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F6" w:rsidRDefault="003E5AF6" w:rsidP="003E5AF6">
      <w:pPr>
        <w:ind w:firstLine="720"/>
        <w:jc w:val="center"/>
        <w:rPr>
          <w:b/>
          <w:sz w:val="28"/>
          <w:szCs w:val="28"/>
        </w:rPr>
      </w:pPr>
      <w:r w:rsidRPr="003E5AF6">
        <w:rPr>
          <w:b/>
          <w:sz w:val="28"/>
          <w:szCs w:val="28"/>
        </w:rPr>
        <w:t xml:space="preserve">Планы семинарских и практических занятий </w:t>
      </w:r>
    </w:p>
    <w:p w:rsidR="00DB0ECD" w:rsidRPr="003E5AF6" w:rsidRDefault="003E5AF6" w:rsidP="003E5AF6">
      <w:pPr>
        <w:ind w:firstLine="720"/>
        <w:jc w:val="center"/>
        <w:rPr>
          <w:b/>
          <w:sz w:val="28"/>
          <w:szCs w:val="28"/>
        </w:rPr>
      </w:pPr>
      <w:r w:rsidRPr="003E5AF6">
        <w:rPr>
          <w:b/>
          <w:sz w:val="28"/>
          <w:szCs w:val="28"/>
        </w:rPr>
        <w:t>на 20</w:t>
      </w:r>
      <w:r w:rsidR="00B829BC">
        <w:rPr>
          <w:b/>
          <w:sz w:val="28"/>
          <w:szCs w:val="28"/>
          <w:lang w:val="en-US"/>
        </w:rPr>
        <w:t>10</w:t>
      </w:r>
      <w:r w:rsidRPr="003E5AF6">
        <w:rPr>
          <w:b/>
          <w:sz w:val="28"/>
          <w:szCs w:val="28"/>
        </w:rPr>
        <w:t xml:space="preserve"> – 201</w:t>
      </w:r>
      <w:r w:rsidR="00B829BC">
        <w:rPr>
          <w:b/>
          <w:sz w:val="28"/>
          <w:szCs w:val="28"/>
          <w:lang w:val="en-US"/>
        </w:rPr>
        <w:t>1</w:t>
      </w:r>
      <w:r w:rsidRPr="003E5AF6">
        <w:rPr>
          <w:b/>
          <w:sz w:val="28"/>
          <w:szCs w:val="28"/>
        </w:rPr>
        <w:t xml:space="preserve"> уч.год</w:t>
      </w:r>
    </w:p>
    <w:p w:rsidR="00DB0ECD" w:rsidRDefault="00DB0ECD" w:rsidP="00DB0ECD">
      <w:pPr>
        <w:pStyle w:val="1"/>
        <w:jc w:val="center"/>
        <w:rPr>
          <w:szCs w:val="28"/>
        </w:rPr>
      </w:pPr>
    </w:p>
    <w:p w:rsidR="00DB0ECD" w:rsidRDefault="00DB0ECD" w:rsidP="00DB0ECD">
      <w:pPr>
        <w:pStyle w:val="1"/>
        <w:rPr>
          <w:b/>
        </w:rPr>
      </w:pPr>
      <w:r>
        <w:rPr>
          <w:b/>
        </w:rPr>
        <w:t>Тема №2 - ГОСУДАРСТВО И ПРАВО КИЕВСКОЙ РУСИ</w:t>
      </w:r>
    </w:p>
    <w:p w:rsidR="00DB0ECD" w:rsidRDefault="00DB0ECD" w:rsidP="00DB0ECD">
      <w:pPr>
        <w:rPr>
          <w:b/>
          <w:sz w:val="28"/>
        </w:rPr>
      </w:pPr>
    </w:p>
    <w:p w:rsidR="00DB0ECD" w:rsidRPr="00941B7A" w:rsidRDefault="00DB0ECD" w:rsidP="00DB0ECD">
      <w:pPr>
        <w:pStyle w:val="8"/>
        <w:rPr>
          <w:b/>
          <w:i w:val="0"/>
        </w:rPr>
      </w:pPr>
      <w:r w:rsidRPr="00941B7A">
        <w:rPr>
          <w:b/>
          <w:i w:val="0"/>
        </w:rPr>
        <w:t>СЕМИНАР 1. РУССКАЯ  ПРАВДА</w:t>
      </w:r>
      <w:r w:rsidRPr="00941B7A">
        <w:rPr>
          <w:b/>
          <w:i w:val="0"/>
        </w:rPr>
        <w:tab/>
      </w:r>
      <w:r w:rsidRPr="00941B7A">
        <w:rPr>
          <w:b/>
          <w:i w:val="0"/>
        </w:rPr>
        <w:tab/>
      </w:r>
      <w:r w:rsidRPr="00941B7A">
        <w:rPr>
          <w:b/>
          <w:i w:val="0"/>
        </w:rPr>
        <w:tab/>
      </w:r>
      <w:r w:rsidRPr="00941B7A">
        <w:rPr>
          <w:b/>
          <w:i w:val="0"/>
        </w:rPr>
        <w:tab/>
      </w:r>
      <w:r w:rsidRPr="00941B7A">
        <w:rPr>
          <w:b/>
          <w:i w:val="0"/>
        </w:rPr>
        <w:tab/>
      </w:r>
      <w:r w:rsidRPr="00941B7A">
        <w:rPr>
          <w:b/>
          <w:i w:val="0"/>
          <w:szCs w:val="28"/>
        </w:rPr>
        <w:t>4 часа</w:t>
      </w:r>
    </w:p>
    <w:p w:rsidR="00DB0ECD" w:rsidRDefault="00DB0ECD" w:rsidP="00DB0ECD">
      <w:pPr>
        <w:numPr>
          <w:ilvl w:val="0"/>
          <w:numId w:val="1"/>
        </w:numPr>
        <w:jc w:val="both"/>
        <w:rPr>
          <w:sz w:val="28"/>
        </w:rPr>
      </w:pPr>
      <w:r>
        <w:rPr>
          <w:sz w:val="28"/>
        </w:rPr>
        <w:t>Русская Правда –  памятник древнерусского  права.</w:t>
      </w:r>
    </w:p>
    <w:p w:rsidR="00DB0ECD" w:rsidRDefault="00DB0ECD" w:rsidP="00DB0ECD">
      <w:pPr>
        <w:numPr>
          <w:ilvl w:val="0"/>
          <w:numId w:val="1"/>
        </w:numPr>
        <w:jc w:val="both"/>
        <w:rPr>
          <w:sz w:val="28"/>
        </w:rPr>
      </w:pPr>
      <w:r>
        <w:rPr>
          <w:sz w:val="28"/>
        </w:rPr>
        <w:t>Регулирование гражданско-правовых отношений в русском праве.</w:t>
      </w:r>
    </w:p>
    <w:p w:rsidR="00DB0ECD" w:rsidRDefault="00DB0ECD" w:rsidP="00DB0ECD">
      <w:pPr>
        <w:numPr>
          <w:ilvl w:val="0"/>
          <w:numId w:val="1"/>
        </w:numPr>
        <w:jc w:val="both"/>
        <w:rPr>
          <w:sz w:val="28"/>
        </w:rPr>
      </w:pPr>
      <w:r>
        <w:rPr>
          <w:sz w:val="28"/>
        </w:rPr>
        <w:t>Преступление и наказание по Русской Правде.</w:t>
      </w:r>
    </w:p>
    <w:p w:rsidR="00DB0ECD" w:rsidRDefault="00DB0ECD" w:rsidP="00DB0ECD">
      <w:pPr>
        <w:numPr>
          <w:ilvl w:val="0"/>
          <w:numId w:val="1"/>
        </w:numPr>
        <w:jc w:val="both"/>
        <w:rPr>
          <w:sz w:val="28"/>
        </w:rPr>
      </w:pPr>
      <w:r>
        <w:rPr>
          <w:sz w:val="28"/>
        </w:rPr>
        <w:t>Суд и процесс по древнерусскому праву.</w:t>
      </w:r>
    </w:p>
    <w:p w:rsidR="00DB0ECD" w:rsidRDefault="00DB0ECD" w:rsidP="00DB0ECD">
      <w:pPr>
        <w:ind w:left="795"/>
        <w:jc w:val="both"/>
        <w:rPr>
          <w:sz w:val="28"/>
        </w:rPr>
      </w:pPr>
    </w:p>
    <w:p w:rsidR="00DB0ECD" w:rsidRPr="00DB0ECD" w:rsidRDefault="00DB0ECD" w:rsidP="00DB0ECD">
      <w:pPr>
        <w:pStyle w:val="3"/>
        <w:rPr>
          <w:sz w:val="28"/>
          <w:szCs w:val="28"/>
        </w:rPr>
      </w:pPr>
      <w:r w:rsidRPr="00DB0ECD">
        <w:rPr>
          <w:sz w:val="28"/>
          <w:szCs w:val="28"/>
        </w:rPr>
        <w:t>Цель семинарского занятия</w:t>
      </w:r>
    </w:p>
    <w:p w:rsidR="00DB0ECD" w:rsidRPr="00DB0ECD" w:rsidRDefault="00DB0ECD" w:rsidP="00DB0ECD">
      <w:pPr>
        <w:rPr>
          <w:sz w:val="28"/>
          <w:szCs w:val="28"/>
        </w:rPr>
      </w:pPr>
    </w:p>
    <w:p w:rsidR="00DB0ECD" w:rsidRPr="00DB0ECD" w:rsidRDefault="00DB0ECD" w:rsidP="00DB0ECD">
      <w:pPr>
        <w:pStyle w:val="a4"/>
        <w:rPr>
          <w:sz w:val="28"/>
          <w:szCs w:val="28"/>
        </w:rPr>
      </w:pPr>
      <w:r w:rsidRPr="00DB0ECD">
        <w:rPr>
          <w:sz w:val="28"/>
          <w:szCs w:val="28"/>
        </w:rPr>
        <w:t>Целью занятия является изучение одного из уникальных памятников отечественного права – Русской Правды. Анализ этого памятника позволяет студентам познакомиться с основными положениями и институтами древнерусского права, выявить относительно высокий  уровень правового регулирования общественных отношений Киевской Руси, установить последующую преемственность в развитии отечественного законодательства.</w:t>
      </w:r>
    </w:p>
    <w:p w:rsidR="00DB0ECD" w:rsidRPr="00DB0ECD" w:rsidRDefault="00DB0ECD" w:rsidP="00DB0ECD">
      <w:pPr>
        <w:pStyle w:val="a4"/>
        <w:jc w:val="center"/>
        <w:rPr>
          <w:i/>
          <w:sz w:val="28"/>
          <w:szCs w:val="28"/>
        </w:rPr>
      </w:pPr>
    </w:p>
    <w:p w:rsidR="00DB0ECD" w:rsidRPr="00DB0ECD" w:rsidRDefault="00DB0ECD" w:rsidP="00DB0ECD">
      <w:pPr>
        <w:pStyle w:val="a4"/>
        <w:jc w:val="center"/>
        <w:rPr>
          <w:i/>
          <w:sz w:val="28"/>
          <w:szCs w:val="28"/>
        </w:rPr>
      </w:pPr>
      <w:r w:rsidRPr="00DB0ECD">
        <w:rPr>
          <w:i/>
          <w:sz w:val="28"/>
          <w:szCs w:val="28"/>
        </w:rPr>
        <w:t>Методические рекомендации</w:t>
      </w:r>
    </w:p>
    <w:p w:rsidR="00DB0ECD" w:rsidRPr="00DB0ECD" w:rsidRDefault="00DB0ECD" w:rsidP="00DB0ECD">
      <w:pPr>
        <w:pStyle w:val="a4"/>
        <w:jc w:val="center"/>
        <w:rPr>
          <w:i/>
          <w:sz w:val="28"/>
          <w:szCs w:val="28"/>
        </w:rPr>
      </w:pPr>
    </w:p>
    <w:p w:rsidR="00DB0ECD" w:rsidRPr="00DB0ECD" w:rsidRDefault="00DB0ECD" w:rsidP="00DB0ECD">
      <w:pPr>
        <w:pStyle w:val="a4"/>
        <w:rPr>
          <w:sz w:val="28"/>
          <w:szCs w:val="28"/>
        </w:rPr>
      </w:pPr>
      <w:r w:rsidRPr="00DB0ECD">
        <w:rPr>
          <w:sz w:val="28"/>
          <w:szCs w:val="28"/>
        </w:rPr>
        <w:t>При ответе на первый вопрос необходимо охарактеризовать источники Русской Правды, проследить эволюцию этого памятника права через характеристику ее редакций: Краткой, Пространной и Сокращенной. Каждая из этих редакций отражала новый этап в развитии феодального права. При этом студенты должны обратить внимание, что Русская Правда – светский судебник. Она создана светской, государственной властью и охватывает дела, подведомственные государственным органам, не вторгаясь в церковную юрисдикцию, которая возникла с крещением Руси. Русская Правда содержит  нормы  различных отраслей права и характеризуется такими чертами, как казуальность, формализм, сословное неравенство, отсутствием системности.</w:t>
      </w:r>
    </w:p>
    <w:p w:rsidR="00DB0ECD" w:rsidRPr="00DB0ECD" w:rsidRDefault="00DB0ECD" w:rsidP="00DB0ECD">
      <w:pPr>
        <w:pStyle w:val="a4"/>
        <w:rPr>
          <w:sz w:val="28"/>
          <w:szCs w:val="28"/>
        </w:rPr>
      </w:pPr>
      <w:r w:rsidRPr="00DB0ECD">
        <w:rPr>
          <w:sz w:val="28"/>
          <w:szCs w:val="28"/>
        </w:rPr>
        <w:t>Рассматривая второй вопрос, студенты должны обратить внимание на то, что субъектами права выступали физические (все свободное население и иностранцы) и юридические лица (государство, церкви и монастыри, община). Кроме того, нужно обратить внимание на такие понятия, как правоспособность и дееспособность, знать круг лиц с ограниченной дееспособностью.</w:t>
      </w:r>
    </w:p>
    <w:p w:rsidR="00DB0ECD" w:rsidRPr="00DB0ECD" w:rsidRDefault="00DB0ECD" w:rsidP="00DB0ECD">
      <w:pPr>
        <w:pStyle w:val="a4"/>
        <w:rPr>
          <w:sz w:val="28"/>
          <w:szCs w:val="28"/>
        </w:rPr>
      </w:pPr>
      <w:r w:rsidRPr="00DB0ECD">
        <w:rPr>
          <w:sz w:val="28"/>
          <w:szCs w:val="28"/>
        </w:rPr>
        <w:t xml:space="preserve"> Объектами гражданско-правового регулирования выступали вещи и действия третьих лиц. Русская Правда еще не знает деление имущества на движимое и недвижимое. Следует обратить внимание, что вещное право включало в себя право владения, право пользования и право собственности. Студентам необходимо знать основные  формы собственности, существовавшие в изучаемый период и основания  приобретения частной  собственности (наследование, договор, захват, находка до истребования законным владельцем).</w:t>
      </w:r>
    </w:p>
    <w:p w:rsidR="00DB0ECD" w:rsidRPr="00DB0ECD" w:rsidRDefault="00DB0ECD" w:rsidP="00DB0ECD">
      <w:pPr>
        <w:pStyle w:val="a4"/>
        <w:rPr>
          <w:sz w:val="28"/>
          <w:szCs w:val="28"/>
        </w:rPr>
      </w:pPr>
      <w:r w:rsidRPr="00DB0ECD">
        <w:rPr>
          <w:sz w:val="28"/>
          <w:szCs w:val="28"/>
        </w:rPr>
        <w:t xml:space="preserve">Большое значение для изучения второго вопроса имеет анализ обязательственного права. Студенты должны уяснить, что обязательства возникают из договоров и из причинения вреда. В этой связи следует знать, что в данный  период практически единственной формой заключения договоров была устная.  Общие требования к договорам включали: 1) дееспособность участников; 2) наличие предмета договора; 3) наличие свидетелей; 4) добровольный характер договора. Студентам необходимо обратить внимание на систему договоров и особенности регулирования договора найма, поклажи (ст.49) и займа (ст.50 – 53), в том числе закупничества (ст.56 – 62, 64), комиссии (ст.54).  </w:t>
      </w:r>
    </w:p>
    <w:p w:rsidR="00DB0ECD" w:rsidRPr="00DB0ECD" w:rsidRDefault="00DB0ECD" w:rsidP="00DB0ECD">
      <w:pPr>
        <w:pStyle w:val="a4"/>
        <w:rPr>
          <w:sz w:val="28"/>
          <w:szCs w:val="28"/>
        </w:rPr>
      </w:pPr>
      <w:r w:rsidRPr="00DB0ECD">
        <w:rPr>
          <w:sz w:val="28"/>
          <w:szCs w:val="28"/>
        </w:rPr>
        <w:t xml:space="preserve"> При изучении второго вопроса особое внимание следует уделить институту наследования. При этом необходимо обратить  на сословный характер наследования по закону (ст.90 – 91, 98), зачаточное состояние завещательного права, очередность наследования (ст.92 – 95, 99 – 106).  </w:t>
      </w:r>
    </w:p>
    <w:p w:rsidR="00DB0ECD" w:rsidRPr="00DB0ECD" w:rsidRDefault="00DB0ECD" w:rsidP="00DB0ECD">
      <w:pPr>
        <w:pStyle w:val="a4"/>
        <w:rPr>
          <w:sz w:val="28"/>
          <w:szCs w:val="28"/>
        </w:rPr>
      </w:pPr>
      <w:r w:rsidRPr="00DB0ECD">
        <w:rPr>
          <w:sz w:val="28"/>
          <w:szCs w:val="28"/>
        </w:rPr>
        <w:t xml:space="preserve">Изучая вопрос о преступлении и наказании, студенты должны обратить особое внимание на специфику уголовно-правового регулирования. Под преступлением  понималась «обида», т.е. нанесение вреда личности и имуществу, субъектом преступления выступали только физические лица из свободного населения, формы вины еще не получили развития. Объективная сторона характеризовалась покушением и законченным деянием. Объектом преступления выступает только личность и имущество, это означало отсутствие государственных, должностных и иных групп преступлений. Студентам следует также  усвоить характеристику отдельных видов преступлений и те уголовные институты, которые раскрывались в Русской Правде применительно к конкретным деяниям. </w:t>
      </w:r>
    </w:p>
    <w:p w:rsidR="00DB0ECD" w:rsidRPr="00DB0ECD" w:rsidRDefault="00DB0ECD" w:rsidP="00DB0ECD">
      <w:pPr>
        <w:pStyle w:val="a4"/>
        <w:rPr>
          <w:sz w:val="28"/>
          <w:szCs w:val="28"/>
        </w:rPr>
      </w:pPr>
      <w:r w:rsidRPr="00DB0ECD">
        <w:rPr>
          <w:sz w:val="28"/>
          <w:szCs w:val="28"/>
        </w:rPr>
        <w:t xml:space="preserve">Целью наказания выступало возмещение вреда и возмездие. Система наказаний не отличалась сложностью и включала «поток и разграбление», «виру», «продажу», «головничество» (возмещение вреда семье убитого). До второй половины </w:t>
      </w:r>
      <w:r w:rsidRPr="00DB0ECD">
        <w:rPr>
          <w:sz w:val="28"/>
          <w:szCs w:val="28"/>
          <w:lang w:val="en-US"/>
        </w:rPr>
        <w:t>XI</w:t>
      </w:r>
      <w:r w:rsidRPr="00DB0ECD">
        <w:rPr>
          <w:sz w:val="28"/>
          <w:szCs w:val="28"/>
        </w:rPr>
        <w:t xml:space="preserve"> века допускалась кровная месть. Наказание носило сословный характер, не было индивидуализированным и строилось по принципу композиции.</w:t>
      </w:r>
    </w:p>
    <w:p w:rsidR="00DB0ECD" w:rsidRPr="00DB0ECD" w:rsidRDefault="00DB0ECD" w:rsidP="00DB0ECD">
      <w:pPr>
        <w:pStyle w:val="a4"/>
        <w:rPr>
          <w:sz w:val="28"/>
          <w:szCs w:val="28"/>
        </w:rPr>
      </w:pPr>
      <w:r w:rsidRPr="00DB0ECD">
        <w:rPr>
          <w:sz w:val="28"/>
          <w:szCs w:val="28"/>
        </w:rPr>
        <w:t xml:space="preserve">Раскрывая вопрос о суде и процессе, студентам следует обратить внимание на отсутствие специальных судебных органов. Судебные функции выполняли князь и его должностные лица, существовал церковный суд, суд общины. Судебный процесс носил состязательный (обвинительный) характер. Он характеризовался следующими  основными чертами: начинался по инициативе частного лица; стороны обладали равными правами; роль государства была незначительна, основным двигателем процесса выступали сами стороны; судопроизводство носило устный характер, было гласным (публичным); характеризовалось господством формальных доказательств; отсутствовало деление на уголовный и гражданский процесс. Тем не менее, Русская Правда знает такие процессуальные действия (стадии), присущие только уголовному процессу. К ним относятся «гонение следа» (ст.77), «заклич» (ст.32) и «свод» (ст.35, 36, 39). Раскрытие регламентации этих стадий  выступает важной составляющей общей характеристики процесса.           </w:t>
      </w:r>
    </w:p>
    <w:p w:rsidR="00DB0ECD" w:rsidRPr="00DB0ECD" w:rsidRDefault="00DB0ECD" w:rsidP="00DB0ECD">
      <w:pPr>
        <w:pStyle w:val="a4"/>
        <w:rPr>
          <w:sz w:val="28"/>
          <w:szCs w:val="28"/>
        </w:rPr>
      </w:pPr>
      <w:r w:rsidRPr="00DB0ECD">
        <w:rPr>
          <w:sz w:val="28"/>
          <w:szCs w:val="28"/>
        </w:rPr>
        <w:t xml:space="preserve">Особое внимание студенты должны уделить характеристике системы доказательств. Им необходимо знать, какие виды доказательств содержит Русская Правда, как  регламентировались свидетельские показания  «видоков» и «послухов» и особенно такие формальные  доказательства,  как «рота» и «ордалии» (ст.22). </w:t>
      </w:r>
    </w:p>
    <w:p w:rsidR="00DB0ECD" w:rsidRPr="00DB0ECD" w:rsidRDefault="00DB0ECD" w:rsidP="00DB0ECD">
      <w:pPr>
        <w:pStyle w:val="a4"/>
        <w:rPr>
          <w:sz w:val="28"/>
          <w:szCs w:val="28"/>
        </w:rPr>
      </w:pPr>
      <w:r w:rsidRPr="00DB0ECD">
        <w:rPr>
          <w:sz w:val="28"/>
          <w:szCs w:val="28"/>
        </w:rPr>
        <w:t xml:space="preserve">Следует обратить внимание, что решение суда носило окончательный характер и, следовательно, не существовало обжалования ни в кассационном, ни апелляционном порядке.   </w:t>
      </w:r>
    </w:p>
    <w:p w:rsidR="00DB0ECD" w:rsidRPr="00DB0ECD" w:rsidRDefault="00DB0ECD" w:rsidP="00DB0ECD">
      <w:pPr>
        <w:pStyle w:val="a4"/>
        <w:rPr>
          <w:sz w:val="28"/>
          <w:szCs w:val="28"/>
        </w:rPr>
      </w:pPr>
    </w:p>
    <w:p w:rsidR="00DB0ECD" w:rsidRPr="00DB0ECD" w:rsidRDefault="00DB0ECD" w:rsidP="00DB0ECD">
      <w:pPr>
        <w:pStyle w:val="a4"/>
        <w:jc w:val="center"/>
        <w:rPr>
          <w:i/>
          <w:sz w:val="28"/>
          <w:szCs w:val="28"/>
        </w:rPr>
      </w:pPr>
    </w:p>
    <w:p w:rsidR="00DB0ECD" w:rsidRDefault="00DB0ECD" w:rsidP="00DB0ECD">
      <w:pPr>
        <w:pStyle w:val="a4"/>
        <w:jc w:val="center"/>
        <w:rPr>
          <w:i/>
        </w:rPr>
      </w:pPr>
      <w:r>
        <w:rPr>
          <w:i/>
        </w:rPr>
        <w:t>Источники</w:t>
      </w:r>
    </w:p>
    <w:p w:rsidR="00DB0ECD" w:rsidRDefault="00DB0ECD" w:rsidP="00DB0ECD">
      <w:pPr>
        <w:pStyle w:val="a4"/>
        <w:jc w:val="center"/>
        <w:rPr>
          <w:i/>
        </w:rPr>
      </w:pPr>
    </w:p>
    <w:p w:rsidR="00DB0ECD" w:rsidRDefault="00DB0ECD" w:rsidP="00DB0ECD">
      <w:pPr>
        <w:ind w:firstLine="720"/>
        <w:jc w:val="both"/>
        <w:rPr>
          <w:sz w:val="28"/>
        </w:rPr>
      </w:pPr>
      <w:r>
        <w:t xml:space="preserve">1. </w:t>
      </w:r>
      <w:r w:rsidRPr="00BD1EC3">
        <w:rPr>
          <w:i/>
          <w:sz w:val="28"/>
          <w:szCs w:val="28"/>
        </w:rPr>
        <w:t>Русская Правда</w:t>
      </w:r>
      <w:r>
        <w:rPr>
          <w:i/>
          <w:sz w:val="28"/>
          <w:szCs w:val="28"/>
        </w:rPr>
        <w:t>. Пространная редакция</w:t>
      </w:r>
      <w:r>
        <w:rPr>
          <w:sz w:val="28"/>
          <w:szCs w:val="28"/>
        </w:rPr>
        <w:t xml:space="preserve"> /</w:t>
      </w:r>
      <w:r>
        <w:rPr>
          <w:sz w:val="28"/>
        </w:rPr>
        <w:t xml:space="preserve">Хрестоматия по истории государства и права России: учебное пособие / под ред. Ю.П. Титова. – М.: Проспект, 2005. – С. 9 – 25.  </w:t>
      </w:r>
    </w:p>
    <w:p w:rsidR="00DB0ECD" w:rsidRDefault="00DB0ECD" w:rsidP="00DB0ECD">
      <w:pPr>
        <w:ind w:firstLine="720"/>
        <w:jc w:val="both"/>
        <w:rPr>
          <w:sz w:val="28"/>
        </w:rPr>
      </w:pPr>
      <w:r>
        <w:rPr>
          <w:sz w:val="28"/>
        </w:rPr>
        <w:t>2.</w:t>
      </w:r>
      <w:r>
        <w:rPr>
          <w:i/>
          <w:sz w:val="28"/>
        </w:rPr>
        <w:t xml:space="preserve"> </w:t>
      </w:r>
      <w:r w:rsidRPr="00BD1EC3">
        <w:rPr>
          <w:i/>
          <w:sz w:val="28"/>
        </w:rPr>
        <w:t>Русская правда</w:t>
      </w:r>
      <w:r>
        <w:rPr>
          <w:sz w:val="28"/>
        </w:rPr>
        <w:t xml:space="preserve"> /Российское законодательство Х – ХХ  веков. В 9 т. Т. </w:t>
      </w:r>
      <w:r>
        <w:rPr>
          <w:sz w:val="28"/>
          <w:lang w:val="en-US"/>
        </w:rPr>
        <w:t>I</w:t>
      </w:r>
      <w:r>
        <w:rPr>
          <w:sz w:val="28"/>
        </w:rPr>
        <w:t xml:space="preserve">. Законодательство Древней Руси. – М.: Юрид. лит., 1984. –  С.64 – 79. </w:t>
      </w:r>
    </w:p>
    <w:p w:rsidR="00DB0ECD" w:rsidRDefault="00DB0ECD" w:rsidP="00DB0ECD">
      <w:pPr>
        <w:pStyle w:val="a4"/>
      </w:pPr>
    </w:p>
    <w:p w:rsidR="00DB0ECD" w:rsidRDefault="00DB0ECD" w:rsidP="00DB0ECD">
      <w:pPr>
        <w:pStyle w:val="3"/>
        <w:ind w:firstLine="795"/>
      </w:pPr>
      <w:r>
        <w:t>Литература</w:t>
      </w:r>
    </w:p>
    <w:p w:rsidR="00DB0ECD" w:rsidRDefault="00DB0ECD" w:rsidP="00DB0ECD">
      <w:pPr>
        <w:rPr>
          <w:i/>
          <w:sz w:val="28"/>
        </w:rPr>
      </w:pPr>
    </w:p>
    <w:p w:rsidR="00DB0ECD" w:rsidRDefault="00DB0ECD" w:rsidP="00DB0ECD">
      <w:pPr>
        <w:pStyle w:val="a4"/>
        <w:numPr>
          <w:ilvl w:val="3"/>
          <w:numId w:val="11"/>
        </w:numPr>
        <w:tabs>
          <w:tab w:val="clear" w:pos="3420"/>
          <w:tab w:val="num" w:pos="0"/>
        </w:tabs>
        <w:spacing w:after="0"/>
        <w:ind w:left="0" w:firstLine="900"/>
        <w:jc w:val="both"/>
      </w:pPr>
      <w:r>
        <w:rPr>
          <w:i/>
        </w:rPr>
        <w:t>Владимирский-Буданов М.Ф.</w:t>
      </w:r>
      <w:r>
        <w:t xml:space="preserve"> Обзор истории русского права / М.Ф. Владимирский-Буданов. – Ростов н/Д: Феникс, 1995. – 640 с.</w:t>
      </w:r>
    </w:p>
    <w:p w:rsidR="00DB0ECD" w:rsidRDefault="00DB0ECD" w:rsidP="00DB0ECD">
      <w:pPr>
        <w:ind w:firstLine="900"/>
        <w:jc w:val="both"/>
        <w:rPr>
          <w:sz w:val="28"/>
        </w:rPr>
      </w:pPr>
      <w:r>
        <w:rPr>
          <w:sz w:val="28"/>
        </w:rPr>
        <w:t>2.Древнерусское государство и право: учебное пособие / под ред. Т.Е. Новицкой. – М.: Зерцало, 1998. – 96 с.</w:t>
      </w:r>
    </w:p>
    <w:p w:rsidR="00DB0ECD" w:rsidRDefault="00DB0ECD" w:rsidP="00DB0ECD">
      <w:pPr>
        <w:ind w:firstLine="900"/>
        <w:jc w:val="both"/>
        <w:rPr>
          <w:sz w:val="28"/>
        </w:rPr>
      </w:pPr>
      <w:r>
        <w:rPr>
          <w:sz w:val="28"/>
        </w:rPr>
        <w:t xml:space="preserve">3. </w:t>
      </w:r>
      <w:r>
        <w:rPr>
          <w:i/>
          <w:sz w:val="28"/>
        </w:rPr>
        <w:t>Ефимовских В.Л.</w:t>
      </w:r>
      <w:r>
        <w:rPr>
          <w:sz w:val="28"/>
        </w:rPr>
        <w:t xml:space="preserve"> Крещение Руси и зарождение противоправных деяний против религии / Ефимовских В.Л.; Урал. акад. гос. службы // Юридические исследования. – Екатеринбург, 2001. –  № 2. – С. 3 – 14.</w:t>
      </w:r>
    </w:p>
    <w:p w:rsidR="00DB0ECD" w:rsidRDefault="00DB0ECD" w:rsidP="00DB0ECD">
      <w:pPr>
        <w:numPr>
          <w:ilvl w:val="0"/>
          <w:numId w:val="12"/>
        </w:numPr>
        <w:tabs>
          <w:tab w:val="clear" w:pos="1260"/>
          <w:tab w:val="num" w:pos="0"/>
        </w:tabs>
        <w:ind w:left="0" w:firstLine="900"/>
        <w:jc w:val="both"/>
        <w:rPr>
          <w:sz w:val="28"/>
        </w:rPr>
      </w:pPr>
      <w:r>
        <w:rPr>
          <w:sz w:val="28"/>
        </w:rPr>
        <w:t xml:space="preserve">Российское законодательство Х – ХХ  веков. В 9 т. Т. </w:t>
      </w:r>
      <w:r>
        <w:rPr>
          <w:sz w:val="28"/>
          <w:lang w:val="en-US"/>
        </w:rPr>
        <w:t>I</w:t>
      </w:r>
      <w:r>
        <w:rPr>
          <w:sz w:val="28"/>
        </w:rPr>
        <w:t>. Законодательство Древней Руси. – М.: Юрид. лит., 1984. – 432  С.</w:t>
      </w:r>
    </w:p>
    <w:p w:rsidR="00DB0ECD" w:rsidRDefault="00DB0ECD" w:rsidP="00DB0ECD">
      <w:pPr>
        <w:numPr>
          <w:ilvl w:val="0"/>
          <w:numId w:val="12"/>
        </w:numPr>
        <w:tabs>
          <w:tab w:val="clear" w:pos="1260"/>
          <w:tab w:val="num" w:pos="0"/>
        </w:tabs>
        <w:ind w:left="0" w:firstLine="900"/>
        <w:jc w:val="both"/>
        <w:rPr>
          <w:sz w:val="28"/>
        </w:rPr>
      </w:pPr>
      <w:r>
        <w:rPr>
          <w:i/>
          <w:sz w:val="28"/>
        </w:rPr>
        <w:t>Свердлов М.В.</w:t>
      </w:r>
      <w:r>
        <w:rPr>
          <w:sz w:val="28"/>
        </w:rPr>
        <w:t xml:space="preserve"> От Закона Русского к Русской Правде М.В. Свердлов. – М.: Юрид. лит., 1988. – 176 с. </w:t>
      </w:r>
    </w:p>
    <w:p w:rsidR="00DB0ECD" w:rsidRDefault="00DB0ECD" w:rsidP="00DB0ECD">
      <w:pPr>
        <w:numPr>
          <w:ilvl w:val="0"/>
          <w:numId w:val="12"/>
        </w:numPr>
        <w:tabs>
          <w:tab w:val="clear" w:pos="1260"/>
          <w:tab w:val="num" w:pos="0"/>
        </w:tabs>
        <w:ind w:left="0" w:firstLine="900"/>
        <w:jc w:val="both"/>
        <w:rPr>
          <w:sz w:val="28"/>
        </w:rPr>
      </w:pPr>
      <w:r>
        <w:rPr>
          <w:i/>
          <w:sz w:val="28"/>
        </w:rPr>
        <w:t>Сергеевич В.И.</w:t>
      </w:r>
      <w:r>
        <w:rPr>
          <w:sz w:val="28"/>
        </w:rPr>
        <w:t xml:space="preserve"> Лекции и исследования по истории русского права / В.И. Сергеевич; под ред. и с предисл. В. А. Томсинова. – М.: Зерцало, 2004. – 488 с.  </w:t>
      </w:r>
    </w:p>
    <w:p w:rsidR="00DB0ECD" w:rsidRDefault="00DB0ECD" w:rsidP="00DB0ECD">
      <w:pPr>
        <w:jc w:val="both"/>
        <w:rPr>
          <w:sz w:val="28"/>
        </w:rPr>
      </w:pPr>
    </w:p>
    <w:p w:rsidR="00DB0ECD" w:rsidRDefault="00DB0ECD" w:rsidP="00DB0ECD">
      <w:pPr>
        <w:pStyle w:val="4"/>
      </w:pPr>
      <w:r>
        <w:t>Задачи</w:t>
      </w:r>
    </w:p>
    <w:p w:rsidR="00DB0ECD" w:rsidRDefault="00DB0ECD" w:rsidP="00DB0ECD">
      <w:pPr>
        <w:rPr>
          <w:sz w:val="28"/>
        </w:rPr>
      </w:pPr>
    </w:p>
    <w:p w:rsidR="00DB0ECD" w:rsidRPr="00DB0ECD" w:rsidRDefault="00DB0ECD" w:rsidP="00DB0ECD">
      <w:pPr>
        <w:pStyle w:val="20"/>
        <w:spacing w:line="240" w:lineRule="auto"/>
        <w:ind w:left="284"/>
        <w:rPr>
          <w:sz w:val="28"/>
          <w:szCs w:val="28"/>
        </w:rPr>
      </w:pPr>
      <w:r w:rsidRPr="00DB0ECD">
        <w:rPr>
          <w:sz w:val="28"/>
          <w:szCs w:val="28"/>
        </w:rPr>
        <w:t>1. В годы правления князя Владимира Мономаха боярский закуп Микула, погубив хозяйского коня, бежал в Киев, где скрывался у родственников. Выслеженный и схваченный боярскими слугами, он был доставлен на суд князю. Какое решение будет принято по данному случаю?</w:t>
      </w:r>
    </w:p>
    <w:p w:rsidR="00DB0ECD" w:rsidRPr="00DB0ECD" w:rsidRDefault="00DB0ECD" w:rsidP="00DB0ECD">
      <w:pPr>
        <w:pStyle w:val="20"/>
        <w:spacing w:line="240" w:lineRule="auto"/>
        <w:ind w:left="284"/>
        <w:rPr>
          <w:sz w:val="28"/>
          <w:szCs w:val="28"/>
        </w:rPr>
      </w:pPr>
      <w:r w:rsidRPr="00DB0ECD">
        <w:rPr>
          <w:sz w:val="28"/>
          <w:szCs w:val="28"/>
        </w:rPr>
        <w:t>2. Княжеский суд рассмотрел два дела об убийстве. В первом случае, вор, забравшийся ночью в клеть с товарами, был убит на месте хозяином товара – купцом Отеней. Во втором – крестьянин Доброг убил жителя соседней деревни в драке, возникнувшей во время спора из-за покоса. Какое решение должен вынести суд, руководствуясь Пространной редакцией Русской  Правды?</w:t>
      </w:r>
    </w:p>
    <w:p w:rsidR="00DB0ECD" w:rsidRDefault="00DB0ECD" w:rsidP="00DB0ECD">
      <w:pPr>
        <w:ind w:firstLine="720"/>
        <w:jc w:val="both"/>
        <w:rPr>
          <w:sz w:val="28"/>
        </w:rPr>
      </w:pPr>
      <w:r>
        <w:rPr>
          <w:sz w:val="28"/>
        </w:rPr>
        <w:t>3. Гончар Сувор, придя на двор княжеского наместника с явными следами побоев, потребовал суда над кузнецом Варнавой. В ходе судебного разбирательства видоки показали, что зачинщиком драки был Сувор. Какое решение должен вынести суд?</w:t>
      </w:r>
    </w:p>
    <w:p w:rsidR="00DB0ECD" w:rsidRDefault="00DB0ECD" w:rsidP="00DB0ECD">
      <w:pPr>
        <w:ind w:firstLine="720"/>
        <w:jc w:val="both"/>
        <w:rPr>
          <w:sz w:val="28"/>
        </w:rPr>
      </w:pPr>
      <w:r>
        <w:rPr>
          <w:sz w:val="28"/>
        </w:rPr>
        <w:t>4.Купец Щап, занявший товар для последующей его перепродажи, был ограблен половцами. Какую ответственность несет купец перед своими кредиторами в данном случае?</w:t>
      </w:r>
    </w:p>
    <w:p w:rsidR="00DB0ECD" w:rsidRDefault="00DB0ECD" w:rsidP="00DB0ECD">
      <w:pPr>
        <w:ind w:firstLine="720"/>
        <w:jc w:val="both"/>
        <w:rPr>
          <w:sz w:val="28"/>
        </w:rPr>
      </w:pPr>
      <w:r>
        <w:rPr>
          <w:sz w:val="28"/>
        </w:rPr>
        <w:t>5. Во время пира между княжеским дружинником и польским купцом вспыхнула ссора. В пылу ссоры дружинник ударил  купца чашей по лицу, а когда другие купцы попытались его остановить, ударом меча отсек два пальца одному из них. Будучи схваченным, дружинник предстал перед судом. Какое наказание ожидает дружинника?</w:t>
      </w:r>
    </w:p>
    <w:p w:rsidR="00DB0ECD" w:rsidRDefault="00DB0ECD" w:rsidP="00DB0ECD">
      <w:pPr>
        <w:pStyle w:val="a4"/>
        <w:ind w:firstLine="720"/>
      </w:pPr>
      <w:r>
        <w:t>6. Как будет решен вопрос о наследстве княжеского смерда: а) если у него были сын и дочь; б) если у него были одни дочери, в) если дочери уже вышли замуж?</w:t>
      </w:r>
    </w:p>
    <w:p w:rsidR="00DB0ECD" w:rsidRDefault="00DB0ECD" w:rsidP="00DB0ECD">
      <w:pPr>
        <w:jc w:val="both"/>
        <w:rPr>
          <w:sz w:val="28"/>
        </w:rPr>
      </w:pPr>
      <w:r>
        <w:rPr>
          <w:sz w:val="28"/>
        </w:rPr>
        <w:t xml:space="preserve">           7. Смерд Гюрата предстал перед  княжеским суда по обвинению в намеренном уничтожении коровы своего односельчанина, краже двух овец и коня. В ходе судебного разбирательства потерпевший, не имея веских доказательств вины Гюраты,  потребовал «суда божьего». Какое испытание должен пройти каждый из участников суда? Какое наказание ожидает Гюрату в случае отказа от «суда божьего»?    </w:t>
      </w:r>
    </w:p>
    <w:p w:rsidR="00DB0ECD" w:rsidRDefault="00DB0ECD" w:rsidP="00DB0ECD">
      <w:pPr>
        <w:jc w:val="both"/>
        <w:rPr>
          <w:sz w:val="28"/>
        </w:rPr>
      </w:pPr>
    </w:p>
    <w:p w:rsidR="00DB0ECD" w:rsidRPr="00941B7A" w:rsidRDefault="00DB0ECD" w:rsidP="00DB0ECD">
      <w:pPr>
        <w:pStyle w:val="5"/>
        <w:rPr>
          <w:b w:val="0"/>
        </w:rPr>
      </w:pPr>
      <w:r w:rsidRPr="00941B7A">
        <w:rPr>
          <w:b w:val="0"/>
        </w:rPr>
        <w:t>Тема №3</w:t>
      </w:r>
      <w:r>
        <w:rPr>
          <w:b w:val="0"/>
        </w:rPr>
        <w:t xml:space="preserve"> -</w:t>
      </w:r>
      <w:r w:rsidRPr="00941B7A">
        <w:rPr>
          <w:b w:val="0"/>
        </w:rPr>
        <w:t xml:space="preserve"> ГОСУДАРСТВО И ПРАВО РУСИ В ПЕРИОД ФЕОДАЛЬНОЙ</w:t>
      </w:r>
    </w:p>
    <w:p w:rsidR="00DB0ECD" w:rsidRPr="00941B7A" w:rsidRDefault="00DB0ECD" w:rsidP="00DB0ECD">
      <w:pPr>
        <w:pStyle w:val="5"/>
        <w:rPr>
          <w:b w:val="0"/>
        </w:rPr>
      </w:pPr>
      <w:r w:rsidRPr="00941B7A">
        <w:rPr>
          <w:b w:val="0"/>
        </w:rPr>
        <w:t xml:space="preserve"> РАЗДРОБЛЕННОСТИ</w:t>
      </w:r>
    </w:p>
    <w:p w:rsidR="00DB0ECD" w:rsidRPr="00941B7A" w:rsidRDefault="00DB0ECD" w:rsidP="00DB0ECD">
      <w:pPr>
        <w:rPr>
          <w:b/>
          <w:i/>
        </w:rPr>
      </w:pPr>
    </w:p>
    <w:p w:rsidR="00DB0ECD" w:rsidRPr="00941B7A" w:rsidRDefault="00DB0ECD" w:rsidP="00DB0ECD">
      <w:pPr>
        <w:jc w:val="center"/>
        <w:rPr>
          <w:b/>
          <w:i/>
          <w:sz w:val="28"/>
          <w:szCs w:val="28"/>
        </w:rPr>
      </w:pPr>
      <w:r w:rsidRPr="00941B7A">
        <w:rPr>
          <w:b/>
          <w:i/>
          <w:sz w:val="28"/>
          <w:szCs w:val="28"/>
        </w:rPr>
        <w:t xml:space="preserve">СЕМИНАР 2. ГОСУДАРСТВО И ПРАВО НОВГОРОДСКОЙ </w:t>
      </w:r>
    </w:p>
    <w:p w:rsidR="00DB0ECD" w:rsidRPr="00941B7A" w:rsidRDefault="00DB0ECD" w:rsidP="00DB0ECD">
      <w:pPr>
        <w:jc w:val="center"/>
        <w:rPr>
          <w:b/>
          <w:i/>
          <w:sz w:val="28"/>
          <w:szCs w:val="28"/>
        </w:rPr>
      </w:pPr>
      <w:r w:rsidRPr="00941B7A">
        <w:rPr>
          <w:b/>
          <w:i/>
          <w:sz w:val="28"/>
          <w:szCs w:val="28"/>
        </w:rPr>
        <w:t>И ПСКОВСКОЙ ФЕОДАЛЬ</w:t>
      </w:r>
      <w:r>
        <w:rPr>
          <w:b/>
          <w:i/>
          <w:sz w:val="28"/>
          <w:szCs w:val="28"/>
        </w:rPr>
        <w:t>НЫХ РЕСПУБЛИК</w:t>
      </w:r>
      <w:r>
        <w:rPr>
          <w:b/>
          <w:i/>
          <w:sz w:val="28"/>
          <w:szCs w:val="28"/>
        </w:rPr>
        <w:tab/>
      </w:r>
      <w:r>
        <w:rPr>
          <w:b/>
          <w:i/>
          <w:sz w:val="28"/>
          <w:szCs w:val="28"/>
        </w:rPr>
        <w:tab/>
      </w:r>
      <w:r>
        <w:rPr>
          <w:b/>
          <w:i/>
          <w:sz w:val="28"/>
          <w:szCs w:val="28"/>
        </w:rPr>
        <w:tab/>
      </w:r>
      <w:r>
        <w:rPr>
          <w:b/>
          <w:i/>
          <w:sz w:val="28"/>
          <w:szCs w:val="28"/>
        </w:rPr>
        <w:tab/>
        <w:t>4</w:t>
      </w:r>
      <w:r w:rsidRPr="00941B7A">
        <w:rPr>
          <w:b/>
          <w:i/>
          <w:sz w:val="28"/>
          <w:szCs w:val="28"/>
        </w:rPr>
        <w:t xml:space="preserve"> часа </w:t>
      </w:r>
    </w:p>
    <w:p w:rsidR="00DB0ECD" w:rsidRDefault="00DB0ECD" w:rsidP="00DB0ECD">
      <w:pPr>
        <w:ind w:left="720" w:hanging="720"/>
        <w:jc w:val="both"/>
        <w:rPr>
          <w:b/>
          <w:sz w:val="28"/>
        </w:rPr>
      </w:pPr>
    </w:p>
    <w:p w:rsidR="00DB0ECD" w:rsidRDefault="00DB0ECD" w:rsidP="00DB0ECD">
      <w:pPr>
        <w:rPr>
          <w:sz w:val="28"/>
        </w:rPr>
      </w:pPr>
    </w:p>
    <w:p w:rsidR="00DB0ECD" w:rsidRDefault="00DB0ECD" w:rsidP="00DB0ECD">
      <w:pPr>
        <w:numPr>
          <w:ilvl w:val="0"/>
          <w:numId w:val="2"/>
        </w:numPr>
        <w:rPr>
          <w:sz w:val="28"/>
        </w:rPr>
      </w:pPr>
      <w:r>
        <w:rPr>
          <w:sz w:val="28"/>
        </w:rPr>
        <w:t>Источники права.</w:t>
      </w:r>
    </w:p>
    <w:p w:rsidR="00DB0ECD" w:rsidRDefault="00DB0ECD" w:rsidP="00DB0ECD">
      <w:pPr>
        <w:numPr>
          <w:ilvl w:val="0"/>
          <w:numId w:val="2"/>
        </w:numPr>
        <w:rPr>
          <w:sz w:val="28"/>
        </w:rPr>
      </w:pPr>
      <w:r>
        <w:rPr>
          <w:sz w:val="28"/>
        </w:rPr>
        <w:t>Регулирование гражданско-правовых отношений.</w:t>
      </w:r>
    </w:p>
    <w:p w:rsidR="00DB0ECD" w:rsidRDefault="00DB0ECD" w:rsidP="00DB0ECD">
      <w:pPr>
        <w:numPr>
          <w:ilvl w:val="0"/>
          <w:numId w:val="2"/>
        </w:numPr>
        <w:rPr>
          <w:sz w:val="28"/>
        </w:rPr>
      </w:pPr>
      <w:r>
        <w:rPr>
          <w:sz w:val="28"/>
        </w:rPr>
        <w:t>Преступление и наказание.</w:t>
      </w:r>
    </w:p>
    <w:p w:rsidR="00DB0ECD" w:rsidRDefault="00DB0ECD" w:rsidP="00DB0ECD">
      <w:pPr>
        <w:numPr>
          <w:ilvl w:val="0"/>
          <w:numId w:val="2"/>
        </w:numPr>
        <w:rPr>
          <w:sz w:val="28"/>
        </w:rPr>
      </w:pPr>
      <w:r>
        <w:rPr>
          <w:sz w:val="28"/>
        </w:rPr>
        <w:t xml:space="preserve">Суд и процесс в Новгороде и Пскове.             </w:t>
      </w:r>
    </w:p>
    <w:p w:rsidR="00DB0ECD" w:rsidRDefault="00DB0ECD" w:rsidP="00DB0ECD">
      <w:pPr>
        <w:ind w:firstLine="720"/>
        <w:rPr>
          <w:sz w:val="28"/>
        </w:rPr>
      </w:pPr>
    </w:p>
    <w:p w:rsidR="00DB0ECD" w:rsidRDefault="00DB0ECD" w:rsidP="00DB0ECD">
      <w:pPr>
        <w:pStyle w:val="6"/>
      </w:pPr>
      <w:r>
        <w:t xml:space="preserve">Цель семинарского занятия </w:t>
      </w:r>
    </w:p>
    <w:p w:rsidR="00DB0ECD" w:rsidRDefault="00DB0ECD" w:rsidP="00DB0ECD"/>
    <w:p w:rsidR="00DB0ECD" w:rsidRPr="00DB0ECD" w:rsidRDefault="00DB0ECD" w:rsidP="00DB0ECD">
      <w:pPr>
        <w:pStyle w:val="20"/>
        <w:spacing w:line="240" w:lineRule="auto"/>
        <w:rPr>
          <w:sz w:val="28"/>
          <w:szCs w:val="28"/>
        </w:rPr>
      </w:pPr>
      <w:r w:rsidRPr="00DB0ECD">
        <w:rPr>
          <w:sz w:val="28"/>
          <w:szCs w:val="28"/>
        </w:rPr>
        <w:t>Целью данного занятия является изучение основных положений и институтов права Новгорода и Пскова и выделение на этой основе специфических черт, обусловленных политического и социально-экономического развития.</w:t>
      </w:r>
    </w:p>
    <w:p w:rsidR="00DB0ECD" w:rsidRPr="00DB0ECD" w:rsidRDefault="00DB0ECD" w:rsidP="00DB0ECD">
      <w:pPr>
        <w:ind w:firstLine="720"/>
        <w:jc w:val="both"/>
        <w:rPr>
          <w:sz w:val="28"/>
          <w:szCs w:val="28"/>
        </w:rPr>
      </w:pPr>
    </w:p>
    <w:p w:rsidR="00DB0ECD" w:rsidRPr="00DB0ECD" w:rsidRDefault="00DB0ECD" w:rsidP="00DB0ECD">
      <w:pPr>
        <w:pStyle w:val="6"/>
        <w:rPr>
          <w:szCs w:val="28"/>
        </w:rPr>
      </w:pPr>
      <w:r w:rsidRPr="00DB0ECD">
        <w:rPr>
          <w:szCs w:val="28"/>
        </w:rPr>
        <w:t>Методические рекомендации</w:t>
      </w:r>
    </w:p>
    <w:p w:rsidR="00DB0ECD" w:rsidRPr="00DB0ECD" w:rsidRDefault="00DB0ECD" w:rsidP="00DB0ECD">
      <w:pPr>
        <w:rPr>
          <w:sz w:val="28"/>
          <w:szCs w:val="28"/>
        </w:rPr>
      </w:pPr>
    </w:p>
    <w:p w:rsidR="00DB0ECD" w:rsidRPr="00DB0ECD" w:rsidRDefault="00DB0ECD" w:rsidP="00DB0ECD">
      <w:pPr>
        <w:pStyle w:val="20"/>
        <w:spacing w:line="240" w:lineRule="auto"/>
        <w:rPr>
          <w:sz w:val="28"/>
          <w:szCs w:val="28"/>
        </w:rPr>
      </w:pPr>
      <w:r w:rsidRPr="00DB0ECD">
        <w:rPr>
          <w:sz w:val="28"/>
          <w:szCs w:val="28"/>
        </w:rPr>
        <w:t xml:space="preserve"> Приступая к изучению первого вопроса, студентам необходимо обратить внимание на то, что феодальное право Новгорода и Пскова являлось закономерным этапом развития права Киевской Руси. На территории этих феодальных республик действовала Русская Правда, церковные уставы киевских князей, включенных в Кормчую книгу – сборник церковного законодательства. В тоже время особенности политического строя и экономического развития Новгородской и Псковской феодальных республик привели к существенным изменениям в праве, отражением чего стали Новгородская и Псковская судные грамоты.</w:t>
      </w:r>
    </w:p>
    <w:p w:rsidR="00DB0ECD" w:rsidRPr="00DB0ECD" w:rsidRDefault="00DB0ECD" w:rsidP="00DB0ECD">
      <w:pPr>
        <w:pStyle w:val="20"/>
        <w:spacing w:line="240" w:lineRule="auto"/>
        <w:rPr>
          <w:sz w:val="28"/>
          <w:szCs w:val="28"/>
        </w:rPr>
      </w:pPr>
      <w:r w:rsidRPr="00DB0ECD">
        <w:rPr>
          <w:sz w:val="28"/>
          <w:szCs w:val="28"/>
        </w:rPr>
        <w:t xml:space="preserve">Новгородская судная грамота (НСГ), составленная в </w:t>
      </w:r>
      <w:smartTag w:uri="urn:schemas-microsoft-com:office:smarttags" w:element="metricconverter">
        <w:smartTagPr>
          <w:attr w:name="ProductID" w:val="1456 г"/>
        </w:smartTagPr>
        <w:r w:rsidRPr="00DB0ECD">
          <w:rPr>
            <w:sz w:val="28"/>
            <w:szCs w:val="28"/>
          </w:rPr>
          <w:t>1456 г</w:t>
        </w:r>
      </w:smartTag>
      <w:r w:rsidRPr="00DB0ECD">
        <w:rPr>
          <w:sz w:val="28"/>
          <w:szCs w:val="28"/>
        </w:rPr>
        <w:t xml:space="preserve">. и дошедшая до нас лишь в отрывках,  содержала нормы судоустройства и судопроизводства. Псковская судная грамота (ПСГ) сохранилась в двух списках, представлявших собой итоговую кодификацию Псковского законодательства, утвержденную на вече не ранее </w:t>
      </w:r>
      <w:smartTag w:uri="urn:schemas-microsoft-com:office:smarttags" w:element="metricconverter">
        <w:smartTagPr>
          <w:attr w:name="ProductID" w:val="1462 г"/>
        </w:smartTagPr>
        <w:r w:rsidRPr="00DB0ECD">
          <w:rPr>
            <w:sz w:val="28"/>
            <w:szCs w:val="28"/>
          </w:rPr>
          <w:t>1462 г</w:t>
        </w:r>
      </w:smartTag>
      <w:r w:rsidRPr="00DB0ECD">
        <w:rPr>
          <w:sz w:val="28"/>
          <w:szCs w:val="28"/>
        </w:rPr>
        <w:t>. и не позднее 1467г. ПСГ содержала нормы как процессуального, так и материального права, из которых особенно полно разработано гражданское право.  Определенную сложность представляет реконструкция уголовного права, поскольку судные грамоты не дают полной характеристики уголовно-правовой сферы Новгородской и Псковской феодальной республик.</w:t>
      </w:r>
    </w:p>
    <w:p w:rsidR="00DB0ECD" w:rsidRPr="00DB0ECD" w:rsidRDefault="00DB0ECD" w:rsidP="00DB0ECD">
      <w:pPr>
        <w:pStyle w:val="20"/>
        <w:spacing w:line="240" w:lineRule="auto"/>
        <w:rPr>
          <w:sz w:val="28"/>
          <w:szCs w:val="28"/>
        </w:rPr>
      </w:pPr>
      <w:r w:rsidRPr="00DB0ECD">
        <w:rPr>
          <w:sz w:val="28"/>
          <w:szCs w:val="28"/>
        </w:rPr>
        <w:t>Рассматривая второй вопрос, студенты должны обратить внимание на изменения в системе объектов гражданского права и делении имущества на движимое (живот) и недвижимое (отчина). Особое внимание следует уделить  видам вещных прав: праву собственности, праву владения, праву пользования – кормле (ст.72 ПСГ), праву держания, залоговому праву, новым способам приобретения права собственности (истечение срока давности пользования вещью и получение приплода).</w:t>
      </w:r>
    </w:p>
    <w:p w:rsidR="00DB0ECD" w:rsidRPr="00DB0ECD" w:rsidRDefault="00DB0ECD" w:rsidP="00DB0ECD">
      <w:pPr>
        <w:pStyle w:val="20"/>
        <w:spacing w:line="240" w:lineRule="auto"/>
        <w:rPr>
          <w:sz w:val="28"/>
          <w:szCs w:val="28"/>
        </w:rPr>
      </w:pPr>
      <w:r w:rsidRPr="00DB0ECD">
        <w:rPr>
          <w:sz w:val="28"/>
          <w:szCs w:val="28"/>
        </w:rPr>
        <w:t xml:space="preserve">При характеристике обязательного права, получившего наиболее полное нормативное оформление, студенты должны  обратить внимание на основные тенденции: усиление имущественной ответственности, появление новых видов договоров, сохранение равенства сторон без учета социального положения. Они должны знать формы заключения договоров и их обеспечения (ст.14, 15, 32, 33 ПСГ), новые основания признания договоров недействительными (ст.114, 115 ПСГ) и порядок регулирования основных видов договора (ст.28 – 33, 39 – 41, 73 – 74 ПСГ). </w:t>
      </w:r>
    </w:p>
    <w:p w:rsidR="00DB0ECD" w:rsidRPr="00DB0ECD" w:rsidRDefault="00DB0ECD" w:rsidP="00DB0ECD">
      <w:pPr>
        <w:pStyle w:val="20"/>
        <w:spacing w:line="240" w:lineRule="auto"/>
        <w:rPr>
          <w:sz w:val="28"/>
          <w:szCs w:val="28"/>
        </w:rPr>
      </w:pPr>
      <w:r w:rsidRPr="00DB0ECD">
        <w:rPr>
          <w:sz w:val="28"/>
          <w:szCs w:val="28"/>
        </w:rPr>
        <w:t>Рассматривая наследственное право, следует обратить внимание на изменения  порядка наследования по закону (расширение круга наследников) и завещанию (ст. 14 ПСГ), появление возможности лишения наследства (ст.53 ПСГ), наследование обязательств (ст.84, 94 ПСГ)  и отказа от наследования.</w:t>
      </w:r>
    </w:p>
    <w:p w:rsidR="00DB0ECD" w:rsidRPr="00DB0ECD" w:rsidRDefault="00DB0ECD" w:rsidP="00DB0ECD">
      <w:pPr>
        <w:pStyle w:val="20"/>
        <w:spacing w:line="240" w:lineRule="auto"/>
        <w:rPr>
          <w:sz w:val="28"/>
          <w:szCs w:val="28"/>
        </w:rPr>
      </w:pPr>
      <w:r w:rsidRPr="00DB0ECD">
        <w:rPr>
          <w:sz w:val="28"/>
          <w:szCs w:val="28"/>
        </w:rPr>
        <w:t>Обращаясь к изучению третьего вопроса,  необходимо отметить, что под преступлением понималось нанесение вреда уже не только личности и имуществу, но и государству. Это влекло изменения и в отношении субъектов преступления – теперь ими становились и холопы, а также изменения в системе преступных деяний. Появляются целые группы государственных преступлений: 1) измена: перевет, крамола, измена православию; 2) против правосудия: посул, самосуд, наводка (ст.6 НСГ), ябедничество, лжесвидетельство и др.; 3) против порядка управления: превышение должностных полномочий, сопротивление должностным лицам и др.</w:t>
      </w:r>
    </w:p>
    <w:p w:rsidR="00DB0ECD" w:rsidRPr="00DB0ECD" w:rsidRDefault="00DB0ECD" w:rsidP="00DB0ECD">
      <w:pPr>
        <w:pStyle w:val="20"/>
        <w:spacing w:line="240" w:lineRule="auto"/>
        <w:rPr>
          <w:sz w:val="28"/>
          <w:szCs w:val="28"/>
        </w:rPr>
      </w:pPr>
      <w:r w:rsidRPr="00DB0ECD">
        <w:rPr>
          <w:sz w:val="28"/>
          <w:szCs w:val="28"/>
        </w:rPr>
        <w:t>Рассматривая преступления против личности и имущества, студенты должны отметить новые составы, например, «связывание мужа без вины», «наезд» (ст.10 НСГ). Важно обратить внимание на новое отягчающее обстоятельство – рецидив (ст.8 ПСГ), и новые квалифицирующие признаки татьбы: кража в храме и кремле (ст.7 ПСГ).</w:t>
      </w:r>
    </w:p>
    <w:p w:rsidR="00DB0ECD" w:rsidRPr="00DB0ECD" w:rsidRDefault="00DB0ECD" w:rsidP="00DB0ECD">
      <w:pPr>
        <w:pStyle w:val="20"/>
        <w:spacing w:line="240" w:lineRule="auto"/>
        <w:rPr>
          <w:sz w:val="28"/>
          <w:szCs w:val="28"/>
        </w:rPr>
      </w:pPr>
      <w:r w:rsidRPr="00DB0ECD">
        <w:rPr>
          <w:sz w:val="28"/>
          <w:szCs w:val="28"/>
        </w:rPr>
        <w:t>Раскрывая систему наказаний, следует обратить внимание на появление смертной казни в простой и квалифицированной форме (ст. 7 ПСГ), телесные – болезненные наказания («избиение чуть ли не до смерти»), изгнание за пределы государства, «монастырское смирение» – первоначальную форму тюремного заключения. Важно отметить, что в республиках действовал отличный от остального феодального мира принцип – чем выше по положению был субъект преступления, тем строже было наказание (ст.10 НСГ).</w:t>
      </w:r>
    </w:p>
    <w:p w:rsidR="00DB0ECD" w:rsidRPr="00DB0ECD" w:rsidRDefault="00DB0ECD" w:rsidP="00DB0ECD">
      <w:pPr>
        <w:pStyle w:val="20"/>
        <w:spacing w:line="240" w:lineRule="auto"/>
        <w:rPr>
          <w:sz w:val="28"/>
          <w:szCs w:val="28"/>
        </w:rPr>
      </w:pPr>
      <w:r w:rsidRPr="00DB0ECD">
        <w:rPr>
          <w:sz w:val="28"/>
          <w:szCs w:val="28"/>
        </w:rPr>
        <w:t xml:space="preserve">Приступая к изучению третьего вопроса, студенты должны обратить внимание на сложную систему судебных органов. В республиках существовал государственный суд (судебные функции выполняли вече, должностные лица), церковный суд, общинный, вотчинный. Разграничение между ними шло по подсудности и компетенции (ст.109 ПСГ; ст.1, 4 НСГ). В тех случаях, когда происходило смешение компетенции и подсудности, создавался «смесный суд». Особой разновидностью выступал третейский суд, решения которого признавались государством. </w:t>
      </w:r>
    </w:p>
    <w:p w:rsidR="00DB0ECD" w:rsidRPr="00DB0ECD" w:rsidRDefault="00DB0ECD" w:rsidP="00DB0ECD">
      <w:pPr>
        <w:pStyle w:val="20"/>
        <w:spacing w:line="240" w:lineRule="auto"/>
        <w:rPr>
          <w:sz w:val="28"/>
          <w:szCs w:val="28"/>
        </w:rPr>
      </w:pPr>
      <w:r w:rsidRPr="00DB0ECD">
        <w:rPr>
          <w:sz w:val="28"/>
          <w:szCs w:val="28"/>
        </w:rPr>
        <w:t>Процесс носил состязательный (обвинительный характер). Однако студентам следует обратить внимание на возникновение института судебного представительства (ст.58 ПСГ), изменение системы доказательств, где на первое место выходят письменные акты, появление поля как единственного вида ордалии (ст.36, 37, 119 ПСГ). Вместе с тем важно отметить появление элементов розыскной формы: вызова в суд «позовкой», возможность привода в суд подозреваемого представителями государственных органов (ст.25, 64 ПСГ), проведения досудебной подготовки дел (ст.57 ПСГ).</w:t>
      </w:r>
    </w:p>
    <w:p w:rsidR="00DB0ECD" w:rsidRDefault="00DB0ECD" w:rsidP="00DB0ECD">
      <w:pPr>
        <w:jc w:val="center"/>
        <w:rPr>
          <w:i/>
          <w:sz w:val="28"/>
        </w:rPr>
      </w:pPr>
    </w:p>
    <w:p w:rsidR="00DB0ECD" w:rsidRDefault="00DB0ECD" w:rsidP="00DB0ECD">
      <w:pPr>
        <w:jc w:val="center"/>
        <w:rPr>
          <w:i/>
          <w:sz w:val="28"/>
        </w:rPr>
      </w:pPr>
      <w:r w:rsidRPr="00EB5BF2">
        <w:rPr>
          <w:i/>
          <w:sz w:val="28"/>
        </w:rPr>
        <w:t>Источники</w:t>
      </w:r>
    </w:p>
    <w:p w:rsidR="00DB0ECD" w:rsidRDefault="00DB0ECD" w:rsidP="00DB0ECD">
      <w:pPr>
        <w:jc w:val="center"/>
        <w:rPr>
          <w:i/>
          <w:sz w:val="28"/>
        </w:rPr>
      </w:pPr>
    </w:p>
    <w:p w:rsidR="00DB0ECD" w:rsidRDefault="00DB0ECD" w:rsidP="00DB0ECD">
      <w:pPr>
        <w:ind w:firstLine="720"/>
        <w:jc w:val="both"/>
        <w:rPr>
          <w:i/>
          <w:sz w:val="28"/>
        </w:rPr>
      </w:pPr>
      <w:r>
        <w:rPr>
          <w:sz w:val="28"/>
        </w:rPr>
        <w:t>1.</w:t>
      </w:r>
      <w:r w:rsidRPr="00EB5BF2">
        <w:rPr>
          <w:i/>
          <w:sz w:val="28"/>
        </w:rPr>
        <w:t>Псковская судная грамота</w:t>
      </w:r>
      <w:r>
        <w:rPr>
          <w:i/>
          <w:sz w:val="28"/>
        </w:rPr>
        <w:t>/</w:t>
      </w:r>
      <w:r w:rsidRPr="00EB5BF2">
        <w:rPr>
          <w:sz w:val="28"/>
        </w:rPr>
        <w:t xml:space="preserve"> </w:t>
      </w:r>
      <w:r>
        <w:rPr>
          <w:sz w:val="28"/>
        </w:rPr>
        <w:t xml:space="preserve">Хрестоматия по истории государства и права России: учебное пособие / под ред. Ю.П. Титова. – М.: Проспект, 2005. – С. 26 – 34.    </w:t>
      </w:r>
    </w:p>
    <w:p w:rsidR="00DB0ECD" w:rsidRDefault="00DB0ECD" w:rsidP="00DB0ECD">
      <w:pPr>
        <w:jc w:val="both"/>
        <w:rPr>
          <w:sz w:val="28"/>
        </w:rPr>
      </w:pPr>
      <w:r>
        <w:rPr>
          <w:i/>
          <w:sz w:val="28"/>
        </w:rPr>
        <w:t xml:space="preserve">          </w:t>
      </w:r>
      <w:r>
        <w:rPr>
          <w:sz w:val="28"/>
        </w:rPr>
        <w:t>2.</w:t>
      </w:r>
      <w:r>
        <w:rPr>
          <w:i/>
          <w:sz w:val="28"/>
        </w:rPr>
        <w:t xml:space="preserve"> Псковская судная грамота/</w:t>
      </w:r>
      <w:r w:rsidRPr="00EB5BF2">
        <w:rPr>
          <w:sz w:val="28"/>
        </w:rPr>
        <w:t xml:space="preserve"> </w:t>
      </w:r>
      <w:r>
        <w:rPr>
          <w:sz w:val="28"/>
        </w:rPr>
        <w:t xml:space="preserve">Российское законодательство Х – ХХ  веков. В 9 т. Т. </w:t>
      </w:r>
      <w:r>
        <w:rPr>
          <w:sz w:val="28"/>
          <w:lang w:val="en-US"/>
        </w:rPr>
        <w:t>I</w:t>
      </w:r>
      <w:r>
        <w:rPr>
          <w:sz w:val="28"/>
        </w:rPr>
        <w:t xml:space="preserve">. Законодательство Древней Руси. – М.: Юрид. лит., 1984. –  С. 341 – 344.   </w:t>
      </w:r>
    </w:p>
    <w:p w:rsidR="00DB0ECD" w:rsidRPr="00C67335" w:rsidRDefault="00DB0ECD" w:rsidP="00DB0ECD">
      <w:pPr>
        <w:ind w:firstLine="720"/>
        <w:jc w:val="both"/>
        <w:rPr>
          <w:i/>
          <w:sz w:val="28"/>
        </w:rPr>
      </w:pPr>
      <w:r>
        <w:rPr>
          <w:sz w:val="28"/>
        </w:rPr>
        <w:t xml:space="preserve">3. </w:t>
      </w:r>
      <w:r w:rsidRPr="00C67335">
        <w:rPr>
          <w:i/>
          <w:sz w:val="28"/>
        </w:rPr>
        <w:t>Новгородская судная грамота /</w:t>
      </w:r>
      <w:r w:rsidRPr="00C67335">
        <w:rPr>
          <w:sz w:val="28"/>
        </w:rPr>
        <w:t xml:space="preserve"> </w:t>
      </w:r>
      <w:r>
        <w:rPr>
          <w:sz w:val="28"/>
        </w:rPr>
        <w:t xml:space="preserve">Российское законодательство Х – ХХ  веков. В 9 т. Т. 1. Законодательство Древней Руси. – М.: Юрид. лит., 1984. –  С. 300 – 309. </w:t>
      </w:r>
    </w:p>
    <w:p w:rsidR="00DB0ECD" w:rsidRDefault="00DB0ECD" w:rsidP="00DB0ECD">
      <w:pPr>
        <w:pStyle w:val="20"/>
        <w:jc w:val="center"/>
        <w:rPr>
          <w:i/>
        </w:rPr>
      </w:pPr>
    </w:p>
    <w:p w:rsidR="00DB0ECD" w:rsidRDefault="00DB0ECD" w:rsidP="00DB0ECD">
      <w:pPr>
        <w:pStyle w:val="20"/>
        <w:jc w:val="center"/>
        <w:rPr>
          <w:i/>
        </w:rPr>
      </w:pPr>
      <w:r>
        <w:rPr>
          <w:i/>
        </w:rPr>
        <w:t>Литература</w:t>
      </w:r>
    </w:p>
    <w:p w:rsidR="00DB0ECD" w:rsidRDefault="00DB0ECD" w:rsidP="00DB0ECD">
      <w:pPr>
        <w:rPr>
          <w:sz w:val="28"/>
        </w:rPr>
      </w:pPr>
    </w:p>
    <w:p w:rsidR="00DB0ECD" w:rsidRDefault="00DB0ECD" w:rsidP="00DB0ECD">
      <w:pPr>
        <w:pStyle w:val="30"/>
      </w:pPr>
      <w:r>
        <w:t xml:space="preserve">1. </w:t>
      </w:r>
      <w:r>
        <w:rPr>
          <w:i/>
        </w:rPr>
        <w:t>Алексеев Ю.Г.</w:t>
      </w:r>
      <w:r>
        <w:t xml:space="preserve"> Псковская Судная грамота и ее время / Ю.Г. Алексеев. – Л.: Наука, 1980. – С 256.    </w:t>
      </w:r>
    </w:p>
    <w:p w:rsidR="00DB0ECD" w:rsidRDefault="00DB0ECD" w:rsidP="00DB0ECD">
      <w:pPr>
        <w:ind w:firstLine="720"/>
        <w:rPr>
          <w:sz w:val="28"/>
        </w:rPr>
      </w:pPr>
      <w:r>
        <w:rPr>
          <w:sz w:val="28"/>
        </w:rPr>
        <w:t xml:space="preserve">2. </w:t>
      </w:r>
      <w:r>
        <w:rPr>
          <w:i/>
          <w:sz w:val="28"/>
        </w:rPr>
        <w:t>Владимирский-Буданов М.Ф.</w:t>
      </w:r>
      <w:r>
        <w:rPr>
          <w:sz w:val="28"/>
        </w:rPr>
        <w:t xml:space="preserve"> Обзор истории русского права / Владимирский-Буданов М.Ф. – Ростов н/Д.: Феникс, 1995. – 640 с.</w:t>
      </w:r>
    </w:p>
    <w:p w:rsidR="00DB0ECD" w:rsidRDefault="00DB0ECD" w:rsidP="00DB0ECD">
      <w:pPr>
        <w:ind w:firstLine="720"/>
        <w:rPr>
          <w:sz w:val="28"/>
        </w:rPr>
      </w:pPr>
      <w:r>
        <w:rPr>
          <w:sz w:val="28"/>
        </w:rPr>
        <w:t xml:space="preserve">3. </w:t>
      </w:r>
      <w:r>
        <w:rPr>
          <w:i/>
          <w:sz w:val="28"/>
        </w:rPr>
        <w:t>Мартышин О.В.</w:t>
      </w:r>
      <w:r>
        <w:rPr>
          <w:sz w:val="28"/>
        </w:rPr>
        <w:t xml:space="preserve"> Вольный Новгород. Общественно-политический строй и право феодальной республики / Мартышин О. В. – М.: Юрид. лит., 1992. – 584 с.</w:t>
      </w:r>
    </w:p>
    <w:p w:rsidR="00DB0ECD" w:rsidRDefault="00DB0ECD" w:rsidP="00DB0ECD">
      <w:pPr>
        <w:ind w:firstLine="720"/>
        <w:rPr>
          <w:sz w:val="28"/>
        </w:rPr>
      </w:pPr>
      <w:r>
        <w:rPr>
          <w:sz w:val="28"/>
        </w:rPr>
        <w:t xml:space="preserve">4. Сергеевич В.И. Лекции и исследования по древней истории русского права / В.И. Сергеевич; под ред. И с предисл. В.А. Томсинова. – М.: Зерцало, 2004. – 488 с. </w:t>
      </w:r>
    </w:p>
    <w:p w:rsidR="00DB0ECD" w:rsidRDefault="00DB0ECD" w:rsidP="00DB0ECD">
      <w:pPr>
        <w:rPr>
          <w:sz w:val="28"/>
        </w:rPr>
      </w:pPr>
    </w:p>
    <w:p w:rsidR="00DB0ECD" w:rsidRDefault="00DB0ECD" w:rsidP="00DB0ECD">
      <w:pPr>
        <w:pStyle w:val="6"/>
      </w:pPr>
      <w:r>
        <w:t>Задачи</w:t>
      </w:r>
    </w:p>
    <w:p w:rsidR="00DB0ECD" w:rsidRDefault="00DB0ECD" w:rsidP="00DB0ECD">
      <w:pPr>
        <w:jc w:val="both"/>
        <w:rPr>
          <w:i/>
          <w:sz w:val="28"/>
        </w:rPr>
      </w:pPr>
    </w:p>
    <w:p w:rsidR="00DB0ECD" w:rsidRDefault="00DB0ECD" w:rsidP="00DB0ECD">
      <w:pPr>
        <w:ind w:firstLine="720"/>
        <w:jc w:val="both"/>
        <w:rPr>
          <w:sz w:val="28"/>
        </w:rPr>
      </w:pPr>
      <w:r>
        <w:rPr>
          <w:sz w:val="28"/>
        </w:rPr>
        <w:t>1. Во второй половине Х</w:t>
      </w:r>
      <w:r>
        <w:rPr>
          <w:sz w:val="28"/>
          <w:lang w:val="en-US"/>
        </w:rPr>
        <w:t>V</w:t>
      </w:r>
      <w:r>
        <w:rPr>
          <w:sz w:val="28"/>
        </w:rPr>
        <w:t xml:space="preserve"> в. в  Пскове были рассмотрены  дела: 1) монастырского крестьянина Прокопа, уличенного в краже серебряного оклада иконы из местной церкви; 2)  боярина Колчина, обвиненного в «перевете»; 3) земца Скорина, задержанного за грабеж. В чьей юрисдикции должны быть данные деяния? Какое наказание ожидает каждого из виновных?</w:t>
      </w:r>
    </w:p>
    <w:p w:rsidR="00DB0ECD" w:rsidRDefault="00DB0ECD" w:rsidP="00DB0ECD">
      <w:pPr>
        <w:ind w:firstLine="720"/>
        <w:jc w:val="both"/>
        <w:rPr>
          <w:sz w:val="28"/>
        </w:rPr>
      </w:pPr>
      <w:r>
        <w:rPr>
          <w:sz w:val="28"/>
        </w:rPr>
        <w:t xml:space="preserve"> 2. Во время торгов между купцом Калашниковым и ремесленником Прохоровым вспыхнула ссора. В пылу ссоры Иван Прохоров нанес несколько ударов купцу. Калашников обратился в суд. Опрошенные по делу 4 «послуха» подтвердили, что зачинщиком драки был Прохоров. В каком суде будет рассмотрено данное дело и какое решение будет принято? </w:t>
      </w:r>
    </w:p>
    <w:p w:rsidR="00DB0ECD" w:rsidRDefault="00DB0ECD" w:rsidP="00DB0ECD">
      <w:pPr>
        <w:ind w:firstLine="720"/>
        <w:jc w:val="both"/>
        <w:rPr>
          <w:sz w:val="28"/>
        </w:rPr>
      </w:pPr>
      <w:r>
        <w:rPr>
          <w:sz w:val="28"/>
        </w:rPr>
        <w:t>3. После смерти владельца кожевенной мастерской Рябова, не имевшего наследников, купец Кочнев обратился в суд с иском. В своем иске он указал, что предоставил Рябову займ на сумму три рубля сроком на год, но ни процентов, ни основной суммы долга получить не успел. В доказательство своей правоты купец ссылался на трех свидетелей, которые присутствовали при заключении договора займа. Какое решение примет суд по иску купца Кочнева?</w:t>
      </w:r>
    </w:p>
    <w:p w:rsidR="00DB0ECD" w:rsidRDefault="00DB0ECD" w:rsidP="00DB0ECD">
      <w:pPr>
        <w:ind w:firstLine="720"/>
        <w:jc w:val="both"/>
        <w:rPr>
          <w:sz w:val="28"/>
        </w:rPr>
      </w:pPr>
      <w:r>
        <w:rPr>
          <w:sz w:val="28"/>
        </w:rPr>
        <w:t xml:space="preserve">4. Во время пира купец Вышата, будучи совершенно пьяным, подарил свою бобровую шубу скомороху Афоньке. На следующий день, пожалев о содеянном, Вышата послал своих холопов забрать шубу в обмен на 5 гривен. Афонька шубу не отдал. Тогда  Вышата обратился с иском в суд. Какое решение должен вынести суд по данному иску?  </w:t>
      </w:r>
    </w:p>
    <w:p w:rsidR="00DB0ECD" w:rsidRDefault="00DB0ECD" w:rsidP="00DB0ECD">
      <w:pPr>
        <w:ind w:firstLine="720"/>
        <w:jc w:val="both"/>
        <w:rPr>
          <w:sz w:val="28"/>
        </w:rPr>
      </w:pPr>
      <w:r>
        <w:rPr>
          <w:sz w:val="28"/>
        </w:rPr>
        <w:t xml:space="preserve">5. Новгородский  «житьий человек» Буйносов, приведя в суд своих друзей и холопов, угрожал расправой противной стороне, если последняя не откажется от обвинения. Как следует квалифицировать данное деяние? Какое наказание ожидает Буйносова?   </w:t>
      </w:r>
    </w:p>
    <w:p w:rsidR="00DB0ECD" w:rsidRDefault="00DB0ECD" w:rsidP="00DB0ECD">
      <w:pPr>
        <w:ind w:firstLine="720"/>
        <w:jc w:val="both"/>
        <w:rPr>
          <w:sz w:val="28"/>
        </w:rPr>
      </w:pPr>
      <w:r>
        <w:rPr>
          <w:sz w:val="28"/>
        </w:rPr>
        <w:t>6. Боярин Волховский с помощью своих холопов захватил охотничьи угодья земца Буслаева. Как будут квалифицированы действия боярина по Псковской судной грамоте?</w:t>
      </w:r>
    </w:p>
    <w:p w:rsidR="00DB0ECD" w:rsidRDefault="00DB0ECD" w:rsidP="00DB0ECD">
      <w:pPr>
        <w:numPr>
          <w:ilvl w:val="0"/>
          <w:numId w:val="2"/>
        </w:numPr>
        <w:ind w:left="0" w:firstLine="720"/>
        <w:jc w:val="both"/>
        <w:rPr>
          <w:sz w:val="28"/>
        </w:rPr>
      </w:pPr>
      <w:r>
        <w:rPr>
          <w:sz w:val="28"/>
        </w:rPr>
        <w:t xml:space="preserve">Рыбак Огнев заключил договор личного найма с  купцом Векшей сроком три года. По договору купец был обязан кормить и одевать Огнева, а по окончанию каждого года выплачивать по 12 денег. Отработав восемь месяцев, рыбак разругался с купеческим приказчиком из-за плохой еды и ушел на заработки в монастырскую рыболовную артель. Через  месяц Огнев, встретив купца,   потребовал оплатить ему 8 месяцев работы. Получив отказ, он обратился в суд. Какое решение вынесет суд по данному иску?  </w:t>
      </w:r>
    </w:p>
    <w:p w:rsidR="00DB0ECD" w:rsidRDefault="00DB0ECD" w:rsidP="00DB0ECD">
      <w:pPr>
        <w:numPr>
          <w:ilvl w:val="0"/>
          <w:numId w:val="2"/>
        </w:numPr>
        <w:ind w:left="0" w:firstLine="720"/>
        <w:jc w:val="both"/>
        <w:rPr>
          <w:sz w:val="28"/>
        </w:rPr>
      </w:pPr>
      <w:r>
        <w:rPr>
          <w:sz w:val="28"/>
        </w:rPr>
        <w:t xml:space="preserve">Два племянника боярина Сабурова получили по завещанию дяди в качестве «кормли»: один - рыболовные угодья, а другой  - лесные угодья. Через три года владелец рыболовных угодий продал их  Покровскому монастырю. Но данный договор был оспорен вторым племянником. Какое решение должен принять суд по данному казусу?            </w:t>
      </w:r>
    </w:p>
    <w:p w:rsidR="00DB0ECD" w:rsidRDefault="00DB0ECD" w:rsidP="00DB0ECD">
      <w:pPr>
        <w:jc w:val="both"/>
        <w:rPr>
          <w:sz w:val="28"/>
          <w:szCs w:val="28"/>
        </w:rPr>
      </w:pPr>
    </w:p>
    <w:p w:rsidR="00DB0ECD" w:rsidRDefault="00DB0ECD" w:rsidP="00DB0ECD">
      <w:pPr>
        <w:pStyle w:val="31"/>
        <w:rPr>
          <w:b/>
        </w:rPr>
      </w:pPr>
    </w:p>
    <w:p w:rsidR="00DB0ECD" w:rsidRDefault="00DB0ECD" w:rsidP="00DB0ECD">
      <w:pPr>
        <w:pStyle w:val="31"/>
        <w:rPr>
          <w:b/>
        </w:rPr>
      </w:pPr>
    </w:p>
    <w:p w:rsidR="00DB0ECD" w:rsidRDefault="00DB0ECD" w:rsidP="00DB0ECD">
      <w:pPr>
        <w:pStyle w:val="31"/>
        <w:rPr>
          <w:b/>
        </w:rPr>
      </w:pPr>
      <w:r>
        <w:rPr>
          <w:b/>
        </w:rPr>
        <w:t>Тема №4 - ОБРАЗОВАНИЕ РУССКОГО ЦЕНТРАЛИЗОВАННОГО</w:t>
      </w:r>
    </w:p>
    <w:p w:rsidR="00DB0ECD" w:rsidRDefault="00DB0ECD" w:rsidP="00DB0ECD">
      <w:pPr>
        <w:pStyle w:val="31"/>
        <w:rPr>
          <w:b/>
        </w:rPr>
      </w:pPr>
      <w:r>
        <w:rPr>
          <w:b/>
        </w:rPr>
        <w:t>ГОСУДАРСТВА</w:t>
      </w:r>
    </w:p>
    <w:p w:rsidR="00DB0ECD" w:rsidRDefault="00DB0ECD" w:rsidP="00DB0ECD">
      <w:pPr>
        <w:jc w:val="right"/>
        <w:rPr>
          <w:sz w:val="28"/>
        </w:rPr>
      </w:pPr>
    </w:p>
    <w:p w:rsidR="00DB0ECD" w:rsidRPr="00941B7A" w:rsidRDefault="00DB0ECD" w:rsidP="00DB0ECD">
      <w:pPr>
        <w:pStyle w:val="8"/>
        <w:rPr>
          <w:b/>
          <w:i w:val="0"/>
        </w:rPr>
      </w:pPr>
      <w:r w:rsidRPr="00941B7A">
        <w:rPr>
          <w:b/>
          <w:i w:val="0"/>
        </w:rPr>
        <w:t xml:space="preserve">СЕМИНАР 3. СУДЕБНИК 1497 ГОДА – ПЕРВЫЙ ОБЩЕРУССКИЙ </w:t>
      </w:r>
    </w:p>
    <w:p w:rsidR="00DB0ECD" w:rsidRPr="00941B7A" w:rsidRDefault="00DB0ECD" w:rsidP="00DB0ECD">
      <w:pPr>
        <w:pStyle w:val="8"/>
        <w:rPr>
          <w:b/>
          <w:i w:val="0"/>
        </w:rPr>
      </w:pPr>
      <w:r w:rsidRPr="00941B7A">
        <w:rPr>
          <w:b/>
          <w:i w:val="0"/>
        </w:rPr>
        <w:t>СУДЕБНИК</w:t>
      </w:r>
      <w:r>
        <w:rPr>
          <w:b/>
          <w:i w:val="0"/>
        </w:rPr>
        <w:tab/>
      </w:r>
      <w:r>
        <w:rPr>
          <w:b/>
          <w:i w:val="0"/>
        </w:rPr>
        <w:tab/>
      </w:r>
      <w:r>
        <w:rPr>
          <w:b/>
          <w:i w:val="0"/>
        </w:rPr>
        <w:tab/>
      </w:r>
      <w:r>
        <w:rPr>
          <w:b/>
          <w:i w:val="0"/>
        </w:rPr>
        <w:tab/>
      </w:r>
      <w:r>
        <w:rPr>
          <w:b/>
          <w:i w:val="0"/>
        </w:rPr>
        <w:tab/>
        <w:t xml:space="preserve"> 2  часа</w:t>
      </w:r>
    </w:p>
    <w:p w:rsidR="00DB0ECD" w:rsidRDefault="00DB0ECD" w:rsidP="00DB0ECD">
      <w:pPr>
        <w:pStyle w:val="2"/>
        <w:ind w:firstLine="1080"/>
        <w:rPr>
          <w:i/>
        </w:rPr>
      </w:pPr>
    </w:p>
    <w:p w:rsidR="00DB0ECD" w:rsidRDefault="00DB0ECD" w:rsidP="00DB0ECD">
      <w:pPr>
        <w:ind w:firstLine="1080"/>
        <w:rPr>
          <w:sz w:val="28"/>
        </w:rPr>
      </w:pPr>
    </w:p>
    <w:p w:rsidR="00DB0ECD" w:rsidRDefault="00DB0ECD" w:rsidP="00DB0ECD">
      <w:pPr>
        <w:ind w:firstLine="1080"/>
        <w:rPr>
          <w:sz w:val="28"/>
        </w:rPr>
      </w:pPr>
    </w:p>
    <w:p w:rsidR="00DB0ECD" w:rsidRDefault="00DB0ECD" w:rsidP="00DB0ECD">
      <w:pPr>
        <w:numPr>
          <w:ilvl w:val="0"/>
          <w:numId w:val="3"/>
        </w:numPr>
        <w:rPr>
          <w:sz w:val="28"/>
        </w:rPr>
      </w:pPr>
      <w:r>
        <w:rPr>
          <w:sz w:val="28"/>
        </w:rPr>
        <w:t xml:space="preserve">История создания и общая характеристика Судебника </w:t>
      </w:r>
      <w:smartTag w:uri="urn:schemas-microsoft-com:office:smarttags" w:element="metricconverter">
        <w:smartTagPr>
          <w:attr w:name="ProductID" w:val="1497 г"/>
        </w:smartTagPr>
        <w:r>
          <w:rPr>
            <w:sz w:val="28"/>
          </w:rPr>
          <w:t>1497 г</w:t>
        </w:r>
      </w:smartTag>
      <w:r>
        <w:rPr>
          <w:sz w:val="28"/>
        </w:rPr>
        <w:t>.</w:t>
      </w:r>
    </w:p>
    <w:p w:rsidR="00DB0ECD" w:rsidRDefault="00DB0ECD" w:rsidP="00DB0ECD">
      <w:pPr>
        <w:numPr>
          <w:ilvl w:val="0"/>
          <w:numId w:val="3"/>
        </w:numPr>
        <w:tabs>
          <w:tab w:val="clear" w:pos="1440"/>
          <w:tab w:val="num" w:pos="0"/>
        </w:tabs>
        <w:ind w:left="0" w:firstLine="1080"/>
        <w:rPr>
          <w:sz w:val="28"/>
        </w:rPr>
      </w:pPr>
      <w:r>
        <w:rPr>
          <w:sz w:val="28"/>
        </w:rPr>
        <w:t>Регулирование гражданско-правовых отношений.</w:t>
      </w:r>
    </w:p>
    <w:p w:rsidR="00DB0ECD" w:rsidRDefault="00DB0ECD" w:rsidP="00DB0ECD">
      <w:pPr>
        <w:numPr>
          <w:ilvl w:val="0"/>
          <w:numId w:val="3"/>
        </w:numPr>
        <w:tabs>
          <w:tab w:val="clear" w:pos="1440"/>
          <w:tab w:val="num" w:pos="0"/>
        </w:tabs>
        <w:ind w:left="0" w:firstLine="1080"/>
        <w:rPr>
          <w:sz w:val="28"/>
        </w:rPr>
      </w:pPr>
      <w:r>
        <w:rPr>
          <w:sz w:val="28"/>
        </w:rPr>
        <w:t xml:space="preserve">Преступление и наказание по Судебнику </w:t>
      </w:r>
      <w:smartTag w:uri="urn:schemas-microsoft-com:office:smarttags" w:element="metricconverter">
        <w:smartTagPr>
          <w:attr w:name="ProductID" w:val="1497 г"/>
        </w:smartTagPr>
        <w:r>
          <w:rPr>
            <w:sz w:val="28"/>
          </w:rPr>
          <w:t>1497 г</w:t>
        </w:r>
      </w:smartTag>
      <w:r>
        <w:rPr>
          <w:sz w:val="28"/>
        </w:rPr>
        <w:t>.</w:t>
      </w:r>
    </w:p>
    <w:p w:rsidR="00DB0ECD" w:rsidRDefault="00DB0ECD" w:rsidP="00DB0ECD">
      <w:pPr>
        <w:numPr>
          <w:ilvl w:val="0"/>
          <w:numId w:val="3"/>
        </w:numPr>
        <w:tabs>
          <w:tab w:val="clear" w:pos="1440"/>
          <w:tab w:val="num" w:pos="0"/>
        </w:tabs>
        <w:ind w:left="0" w:firstLine="1080"/>
        <w:rPr>
          <w:sz w:val="28"/>
        </w:rPr>
      </w:pPr>
      <w:r>
        <w:rPr>
          <w:sz w:val="28"/>
        </w:rPr>
        <w:t>Суд и процесс по Судебнику 1497г.</w:t>
      </w:r>
    </w:p>
    <w:p w:rsidR="00DB0ECD" w:rsidRDefault="00DB0ECD" w:rsidP="00DB0ECD">
      <w:pPr>
        <w:rPr>
          <w:sz w:val="28"/>
        </w:rPr>
      </w:pPr>
    </w:p>
    <w:p w:rsidR="00DB0ECD" w:rsidRDefault="00DB0ECD" w:rsidP="00DB0ECD">
      <w:pPr>
        <w:pStyle w:val="3"/>
      </w:pPr>
      <w:r>
        <w:t>Цель семинарского занятия</w:t>
      </w:r>
    </w:p>
    <w:p w:rsidR="00DB0ECD" w:rsidRDefault="00DB0ECD" w:rsidP="00DB0ECD"/>
    <w:p w:rsidR="00DB0ECD" w:rsidRDefault="00DB0ECD" w:rsidP="00DB0ECD">
      <w:pPr>
        <w:ind w:firstLine="900"/>
        <w:jc w:val="both"/>
        <w:rPr>
          <w:sz w:val="28"/>
        </w:rPr>
      </w:pPr>
      <w:r>
        <w:rPr>
          <w:sz w:val="28"/>
        </w:rPr>
        <w:t>Целью семинарского занятия является изучение первого общерусского памятника права,  отразившего не только существенные изменения в системе феодальных отношений, но и ставшего важным шагом на пути укрепления политического единства, усиления власти единого централизованного государства.</w:t>
      </w:r>
    </w:p>
    <w:p w:rsidR="00DB0ECD" w:rsidRDefault="00DB0ECD" w:rsidP="00DB0ECD">
      <w:pPr>
        <w:ind w:firstLine="900"/>
        <w:jc w:val="center"/>
        <w:rPr>
          <w:i/>
          <w:sz w:val="28"/>
        </w:rPr>
      </w:pPr>
    </w:p>
    <w:p w:rsidR="00DB0ECD" w:rsidRDefault="00DB0ECD" w:rsidP="00DB0ECD">
      <w:pPr>
        <w:pStyle w:val="7"/>
      </w:pPr>
      <w:r>
        <w:t>Методические рекомендации</w:t>
      </w:r>
    </w:p>
    <w:p w:rsidR="00DB0ECD" w:rsidRDefault="00DB0ECD" w:rsidP="00DB0ECD"/>
    <w:p w:rsidR="00DB0ECD" w:rsidRDefault="00DB0ECD" w:rsidP="00DB0ECD">
      <w:pPr>
        <w:ind w:firstLine="900"/>
        <w:jc w:val="both"/>
        <w:rPr>
          <w:sz w:val="28"/>
        </w:rPr>
      </w:pPr>
      <w:r>
        <w:rPr>
          <w:sz w:val="28"/>
        </w:rPr>
        <w:t xml:space="preserve">Изучая историю создания Судебника, студентам следует обратить внимание, что он возник в переломную эпоху ликвидации феодальной раздробленности и складывание единого русского государства. Будучи порождением этой социально-экономической и политической обстановки, Судебник </w:t>
      </w:r>
      <w:smartTag w:uri="urn:schemas-microsoft-com:office:smarttags" w:element="metricconverter">
        <w:smartTagPr>
          <w:attr w:name="ProductID" w:val="1497 г"/>
        </w:smartTagPr>
        <w:r>
          <w:rPr>
            <w:sz w:val="28"/>
          </w:rPr>
          <w:t>1497 г</w:t>
        </w:r>
      </w:smartTag>
      <w:r>
        <w:rPr>
          <w:sz w:val="28"/>
        </w:rPr>
        <w:t xml:space="preserve">. служил мощным средством централизации, ликвидации правового партикуляризма, создания общерусского права. Источниками Судебника </w:t>
      </w:r>
      <w:smartTag w:uri="urn:schemas-microsoft-com:office:smarttags" w:element="metricconverter">
        <w:smartTagPr>
          <w:attr w:name="ProductID" w:val="1497 г"/>
        </w:smartTagPr>
        <w:r>
          <w:rPr>
            <w:sz w:val="28"/>
          </w:rPr>
          <w:t>1497 г</w:t>
        </w:r>
      </w:smartTag>
      <w:r>
        <w:rPr>
          <w:sz w:val="28"/>
        </w:rPr>
        <w:t>. стали Сокращенная редакция Русской Правды, уставные грамоты, Псковская судная грамота.</w:t>
      </w:r>
    </w:p>
    <w:p w:rsidR="00DB0ECD" w:rsidRDefault="00DB0ECD" w:rsidP="00DB0ECD">
      <w:pPr>
        <w:ind w:firstLine="900"/>
        <w:jc w:val="both"/>
        <w:rPr>
          <w:sz w:val="28"/>
        </w:rPr>
      </w:pPr>
      <w:r>
        <w:rPr>
          <w:sz w:val="28"/>
        </w:rPr>
        <w:t xml:space="preserve"> Следует обратить внимание на то, что Судебник имел уже определенную систему группировки  норм: 1) нормы о суде центральном (ст. 1 – 36), из которых часть относились к уголовному праву; 2) нормы о суде местном (ст. 37 – 45); 3) нормы материального, преимущественно гражданского права и процесса (ст. 46 – 66); 4) дополнительные статьи (ст. 67 – 68). Причем ст. 67 впервые устанавливала порядок объявления княжеских указов.</w:t>
      </w:r>
    </w:p>
    <w:p w:rsidR="00DB0ECD" w:rsidRDefault="00DB0ECD" w:rsidP="00DB0ECD">
      <w:pPr>
        <w:ind w:firstLine="900"/>
        <w:jc w:val="both"/>
        <w:rPr>
          <w:sz w:val="28"/>
        </w:rPr>
      </w:pPr>
      <w:r>
        <w:rPr>
          <w:sz w:val="28"/>
        </w:rPr>
        <w:t xml:space="preserve">Отмечая значение Судебника </w:t>
      </w:r>
      <w:smartTag w:uri="urn:schemas-microsoft-com:office:smarttags" w:element="metricconverter">
        <w:smartTagPr>
          <w:attr w:name="ProductID" w:val="1497 г"/>
        </w:smartTagPr>
        <w:r>
          <w:rPr>
            <w:sz w:val="28"/>
          </w:rPr>
          <w:t>1497 г</w:t>
        </w:r>
      </w:smartTag>
      <w:r>
        <w:rPr>
          <w:sz w:val="28"/>
        </w:rPr>
        <w:t>.,  студенты должны уяснить, что его статьи дают возможность понять многие стороны общественно-политической жизни  России того времени (например, усиление роли дворянства и развитие новой формы феодального землевладения – поместья, начало процесса закрепощения крестьянства путем введения Юрьева дня). И хотя большая часть статей Судебника содержала  нормы уголовного и процессуального права, отражая новые тенденции в карательной политике государства, это не дает оснований считать его неполным актом систематизации. Просто многие институты и целые отрасли права регулировались специальными актами, например, семейное право, отнесенное к церковной юрисдикции.</w:t>
      </w:r>
    </w:p>
    <w:p w:rsidR="00DB0ECD" w:rsidRDefault="00DB0ECD" w:rsidP="00DB0ECD">
      <w:pPr>
        <w:ind w:firstLine="900"/>
        <w:jc w:val="both"/>
        <w:rPr>
          <w:sz w:val="28"/>
        </w:rPr>
      </w:pPr>
      <w:r>
        <w:rPr>
          <w:sz w:val="28"/>
        </w:rPr>
        <w:t>При рассмотрении второго вопроса следует обратить особое внимание на регламентацию форм феодального землевладения. Ст. 63 Судебника закрепляет наличие 4-х форм феодального землевладения: государственной, великокняжеской, вотчинной и поместной. Наличие данных форм отразило развитие феодального землевладения: уходит в прошлое общинная собственность на землю, государственная собственность обособляется от великокняжеской, появляется поместье. Студенты должны четко уяснить особенности правового режима вотчины и поместья. Вотчина характеризовалась тем, что ее собственник обладал не только правом владения и пользования, но и правом распоряжения. Поместье выступало как условное временное держание, т. к. оно давалась на условиях несения службы и только на время службы. Право распоряжения у помещиков – дворян отсутствовало. Определенным новшеством Судебника было введение исковой давности по спорам о земле (ст. 63).</w:t>
      </w:r>
    </w:p>
    <w:p w:rsidR="00DB0ECD" w:rsidRDefault="00DB0ECD" w:rsidP="00DB0ECD">
      <w:pPr>
        <w:ind w:firstLine="900"/>
        <w:jc w:val="both"/>
        <w:rPr>
          <w:sz w:val="28"/>
        </w:rPr>
      </w:pPr>
      <w:r>
        <w:rPr>
          <w:sz w:val="28"/>
        </w:rPr>
        <w:t>Нормы обязательственного права представлены статьями, регулирующими договор купли-продажи (ст. 46 – 47), личного найма (ст. 54), займа (ст. 55). Рассматривая регулирование наследственного права, студенты должны акцентировать внимание на расширение круга наследников по закону. Судебник устанавливал  возможность наследование дочерями не только движимого, но и недвижимого имущества (ст. 60).</w:t>
      </w:r>
    </w:p>
    <w:p w:rsidR="00DB0ECD" w:rsidRDefault="00DB0ECD" w:rsidP="00DB0ECD">
      <w:pPr>
        <w:ind w:firstLine="900"/>
        <w:jc w:val="both"/>
        <w:rPr>
          <w:sz w:val="28"/>
        </w:rPr>
      </w:pPr>
      <w:r>
        <w:rPr>
          <w:sz w:val="28"/>
        </w:rPr>
        <w:t xml:space="preserve">Переходя к вопросу о преступлении и наказании, студенты должны обратить внимание на усиление уголовной репрессии, расширение круга деяний, подлежащих уголовной каре. Им необходимо уяснить перемены, произошедшие в понимании преступного деяния, что нашло отражении в появлении нового термина – «лихое дело». Преступное деяние теперь охватывает не только нанесение вреда личности, имуществу, но и государству. Это приводит к появлению новых видов преступлений: государственных и против правосудия. Субъектом преступления выступают  физические лица, в том числе и холопы. И хотя возраст наступления уголовной ответственности в Судебнике не указан, но студенты должны знать, что эта категория была прерогативой не государства, а церкви и в судебной практике учитывалась. Впервые в уголовном праве закрепляются формы вины – умысел и неосторожность (хитростные и бесхитростные деяния). </w:t>
      </w:r>
    </w:p>
    <w:p w:rsidR="00DB0ECD" w:rsidRDefault="00DB0ECD" w:rsidP="00DB0ECD">
      <w:pPr>
        <w:ind w:firstLine="900"/>
        <w:jc w:val="both"/>
        <w:rPr>
          <w:sz w:val="28"/>
        </w:rPr>
      </w:pPr>
      <w:r>
        <w:rPr>
          <w:sz w:val="28"/>
        </w:rPr>
        <w:t>Раскрывая систему преступлений, следует дать характеристику преступных деяний по следующим группам: против государства, против правосудия, против личности, против имущества, выделить новые составы ранее известных преступлений, отметить новые уголовно-правовые институты.</w:t>
      </w:r>
    </w:p>
    <w:p w:rsidR="00DB0ECD" w:rsidRDefault="00DB0ECD" w:rsidP="00DB0ECD">
      <w:pPr>
        <w:ind w:firstLine="900"/>
        <w:jc w:val="both"/>
        <w:rPr>
          <w:sz w:val="28"/>
        </w:rPr>
      </w:pPr>
      <w:r>
        <w:rPr>
          <w:sz w:val="28"/>
        </w:rPr>
        <w:t xml:space="preserve"> Студентам необходимо обратить внимание на изменение целей наказания и появление, наряду с возмещением вреда, устрашения и изоляции, что влечет за собой пересмотр и  «системы» наказаний. Появляется смертная казнь, «торговая казнь», тюремное заключение, хотя по-прежнему важное место занимают и штрафы.  </w:t>
      </w:r>
    </w:p>
    <w:p w:rsidR="00DB0ECD" w:rsidRDefault="00DB0ECD" w:rsidP="00DB0ECD">
      <w:pPr>
        <w:ind w:firstLine="900"/>
        <w:jc w:val="both"/>
        <w:rPr>
          <w:sz w:val="28"/>
        </w:rPr>
      </w:pPr>
      <w:r>
        <w:rPr>
          <w:sz w:val="28"/>
        </w:rPr>
        <w:t xml:space="preserve"> Большое значение имеет четвертый вопрос, посвященный характеристике суда и судебного процесса. В Великом Московском княжестве установилась четкая система судебных органов и были определены пределы их компетенции. Изменился порядок отправления правосудия по состязательной (обвинительной) форме судебного процесса. Кроме того, появилась новая форма процесса – розыск, который применялся по наиболее тяжким уголовным  преступлениям. Студенты следует уяснить содержание обеих форм процесса: характерные черты, основания возбуждения, стадии, доказательства, документы которыми оформлялась судебная деятельность.              </w:t>
      </w:r>
    </w:p>
    <w:p w:rsidR="00DB0ECD" w:rsidRDefault="00DB0ECD" w:rsidP="00DB0ECD">
      <w:pPr>
        <w:jc w:val="center"/>
        <w:rPr>
          <w:i/>
          <w:sz w:val="28"/>
        </w:rPr>
      </w:pPr>
    </w:p>
    <w:p w:rsidR="00DB0ECD" w:rsidRDefault="00DB0ECD" w:rsidP="00DB0ECD">
      <w:pPr>
        <w:jc w:val="center"/>
        <w:rPr>
          <w:i/>
          <w:sz w:val="28"/>
        </w:rPr>
      </w:pPr>
      <w:r>
        <w:rPr>
          <w:i/>
          <w:sz w:val="28"/>
        </w:rPr>
        <w:t>Источники</w:t>
      </w:r>
    </w:p>
    <w:p w:rsidR="00DB0ECD" w:rsidRDefault="00DB0ECD" w:rsidP="00DB0ECD">
      <w:pPr>
        <w:jc w:val="center"/>
        <w:rPr>
          <w:i/>
          <w:sz w:val="28"/>
        </w:rPr>
      </w:pPr>
    </w:p>
    <w:p w:rsidR="00DB0ECD" w:rsidRDefault="00DB0ECD" w:rsidP="00DB0ECD">
      <w:pPr>
        <w:ind w:firstLine="720"/>
        <w:jc w:val="both"/>
        <w:rPr>
          <w:sz w:val="28"/>
        </w:rPr>
      </w:pPr>
      <w:r>
        <w:rPr>
          <w:sz w:val="28"/>
        </w:rPr>
        <w:t xml:space="preserve">1. </w:t>
      </w:r>
      <w:r>
        <w:rPr>
          <w:i/>
          <w:sz w:val="28"/>
        </w:rPr>
        <w:t>Судебник 1497 года</w:t>
      </w:r>
      <w:r>
        <w:rPr>
          <w:sz w:val="28"/>
        </w:rPr>
        <w:t xml:space="preserve"> / Хрестоматия по истории государства и права России: учебное пособие / под ред. Ю.П. Титова. – М.: Проспект, 2005. – С. 34 – 40.  </w:t>
      </w:r>
    </w:p>
    <w:p w:rsidR="00DB0ECD" w:rsidRPr="005D11DE" w:rsidRDefault="00DB0ECD" w:rsidP="00DB0ECD">
      <w:pPr>
        <w:ind w:firstLine="720"/>
        <w:jc w:val="both"/>
        <w:rPr>
          <w:sz w:val="28"/>
        </w:rPr>
      </w:pPr>
      <w:r>
        <w:rPr>
          <w:sz w:val="28"/>
        </w:rPr>
        <w:t xml:space="preserve">2. </w:t>
      </w:r>
      <w:r>
        <w:rPr>
          <w:i/>
          <w:sz w:val="28"/>
        </w:rPr>
        <w:t xml:space="preserve">Судебник 1497 года </w:t>
      </w:r>
      <w:r>
        <w:rPr>
          <w:sz w:val="28"/>
        </w:rPr>
        <w:t>/</w:t>
      </w:r>
      <w:r w:rsidRPr="005D11DE">
        <w:rPr>
          <w:sz w:val="28"/>
          <w:szCs w:val="28"/>
        </w:rPr>
        <w:t>.  Российское зак</w:t>
      </w:r>
      <w:r>
        <w:rPr>
          <w:sz w:val="28"/>
          <w:szCs w:val="28"/>
        </w:rPr>
        <w:t>онодательство Х – ХХ  веков. В 9</w:t>
      </w:r>
      <w:r w:rsidRPr="005D11DE">
        <w:rPr>
          <w:sz w:val="28"/>
          <w:szCs w:val="28"/>
        </w:rPr>
        <w:t xml:space="preserve"> т. Т. 2. Законодательство периода образования и укрепления Русского централизованного государств</w:t>
      </w:r>
      <w:r>
        <w:rPr>
          <w:sz w:val="28"/>
          <w:szCs w:val="28"/>
        </w:rPr>
        <w:t>а. – М.: Юрид. лит., 1985. –</w:t>
      </w:r>
      <w:r w:rsidRPr="005D11DE">
        <w:rPr>
          <w:sz w:val="28"/>
          <w:szCs w:val="28"/>
        </w:rPr>
        <w:t xml:space="preserve"> С.</w:t>
      </w:r>
      <w:r>
        <w:rPr>
          <w:sz w:val="28"/>
          <w:szCs w:val="28"/>
        </w:rPr>
        <w:t xml:space="preserve"> 54 – 62. </w:t>
      </w:r>
    </w:p>
    <w:p w:rsidR="00DB0ECD" w:rsidRDefault="00DB0ECD" w:rsidP="00DB0ECD">
      <w:pPr>
        <w:rPr>
          <w:sz w:val="28"/>
        </w:rPr>
      </w:pPr>
    </w:p>
    <w:p w:rsidR="00DB0ECD" w:rsidRDefault="00DB0ECD" w:rsidP="00DB0ECD">
      <w:pPr>
        <w:pStyle w:val="4"/>
      </w:pPr>
      <w:r>
        <w:t>Литература</w:t>
      </w:r>
    </w:p>
    <w:p w:rsidR="00DB0ECD" w:rsidRDefault="00DB0ECD" w:rsidP="00DB0ECD">
      <w:pPr>
        <w:ind w:firstLine="1080"/>
        <w:jc w:val="both"/>
        <w:rPr>
          <w:sz w:val="28"/>
        </w:rPr>
      </w:pPr>
    </w:p>
    <w:p w:rsidR="00DB0ECD" w:rsidRDefault="00DB0ECD" w:rsidP="00DB0ECD">
      <w:pPr>
        <w:ind w:firstLine="1080"/>
        <w:jc w:val="both"/>
        <w:rPr>
          <w:sz w:val="28"/>
        </w:rPr>
      </w:pPr>
    </w:p>
    <w:p w:rsidR="00DB0ECD" w:rsidRDefault="00DB0ECD" w:rsidP="00DB0ECD">
      <w:pPr>
        <w:ind w:firstLine="900"/>
        <w:jc w:val="both"/>
        <w:rPr>
          <w:sz w:val="28"/>
        </w:rPr>
      </w:pPr>
      <w:r>
        <w:rPr>
          <w:sz w:val="28"/>
        </w:rPr>
        <w:t xml:space="preserve">1. </w:t>
      </w:r>
      <w:r>
        <w:rPr>
          <w:i/>
          <w:sz w:val="28"/>
        </w:rPr>
        <w:t>Алексеев Ю.Г.</w:t>
      </w:r>
      <w:r>
        <w:rPr>
          <w:sz w:val="28"/>
        </w:rPr>
        <w:t xml:space="preserve"> Судебник Ивана III. Традиция и реформы / Ю.Г. Алексеев– СПб.: Изд. «Дмитрий Буланин», 2001. – 450 с.        </w:t>
      </w:r>
    </w:p>
    <w:p w:rsidR="00DB0ECD" w:rsidRDefault="00DB0ECD" w:rsidP="00DB0ECD">
      <w:pPr>
        <w:pStyle w:val="a4"/>
        <w:ind w:firstLine="900"/>
      </w:pPr>
      <w:r>
        <w:t xml:space="preserve">2. </w:t>
      </w:r>
      <w:r>
        <w:rPr>
          <w:i/>
        </w:rPr>
        <w:t>Владимирский-Буданов М.Ф.</w:t>
      </w:r>
      <w:r>
        <w:t xml:space="preserve"> Обзор истории русского права / М.Ф. Владимирский-Буданов. – Ростов н/Д.; Феникс, 1995. – 640 с.</w:t>
      </w:r>
    </w:p>
    <w:p w:rsidR="00DB0ECD" w:rsidRDefault="00DB0ECD" w:rsidP="00DB0ECD">
      <w:pPr>
        <w:ind w:firstLine="900"/>
        <w:jc w:val="both"/>
        <w:rPr>
          <w:sz w:val="28"/>
        </w:rPr>
      </w:pPr>
      <w:r>
        <w:rPr>
          <w:sz w:val="28"/>
        </w:rPr>
        <w:t xml:space="preserve">3. </w:t>
      </w:r>
      <w:r>
        <w:rPr>
          <w:i/>
          <w:sz w:val="28"/>
        </w:rPr>
        <w:t xml:space="preserve">Жильцов  С.В. </w:t>
      </w:r>
      <w:r>
        <w:rPr>
          <w:sz w:val="28"/>
        </w:rPr>
        <w:t xml:space="preserve">Смертная казнь в истории России / С.В. Жильцов. – М.:  Зерцало, 2001. – 460 с.   </w:t>
      </w:r>
    </w:p>
    <w:p w:rsidR="00DB0ECD" w:rsidRDefault="00DB0ECD" w:rsidP="00DB0ECD">
      <w:pPr>
        <w:ind w:firstLine="900"/>
        <w:jc w:val="both"/>
        <w:rPr>
          <w:sz w:val="28"/>
        </w:rPr>
      </w:pPr>
      <w:r>
        <w:rPr>
          <w:sz w:val="28"/>
        </w:rPr>
        <w:t xml:space="preserve">4. Развитие русского права в ХV – первой половине ХVII вв.: монография / под ред. В.С. Нерсесянца. – М.: Наука, 1986. – 288 с.                                     </w:t>
      </w:r>
    </w:p>
    <w:p w:rsidR="00DB0ECD" w:rsidRDefault="00DB0ECD" w:rsidP="00DB0ECD">
      <w:pPr>
        <w:numPr>
          <w:ilvl w:val="0"/>
          <w:numId w:val="3"/>
        </w:numPr>
        <w:tabs>
          <w:tab w:val="clear" w:pos="1440"/>
          <w:tab w:val="num" w:pos="0"/>
        </w:tabs>
        <w:ind w:left="0" w:firstLine="900"/>
        <w:jc w:val="both"/>
        <w:rPr>
          <w:sz w:val="28"/>
        </w:rPr>
      </w:pPr>
      <w:r>
        <w:rPr>
          <w:i/>
          <w:sz w:val="28"/>
        </w:rPr>
        <w:t>Рогов В.А.</w:t>
      </w:r>
      <w:r>
        <w:rPr>
          <w:sz w:val="28"/>
        </w:rPr>
        <w:t xml:space="preserve"> История уголовного права, террора и репрессий в Русском государстве ХV – ХVII вв.: монография / В.А. Рогов. – М.: Юристъ, 1995. – 288 с.    </w:t>
      </w:r>
    </w:p>
    <w:p w:rsidR="00DB0ECD" w:rsidRDefault="00DB0ECD" w:rsidP="00DB0ECD">
      <w:pPr>
        <w:jc w:val="both"/>
        <w:rPr>
          <w:sz w:val="28"/>
        </w:rPr>
      </w:pPr>
    </w:p>
    <w:p w:rsidR="00DB0ECD" w:rsidRDefault="00DB0ECD" w:rsidP="00DB0ECD">
      <w:pPr>
        <w:pStyle w:val="4"/>
      </w:pPr>
      <w:r>
        <w:t>Задачи</w:t>
      </w:r>
    </w:p>
    <w:p w:rsidR="00DB0ECD" w:rsidRDefault="00DB0ECD" w:rsidP="00DB0ECD">
      <w:pPr>
        <w:rPr>
          <w:i/>
          <w:sz w:val="28"/>
        </w:rPr>
      </w:pPr>
    </w:p>
    <w:p w:rsidR="00DB0ECD" w:rsidRDefault="00DB0ECD" w:rsidP="00DB0ECD">
      <w:pPr>
        <w:ind w:firstLine="1080"/>
        <w:jc w:val="both"/>
        <w:rPr>
          <w:sz w:val="28"/>
        </w:rPr>
      </w:pPr>
      <w:r>
        <w:rPr>
          <w:sz w:val="28"/>
        </w:rPr>
        <w:t xml:space="preserve">1. Весной </w:t>
      </w:r>
      <w:smartTag w:uri="urn:schemas-microsoft-com:office:smarttags" w:element="metricconverter">
        <w:smartTagPr>
          <w:attr w:name="ProductID" w:val="1512 г"/>
        </w:smartTagPr>
        <w:r>
          <w:rPr>
            <w:sz w:val="28"/>
          </w:rPr>
          <w:t>1512 г</w:t>
        </w:r>
      </w:smartTag>
      <w:r>
        <w:rPr>
          <w:sz w:val="28"/>
        </w:rPr>
        <w:t xml:space="preserve">. помещик Скворцов подал челобитную Великому князю, в которой указал, что 10 крестьянских семей  самовольно оставили его поместье и  отъехали на земли Свято-Троицкого монастыря. Какое решение должен принять суд по данной челобитной? </w:t>
      </w:r>
    </w:p>
    <w:p w:rsidR="00DB0ECD" w:rsidRDefault="00DB0ECD" w:rsidP="00DB0ECD">
      <w:pPr>
        <w:ind w:firstLine="1080"/>
        <w:jc w:val="both"/>
        <w:rPr>
          <w:sz w:val="28"/>
        </w:rPr>
      </w:pPr>
      <w:r>
        <w:rPr>
          <w:sz w:val="28"/>
        </w:rPr>
        <w:t xml:space="preserve">2. Осенью </w:t>
      </w:r>
      <w:smartTag w:uri="urn:schemas-microsoft-com:office:smarttags" w:element="metricconverter">
        <w:smartTagPr>
          <w:attr w:name="ProductID" w:val="1502 г"/>
        </w:smartTagPr>
        <w:r>
          <w:rPr>
            <w:sz w:val="28"/>
          </w:rPr>
          <w:t>1502 г</w:t>
        </w:r>
      </w:smartTag>
      <w:r>
        <w:rPr>
          <w:sz w:val="28"/>
        </w:rPr>
        <w:t>. крестьянин Свято-Данилова монастыря Михалка Жук решил переселиться в вотчину боярина, предлагавшего более низкий размер оброка и барщины. Перед отъездом, злясь за взятое с него «пожилое» и проволочки по разрешению на отъезд, он поджег монастырский сарай с сеном. Игумен оценил размер ущерба в три с половиной</w:t>
      </w:r>
      <w:r w:rsidRPr="00E3291D">
        <w:rPr>
          <w:sz w:val="28"/>
        </w:rPr>
        <w:t xml:space="preserve"> </w:t>
      </w:r>
      <w:r>
        <w:rPr>
          <w:sz w:val="28"/>
        </w:rPr>
        <w:t xml:space="preserve">рубля. Какое решение должен принять суд по данному делу?         </w:t>
      </w:r>
    </w:p>
    <w:p w:rsidR="00DB0ECD" w:rsidRDefault="00DB0ECD" w:rsidP="00DB0ECD">
      <w:pPr>
        <w:ind w:firstLine="1080"/>
        <w:jc w:val="both"/>
        <w:rPr>
          <w:sz w:val="28"/>
        </w:rPr>
      </w:pPr>
      <w:r>
        <w:rPr>
          <w:sz w:val="28"/>
        </w:rPr>
        <w:t xml:space="preserve">3. Житель Коломны Иван Пашков нанялся в работники на один год к купцу Щелканову за хозяйский харч и З рубля. По истечению шести месяцев Пашков решил уйти от хозяина и потребовал половину годового жалованья. Получив отказ, он подал челобитную наместнику. Какое решение должно быть принято по данной челобитной?      </w:t>
      </w:r>
    </w:p>
    <w:p w:rsidR="00DB0ECD" w:rsidRDefault="00DB0ECD" w:rsidP="00DB0ECD">
      <w:pPr>
        <w:ind w:firstLine="1080"/>
        <w:jc w:val="both"/>
        <w:rPr>
          <w:sz w:val="28"/>
        </w:rPr>
      </w:pPr>
      <w:r>
        <w:rPr>
          <w:sz w:val="28"/>
        </w:rPr>
        <w:t xml:space="preserve">4. Боярин Колычев подал в великокняжеский суд челобитную, в которой он просил об изъятии у боярина Сабурова, как неправомочного владельца, участка земли. В ходе судебного разбирательства Сабуров доказал, что данный участок обрабатывается его крестьянами в течение четырех лет, а ранее это была пустошь. Какое решение должен вынести суд по данному делу?    </w:t>
      </w:r>
    </w:p>
    <w:p w:rsidR="00DB0ECD" w:rsidRDefault="00DB0ECD" w:rsidP="00DB0ECD">
      <w:pPr>
        <w:ind w:firstLine="1080"/>
        <w:jc w:val="both"/>
        <w:rPr>
          <w:sz w:val="28"/>
        </w:rPr>
      </w:pPr>
      <w:r>
        <w:rPr>
          <w:sz w:val="28"/>
        </w:rPr>
        <w:t xml:space="preserve">5. В  </w:t>
      </w:r>
      <w:smartTag w:uri="urn:schemas-microsoft-com:office:smarttags" w:element="metricconverter">
        <w:smartTagPr>
          <w:attr w:name="ProductID" w:val="1498 г"/>
        </w:smartTagPr>
        <w:r>
          <w:rPr>
            <w:sz w:val="28"/>
          </w:rPr>
          <w:t>1498 г</w:t>
        </w:r>
      </w:smartTag>
      <w:r>
        <w:rPr>
          <w:sz w:val="28"/>
        </w:rPr>
        <w:t xml:space="preserve">. на суд наместника были доставлены два жителя Рязани. Первый был уличен в краже дароносицы из церкви, а второй – в  краже холста из купеческой лавки. Какое решение должен вынести суд в отношении каждого подсудимого?     </w:t>
      </w:r>
    </w:p>
    <w:p w:rsidR="00DB0ECD" w:rsidRDefault="00DB0ECD" w:rsidP="00DB0ECD">
      <w:pPr>
        <w:ind w:firstLine="1080"/>
        <w:jc w:val="both"/>
        <w:rPr>
          <w:sz w:val="28"/>
        </w:rPr>
      </w:pPr>
      <w:r>
        <w:rPr>
          <w:sz w:val="28"/>
        </w:rPr>
        <w:t xml:space="preserve">6. Чернотягловый крестьянин Архип имел дурную славу конокрада, хотя прямых улик против него не было. Однажды ночью боярский конюх застиг его на месте преступления, но задержать не смог. По челобитной боярина, Архип был задержан и привлечен к суду. Обвинения в ранее совершенных кражах он отрицал даже на пытке, признавая за собой только последний случай. Опрошенные по данному делу шесть односельчан под присягой на кресте, заявили, что Архип – лихой человек и известный конокрад. Однако уличающих сведений о предыдущих кражах привести не смогли. Какое решение должен вынести суд?    </w:t>
      </w:r>
    </w:p>
    <w:p w:rsidR="00DB0ECD" w:rsidRDefault="00DB0ECD" w:rsidP="00DB0ECD">
      <w:pPr>
        <w:ind w:firstLine="900"/>
        <w:jc w:val="both"/>
        <w:rPr>
          <w:sz w:val="28"/>
        </w:rPr>
      </w:pPr>
      <w:r>
        <w:rPr>
          <w:sz w:val="28"/>
        </w:rPr>
        <w:t xml:space="preserve">  7. Крестьянин Спиридон, вызванный в суд в качестве послуха, отказался явиться в суд. При этом он сослался на незнание обстоятельств рассматриваемого дела. Какие последствия для Спиридона повлечет неявка в суд?       </w:t>
      </w:r>
    </w:p>
    <w:p w:rsidR="00DB0ECD" w:rsidRDefault="00DB0ECD" w:rsidP="00DB0ECD">
      <w:pPr>
        <w:ind w:firstLine="1080"/>
        <w:jc w:val="both"/>
        <w:rPr>
          <w:sz w:val="28"/>
        </w:rPr>
      </w:pPr>
      <w:r>
        <w:rPr>
          <w:sz w:val="28"/>
        </w:rPr>
        <w:t xml:space="preserve">8. Купец Струков после судебного поединка (поля), который проиграл его наемный боец, отказался признать решение суда по его иску  в размере 5 рублей и потребовал пересмотра дела. Правомерно ли требование Струкова?       </w:t>
      </w:r>
    </w:p>
    <w:p w:rsidR="00DB0ECD" w:rsidRDefault="00DB0ECD" w:rsidP="00DB0ECD">
      <w:pPr>
        <w:ind w:firstLine="1080"/>
        <w:jc w:val="both"/>
        <w:rPr>
          <w:sz w:val="28"/>
        </w:rPr>
      </w:pPr>
    </w:p>
    <w:p w:rsidR="00DB0ECD" w:rsidRDefault="00DB0ECD" w:rsidP="00DB0ECD">
      <w:pPr>
        <w:ind w:left="900" w:hanging="900"/>
        <w:jc w:val="center"/>
        <w:rPr>
          <w:b/>
          <w:sz w:val="28"/>
        </w:rPr>
      </w:pPr>
    </w:p>
    <w:p w:rsidR="00DB0ECD" w:rsidRDefault="00DB0ECD" w:rsidP="00DB0ECD">
      <w:pPr>
        <w:ind w:left="900" w:hanging="900"/>
        <w:jc w:val="center"/>
        <w:rPr>
          <w:b/>
          <w:sz w:val="28"/>
        </w:rPr>
      </w:pPr>
      <w:r>
        <w:rPr>
          <w:b/>
          <w:sz w:val="28"/>
        </w:rPr>
        <w:t>Тема №5 - ГОСУДАРСТВО И ПРАВО РОССИИ В ПЕРИОД СОСЛОВНО-ПРЕДСТАВИТЕЛЬНОЙ МОНАРХИИ</w:t>
      </w:r>
    </w:p>
    <w:p w:rsidR="00DB0ECD" w:rsidRDefault="00DB0ECD" w:rsidP="00DB0ECD">
      <w:pPr>
        <w:ind w:left="900" w:hanging="900"/>
        <w:jc w:val="center"/>
        <w:rPr>
          <w:b/>
          <w:sz w:val="28"/>
        </w:rPr>
      </w:pPr>
    </w:p>
    <w:p w:rsidR="00DB0ECD" w:rsidRDefault="00DB0ECD" w:rsidP="00DB0ECD">
      <w:pPr>
        <w:ind w:left="900" w:hanging="900"/>
        <w:jc w:val="both"/>
        <w:rPr>
          <w:sz w:val="28"/>
        </w:rPr>
      </w:pPr>
    </w:p>
    <w:p w:rsidR="00DB0ECD" w:rsidRPr="00941B7A" w:rsidRDefault="00DB0ECD" w:rsidP="00DB0ECD">
      <w:pPr>
        <w:pStyle w:val="8"/>
        <w:rPr>
          <w:b/>
          <w:i w:val="0"/>
        </w:rPr>
      </w:pPr>
      <w:r w:rsidRPr="00941B7A">
        <w:rPr>
          <w:b/>
          <w:i w:val="0"/>
        </w:rPr>
        <w:t>СЕМИНАР 4. СОБОРНОЕ УЛОЖЕНИЕ 1649 ГОДА</w:t>
      </w:r>
      <w:r>
        <w:rPr>
          <w:b/>
          <w:i w:val="0"/>
        </w:rPr>
        <w:tab/>
      </w:r>
      <w:r>
        <w:rPr>
          <w:b/>
          <w:i w:val="0"/>
        </w:rPr>
        <w:tab/>
      </w:r>
      <w:r w:rsidRPr="00941B7A">
        <w:rPr>
          <w:b/>
          <w:i w:val="0"/>
        </w:rPr>
        <w:t>4 часа</w:t>
      </w:r>
    </w:p>
    <w:p w:rsidR="00DB0ECD" w:rsidRDefault="00DB0ECD" w:rsidP="00DB0ECD">
      <w:pPr>
        <w:pStyle w:val="2"/>
        <w:rPr>
          <w:i/>
        </w:rPr>
      </w:pPr>
    </w:p>
    <w:p w:rsidR="00DB0ECD" w:rsidRDefault="00DB0ECD" w:rsidP="00DB0ECD">
      <w:pPr>
        <w:jc w:val="both"/>
        <w:rPr>
          <w:sz w:val="28"/>
        </w:rPr>
      </w:pPr>
    </w:p>
    <w:p w:rsidR="00DB0ECD" w:rsidRDefault="00DB0ECD" w:rsidP="00DB0ECD">
      <w:pPr>
        <w:numPr>
          <w:ilvl w:val="0"/>
          <w:numId w:val="4"/>
        </w:numPr>
        <w:jc w:val="both"/>
        <w:rPr>
          <w:sz w:val="28"/>
        </w:rPr>
      </w:pPr>
      <w:r>
        <w:rPr>
          <w:sz w:val="28"/>
        </w:rPr>
        <w:t xml:space="preserve">История создания и общая характеристика Соборного уложения. </w:t>
      </w:r>
    </w:p>
    <w:p w:rsidR="00DB0ECD" w:rsidRDefault="00DB0ECD" w:rsidP="00DB0ECD">
      <w:pPr>
        <w:ind w:firstLine="900"/>
        <w:jc w:val="both"/>
        <w:rPr>
          <w:sz w:val="28"/>
        </w:rPr>
      </w:pPr>
      <w:r>
        <w:rPr>
          <w:sz w:val="28"/>
        </w:rPr>
        <w:t xml:space="preserve">2.  Правовое положение сословий по Соборному уложению.   </w:t>
      </w:r>
    </w:p>
    <w:p w:rsidR="00DB0ECD" w:rsidRDefault="00DB0ECD" w:rsidP="00DB0ECD">
      <w:pPr>
        <w:pStyle w:val="21"/>
        <w:ind w:firstLine="900"/>
      </w:pPr>
      <w:r>
        <w:t xml:space="preserve">3. Гражданское право: вещное и залоговое право, обязательственное право, право наследования, брачно-семейные отношения.   </w:t>
      </w:r>
    </w:p>
    <w:p w:rsidR="00DB0ECD" w:rsidRDefault="00DB0ECD" w:rsidP="00DB0ECD">
      <w:pPr>
        <w:numPr>
          <w:ilvl w:val="0"/>
          <w:numId w:val="14"/>
        </w:numPr>
        <w:jc w:val="both"/>
        <w:rPr>
          <w:sz w:val="28"/>
        </w:rPr>
      </w:pPr>
      <w:r>
        <w:rPr>
          <w:sz w:val="28"/>
        </w:rPr>
        <w:t xml:space="preserve">       4.  Преступление и наказание.    </w:t>
      </w:r>
    </w:p>
    <w:p w:rsidR="00DB0ECD" w:rsidRDefault="00DB0ECD" w:rsidP="00DB0ECD">
      <w:pPr>
        <w:pStyle w:val="21"/>
      </w:pPr>
      <w:r>
        <w:t xml:space="preserve">             5.  Суд и процесс.                        </w:t>
      </w:r>
    </w:p>
    <w:p w:rsidR="00DB0ECD" w:rsidRDefault="00DB0ECD" w:rsidP="00DB0ECD">
      <w:pPr>
        <w:jc w:val="both"/>
        <w:rPr>
          <w:sz w:val="28"/>
          <w:lang w:val="en-US"/>
        </w:rPr>
      </w:pPr>
    </w:p>
    <w:p w:rsidR="00DB0ECD" w:rsidRDefault="00DB0ECD" w:rsidP="00DB0ECD">
      <w:pPr>
        <w:pStyle w:val="7"/>
      </w:pPr>
      <w:r>
        <w:t>Цель семинарского занятия</w:t>
      </w:r>
    </w:p>
    <w:p w:rsidR="00DB0ECD" w:rsidRDefault="00DB0ECD" w:rsidP="00DB0ECD"/>
    <w:p w:rsidR="00DB0ECD" w:rsidRDefault="00DB0ECD" w:rsidP="00DB0ECD">
      <w:pPr>
        <w:ind w:firstLine="900"/>
        <w:jc w:val="both"/>
        <w:rPr>
          <w:sz w:val="28"/>
        </w:rPr>
      </w:pPr>
      <w:r>
        <w:rPr>
          <w:sz w:val="28"/>
        </w:rPr>
        <w:t xml:space="preserve">Главной целью семинарского занятия является изучение одного из самых значительных памятников права периода сословно-представительной монархии. </w:t>
      </w:r>
    </w:p>
    <w:p w:rsidR="00DB0ECD" w:rsidRDefault="00DB0ECD" w:rsidP="00DB0ECD">
      <w:pPr>
        <w:pStyle w:val="4"/>
      </w:pPr>
      <w:r>
        <w:t>Методические рекомендации</w:t>
      </w:r>
    </w:p>
    <w:p w:rsidR="00DB0ECD" w:rsidRDefault="00DB0ECD" w:rsidP="00DB0ECD"/>
    <w:p w:rsidR="00DB0ECD" w:rsidRDefault="00DB0ECD" w:rsidP="00DB0ECD">
      <w:pPr>
        <w:ind w:firstLine="900"/>
        <w:jc w:val="both"/>
        <w:rPr>
          <w:sz w:val="28"/>
        </w:rPr>
      </w:pPr>
      <w:r>
        <w:rPr>
          <w:sz w:val="28"/>
        </w:rPr>
        <w:t xml:space="preserve">Рассматривая первый вопрос, необходимо обратить внимание на причины создания Соборного уложения </w:t>
      </w:r>
      <w:smartTag w:uri="urn:schemas-microsoft-com:office:smarttags" w:element="metricconverter">
        <w:smartTagPr>
          <w:attr w:name="ProductID" w:val="1649 г"/>
        </w:smartTagPr>
        <w:r>
          <w:rPr>
            <w:sz w:val="28"/>
          </w:rPr>
          <w:t>1649 г</w:t>
        </w:r>
      </w:smartTag>
      <w:r>
        <w:rPr>
          <w:sz w:val="28"/>
        </w:rPr>
        <w:t xml:space="preserve">., представляющего собой крупнейший свод феодального права. Если непосредственным поводом его создания стало восстание </w:t>
      </w:r>
      <w:smartTag w:uri="urn:schemas-microsoft-com:office:smarttags" w:element="metricconverter">
        <w:smartTagPr>
          <w:attr w:name="ProductID" w:val="1648 г"/>
        </w:smartTagPr>
        <w:r>
          <w:rPr>
            <w:sz w:val="28"/>
          </w:rPr>
          <w:t>1648 г</w:t>
        </w:r>
      </w:smartTag>
      <w:r>
        <w:rPr>
          <w:sz w:val="28"/>
        </w:rPr>
        <w:t xml:space="preserve">. в Москве посадского населения, то причины коренились в эволюции социального и политического развития России и усиливающейся правотворческой деятельности государства, стремившегося отразить эти процессы в своем законодательстве. Накопившийся за сто лет огромный нормативный материал требовал систематизации, что и было осуществлено Соборным уложением 1649. </w:t>
      </w:r>
    </w:p>
    <w:p w:rsidR="00DB0ECD" w:rsidRDefault="00DB0ECD" w:rsidP="00DB0ECD">
      <w:pPr>
        <w:ind w:firstLine="900"/>
        <w:jc w:val="both"/>
        <w:rPr>
          <w:sz w:val="28"/>
        </w:rPr>
      </w:pPr>
      <w:r>
        <w:rPr>
          <w:sz w:val="28"/>
        </w:rPr>
        <w:t xml:space="preserve">Решение о разработке уложения было принято земским собором </w:t>
      </w:r>
      <w:smartTag w:uri="urn:schemas-microsoft-com:office:smarttags" w:element="metricconverter">
        <w:smartTagPr>
          <w:attr w:name="ProductID" w:val="1648 г"/>
        </w:smartTagPr>
        <w:r>
          <w:rPr>
            <w:sz w:val="28"/>
          </w:rPr>
          <w:t>1648 г</w:t>
        </w:r>
      </w:smartTag>
      <w:r>
        <w:rPr>
          <w:sz w:val="28"/>
        </w:rPr>
        <w:t xml:space="preserve">., который создал специальную комиссию в составе 5 человек во главе с князем  Н.И. Одоевским. Подготовленный проект был обсужден Земским собором и принят 29 января </w:t>
      </w:r>
      <w:smartTag w:uri="urn:schemas-microsoft-com:office:smarttags" w:element="metricconverter">
        <w:smartTagPr>
          <w:attr w:name="ProductID" w:val="1649 г"/>
        </w:smartTagPr>
        <w:r>
          <w:rPr>
            <w:sz w:val="28"/>
          </w:rPr>
          <w:t>1649 г</w:t>
        </w:r>
      </w:smartTag>
      <w:r>
        <w:rPr>
          <w:sz w:val="28"/>
        </w:rPr>
        <w:t>. Студенты должны обратить внимание на  источники Соборного уложения, которые можно разбить на три группы: 1) отечественные акты государственной  власти; 2) иностранное законодательство; 3) церковное право.</w:t>
      </w:r>
    </w:p>
    <w:p w:rsidR="00DB0ECD" w:rsidRDefault="00DB0ECD" w:rsidP="00DB0ECD">
      <w:pPr>
        <w:ind w:firstLine="900"/>
        <w:jc w:val="both"/>
        <w:rPr>
          <w:sz w:val="28"/>
        </w:rPr>
      </w:pPr>
      <w:r>
        <w:rPr>
          <w:sz w:val="28"/>
        </w:rPr>
        <w:t xml:space="preserve">Оценивая значение и роль Соборного уложения, необходимо обратить внимание на то, что Соборное уложение явилось новым этапом в развитии юридической техники. Оно стало первым печатным памятником русского права (в течение </w:t>
      </w:r>
      <w:smartTag w:uri="urn:schemas-microsoft-com:office:smarttags" w:element="metricconverter">
        <w:smartTagPr>
          <w:attr w:name="ProductID" w:val="1649 г"/>
        </w:smartTagPr>
        <w:r>
          <w:rPr>
            <w:sz w:val="28"/>
          </w:rPr>
          <w:t>1649 г</w:t>
        </w:r>
      </w:smartTag>
      <w:r>
        <w:rPr>
          <w:sz w:val="28"/>
        </w:rPr>
        <w:t xml:space="preserve">. оно дважды издавалось тиражом 1200 экземпляров каждый). Это был первый систематизированный закон. В учебной литературе его нередко называют кодексом, что, однако, юридически не совсем верно. Уложение заключает в себе материал не одной, а практически всех отраслей права. Соборное уложение состоит из преамбулы, 25 глав, поделенных на 967 статей. Систематизация правовых норм осуществлена по сферам правового регулирования. </w:t>
      </w:r>
    </w:p>
    <w:p w:rsidR="00DB0ECD" w:rsidRDefault="00DB0ECD" w:rsidP="00DB0ECD">
      <w:pPr>
        <w:ind w:firstLine="900"/>
        <w:jc w:val="both"/>
        <w:rPr>
          <w:sz w:val="28"/>
        </w:rPr>
      </w:pPr>
      <w:r>
        <w:rPr>
          <w:sz w:val="28"/>
        </w:rPr>
        <w:t>Завершая рассмотрение первого вопроса, студентам необходимо обратить внимание, что Соборное уложение оно не только вобрало в себя неутратившие значения нормы старого права, но и оформило новые, охватив, таким образом, практически всю сферу общественных отношений. Став крупнейшим сводом феодального права, Уложение действовало свыше двух веков, определив последующее развитие отечественного законодательства.</w:t>
      </w:r>
    </w:p>
    <w:p w:rsidR="00DB0ECD" w:rsidRDefault="00DB0ECD" w:rsidP="00DB0ECD">
      <w:pPr>
        <w:ind w:firstLine="900"/>
        <w:jc w:val="both"/>
        <w:rPr>
          <w:sz w:val="28"/>
        </w:rPr>
      </w:pPr>
      <w:r>
        <w:rPr>
          <w:sz w:val="28"/>
        </w:rPr>
        <w:t>Рассматривая второй вопрос, студенты должны учитывать четыре основные тенденции, влиявшие на состояние общественного строя  (правового положения населения). Во-первых, тенденцию к консолидации правового статуса двух групп сословия феодалов («служилых людей по отечеству») – боярства и дворянства. Это проявлялось не только в закреплении общей обязанности (служение монарху) и общих привилегий, закрепленных в уголовной и процессуальных сферах, но и в сближении правового режима вотчинного и поместного землевладения.</w:t>
      </w:r>
    </w:p>
    <w:p w:rsidR="00DB0ECD" w:rsidRDefault="00DB0ECD" w:rsidP="00DB0ECD">
      <w:pPr>
        <w:ind w:firstLine="900"/>
        <w:jc w:val="both"/>
        <w:rPr>
          <w:sz w:val="28"/>
        </w:rPr>
      </w:pPr>
      <w:r>
        <w:rPr>
          <w:sz w:val="28"/>
        </w:rPr>
        <w:t>Во-вторых, неоднозначность политики государства по отношению к духовенству. С одной стороны, в данный период шел процесс оформления прав и привилегий этого сословия. Но, с другой стороны, государство стремилось ограничить рост церковного землевладения, сузить юрисдикцию церковного суда, что нашло свое правовое закрепление в Соборном уложении.</w:t>
      </w:r>
    </w:p>
    <w:p w:rsidR="00DB0ECD" w:rsidRDefault="00DB0ECD" w:rsidP="00DB0ECD">
      <w:pPr>
        <w:ind w:firstLine="900"/>
        <w:jc w:val="both"/>
        <w:rPr>
          <w:sz w:val="28"/>
        </w:rPr>
      </w:pPr>
      <w:r>
        <w:rPr>
          <w:sz w:val="28"/>
        </w:rPr>
        <w:t xml:space="preserve">В-третьих, тенденция к разграничению правового статуса посадского населения. Отделение верхушки посада, включавшего гостей (сурожан и суконщиков), торговых людей гостиной и суконной сотни, от чернослободцев влекло к существенным различием в объеме прав и обязанностей этих категорий населения. К посадскому населению долгое время относились и белослободцы, освобожденные от государственного тягла (налогов и повинностей), т.к. они жили на территории принадлежащей вотчинникам – боярам, церквям и монастырям. Соборное уложение ликвидировало белые слободы, распространив государственное тягло на все посадское население. </w:t>
      </w:r>
    </w:p>
    <w:p w:rsidR="00DB0ECD" w:rsidRDefault="00DB0ECD" w:rsidP="00DB0ECD">
      <w:pPr>
        <w:ind w:firstLine="900"/>
        <w:jc w:val="both"/>
        <w:rPr>
          <w:sz w:val="28"/>
        </w:rPr>
      </w:pPr>
      <w:r>
        <w:rPr>
          <w:sz w:val="28"/>
        </w:rPr>
        <w:t xml:space="preserve">Особое место занимали «служилые люди по прибору»: стрельцы, пушкари дьяки и подьячие, казаки. Освобожденные от государственного тягла, они имели право заниматься в городе ремеслом, торговлей, промыслами.  </w:t>
      </w:r>
    </w:p>
    <w:p w:rsidR="00DB0ECD" w:rsidRDefault="00DB0ECD" w:rsidP="00DB0ECD">
      <w:pPr>
        <w:ind w:firstLine="900"/>
        <w:jc w:val="both"/>
        <w:rPr>
          <w:sz w:val="28"/>
        </w:rPr>
      </w:pPr>
      <w:r>
        <w:rPr>
          <w:sz w:val="28"/>
        </w:rPr>
        <w:t xml:space="preserve">Четвертая тенденция связана с все большим расхождением правового статуса черносошных и частновладельческих крестьян. Это было вызвано  процессом закрепощения, основными этапами которого в период сословно-представительной монархии стали отмена Юрьева дня и «урочных лет». </w:t>
      </w:r>
    </w:p>
    <w:p w:rsidR="00DB0ECD" w:rsidRDefault="00DB0ECD" w:rsidP="00DB0ECD">
      <w:pPr>
        <w:ind w:firstLine="900"/>
        <w:jc w:val="both"/>
        <w:rPr>
          <w:sz w:val="28"/>
        </w:rPr>
      </w:pPr>
      <w:r>
        <w:rPr>
          <w:sz w:val="28"/>
        </w:rPr>
        <w:t xml:space="preserve">Правовое положение холопов все более сближалось с положением частновладельческих крестьян. Появилась и новая  категория зависимого населения – кабальные люди.  </w:t>
      </w:r>
    </w:p>
    <w:p w:rsidR="00DB0ECD" w:rsidRDefault="00DB0ECD" w:rsidP="00DB0ECD">
      <w:pPr>
        <w:ind w:firstLine="900"/>
        <w:jc w:val="both"/>
        <w:rPr>
          <w:sz w:val="28"/>
        </w:rPr>
      </w:pPr>
      <w:r>
        <w:rPr>
          <w:sz w:val="28"/>
        </w:rPr>
        <w:t xml:space="preserve">При подготовке к третьему  вопросу, посвященному гражданскому праву, следует обратить особое внимание на проблему регулирования феодальной собственности на землю.  В это время существуют четыре формы феодального землевладения, которые сложились еще в конце </w:t>
      </w:r>
      <w:r>
        <w:rPr>
          <w:sz w:val="28"/>
          <w:lang w:val="en-US"/>
        </w:rPr>
        <w:t>XV</w:t>
      </w:r>
      <w:r>
        <w:rPr>
          <w:sz w:val="28"/>
        </w:rPr>
        <w:t xml:space="preserve"> в. и нашли свое отражение в Судебнике </w:t>
      </w:r>
      <w:smartTag w:uri="urn:schemas-microsoft-com:office:smarttags" w:element="metricconverter">
        <w:smartTagPr>
          <w:attr w:name="ProductID" w:val="1497 г"/>
        </w:smartTagPr>
        <w:r>
          <w:rPr>
            <w:sz w:val="28"/>
          </w:rPr>
          <w:t>1497 г</w:t>
        </w:r>
      </w:smartTag>
      <w:r>
        <w:rPr>
          <w:sz w:val="28"/>
        </w:rPr>
        <w:t>. Главное, на чем студенты должны сконцентрировать внимание – это новые нормы, установленные Соборным уложением для той или иной формы феодального землевладения и, особенно, поместной.</w:t>
      </w:r>
    </w:p>
    <w:p w:rsidR="00DB0ECD" w:rsidRDefault="00DB0ECD" w:rsidP="00DB0ECD">
      <w:pPr>
        <w:ind w:firstLine="900"/>
        <w:jc w:val="both"/>
        <w:rPr>
          <w:sz w:val="28"/>
        </w:rPr>
      </w:pPr>
      <w:r>
        <w:rPr>
          <w:sz w:val="28"/>
        </w:rPr>
        <w:t xml:space="preserve">Среди других важных моментов данного вопроса студентам надо отметить дальнейшее развитие обязательственного права. Во-первых, это проявлялось через закрепление исключительно имущественной ответственности и передачи обязательств по наследству; во-вторых, через преимущественно письменную форму договоров; в-третьих, через широкое использование таких способов обеспечения обязательств как залог и заклад, поручительство; в-четвертых, установления сроков давности и отсрочки по исполнению обязательств. Важно отметить, что при регулировании договора займа Соборное уложение запретило взыскивать проценты. Особое внимание студенты должны обратить на такую процедуру, как «правеж»  –  особую  процедуру принуждения к исполнению судебного решения. </w:t>
      </w:r>
    </w:p>
    <w:p w:rsidR="00DB0ECD" w:rsidRDefault="00DB0ECD" w:rsidP="00DB0ECD">
      <w:pPr>
        <w:ind w:firstLine="900"/>
        <w:jc w:val="both"/>
        <w:rPr>
          <w:sz w:val="28"/>
        </w:rPr>
      </w:pPr>
      <w:r>
        <w:rPr>
          <w:sz w:val="28"/>
        </w:rPr>
        <w:t xml:space="preserve">Изучение данного вопроса завершается сюжетом о наследственном праве и регулировании семейно-брачных отношений. Весьма важно обратить внимание на следующие моменты: во-первых, появление «сговора» или «свода» – договора родителей относительно будущего брака их детей; во-вторых, усиление власти мужа над женой и детьми; в-третьих, изменения оснований развода; в-четвертых, запрещение детям от четвертого брака наследовать имущество отца.   </w:t>
      </w:r>
    </w:p>
    <w:p w:rsidR="00DB0ECD" w:rsidRDefault="00DB0ECD" w:rsidP="00DB0ECD">
      <w:pPr>
        <w:ind w:firstLine="900"/>
        <w:jc w:val="both"/>
        <w:rPr>
          <w:sz w:val="28"/>
        </w:rPr>
      </w:pPr>
      <w:r>
        <w:rPr>
          <w:sz w:val="28"/>
        </w:rPr>
        <w:t>Третий  и четвертый вопросы, завершающие данную тему, имеют особое значение с точки зрения формирования профессионального мышления, так как они посвящены изучению уголовного и процессуального права.</w:t>
      </w:r>
    </w:p>
    <w:p w:rsidR="00DB0ECD" w:rsidRDefault="00DB0ECD" w:rsidP="00DB0ECD">
      <w:pPr>
        <w:ind w:firstLine="900"/>
        <w:jc w:val="both"/>
        <w:rPr>
          <w:sz w:val="28"/>
        </w:rPr>
      </w:pPr>
      <w:r>
        <w:rPr>
          <w:sz w:val="28"/>
        </w:rPr>
        <w:t xml:space="preserve">При изучении первого из выше перечисленных вопросов студенты должны знать  понятие преступления на данный период, уметь дать характеристику субъекта преступления.  Соборное уложение не устанавливало возрастные категории, это было прерогативой церковного права, но они использовались и светской судебной практикой. Зато Уложение четко регламентировало институт соучастия, выделяя главных («пущих») и второстепенных. К главным соучастникам относились подстрекатель, организатор и исполнитель (ст.12 гл. Х), а к второстепенным – пособники и прикосновенные (ст.198 гл. Х, ст.63, 64 гл. XVI). В сравнении с Судебниками в Уложении представлены формы вины в виде умысла, неосторожности и случайности (ст.72 гл. </w:t>
      </w:r>
      <w:r>
        <w:rPr>
          <w:sz w:val="28"/>
          <w:lang w:val="en-US"/>
        </w:rPr>
        <w:t>XXI</w:t>
      </w:r>
      <w:r>
        <w:rPr>
          <w:sz w:val="28"/>
        </w:rPr>
        <w:t xml:space="preserve">, ст.4 гл. </w:t>
      </w:r>
      <w:r>
        <w:rPr>
          <w:sz w:val="28"/>
          <w:lang w:val="en-US"/>
        </w:rPr>
        <w:t>II</w:t>
      </w:r>
      <w:r>
        <w:rPr>
          <w:sz w:val="28"/>
        </w:rPr>
        <w:t>, ст.ст. 223, 224, 281,</w:t>
      </w:r>
      <w:r>
        <w:rPr>
          <w:sz w:val="28"/>
          <w:lang w:val="en-US"/>
        </w:rPr>
        <w:t> </w:t>
      </w:r>
      <w:r>
        <w:rPr>
          <w:sz w:val="28"/>
        </w:rPr>
        <w:t xml:space="preserve">282 гл. </w:t>
      </w:r>
      <w:r>
        <w:rPr>
          <w:sz w:val="28"/>
          <w:lang w:val="en-US"/>
        </w:rPr>
        <w:t>X</w:t>
      </w:r>
      <w:r>
        <w:rPr>
          <w:sz w:val="28"/>
        </w:rPr>
        <w:t xml:space="preserve">). Различия в наказуемости между покушением и законченным деянием все еще отсутствует (ст. 8 гл. </w:t>
      </w:r>
      <w:r>
        <w:rPr>
          <w:sz w:val="28"/>
          <w:lang w:val="en-US"/>
        </w:rPr>
        <w:t>XXII</w:t>
      </w:r>
      <w:r>
        <w:rPr>
          <w:sz w:val="28"/>
        </w:rPr>
        <w:t xml:space="preserve">). Весьма важно, чтобы студенты могли дать характеристику таких институтов, как необходимая оборона (ст.200 гл. </w:t>
      </w:r>
      <w:r>
        <w:rPr>
          <w:sz w:val="28"/>
          <w:lang w:val="en-US"/>
        </w:rPr>
        <w:t>X</w:t>
      </w:r>
      <w:r>
        <w:rPr>
          <w:sz w:val="28"/>
        </w:rPr>
        <w:t xml:space="preserve">) и «голый умысел» (ст.1 гл. </w:t>
      </w:r>
      <w:r>
        <w:rPr>
          <w:sz w:val="28"/>
          <w:lang w:val="en-US"/>
        </w:rPr>
        <w:t>X</w:t>
      </w:r>
      <w:r>
        <w:rPr>
          <w:sz w:val="28"/>
        </w:rPr>
        <w:t xml:space="preserve">, ст.8 гл. </w:t>
      </w:r>
      <w:r>
        <w:rPr>
          <w:sz w:val="28"/>
          <w:lang w:val="en-US"/>
        </w:rPr>
        <w:t>XXII</w:t>
      </w:r>
      <w:r>
        <w:rPr>
          <w:sz w:val="28"/>
        </w:rPr>
        <w:t>).</w:t>
      </w:r>
    </w:p>
    <w:p w:rsidR="00DB0ECD" w:rsidRDefault="00DB0ECD" w:rsidP="00DB0ECD">
      <w:pPr>
        <w:ind w:firstLine="900"/>
        <w:jc w:val="both"/>
        <w:rPr>
          <w:sz w:val="28"/>
        </w:rPr>
      </w:pPr>
      <w:r>
        <w:rPr>
          <w:sz w:val="28"/>
        </w:rPr>
        <w:t>Студентам следует обратить внимание на возросший перечень обстоятельств, отягчающих и смягчающих ответственность, исключающих ответственность и закрепления оснований освобождения от ответственности.</w:t>
      </w:r>
    </w:p>
    <w:p w:rsidR="00DB0ECD" w:rsidRDefault="00DB0ECD" w:rsidP="00DB0ECD">
      <w:pPr>
        <w:ind w:firstLine="900"/>
        <w:jc w:val="both"/>
        <w:rPr>
          <w:sz w:val="28"/>
        </w:rPr>
      </w:pPr>
      <w:r>
        <w:rPr>
          <w:sz w:val="28"/>
        </w:rPr>
        <w:t xml:space="preserve">Классификация преступных деяний идет по следующим направлениям: преступления против религии и церкви; преступления государственные; преступления против порядка управления и суда; должностные; воинские; против благочиния; против личности; имущественные; против нравственности. Студенты должны иметь представление о конкретных видах и составах преступлений, относящиеся к этим группам. </w:t>
      </w:r>
    </w:p>
    <w:p w:rsidR="00DB0ECD" w:rsidRDefault="00DB0ECD" w:rsidP="00DB0ECD">
      <w:pPr>
        <w:ind w:firstLine="900"/>
        <w:jc w:val="both"/>
        <w:rPr>
          <w:sz w:val="28"/>
        </w:rPr>
      </w:pPr>
      <w:r>
        <w:rPr>
          <w:sz w:val="28"/>
        </w:rPr>
        <w:t xml:space="preserve">Переходя к характеристике «системы» наказаний, в первую очередь следует определить цели наказания. Главной целью наказания  выступает устрашение, затем идет изоляция преступника и выделение его из общей массы, возмещение вреда. Сама «система» наказаний включала смертную казнь в простой и квалифицированной форме, телесные наказания (болезненные и членовредительские), тюремное заключение, ссылку, отстранение от должности, штрафы. В качестве дополнительных наказаний использовались конфискация имущества и церковные наказания. Не менее пристальное внимание студенты должны уделить особенностям наказуемости: сословному характеру наказуемости, множественности и неопределенности наказаний, сохранению индивидуализации наказания.   </w:t>
      </w:r>
    </w:p>
    <w:p w:rsidR="00DB0ECD" w:rsidRDefault="00DB0ECD" w:rsidP="00DB0ECD">
      <w:pPr>
        <w:ind w:firstLine="900"/>
        <w:jc w:val="both"/>
        <w:rPr>
          <w:sz w:val="28"/>
        </w:rPr>
      </w:pPr>
      <w:r>
        <w:rPr>
          <w:sz w:val="28"/>
        </w:rPr>
        <w:t xml:space="preserve">       Последний вопрос посвящен характеристике процесса. Соборное уложение более четко регламентирует две формы процесса: состязательную или обвинительную, называемую «суд» и  следственную – «розыск» (гл. Х). Студенты должны уяснить, что соотношение между этими формами судебного процесса примерно такое же, как и по Судебнику 1497 и 1550 годов. Но в рамках состязательного процесса происходят существенные изменения. Они проявляются через закрепление оснований отвода судей и прекращения процесса на любой стадии, более четкую регламентацию свидетельских показаний и их  новых видов – «общая ссылка»  и «ссылка из виноватых» (ст.158 – 160 гл. Х). </w:t>
      </w:r>
    </w:p>
    <w:p w:rsidR="00DB0ECD" w:rsidRDefault="00DB0ECD" w:rsidP="00DB0ECD">
      <w:pPr>
        <w:ind w:firstLine="900"/>
        <w:jc w:val="both"/>
        <w:rPr>
          <w:sz w:val="28"/>
        </w:rPr>
      </w:pPr>
      <w:r>
        <w:rPr>
          <w:sz w:val="28"/>
        </w:rPr>
        <w:t xml:space="preserve">   В рамках розыскного процесса основаниями возбуждения были сам факт совершения преступления и донос (извет), реже – челобитная потерпевшего. Первой стадией являлось предварительное расследование. Сам розыск начинался с «зазывных» грамот, «записи» или привода приставом, т.е. розыска и задержания. На этой стадии  применялся повальный обыск, т.е. массовый опрос населения. Его результаты имели юридическое значение, если большинство опрошенных признавали подозреваемого «лихим человеком», то дополнительных доказательств не требовалось. Особое значение следственный процесс придает пытке (ст.9 – 10 гл. ХХ, ст.32, 38 – 40, 50 – 51, 58 гл. </w:t>
      </w:r>
      <w:r>
        <w:rPr>
          <w:sz w:val="28"/>
          <w:lang w:val="en-US"/>
        </w:rPr>
        <w:t>XXI</w:t>
      </w:r>
      <w:r>
        <w:rPr>
          <w:sz w:val="28"/>
        </w:rPr>
        <w:t xml:space="preserve">), которая выступает как основное средство розыска на судебно-следственной стадии для получения главного доказательства – собственного признания, а так же  очной ставке. Студенты должны знать регламентацию пытки по Соборному уложению. Так как следственный процесс исходил из презумпции виновности, приговоры носили или обвинительный или нерешительный характер, в последнем  случае человека бросали в тюрьму до взятие его кем-либо на поруки.   </w:t>
      </w:r>
    </w:p>
    <w:p w:rsidR="00DB0ECD" w:rsidRDefault="00DB0ECD" w:rsidP="00DB0ECD">
      <w:pPr>
        <w:ind w:firstLine="900"/>
        <w:jc w:val="both"/>
        <w:rPr>
          <w:i/>
          <w:sz w:val="28"/>
        </w:rPr>
      </w:pPr>
      <w:r>
        <w:rPr>
          <w:sz w:val="28"/>
        </w:rPr>
        <w:t xml:space="preserve">   </w:t>
      </w:r>
    </w:p>
    <w:p w:rsidR="00DB0ECD" w:rsidRDefault="00DB0ECD" w:rsidP="00DB0ECD">
      <w:pPr>
        <w:jc w:val="center"/>
        <w:rPr>
          <w:i/>
          <w:sz w:val="28"/>
        </w:rPr>
      </w:pPr>
      <w:r>
        <w:rPr>
          <w:i/>
          <w:sz w:val="28"/>
        </w:rPr>
        <w:t>Источники</w:t>
      </w:r>
    </w:p>
    <w:p w:rsidR="00DB0ECD" w:rsidRDefault="00DB0ECD" w:rsidP="00DB0ECD">
      <w:pPr>
        <w:jc w:val="center"/>
        <w:rPr>
          <w:i/>
          <w:sz w:val="28"/>
        </w:rPr>
      </w:pPr>
    </w:p>
    <w:p w:rsidR="00DB0ECD" w:rsidRDefault="00DB0ECD" w:rsidP="00DB0ECD">
      <w:pPr>
        <w:ind w:firstLine="720"/>
        <w:jc w:val="both"/>
        <w:rPr>
          <w:i/>
          <w:sz w:val="28"/>
        </w:rPr>
      </w:pPr>
      <w:r>
        <w:rPr>
          <w:sz w:val="28"/>
        </w:rPr>
        <w:t xml:space="preserve">1. </w:t>
      </w:r>
      <w:r>
        <w:rPr>
          <w:i/>
          <w:sz w:val="28"/>
        </w:rPr>
        <w:t>Соборное уложение</w:t>
      </w:r>
      <w:r>
        <w:rPr>
          <w:sz w:val="28"/>
        </w:rPr>
        <w:t xml:space="preserve"> / Хрестоматия по истории государства и права России: учебное пособие / под ред. Ю.П. Титова. – М.: Проспект, 2005. – С. 47 – 138. </w:t>
      </w:r>
    </w:p>
    <w:p w:rsidR="00DB0ECD" w:rsidRPr="006328A4" w:rsidRDefault="00DB0ECD" w:rsidP="00DB0ECD">
      <w:pPr>
        <w:ind w:firstLine="720"/>
        <w:jc w:val="both"/>
        <w:rPr>
          <w:sz w:val="28"/>
        </w:rPr>
      </w:pPr>
      <w:r>
        <w:rPr>
          <w:sz w:val="28"/>
        </w:rPr>
        <w:t xml:space="preserve">2. </w:t>
      </w:r>
      <w:r>
        <w:rPr>
          <w:i/>
          <w:sz w:val="28"/>
        </w:rPr>
        <w:t xml:space="preserve">Соборное уложение </w:t>
      </w:r>
      <w:r>
        <w:rPr>
          <w:sz w:val="28"/>
        </w:rPr>
        <w:t>/</w:t>
      </w:r>
      <w:r w:rsidRPr="006328A4">
        <w:t xml:space="preserve"> </w:t>
      </w:r>
      <w:r w:rsidRPr="006328A4">
        <w:rPr>
          <w:sz w:val="28"/>
          <w:szCs w:val="28"/>
        </w:rPr>
        <w:t>Российское зак</w:t>
      </w:r>
      <w:r>
        <w:rPr>
          <w:sz w:val="28"/>
          <w:szCs w:val="28"/>
        </w:rPr>
        <w:t>онодательство Х – ХХ  веков. В 9</w:t>
      </w:r>
      <w:r w:rsidRPr="006328A4">
        <w:rPr>
          <w:sz w:val="28"/>
          <w:szCs w:val="28"/>
        </w:rPr>
        <w:t xml:space="preserve"> т. Т. 3. Акты Земских соборов. – М.: Юрид. лит., 1985. –</w:t>
      </w:r>
      <w:r>
        <w:rPr>
          <w:sz w:val="28"/>
          <w:szCs w:val="28"/>
        </w:rPr>
        <w:t xml:space="preserve">  С. 83 – 257</w:t>
      </w:r>
      <w:r w:rsidRPr="006328A4">
        <w:rPr>
          <w:sz w:val="28"/>
          <w:szCs w:val="28"/>
        </w:rPr>
        <w:t xml:space="preserve">.     </w:t>
      </w:r>
    </w:p>
    <w:p w:rsidR="00DB0ECD" w:rsidRPr="006328A4" w:rsidRDefault="00DB0ECD" w:rsidP="00DB0ECD">
      <w:pPr>
        <w:ind w:firstLine="720"/>
        <w:jc w:val="both"/>
        <w:rPr>
          <w:sz w:val="28"/>
        </w:rPr>
      </w:pPr>
    </w:p>
    <w:p w:rsidR="00DB0ECD" w:rsidRDefault="00DB0ECD" w:rsidP="00DB0ECD">
      <w:pPr>
        <w:pStyle w:val="4"/>
      </w:pPr>
      <w:r>
        <w:t xml:space="preserve">Литература </w:t>
      </w:r>
    </w:p>
    <w:p w:rsidR="00DB0ECD" w:rsidRDefault="00DB0ECD" w:rsidP="00DB0ECD">
      <w:pPr>
        <w:ind w:firstLine="900"/>
        <w:jc w:val="both"/>
        <w:rPr>
          <w:sz w:val="28"/>
        </w:rPr>
      </w:pPr>
    </w:p>
    <w:p w:rsidR="00DB0ECD" w:rsidRDefault="00DB0ECD" w:rsidP="00DB0ECD">
      <w:pPr>
        <w:ind w:firstLine="900"/>
        <w:jc w:val="both"/>
        <w:rPr>
          <w:sz w:val="28"/>
        </w:rPr>
      </w:pPr>
    </w:p>
    <w:p w:rsidR="00DB0ECD" w:rsidRDefault="00DB0ECD" w:rsidP="00DB0ECD">
      <w:pPr>
        <w:pStyle w:val="a4"/>
        <w:ind w:firstLine="720"/>
      </w:pPr>
      <w:r>
        <w:t xml:space="preserve">1. </w:t>
      </w:r>
      <w:r>
        <w:rPr>
          <w:i/>
        </w:rPr>
        <w:t>Владимирский-Буданов М.Ф.</w:t>
      </w:r>
      <w:r>
        <w:t xml:space="preserve"> Обзор истории русского права / М.Ф. Владимирский-Буданов. – Ростов н/Д.: Феникс, 1995. – 640 с.</w:t>
      </w:r>
    </w:p>
    <w:p w:rsidR="00DB0ECD" w:rsidRDefault="00DB0ECD" w:rsidP="00DB0ECD">
      <w:pPr>
        <w:ind w:firstLine="720"/>
        <w:jc w:val="both"/>
        <w:rPr>
          <w:sz w:val="28"/>
        </w:rPr>
      </w:pPr>
      <w:r>
        <w:rPr>
          <w:sz w:val="28"/>
        </w:rPr>
        <w:t xml:space="preserve">2. </w:t>
      </w:r>
      <w:r>
        <w:rPr>
          <w:i/>
          <w:sz w:val="28"/>
        </w:rPr>
        <w:t>Жильцов  С.В.</w:t>
      </w:r>
      <w:r>
        <w:rPr>
          <w:sz w:val="28"/>
        </w:rPr>
        <w:t xml:space="preserve"> Смертная казнь в истории России: монография / С.В. Жильцов. – М.:  Зерцало, 2001. – 460 с.   </w:t>
      </w:r>
    </w:p>
    <w:p w:rsidR="00DB0ECD" w:rsidRDefault="00DB0ECD" w:rsidP="00DB0ECD">
      <w:pPr>
        <w:ind w:firstLine="720"/>
        <w:jc w:val="both"/>
        <w:rPr>
          <w:sz w:val="28"/>
        </w:rPr>
      </w:pPr>
      <w:r>
        <w:rPr>
          <w:sz w:val="28"/>
        </w:rPr>
        <w:t xml:space="preserve">3. </w:t>
      </w:r>
      <w:r>
        <w:rPr>
          <w:i/>
          <w:sz w:val="28"/>
        </w:rPr>
        <w:t>Маньков А.Г.</w:t>
      </w:r>
      <w:r>
        <w:rPr>
          <w:sz w:val="28"/>
        </w:rPr>
        <w:t xml:space="preserve"> Уложение 1649 года – кодекс феодального права России: монография / А.Г. Маньков – Л.: Наука, 1980. – 271 с. </w:t>
      </w:r>
    </w:p>
    <w:p w:rsidR="00DB0ECD" w:rsidRDefault="00DB0ECD" w:rsidP="00DB0ECD">
      <w:pPr>
        <w:ind w:firstLine="720"/>
        <w:jc w:val="both"/>
        <w:rPr>
          <w:sz w:val="28"/>
        </w:rPr>
      </w:pPr>
      <w:r>
        <w:rPr>
          <w:sz w:val="28"/>
        </w:rPr>
        <w:t xml:space="preserve">4. Развитие русского права в ХV – первой половине ХVII вв.: монография / под ред. В.С. Нерсесянца. – М.: Наука, 1986. – 288 с.                                     </w:t>
      </w:r>
    </w:p>
    <w:p w:rsidR="00DB0ECD" w:rsidRPr="006328A4" w:rsidRDefault="00DB0ECD" w:rsidP="00DB0ECD">
      <w:pPr>
        <w:ind w:firstLine="720"/>
        <w:jc w:val="both"/>
        <w:rPr>
          <w:sz w:val="28"/>
          <w:szCs w:val="28"/>
        </w:rPr>
      </w:pPr>
      <w:r>
        <w:t xml:space="preserve"> </w:t>
      </w:r>
      <w:r>
        <w:rPr>
          <w:sz w:val="28"/>
          <w:szCs w:val="28"/>
        </w:rPr>
        <w:t>5</w:t>
      </w:r>
      <w:r w:rsidRPr="006328A4">
        <w:rPr>
          <w:sz w:val="28"/>
          <w:szCs w:val="28"/>
        </w:rPr>
        <w:t xml:space="preserve">. </w:t>
      </w:r>
      <w:r w:rsidRPr="006328A4">
        <w:rPr>
          <w:i/>
          <w:sz w:val="28"/>
          <w:szCs w:val="28"/>
        </w:rPr>
        <w:t>Рогов В.А.</w:t>
      </w:r>
      <w:r w:rsidRPr="006328A4">
        <w:rPr>
          <w:sz w:val="28"/>
          <w:szCs w:val="28"/>
        </w:rPr>
        <w:t xml:space="preserve"> История уголовного права, террора и репрессий в Русском государстве ХV – ХV</w:t>
      </w:r>
      <w:r w:rsidRPr="006328A4">
        <w:rPr>
          <w:sz w:val="28"/>
          <w:szCs w:val="28"/>
          <w:lang w:val="en-US"/>
        </w:rPr>
        <w:t>II</w:t>
      </w:r>
      <w:r w:rsidRPr="006328A4">
        <w:rPr>
          <w:sz w:val="28"/>
          <w:szCs w:val="28"/>
        </w:rPr>
        <w:t xml:space="preserve"> вв.</w:t>
      </w:r>
      <w:r>
        <w:rPr>
          <w:sz w:val="28"/>
          <w:szCs w:val="28"/>
        </w:rPr>
        <w:t>: монография / В.А. Рогов.</w:t>
      </w:r>
      <w:r w:rsidRPr="006328A4">
        <w:rPr>
          <w:sz w:val="28"/>
          <w:szCs w:val="28"/>
        </w:rPr>
        <w:t xml:space="preserve"> – М.: Юристъ, 1995. – 288 с.     </w:t>
      </w:r>
    </w:p>
    <w:p w:rsidR="00DB0ECD" w:rsidRDefault="00DB0ECD" w:rsidP="00DB0ECD">
      <w:pPr>
        <w:pStyle w:val="a3"/>
        <w:ind w:firstLine="720"/>
      </w:pPr>
      <w:r>
        <w:t xml:space="preserve">6. </w:t>
      </w:r>
      <w:r>
        <w:rPr>
          <w:i/>
        </w:rPr>
        <w:t>Цатурова М.К.</w:t>
      </w:r>
      <w:r>
        <w:t xml:space="preserve"> Русское семейное право ХVI – ХVIII вв.: монография / М.К. Цатурова. – М.:  Юрид. лит., 1991. – 112 с.</w:t>
      </w:r>
    </w:p>
    <w:p w:rsidR="00DB0ECD" w:rsidRDefault="00DB0ECD" w:rsidP="00DB0ECD">
      <w:pPr>
        <w:ind w:firstLine="720"/>
        <w:jc w:val="both"/>
        <w:rPr>
          <w:sz w:val="28"/>
        </w:rPr>
      </w:pPr>
    </w:p>
    <w:p w:rsidR="00DB0ECD" w:rsidRDefault="00DB0ECD" w:rsidP="00DB0ECD">
      <w:pPr>
        <w:pStyle w:val="4"/>
      </w:pPr>
      <w:r>
        <w:t>Задачи</w:t>
      </w:r>
    </w:p>
    <w:p w:rsidR="00DB0ECD" w:rsidRDefault="00DB0ECD" w:rsidP="00DB0ECD">
      <w:pPr>
        <w:ind w:firstLine="900"/>
        <w:jc w:val="both"/>
        <w:rPr>
          <w:sz w:val="28"/>
        </w:rPr>
      </w:pPr>
    </w:p>
    <w:p w:rsidR="00DB0ECD" w:rsidRDefault="00DB0ECD" w:rsidP="00DB0ECD">
      <w:pPr>
        <w:numPr>
          <w:ilvl w:val="0"/>
          <w:numId w:val="5"/>
        </w:numPr>
        <w:tabs>
          <w:tab w:val="clear" w:pos="1260"/>
          <w:tab w:val="num" w:pos="0"/>
        </w:tabs>
        <w:ind w:left="0" w:firstLine="900"/>
        <w:jc w:val="both"/>
        <w:rPr>
          <w:sz w:val="28"/>
        </w:rPr>
      </w:pPr>
      <w:r>
        <w:rPr>
          <w:sz w:val="28"/>
        </w:rPr>
        <w:t>Стрелец одного из московских полков Семен Жегов, недовольный размером жалования и постоянными задержками его выплаты, кричал в кабаке: «Какое жалование – такая и служба! Сколько платит – столько и царствует» По указке кабатчика стрелец был схвачен приставами и брошен в застенок Приказа тайных дел. Как будут квалифицированы действия Семена Жегова по Соборному уложению 1649?. Какое наказание ожидает стрельца?</w:t>
      </w:r>
    </w:p>
    <w:p w:rsidR="00DB0ECD" w:rsidRDefault="00DB0ECD" w:rsidP="00DB0ECD">
      <w:pPr>
        <w:numPr>
          <w:ilvl w:val="0"/>
          <w:numId w:val="5"/>
        </w:numPr>
        <w:tabs>
          <w:tab w:val="clear" w:pos="1260"/>
          <w:tab w:val="num" w:pos="0"/>
        </w:tabs>
        <w:ind w:left="0" w:firstLine="900"/>
        <w:jc w:val="both"/>
        <w:rPr>
          <w:sz w:val="28"/>
        </w:rPr>
      </w:pPr>
      <w:r>
        <w:rPr>
          <w:sz w:val="28"/>
        </w:rPr>
        <w:t xml:space="preserve">В </w:t>
      </w:r>
      <w:smartTag w:uri="urn:schemas-microsoft-com:office:smarttags" w:element="metricconverter">
        <w:smartTagPr>
          <w:attr w:name="ProductID" w:val="1692 г"/>
        </w:smartTagPr>
        <w:r>
          <w:rPr>
            <w:sz w:val="28"/>
          </w:rPr>
          <w:t>1692 г</w:t>
        </w:r>
      </w:smartTag>
      <w:r>
        <w:rPr>
          <w:sz w:val="28"/>
        </w:rPr>
        <w:t xml:space="preserve">. лебединский воевода Ляпунов был обвинен в сокрытии извета (доноса), поданного стрельцами на некого Трошку Чаплыгина. В своем доносе стрельцы сообщали, что Трошка Чаплыгин поносил царя Петра и восхвалял царевну Софью. Какую ответственность несет воевода за сокрытие данного извета, какое наказание ожидает Трошку Чаплыгина?  </w:t>
      </w:r>
    </w:p>
    <w:p w:rsidR="00DB0ECD" w:rsidRDefault="00DB0ECD" w:rsidP="00DB0ECD">
      <w:pPr>
        <w:numPr>
          <w:ilvl w:val="0"/>
          <w:numId w:val="5"/>
        </w:numPr>
        <w:tabs>
          <w:tab w:val="clear" w:pos="1260"/>
          <w:tab w:val="num" w:pos="0"/>
        </w:tabs>
        <w:ind w:left="0" w:firstLine="900"/>
        <w:jc w:val="both"/>
        <w:rPr>
          <w:sz w:val="28"/>
        </w:rPr>
      </w:pPr>
      <w:r>
        <w:rPr>
          <w:sz w:val="28"/>
        </w:rPr>
        <w:t xml:space="preserve"> В </w:t>
      </w:r>
      <w:smartTag w:uri="urn:schemas-microsoft-com:office:smarttags" w:element="metricconverter">
        <w:smartTagPr>
          <w:attr w:name="ProductID" w:val="1656 г"/>
        </w:smartTagPr>
        <w:r>
          <w:rPr>
            <w:sz w:val="28"/>
          </w:rPr>
          <w:t>1656 г</w:t>
        </w:r>
      </w:smartTag>
      <w:r>
        <w:rPr>
          <w:sz w:val="28"/>
        </w:rPr>
        <w:t xml:space="preserve">. дворянин Волков, встретил в Кремле дворянина Куракина, с которым находился в неприязненных отношениях. Словесная перебранка переросла в рукоприкладство, а затем оба схватились на саблях. Подоспевшие стрельцы  успели разнять дерущихся. Как будут квалифицированы действия обоих дворян? </w:t>
      </w:r>
    </w:p>
    <w:p w:rsidR="00DB0ECD" w:rsidRDefault="00DB0ECD" w:rsidP="00DB0ECD">
      <w:pPr>
        <w:numPr>
          <w:ilvl w:val="0"/>
          <w:numId w:val="5"/>
        </w:numPr>
        <w:tabs>
          <w:tab w:val="clear" w:pos="1260"/>
          <w:tab w:val="num" w:pos="0"/>
        </w:tabs>
        <w:ind w:left="0" w:firstLine="900"/>
        <w:jc w:val="both"/>
        <w:rPr>
          <w:sz w:val="28"/>
        </w:rPr>
      </w:pPr>
      <w:r>
        <w:rPr>
          <w:sz w:val="28"/>
        </w:rPr>
        <w:t xml:space="preserve"> Новгородский купец, не надеясь на скорое получение проезжей грамоты  для выезда по торговым делам в Ригу, дал взятку воеводскому дъяку, который принес эту грамоту уже на следующий день. При возвращении из Риги, проходя таможню, купец был задержан, так как проезжая грамота оказалась поддельной. Как будет квалифицировано данное деяние? </w:t>
      </w:r>
    </w:p>
    <w:p w:rsidR="00DB0ECD" w:rsidRDefault="00DB0ECD" w:rsidP="00DB0ECD">
      <w:pPr>
        <w:numPr>
          <w:ilvl w:val="0"/>
          <w:numId w:val="5"/>
        </w:numPr>
        <w:tabs>
          <w:tab w:val="clear" w:pos="1260"/>
          <w:tab w:val="num" w:pos="0"/>
        </w:tabs>
        <w:ind w:left="0" w:firstLine="900"/>
        <w:jc w:val="both"/>
        <w:rPr>
          <w:sz w:val="28"/>
        </w:rPr>
      </w:pPr>
      <w:r>
        <w:rPr>
          <w:sz w:val="28"/>
        </w:rPr>
        <w:t xml:space="preserve">Посадский человек Кирьян Стрехов занял под 20% годовых у купца Скорина 15 рублей. Заемная кабала (договор займа) была оформлена с соблюдением всех формальностей на трехлетний срок. По истечению срока, ссылаясь на отсутствие необходимой суммы, Стрехов попросил отложить выплату. Скорин в отсрочке отказал и обратился с челобитной в суд. Какое решение вынесет суд? Какой порядок исполнения решения суда предусматривает Соборное уложение? </w:t>
      </w:r>
    </w:p>
    <w:p w:rsidR="00DB0ECD" w:rsidRDefault="00DB0ECD" w:rsidP="00DB0ECD">
      <w:pPr>
        <w:numPr>
          <w:ilvl w:val="0"/>
          <w:numId w:val="5"/>
        </w:numPr>
        <w:tabs>
          <w:tab w:val="clear" w:pos="1260"/>
          <w:tab w:val="num" w:pos="0"/>
        </w:tabs>
        <w:ind w:left="0" w:firstLine="900"/>
        <w:jc w:val="both"/>
        <w:rPr>
          <w:sz w:val="28"/>
        </w:rPr>
      </w:pPr>
      <w:r>
        <w:rPr>
          <w:sz w:val="28"/>
        </w:rPr>
        <w:t xml:space="preserve">Помещичий крестьянин Савва Лыков в </w:t>
      </w:r>
      <w:smartTag w:uri="urn:schemas-microsoft-com:office:smarttags" w:element="metricconverter">
        <w:smartTagPr>
          <w:attr w:name="ProductID" w:val="1648 г"/>
        </w:smartTagPr>
        <w:r>
          <w:rPr>
            <w:sz w:val="28"/>
          </w:rPr>
          <w:t>1648 г</w:t>
        </w:r>
      </w:smartTag>
      <w:r>
        <w:rPr>
          <w:sz w:val="28"/>
        </w:rPr>
        <w:t xml:space="preserve">. вместе с семьей сбежал в село принадлежащее монастырю. Там его дочь вышла замуж за монастырского крестьянина и родила сына. Через пять лет беглецы были обнаружены и помещик обратился с челобитной в Сыскной приказ. Какое решение вынесет суд на основании Соборного уложения? </w:t>
      </w:r>
    </w:p>
    <w:p w:rsidR="00DB0ECD" w:rsidRDefault="00DB0ECD" w:rsidP="00DB0ECD">
      <w:pPr>
        <w:ind w:firstLine="900"/>
        <w:jc w:val="both"/>
        <w:rPr>
          <w:sz w:val="28"/>
        </w:rPr>
      </w:pPr>
      <w:r>
        <w:rPr>
          <w:sz w:val="28"/>
        </w:rPr>
        <w:t xml:space="preserve"> 7. Дворянская вдова Дарья Ушакова, имевшая дочь, сдала свое прожиточное поместье соседу – боярину Вяземскому.  Поручная запись (договор)  была оформлена на срок до замужества вдовы или дочери. Когда дочери исполнилось 15 лет, к ней посватался дворянин Пашков. Вдова обратилась  Вяземскому с просьбой вернуть их «прожиток», но боярин завил, что сам подыщет жениха для ее дочери, и отдавать поместье отказался. Вдова подала челобитную в Поместный приказ. Какое решение будет принято по данной челобитной? </w:t>
      </w:r>
    </w:p>
    <w:p w:rsidR="00DB0ECD" w:rsidRDefault="00DB0ECD" w:rsidP="00DB0ECD">
      <w:pPr>
        <w:ind w:firstLine="900"/>
        <w:jc w:val="both"/>
        <w:rPr>
          <w:sz w:val="28"/>
        </w:rPr>
      </w:pPr>
      <w:r>
        <w:rPr>
          <w:sz w:val="28"/>
        </w:rPr>
        <w:t xml:space="preserve">8. Посадский человек Афанасий Федоров длительное время безуспешно добивался возвращения несправедливо, по его мнению, конфискованной лавки. На письменные челобитные в царские приказы ответов не было, и он рискнул обратиться непосредственно к царю. Во время богослужения в Архангельском соборе Кремля, Афанасий Федоров протиснулся к царскому месту, упал на колени перед царем и попросил заступничества. Схваченный охраной, он был брошен в застенок. Что ожидает Афанасия Федорова?                </w:t>
      </w:r>
    </w:p>
    <w:p w:rsidR="00DB0ECD" w:rsidRDefault="00DB0ECD" w:rsidP="00DB0ECD">
      <w:pPr>
        <w:ind w:firstLine="900"/>
        <w:jc w:val="both"/>
        <w:rPr>
          <w:sz w:val="28"/>
        </w:rPr>
      </w:pPr>
    </w:p>
    <w:p w:rsidR="00DB0ECD" w:rsidRDefault="00DB0ECD" w:rsidP="00DB0ECD">
      <w:pPr>
        <w:pStyle w:val="21"/>
        <w:tabs>
          <w:tab w:val="left" w:pos="900"/>
        </w:tabs>
        <w:ind w:left="900" w:hanging="900"/>
        <w:jc w:val="center"/>
        <w:rPr>
          <w:b/>
        </w:rPr>
      </w:pPr>
      <w:r>
        <w:rPr>
          <w:b/>
        </w:rPr>
        <w:t>Тема №6 - ГОСУДАРСТВО И ПРАВО В ПЕРИОД СТАНОВЛЕНИЯ И РАЗВИТИЯ АБСОЛЮТИЗМА В РОССИИ</w:t>
      </w:r>
    </w:p>
    <w:p w:rsidR="00DB0ECD" w:rsidRDefault="00DB0ECD" w:rsidP="00DB0ECD">
      <w:pPr>
        <w:pStyle w:val="21"/>
        <w:tabs>
          <w:tab w:val="left" w:pos="900"/>
        </w:tabs>
        <w:ind w:left="900" w:hanging="900"/>
        <w:jc w:val="right"/>
      </w:pPr>
    </w:p>
    <w:p w:rsidR="00DB0ECD" w:rsidRPr="005305CF" w:rsidRDefault="00DB0ECD" w:rsidP="00DB0ECD">
      <w:pPr>
        <w:pStyle w:val="21"/>
        <w:jc w:val="center"/>
        <w:rPr>
          <w:b/>
          <w:i/>
        </w:rPr>
      </w:pPr>
      <w:r w:rsidRPr="005305CF">
        <w:rPr>
          <w:b/>
          <w:i/>
        </w:rPr>
        <w:t xml:space="preserve">СЕМИНАР 5. ЗАКОНОДАТЛЬСТВО РОССИИ ПЕРИОДА УТВЕРЖДЕНИЯ </w:t>
      </w:r>
    </w:p>
    <w:p w:rsidR="00DB0ECD" w:rsidRDefault="00DB0ECD" w:rsidP="00DB0ECD">
      <w:pPr>
        <w:pStyle w:val="21"/>
        <w:jc w:val="center"/>
        <w:rPr>
          <w:b/>
          <w:i/>
        </w:rPr>
      </w:pPr>
      <w:r w:rsidRPr="005305CF">
        <w:rPr>
          <w:b/>
          <w:i/>
        </w:rPr>
        <w:t>И  РАЗВИТИЯ АБСОЛЮТИЗМА</w:t>
      </w:r>
    </w:p>
    <w:p w:rsidR="00DB0ECD" w:rsidRDefault="00DB0ECD" w:rsidP="00DB0ECD">
      <w:pPr>
        <w:pStyle w:val="21"/>
        <w:jc w:val="center"/>
        <w:rPr>
          <w:b/>
          <w:i/>
        </w:rPr>
      </w:pPr>
    </w:p>
    <w:p w:rsidR="00DB0ECD" w:rsidRPr="005305CF" w:rsidRDefault="00DB0ECD" w:rsidP="00DB0ECD">
      <w:pPr>
        <w:pStyle w:val="21"/>
        <w:jc w:val="center"/>
        <w:rPr>
          <w:b/>
          <w:i/>
        </w:rPr>
      </w:pPr>
      <w:r w:rsidRPr="005305CF">
        <w:rPr>
          <w:b/>
          <w:i/>
        </w:rPr>
        <w:t xml:space="preserve"> </w:t>
      </w:r>
      <w:r>
        <w:rPr>
          <w:b/>
          <w:i/>
        </w:rPr>
        <w:tab/>
      </w:r>
      <w:r>
        <w:rPr>
          <w:b/>
          <w:i/>
        </w:rPr>
        <w:tab/>
      </w:r>
      <w:r>
        <w:rPr>
          <w:b/>
          <w:i/>
        </w:rPr>
        <w:tab/>
      </w:r>
      <w:r>
        <w:rPr>
          <w:b/>
          <w:i/>
        </w:rPr>
        <w:tab/>
      </w:r>
      <w:r>
        <w:rPr>
          <w:b/>
          <w:i/>
        </w:rPr>
        <w:tab/>
      </w:r>
      <w:r>
        <w:rPr>
          <w:b/>
          <w:i/>
        </w:rPr>
        <w:tab/>
        <w:t xml:space="preserve">Семинар на очном отделении - </w:t>
      </w:r>
      <w:r w:rsidRPr="005305CF">
        <w:rPr>
          <w:b/>
          <w:i/>
        </w:rPr>
        <w:t>4 часа</w:t>
      </w:r>
    </w:p>
    <w:p w:rsidR="00DB0ECD" w:rsidRPr="00AA5750" w:rsidRDefault="00DB0ECD" w:rsidP="00DB0ECD">
      <w:pPr>
        <w:ind w:left="1224" w:firstLine="900"/>
        <w:jc w:val="center"/>
        <w:rPr>
          <w:b/>
          <w:i/>
          <w:sz w:val="28"/>
        </w:rPr>
      </w:pPr>
      <w:r w:rsidRPr="00AA5750">
        <w:rPr>
          <w:b/>
          <w:i/>
          <w:sz w:val="28"/>
        </w:rPr>
        <w:t>Практическое занятие на заочном отделении – 2 часа</w:t>
      </w:r>
    </w:p>
    <w:p w:rsidR="00DB0ECD" w:rsidRDefault="00DB0ECD" w:rsidP="00DB0ECD">
      <w:pPr>
        <w:ind w:firstLine="900"/>
        <w:jc w:val="right"/>
        <w:rPr>
          <w:sz w:val="28"/>
        </w:rPr>
      </w:pPr>
    </w:p>
    <w:p w:rsidR="00DB0ECD" w:rsidRDefault="00DB0ECD" w:rsidP="00DB0ECD">
      <w:pPr>
        <w:ind w:firstLine="900"/>
        <w:jc w:val="right"/>
        <w:rPr>
          <w:sz w:val="28"/>
        </w:rPr>
      </w:pPr>
    </w:p>
    <w:p w:rsidR="00DB0ECD" w:rsidRDefault="00DB0ECD" w:rsidP="00DB0ECD">
      <w:pPr>
        <w:numPr>
          <w:ilvl w:val="0"/>
          <w:numId w:val="6"/>
        </w:numPr>
        <w:jc w:val="both"/>
        <w:rPr>
          <w:sz w:val="28"/>
        </w:rPr>
      </w:pPr>
      <w:r>
        <w:rPr>
          <w:sz w:val="28"/>
        </w:rPr>
        <w:t>Сословное законодательство ХVIII в.:</w:t>
      </w:r>
    </w:p>
    <w:p w:rsidR="00DB0ECD" w:rsidRDefault="00DB0ECD" w:rsidP="00DB0ECD">
      <w:pPr>
        <w:ind w:left="1260"/>
        <w:jc w:val="both"/>
        <w:rPr>
          <w:sz w:val="28"/>
        </w:rPr>
      </w:pPr>
      <w:r>
        <w:rPr>
          <w:sz w:val="28"/>
        </w:rPr>
        <w:t>1). Правовое положение дворянства.</w:t>
      </w:r>
    </w:p>
    <w:p w:rsidR="00DB0ECD" w:rsidRDefault="00DB0ECD" w:rsidP="00DB0ECD">
      <w:pPr>
        <w:ind w:left="1260"/>
        <w:jc w:val="both"/>
        <w:rPr>
          <w:sz w:val="28"/>
        </w:rPr>
      </w:pPr>
      <w:r>
        <w:rPr>
          <w:sz w:val="28"/>
        </w:rPr>
        <w:t>2). Правовое положение духовенства.</w:t>
      </w:r>
    </w:p>
    <w:p w:rsidR="00DB0ECD" w:rsidRDefault="00DB0ECD" w:rsidP="00DB0ECD">
      <w:pPr>
        <w:ind w:left="1260"/>
        <w:jc w:val="both"/>
        <w:rPr>
          <w:sz w:val="28"/>
        </w:rPr>
      </w:pPr>
      <w:r>
        <w:rPr>
          <w:sz w:val="28"/>
        </w:rPr>
        <w:t>3). Правовое положение городского населения.</w:t>
      </w:r>
    </w:p>
    <w:p w:rsidR="00DB0ECD" w:rsidRDefault="00DB0ECD" w:rsidP="00DB0ECD">
      <w:pPr>
        <w:ind w:left="1260"/>
        <w:jc w:val="both"/>
        <w:rPr>
          <w:sz w:val="28"/>
        </w:rPr>
      </w:pPr>
      <w:r>
        <w:rPr>
          <w:sz w:val="28"/>
        </w:rPr>
        <w:t>4). Правовое положение крестьянства.</w:t>
      </w:r>
    </w:p>
    <w:p w:rsidR="00DB0ECD" w:rsidRDefault="00DB0ECD" w:rsidP="00DB0ECD">
      <w:pPr>
        <w:numPr>
          <w:ilvl w:val="0"/>
          <w:numId w:val="6"/>
        </w:numPr>
        <w:jc w:val="both"/>
        <w:rPr>
          <w:sz w:val="28"/>
        </w:rPr>
      </w:pPr>
      <w:r>
        <w:rPr>
          <w:sz w:val="28"/>
        </w:rPr>
        <w:t xml:space="preserve">Уголовное право. Артикул воинский </w:t>
      </w:r>
      <w:smartTag w:uri="urn:schemas-microsoft-com:office:smarttags" w:element="metricconverter">
        <w:smartTagPr>
          <w:attr w:name="ProductID" w:val="1715 г"/>
        </w:smartTagPr>
        <w:r>
          <w:rPr>
            <w:sz w:val="28"/>
          </w:rPr>
          <w:t>1715 г</w:t>
        </w:r>
      </w:smartTag>
      <w:r>
        <w:rPr>
          <w:sz w:val="28"/>
        </w:rPr>
        <w:t>.:</w:t>
      </w:r>
    </w:p>
    <w:p w:rsidR="00DB0ECD" w:rsidRDefault="00DB0ECD" w:rsidP="00DB0ECD">
      <w:pPr>
        <w:ind w:left="1260"/>
        <w:jc w:val="both"/>
        <w:rPr>
          <w:sz w:val="28"/>
        </w:rPr>
      </w:pPr>
      <w:r>
        <w:rPr>
          <w:sz w:val="28"/>
        </w:rPr>
        <w:t>1). Понятие и виды преступлений.</w:t>
      </w:r>
    </w:p>
    <w:p w:rsidR="00DB0ECD" w:rsidRDefault="00DB0ECD" w:rsidP="00DB0ECD">
      <w:pPr>
        <w:ind w:left="1260"/>
        <w:jc w:val="both"/>
        <w:rPr>
          <w:sz w:val="28"/>
        </w:rPr>
      </w:pPr>
      <w:r>
        <w:rPr>
          <w:sz w:val="28"/>
        </w:rPr>
        <w:t>2). Цели и виды наказаний.</w:t>
      </w:r>
    </w:p>
    <w:p w:rsidR="00DB0ECD" w:rsidRDefault="00DB0ECD" w:rsidP="00DB0ECD">
      <w:pPr>
        <w:numPr>
          <w:ilvl w:val="0"/>
          <w:numId w:val="6"/>
        </w:numPr>
        <w:jc w:val="both"/>
        <w:rPr>
          <w:sz w:val="28"/>
        </w:rPr>
      </w:pPr>
      <w:r>
        <w:rPr>
          <w:sz w:val="28"/>
        </w:rPr>
        <w:t>Судебный процесс по законодательству Петра 1.</w:t>
      </w:r>
    </w:p>
    <w:p w:rsidR="00DB0ECD" w:rsidRDefault="00DB0ECD" w:rsidP="00DB0ECD">
      <w:pPr>
        <w:ind w:left="900"/>
        <w:jc w:val="both"/>
        <w:rPr>
          <w:sz w:val="28"/>
        </w:rPr>
      </w:pPr>
    </w:p>
    <w:p w:rsidR="00DB0ECD" w:rsidRDefault="00DB0ECD" w:rsidP="00DB0ECD">
      <w:pPr>
        <w:ind w:left="900"/>
        <w:jc w:val="center"/>
        <w:rPr>
          <w:i/>
          <w:sz w:val="28"/>
        </w:rPr>
      </w:pPr>
      <w:r>
        <w:rPr>
          <w:i/>
          <w:sz w:val="28"/>
        </w:rPr>
        <w:t>Цель занятия</w:t>
      </w:r>
    </w:p>
    <w:p w:rsidR="00DB0ECD" w:rsidRDefault="00DB0ECD" w:rsidP="00DB0ECD">
      <w:pPr>
        <w:ind w:left="900"/>
        <w:jc w:val="center"/>
        <w:rPr>
          <w:i/>
          <w:sz w:val="28"/>
        </w:rPr>
      </w:pPr>
    </w:p>
    <w:p w:rsidR="00DB0ECD" w:rsidRDefault="00DB0ECD" w:rsidP="00DB0ECD">
      <w:pPr>
        <w:ind w:firstLine="900"/>
        <w:jc w:val="both"/>
        <w:rPr>
          <w:sz w:val="28"/>
        </w:rPr>
      </w:pPr>
      <w:r>
        <w:rPr>
          <w:sz w:val="28"/>
        </w:rPr>
        <w:t xml:space="preserve">Целью занятия является изучение законодательства периода </w:t>
      </w:r>
      <w:r>
        <w:rPr>
          <w:sz w:val="28"/>
          <w:lang w:val="en-US"/>
        </w:rPr>
        <w:t>XYIII</w:t>
      </w:r>
      <w:r>
        <w:rPr>
          <w:sz w:val="28"/>
        </w:rPr>
        <w:t xml:space="preserve"> века, закрепившего правовые основы нового общественного строя и обеспечившего уголовно-правовую охрану</w:t>
      </w:r>
      <w:r>
        <w:rPr>
          <w:i/>
          <w:sz w:val="28"/>
        </w:rPr>
        <w:t xml:space="preserve"> </w:t>
      </w:r>
      <w:r>
        <w:rPr>
          <w:sz w:val="28"/>
        </w:rPr>
        <w:t>абсолютизма в России.</w:t>
      </w:r>
    </w:p>
    <w:p w:rsidR="00DB0ECD" w:rsidRDefault="00DB0ECD" w:rsidP="00DB0ECD">
      <w:pPr>
        <w:ind w:firstLine="900"/>
        <w:jc w:val="center"/>
        <w:rPr>
          <w:i/>
          <w:sz w:val="28"/>
        </w:rPr>
      </w:pPr>
    </w:p>
    <w:p w:rsidR="00DB0ECD" w:rsidRDefault="00DB0ECD" w:rsidP="00DB0ECD">
      <w:pPr>
        <w:pStyle w:val="7"/>
      </w:pPr>
      <w:r>
        <w:t>Методические рекомендации</w:t>
      </w:r>
    </w:p>
    <w:p w:rsidR="00DB0ECD" w:rsidRDefault="00DB0ECD" w:rsidP="00DB0ECD"/>
    <w:p w:rsidR="00DB0ECD" w:rsidRDefault="00DB0ECD" w:rsidP="00DB0ECD">
      <w:pPr>
        <w:ind w:firstLine="900"/>
        <w:jc w:val="both"/>
        <w:rPr>
          <w:sz w:val="28"/>
        </w:rPr>
      </w:pPr>
      <w:r>
        <w:rPr>
          <w:sz w:val="28"/>
        </w:rPr>
        <w:t>Рассматривая первый вопрос, необходимо  обратить внимание, что переход к абсолютизму характеризуется не только заметными изменениями в государственном, но и существенными сдвигами в общественном строе, главными из которых является консолидация сословий и более четкое определение правового статуса населения в рамках четырех сословий.</w:t>
      </w:r>
    </w:p>
    <w:p w:rsidR="00DB0ECD" w:rsidRDefault="00DB0ECD" w:rsidP="00DB0ECD">
      <w:pPr>
        <w:ind w:firstLine="900"/>
        <w:jc w:val="both"/>
        <w:rPr>
          <w:sz w:val="28"/>
        </w:rPr>
      </w:pPr>
      <w:r>
        <w:rPr>
          <w:sz w:val="28"/>
        </w:rPr>
        <w:t xml:space="preserve">Высшим сословием в России являлось дворянство. Студенты должны знать, какие акты положили начало консолидации боярства и дворянства в единое сословие, делению дворянства на потомственное и личное. Особое внимание необходимо уделить правовому закреплению прав и обязанностей дворянства в этот период. В данной связи студенты должны изучить Жалованную грамоту дворянству </w:t>
      </w:r>
      <w:smartTag w:uri="urn:schemas-microsoft-com:office:smarttags" w:element="metricconverter">
        <w:smartTagPr>
          <w:attr w:name="ProductID" w:val="1785 г"/>
        </w:smartTagPr>
        <w:r>
          <w:rPr>
            <w:sz w:val="28"/>
          </w:rPr>
          <w:t>1785 г</w:t>
        </w:r>
      </w:smartTag>
      <w:r>
        <w:rPr>
          <w:sz w:val="28"/>
        </w:rPr>
        <w:t>., которая подвела итог нормативному закреплению прав и привилегий дворянства.</w:t>
      </w:r>
    </w:p>
    <w:p w:rsidR="00DB0ECD" w:rsidRDefault="00DB0ECD" w:rsidP="00DB0ECD">
      <w:pPr>
        <w:ind w:firstLine="900"/>
        <w:jc w:val="both"/>
        <w:rPr>
          <w:sz w:val="28"/>
        </w:rPr>
      </w:pPr>
      <w:r>
        <w:rPr>
          <w:sz w:val="28"/>
        </w:rPr>
        <w:t>Вторым привилегированным сословием оставалось духовенство. Но студенты должны обратить внимание, что наряду с закреплением определенных прав, превращением духовенства в замкнутое сословие, оно потеряло многое из того, что имело ранее – право  на автономию и землевладение.</w:t>
      </w:r>
    </w:p>
    <w:p w:rsidR="00DB0ECD" w:rsidRDefault="00DB0ECD" w:rsidP="00DB0ECD">
      <w:pPr>
        <w:ind w:firstLine="900"/>
        <w:jc w:val="both"/>
        <w:rPr>
          <w:sz w:val="28"/>
        </w:rPr>
      </w:pPr>
      <w:r>
        <w:rPr>
          <w:sz w:val="28"/>
        </w:rPr>
        <w:t xml:space="preserve">Правовое оформление статуса мещанского сословия шло в два этапа. При Петре </w:t>
      </w:r>
      <w:r>
        <w:rPr>
          <w:sz w:val="28"/>
          <w:lang w:val="en-US"/>
        </w:rPr>
        <w:t>I</w:t>
      </w:r>
      <w:r>
        <w:rPr>
          <w:sz w:val="28"/>
        </w:rPr>
        <w:t xml:space="preserve"> оно делилось на две категории мещан: регулярных и подлых, а по «Жалованной грамоте городам» – на шесть разрядов: городовые обыватели, купцы 1 – 3 гильдий, ремесленники, иностранцы и иногородние, именитые горожане, прочие посадские.</w:t>
      </w:r>
    </w:p>
    <w:p w:rsidR="00DB0ECD" w:rsidRDefault="00DB0ECD" w:rsidP="00DB0ECD">
      <w:pPr>
        <w:ind w:firstLine="900"/>
        <w:jc w:val="both"/>
        <w:rPr>
          <w:sz w:val="28"/>
        </w:rPr>
      </w:pPr>
      <w:r>
        <w:rPr>
          <w:sz w:val="28"/>
        </w:rPr>
        <w:t xml:space="preserve">Самым многочисленным сословием, как и ранее, было крестьянство. Студенты следует знать различия в правовом статусе государственных крестьян, в том числе экономических, посессионных, дворцовых. Антиподом государственных крестьян являлись частновладельческие, чье положение оказалось в данный период близким к рабству.      </w:t>
      </w:r>
    </w:p>
    <w:p w:rsidR="00DB0ECD" w:rsidRDefault="00DB0ECD" w:rsidP="00DB0ECD">
      <w:pPr>
        <w:ind w:firstLine="900"/>
        <w:jc w:val="both"/>
        <w:rPr>
          <w:sz w:val="28"/>
        </w:rPr>
      </w:pPr>
      <w:r>
        <w:rPr>
          <w:sz w:val="28"/>
        </w:rPr>
        <w:t xml:space="preserve"> Приступая к изучению второго вопроса, необходимо обратить внимание, что основным направлением в уголовном праве является ужесточение уголовной ответственности. Особое значение в этом отношении имел Артикул воинский </w:t>
      </w:r>
      <w:smartTag w:uri="urn:schemas-microsoft-com:office:smarttags" w:element="metricconverter">
        <w:smartTagPr>
          <w:attr w:name="ProductID" w:val="1715 г"/>
        </w:smartTagPr>
        <w:r>
          <w:rPr>
            <w:sz w:val="28"/>
          </w:rPr>
          <w:t>1715 г</w:t>
        </w:r>
      </w:smartTag>
      <w:r>
        <w:rPr>
          <w:sz w:val="28"/>
        </w:rPr>
        <w:t xml:space="preserve">., ставший основным уголовным законом на весь период восемнадцатого столетия не только для военнослужащих, но и для остального населения. Студентам следует обратить внимание на источники Артикула и его структуру. Особенно важно отметить изменение как самого понятия преступного деяние, так и появление термина «преступление» его обозначавшего. </w:t>
      </w:r>
    </w:p>
    <w:p w:rsidR="00DB0ECD" w:rsidRDefault="00DB0ECD" w:rsidP="00DB0ECD">
      <w:pPr>
        <w:ind w:firstLine="900"/>
        <w:jc w:val="both"/>
        <w:rPr>
          <w:sz w:val="28"/>
        </w:rPr>
      </w:pPr>
      <w:r>
        <w:rPr>
          <w:sz w:val="28"/>
        </w:rPr>
        <w:t xml:space="preserve">Субъектом преступления по Артикулу выступают все физические лица, кроме умалишенных. Возраст наступления уголовной ответственности четко не определен, хотя малолетство влечет более мягкое наказание. Институт соучастия более упрощен в сравнении с Соборным уложением. Субъективная сторона включает умысел, неосторожность и случайность. Объективная сторона, как и в Уложении, включает «голый умысел», приготовление, покушение и законченное деяние. Различие между последними только намечается. </w:t>
      </w:r>
    </w:p>
    <w:p w:rsidR="00DB0ECD" w:rsidRDefault="00DB0ECD" w:rsidP="00DB0ECD">
      <w:pPr>
        <w:ind w:firstLine="900"/>
        <w:jc w:val="both"/>
        <w:rPr>
          <w:sz w:val="28"/>
        </w:rPr>
      </w:pPr>
      <w:r>
        <w:rPr>
          <w:sz w:val="28"/>
        </w:rPr>
        <w:t>Студентам необходимо обратить внимание на перечень обстоятельств смягчающих, отягчающих, исключающих и освобождающих от ответственности, поскольку они отличаются от тех, что содержало Соборное уложение. Это касается состояния опьянения, которое становится отягчающим обстоятельством, и необходимой обороны, которая теперь регламентировалась. Кроме того, следует раскрыть систему преступлений по Артикулу воинскому и привести в качестве примеров наиболее интересные  составы видов преступлений.</w:t>
      </w:r>
    </w:p>
    <w:p w:rsidR="00DB0ECD" w:rsidRDefault="00DB0ECD" w:rsidP="00DB0ECD">
      <w:pPr>
        <w:ind w:firstLine="900"/>
        <w:jc w:val="both"/>
        <w:rPr>
          <w:sz w:val="28"/>
        </w:rPr>
      </w:pPr>
      <w:r>
        <w:rPr>
          <w:sz w:val="28"/>
        </w:rPr>
        <w:t xml:space="preserve">Переходя к вопросу о целях и видах наказания, студенты должны не только отметить ужесточение уголовной репрессии, но и аргументировано обосновать этот процесс. Анализируя саму систему наказаний, они должны уметь выделять новые виды наказаний, которые не были известны Соборному уложению. Отмечая такие характерные черты наказания, как сословность, неопределенность, множественность, отсутствие индивидуализации, следует привести конкретные примеры из Артикула воинского </w:t>
      </w:r>
      <w:smartTag w:uri="urn:schemas-microsoft-com:office:smarttags" w:element="metricconverter">
        <w:smartTagPr>
          <w:attr w:name="ProductID" w:val="1715 г"/>
        </w:smartTagPr>
        <w:r>
          <w:rPr>
            <w:sz w:val="28"/>
          </w:rPr>
          <w:t>1715 г</w:t>
        </w:r>
      </w:smartTag>
      <w:r>
        <w:rPr>
          <w:sz w:val="28"/>
        </w:rPr>
        <w:t>.</w:t>
      </w:r>
    </w:p>
    <w:p w:rsidR="00DB0ECD" w:rsidRDefault="00DB0ECD" w:rsidP="00DB0ECD">
      <w:pPr>
        <w:ind w:firstLine="900"/>
        <w:jc w:val="both"/>
        <w:rPr>
          <w:sz w:val="28"/>
        </w:rPr>
      </w:pPr>
      <w:r>
        <w:rPr>
          <w:sz w:val="28"/>
        </w:rPr>
        <w:t xml:space="preserve">Последний вопрос имеет особое значение, так как он отражает кардинальные перемены в вопросах судопроизводства. Розыскной (следственный) процесс, давно набиравший силу, становится главной формой судебного разбирательства. В этой связи  нужно отметить, что начало этим переменам было положено указом </w:t>
      </w:r>
      <w:smartTag w:uri="urn:schemas-microsoft-com:office:smarttags" w:element="metricconverter">
        <w:smartTagPr>
          <w:attr w:name="ProductID" w:val="1697 г"/>
        </w:smartTagPr>
        <w:r>
          <w:rPr>
            <w:sz w:val="28"/>
          </w:rPr>
          <w:t>1697 г</w:t>
        </w:r>
      </w:smartTag>
      <w:r>
        <w:rPr>
          <w:sz w:val="28"/>
        </w:rPr>
        <w:t xml:space="preserve">. «Об отмене в судных делах очных ставок, о бытии вместо оных расспросу и розыску…». Но более подробно эти изменения были отражены в «Кратком изображении процессов и судебных тяжб». В этом акте закреплялись такие особенности процесса, как негласный и письменный характер, вместо судоговорения вводился допрос сторон судьей, устанавливалось господство формальных доказательств. </w:t>
      </w:r>
    </w:p>
    <w:p w:rsidR="00DB0ECD" w:rsidRDefault="00DB0ECD" w:rsidP="00DB0ECD">
      <w:pPr>
        <w:ind w:firstLine="900"/>
        <w:jc w:val="both"/>
        <w:rPr>
          <w:sz w:val="28"/>
        </w:rPr>
      </w:pPr>
      <w:r>
        <w:rPr>
          <w:sz w:val="28"/>
        </w:rPr>
        <w:t>Студенты должны четко представлять основные стадии процесса, их регламентацию, знать систему доказательств. Это тем более важно, что данная система была значительно упрощена  и включала в себя собственное признание, которое достигалось  с помощью пыток, свидетельские показания, письменные акты и присягу.</w:t>
      </w:r>
    </w:p>
    <w:p w:rsidR="00DB0ECD" w:rsidRDefault="00DB0ECD" w:rsidP="00DB0ECD">
      <w:pPr>
        <w:ind w:firstLine="900"/>
        <w:jc w:val="both"/>
        <w:rPr>
          <w:sz w:val="28"/>
        </w:rPr>
      </w:pPr>
      <w:r>
        <w:rPr>
          <w:sz w:val="28"/>
        </w:rPr>
        <w:t xml:space="preserve">Указ «О форме суда» </w:t>
      </w:r>
      <w:smartTag w:uri="urn:schemas-microsoft-com:office:smarttags" w:element="metricconverter">
        <w:smartTagPr>
          <w:attr w:name="ProductID" w:val="1723 г"/>
        </w:smartTagPr>
        <w:r>
          <w:rPr>
            <w:sz w:val="28"/>
          </w:rPr>
          <w:t>1723 г</w:t>
        </w:r>
      </w:smartTag>
      <w:r>
        <w:rPr>
          <w:sz w:val="28"/>
        </w:rPr>
        <w:t xml:space="preserve">. отменил розыск, сделав «суд» (обвинительную форму) единственной формой процесса, но следует обратить внимание, что судебная практика пошла по пути его применения в гражданских делах, а в уголовных использовался розыскной процесс. </w:t>
      </w:r>
    </w:p>
    <w:p w:rsidR="00DB0ECD" w:rsidRDefault="00DB0ECD" w:rsidP="00DB0ECD">
      <w:pPr>
        <w:ind w:firstLine="900"/>
        <w:jc w:val="center"/>
        <w:rPr>
          <w:sz w:val="28"/>
        </w:rPr>
      </w:pPr>
    </w:p>
    <w:p w:rsidR="00DB0ECD" w:rsidRPr="004D0748" w:rsidRDefault="00DB0ECD" w:rsidP="00DB0ECD">
      <w:pPr>
        <w:ind w:firstLine="900"/>
        <w:jc w:val="center"/>
        <w:rPr>
          <w:sz w:val="28"/>
        </w:rPr>
      </w:pPr>
      <w:r w:rsidRPr="00E36203">
        <w:rPr>
          <w:i/>
          <w:sz w:val="28"/>
        </w:rPr>
        <w:t>Источники</w:t>
      </w:r>
    </w:p>
    <w:p w:rsidR="00DB0ECD" w:rsidRDefault="00DB0ECD" w:rsidP="00DB0ECD">
      <w:pPr>
        <w:ind w:firstLine="900"/>
        <w:jc w:val="center"/>
        <w:rPr>
          <w:i/>
          <w:sz w:val="28"/>
        </w:rPr>
      </w:pPr>
    </w:p>
    <w:p w:rsidR="00DB0ECD" w:rsidRDefault="00DB0ECD" w:rsidP="00DB0ECD">
      <w:pPr>
        <w:ind w:firstLine="720"/>
        <w:jc w:val="both"/>
        <w:rPr>
          <w:sz w:val="28"/>
        </w:rPr>
      </w:pPr>
      <w:r>
        <w:rPr>
          <w:sz w:val="28"/>
        </w:rPr>
        <w:t xml:space="preserve">1. </w:t>
      </w:r>
      <w:r w:rsidRPr="004D0748">
        <w:rPr>
          <w:i/>
          <w:sz w:val="28"/>
        </w:rPr>
        <w:t xml:space="preserve">О порядке наследования движимых и недвижимых имуществ от 23 марта </w:t>
      </w:r>
      <w:smartTag w:uri="urn:schemas-microsoft-com:office:smarttags" w:element="metricconverter">
        <w:smartTagPr>
          <w:attr w:name="ProductID" w:val="1714 г"/>
        </w:smartTagPr>
        <w:r w:rsidRPr="004D0748">
          <w:rPr>
            <w:i/>
            <w:sz w:val="28"/>
          </w:rPr>
          <w:t>1714 г</w:t>
        </w:r>
      </w:smartTag>
      <w:r w:rsidRPr="004D0748">
        <w:rPr>
          <w:i/>
          <w:sz w:val="28"/>
        </w:rPr>
        <w:t>.</w:t>
      </w:r>
      <w:r>
        <w:rPr>
          <w:sz w:val="28"/>
        </w:rPr>
        <w:t xml:space="preserve"> / Хрестоматия по истории государства и права России: учебное пособие / под ред. Ю.П. Титова. – М.: Проспект, 2005. –  С. 141 – 144. ( Далее хрестоматия). </w:t>
      </w:r>
    </w:p>
    <w:p w:rsidR="00DB0ECD" w:rsidRDefault="00DB0ECD" w:rsidP="00DB0ECD">
      <w:pPr>
        <w:ind w:firstLine="720"/>
        <w:jc w:val="both"/>
        <w:rPr>
          <w:sz w:val="28"/>
        </w:rPr>
      </w:pPr>
      <w:r>
        <w:rPr>
          <w:sz w:val="28"/>
        </w:rPr>
        <w:t>2</w:t>
      </w:r>
      <w:r w:rsidRPr="002A3DCF">
        <w:rPr>
          <w:i/>
          <w:sz w:val="28"/>
        </w:rPr>
        <w:t>. Краткое изображение процессов или судебных тяжб</w:t>
      </w:r>
      <w:r>
        <w:rPr>
          <w:i/>
          <w:sz w:val="28"/>
        </w:rPr>
        <w:t xml:space="preserve"> </w:t>
      </w:r>
      <w:r>
        <w:rPr>
          <w:sz w:val="28"/>
        </w:rPr>
        <w:t xml:space="preserve">/ Хрестоматия, С. 144 – 158. </w:t>
      </w:r>
    </w:p>
    <w:p w:rsidR="00DB0ECD" w:rsidRDefault="00DB0ECD" w:rsidP="00DB0ECD">
      <w:pPr>
        <w:ind w:firstLine="720"/>
        <w:jc w:val="both"/>
        <w:rPr>
          <w:sz w:val="28"/>
        </w:rPr>
      </w:pPr>
      <w:r>
        <w:rPr>
          <w:sz w:val="28"/>
        </w:rPr>
        <w:t xml:space="preserve">3. </w:t>
      </w:r>
      <w:r>
        <w:rPr>
          <w:i/>
          <w:sz w:val="28"/>
        </w:rPr>
        <w:t xml:space="preserve">Артикул воинский </w:t>
      </w:r>
      <w:r>
        <w:rPr>
          <w:sz w:val="28"/>
        </w:rPr>
        <w:t>/ Хрестоматия, С. 158 – 186.</w:t>
      </w:r>
    </w:p>
    <w:p w:rsidR="00DB0ECD" w:rsidRDefault="00DB0ECD" w:rsidP="00DB0ECD">
      <w:pPr>
        <w:ind w:firstLine="720"/>
        <w:jc w:val="both"/>
        <w:rPr>
          <w:sz w:val="28"/>
        </w:rPr>
      </w:pPr>
      <w:r>
        <w:rPr>
          <w:sz w:val="28"/>
        </w:rPr>
        <w:t xml:space="preserve">4. </w:t>
      </w:r>
      <w:r w:rsidRPr="002A3DCF">
        <w:rPr>
          <w:i/>
          <w:sz w:val="28"/>
        </w:rPr>
        <w:t>Табель о рангах</w:t>
      </w:r>
      <w:r>
        <w:rPr>
          <w:i/>
          <w:sz w:val="28"/>
        </w:rPr>
        <w:t xml:space="preserve"> от 24 января </w:t>
      </w:r>
      <w:smartTag w:uri="urn:schemas-microsoft-com:office:smarttags" w:element="metricconverter">
        <w:smartTagPr>
          <w:attr w:name="ProductID" w:val="1722 г"/>
        </w:smartTagPr>
        <w:r>
          <w:rPr>
            <w:i/>
            <w:sz w:val="28"/>
          </w:rPr>
          <w:t>1722 г</w:t>
        </w:r>
      </w:smartTag>
      <w:r>
        <w:rPr>
          <w:i/>
          <w:sz w:val="28"/>
        </w:rPr>
        <w:t>.</w:t>
      </w:r>
      <w:r>
        <w:rPr>
          <w:sz w:val="28"/>
        </w:rPr>
        <w:t xml:space="preserve"> / Хрестоматия, С. 191 – 200.</w:t>
      </w:r>
    </w:p>
    <w:p w:rsidR="00DB0ECD" w:rsidRDefault="00DB0ECD" w:rsidP="00DB0ECD">
      <w:pPr>
        <w:ind w:firstLine="720"/>
        <w:jc w:val="both"/>
        <w:rPr>
          <w:sz w:val="28"/>
        </w:rPr>
      </w:pPr>
      <w:r>
        <w:rPr>
          <w:sz w:val="28"/>
        </w:rPr>
        <w:t xml:space="preserve">5. </w:t>
      </w:r>
      <w:r>
        <w:rPr>
          <w:i/>
          <w:sz w:val="28"/>
        </w:rPr>
        <w:t xml:space="preserve">Учреждения для управления губерний Всероссийския империи </w:t>
      </w:r>
      <w:r>
        <w:rPr>
          <w:sz w:val="28"/>
        </w:rPr>
        <w:t xml:space="preserve">/ Хрестоматия, С. 207 – 209. </w:t>
      </w:r>
      <w:r>
        <w:rPr>
          <w:i/>
          <w:sz w:val="28"/>
        </w:rPr>
        <w:t xml:space="preserve"> </w:t>
      </w:r>
    </w:p>
    <w:p w:rsidR="00DB0ECD" w:rsidRDefault="00DB0ECD" w:rsidP="00DB0ECD">
      <w:pPr>
        <w:ind w:firstLine="720"/>
        <w:jc w:val="both"/>
        <w:rPr>
          <w:sz w:val="28"/>
        </w:rPr>
      </w:pPr>
      <w:r>
        <w:rPr>
          <w:sz w:val="28"/>
        </w:rPr>
        <w:t xml:space="preserve">6. </w:t>
      </w:r>
      <w:r w:rsidRPr="004D0748">
        <w:rPr>
          <w:i/>
          <w:sz w:val="28"/>
        </w:rPr>
        <w:t xml:space="preserve">Грамота на права, вольности и преимущества благородного дворянства </w:t>
      </w:r>
      <w:r>
        <w:rPr>
          <w:i/>
          <w:sz w:val="28"/>
        </w:rPr>
        <w:t xml:space="preserve">от 21 апреля </w:t>
      </w:r>
      <w:smartTag w:uri="urn:schemas-microsoft-com:office:smarttags" w:element="metricconverter">
        <w:smartTagPr>
          <w:attr w:name="ProductID" w:val="1785 г"/>
        </w:smartTagPr>
        <w:r>
          <w:rPr>
            <w:i/>
            <w:sz w:val="28"/>
          </w:rPr>
          <w:t>1785 г</w:t>
        </w:r>
      </w:smartTag>
      <w:r>
        <w:rPr>
          <w:i/>
          <w:sz w:val="28"/>
        </w:rPr>
        <w:t xml:space="preserve">. </w:t>
      </w:r>
      <w:r>
        <w:rPr>
          <w:sz w:val="28"/>
        </w:rPr>
        <w:t xml:space="preserve">/ Хрестоматия, С. 210 – 212. </w:t>
      </w:r>
    </w:p>
    <w:p w:rsidR="00DB0ECD" w:rsidRPr="004D0748" w:rsidRDefault="00DB0ECD" w:rsidP="00DB0ECD">
      <w:pPr>
        <w:ind w:firstLine="720"/>
        <w:jc w:val="both"/>
        <w:rPr>
          <w:sz w:val="28"/>
        </w:rPr>
      </w:pPr>
      <w:r>
        <w:rPr>
          <w:sz w:val="28"/>
        </w:rPr>
        <w:t xml:space="preserve">7. </w:t>
      </w:r>
      <w:r>
        <w:rPr>
          <w:i/>
          <w:sz w:val="28"/>
        </w:rPr>
        <w:t xml:space="preserve">Грамота на права и выгоды городам Российской империи от 21 апреля </w:t>
      </w:r>
      <w:smartTag w:uri="urn:schemas-microsoft-com:office:smarttags" w:element="metricconverter">
        <w:smartTagPr>
          <w:attr w:name="ProductID" w:val="1785 г"/>
        </w:smartTagPr>
        <w:r>
          <w:rPr>
            <w:i/>
            <w:sz w:val="28"/>
          </w:rPr>
          <w:t>1785 г</w:t>
        </w:r>
      </w:smartTag>
      <w:r>
        <w:rPr>
          <w:i/>
          <w:sz w:val="28"/>
        </w:rPr>
        <w:t xml:space="preserve">. </w:t>
      </w:r>
      <w:r>
        <w:rPr>
          <w:sz w:val="28"/>
        </w:rPr>
        <w:t xml:space="preserve">/  Хрестоматия, С. 212 – 216. </w:t>
      </w:r>
    </w:p>
    <w:p w:rsidR="00DB0ECD" w:rsidRPr="00E36203" w:rsidRDefault="00DB0ECD" w:rsidP="00DB0ECD">
      <w:pPr>
        <w:ind w:firstLine="720"/>
        <w:jc w:val="both"/>
        <w:rPr>
          <w:sz w:val="28"/>
        </w:rPr>
      </w:pPr>
    </w:p>
    <w:p w:rsidR="00DB0ECD" w:rsidRDefault="00DB0ECD" w:rsidP="00DB0ECD">
      <w:pPr>
        <w:pStyle w:val="7"/>
      </w:pPr>
      <w:r>
        <w:t>Литература</w:t>
      </w:r>
    </w:p>
    <w:p w:rsidR="00DB0ECD" w:rsidRDefault="00DB0ECD" w:rsidP="00DB0ECD">
      <w:pPr>
        <w:ind w:firstLine="900"/>
        <w:jc w:val="both"/>
        <w:rPr>
          <w:sz w:val="28"/>
        </w:rPr>
      </w:pPr>
      <w:r>
        <w:rPr>
          <w:sz w:val="28"/>
        </w:rPr>
        <w:t xml:space="preserve"> </w:t>
      </w:r>
    </w:p>
    <w:p w:rsidR="00DB0ECD" w:rsidRDefault="00DB0ECD" w:rsidP="00DB0ECD">
      <w:pPr>
        <w:ind w:firstLine="900"/>
        <w:jc w:val="both"/>
        <w:rPr>
          <w:sz w:val="28"/>
        </w:rPr>
      </w:pPr>
    </w:p>
    <w:p w:rsidR="00DB0ECD" w:rsidRDefault="00DB0ECD" w:rsidP="00DB0ECD">
      <w:pPr>
        <w:numPr>
          <w:ilvl w:val="0"/>
          <w:numId w:val="7"/>
        </w:numPr>
        <w:tabs>
          <w:tab w:val="clear" w:pos="1215"/>
          <w:tab w:val="num" w:pos="0"/>
        </w:tabs>
        <w:ind w:left="0" w:firstLine="855"/>
        <w:jc w:val="both"/>
        <w:rPr>
          <w:sz w:val="28"/>
        </w:rPr>
      </w:pPr>
      <w:r>
        <w:rPr>
          <w:i/>
          <w:sz w:val="28"/>
        </w:rPr>
        <w:t>Анисимов Е.В.</w:t>
      </w:r>
      <w:r>
        <w:rPr>
          <w:sz w:val="28"/>
        </w:rPr>
        <w:t xml:space="preserve"> Дыба и кнут. Политический сыск и русское общество в ХVIII веке / Е.В. Анисимов. – М.: Новое лит. Обозрение, 1999. – 720 с.  </w:t>
      </w:r>
    </w:p>
    <w:p w:rsidR="00DB0ECD" w:rsidRDefault="00DB0ECD" w:rsidP="00DB0ECD">
      <w:pPr>
        <w:numPr>
          <w:ilvl w:val="0"/>
          <w:numId w:val="7"/>
        </w:numPr>
        <w:tabs>
          <w:tab w:val="clear" w:pos="1215"/>
          <w:tab w:val="num" w:pos="0"/>
        </w:tabs>
        <w:ind w:left="0" w:firstLine="855"/>
        <w:jc w:val="both"/>
        <w:rPr>
          <w:sz w:val="28"/>
        </w:rPr>
      </w:pPr>
      <w:r>
        <w:rPr>
          <w:i/>
          <w:sz w:val="28"/>
        </w:rPr>
        <w:t>Ефимовских В. Л.</w:t>
      </w:r>
      <w:r>
        <w:rPr>
          <w:sz w:val="28"/>
        </w:rPr>
        <w:t xml:space="preserve"> Религиозные преступления в праве Российской империи (ХVIII – первая половина ХIХ вв.) / В.Л. Ефимовских // Общество, государство, право: история и современность. – Екатеринбург, 2001. – Выпуск 1. – С.53 – 83. </w:t>
      </w:r>
    </w:p>
    <w:p w:rsidR="00DB0ECD" w:rsidRDefault="00DB0ECD" w:rsidP="00DB0ECD">
      <w:pPr>
        <w:numPr>
          <w:ilvl w:val="0"/>
          <w:numId w:val="7"/>
        </w:numPr>
        <w:tabs>
          <w:tab w:val="clear" w:pos="1215"/>
          <w:tab w:val="num" w:pos="0"/>
        </w:tabs>
        <w:ind w:left="0" w:firstLine="855"/>
        <w:jc w:val="both"/>
        <w:rPr>
          <w:sz w:val="28"/>
        </w:rPr>
      </w:pPr>
      <w:r>
        <w:rPr>
          <w:i/>
          <w:sz w:val="28"/>
        </w:rPr>
        <w:t>Жильцов  С.В.</w:t>
      </w:r>
      <w:r>
        <w:rPr>
          <w:sz w:val="28"/>
        </w:rPr>
        <w:t xml:space="preserve"> Смертная казнь в истории России: монография / С.В. Жильцов. – М.:  Зерцало, 2001. – 460 с.  </w:t>
      </w:r>
    </w:p>
    <w:p w:rsidR="00DB0ECD" w:rsidRDefault="00DB0ECD" w:rsidP="00DB0ECD">
      <w:pPr>
        <w:ind w:firstLine="720"/>
        <w:jc w:val="both"/>
        <w:rPr>
          <w:sz w:val="28"/>
        </w:rPr>
      </w:pPr>
      <w:r>
        <w:rPr>
          <w:sz w:val="28"/>
        </w:rPr>
        <w:t xml:space="preserve">  4. Развитие русского права второй половины ХVII – ХVIII вв.: монография / под ред. Е.А. Скрипелева. – М.: Наука, 1992. – 312 с. </w:t>
      </w:r>
    </w:p>
    <w:p w:rsidR="00DB0ECD" w:rsidRDefault="00DB0ECD" w:rsidP="00DB0ECD">
      <w:pPr>
        <w:ind w:firstLine="720"/>
        <w:jc w:val="both"/>
        <w:rPr>
          <w:sz w:val="28"/>
        </w:rPr>
      </w:pPr>
      <w:r>
        <w:rPr>
          <w:sz w:val="28"/>
        </w:rPr>
        <w:t xml:space="preserve">  5. Российское законодательство Х – ХХ веков. В 9 т. Т. 4. Законодательство периода становления абсолютизма. – М.:  Юрид. лит., 1986. – 512 с.</w:t>
      </w:r>
    </w:p>
    <w:p w:rsidR="00DB0ECD" w:rsidRDefault="00DB0ECD" w:rsidP="00DB0ECD">
      <w:pPr>
        <w:jc w:val="both"/>
        <w:rPr>
          <w:sz w:val="28"/>
        </w:rPr>
      </w:pPr>
      <w:r>
        <w:rPr>
          <w:sz w:val="28"/>
        </w:rPr>
        <w:t xml:space="preserve">             6. Российское законодательство Х – ХХ веков. В 9 т. Т. 5. Законодательство  периода расцвета  абсолютизма. – М.:  Юрид. лит.,  1987. -   528 с.   </w:t>
      </w:r>
    </w:p>
    <w:p w:rsidR="00DB0ECD" w:rsidRDefault="00DB0ECD" w:rsidP="00DB0ECD">
      <w:pPr>
        <w:jc w:val="both"/>
        <w:rPr>
          <w:sz w:val="28"/>
        </w:rPr>
      </w:pPr>
      <w:r>
        <w:rPr>
          <w:i/>
          <w:sz w:val="28"/>
        </w:rPr>
        <w:t xml:space="preserve">             </w:t>
      </w:r>
      <w:r>
        <w:rPr>
          <w:sz w:val="28"/>
        </w:rPr>
        <w:t>7.</w:t>
      </w:r>
      <w:r>
        <w:rPr>
          <w:i/>
          <w:sz w:val="28"/>
        </w:rPr>
        <w:t xml:space="preserve"> Сизиков М.И.</w:t>
      </w:r>
      <w:r>
        <w:rPr>
          <w:sz w:val="28"/>
        </w:rPr>
        <w:t xml:space="preserve"> История государства и права России с конца ХVII до начала ХIХ века: учеб. пособие / М.И. Сизиков. – М.: ЮИ МВД, 1998. – 120 с. </w:t>
      </w:r>
    </w:p>
    <w:p w:rsidR="00DB0ECD" w:rsidRDefault="00DB0ECD" w:rsidP="00DB0ECD">
      <w:pPr>
        <w:pStyle w:val="a3"/>
        <w:ind w:firstLine="900"/>
      </w:pPr>
      <w:r>
        <w:t xml:space="preserve"> 8. </w:t>
      </w:r>
      <w:r>
        <w:rPr>
          <w:i/>
        </w:rPr>
        <w:t>Цатурова М.К.</w:t>
      </w:r>
      <w:r>
        <w:t xml:space="preserve"> Русское семейное право ХVI – ХVIII вв.: монография / М.К. Цатурова. – М.:  Юрид. лит., 1991. – 112 с.</w:t>
      </w:r>
    </w:p>
    <w:p w:rsidR="00DB0ECD" w:rsidRDefault="00DB0ECD" w:rsidP="00DB0ECD">
      <w:pPr>
        <w:jc w:val="both"/>
        <w:rPr>
          <w:sz w:val="28"/>
        </w:rPr>
      </w:pPr>
    </w:p>
    <w:p w:rsidR="00DB0ECD" w:rsidRDefault="00DB0ECD" w:rsidP="00DB0ECD">
      <w:pPr>
        <w:jc w:val="both"/>
        <w:rPr>
          <w:sz w:val="28"/>
        </w:rPr>
      </w:pPr>
    </w:p>
    <w:p w:rsidR="00DB0ECD" w:rsidRDefault="00DB0ECD" w:rsidP="00DB0ECD">
      <w:pPr>
        <w:pStyle w:val="8"/>
        <w:rPr>
          <w:i w:val="0"/>
        </w:rPr>
      </w:pPr>
      <w:r>
        <w:rPr>
          <w:i w:val="0"/>
        </w:rPr>
        <w:t>Задачи</w:t>
      </w:r>
    </w:p>
    <w:p w:rsidR="00DB0ECD" w:rsidRDefault="00DB0ECD" w:rsidP="00DB0ECD">
      <w:pPr>
        <w:rPr>
          <w:sz w:val="28"/>
        </w:rPr>
      </w:pPr>
    </w:p>
    <w:p w:rsidR="00DB0ECD" w:rsidRDefault="00DB0ECD" w:rsidP="00DB0ECD">
      <w:pPr>
        <w:rPr>
          <w:sz w:val="28"/>
        </w:rPr>
      </w:pPr>
    </w:p>
    <w:p w:rsidR="00DB0ECD" w:rsidRDefault="00DB0ECD" w:rsidP="00DB0ECD">
      <w:pPr>
        <w:ind w:firstLine="900"/>
        <w:jc w:val="both"/>
        <w:rPr>
          <w:sz w:val="28"/>
        </w:rPr>
      </w:pPr>
      <w:r>
        <w:rPr>
          <w:sz w:val="28"/>
        </w:rPr>
        <w:t xml:space="preserve">1. Помещик Скворцов, имевший двух  сыновей от разных жен, свое недвижимое имущество  (три деревни с шестьюстами крестьянских душ) завещал старшему сыну, а младшему выделил 2 тысячи рублей и драгоценности его матери. После смерти отца в </w:t>
      </w:r>
      <w:smartTag w:uri="urn:schemas-microsoft-com:office:smarttags" w:element="metricconverter">
        <w:smartTagPr>
          <w:attr w:name="ProductID" w:val="1718 г"/>
        </w:smartTagPr>
        <w:r>
          <w:rPr>
            <w:sz w:val="28"/>
          </w:rPr>
          <w:t>1718 г</w:t>
        </w:r>
      </w:smartTag>
      <w:r>
        <w:rPr>
          <w:sz w:val="28"/>
        </w:rPr>
        <w:t xml:space="preserve">. младший сын подал в суд иск, оспаривающий завещание. В своем иске он указал, что одна деревня и 120 душ крестьян являются приданным его матери. Какое решение должен вынести суд по данному иску на основании Указа «О порядке наследования движимого и недвижимого имущества» от 23 марта </w:t>
      </w:r>
      <w:smartTag w:uri="urn:schemas-microsoft-com:office:smarttags" w:element="metricconverter">
        <w:smartTagPr>
          <w:attr w:name="ProductID" w:val="1714 г"/>
        </w:smartTagPr>
        <w:r>
          <w:rPr>
            <w:sz w:val="28"/>
          </w:rPr>
          <w:t>1714 г</w:t>
        </w:r>
      </w:smartTag>
      <w:r>
        <w:rPr>
          <w:sz w:val="28"/>
        </w:rPr>
        <w:t xml:space="preserve">.? </w:t>
      </w:r>
    </w:p>
    <w:p w:rsidR="00DB0ECD" w:rsidRDefault="00DB0ECD" w:rsidP="00DB0ECD">
      <w:pPr>
        <w:ind w:firstLine="900"/>
        <w:jc w:val="both"/>
        <w:rPr>
          <w:sz w:val="28"/>
        </w:rPr>
      </w:pPr>
      <w:r>
        <w:rPr>
          <w:sz w:val="28"/>
        </w:rPr>
        <w:t xml:space="preserve">2. В </w:t>
      </w:r>
      <w:smartTag w:uri="urn:schemas-microsoft-com:office:smarttags" w:element="metricconverter">
        <w:smartTagPr>
          <w:attr w:name="ProductID" w:val="1727 г"/>
        </w:smartTagPr>
        <w:r>
          <w:rPr>
            <w:sz w:val="28"/>
          </w:rPr>
          <w:t>1727 г</w:t>
        </w:r>
      </w:smartTag>
      <w:r>
        <w:rPr>
          <w:sz w:val="28"/>
        </w:rPr>
        <w:t xml:space="preserve">. военный суд рассмотрел дело по жалобе майора лейб-гвардии Преображенского полка. Майор требовал наказать подполковника провинциального полка, который встал впереди его на торжественной церемонии. Какое решение должен принять военный суд по жалобе майора гвардии?     </w:t>
      </w:r>
    </w:p>
    <w:p w:rsidR="00DB0ECD" w:rsidRDefault="00DB0ECD" w:rsidP="00DB0ECD">
      <w:pPr>
        <w:ind w:firstLine="900"/>
        <w:jc w:val="both"/>
        <w:rPr>
          <w:sz w:val="28"/>
        </w:rPr>
      </w:pPr>
      <w:r>
        <w:rPr>
          <w:sz w:val="28"/>
        </w:rPr>
        <w:t xml:space="preserve">3. В </w:t>
      </w:r>
      <w:smartTag w:uri="urn:schemas-microsoft-com:office:smarttags" w:element="metricconverter">
        <w:smartTagPr>
          <w:attr w:name="ProductID" w:val="1787 г"/>
        </w:smartTagPr>
        <w:r>
          <w:rPr>
            <w:sz w:val="28"/>
          </w:rPr>
          <w:t>1787 г</w:t>
        </w:r>
      </w:smartTag>
      <w:r>
        <w:rPr>
          <w:sz w:val="28"/>
        </w:rPr>
        <w:t>. купец третьей гильдии Николай Третьяков, проезжая по городу Перми в своей коляске, запряженной тройкой лошадей, был остановлен и высажен из нее частным приставом. Протестовавшему при этом купцу пристав пригрозил поркой. Правомерны ли действия частного пристава?</w:t>
      </w:r>
    </w:p>
    <w:p w:rsidR="00DB0ECD" w:rsidRDefault="00DB0ECD" w:rsidP="00DB0ECD">
      <w:pPr>
        <w:numPr>
          <w:ilvl w:val="0"/>
          <w:numId w:val="6"/>
        </w:numPr>
        <w:tabs>
          <w:tab w:val="clear" w:pos="1260"/>
          <w:tab w:val="num" w:pos="0"/>
        </w:tabs>
        <w:ind w:left="0" w:firstLine="900"/>
        <w:jc w:val="both"/>
        <w:rPr>
          <w:sz w:val="28"/>
        </w:rPr>
      </w:pPr>
      <w:r>
        <w:rPr>
          <w:sz w:val="28"/>
        </w:rPr>
        <w:t xml:space="preserve">В </w:t>
      </w:r>
      <w:smartTag w:uri="urn:schemas-microsoft-com:office:smarttags" w:element="metricconverter">
        <w:smartTagPr>
          <w:attr w:name="ProductID" w:val="1723 г"/>
        </w:smartTagPr>
        <w:r>
          <w:rPr>
            <w:sz w:val="28"/>
          </w:rPr>
          <w:t>1723 г</w:t>
        </w:r>
      </w:smartTag>
      <w:r>
        <w:rPr>
          <w:sz w:val="28"/>
        </w:rPr>
        <w:t xml:space="preserve">. в Синоде рассматривалось дело солдата Краскова, взятого по подозрению в волшебстве. При обыске у него были найдены подозрительные тетради, травы и коренья. На допросе Красков показал, что ворожил только для себя, а «идолопоклонства, чернокнижья, богохуления, ружья заговаривания, чародейства, обязательства с дьяволом не имеет». Полковые лекари дали о травах заключение – лекарственные. Ничего еретического и богохульного в тетрадях обнаружено не было. Какое решение вынесет суд в отношении Краскова?  </w:t>
      </w:r>
    </w:p>
    <w:p w:rsidR="00DB0ECD" w:rsidRDefault="00DB0ECD" w:rsidP="00DB0ECD">
      <w:pPr>
        <w:numPr>
          <w:ilvl w:val="0"/>
          <w:numId w:val="6"/>
        </w:numPr>
        <w:tabs>
          <w:tab w:val="clear" w:pos="1260"/>
        </w:tabs>
        <w:ind w:left="0" w:firstLine="900"/>
        <w:jc w:val="both"/>
        <w:rPr>
          <w:sz w:val="28"/>
        </w:rPr>
      </w:pPr>
      <w:r>
        <w:rPr>
          <w:sz w:val="28"/>
        </w:rPr>
        <w:t xml:space="preserve">В </w:t>
      </w:r>
      <w:smartTag w:uri="urn:schemas-microsoft-com:office:smarttags" w:element="metricconverter">
        <w:smartTagPr>
          <w:attr w:name="ProductID" w:val="1731 г"/>
        </w:smartTagPr>
        <w:r>
          <w:rPr>
            <w:sz w:val="28"/>
          </w:rPr>
          <w:t>1731 г</w:t>
        </w:r>
      </w:smartTag>
      <w:r>
        <w:rPr>
          <w:sz w:val="28"/>
        </w:rPr>
        <w:t xml:space="preserve">. в Синоде рассматривалось дело о богохульстве солдата Сизмина. На следствии было установлено, что в состоянии опьянения он «ругался слову божьему и плевал на икону Николы чудотворца». Какое решение примет суд по данному делу? </w:t>
      </w:r>
    </w:p>
    <w:p w:rsidR="00DB0ECD" w:rsidRDefault="00DB0ECD" w:rsidP="00DB0ECD">
      <w:pPr>
        <w:numPr>
          <w:ilvl w:val="0"/>
          <w:numId w:val="6"/>
        </w:numPr>
        <w:tabs>
          <w:tab w:val="clear" w:pos="1260"/>
          <w:tab w:val="num" w:pos="0"/>
        </w:tabs>
        <w:ind w:left="0" w:firstLine="900"/>
        <w:jc w:val="both"/>
        <w:rPr>
          <w:sz w:val="28"/>
        </w:rPr>
      </w:pPr>
      <w:r>
        <w:rPr>
          <w:sz w:val="28"/>
        </w:rPr>
        <w:t xml:space="preserve">Солдат Ростовского полка Никита Бобылев предстал перед военным судом по обвинению в утрате своего мундира. На следствии он показал, что будучи пьяным, продал свой мундир сыну купца третей гильдии Алексею Антипину. Какое решение примет суд в отношении Никиты Бобылева и Алексея Антипина?     </w:t>
      </w:r>
    </w:p>
    <w:p w:rsidR="00DB0ECD" w:rsidRDefault="00DB0ECD" w:rsidP="00DB0ECD">
      <w:pPr>
        <w:ind w:firstLine="900"/>
        <w:jc w:val="both"/>
        <w:rPr>
          <w:sz w:val="28"/>
        </w:rPr>
      </w:pPr>
      <w:r>
        <w:rPr>
          <w:sz w:val="28"/>
        </w:rPr>
        <w:t xml:space="preserve">8. Дворовый человек петербургского вельможи Спиридон рубил лес на не принадлежащем его господину участке. Незаконную порубку остановил  проезжавший мимо егерь владельца участка. Разъяренный Спиридон бросился на него с топором. Защищаясь, егерь выстрелил из охотничьего ружья и убил Спиридона. Вельможа потребовал наказания егеря за убийство человека. Какое решение должен принять суд?  </w:t>
      </w:r>
    </w:p>
    <w:p w:rsidR="00DB0ECD" w:rsidRDefault="00DB0ECD" w:rsidP="00DB0ECD">
      <w:pPr>
        <w:jc w:val="both"/>
        <w:rPr>
          <w:sz w:val="28"/>
          <w:szCs w:val="28"/>
        </w:rPr>
      </w:pPr>
    </w:p>
    <w:p w:rsidR="00DB0ECD" w:rsidRDefault="00DB0ECD" w:rsidP="00DB0ECD">
      <w:pPr>
        <w:ind w:left="900" w:hanging="900"/>
        <w:jc w:val="center"/>
        <w:rPr>
          <w:b/>
          <w:sz w:val="28"/>
        </w:rPr>
      </w:pPr>
      <w:r>
        <w:rPr>
          <w:b/>
          <w:sz w:val="28"/>
        </w:rPr>
        <w:t>Тема №8 - БУРЖУАЗНЫЕ РЕФРМЫ ГОСУДАРСТВЕННОГО</w:t>
      </w:r>
    </w:p>
    <w:p w:rsidR="00DB0ECD" w:rsidRDefault="00DB0ECD" w:rsidP="00DB0ECD">
      <w:pPr>
        <w:ind w:left="900" w:hanging="900"/>
        <w:jc w:val="center"/>
        <w:rPr>
          <w:b/>
          <w:sz w:val="28"/>
        </w:rPr>
      </w:pPr>
      <w:r>
        <w:rPr>
          <w:b/>
          <w:sz w:val="28"/>
        </w:rPr>
        <w:t xml:space="preserve">АППАРАТА И РАЗВИТИЕ ПРАВА  РОССИЙСКОЙ ИМПЕРИИ </w:t>
      </w:r>
    </w:p>
    <w:p w:rsidR="00DB0ECD" w:rsidRDefault="00DB0ECD" w:rsidP="00DB0ECD">
      <w:pPr>
        <w:ind w:left="900" w:hanging="900"/>
        <w:jc w:val="center"/>
        <w:rPr>
          <w:b/>
          <w:sz w:val="28"/>
        </w:rPr>
      </w:pPr>
      <w:r>
        <w:rPr>
          <w:b/>
          <w:sz w:val="28"/>
        </w:rPr>
        <w:t>(ВТОРАЯ ПОЛОВИНА   ХIХ В.)</w:t>
      </w:r>
    </w:p>
    <w:p w:rsidR="00DB0ECD" w:rsidRDefault="00DB0ECD" w:rsidP="00DB0ECD">
      <w:pPr>
        <w:ind w:left="900" w:hanging="900"/>
        <w:jc w:val="center"/>
        <w:rPr>
          <w:b/>
          <w:sz w:val="28"/>
        </w:rPr>
      </w:pPr>
    </w:p>
    <w:p w:rsidR="00DB0ECD" w:rsidRDefault="00DB0ECD" w:rsidP="00DB0ECD">
      <w:pPr>
        <w:ind w:left="900" w:hanging="900"/>
        <w:rPr>
          <w:sz w:val="28"/>
        </w:rPr>
      </w:pPr>
    </w:p>
    <w:p w:rsidR="00DB0ECD" w:rsidRDefault="00DB0ECD" w:rsidP="00DB0ECD">
      <w:pPr>
        <w:pStyle w:val="8"/>
        <w:rPr>
          <w:b/>
          <w:i w:val="0"/>
        </w:rPr>
      </w:pPr>
      <w:r w:rsidRPr="005305CF">
        <w:rPr>
          <w:b/>
          <w:i w:val="0"/>
        </w:rPr>
        <w:t>СЕМИНАР 6. ЛИБЕРАЛЬНЫЕ РЕФОРМЫ ВТОРОЙ ПОЛОВИНЫ ХIХ ВЕКА В РОС</w:t>
      </w:r>
      <w:r>
        <w:rPr>
          <w:b/>
          <w:i w:val="0"/>
        </w:rPr>
        <w:t>СИИ</w:t>
      </w:r>
    </w:p>
    <w:p w:rsidR="00DB0ECD" w:rsidRDefault="00DB0ECD" w:rsidP="00DB0ECD">
      <w:pPr>
        <w:pStyle w:val="8"/>
        <w:jc w:val="right"/>
        <w:rPr>
          <w:b/>
          <w:i w:val="0"/>
        </w:rPr>
      </w:pPr>
    </w:p>
    <w:p w:rsidR="00DB0ECD" w:rsidRPr="005305CF" w:rsidRDefault="00DB0ECD" w:rsidP="00DB0ECD">
      <w:pPr>
        <w:pStyle w:val="8"/>
        <w:jc w:val="right"/>
        <w:rPr>
          <w:b/>
          <w:i w:val="0"/>
        </w:rPr>
      </w:pPr>
      <w:r>
        <w:rPr>
          <w:b/>
          <w:i w:val="0"/>
        </w:rPr>
        <w:t xml:space="preserve">Семинар на очном отделении - </w:t>
      </w:r>
      <w:r w:rsidRPr="005305CF">
        <w:rPr>
          <w:b/>
          <w:i w:val="0"/>
        </w:rPr>
        <w:t>4 часа</w:t>
      </w:r>
    </w:p>
    <w:p w:rsidR="00DB0ECD" w:rsidRPr="005305CF" w:rsidRDefault="00DB0ECD" w:rsidP="00DB0ECD">
      <w:pPr>
        <w:ind w:firstLine="1080"/>
        <w:jc w:val="right"/>
        <w:rPr>
          <w:b/>
          <w:i/>
          <w:sz w:val="28"/>
        </w:rPr>
      </w:pPr>
      <w:r>
        <w:rPr>
          <w:b/>
          <w:i/>
          <w:sz w:val="28"/>
        </w:rPr>
        <w:t>Практическое занятие на заочном отделении – 2 часа</w:t>
      </w:r>
    </w:p>
    <w:p w:rsidR="00DB0ECD" w:rsidRDefault="00DB0ECD" w:rsidP="00DB0ECD">
      <w:pPr>
        <w:ind w:firstLine="900"/>
        <w:jc w:val="both"/>
        <w:rPr>
          <w:sz w:val="28"/>
        </w:rPr>
      </w:pPr>
    </w:p>
    <w:p w:rsidR="00DB0ECD" w:rsidRDefault="00DB0ECD" w:rsidP="00DB0ECD">
      <w:pPr>
        <w:ind w:firstLine="900"/>
        <w:jc w:val="both"/>
        <w:rPr>
          <w:sz w:val="28"/>
        </w:rPr>
      </w:pPr>
      <w:r>
        <w:rPr>
          <w:sz w:val="28"/>
        </w:rPr>
        <w:t xml:space="preserve">1. Земская реформа </w:t>
      </w:r>
      <w:smartTag w:uri="urn:schemas-microsoft-com:office:smarttags" w:element="metricconverter">
        <w:smartTagPr>
          <w:attr w:name="ProductID" w:val="1864 г"/>
        </w:smartTagPr>
        <w:r>
          <w:rPr>
            <w:sz w:val="28"/>
          </w:rPr>
          <w:t>1864 г</w:t>
        </w:r>
      </w:smartTag>
      <w:r>
        <w:rPr>
          <w:sz w:val="28"/>
        </w:rPr>
        <w:t xml:space="preserve">. </w:t>
      </w:r>
    </w:p>
    <w:p w:rsidR="00DB0ECD" w:rsidRDefault="00DB0ECD" w:rsidP="00DB0ECD">
      <w:pPr>
        <w:ind w:firstLine="900"/>
        <w:jc w:val="both"/>
        <w:rPr>
          <w:sz w:val="28"/>
        </w:rPr>
      </w:pPr>
      <w:r>
        <w:rPr>
          <w:sz w:val="28"/>
        </w:rPr>
        <w:t xml:space="preserve">2. Городская реформа </w:t>
      </w:r>
      <w:smartTag w:uri="urn:schemas-microsoft-com:office:smarttags" w:element="metricconverter">
        <w:smartTagPr>
          <w:attr w:name="ProductID" w:val="1870 г"/>
        </w:smartTagPr>
        <w:r>
          <w:rPr>
            <w:sz w:val="28"/>
          </w:rPr>
          <w:t>1870 г</w:t>
        </w:r>
      </w:smartTag>
      <w:r>
        <w:rPr>
          <w:sz w:val="28"/>
        </w:rPr>
        <w:t xml:space="preserve">. </w:t>
      </w:r>
    </w:p>
    <w:p w:rsidR="00DB0ECD" w:rsidRDefault="00DB0ECD" w:rsidP="00DB0ECD">
      <w:pPr>
        <w:ind w:firstLine="900"/>
        <w:jc w:val="both"/>
        <w:rPr>
          <w:sz w:val="28"/>
        </w:rPr>
      </w:pPr>
      <w:r>
        <w:rPr>
          <w:sz w:val="28"/>
        </w:rPr>
        <w:t xml:space="preserve">3. Судебная реформа </w:t>
      </w:r>
      <w:smartTag w:uri="urn:schemas-microsoft-com:office:smarttags" w:element="metricconverter">
        <w:smartTagPr>
          <w:attr w:name="ProductID" w:val="1864 г"/>
        </w:smartTagPr>
        <w:r>
          <w:rPr>
            <w:sz w:val="28"/>
          </w:rPr>
          <w:t>1864 г</w:t>
        </w:r>
      </w:smartTag>
      <w:r>
        <w:rPr>
          <w:sz w:val="28"/>
        </w:rPr>
        <w:t>.:</w:t>
      </w:r>
    </w:p>
    <w:p w:rsidR="00DB0ECD" w:rsidRDefault="00DB0ECD" w:rsidP="00DB0ECD">
      <w:pPr>
        <w:ind w:firstLine="900"/>
        <w:jc w:val="both"/>
        <w:rPr>
          <w:sz w:val="28"/>
        </w:rPr>
      </w:pPr>
      <w:r>
        <w:rPr>
          <w:sz w:val="28"/>
        </w:rPr>
        <w:t xml:space="preserve">    1). Причины проведения и подготовка судебной реформы.</w:t>
      </w:r>
    </w:p>
    <w:p w:rsidR="00DB0ECD" w:rsidRDefault="00DB0ECD" w:rsidP="00DB0ECD">
      <w:pPr>
        <w:ind w:firstLine="900"/>
        <w:jc w:val="both"/>
        <w:rPr>
          <w:sz w:val="28"/>
        </w:rPr>
      </w:pPr>
      <w:r>
        <w:rPr>
          <w:sz w:val="28"/>
        </w:rPr>
        <w:t xml:space="preserve">    2). Основные принципы судебной реформы.</w:t>
      </w:r>
    </w:p>
    <w:p w:rsidR="00DB0ECD" w:rsidRDefault="00DB0ECD" w:rsidP="00DB0ECD">
      <w:pPr>
        <w:ind w:left="1770" w:hanging="870"/>
        <w:jc w:val="both"/>
        <w:rPr>
          <w:sz w:val="28"/>
        </w:rPr>
      </w:pPr>
      <w:r>
        <w:rPr>
          <w:sz w:val="28"/>
        </w:rPr>
        <w:t xml:space="preserve">    3). Мировые суды.</w:t>
      </w:r>
    </w:p>
    <w:p w:rsidR="00DB0ECD" w:rsidRDefault="00DB0ECD" w:rsidP="00DB0ECD">
      <w:pPr>
        <w:ind w:firstLine="900"/>
        <w:jc w:val="both"/>
        <w:rPr>
          <w:sz w:val="28"/>
        </w:rPr>
      </w:pPr>
      <w:r>
        <w:rPr>
          <w:sz w:val="28"/>
        </w:rPr>
        <w:t xml:space="preserve">    4). Общие суды.</w:t>
      </w:r>
    </w:p>
    <w:p w:rsidR="00DB0ECD" w:rsidRDefault="00DB0ECD" w:rsidP="00DB0ECD">
      <w:pPr>
        <w:ind w:firstLine="900"/>
        <w:jc w:val="both"/>
        <w:rPr>
          <w:sz w:val="28"/>
        </w:rPr>
      </w:pPr>
      <w:r>
        <w:rPr>
          <w:sz w:val="28"/>
        </w:rPr>
        <w:t>4. Контрреформы  70 – 90 гг. Х</w:t>
      </w:r>
      <w:r>
        <w:rPr>
          <w:sz w:val="28"/>
          <w:lang w:val="en-US"/>
        </w:rPr>
        <w:t>I</w:t>
      </w:r>
      <w:r>
        <w:rPr>
          <w:sz w:val="28"/>
        </w:rPr>
        <w:t xml:space="preserve">Х века.          </w:t>
      </w:r>
    </w:p>
    <w:p w:rsidR="00DB0ECD" w:rsidRDefault="00DB0ECD" w:rsidP="00DB0ECD">
      <w:pPr>
        <w:ind w:firstLine="900"/>
        <w:jc w:val="both"/>
        <w:rPr>
          <w:sz w:val="28"/>
        </w:rPr>
      </w:pPr>
    </w:p>
    <w:p w:rsidR="00DB0ECD" w:rsidRDefault="00DB0ECD" w:rsidP="00DB0ECD">
      <w:pPr>
        <w:pStyle w:val="9"/>
        <w:ind w:firstLine="900"/>
      </w:pPr>
      <w:r>
        <w:t>Цель занятия</w:t>
      </w:r>
    </w:p>
    <w:p w:rsidR="00DB0ECD" w:rsidRDefault="00DB0ECD" w:rsidP="00DB0ECD"/>
    <w:p w:rsidR="00DB0ECD" w:rsidRDefault="00DB0ECD" w:rsidP="00DB0ECD">
      <w:pPr>
        <w:ind w:firstLine="900"/>
        <w:jc w:val="both"/>
        <w:rPr>
          <w:sz w:val="28"/>
        </w:rPr>
      </w:pPr>
      <w:r>
        <w:rPr>
          <w:sz w:val="28"/>
        </w:rPr>
        <w:t xml:space="preserve">Целью занятия является изучение содержания наиболее важных либерально-демократических реформ второй половины </w:t>
      </w:r>
      <w:r>
        <w:rPr>
          <w:sz w:val="28"/>
          <w:lang w:val="en-US"/>
        </w:rPr>
        <w:t>XIX</w:t>
      </w:r>
      <w:r>
        <w:rPr>
          <w:sz w:val="28"/>
        </w:rPr>
        <w:t xml:space="preserve"> века, которые стали важным шагом на пути превращения феодального общества и монархии в буржуазные.</w:t>
      </w:r>
    </w:p>
    <w:p w:rsidR="00DB0ECD" w:rsidRDefault="00DB0ECD" w:rsidP="00DB0ECD">
      <w:pPr>
        <w:ind w:firstLine="900"/>
        <w:jc w:val="both"/>
        <w:rPr>
          <w:sz w:val="28"/>
        </w:rPr>
      </w:pPr>
    </w:p>
    <w:p w:rsidR="00DB0ECD" w:rsidRDefault="00DB0ECD" w:rsidP="00DB0ECD">
      <w:pPr>
        <w:pStyle w:val="9"/>
        <w:ind w:firstLine="900"/>
      </w:pPr>
      <w:r>
        <w:t>Методические рекомендации</w:t>
      </w:r>
    </w:p>
    <w:p w:rsidR="00DB0ECD" w:rsidRDefault="00DB0ECD" w:rsidP="00DB0ECD"/>
    <w:p w:rsidR="00DB0ECD" w:rsidRDefault="00DB0ECD" w:rsidP="00DB0ECD">
      <w:pPr>
        <w:ind w:firstLine="900"/>
        <w:jc w:val="both"/>
        <w:rPr>
          <w:sz w:val="28"/>
        </w:rPr>
      </w:pPr>
      <w:r>
        <w:rPr>
          <w:sz w:val="28"/>
        </w:rPr>
        <w:t xml:space="preserve">Осуществляя подготовку первого вопроса,  в первую очередь необходимо обратить внимание на причины и характер реформы. Особое внимание следует уделить порядку формирования системы органов земского самоуправления на уровне уезда и губернии. Студенты должны знать, на основе каких цензов были организованы выборы в трех избирательных куриях. Какие органы носили распорядительный, а какие – исполнительный характер, какой срок полномочий был предусмотрен законом. Особое внимание необходимо уделить компетенции земских органов и отметить, каким образом местная администрация могла осуществлять контроль за деятельностью этих органов. </w:t>
      </w:r>
    </w:p>
    <w:p w:rsidR="00DB0ECD" w:rsidRDefault="00DB0ECD" w:rsidP="00DB0ECD">
      <w:pPr>
        <w:ind w:firstLine="900"/>
        <w:jc w:val="both"/>
        <w:rPr>
          <w:sz w:val="28"/>
        </w:rPr>
      </w:pPr>
      <w:r>
        <w:rPr>
          <w:sz w:val="28"/>
        </w:rPr>
        <w:t xml:space="preserve">В заключение студентам следует указать на значение земской реформы в демократизации системы управления России, а так же отметить ее основные недостатки. </w:t>
      </w:r>
    </w:p>
    <w:p w:rsidR="00DB0ECD" w:rsidRDefault="00DB0ECD" w:rsidP="00DB0ECD">
      <w:pPr>
        <w:ind w:firstLine="900"/>
        <w:jc w:val="both"/>
        <w:rPr>
          <w:sz w:val="28"/>
        </w:rPr>
      </w:pPr>
      <w:r>
        <w:rPr>
          <w:sz w:val="28"/>
        </w:rPr>
        <w:t xml:space="preserve">Второй вопрос является логическим продолжением первого, так как посвящен формированию всесословных органов самоуправления в городах. Студентам необходимо четко представлять систему выборов в городские органы по трем избирательным куриям. Хотя общие требования к избирателям во многом совпадали с требованиями  по земской реформе, но были и существенные различия. В частности, разбивка избирателей на курии осуществлялась в зависимости от размера налогов в городскую казну. При равном представительстве от каждой курии депутатов (гласных), преимущество получала небольшая группа наиболее состоятельных горожан, представленных в первой курии. </w:t>
      </w:r>
    </w:p>
    <w:p w:rsidR="00DB0ECD" w:rsidRDefault="00DB0ECD" w:rsidP="00DB0ECD">
      <w:pPr>
        <w:ind w:firstLine="900"/>
        <w:jc w:val="both"/>
        <w:rPr>
          <w:sz w:val="28"/>
        </w:rPr>
      </w:pPr>
      <w:r>
        <w:rPr>
          <w:sz w:val="28"/>
        </w:rPr>
        <w:t>Студенты должны знать, какие органы относились к городскому самоуправлению, какова была их компетенция,  на какие средства они осуществляли свою деятельность. В заключении необходимо отметить как положительные стороны городской реформы, так и ее недостатки.</w:t>
      </w:r>
    </w:p>
    <w:p w:rsidR="00DB0ECD" w:rsidRDefault="00DB0ECD" w:rsidP="00DB0ECD">
      <w:pPr>
        <w:ind w:firstLine="900"/>
        <w:jc w:val="both"/>
        <w:rPr>
          <w:sz w:val="28"/>
        </w:rPr>
      </w:pPr>
      <w:r>
        <w:rPr>
          <w:sz w:val="28"/>
        </w:rPr>
        <w:t xml:space="preserve">Третий вопрос семинарского занятия является основным, поскольку он посвящен наиболее последовательной и демократической реформе, многие принципы и положения которой являются актуальными и в настоящее время. При изучении этого вопроса очень важно разобраться в причинах проведения реформы, которые коренились не только в недостатках дореформенной судебной системе, но и в крестьянской реформе </w:t>
      </w:r>
      <w:smartTag w:uri="urn:schemas-microsoft-com:office:smarttags" w:element="metricconverter">
        <w:smartTagPr>
          <w:attr w:name="ProductID" w:val="1861 г"/>
        </w:smartTagPr>
        <w:r>
          <w:rPr>
            <w:sz w:val="28"/>
          </w:rPr>
          <w:t>1861 г</w:t>
        </w:r>
      </w:smartTag>
      <w:r>
        <w:rPr>
          <w:sz w:val="28"/>
        </w:rPr>
        <w:t>. Студентам необходимо знать основные акты и основополагающие принципы реформы, содержащиеся в них. Очень важно, чтобы студенты не просто могли перечислить эти принципы,  но и раскрыть их содержание.</w:t>
      </w:r>
    </w:p>
    <w:p w:rsidR="00DB0ECD" w:rsidRDefault="00DB0ECD" w:rsidP="00DB0ECD">
      <w:pPr>
        <w:ind w:firstLine="900"/>
        <w:jc w:val="both"/>
        <w:rPr>
          <w:sz w:val="28"/>
        </w:rPr>
      </w:pPr>
      <w:r>
        <w:rPr>
          <w:sz w:val="28"/>
        </w:rPr>
        <w:t>Студенты должны иметь четкое представление о системе судебных органов, состоящей из двух ветвей (местных  и общих судов). Изучая систему местных судов, включающих участковых мировых судей и съезд мировых судей, следует обратить внимание на порядок формирования этих судебных инстанций, их компетенцию, порядок обжалования их решений.</w:t>
      </w:r>
    </w:p>
    <w:p w:rsidR="00DB0ECD" w:rsidRDefault="00DB0ECD" w:rsidP="00DB0ECD">
      <w:pPr>
        <w:ind w:firstLine="900"/>
        <w:jc w:val="both"/>
        <w:rPr>
          <w:sz w:val="28"/>
        </w:rPr>
      </w:pPr>
      <w:r>
        <w:rPr>
          <w:sz w:val="28"/>
        </w:rPr>
        <w:t>Рассматривая систему общих судов, студентам необходимо обратить внимание на структуру и состав окружного суда, его компетенцию, особое внимание уделить порядку организации и деятельности суда с участием присяжных заседателей. Важно выделить особенности российского суда присяжных, отличающие его от европейских (требования к лицам, включаемых в списки присяжных; особые права в ходе судебного разбирательства; особенности  постановлении вердикта). Не менее важно разобраться в порядке обжаловании дел, рассматриваемых в окружном суде.</w:t>
      </w:r>
    </w:p>
    <w:p w:rsidR="00DB0ECD" w:rsidRDefault="00DB0ECD" w:rsidP="00DB0ECD">
      <w:pPr>
        <w:ind w:firstLine="900"/>
        <w:jc w:val="both"/>
        <w:rPr>
          <w:sz w:val="28"/>
        </w:rPr>
      </w:pPr>
      <w:r>
        <w:rPr>
          <w:sz w:val="28"/>
        </w:rPr>
        <w:t>Судебная палата являлась вышестоящей судебной инстанцией, поэтому знание ее структуры и компетенции также имеет существенное значение для понимания судебной реформы. Вершиной всей судебной системы выступал Сенат, в котором были созданы два кассационных департамента: по уголовным и гражданским делам.</w:t>
      </w:r>
    </w:p>
    <w:p w:rsidR="00DB0ECD" w:rsidRDefault="00DB0ECD" w:rsidP="00DB0ECD">
      <w:pPr>
        <w:ind w:firstLine="900"/>
        <w:jc w:val="both"/>
        <w:rPr>
          <w:sz w:val="28"/>
        </w:rPr>
      </w:pPr>
      <w:r>
        <w:rPr>
          <w:sz w:val="28"/>
        </w:rPr>
        <w:t>В ходе реформ существенным изменениям подверглось предварительное следствие. Здесь следует обратить внимание на новый институт судебных следователей и изменения функций прокуратуры. Одним из важнейших достижений реформы стало появление в России профессиональной адвокатуры. В этой связи очень важно знать деление адвокатов на две категории (частных и присяжных поверенных), особенности требований к каждой из этих категорий.</w:t>
      </w:r>
    </w:p>
    <w:p w:rsidR="00DB0ECD" w:rsidRDefault="00DB0ECD" w:rsidP="00DB0ECD">
      <w:pPr>
        <w:ind w:firstLine="900"/>
        <w:jc w:val="both"/>
        <w:rPr>
          <w:sz w:val="28"/>
        </w:rPr>
      </w:pPr>
      <w:r>
        <w:rPr>
          <w:sz w:val="28"/>
        </w:rPr>
        <w:t>В заключении студенты должны отметить значение судебной реформы для России и указать на ее отдельные недостатки.</w:t>
      </w:r>
    </w:p>
    <w:p w:rsidR="00DB0ECD" w:rsidRDefault="00DB0ECD" w:rsidP="00DB0ECD">
      <w:pPr>
        <w:ind w:firstLine="900"/>
        <w:jc w:val="both"/>
        <w:rPr>
          <w:sz w:val="28"/>
        </w:rPr>
      </w:pPr>
      <w:r>
        <w:rPr>
          <w:sz w:val="28"/>
        </w:rPr>
        <w:t xml:space="preserve">Последний вопрос является логическим завершением предыдущих. В рамках этого вопроса студенты должны рассмотреть систему мероприятий самодержавия, направленных на изменение либерально-демократического содержания реформ. В первую очередь необходимо правильно понять основные причины контрреформ и знать их конкретное содержание. Следует обратить внимание, что первый удар был направлен против судебной реформы. В учебной литературе начало судебной контрреформы обычно увязывается с Положением о мерах к охранению государственного порядка и общественного спокойствия  </w:t>
      </w:r>
      <w:smartTag w:uri="urn:schemas-microsoft-com:office:smarttags" w:element="metricconverter">
        <w:smartTagPr>
          <w:attr w:name="ProductID" w:val="1881 г"/>
        </w:smartTagPr>
        <w:r>
          <w:rPr>
            <w:sz w:val="28"/>
          </w:rPr>
          <w:t>1881 г</w:t>
        </w:r>
      </w:smartTag>
      <w:r>
        <w:rPr>
          <w:sz w:val="28"/>
        </w:rPr>
        <w:t xml:space="preserve">. Между тем еще в 70-х годах были приняты ряд законов изменяющих содержание судебной реформы. Студентам необходимо знать: закон от 19 мая </w:t>
      </w:r>
      <w:smartTag w:uri="urn:schemas-microsoft-com:office:smarttags" w:element="metricconverter">
        <w:smartTagPr>
          <w:attr w:name="ProductID" w:val="1871 г"/>
        </w:smartTagPr>
        <w:r>
          <w:rPr>
            <w:sz w:val="28"/>
          </w:rPr>
          <w:t>1871 г</w:t>
        </w:r>
      </w:smartTag>
      <w:r>
        <w:rPr>
          <w:sz w:val="28"/>
        </w:rPr>
        <w:t xml:space="preserve">., передавший следствие по государственным преступлениям жандармским чинам; закон от 7 июня </w:t>
      </w:r>
      <w:smartTag w:uri="urn:schemas-microsoft-com:office:smarttags" w:element="metricconverter">
        <w:smartTagPr>
          <w:attr w:name="ProductID" w:val="1872 г"/>
        </w:smartTagPr>
        <w:r>
          <w:rPr>
            <w:sz w:val="28"/>
          </w:rPr>
          <w:t>1872 г</w:t>
        </w:r>
      </w:smartTag>
      <w:r>
        <w:rPr>
          <w:sz w:val="28"/>
        </w:rPr>
        <w:t xml:space="preserve">. передавший рассмотрение наиболее важных государственных преступлений Особому присутствию сената; закон от 9 мая </w:t>
      </w:r>
      <w:smartTag w:uri="urn:schemas-microsoft-com:office:smarttags" w:element="metricconverter">
        <w:smartTagPr>
          <w:attr w:name="ProductID" w:val="1878 г"/>
        </w:smartTagPr>
        <w:r>
          <w:rPr>
            <w:sz w:val="28"/>
          </w:rPr>
          <w:t>1878 г</w:t>
        </w:r>
      </w:smartTag>
      <w:r>
        <w:rPr>
          <w:sz w:val="28"/>
        </w:rPr>
        <w:t xml:space="preserve">. ограничивающий компетенцию суда присяжных; закон от 9 августа </w:t>
      </w:r>
      <w:smartTag w:uri="urn:schemas-microsoft-com:office:smarttags" w:element="metricconverter">
        <w:smartTagPr>
          <w:attr w:name="ProductID" w:val="1878 г"/>
        </w:smartTagPr>
        <w:r>
          <w:rPr>
            <w:sz w:val="28"/>
          </w:rPr>
          <w:t>1878 г</w:t>
        </w:r>
      </w:smartTag>
      <w:r>
        <w:rPr>
          <w:sz w:val="28"/>
        </w:rPr>
        <w:t xml:space="preserve">., дающий возможность передачи дел, связанных с вооруженным сопротивлениям властям или нападением на чинов полиции и жандармерии, военным судам. Логическим завершением этих мероприятий стали уже упомянутое Положение </w:t>
      </w:r>
      <w:smartTag w:uri="urn:schemas-microsoft-com:office:smarttags" w:element="metricconverter">
        <w:smartTagPr>
          <w:attr w:name="ProductID" w:val="1881 г"/>
        </w:smartTagPr>
        <w:r>
          <w:rPr>
            <w:sz w:val="28"/>
          </w:rPr>
          <w:t>1881 г</w:t>
        </w:r>
      </w:smartTag>
      <w:r>
        <w:rPr>
          <w:sz w:val="28"/>
        </w:rPr>
        <w:t>., а также Положение о земских начальниках 1899г.</w:t>
      </w:r>
    </w:p>
    <w:p w:rsidR="00DB0ECD" w:rsidRDefault="00DB0ECD" w:rsidP="00DB0ECD">
      <w:pPr>
        <w:ind w:firstLine="900"/>
        <w:jc w:val="both"/>
        <w:rPr>
          <w:sz w:val="28"/>
        </w:rPr>
      </w:pPr>
      <w:r>
        <w:rPr>
          <w:sz w:val="28"/>
        </w:rPr>
        <w:t xml:space="preserve">Последнее Положение  имело отношение и к земской контрреформе, в рамках которой студентам необходимо знать и закон </w:t>
      </w:r>
      <w:smartTag w:uri="urn:schemas-microsoft-com:office:smarttags" w:element="metricconverter">
        <w:smartTagPr>
          <w:attr w:name="ProductID" w:val="1890 г"/>
        </w:smartTagPr>
        <w:r>
          <w:rPr>
            <w:sz w:val="28"/>
          </w:rPr>
          <w:t>1890 г</w:t>
        </w:r>
      </w:smartTag>
      <w:r>
        <w:rPr>
          <w:sz w:val="28"/>
        </w:rPr>
        <w:t xml:space="preserve">., усиливающий роль дворян в земствах. В рамках городской контрреформы важно обратить внимание на новое Городовое положение </w:t>
      </w:r>
      <w:smartTag w:uri="urn:schemas-microsoft-com:office:smarttags" w:element="metricconverter">
        <w:smartTagPr>
          <w:attr w:name="ProductID" w:val="1892 г"/>
        </w:smartTagPr>
        <w:r>
          <w:rPr>
            <w:sz w:val="28"/>
          </w:rPr>
          <w:t>1892 г</w:t>
        </w:r>
      </w:smartTag>
      <w:r>
        <w:rPr>
          <w:sz w:val="28"/>
        </w:rPr>
        <w:t>., повысившее размеры имущественного ценза для избирателей.</w:t>
      </w:r>
    </w:p>
    <w:p w:rsidR="00DB0ECD" w:rsidRDefault="00DB0ECD" w:rsidP="00DB0ECD">
      <w:pPr>
        <w:ind w:firstLine="900"/>
        <w:jc w:val="center"/>
        <w:rPr>
          <w:i/>
          <w:sz w:val="28"/>
        </w:rPr>
      </w:pPr>
    </w:p>
    <w:p w:rsidR="00DB0ECD" w:rsidRDefault="00DB0ECD" w:rsidP="00DB0ECD">
      <w:pPr>
        <w:ind w:firstLine="900"/>
        <w:jc w:val="center"/>
        <w:rPr>
          <w:i/>
          <w:sz w:val="28"/>
        </w:rPr>
      </w:pPr>
      <w:r>
        <w:rPr>
          <w:i/>
          <w:sz w:val="28"/>
        </w:rPr>
        <w:t>Источники</w:t>
      </w:r>
    </w:p>
    <w:p w:rsidR="00DB0ECD" w:rsidRDefault="00DB0ECD" w:rsidP="00DB0ECD">
      <w:pPr>
        <w:ind w:firstLine="900"/>
        <w:jc w:val="both"/>
        <w:rPr>
          <w:sz w:val="28"/>
        </w:rPr>
      </w:pPr>
    </w:p>
    <w:p w:rsidR="00DB0ECD" w:rsidRDefault="00DB0ECD" w:rsidP="00DB0ECD">
      <w:pPr>
        <w:ind w:firstLine="720"/>
        <w:jc w:val="both"/>
        <w:rPr>
          <w:sz w:val="28"/>
        </w:rPr>
      </w:pPr>
      <w:r>
        <w:rPr>
          <w:sz w:val="28"/>
        </w:rPr>
        <w:t xml:space="preserve">1. </w:t>
      </w:r>
      <w:r>
        <w:rPr>
          <w:i/>
          <w:sz w:val="28"/>
        </w:rPr>
        <w:t xml:space="preserve">Положение о губернских и уездных земских учреждениях от 1 января </w:t>
      </w:r>
      <w:smartTag w:uri="urn:schemas-microsoft-com:office:smarttags" w:element="metricconverter">
        <w:smartTagPr>
          <w:attr w:name="ProductID" w:val="1964 г"/>
        </w:smartTagPr>
        <w:r>
          <w:rPr>
            <w:i/>
            <w:sz w:val="28"/>
          </w:rPr>
          <w:t>1964 г</w:t>
        </w:r>
      </w:smartTag>
      <w:r>
        <w:rPr>
          <w:i/>
          <w:sz w:val="28"/>
        </w:rPr>
        <w:t xml:space="preserve">. </w:t>
      </w:r>
      <w:r>
        <w:rPr>
          <w:sz w:val="28"/>
        </w:rPr>
        <w:t xml:space="preserve">/ / </w:t>
      </w:r>
      <w:r>
        <w:rPr>
          <w:i/>
          <w:sz w:val="28"/>
        </w:rPr>
        <w:t xml:space="preserve"> </w:t>
      </w:r>
      <w:r>
        <w:rPr>
          <w:sz w:val="28"/>
        </w:rPr>
        <w:t xml:space="preserve">Хрестоматия по истории государства и права России: учебное пособие / под ред. Ю.П. Титова. – М.: Проспект, 2005. – С. 237 – 239. </w:t>
      </w:r>
    </w:p>
    <w:p w:rsidR="00DB0ECD" w:rsidRDefault="00DB0ECD" w:rsidP="00DB0ECD">
      <w:pPr>
        <w:ind w:firstLine="720"/>
        <w:jc w:val="both"/>
        <w:rPr>
          <w:i/>
          <w:sz w:val="28"/>
        </w:rPr>
      </w:pPr>
      <w:r>
        <w:rPr>
          <w:sz w:val="28"/>
        </w:rPr>
        <w:t xml:space="preserve">2. </w:t>
      </w:r>
      <w:r>
        <w:rPr>
          <w:i/>
          <w:sz w:val="28"/>
        </w:rPr>
        <w:t>Учреждение судебных установлений</w:t>
      </w:r>
      <w:r>
        <w:rPr>
          <w:sz w:val="28"/>
        </w:rPr>
        <w:t xml:space="preserve"> </w:t>
      </w:r>
      <w:r w:rsidRPr="00D53594">
        <w:rPr>
          <w:i/>
          <w:sz w:val="28"/>
        </w:rPr>
        <w:t xml:space="preserve">от 20 ноября </w:t>
      </w:r>
      <w:smartTag w:uri="urn:schemas-microsoft-com:office:smarttags" w:element="metricconverter">
        <w:smartTagPr>
          <w:attr w:name="ProductID" w:val="1864 г"/>
        </w:smartTagPr>
        <w:r w:rsidRPr="00D53594">
          <w:rPr>
            <w:i/>
            <w:sz w:val="28"/>
          </w:rPr>
          <w:t>1864 г</w:t>
        </w:r>
      </w:smartTag>
      <w:r w:rsidRPr="00D53594">
        <w:rPr>
          <w:i/>
          <w:sz w:val="28"/>
        </w:rPr>
        <w:t xml:space="preserve">. </w:t>
      </w:r>
      <w:r>
        <w:rPr>
          <w:sz w:val="28"/>
        </w:rPr>
        <w:t xml:space="preserve">/ Хрестоматия, С. 239 – 242.  </w:t>
      </w:r>
    </w:p>
    <w:p w:rsidR="00DB0ECD" w:rsidRDefault="00DB0ECD" w:rsidP="00DB0ECD">
      <w:pPr>
        <w:ind w:firstLine="720"/>
        <w:jc w:val="both"/>
        <w:rPr>
          <w:sz w:val="28"/>
        </w:rPr>
      </w:pPr>
      <w:r>
        <w:rPr>
          <w:sz w:val="28"/>
        </w:rPr>
        <w:t>3.</w:t>
      </w:r>
      <w:r>
        <w:rPr>
          <w:i/>
          <w:sz w:val="28"/>
        </w:rPr>
        <w:t xml:space="preserve"> Устав уголовного судопроизводстваот 20 ноября 1864г. </w:t>
      </w:r>
      <w:r>
        <w:rPr>
          <w:sz w:val="28"/>
        </w:rPr>
        <w:t xml:space="preserve">/ Хрестоматия, С. 242 – 244.  </w:t>
      </w:r>
    </w:p>
    <w:p w:rsidR="00DB0ECD" w:rsidRPr="00D53594" w:rsidRDefault="00DB0ECD" w:rsidP="00DB0ECD">
      <w:pPr>
        <w:ind w:firstLine="720"/>
        <w:jc w:val="both"/>
        <w:rPr>
          <w:sz w:val="28"/>
        </w:rPr>
      </w:pPr>
      <w:r>
        <w:rPr>
          <w:sz w:val="28"/>
        </w:rPr>
        <w:t xml:space="preserve">4. </w:t>
      </w:r>
      <w:r>
        <w:rPr>
          <w:i/>
          <w:sz w:val="28"/>
        </w:rPr>
        <w:t xml:space="preserve">Городовое положении от 16 июня </w:t>
      </w:r>
      <w:smartTag w:uri="urn:schemas-microsoft-com:office:smarttags" w:element="metricconverter">
        <w:smartTagPr>
          <w:attr w:name="ProductID" w:val="1870 г"/>
        </w:smartTagPr>
        <w:r>
          <w:rPr>
            <w:i/>
            <w:sz w:val="28"/>
          </w:rPr>
          <w:t>1870 г</w:t>
        </w:r>
      </w:smartTag>
      <w:r>
        <w:rPr>
          <w:i/>
          <w:sz w:val="28"/>
        </w:rPr>
        <w:t xml:space="preserve">. </w:t>
      </w:r>
      <w:r>
        <w:rPr>
          <w:sz w:val="28"/>
        </w:rPr>
        <w:t xml:space="preserve">/ Хрестоматия, С. 245 – 246. </w:t>
      </w:r>
    </w:p>
    <w:p w:rsidR="00DB0ECD" w:rsidRDefault="00DB0ECD" w:rsidP="00DB0ECD">
      <w:pPr>
        <w:ind w:firstLine="720"/>
        <w:jc w:val="both"/>
        <w:rPr>
          <w:sz w:val="28"/>
        </w:rPr>
      </w:pPr>
      <w:r>
        <w:rPr>
          <w:sz w:val="28"/>
        </w:rPr>
        <w:t>5.</w:t>
      </w:r>
      <w:r>
        <w:rPr>
          <w:i/>
          <w:sz w:val="28"/>
        </w:rPr>
        <w:t xml:space="preserve"> Положение о мерах к охранению государственного порядка и общественного спокойствия от 14 августа </w:t>
      </w:r>
      <w:smartTag w:uri="urn:schemas-microsoft-com:office:smarttags" w:element="metricconverter">
        <w:smartTagPr>
          <w:attr w:name="ProductID" w:val="1881 г"/>
        </w:smartTagPr>
        <w:r>
          <w:rPr>
            <w:i/>
            <w:sz w:val="28"/>
          </w:rPr>
          <w:t>1881 г</w:t>
        </w:r>
      </w:smartTag>
      <w:r>
        <w:rPr>
          <w:i/>
          <w:sz w:val="28"/>
        </w:rPr>
        <w:t xml:space="preserve">. </w:t>
      </w:r>
      <w:r>
        <w:rPr>
          <w:sz w:val="28"/>
        </w:rPr>
        <w:t>/ Хрестоматия, С. 247.</w:t>
      </w:r>
    </w:p>
    <w:p w:rsidR="00DB0ECD" w:rsidRPr="00AF22E2" w:rsidRDefault="00DB0ECD" w:rsidP="00DB0ECD">
      <w:pPr>
        <w:ind w:firstLine="720"/>
        <w:jc w:val="both"/>
        <w:rPr>
          <w:sz w:val="28"/>
        </w:rPr>
      </w:pPr>
      <w:r>
        <w:rPr>
          <w:sz w:val="28"/>
        </w:rPr>
        <w:t>6</w:t>
      </w:r>
      <w:r w:rsidRPr="00AF22E2">
        <w:rPr>
          <w:i/>
          <w:sz w:val="28"/>
        </w:rPr>
        <w:t xml:space="preserve">. Положение о земских начальниках от 12 июня </w:t>
      </w:r>
      <w:smartTag w:uri="urn:schemas-microsoft-com:office:smarttags" w:element="metricconverter">
        <w:smartTagPr>
          <w:attr w:name="ProductID" w:val="1889 г"/>
        </w:smartTagPr>
        <w:r w:rsidRPr="00AF22E2">
          <w:rPr>
            <w:i/>
            <w:sz w:val="28"/>
          </w:rPr>
          <w:t>1889 г</w:t>
        </w:r>
      </w:smartTag>
      <w:r w:rsidRPr="00AF22E2">
        <w:rPr>
          <w:i/>
          <w:sz w:val="28"/>
        </w:rPr>
        <w:t xml:space="preserve">. </w:t>
      </w:r>
      <w:r>
        <w:rPr>
          <w:sz w:val="28"/>
        </w:rPr>
        <w:t xml:space="preserve">/ Хрестоматия, С. 249 – 251. </w:t>
      </w:r>
    </w:p>
    <w:p w:rsidR="00DB0ECD" w:rsidRDefault="00DB0ECD" w:rsidP="00DB0ECD">
      <w:pPr>
        <w:ind w:firstLine="720"/>
        <w:jc w:val="both"/>
        <w:rPr>
          <w:sz w:val="28"/>
        </w:rPr>
      </w:pPr>
      <w:r>
        <w:rPr>
          <w:sz w:val="28"/>
        </w:rPr>
        <w:t>7.</w:t>
      </w:r>
      <w:r w:rsidRPr="0000785D">
        <w:rPr>
          <w:i/>
          <w:sz w:val="28"/>
        </w:rPr>
        <w:t xml:space="preserve"> </w:t>
      </w:r>
      <w:r>
        <w:rPr>
          <w:i/>
          <w:sz w:val="28"/>
        </w:rPr>
        <w:t xml:space="preserve">Положение о губернских и уездных земских учреждениях от 12 июня </w:t>
      </w:r>
      <w:smartTag w:uri="urn:schemas-microsoft-com:office:smarttags" w:element="metricconverter">
        <w:smartTagPr>
          <w:attr w:name="ProductID" w:val="1890 г"/>
        </w:smartTagPr>
        <w:r>
          <w:rPr>
            <w:i/>
            <w:sz w:val="28"/>
          </w:rPr>
          <w:t>1890 г</w:t>
        </w:r>
      </w:smartTag>
      <w:r>
        <w:rPr>
          <w:i/>
          <w:sz w:val="28"/>
        </w:rPr>
        <w:t xml:space="preserve">. </w:t>
      </w:r>
      <w:r>
        <w:rPr>
          <w:sz w:val="28"/>
        </w:rPr>
        <w:t xml:space="preserve">/ Хрестоматия, С. 251. </w:t>
      </w:r>
    </w:p>
    <w:p w:rsidR="00DB0ECD" w:rsidRDefault="00DB0ECD" w:rsidP="00DB0ECD">
      <w:pPr>
        <w:ind w:firstLine="720"/>
        <w:jc w:val="both"/>
        <w:rPr>
          <w:sz w:val="28"/>
        </w:rPr>
      </w:pPr>
      <w:r>
        <w:rPr>
          <w:sz w:val="28"/>
        </w:rPr>
        <w:t>8.</w:t>
      </w:r>
      <w:r>
        <w:rPr>
          <w:i/>
          <w:sz w:val="28"/>
        </w:rPr>
        <w:t xml:space="preserve"> Городовое положение от 11 июня </w:t>
      </w:r>
      <w:smartTag w:uri="urn:schemas-microsoft-com:office:smarttags" w:element="metricconverter">
        <w:smartTagPr>
          <w:attr w:name="ProductID" w:val="1892 г"/>
        </w:smartTagPr>
        <w:r>
          <w:rPr>
            <w:i/>
            <w:sz w:val="28"/>
          </w:rPr>
          <w:t>1892 г</w:t>
        </w:r>
      </w:smartTag>
      <w:r>
        <w:rPr>
          <w:i/>
          <w:sz w:val="28"/>
        </w:rPr>
        <w:t xml:space="preserve">. </w:t>
      </w:r>
      <w:r>
        <w:rPr>
          <w:sz w:val="28"/>
        </w:rPr>
        <w:t>/ Хрестоматия, С.252 – 253.</w:t>
      </w:r>
      <w:r>
        <w:rPr>
          <w:i/>
          <w:sz w:val="28"/>
        </w:rPr>
        <w:t xml:space="preserve">  </w:t>
      </w:r>
    </w:p>
    <w:p w:rsidR="00DB0ECD" w:rsidRPr="0000785D" w:rsidRDefault="00DB0ECD" w:rsidP="00DB0ECD">
      <w:pPr>
        <w:ind w:firstLine="720"/>
        <w:jc w:val="both"/>
        <w:rPr>
          <w:sz w:val="28"/>
        </w:rPr>
      </w:pPr>
    </w:p>
    <w:p w:rsidR="00DB0ECD" w:rsidRDefault="00DB0ECD" w:rsidP="00DB0ECD">
      <w:pPr>
        <w:ind w:firstLine="900"/>
        <w:jc w:val="both"/>
        <w:rPr>
          <w:sz w:val="28"/>
        </w:rPr>
      </w:pPr>
      <w:r>
        <w:rPr>
          <w:sz w:val="28"/>
        </w:rPr>
        <w:t xml:space="preserve">     </w:t>
      </w:r>
    </w:p>
    <w:p w:rsidR="00DB0ECD" w:rsidRDefault="00DB0ECD" w:rsidP="00DB0ECD">
      <w:pPr>
        <w:pStyle w:val="9"/>
        <w:ind w:firstLine="900"/>
      </w:pPr>
      <w:r>
        <w:t>Литература</w:t>
      </w:r>
    </w:p>
    <w:p w:rsidR="00DB0ECD" w:rsidRDefault="00DB0ECD" w:rsidP="00DB0ECD">
      <w:pPr>
        <w:ind w:firstLine="900"/>
        <w:jc w:val="both"/>
        <w:rPr>
          <w:sz w:val="28"/>
        </w:rPr>
      </w:pPr>
    </w:p>
    <w:p w:rsidR="00DB0ECD" w:rsidRDefault="00DB0ECD" w:rsidP="00DB0ECD">
      <w:pPr>
        <w:numPr>
          <w:ilvl w:val="0"/>
          <w:numId w:val="10"/>
        </w:numPr>
        <w:tabs>
          <w:tab w:val="clear" w:pos="1440"/>
          <w:tab w:val="num" w:pos="0"/>
        </w:tabs>
        <w:ind w:left="0" w:firstLine="900"/>
        <w:jc w:val="both"/>
        <w:rPr>
          <w:sz w:val="28"/>
        </w:rPr>
      </w:pPr>
      <w:r>
        <w:rPr>
          <w:i/>
          <w:sz w:val="28"/>
        </w:rPr>
        <w:t>Герасименко Г.А.</w:t>
      </w:r>
      <w:r>
        <w:rPr>
          <w:sz w:val="28"/>
        </w:rPr>
        <w:t xml:space="preserve"> Земское самоуправление в России / Г.А. Герасименко. – М.: Юрид. лит., 1990. – 260 с.  </w:t>
      </w:r>
    </w:p>
    <w:p w:rsidR="00DB0ECD" w:rsidRDefault="00DB0ECD" w:rsidP="00DB0ECD">
      <w:pPr>
        <w:ind w:firstLine="900"/>
        <w:jc w:val="both"/>
        <w:rPr>
          <w:sz w:val="28"/>
        </w:rPr>
      </w:pPr>
      <w:r>
        <w:rPr>
          <w:sz w:val="28"/>
        </w:rPr>
        <w:t xml:space="preserve">2. </w:t>
      </w:r>
      <w:r>
        <w:rPr>
          <w:i/>
          <w:sz w:val="28"/>
        </w:rPr>
        <w:t>Захарова Л.Г.</w:t>
      </w:r>
      <w:r>
        <w:rPr>
          <w:sz w:val="28"/>
        </w:rPr>
        <w:t xml:space="preserve"> Самодержавие и отмена крепостного права в России / Л.Г. Захарова. – М.: Наука, 1984. – 240 с.       </w:t>
      </w:r>
    </w:p>
    <w:p w:rsidR="00DB0ECD" w:rsidRDefault="00DB0ECD" w:rsidP="00DB0ECD">
      <w:pPr>
        <w:ind w:firstLine="900"/>
        <w:jc w:val="both"/>
        <w:rPr>
          <w:sz w:val="28"/>
        </w:rPr>
      </w:pPr>
      <w:r>
        <w:rPr>
          <w:sz w:val="28"/>
        </w:rPr>
        <w:t xml:space="preserve">3. </w:t>
      </w:r>
      <w:r>
        <w:rPr>
          <w:i/>
          <w:sz w:val="28"/>
        </w:rPr>
        <w:t>Коротких М.Г.</w:t>
      </w:r>
      <w:r>
        <w:rPr>
          <w:sz w:val="28"/>
        </w:rPr>
        <w:t xml:space="preserve"> Самодержавие и судебная реформа  </w:t>
      </w:r>
      <w:smartTag w:uri="urn:schemas-microsoft-com:office:smarttags" w:element="metricconverter">
        <w:smartTagPr>
          <w:attr w:name="ProductID" w:val="1864 г"/>
        </w:smartTagPr>
        <w:r>
          <w:rPr>
            <w:sz w:val="28"/>
          </w:rPr>
          <w:t>1864 г</w:t>
        </w:r>
      </w:smartTag>
      <w:r>
        <w:rPr>
          <w:sz w:val="28"/>
        </w:rPr>
        <w:t xml:space="preserve">. в России / М.Г. Коротких. – Воронеж, Изд. ВГУ. – 220 с.     </w:t>
      </w:r>
    </w:p>
    <w:p w:rsidR="00DB0ECD" w:rsidRDefault="00DB0ECD" w:rsidP="00DB0ECD">
      <w:pPr>
        <w:ind w:firstLine="900"/>
        <w:jc w:val="both"/>
        <w:rPr>
          <w:sz w:val="28"/>
        </w:rPr>
      </w:pPr>
      <w:r>
        <w:rPr>
          <w:sz w:val="28"/>
        </w:rPr>
        <w:t xml:space="preserve">4. </w:t>
      </w:r>
      <w:r>
        <w:rPr>
          <w:i/>
          <w:sz w:val="28"/>
        </w:rPr>
        <w:t>Лаптева Л.Е., Ефремова Н.Н.</w:t>
      </w:r>
      <w:r>
        <w:rPr>
          <w:sz w:val="28"/>
        </w:rPr>
        <w:t xml:space="preserve"> Организация и практика земских учреждений России // Государство и право. – 1993. –  № 2. – 121-126 с.     </w:t>
      </w:r>
    </w:p>
    <w:p w:rsidR="00DB0ECD" w:rsidRDefault="00DB0ECD" w:rsidP="00DB0ECD">
      <w:pPr>
        <w:pStyle w:val="21"/>
        <w:ind w:firstLine="900"/>
      </w:pPr>
      <w:r>
        <w:t xml:space="preserve">  5. </w:t>
      </w:r>
      <w:r>
        <w:rPr>
          <w:i/>
        </w:rPr>
        <w:t>Лаптева Л.Е.</w:t>
      </w:r>
      <w:r>
        <w:t xml:space="preserve"> Об истории земских учреждений в России / Л.Е. Лаптева, Н.Н. Ефремова // Государство и право. – 1995. –  № 8. – 122-131 с.</w:t>
      </w:r>
    </w:p>
    <w:p w:rsidR="00DB0ECD" w:rsidRDefault="00DB0ECD" w:rsidP="00DB0ECD">
      <w:pPr>
        <w:pStyle w:val="21"/>
        <w:ind w:firstLine="900"/>
      </w:pPr>
      <w:r>
        <w:t xml:space="preserve">6. </w:t>
      </w:r>
      <w:r>
        <w:rPr>
          <w:i/>
        </w:rPr>
        <w:t xml:space="preserve">Лурье Ф.М. </w:t>
      </w:r>
      <w:r>
        <w:t>Полицейские и провокаторы. Политический сыск в России. 1649 – 1917 / Ф.М. Лурье. – СПб.: ИнКА, 1992. – 413 с.</w:t>
      </w:r>
    </w:p>
    <w:p w:rsidR="00DB0ECD" w:rsidRDefault="00DB0ECD" w:rsidP="00DB0ECD">
      <w:pPr>
        <w:pStyle w:val="21"/>
        <w:numPr>
          <w:ilvl w:val="0"/>
          <w:numId w:val="5"/>
        </w:numPr>
        <w:spacing w:after="0" w:line="240" w:lineRule="auto"/>
        <w:ind w:left="0" w:firstLine="900"/>
        <w:jc w:val="both"/>
      </w:pPr>
      <w:r>
        <w:rPr>
          <w:i/>
        </w:rPr>
        <w:t xml:space="preserve">Рууд Ч.А. </w:t>
      </w:r>
      <w:r>
        <w:t>Фонтанка 16: Политический сыск при царях / Ч.А. Рууд,</w:t>
      </w:r>
      <w:r>
        <w:rPr>
          <w:i/>
        </w:rPr>
        <w:t xml:space="preserve"> </w:t>
      </w:r>
      <w:r w:rsidRPr="00D91C5B">
        <w:t>С.А.</w:t>
      </w:r>
      <w:r>
        <w:t xml:space="preserve"> </w:t>
      </w:r>
      <w:r w:rsidRPr="00D91C5B">
        <w:t>Степанов</w:t>
      </w:r>
      <w:r>
        <w:t>.</w:t>
      </w:r>
      <w:r w:rsidRPr="00D91C5B">
        <w:t xml:space="preserve">  </w:t>
      </w:r>
      <w:r>
        <w:t xml:space="preserve">– М.: Мысль, 1993. – 432 с.   </w:t>
      </w:r>
    </w:p>
    <w:p w:rsidR="00DB0ECD" w:rsidRDefault="00DB0ECD" w:rsidP="00DB0ECD">
      <w:pPr>
        <w:pStyle w:val="21"/>
        <w:ind w:firstLine="900"/>
      </w:pPr>
      <w:r>
        <w:t xml:space="preserve">8. Суд присяжных в России: Громкие уголовные процессы 1864 – 1917 гг. – Л.: Лениздат, 1991. – 512 с.                  </w:t>
      </w:r>
    </w:p>
    <w:p w:rsidR="00DB0ECD" w:rsidRDefault="00DB0ECD" w:rsidP="00DB0ECD">
      <w:pPr>
        <w:ind w:firstLine="900"/>
        <w:jc w:val="both"/>
        <w:rPr>
          <w:sz w:val="28"/>
        </w:rPr>
      </w:pPr>
      <w:r>
        <w:rPr>
          <w:sz w:val="28"/>
        </w:rPr>
        <w:t>9. Развитие русского права во второй половине ХIХ – начале ХХ века: монография / под ред. В.А. Томсинова. – М.: Наука, 1997. – 368 с.</w:t>
      </w:r>
    </w:p>
    <w:p w:rsidR="00DB0ECD" w:rsidRDefault="00DB0ECD" w:rsidP="00DB0ECD">
      <w:pPr>
        <w:ind w:firstLine="720"/>
        <w:jc w:val="both"/>
        <w:rPr>
          <w:sz w:val="28"/>
        </w:rPr>
      </w:pPr>
      <w:r>
        <w:rPr>
          <w:sz w:val="28"/>
        </w:rPr>
        <w:t xml:space="preserve">10. Российское законодательство Х – ХХ веков. В 9 т. Т.8. Судебная реформа. – М.:  Юрид. лит.,  1991. – 496 с.       </w:t>
      </w:r>
    </w:p>
    <w:p w:rsidR="00DB0ECD" w:rsidRDefault="00DB0ECD" w:rsidP="00DB0ECD">
      <w:pPr>
        <w:ind w:firstLine="900"/>
        <w:jc w:val="both"/>
        <w:rPr>
          <w:sz w:val="28"/>
        </w:rPr>
      </w:pPr>
    </w:p>
    <w:p w:rsidR="00DB0ECD" w:rsidRDefault="00DB0ECD" w:rsidP="00DB0ECD">
      <w:pPr>
        <w:pStyle w:val="8"/>
        <w:ind w:firstLine="900"/>
        <w:rPr>
          <w:i w:val="0"/>
        </w:rPr>
      </w:pPr>
      <w:r>
        <w:rPr>
          <w:i w:val="0"/>
        </w:rPr>
        <w:t xml:space="preserve">Задачи  </w:t>
      </w:r>
    </w:p>
    <w:p w:rsidR="00DB0ECD" w:rsidRDefault="00DB0ECD" w:rsidP="00DB0ECD">
      <w:pPr>
        <w:jc w:val="both"/>
        <w:rPr>
          <w:sz w:val="28"/>
        </w:rPr>
      </w:pPr>
    </w:p>
    <w:p w:rsidR="00DB0ECD" w:rsidRDefault="00DB0ECD" w:rsidP="00DB0ECD">
      <w:pPr>
        <w:ind w:firstLine="900"/>
        <w:jc w:val="both"/>
        <w:rPr>
          <w:sz w:val="28"/>
        </w:rPr>
      </w:pPr>
      <w:r>
        <w:rPr>
          <w:sz w:val="28"/>
        </w:rPr>
        <w:t xml:space="preserve">1. Летом </w:t>
      </w:r>
      <w:smartTag w:uri="urn:schemas-microsoft-com:office:smarttags" w:element="metricconverter">
        <w:smartTagPr>
          <w:attr w:name="ProductID" w:val="1878 г"/>
        </w:smartTagPr>
        <w:r>
          <w:rPr>
            <w:sz w:val="28"/>
          </w:rPr>
          <w:t>1878 г</w:t>
        </w:r>
      </w:smartTag>
      <w:r>
        <w:rPr>
          <w:sz w:val="28"/>
        </w:rPr>
        <w:t xml:space="preserve">. жителю г. Вятки  Кружилину было отказано в праве принять участие в выборах городской думы. Кружилин подал жалобу губернатору на действие городской управы. В ней он указал, что является русским подданным, ему 45 лет,  в Вятке проживает с декабря </w:t>
      </w:r>
      <w:smartTag w:uri="urn:schemas-microsoft-com:office:smarttags" w:element="metricconverter">
        <w:smartTagPr>
          <w:attr w:name="ProductID" w:val="1877 г"/>
        </w:smartTagPr>
        <w:r>
          <w:rPr>
            <w:sz w:val="28"/>
          </w:rPr>
          <w:t>1877 г</w:t>
        </w:r>
      </w:smartTag>
      <w:r>
        <w:rPr>
          <w:sz w:val="28"/>
        </w:rPr>
        <w:t xml:space="preserve">. и с марта </w:t>
      </w:r>
      <w:smartTag w:uri="urn:schemas-microsoft-com:office:smarttags" w:element="metricconverter">
        <w:smartTagPr>
          <w:attr w:name="ProductID" w:val="1878 г"/>
        </w:smartTagPr>
        <w:r>
          <w:rPr>
            <w:sz w:val="28"/>
          </w:rPr>
          <w:t>1878 г</w:t>
        </w:r>
      </w:smartTag>
      <w:r>
        <w:rPr>
          <w:sz w:val="28"/>
        </w:rPr>
        <w:t xml:space="preserve">. владеет  на праве собственности двумя доходными домами. Какое решение должен принять губернатор на основании Городового положения от 16 июня </w:t>
      </w:r>
      <w:smartTag w:uri="urn:schemas-microsoft-com:office:smarttags" w:element="metricconverter">
        <w:smartTagPr>
          <w:attr w:name="ProductID" w:val="1870 г"/>
        </w:smartTagPr>
        <w:r>
          <w:rPr>
            <w:sz w:val="28"/>
          </w:rPr>
          <w:t>1870 г</w:t>
        </w:r>
      </w:smartTag>
      <w:r>
        <w:rPr>
          <w:sz w:val="28"/>
        </w:rPr>
        <w:t xml:space="preserve">.?   </w:t>
      </w:r>
    </w:p>
    <w:p w:rsidR="00DB0ECD" w:rsidRDefault="00DB0ECD" w:rsidP="00DB0ECD">
      <w:pPr>
        <w:ind w:firstLine="900"/>
        <w:jc w:val="both"/>
        <w:rPr>
          <w:sz w:val="28"/>
        </w:rPr>
      </w:pPr>
      <w:r>
        <w:rPr>
          <w:sz w:val="28"/>
        </w:rPr>
        <w:t xml:space="preserve">2. Владелец солеварен в Усольском  уезде назначил своего управляющего поверенным на выборах в уездное земское собрание. Однако по требованию уездного предводителя дворянства управляющий был вычеркнут из списка избирателей. Свое требование он обосновал тем, что владелец солеварен не проживает в Усольском уезде и, следовательно, не имеет права выставлять вместо себя уполномоченного. Правомерны ли действия предводителя дворянства?      </w:t>
      </w:r>
    </w:p>
    <w:p w:rsidR="00DB0ECD" w:rsidRDefault="00DB0ECD" w:rsidP="00DB0ECD">
      <w:pPr>
        <w:ind w:firstLine="900"/>
        <w:jc w:val="both"/>
        <w:rPr>
          <w:sz w:val="28"/>
        </w:rPr>
      </w:pPr>
      <w:r>
        <w:rPr>
          <w:sz w:val="28"/>
        </w:rPr>
        <w:t xml:space="preserve">3. Земским собранием Сарапульского уезда Казанской губернии в числе мировых судей был избран чиновник уездной оценочной комиссии Поляков. Однако губернатор запретил ему выполнение обязанностей мирового судьи на том основании, что последний не имеет высшего образования. Правомерны ли действия губернатора, если остальным требованиям Поляков отвечает? Какой порядок разрешения разногласий между губернатором и земским собранием предусмотрен законом (Учреждение судебных установлений)?            </w:t>
      </w:r>
    </w:p>
    <w:p w:rsidR="00DB0ECD" w:rsidRDefault="00DB0ECD" w:rsidP="00DB0ECD">
      <w:pPr>
        <w:ind w:firstLine="900"/>
        <w:jc w:val="both"/>
        <w:rPr>
          <w:sz w:val="28"/>
        </w:rPr>
      </w:pPr>
      <w:r>
        <w:rPr>
          <w:sz w:val="28"/>
        </w:rPr>
        <w:t xml:space="preserve">4. В </w:t>
      </w:r>
      <w:smartTag w:uri="urn:schemas-microsoft-com:office:smarttags" w:element="metricconverter">
        <w:smartTagPr>
          <w:attr w:name="ProductID" w:val="1875 г"/>
        </w:smartTagPr>
        <w:r>
          <w:rPr>
            <w:sz w:val="28"/>
          </w:rPr>
          <w:t>1875 г</w:t>
        </w:r>
      </w:smartTag>
      <w:r>
        <w:rPr>
          <w:sz w:val="28"/>
        </w:rPr>
        <w:t>. крестьяне села Березовка Осинского уезда подали в суд иск на скотовладельца Мендубаева. В своем иске они указали, что при прогоне скота на ярмарку их поля подверглись потраве. Общий ущерб по оценке уездной земской управы составил 500 рублей. Согласно действующему законодательству скотовладелец обязан возместить ущерб и заплатить штраф в размере 70 рублей. Какой суд должен принять к рассмотрению иск крестьян?</w:t>
      </w:r>
    </w:p>
    <w:p w:rsidR="00DB0ECD" w:rsidRDefault="00DB0ECD" w:rsidP="00DB0ECD">
      <w:pPr>
        <w:ind w:firstLine="900"/>
        <w:jc w:val="both"/>
        <w:rPr>
          <w:sz w:val="28"/>
        </w:rPr>
      </w:pPr>
      <w:r>
        <w:rPr>
          <w:sz w:val="28"/>
        </w:rPr>
        <w:t xml:space="preserve">5.  Участковый мировой судья г. Саратова принял к своему производству уголовное дело о хищении 275 рублей из средств губернского крестьянского присутствия. Это преступление было совершено делопроизводителем данного присутствия. Правомерно ли поступил мировой судья?        </w:t>
      </w:r>
    </w:p>
    <w:p w:rsidR="00DB0ECD" w:rsidRDefault="00DB0ECD" w:rsidP="00DB0ECD">
      <w:pPr>
        <w:ind w:firstLine="900"/>
        <w:jc w:val="both"/>
        <w:rPr>
          <w:sz w:val="28"/>
        </w:rPr>
      </w:pPr>
      <w:r>
        <w:rPr>
          <w:sz w:val="28"/>
        </w:rPr>
        <w:t xml:space="preserve">6. В </w:t>
      </w:r>
      <w:smartTag w:uri="urn:schemas-microsoft-com:office:smarttags" w:element="metricconverter">
        <w:smartTagPr>
          <w:attr w:name="ProductID" w:val="1896 г"/>
        </w:smartTagPr>
        <w:r>
          <w:rPr>
            <w:sz w:val="28"/>
          </w:rPr>
          <w:t>1896 г</w:t>
        </w:r>
      </w:smartTag>
      <w:r>
        <w:rPr>
          <w:sz w:val="28"/>
        </w:rPr>
        <w:t xml:space="preserve">. крестьяне с. Воробьи Кунгурского уезда обратились к пермскому губернатору с жалобой на действия земского начальника. В жалобе они указали, что земский начальник отстранил выбранного старосту и писаря, а вместо них назначил новых. Правомерны ли действия земского начальника?    </w:t>
      </w:r>
    </w:p>
    <w:p w:rsidR="00DB0ECD" w:rsidRDefault="00DB0ECD" w:rsidP="00DB0ECD">
      <w:pPr>
        <w:ind w:firstLine="900"/>
        <w:jc w:val="both"/>
        <w:rPr>
          <w:sz w:val="28"/>
        </w:rPr>
      </w:pPr>
      <w:r>
        <w:rPr>
          <w:sz w:val="28"/>
        </w:rPr>
        <w:t xml:space="preserve">7. В местности, объявленной на положении усиленной охраны, губернатор запретил проведение любых общественных собраний. Руководствуясь данным решением, полицмейстер одного из уездных городов разогнал собрание общества трезвости. Председатель и члены правления этого общества были оштрафованы на 25 рублей каждый. Лектор, прибывший из Москвы по приглашению общества, в принудительном порядке был выслан за пределы губернии. Правомерны ли действия полицмейстера, если собрание проводилось с разрешения городского головы?  </w:t>
      </w:r>
    </w:p>
    <w:p w:rsidR="00DB0ECD" w:rsidRDefault="00DB0ECD" w:rsidP="00DB0ECD">
      <w:pPr>
        <w:ind w:firstLine="900"/>
        <w:jc w:val="both"/>
        <w:rPr>
          <w:sz w:val="28"/>
        </w:rPr>
      </w:pPr>
      <w:r>
        <w:rPr>
          <w:sz w:val="28"/>
        </w:rPr>
        <w:t xml:space="preserve">8. В </w:t>
      </w:r>
      <w:smartTag w:uri="urn:schemas-microsoft-com:office:smarttags" w:element="metricconverter">
        <w:smartTagPr>
          <w:attr w:name="ProductID" w:val="1872 г"/>
        </w:smartTagPr>
        <w:r>
          <w:rPr>
            <w:sz w:val="28"/>
          </w:rPr>
          <w:t>1872 г</w:t>
        </w:r>
      </w:smartTag>
      <w:r>
        <w:rPr>
          <w:sz w:val="28"/>
        </w:rPr>
        <w:t xml:space="preserve">. в Московском окружном суде  с участием присяжных заседателей слушалось дело по обвинению приказчика Попова в убийстве своей любовницы. Мнение присяжных разделилось поровну. Какой вердикт должен быть вынесен в этом случае? Какое решение должен принять судья, если присяжные заседатели вынесут оправдательный вердикт, а судья убежден в правоте  стороны обвинения? Какое решение должен принять судья, если присяжные вынесут обвинительный вердикт, а судья будет уверен в невиновности подсудимого?  </w:t>
      </w:r>
    </w:p>
    <w:p w:rsidR="00DB0ECD" w:rsidRDefault="00DB0ECD" w:rsidP="00DB0ECD">
      <w:pPr>
        <w:ind w:firstLine="900"/>
        <w:jc w:val="center"/>
        <w:rPr>
          <w:b/>
          <w:sz w:val="28"/>
        </w:rPr>
      </w:pPr>
    </w:p>
    <w:p w:rsidR="00DB0ECD" w:rsidRDefault="00DB0ECD" w:rsidP="00DB0ECD">
      <w:pPr>
        <w:ind w:firstLine="900"/>
        <w:jc w:val="center"/>
        <w:rPr>
          <w:b/>
          <w:sz w:val="28"/>
        </w:rPr>
      </w:pPr>
    </w:p>
    <w:p w:rsidR="00DB0ECD" w:rsidRDefault="00DB0ECD" w:rsidP="00DB0ECD">
      <w:pPr>
        <w:ind w:firstLine="900"/>
        <w:jc w:val="center"/>
        <w:rPr>
          <w:b/>
          <w:sz w:val="28"/>
        </w:rPr>
      </w:pPr>
    </w:p>
    <w:p w:rsidR="00DB0ECD" w:rsidRDefault="00DB0ECD" w:rsidP="00DB0ECD">
      <w:pPr>
        <w:ind w:firstLine="900"/>
        <w:jc w:val="center"/>
        <w:rPr>
          <w:b/>
          <w:sz w:val="28"/>
        </w:rPr>
      </w:pPr>
    </w:p>
    <w:p w:rsidR="00DB0ECD" w:rsidRDefault="00DB0ECD" w:rsidP="00DB0ECD">
      <w:pPr>
        <w:ind w:firstLine="900"/>
        <w:jc w:val="center"/>
        <w:rPr>
          <w:b/>
          <w:sz w:val="28"/>
        </w:rPr>
      </w:pPr>
    </w:p>
    <w:p w:rsidR="00DB0ECD" w:rsidRDefault="00DB0ECD" w:rsidP="00DB0ECD">
      <w:pPr>
        <w:ind w:firstLine="900"/>
        <w:jc w:val="center"/>
        <w:rPr>
          <w:b/>
          <w:sz w:val="28"/>
        </w:rPr>
      </w:pPr>
      <w:r>
        <w:rPr>
          <w:b/>
          <w:sz w:val="28"/>
        </w:rPr>
        <w:t xml:space="preserve">Тема №9 - РОССИЙСКОЕ ГОСУДАРСТВО И ПРАВО В ПЕРИОД </w:t>
      </w:r>
    </w:p>
    <w:p w:rsidR="00DB0ECD" w:rsidRDefault="00DB0ECD" w:rsidP="00DB0ECD">
      <w:pPr>
        <w:ind w:firstLine="900"/>
        <w:jc w:val="center"/>
        <w:rPr>
          <w:b/>
          <w:sz w:val="28"/>
        </w:rPr>
      </w:pPr>
      <w:r>
        <w:rPr>
          <w:b/>
          <w:sz w:val="28"/>
        </w:rPr>
        <w:t>БУРЖУАЗНО-ДЕМОКРАТИЧЕСКИХ РЕФОРМ (1900 – 1917 гг.)</w:t>
      </w:r>
    </w:p>
    <w:p w:rsidR="00DB0ECD" w:rsidRDefault="00DB0ECD" w:rsidP="00DB0ECD">
      <w:pPr>
        <w:rPr>
          <w:sz w:val="28"/>
        </w:rPr>
      </w:pPr>
    </w:p>
    <w:p w:rsidR="00DB0ECD" w:rsidRPr="005305CF" w:rsidRDefault="00DB0ECD" w:rsidP="00DB0ECD">
      <w:pPr>
        <w:pStyle w:val="31"/>
        <w:rPr>
          <w:b/>
          <w:i/>
        </w:rPr>
      </w:pPr>
      <w:r w:rsidRPr="005305CF">
        <w:rPr>
          <w:b/>
          <w:i/>
        </w:rPr>
        <w:t>СЕМИНАР 7. ЗАКОНОДАТЕЛЬСТВО О ГОСУДАРСТВЕННОМ СТРОЕ</w:t>
      </w:r>
    </w:p>
    <w:p w:rsidR="00DB0ECD" w:rsidRPr="005305CF" w:rsidRDefault="00DB0ECD" w:rsidP="00DB0ECD">
      <w:pPr>
        <w:pStyle w:val="31"/>
        <w:rPr>
          <w:b/>
          <w:i/>
        </w:rPr>
      </w:pPr>
      <w:r w:rsidRPr="005305CF">
        <w:rPr>
          <w:b/>
          <w:i/>
        </w:rPr>
        <w:t xml:space="preserve"> РОССИИ В НАЧАЛА ХХ ВЕКА </w:t>
      </w:r>
      <w:r>
        <w:rPr>
          <w:b/>
          <w:i/>
        </w:rPr>
        <w:tab/>
      </w:r>
      <w:r>
        <w:rPr>
          <w:b/>
          <w:i/>
        </w:rPr>
        <w:tab/>
      </w:r>
      <w:r>
        <w:rPr>
          <w:b/>
          <w:i/>
        </w:rPr>
        <w:tab/>
      </w:r>
      <w:r>
        <w:rPr>
          <w:b/>
          <w:i/>
        </w:rPr>
        <w:tab/>
      </w:r>
      <w:r>
        <w:rPr>
          <w:b/>
          <w:i/>
        </w:rPr>
        <w:tab/>
      </w:r>
      <w:r w:rsidRPr="005305CF">
        <w:rPr>
          <w:b/>
          <w:i/>
        </w:rPr>
        <w:t>2 часа</w:t>
      </w:r>
    </w:p>
    <w:p w:rsidR="00DB0ECD" w:rsidRDefault="00DB0ECD" w:rsidP="00DB0ECD">
      <w:pPr>
        <w:ind w:firstLine="900"/>
        <w:jc w:val="both"/>
        <w:rPr>
          <w:sz w:val="28"/>
        </w:rPr>
      </w:pPr>
    </w:p>
    <w:p w:rsidR="00DB0ECD" w:rsidRDefault="00DB0ECD" w:rsidP="00DB0ECD">
      <w:pPr>
        <w:ind w:firstLine="900"/>
        <w:jc w:val="both"/>
        <w:rPr>
          <w:sz w:val="28"/>
        </w:rPr>
      </w:pPr>
    </w:p>
    <w:p w:rsidR="00DB0ECD" w:rsidRDefault="00DB0ECD" w:rsidP="00DB0ECD">
      <w:pPr>
        <w:numPr>
          <w:ilvl w:val="0"/>
          <w:numId w:val="8"/>
        </w:numPr>
        <w:tabs>
          <w:tab w:val="clear" w:pos="1260"/>
          <w:tab w:val="num" w:pos="0"/>
        </w:tabs>
        <w:ind w:left="0" w:firstLine="900"/>
        <w:jc w:val="both"/>
        <w:rPr>
          <w:sz w:val="28"/>
        </w:rPr>
      </w:pPr>
      <w:r>
        <w:rPr>
          <w:sz w:val="28"/>
        </w:rPr>
        <w:t xml:space="preserve">Учреждение Государственной думы. Закон от 6 августа </w:t>
      </w:r>
      <w:smartTag w:uri="urn:schemas-microsoft-com:office:smarttags" w:element="metricconverter">
        <w:smartTagPr>
          <w:attr w:name="ProductID" w:val="1905 г"/>
        </w:smartTagPr>
        <w:r>
          <w:rPr>
            <w:sz w:val="28"/>
          </w:rPr>
          <w:t>1905 г</w:t>
        </w:r>
      </w:smartTag>
      <w:r>
        <w:rPr>
          <w:sz w:val="28"/>
        </w:rPr>
        <w:t>.</w:t>
      </w:r>
    </w:p>
    <w:p w:rsidR="00DB0ECD" w:rsidRDefault="00DB0ECD" w:rsidP="00DB0ECD">
      <w:pPr>
        <w:numPr>
          <w:ilvl w:val="0"/>
          <w:numId w:val="8"/>
        </w:numPr>
        <w:tabs>
          <w:tab w:val="clear" w:pos="1260"/>
          <w:tab w:val="num" w:pos="0"/>
        </w:tabs>
        <w:ind w:left="0" w:firstLine="900"/>
        <w:jc w:val="both"/>
        <w:rPr>
          <w:sz w:val="28"/>
        </w:rPr>
      </w:pPr>
      <w:r>
        <w:rPr>
          <w:sz w:val="28"/>
        </w:rPr>
        <w:t xml:space="preserve">Манифест от 17 октября </w:t>
      </w:r>
      <w:smartTag w:uri="urn:schemas-microsoft-com:office:smarttags" w:element="metricconverter">
        <w:smartTagPr>
          <w:attr w:name="ProductID" w:val="1905 г"/>
        </w:smartTagPr>
        <w:r>
          <w:rPr>
            <w:sz w:val="28"/>
          </w:rPr>
          <w:t>1905 г</w:t>
        </w:r>
      </w:smartTag>
      <w:r>
        <w:rPr>
          <w:sz w:val="28"/>
        </w:rPr>
        <w:t xml:space="preserve">. Изменения порядка выборов в Государственную думу от 11 декабря </w:t>
      </w:r>
      <w:smartTag w:uri="urn:schemas-microsoft-com:office:smarttags" w:element="metricconverter">
        <w:smartTagPr>
          <w:attr w:name="ProductID" w:val="1905 г"/>
        </w:smartTagPr>
        <w:r>
          <w:rPr>
            <w:sz w:val="28"/>
          </w:rPr>
          <w:t>1905 г</w:t>
        </w:r>
      </w:smartTag>
      <w:r>
        <w:rPr>
          <w:sz w:val="28"/>
        </w:rPr>
        <w:t>.</w:t>
      </w:r>
    </w:p>
    <w:p w:rsidR="00DB0ECD" w:rsidRDefault="00DB0ECD" w:rsidP="00DB0ECD">
      <w:pPr>
        <w:numPr>
          <w:ilvl w:val="0"/>
          <w:numId w:val="8"/>
        </w:numPr>
        <w:jc w:val="both"/>
        <w:rPr>
          <w:sz w:val="28"/>
        </w:rPr>
      </w:pPr>
      <w:r>
        <w:rPr>
          <w:sz w:val="28"/>
        </w:rPr>
        <w:t xml:space="preserve">Основные законы Российской империи от 23 апреля </w:t>
      </w:r>
      <w:smartTag w:uri="urn:schemas-microsoft-com:office:smarttags" w:element="metricconverter">
        <w:smartTagPr>
          <w:attr w:name="ProductID" w:val="1906 г"/>
        </w:smartTagPr>
        <w:r>
          <w:rPr>
            <w:sz w:val="28"/>
          </w:rPr>
          <w:t>1906 г</w:t>
        </w:r>
      </w:smartTag>
      <w:r>
        <w:rPr>
          <w:sz w:val="28"/>
        </w:rPr>
        <w:t>.:</w:t>
      </w:r>
    </w:p>
    <w:p w:rsidR="00DB0ECD" w:rsidRDefault="00DB0ECD" w:rsidP="00DB0ECD">
      <w:pPr>
        <w:ind w:left="1260"/>
        <w:jc w:val="both"/>
        <w:rPr>
          <w:sz w:val="28"/>
        </w:rPr>
      </w:pPr>
      <w:r>
        <w:rPr>
          <w:sz w:val="28"/>
        </w:rPr>
        <w:t>1). Высшие органы власти и управления по Основным законам.</w:t>
      </w:r>
    </w:p>
    <w:p w:rsidR="00DB0ECD" w:rsidRDefault="00DB0ECD" w:rsidP="00DB0ECD">
      <w:pPr>
        <w:ind w:firstLine="900"/>
        <w:jc w:val="both"/>
        <w:rPr>
          <w:sz w:val="28"/>
        </w:rPr>
      </w:pPr>
      <w:r>
        <w:rPr>
          <w:sz w:val="28"/>
        </w:rPr>
        <w:t xml:space="preserve">     2). Правовой статус подданных.</w:t>
      </w:r>
    </w:p>
    <w:p w:rsidR="00DB0ECD" w:rsidRDefault="00DB0ECD" w:rsidP="00DB0ECD">
      <w:pPr>
        <w:ind w:firstLine="900"/>
        <w:jc w:val="both"/>
        <w:rPr>
          <w:sz w:val="28"/>
        </w:rPr>
      </w:pPr>
      <w:r>
        <w:rPr>
          <w:sz w:val="28"/>
        </w:rPr>
        <w:t xml:space="preserve">4. Изменение порядка выборов в Государственную думу по Положению от 3 июня </w:t>
      </w:r>
      <w:smartTag w:uri="urn:schemas-microsoft-com:office:smarttags" w:element="metricconverter">
        <w:smartTagPr>
          <w:attr w:name="ProductID" w:val="1907 г"/>
        </w:smartTagPr>
        <w:r>
          <w:rPr>
            <w:sz w:val="28"/>
          </w:rPr>
          <w:t>1907 г</w:t>
        </w:r>
      </w:smartTag>
      <w:r>
        <w:rPr>
          <w:sz w:val="28"/>
        </w:rPr>
        <w:t>.</w:t>
      </w:r>
    </w:p>
    <w:p w:rsidR="00DB0ECD" w:rsidRDefault="00DB0ECD" w:rsidP="00DB0ECD">
      <w:pPr>
        <w:ind w:firstLine="900"/>
        <w:jc w:val="center"/>
        <w:rPr>
          <w:i/>
          <w:sz w:val="28"/>
        </w:rPr>
      </w:pPr>
    </w:p>
    <w:p w:rsidR="00DB0ECD" w:rsidRDefault="00DB0ECD" w:rsidP="00DB0ECD">
      <w:pPr>
        <w:pStyle w:val="7"/>
      </w:pPr>
      <w:r>
        <w:t xml:space="preserve"> Цель семинарского занятия</w:t>
      </w:r>
    </w:p>
    <w:p w:rsidR="00DB0ECD" w:rsidRDefault="00DB0ECD" w:rsidP="00DB0ECD"/>
    <w:p w:rsidR="00DB0ECD" w:rsidRDefault="00DB0ECD" w:rsidP="00DB0ECD">
      <w:pPr>
        <w:ind w:firstLine="900"/>
        <w:jc w:val="both"/>
        <w:rPr>
          <w:sz w:val="28"/>
        </w:rPr>
      </w:pPr>
      <w:r>
        <w:rPr>
          <w:sz w:val="28"/>
        </w:rPr>
        <w:t>Главной целью занятия является анализ развития российского конституционализма в начале ХХ века, т. е. разработка и принятие первых актов конституционного характера, закрепляющих новые учреждения и  институты либерально-демократического характера.</w:t>
      </w:r>
    </w:p>
    <w:p w:rsidR="00DB0ECD" w:rsidRDefault="00DB0ECD" w:rsidP="00DB0ECD">
      <w:pPr>
        <w:ind w:firstLine="900"/>
        <w:jc w:val="both"/>
        <w:rPr>
          <w:sz w:val="28"/>
        </w:rPr>
      </w:pPr>
    </w:p>
    <w:p w:rsidR="00DB0ECD" w:rsidRDefault="00DB0ECD" w:rsidP="00DB0ECD">
      <w:pPr>
        <w:pStyle w:val="7"/>
      </w:pPr>
      <w:r>
        <w:t>Методические рекомендации</w:t>
      </w:r>
    </w:p>
    <w:p w:rsidR="00DB0ECD" w:rsidRDefault="00DB0ECD" w:rsidP="00DB0ECD"/>
    <w:p w:rsidR="00DB0ECD" w:rsidRDefault="00DB0ECD" w:rsidP="00DB0ECD">
      <w:pPr>
        <w:ind w:firstLine="900"/>
        <w:jc w:val="both"/>
        <w:rPr>
          <w:sz w:val="28"/>
        </w:rPr>
      </w:pPr>
      <w:r>
        <w:rPr>
          <w:sz w:val="28"/>
        </w:rPr>
        <w:t xml:space="preserve">Изучение первого вопроса следует начать с анализа причин реформирования государственного строя. В начале ХХ века Россия представляла собой страну, где самые передовые формы развития капитализма переплетались с сильными феодальными пережитками, главными из которых являлось сохранение феодальной политической надстройки. Это создавала питательную среду для крайнего обострения социальной обстановки и созревания в стране революционной ситуации. </w:t>
      </w:r>
    </w:p>
    <w:p w:rsidR="00DB0ECD" w:rsidRDefault="00DB0ECD" w:rsidP="00DB0ECD">
      <w:pPr>
        <w:tabs>
          <w:tab w:val="left" w:pos="4808"/>
        </w:tabs>
        <w:ind w:firstLine="900"/>
        <w:jc w:val="both"/>
        <w:rPr>
          <w:sz w:val="28"/>
        </w:rPr>
      </w:pPr>
      <w:r>
        <w:rPr>
          <w:sz w:val="28"/>
        </w:rPr>
        <w:t xml:space="preserve">Первая русская революция повлекла за собой появление  национального представительного учреждения – Государственной думы. Анализируя  закон от 6 августа </w:t>
      </w:r>
      <w:smartTag w:uri="urn:schemas-microsoft-com:office:smarttags" w:element="metricconverter">
        <w:smartTagPr>
          <w:attr w:name="ProductID" w:val="1905 г"/>
        </w:smartTagPr>
        <w:r>
          <w:rPr>
            <w:sz w:val="28"/>
          </w:rPr>
          <w:t>1905 г</w:t>
        </w:r>
      </w:smartTag>
      <w:r>
        <w:rPr>
          <w:sz w:val="28"/>
        </w:rPr>
        <w:t>., который провозглашал появления первого государственного представительного органа в России, студенты должны обратить внимание на законосовещательный характер Государственной думы, прозванной «булыгинской», и порядок выборов в это учреждение. Студентам необходимо знать общие требования закона к избирателям и основные цензы каждой из трех избирательных курий.</w:t>
      </w:r>
    </w:p>
    <w:p w:rsidR="00DB0ECD" w:rsidRDefault="00DB0ECD" w:rsidP="00DB0ECD">
      <w:pPr>
        <w:tabs>
          <w:tab w:val="left" w:pos="4808"/>
        </w:tabs>
        <w:ind w:firstLine="900"/>
        <w:jc w:val="both"/>
        <w:rPr>
          <w:sz w:val="28"/>
        </w:rPr>
      </w:pPr>
      <w:r>
        <w:rPr>
          <w:sz w:val="28"/>
        </w:rPr>
        <w:t xml:space="preserve">Приступая к изучению второго вопроса, студенты должны помнить, что первая уступка монархии не остановила революционного движения. Всероссийская октябрьская политическая стачка вынудила Николая </w:t>
      </w:r>
      <w:r>
        <w:rPr>
          <w:sz w:val="28"/>
          <w:lang w:val="en-US"/>
        </w:rPr>
        <w:t>II</w:t>
      </w:r>
      <w:r>
        <w:rPr>
          <w:sz w:val="28"/>
        </w:rPr>
        <w:t xml:space="preserve"> издать 17 октября </w:t>
      </w:r>
      <w:smartTag w:uri="urn:schemas-microsoft-com:office:smarttags" w:element="metricconverter">
        <w:smartTagPr>
          <w:attr w:name="ProductID" w:val="1905 г"/>
        </w:smartTagPr>
        <w:r>
          <w:rPr>
            <w:sz w:val="28"/>
          </w:rPr>
          <w:t>1905 г</w:t>
        </w:r>
      </w:smartTag>
      <w:r>
        <w:rPr>
          <w:sz w:val="28"/>
        </w:rPr>
        <w:t>. «Манифест об усовершенствовании государственного порядка», в котором даровались «незыблемые основы гражданской свободы» и обещание наделить Государственную думу законодательной властью. Анализируя содержание перечня прав и свобод, студенты должны раскрыть их новизну и практическую значимость для России каждого из этих институтов.</w:t>
      </w:r>
    </w:p>
    <w:p w:rsidR="00DB0ECD" w:rsidRDefault="00DB0ECD" w:rsidP="00DB0ECD">
      <w:pPr>
        <w:tabs>
          <w:tab w:val="left" w:pos="4808"/>
        </w:tabs>
        <w:ind w:firstLine="900"/>
        <w:jc w:val="both"/>
        <w:rPr>
          <w:sz w:val="28"/>
        </w:rPr>
      </w:pPr>
      <w:r>
        <w:rPr>
          <w:sz w:val="28"/>
        </w:rPr>
        <w:t>Студентам следует обратить внимание  на весьма важное последствие этого манифеста – издание  нового  положения о выборах в Государственную думу. Данное положение сохраняла общий принцип выборов по куриям и некоторые общие ограничения. Вместе с тем были сняты многие ограничения по городской курии, появилась новая, четвертая курия – рабочая. В этой связи студенты должны четко представлять порядок выборов по этой курии.</w:t>
      </w:r>
    </w:p>
    <w:p w:rsidR="00DB0ECD" w:rsidRDefault="00DB0ECD" w:rsidP="00DB0ECD">
      <w:pPr>
        <w:tabs>
          <w:tab w:val="left" w:pos="4808"/>
        </w:tabs>
        <w:ind w:firstLine="900"/>
        <w:jc w:val="both"/>
        <w:rPr>
          <w:sz w:val="28"/>
        </w:rPr>
      </w:pPr>
      <w:r>
        <w:rPr>
          <w:sz w:val="28"/>
        </w:rPr>
        <w:t>Рассматривая третий вопрос, студентам важно представлять, что новая редакция Основных законов Российской империи, стала определенным итогом изменений в государственном строе. Россия приобретала черты конституционной монархии, юридически закрепляя Государственную думу, реорганизацию Государственного совета и совета министров.</w:t>
      </w:r>
    </w:p>
    <w:p w:rsidR="00DB0ECD" w:rsidRDefault="00DB0ECD" w:rsidP="00DB0ECD">
      <w:pPr>
        <w:tabs>
          <w:tab w:val="left" w:pos="4808"/>
        </w:tabs>
        <w:ind w:firstLine="900"/>
        <w:jc w:val="both"/>
        <w:rPr>
          <w:sz w:val="28"/>
        </w:rPr>
      </w:pPr>
      <w:r>
        <w:rPr>
          <w:sz w:val="28"/>
        </w:rPr>
        <w:t xml:space="preserve"> Анализируя содержание главы первой Основных законов, студенты должны обратить внимание на правомочия монарха в сфере законодательной, исполнительной  и судебной власти. Им также необходимо четко ориентироваться в порядке организации и деятельности Государственного совета, его роли в качестве «фильтра», ограничивающего законодательную инициативу Государственной думы. Особое внимание следует уделить правомочиям Государственной думы и их ограничениям, которые были предусмотрены  Основными законами, особенно  ст.87.</w:t>
      </w:r>
    </w:p>
    <w:p w:rsidR="00DB0ECD" w:rsidRDefault="00DB0ECD" w:rsidP="00DB0ECD">
      <w:pPr>
        <w:tabs>
          <w:tab w:val="left" w:pos="4808"/>
        </w:tabs>
        <w:ind w:firstLine="900"/>
        <w:jc w:val="both"/>
        <w:rPr>
          <w:sz w:val="28"/>
        </w:rPr>
      </w:pPr>
      <w:r>
        <w:rPr>
          <w:sz w:val="28"/>
        </w:rPr>
        <w:t>В завершении третьего вопроса студенты должны рассмотреть права и обязанности российских подданных. Эти права и свободы были разделены на три группы: 1) личная свобода, т.е. личная и жилищная свобода, тайна переписки, свобода профессии и свобода передвижения; 2) общественная свобода, т.е. свобода совести (веры), мысли, слова, печати, собраний и союзов; 3) свобода экономическая и материальная, т.е. свобода собственности, труда, промышленности и торговли. К обязанностям Основные законы относили защиту Отечества, уплату налогов и исполнение повинностей.</w:t>
      </w:r>
    </w:p>
    <w:p w:rsidR="00DB0ECD" w:rsidRDefault="00DB0ECD" w:rsidP="00DB0ECD">
      <w:pPr>
        <w:tabs>
          <w:tab w:val="left" w:pos="4808"/>
        </w:tabs>
        <w:ind w:firstLine="900"/>
        <w:jc w:val="both"/>
        <w:rPr>
          <w:sz w:val="28"/>
        </w:rPr>
      </w:pPr>
      <w:r>
        <w:rPr>
          <w:sz w:val="28"/>
        </w:rPr>
        <w:t xml:space="preserve">Рассматривая четвертый вопрос, студенты должны обратить внимание на грубое нарушение Основных законов при принятии нового избирательного закона 3 июня </w:t>
      </w:r>
      <w:smartTag w:uri="urn:schemas-microsoft-com:office:smarttags" w:element="metricconverter">
        <w:smartTagPr>
          <w:attr w:name="ProductID" w:val="1907 г"/>
        </w:smartTagPr>
        <w:r>
          <w:rPr>
            <w:sz w:val="28"/>
          </w:rPr>
          <w:t>1907 г</w:t>
        </w:r>
      </w:smartTag>
      <w:r>
        <w:rPr>
          <w:sz w:val="28"/>
        </w:rPr>
        <w:t xml:space="preserve">. Отмечая резкое сужение круга избирателей, следует показать существенные изменения выборов по рабочей и крестьянской  куриям. Весьма важно также отметить значительные ограничения законодательных полномочий Государственной думы. Все это, вместе взятое, позволяет оценить июньские события </w:t>
      </w:r>
      <w:smartTag w:uri="urn:schemas-microsoft-com:office:smarttags" w:element="metricconverter">
        <w:smartTagPr>
          <w:attr w:name="ProductID" w:val="1907 г"/>
        </w:smartTagPr>
        <w:r>
          <w:rPr>
            <w:sz w:val="28"/>
          </w:rPr>
          <w:t>1907 г</w:t>
        </w:r>
      </w:smartTag>
      <w:r>
        <w:rPr>
          <w:sz w:val="28"/>
        </w:rPr>
        <w:t>. как государственный переворот, положивший конец конституционным преобразованиям России.</w:t>
      </w:r>
    </w:p>
    <w:p w:rsidR="00DB0ECD" w:rsidRDefault="00DB0ECD" w:rsidP="00DB0ECD">
      <w:pPr>
        <w:tabs>
          <w:tab w:val="left" w:pos="4808"/>
        </w:tabs>
        <w:ind w:firstLine="900"/>
        <w:jc w:val="center"/>
        <w:rPr>
          <w:i/>
          <w:sz w:val="28"/>
        </w:rPr>
      </w:pPr>
    </w:p>
    <w:p w:rsidR="00DB0ECD" w:rsidRDefault="00DB0ECD" w:rsidP="00DB0ECD">
      <w:pPr>
        <w:tabs>
          <w:tab w:val="left" w:pos="4808"/>
        </w:tabs>
        <w:ind w:firstLine="900"/>
        <w:jc w:val="center"/>
        <w:rPr>
          <w:i/>
          <w:sz w:val="28"/>
        </w:rPr>
      </w:pPr>
      <w:r w:rsidRPr="00B212A6">
        <w:rPr>
          <w:i/>
          <w:sz w:val="28"/>
        </w:rPr>
        <w:t>Источники</w:t>
      </w:r>
    </w:p>
    <w:p w:rsidR="00DB0ECD" w:rsidRDefault="00DB0ECD" w:rsidP="00DB0ECD">
      <w:pPr>
        <w:tabs>
          <w:tab w:val="left" w:pos="4808"/>
        </w:tabs>
        <w:ind w:firstLine="900"/>
        <w:jc w:val="center"/>
        <w:rPr>
          <w:i/>
          <w:sz w:val="28"/>
        </w:rPr>
      </w:pPr>
    </w:p>
    <w:p w:rsidR="00DB0ECD" w:rsidRDefault="00DB0ECD" w:rsidP="00DB0ECD">
      <w:pPr>
        <w:tabs>
          <w:tab w:val="left" w:pos="4808"/>
        </w:tabs>
        <w:ind w:firstLine="720"/>
        <w:jc w:val="both"/>
        <w:rPr>
          <w:sz w:val="28"/>
        </w:rPr>
      </w:pPr>
      <w:r>
        <w:rPr>
          <w:sz w:val="28"/>
        </w:rPr>
        <w:t xml:space="preserve">1. </w:t>
      </w:r>
      <w:r>
        <w:rPr>
          <w:i/>
          <w:sz w:val="28"/>
        </w:rPr>
        <w:t xml:space="preserve">Положение о выборах в Государственную думу от 6 августа </w:t>
      </w:r>
      <w:smartTag w:uri="urn:schemas-microsoft-com:office:smarttags" w:element="metricconverter">
        <w:smartTagPr>
          <w:attr w:name="ProductID" w:val="1905 г"/>
        </w:smartTagPr>
        <w:r>
          <w:rPr>
            <w:i/>
            <w:sz w:val="28"/>
          </w:rPr>
          <w:t>1905 г</w:t>
        </w:r>
      </w:smartTag>
      <w:r>
        <w:rPr>
          <w:i/>
          <w:sz w:val="28"/>
        </w:rPr>
        <w:t xml:space="preserve">. </w:t>
      </w:r>
      <w:r w:rsidRPr="00AF750D">
        <w:rPr>
          <w:sz w:val="28"/>
        </w:rPr>
        <w:t xml:space="preserve"> </w:t>
      </w:r>
      <w:r>
        <w:rPr>
          <w:sz w:val="28"/>
        </w:rPr>
        <w:t xml:space="preserve">/ </w:t>
      </w:r>
      <w:r>
        <w:rPr>
          <w:i/>
          <w:sz w:val="28"/>
        </w:rPr>
        <w:t xml:space="preserve"> </w:t>
      </w:r>
      <w:r>
        <w:rPr>
          <w:sz w:val="28"/>
        </w:rPr>
        <w:t xml:space="preserve">Хрестоматия по истории государства и права России: учебное пособие / под ред. Ю.П. Титова. – М.: Проспект, 2005. – С.253 – 256. </w:t>
      </w:r>
    </w:p>
    <w:p w:rsidR="00DB0ECD" w:rsidRDefault="00DB0ECD" w:rsidP="00DB0ECD">
      <w:pPr>
        <w:tabs>
          <w:tab w:val="left" w:pos="4808"/>
        </w:tabs>
        <w:ind w:firstLine="720"/>
        <w:jc w:val="both"/>
        <w:rPr>
          <w:sz w:val="28"/>
        </w:rPr>
      </w:pPr>
      <w:r>
        <w:rPr>
          <w:sz w:val="28"/>
        </w:rPr>
        <w:t xml:space="preserve">2. </w:t>
      </w:r>
      <w:r>
        <w:rPr>
          <w:i/>
          <w:sz w:val="28"/>
        </w:rPr>
        <w:t xml:space="preserve">Манифест об усовершенствовании государственного порядка от 17 октября </w:t>
      </w:r>
      <w:smartTag w:uri="urn:schemas-microsoft-com:office:smarttags" w:element="metricconverter">
        <w:smartTagPr>
          <w:attr w:name="ProductID" w:val="1905 г"/>
        </w:smartTagPr>
        <w:r>
          <w:rPr>
            <w:i/>
            <w:sz w:val="28"/>
          </w:rPr>
          <w:t>1905 г</w:t>
        </w:r>
      </w:smartTag>
      <w:r>
        <w:rPr>
          <w:i/>
          <w:sz w:val="28"/>
        </w:rPr>
        <w:t xml:space="preserve">. </w:t>
      </w:r>
      <w:r>
        <w:rPr>
          <w:sz w:val="28"/>
        </w:rPr>
        <w:t xml:space="preserve">/ Хрестоматия, С. 256 – 257.  </w:t>
      </w:r>
    </w:p>
    <w:p w:rsidR="00DB0ECD" w:rsidRPr="005543FB" w:rsidRDefault="00DB0ECD" w:rsidP="00DB0ECD">
      <w:pPr>
        <w:tabs>
          <w:tab w:val="left" w:pos="4808"/>
        </w:tabs>
        <w:ind w:firstLine="720"/>
        <w:jc w:val="both"/>
        <w:rPr>
          <w:sz w:val="28"/>
        </w:rPr>
      </w:pPr>
      <w:r>
        <w:rPr>
          <w:sz w:val="28"/>
        </w:rPr>
        <w:t xml:space="preserve">3. </w:t>
      </w:r>
      <w:r>
        <w:rPr>
          <w:i/>
          <w:sz w:val="28"/>
        </w:rPr>
        <w:t xml:space="preserve">Положение о выборах в Государственную думу от 11 декабря </w:t>
      </w:r>
      <w:smartTag w:uri="urn:schemas-microsoft-com:office:smarttags" w:element="metricconverter">
        <w:smartTagPr>
          <w:attr w:name="ProductID" w:val="1905 г"/>
        </w:smartTagPr>
        <w:r>
          <w:rPr>
            <w:i/>
            <w:sz w:val="28"/>
          </w:rPr>
          <w:t>1905 г</w:t>
        </w:r>
      </w:smartTag>
      <w:r>
        <w:rPr>
          <w:i/>
          <w:sz w:val="28"/>
        </w:rPr>
        <w:t xml:space="preserve">. </w:t>
      </w:r>
      <w:r>
        <w:rPr>
          <w:sz w:val="28"/>
        </w:rPr>
        <w:t xml:space="preserve">/ Хрестоматия, С. 257 – 260.   </w:t>
      </w:r>
    </w:p>
    <w:p w:rsidR="00DB0ECD" w:rsidRDefault="00DB0ECD" w:rsidP="00DB0ECD">
      <w:pPr>
        <w:tabs>
          <w:tab w:val="left" w:pos="4808"/>
        </w:tabs>
        <w:ind w:firstLine="720"/>
        <w:jc w:val="both"/>
        <w:rPr>
          <w:sz w:val="28"/>
        </w:rPr>
      </w:pPr>
      <w:r>
        <w:rPr>
          <w:sz w:val="28"/>
        </w:rPr>
        <w:t xml:space="preserve">4. </w:t>
      </w:r>
      <w:r>
        <w:rPr>
          <w:i/>
          <w:sz w:val="28"/>
        </w:rPr>
        <w:t xml:space="preserve">Манифест об изменении учреждения Государственного совета и о пересмотре учреждения Государственной думы от 20 февраля </w:t>
      </w:r>
      <w:smartTag w:uri="urn:schemas-microsoft-com:office:smarttags" w:element="metricconverter">
        <w:smartTagPr>
          <w:attr w:name="ProductID" w:val="1906 г"/>
        </w:smartTagPr>
        <w:r>
          <w:rPr>
            <w:i/>
            <w:sz w:val="28"/>
          </w:rPr>
          <w:t>1906 г</w:t>
        </w:r>
      </w:smartTag>
      <w:r>
        <w:rPr>
          <w:i/>
          <w:sz w:val="28"/>
        </w:rPr>
        <w:t xml:space="preserve">. </w:t>
      </w:r>
      <w:r>
        <w:rPr>
          <w:sz w:val="28"/>
        </w:rPr>
        <w:t>/ Хрестоматия, С. 260 – 261.</w:t>
      </w:r>
    </w:p>
    <w:p w:rsidR="00DB0ECD" w:rsidRDefault="00DB0ECD" w:rsidP="00DB0ECD">
      <w:pPr>
        <w:tabs>
          <w:tab w:val="left" w:pos="4808"/>
        </w:tabs>
        <w:ind w:firstLine="720"/>
        <w:jc w:val="both"/>
        <w:rPr>
          <w:sz w:val="28"/>
        </w:rPr>
      </w:pPr>
      <w:r>
        <w:rPr>
          <w:sz w:val="28"/>
        </w:rPr>
        <w:t xml:space="preserve">5. </w:t>
      </w:r>
      <w:r>
        <w:rPr>
          <w:i/>
          <w:sz w:val="28"/>
        </w:rPr>
        <w:t xml:space="preserve">Свод основных государственных законов от 23 апреля </w:t>
      </w:r>
      <w:smartTag w:uri="urn:schemas-microsoft-com:office:smarttags" w:element="metricconverter">
        <w:smartTagPr>
          <w:attr w:name="ProductID" w:val="1906 г"/>
        </w:smartTagPr>
        <w:r>
          <w:rPr>
            <w:i/>
            <w:sz w:val="28"/>
          </w:rPr>
          <w:t>1906 г</w:t>
        </w:r>
      </w:smartTag>
      <w:r>
        <w:rPr>
          <w:i/>
          <w:sz w:val="28"/>
        </w:rPr>
        <w:t xml:space="preserve">. </w:t>
      </w:r>
      <w:r>
        <w:rPr>
          <w:sz w:val="28"/>
        </w:rPr>
        <w:t xml:space="preserve">/ Хрестоматия, С. 262 – 266. </w:t>
      </w:r>
    </w:p>
    <w:p w:rsidR="00DB0ECD" w:rsidRPr="00A10F1A" w:rsidRDefault="00DB0ECD" w:rsidP="00DB0ECD">
      <w:pPr>
        <w:tabs>
          <w:tab w:val="left" w:pos="4808"/>
        </w:tabs>
        <w:ind w:firstLine="720"/>
        <w:jc w:val="both"/>
        <w:rPr>
          <w:sz w:val="28"/>
        </w:rPr>
      </w:pPr>
      <w:r>
        <w:rPr>
          <w:sz w:val="28"/>
        </w:rPr>
        <w:t>6.</w:t>
      </w:r>
      <w:r>
        <w:rPr>
          <w:i/>
          <w:sz w:val="28"/>
        </w:rPr>
        <w:t xml:space="preserve"> Об учреждении военно-полевых судов от 19 августа </w:t>
      </w:r>
      <w:smartTag w:uri="urn:schemas-microsoft-com:office:smarttags" w:element="metricconverter">
        <w:smartTagPr>
          <w:attr w:name="ProductID" w:val="1906 г"/>
        </w:smartTagPr>
        <w:r>
          <w:rPr>
            <w:i/>
            <w:sz w:val="28"/>
          </w:rPr>
          <w:t>1906 г</w:t>
        </w:r>
      </w:smartTag>
      <w:r>
        <w:rPr>
          <w:i/>
          <w:sz w:val="28"/>
        </w:rPr>
        <w:t xml:space="preserve">. </w:t>
      </w:r>
      <w:r>
        <w:rPr>
          <w:sz w:val="28"/>
        </w:rPr>
        <w:t xml:space="preserve">/ Хрестоматия, С. 266 – 267. </w:t>
      </w:r>
    </w:p>
    <w:p w:rsidR="00DB0ECD" w:rsidRDefault="00DB0ECD" w:rsidP="00DB0ECD">
      <w:pPr>
        <w:tabs>
          <w:tab w:val="left" w:pos="4808"/>
        </w:tabs>
        <w:ind w:firstLine="720"/>
        <w:jc w:val="both"/>
        <w:rPr>
          <w:sz w:val="28"/>
        </w:rPr>
      </w:pPr>
      <w:r>
        <w:rPr>
          <w:sz w:val="28"/>
        </w:rPr>
        <w:t xml:space="preserve">7. </w:t>
      </w:r>
      <w:r>
        <w:rPr>
          <w:i/>
          <w:sz w:val="28"/>
        </w:rPr>
        <w:t>М</w:t>
      </w:r>
      <w:r w:rsidRPr="00A10F1A">
        <w:rPr>
          <w:i/>
          <w:sz w:val="28"/>
        </w:rPr>
        <w:t>анифест</w:t>
      </w:r>
      <w:r>
        <w:rPr>
          <w:i/>
          <w:sz w:val="28"/>
        </w:rPr>
        <w:t xml:space="preserve"> о роспуске Государственной думы, о времени созыва новой Думы и об изменении порядка выборов в Государственную думу от 3  июня 1907г.</w:t>
      </w:r>
      <w:r>
        <w:rPr>
          <w:sz w:val="28"/>
        </w:rPr>
        <w:t xml:space="preserve"> / Хрестоматия, С. 267 – 268. </w:t>
      </w:r>
    </w:p>
    <w:p w:rsidR="00DB0ECD" w:rsidRPr="00494361" w:rsidRDefault="00DB0ECD" w:rsidP="00DB0ECD">
      <w:pPr>
        <w:tabs>
          <w:tab w:val="left" w:pos="4808"/>
        </w:tabs>
        <w:ind w:firstLine="720"/>
        <w:jc w:val="both"/>
        <w:rPr>
          <w:sz w:val="28"/>
        </w:rPr>
      </w:pPr>
      <w:r>
        <w:rPr>
          <w:sz w:val="28"/>
        </w:rPr>
        <w:t xml:space="preserve">8. </w:t>
      </w:r>
      <w:r>
        <w:rPr>
          <w:i/>
          <w:sz w:val="28"/>
        </w:rPr>
        <w:t xml:space="preserve">Положение о выборах в Государственную думу от 3 июня </w:t>
      </w:r>
      <w:smartTag w:uri="urn:schemas-microsoft-com:office:smarttags" w:element="metricconverter">
        <w:smartTagPr>
          <w:attr w:name="ProductID" w:val="1907 г"/>
        </w:smartTagPr>
        <w:r>
          <w:rPr>
            <w:i/>
            <w:sz w:val="28"/>
          </w:rPr>
          <w:t>1907 г</w:t>
        </w:r>
      </w:smartTag>
      <w:r>
        <w:rPr>
          <w:i/>
          <w:sz w:val="28"/>
        </w:rPr>
        <w:t>.</w:t>
      </w:r>
      <w:r>
        <w:rPr>
          <w:sz w:val="28"/>
        </w:rPr>
        <w:t xml:space="preserve"> / Хрестоматия, С. 268 – 270. </w:t>
      </w:r>
    </w:p>
    <w:p w:rsidR="00DB0ECD" w:rsidRDefault="00DB0ECD" w:rsidP="00DB0ECD">
      <w:pPr>
        <w:tabs>
          <w:tab w:val="left" w:pos="4808"/>
        </w:tabs>
        <w:ind w:firstLine="720"/>
        <w:jc w:val="both"/>
        <w:rPr>
          <w:sz w:val="28"/>
        </w:rPr>
      </w:pPr>
      <w:r>
        <w:rPr>
          <w:sz w:val="28"/>
        </w:rPr>
        <w:t xml:space="preserve">     </w:t>
      </w:r>
    </w:p>
    <w:p w:rsidR="00DB0ECD" w:rsidRDefault="00DB0ECD" w:rsidP="00DB0ECD">
      <w:pPr>
        <w:pStyle w:val="7"/>
        <w:ind w:firstLine="720"/>
      </w:pPr>
      <w:r>
        <w:t>Литература</w:t>
      </w:r>
    </w:p>
    <w:p w:rsidR="00DB0ECD" w:rsidRDefault="00DB0ECD" w:rsidP="00DB0ECD">
      <w:pPr>
        <w:jc w:val="both"/>
        <w:rPr>
          <w:sz w:val="28"/>
        </w:rPr>
      </w:pPr>
    </w:p>
    <w:p w:rsidR="00DB0ECD" w:rsidRDefault="00DB0ECD" w:rsidP="00DB0ECD">
      <w:pPr>
        <w:ind w:firstLine="720"/>
        <w:jc w:val="both"/>
        <w:rPr>
          <w:sz w:val="28"/>
        </w:rPr>
      </w:pPr>
      <w:r>
        <w:rPr>
          <w:sz w:val="28"/>
        </w:rPr>
        <w:t xml:space="preserve">1. </w:t>
      </w:r>
      <w:r>
        <w:rPr>
          <w:i/>
          <w:sz w:val="28"/>
        </w:rPr>
        <w:t>Ганелин Р.Ш.</w:t>
      </w:r>
      <w:r>
        <w:rPr>
          <w:sz w:val="28"/>
        </w:rPr>
        <w:t xml:space="preserve"> Российское самодержавие в </w:t>
      </w:r>
      <w:smartTag w:uri="urn:schemas-microsoft-com:office:smarttags" w:element="metricconverter">
        <w:smartTagPr>
          <w:attr w:name="ProductID" w:val="1905 г"/>
        </w:smartTagPr>
        <w:r>
          <w:rPr>
            <w:sz w:val="28"/>
          </w:rPr>
          <w:t>1905 г</w:t>
        </w:r>
      </w:smartTag>
      <w:r>
        <w:rPr>
          <w:sz w:val="28"/>
        </w:rPr>
        <w:t>.: Реформы и революция / Р.Ш. Ганелин. – СПб.: Наука, 1991. – 268 с.</w:t>
      </w:r>
    </w:p>
    <w:p w:rsidR="00DB0ECD" w:rsidRDefault="00DB0ECD" w:rsidP="00DB0ECD">
      <w:pPr>
        <w:ind w:firstLine="720"/>
        <w:jc w:val="both"/>
        <w:rPr>
          <w:sz w:val="28"/>
        </w:rPr>
      </w:pPr>
      <w:r>
        <w:rPr>
          <w:sz w:val="28"/>
        </w:rPr>
        <w:t xml:space="preserve">2. </w:t>
      </w:r>
      <w:r>
        <w:rPr>
          <w:i/>
          <w:sz w:val="28"/>
        </w:rPr>
        <w:t xml:space="preserve">Ерошкин Н.П. </w:t>
      </w:r>
      <w:r>
        <w:rPr>
          <w:sz w:val="28"/>
        </w:rPr>
        <w:t>История государственных учреждений дореволюционной России / Н.П. Ерошкин. – М.: Юрид. лит., 1983 – 254 с.</w:t>
      </w:r>
    </w:p>
    <w:p w:rsidR="00DB0ECD" w:rsidRDefault="00DB0ECD" w:rsidP="00DB0ECD">
      <w:pPr>
        <w:ind w:firstLine="720"/>
        <w:jc w:val="both"/>
        <w:rPr>
          <w:sz w:val="28"/>
        </w:rPr>
      </w:pPr>
      <w:r>
        <w:rPr>
          <w:sz w:val="28"/>
        </w:rPr>
        <w:t xml:space="preserve">3. </w:t>
      </w:r>
      <w:r>
        <w:rPr>
          <w:i/>
          <w:sz w:val="28"/>
        </w:rPr>
        <w:t>Кирьянов И.К.</w:t>
      </w:r>
      <w:r>
        <w:rPr>
          <w:sz w:val="28"/>
        </w:rPr>
        <w:t xml:space="preserve"> Парламент самодержавной России: Государственная Дума и ее депутаты, 1906 – 1917 / И.К. Кирьянов, М.Н. Лукьянов. – Пермь: Изд-во Перм. ун-та, 1995. – 168 с. </w:t>
      </w:r>
    </w:p>
    <w:p w:rsidR="00DB0ECD" w:rsidRPr="0096007E" w:rsidRDefault="00DB0ECD" w:rsidP="00DB0ECD">
      <w:pPr>
        <w:ind w:firstLine="720"/>
        <w:jc w:val="both"/>
        <w:rPr>
          <w:i/>
          <w:sz w:val="28"/>
        </w:rPr>
      </w:pPr>
      <w:r>
        <w:rPr>
          <w:sz w:val="28"/>
        </w:rPr>
        <w:t xml:space="preserve">4. </w:t>
      </w:r>
      <w:r>
        <w:rPr>
          <w:i/>
          <w:sz w:val="28"/>
        </w:rPr>
        <w:t>Кравец И.К.</w:t>
      </w:r>
      <w:r w:rsidRPr="0096007E">
        <w:rPr>
          <w:sz w:val="28"/>
        </w:rPr>
        <w:t xml:space="preserve"> Конституционализм и российская государственность в начале ХХ</w:t>
      </w:r>
      <w:r>
        <w:rPr>
          <w:sz w:val="28"/>
        </w:rPr>
        <w:t xml:space="preserve"> века: учеб. пособие / И.К. Кравец. – М.: «Маркетинг», 2000. – 368 с.</w:t>
      </w:r>
    </w:p>
    <w:p w:rsidR="00DB0ECD" w:rsidRDefault="00DB0ECD" w:rsidP="00DB0ECD">
      <w:pPr>
        <w:ind w:firstLine="720"/>
        <w:jc w:val="both"/>
        <w:rPr>
          <w:sz w:val="28"/>
        </w:rPr>
      </w:pPr>
      <w:r>
        <w:rPr>
          <w:sz w:val="28"/>
        </w:rPr>
        <w:t>5.  Развитие русского права во второй половине ХIХ – начале ХХ века: монография / под ред. В.А. Томсинова. – М.: Наука, 1997. – 368 с.</w:t>
      </w:r>
    </w:p>
    <w:p w:rsidR="00DB0ECD" w:rsidRDefault="00DB0ECD" w:rsidP="00DB0ECD">
      <w:pPr>
        <w:ind w:firstLine="720"/>
        <w:jc w:val="both"/>
        <w:rPr>
          <w:sz w:val="28"/>
        </w:rPr>
      </w:pPr>
      <w:r>
        <w:rPr>
          <w:sz w:val="28"/>
        </w:rPr>
        <w:t xml:space="preserve">6. Российское законодательство Х – ХХ веков. В 9 т. Т.9. Законодательство эпохи буржуазно-демократических революций. – М.:  Юрид. лит.,  1994. – 352 с.       </w:t>
      </w:r>
    </w:p>
    <w:p w:rsidR="00DB0ECD" w:rsidRDefault="00DB0ECD" w:rsidP="00DB0ECD">
      <w:pPr>
        <w:jc w:val="both"/>
        <w:rPr>
          <w:sz w:val="28"/>
        </w:rPr>
      </w:pPr>
    </w:p>
    <w:p w:rsidR="00DB0ECD" w:rsidRDefault="00DB0ECD" w:rsidP="00DB0ECD">
      <w:pPr>
        <w:pStyle w:val="8"/>
        <w:rPr>
          <w:i w:val="0"/>
        </w:rPr>
      </w:pPr>
      <w:r>
        <w:rPr>
          <w:i w:val="0"/>
        </w:rPr>
        <w:t xml:space="preserve">Задачи  </w:t>
      </w:r>
    </w:p>
    <w:p w:rsidR="00DB0ECD" w:rsidRDefault="00DB0ECD" w:rsidP="00DB0ECD">
      <w:pPr>
        <w:rPr>
          <w:sz w:val="28"/>
        </w:rPr>
      </w:pPr>
    </w:p>
    <w:p w:rsidR="00DB0ECD" w:rsidRDefault="00DB0ECD" w:rsidP="00DB0ECD">
      <w:pPr>
        <w:numPr>
          <w:ilvl w:val="0"/>
          <w:numId w:val="9"/>
        </w:numPr>
        <w:tabs>
          <w:tab w:val="clear" w:pos="2115"/>
          <w:tab w:val="num" w:pos="0"/>
        </w:tabs>
        <w:ind w:left="0" w:firstLine="900"/>
        <w:jc w:val="both"/>
        <w:rPr>
          <w:sz w:val="28"/>
        </w:rPr>
      </w:pPr>
      <w:r>
        <w:rPr>
          <w:sz w:val="28"/>
        </w:rPr>
        <w:t xml:space="preserve">В сентябре </w:t>
      </w:r>
      <w:smartTag w:uri="urn:schemas-microsoft-com:office:smarttags" w:element="metricconverter">
        <w:smartTagPr>
          <w:attr w:name="ProductID" w:val="1905 г"/>
        </w:smartTagPr>
        <w:r>
          <w:rPr>
            <w:sz w:val="28"/>
          </w:rPr>
          <w:t>1905 г</w:t>
        </w:r>
      </w:smartTag>
      <w:r>
        <w:rPr>
          <w:sz w:val="28"/>
        </w:rPr>
        <w:t xml:space="preserve">. отставной полковник Липкин приобрел в Рыбинском уезде Ярославской губернии усадьбу, стоимость которой по земской оценке составляла 14 тыс. рублей. Став владельцем недвижимости, Липкин обратился к местным властям с просьбой о включении его в списки избирателей по курии уездных землевладельцев, но получил отказ. Какие органы решали вопрос о включении подданных в списки избирателей? Правомерны ли их действия в отношении Липкина? </w:t>
      </w:r>
    </w:p>
    <w:p w:rsidR="00DB0ECD" w:rsidRDefault="00DB0ECD" w:rsidP="00DB0ECD">
      <w:pPr>
        <w:numPr>
          <w:ilvl w:val="0"/>
          <w:numId w:val="9"/>
        </w:numPr>
        <w:tabs>
          <w:tab w:val="clear" w:pos="2115"/>
        </w:tabs>
        <w:ind w:left="0" w:firstLine="900"/>
        <w:jc w:val="both"/>
        <w:rPr>
          <w:sz w:val="28"/>
        </w:rPr>
      </w:pPr>
      <w:r>
        <w:rPr>
          <w:sz w:val="28"/>
        </w:rPr>
        <w:t xml:space="preserve">В начале октября </w:t>
      </w:r>
      <w:smartTag w:uri="urn:schemas-microsoft-com:office:smarttags" w:element="metricconverter">
        <w:smartTagPr>
          <w:attr w:name="ProductID" w:val="1905 г"/>
        </w:smartTagPr>
        <w:r>
          <w:rPr>
            <w:sz w:val="28"/>
          </w:rPr>
          <w:t>1905 г</w:t>
        </w:r>
      </w:smartTag>
      <w:r>
        <w:rPr>
          <w:sz w:val="28"/>
        </w:rPr>
        <w:t xml:space="preserve">. владелец торгового предприятия 2 разряда Москвы, не найдя себя в списках избирателей в Государственную думу по второй курии, обратился с жалобой в городскую управу. В жалобе он указал, что является русским подданным, ему 45 лет, под судом и следствием не состоял, торговый и иные налоги уплачивал регулярно. Какое решение должна принять городская управа по данной жалобе? </w:t>
      </w:r>
    </w:p>
    <w:p w:rsidR="00DB0ECD" w:rsidRDefault="00DB0ECD" w:rsidP="00DB0ECD">
      <w:pPr>
        <w:numPr>
          <w:ilvl w:val="0"/>
          <w:numId w:val="9"/>
        </w:numPr>
        <w:tabs>
          <w:tab w:val="clear" w:pos="2115"/>
        </w:tabs>
        <w:ind w:left="0" w:firstLine="900"/>
        <w:jc w:val="both"/>
        <w:rPr>
          <w:sz w:val="28"/>
        </w:rPr>
      </w:pPr>
      <w:r>
        <w:rPr>
          <w:sz w:val="28"/>
        </w:rPr>
        <w:t xml:space="preserve">Рабочие железнодорожных мастерских выбрали слесаря Шорина уполномоченным на городской съезд рабочих для  избрания выборщиков депутатов Государственной думы. Однако начальство железнодорожных мастерских отказалось передать список уполномоченных градоначальнику. Свой отказ оно мотивировало тем, что Шорин, проработав в мастерских 2 года, был уволен за участие в забастовке, а с момента его восстановления прошло всего 4 месяца. Правомерны ли действия начальства железнодорожных мастерских по закону от 11 декабря </w:t>
      </w:r>
      <w:smartTag w:uri="urn:schemas-microsoft-com:office:smarttags" w:element="metricconverter">
        <w:smartTagPr>
          <w:attr w:name="ProductID" w:val="1905 г"/>
        </w:smartTagPr>
        <w:r>
          <w:rPr>
            <w:sz w:val="28"/>
          </w:rPr>
          <w:t>1905 г</w:t>
        </w:r>
      </w:smartTag>
      <w:r>
        <w:rPr>
          <w:sz w:val="28"/>
        </w:rPr>
        <w:t xml:space="preserve">.? </w:t>
      </w:r>
    </w:p>
    <w:p w:rsidR="00DB0ECD" w:rsidRDefault="00DB0ECD" w:rsidP="00DB0ECD">
      <w:pPr>
        <w:ind w:left="81" w:firstLine="819"/>
        <w:jc w:val="both"/>
        <w:rPr>
          <w:sz w:val="28"/>
        </w:rPr>
      </w:pPr>
      <w:r>
        <w:rPr>
          <w:sz w:val="28"/>
        </w:rPr>
        <w:t xml:space="preserve">4. 19 августа </w:t>
      </w:r>
      <w:smartTag w:uri="urn:schemas-microsoft-com:office:smarttags" w:element="metricconverter">
        <w:smartTagPr>
          <w:attr w:name="ProductID" w:val="1906 г"/>
        </w:smartTagPr>
        <w:r>
          <w:rPr>
            <w:sz w:val="28"/>
          </w:rPr>
          <w:t>1906 г</w:t>
        </w:r>
      </w:smartTag>
      <w:r>
        <w:rPr>
          <w:sz w:val="28"/>
        </w:rPr>
        <w:t xml:space="preserve">. были учреждены военно-полевые суды. В каком порядке был принят акт об их учреждении. Какая судьба ожидает эти органы в соответствии с Основными законами Российской империи?        </w:t>
      </w:r>
    </w:p>
    <w:p w:rsidR="00DB0ECD" w:rsidRDefault="00DB0ECD" w:rsidP="00DB0ECD">
      <w:pPr>
        <w:ind w:firstLine="900"/>
        <w:jc w:val="both"/>
        <w:rPr>
          <w:sz w:val="28"/>
        </w:rPr>
      </w:pPr>
      <w:r>
        <w:rPr>
          <w:sz w:val="28"/>
        </w:rPr>
        <w:t xml:space="preserve">5. К началу сметного периода Государственная дума не утвердила государственный бюджет на очередной год по следующим основаниям: </w:t>
      </w:r>
    </w:p>
    <w:p w:rsidR="00DB0ECD" w:rsidRDefault="00DB0ECD" w:rsidP="00DB0ECD">
      <w:pPr>
        <w:jc w:val="both"/>
        <w:rPr>
          <w:sz w:val="28"/>
        </w:rPr>
      </w:pPr>
      <w:r>
        <w:rPr>
          <w:sz w:val="28"/>
        </w:rPr>
        <w:t xml:space="preserve">                    1). Протест депутатов на значительный рост расходов Министерства императорского двора.</w:t>
      </w:r>
    </w:p>
    <w:p w:rsidR="00DB0ECD" w:rsidRDefault="00DB0ECD" w:rsidP="00DB0ECD">
      <w:pPr>
        <w:ind w:firstLine="1440"/>
        <w:jc w:val="both"/>
        <w:rPr>
          <w:sz w:val="28"/>
        </w:rPr>
      </w:pPr>
      <w:r>
        <w:rPr>
          <w:sz w:val="28"/>
        </w:rPr>
        <w:t xml:space="preserve">2). Чрезмерное увеличение военного бюджета в связи с особыми приготовлениями к войне.   </w:t>
      </w:r>
    </w:p>
    <w:p w:rsidR="00DB0ECD" w:rsidRDefault="00DB0ECD" w:rsidP="00DB0ECD">
      <w:pPr>
        <w:ind w:firstLine="1440"/>
        <w:jc w:val="both"/>
        <w:rPr>
          <w:sz w:val="28"/>
        </w:rPr>
      </w:pPr>
      <w:r>
        <w:rPr>
          <w:sz w:val="28"/>
        </w:rPr>
        <w:t xml:space="preserve">3). Наличие большого дефицита бюджета. </w:t>
      </w:r>
    </w:p>
    <w:p w:rsidR="00DB0ECD" w:rsidRDefault="00DB0ECD" w:rsidP="00DB0ECD">
      <w:pPr>
        <w:ind w:firstLine="900"/>
        <w:jc w:val="both"/>
        <w:rPr>
          <w:sz w:val="28"/>
        </w:rPr>
      </w:pPr>
      <w:r>
        <w:rPr>
          <w:sz w:val="28"/>
        </w:rPr>
        <w:t xml:space="preserve">6. В июне </w:t>
      </w:r>
      <w:smartTag w:uri="urn:schemas-microsoft-com:office:smarttags" w:element="metricconverter">
        <w:smartTagPr>
          <w:attr w:name="ProductID" w:val="1906 г"/>
        </w:smartTagPr>
        <w:r>
          <w:rPr>
            <w:sz w:val="28"/>
          </w:rPr>
          <w:t>1906 г</w:t>
        </w:r>
      </w:smartTag>
      <w:r>
        <w:rPr>
          <w:sz w:val="28"/>
        </w:rPr>
        <w:t xml:space="preserve">. на рассмотрение Государственной думы поступил законопроект подготовленный  Государственным советом и согласованный с Советом министров. Может ли данный законопроект приобрести силу действующего закона, если Государственная дума отвергнет его?  </w:t>
      </w:r>
    </w:p>
    <w:p w:rsidR="00DB0ECD" w:rsidRDefault="00DB0ECD" w:rsidP="00DB0ECD">
      <w:pPr>
        <w:ind w:firstLine="900"/>
        <w:jc w:val="both"/>
        <w:rPr>
          <w:sz w:val="28"/>
        </w:rPr>
      </w:pPr>
    </w:p>
    <w:p w:rsidR="00DB0ECD" w:rsidRDefault="00DB0ECD" w:rsidP="00DB0ECD">
      <w:pPr>
        <w:pStyle w:val="21"/>
        <w:jc w:val="center"/>
        <w:rPr>
          <w:b/>
        </w:rPr>
      </w:pPr>
      <w:r>
        <w:rPr>
          <w:b/>
        </w:rPr>
        <w:t>Тема №11-12  - СТАНОВЛЕНИЕ И РАЗВИТИЕ СОВЕТСКОГО</w:t>
      </w:r>
    </w:p>
    <w:p w:rsidR="00DB0ECD" w:rsidRDefault="00DB0ECD" w:rsidP="00DB0ECD">
      <w:pPr>
        <w:pStyle w:val="21"/>
        <w:jc w:val="center"/>
        <w:rPr>
          <w:b/>
        </w:rPr>
      </w:pPr>
      <w:r>
        <w:rPr>
          <w:b/>
        </w:rPr>
        <w:t>ГОСУДАРСТВА И ПРАВА (1917 – 1921 гг.)</w:t>
      </w:r>
    </w:p>
    <w:p w:rsidR="00DB0ECD" w:rsidRDefault="00DB0ECD" w:rsidP="00DB0ECD">
      <w:pPr>
        <w:pStyle w:val="21"/>
        <w:jc w:val="center"/>
        <w:rPr>
          <w:b/>
        </w:rPr>
      </w:pPr>
    </w:p>
    <w:p w:rsidR="00DB0ECD" w:rsidRPr="005305CF" w:rsidRDefault="00DB0ECD" w:rsidP="00DB0ECD">
      <w:pPr>
        <w:pStyle w:val="31"/>
        <w:rPr>
          <w:b/>
          <w:i/>
        </w:rPr>
      </w:pPr>
      <w:r w:rsidRPr="005305CF">
        <w:rPr>
          <w:b/>
          <w:i/>
        </w:rPr>
        <w:t>СЕМИНАР 8. СТАНОВЛЕНИЕ ОСНОВ СОВЕТСКОГО ПРАВА</w:t>
      </w:r>
      <w:r>
        <w:rPr>
          <w:b/>
          <w:i/>
        </w:rPr>
        <w:tab/>
      </w:r>
      <w:r w:rsidRPr="005305CF">
        <w:rPr>
          <w:b/>
          <w:i/>
        </w:rPr>
        <w:t>4 часа</w:t>
      </w:r>
    </w:p>
    <w:p w:rsidR="00DB0ECD" w:rsidRDefault="00DB0ECD" w:rsidP="00DB0ECD">
      <w:pPr>
        <w:ind w:firstLine="900"/>
        <w:jc w:val="right"/>
        <w:rPr>
          <w:sz w:val="28"/>
        </w:rPr>
      </w:pPr>
    </w:p>
    <w:p w:rsidR="00DB0ECD" w:rsidRDefault="00DB0ECD" w:rsidP="00DB0ECD">
      <w:pPr>
        <w:ind w:firstLine="900"/>
        <w:jc w:val="right"/>
        <w:rPr>
          <w:sz w:val="28"/>
        </w:rPr>
      </w:pPr>
    </w:p>
    <w:p w:rsidR="00DB0ECD" w:rsidRDefault="00DB0ECD" w:rsidP="00DB0ECD">
      <w:pPr>
        <w:ind w:firstLine="900"/>
        <w:jc w:val="both"/>
        <w:rPr>
          <w:sz w:val="28"/>
        </w:rPr>
      </w:pPr>
      <w:r>
        <w:rPr>
          <w:sz w:val="28"/>
        </w:rPr>
        <w:t xml:space="preserve">1. Конституция РСФСР </w:t>
      </w:r>
      <w:smartTag w:uri="urn:schemas-microsoft-com:office:smarttags" w:element="metricconverter">
        <w:smartTagPr>
          <w:attr w:name="ProductID" w:val="1918 г"/>
        </w:smartTagPr>
        <w:r>
          <w:rPr>
            <w:sz w:val="28"/>
          </w:rPr>
          <w:t>1918 г</w:t>
        </w:r>
      </w:smartTag>
      <w:r>
        <w:rPr>
          <w:sz w:val="28"/>
        </w:rPr>
        <w:t>.:</w:t>
      </w:r>
    </w:p>
    <w:p w:rsidR="00DB0ECD" w:rsidRDefault="00DB0ECD" w:rsidP="00DB0ECD">
      <w:pPr>
        <w:jc w:val="both"/>
        <w:rPr>
          <w:sz w:val="28"/>
        </w:rPr>
      </w:pPr>
      <w:r>
        <w:rPr>
          <w:sz w:val="28"/>
        </w:rPr>
        <w:t xml:space="preserve">                        1). История создания Конституции. </w:t>
      </w:r>
    </w:p>
    <w:p w:rsidR="00DB0ECD" w:rsidRDefault="00DB0ECD" w:rsidP="00DB0ECD">
      <w:pPr>
        <w:ind w:left="900"/>
        <w:jc w:val="both"/>
        <w:rPr>
          <w:sz w:val="28"/>
        </w:rPr>
      </w:pPr>
      <w:r>
        <w:rPr>
          <w:sz w:val="28"/>
        </w:rPr>
        <w:t xml:space="preserve">           2). Основные черты конституционного строя.      </w:t>
      </w:r>
    </w:p>
    <w:p w:rsidR="00DB0ECD" w:rsidRDefault="00DB0ECD" w:rsidP="00DB0ECD">
      <w:pPr>
        <w:numPr>
          <w:ilvl w:val="0"/>
          <w:numId w:val="13"/>
        </w:numPr>
        <w:jc w:val="both"/>
        <w:rPr>
          <w:sz w:val="28"/>
        </w:rPr>
      </w:pPr>
      <w:r>
        <w:rPr>
          <w:sz w:val="28"/>
        </w:rPr>
        <w:t xml:space="preserve">                   3). Органы государственной власти и управления.</w:t>
      </w:r>
    </w:p>
    <w:p w:rsidR="00DB0ECD" w:rsidRDefault="00DB0ECD" w:rsidP="00DB0ECD">
      <w:pPr>
        <w:ind w:firstLine="900"/>
        <w:jc w:val="both"/>
        <w:rPr>
          <w:sz w:val="28"/>
        </w:rPr>
      </w:pPr>
      <w:r>
        <w:rPr>
          <w:sz w:val="28"/>
        </w:rPr>
        <w:t xml:space="preserve">           4). Избирательное право.                    </w:t>
      </w:r>
    </w:p>
    <w:p w:rsidR="00DB0ECD" w:rsidRDefault="00DB0ECD" w:rsidP="00DB0ECD">
      <w:pPr>
        <w:ind w:firstLine="900"/>
        <w:jc w:val="both"/>
        <w:rPr>
          <w:sz w:val="28"/>
        </w:rPr>
      </w:pPr>
      <w:r>
        <w:rPr>
          <w:sz w:val="28"/>
        </w:rPr>
        <w:t xml:space="preserve">2. Становление основ советского семейного права. КЗАГС </w:t>
      </w:r>
      <w:smartTag w:uri="urn:schemas-microsoft-com:office:smarttags" w:element="metricconverter">
        <w:smartTagPr>
          <w:attr w:name="ProductID" w:val="1918 г"/>
        </w:smartTagPr>
        <w:r>
          <w:rPr>
            <w:sz w:val="28"/>
          </w:rPr>
          <w:t>1918 г</w:t>
        </w:r>
      </w:smartTag>
      <w:r>
        <w:rPr>
          <w:sz w:val="28"/>
        </w:rPr>
        <w:t xml:space="preserve">.   </w:t>
      </w:r>
    </w:p>
    <w:p w:rsidR="00DB0ECD" w:rsidRDefault="00DB0ECD" w:rsidP="00DB0ECD">
      <w:pPr>
        <w:ind w:firstLine="900"/>
        <w:jc w:val="both"/>
        <w:rPr>
          <w:sz w:val="28"/>
        </w:rPr>
      </w:pPr>
      <w:r>
        <w:rPr>
          <w:sz w:val="28"/>
        </w:rPr>
        <w:t xml:space="preserve">3. Формирование основ советского трудового права. КЗОТ </w:t>
      </w:r>
      <w:smartTag w:uri="urn:schemas-microsoft-com:office:smarttags" w:element="metricconverter">
        <w:smartTagPr>
          <w:attr w:name="ProductID" w:val="1918 г"/>
        </w:smartTagPr>
        <w:r>
          <w:rPr>
            <w:sz w:val="28"/>
          </w:rPr>
          <w:t>1918 г</w:t>
        </w:r>
      </w:smartTag>
      <w:r>
        <w:rPr>
          <w:sz w:val="28"/>
        </w:rPr>
        <w:t xml:space="preserve">.             </w:t>
      </w:r>
    </w:p>
    <w:p w:rsidR="00DB0ECD" w:rsidRDefault="00DB0ECD" w:rsidP="00DB0ECD">
      <w:pPr>
        <w:ind w:firstLine="900"/>
        <w:jc w:val="both"/>
        <w:rPr>
          <w:sz w:val="28"/>
        </w:rPr>
      </w:pPr>
      <w:r>
        <w:rPr>
          <w:sz w:val="28"/>
        </w:rPr>
        <w:t xml:space="preserve">4. Становление основ советского уголовного права. Руководящие начала уголовного права РСФСР </w:t>
      </w:r>
      <w:smartTag w:uri="urn:schemas-microsoft-com:office:smarttags" w:element="metricconverter">
        <w:smartTagPr>
          <w:attr w:name="ProductID" w:val="1919 г"/>
        </w:smartTagPr>
        <w:r>
          <w:rPr>
            <w:sz w:val="28"/>
          </w:rPr>
          <w:t>1919 г</w:t>
        </w:r>
      </w:smartTag>
      <w:r>
        <w:rPr>
          <w:sz w:val="28"/>
        </w:rPr>
        <w:t xml:space="preserve">.                  </w:t>
      </w:r>
    </w:p>
    <w:p w:rsidR="00DB0ECD" w:rsidRDefault="00DB0ECD" w:rsidP="00DB0ECD">
      <w:pPr>
        <w:jc w:val="both"/>
        <w:rPr>
          <w:sz w:val="28"/>
        </w:rPr>
      </w:pPr>
    </w:p>
    <w:p w:rsidR="00DB0ECD" w:rsidRDefault="00DB0ECD" w:rsidP="00DB0ECD">
      <w:pPr>
        <w:pStyle w:val="4"/>
      </w:pPr>
      <w:r>
        <w:t>Целью семинарского занятия</w:t>
      </w:r>
    </w:p>
    <w:p w:rsidR="00DB0ECD" w:rsidRDefault="00DB0ECD" w:rsidP="00DB0ECD"/>
    <w:p w:rsidR="00DB0ECD" w:rsidRDefault="00DB0ECD" w:rsidP="00DB0ECD">
      <w:pPr>
        <w:ind w:firstLine="900"/>
        <w:jc w:val="both"/>
        <w:rPr>
          <w:sz w:val="28"/>
        </w:rPr>
      </w:pPr>
      <w:r>
        <w:rPr>
          <w:sz w:val="28"/>
        </w:rPr>
        <w:t>Главной целью данного семинарского занятия  является изучение и анализ содержания первой Конституции РСФСР, а также принципов, положений и основных институтов советского семейного, трудового,  и уголовного права.</w:t>
      </w:r>
    </w:p>
    <w:p w:rsidR="00DB0ECD" w:rsidRDefault="00DB0ECD" w:rsidP="00DB0ECD">
      <w:pPr>
        <w:ind w:firstLine="900"/>
        <w:jc w:val="center"/>
        <w:rPr>
          <w:i/>
          <w:sz w:val="28"/>
        </w:rPr>
      </w:pPr>
    </w:p>
    <w:p w:rsidR="00DB0ECD" w:rsidRDefault="00DB0ECD" w:rsidP="00DB0ECD">
      <w:pPr>
        <w:pStyle w:val="7"/>
      </w:pPr>
      <w:r>
        <w:t>Методические рекомендации</w:t>
      </w:r>
    </w:p>
    <w:p w:rsidR="00DB0ECD" w:rsidRDefault="00DB0ECD" w:rsidP="00DB0ECD"/>
    <w:p w:rsidR="00DB0ECD" w:rsidRDefault="00DB0ECD" w:rsidP="00DB0ECD">
      <w:pPr>
        <w:ind w:firstLine="900"/>
        <w:jc w:val="both"/>
        <w:rPr>
          <w:sz w:val="28"/>
        </w:rPr>
      </w:pPr>
      <w:r>
        <w:rPr>
          <w:sz w:val="28"/>
        </w:rPr>
        <w:t xml:space="preserve">Первые два часа семинара посвящены изучению Конституции РСФСР </w:t>
      </w:r>
      <w:smartTag w:uri="urn:schemas-microsoft-com:office:smarttags" w:element="metricconverter">
        <w:smartTagPr>
          <w:attr w:name="ProductID" w:val="1918 г"/>
        </w:smartTagPr>
        <w:r>
          <w:rPr>
            <w:sz w:val="28"/>
          </w:rPr>
          <w:t>1918 г</w:t>
        </w:r>
      </w:smartTag>
      <w:r>
        <w:rPr>
          <w:sz w:val="28"/>
        </w:rPr>
        <w:t xml:space="preserve">. Рассматривая вопрос об истории создания Конституции, студенты должны обратить внимание на ряд актов, имевших конституционное значение: решения и декреты </w:t>
      </w:r>
      <w:r>
        <w:rPr>
          <w:sz w:val="28"/>
          <w:lang w:val="en-US"/>
        </w:rPr>
        <w:t>II</w:t>
      </w:r>
      <w:r>
        <w:rPr>
          <w:sz w:val="28"/>
        </w:rPr>
        <w:t xml:space="preserve"> съезда Советов, Декларацию прав трудящегося и эксплуатируемого народа. В этой связи следует знать, когда было принято решение и осуществлены первые практические шаги по созданию Конституции, какие положения вызывали наибольшие разногласия у членов редакционной комиссии: 1. О федеративном устройстве (левые эсеры предлагали административно-территориальный принцип государственного устройства, большевики – ленинцы отстаивали национально-территориальный принцип, а левые коммунисты стояли за федерацию коммун). 2. О системе Советов (левые эсеры предлагали преобразовать Советы в муниципальные органы без политических функций; левые коммунисты считали, что их следует заменить общинами-коммунами, советы которых формируются по корпоративному принципу). 3. О Совнаркоме (предлагалось слить его с ВЦИКом, либо изъять законодательные полномочия). 4. О диктатуре пролетариата (левые эсеры настаивали на диктатуре трудящихся, а не диктатуре пролетариата). 5.Об избирательном праве (левые эсеры считали необходимым отказаться от принципа неравенства представительства между рабочими и крестьянами, предлагая закрепить принцип «один человек – один голос»).        </w:t>
      </w:r>
    </w:p>
    <w:p w:rsidR="00DB0ECD" w:rsidRDefault="00DB0ECD" w:rsidP="00DB0ECD">
      <w:pPr>
        <w:ind w:firstLine="900"/>
        <w:jc w:val="both"/>
        <w:rPr>
          <w:sz w:val="28"/>
        </w:rPr>
      </w:pPr>
      <w:r>
        <w:rPr>
          <w:sz w:val="28"/>
        </w:rPr>
        <w:t xml:space="preserve">Весьма важно знать, какие события предшествовали принятию Конституции на </w:t>
      </w:r>
      <w:r>
        <w:rPr>
          <w:sz w:val="28"/>
          <w:lang w:val="en-US"/>
        </w:rPr>
        <w:t>V</w:t>
      </w:r>
      <w:r>
        <w:rPr>
          <w:sz w:val="28"/>
        </w:rPr>
        <w:t xml:space="preserve"> Всероссийском съезде Советов 10 июля </w:t>
      </w:r>
      <w:smartTag w:uri="urn:schemas-microsoft-com:office:smarttags" w:element="metricconverter">
        <w:smartTagPr>
          <w:attr w:name="ProductID" w:val="1918 г"/>
        </w:smartTagPr>
        <w:r>
          <w:rPr>
            <w:sz w:val="28"/>
          </w:rPr>
          <w:t>1918 г</w:t>
        </w:r>
      </w:smartTag>
      <w:r>
        <w:rPr>
          <w:sz w:val="28"/>
        </w:rPr>
        <w:t>., так как это объясняет отсутствие дискуссий во время съезда.</w:t>
      </w:r>
    </w:p>
    <w:p w:rsidR="00DB0ECD" w:rsidRDefault="00DB0ECD" w:rsidP="00DB0ECD">
      <w:pPr>
        <w:ind w:firstLine="900"/>
        <w:jc w:val="both"/>
        <w:rPr>
          <w:sz w:val="28"/>
        </w:rPr>
      </w:pPr>
      <w:r>
        <w:rPr>
          <w:sz w:val="28"/>
        </w:rPr>
        <w:t>Рассматривая второй вопрос, необходимо усвоить структуру Конституции; затем рассмотреть основные черты конституционного строя: форму правления, государственного устройства, политического режима, важнейшие преобразования в  экономическом и социальном строе, особенности пролетарской  демократии (классовый и интернациональный характер, равноправие женщин,  сочетание прав и обязанностей).</w:t>
      </w:r>
    </w:p>
    <w:p w:rsidR="00DB0ECD" w:rsidRDefault="00DB0ECD" w:rsidP="00DB0ECD">
      <w:pPr>
        <w:ind w:firstLine="900"/>
        <w:jc w:val="both"/>
        <w:rPr>
          <w:sz w:val="28"/>
        </w:rPr>
      </w:pPr>
      <w:r>
        <w:rPr>
          <w:sz w:val="28"/>
        </w:rPr>
        <w:t xml:space="preserve">Приступая к третьему вопросу, студенты должны обратить внимание на порядок формирования центральных органов власти: Всероссийского съезда Советов, Всероссийского Центрального Исполнительного Комитета (ВЦИК), правительства – Совета народных комиссаров (СНК); знать предметы ведения этих органов власти. При этом следует обратить внимание на отсутствие принципа разделения властей и объяснить, почему Конституция РСФСР </w:t>
      </w:r>
      <w:smartTag w:uri="urn:schemas-microsoft-com:office:smarttags" w:element="metricconverter">
        <w:smartTagPr>
          <w:attr w:name="ProductID" w:val="1918 г"/>
        </w:smartTagPr>
        <w:r>
          <w:rPr>
            <w:sz w:val="28"/>
          </w:rPr>
          <w:t>1918 г</w:t>
        </w:r>
      </w:smartTag>
      <w:r>
        <w:rPr>
          <w:sz w:val="28"/>
        </w:rPr>
        <w:t>. его игнорировала. Весьма важно, чтобы студенты разбирались и в системе органов власти на местах.</w:t>
      </w:r>
    </w:p>
    <w:p w:rsidR="00DB0ECD" w:rsidRDefault="00DB0ECD" w:rsidP="00DB0ECD">
      <w:pPr>
        <w:ind w:firstLine="900"/>
        <w:jc w:val="both"/>
        <w:rPr>
          <w:sz w:val="28"/>
        </w:rPr>
      </w:pPr>
      <w:r>
        <w:rPr>
          <w:sz w:val="28"/>
        </w:rPr>
        <w:t xml:space="preserve">В рамках четвертого вопроса студенты должны  знать систему избирательного права. Здесь следует четко представлять, какие категории граждан были наделены политическими, в том числе избирательными правами, а какие –   были   лишены этих прав и почему.  В заключении студентам следует отметить историческое значение Конституции РСФСР </w:t>
      </w:r>
      <w:smartTag w:uri="urn:schemas-microsoft-com:office:smarttags" w:element="metricconverter">
        <w:smartTagPr>
          <w:attr w:name="ProductID" w:val="1918 г"/>
        </w:smartTagPr>
        <w:r>
          <w:rPr>
            <w:sz w:val="28"/>
          </w:rPr>
          <w:t>1918 г</w:t>
        </w:r>
      </w:smartTag>
      <w:r>
        <w:rPr>
          <w:sz w:val="28"/>
        </w:rPr>
        <w:t xml:space="preserve">. и ее роль в развитии советского права. </w:t>
      </w:r>
    </w:p>
    <w:p w:rsidR="00DB0ECD" w:rsidRDefault="00DB0ECD" w:rsidP="00DB0ECD">
      <w:pPr>
        <w:ind w:firstLine="900"/>
        <w:jc w:val="both"/>
        <w:rPr>
          <w:sz w:val="28"/>
        </w:rPr>
      </w:pPr>
      <w:r>
        <w:rPr>
          <w:sz w:val="28"/>
        </w:rPr>
        <w:t xml:space="preserve">   Приступая к изучению вопроса о становлении советского семейного права, студенты должны обратить внимание на первые декреты в этой сфере – о разводе и о браке, которые существенно изменяли систему регулирования брачно-семейных отношений. В них закреплялась новая светская форма брака, снимались старые ограничения на вступление в брак, упрощалась процедура развода и т.п. </w:t>
      </w:r>
    </w:p>
    <w:p w:rsidR="00DB0ECD" w:rsidRDefault="00DB0ECD" w:rsidP="00DB0ECD">
      <w:pPr>
        <w:ind w:firstLine="900"/>
        <w:jc w:val="both"/>
        <w:rPr>
          <w:sz w:val="28"/>
        </w:rPr>
      </w:pPr>
      <w:r>
        <w:rPr>
          <w:sz w:val="28"/>
        </w:rPr>
        <w:t xml:space="preserve"> Следует отметить, что Кодекс законов об актах гражданского состояния, брачном, семейном и опекунском праве (КЗАГС) </w:t>
      </w:r>
      <w:smartTag w:uri="urn:schemas-microsoft-com:office:smarttags" w:element="metricconverter">
        <w:smartTagPr>
          <w:attr w:name="ProductID" w:val="1918 г"/>
        </w:smartTagPr>
        <w:r>
          <w:rPr>
            <w:sz w:val="28"/>
          </w:rPr>
          <w:t>1918 г</w:t>
        </w:r>
      </w:smartTag>
      <w:r>
        <w:rPr>
          <w:sz w:val="28"/>
        </w:rPr>
        <w:t xml:space="preserve">. воспринял основные идеи этих актов и развил их. Главные принципы, отраженные в КЗАГСе, – это принцип гражданского брака и принцип равенства. Особое внимание при характеристике первого семейного кодекса следует уделить условиям вступления в брак (достижение брачного возраста, не состоять в другом браке, не иметь родства и свойства первой степени), признания недействительности брака и его прекращения (разд. II, гл. 2 – 4). </w:t>
      </w:r>
    </w:p>
    <w:p w:rsidR="00DB0ECD" w:rsidRDefault="00DB0ECD" w:rsidP="00DB0ECD">
      <w:pPr>
        <w:ind w:firstLine="900"/>
        <w:jc w:val="both"/>
        <w:rPr>
          <w:sz w:val="28"/>
        </w:rPr>
      </w:pPr>
      <w:r>
        <w:rPr>
          <w:sz w:val="28"/>
        </w:rPr>
        <w:t xml:space="preserve">Студентам следует обратить внимание на права и обязанности супругов, особенно с точки зрения изменения положения женщины в семье (разд. </w:t>
      </w:r>
      <w:r>
        <w:rPr>
          <w:sz w:val="28"/>
          <w:lang w:val="en-US"/>
        </w:rPr>
        <w:t>II</w:t>
      </w:r>
      <w:r>
        <w:rPr>
          <w:sz w:val="28"/>
        </w:rPr>
        <w:t xml:space="preserve">, гл.5); закрепление института установления отцовства и алиментов (разд. </w:t>
      </w:r>
      <w:r>
        <w:rPr>
          <w:sz w:val="28"/>
          <w:lang w:val="en-US"/>
        </w:rPr>
        <w:t>III</w:t>
      </w:r>
      <w:r>
        <w:rPr>
          <w:sz w:val="28"/>
        </w:rPr>
        <w:t>, гл.1); отмену института усыновления и удочерения (разд.</w:t>
      </w:r>
      <w:r>
        <w:rPr>
          <w:sz w:val="28"/>
          <w:lang w:val="en-US"/>
        </w:rPr>
        <w:t>III</w:t>
      </w:r>
      <w:r>
        <w:rPr>
          <w:sz w:val="28"/>
        </w:rPr>
        <w:t>, гл.5). В заключении студенты должны отметить значение КЗАГСа как первого в мире кодекса новой  самостоятельной отрасли права.</w:t>
      </w:r>
    </w:p>
    <w:p w:rsidR="00DB0ECD" w:rsidRDefault="00DB0ECD" w:rsidP="00DB0ECD">
      <w:pPr>
        <w:ind w:firstLine="900"/>
        <w:jc w:val="both"/>
        <w:rPr>
          <w:sz w:val="28"/>
        </w:rPr>
      </w:pPr>
      <w:r>
        <w:rPr>
          <w:sz w:val="28"/>
        </w:rPr>
        <w:t>Формирование советского трудового права началось с первых дней советской власти. Первым нормативным актом стал декрет « О восьмичасовом рабочем времени». Этот декрет регулировал не только продолжительность рабочего дня и рабочей недели, но и запрещал использование труда подростков, ограничивал использование труда женщин в ночные смены и на тяжелом производстве. В последствии были приняты еще целый ряд декретов, вводящих систему социального страхования и т. п.</w:t>
      </w:r>
    </w:p>
    <w:p w:rsidR="00DB0ECD" w:rsidRDefault="00DB0ECD" w:rsidP="00DB0ECD">
      <w:pPr>
        <w:ind w:firstLine="900"/>
        <w:jc w:val="both"/>
        <w:rPr>
          <w:sz w:val="28"/>
        </w:rPr>
      </w:pPr>
      <w:r>
        <w:rPr>
          <w:sz w:val="28"/>
        </w:rPr>
        <w:t xml:space="preserve">Кодекс законов о труде (КЗоТ) </w:t>
      </w:r>
      <w:smartTag w:uri="urn:schemas-microsoft-com:office:smarttags" w:element="metricconverter">
        <w:smartTagPr>
          <w:attr w:name="ProductID" w:val="1918 г"/>
        </w:smartTagPr>
        <w:r>
          <w:rPr>
            <w:sz w:val="28"/>
          </w:rPr>
          <w:t>1918 г</w:t>
        </w:r>
      </w:smartTag>
      <w:r>
        <w:rPr>
          <w:sz w:val="28"/>
        </w:rPr>
        <w:t xml:space="preserve">. обобщил весь накопившийся нормативный материал. Студентам необходимо разобраться с сочетанием в кодексе права на труд и всеобщей трудовой повинностью, регулированием труда и отдыха, льготами для подростков и женщин, системой социального обеспечения. Давая общую оценку КЗоТу, студенты должны обратить внимание на то, что уже с </w:t>
      </w:r>
      <w:smartTag w:uri="urn:schemas-microsoft-com:office:smarttags" w:element="metricconverter">
        <w:smartTagPr>
          <w:attr w:name="ProductID" w:val="1919 г"/>
        </w:smartTagPr>
        <w:r>
          <w:rPr>
            <w:sz w:val="28"/>
          </w:rPr>
          <w:t>1919 г</w:t>
        </w:r>
      </w:smartTag>
      <w:r>
        <w:rPr>
          <w:sz w:val="28"/>
        </w:rPr>
        <w:t xml:space="preserve">. кодекс подвергся существенной ломке. Им необходимо указать, какие акты советской власти изменяли содержание КЗоТа </w:t>
      </w:r>
      <w:smartTag w:uri="urn:schemas-microsoft-com:office:smarttags" w:element="metricconverter">
        <w:smartTagPr>
          <w:attr w:name="ProductID" w:val="1918 г"/>
        </w:smartTagPr>
        <w:r>
          <w:rPr>
            <w:sz w:val="28"/>
          </w:rPr>
          <w:t>1918 г</w:t>
        </w:r>
      </w:smartTag>
      <w:r>
        <w:rPr>
          <w:sz w:val="28"/>
        </w:rPr>
        <w:t>.</w:t>
      </w:r>
    </w:p>
    <w:p w:rsidR="00DB0ECD" w:rsidRDefault="00DB0ECD" w:rsidP="00DB0ECD">
      <w:pPr>
        <w:ind w:firstLine="900"/>
        <w:jc w:val="both"/>
        <w:rPr>
          <w:sz w:val="28"/>
        </w:rPr>
      </w:pPr>
      <w:r>
        <w:rPr>
          <w:sz w:val="28"/>
        </w:rPr>
        <w:t xml:space="preserve"> При рассмотрении вопроса о становлении советского уголовного права студентам следует обратить внимание на первые акты советской власти, которые  значительно меняли сущность уголовного права, его принципы и содержание. В этой связи весьма важно знать новую категоризацию преступных деяний по степени опасности для советской власти и систему наказаний. Данная система сформировалась на основе декрета от 28 октября </w:t>
      </w:r>
      <w:smartTag w:uri="urn:schemas-microsoft-com:office:smarttags" w:element="metricconverter">
        <w:smartTagPr>
          <w:attr w:name="ProductID" w:val="1917 г"/>
        </w:smartTagPr>
        <w:r>
          <w:rPr>
            <w:sz w:val="28"/>
          </w:rPr>
          <w:t>1917 г</w:t>
        </w:r>
      </w:smartTag>
      <w:r>
        <w:rPr>
          <w:sz w:val="28"/>
        </w:rPr>
        <w:t xml:space="preserve">. «Об отмене смертной казни» и инструкции Народного комиссариата юстиции (НКЮ) «О видах наказаний, рекомендованных для применения в революционных трибуналах» от 19 декабря </w:t>
      </w:r>
      <w:smartTag w:uri="urn:schemas-microsoft-com:office:smarttags" w:element="metricconverter">
        <w:smartTagPr>
          <w:attr w:name="ProductID" w:val="1917 г"/>
        </w:smartTagPr>
        <w:r>
          <w:rPr>
            <w:sz w:val="28"/>
          </w:rPr>
          <w:t>1917 г</w:t>
        </w:r>
      </w:smartTag>
      <w:r>
        <w:rPr>
          <w:sz w:val="28"/>
        </w:rPr>
        <w:t>.</w:t>
      </w:r>
    </w:p>
    <w:p w:rsidR="00DB0ECD" w:rsidRDefault="00DB0ECD" w:rsidP="00DB0ECD">
      <w:pPr>
        <w:ind w:firstLine="900"/>
        <w:jc w:val="both"/>
        <w:rPr>
          <w:sz w:val="28"/>
        </w:rPr>
      </w:pPr>
      <w:r>
        <w:rPr>
          <w:sz w:val="28"/>
        </w:rPr>
        <w:t xml:space="preserve"> Не менее важно знать изменения в системе наказаний и в последующий период: что собой представляло «объявление врагом республики или народа», </w:t>
      </w:r>
      <w:r w:rsidRPr="006B4EAD">
        <w:rPr>
          <w:b/>
          <w:sz w:val="28"/>
        </w:rPr>
        <w:t>когда</w:t>
      </w:r>
      <w:r>
        <w:rPr>
          <w:sz w:val="28"/>
        </w:rPr>
        <w:t xml:space="preserve"> была введена смертная казнь на фронте, содержание основных положений декрета «О красном терроре».</w:t>
      </w:r>
    </w:p>
    <w:p w:rsidR="00DB0ECD" w:rsidRDefault="00DB0ECD" w:rsidP="00DB0ECD">
      <w:pPr>
        <w:ind w:firstLine="900"/>
        <w:jc w:val="both"/>
        <w:rPr>
          <w:sz w:val="28"/>
        </w:rPr>
      </w:pPr>
      <w:r>
        <w:rPr>
          <w:sz w:val="28"/>
        </w:rPr>
        <w:t xml:space="preserve">В завершении вопроса следует дать развернутую характеристику «Руководящих начал по уголовному праву РСФСР», представляющую собой итог двухлетнего развития советского уголовного права. При этом важно отметить, что этот акт представлял собой попытку систематизации норм общей части уголовного права. Студенты должны знать классовую характеристику уголовного права (ст.3 разд. </w:t>
      </w:r>
      <w:r>
        <w:rPr>
          <w:sz w:val="28"/>
          <w:lang w:val="en-US"/>
        </w:rPr>
        <w:t>I</w:t>
      </w:r>
      <w:r>
        <w:rPr>
          <w:sz w:val="28"/>
        </w:rPr>
        <w:t>) и его принципы (ст.27 разд.</w:t>
      </w:r>
      <w:r>
        <w:rPr>
          <w:sz w:val="28"/>
          <w:lang w:val="en-US"/>
        </w:rPr>
        <w:t>VIII</w:t>
      </w:r>
      <w:r>
        <w:rPr>
          <w:sz w:val="28"/>
        </w:rPr>
        <w:t>)</w:t>
      </w:r>
      <w:r w:rsidRPr="0012788D">
        <w:rPr>
          <w:sz w:val="28"/>
        </w:rPr>
        <w:t>;</w:t>
      </w:r>
      <w:r>
        <w:rPr>
          <w:sz w:val="28"/>
        </w:rPr>
        <w:t xml:space="preserve">  определение понятия преступления (ст.5 разд.</w:t>
      </w:r>
      <w:r>
        <w:rPr>
          <w:sz w:val="28"/>
          <w:lang w:val="en-US"/>
        </w:rPr>
        <w:t>III</w:t>
      </w:r>
      <w:r>
        <w:rPr>
          <w:sz w:val="28"/>
        </w:rPr>
        <w:t>) и наказания (ст.7 разд.</w:t>
      </w:r>
      <w:r>
        <w:rPr>
          <w:sz w:val="28"/>
          <w:lang w:val="en-US"/>
        </w:rPr>
        <w:t>III</w:t>
      </w:r>
      <w:r>
        <w:rPr>
          <w:sz w:val="28"/>
        </w:rPr>
        <w:t>); цели</w:t>
      </w:r>
      <w:r w:rsidRPr="0012788D">
        <w:rPr>
          <w:sz w:val="28"/>
        </w:rPr>
        <w:t xml:space="preserve"> </w:t>
      </w:r>
      <w:r>
        <w:rPr>
          <w:sz w:val="28"/>
        </w:rPr>
        <w:t>(ст.8 – 10 разд.</w:t>
      </w:r>
      <w:r>
        <w:rPr>
          <w:sz w:val="28"/>
          <w:lang w:val="en-US"/>
        </w:rPr>
        <w:t>III</w:t>
      </w:r>
      <w:r>
        <w:rPr>
          <w:sz w:val="28"/>
        </w:rPr>
        <w:t>) и виды наказаний (ст.25 разд.</w:t>
      </w:r>
      <w:r>
        <w:rPr>
          <w:sz w:val="28"/>
          <w:lang w:val="en-US"/>
        </w:rPr>
        <w:t>VI</w:t>
      </w:r>
      <w:r>
        <w:rPr>
          <w:sz w:val="28"/>
        </w:rPr>
        <w:t>); обстоятельства, которые учитывались при определении наказания (ст.12 – 16 разд.</w:t>
      </w:r>
      <w:r>
        <w:rPr>
          <w:sz w:val="28"/>
          <w:lang w:val="en-US"/>
        </w:rPr>
        <w:t>III</w:t>
      </w:r>
      <w:r>
        <w:rPr>
          <w:sz w:val="28"/>
        </w:rPr>
        <w:t xml:space="preserve">). В заключении следует отметить значение «Руководящих начал…» для развития советского уголовного права. </w:t>
      </w:r>
    </w:p>
    <w:p w:rsidR="00DB0ECD" w:rsidRDefault="00DB0ECD" w:rsidP="00DB0ECD">
      <w:pPr>
        <w:ind w:firstLine="900"/>
        <w:jc w:val="center"/>
        <w:rPr>
          <w:i/>
          <w:sz w:val="28"/>
        </w:rPr>
      </w:pPr>
    </w:p>
    <w:p w:rsidR="00DB0ECD" w:rsidRDefault="00DB0ECD" w:rsidP="00DB0ECD">
      <w:pPr>
        <w:ind w:firstLine="900"/>
        <w:jc w:val="center"/>
        <w:rPr>
          <w:i/>
          <w:sz w:val="28"/>
        </w:rPr>
      </w:pPr>
    </w:p>
    <w:p w:rsidR="00DB0ECD" w:rsidRDefault="00DB0ECD" w:rsidP="00DB0ECD">
      <w:pPr>
        <w:ind w:firstLine="900"/>
        <w:jc w:val="center"/>
        <w:rPr>
          <w:i/>
          <w:sz w:val="28"/>
        </w:rPr>
      </w:pPr>
      <w:r>
        <w:rPr>
          <w:i/>
          <w:sz w:val="28"/>
        </w:rPr>
        <w:t>Источники</w:t>
      </w:r>
    </w:p>
    <w:p w:rsidR="00DB0ECD" w:rsidRDefault="00DB0ECD" w:rsidP="00DB0ECD">
      <w:pPr>
        <w:ind w:firstLine="720"/>
        <w:rPr>
          <w:i/>
          <w:sz w:val="28"/>
        </w:rPr>
      </w:pPr>
    </w:p>
    <w:p w:rsidR="00DB0ECD" w:rsidRDefault="00DB0ECD" w:rsidP="00DB0ECD">
      <w:pPr>
        <w:tabs>
          <w:tab w:val="left" w:pos="4808"/>
        </w:tabs>
        <w:ind w:firstLine="720"/>
        <w:jc w:val="both"/>
        <w:rPr>
          <w:sz w:val="28"/>
        </w:rPr>
      </w:pPr>
      <w:r>
        <w:rPr>
          <w:sz w:val="28"/>
        </w:rPr>
        <w:t xml:space="preserve">1. </w:t>
      </w:r>
      <w:r>
        <w:rPr>
          <w:i/>
          <w:sz w:val="28"/>
        </w:rPr>
        <w:t xml:space="preserve">Конституция (Основной Закон) Российской Социалистической Федеративной Республики. Принята </w:t>
      </w:r>
      <w:r>
        <w:rPr>
          <w:i/>
          <w:sz w:val="28"/>
          <w:lang w:val="en-US"/>
        </w:rPr>
        <w:t>V</w:t>
      </w:r>
      <w:r w:rsidRPr="00AE6D33">
        <w:rPr>
          <w:i/>
          <w:sz w:val="28"/>
        </w:rPr>
        <w:t xml:space="preserve"> Всероссийский съездом Советов в заседании от 10 июля </w:t>
      </w:r>
      <w:smartTag w:uri="urn:schemas-microsoft-com:office:smarttags" w:element="metricconverter">
        <w:smartTagPr>
          <w:attr w:name="ProductID" w:val="1918 г"/>
        </w:smartTagPr>
        <w:r w:rsidRPr="00AE6D33">
          <w:rPr>
            <w:i/>
            <w:sz w:val="28"/>
          </w:rPr>
          <w:t>1918 г</w:t>
        </w:r>
      </w:smartTag>
      <w:r w:rsidRPr="00AE6D33">
        <w:rPr>
          <w:i/>
          <w:sz w:val="28"/>
        </w:rPr>
        <w:t xml:space="preserve">. </w:t>
      </w:r>
      <w:r>
        <w:rPr>
          <w:i/>
          <w:sz w:val="28"/>
        </w:rPr>
        <w:t>/</w:t>
      </w:r>
      <w:r w:rsidRPr="00494361">
        <w:rPr>
          <w:sz w:val="28"/>
        </w:rPr>
        <w:t xml:space="preserve"> </w:t>
      </w:r>
      <w:r>
        <w:rPr>
          <w:sz w:val="28"/>
        </w:rPr>
        <w:t xml:space="preserve">Хрестоматия по истории государства и права России: учебное пособие / под ред. Ю.П. Титова. – М.: Проспект, 2005. – С.288 – 300. </w:t>
      </w:r>
    </w:p>
    <w:p w:rsidR="00DB0ECD" w:rsidRDefault="00DB0ECD" w:rsidP="00DB0ECD">
      <w:pPr>
        <w:ind w:firstLine="720"/>
        <w:rPr>
          <w:sz w:val="28"/>
        </w:rPr>
      </w:pPr>
      <w:r>
        <w:rPr>
          <w:sz w:val="28"/>
        </w:rPr>
        <w:t xml:space="preserve">2. </w:t>
      </w:r>
      <w:r>
        <w:rPr>
          <w:i/>
          <w:sz w:val="28"/>
        </w:rPr>
        <w:t xml:space="preserve">Кодекс законов и актов гражданского состояния, брачном, семейном и опекунском праве </w:t>
      </w:r>
      <w:smartTag w:uri="urn:schemas-microsoft-com:office:smarttags" w:element="metricconverter">
        <w:smartTagPr>
          <w:attr w:name="ProductID" w:val="1918 г"/>
        </w:smartTagPr>
        <w:r>
          <w:rPr>
            <w:i/>
            <w:sz w:val="28"/>
          </w:rPr>
          <w:t>1918 г</w:t>
        </w:r>
      </w:smartTag>
      <w:r>
        <w:rPr>
          <w:i/>
          <w:sz w:val="28"/>
        </w:rPr>
        <w:t xml:space="preserve">. </w:t>
      </w:r>
      <w:r>
        <w:rPr>
          <w:sz w:val="28"/>
        </w:rPr>
        <w:t>/ Отечественное законодательство Х</w:t>
      </w:r>
      <w:r>
        <w:rPr>
          <w:sz w:val="28"/>
          <w:lang w:val="en-US"/>
        </w:rPr>
        <w:t>I</w:t>
      </w:r>
      <w:r>
        <w:rPr>
          <w:sz w:val="28"/>
        </w:rPr>
        <w:t xml:space="preserve">- ХХ веков: пособие для семинаров. Часть II. ХХ в. / </w:t>
      </w:r>
      <w:r w:rsidRPr="00FA3E43">
        <w:rPr>
          <w:sz w:val="28"/>
        </w:rPr>
        <w:t>п</w:t>
      </w:r>
      <w:r>
        <w:rPr>
          <w:sz w:val="28"/>
        </w:rPr>
        <w:t xml:space="preserve">од ред. О.И. Чистякова. – М.: Юристъ, 2002. – С. 49 – 76.     </w:t>
      </w:r>
    </w:p>
    <w:p w:rsidR="00DB0ECD" w:rsidRDefault="00DB0ECD" w:rsidP="00DB0ECD">
      <w:pPr>
        <w:ind w:firstLine="720"/>
        <w:rPr>
          <w:sz w:val="28"/>
        </w:rPr>
      </w:pPr>
      <w:r>
        <w:rPr>
          <w:sz w:val="28"/>
        </w:rPr>
        <w:t xml:space="preserve">3. </w:t>
      </w:r>
      <w:r>
        <w:rPr>
          <w:i/>
          <w:sz w:val="28"/>
        </w:rPr>
        <w:t xml:space="preserve">Кодекс законов о труде </w:t>
      </w:r>
      <w:smartTag w:uri="urn:schemas-microsoft-com:office:smarttags" w:element="metricconverter">
        <w:smartTagPr>
          <w:attr w:name="ProductID" w:val="1918 г"/>
        </w:smartTagPr>
        <w:r>
          <w:rPr>
            <w:i/>
            <w:sz w:val="28"/>
          </w:rPr>
          <w:t>1918 г</w:t>
        </w:r>
      </w:smartTag>
      <w:r>
        <w:rPr>
          <w:i/>
          <w:sz w:val="28"/>
        </w:rPr>
        <w:t xml:space="preserve">. </w:t>
      </w:r>
      <w:r>
        <w:rPr>
          <w:sz w:val="28"/>
        </w:rPr>
        <w:t>/ Отечественное законодательство Х</w:t>
      </w:r>
      <w:r>
        <w:rPr>
          <w:sz w:val="28"/>
          <w:lang w:val="en-US"/>
        </w:rPr>
        <w:t>I</w:t>
      </w:r>
      <w:r>
        <w:rPr>
          <w:sz w:val="28"/>
        </w:rPr>
        <w:t xml:space="preserve">- ХХ веков: пособие для семинаров. Часть II. ХХ в. / </w:t>
      </w:r>
      <w:r w:rsidRPr="00FA3E43">
        <w:rPr>
          <w:sz w:val="28"/>
        </w:rPr>
        <w:t>п</w:t>
      </w:r>
      <w:r>
        <w:rPr>
          <w:sz w:val="28"/>
        </w:rPr>
        <w:t xml:space="preserve">од ред. О.И. Чистякова. – М.: Юристъ, 2002. – С. 77 – 103.     </w:t>
      </w:r>
    </w:p>
    <w:p w:rsidR="00DB0ECD" w:rsidRPr="00AE6D33" w:rsidRDefault="00DB0ECD" w:rsidP="00DB0ECD">
      <w:pPr>
        <w:ind w:firstLine="720"/>
        <w:rPr>
          <w:sz w:val="28"/>
        </w:rPr>
      </w:pPr>
      <w:r>
        <w:rPr>
          <w:sz w:val="28"/>
        </w:rPr>
        <w:t xml:space="preserve"> 4. </w:t>
      </w:r>
      <w:r>
        <w:rPr>
          <w:i/>
          <w:sz w:val="28"/>
        </w:rPr>
        <w:t xml:space="preserve">Руководящие начала по уголовному праву РСФСР от 12 декабря </w:t>
      </w:r>
      <w:smartTag w:uri="urn:schemas-microsoft-com:office:smarttags" w:element="metricconverter">
        <w:smartTagPr>
          <w:attr w:name="ProductID" w:val="1919 г"/>
        </w:smartTagPr>
        <w:r>
          <w:rPr>
            <w:i/>
            <w:sz w:val="28"/>
          </w:rPr>
          <w:t>1919 г</w:t>
        </w:r>
      </w:smartTag>
      <w:r>
        <w:rPr>
          <w:i/>
          <w:sz w:val="28"/>
        </w:rPr>
        <w:t xml:space="preserve">. </w:t>
      </w:r>
      <w:r>
        <w:rPr>
          <w:sz w:val="28"/>
        </w:rPr>
        <w:t xml:space="preserve">/ Хрестоматия </w:t>
      </w:r>
      <w:r w:rsidRPr="002239BC">
        <w:rPr>
          <w:sz w:val="28"/>
        </w:rPr>
        <w:t xml:space="preserve"> </w:t>
      </w:r>
      <w:r>
        <w:rPr>
          <w:sz w:val="28"/>
        </w:rPr>
        <w:t xml:space="preserve">по истории государства и права России: учебное пособие / под ред. Ю.П. Титова. – М.: Зерцало, 1997. – С. 63 – 68.  </w:t>
      </w:r>
    </w:p>
    <w:p w:rsidR="00DB0ECD" w:rsidRDefault="00DB0ECD" w:rsidP="00DB0ECD">
      <w:pPr>
        <w:pStyle w:val="4"/>
        <w:ind w:firstLine="720"/>
      </w:pPr>
    </w:p>
    <w:p w:rsidR="00DB0ECD" w:rsidRDefault="00DB0ECD" w:rsidP="00DB0ECD">
      <w:pPr>
        <w:pStyle w:val="4"/>
        <w:ind w:firstLine="720"/>
      </w:pPr>
      <w:r>
        <w:t>Литература</w:t>
      </w:r>
    </w:p>
    <w:p w:rsidR="00DB0ECD" w:rsidRDefault="00DB0ECD" w:rsidP="00DB0ECD">
      <w:pPr>
        <w:ind w:firstLine="720"/>
        <w:jc w:val="both"/>
        <w:rPr>
          <w:sz w:val="28"/>
        </w:rPr>
      </w:pPr>
    </w:p>
    <w:p w:rsidR="00DB0ECD" w:rsidRDefault="00DB0ECD" w:rsidP="00DB0ECD">
      <w:pPr>
        <w:pStyle w:val="21"/>
        <w:numPr>
          <w:ilvl w:val="3"/>
          <w:numId w:val="13"/>
        </w:numPr>
        <w:tabs>
          <w:tab w:val="clear" w:pos="3420"/>
          <w:tab w:val="num" w:pos="0"/>
        </w:tabs>
        <w:spacing w:after="0" w:line="240" w:lineRule="auto"/>
        <w:ind w:left="0" w:firstLine="720"/>
        <w:jc w:val="both"/>
      </w:pPr>
      <w:r>
        <w:rPr>
          <w:i/>
        </w:rPr>
        <w:t>Киселев И.Я.</w:t>
      </w:r>
      <w:r>
        <w:t xml:space="preserve"> Трудовое право России. Историко-правовое исследование / И.Я.Киселев. – М.; Наука, 2001. – 320 с.</w:t>
      </w:r>
    </w:p>
    <w:p w:rsidR="00DB0ECD" w:rsidRDefault="00DB0ECD" w:rsidP="00DB0ECD">
      <w:pPr>
        <w:ind w:firstLine="720"/>
        <w:jc w:val="both"/>
        <w:rPr>
          <w:sz w:val="28"/>
        </w:rPr>
      </w:pPr>
      <w:r>
        <w:rPr>
          <w:i/>
          <w:sz w:val="28"/>
        </w:rPr>
        <w:t xml:space="preserve"> </w:t>
      </w:r>
      <w:r>
        <w:rPr>
          <w:sz w:val="28"/>
        </w:rPr>
        <w:t xml:space="preserve">2. </w:t>
      </w:r>
      <w:r>
        <w:rPr>
          <w:i/>
          <w:sz w:val="28"/>
        </w:rPr>
        <w:t>Кукушкин Ю.С.</w:t>
      </w:r>
      <w:r>
        <w:rPr>
          <w:sz w:val="28"/>
        </w:rPr>
        <w:t xml:space="preserve"> Очерк истории Советской Конституции / Ю.С. Кукушкин, О.И. Чистяков. – М.: Политиздат, 1987. – 240 с. </w:t>
      </w:r>
    </w:p>
    <w:p w:rsidR="00DB0ECD" w:rsidRDefault="00DB0ECD" w:rsidP="00DB0ECD">
      <w:pPr>
        <w:ind w:firstLine="720"/>
        <w:jc w:val="both"/>
        <w:rPr>
          <w:sz w:val="28"/>
        </w:rPr>
      </w:pPr>
      <w:r>
        <w:rPr>
          <w:sz w:val="28"/>
        </w:rPr>
        <w:t xml:space="preserve">3. </w:t>
      </w:r>
      <w:r>
        <w:rPr>
          <w:i/>
          <w:sz w:val="28"/>
        </w:rPr>
        <w:t>Новицкая  Т.Е.</w:t>
      </w:r>
      <w:r>
        <w:rPr>
          <w:sz w:val="28"/>
        </w:rPr>
        <w:t xml:space="preserve"> Кодификация гражданского права в Советской России 1920 – 1922 гг. / Т.Е. Новицкая. – М.; Юрид. лит., 1989. – 242 с. </w:t>
      </w:r>
    </w:p>
    <w:p w:rsidR="00DB0ECD" w:rsidRDefault="00DB0ECD" w:rsidP="00DB0ECD">
      <w:pPr>
        <w:ind w:firstLine="720"/>
        <w:jc w:val="both"/>
        <w:rPr>
          <w:sz w:val="28"/>
        </w:rPr>
      </w:pPr>
      <w:r>
        <w:rPr>
          <w:sz w:val="28"/>
        </w:rPr>
        <w:t xml:space="preserve">4. </w:t>
      </w:r>
      <w:r w:rsidRPr="00FA3E43">
        <w:rPr>
          <w:i/>
          <w:sz w:val="28"/>
          <w:szCs w:val="28"/>
        </w:rPr>
        <w:t>Портнов  В.П</w:t>
      </w:r>
      <w:r>
        <w:rPr>
          <w:i/>
          <w:sz w:val="28"/>
          <w:szCs w:val="28"/>
        </w:rPr>
        <w:t>.</w:t>
      </w:r>
      <w:r w:rsidRPr="00FA3E43">
        <w:rPr>
          <w:sz w:val="28"/>
          <w:szCs w:val="28"/>
        </w:rPr>
        <w:t xml:space="preserve"> Становление и развитие конституционного законодательства советской России 1917 – 1920 гг.</w:t>
      </w:r>
      <w:r>
        <w:rPr>
          <w:sz w:val="28"/>
          <w:szCs w:val="28"/>
        </w:rPr>
        <w:t xml:space="preserve"> / В.П. Портнов, М.М. Славин.</w:t>
      </w:r>
      <w:r w:rsidRPr="00FA3E43">
        <w:rPr>
          <w:sz w:val="28"/>
          <w:szCs w:val="28"/>
        </w:rPr>
        <w:t xml:space="preserve"> – М.: Юрид. лит., 1987. – 216 с.</w:t>
      </w:r>
    </w:p>
    <w:p w:rsidR="00DB0ECD" w:rsidRDefault="00DB0ECD" w:rsidP="00DB0ECD">
      <w:pPr>
        <w:pStyle w:val="21"/>
        <w:ind w:firstLine="720"/>
      </w:pPr>
      <w:r>
        <w:t xml:space="preserve">5. </w:t>
      </w:r>
      <w:r>
        <w:rPr>
          <w:i/>
        </w:rPr>
        <w:t>Семидеркин Н.А.</w:t>
      </w:r>
      <w:r>
        <w:t xml:space="preserve"> Создание первого брачно-семейного кодекса / Н.А. Семидеркин. – М.: Юрид. лит., 1989. – 240 с.                                                                    </w:t>
      </w:r>
    </w:p>
    <w:p w:rsidR="00DB0ECD" w:rsidRDefault="00DB0ECD" w:rsidP="00DB0ECD">
      <w:pPr>
        <w:jc w:val="both"/>
        <w:rPr>
          <w:sz w:val="28"/>
        </w:rPr>
      </w:pPr>
      <w:r>
        <w:rPr>
          <w:sz w:val="28"/>
        </w:rPr>
        <w:t xml:space="preserve">          6. </w:t>
      </w:r>
      <w:r>
        <w:rPr>
          <w:i/>
          <w:sz w:val="28"/>
        </w:rPr>
        <w:t>Чистяков О.И.</w:t>
      </w:r>
      <w:r>
        <w:rPr>
          <w:sz w:val="28"/>
        </w:rPr>
        <w:t xml:space="preserve"> Конституция РСФСР 1918 года / О.И. Чистяков. – Изд. 2-е. – М.: Зерцало-М, 2003. – 224 с.  </w:t>
      </w:r>
    </w:p>
    <w:p w:rsidR="00DB0ECD" w:rsidRDefault="00DB0ECD" w:rsidP="00DB0ECD">
      <w:pPr>
        <w:ind w:firstLine="720"/>
        <w:jc w:val="both"/>
        <w:rPr>
          <w:sz w:val="28"/>
        </w:rPr>
      </w:pPr>
      <w:r>
        <w:rPr>
          <w:sz w:val="28"/>
        </w:rPr>
        <w:t xml:space="preserve"> 7. </w:t>
      </w:r>
      <w:r>
        <w:rPr>
          <w:i/>
          <w:sz w:val="28"/>
        </w:rPr>
        <w:t>Швеков Г.В.</w:t>
      </w:r>
      <w:r>
        <w:rPr>
          <w:sz w:val="28"/>
        </w:rPr>
        <w:t xml:space="preserve"> Преемственность в праве / Г.В. Швеков. – М.: Юрид. лит., 1983 – 254 с.                </w:t>
      </w:r>
    </w:p>
    <w:p w:rsidR="00DB0ECD" w:rsidRDefault="00DB0ECD" w:rsidP="00DB0ECD">
      <w:pPr>
        <w:ind w:left="900" w:firstLine="720"/>
        <w:jc w:val="both"/>
        <w:rPr>
          <w:sz w:val="28"/>
        </w:rPr>
      </w:pPr>
    </w:p>
    <w:p w:rsidR="00DB0ECD" w:rsidRDefault="00DB0ECD" w:rsidP="00DB0ECD">
      <w:pPr>
        <w:ind w:firstLine="720"/>
        <w:jc w:val="both"/>
        <w:rPr>
          <w:sz w:val="28"/>
        </w:rPr>
      </w:pPr>
      <w:r>
        <w:rPr>
          <w:sz w:val="28"/>
        </w:rPr>
        <w:t xml:space="preserve"> </w:t>
      </w:r>
    </w:p>
    <w:p w:rsidR="00DB0ECD" w:rsidRDefault="00DB0ECD" w:rsidP="00DB0ECD">
      <w:pPr>
        <w:ind w:firstLine="900"/>
        <w:jc w:val="both"/>
        <w:rPr>
          <w:sz w:val="28"/>
        </w:rPr>
      </w:pPr>
    </w:p>
    <w:p w:rsidR="00DB0ECD" w:rsidRDefault="00DB0ECD" w:rsidP="00DB0ECD">
      <w:pPr>
        <w:pStyle w:val="7"/>
      </w:pPr>
      <w:r>
        <w:t>Задачи</w:t>
      </w:r>
    </w:p>
    <w:p w:rsidR="00DB0ECD" w:rsidRDefault="00DB0ECD" w:rsidP="00DB0ECD">
      <w:pPr>
        <w:ind w:firstLine="720"/>
        <w:jc w:val="both"/>
        <w:rPr>
          <w:sz w:val="28"/>
        </w:rPr>
      </w:pPr>
    </w:p>
    <w:p w:rsidR="00DB0ECD" w:rsidRDefault="00DB0ECD" w:rsidP="00DB0ECD">
      <w:pPr>
        <w:ind w:firstLine="900"/>
        <w:jc w:val="both"/>
        <w:rPr>
          <w:sz w:val="28"/>
        </w:rPr>
      </w:pPr>
      <w:r>
        <w:rPr>
          <w:sz w:val="28"/>
        </w:rPr>
        <w:t xml:space="preserve">1. На основе анализа декрета </w:t>
      </w:r>
      <w:r>
        <w:rPr>
          <w:sz w:val="28"/>
          <w:lang w:val="en-US"/>
        </w:rPr>
        <w:t>II</w:t>
      </w:r>
      <w:r>
        <w:rPr>
          <w:sz w:val="28"/>
        </w:rPr>
        <w:t xml:space="preserve"> Всероссийского съезда Советов от 26 октября </w:t>
      </w:r>
      <w:smartTag w:uri="urn:schemas-microsoft-com:office:smarttags" w:element="metricconverter">
        <w:smartTagPr>
          <w:attr w:name="ProductID" w:val="1917 г"/>
        </w:smartTagPr>
        <w:r>
          <w:rPr>
            <w:sz w:val="28"/>
          </w:rPr>
          <w:t>1917 г</w:t>
        </w:r>
      </w:smartTag>
      <w:r>
        <w:rPr>
          <w:sz w:val="28"/>
        </w:rPr>
        <w:t xml:space="preserve">. определите полномочия первого советского правительства. Почему это правительство называлось временным? </w:t>
      </w:r>
    </w:p>
    <w:p w:rsidR="00DB0ECD" w:rsidRDefault="00DB0ECD" w:rsidP="00DB0ECD">
      <w:pPr>
        <w:ind w:firstLine="900"/>
        <w:jc w:val="both"/>
        <w:rPr>
          <w:sz w:val="28"/>
        </w:rPr>
      </w:pPr>
      <w:r>
        <w:rPr>
          <w:sz w:val="28"/>
        </w:rPr>
        <w:t xml:space="preserve">2. Всероссийский Центральный Исполнительный комитет 3 января </w:t>
      </w:r>
      <w:smartTag w:uri="urn:schemas-microsoft-com:office:smarttags" w:element="metricconverter">
        <w:smartTagPr>
          <w:attr w:name="ProductID" w:val="1918 г"/>
        </w:smartTagPr>
        <w:r>
          <w:rPr>
            <w:sz w:val="28"/>
          </w:rPr>
          <w:t>1918 г</w:t>
        </w:r>
      </w:smartTag>
      <w:r>
        <w:rPr>
          <w:sz w:val="28"/>
        </w:rPr>
        <w:t xml:space="preserve">. принял декрет о роспуске Учредительного собрания. Правомочен ли ВЦИК решать вопрос об Учредительном собрании? Не противоречит ли данный декрет решениям II Всероссийского съезда Советов?   </w:t>
      </w:r>
    </w:p>
    <w:p w:rsidR="00DB0ECD" w:rsidRDefault="00DB0ECD" w:rsidP="00DB0ECD">
      <w:pPr>
        <w:ind w:firstLine="900"/>
        <w:jc w:val="both"/>
        <w:rPr>
          <w:sz w:val="28"/>
        </w:rPr>
      </w:pPr>
      <w:r>
        <w:rPr>
          <w:sz w:val="28"/>
        </w:rPr>
        <w:t xml:space="preserve">3. 26 февраля </w:t>
      </w:r>
      <w:smartTag w:uri="urn:schemas-microsoft-com:office:smarttags" w:element="metricconverter">
        <w:smartTagPr>
          <w:attr w:name="ProductID" w:val="1918 г"/>
        </w:smartTagPr>
        <w:r>
          <w:rPr>
            <w:sz w:val="28"/>
          </w:rPr>
          <w:t>1918 г</w:t>
        </w:r>
      </w:smartTag>
      <w:r>
        <w:rPr>
          <w:sz w:val="28"/>
        </w:rPr>
        <w:t xml:space="preserve">. на основании решения коллегии ВЧК были расстреляны самозванный князь Эболи и его сообщница Бритт. Как отмечалось в решении коллегии ВЧК, эти лица, выдавая себя за представителей советской власти, под видом обысков совершали грабежи и кражи. Правомерно ли применение расстрела к данным лицам?     </w:t>
      </w:r>
    </w:p>
    <w:p w:rsidR="00DB0ECD" w:rsidRDefault="00DB0ECD" w:rsidP="00DB0ECD">
      <w:pPr>
        <w:numPr>
          <w:ilvl w:val="0"/>
          <w:numId w:val="9"/>
        </w:numPr>
        <w:tabs>
          <w:tab w:val="clear" w:pos="2115"/>
          <w:tab w:val="num" w:pos="0"/>
        </w:tabs>
        <w:ind w:left="0" w:firstLine="900"/>
        <w:jc w:val="both"/>
        <w:rPr>
          <w:sz w:val="28"/>
        </w:rPr>
      </w:pPr>
      <w:r>
        <w:rPr>
          <w:sz w:val="28"/>
        </w:rPr>
        <w:t xml:space="preserve">При проведении выборов в Нижегородский Совет рабочих, солдатских и крестьянских депутатов решением исполкома Нижегородского Совета от 22 июля </w:t>
      </w:r>
      <w:smartTag w:uri="urn:schemas-microsoft-com:office:smarttags" w:element="metricconverter">
        <w:smartTagPr>
          <w:attr w:name="ProductID" w:val="1918 г"/>
        </w:smartTagPr>
        <w:r>
          <w:rPr>
            <w:sz w:val="28"/>
          </w:rPr>
          <w:t>1918 г</w:t>
        </w:r>
      </w:smartTag>
      <w:r>
        <w:rPr>
          <w:sz w:val="28"/>
        </w:rPr>
        <w:t xml:space="preserve">. возрастной ценз избирателей был снижен до 17 лет. По итогам выборов в состав Совета было избрано 25 рабочих, 10 крестьян, 3 ремесленника и 5 служащих. Председатель местного ЧК потребовал отменить результаты выборов, так как, по его данным, двое из избранных крестьян и один ремесленник пользовались наемным трудом. Правомочно ли решение  исполкома о снижении возрастного ценза?   Какое решение должно быть принято по итогам выборов?                           </w:t>
      </w:r>
    </w:p>
    <w:p w:rsidR="00DB0ECD" w:rsidRDefault="00DB0ECD" w:rsidP="00DB0ECD">
      <w:pPr>
        <w:numPr>
          <w:ilvl w:val="0"/>
          <w:numId w:val="9"/>
        </w:numPr>
        <w:tabs>
          <w:tab w:val="clear" w:pos="2115"/>
          <w:tab w:val="num" w:pos="0"/>
        </w:tabs>
        <w:ind w:left="0" w:firstLine="900"/>
        <w:jc w:val="both"/>
        <w:rPr>
          <w:sz w:val="28"/>
        </w:rPr>
      </w:pPr>
      <w:r>
        <w:rPr>
          <w:sz w:val="28"/>
        </w:rPr>
        <w:t xml:space="preserve">В декабре </w:t>
      </w:r>
      <w:smartTag w:uri="urn:schemas-microsoft-com:office:smarttags" w:element="metricconverter">
        <w:smartTagPr>
          <w:attr w:name="ProductID" w:val="1918 г"/>
        </w:smartTagPr>
        <w:r>
          <w:rPr>
            <w:sz w:val="28"/>
          </w:rPr>
          <w:t>1918 г</w:t>
        </w:r>
      </w:smartTag>
      <w:r>
        <w:rPr>
          <w:sz w:val="28"/>
        </w:rPr>
        <w:t xml:space="preserve">. комитет красноармейцев интернационалистов обратился в Вологодский Совет рабочих солдатских и крестьянских депутатов с просьбой рассмотреть вопрос о разрешении воинам-интернационалистам принять участие в выборах на VI Всероссийский съезд Советов. Правомочен ли местный совет принять положительное решение по данному обращению?     </w:t>
      </w:r>
    </w:p>
    <w:p w:rsidR="00DB0ECD" w:rsidRDefault="00DB0ECD" w:rsidP="00DB0ECD">
      <w:pPr>
        <w:numPr>
          <w:ilvl w:val="0"/>
          <w:numId w:val="9"/>
        </w:numPr>
        <w:tabs>
          <w:tab w:val="clear" w:pos="2115"/>
          <w:tab w:val="num" w:pos="0"/>
        </w:tabs>
        <w:ind w:left="0" w:firstLine="900"/>
        <w:jc w:val="both"/>
        <w:rPr>
          <w:sz w:val="28"/>
        </w:rPr>
      </w:pPr>
      <w:r>
        <w:rPr>
          <w:sz w:val="28"/>
        </w:rPr>
        <w:t xml:space="preserve">В августе </w:t>
      </w:r>
      <w:smartTag w:uri="urn:schemas-microsoft-com:office:smarttags" w:element="metricconverter">
        <w:smartTagPr>
          <w:attr w:name="ProductID" w:val="1918 г"/>
        </w:smartTagPr>
        <w:r>
          <w:rPr>
            <w:sz w:val="28"/>
          </w:rPr>
          <w:t>1918 г</w:t>
        </w:r>
      </w:smartTag>
      <w:r>
        <w:rPr>
          <w:sz w:val="28"/>
        </w:rPr>
        <w:t xml:space="preserve">. собрание рабочих и служащих  станции Орша выразило недоверие бывшему левому эсеру Авксентьеву, избранному в состав губернского Совета и потребовали его отзыва. Какое решение должно быть принято губернским Советом на основании Конституции РСФСР </w:t>
      </w:r>
      <w:smartTag w:uri="urn:schemas-microsoft-com:office:smarttags" w:element="metricconverter">
        <w:smartTagPr>
          <w:attr w:name="ProductID" w:val="1918 г"/>
        </w:smartTagPr>
        <w:r>
          <w:rPr>
            <w:sz w:val="28"/>
          </w:rPr>
          <w:t>1918 г</w:t>
        </w:r>
      </w:smartTag>
      <w:r>
        <w:rPr>
          <w:sz w:val="28"/>
        </w:rPr>
        <w:t>.?</w:t>
      </w:r>
    </w:p>
    <w:p w:rsidR="00DB0ECD" w:rsidRDefault="00DB0ECD" w:rsidP="00DB0ECD">
      <w:pPr>
        <w:numPr>
          <w:ilvl w:val="0"/>
          <w:numId w:val="9"/>
        </w:numPr>
        <w:tabs>
          <w:tab w:val="clear" w:pos="2115"/>
          <w:tab w:val="num" w:pos="0"/>
        </w:tabs>
        <w:ind w:left="0" w:firstLine="900"/>
        <w:jc w:val="both"/>
        <w:rPr>
          <w:sz w:val="28"/>
        </w:rPr>
      </w:pPr>
      <w:r>
        <w:rPr>
          <w:sz w:val="28"/>
        </w:rPr>
        <w:t xml:space="preserve">В конце </w:t>
      </w:r>
      <w:smartTag w:uri="urn:schemas-microsoft-com:office:smarttags" w:element="metricconverter">
        <w:smartTagPr>
          <w:attr w:name="ProductID" w:val="1918 г"/>
        </w:smartTagPr>
        <w:r>
          <w:rPr>
            <w:sz w:val="28"/>
          </w:rPr>
          <w:t>1918 г</w:t>
        </w:r>
      </w:smartTag>
      <w:r>
        <w:rPr>
          <w:sz w:val="28"/>
        </w:rPr>
        <w:t xml:space="preserve">.  Бумбараш, вернувшийся в свою деревню из германского плена, обнаружил, что все его имущество распределено между односельчанами. Обратившись в сельсовет с просьбой о возвращении своего имущества, он получил отказ. Председатель сельсовета предъявил ему документ о гибели рядового Бумбараша «посредством воздушного шара», подписанный командиром его части 15 августа </w:t>
      </w:r>
      <w:smartTag w:uri="urn:schemas-microsoft-com:office:smarttags" w:element="metricconverter">
        <w:smartTagPr>
          <w:attr w:name="ProductID" w:val="1917 г"/>
        </w:smartTagPr>
        <w:r>
          <w:rPr>
            <w:sz w:val="28"/>
          </w:rPr>
          <w:t>1917 г</w:t>
        </w:r>
      </w:smartTag>
      <w:r>
        <w:rPr>
          <w:sz w:val="28"/>
        </w:rPr>
        <w:t xml:space="preserve">. Правомочны ли действия местных властей?   </w:t>
      </w:r>
    </w:p>
    <w:p w:rsidR="00DB0ECD" w:rsidRDefault="00DB0ECD" w:rsidP="00DB0ECD">
      <w:pPr>
        <w:numPr>
          <w:ilvl w:val="0"/>
          <w:numId w:val="9"/>
        </w:numPr>
        <w:tabs>
          <w:tab w:val="clear" w:pos="2115"/>
          <w:tab w:val="num" w:pos="0"/>
        </w:tabs>
        <w:ind w:left="0" w:firstLine="900"/>
        <w:jc w:val="both"/>
        <w:rPr>
          <w:sz w:val="28"/>
        </w:rPr>
      </w:pPr>
      <w:r>
        <w:rPr>
          <w:sz w:val="28"/>
        </w:rPr>
        <w:t xml:space="preserve">В конце декабря </w:t>
      </w:r>
      <w:smartTag w:uri="urn:schemas-microsoft-com:office:smarttags" w:element="metricconverter">
        <w:smartTagPr>
          <w:attr w:name="ProductID" w:val="1919 г"/>
        </w:smartTagPr>
        <w:r>
          <w:rPr>
            <w:sz w:val="28"/>
          </w:rPr>
          <w:t>1919 г</w:t>
        </w:r>
      </w:smartTag>
      <w:r>
        <w:rPr>
          <w:sz w:val="28"/>
        </w:rPr>
        <w:t xml:space="preserve">. гражданин Кравцов обратился с заявлением в социальный отдел Исполкома местного совета. В своем заявлении он указал, что отдел ЗАГСа отказал ему в усыновлении сына гражданки Павлушиной, которая умерла от тифа. Этот ребенок, как писал гражданин Кравцов,  его незаконнорожденный сын, что могут подтвердить как родственники Павлушиной, так и ее соседи. Какое решение будет принято по заявлению гражданина Кравцова?    </w:t>
      </w:r>
    </w:p>
    <w:p w:rsidR="00DB0ECD" w:rsidRDefault="00DB0ECD" w:rsidP="00DB0ECD">
      <w:pPr>
        <w:numPr>
          <w:ilvl w:val="0"/>
          <w:numId w:val="9"/>
        </w:numPr>
        <w:tabs>
          <w:tab w:val="clear" w:pos="2115"/>
          <w:tab w:val="num" w:pos="0"/>
        </w:tabs>
        <w:ind w:left="0" w:firstLine="900"/>
        <w:jc w:val="both"/>
        <w:rPr>
          <w:sz w:val="28"/>
        </w:rPr>
      </w:pPr>
      <w:r>
        <w:rPr>
          <w:sz w:val="28"/>
        </w:rPr>
        <w:t xml:space="preserve">В конце декабря </w:t>
      </w:r>
      <w:smartTag w:uri="urn:schemas-microsoft-com:office:smarttags" w:element="metricconverter">
        <w:smartTagPr>
          <w:attr w:name="ProductID" w:val="1918 г"/>
        </w:smartTagPr>
        <w:r>
          <w:rPr>
            <w:sz w:val="28"/>
          </w:rPr>
          <w:t>1918 г</w:t>
        </w:r>
      </w:smartTag>
      <w:r>
        <w:rPr>
          <w:sz w:val="28"/>
        </w:rPr>
        <w:t xml:space="preserve">. гражданка Никанорова обратилась в Отдел распределения рабочей силы с просьбой зарегистрировать ее как безработную для получения пособия из местной кассы безработных. В своем заявлении она указала, что прежнее место работы уборщицы суконной фабрики она оставила из-за плохих условий труда. На запрос Отдела распределения рабочей силы о причинах оставления работы гражданкой Никаноровой, профсоюзный комитет суконной фабрики признал их необоснованными. Какое решение будет принято по заявлению гражданки Никаноровой? Какое решение могло быть принято, если бы это имело место в феврале </w:t>
      </w:r>
      <w:smartTag w:uri="urn:schemas-microsoft-com:office:smarttags" w:element="metricconverter">
        <w:smartTagPr>
          <w:attr w:name="ProductID" w:val="1919 г"/>
        </w:smartTagPr>
        <w:r>
          <w:rPr>
            <w:sz w:val="28"/>
          </w:rPr>
          <w:t>1919 г</w:t>
        </w:r>
      </w:smartTag>
      <w:r>
        <w:rPr>
          <w:sz w:val="28"/>
        </w:rPr>
        <w:t xml:space="preserve">.? </w:t>
      </w:r>
    </w:p>
    <w:p w:rsidR="00DB0ECD" w:rsidRDefault="00DB0ECD" w:rsidP="00DB0ECD">
      <w:pPr>
        <w:numPr>
          <w:ilvl w:val="0"/>
          <w:numId w:val="9"/>
        </w:numPr>
        <w:tabs>
          <w:tab w:val="clear" w:pos="2115"/>
          <w:tab w:val="num" w:pos="0"/>
        </w:tabs>
        <w:ind w:left="0" w:firstLine="900"/>
        <w:jc w:val="both"/>
        <w:rPr>
          <w:sz w:val="28"/>
        </w:rPr>
      </w:pPr>
      <w:r>
        <w:rPr>
          <w:sz w:val="28"/>
        </w:rPr>
        <w:t xml:space="preserve">В феврале </w:t>
      </w:r>
      <w:smartTag w:uri="urn:schemas-microsoft-com:office:smarttags" w:element="metricconverter">
        <w:smartTagPr>
          <w:attr w:name="ProductID" w:val="1920 г"/>
        </w:smartTagPr>
        <w:r>
          <w:rPr>
            <w:sz w:val="28"/>
          </w:rPr>
          <w:t>1920 г</w:t>
        </w:r>
      </w:smartTag>
      <w:r>
        <w:rPr>
          <w:sz w:val="28"/>
        </w:rPr>
        <w:t xml:space="preserve">. гражданин Ланской, вернувшийся в Советскую Россию из австрийского плена, обратился в Калужский народный суд с заявлением. В нем он просил признать недействительным брак между гражданкой Ланской и Ширяевым на том основании, что с данной гражданкой он (Ланской) состоит в браке с </w:t>
      </w:r>
      <w:smartTag w:uri="urn:schemas-microsoft-com:office:smarttags" w:element="metricconverter">
        <w:smartTagPr>
          <w:attr w:name="ProductID" w:val="1914 г"/>
        </w:smartTagPr>
        <w:r>
          <w:rPr>
            <w:sz w:val="28"/>
          </w:rPr>
          <w:t>1914 г</w:t>
        </w:r>
      </w:smartTag>
      <w:r>
        <w:rPr>
          <w:sz w:val="28"/>
        </w:rPr>
        <w:t xml:space="preserve">. и свое согласие на развод никогда не давал. В свою очередь гражданка Ланская предоставила копию решения местного суда от 16 января </w:t>
      </w:r>
      <w:smartTag w:uri="urn:schemas-microsoft-com:office:smarttags" w:element="metricconverter">
        <w:smartTagPr>
          <w:attr w:name="ProductID" w:val="1919 г"/>
        </w:smartTagPr>
        <w:r>
          <w:rPr>
            <w:sz w:val="28"/>
          </w:rPr>
          <w:t>1919 г</w:t>
        </w:r>
      </w:smartTag>
      <w:r>
        <w:rPr>
          <w:sz w:val="28"/>
        </w:rPr>
        <w:t xml:space="preserve">. о признании гражданина Ланского юридически умершим и распределении его имущества на основании декабрьского декрета </w:t>
      </w:r>
      <w:smartTag w:uri="urn:schemas-microsoft-com:office:smarttags" w:element="metricconverter">
        <w:smartTagPr>
          <w:attr w:name="ProductID" w:val="1918 г"/>
        </w:smartTagPr>
        <w:r>
          <w:rPr>
            <w:sz w:val="28"/>
          </w:rPr>
          <w:t>1918 г</w:t>
        </w:r>
      </w:smartTag>
      <w:r>
        <w:rPr>
          <w:sz w:val="28"/>
        </w:rPr>
        <w:t xml:space="preserve">. Какое решение будет принято по заявлению гражданина Ланского? </w:t>
      </w:r>
    </w:p>
    <w:p w:rsidR="00DB0ECD" w:rsidRDefault="00DB0ECD" w:rsidP="00DB0ECD">
      <w:pPr>
        <w:jc w:val="both"/>
        <w:rPr>
          <w:sz w:val="28"/>
          <w:szCs w:val="28"/>
        </w:rPr>
      </w:pPr>
    </w:p>
    <w:p w:rsidR="00DB0ECD" w:rsidRDefault="00DB0ECD" w:rsidP="00DB0ECD">
      <w:pPr>
        <w:jc w:val="both"/>
        <w:rPr>
          <w:sz w:val="28"/>
        </w:rPr>
      </w:pPr>
    </w:p>
    <w:p w:rsidR="00DB0ECD" w:rsidRPr="002D1E1A" w:rsidRDefault="00DB0ECD" w:rsidP="00DB0ECD">
      <w:pPr>
        <w:jc w:val="center"/>
        <w:rPr>
          <w:b/>
          <w:sz w:val="28"/>
        </w:rPr>
      </w:pPr>
      <w:r w:rsidRPr="002D1E1A">
        <w:rPr>
          <w:b/>
          <w:sz w:val="28"/>
        </w:rPr>
        <w:t>Тема №13</w:t>
      </w:r>
      <w:r>
        <w:rPr>
          <w:b/>
          <w:sz w:val="28"/>
        </w:rPr>
        <w:t xml:space="preserve"> -</w:t>
      </w:r>
      <w:r w:rsidRPr="002D1E1A">
        <w:rPr>
          <w:b/>
          <w:sz w:val="28"/>
        </w:rPr>
        <w:t xml:space="preserve"> СОВЕТСКОЕ ГОСУДАРСТВО И ПРАВО</w:t>
      </w:r>
    </w:p>
    <w:p w:rsidR="00DB0ECD" w:rsidRPr="002D1E1A" w:rsidRDefault="00DB0ECD" w:rsidP="00DB0ECD">
      <w:pPr>
        <w:jc w:val="center"/>
        <w:rPr>
          <w:b/>
          <w:sz w:val="28"/>
        </w:rPr>
      </w:pPr>
      <w:r w:rsidRPr="002D1E1A">
        <w:rPr>
          <w:b/>
          <w:sz w:val="28"/>
        </w:rPr>
        <w:t>В УСЛОВИЯХ НЭПа</w:t>
      </w:r>
    </w:p>
    <w:p w:rsidR="00DB0ECD" w:rsidRDefault="00DB0ECD" w:rsidP="00DB0ECD">
      <w:pPr>
        <w:jc w:val="both"/>
        <w:rPr>
          <w:sz w:val="28"/>
        </w:rPr>
      </w:pPr>
    </w:p>
    <w:p w:rsidR="00DB0ECD" w:rsidRDefault="00DB0ECD" w:rsidP="00DB0ECD">
      <w:pPr>
        <w:pStyle w:val="31"/>
        <w:rPr>
          <w:b/>
          <w:i/>
        </w:rPr>
      </w:pPr>
      <w:r w:rsidRPr="002D1E1A">
        <w:rPr>
          <w:b/>
          <w:i/>
        </w:rPr>
        <w:t>СЕМИНАР 9.  КОДИФИКАЦИЯ СОВЕТСКОГО ПРАВА</w:t>
      </w:r>
      <w:r>
        <w:rPr>
          <w:b/>
          <w:i/>
        </w:rPr>
        <w:tab/>
      </w:r>
    </w:p>
    <w:p w:rsidR="00DB0ECD" w:rsidRDefault="00DB0ECD" w:rsidP="00DB0ECD">
      <w:pPr>
        <w:pStyle w:val="31"/>
        <w:jc w:val="right"/>
        <w:rPr>
          <w:b/>
          <w:i/>
        </w:rPr>
      </w:pPr>
    </w:p>
    <w:p w:rsidR="00DB0ECD" w:rsidRPr="002D1E1A" w:rsidRDefault="00DB0ECD" w:rsidP="00DB0ECD">
      <w:pPr>
        <w:pStyle w:val="31"/>
        <w:jc w:val="right"/>
        <w:rPr>
          <w:b/>
          <w:i/>
        </w:rPr>
      </w:pPr>
      <w:r>
        <w:rPr>
          <w:b/>
          <w:i/>
        </w:rPr>
        <w:t xml:space="preserve">Семинар на очном отделении - </w:t>
      </w:r>
      <w:r w:rsidRPr="002D1E1A">
        <w:rPr>
          <w:b/>
          <w:i/>
        </w:rPr>
        <w:t>4 часа</w:t>
      </w:r>
    </w:p>
    <w:p w:rsidR="00DB0ECD" w:rsidRPr="006B4EAD" w:rsidRDefault="00DB0ECD" w:rsidP="00DB0ECD">
      <w:pPr>
        <w:jc w:val="right"/>
        <w:rPr>
          <w:b/>
          <w:i/>
          <w:sz w:val="28"/>
        </w:rPr>
      </w:pPr>
      <w:r>
        <w:rPr>
          <w:b/>
          <w:i/>
          <w:sz w:val="28"/>
        </w:rPr>
        <w:t xml:space="preserve">Практическое занятие на заочном отделении – 2 часа </w:t>
      </w:r>
    </w:p>
    <w:p w:rsidR="00DB0ECD" w:rsidRDefault="00DB0ECD" w:rsidP="00DB0ECD">
      <w:pPr>
        <w:jc w:val="both"/>
        <w:rPr>
          <w:sz w:val="28"/>
        </w:rPr>
      </w:pPr>
    </w:p>
    <w:p w:rsidR="00DB0ECD" w:rsidRDefault="00DB0ECD" w:rsidP="00DB0ECD">
      <w:pPr>
        <w:numPr>
          <w:ilvl w:val="3"/>
          <w:numId w:val="9"/>
        </w:numPr>
        <w:tabs>
          <w:tab w:val="clear" w:pos="3420"/>
        </w:tabs>
        <w:ind w:left="0" w:firstLine="900"/>
        <w:jc w:val="both"/>
        <w:rPr>
          <w:sz w:val="28"/>
        </w:rPr>
      </w:pPr>
      <w:r>
        <w:rPr>
          <w:sz w:val="28"/>
        </w:rPr>
        <w:t>Причины кодификации советского права и ее проведение.</w:t>
      </w:r>
    </w:p>
    <w:p w:rsidR="00DB0ECD" w:rsidRDefault="00DB0ECD" w:rsidP="00DB0ECD">
      <w:pPr>
        <w:jc w:val="both"/>
        <w:rPr>
          <w:sz w:val="28"/>
        </w:rPr>
      </w:pPr>
      <w:r>
        <w:rPr>
          <w:sz w:val="28"/>
        </w:rPr>
        <w:t xml:space="preserve">             2.  История создания и общая характеристика Гражданского кодекса РСФСР </w:t>
      </w:r>
      <w:smartTag w:uri="urn:schemas-microsoft-com:office:smarttags" w:element="metricconverter">
        <w:smartTagPr>
          <w:attr w:name="ProductID" w:val="1922 г"/>
        </w:smartTagPr>
        <w:r>
          <w:rPr>
            <w:sz w:val="28"/>
          </w:rPr>
          <w:t>1922 г</w:t>
        </w:r>
      </w:smartTag>
      <w:r>
        <w:rPr>
          <w:sz w:val="28"/>
        </w:rPr>
        <w:t xml:space="preserve">.           </w:t>
      </w:r>
    </w:p>
    <w:p w:rsidR="00DB0ECD" w:rsidRDefault="00DB0ECD" w:rsidP="00DB0ECD">
      <w:pPr>
        <w:ind w:firstLine="900"/>
        <w:jc w:val="both"/>
        <w:rPr>
          <w:sz w:val="28"/>
        </w:rPr>
      </w:pPr>
      <w:r>
        <w:rPr>
          <w:sz w:val="28"/>
        </w:rPr>
        <w:t xml:space="preserve">3.    Развитие земельного права. Земельный кодекс РСФСР 1922.        </w:t>
      </w:r>
    </w:p>
    <w:p w:rsidR="00DB0ECD" w:rsidRDefault="00DB0ECD" w:rsidP="00DB0ECD">
      <w:pPr>
        <w:ind w:firstLine="900"/>
        <w:jc w:val="both"/>
        <w:rPr>
          <w:sz w:val="28"/>
        </w:rPr>
      </w:pPr>
      <w:r>
        <w:rPr>
          <w:sz w:val="28"/>
        </w:rPr>
        <w:t xml:space="preserve">4.   Развитие советского уголовного права. Уголовный кодекс  РСФСР </w:t>
      </w:r>
      <w:smartTag w:uri="urn:schemas-microsoft-com:office:smarttags" w:element="metricconverter">
        <w:smartTagPr>
          <w:attr w:name="ProductID" w:val="1922 г"/>
        </w:smartTagPr>
        <w:r>
          <w:rPr>
            <w:sz w:val="28"/>
          </w:rPr>
          <w:t>1922 г</w:t>
        </w:r>
      </w:smartTag>
      <w:r>
        <w:rPr>
          <w:sz w:val="28"/>
        </w:rPr>
        <w:t xml:space="preserve">.     </w:t>
      </w:r>
    </w:p>
    <w:p w:rsidR="00DB0ECD" w:rsidRDefault="00DB0ECD" w:rsidP="00DB0ECD">
      <w:pPr>
        <w:ind w:firstLine="900"/>
        <w:jc w:val="both"/>
        <w:rPr>
          <w:sz w:val="28"/>
        </w:rPr>
      </w:pPr>
      <w:r>
        <w:rPr>
          <w:sz w:val="28"/>
        </w:rPr>
        <w:t xml:space="preserve">5.  Кодификация советского уголовно-процессуального права. УПК РСФСР в редакции </w:t>
      </w:r>
      <w:smartTag w:uri="urn:schemas-microsoft-com:office:smarttags" w:element="metricconverter">
        <w:smartTagPr>
          <w:attr w:name="ProductID" w:val="1923 г"/>
        </w:smartTagPr>
        <w:r>
          <w:rPr>
            <w:sz w:val="28"/>
          </w:rPr>
          <w:t>1923 г</w:t>
        </w:r>
      </w:smartTag>
      <w:r>
        <w:rPr>
          <w:sz w:val="28"/>
        </w:rPr>
        <w:t xml:space="preserve">.    </w:t>
      </w:r>
    </w:p>
    <w:p w:rsidR="00DB0ECD" w:rsidRDefault="00DB0ECD" w:rsidP="00DB0ECD">
      <w:pPr>
        <w:ind w:firstLine="900"/>
        <w:jc w:val="both"/>
        <w:rPr>
          <w:sz w:val="28"/>
        </w:rPr>
      </w:pPr>
    </w:p>
    <w:p w:rsidR="00DB0ECD" w:rsidRDefault="00DB0ECD" w:rsidP="00DB0ECD">
      <w:pPr>
        <w:pStyle w:val="7"/>
      </w:pPr>
      <w:r>
        <w:t>Цель занятия</w:t>
      </w:r>
    </w:p>
    <w:p w:rsidR="00DB0ECD" w:rsidRDefault="00DB0ECD" w:rsidP="00DB0ECD"/>
    <w:p w:rsidR="00DB0ECD" w:rsidRDefault="00DB0ECD" w:rsidP="00DB0ECD">
      <w:pPr>
        <w:ind w:firstLine="900"/>
        <w:jc w:val="both"/>
        <w:rPr>
          <w:sz w:val="28"/>
        </w:rPr>
      </w:pPr>
      <w:r>
        <w:rPr>
          <w:sz w:val="28"/>
        </w:rPr>
        <w:t>Целью занятия является выявление на примере важнейших актов кодификации основных закономерностей развития советского права в 20-е годы, анализ принципов, положений и основных институтов, содержащихся в советских кодексах.</w:t>
      </w:r>
    </w:p>
    <w:p w:rsidR="00DB0ECD" w:rsidRDefault="00DB0ECD" w:rsidP="00DB0ECD">
      <w:pPr>
        <w:ind w:firstLine="900"/>
        <w:jc w:val="center"/>
        <w:rPr>
          <w:i/>
          <w:sz w:val="28"/>
        </w:rPr>
      </w:pPr>
    </w:p>
    <w:p w:rsidR="00DB0ECD" w:rsidRDefault="00DB0ECD" w:rsidP="00DB0ECD">
      <w:pPr>
        <w:pStyle w:val="7"/>
      </w:pPr>
      <w:r>
        <w:t>Методические рекомендации</w:t>
      </w:r>
    </w:p>
    <w:p w:rsidR="00DB0ECD" w:rsidRDefault="00DB0ECD" w:rsidP="00DB0ECD"/>
    <w:p w:rsidR="00DB0ECD" w:rsidRDefault="00DB0ECD" w:rsidP="00DB0ECD">
      <w:pPr>
        <w:ind w:firstLine="900"/>
        <w:jc w:val="both"/>
        <w:rPr>
          <w:sz w:val="28"/>
        </w:rPr>
      </w:pPr>
      <w:r>
        <w:rPr>
          <w:sz w:val="28"/>
        </w:rPr>
        <w:t>Переход к мирному хозяйственному строительству сопровождался проведением широких кодификационных работ. Рассматривая первый вопрос, студентам необходимо знать, что потребность в кодификации определялась рядом причин. Во-первых, за годы советской власти накопился огромный правовой материал, который, не будучи систематизирован, был труднодоступен не только для населения, правоприменительных органов, но даже для юристов. Во-вторых, в законодательстве существовали значительные пробелы, которые необходимо было восполнить. В-третьих, законодательство периода гражданской войны и военного коммунизма носило чрезвычайный характер и не соответствовало Новой экономической политике (НЭПу). В-четвертых, необходимо было оформить и закрепить систему советского права, обеспечить единство закона для всего государства. В-пятых, эта система должна была обеспечить и гарантировать в новых условиях преимущество социалистических общественных отношений. Студентам следует обратить внимание на роль Народного комиссариата юстиции (НКЮ) РСФСР в проведении кодификационной работы. Результатом этой работы стало принятие 7 кодексов в течение 1922 – 1923 гг.</w:t>
      </w:r>
    </w:p>
    <w:p w:rsidR="00DB0ECD" w:rsidRDefault="00DB0ECD" w:rsidP="00DB0ECD">
      <w:pPr>
        <w:ind w:firstLine="900"/>
        <w:jc w:val="both"/>
        <w:rPr>
          <w:sz w:val="28"/>
        </w:rPr>
      </w:pPr>
      <w:r>
        <w:rPr>
          <w:sz w:val="28"/>
        </w:rPr>
        <w:t xml:space="preserve">Приступая к изучению Гражданского кодекса РСФСР </w:t>
      </w:r>
      <w:smartTag w:uri="urn:schemas-microsoft-com:office:smarttags" w:element="metricconverter">
        <w:smartTagPr>
          <w:attr w:name="ProductID" w:val="1922 г"/>
        </w:smartTagPr>
        <w:r>
          <w:rPr>
            <w:sz w:val="28"/>
          </w:rPr>
          <w:t>1922 г</w:t>
        </w:r>
      </w:smartTag>
      <w:r>
        <w:rPr>
          <w:sz w:val="28"/>
        </w:rPr>
        <w:t xml:space="preserve">., студенты должны обратить внимание на его источники, в числе которых были не только акты советской власти, но и Германское гражданское уложение </w:t>
      </w:r>
      <w:smartTag w:uri="urn:schemas-microsoft-com:office:smarttags" w:element="metricconverter">
        <w:smartTagPr>
          <w:attr w:name="ProductID" w:val="1900 г"/>
        </w:smartTagPr>
        <w:r>
          <w:rPr>
            <w:sz w:val="28"/>
          </w:rPr>
          <w:t>1900 г</w:t>
        </w:r>
      </w:smartTag>
      <w:r>
        <w:rPr>
          <w:sz w:val="28"/>
        </w:rPr>
        <w:t xml:space="preserve">. и Швейцарский гражданский кодекс </w:t>
      </w:r>
      <w:smartTag w:uri="urn:schemas-microsoft-com:office:smarttags" w:element="metricconverter">
        <w:smartTagPr>
          <w:attr w:name="ProductID" w:val="1907 г"/>
        </w:smartTagPr>
        <w:r>
          <w:rPr>
            <w:sz w:val="28"/>
          </w:rPr>
          <w:t>1907 г</w:t>
        </w:r>
      </w:smartTag>
      <w:r>
        <w:rPr>
          <w:sz w:val="28"/>
        </w:rPr>
        <w:t xml:space="preserve">. Это предопределило сочетание как гражданско-правовых, так и административных методов регулирования. Студентам необходимо знать структуру Гражданского кодекса (общая часть, вещное право, обязательственное право, наследственное право),  основные положения и институты содержащиеся в них. </w:t>
      </w:r>
    </w:p>
    <w:p w:rsidR="00DB0ECD" w:rsidRDefault="00DB0ECD" w:rsidP="00DB0ECD">
      <w:pPr>
        <w:ind w:firstLine="900"/>
        <w:jc w:val="both"/>
        <w:rPr>
          <w:sz w:val="28"/>
        </w:rPr>
      </w:pPr>
      <w:r>
        <w:rPr>
          <w:sz w:val="28"/>
        </w:rPr>
        <w:t xml:space="preserve">Особое внимание они должны уделить характеристике субъектов гражданского права (ст. 4 – 7, 13, 17, 19) , праву собственности, которое в зависимости от субъекта могло быть государственной, кооперативной и частной (ст. 52). Особое внимание следует обратить на закрепление преимуществ государственной собственности и ограничения частной (ст. 54, 55). При рассмотрении обязательственного права следует обратить внимание на общие требования, предъявляемые к договорам, закрепление такого понятия, как «кабальный договор», особенности регулирование аренды, концессии, дарения.  </w:t>
      </w:r>
    </w:p>
    <w:p w:rsidR="00DB0ECD" w:rsidRDefault="00DB0ECD" w:rsidP="00DB0ECD">
      <w:pPr>
        <w:ind w:firstLine="900"/>
        <w:jc w:val="both"/>
        <w:rPr>
          <w:sz w:val="28"/>
        </w:rPr>
      </w:pPr>
      <w:r>
        <w:rPr>
          <w:sz w:val="28"/>
        </w:rPr>
        <w:t xml:space="preserve">При характеристике наследственного права следует отметить возрождение двух форм наследования (по закону и по завещанию), но в тоже время и сохранение административных методов, выражавшихся в искусственном сужении круга наследников, ограничении размера наследуемого имущества. В заключении студенты должны показать значение ГК РСФСР </w:t>
      </w:r>
      <w:smartTag w:uri="urn:schemas-microsoft-com:office:smarttags" w:element="metricconverter">
        <w:smartTagPr>
          <w:attr w:name="ProductID" w:val="1922 г"/>
        </w:smartTagPr>
        <w:r>
          <w:rPr>
            <w:sz w:val="28"/>
          </w:rPr>
          <w:t>1922 г</w:t>
        </w:r>
      </w:smartTag>
      <w:r>
        <w:rPr>
          <w:sz w:val="28"/>
        </w:rPr>
        <w:t>. в оформлении и развитии советского гражданского права.</w:t>
      </w:r>
    </w:p>
    <w:p w:rsidR="00DB0ECD" w:rsidRDefault="00DB0ECD" w:rsidP="00DB0ECD">
      <w:pPr>
        <w:ind w:firstLine="900"/>
        <w:jc w:val="both"/>
        <w:rPr>
          <w:sz w:val="28"/>
        </w:rPr>
      </w:pPr>
      <w:r>
        <w:rPr>
          <w:sz w:val="28"/>
        </w:rPr>
        <w:t xml:space="preserve">Третий вопрос семинара посвящен Земельному кодексу РСФСР </w:t>
      </w:r>
      <w:smartTag w:uri="urn:schemas-microsoft-com:office:smarttags" w:element="metricconverter">
        <w:smartTagPr>
          <w:attr w:name="ProductID" w:val="1922 г"/>
        </w:smartTagPr>
        <w:r>
          <w:rPr>
            <w:sz w:val="28"/>
          </w:rPr>
          <w:t>1922 г</w:t>
        </w:r>
      </w:smartTag>
      <w:r>
        <w:rPr>
          <w:sz w:val="28"/>
        </w:rPr>
        <w:t>. Его разработка была вызвана необходимостью правового урегулирования землепользования в условиях НЭПа. Студентам следует знать структуру данного кодекса (Основные положения и три части: о трудовом землепользовании, о городских землях и государственном имуществе, о землеустройстве и переселении).  При характеристике Основных положений необходимо обратить внимание на отмену права частной собственности на землю, недра, воды и леса. Все земли сельскохозяйственного назначения составляли единый государственный фонд, находящийся в ведении Народного комиссариата земледелия и его органов на местах.</w:t>
      </w:r>
    </w:p>
    <w:p w:rsidR="00DB0ECD" w:rsidRDefault="00DB0ECD" w:rsidP="00DB0ECD">
      <w:pPr>
        <w:ind w:firstLine="900"/>
        <w:jc w:val="both"/>
        <w:rPr>
          <w:sz w:val="28"/>
        </w:rPr>
      </w:pPr>
      <w:r>
        <w:rPr>
          <w:sz w:val="28"/>
        </w:rPr>
        <w:t xml:space="preserve"> Студенты должны знать, кто мог выступать в качестве субъекта пользования землей и на каких условиях; какие формы землепользования предусматривались кодексом; какие действия допускались со стороны землепользователя, а какие запрещались. При характеристике последней части (о переселении), следует обратить внимание на ее сходство со столыпинской практикой переселения.</w:t>
      </w:r>
    </w:p>
    <w:p w:rsidR="00DB0ECD" w:rsidRDefault="00DB0ECD" w:rsidP="00DB0ECD">
      <w:pPr>
        <w:ind w:firstLine="900"/>
        <w:jc w:val="both"/>
        <w:rPr>
          <w:sz w:val="28"/>
        </w:rPr>
      </w:pPr>
      <w:r>
        <w:rPr>
          <w:sz w:val="28"/>
        </w:rPr>
        <w:t xml:space="preserve">Уголовный кодекс РСФСР </w:t>
      </w:r>
      <w:smartTag w:uri="urn:schemas-microsoft-com:office:smarttags" w:element="metricconverter">
        <w:smartTagPr>
          <w:attr w:name="ProductID" w:val="1922 г"/>
        </w:smartTagPr>
        <w:r>
          <w:rPr>
            <w:sz w:val="28"/>
          </w:rPr>
          <w:t>1922 г</w:t>
        </w:r>
      </w:smartTag>
      <w:r>
        <w:rPr>
          <w:sz w:val="28"/>
        </w:rPr>
        <w:t xml:space="preserve">., стал первым классическим уголовным кодексом советской власти, так как состоял из введения и двух частей – Общей и Особенной. Характеризуя Общую часть, студенты должны обратить внимание на принцип действия УК во времени и пространстве (ст. 1 – 4), классовую сущность уголовного права (ст. 5), проявляющуюся, в том числе, и через определение понятия преступления (ст. 6).  Важно знать характеристику субъекта преступления, значение и содержание субъективной стороны. </w:t>
      </w:r>
    </w:p>
    <w:p w:rsidR="00DB0ECD" w:rsidRDefault="00DB0ECD" w:rsidP="00DB0ECD">
      <w:pPr>
        <w:ind w:firstLine="900"/>
        <w:jc w:val="both"/>
        <w:rPr>
          <w:sz w:val="28"/>
        </w:rPr>
      </w:pPr>
      <w:r>
        <w:rPr>
          <w:sz w:val="28"/>
        </w:rPr>
        <w:t>Особое внимание следует обратить на институт аналогии (ст. 10) и институт социально опасного состояния (ст. 49), которые разрушали основополагающие принципы уголовного права (нет преступления, не указанного в законе; нет преступления – нет наказания). Рассматривая цели и виды наказания, студенты должны знать обстоятельства, влияющие на определение меры наказания (ст.25). Важно обратить внимание, что система наказания Общей части не знала высшую меру, которая была представлена в Особенной.</w:t>
      </w:r>
    </w:p>
    <w:p w:rsidR="00DB0ECD" w:rsidRDefault="00DB0ECD" w:rsidP="00DB0ECD">
      <w:pPr>
        <w:ind w:firstLine="900"/>
        <w:jc w:val="both"/>
        <w:rPr>
          <w:sz w:val="28"/>
        </w:rPr>
      </w:pPr>
      <w:r>
        <w:rPr>
          <w:sz w:val="28"/>
        </w:rPr>
        <w:t>Студентам также необходимо знать и систему преступлений по УК, которая включала: государственные (контрреволюционные и преступления против порядка управления); должностные; нарушение правил об отделении церкви от государства; преступления хозяйственные; преступления против жизни, здоровья, свободы и достоинства личности; имущественные преступления; воинские преступления.</w:t>
      </w:r>
    </w:p>
    <w:p w:rsidR="00DB0ECD" w:rsidRDefault="00DB0ECD" w:rsidP="00DB0ECD">
      <w:pPr>
        <w:ind w:firstLine="900"/>
        <w:jc w:val="both"/>
        <w:rPr>
          <w:sz w:val="28"/>
        </w:rPr>
      </w:pPr>
      <w:r>
        <w:rPr>
          <w:sz w:val="28"/>
        </w:rPr>
        <w:t xml:space="preserve">Студентам следует обратить внимание на то, что многие положения УК РСФСР </w:t>
      </w:r>
      <w:smartTag w:uri="urn:schemas-microsoft-com:office:smarttags" w:element="metricconverter">
        <w:smartTagPr>
          <w:attr w:name="ProductID" w:val="1922 г"/>
        </w:smartTagPr>
        <w:r>
          <w:rPr>
            <w:sz w:val="28"/>
          </w:rPr>
          <w:t>1922 г</w:t>
        </w:r>
      </w:smartTag>
      <w:r>
        <w:rPr>
          <w:sz w:val="28"/>
        </w:rPr>
        <w:t xml:space="preserve">. очень скоро были подвергнуты изменениям. В частности, осенние декреты </w:t>
      </w:r>
      <w:smartTag w:uri="urn:schemas-microsoft-com:office:smarttags" w:element="metricconverter">
        <w:smartTagPr>
          <w:attr w:name="ProductID" w:val="1922 г"/>
        </w:smartTagPr>
        <w:r>
          <w:rPr>
            <w:sz w:val="28"/>
          </w:rPr>
          <w:t>1922 г</w:t>
        </w:r>
      </w:smartTag>
      <w:r>
        <w:rPr>
          <w:sz w:val="28"/>
        </w:rPr>
        <w:t>. уточнили порядок применения высшей меры, предоставили органам Государственного политического управления (ГПУ) право на внесудебную расправу, дали  расширительное толкование понятия «контрреволюционное преступление».</w:t>
      </w:r>
    </w:p>
    <w:p w:rsidR="00DB0ECD" w:rsidRDefault="00DB0ECD" w:rsidP="00DB0ECD">
      <w:pPr>
        <w:ind w:firstLine="900"/>
        <w:jc w:val="both"/>
        <w:rPr>
          <w:sz w:val="28"/>
        </w:rPr>
      </w:pPr>
      <w:r>
        <w:rPr>
          <w:sz w:val="28"/>
        </w:rPr>
        <w:t xml:space="preserve">Приступая к изучению Уголовно-процессуального кодекса в редакции </w:t>
      </w:r>
      <w:smartTag w:uri="urn:schemas-microsoft-com:office:smarttags" w:element="metricconverter">
        <w:smartTagPr>
          <w:attr w:name="ProductID" w:val="1923 г"/>
        </w:smartTagPr>
        <w:r>
          <w:rPr>
            <w:sz w:val="28"/>
          </w:rPr>
          <w:t>1923 г</w:t>
        </w:r>
      </w:smartTag>
      <w:r>
        <w:rPr>
          <w:sz w:val="28"/>
        </w:rPr>
        <w:t xml:space="preserve">., студенты должны обратить внимание, прежде всего, на его принципы (публичность и гласность, защиты, дважды по одному делу приговор не постановляется), а также предусмотренные законом исключения. </w:t>
      </w:r>
    </w:p>
    <w:p w:rsidR="00DB0ECD" w:rsidRDefault="00DB0ECD" w:rsidP="00DB0ECD">
      <w:pPr>
        <w:ind w:firstLine="900"/>
        <w:jc w:val="both"/>
        <w:rPr>
          <w:sz w:val="28"/>
        </w:rPr>
      </w:pPr>
      <w:r>
        <w:rPr>
          <w:sz w:val="28"/>
        </w:rPr>
        <w:t xml:space="preserve">Необходимо знать и иные важные положения, которые закреплялись в УПК: ведение судопроизводства на языке большинства населения; четкость системы доказательств; меры пресечения; роль и значение прокуратуры и адвокатуры; запрещение заочного постановления приговора и т.п. Особое внимание следует уделить характеристике стадий уголовного процесса и раскрытию их краткого содержания.       </w:t>
      </w:r>
    </w:p>
    <w:p w:rsidR="00DB0ECD" w:rsidRDefault="00DB0ECD" w:rsidP="00DB0ECD">
      <w:pPr>
        <w:ind w:firstLine="900"/>
        <w:jc w:val="center"/>
        <w:rPr>
          <w:i/>
          <w:sz w:val="28"/>
        </w:rPr>
      </w:pPr>
    </w:p>
    <w:p w:rsidR="00DB0ECD" w:rsidRDefault="00DB0ECD" w:rsidP="00DB0ECD">
      <w:pPr>
        <w:ind w:firstLine="900"/>
        <w:jc w:val="center"/>
        <w:rPr>
          <w:i/>
          <w:sz w:val="28"/>
        </w:rPr>
      </w:pPr>
      <w:r w:rsidRPr="002A2FED">
        <w:rPr>
          <w:i/>
          <w:sz w:val="28"/>
        </w:rPr>
        <w:t>Источники</w:t>
      </w:r>
    </w:p>
    <w:p w:rsidR="00DB0ECD" w:rsidRPr="007A0872" w:rsidRDefault="00DB0ECD" w:rsidP="00DB0ECD">
      <w:pPr>
        <w:ind w:firstLine="900"/>
        <w:jc w:val="both"/>
        <w:rPr>
          <w:sz w:val="28"/>
        </w:rPr>
      </w:pPr>
      <w:r>
        <w:rPr>
          <w:sz w:val="28"/>
        </w:rPr>
        <w:t xml:space="preserve">1. </w:t>
      </w:r>
      <w:r>
        <w:rPr>
          <w:i/>
          <w:sz w:val="28"/>
        </w:rPr>
        <w:t xml:space="preserve">Гражданский кодекс РСФСР  от 31 октября </w:t>
      </w:r>
      <w:smartTag w:uri="urn:schemas-microsoft-com:office:smarttags" w:element="metricconverter">
        <w:smartTagPr>
          <w:attr w:name="ProductID" w:val="1922 г"/>
        </w:smartTagPr>
        <w:r>
          <w:rPr>
            <w:i/>
            <w:sz w:val="28"/>
          </w:rPr>
          <w:t>1922 г</w:t>
        </w:r>
      </w:smartTag>
      <w:r>
        <w:rPr>
          <w:i/>
          <w:sz w:val="28"/>
        </w:rPr>
        <w:t xml:space="preserve">. </w:t>
      </w:r>
      <w:r>
        <w:rPr>
          <w:sz w:val="28"/>
        </w:rPr>
        <w:t xml:space="preserve">/ Хрестоматия по истории государства и права России: учебное пособие / под ред. Ю.П. Титова. – М.: Проспект, 2005. – С. 316 – 319. </w:t>
      </w:r>
    </w:p>
    <w:p w:rsidR="00DB0ECD" w:rsidRDefault="00DB0ECD" w:rsidP="00DB0ECD">
      <w:pPr>
        <w:jc w:val="both"/>
        <w:rPr>
          <w:sz w:val="28"/>
        </w:rPr>
      </w:pPr>
      <w:r>
        <w:rPr>
          <w:sz w:val="28"/>
        </w:rPr>
        <w:t xml:space="preserve">            2. </w:t>
      </w:r>
      <w:r w:rsidRPr="007A0872">
        <w:rPr>
          <w:i/>
          <w:sz w:val="28"/>
        </w:rPr>
        <w:t>Земельный кодекс РСФСР</w:t>
      </w:r>
      <w:r>
        <w:rPr>
          <w:i/>
          <w:sz w:val="28"/>
        </w:rPr>
        <w:t xml:space="preserve"> </w:t>
      </w:r>
      <w:smartTag w:uri="urn:schemas-microsoft-com:office:smarttags" w:element="metricconverter">
        <w:smartTagPr>
          <w:attr w:name="ProductID" w:val="1922 г"/>
        </w:smartTagPr>
        <w:r>
          <w:rPr>
            <w:i/>
            <w:sz w:val="28"/>
          </w:rPr>
          <w:t>1922 г</w:t>
        </w:r>
      </w:smartTag>
      <w:r>
        <w:rPr>
          <w:i/>
          <w:sz w:val="28"/>
        </w:rPr>
        <w:t xml:space="preserve">. </w:t>
      </w:r>
      <w:r w:rsidRPr="007A0872">
        <w:rPr>
          <w:sz w:val="28"/>
        </w:rPr>
        <w:t>/ Хрестоматия</w:t>
      </w:r>
      <w:r>
        <w:rPr>
          <w:sz w:val="28"/>
        </w:rPr>
        <w:t xml:space="preserve"> по истории государства и права России: учебное пособие / под ред. Ю.П. Титова. – М.: Проспект, 2005. – С. 308 – 313.  </w:t>
      </w:r>
    </w:p>
    <w:p w:rsidR="00DB0ECD" w:rsidRDefault="00DB0ECD" w:rsidP="00DB0ECD">
      <w:pPr>
        <w:ind w:firstLine="900"/>
        <w:jc w:val="both"/>
        <w:rPr>
          <w:sz w:val="28"/>
        </w:rPr>
      </w:pPr>
      <w:r>
        <w:rPr>
          <w:sz w:val="28"/>
        </w:rPr>
        <w:t xml:space="preserve">3. </w:t>
      </w:r>
      <w:r>
        <w:rPr>
          <w:i/>
          <w:sz w:val="28"/>
        </w:rPr>
        <w:t xml:space="preserve">Уголовный кодекс РСФСР от 26 мая </w:t>
      </w:r>
      <w:smartTag w:uri="urn:schemas-microsoft-com:office:smarttags" w:element="metricconverter">
        <w:smartTagPr>
          <w:attr w:name="ProductID" w:val="1922 г"/>
        </w:smartTagPr>
        <w:r>
          <w:rPr>
            <w:i/>
            <w:sz w:val="28"/>
          </w:rPr>
          <w:t>1922 г</w:t>
        </w:r>
      </w:smartTag>
      <w:r>
        <w:rPr>
          <w:i/>
          <w:sz w:val="28"/>
        </w:rPr>
        <w:t>.</w:t>
      </w:r>
      <w:r>
        <w:rPr>
          <w:sz w:val="28"/>
        </w:rPr>
        <w:t xml:space="preserve"> / Отечественное законодательство Х</w:t>
      </w:r>
      <w:r>
        <w:rPr>
          <w:sz w:val="28"/>
          <w:lang w:val="en-US"/>
        </w:rPr>
        <w:t>I</w:t>
      </w:r>
      <w:r>
        <w:rPr>
          <w:sz w:val="28"/>
        </w:rPr>
        <w:t xml:space="preserve"> – ХХ  веков: пособие для семинаров. Часть II (ХХ в.) / под ред. О.И. Чистякова. – М.: Юристъ, 2002. – С. 106 – 148. </w:t>
      </w:r>
    </w:p>
    <w:p w:rsidR="00DB0ECD" w:rsidRPr="007A0872" w:rsidRDefault="00DB0ECD" w:rsidP="00DB0ECD">
      <w:pPr>
        <w:ind w:firstLine="900"/>
        <w:jc w:val="both"/>
        <w:rPr>
          <w:sz w:val="28"/>
        </w:rPr>
      </w:pPr>
      <w:r>
        <w:rPr>
          <w:sz w:val="28"/>
        </w:rPr>
        <w:t xml:space="preserve">4. </w:t>
      </w:r>
      <w:r w:rsidRPr="007A0872">
        <w:rPr>
          <w:i/>
          <w:sz w:val="28"/>
        </w:rPr>
        <w:t>Уголовно-процессуальный кодекс РСФСР</w:t>
      </w:r>
      <w:r>
        <w:rPr>
          <w:sz w:val="28"/>
        </w:rPr>
        <w:t xml:space="preserve"> </w:t>
      </w:r>
      <w:smartTag w:uri="urn:schemas-microsoft-com:office:smarttags" w:element="metricconverter">
        <w:smartTagPr>
          <w:attr w:name="ProductID" w:val="1923 г"/>
        </w:smartTagPr>
        <w:r>
          <w:rPr>
            <w:i/>
            <w:sz w:val="28"/>
          </w:rPr>
          <w:t>1923 г</w:t>
        </w:r>
      </w:smartTag>
      <w:r>
        <w:rPr>
          <w:i/>
          <w:sz w:val="28"/>
        </w:rPr>
        <w:t>.</w:t>
      </w:r>
      <w:r>
        <w:rPr>
          <w:sz w:val="28"/>
        </w:rPr>
        <w:t xml:space="preserve"> / Хрестоматия по истории государства и права России: учебное пособие / под ред. Ю.П. Титова. – М.: Проспект, 2005. – С. 320 – 321.</w:t>
      </w:r>
    </w:p>
    <w:p w:rsidR="00DB0ECD" w:rsidRDefault="00DB0ECD" w:rsidP="00DB0ECD">
      <w:pPr>
        <w:pStyle w:val="7"/>
      </w:pPr>
    </w:p>
    <w:p w:rsidR="00DB0ECD" w:rsidRDefault="00DB0ECD" w:rsidP="00DB0ECD">
      <w:pPr>
        <w:pStyle w:val="7"/>
      </w:pPr>
      <w:r>
        <w:t>Литература</w:t>
      </w:r>
    </w:p>
    <w:p w:rsidR="00DB0ECD" w:rsidRDefault="00DB0ECD" w:rsidP="00DB0ECD">
      <w:pPr>
        <w:rPr>
          <w:sz w:val="28"/>
        </w:rPr>
      </w:pPr>
    </w:p>
    <w:p w:rsidR="00DB0ECD" w:rsidRDefault="00DB0ECD" w:rsidP="00DB0ECD">
      <w:pPr>
        <w:rPr>
          <w:sz w:val="28"/>
        </w:rPr>
      </w:pPr>
    </w:p>
    <w:p w:rsidR="00DB0ECD" w:rsidRDefault="00DB0ECD" w:rsidP="00DB0ECD">
      <w:pPr>
        <w:pStyle w:val="21"/>
        <w:numPr>
          <w:ilvl w:val="6"/>
          <w:numId w:val="9"/>
        </w:numPr>
        <w:tabs>
          <w:tab w:val="clear" w:pos="5580"/>
          <w:tab w:val="num" w:pos="0"/>
        </w:tabs>
        <w:spacing w:after="0" w:line="240" w:lineRule="auto"/>
        <w:ind w:left="0" w:firstLine="900"/>
        <w:jc w:val="both"/>
      </w:pPr>
      <w:r>
        <w:rPr>
          <w:i/>
        </w:rPr>
        <w:t>Киселев И.Я.</w:t>
      </w:r>
      <w:r>
        <w:t xml:space="preserve"> Трудовое право России. Историко-правовое исследование: монография / И.Я. Киселев. – М.; Наука, 2001. – 320 с.      </w:t>
      </w:r>
    </w:p>
    <w:p w:rsidR="00DB0ECD" w:rsidRDefault="00DB0ECD" w:rsidP="00DB0ECD">
      <w:pPr>
        <w:pStyle w:val="21"/>
        <w:ind w:firstLine="900"/>
      </w:pPr>
      <w:r>
        <w:t xml:space="preserve">2.  </w:t>
      </w:r>
      <w:r>
        <w:rPr>
          <w:i/>
        </w:rPr>
        <w:t>Новицкая Т.Е.</w:t>
      </w:r>
      <w:r>
        <w:t xml:space="preserve"> Гражданский кодекс РСФСР 1922 года: монография / Т.Е. Новицкая. – М.; ИКД Зерцало, 2002. – 224 с.</w:t>
      </w:r>
    </w:p>
    <w:p w:rsidR="00DB0ECD" w:rsidRDefault="00DB0ECD" w:rsidP="00DB0ECD">
      <w:pPr>
        <w:jc w:val="both"/>
        <w:rPr>
          <w:sz w:val="28"/>
        </w:rPr>
      </w:pPr>
      <w:r>
        <w:rPr>
          <w:sz w:val="28"/>
        </w:rPr>
        <w:t xml:space="preserve">             3. </w:t>
      </w:r>
      <w:r>
        <w:rPr>
          <w:i/>
          <w:sz w:val="28"/>
        </w:rPr>
        <w:t>Новицкая  Т.Е.</w:t>
      </w:r>
      <w:r>
        <w:rPr>
          <w:sz w:val="28"/>
        </w:rPr>
        <w:t xml:space="preserve"> Кодификация гражданского права в Советской России 1920 – 1922 гг. / Т.Е. Новицкая. – М.; Юрид. лит., 1989. – 242 с. </w:t>
      </w:r>
    </w:p>
    <w:p w:rsidR="00DB0ECD" w:rsidRDefault="00DB0ECD" w:rsidP="00DB0ECD">
      <w:pPr>
        <w:ind w:firstLine="900"/>
        <w:jc w:val="both"/>
        <w:rPr>
          <w:sz w:val="28"/>
        </w:rPr>
      </w:pPr>
      <w:r>
        <w:rPr>
          <w:sz w:val="28"/>
        </w:rPr>
        <w:t xml:space="preserve">4. </w:t>
      </w:r>
      <w:r>
        <w:rPr>
          <w:i/>
          <w:sz w:val="28"/>
        </w:rPr>
        <w:t xml:space="preserve">Сырых В.М. </w:t>
      </w:r>
      <w:r>
        <w:rPr>
          <w:sz w:val="28"/>
        </w:rPr>
        <w:t>Н.В. Крыленко – идеолог советского правосудия / В.М. Сырых. – М.: Российская академия правосудия, 2003. – 432 с.</w:t>
      </w:r>
    </w:p>
    <w:p w:rsidR="00DB0ECD" w:rsidRDefault="00DB0ECD" w:rsidP="00DB0ECD">
      <w:pPr>
        <w:ind w:firstLine="900"/>
        <w:jc w:val="both"/>
        <w:rPr>
          <w:sz w:val="28"/>
        </w:rPr>
      </w:pPr>
      <w:r>
        <w:rPr>
          <w:sz w:val="28"/>
        </w:rPr>
        <w:t>5.</w:t>
      </w:r>
      <w:r w:rsidRPr="00016676">
        <w:rPr>
          <w:i/>
          <w:sz w:val="28"/>
        </w:rPr>
        <w:t xml:space="preserve"> </w:t>
      </w:r>
      <w:r>
        <w:rPr>
          <w:i/>
          <w:sz w:val="28"/>
        </w:rPr>
        <w:t>Швеков Г.В.</w:t>
      </w:r>
      <w:r>
        <w:rPr>
          <w:sz w:val="28"/>
        </w:rPr>
        <w:t xml:space="preserve"> Первый советский уголовный кодекс. Изд. 2-е / Г.В. Швеков. – М.; Юрид. лит., 1992. – 234 с.  </w:t>
      </w:r>
    </w:p>
    <w:p w:rsidR="00DB0ECD" w:rsidRDefault="00DB0ECD" w:rsidP="00DB0ECD">
      <w:pPr>
        <w:jc w:val="both"/>
        <w:rPr>
          <w:sz w:val="28"/>
        </w:rPr>
      </w:pPr>
      <w:r>
        <w:rPr>
          <w:sz w:val="28"/>
        </w:rPr>
        <w:t xml:space="preserve">             6.  </w:t>
      </w:r>
      <w:r>
        <w:rPr>
          <w:i/>
          <w:sz w:val="28"/>
        </w:rPr>
        <w:t>Швеков В.Г.</w:t>
      </w:r>
      <w:r>
        <w:rPr>
          <w:sz w:val="28"/>
        </w:rPr>
        <w:t xml:space="preserve"> Преемственность в праве: монография / В.Г. Швеков. – М.: Юрид. лит., 1983. – 260 с.          </w:t>
      </w:r>
    </w:p>
    <w:p w:rsidR="00DB0ECD" w:rsidRDefault="00DB0ECD" w:rsidP="00DB0ECD">
      <w:pPr>
        <w:ind w:firstLine="900"/>
        <w:jc w:val="both"/>
        <w:rPr>
          <w:sz w:val="28"/>
        </w:rPr>
      </w:pPr>
      <w:r>
        <w:rPr>
          <w:sz w:val="28"/>
        </w:rPr>
        <w:t xml:space="preserve">7. </w:t>
      </w:r>
      <w:r>
        <w:rPr>
          <w:i/>
          <w:sz w:val="28"/>
        </w:rPr>
        <w:t>Шишов О.Ф.</w:t>
      </w:r>
      <w:r>
        <w:rPr>
          <w:sz w:val="28"/>
        </w:rPr>
        <w:t xml:space="preserve"> Становление и развитие науки уголовного права в СССР: проблемы общей части (1917 – 1936 гг.) / О.Ф. Шишов. – М.; Юрид. лит., 1987 – 228 с.</w:t>
      </w:r>
    </w:p>
    <w:p w:rsidR="00DB0ECD" w:rsidRDefault="00DB0ECD" w:rsidP="00DB0ECD">
      <w:pPr>
        <w:jc w:val="both"/>
        <w:rPr>
          <w:sz w:val="28"/>
        </w:rPr>
      </w:pPr>
      <w:r>
        <w:rPr>
          <w:sz w:val="28"/>
        </w:rPr>
        <w:t xml:space="preserve"> </w:t>
      </w:r>
    </w:p>
    <w:p w:rsidR="00DB0ECD" w:rsidRDefault="00DB0ECD" w:rsidP="00DB0ECD">
      <w:pPr>
        <w:jc w:val="both"/>
        <w:rPr>
          <w:sz w:val="28"/>
        </w:rPr>
      </w:pPr>
    </w:p>
    <w:p w:rsidR="00DB0ECD" w:rsidRDefault="00DB0ECD" w:rsidP="00DB0ECD">
      <w:pPr>
        <w:pStyle w:val="4"/>
      </w:pPr>
      <w:r>
        <w:t>Задачи</w:t>
      </w:r>
    </w:p>
    <w:p w:rsidR="00DB0ECD" w:rsidRDefault="00DB0ECD" w:rsidP="00DB0ECD">
      <w:pPr>
        <w:ind w:firstLine="900"/>
        <w:jc w:val="both"/>
        <w:rPr>
          <w:sz w:val="28"/>
        </w:rPr>
      </w:pPr>
    </w:p>
    <w:p w:rsidR="00DB0ECD" w:rsidRDefault="00DB0ECD" w:rsidP="00DB0ECD">
      <w:pPr>
        <w:ind w:firstLine="900"/>
        <w:jc w:val="both"/>
        <w:rPr>
          <w:sz w:val="28"/>
        </w:rPr>
      </w:pPr>
    </w:p>
    <w:p w:rsidR="00DB0ECD" w:rsidRDefault="00DB0ECD" w:rsidP="00DB0ECD">
      <w:pPr>
        <w:ind w:firstLine="900"/>
        <w:jc w:val="both"/>
        <w:rPr>
          <w:sz w:val="28"/>
        </w:rPr>
      </w:pPr>
      <w:r>
        <w:rPr>
          <w:sz w:val="28"/>
        </w:rPr>
        <w:t xml:space="preserve">1.  Гражданин Николаев завещал все свое имущество четверым родственникам, имеющим право наследования по закону. На какую долю имущества будет претендовать каждый из наследников, если оно оценено в 520 тыс. рублей, а завещание составлено: а) в </w:t>
      </w:r>
      <w:smartTag w:uri="urn:schemas-microsoft-com:office:smarttags" w:element="metricconverter">
        <w:smartTagPr>
          <w:attr w:name="ProductID" w:val="1924 г"/>
        </w:smartTagPr>
        <w:r>
          <w:rPr>
            <w:sz w:val="28"/>
          </w:rPr>
          <w:t>1924 г</w:t>
        </w:r>
      </w:smartTag>
      <w:r>
        <w:rPr>
          <w:sz w:val="28"/>
        </w:rPr>
        <w:t xml:space="preserve">.; б) в </w:t>
      </w:r>
      <w:smartTag w:uri="urn:schemas-microsoft-com:office:smarttags" w:element="metricconverter">
        <w:smartTagPr>
          <w:attr w:name="ProductID" w:val="1927 г"/>
        </w:smartTagPr>
        <w:r>
          <w:rPr>
            <w:sz w:val="28"/>
          </w:rPr>
          <w:t>1927 г</w:t>
        </w:r>
      </w:smartTag>
      <w:r>
        <w:rPr>
          <w:sz w:val="28"/>
        </w:rPr>
        <w:t xml:space="preserve">.?            </w:t>
      </w:r>
    </w:p>
    <w:p w:rsidR="00DB0ECD" w:rsidRDefault="00DB0ECD" w:rsidP="00DB0ECD">
      <w:pPr>
        <w:ind w:firstLine="900"/>
        <w:jc w:val="both"/>
        <w:rPr>
          <w:sz w:val="28"/>
        </w:rPr>
      </w:pPr>
      <w:r>
        <w:rPr>
          <w:sz w:val="28"/>
        </w:rPr>
        <w:t xml:space="preserve">2.  Гражданин Власов, имеющий в собственности дом, приобрел  на имя своей супруги еще одно жилое строение. Правомерны ли действия гражданина Власова?           </w:t>
      </w:r>
    </w:p>
    <w:p w:rsidR="00DB0ECD" w:rsidRDefault="00DB0ECD" w:rsidP="00DB0ECD">
      <w:pPr>
        <w:ind w:firstLine="900"/>
        <w:jc w:val="both"/>
        <w:rPr>
          <w:sz w:val="28"/>
        </w:rPr>
      </w:pPr>
      <w:r>
        <w:rPr>
          <w:sz w:val="28"/>
        </w:rPr>
        <w:t xml:space="preserve">3.  Крестьянин Фефилов, призванный на службу в Красную Армию, сдал в аренду свою землю, находящуюся в индивидуальном пользовании. Какой орган должен зарегистрировать договор аренды? Какой максимальный срок аренды  допускается Земельным кодексом при правильном севообороте?    </w:t>
      </w:r>
    </w:p>
    <w:p w:rsidR="00DB0ECD" w:rsidRDefault="00DB0ECD" w:rsidP="00DB0ECD">
      <w:pPr>
        <w:ind w:firstLine="900"/>
        <w:jc w:val="both"/>
        <w:rPr>
          <w:sz w:val="28"/>
        </w:rPr>
      </w:pPr>
      <w:r>
        <w:rPr>
          <w:sz w:val="28"/>
        </w:rPr>
        <w:t xml:space="preserve">4.   В </w:t>
      </w:r>
      <w:smartTag w:uri="urn:schemas-microsoft-com:office:smarttags" w:element="metricconverter">
        <w:smartTagPr>
          <w:attr w:name="ProductID" w:val="1929 г"/>
        </w:smartTagPr>
        <w:r>
          <w:rPr>
            <w:sz w:val="28"/>
          </w:rPr>
          <w:t>1929 г</w:t>
        </w:r>
      </w:smartTag>
      <w:r>
        <w:rPr>
          <w:sz w:val="28"/>
        </w:rPr>
        <w:t xml:space="preserve">. сельсовет деревни Воробьи отказал крестьянину Носову в регистрации договора аренды земли, находящейся в его индивидуальном пользовании. Отказ был мотивирован тем, что Носов ранее уже дважды сдавал землю в аренду на срок 3 и 4 года. Более того, сельсовет поставил вопрос о лишении права пользования землей Носова. Правомерны ли действия сельсовета?   </w:t>
      </w:r>
    </w:p>
    <w:p w:rsidR="00DB0ECD" w:rsidRDefault="00DB0ECD" w:rsidP="00DB0ECD">
      <w:pPr>
        <w:ind w:firstLine="900"/>
        <w:jc w:val="both"/>
        <w:rPr>
          <w:sz w:val="28"/>
        </w:rPr>
      </w:pPr>
      <w:r>
        <w:rPr>
          <w:sz w:val="28"/>
        </w:rPr>
        <w:t xml:space="preserve">5.   Работник государственного предприятия  Стяжкин, проработавший на нем 4 месяца, был переведен в другой цех. После трех месяцев работы в этом цехе он подал заявление об отпуске, но получил отказ. Правомерны ли действия цеховой администрации?      </w:t>
      </w:r>
    </w:p>
    <w:p w:rsidR="00DB0ECD" w:rsidRDefault="00DB0ECD" w:rsidP="00DB0ECD">
      <w:pPr>
        <w:ind w:firstLine="900"/>
        <w:jc w:val="both"/>
        <w:rPr>
          <w:sz w:val="28"/>
        </w:rPr>
      </w:pPr>
      <w:r>
        <w:rPr>
          <w:sz w:val="28"/>
        </w:rPr>
        <w:t xml:space="preserve">6.    Осенью </w:t>
      </w:r>
      <w:smartTag w:uri="urn:schemas-microsoft-com:office:smarttags" w:element="metricconverter">
        <w:smartTagPr>
          <w:attr w:name="ProductID" w:val="1924 г"/>
        </w:smartTagPr>
        <w:r>
          <w:rPr>
            <w:sz w:val="28"/>
          </w:rPr>
          <w:t>1924 г</w:t>
        </w:r>
      </w:smartTag>
      <w:r>
        <w:rPr>
          <w:sz w:val="28"/>
        </w:rPr>
        <w:t xml:space="preserve">. в народном суде г. Перми слушалось дело по обвинению гражданина Клямкина в воспрепятствовании деятельности уполномоченных профсоюза. В ходе судебного разбирательства было установлено, что Клямкин запрещал своим работникам вступать в профсоюз под угрозой увольнения. Какую меру наказания может определить суд в отношении гражданина Клямкина? </w:t>
      </w:r>
    </w:p>
    <w:p w:rsidR="00DB0ECD" w:rsidRDefault="00DB0ECD" w:rsidP="00DB0ECD">
      <w:pPr>
        <w:ind w:firstLine="900"/>
        <w:jc w:val="both"/>
        <w:rPr>
          <w:sz w:val="28"/>
        </w:rPr>
      </w:pPr>
      <w:r>
        <w:rPr>
          <w:sz w:val="28"/>
        </w:rPr>
        <w:t xml:space="preserve">7.   В марте </w:t>
      </w:r>
      <w:smartTag w:uri="urn:schemas-microsoft-com:office:smarttags" w:element="metricconverter">
        <w:smartTagPr>
          <w:attr w:name="ProductID" w:val="1924 г"/>
        </w:smartTagPr>
        <w:r>
          <w:rPr>
            <w:sz w:val="28"/>
          </w:rPr>
          <w:t>1924 г</w:t>
        </w:r>
      </w:smartTag>
      <w:r>
        <w:rPr>
          <w:sz w:val="28"/>
        </w:rPr>
        <w:t xml:space="preserve">. в Верховном суде РСФСР слушалось дело по обвинению группы студентов Московского университета в создании террористической организации и подготовке покушения на руководителей ВКП(б). Какую меру наказания должен определить суд: а) при наличии смягчающих обстоятельств; б) при отсутствии смягчающих обстоятельств; в) если одному из обвиняемых на момент судебного разбирательства не исполнилось 18 лет; г) если одна из обвиняемых была беременна на момент ареста?        </w:t>
      </w:r>
    </w:p>
    <w:p w:rsidR="00DB0ECD" w:rsidRDefault="00DB0ECD" w:rsidP="00DB0ECD">
      <w:pPr>
        <w:ind w:firstLine="900"/>
        <w:jc w:val="both"/>
        <w:rPr>
          <w:sz w:val="28"/>
        </w:rPr>
      </w:pPr>
      <w:r>
        <w:rPr>
          <w:sz w:val="28"/>
        </w:rPr>
        <w:t xml:space="preserve">8.   В </w:t>
      </w:r>
      <w:smartTag w:uri="urn:schemas-microsoft-com:office:smarttags" w:element="metricconverter">
        <w:smartTagPr>
          <w:attr w:name="ProductID" w:val="1923 г"/>
        </w:smartTagPr>
        <w:r>
          <w:rPr>
            <w:sz w:val="28"/>
          </w:rPr>
          <w:t>1923 г</w:t>
        </w:r>
      </w:smartTag>
      <w:r>
        <w:rPr>
          <w:sz w:val="28"/>
        </w:rPr>
        <w:t xml:space="preserve">. губернский народный суд рассматривал дело банды Кулешова. Не найдя доказательств виновности родной сестры главаря банды, суд, тем не менее признал ее социально опасной. Что послужило основанием признания этой женщины социально опасной? Какие последствия возникнут для нее в случае  признание социально опасной?   </w:t>
      </w:r>
    </w:p>
    <w:p w:rsidR="00DB0ECD" w:rsidRDefault="00DB0ECD" w:rsidP="00DB0ECD">
      <w:pPr>
        <w:ind w:firstLine="900"/>
        <w:jc w:val="both"/>
        <w:rPr>
          <w:sz w:val="28"/>
        </w:rPr>
      </w:pPr>
    </w:p>
    <w:p w:rsidR="00DB0ECD" w:rsidRDefault="00DB0ECD" w:rsidP="00DB0ECD">
      <w:pPr>
        <w:jc w:val="center"/>
        <w:rPr>
          <w:b/>
          <w:sz w:val="28"/>
        </w:rPr>
      </w:pPr>
      <w:r>
        <w:rPr>
          <w:b/>
          <w:sz w:val="28"/>
        </w:rPr>
        <w:t>Тема №14 - СОВЕТСТКОЕ ГОСУДАРСТВО И ПРАВО В ПЕРИОД УСКОРЕННОЙ МОДЕРНИЗАЦИИ ЭКОНОМИКИ, ОБЩЕСТВА И СОЗДАНИЯ ВОЕННО-ПРОМЫШЛЕННОГО КОМПЛЕКСА (1929-</w:t>
      </w:r>
      <w:smartTag w:uri="urn:schemas-microsoft-com:office:smarttags" w:element="metricconverter">
        <w:smartTagPr>
          <w:attr w:name="ProductID" w:val="1941 г"/>
        </w:smartTagPr>
        <w:r>
          <w:rPr>
            <w:b/>
            <w:sz w:val="28"/>
          </w:rPr>
          <w:t>1941 г</w:t>
        </w:r>
      </w:smartTag>
      <w:r>
        <w:rPr>
          <w:b/>
          <w:sz w:val="28"/>
        </w:rPr>
        <w:t>.г.)</w:t>
      </w:r>
    </w:p>
    <w:p w:rsidR="00DB0ECD" w:rsidRPr="002D1E1A" w:rsidRDefault="00DB0ECD" w:rsidP="00DB0ECD">
      <w:pPr>
        <w:jc w:val="center"/>
        <w:rPr>
          <w:sz w:val="28"/>
        </w:rPr>
      </w:pPr>
    </w:p>
    <w:p w:rsidR="00DB0ECD" w:rsidRDefault="00DB0ECD" w:rsidP="00DB0ECD">
      <w:pPr>
        <w:ind w:firstLine="900"/>
        <w:jc w:val="center"/>
        <w:rPr>
          <w:b/>
          <w:i/>
          <w:sz w:val="28"/>
        </w:rPr>
      </w:pPr>
      <w:r w:rsidRPr="002D1E1A">
        <w:rPr>
          <w:b/>
          <w:i/>
          <w:sz w:val="28"/>
        </w:rPr>
        <w:t xml:space="preserve">СЕМИНАР 10. КОНСТИТУЦИЯ СССР 1924 и 1936 гг. </w:t>
      </w:r>
    </w:p>
    <w:p w:rsidR="00DB0ECD" w:rsidRDefault="00DB0ECD" w:rsidP="00DB0ECD">
      <w:pPr>
        <w:ind w:firstLine="900"/>
        <w:jc w:val="right"/>
        <w:rPr>
          <w:b/>
          <w:i/>
          <w:sz w:val="28"/>
        </w:rPr>
      </w:pPr>
    </w:p>
    <w:p w:rsidR="00DB0ECD" w:rsidRPr="002D1E1A" w:rsidRDefault="00DB0ECD" w:rsidP="00DB0ECD">
      <w:pPr>
        <w:ind w:firstLine="900"/>
        <w:jc w:val="right"/>
        <w:rPr>
          <w:b/>
          <w:i/>
          <w:sz w:val="28"/>
        </w:rPr>
      </w:pPr>
      <w:r>
        <w:rPr>
          <w:b/>
          <w:i/>
          <w:sz w:val="28"/>
        </w:rPr>
        <w:t xml:space="preserve">Семинар на очном отделении - </w:t>
      </w:r>
      <w:r w:rsidRPr="002D1E1A">
        <w:rPr>
          <w:b/>
          <w:i/>
          <w:sz w:val="28"/>
        </w:rPr>
        <w:t>2 часа</w:t>
      </w:r>
    </w:p>
    <w:p w:rsidR="00DB0ECD" w:rsidRDefault="00DB0ECD" w:rsidP="00DB0ECD">
      <w:pPr>
        <w:ind w:firstLine="900"/>
        <w:jc w:val="right"/>
        <w:rPr>
          <w:b/>
          <w:i/>
          <w:sz w:val="28"/>
        </w:rPr>
      </w:pPr>
      <w:r>
        <w:rPr>
          <w:b/>
          <w:i/>
          <w:sz w:val="28"/>
        </w:rPr>
        <w:t>Практическое занятие на заочном отделении – 2 часа</w:t>
      </w:r>
    </w:p>
    <w:p w:rsidR="00DB0ECD" w:rsidRDefault="00DB0ECD" w:rsidP="00DB0ECD">
      <w:pPr>
        <w:ind w:firstLine="900"/>
        <w:jc w:val="center"/>
        <w:rPr>
          <w:b/>
          <w:i/>
          <w:sz w:val="28"/>
        </w:rPr>
      </w:pPr>
      <w:r>
        <w:rPr>
          <w:b/>
          <w:i/>
          <w:sz w:val="28"/>
        </w:rPr>
        <w:t xml:space="preserve"> </w:t>
      </w:r>
    </w:p>
    <w:p w:rsidR="00DB0ECD" w:rsidRDefault="00DB0ECD" w:rsidP="00DB0ECD">
      <w:pPr>
        <w:numPr>
          <w:ilvl w:val="6"/>
          <w:numId w:val="5"/>
        </w:numPr>
        <w:tabs>
          <w:tab w:val="clear" w:pos="5580"/>
          <w:tab w:val="num" w:pos="0"/>
        </w:tabs>
        <w:ind w:left="0" w:firstLine="900"/>
        <w:rPr>
          <w:sz w:val="28"/>
        </w:rPr>
      </w:pPr>
      <w:r>
        <w:rPr>
          <w:sz w:val="28"/>
        </w:rPr>
        <w:t xml:space="preserve">Образование СССР и принятие Конституции </w:t>
      </w:r>
      <w:smartTag w:uri="urn:schemas-microsoft-com:office:smarttags" w:element="metricconverter">
        <w:smartTagPr>
          <w:attr w:name="ProductID" w:val="1924 г"/>
        </w:smartTagPr>
        <w:r>
          <w:rPr>
            <w:sz w:val="28"/>
          </w:rPr>
          <w:t>1924 г</w:t>
        </w:r>
      </w:smartTag>
      <w:r>
        <w:rPr>
          <w:sz w:val="28"/>
        </w:rPr>
        <w:t>.</w:t>
      </w:r>
    </w:p>
    <w:p w:rsidR="00DB0ECD" w:rsidRDefault="00DB0ECD" w:rsidP="00DB0ECD">
      <w:pPr>
        <w:numPr>
          <w:ilvl w:val="6"/>
          <w:numId w:val="5"/>
        </w:numPr>
        <w:tabs>
          <w:tab w:val="clear" w:pos="5580"/>
          <w:tab w:val="num" w:pos="0"/>
        </w:tabs>
        <w:ind w:left="0" w:firstLine="900"/>
        <w:jc w:val="both"/>
        <w:rPr>
          <w:sz w:val="28"/>
        </w:rPr>
      </w:pPr>
      <w:r>
        <w:rPr>
          <w:sz w:val="28"/>
        </w:rPr>
        <w:t xml:space="preserve">Содержание Конституции  СССР </w:t>
      </w:r>
      <w:smartTag w:uri="urn:schemas-microsoft-com:office:smarttags" w:element="metricconverter">
        <w:smartTagPr>
          <w:attr w:name="ProductID" w:val="1924 г"/>
        </w:smartTagPr>
        <w:r>
          <w:rPr>
            <w:sz w:val="28"/>
          </w:rPr>
          <w:t>1924 г</w:t>
        </w:r>
      </w:smartTag>
      <w:r>
        <w:rPr>
          <w:sz w:val="28"/>
        </w:rPr>
        <w:t>.</w:t>
      </w:r>
    </w:p>
    <w:p w:rsidR="00DB0ECD" w:rsidRDefault="00DB0ECD" w:rsidP="00DB0ECD">
      <w:pPr>
        <w:numPr>
          <w:ilvl w:val="6"/>
          <w:numId w:val="5"/>
        </w:numPr>
        <w:tabs>
          <w:tab w:val="clear" w:pos="5580"/>
        </w:tabs>
        <w:ind w:left="0" w:firstLine="900"/>
        <w:jc w:val="both"/>
        <w:rPr>
          <w:sz w:val="28"/>
        </w:rPr>
      </w:pPr>
      <w:r>
        <w:rPr>
          <w:sz w:val="28"/>
        </w:rPr>
        <w:t xml:space="preserve">Необходимость замены старого Основного закона, подготовка и принятие Конституции СССР </w:t>
      </w:r>
      <w:smartTag w:uri="urn:schemas-microsoft-com:office:smarttags" w:element="metricconverter">
        <w:smartTagPr>
          <w:attr w:name="ProductID" w:val="1936 г"/>
        </w:smartTagPr>
        <w:r>
          <w:rPr>
            <w:sz w:val="28"/>
          </w:rPr>
          <w:t>1936 г</w:t>
        </w:r>
      </w:smartTag>
      <w:r>
        <w:rPr>
          <w:sz w:val="28"/>
        </w:rPr>
        <w:t>.</w:t>
      </w:r>
    </w:p>
    <w:p w:rsidR="00DB0ECD" w:rsidRDefault="00DB0ECD" w:rsidP="00DB0ECD">
      <w:pPr>
        <w:numPr>
          <w:ilvl w:val="6"/>
          <w:numId w:val="5"/>
        </w:numPr>
        <w:tabs>
          <w:tab w:val="clear" w:pos="5580"/>
          <w:tab w:val="num" w:pos="0"/>
        </w:tabs>
        <w:ind w:left="0" w:firstLine="900"/>
        <w:jc w:val="both"/>
        <w:rPr>
          <w:sz w:val="28"/>
        </w:rPr>
      </w:pPr>
      <w:r>
        <w:rPr>
          <w:sz w:val="28"/>
        </w:rPr>
        <w:t>Структура и содержание Конституции.</w:t>
      </w:r>
    </w:p>
    <w:p w:rsidR="00DB0ECD" w:rsidRDefault="00DB0ECD" w:rsidP="00DB0ECD">
      <w:pPr>
        <w:jc w:val="both"/>
        <w:rPr>
          <w:sz w:val="28"/>
        </w:rPr>
      </w:pPr>
    </w:p>
    <w:p w:rsidR="00DB0ECD" w:rsidRDefault="00DB0ECD" w:rsidP="00DB0ECD">
      <w:pPr>
        <w:ind w:firstLine="900"/>
        <w:jc w:val="center"/>
        <w:rPr>
          <w:i/>
          <w:sz w:val="28"/>
          <w:lang w:val="en-US"/>
        </w:rPr>
      </w:pPr>
    </w:p>
    <w:p w:rsidR="00DB0ECD" w:rsidRDefault="00DB0ECD" w:rsidP="00DB0ECD">
      <w:pPr>
        <w:pStyle w:val="4"/>
      </w:pPr>
      <w:r>
        <w:t>Цель занятия</w:t>
      </w:r>
    </w:p>
    <w:p w:rsidR="00DB0ECD" w:rsidRDefault="00DB0ECD" w:rsidP="00DB0ECD"/>
    <w:p w:rsidR="00DB0ECD" w:rsidRDefault="00DB0ECD" w:rsidP="00DB0ECD">
      <w:pPr>
        <w:ind w:firstLine="900"/>
        <w:jc w:val="both"/>
        <w:rPr>
          <w:sz w:val="28"/>
        </w:rPr>
      </w:pPr>
      <w:r>
        <w:rPr>
          <w:sz w:val="28"/>
        </w:rPr>
        <w:t>Целью занятия является установление причин и факторов, обусловивших образование СССР, конституционное оформление нового союзного государства и последующие изменения Основного закона.</w:t>
      </w:r>
    </w:p>
    <w:p w:rsidR="00DB0ECD" w:rsidRDefault="00DB0ECD" w:rsidP="00DB0ECD">
      <w:pPr>
        <w:ind w:firstLine="900"/>
        <w:jc w:val="both"/>
        <w:rPr>
          <w:sz w:val="28"/>
        </w:rPr>
      </w:pPr>
    </w:p>
    <w:p w:rsidR="00DB0ECD" w:rsidRDefault="00DB0ECD" w:rsidP="00DB0ECD">
      <w:pPr>
        <w:pStyle w:val="7"/>
      </w:pPr>
      <w:r>
        <w:t>Методические рекомендации</w:t>
      </w:r>
    </w:p>
    <w:p w:rsidR="00DB0ECD" w:rsidRDefault="00DB0ECD" w:rsidP="00DB0ECD"/>
    <w:p w:rsidR="00DB0ECD" w:rsidRDefault="00DB0ECD" w:rsidP="00DB0ECD">
      <w:pPr>
        <w:ind w:firstLine="900"/>
        <w:jc w:val="both"/>
        <w:rPr>
          <w:sz w:val="28"/>
        </w:rPr>
      </w:pPr>
      <w:r>
        <w:rPr>
          <w:sz w:val="28"/>
        </w:rPr>
        <w:t xml:space="preserve">Приступая к изучению первого вопроса, студенты должны обратить внимание, что после завершения гражданской войны на территории бывшей Российской империи оказалось три группы государств, отличающихся друг от друга не только объемом суверенитета, но и по другим параметрам. Студентам необходимо выделить основные причины, заставившие группу государств сосредоточить усилия на объединении, показать основные факторы, способствовавшие этому процессу. Кроме того, им следует четко представлять, как шла разработка основ организации союзного государства и иметь представление о ленинском плане образования СССР и плане «автономизации».  </w:t>
      </w:r>
    </w:p>
    <w:p w:rsidR="00DB0ECD" w:rsidRDefault="00DB0ECD" w:rsidP="00DB0ECD">
      <w:pPr>
        <w:ind w:firstLine="900"/>
        <w:jc w:val="both"/>
        <w:rPr>
          <w:sz w:val="28"/>
        </w:rPr>
      </w:pPr>
      <w:r>
        <w:rPr>
          <w:sz w:val="28"/>
        </w:rPr>
        <w:t xml:space="preserve">В рамках второго вопроса студенты должны обратить внимание на особый характер Конституции </w:t>
      </w:r>
      <w:smartTag w:uri="urn:schemas-microsoft-com:office:smarttags" w:element="metricconverter">
        <w:smartTagPr>
          <w:attr w:name="ProductID" w:val="1924 г"/>
        </w:smartTagPr>
        <w:r>
          <w:rPr>
            <w:sz w:val="28"/>
          </w:rPr>
          <w:t>1924 г</w:t>
        </w:r>
      </w:smartTag>
      <w:r>
        <w:rPr>
          <w:sz w:val="28"/>
        </w:rPr>
        <w:t xml:space="preserve">., что нашло отражение в ее структуре, а также характеристике системы органов государственной власти Союза ССР: порядку их формирования и компетенции. Весьма важно разобраться в разграничении полномочий между союзным центром и субъектами союза. В заключение данного вопроса следует отметить историческое значение Конституции </w:t>
      </w:r>
      <w:smartTag w:uri="urn:schemas-microsoft-com:office:smarttags" w:element="metricconverter">
        <w:smartTagPr>
          <w:attr w:name="ProductID" w:val="1924 г"/>
        </w:smartTagPr>
        <w:r>
          <w:rPr>
            <w:sz w:val="28"/>
          </w:rPr>
          <w:t>1924 г</w:t>
        </w:r>
      </w:smartTag>
      <w:r>
        <w:rPr>
          <w:sz w:val="28"/>
        </w:rPr>
        <w:t>., закрепившей новую форму государственного объединения – национальную федерацию.</w:t>
      </w:r>
    </w:p>
    <w:p w:rsidR="00DB0ECD" w:rsidRDefault="00DB0ECD" w:rsidP="00DB0ECD">
      <w:pPr>
        <w:ind w:firstLine="900"/>
        <w:jc w:val="both"/>
        <w:rPr>
          <w:sz w:val="28"/>
        </w:rPr>
      </w:pPr>
      <w:r>
        <w:rPr>
          <w:sz w:val="28"/>
        </w:rPr>
        <w:t xml:space="preserve">Третий вопрос семинара наиболее сложный, т.к. многие студенты не могут связать причины принятия новой Конституции с теми изменениями, которые произошли в стране за 10 лет ( решение о подготовке новой конституции было принято на </w:t>
      </w:r>
      <w:r>
        <w:rPr>
          <w:sz w:val="28"/>
          <w:lang w:val="en-US"/>
        </w:rPr>
        <w:t>XVII</w:t>
      </w:r>
      <w:r>
        <w:rPr>
          <w:sz w:val="28"/>
        </w:rPr>
        <w:t xml:space="preserve"> съезде ВКП(б) в </w:t>
      </w:r>
      <w:smartTag w:uri="urn:schemas-microsoft-com:office:smarttags" w:element="metricconverter">
        <w:smartTagPr>
          <w:attr w:name="ProductID" w:val="1934 г"/>
        </w:smartTagPr>
        <w:r>
          <w:rPr>
            <w:sz w:val="28"/>
          </w:rPr>
          <w:t>1934 г</w:t>
        </w:r>
      </w:smartTag>
      <w:r>
        <w:rPr>
          <w:sz w:val="28"/>
        </w:rPr>
        <w:t xml:space="preserve">.). Главными  причинами являлись: а) реформа государственного управления экономикой – создание планово-распорядительной экономики и перехода к административно-командным методам ее управления; б) социальные изменения; в) реформа политической системы. Все это требовало своего теоретического обоснования и конституционного оформления. </w:t>
      </w:r>
    </w:p>
    <w:p w:rsidR="00DB0ECD" w:rsidRDefault="00DB0ECD" w:rsidP="00DB0ECD">
      <w:pPr>
        <w:ind w:firstLine="900"/>
        <w:jc w:val="both"/>
        <w:rPr>
          <w:sz w:val="28"/>
        </w:rPr>
      </w:pPr>
      <w:r>
        <w:rPr>
          <w:sz w:val="28"/>
        </w:rPr>
        <w:t xml:space="preserve">Важным фактором, повлиявшим на решение о подготовке новой Конституции, стало международное положение СССР. Вступление  в Лигу Наций в </w:t>
      </w:r>
      <w:smartTag w:uri="urn:schemas-microsoft-com:office:smarttags" w:element="metricconverter">
        <w:smartTagPr>
          <w:attr w:name="ProductID" w:val="1934 г"/>
        </w:smartTagPr>
        <w:r>
          <w:rPr>
            <w:sz w:val="28"/>
          </w:rPr>
          <w:t>1934 г</w:t>
        </w:r>
      </w:smartTag>
      <w:r>
        <w:rPr>
          <w:sz w:val="28"/>
        </w:rPr>
        <w:t xml:space="preserve">. привело к отказу от риторики о мировой революции. Для расширения экономических связей необходимо было изменить представление о нашей стране, придать ей демократический характер. Это как раз и могла сделать Конституция, содержащая набор прав и свобод граждан, отвечавших мировым стандартам. </w:t>
      </w:r>
    </w:p>
    <w:p w:rsidR="00DB0ECD" w:rsidRDefault="00DB0ECD" w:rsidP="00DB0ECD">
      <w:pPr>
        <w:ind w:firstLine="900"/>
        <w:jc w:val="both"/>
        <w:rPr>
          <w:sz w:val="28"/>
        </w:rPr>
      </w:pPr>
      <w:r>
        <w:rPr>
          <w:sz w:val="28"/>
        </w:rPr>
        <w:t>В рамках данного вопроса студенты должны также рассмотреть ход работы над проектом Конституции, порядок его обсуждения и, наконец, принятия.</w:t>
      </w:r>
    </w:p>
    <w:p w:rsidR="00DB0ECD" w:rsidRDefault="00DB0ECD" w:rsidP="00DB0ECD">
      <w:pPr>
        <w:ind w:firstLine="900"/>
        <w:jc w:val="both"/>
        <w:rPr>
          <w:sz w:val="28"/>
        </w:rPr>
      </w:pPr>
      <w:r>
        <w:rPr>
          <w:sz w:val="28"/>
        </w:rPr>
        <w:t xml:space="preserve">Рассматривая последний вопрос, студенты должны обратить внимание на значительные отличия Конституции </w:t>
      </w:r>
      <w:smartTag w:uri="urn:schemas-microsoft-com:office:smarttags" w:element="metricconverter">
        <w:smartTagPr>
          <w:attr w:name="ProductID" w:val="1936 г"/>
        </w:smartTagPr>
        <w:r>
          <w:rPr>
            <w:sz w:val="28"/>
          </w:rPr>
          <w:t>1936 г</w:t>
        </w:r>
      </w:smartTag>
      <w:r>
        <w:rPr>
          <w:sz w:val="28"/>
        </w:rPr>
        <w:t xml:space="preserve">. от первой Конституции СССР. Это и появление глав посвященных общественному устройству,  правовому статусу граждан, избирательному права и пр. Не менее, если не более важно, обратить внимание на существенное отличие принципов организации государства от тех, которые были до сих пор. Фактически Конституция </w:t>
      </w:r>
      <w:smartTag w:uri="urn:schemas-microsoft-com:office:smarttags" w:element="metricconverter">
        <w:smartTagPr>
          <w:attr w:name="ProductID" w:val="1936 г"/>
        </w:smartTagPr>
        <w:r>
          <w:rPr>
            <w:sz w:val="28"/>
          </w:rPr>
          <w:t>1936 г</w:t>
        </w:r>
      </w:smartTag>
      <w:r>
        <w:rPr>
          <w:sz w:val="28"/>
        </w:rPr>
        <w:t xml:space="preserve">. перешла от отрицания принципа разделения властей к его признанию. Это привело к изменению системы органов государственной власти. </w:t>
      </w:r>
    </w:p>
    <w:p w:rsidR="00DB0ECD" w:rsidRDefault="00DB0ECD" w:rsidP="00DB0ECD">
      <w:pPr>
        <w:ind w:firstLine="900"/>
        <w:jc w:val="both"/>
        <w:rPr>
          <w:sz w:val="28"/>
        </w:rPr>
      </w:pPr>
      <w:r>
        <w:rPr>
          <w:sz w:val="28"/>
        </w:rPr>
        <w:t xml:space="preserve"> Наибольшие изменения коснулись глав, трактовавших права и обязанности граждан. Студенты должны четко представлять права и свободы, а также обязанности советских граждан. Они должны уметь разграничивать реально гарантированные и декларативные права и свободы, уметь показать, что не все права и свободы носили всеобщий характер. В заключении студентам следует отметить историческое значение Конституции СССР </w:t>
      </w:r>
      <w:smartTag w:uri="urn:schemas-microsoft-com:office:smarttags" w:element="metricconverter">
        <w:smartTagPr>
          <w:attr w:name="ProductID" w:val="1936 г"/>
        </w:smartTagPr>
        <w:r>
          <w:rPr>
            <w:sz w:val="28"/>
          </w:rPr>
          <w:t>1936 г</w:t>
        </w:r>
      </w:smartTag>
      <w:r>
        <w:rPr>
          <w:sz w:val="28"/>
        </w:rPr>
        <w:t xml:space="preserve">. </w:t>
      </w:r>
    </w:p>
    <w:p w:rsidR="00DB0ECD" w:rsidRDefault="00DB0ECD" w:rsidP="00DB0ECD">
      <w:pPr>
        <w:ind w:firstLine="900"/>
        <w:jc w:val="center"/>
        <w:rPr>
          <w:sz w:val="28"/>
        </w:rPr>
      </w:pPr>
    </w:p>
    <w:p w:rsidR="00DB0ECD" w:rsidRDefault="00DB0ECD" w:rsidP="00DB0ECD">
      <w:pPr>
        <w:ind w:firstLine="900"/>
        <w:jc w:val="center"/>
        <w:rPr>
          <w:i/>
          <w:sz w:val="28"/>
        </w:rPr>
      </w:pPr>
      <w:r>
        <w:rPr>
          <w:i/>
          <w:sz w:val="28"/>
        </w:rPr>
        <w:t>Источники</w:t>
      </w:r>
    </w:p>
    <w:p w:rsidR="00DB0ECD" w:rsidRDefault="00DB0ECD" w:rsidP="00DB0ECD">
      <w:pPr>
        <w:ind w:firstLine="900"/>
        <w:jc w:val="center"/>
        <w:rPr>
          <w:i/>
          <w:sz w:val="28"/>
        </w:rPr>
      </w:pPr>
    </w:p>
    <w:p w:rsidR="00DB0ECD" w:rsidRDefault="00DB0ECD" w:rsidP="00DB0ECD">
      <w:pPr>
        <w:ind w:firstLine="900"/>
        <w:jc w:val="both"/>
        <w:rPr>
          <w:sz w:val="28"/>
        </w:rPr>
      </w:pPr>
      <w:r>
        <w:rPr>
          <w:sz w:val="28"/>
        </w:rPr>
        <w:t xml:space="preserve">1. </w:t>
      </w:r>
      <w:r>
        <w:rPr>
          <w:i/>
          <w:sz w:val="28"/>
        </w:rPr>
        <w:t xml:space="preserve">Основной закон (Конституция) Союза Советских Социалистических Республик от 31 января </w:t>
      </w:r>
      <w:smartTag w:uri="urn:schemas-microsoft-com:office:smarttags" w:element="metricconverter">
        <w:smartTagPr>
          <w:attr w:name="ProductID" w:val="1924 г"/>
        </w:smartTagPr>
        <w:r>
          <w:rPr>
            <w:i/>
            <w:sz w:val="28"/>
          </w:rPr>
          <w:t>1924 г</w:t>
        </w:r>
      </w:smartTag>
      <w:r>
        <w:rPr>
          <w:i/>
          <w:sz w:val="28"/>
        </w:rPr>
        <w:t xml:space="preserve">. </w:t>
      </w:r>
      <w:r>
        <w:rPr>
          <w:sz w:val="28"/>
        </w:rPr>
        <w:t xml:space="preserve">/ Хрестоматия по истории государства и права России: учебное пособие / под ред. Ю.П. Титова. – М.: Проспект, 2005. – С. 323 – 334. </w:t>
      </w:r>
    </w:p>
    <w:p w:rsidR="00DB0ECD" w:rsidRPr="007C2558" w:rsidRDefault="00DB0ECD" w:rsidP="00DB0ECD">
      <w:pPr>
        <w:ind w:firstLine="900"/>
        <w:jc w:val="both"/>
        <w:rPr>
          <w:sz w:val="28"/>
        </w:rPr>
      </w:pPr>
      <w:r>
        <w:rPr>
          <w:sz w:val="28"/>
        </w:rPr>
        <w:t xml:space="preserve">2. </w:t>
      </w:r>
      <w:r>
        <w:rPr>
          <w:i/>
          <w:sz w:val="28"/>
        </w:rPr>
        <w:t xml:space="preserve">Основной закон (Конституция) Союза Советских Социалистических Республик от 5 декабря </w:t>
      </w:r>
      <w:smartTag w:uri="urn:schemas-microsoft-com:office:smarttags" w:element="metricconverter">
        <w:smartTagPr>
          <w:attr w:name="ProductID" w:val="1936 г"/>
        </w:smartTagPr>
        <w:r>
          <w:rPr>
            <w:i/>
            <w:sz w:val="28"/>
          </w:rPr>
          <w:t>1936 г</w:t>
        </w:r>
      </w:smartTag>
      <w:r>
        <w:rPr>
          <w:i/>
          <w:sz w:val="28"/>
        </w:rPr>
        <w:t xml:space="preserve">. </w:t>
      </w:r>
      <w:r>
        <w:rPr>
          <w:sz w:val="28"/>
        </w:rPr>
        <w:t xml:space="preserve"> / Хрестоматия по истории государства и права России: учебное пособие / под ред. Ю.П. Титова. – М.: Проспект, 2005. – С. 347 – 361. </w:t>
      </w:r>
    </w:p>
    <w:p w:rsidR="00DB0ECD" w:rsidRDefault="00DB0ECD" w:rsidP="00DB0ECD">
      <w:pPr>
        <w:ind w:firstLine="900"/>
        <w:jc w:val="both"/>
        <w:rPr>
          <w:sz w:val="28"/>
        </w:rPr>
      </w:pPr>
    </w:p>
    <w:p w:rsidR="00DB0ECD" w:rsidRDefault="00DB0ECD" w:rsidP="00DB0ECD">
      <w:pPr>
        <w:pStyle w:val="7"/>
      </w:pPr>
      <w:r>
        <w:t>Литература</w:t>
      </w:r>
    </w:p>
    <w:p w:rsidR="00DB0ECD" w:rsidRDefault="00DB0ECD" w:rsidP="00DB0ECD">
      <w:pPr>
        <w:rPr>
          <w:sz w:val="28"/>
        </w:rPr>
      </w:pPr>
    </w:p>
    <w:p w:rsidR="00DB0ECD" w:rsidRDefault="00DB0ECD" w:rsidP="00DB0ECD">
      <w:pPr>
        <w:ind w:firstLine="900"/>
        <w:jc w:val="both"/>
        <w:rPr>
          <w:sz w:val="28"/>
        </w:rPr>
      </w:pPr>
      <w:r>
        <w:rPr>
          <w:sz w:val="28"/>
        </w:rPr>
        <w:t>1</w:t>
      </w:r>
      <w:r>
        <w:rPr>
          <w:i/>
          <w:sz w:val="28"/>
        </w:rPr>
        <w:t xml:space="preserve">. Боффа Дж. </w:t>
      </w:r>
      <w:r>
        <w:rPr>
          <w:sz w:val="28"/>
        </w:rPr>
        <w:t xml:space="preserve">История Советского Союза. Т.1. От революции до второй мировой войны. Ленин и Сталин. 1917 – 1941 гг. / Пер. с итал. И.Б. Левина. – М.; Междунар. отношения, 1990. – 632 с. </w:t>
      </w:r>
    </w:p>
    <w:p w:rsidR="00DB0ECD" w:rsidRDefault="00DB0ECD" w:rsidP="00DB0ECD">
      <w:pPr>
        <w:numPr>
          <w:ilvl w:val="3"/>
          <w:numId w:val="9"/>
        </w:numPr>
        <w:tabs>
          <w:tab w:val="clear" w:pos="3420"/>
        </w:tabs>
        <w:ind w:left="0" w:firstLine="900"/>
        <w:jc w:val="both"/>
        <w:rPr>
          <w:sz w:val="28"/>
        </w:rPr>
      </w:pPr>
      <w:r>
        <w:rPr>
          <w:i/>
          <w:sz w:val="28"/>
        </w:rPr>
        <w:t>Кукушкин Ю.С., Чистяков О.И.</w:t>
      </w:r>
      <w:r>
        <w:rPr>
          <w:sz w:val="28"/>
        </w:rPr>
        <w:t xml:space="preserve"> Очерк истории Советской Конституции / Ю.С. Кукушкин, О.И. Чистяков. – М.: Политиздат, 1987. – 240 с. </w:t>
      </w:r>
    </w:p>
    <w:p w:rsidR="00DB0ECD" w:rsidRDefault="00DB0ECD" w:rsidP="00DB0ECD">
      <w:pPr>
        <w:numPr>
          <w:ilvl w:val="3"/>
          <w:numId w:val="9"/>
        </w:numPr>
        <w:tabs>
          <w:tab w:val="clear" w:pos="3420"/>
        </w:tabs>
        <w:ind w:left="0" w:firstLine="900"/>
        <w:jc w:val="both"/>
        <w:rPr>
          <w:sz w:val="28"/>
        </w:rPr>
      </w:pPr>
      <w:r>
        <w:rPr>
          <w:i/>
          <w:sz w:val="28"/>
        </w:rPr>
        <w:t>Курицын В.М.</w:t>
      </w:r>
      <w:r>
        <w:rPr>
          <w:sz w:val="28"/>
        </w:rPr>
        <w:t xml:space="preserve"> История государства и права России. 1929 – 1940 гг.: учебное пособие / В.М. Курицын. – М.: Междунар. отношения, 1998. – 232 с.</w:t>
      </w:r>
    </w:p>
    <w:p w:rsidR="00DB0ECD" w:rsidRDefault="00DB0ECD" w:rsidP="00DB0ECD">
      <w:pPr>
        <w:numPr>
          <w:ilvl w:val="3"/>
          <w:numId w:val="9"/>
        </w:numPr>
        <w:tabs>
          <w:tab w:val="clear" w:pos="3420"/>
          <w:tab w:val="num" w:pos="0"/>
        </w:tabs>
        <w:ind w:left="0" w:firstLine="900"/>
        <w:jc w:val="both"/>
        <w:rPr>
          <w:sz w:val="28"/>
        </w:rPr>
      </w:pPr>
      <w:r>
        <w:rPr>
          <w:sz w:val="28"/>
        </w:rPr>
        <w:t>Отечественное законодательство Х</w:t>
      </w:r>
      <w:r>
        <w:rPr>
          <w:sz w:val="28"/>
          <w:lang w:val="en-US"/>
        </w:rPr>
        <w:t>I</w:t>
      </w:r>
      <w:r>
        <w:rPr>
          <w:sz w:val="28"/>
        </w:rPr>
        <w:t xml:space="preserve"> – ХХ веков: пособие для семинаров. Часть II. ХХ в. / под ред. О.И. Чистякова. – М.: Юристъ, 2002. – 352 с. </w:t>
      </w:r>
    </w:p>
    <w:p w:rsidR="00DB0ECD" w:rsidRDefault="00DB0ECD" w:rsidP="00DB0ECD">
      <w:pPr>
        <w:ind w:firstLine="900"/>
        <w:jc w:val="both"/>
        <w:rPr>
          <w:sz w:val="28"/>
        </w:rPr>
      </w:pPr>
    </w:p>
    <w:p w:rsidR="00DB0ECD" w:rsidRDefault="00DB0ECD" w:rsidP="00DB0ECD">
      <w:pPr>
        <w:ind w:firstLine="900"/>
        <w:jc w:val="center"/>
        <w:rPr>
          <w:b/>
          <w:sz w:val="28"/>
          <w:szCs w:val="28"/>
        </w:rPr>
      </w:pPr>
    </w:p>
    <w:p w:rsidR="00DB0ECD" w:rsidRDefault="00DB0ECD" w:rsidP="00DB0ECD">
      <w:pPr>
        <w:ind w:firstLine="900"/>
        <w:jc w:val="center"/>
        <w:rPr>
          <w:b/>
          <w:sz w:val="32"/>
        </w:rPr>
      </w:pPr>
      <w:r>
        <w:rPr>
          <w:b/>
          <w:sz w:val="28"/>
          <w:szCs w:val="28"/>
        </w:rPr>
        <w:t>Тема №17 - ГОСУДАРСТВО «РАЗВИТОГО СОЦИАЛИЗМА»</w:t>
      </w:r>
      <w:r>
        <w:rPr>
          <w:b/>
          <w:sz w:val="32"/>
        </w:rPr>
        <w:t>.</w:t>
      </w:r>
    </w:p>
    <w:p w:rsidR="00DB0ECD" w:rsidRDefault="00DB0ECD" w:rsidP="00DB0ECD">
      <w:pPr>
        <w:ind w:firstLine="900"/>
        <w:jc w:val="center"/>
        <w:rPr>
          <w:b/>
          <w:sz w:val="28"/>
          <w:szCs w:val="28"/>
        </w:rPr>
      </w:pPr>
      <w:r w:rsidRPr="009D6672">
        <w:rPr>
          <w:b/>
          <w:sz w:val="28"/>
          <w:szCs w:val="28"/>
        </w:rPr>
        <w:t>НАРАСТАНИЕ КРИЗИСА И КРАХ СОЦИАЛИСТИЧЕСКОЙ</w:t>
      </w:r>
    </w:p>
    <w:p w:rsidR="00DB0ECD" w:rsidRPr="009D6672" w:rsidRDefault="00DB0ECD" w:rsidP="00DB0ECD">
      <w:pPr>
        <w:ind w:firstLine="900"/>
        <w:jc w:val="center"/>
        <w:rPr>
          <w:b/>
          <w:sz w:val="28"/>
          <w:szCs w:val="28"/>
        </w:rPr>
      </w:pPr>
      <w:r>
        <w:rPr>
          <w:b/>
          <w:sz w:val="28"/>
          <w:szCs w:val="28"/>
        </w:rPr>
        <w:t>ГОСУДАРСТВЕННОСТИ И ПРАВА. РАЗВАЛ СССР</w:t>
      </w:r>
    </w:p>
    <w:p w:rsidR="00DB0ECD" w:rsidRDefault="00DB0ECD" w:rsidP="00DB0ECD">
      <w:pPr>
        <w:ind w:firstLine="900"/>
        <w:jc w:val="right"/>
        <w:rPr>
          <w:sz w:val="28"/>
        </w:rPr>
      </w:pPr>
    </w:p>
    <w:p w:rsidR="00DB0ECD" w:rsidRPr="00153481" w:rsidRDefault="00DB0ECD" w:rsidP="00DB0ECD">
      <w:pPr>
        <w:ind w:firstLine="900"/>
        <w:jc w:val="center"/>
        <w:rPr>
          <w:b/>
          <w:i/>
          <w:sz w:val="28"/>
        </w:rPr>
      </w:pPr>
      <w:r w:rsidRPr="00153481">
        <w:rPr>
          <w:b/>
          <w:i/>
          <w:sz w:val="28"/>
        </w:rPr>
        <w:t xml:space="preserve">СЕМИНАР 11. КОНСТИТУЦИЯ СССР </w:t>
      </w:r>
      <w:smartTag w:uri="urn:schemas-microsoft-com:office:smarttags" w:element="metricconverter">
        <w:smartTagPr>
          <w:attr w:name="ProductID" w:val="1977 г"/>
        </w:smartTagPr>
        <w:r w:rsidRPr="00153481">
          <w:rPr>
            <w:b/>
            <w:i/>
            <w:sz w:val="28"/>
          </w:rPr>
          <w:t>1977 г</w:t>
        </w:r>
      </w:smartTag>
      <w:r w:rsidRPr="00153481">
        <w:rPr>
          <w:b/>
          <w:i/>
          <w:sz w:val="28"/>
        </w:rPr>
        <w:t>.</w:t>
      </w:r>
      <w:r>
        <w:rPr>
          <w:b/>
          <w:i/>
          <w:sz w:val="28"/>
        </w:rPr>
        <w:tab/>
      </w:r>
      <w:r>
        <w:rPr>
          <w:b/>
          <w:i/>
          <w:sz w:val="28"/>
        </w:rPr>
        <w:tab/>
      </w:r>
      <w:r>
        <w:rPr>
          <w:b/>
          <w:i/>
          <w:sz w:val="28"/>
        </w:rPr>
        <w:tab/>
      </w:r>
      <w:r w:rsidRPr="00153481">
        <w:rPr>
          <w:b/>
          <w:i/>
          <w:sz w:val="28"/>
        </w:rPr>
        <w:t>2 часа</w:t>
      </w:r>
    </w:p>
    <w:p w:rsidR="00DB0ECD" w:rsidRPr="006243BB" w:rsidRDefault="00DB0ECD" w:rsidP="00DB0ECD">
      <w:pPr>
        <w:ind w:firstLine="900"/>
        <w:jc w:val="right"/>
        <w:rPr>
          <w:b/>
          <w:i/>
          <w:sz w:val="28"/>
        </w:rPr>
      </w:pPr>
    </w:p>
    <w:p w:rsidR="00DB0ECD" w:rsidRDefault="00DB0ECD" w:rsidP="00DB0ECD">
      <w:pPr>
        <w:ind w:firstLine="900"/>
        <w:jc w:val="both"/>
        <w:rPr>
          <w:sz w:val="28"/>
        </w:rPr>
      </w:pPr>
      <w:r>
        <w:rPr>
          <w:sz w:val="28"/>
        </w:rPr>
        <w:t>1. Причины разработки новой Конституции СССР.</w:t>
      </w:r>
    </w:p>
    <w:p w:rsidR="00DB0ECD" w:rsidRDefault="00DB0ECD" w:rsidP="00DB0ECD">
      <w:pPr>
        <w:ind w:firstLine="900"/>
        <w:jc w:val="both"/>
        <w:rPr>
          <w:sz w:val="28"/>
        </w:rPr>
      </w:pPr>
      <w:r>
        <w:rPr>
          <w:sz w:val="28"/>
        </w:rPr>
        <w:t>2. Порядок подготовки и принятия Основного закона.</w:t>
      </w:r>
    </w:p>
    <w:p w:rsidR="00DB0ECD" w:rsidRDefault="00DB0ECD" w:rsidP="00DB0ECD">
      <w:pPr>
        <w:ind w:firstLine="900"/>
        <w:jc w:val="both"/>
        <w:rPr>
          <w:sz w:val="28"/>
        </w:rPr>
      </w:pPr>
      <w:r>
        <w:rPr>
          <w:sz w:val="28"/>
        </w:rPr>
        <w:t>3. Основные положения Конституции.</w:t>
      </w:r>
    </w:p>
    <w:p w:rsidR="00DB0ECD" w:rsidRDefault="00DB0ECD" w:rsidP="00DB0ECD">
      <w:pPr>
        <w:ind w:firstLine="900"/>
        <w:jc w:val="both"/>
        <w:rPr>
          <w:sz w:val="28"/>
        </w:rPr>
      </w:pPr>
    </w:p>
    <w:p w:rsidR="00DB0ECD" w:rsidRDefault="00DB0ECD" w:rsidP="00DB0ECD">
      <w:pPr>
        <w:pStyle w:val="7"/>
      </w:pPr>
      <w:r>
        <w:t>Цель семинарского занятия</w:t>
      </w:r>
    </w:p>
    <w:p w:rsidR="00DB0ECD" w:rsidRDefault="00DB0ECD" w:rsidP="00DB0ECD"/>
    <w:p w:rsidR="00DB0ECD" w:rsidRDefault="00DB0ECD" w:rsidP="00DB0ECD">
      <w:pPr>
        <w:ind w:firstLine="900"/>
        <w:jc w:val="both"/>
        <w:rPr>
          <w:sz w:val="28"/>
        </w:rPr>
      </w:pPr>
      <w:r>
        <w:rPr>
          <w:sz w:val="28"/>
        </w:rPr>
        <w:t xml:space="preserve">Целью занятия является изучение Конституции СССР </w:t>
      </w:r>
      <w:smartTag w:uri="urn:schemas-microsoft-com:office:smarttags" w:element="metricconverter">
        <w:smartTagPr>
          <w:attr w:name="ProductID" w:val="1977 г"/>
        </w:smartTagPr>
        <w:r>
          <w:rPr>
            <w:sz w:val="28"/>
          </w:rPr>
          <w:t>1977 г</w:t>
        </w:r>
      </w:smartTag>
      <w:r>
        <w:rPr>
          <w:sz w:val="28"/>
        </w:rPr>
        <w:t>., закрепившей итоги 60-летнего развития Советского государства. Установление преемственности  идей и принципов предшествующих Конституций и новшеств в Основном законе СССР.</w:t>
      </w:r>
    </w:p>
    <w:p w:rsidR="00DB0ECD" w:rsidRDefault="00DB0ECD" w:rsidP="00DB0ECD">
      <w:pPr>
        <w:ind w:firstLine="900"/>
        <w:jc w:val="both"/>
        <w:rPr>
          <w:sz w:val="28"/>
        </w:rPr>
      </w:pPr>
    </w:p>
    <w:p w:rsidR="00DB0ECD" w:rsidRDefault="00DB0ECD" w:rsidP="00DB0ECD">
      <w:pPr>
        <w:pStyle w:val="7"/>
      </w:pPr>
      <w:r>
        <w:t>Методические рекомендации</w:t>
      </w:r>
    </w:p>
    <w:p w:rsidR="00DB0ECD" w:rsidRDefault="00DB0ECD" w:rsidP="00DB0ECD"/>
    <w:p w:rsidR="00DB0ECD" w:rsidRDefault="00DB0ECD" w:rsidP="00DB0ECD">
      <w:pPr>
        <w:ind w:firstLine="900"/>
        <w:jc w:val="both"/>
        <w:rPr>
          <w:sz w:val="28"/>
        </w:rPr>
      </w:pPr>
      <w:r>
        <w:rPr>
          <w:sz w:val="28"/>
        </w:rPr>
        <w:t xml:space="preserve">Рассматривая первый вопрос, следует обратить внимание на  субъективные и объективные факторы, способствовавшие принятию решения о разработке и принятии новой Конституции СССР. Политика осуждения культа личности Сталина неминуема вела к стремлению разорвать связь между его именем и Основным законом. Не менее важным для принятия новой Конституции были и те изменения, на которые обратил внимание </w:t>
      </w:r>
      <w:r>
        <w:rPr>
          <w:sz w:val="28"/>
          <w:lang w:val="en-US"/>
        </w:rPr>
        <w:t>XXII</w:t>
      </w:r>
      <w:r>
        <w:rPr>
          <w:sz w:val="28"/>
        </w:rPr>
        <w:t xml:space="preserve"> съезд КПСС: советское государство из государства диктатуры пролетариата переросло в общенародное государство, а пролетарская демократия – в общенародную.</w:t>
      </w:r>
    </w:p>
    <w:p w:rsidR="00DB0ECD" w:rsidRDefault="00DB0ECD" w:rsidP="00DB0ECD">
      <w:pPr>
        <w:ind w:firstLine="900"/>
        <w:jc w:val="both"/>
        <w:rPr>
          <w:sz w:val="28"/>
        </w:rPr>
      </w:pPr>
      <w:r>
        <w:rPr>
          <w:sz w:val="28"/>
        </w:rPr>
        <w:t xml:space="preserve">Съезд признал необходимым закрепить новое качественное состояние советского общества и государства в новой Конституции. В </w:t>
      </w:r>
      <w:smartTag w:uri="urn:schemas-microsoft-com:office:smarttags" w:element="metricconverter">
        <w:smartTagPr>
          <w:attr w:name="ProductID" w:val="1962 г"/>
        </w:smartTagPr>
        <w:r>
          <w:rPr>
            <w:sz w:val="28"/>
          </w:rPr>
          <w:t>1962 г</w:t>
        </w:r>
      </w:smartTag>
      <w:r>
        <w:rPr>
          <w:sz w:val="28"/>
        </w:rPr>
        <w:t>. была образована  редакционная комиссия во главе с Н.С. Хрущевым. Но последующее его смещение и приход к власти Л.И. Брежнева повлекло к бездействию комиссии. Только в начале 70-х годов ее работа над проектом возобновилась.</w:t>
      </w:r>
    </w:p>
    <w:p w:rsidR="00DB0ECD" w:rsidRDefault="00DB0ECD" w:rsidP="00DB0ECD">
      <w:pPr>
        <w:ind w:firstLine="900"/>
        <w:jc w:val="both"/>
        <w:rPr>
          <w:sz w:val="28"/>
        </w:rPr>
      </w:pPr>
      <w:r>
        <w:rPr>
          <w:sz w:val="28"/>
        </w:rPr>
        <w:t xml:space="preserve">Проект Конституции был подготовлен в мае </w:t>
      </w:r>
      <w:smartTag w:uri="urn:schemas-microsoft-com:office:smarttags" w:element="metricconverter">
        <w:smartTagPr>
          <w:attr w:name="ProductID" w:val="1977 г"/>
        </w:smartTagPr>
        <w:r>
          <w:rPr>
            <w:sz w:val="28"/>
          </w:rPr>
          <w:t>1977 г</w:t>
        </w:r>
      </w:smartTag>
      <w:r>
        <w:rPr>
          <w:sz w:val="28"/>
        </w:rPr>
        <w:t xml:space="preserve">. и вынесен на всенародное обсуждение. Многие предложения и замечания были учтены при доработке проекта Конституции. 7 октября </w:t>
      </w:r>
      <w:smartTag w:uri="urn:schemas-microsoft-com:office:smarttags" w:element="metricconverter">
        <w:smartTagPr>
          <w:attr w:name="ProductID" w:val="1977 г"/>
        </w:smartTagPr>
        <w:r>
          <w:rPr>
            <w:sz w:val="28"/>
          </w:rPr>
          <w:t>1977 г</w:t>
        </w:r>
      </w:smartTag>
      <w:r>
        <w:rPr>
          <w:sz w:val="28"/>
        </w:rPr>
        <w:t xml:space="preserve">. Верховный Совет СССР единогласно утвердил Конституцию СССР.  </w:t>
      </w:r>
    </w:p>
    <w:p w:rsidR="00DB0ECD" w:rsidRDefault="00DB0ECD" w:rsidP="00DB0ECD">
      <w:pPr>
        <w:ind w:firstLine="900"/>
        <w:jc w:val="both"/>
        <w:rPr>
          <w:sz w:val="28"/>
        </w:rPr>
      </w:pPr>
      <w:r>
        <w:rPr>
          <w:sz w:val="28"/>
        </w:rPr>
        <w:t xml:space="preserve">Третий вопрос семинарского занятия самый объемный и значимый. При его подготовке следует обратить внимание на сохранение преемственности Конституции </w:t>
      </w:r>
      <w:smartTag w:uri="urn:schemas-microsoft-com:office:smarttags" w:element="metricconverter">
        <w:smartTagPr>
          <w:attr w:name="ProductID" w:val="1977 г"/>
        </w:smartTagPr>
        <w:r>
          <w:rPr>
            <w:sz w:val="28"/>
          </w:rPr>
          <w:t>1977 г</w:t>
        </w:r>
      </w:smartTag>
      <w:r>
        <w:rPr>
          <w:sz w:val="28"/>
        </w:rPr>
        <w:t xml:space="preserve">. по отношению к ранее действовавшим и то новое, что отличало ее от предыдущих. Для Конституции </w:t>
      </w:r>
      <w:smartTag w:uri="urn:schemas-microsoft-com:office:smarttags" w:element="metricconverter">
        <w:smartTagPr>
          <w:attr w:name="ProductID" w:val="1977 г"/>
        </w:smartTagPr>
        <w:r>
          <w:rPr>
            <w:sz w:val="28"/>
          </w:rPr>
          <w:t>1977 г</w:t>
        </w:r>
      </w:smartTag>
      <w:r>
        <w:rPr>
          <w:sz w:val="28"/>
        </w:rPr>
        <w:t>. характерна преемственность положений об экономической системе социалистического общества, национально-государственном устройстве, избирательной системе, системе органов государственной власти и управления.</w:t>
      </w:r>
    </w:p>
    <w:p w:rsidR="00DB0ECD" w:rsidRDefault="00DB0ECD" w:rsidP="00DB0ECD">
      <w:pPr>
        <w:ind w:firstLine="900"/>
        <w:jc w:val="both"/>
        <w:rPr>
          <w:sz w:val="28"/>
        </w:rPr>
      </w:pPr>
      <w:r>
        <w:rPr>
          <w:sz w:val="28"/>
        </w:rPr>
        <w:t xml:space="preserve">Вместе с тем в Конституции </w:t>
      </w:r>
      <w:smartTag w:uri="urn:schemas-microsoft-com:office:smarttags" w:element="metricconverter">
        <w:smartTagPr>
          <w:attr w:name="ProductID" w:val="1977 г"/>
        </w:smartTagPr>
        <w:r>
          <w:rPr>
            <w:sz w:val="28"/>
          </w:rPr>
          <w:t>1977 г</w:t>
        </w:r>
      </w:smartTag>
      <w:r>
        <w:rPr>
          <w:sz w:val="28"/>
        </w:rPr>
        <w:t xml:space="preserve">. есть много нового. Впервые преамбула стала составной частью Основного закона и содержала  характеристику исторического пути советского общества. Впервые в Конституции появился раздел об основах общественного строя и политики СССР. В отличие от Конституции </w:t>
      </w:r>
      <w:smartTag w:uri="urn:schemas-microsoft-com:office:smarttags" w:element="metricconverter">
        <w:smartTagPr>
          <w:attr w:name="ProductID" w:val="1936 г"/>
        </w:smartTagPr>
        <w:r>
          <w:rPr>
            <w:sz w:val="28"/>
          </w:rPr>
          <w:t>1936 г</w:t>
        </w:r>
      </w:smartTag>
      <w:r>
        <w:rPr>
          <w:sz w:val="28"/>
        </w:rPr>
        <w:t>., объявлявшей СССР социалистическим государством рабочих и крестьян, новая Конституция определяла СССР как социалистическое общенародное государство (ст. 1). Кроме того, впервые была дана полная характеристика политической системы, основу которой составляли Советы народных депутатов (ст. 2) и ее компонентов (ст. 6 – 8), принципы организации и деятельности государства, его органов, должностных лиц (ст. 3 – 5).</w:t>
      </w:r>
    </w:p>
    <w:p w:rsidR="00DB0ECD" w:rsidRDefault="00DB0ECD" w:rsidP="00DB0ECD">
      <w:pPr>
        <w:ind w:firstLine="900"/>
        <w:jc w:val="both"/>
        <w:rPr>
          <w:sz w:val="28"/>
        </w:rPr>
      </w:pPr>
      <w:r>
        <w:rPr>
          <w:sz w:val="28"/>
        </w:rPr>
        <w:t xml:space="preserve">Значительные новшества содержал раздел «Государство и личность». В нем закреплялись новые права: право на охрану здоровья (ст. 42); право на жилище (ст. 44); право на пользование достижениями культуры (ст. 46); право на свободу научного, технического и художественного творчества ( ст. 47); право на критику действий государственных и общественных организаций, право на обжалование действий должностных лиц ( сравните ст. 49 и ст. 58); право на судебную защиту от посягательств на честь и достоинство (ст. 57). Более широкую трактовку получили в Конституции СССР </w:t>
      </w:r>
      <w:smartTag w:uri="urn:schemas-microsoft-com:office:smarttags" w:element="metricconverter">
        <w:smartTagPr>
          <w:attr w:name="ProductID" w:val="1977 г"/>
        </w:smartTagPr>
        <w:r>
          <w:rPr>
            <w:sz w:val="28"/>
          </w:rPr>
          <w:t>1977 г</w:t>
        </w:r>
      </w:smartTag>
      <w:r>
        <w:rPr>
          <w:sz w:val="28"/>
        </w:rPr>
        <w:t xml:space="preserve">. и обязанности граждан (ст. 59 – 69). Новые обязанности были закреплены в ст.ст.64. 67, 68, 69. </w:t>
      </w:r>
    </w:p>
    <w:p w:rsidR="00DB0ECD" w:rsidRDefault="00DB0ECD" w:rsidP="00DB0ECD">
      <w:pPr>
        <w:ind w:firstLine="900"/>
        <w:jc w:val="both"/>
        <w:rPr>
          <w:sz w:val="28"/>
        </w:rPr>
      </w:pPr>
      <w:r>
        <w:rPr>
          <w:sz w:val="28"/>
        </w:rPr>
        <w:t>В заключение третьего вопроса следует рассмотреть систему высших органов власти и управления СССР, которые практически не изменились по сравнению с предшествующей конституцией.</w:t>
      </w:r>
    </w:p>
    <w:p w:rsidR="00DB0ECD" w:rsidRDefault="00DB0ECD" w:rsidP="00DB0ECD">
      <w:pPr>
        <w:ind w:firstLine="900"/>
        <w:jc w:val="center"/>
        <w:rPr>
          <w:i/>
          <w:sz w:val="28"/>
        </w:rPr>
      </w:pPr>
    </w:p>
    <w:p w:rsidR="00DB0ECD" w:rsidRDefault="00DB0ECD" w:rsidP="00DB0ECD">
      <w:pPr>
        <w:ind w:firstLine="900"/>
        <w:jc w:val="center"/>
        <w:rPr>
          <w:i/>
          <w:sz w:val="28"/>
        </w:rPr>
      </w:pPr>
      <w:r>
        <w:rPr>
          <w:i/>
          <w:sz w:val="28"/>
        </w:rPr>
        <w:t>Источники</w:t>
      </w:r>
    </w:p>
    <w:p w:rsidR="00DB0ECD" w:rsidRPr="00A21C6C" w:rsidRDefault="00DB0ECD" w:rsidP="00DB0ECD">
      <w:pPr>
        <w:ind w:firstLine="900"/>
        <w:jc w:val="both"/>
        <w:rPr>
          <w:sz w:val="28"/>
        </w:rPr>
      </w:pPr>
      <w:r>
        <w:rPr>
          <w:sz w:val="28"/>
        </w:rPr>
        <w:t xml:space="preserve">1. </w:t>
      </w:r>
      <w:r>
        <w:rPr>
          <w:i/>
          <w:sz w:val="28"/>
        </w:rPr>
        <w:t xml:space="preserve">Основной закон (Конституция) Союза Советских Социалистических Республик от 7 октября 1977г. </w:t>
      </w:r>
      <w:r>
        <w:rPr>
          <w:sz w:val="28"/>
        </w:rPr>
        <w:t xml:space="preserve">/ Хрестоматия по истории государства и права России: учебное пособие / под ред. Ю.П. Титова. – М.: Проспект, 2005. – С. 378 – 403. </w:t>
      </w:r>
    </w:p>
    <w:p w:rsidR="00DB0ECD" w:rsidRDefault="00DB0ECD" w:rsidP="00DB0ECD">
      <w:pPr>
        <w:pStyle w:val="7"/>
      </w:pPr>
    </w:p>
    <w:p w:rsidR="00DB0ECD" w:rsidRDefault="00DB0ECD" w:rsidP="00DB0ECD">
      <w:pPr>
        <w:pStyle w:val="7"/>
      </w:pPr>
      <w:r>
        <w:t>Литература</w:t>
      </w:r>
    </w:p>
    <w:p w:rsidR="00DB0ECD" w:rsidRDefault="00DB0ECD" w:rsidP="00DB0ECD">
      <w:pPr>
        <w:ind w:firstLine="900"/>
        <w:jc w:val="both"/>
        <w:rPr>
          <w:sz w:val="28"/>
        </w:rPr>
      </w:pPr>
    </w:p>
    <w:p w:rsidR="00DB0ECD" w:rsidRDefault="00DB0ECD" w:rsidP="00DB0ECD">
      <w:pPr>
        <w:ind w:firstLine="900"/>
        <w:jc w:val="both"/>
        <w:rPr>
          <w:sz w:val="28"/>
        </w:rPr>
      </w:pPr>
      <w:r>
        <w:rPr>
          <w:sz w:val="28"/>
        </w:rPr>
        <w:t>1.</w:t>
      </w:r>
      <w:r>
        <w:rPr>
          <w:i/>
          <w:sz w:val="28"/>
        </w:rPr>
        <w:t xml:space="preserve"> Кукушкин Ю.С., Чистяков О.И.</w:t>
      </w:r>
      <w:r>
        <w:rPr>
          <w:sz w:val="28"/>
        </w:rPr>
        <w:t xml:space="preserve"> Очерк истории Советской Конституции / Ю.С. Кукушкин, О.И. Чистяков. – М.: Политиздат, 1987. – 240 с.</w:t>
      </w:r>
    </w:p>
    <w:p w:rsidR="00DB0ECD" w:rsidRDefault="00DB0ECD" w:rsidP="00DB0ECD">
      <w:pPr>
        <w:numPr>
          <w:ilvl w:val="0"/>
          <w:numId w:val="9"/>
        </w:numPr>
        <w:tabs>
          <w:tab w:val="clear" w:pos="2115"/>
          <w:tab w:val="num" w:pos="0"/>
        </w:tabs>
        <w:ind w:left="0" w:firstLine="900"/>
        <w:jc w:val="both"/>
        <w:rPr>
          <w:sz w:val="28"/>
        </w:rPr>
      </w:pPr>
      <w:r>
        <w:rPr>
          <w:sz w:val="28"/>
        </w:rPr>
        <w:t>Отечественное законодательство Х</w:t>
      </w:r>
      <w:r>
        <w:rPr>
          <w:sz w:val="28"/>
          <w:lang w:val="en-US"/>
        </w:rPr>
        <w:t>I</w:t>
      </w:r>
      <w:r>
        <w:rPr>
          <w:sz w:val="28"/>
        </w:rPr>
        <w:t xml:space="preserve">– ХХ веков: пособие для семинаров: часть 2  / под ред. О.И. Чистякова. – М.: Юристъ, 2002. </w:t>
      </w:r>
    </w:p>
    <w:p w:rsidR="00DB0ECD" w:rsidRDefault="00DB0ECD" w:rsidP="00DB0ECD">
      <w:pPr>
        <w:jc w:val="both"/>
        <w:rPr>
          <w:sz w:val="28"/>
        </w:rPr>
      </w:pPr>
      <w:r>
        <w:rPr>
          <w:sz w:val="28"/>
        </w:rPr>
        <w:t xml:space="preserve">             3. </w:t>
      </w:r>
      <w:r>
        <w:rPr>
          <w:i/>
          <w:sz w:val="28"/>
        </w:rPr>
        <w:t xml:space="preserve">Портнов В.П., Славин  М.М. </w:t>
      </w:r>
      <w:r>
        <w:rPr>
          <w:sz w:val="28"/>
        </w:rPr>
        <w:t xml:space="preserve">Этапы развития Советской конституции / В.П. Портнов, М.М. Славин. – М.: Политиздат, 1982. – 256 с. </w:t>
      </w:r>
    </w:p>
    <w:p w:rsidR="00DB0ECD" w:rsidRDefault="00DB0ECD" w:rsidP="00DB0ECD">
      <w:pPr>
        <w:jc w:val="both"/>
      </w:pPr>
    </w:p>
    <w:p w:rsidR="00DB0ECD" w:rsidRPr="00DB0ECD" w:rsidRDefault="00DB0ECD" w:rsidP="00DB0ECD">
      <w:bookmarkStart w:id="0" w:name="_GoBack"/>
      <w:bookmarkEnd w:id="0"/>
    </w:p>
    <w:sectPr w:rsidR="00DB0ECD" w:rsidRPr="00DB0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0CF5"/>
    <w:multiLevelType w:val="hybridMultilevel"/>
    <w:tmpl w:val="11065A36"/>
    <w:lvl w:ilvl="0" w:tplc="FFFFFFFF">
      <w:start w:val="1"/>
      <w:numFmt w:val="decimal"/>
      <w:lvlText w:val="%1."/>
      <w:lvlJc w:val="left"/>
      <w:pPr>
        <w:tabs>
          <w:tab w:val="num" w:pos="2115"/>
        </w:tabs>
        <w:ind w:left="2115" w:hanging="121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
    <w:nsid w:val="11425232"/>
    <w:multiLevelType w:val="multilevel"/>
    <w:tmpl w:val="57A826DA"/>
    <w:lvl w:ilvl="0">
      <w:start w:val="4"/>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rPr>
        <w:i w:val="0"/>
      </w:r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
    <w:nsid w:val="173B6D04"/>
    <w:multiLevelType w:val="multilevel"/>
    <w:tmpl w:val="68085828"/>
    <w:lvl w:ilvl="0">
      <w:start w:val="1"/>
      <w:numFmt w:val="decimal"/>
      <w:lvlText w:val="%1."/>
      <w:lvlJc w:val="left"/>
      <w:pPr>
        <w:tabs>
          <w:tab w:val="num" w:pos="1155"/>
        </w:tabs>
        <w:ind w:left="1155"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
    <w:nsid w:val="194E7312"/>
    <w:multiLevelType w:val="multilevel"/>
    <w:tmpl w:val="43081E5E"/>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
    <w:nsid w:val="222A4C4E"/>
    <w:multiLevelType w:val="multilevel"/>
    <w:tmpl w:val="74264060"/>
    <w:lvl w:ilvl="0">
      <w:start w:val="1"/>
      <w:numFmt w:val="decimal"/>
      <w:lvlText w:val="%1."/>
      <w:lvlJc w:val="left"/>
      <w:pPr>
        <w:tabs>
          <w:tab w:val="num" w:pos="1215"/>
        </w:tabs>
        <w:ind w:left="1215"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5">
    <w:nsid w:val="22386A43"/>
    <w:multiLevelType w:val="multilevel"/>
    <w:tmpl w:val="A19A410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6">
    <w:nsid w:val="256F4D60"/>
    <w:multiLevelType w:val="multilevel"/>
    <w:tmpl w:val="9C04B0D4"/>
    <w:lvl w:ilvl="0">
      <w:start w:val="47"/>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7">
    <w:nsid w:val="2A663F4A"/>
    <w:multiLevelType w:val="multilevel"/>
    <w:tmpl w:val="8D4E85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8">
    <w:nsid w:val="31FC3B20"/>
    <w:multiLevelType w:val="singleLevel"/>
    <w:tmpl w:val="00D8DFFE"/>
    <w:lvl w:ilvl="0">
      <w:start w:val="1"/>
      <w:numFmt w:val="decimal"/>
      <w:lvlText w:val="%1."/>
      <w:lvlJc w:val="left"/>
      <w:pPr>
        <w:tabs>
          <w:tab w:val="num" w:pos="1440"/>
        </w:tabs>
        <w:ind w:left="1440" w:hanging="360"/>
      </w:pPr>
      <w:rPr>
        <w:rFonts w:hint="default"/>
      </w:rPr>
    </w:lvl>
  </w:abstractNum>
  <w:abstractNum w:abstractNumId="9">
    <w:nsid w:val="4B08245C"/>
    <w:multiLevelType w:val="singleLevel"/>
    <w:tmpl w:val="3AB0E9B2"/>
    <w:lvl w:ilvl="0">
      <w:start w:val="4"/>
      <w:numFmt w:val="decimal"/>
      <w:lvlText w:val=""/>
      <w:lvlJc w:val="left"/>
      <w:pPr>
        <w:tabs>
          <w:tab w:val="num" w:pos="360"/>
        </w:tabs>
        <w:ind w:left="360" w:hanging="360"/>
      </w:pPr>
      <w:rPr>
        <w:rFonts w:hint="default"/>
      </w:rPr>
    </w:lvl>
  </w:abstractNum>
  <w:abstractNum w:abstractNumId="10">
    <w:nsid w:val="4F873063"/>
    <w:multiLevelType w:val="hybridMultilevel"/>
    <w:tmpl w:val="774E6D48"/>
    <w:lvl w:ilvl="0" w:tplc="FFFFFFFF">
      <w:start w:val="1"/>
      <w:numFmt w:val="decimal"/>
      <w:lvlText w:val="%1."/>
      <w:lvlJc w:val="left"/>
      <w:pPr>
        <w:tabs>
          <w:tab w:val="num" w:pos="1260"/>
        </w:tabs>
        <w:ind w:left="1260" w:hanging="360"/>
      </w:pPr>
      <w:rPr>
        <w:rFonts w:hint="default"/>
      </w:rPr>
    </w:lvl>
    <w:lvl w:ilvl="1" w:tplc="0419000F">
      <w:start w:val="1"/>
      <w:numFmt w:val="decimal"/>
      <w:lvlText w:val="%2."/>
      <w:lvlJc w:val="left"/>
      <w:pPr>
        <w:tabs>
          <w:tab w:val="num" w:pos="1980"/>
        </w:tabs>
        <w:ind w:left="1980" w:hanging="360"/>
      </w:pPr>
      <w:rPr>
        <w:rFonts w:hint="default"/>
      </w:rPr>
    </w:lvl>
    <w:lvl w:ilvl="2" w:tplc="FFFFFFFF" w:tentative="1">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1">
    <w:nsid w:val="520D7493"/>
    <w:multiLevelType w:val="multilevel"/>
    <w:tmpl w:val="0A3C19C8"/>
    <w:lvl w:ilvl="0">
      <w:start w:val="3"/>
      <w:numFmt w:val="decimal"/>
      <w:lvlText w:val=""/>
      <w:lvlJc w:val="left"/>
      <w:pPr>
        <w:tabs>
          <w:tab w:val="num" w:pos="360"/>
        </w:tabs>
        <w:ind w:left="3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
    <w:nsid w:val="69FB2197"/>
    <w:multiLevelType w:val="singleLevel"/>
    <w:tmpl w:val="B870169E"/>
    <w:lvl w:ilvl="0">
      <w:start w:val="1"/>
      <w:numFmt w:val="decimal"/>
      <w:lvlText w:val="%1."/>
      <w:lvlJc w:val="left"/>
      <w:pPr>
        <w:tabs>
          <w:tab w:val="num" w:pos="1260"/>
        </w:tabs>
        <w:ind w:left="1260" w:hanging="360"/>
      </w:pPr>
      <w:rPr>
        <w:rFonts w:hint="default"/>
      </w:rPr>
    </w:lvl>
  </w:abstractNum>
  <w:abstractNum w:abstractNumId="13">
    <w:nsid w:val="735A1B37"/>
    <w:multiLevelType w:val="multilevel"/>
    <w:tmpl w:val="7800042E"/>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abstractNumId w:val="2"/>
  </w:num>
  <w:num w:numId="2">
    <w:abstractNumId w:val="7"/>
  </w:num>
  <w:num w:numId="3">
    <w:abstractNumId w:val="13"/>
  </w:num>
  <w:num w:numId="4">
    <w:abstractNumId w:val="5"/>
  </w:num>
  <w:num w:numId="5">
    <w:abstractNumId w:val="3"/>
  </w:num>
  <w:num w:numId="6">
    <w:abstractNumId w:val="12"/>
  </w:num>
  <w:num w:numId="7">
    <w:abstractNumId w:val="4"/>
  </w:num>
  <w:num w:numId="8">
    <w:abstractNumId w:val="10"/>
  </w:num>
  <w:num w:numId="9">
    <w:abstractNumId w:val="0"/>
  </w:num>
  <w:num w:numId="10">
    <w:abstractNumId w:val="8"/>
  </w:num>
  <w:num w:numId="11">
    <w:abstractNumId w:val="6"/>
  </w:num>
  <w:num w:numId="12">
    <w:abstractNumId w:val="1"/>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ECD"/>
    <w:rsid w:val="003E5AF6"/>
    <w:rsid w:val="004023D5"/>
    <w:rsid w:val="007D3AB8"/>
    <w:rsid w:val="00B829BC"/>
    <w:rsid w:val="00DB0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E9D76C3-266E-4B88-9A24-B273E30F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ECD"/>
    <w:rPr>
      <w:sz w:val="24"/>
      <w:szCs w:val="24"/>
    </w:rPr>
  </w:style>
  <w:style w:type="paragraph" w:styleId="1">
    <w:name w:val="heading 1"/>
    <w:basedOn w:val="a"/>
    <w:next w:val="a"/>
    <w:qFormat/>
    <w:pPr>
      <w:keepNext/>
      <w:shd w:val="clear" w:color="auto" w:fill="FFFFFF"/>
      <w:autoSpaceDE w:val="0"/>
      <w:autoSpaceDN w:val="0"/>
      <w:adjustRightInd w:val="0"/>
      <w:jc w:val="right"/>
      <w:outlineLvl w:val="0"/>
    </w:pPr>
    <w:rPr>
      <w:color w:val="000000"/>
      <w:sz w:val="36"/>
      <w:szCs w:val="20"/>
    </w:rPr>
  </w:style>
  <w:style w:type="paragraph" w:styleId="2">
    <w:name w:val="heading 2"/>
    <w:basedOn w:val="a"/>
    <w:next w:val="a"/>
    <w:qFormat/>
    <w:pPr>
      <w:keepNext/>
      <w:shd w:val="clear" w:color="auto" w:fill="FFFFFF"/>
      <w:autoSpaceDE w:val="0"/>
      <w:autoSpaceDN w:val="0"/>
      <w:adjustRightInd w:val="0"/>
      <w:jc w:val="center"/>
      <w:outlineLvl w:val="1"/>
    </w:pPr>
    <w:rPr>
      <w:color w:val="000000"/>
      <w:sz w:val="36"/>
      <w:szCs w:val="22"/>
    </w:rPr>
  </w:style>
  <w:style w:type="paragraph" w:styleId="3">
    <w:name w:val="heading 3"/>
    <w:basedOn w:val="a"/>
    <w:next w:val="a"/>
    <w:qFormat/>
    <w:pPr>
      <w:keepNext/>
      <w:shd w:val="clear" w:color="auto" w:fill="FFFFFF"/>
      <w:autoSpaceDE w:val="0"/>
      <w:autoSpaceDN w:val="0"/>
      <w:adjustRightInd w:val="0"/>
      <w:jc w:val="center"/>
      <w:outlineLvl w:val="2"/>
    </w:pPr>
    <w:rPr>
      <w:b/>
      <w:bCs/>
      <w:color w:val="000000"/>
      <w:sz w:val="36"/>
      <w:szCs w:val="20"/>
    </w:rPr>
  </w:style>
  <w:style w:type="paragraph" w:styleId="4">
    <w:name w:val="heading 4"/>
    <w:basedOn w:val="a"/>
    <w:next w:val="a"/>
    <w:qFormat/>
    <w:pPr>
      <w:keepNext/>
      <w:shd w:val="clear" w:color="auto" w:fill="FFFFFF"/>
      <w:autoSpaceDE w:val="0"/>
      <w:autoSpaceDN w:val="0"/>
      <w:adjustRightInd w:val="0"/>
      <w:outlineLvl w:val="3"/>
    </w:pPr>
    <w:rPr>
      <w:color w:val="000000"/>
      <w:sz w:val="28"/>
      <w:szCs w:val="20"/>
    </w:rPr>
  </w:style>
  <w:style w:type="paragraph" w:styleId="5">
    <w:name w:val="heading 5"/>
    <w:basedOn w:val="a"/>
    <w:next w:val="a"/>
    <w:qFormat/>
    <w:pPr>
      <w:keepNext/>
      <w:shd w:val="clear" w:color="auto" w:fill="FFFFFF"/>
      <w:autoSpaceDE w:val="0"/>
      <w:autoSpaceDN w:val="0"/>
      <w:adjustRightInd w:val="0"/>
      <w:jc w:val="center"/>
      <w:outlineLvl w:val="4"/>
    </w:pPr>
    <w:rPr>
      <w:b/>
      <w:bCs/>
      <w:color w:val="000000"/>
      <w:sz w:val="28"/>
      <w:szCs w:val="20"/>
    </w:rPr>
  </w:style>
  <w:style w:type="paragraph" w:styleId="6">
    <w:name w:val="heading 6"/>
    <w:basedOn w:val="a"/>
    <w:next w:val="a"/>
    <w:qFormat/>
    <w:pPr>
      <w:keepNext/>
      <w:shd w:val="clear" w:color="auto" w:fill="FFFFFF"/>
      <w:autoSpaceDE w:val="0"/>
      <w:autoSpaceDN w:val="0"/>
      <w:adjustRightInd w:val="0"/>
      <w:jc w:val="right"/>
      <w:outlineLvl w:val="5"/>
    </w:pPr>
    <w:rPr>
      <w:color w:val="000000"/>
      <w:sz w:val="28"/>
      <w:szCs w:val="20"/>
    </w:rPr>
  </w:style>
  <w:style w:type="paragraph" w:styleId="7">
    <w:name w:val="heading 7"/>
    <w:basedOn w:val="a"/>
    <w:next w:val="a"/>
    <w:qFormat/>
    <w:rsid w:val="00DB0ECD"/>
    <w:pPr>
      <w:spacing w:before="240" w:after="60"/>
      <w:outlineLvl w:val="6"/>
    </w:pPr>
  </w:style>
  <w:style w:type="paragraph" w:styleId="8">
    <w:name w:val="heading 8"/>
    <w:basedOn w:val="a"/>
    <w:next w:val="a"/>
    <w:qFormat/>
    <w:rsid w:val="00DB0ECD"/>
    <w:pPr>
      <w:spacing w:before="240" w:after="60"/>
      <w:outlineLvl w:val="7"/>
    </w:pPr>
    <w:rPr>
      <w:i/>
      <w:iCs/>
    </w:rPr>
  </w:style>
  <w:style w:type="paragraph" w:styleId="9">
    <w:name w:val="heading 9"/>
    <w:basedOn w:val="a"/>
    <w:next w:val="a"/>
    <w:qFormat/>
    <w:rsid w:val="00DB0EC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autoSpaceDE w:val="0"/>
      <w:autoSpaceDN w:val="0"/>
      <w:adjustRightInd w:val="0"/>
    </w:pPr>
    <w:rPr>
      <w:color w:val="000000"/>
      <w:sz w:val="36"/>
      <w:szCs w:val="20"/>
    </w:rPr>
  </w:style>
  <w:style w:type="paragraph" w:styleId="30">
    <w:name w:val="Body Text Indent 3"/>
    <w:basedOn w:val="a"/>
    <w:pPr>
      <w:shd w:val="clear" w:color="auto" w:fill="FFFFFF"/>
      <w:autoSpaceDE w:val="0"/>
      <w:autoSpaceDN w:val="0"/>
      <w:adjustRightInd w:val="0"/>
      <w:ind w:left="1980"/>
    </w:pPr>
    <w:rPr>
      <w:color w:val="000000"/>
      <w:sz w:val="36"/>
      <w:szCs w:val="20"/>
    </w:rPr>
  </w:style>
  <w:style w:type="paragraph" w:styleId="31">
    <w:name w:val="Body Text 3"/>
    <w:basedOn w:val="a"/>
    <w:pPr>
      <w:shd w:val="clear" w:color="auto" w:fill="FFFFFF"/>
      <w:autoSpaceDE w:val="0"/>
      <w:autoSpaceDN w:val="0"/>
      <w:adjustRightInd w:val="0"/>
      <w:jc w:val="both"/>
    </w:pPr>
    <w:rPr>
      <w:color w:val="000000"/>
      <w:sz w:val="28"/>
      <w:szCs w:val="20"/>
    </w:rPr>
  </w:style>
  <w:style w:type="paragraph" w:styleId="a4">
    <w:name w:val="Body Text Indent"/>
    <w:basedOn w:val="a"/>
    <w:rsid w:val="00DB0ECD"/>
    <w:pPr>
      <w:spacing w:after="120"/>
      <w:ind w:left="283"/>
    </w:pPr>
  </w:style>
  <w:style w:type="paragraph" w:styleId="20">
    <w:name w:val="Body Text Indent 2"/>
    <w:basedOn w:val="a"/>
    <w:rsid w:val="00DB0ECD"/>
    <w:pPr>
      <w:spacing w:after="120" w:line="480" w:lineRule="auto"/>
      <w:ind w:left="283"/>
    </w:pPr>
  </w:style>
  <w:style w:type="paragraph" w:styleId="21">
    <w:name w:val="Body Text 2"/>
    <w:basedOn w:val="a"/>
    <w:rsid w:val="00DB0ECD"/>
    <w:pPr>
      <w:spacing w:after="120" w:line="480" w:lineRule="auto"/>
    </w:pPr>
  </w:style>
  <w:style w:type="paragraph" w:styleId="a5">
    <w:name w:val="Title"/>
    <w:basedOn w:val="a"/>
    <w:qFormat/>
    <w:rsid w:val="00DB0ECD"/>
    <w:pPr>
      <w:jc w:val="center"/>
    </w:pPr>
    <w:rPr>
      <w:sz w:val="32"/>
    </w:rPr>
  </w:style>
  <w:style w:type="paragraph" w:styleId="a6">
    <w:name w:val="Block Text"/>
    <w:basedOn w:val="a"/>
    <w:rsid w:val="00DB0ECD"/>
    <w:pPr>
      <w:ind w:left="113" w:right="113"/>
    </w:pPr>
  </w:style>
  <w:style w:type="paragraph" w:styleId="a7">
    <w:name w:val="footer"/>
    <w:basedOn w:val="a"/>
    <w:rsid w:val="00DB0ECD"/>
    <w:pPr>
      <w:widowControl w:val="0"/>
      <w:tabs>
        <w:tab w:val="center" w:pos="4677"/>
        <w:tab w:val="right" w:pos="9355"/>
      </w:tabs>
      <w:autoSpaceDE w:val="0"/>
      <w:autoSpaceDN w:val="0"/>
      <w:adjustRightInd w:val="0"/>
    </w:pPr>
    <w:rPr>
      <w:sz w:val="20"/>
      <w:szCs w:val="20"/>
    </w:rPr>
  </w:style>
  <w:style w:type="character" w:styleId="a8">
    <w:name w:val="page number"/>
    <w:basedOn w:val="a0"/>
    <w:rsid w:val="00DB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16094</Words>
  <Characters>91740</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академия</Company>
  <LinksUpToDate>false</LinksUpToDate>
  <CharactersWithSpaces>107619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cp:lastModifiedBy>Irina</cp:lastModifiedBy>
  <cp:revision>2</cp:revision>
  <dcterms:created xsi:type="dcterms:W3CDTF">2014-07-20T11:15:00Z</dcterms:created>
  <dcterms:modified xsi:type="dcterms:W3CDTF">2014-07-20T11:15:00Z</dcterms:modified>
</cp:coreProperties>
</file>