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DFA" w:rsidRPr="00C26FB1" w:rsidRDefault="00DF5F4C" w:rsidP="00C26FB1">
      <w:pPr>
        <w:tabs>
          <w:tab w:val="left" w:pos="3261"/>
          <w:tab w:val="left" w:pos="4111"/>
          <w:tab w:val="left" w:pos="5103"/>
        </w:tabs>
        <w:spacing w:after="0" w:line="360" w:lineRule="auto"/>
        <w:ind w:firstLine="709"/>
        <w:jc w:val="both"/>
        <w:rPr>
          <w:color w:val="000000"/>
          <w:sz w:val="28"/>
          <w:szCs w:val="32"/>
        </w:rPr>
      </w:pPr>
      <w:r w:rsidRPr="00DF5F4C">
        <w:rPr>
          <w:b/>
          <w:color w:val="000000"/>
          <w:sz w:val="28"/>
          <w:szCs w:val="32"/>
        </w:rPr>
        <w:t>Введение</w:t>
      </w:r>
    </w:p>
    <w:p w:rsidR="00DF5F4C" w:rsidRDefault="00DF5F4C" w:rsidP="00C26FB1">
      <w:pPr>
        <w:tabs>
          <w:tab w:val="left" w:pos="3261"/>
          <w:tab w:val="left" w:pos="4111"/>
          <w:tab w:val="left" w:pos="510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8E4DFA" w:rsidRPr="00C26FB1" w:rsidRDefault="008E4DFA" w:rsidP="00C26FB1">
      <w:pPr>
        <w:tabs>
          <w:tab w:val="left" w:pos="3261"/>
          <w:tab w:val="left" w:pos="4111"/>
          <w:tab w:val="left" w:pos="510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Основные фонды являются наиболее значимой составной частью имущества предприятия и его внеоборотных активов.</w:t>
      </w:r>
    </w:p>
    <w:p w:rsidR="008E4DFA" w:rsidRPr="00C26FB1" w:rsidRDefault="008E4DFA" w:rsidP="00C26FB1">
      <w:pPr>
        <w:tabs>
          <w:tab w:val="left" w:pos="3261"/>
          <w:tab w:val="left" w:pos="4111"/>
          <w:tab w:val="left" w:pos="510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Основные фонды разделяются на производственные и непроизводственные:</w:t>
      </w:r>
    </w:p>
    <w:p w:rsidR="008E4DFA" w:rsidRPr="00C26FB1" w:rsidRDefault="008E4DFA" w:rsidP="00C26FB1">
      <w:pPr>
        <w:tabs>
          <w:tab w:val="left" w:pos="3261"/>
          <w:tab w:val="left" w:pos="4111"/>
          <w:tab w:val="left" w:pos="510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 xml:space="preserve">Основные производственные фонды – это та часть средств производства, которая целиком участвует в ряде производственных циклов, сохраняя при этом полностью свою натуральную форму, обладает стоимостью и постепенно переносит ее на вновь создаваемый продукт. К ним относятся те средства труда, которые непосредственно участвуют в производственном процессе (машины, оборудования </w:t>
      </w:r>
      <w:r w:rsidR="00C26FB1">
        <w:rPr>
          <w:color w:val="000000"/>
          <w:sz w:val="28"/>
          <w:szCs w:val="28"/>
        </w:rPr>
        <w:t>и т.д.</w:t>
      </w:r>
      <w:r w:rsidRPr="00C26FB1">
        <w:rPr>
          <w:color w:val="000000"/>
          <w:sz w:val="28"/>
          <w:szCs w:val="28"/>
        </w:rPr>
        <w:t xml:space="preserve">), создают условия для его нормального осуществления (производственные здания, сооружения </w:t>
      </w:r>
      <w:r w:rsidR="00C26FB1">
        <w:rPr>
          <w:color w:val="000000"/>
          <w:sz w:val="28"/>
          <w:szCs w:val="28"/>
        </w:rPr>
        <w:t>и т.д.</w:t>
      </w:r>
      <w:r w:rsidRPr="00C26FB1">
        <w:rPr>
          <w:color w:val="000000"/>
          <w:sz w:val="28"/>
          <w:szCs w:val="28"/>
        </w:rPr>
        <w:t>) и служат для хранения и перемещения предметов. Функционирующие в сфере производства.</w:t>
      </w:r>
    </w:p>
    <w:p w:rsidR="008E4DFA" w:rsidRPr="00C26FB1" w:rsidRDefault="008E4DFA" w:rsidP="00C26FB1">
      <w:pPr>
        <w:tabs>
          <w:tab w:val="left" w:pos="3261"/>
          <w:tab w:val="left" w:pos="4111"/>
          <w:tab w:val="left" w:pos="510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 xml:space="preserve">Непроизводственные основные фонды – это основные фонды, которые непосредственно не участвуют в производственном процессе (жилые дома, детские сады, школы </w:t>
      </w:r>
      <w:r w:rsidR="00C26FB1">
        <w:rPr>
          <w:color w:val="000000"/>
          <w:sz w:val="28"/>
          <w:szCs w:val="28"/>
        </w:rPr>
        <w:t>и т.д.</w:t>
      </w:r>
      <w:r w:rsidRPr="00C26FB1">
        <w:rPr>
          <w:color w:val="000000"/>
          <w:sz w:val="28"/>
          <w:szCs w:val="28"/>
        </w:rPr>
        <w:t>), но находящиеся во введении промышленных предприятий. Функционирующие в сфере удовлетворения социально – бытовых и культурных потребностей работников.</w:t>
      </w:r>
      <w:r w:rsidR="00C26FB1">
        <w:rPr>
          <w:color w:val="000000"/>
          <w:sz w:val="28"/>
          <w:szCs w:val="28"/>
        </w:rPr>
        <w:t xml:space="preserve"> </w:t>
      </w:r>
      <w:r w:rsidRPr="00C26FB1">
        <w:rPr>
          <w:color w:val="000000"/>
          <w:sz w:val="28"/>
          <w:szCs w:val="28"/>
        </w:rPr>
        <w:t>/1.</w:t>
      </w:r>
      <w:r w:rsidR="00C26FB1" w:rsidRPr="00C26FB1">
        <w:rPr>
          <w:color w:val="000000"/>
          <w:sz w:val="28"/>
          <w:szCs w:val="28"/>
        </w:rPr>
        <w:t>стр.</w:t>
      </w:r>
      <w:r w:rsidR="00C26FB1">
        <w:rPr>
          <w:color w:val="000000"/>
          <w:sz w:val="28"/>
          <w:szCs w:val="28"/>
        </w:rPr>
        <w:t> </w:t>
      </w:r>
      <w:r w:rsidR="00C26FB1" w:rsidRPr="00C26FB1">
        <w:rPr>
          <w:color w:val="000000"/>
          <w:sz w:val="28"/>
          <w:szCs w:val="28"/>
        </w:rPr>
        <w:t>7</w:t>
      </w:r>
      <w:r w:rsidRPr="00C26FB1">
        <w:rPr>
          <w:color w:val="000000"/>
          <w:sz w:val="28"/>
          <w:szCs w:val="28"/>
        </w:rPr>
        <w:t>1/</w:t>
      </w:r>
    </w:p>
    <w:p w:rsidR="008E4DFA" w:rsidRP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iCs/>
          <w:color w:val="000000"/>
        </w:rPr>
        <w:t>Основные средства</w:t>
      </w:r>
      <w:r w:rsidRPr="00C26FB1">
        <w:rPr>
          <w:color w:val="000000"/>
        </w:rPr>
        <w:t xml:space="preserve"> – это средства труда, которые неоднократно участвуют в производственном процессе, сохраняя при этом свою натуральную форму, а их стоимость переносится на производимую продукцию частями по мере снашивания. К ним относятся: здания, сооружения, различные машины и оборудования, приборы и инструменты, производственный и хозяйственный инвентарь, земельные участки, находящиеся в собственности предприятия, внутрихозяйственные дороги и прочие основные средства.</w:t>
      </w:r>
    </w:p>
    <w:p w:rsidR="008E4DFA" w:rsidRPr="00C26FB1" w:rsidRDefault="008E4DFA" w:rsidP="00C26FB1">
      <w:pPr>
        <w:tabs>
          <w:tab w:val="left" w:pos="3261"/>
          <w:tab w:val="left" w:pos="4111"/>
          <w:tab w:val="left" w:pos="510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Нельзя допускать чрезмерного старения ОПФ, так как от этого зависят результаты работы предприятия.</w:t>
      </w:r>
    </w:p>
    <w:p w:rsidR="008E4DFA" w:rsidRPr="00C26FB1" w:rsidRDefault="008E4DFA" w:rsidP="00C26FB1">
      <w:pPr>
        <w:tabs>
          <w:tab w:val="left" w:pos="3261"/>
          <w:tab w:val="left" w:pos="4111"/>
          <w:tab w:val="left" w:pos="510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Основные производственные фонды в зависимости от степени их воздействия на предмет труда разделяют на активные и пассивные:</w:t>
      </w:r>
    </w:p>
    <w:p w:rsidR="008E4DFA" w:rsidRP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 xml:space="preserve">К </w:t>
      </w:r>
      <w:r w:rsidRPr="00C26FB1">
        <w:rPr>
          <w:iCs/>
          <w:color w:val="000000"/>
        </w:rPr>
        <w:t>активным</w:t>
      </w:r>
      <w:r w:rsidRPr="00C26FB1">
        <w:rPr>
          <w:color w:val="000000"/>
        </w:rPr>
        <w:t xml:space="preserve"> относятся фонды, которые в процессе производства непосредственно воздействуют на предмет труда, видоизменяя его (машины и оборудования, измерительные и регулировочные приборы, транспортные средства).</w:t>
      </w:r>
    </w:p>
    <w:p w:rsid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 xml:space="preserve">Все остальные основные фонды можно отнести к </w:t>
      </w:r>
      <w:r w:rsidRPr="00C26FB1">
        <w:rPr>
          <w:iCs/>
          <w:color w:val="000000"/>
        </w:rPr>
        <w:t>пассивным</w:t>
      </w:r>
      <w:r w:rsidRPr="00C26FB1">
        <w:rPr>
          <w:color w:val="000000"/>
        </w:rPr>
        <w:t>, так как непосредственно не воздействуют на предмет труда, а создают необходимые условия для нормального протекания производственного процесса (здания, сооружения и др.).</w:t>
      </w:r>
      <w:r w:rsidR="00C26FB1">
        <w:rPr>
          <w:color w:val="000000"/>
        </w:rPr>
        <w:t xml:space="preserve"> </w:t>
      </w:r>
      <w:r w:rsidRPr="00C26FB1">
        <w:rPr>
          <w:color w:val="000000"/>
        </w:rPr>
        <w:t>/2.</w:t>
      </w:r>
      <w:r w:rsidR="00C26FB1" w:rsidRPr="00C26FB1">
        <w:rPr>
          <w:color w:val="000000"/>
        </w:rPr>
        <w:t>стр.</w:t>
      </w:r>
      <w:r w:rsidR="00C26FB1">
        <w:rPr>
          <w:color w:val="000000"/>
        </w:rPr>
        <w:t> </w:t>
      </w:r>
      <w:r w:rsidR="00C26FB1" w:rsidRPr="00C26FB1">
        <w:rPr>
          <w:color w:val="000000"/>
        </w:rPr>
        <w:t>5</w:t>
      </w:r>
      <w:r w:rsidRPr="00C26FB1">
        <w:rPr>
          <w:color w:val="000000"/>
        </w:rPr>
        <w:t>9/</w:t>
      </w:r>
    </w:p>
    <w:p w:rsidR="008E4DFA" w:rsidRPr="00C26FB1" w:rsidRDefault="008E4DFA" w:rsidP="00C26FB1">
      <w:pPr>
        <w:tabs>
          <w:tab w:val="left" w:pos="3261"/>
          <w:tab w:val="left" w:pos="4111"/>
          <w:tab w:val="left" w:pos="5103"/>
        </w:tabs>
        <w:spacing w:after="0" w:line="360" w:lineRule="auto"/>
        <w:ind w:firstLine="709"/>
        <w:jc w:val="both"/>
        <w:rPr>
          <w:color w:val="000000"/>
          <w:sz w:val="28"/>
          <w:szCs w:val="32"/>
        </w:rPr>
      </w:pPr>
    </w:p>
    <w:p w:rsidR="008E4DFA" w:rsidRPr="00C26FB1" w:rsidRDefault="008E4DFA" w:rsidP="00C26FB1">
      <w:pPr>
        <w:tabs>
          <w:tab w:val="left" w:pos="3261"/>
          <w:tab w:val="left" w:pos="4111"/>
          <w:tab w:val="left" w:pos="5103"/>
        </w:tabs>
        <w:spacing w:after="0" w:line="360" w:lineRule="auto"/>
        <w:ind w:firstLine="709"/>
        <w:jc w:val="both"/>
        <w:rPr>
          <w:color w:val="000000"/>
          <w:sz w:val="28"/>
          <w:szCs w:val="32"/>
        </w:rPr>
      </w:pPr>
    </w:p>
    <w:p w:rsidR="008E4DFA" w:rsidRPr="00DF5F4C" w:rsidRDefault="00DF5F4C" w:rsidP="00C26FB1">
      <w:pPr>
        <w:tabs>
          <w:tab w:val="left" w:pos="3261"/>
          <w:tab w:val="left" w:pos="4111"/>
          <w:tab w:val="left" w:pos="5103"/>
        </w:tabs>
        <w:spacing w:after="0"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br w:type="page"/>
      </w:r>
      <w:r w:rsidR="008E4DFA" w:rsidRPr="00DF5F4C">
        <w:rPr>
          <w:b/>
          <w:color w:val="000000"/>
          <w:sz w:val="28"/>
          <w:szCs w:val="32"/>
        </w:rPr>
        <w:t>1</w:t>
      </w:r>
      <w:r w:rsidRPr="00DF5F4C">
        <w:rPr>
          <w:b/>
          <w:color w:val="000000"/>
          <w:sz w:val="28"/>
          <w:szCs w:val="32"/>
        </w:rPr>
        <w:t>.</w:t>
      </w:r>
      <w:r w:rsidR="008E4DFA" w:rsidRPr="00DF5F4C">
        <w:rPr>
          <w:b/>
          <w:color w:val="000000"/>
          <w:sz w:val="28"/>
          <w:szCs w:val="32"/>
        </w:rPr>
        <w:t xml:space="preserve"> </w:t>
      </w:r>
      <w:r w:rsidRPr="00DF5F4C">
        <w:rPr>
          <w:b/>
          <w:color w:val="000000"/>
          <w:sz w:val="28"/>
          <w:szCs w:val="32"/>
        </w:rPr>
        <w:t>Теоретическая часть</w:t>
      </w:r>
    </w:p>
    <w:p w:rsidR="00DF5F4C" w:rsidRPr="00DF5F4C" w:rsidRDefault="00DF5F4C" w:rsidP="00C26FB1">
      <w:pPr>
        <w:tabs>
          <w:tab w:val="left" w:pos="3261"/>
          <w:tab w:val="left" w:pos="4111"/>
          <w:tab w:val="left" w:pos="5103"/>
        </w:tabs>
        <w:spacing w:after="0"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8E4DFA" w:rsidRPr="00DF5F4C" w:rsidRDefault="008E4DFA" w:rsidP="00C26FB1">
      <w:pPr>
        <w:tabs>
          <w:tab w:val="left" w:pos="3261"/>
          <w:tab w:val="left" w:pos="4111"/>
          <w:tab w:val="left" w:pos="5103"/>
        </w:tabs>
        <w:spacing w:after="0"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DF5F4C">
        <w:rPr>
          <w:b/>
          <w:color w:val="000000"/>
          <w:sz w:val="28"/>
          <w:szCs w:val="32"/>
        </w:rPr>
        <w:t>1.1 Пути воспроизводства основных средств</w:t>
      </w:r>
    </w:p>
    <w:p w:rsidR="00DF5F4C" w:rsidRDefault="00DF5F4C" w:rsidP="00C26FB1">
      <w:pPr>
        <w:tabs>
          <w:tab w:val="left" w:pos="3261"/>
          <w:tab w:val="left" w:pos="4111"/>
          <w:tab w:val="left" w:pos="510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8E4DFA" w:rsidRPr="00C26FB1" w:rsidRDefault="008E4DFA" w:rsidP="00C26FB1">
      <w:pPr>
        <w:tabs>
          <w:tab w:val="left" w:pos="3261"/>
          <w:tab w:val="left" w:pos="4111"/>
          <w:tab w:val="left" w:pos="510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Воспроизводство основных фондов – это непрерывный процесс их обновления путем приобретения новых, современных технологий, модернизации и капитального ремонта.</w:t>
      </w:r>
    </w:p>
    <w:p w:rsidR="008E4DFA" w:rsidRPr="00C26FB1" w:rsidRDefault="008E4DFA" w:rsidP="00C26FB1">
      <w:pPr>
        <w:tabs>
          <w:tab w:val="left" w:pos="3261"/>
          <w:tab w:val="left" w:pos="4111"/>
          <w:tab w:val="left" w:pos="510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Основная цель – это поддержание основных фондов в рабочем состоянии.</w:t>
      </w:r>
    </w:p>
    <w:p w:rsidR="008E4DFA" w:rsidRPr="00C26FB1" w:rsidRDefault="008E4DFA" w:rsidP="00C26FB1">
      <w:pPr>
        <w:tabs>
          <w:tab w:val="left" w:pos="3261"/>
          <w:tab w:val="left" w:pos="4111"/>
          <w:tab w:val="left" w:pos="510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В процессе воспроизводства основных фондов решаются следующие задачи:</w:t>
      </w:r>
    </w:p>
    <w:p w:rsidR="008E4DFA" w:rsidRPr="00C26FB1" w:rsidRDefault="008E4DFA" w:rsidP="00C26FB1">
      <w:pPr>
        <w:tabs>
          <w:tab w:val="left" w:pos="3261"/>
          <w:tab w:val="left" w:pos="4111"/>
          <w:tab w:val="left" w:pos="510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Возмещение выбывающих по различным причинам основных фондов;</w:t>
      </w:r>
    </w:p>
    <w:p w:rsidR="008E4DFA" w:rsidRPr="00C26FB1" w:rsidRDefault="008E4DFA" w:rsidP="00C26FB1">
      <w:pPr>
        <w:tabs>
          <w:tab w:val="left" w:pos="3261"/>
          <w:tab w:val="left" w:pos="4111"/>
          <w:tab w:val="left" w:pos="510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Увеличение количества и массы основных фондов с целью расширения объёма производства;</w:t>
      </w:r>
    </w:p>
    <w:p w:rsidR="008E4DFA" w:rsidRPr="00C26FB1" w:rsidRDefault="008E4DFA" w:rsidP="00C26FB1">
      <w:pPr>
        <w:tabs>
          <w:tab w:val="left" w:pos="3261"/>
          <w:tab w:val="left" w:pos="4111"/>
          <w:tab w:val="left" w:pos="510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Совершенствование и повышение технического уровня производства;</w:t>
      </w:r>
    </w:p>
    <w:p w:rsidR="008E4DFA" w:rsidRP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>Процесс воспроизводства основных фондов может осуществляться за счет различных источников. Основные средства для воспроизводства на предприятии могут поступать по следующим каналам:</w:t>
      </w:r>
    </w:p>
    <w:p w:rsidR="008E4DFA" w:rsidRPr="00C26FB1" w:rsidRDefault="008E4DFA" w:rsidP="00C26FB1">
      <w:pPr>
        <w:pStyle w:val="ac"/>
        <w:ind w:firstLine="709"/>
        <w:rPr>
          <w:iCs/>
          <w:color w:val="000000"/>
        </w:rPr>
      </w:pPr>
      <w:r w:rsidRPr="00C26FB1">
        <w:rPr>
          <w:iCs/>
          <w:color w:val="000000"/>
        </w:rPr>
        <w:t>Как вклад в уставной капитал;</w:t>
      </w:r>
    </w:p>
    <w:p w:rsidR="008E4DFA" w:rsidRPr="00C26FB1" w:rsidRDefault="008E4DFA" w:rsidP="00C26FB1">
      <w:pPr>
        <w:pStyle w:val="ac"/>
        <w:ind w:firstLine="709"/>
        <w:rPr>
          <w:iCs/>
          <w:color w:val="000000"/>
        </w:rPr>
      </w:pPr>
      <w:r w:rsidRPr="00C26FB1">
        <w:rPr>
          <w:iCs/>
          <w:color w:val="000000"/>
        </w:rPr>
        <w:t>В результате капитальных вложений;</w:t>
      </w:r>
    </w:p>
    <w:p w:rsidR="008E4DFA" w:rsidRPr="00C26FB1" w:rsidRDefault="008E4DFA" w:rsidP="00C26FB1">
      <w:pPr>
        <w:pStyle w:val="ac"/>
        <w:ind w:firstLine="709"/>
        <w:rPr>
          <w:iCs/>
          <w:color w:val="000000"/>
        </w:rPr>
      </w:pPr>
      <w:r w:rsidRPr="00C26FB1">
        <w:rPr>
          <w:iCs/>
          <w:color w:val="000000"/>
        </w:rPr>
        <w:t>В результате безвозмездной передачи;</w:t>
      </w:r>
    </w:p>
    <w:p w:rsidR="008E4DFA" w:rsidRPr="00C26FB1" w:rsidRDefault="008E4DFA" w:rsidP="00C26FB1">
      <w:pPr>
        <w:pStyle w:val="ac"/>
        <w:ind w:firstLine="709"/>
        <w:rPr>
          <w:iCs/>
          <w:color w:val="000000"/>
        </w:rPr>
      </w:pPr>
      <w:r w:rsidRPr="00C26FB1">
        <w:rPr>
          <w:iCs/>
          <w:color w:val="000000"/>
        </w:rPr>
        <w:t>Аренды.</w:t>
      </w:r>
      <w:r w:rsidR="00C26FB1">
        <w:rPr>
          <w:iCs/>
          <w:color w:val="000000"/>
        </w:rPr>
        <w:t xml:space="preserve"> </w:t>
      </w:r>
      <w:r w:rsidRPr="00C26FB1">
        <w:rPr>
          <w:iCs/>
          <w:color w:val="000000"/>
        </w:rPr>
        <w:t>/3/</w:t>
      </w:r>
    </w:p>
    <w:p w:rsidR="008E4DFA" w:rsidRPr="00C26FB1" w:rsidRDefault="008E4DFA" w:rsidP="00C26FB1">
      <w:pPr>
        <w:pStyle w:val="ac"/>
        <w:ind w:firstLine="709"/>
        <w:rPr>
          <w:iCs/>
          <w:color w:val="000000"/>
        </w:rPr>
      </w:pPr>
      <w:r w:rsidRPr="00C26FB1">
        <w:rPr>
          <w:color w:val="000000"/>
        </w:rPr>
        <w:t>Количественная характеристика воспроизводства основных фондов в течении года отражается в балансе основных фондов по полной первоначальной стоимости по следующей формуле:</w:t>
      </w:r>
    </w:p>
    <w:p w:rsidR="008E4DFA" w:rsidRPr="00C26FB1" w:rsidRDefault="008E4DFA" w:rsidP="00C26FB1">
      <w:pPr>
        <w:pStyle w:val="ac"/>
        <w:ind w:firstLine="709"/>
        <w:rPr>
          <w:b/>
          <w:bCs/>
          <w:color w:val="000000"/>
        </w:rPr>
      </w:pPr>
    </w:p>
    <w:p w:rsidR="00C26FB1" w:rsidRDefault="008E4DFA" w:rsidP="00C26FB1">
      <w:pPr>
        <w:pStyle w:val="ac"/>
        <w:ind w:firstLine="709"/>
        <w:rPr>
          <w:bCs/>
          <w:color w:val="000000"/>
        </w:rPr>
      </w:pPr>
      <w:r w:rsidRPr="00C26FB1">
        <w:rPr>
          <w:bCs/>
          <w:color w:val="000000"/>
        </w:rPr>
        <w:t>Ф к. = Ф н. + Ф в. – Ф л.</w:t>
      </w:r>
    </w:p>
    <w:p w:rsidR="00DF5F4C" w:rsidRDefault="00DF5F4C" w:rsidP="00C26FB1">
      <w:pPr>
        <w:pStyle w:val="ac"/>
        <w:ind w:firstLine="709"/>
        <w:rPr>
          <w:color w:val="000000"/>
        </w:rPr>
      </w:pPr>
    </w:p>
    <w:p w:rsid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 xml:space="preserve">где </w:t>
      </w:r>
      <w:r w:rsidRPr="00C26FB1">
        <w:rPr>
          <w:bCs/>
          <w:color w:val="000000"/>
        </w:rPr>
        <w:t>Ф к</w:t>
      </w:r>
      <w:r w:rsidRPr="00C26FB1">
        <w:rPr>
          <w:color w:val="000000"/>
        </w:rPr>
        <w:t>. – стоимость ОФ на конец года;</w:t>
      </w:r>
    </w:p>
    <w:p w:rsid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bCs/>
          <w:color w:val="000000"/>
        </w:rPr>
        <w:t>Ф н.</w:t>
      </w:r>
      <w:r w:rsidRPr="00C26FB1">
        <w:rPr>
          <w:color w:val="000000"/>
        </w:rPr>
        <w:t xml:space="preserve"> – стоимость ОФ на начало года;</w:t>
      </w:r>
    </w:p>
    <w:p w:rsid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bCs/>
          <w:color w:val="000000"/>
        </w:rPr>
        <w:t>Ф в</w:t>
      </w:r>
      <w:r w:rsidRPr="00C26FB1">
        <w:rPr>
          <w:color w:val="000000"/>
        </w:rPr>
        <w:t>. – стоимость ОФ, вводимых в действие в течении года;</w:t>
      </w:r>
    </w:p>
    <w:p w:rsidR="008E4DFA" w:rsidRP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bCs/>
          <w:color w:val="000000"/>
        </w:rPr>
        <w:t>Ф л.</w:t>
      </w:r>
      <w:r w:rsidRPr="00C26FB1">
        <w:rPr>
          <w:color w:val="000000"/>
        </w:rPr>
        <w:t xml:space="preserve"> – стоимость ОФ, ликвидируемых в течение года.</w:t>
      </w:r>
    </w:p>
    <w:p w:rsid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>Для более детального анализа используют показатели: коэффициент обновления ОФ, коэффициенты выбытия ОФ,</w:t>
      </w:r>
    </w:p>
    <w:p w:rsidR="00DF5F4C" w:rsidRDefault="00DF5F4C" w:rsidP="00C26FB1">
      <w:pPr>
        <w:pStyle w:val="ac"/>
        <w:ind w:firstLine="709"/>
        <w:rPr>
          <w:color w:val="000000"/>
        </w:rPr>
      </w:pPr>
    </w:p>
    <w:p w:rsid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 xml:space="preserve">К обн. = </w:t>
      </w:r>
      <w:r w:rsidRPr="00C26FB1">
        <w:rPr>
          <w:color w:val="000000"/>
        </w:rPr>
        <w:fldChar w:fldCharType="begin"/>
      </w:r>
      <w:r w:rsidRPr="00C26FB1">
        <w:rPr>
          <w:color w:val="000000"/>
        </w:rPr>
        <w:instrText xml:space="preserve"> QUOTE </w:instrText>
      </w:r>
      <w:r w:rsidR="004E77F8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7E8C&quot;/&gt;&lt;wsp:rsid wsp:val=&quot;0001252F&quot;/&gt;&lt;wsp:rsid wsp:val=&quot;0001282E&quot;/&gt;&lt;wsp:rsid wsp:val=&quot;00023879&quot;/&gt;&lt;wsp:rsid wsp:val=&quot;00032110&quot;/&gt;&lt;wsp:rsid wsp:val=&quot;000B68ED&quot;/&gt;&lt;wsp:rsid wsp:val=&quot;000C0179&quot;/&gt;&lt;wsp:rsid wsp:val=&quot;000D6865&quot;/&gt;&lt;wsp:rsid wsp:val=&quot;001158DA&quot;/&gt;&lt;wsp:rsid wsp:val=&quot;00153B2C&quot;/&gt;&lt;wsp:rsid wsp:val=&quot;00167183&quot;/&gt;&lt;wsp:rsid wsp:val=&quot;00176192&quot;/&gt;&lt;wsp:rsid wsp:val=&quot;001E00EB&quot;/&gt;&lt;wsp:rsid wsp:val=&quot;002204E4&quot;/&gt;&lt;wsp:rsid wsp:val=&quot;0022190E&quot;/&gt;&lt;wsp:rsid wsp:val=&quot;002369C7&quot;/&gt;&lt;wsp:rsid wsp:val=&quot;00250477&quot;/&gt;&lt;wsp:rsid wsp:val=&quot;00260706&quot;/&gt;&lt;wsp:rsid wsp:val=&quot;0028208B&quot;/&gt;&lt;wsp:rsid wsp:val=&quot;00285965&quot;/&gt;&lt;wsp:rsid wsp:val=&quot;00290ABB&quot;/&gt;&lt;wsp:rsid wsp:val=&quot;002E538B&quot;/&gt;&lt;wsp:rsid wsp:val=&quot;003017A2&quot;/&gt;&lt;wsp:rsid wsp:val=&quot;00347AE4&quot;/&gt;&lt;wsp:rsid wsp:val=&quot;00355AEB&quot;/&gt;&lt;wsp:rsid wsp:val=&quot;00364C33&quot;/&gt;&lt;wsp:rsid wsp:val=&quot;00367F95&quot;/&gt;&lt;wsp:rsid wsp:val=&quot;003749A6&quot;/&gt;&lt;wsp:rsid wsp:val=&quot;003D13DF&quot;/&gt;&lt;wsp:rsid wsp:val=&quot;003F5AEB&quot;/&gt;&lt;wsp:rsid wsp:val=&quot;00404A6C&quot;/&gt;&lt;wsp:rsid wsp:val=&quot;004E26ED&quot;/&gt;&lt;wsp:rsid wsp:val=&quot;005042B7&quot;/&gt;&lt;wsp:rsid wsp:val=&quot;00536FFA&quot;/&gt;&lt;wsp:rsid wsp:val=&quot;00580A6E&quot;/&gt;&lt;wsp:rsid wsp:val=&quot;005F25FB&quot;/&gt;&lt;wsp:rsid wsp:val=&quot;005F3D04&quot;/&gt;&lt;wsp:rsid wsp:val=&quot;00642AA8&quot;/&gt;&lt;wsp:rsid wsp:val=&quot;006448C3&quot;/&gt;&lt;wsp:rsid wsp:val=&quot;00660140&quot;/&gt;&lt;wsp:rsid wsp:val=&quot;00667D4D&quot;/&gt;&lt;wsp:rsid wsp:val=&quot;0068174E&quot;/&gt;&lt;wsp:rsid wsp:val=&quot;006A61A2&quot;/&gt;&lt;wsp:rsid wsp:val=&quot;006B0D76&quot;/&gt;&lt;wsp:rsid wsp:val=&quot;006B25F9&quot;/&gt;&lt;wsp:rsid wsp:val=&quot;006E205B&quot;/&gt;&lt;wsp:rsid wsp:val=&quot;006F6E94&quot;/&gt;&lt;wsp:rsid wsp:val=&quot;007729D5&quot;/&gt;&lt;wsp:rsid wsp:val=&quot;00784824&quot;/&gt;&lt;wsp:rsid wsp:val=&quot;007B34A1&quot;/&gt;&lt;wsp:rsid wsp:val=&quot;007D2FB4&quot;/&gt;&lt;wsp:rsid wsp:val=&quot;0084079F&quot;/&gt;&lt;wsp:rsid wsp:val=&quot;008444BF&quot;/&gt;&lt;wsp:rsid wsp:val=&quot;008A5803&quot;/&gt;&lt;wsp:rsid wsp:val=&quot;0092395D&quot;/&gt;&lt;wsp:rsid wsp:val=&quot;0094724F&quot;/&gt;&lt;wsp:rsid wsp:val=&quot;009605B7&quot;/&gt;&lt;wsp:rsid wsp:val=&quot;00965BEE&quot;/&gt;&lt;wsp:rsid wsp:val=&quot;009747C5&quot;/&gt;&lt;wsp:rsid wsp:val=&quot;009E540D&quot;/&gt;&lt;wsp:rsid wsp:val=&quot;009F207E&quot;/&gt;&lt;wsp:rsid wsp:val=&quot;00A64D5B&quot;/&gt;&lt;wsp:rsid wsp:val=&quot;00A64ED2&quot;/&gt;&lt;wsp:rsid wsp:val=&quot;00A7120C&quot;/&gt;&lt;wsp:rsid wsp:val=&quot;00A74933&quot;/&gt;&lt;wsp:rsid wsp:val=&quot;00AA6080&quot;/&gt;&lt;wsp:rsid wsp:val=&quot;00AC74CB&quot;/&gt;&lt;wsp:rsid wsp:val=&quot;00AE113A&quot;/&gt;&lt;wsp:rsid wsp:val=&quot;00AE2D2D&quot;/&gt;&lt;wsp:rsid wsp:val=&quot;00B52ADE&quot;/&gt;&lt;wsp:rsid wsp:val=&quot;00B7665E&quot;/&gt;&lt;wsp:rsid wsp:val=&quot;00B856FF&quot;/&gt;&lt;wsp:rsid wsp:val=&quot;00BD6EE5&quot;/&gt;&lt;wsp:rsid wsp:val=&quot;00BE5678&quot;/&gt;&lt;wsp:rsid wsp:val=&quot;00BF0EDF&quot;/&gt;&lt;wsp:rsid wsp:val=&quot;00BF2666&quot;/&gt;&lt;wsp:rsid wsp:val=&quot;00C572E9&quot;/&gt;&lt;wsp:rsid wsp:val=&quot;00C771AA&quot;/&gt;&lt;wsp:rsid wsp:val=&quot;00CB018A&quot;/&gt;&lt;wsp:rsid wsp:val=&quot;00CB056B&quot;/&gt;&lt;wsp:rsid wsp:val=&quot;00CE0057&quot;/&gt;&lt;wsp:rsid wsp:val=&quot;00CF5A98&quot;/&gt;&lt;wsp:rsid wsp:val=&quot;00D2447F&quot;/&gt;&lt;wsp:rsid wsp:val=&quot;00D254B8&quot;/&gt;&lt;wsp:rsid wsp:val=&quot;00D26A99&quot;/&gt;&lt;wsp:rsid wsp:val=&quot;00D300F7&quot;/&gt;&lt;wsp:rsid wsp:val=&quot;00D71C65&quot;/&gt;&lt;wsp:rsid wsp:val=&quot;00DC58C7&quot;/&gt;&lt;wsp:rsid wsp:val=&quot;00DF4E93&quot;/&gt;&lt;wsp:rsid wsp:val=&quot;00E1381A&quot;/&gt;&lt;wsp:rsid wsp:val=&quot;00E57E8C&quot;/&gt;&lt;wsp:rsid wsp:val=&quot;00E67702&quot;/&gt;&lt;wsp:rsid wsp:val=&quot;00E7283C&quot;/&gt;&lt;wsp:rsid wsp:val=&quot;00EF1EC3&quot;/&gt;&lt;wsp:rsid wsp:val=&quot;00F025B5&quot;/&gt;&lt;wsp:rsid wsp:val=&quot;00F534A8&quot;/&gt;&lt;wsp:rsid wsp:val=&quot;00F619DA&quot;/&gt;&lt;wsp:rsid wsp:val=&quot;00F72AC7&quot;/&gt;&lt;wsp:rsid wsp:val=&quot;00F7539D&quot;/&gt;&lt;wsp:rsid wsp:val=&quot;00F868B3&quot;/&gt;&lt;wsp:rsid wsp:val=&quot;00FE79CE&quot;/&gt;&lt;wsp:rsid wsp:val=&quot;00FF2362&quot;/&gt;&lt;wsp:rsid wsp:val=&quot;00FF2D28&quot;/&gt;&lt;/wsp:rsids&gt;&lt;/w:docPr&gt;&lt;w:body&gt;&lt;w:p wsp:rsidR=&quot;00000000&quot; wsp:rsidRDefault=&quot;00F025B5&quot;&gt;&lt;m:oMathPara&gt;&lt;m:oMath&gt;&lt;m:r&gt;&lt;w:rPr&gt;&lt;w:rFonts w:ascii=&quot;Cambria Math&quot; w:h-ansi=&quot;Cambria Math&quot; w:cs=&quot;Times New Roman&quot;/&gt;&lt;wx:font wx:val=&quot;Cambria Math&quot;/&gt;&lt;w:i/&gt;&lt;/w:rPr&gt;&lt;m:t&gt;в€™&lt;/m:t&gt;&lt;/m:r&gt;&lt;m:r&gt;&lt;w:rPr&gt;&lt;w:rFonts w:ascii=&quot;Cambria Math&quot; w:h-ansi=&quot;Times New Roman&quot; w:cs=&quot;Times New Roman&quot;/&gt;&lt;wx:font wx:val=&quot;Cambria Math&quot;/&gt;&lt;w:i/&gt;&lt;/w:rPr&gt;&lt;m:t&gt;1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C26FB1">
        <w:rPr>
          <w:color w:val="000000"/>
        </w:rPr>
        <w:instrText xml:space="preserve"> </w:instrText>
      </w:r>
      <w:r w:rsidRPr="00C26FB1">
        <w:rPr>
          <w:color w:val="000000"/>
        </w:rPr>
        <w:fldChar w:fldCharType="separate"/>
      </w:r>
      <w:r w:rsidR="004E77F8">
        <w:rPr>
          <w:color w:val="000000"/>
        </w:rPr>
        <w:pict>
          <v:shape id="_x0000_i1026" type="#_x0000_t75" style="width:27.7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7E8C&quot;/&gt;&lt;wsp:rsid wsp:val=&quot;0001252F&quot;/&gt;&lt;wsp:rsid wsp:val=&quot;0001282E&quot;/&gt;&lt;wsp:rsid wsp:val=&quot;00023879&quot;/&gt;&lt;wsp:rsid wsp:val=&quot;00032110&quot;/&gt;&lt;wsp:rsid wsp:val=&quot;000B68ED&quot;/&gt;&lt;wsp:rsid wsp:val=&quot;000C0179&quot;/&gt;&lt;wsp:rsid wsp:val=&quot;000D6865&quot;/&gt;&lt;wsp:rsid wsp:val=&quot;001158DA&quot;/&gt;&lt;wsp:rsid wsp:val=&quot;00153B2C&quot;/&gt;&lt;wsp:rsid wsp:val=&quot;00167183&quot;/&gt;&lt;wsp:rsid wsp:val=&quot;00176192&quot;/&gt;&lt;wsp:rsid wsp:val=&quot;001E00EB&quot;/&gt;&lt;wsp:rsid wsp:val=&quot;002204E4&quot;/&gt;&lt;wsp:rsid wsp:val=&quot;0022190E&quot;/&gt;&lt;wsp:rsid wsp:val=&quot;002369C7&quot;/&gt;&lt;wsp:rsid wsp:val=&quot;00250477&quot;/&gt;&lt;wsp:rsid wsp:val=&quot;00260706&quot;/&gt;&lt;wsp:rsid wsp:val=&quot;0028208B&quot;/&gt;&lt;wsp:rsid wsp:val=&quot;00285965&quot;/&gt;&lt;wsp:rsid wsp:val=&quot;00290ABB&quot;/&gt;&lt;wsp:rsid wsp:val=&quot;002E538B&quot;/&gt;&lt;wsp:rsid wsp:val=&quot;003017A2&quot;/&gt;&lt;wsp:rsid wsp:val=&quot;00347AE4&quot;/&gt;&lt;wsp:rsid wsp:val=&quot;00355AEB&quot;/&gt;&lt;wsp:rsid wsp:val=&quot;00364C33&quot;/&gt;&lt;wsp:rsid wsp:val=&quot;00367F95&quot;/&gt;&lt;wsp:rsid wsp:val=&quot;003749A6&quot;/&gt;&lt;wsp:rsid wsp:val=&quot;003D13DF&quot;/&gt;&lt;wsp:rsid wsp:val=&quot;003F5AEB&quot;/&gt;&lt;wsp:rsid wsp:val=&quot;00404A6C&quot;/&gt;&lt;wsp:rsid wsp:val=&quot;004E26ED&quot;/&gt;&lt;wsp:rsid wsp:val=&quot;005042B7&quot;/&gt;&lt;wsp:rsid wsp:val=&quot;00536FFA&quot;/&gt;&lt;wsp:rsid wsp:val=&quot;00580A6E&quot;/&gt;&lt;wsp:rsid wsp:val=&quot;005F25FB&quot;/&gt;&lt;wsp:rsid wsp:val=&quot;005F3D04&quot;/&gt;&lt;wsp:rsid wsp:val=&quot;00642AA8&quot;/&gt;&lt;wsp:rsid wsp:val=&quot;006448C3&quot;/&gt;&lt;wsp:rsid wsp:val=&quot;00660140&quot;/&gt;&lt;wsp:rsid wsp:val=&quot;00667D4D&quot;/&gt;&lt;wsp:rsid wsp:val=&quot;0068174E&quot;/&gt;&lt;wsp:rsid wsp:val=&quot;006A61A2&quot;/&gt;&lt;wsp:rsid wsp:val=&quot;006B0D76&quot;/&gt;&lt;wsp:rsid wsp:val=&quot;006B25F9&quot;/&gt;&lt;wsp:rsid wsp:val=&quot;006E205B&quot;/&gt;&lt;wsp:rsid wsp:val=&quot;006F6E94&quot;/&gt;&lt;wsp:rsid wsp:val=&quot;007729D5&quot;/&gt;&lt;wsp:rsid wsp:val=&quot;00784824&quot;/&gt;&lt;wsp:rsid wsp:val=&quot;007B34A1&quot;/&gt;&lt;wsp:rsid wsp:val=&quot;007D2FB4&quot;/&gt;&lt;wsp:rsid wsp:val=&quot;0084079F&quot;/&gt;&lt;wsp:rsid wsp:val=&quot;008444BF&quot;/&gt;&lt;wsp:rsid wsp:val=&quot;008A5803&quot;/&gt;&lt;wsp:rsid wsp:val=&quot;0092395D&quot;/&gt;&lt;wsp:rsid wsp:val=&quot;0094724F&quot;/&gt;&lt;wsp:rsid wsp:val=&quot;009605B7&quot;/&gt;&lt;wsp:rsid wsp:val=&quot;00965BEE&quot;/&gt;&lt;wsp:rsid wsp:val=&quot;009747C5&quot;/&gt;&lt;wsp:rsid wsp:val=&quot;009E540D&quot;/&gt;&lt;wsp:rsid wsp:val=&quot;009F207E&quot;/&gt;&lt;wsp:rsid wsp:val=&quot;00A64D5B&quot;/&gt;&lt;wsp:rsid wsp:val=&quot;00A64ED2&quot;/&gt;&lt;wsp:rsid wsp:val=&quot;00A7120C&quot;/&gt;&lt;wsp:rsid wsp:val=&quot;00A74933&quot;/&gt;&lt;wsp:rsid wsp:val=&quot;00AA6080&quot;/&gt;&lt;wsp:rsid wsp:val=&quot;00AC74CB&quot;/&gt;&lt;wsp:rsid wsp:val=&quot;00AE113A&quot;/&gt;&lt;wsp:rsid wsp:val=&quot;00AE2D2D&quot;/&gt;&lt;wsp:rsid wsp:val=&quot;00B52ADE&quot;/&gt;&lt;wsp:rsid wsp:val=&quot;00B7665E&quot;/&gt;&lt;wsp:rsid wsp:val=&quot;00B856FF&quot;/&gt;&lt;wsp:rsid wsp:val=&quot;00BD6EE5&quot;/&gt;&lt;wsp:rsid wsp:val=&quot;00BE5678&quot;/&gt;&lt;wsp:rsid wsp:val=&quot;00BF0EDF&quot;/&gt;&lt;wsp:rsid wsp:val=&quot;00BF2666&quot;/&gt;&lt;wsp:rsid wsp:val=&quot;00C572E9&quot;/&gt;&lt;wsp:rsid wsp:val=&quot;00C771AA&quot;/&gt;&lt;wsp:rsid wsp:val=&quot;00CB018A&quot;/&gt;&lt;wsp:rsid wsp:val=&quot;00CB056B&quot;/&gt;&lt;wsp:rsid wsp:val=&quot;00CE0057&quot;/&gt;&lt;wsp:rsid wsp:val=&quot;00CF5A98&quot;/&gt;&lt;wsp:rsid wsp:val=&quot;00D2447F&quot;/&gt;&lt;wsp:rsid wsp:val=&quot;00D254B8&quot;/&gt;&lt;wsp:rsid wsp:val=&quot;00D26A99&quot;/&gt;&lt;wsp:rsid wsp:val=&quot;00D300F7&quot;/&gt;&lt;wsp:rsid wsp:val=&quot;00D71C65&quot;/&gt;&lt;wsp:rsid wsp:val=&quot;00DC58C7&quot;/&gt;&lt;wsp:rsid wsp:val=&quot;00DF4E93&quot;/&gt;&lt;wsp:rsid wsp:val=&quot;00E1381A&quot;/&gt;&lt;wsp:rsid wsp:val=&quot;00E57E8C&quot;/&gt;&lt;wsp:rsid wsp:val=&quot;00E67702&quot;/&gt;&lt;wsp:rsid wsp:val=&quot;00E7283C&quot;/&gt;&lt;wsp:rsid wsp:val=&quot;00EF1EC3&quot;/&gt;&lt;wsp:rsid wsp:val=&quot;00F025B5&quot;/&gt;&lt;wsp:rsid wsp:val=&quot;00F534A8&quot;/&gt;&lt;wsp:rsid wsp:val=&quot;00F619DA&quot;/&gt;&lt;wsp:rsid wsp:val=&quot;00F72AC7&quot;/&gt;&lt;wsp:rsid wsp:val=&quot;00F7539D&quot;/&gt;&lt;wsp:rsid wsp:val=&quot;00F868B3&quot;/&gt;&lt;wsp:rsid wsp:val=&quot;00FE79CE&quot;/&gt;&lt;wsp:rsid wsp:val=&quot;00FF2362&quot;/&gt;&lt;wsp:rsid wsp:val=&quot;00FF2D28&quot;/&gt;&lt;/wsp:rsids&gt;&lt;/w:docPr&gt;&lt;w:body&gt;&lt;w:p wsp:rsidR=&quot;00000000&quot; wsp:rsidRDefault=&quot;00F025B5&quot;&gt;&lt;m:oMathPara&gt;&lt;m:oMath&gt;&lt;m:r&gt;&lt;w:rPr&gt;&lt;w:rFonts w:ascii=&quot;Cambria Math&quot; w:h-ansi=&quot;Cambria Math&quot; w:cs=&quot;Times New Roman&quot;/&gt;&lt;wx:font wx:val=&quot;Cambria Math&quot;/&gt;&lt;w:i/&gt;&lt;/w:rPr&gt;&lt;m:t&gt;в€™&lt;/m:t&gt;&lt;/m:r&gt;&lt;m:r&gt;&lt;w:rPr&gt;&lt;w:rFonts w:ascii=&quot;Cambria Math&quot; w:h-ansi=&quot;Times New Roman&quot; w:cs=&quot;Times New Roman&quot;/&gt;&lt;wx:font wx:val=&quot;Cambria Math&quot;/&gt;&lt;w:i/&gt;&lt;/w:rPr&gt;&lt;m:t&gt;1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C26FB1">
        <w:rPr>
          <w:color w:val="000000"/>
        </w:rPr>
        <w:fldChar w:fldCharType="end"/>
      </w:r>
    </w:p>
    <w:p w:rsidR="00DF5F4C" w:rsidRDefault="00DF5F4C" w:rsidP="00C26FB1">
      <w:pPr>
        <w:pStyle w:val="ac"/>
        <w:ind w:firstLine="709"/>
        <w:rPr>
          <w:color w:val="000000"/>
        </w:rPr>
      </w:pPr>
    </w:p>
    <w:p w:rsidR="008E4DFA" w:rsidRP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>где К обн. – коэффициент обновления</w:t>
      </w:r>
      <w:r w:rsidR="00C26FB1" w:rsidRPr="00C26FB1">
        <w:rPr>
          <w:color w:val="000000"/>
        </w:rPr>
        <w:t>,</w:t>
      </w:r>
      <w:r w:rsidR="00C26FB1">
        <w:rPr>
          <w:color w:val="000000"/>
        </w:rPr>
        <w:t xml:space="preserve"> %</w:t>
      </w:r>
      <w:r w:rsidRPr="00C26FB1">
        <w:rPr>
          <w:color w:val="000000"/>
        </w:rPr>
        <w:t>;</w:t>
      </w:r>
    </w:p>
    <w:p w:rsid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>Ф к. – стоимость Оф на конец года, руб.</w:t>
      </w:r>
    </w:p>
    <w:p w:rsidR="008E4DFA" w:rsidRP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>К выб. =</w:t>
      </w:r>
    </w:p>
    <w:p w:rsidR="008E4DFA" w:rsidRP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>К выб. – коэффициент выбытия основных фондов</w:t>
      </w:r>
      <w:r w:rsidR="00C26FB1" w:rsidRPr="00C26FB1">
        <w:rPr>
          <w:color w:val="000000"/>
        </w:rPr>
        <w:t>,</w:t>
      </w:r>
      <w:r w:rsidR="00C26FB1">
        <w:rPr>
          <w:color w:val="000000"/>
        </w:rPr>
        <w:t xml:space="preserve"> %</w:t>
      </w:r>
      <w:r w:rsidRPr="00C26FB1">
        <w:rPr>
          <w:color w:val="000000"/>
        </w:rPr>
        <w:t>.</w:t>
      </w:r>
    </w:p>
    <w:p w:rsidR="008E4DFA" w:rsidRP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>Превышение величины К обн. по сравнению с К выб. свидетельствует о том, что идет процесс обновления основных фондов.</w:t>
      </w:r>
    </w:p>
    <w:p w:rsidR="008E4DFA" w:rsidRP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>Основные фонды на предприятии в процессе их эксплуатации постоянно изнашиваются, и для поддержания их в работоспособном состоянии периодически необходимо проводить их ремонт.</w:t>
      </w:r>
    </w:p>
    <w:p w:rsidR="008E4DFA" w:rsidRP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>Различают виды ремонта: восстановительный, текущий, капитальный, модернизация.</w:t>
      </w:r>
    </w:p>
    <w:p w:rsidR="008E4DFA" w:rsidRP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iCs/>
          <w:color w:val="000000"/>
        </w:rPr>
        <w:t>Восстановительный ремонт</w:t>
      </w:r>
      <w:r w:rsidRPr="00C26FB1">
        <w:rPr>
          <w:color w:val="000000"/>
        </w:rPr>
        <w:t xml:space="preserve"> – это особый вид ремонта, вызываемый различными обстоятельствами: стихийными бедствиями (пожар, наводнение </w:t>
      </w:r>
      <w:r w:rsidR="00C26FB1">
        <w:rPr>
          <w:color w:val="000000"/>
        </w:rPr>
        <w:t>и т.п.</w:t>
      </w:r>
      <w:r w:rsidRPr="00C26FB1">
        <w:rPr>
          <w:color w:val="000000"/>
        </w:rPr>
        <w:t>), военными разрушениями. Восстановительный ремонт осуществляется за счет специальных средств государства.</w:t>
      </w:r>
    </w:p>
    <w:p w:rsidR="008E4DFA" w:rsidRP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iCs/>
          <w:color w:val="000000"/>
        </w:rPr>
        <w:t>Текущий ремонт</w:t>
      </w:r>
      <w:r w:rsidRPr="00C26FB1">
        <w:rPr>
          <w:color w:val="000000"/>
        </w:rPr>
        <w:t xml:space="preserve"> – это мелкий ремонт и производится без длительного перерыва процесса производства. При мелком ремонте заменяются отдельные детали и узлы.</w:t>
      </w:r>
    </w:p>
    <w:p w:rsidR="008E4DFA" w:rsidRP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iCs/>
          <w:color w:val="000000"/>
        </w:rPr>
        <w:t>Модернизация</w:t>
      </w:r>
      <w:r w:rsidRPr="00C26FB1">
        <w:rPr>
          <w:color w:val="000000"/>
        </w:rPr>
        <w:t xml:space="preserve"> представляет собой техническое усовершенствование основных фондов с целью устранения морального изнашивания и повышения технико-экономических показателей до уровня новейшего оборудования.</w:t>
      </w:r>
    </w:p>
    <w:p w:rsidR="008E4DFA" w:rsidRP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iCs/>
          <w:color w:val="000000"/>
        </w:rPr>
        <w:t>Капитальный ремонт</w:t>
      </w:r>
      <w:r w:rsidRPr="00C26FB1">
        <w:rPr>
          <w:color w:val="000000"/>
        </w:rPr>
        <w:t xml:space="preserve"> – это существенный ремонт основных фондов и связан с полной разборкой машины, заменой всех изношенных деталей и узлов.</w:t>
      </w:r>
    </w:p>
    <w:p w:rsidR="008E4DFA" w:rsidRP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>Затраты на ремонт зависят от физического и морального износов, качества проводимых ремонтов и уровня квалификации персонала обслуживающего машины и оборудование.</w:t>
      </w:r>
    </w:p>
    <w:p w:rsidR="008E4DFA" w:rsidRP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 xml:space="preserve">Под </w:t>
      </w:r>
      <w:r w:rsidRPr="00C26FB1">
        <w:rPr>
          <w:iCs/>
          <w:color w:val="000000"/>
        </w:rPr>
        <w:t>физическим износом</w:t>
      </w:r>
      <w:r w:rsidRPr="00C26FB1">
        <w:rPr>
          <w:color w:val="000000"/>
        </w:rPr>
        <w:t xml:space="preserve"> понимается утрата основных средств, участвующих в процессе производства, свои первоначальные характеристики вследствие их эксплуатации и естественного снашивания.</w:t>
      </w:r>
    </w:p>
    <w:p w:rsid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>Уровень физического износа основных средств зависит от:</w:t>
      </w:r>
      <w:r w:rsidR="00C26FB1">
        <w:rPr>
          <w:color w:val="000000"/>
        </w:rPr>
        <w:t xml:space="preserve"> </w:t>
      </w:r>
      <w:r w:rsidRPr="00C26FB1">
        <w:rPr>
          <w:color w:val="000000"/>
        </w:rPr>
        <w:t>Первоначального качества основных фондов;</w:t>
      </w:r>
    </w:p>
    <w:p w:rsid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>Степени их эксплуатации;</w:t>
      </w:r>
    </w:p>
    <w:p w:rsidR="008E4DFA" w:rsidRP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>Уровень агрессивности среды, где используются ОПФ;</w:t>
      </w:r>
    </w:p>
    <w:p w:rsidR="008E4DFA" w:rsidRP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>Уровень обслуживающего персонала;</w:t>
      </w:r>
    </w:p>
    <w:p w:rsidR="008E4DFA" w:rsidRP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>Своевременного проведения планово-предупредительных работ и др.</w:t>
      </w:r>
    </w:p>
    <w:p w:rsidR="008E4DFA" w:rsidRP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>Моральный износ – это обесценивание, утрачивание стоимости до их физического износа, и окончания срока своей физической службы.</w:t>
      </w:r>
    </w:p>
    <w:p w:rsidR="008E4DFA" w:rsidRP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>Моральный износ проявляется в двух формах:</w:t>
      </w:r>
    </w:p>
    <w:p w:rsidR="008E4DFA" w:rsidRP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iCs/>
          <w:color w:val="000000"/>
        </w:rPr>
        <w:t>Первая форма</w:t>
      </w:r>
      <w:r w:rsidRPr="00C26FB1">
        <w:rPr>
          <w:color w:val="000000"/>
        </w:rPr>
        <w:t xml:space="preserve"> морального износа заключается в том, что происходит обесценивание машин такой же конструкции, что выпускались раньше, вследствие удешевления их воспроизводства в современных условиях.</w:t>
      </w:r>
    </w:p>
    <w:p w:rsidR="008E4DFA" w:rsidRP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iCs/>
          <w:color w:val="000000"/>
        </w:rPr>
        <w:t>Вторая форма</w:t>
      </w:r>
      <w:r w:rsidRPr="00C26FB1">
        <w:rPr>
          <w:color w:val="000000"/>
        </w:rPr>
        <w:t xml:space="preserve"> морального износа состоит в том, что происходит обесценивание старых машин, физически еще годных, вследствие появления новых, более технически совершенных и производительных машин, которые вытесняют старые.</w:t>
      </w:r>
    </w:p>
    <w:p w:rsidR="008E4DFA" w:rsidRP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>На каждом предприятии процесс физического и морального износа основных фондов должен управляться. Основная цель этого управления – недопущение чрезмерного физического и морального износа основных фондов. Управление этим процессом происходит через проведение определенной политики воспроизводства основных фондов.</w:t>
      </w:r>
      <w:r w:rsidR="00C26FB1">
        <w:rPr>
          <w:color w:val="000000"/>
        </w:rPr>
        <w:t xml:space="preserve"> </w:t>
      </w:r>
      <w:r w:rsidRPr="00C26FB1">
        <w:rPr>
          <w:color w:val="000000"/>
        </w:rPr>
        <w:t>/5.</w:t>
      </w:r>
      <w:r w:rsidR="00C26FB1" w:rsidRPr="00C26FB1">
        <w:rPr>
          <w:color w:val="000000"/>
        </w:rPr>
        <w:t>стр.</w:t>
      </w:r>
      <w:r w:rsidR="00C26FB1">
        <w:rPr>
          <w:color w:val="000000"/>
        </w:rPr>
        <w:t> </w:t>
      </w:r>
      <w:r w:rsidR="00C26FB1" w:rsidRPr="00C26FB1">
        <w:rPr>
          <w:color w:val="000000"/>
        </w:rPr>
        <w:t>4</w:t>
      </w:r>
      <w:r w:rsidRPr="00C26FB1">
        <w:rPr>
          <w:color w:val="000000"/>
        </w:rPr>
        <w:t>4/</w:t>
      </w:r>
    </w:p>
    <w:p w:rsidR="008E4DFA" w:rsidRPr="00DF5F4C" w:rsidRDefault="00DF5F4C" w:rsidP="00C26FB1">
      <w:pPr>
        <w:pStyle w:val="ac"/>
        <w:ind w:firstLine="709"/>
        <w:rPr>
          <w:b/>
          <w:color w:val="000000"/>
          <w:szCs w:val="32"/>
        </w:rPr>
      </w:pPr>
      <w:r>
        <w:rPr>
          <w:color w:val="000000"/>
          <w:szCs w:val="32"/>
        </w:rPr>
        <w:br w:type="page"/>
      </w:r>
      <w:r w:rsidR="008E4DFA" w:rsidRPr="00DF5F4C">
        <w:rPr>
          <w:b/>
          <w:color w:val="000000"/>
          <w:szCs w:val="32"/>
        </w:rPr>
        <w:t>1.2 Источники финансирования</w:t>
      </w:r>
    </w:p>
    <w:p w:rsidR="00DF5F4C" w:rsidRDefault="00DF5F4C" w:rsidP="00C26FB1">
      <w:pPr>
        <w:pStyle w:val="ac"/>
        <w:ind w:firstLine="709"/>
        <w:rPr>
          <w:color w:val="000000"/>
        </w:rPr>
      </w:pPr>
    </w:p>
    <w:p w:rsidR="008E4DFA" w:rsidRP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>Инвестиции финансируются за счет сбережений, источники которых ограничены. К ним относятся:</w:t>
      </w:r>
    </w:p>
    <w:p w:rsidR="008E4DFA" w:rsidRP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 xml:space="preserve">Сбережения государства </w:t>
      </w:r>
      <w:r w:rsidR="00C26FB1">
        <w:rPr>
          <w:color w:val="000000"/>
        </w:rPr>
        <w:t>(</w:t>
      </w:r>
      <w:r w:rsidRPr="00C26FB1">
        <w:rPr>
          <w:color w:val="000000"/>
        </w:rPr>
        <w:t>часть бюджетных средств, идущих на инвестиции, плюс средства от превышения доходов над расходами, направляемые на рынок капитала);</w:t>
      </w:r>
    </w:p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Инвестиции – долгосрочные вложения капитала в различные отрасли народного хозяйства с целью получения прибыли. Различают реальные (вложенные в средства производства), финансовые (покупка облигаций и других ценных бумаг)</w:t>
      </w:r>
    </w:p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Сбережения предприятий – амортизационные фонды и перераспределяемая прибыль;</w:t>
      </w:r>
    </w:p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Банковские кредиты;</w:t>
      </w:r>
    </w:p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Сбережения населения (домашних хозяйств);</w:t>
      </w:r>
    </w:p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Внешние сбережения – приток иностранного капитала.</w:t>
      </w:r>
    </w:p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В настоящее время большую часть объема инвестиций в основной капитал осуществляют предприятия (8</w:t>
      </w:r>
      <w:r w:rsidR="00C26FB1" w:rsidRPr="00C26FB1">
        <w:rPr>
          <w:color w:val="000000"/>
          <w:sz w:val="28"/>
          <w:szCs w:val="28"/>
        </w:rPr>
        <w:t>3</w:t>
      </w:r>
      <w:r w:rsidR="00C26FB1">
        <w:rPr>
          <w:color w:val="000000"/>
          <w:sz w:val="28"/>
          <w:szCs w:val="28"/>
        </w:rPr>
        <w:t>%</w:t>
      </w:r>
      <w:r w:rsidRPr="00C26FB1">
        <w:rPr>
          <w:color w:val="000000"/>
          <w:sz w:val="28"/>
          <w:szCs w:val="28"/>
        </w:rPr>
        <w:t>), в том числе на 2</w:t>
      </w:r>
      <w:r w:rsidR="00C26FB1" w:rsidRPr="00C26FB1">
        <w:rPr>
          <w:color w:val="000000"/>
          <w:sz w:val="28"/>
          <w:szCs w:val="28"/>
        </w:rPr>
        <w:t>0</w:t>
      </w:r>
      <w:r w:rsidR="00C26FB1">
        <w:rPr>
          <w:color w:val="000000"/>
          <w:sz w:val="28"/>
          <w:szCs w:val="28"/>
        </w:rPr>
        <w:t>%</w:t>
      </w:r>
      <w:r w:rsidRPr="00C26FB1">
        <w:rPr>
          <w:color w:val="000000"/>
          <w:sz w:val="28"/>
          <w:szCs w:val="28"/>
        </w:rPr>
        <w:t xml:space="preserve"> </w:t>
      </w:r>
      <w:r w:rsidR="00C26FB1">
        <w:rPr>
          <w:color w:val="000000"/>
          <w:sz w:val="28"/>
          <w:szCs w:val="28"/>
        </w:rPr>
        <w:t>–</w:t>
      </w:r>
      <w:r w:rsidR="00C26FB1" w:rsidRPr="00C26FB1">
        <w:rPr>
          <w:color w:val="000000"/>
          <w:sz w:val="28"/>
          <w:szCs w:val="28"/>
        </w:rPr>
        <w:t xml:space="preserve"> </w:t>
      </w:r>
      <w:r w:rsidRPr="00C26FB1">
        <w:rPr>
          <w:color w:val="000000"/>
          <w:sz w:val="28"/>
          <w:szCs w:val="28"/>
        </w:rPr>
        <w:t>за счет привлеченных средств. Более половины этих вложений приходится на федеральные естественные монополии.</w:t>
      </w:r>
    </w:p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Объем собственных средств предприятий, направляемых на инвестиционные цели, обеспечивается главным образом за счет амортизационных отчислений. Во всех развитых странах амортизация рассматривается как важнейший источник инвестиционных средств компаний.</w:t>
      </w:r>
    </w:p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Другим значительным источником инвестиционных ресурсов являются банковские кредиты. Однако, большие банковские проценты и нестабильность банковской системы отпугивают предпринимателей в нашей стране.</w:t>
      </w:r>
    </w:p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 xml:space="preserve">Сбережения населения </w:t>
      </w:r>
      <w:r w:rsidR="00C26FB1">
        <w:rPr>
          <w:color w:val="000000"/>
          <w:sz w:val="28"/>
          <w:szCs w:val="28"/>
        </w:rPr>
        <w:t>(</w:t>
      </w:r>
      <w:r w:rsidRPr="00C26FB1">
        <w:rPr>
          <w:color w:val="000000"/>
          <w:sz w:val="28"/>
          <w:szCs w:val="28"/>
        </w:rPr>
        <w:t>в виде вкладов в банках, ценных бумаг, наличных денег и др.), образующие во всем мире основу долгосрочных инвестиций, в России относительно невелики и главное</w:t>
      </w:r>
      <w:r w:rsidR="00C26FB1">
        <w:rPr>
          <w:color w:val="000000"/>
          <w:sz w:val="28"/>
          <w:szCs w:val="28"/>
        </w:rPr>
        <w:t xml:space="preserve"> </w:t>
      </w:r>
      <w:r w:rsidRPr="00C26FB1">
        <w:rPr>
          <w:color w:val="000000"/>
          <w:sz w:val="28"/>
          <w:szCs w:val="28"/>
        </w:rPr>
        <w:t xml:space="preserve">в большинстве своем не аккумулированы банковской системой, </w:t>
      </w:r>
      <w:r w:rsidR="00C26FB1">
        <w:rPr>
          <w:color w:val="000000"/>
          <w:sz w:val="28"/>
          <w:szCs w:val="28"/>
        </w:rPr>
        <w:t>т.е.</w:t>
      </w:r>
      <w:r w:rsidRPr="00C26FB1">
        <w:rPr>
          <w:color w:val="000000"/>
          <w:sz w:val="28"/>
          <w:szCs w:val="28"/>
        </w:rPr>
        <w:t xml:space="preserve"> </w:t>
      </w:r>
      <w:r w:rsidR="00C26FB1">
        <w:rPr>
          <w:color w:val="000000"/>
          <w:sz w:val="28"/>
          <w:szCs w:val="28"/>
        </w:rPr>
        <w:t>«</w:t>
      </w:r>
      <w:r w:rsidRPr="00C26FB1">
        <w:rPr>
          <w:color w:val="000000"/>
          <w:sz w:val="28"/>
          <w:szCs w:val="28"/>
        </w:rPr>
        <w:t>не работают</w:t>
      </w:r>
      <w:r w:rsidR="00C26FB1">
        <w:rPr>
          <w:color w:val="000000"/>
          <w:sz w:val="28"/>
          <w:szCs w:val="28"/>
        </w:rPr>
        <w:t>»</w:t>
      </w:r>
      <w:r w:rsidRPr="00C26FB1">
        <w:rPr>
          <w:color w:val="000000"/>
          <w:sz w:val="28"/>
          <w:szCs w:val="28"/>
        </w:rPr>
        <w:t xml:space="preserve"> как средства инвестиции. Тем не менее, при создании благоприятных условий свободные денежные средства населения могут быть вложены в реальный сектор экономики. Пока же доля средств населения, направляемая непосредственно в инвестиционную сферу, крайне незначительна. Дело в том, что частные инвесторы принимают решения об инвестировании, ориентируясь в основном на два параметра – доходность и риск, а последний у нас в стране чрезвычайно высок.</w:t>
      </w:r>
    </w:p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Должны быть проведены мероприятия, чтобы обеспечить приток денежных средств от населения, а также некоторые специфические особенности этого источника инвестиций:</w:t>
      </w:r>
    </w:p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Денежные средства населения будут служить надежным источником кредитных ресурсов только при условии, если сбережения граждан приобретут массовый характер, свидетельствующий о достаточно высоком уровне жизни большинства населения, что, к сожалению, пока не наблюдается.</w:t>
      </w:r>
    </w:p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Сбережения населения являются весьма неустойчивым денежным ресурсом, подверженным большим колебаниям в зависимости от реальных изменений экономической конъюнктуры, но и от спекулятивных факторов.</w:t>
      </w:r>
    </w:p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Для населения вложение средств в ценные бумаги предприятий является непривлекательным, так как они (бумаги) не способны обеспечить даже минимальный уровень доходности для мелких частных инвесторов.</w:t>
      </w:r>
    </w:p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В условиях инфляции и общей социально – экономической нестабильности резко снизились возможности привлечения средств населения на длительные сроки.</w:t>
      </w:r>
    </w:p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Важнейший потенциальный источник финансовых ресурсов – репатриация вывезенных за рубеж российских капиталов. По разным оценкам за последние годы из России легально и нелегально вывезено в западные страны от 130 млрд</w:t>
      </w:r>
      <w:r w:rsidR="00DF5F4C">
        <w:rPr>
          <w:color w:val="000000"/>
          <w:sz w:val="28"/>
          <w:szCs w:val="28"/>
        </w:rPr>
        <w:t>.</w:t>
      </w:r>
      <w:r w:rsidRPr="00C26FB1">
        <w:rPr>
          <w:color w:val="000000"/>
          <w:sz w:val="28"/>
          <w:szCs w:val="28"/>
        </w:rPr>
        <w:t xml:space="preserve"> до 300 млрд</w:t>
      </w:r>
      <w:r w:rsidR="00DF5F4C">
        <w:rPr>
          <w:color w:val="000000"/>
          <w:sz w:val="28"/>
          <w:szCs w:val="28"/>
        </w:rPr>
        <w:t>.</w:t>
      </w:r>
      <w:r w:rsidRPr="00C26FB1">
        <w:rPr>
          <w:color w:val="000000"/>
          <w:sz w:val="28"/>
          <w:szCs w:val="28"/>
        </w:rPr>
        <w:t xml:space="preserve"> долл. Капитала из России вывозится несоизмеримо больше, чем ввозится.</w:t>
      </w:r>
    </w:p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Инфляция – экономическая ситуация, отражающая избыток денежной массы по сравнению с реальной потребностью и её обесценивание в результате роста цен на товары и услуги.</w:t>
      </w:r>
    </w:p>
    <w:p w:rsid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Для полномасштабной реконструкции хозяйства и его структурной перестройки, по экспертным оценкам, нужно увеличить ежегодный объем инвестиций в 3 раза. Однако в России пока отсутствуют стимулы и гарантии для притока банковских и других инвестиций в экономику. Это связано с сохранением инфляции, сокращением промышленного производства, продолжающимся платёжным кризисом, потерей конкурентоспособности продукции на внутреннем рынке, приближением внутренних цен к мировым, низким уровнем пополнения доходной части бюджета и др.</w:t>
      </w:r>
    </w:p>
    <w:p w:rsidR="00DF5F4C" w:rsidRDefault="00DF5F4C" w:rsidP="00C26FB1">
      <w:pPr>
        <w:spacing w:after="0" w:line="360" w:lineRule="auto"/>
        <w:ind w:firstLine="709"/>
        <w:jc w:val="both"/>
        <w:rPr>
          <w:color w:val="000000"/>
          <w:sz w:val="28"/>
          <w:szCs w:val="32"/>
        </w:rPr>
      </w:pPr>
    </w:p>
    <w:p w:rsidR="00DF5F4C" w:rsidRDefault="00DF5F4C" w:rsidP="00C26FB1">
      <w:pPr>
        <w:spacing w:after="0" w:line="360" w:lineRule="auto"/>
        <w:ind w:firstLine="709"/>
        <w:jc w:val="both"/>
        <w:rPr>
          <w:color w:val="000000"/>
          <w:sz w:val="28"/>
          <w:szCs w:val="32"/>
        </w:rPr>
      </w:pPr>
    </w:p>
    <w:p w:rsidR="008E4DFA" w:rsidRPr="00DF5F4C" w:rsidRDefault="00DF5F4C" w:rsidP="00C26FB1">
      <w:pPr>
        <w:spacing w:after="0"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br w:type="page"/>
      </w:r>
      <w:r w:rsidR="008E4DFA" w:rsidRPr="00DF5F4C">
        <w:rPr>
          <w:b/>
          <w:color w:val="000000"/>
          <w:sz w:val="28"/>
          <w:szCs w:val="32"/>
        </w:rPr>
        <w:t>2</w:t>
      </w:r>
      <w:r w:rsidRPr="00DF5F4C">
        <w:rPr>
          <w:b/>
          <w:color w:val="000000"/>
          <w:sz w:val="28"/>
          <w:szCs w:val="32"/>
        </w:rPr>
        <w:t>.</w:t>
      </w:r>
      <w:r w:rsidR="008E4DFA" w:rsidRPr="00DF5F4C">
        <w:rPr>
          <w:b/>
          <w:color w:val="000000"/>
          <w:sz w:val="28"/>
          <w:szCs w:val="32"/>
        </w:rPr>
        <w:t xml:space="preserve"> </w:t>
      </w:r>
      <w:r w:rsidRPr="00DF5F4C">
        <w:rPr>
          <w:b/>
          <w:color w:val="000000"/>
          <w:sz w:val="28"/>
          <w:szCs w:val="32"/>
        </w:rPr>
        <w:t>Практическая часть</w:t>
      </w:r>
    </w:p>
    <w:p w:rsidR="00DF5F4C" w:rsidRPr="00DF5F4C" w:rsidRDefault="00DF5F4C" w:rsidP="00C26FB1">
      <w:pPr>
        <w:pStyle w:val="a4"/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8E4DFA" w:rsidRPr="00DF5F4C" w:rsidRDefault="008E4DFA" w:rsidP="00C26FB1">
      <w:pPr>
        <w:pStyle w:val="a4"/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DF5F4C">
        <w:rPr>
          <w:b/>
          <w:color w:val="000000"/>
          <w:sz w:val="28"/>
          <w:szCs w:val="32"/>
        </w:rPr>
        <w:t>2.1 Расчет амортизационных отчислений по основным средствам и затратам на содержание ОПФ</w:t>
      </w:r>
    </w:p>
    <w:p w:rsidR="00DF5F4C" w:rsidRDefault="00DF5F4C" w:rsidP="00C26FB1">
      <w:pPr>
        <w:pStyle w:val="a4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E4DFA" w:rsidRPr="00C26FB1" w:rsidRDefault="008E4DFA" w:rsidP="00C26FB1">
      <w:pPr>
        <w:pStyle w:val="a4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Для экономического возмещения физического и морального износа основных фондов их стоимость в виде амортизационных отчислений включается в затраты на производство продукции. Таким образом, амортизация – это постепенный перенос стоимости ОПФ на выпускаемую продукцию.</w:t>
      </w:r>
    </w:p>
    <w:p w:rsidR="008E4DFA" w:rsidRPr="00C26FB1" w:rsidRDefault="008E4DFA" w:rsidP="00C26FB1">
      <w:pPr>
        <w:pStyle w:val="a4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Амортизационные отчисления производятся предприятиями, ежемесячно исходя из установленных норм амортизации и балансовой стоимости основных фондов по отдельным группам или инвентарным объектам, состоящим на балансе предприятия.</w:t>
      </w:r>
    </w:p>
    <w:p w:rsidR="008E4DFA" w:rsidRPr="00C26FB1" w:rsidRDefault="008E4DFA" w:rsidP="00C26FB1">
      <w:pPr>
        <w:pStyle w:val="a4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Норма амортизации представляет собой установленный государством годовой процент погашения стоимости основных фондов и определяет сумму ежегодных амортизационных отчислений. Иначе говоря, норма амортизации – это отношение суммы годовых амортизационных отчислений к стоимости ОПФ, выраженное в процентах.</w:t>
      </w:r>
      <w:r w:rsidR="00C26FB1">
        <w:rPr>
          <w:color w:val="000000"/>
          <w:sz w:val="28"/>
          <w:szCs w:val="28"/>
        </w:rPr>
        <w:t xml:space="preserve"> </w:t>
      </w:r>
      <w:r w:rsidRPr="00C26FB1">
        <w:rPr>
          <w:color w:val="000000"/>
          <w:sz w:val="28"/>
          <w:szCs w:val="28"/>
        </w:rPr>
        <w:t>/4.</w:t>
      </w:r>
      <w:r w:rsidR="00C26FB1" w:rsidRPr="00C26FB1">
        <w:rPr>
          <w:color w:val="000000"/>
          <w:sz w:val="28"/>
          <w:szCs w:val="28"/>
        </w:rPr>
        <w:t>стр.</w:t>
      </w:r>
      <w:r w:rsidR="00C26FB1">
        <w:rPr>
          <w:color w:val="000000"/>
          <w:sz w:val="28"/>
          <w:szCs w:val="28"/>
        </w:rPr>
        <w:t> </w:t>
      </w:r>
      <w:r w:rsidR="00C26FB1" w:rsidRPr="00C26FB1">
        <w:rPr>
          <w:color w:val="000000"/>
          <w:sz w:val="28"/>
          <w:szCs w:val="28"/>
        </w:rPr>
        <w:t>1</w:t>
      </w:r>
      <w:r w:rsidRPr="00C26FB1">
        <w:rPr>
          <w:color w:val="000000"/>
          <w:sz w:val="28"/>
          <w:szCs w:val="28"/>
        </w:rPr>
        <w:t>70/</w:t>
      </w:r>
    </w:p>
    <w:p w:rsidR="008E4DFA" w:rsidRP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>Амортизационные отчисления имеют свои особенности:</w:t>
      </w:r>
    </w:p>
    <w:p w:rsidR="008E4DFA" w:rsidRPr="00C26FB1" w:rsidRDefault="00C26FB1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>Во</w:t>
      </w:r>
      <w:r>
        <w:rPr>
          <w:color w:val="000000"/>
        </w:rPr>
        <w:t>-</w:t>
      </w:r>
      <w:r w:rsidRPr="00C26FB1">
        <w:rPr>
          <w:color w:val="000000"/>
        </w:rPr>
        <w:t>первых</w:t>
      </w:r>
      <w:r w:rsidR="008E4DFA" w:rsidRPr="00C26FB1">
        <w:rPr>
          <w:color w:val="000000"/>
        </w:rPr>
        <w:t>, отменены амортизационные отчисления на капитальный ремонт, теперь предприятия все виды ремонтов осуществляют за счет себестоимости продукции.</w:t>
      </w:r>
    </w:p>
    <w:p w:rsidR="008E4DFA" w:rsidRPr="00C26FB1" w:rsidRDefault="00C26FB1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>Во</w:t>
      </w:r>
      <w:r>
        <w:rPr>
          <w:color w:val="000000"/>
        </w:rPr>
        <w:t>-</w:t>
      </w:r>
      <w:r w:rsidRPr="00C26FB1">
        <w:rPr>
          <w:color w:val="000000"/>
        </w:rPr>
        <w:t>вторых</w:t>
      </w:r>
      <w:r w:rsidR="008E4DFA" w:rsidRPr="00C26FB1">
        <w:rPr>
          <w:color w:val="000000"/>
        </w:rPr>
        <w:t>, по машинам, оборудованию, транспортным средствам по истечению срока службы прекращается начисление амортизации так, как раньше начисления производились в течение всего периода эксплуатации, независимости на какой срок службы они рассчитаны;</w:t>
      </w:r>
    </w:p>
    <w:p w:rsidR="00DF5F4C" w:rsidRDefault="00C26FB1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>В</w:t>
      </w:r>
      <w:r>
        <w:rPr>
          <w:color w:val="000000"/>
        </w:rPr>
        <w:t>-</w:t>
      </w:r>
      <w:r w:rsidRPr="00C26FB1">
        <w:rPr>
          <w:color w:val="000000"/>
        </w:rPr>
        <w:t>третьих</w:t>
      </w:r>
      <w:r w:rsidR="008E4DFA" w:rsidRPr="00C26FB1">
        <w:rPr>
          <w:color w:val="000000"/>
        </w:rPr>
        <w:t>, в целях повышения заинтересованности предприятий в обновлении основных фондов применяется ускорение амортизации, то есть полное перенесение балансовой стоимости этих фондов на издержки производства.</w:t>
      </w:r>
    </w:p>
    <w:p w:rsidR="00DF5F4C" w:rsidRDefault="00DF5F4C" w:rsidP="00C26FB1">
      <w:pPr>
        <w:pStyle w:val="ac"/>
        <w:ind w:firstLine="709"/>
        <w:rPr>
          <w:color w:val="000000"/>
        </w:rPr>
      </w:pPr>
    </w:p>
    <w:p w:rsidR="008E4DFA" w:rsidRP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>Таблица 1 – Расчет амортизационных отчислений и затрат на содержание ОПФ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486"/>
        <w:gridCol w:w="779"/>
        <w:gridCol w:w="1608"/>
        <w:gridCol w:w="1184"/>
        <w:gridCol w:w="1063"/>
        <w:gridCol w:w="1001"/>
        <w:gridCol w:w="1063"/>
        <w:gridCol w:w="1113"/>
      </w:tblGrid>
      <w:tr w:rsidR="008E4DFA" w:rsidRPr="00306976" w:rsidTr="00306976">
        <w:trPr>
          <w:cantSplit/>
          <w:trHeight w:val="585"/>
          <w:jc w:val="center"/>
        </w:trPr>
        <w:tc>
          <w:tcPr>
            <w:tcW w:w="800" w:type="pct"/>
            <w:vMerge w:val="restar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Наименование</w:t>
            </w: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оборудования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Кол-</w:t>
            </w: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во</w:t>
            </w:r>
          </w:p>
        </w:tc>
        <w:tc>
          <w:tcPr>
            <w:tcW w:w="860" w:type="pct"/>
            <w:vMerge w:val="restar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Первоначальная (балансовая</w:t>
            </w:r>
            <w:r w:rsidR="00C26FB1" w:rsidRPr="00306976">
              <w:rPr>
                <w:color w:val="000000"/>
                <w:sz w:val="20"/>
                <w:szCs w:val="24"/>
              </w:rPr>
              <w:t>) с</w:t>
            </w:r>
            <w:r w:rsidRPr="00306976">
              <w:rPr>
                <w:color w:val="000000"/>
                <w:sz w:val="20"/>
                <w:szCs w:val="24"/>
              </w:rPr>
              <w:t>тоимость; руб.</w:t>
            </w:r>
          </w:p>
        </w:tc>
        <w:tc>
          <w:tcPr>
            <w:tcW w:w="638" w:type="pct"/>
            <w:vMerge w:val="restar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Общая стоимость ОПФ; руб.</w:t>
            </w:r>
          </w:p>
        </w:tc>
        <w:tc>
          <w:tcPr>
            <w:tcW w:w="1111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Амортизационные отчисления</w:t>
            </w:r>
          </w:p>
        </w:tc>
        <w:tc>
          <w:tcPr>
            <w:tcW w:w="1170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Содержание ОПФ</w:t>
            </w:r>
          </w:p>
        </w:tc>
      </w:tr>
      <w:tr w:rsidR="008E4DFA" w:rsidRPr="00306976" w:rsidTr="00306976">
        <w:trPr>
          <w:cantSplit/>
          <w:trHeight w:val="795"/>
          <w:jc w:val="center"/>
        </w:trPr>
        <w:tc>
          <w:tcPr>
            <w:tcW w:w="800" w:type="pct"/>
            <w:vMerge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</w:p>
        </w:tc>
        <w:tc>
          <w:tcPr>
            <w:tcW w:w="860" w:type="pct"/>
            <w:vMerge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Норма;</w:t>
            </w:r>
            <w:r w:rsidR="00C26FB1" w:rsidRPr="00306976">
              <w:rPr>
                <w:color w:val="000000"/>
                <w:sz w:val="20"/>
                <w:szCs w:val="24"/>
              </w:rPr>
              <w:t>%</w:t>
            </w:r>
          </w:p>
        </w:tc>
        <w:tc>
          <w:tcPr>
            <w:tcW w:w="539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Сумма; руб.</w:t>
            </w:r>
          </w:p>
        </w:tc>
        <w:tc>
          <w:tcPr>
            <w:tcW w:w="57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Норма;</w:t>
            </w:r>
            <w:r w:rsidR="00C26FB1" w:rsidRPr="00306976">
              <w:rPr>
                <w:color w:val="000000"/>
                <w:sz w:val="20"/>
                <w:szCs w:val="24"/>
              </w:rPr>
              <w:t>%</w:t>
            </w:r>
          </w:p>
        </w:tc>
        <w:tc>
          <w:tcPr>
            <w:tcW w:w="599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Сумма; руб.</w:t>
            </w:r>
          </w:p>
        </w:tc>
      </w:tr>
      <w:tr w:rsidR="008E4DFA" w:rsidRPr="00306976" w:rsidTr="00306976">
        <w:trPr>
          <w:cantSplit/>
          <w:jc w:val="center"/>
        </w:trPr>
        <w:tc>
          <w:tcPr>
            <w:tcW w:w="8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  <w:lang w:val="en-US"/>
              </w:rPr>
            </w:pPr>
            <w:r w:rsidRPr="00306976">
              <w:rPr>
                <w:color w:val="000000"/>
                <w:sz w:val="20"/>
                <w:szCs w:val="22"/>
              </w:rPr>
              <w:t xml:space="preserve">1 отстойник </w:t>
            </w:r>
            <w:r w:rsidR="00C26FB1" w:rsidRPr="00306976">
              <w:rPr>
                <w:color w:val="000000"/>
                <w:sz w:val="20"/>
                <w:szCs w:val="22"/>
                <w:lang w:val="en-US"/>
              </w:rPr>
              <w:t>«</w:t>
            </w:r>
            <w:r w:rsidRPr="00306976">
              <w:rPr>
                <w:color w:val="000000"/>
                <w:sz w:val="20"/>
                <w:szCs w:val="22"/>
              </w:rPr>
              <w:t>брандесс</w:t>
            </w:r>
            <w:r w:rsidR="00C26FB1" w:rsidRPr="00306976">
              <w:rPr>
                <w:color w:val="000000"/>
                <w:sz w:val="20"/>
                <w:szCs w:val="22"/>
                <w:lang w:val="en-US"/>
              </w:rPr>
              <w:t>»</w:t>
            </w:r>
          </w:p>
        </w:tc>
        <w:tc>
          <w:tcPr>
            <w:tcW w:w="42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86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63232</w:t>
            </w:r>
          </w:p>
        </w:tc>
        <w:tc>
          <w:tcPr>
            <w:tcW w:w="638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63232</w:t>
            </w:r>
          </w:p>
        </w:tc>
        <w:tc>
          <w:tcPr>
            <w:tcW w:w="57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9,5</w:t>
            </w:r>
          </w:p>
        </w:tc>
        <w:tc>
          <w:tcPr>
            <w:tcW w:w="539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4163</w:t>
            </w:r>
          </w:p>
        </w:tc>
        <w:tc>
          <w:tcPr>
            <w:tcW w:w="57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4,8</w:t>
            </w:r>
          </w:p>
        </w:tc>
        <w:tc>
          <w:tcPr>
            <w:tcW w:w="599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29835,4</w:t>
            </w:r>
          </w:p>
        </w:tc>
      </w:tr>
      <w:tr w:rsidR="008E4DFA" w:rsidRPr="00306976" w:rsidTr="00306976">
        <w:trPr>
          <w:cantSplit/>
          <w:jc w:val="center"/>
        </w:trPr>
        <w:tc>
          <w:tcPr>
            <w:tcW w:w="8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  <w:lang w:val="en-US"/>
              </w:rPr>
            </w:pPr>
            <w:r w:rsidRPr="00306976">
              <w:rPr>
                <w:color w:val="000000"/>
                <w:sz w:val="20"/>
                <w:szCs w:val="22"/>
              </w:rPr>
              <w:t>2 сгустител</w:t>
            </w:r>
            <w:r w:rsidR="00C26FB1" w:rsidRPr="00306976">
              <w:rPr>
                <w:color w:val="000000"/>
                <w:sz w:val="20"/>
                <w:szCs w:val="22"/>
              </w:rPr>
              <w:t xml:space="preserve">ь </w:t>
            </w:r>
            <w:r w:rsidR="00C26FB1" w:rsidRPr="00306976">
              <w:rPr>
                <w:color w:val="000000"/>
                <w:sz w:val="20"/>
                <w:szCs w:val="22"/>
                <w:lang w:val="en-US"/>
              </w:rPr>
              <w:t>«</w:t>
            </w:r>
            <w:r w:rsidRPr="00306976">
              <w:rPr>
                <w:color w:val="000000"/>
                <w:sz w:val="20"/>
                <w:szCs w:val="22"/>
              </w:rPr>
              <w:t>брандесс</w:t>
            </w:r>
            <w:r w:rsidR="00C26FB1" w:rsidRPr="00306976">
              <w:rPr>
                <w:color w:val="000000"/>
                <w:sz w:val="20"/>
                <w:szCs w:val="22"/>
                <w:lang w:val="en-US"/>
              </w:rPr>
              <w:t>»</w:t>
            </w:r>
          </w:p>
        </w:tc>
        <w:tc>
          <w:tcPr>
            <w:tcW w:w="42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86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255912</w:t>
            </w:r>
          </w:p>
        </w:tc>
        <w:tc>
          <w:tcPr>
            <w:tcW w:w="638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767736</w:t>
            </w:r>
          </w:p>
        </w:tc>
        <w:tc>
          <w:tcPr>
            <w:tcW w:w="57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9</w:t>
            </w:r>
          </w:p>
        </w:tc>
        <w:tc>
          <w:tcPr>
            <w:tcW w:w="539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57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4,5</w:t>
            </w:r>
          </w:p>
        </w:tc>
        <w:tc>
          <w:tcPr>
            <w:tcW w:w="599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400067,23</w:t>
            </w:r>
          </w:p>
        </w:tc>
      </w:tr>
      <w:tr w:rsidR="008E4DFA" w:rsidRPr="00306976" w:rsidTr="00306976">
        <w:trPr>
          <w:cantSplit/>
          <w:jc w:val="center"/>
        </w:trPr>
        <w:tc>
          <w:tcPr>
            <w:tcW w:w="8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3 вакуум-кристализатор</w:t>
            </w:r>
          </w:p>
        </w:tc>
        <w:tc>
          <w:tcPr>
            <w:tcW w:w="42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4</w:t>
            </w:r>
          </w:p>
        </w:tc>
        <w:tc>
          <w:tcPr>
            <w:tcW w:w="86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477868</w:t>
            </w:r>
          </w:p>
        </w:tc>
        <w:tc>
          <w:tcPr>
            <w:tcW w:w="638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1911472</w:t>
            </w:r>
          </w:p>
        </w:tc>
        <w:tc>
          <w:tcPr>
            <w:tcW w:w="57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11,5</w:t>
            </w:r>
          </w:p>
        </w:tc>
        <w:tc>
          <w:tcPr>
            <w:tcW w:w="539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57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5,8</w:t>
            </w:r>
          </w:p>
        </w:tc>
        <w:tc>
          <w:tcPr>
            <w:tcW w:w="599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1474509,5</w:t>
            </w:r>
          </w:p>
        </w:tc>
      </w:tr>
      <w:tr w:rsidR="008E4DFA" w:rsidRPr="00306976" w:rsidTr="00306976">
        <w:trPr>
          <w:cantSplit/>
          <w:jc w:val="center"/>
        </w:trPr>
        <w:tc>
          <w:tcPr>
            <w:tcW w:w="8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4 циклон ЛИОТ и КВ</w:t>
            </w:r>
          </w:p>
        </w:tc>
        <w:tc>
          <w:tcPr>
            <w:tcW w:w="42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5</w:t>
            </w:r>
          </w:p>
        </w:tc>
        <w:tc>
          <w:tcPr>
            <w:tcW w:w="86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28196</w:t>
            </w:r>
          </w:p>
        </w:tc>
        <w:tc>
          <w:tcPr>
            <w:tcW w:w="638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140980</w:t>
            </w:r>
          </w:p>
        </w:tc>
        <w:tc>
          <w:tcPr>
            <w:tcW w:w="57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8,1</w:t>
            </w:r>
          </w:p>
        </w:tc>
        <w:tc>
          <w:tcPr>
            <w:tcW w:w="539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6802,3</w:t>
            </w:r>
          </w:p>
        </w:tc>
        <w:tc>
          <w:tcPr>
            <w:tcW w:w="57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4,1</w:t>
            </w:r>
          </w:p>
        </w:tc>
        <w:tc>
          <w:tcPr>
            <w:tcW w:w="599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67917,12</w:t>
            </w:r>
          </w:p>
        </w:tc>
      </w:tr>
      <w:tr w:rsidR="008E4DFA" w:rsidRPr="00306976" w:rsidTr="00306976">
        <w:trPr>
          <w:cantSplit/>
          <w:jc w:val="center"/>
        </w:trPr>
        <w:tc>
          <w:tcPr>
            <w:tcW w:w="8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5 сушка-печь КС</w:t>
            </w:r>
          </w:p>
        </w:tc>
        <w:tc>
          <w:tcPr>
            <w:tcW w:w="42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5</w:t>
            </w:r>
          </w:p>
        </w:tc>
        <w:tc>
          <w:tcPr>
            <w:tcW w:w="86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335577</w:t>
            </w:r>
          </w:p>
        </w:tc>
        <w:tc>
          <w:tcPr>
            <w:tcW w:w="638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1677885</w:t>
            </w:r>
          </w:p>
        </w:tc>
        <w:tc>
          <w:tcPr>
            <w:tcW w:w="57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539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43345,4</w:t>
            </w:r>
          </w:p>
        </w:tc>
        <w:tc>
          <w:tcPr>
            <w:tcW w:w="57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3,5</w:t>
            </w:r>
          </w:p>
        </w:tc>
        <w:tc>
          <w:tcPr>
            <w:tcW w:w="599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817465,57</w:t>
            </w:r>
          </w:p>
        </w:tc>
      </w:tr>
      <w:tr w:rsidR="008E4DFA" w:rsidRPr="00306976" w:rsidTr="00306976">
        <w:trPr>
          <w:cantSplit/>
          <w:jc w:val="center"/>
        </w:trPr>
        <w:tc>
          <w:tcPr>
            <w:tcW w:w="8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6 шнековый</w:t>
            </w:r>
            <w:r w:rsidR="00C26FB1" w:rsidRPr="00306976">
              <w:rPr>
                <w:color w:val="000000"/>
                <w:sz w:val="20"/>
                <w:szCs w:val="22"/>
              </w:rPr>
              <w:t xml:space="preserve"> </w:t>
            </w:r>
            <w:r w:rsidRPr="00306976">
              <w:rPr>
                <w:color w:val="000000"/>
                <w:sz w:val="20"/>
                <w:szCs w:val="22"/>
              </w:rPr>
              <w:t>раство-ль</w:t>
            </w:r>
          </w:p>
        </w:tc>
        <w:tc>
          <w:tcPr>
            <w:tcW w:w="42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86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4450432</w:t>
            </w:r>
          </w:p>
        </w:tc>
        <w:tc>
          <w:tcPr>
            <w:tcW w:w="638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8900864</w:t>
            </w:r>
          </w:p>
        </w:tc>
        <w:tc>
          <w:tcPr>
            <w:tcW w:w="57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12</w:t>
            </w:r>
          </w:p>
        </w:tc>
        <w:tc>
          <w:tcPr>
            <w:tcW w:w="539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4094398</w:t>
            </w:r>
          </w:p>
        </w:tc>
        <w:tc>
          <w:tcPr>
            <w:tcW w:w="57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6</w:t>
            </w:r>
          </w:p>
        </w:tc>
        <w:tc>
          <w:tcPr>
            <w:tcW w:w="599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2403233,3</w:t>
            </w:r>
          </w:p>
        </w:tc>
      </w:tr>
      <w:tr w:rsidR="008E4DFA" w:rsidRPr="00306976" w:rsidTr="00306976">
        <w:trPr>
          <w:cantSplit/>
          <w:jc w:val="center"/>
        </w:trPr>
        <w:tc>
          <w:tcPr>
            <w:tcW w:w="8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7 конвейер ленточный</w:t>
            </w:r>
          </w:p>
        </w:tc>
        <w:tc>
          <w:tcPr>
            <w:tcW w:w="42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86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416667</w:t>
            </w:r>
          </w:p>
        </w:tc>
        <w:tc>
          <w:tcPr>
            <w:tcW w:w="638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1250001</w:t>
            </w:r>
          </w:p>
        </w:tc>
        <w:tc>
          <w:tcPr>
            <w:tcW w:w="57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20</w:t>
            </w:r>
          </w:p>
        </w:tc>
        <w:tc>
          <w:tcPr>
            <w:tcW w:w="539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57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10</w:t>
            </w:r>
          </w:p>
        </w:tc>
        <w:tc>
          <w:tcPr>
            <w:tcW w:w="599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968750,8</w:t>
            </w:r>
          </w:p>
        </w:tc>
      </w:tr>
      <w:tr w:rsidR="008E4DFA" w:rsidRPr="00306976" w:rsidTr="00306976">
        <w:trPr>
          <w:cantSplit/>
          <w:jc w:val="center"/>
        </w:trPr>
        <w:tc>
          <w:tcPr>
            <w:tcW w:w="8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8 редуктор Ц</w:t>
            </w:r>
            <w:r w:rsidR="00C26FB1" w:rsidRPr="00306976">
              <w:rPr>
                <w:color w:val="000000"/>
                <w:sz w:val="20"/>
                <w:szCs w:val="22"/>
              </w:rPr>
              <w:t>-2</w:t>
            </w:r>
            <w:r w:rsidRPr="00306976">
              <w:rPr>
                <w:color w:val="000000"/>
                <w:sz w:val="20"/>
                <w:szCs w:val="22"/>
              </w:rPr>
              <w:t>Н</w:t>
            </w:r>
            <w:r w:rsidR="00C26FB1" w:rsidRPr="00306976">
              <w:rPr>
                <w:color w:val="000000"/>
                <w:sz w:val="20"/>
                <w:szCs w:val="22"/>
              </w:rPr>
              <w:t>-5</w:t>
            </w:r>
            <w:r w:rsidRPr="00306976">
              <w:rPr>
                <w:color w:val="000000"/>
                <w:sz w:val="20"/>
                <w:szCs w:val="22"/>
              </w:rPr>
              <w:t>00</w:t>
            </w:r>
          </w:p>
        </w:tc>
        <w:tc>
          <w:tcPr>
            <w:tcW w:w="42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86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9800</w:t>
            </w:r>
          </w:p>
        </w:tc>
        <w:tc>
          <w:tcPr>
            <w:tcW w:w="638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29400</w:t>
            </w:r>
          </w:p>
        </w:tc>
        <w:tc>
          <w:tcPr>
            <w:tcW w:w="57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10,7</w:t>
            </w:r>
          </w:p>
        </w:tc>
        <w:tc>
          <w:tcPr>
            <w:tcW w:w="539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57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5,5</w:t>
            </w:r>
          </w:p>
        </w:tc>
        <w:tc>
          <w:tcPr>
            <w:tcW w:w="599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21700,14</w:t>
            </w:r>
          </w:p>
        </w:tc>
      </w:tr>
      <w:tr w:rsidR="008E4DFA" w:rsidRPr="00306976" w:rsidTr="00306976">
        <w:trPr>
          <w:cantSplit/>
          <w:jc w:val="center"/>
        </w:trPr>
        <w:tc>
          <w:tcPr>
            <w:tcW w:w="8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9 редуктор У 2У</w:t>
            </w:r>
            <w:r w:rsidR="00C26FB1" w:rsidRPr="00306976">
              <w:rPr>
                <w:color w:val="000000"/>
                <w:sz w:val="20"/>
                <w:szCs w:val="22"/>
              </w:rPr>
              <w:t>-3</w:t>
            </w:r>
            <w:r w:rsidRPr="00306976">
              <w:rPr>
                <w:color w:val="000000"/>
                <w:sz w:val="20"/>
                <w:szCs w:val="22"/>
              </w:rPr>
              <w:t>15</w:t>
            </w:r>
          </w:p>
        </w:tc>
        <w:tc>
          <w:tcPr>
            <w:tcW w:w="42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86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18964</w:t>
            </w:r>
          </w:p>
        </w:tc>
        <w:tc>
          <w:tcPr>
            <w:tcW w:w="638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37928</w:t>
            </w:r>
          </w:p>
        </w:tc>
        <w:tc>
          <w:tcPr>
            <w:tcW w:w="57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5</w:t>
            </w:r>
          </w:p>
        </w:tc>
        <w:tc>
          <w:tcPr>
            <w:tcW w:w="539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27655,8</w:t>
            </w:r>
          </w:p>
        </w:tc>
        <w:tc>
          <w:tcPr>
            <w:tcW w:w="57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2,5</w:t>
            </w:r>
          </w:p>
        </w:tc>
        <w:tc>
          <w:tcPr>
            <w:tcW w:w="599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5139,24</w:t>
            </w:r>
          </w:p>
        </w:tc>
      </w:tr>
      <w:tr w:rsidR="008E4DFA" w:rsidRPr="00306976" w:rsidTr="00306976">
        <w:trPr>
          <w:cantSplit/>
          <w:jc w:val="center"/>
        </w:trPr>
        <w:tc>
          <w:tcPr>
            <w:tcW w:w="8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10 насос 4К</w:t>
            </w:r>
            <w:r w:rsidR="00C26FB1" w:rsidRPr="00306976">
              <w:rPr>
                <w:color w:val="000000"/>
                <w:sz w:val="20"/>
                <w:szCs w:val="22"/>
              </w:rPr>
              <w:t>-6</w:t>
            </w:r>
          </w:p>
        </w:tc>
        <w:tc>
          <w:tcPr>
            <w:tcW w:w="42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4</w:t>
            </w:r>
          </w:p>
        </w:tc>
        <w:tc>
          <w:tcPr>
            <w:tcW w:w="86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20000</w:t>
            </w:r>
          </w:p>
        </w:tc>
        <w:tc>
          <w:tcPr>
            <w:tcW w:w="638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80000</w:t>
            </w:r>
          </w:p>
        </w:tc>
        <w:tc>
          <w:tcPr>
            <w:tcW w:w="57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8</w:t>
            </w:r>
          </w:p>
        </w:tc>
        <w:tc>
          <w:tcPr>
            <w:tcW w:w="539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50666,7</w:t>
            </w:r>
          </w:p>
        </w:tc>
        <w:tc>
          <w:tcPr>
            <w:tcW w:w="57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4</w:t>
            </w:r>
          </w:p>
        </w:tc>
        <w:tc>
          <w:tcPr>
            <w:tcW w:w="599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14656</w:t>
            </w:r>
          </w:p>
        </w:tc>
      </w:tr>
      <w:tr w:rsidR="008E4DFA" w:rsidRPr="00306976" w:rsidTr="00306976">
        <w:trPr>
          <w:cantSplit/>
          <w:jc w:val="center"/>
        </w:trPr>
        <w:tc>
          <w:tcPr>
            <w:tcW w:w="8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11 насос ВВН 2</w:t>
            </w:r>
            <w:r w:rsidR="00C26FB1" w:rsidRPr="00306976">
              <w:rPr>
                <w:color w:val="000000"/>
                <w:sz w:val="20"/>
                <w:szCs w:val="22"/>
              </w:rPr>
              <w:t>–5</w:t>
            </w:r>
            <w:r w:rsidRPr="00306976">
              <w:rPr>
                <w:color w:val="000000"/>
                <w:sz w:val="20"/>
                <w:szCs w:val="22"/>
              </w:rPr>
              <w:t>0 с дв</w:t>
            </w:r>
          </w:p>
        </w:tc>
        <w:tc>
          <w:tcPr>
            <w:tcW w:w="42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4</w:t>
            </w:r>
          </w:p>
        </w:tc>
        <w:tc>
          <w:tcPr>
            <w:tcW w:w="86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196630</w:t>
            </w:r>
          </w:p>
        </w:tc>
        <w:tc>
          <w:tcPr>
            <w:tcW w:w="638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786520</w:t>
            </w:r>
          </w:p>
        </w:tc>
        <w:tc>
          <w:tcPr>
            <w:tcW w:w="57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10</w:t>
            </w:r>
          </w:p>
        </w:tc>
        <w:tc>
          <w:tcPr>
            <w:tcW w:w="539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19663</w:t>
            </w:r>
          </w:p>
        </w:tc>
        <w:tc>
          <w:tcPr>
            <w:tcW w:w="57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5</w:t>
            </w:r>
          </w:p>
        </w:tc>
        <w:tc>
          <w:tcPr>
            <w:tcW w:w="599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383428,5</w:t>
            </w:r>
          </w:p>
        </w:tc>
      </w:tr>
      <w:tr w:rsidR="008E4DFA" w:rsidRPr="00306976" w:rsidTr="00306976">
        <w:trPr>
          <w:cantSplit/>
          <w:jc w:val="center"/>
        </w:trPr>
        <w:tc>
          <w:tcPr>
            <w:tcW w:w="8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12 конвейер КЛЗ 500</w:t>
            </w:r>
          </w:p>
        </w:tc>
        <w:tc>
          <w:tcPr>
            <w:tcW w:w="42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4</w:t>
            </w:r>
          </w:p>
        </w:tc>
        <w:tc>
          <w:tcPr>
            <w:tcW w:w="86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1167300</w:t>
            </w:r>
          </w:p>
        </w:tc>
        <w:tc>
          <w:tcPr>
            <w:tcW w:w="638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4669200</w:t>
            </w:r>
          </w:p>
        </w:tc>
        <w:tc>
          <w:tcPr>
            <w:tcW w:w="57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18,7</w:t>
            </w:r>
          </w:p>
        </w:tc>
        <w:tc>
          <w:tcPr>
            <w:tcW w:w="539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57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9,4</w:t>
            </w:r>
          </w:p>
        </w:tc>
        <w:tc>
          <w:tcPr>
            <w:tcW w:w="599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4314434,2</w:t>
            </w:r>
          </w:p>
        </w:tc>
      </w:tr>
      <w:tr w:rsidR="008E4DFA" w:rsidRPr="00306976" w:rsidTr="00306976">
        <w:trPr>
          <w:cantSplit/>
          <w:jc w:val="center"/>
        </w:trPr>
        <w:tc>
          <w:tcPr>
            <w:tcW w:w="8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Неучтенное оборудование 1</w:t>
            </w:r>
            <w:r w:rsidR="00C26FB1" w:rsidRPr="00306976">
              <w:rPr>
                <w:color w:val="000000"/>
                <w:sz w:val="20"/>
                <w:szCs w:val="22"/>
              </w:rPr>
              <w:t>8%</w:t>
            </w:r>
          </w:p>
        </w:tc>
        <w:tc>
          <w:tcPr>
            <w:tcW w:w="42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86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1339304,1</w:t>
            </w:r>
          </w:p>
        </w:tc>
        <w:tc>
          <w:tcPr>
            <w:tcW w:w="638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3656739,24</w:t>
            </w:r>
          </w:p>
        </w:tc>
        <w:tc>
          <w:tcPr>
            <w:tcW w:w="57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23,31</w:t>
            </w:r>
          </w:p>
        </w:tc>
        <w:tc>
          <w:tcPr>
            <w:tcW w:w="539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764405</w:t>
            </w:r>
          </w:p>
        </w:tc>
        <w:tc>
          <w:tcPr>
            <w:tcW w:w="57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11</w:t>
            </w:r>
          </w:p>
        </w:tc>
        <w:tc>
          <w:tcPr>
            <w:tcW w:w="599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10901137</w:t>
            </w:r>
          </w:p>
        </w:tc>
      </w:tr>
      <w:tr w:rsidR="008E4DFA" w:rsidRPr="00306976" w:rsidTr="00306976">
        <w:trPr>
          <w:cantSplit/>
          <w:trHeight w:val="405"/>
          <w:jc w:val="center"/>
        </w:trPr>
        <w:tc>
          <w:tcPr>
            <w:tcW w:w="8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ИТОГО:</w:t>
            </w:r>
          </w:p>
        </w:tc>
        <w:tc>
          <w:tcPr>
            <w:tcW w:w="42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86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  <w:lang w:val="en-US"/>
              </w:rPr>
            </w:pPr>
            <w:r w:rsidRPr="00306976">
              <w:rPr>
                <w:color w:val="000000"/>
                <w:sz w:val="20"/>
                <w:szCs w:val="22"/>
                <w:lang w:val="en-US"/>
              </w:rPr>
              <w:t>8779882,1</w:t>
            </w:r>
          </w:p>
        </w:tc>
        <w:tc>
          <w:tcPr>
            <w:tcW w:w="638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  <w:lang w:val="en-US"/>
              </w:rPr>
            </w:pPr>
            <w:r w:rsidRPr="00306976">
              <w:rPr>
                <w:color w:val="000000"/>
                <w:sz w:val="20"/>
                <w:szCs w:val="22"/>
                <w:lang w:val="en-US"/>
              </w:rPr>
              <w:t>23971857,3</w:t>
            </w:r>
          </w:p>
        </w:tc>
        <w:tc>
          <w:tcPr>
            <w:tcW w:w="57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  <w:lang w:val="en-US"/>
              </w:rPr>
            </w:pPr>
            <w:r w:rsidRPr="00306976">
              <w:rPr>
                <w:color w:val="000000"/>
                <w:sz w:val="20"/>
                <w:szCs w:val="22"/>
                <w:lang w:val="en-US"/>
              </w:rPr>
              <w:t>152,81</w:t>
            </w:r>
          </w:p>
        </w:tc>
        <w:tc>
          <w:tcPr>
            <w:tcW w:w="539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  <w:lang w:val="en-US"/>
              </w:rPr>
            </w:pPr>
            <w:r w:rsidRPr="00306976">
              <w:rPr>
                <w:color w:val="000000"/>
                <w:sz w:val="20"/>
                <w:szCs w:val="22"/>
                <w:lang w:val="en-US"/>
              </w:rPr>
              <w:t>5011099</w:t>
            </w:r>
          </w:p>
        </w:tc>
        <w:tc>
          <w:tcPr>
            <w:tcW w:w="57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  <w:lang w:val="en-US"/>
              </w:rPr>
            </w:pPr>
            <w:r w:rsidRPr="00306976">
              <w:rPr>
                <w:color w:val="000000"/>
                <w:sz w:val="20"/>
                <w:szCs w:val="22"/>
                <w:lang w:val="en-US"/>
              </w:rPr>
              <w:t>80</w:t>
            </w:r>
          </w:p>
        </w:tc>
        <w:tc>
          <w:tcPr>
            <w:tcW w:w="599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  <w:lang w:val="en-US"/>
              </w:rPr>
            </w:pPr>
            <w:r w:rsidRPr="00306976">
              <w:rPr>
                <w:color w:val="000000"/>
                <w:sz w:val="20"/>
                <w:szCs w:val="22"/>
                <w:lang w:val="en-US"/>
              </w:rPr>
              <w:t>21802274</w:t>
            </w:r>
          </w:p>
        </w:tc>
      </w:tr>
    </w:tbl>
    <w:p w:rsidR="00DF5F4C" w:rsidRDefault="00DF5F4C" w:rsidP="00C26FB1">
      <w:pPr>
        <w:pStyle w:val="ac"/>
        <w:tabs>
          <w:tab w:val="left" w:pos="4536"/>
        </w:tabs>
        <w:ind w:firstLine="709"/>
        <w:rPr>
          <w:color w:val="000000"/>
        </w:rPr>
      </w:pPr>
    </w:p>
    <w:p w:rsidR="008E4DFA" w:rsidRPr="00C26FB1" w:rsidRDefault="00DF5F4C" w:rsidP="00C26FB1">
      <w:pPr>
        <w:pStyle w:val="ac"/>
        <w:tabs>
          <w:tab w:val="left" w:pos="4536"/>
        </w:tabs>
        <w:ind w:firstLine="709"/>
        <w:rPr>
          <w:color w:val="000000"/>
        </w:rPr>
      </w:pPr>
      <w:r>
        <w:rPr>
          <w:color w:val="000000"/>
        </w:rPr>
        <w:br w:type="page"/>
      </w:r>
      <w:r w:rsidR="008E4DFA" w:rsidRPr="00C26FB1">
        <w:rPr>
          <w:color w:val="000000"/>
        </w:rPr>
        <w:t>Формула для расчета общей стоимости ОПФ:</w:t>
      </w:r>
    </w:p>
    <w:p w:rsidR="00DF5F4C" w:rsidRDefault="00DF5F4C" w:rsidP="00C26FB1">
      <w:pPr>
        <w:pStyle w:val="ac"/>
        <w:tabs>
          <w:tab w:val="left" w:pos="4536"/>
        </w:tabs>
        <w:ind w:firstLine="709"/>
        <w:rPr>
          <w:color w:val="000000"/>
        </w:rPr>
      </w:pPr>
    </w:p>
    <w:p w:rsidR="00C26FB1" w:rsidRDefault="008E4DFA" w:rsidP="00C26FB1">
      <w:pPr>
        <w:pStyle w:val="ac"/>
        <w:tabs>
          <w:tab w:val="left" w:pos="4536"/>
        </w:tabs>
        <w:ind w:firstLine="709"/>
        <w:rPr>
          <w:color w:val="000000"/>
        </w:rPr>
      </w:pPr>
      <w:r w:rsidRPr="00C26FB1">
        <w:rPr>
          <w:color w:val="000000"/>
        </w:rPr>
        <w:t>О</w:t>
      </w:r>
      <w:r w:rsidRPr="00C26FB1">
        <w:rPr>
          <w:color w:val="000000"/>
          <w:vertAlign w:val="subscript"/>
        </w:rPr>
        <w:t>ст</w:t>
      </w:r>
      <w:r w:rsidRPr="00C26FB1">
        <w:rPr>
          <w:color w:val="000000"/>
        </w:rPr>
        <w:t xml:space="preserve"> = К · П</w:t>
      </w:r>
      <w:r w:rsidRPr="00C26FB1">
        <w:rPr>
          <w:color w:val="000000"/>
          <w:vertAlign w:val="subscript"/>
        </w:rPr>
        <w:t>ст</w:t>
      </w:r>
      <w:r w:rsidR="00C26FB1">
        <w:rPr>
          <w:color w:val="000000"/>
        </w:rPr>
        <w:t xml:space="preserve">; </w:t>
      </w:r>
      <w:r w:rsidRPr="00C26FB1">
        <w:rPr>
          <w:color w:val="000000"/>
        </w:rPr>
        <w:t>где: О</w:t>
      </w:r>
      <w:r w:rsidRPr="00C26FB1">
        <w:rPr>
          <w:color w:val="000000"/>
          <w:vertAlign w:val="subscript"/>
        </w:rPr>
        <w:t>ст</w:t>
      </w:r>
      <w:r w:rsidRPr="00C26FB1">
        <w:rPr>
          <w:color w:val="000000"/>
        </w:rPr>
        <w:t xml:space="preserve"> – общая стоимость, руб.;</w:t>
      </w:r>
    </w:p>
    <w:p w:rsidR="00DF5F4C" w:rsidRDefault="00DF5F4C" w:rsidP="00C26FB1">
      <w:pPr>
        <w:pStyle w:val="ac"/>
        <w:tabs>
          <w:tab w:val="left" w:pos="4536"/>
        </w:tabs>
        <w:ind w:firstLine="709"/>
        <w:rPr>
          <w:color w:val="000000"/>
        </w:rPr>
      </w:pPr>
    </w:p>
    <w:p w:rsidR="00C26FB1" w:rsidRDefault="008E4DFA" w:rsidP="00C26FB1">
      <w:pPr>
        <w:pStyle w:val="ac"/>
        <w:tabs>
          <w:tab w:val="left" w:pos="4536"/>
        </w:tabs>
        <w:ind w:firstLine="709"/>
        <w:rPr>
          <w:color w:val="000000"/>
        </w:rPr>
      </w:pPr>
      <w:r w:rsidRPr="00C26FB1">
        <w:rPr>
          <w:color w:val="000000"/>
        </w:rPr>
        <w:t>К – кол – во аппаратов, шт.;</w:t>
      </w:r>
    </w:p>
    <w:p w:rsidR="008E4DFA" w:rsidRPr="00C26FB1" w:rsidRDefault="008E4DFA" w:rsidP="00C26FB1">
      <w:pPr>
        <w:pStyle w:val="ac"/>
        <w:tabs>
          <w:tab w:val="left" w:pos="4536"/>
        </w:tabs>
        <w:ind w:firstLine="709"/>
        <w:rPr>
          <w:color w:val="000000"/>
        </w:rPr>
      </w:pPr>
      <w:r w:rsidRPr="00C26FB1">
        <w:rPr>
          <w:color w:val="000000"/>
        </w:rPr>
        <w:t>П</w:t>
      </w:r>
      <w:r w:rsidRPr="00C26FB1">
        <w:rPr>
          <w:color w:val="000000"/>
          <w:vertAlign w:val="subscript"/>
        </w:rPr>
        <w:t>ст</w:t>
      </w:r>
      <w:r w:rsidRPr="00C26FB1">
        <w:rPr>
          <w:color w:val="000000"/>
        </w:rPr>
        <w:t>–первоначальная стоимость.</w:t>
      </w:r>
    </w:p>
    <w:p w:rsidR="008E4DFA" w:rsidRPr="00C26FB1" w:rsidRDefault="008E4DFA" w:rsidP="00C26FB1">
      <w:pPr>
        <w:pStyle w:val="ac"/>
        <w:tabs>
          <w:tab w:val="left" w:pos="993"/>
          <w:tab w:val="left" w:pos="4962"/>
        </w:tabs>
        <w:ind w:firstLine="709"/>
        <w:rPr>
          <w:color w:val="000000"/>
        </w:rPr>
      </w:pPr>
    </w:p>
    <w:p w:rsidR="008E4DFA" w:rsidRPr="00DF5F4C" w:rsidRDefault="008E4DFA" w:rsidP="00C26FB1">
      <w:pPr>
        <w:pStyle w:val="a4"/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DF5F4C">
        <w:rPr>
          <w:b/>
          <w:color w:val="000000"/>
          <w:sz w:val="28"/>
          <w:szCs w:val="32"/>
        </w:rPr>
        <w:t>2.2 Расчет суммы капитальных вложений</w:t>
      </w:r>
    </w:p>
    <w:p w:rsidR="00DF5F4C" w:rsidRDefault="00DF5F4C" w:rsidP="00C26FB1">
      <w:pPr>
        <w:pStyle w:val="a4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E4DFA" w:rsidRPr="00C26FB1" w:rsidRDefault="008E4DFA" w:rsidP="00C26FB1">
      <w:pPr>
        <w:pStyle w:val="a4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Капитальные вложения являются источником для капитального строительства. Капитальные вложения – это вложения в ОПФ.</w:t>
      </w:r>
    </w:p>
    <w:p w:rsidR="008E4DFA" w:rsidRPr="00C26FB1" w:rsidRDefault="008E4DFA" w:rsidP="00C26FB1">
      <w:pPr>
        <w:pStyle w:val="a4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Под капитальным строительством понимают процесс создания основных фондов путем строительства новых, расширения, реконструкции и технического перевооружения действующих предприятий и других объектов как производственного, так и непроизводственного характера.</w:t>
      </w:r>
    </w:p>
    <w:p w:rsid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Воспроизводство основного капитала на предприятиях может осуществляться следующими путями</w:t>
      </w:r>
    </w:p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Либо за счет прямых инвестиций;</w:t>
      </w:r>
    </w:p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Либо путем передачи объектов основного капитала учредителями в счет взносов в уставный капитал;</w:t>
      </w:r>
    </w:p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Либо при безвозмездной передаче юридическими и физическими лицами.</w:t>
      </w:r>
    </w:p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Демонтаж – это разбор оборудования подвергшегося физическому и моральному износу, для замены на новое.</w:t>
      </w:r>
      <w:r w:rsidR="00C26FB1">
        <w:rPr>
          <w:color w:val="000000"/>
          <w:sz w:val="28"/>
          <w:szCs w:val="28"/>
        </w:rPr>
        <w:t xml:space="preserve"> </w:t>
      </w:r>
      <w:r w:rsidRPr="00C26FB1">
        <w:rPr>
          <w:color w:val="000000"/>
          <w:sz w:val="28"/>
          <w:szCs w:val="28"/>
        </w:rPr>
        <w:t>/6.</w:t>
      </w:r>
      <w:r w:rsidR="00C26FB1" w:rsidRPr="00C26FB1">
        <w:rPr>
          <w:color w:val="000000"/>
          <w:sz w:val="28"/>
          <w:szCs w:val="28"/>
        </w:rPr>
        <w:t>стр.</w:t>
      </w:r>
      <w:r w:rsidR="00C26FB1">
        <w:rPr>
          <w:color w:val="000000"/>
          <w:sz w:val="28"/>
          <w:szCs w:val="28"/>
        </w:rPr>
        <w:t> </w:t>
      </w:r>
      <w:r w:rsidR="00C26FB1" w:rsidRPr="00C26FB1">
        <w:rPr>
          <w:color w:val="000000"/>
          <w:sz w:val="28"/>
          <w:szCs w:val="28"/>
        </w:rPr>
        <w:t>8</w:t>
      </w:r>
      <w:r w:rsidRPr="00C26FB1">
        <w:rPr>
          <w:color w:val="000000"/>
          <w:sz w:val="28"/>
          <w:szCs w:val="28"/>
        </w:rPr>
        <w:t>6/</w:t>
      </w:r>
    </w:p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 xml:space="preserve">При реконструкции демонтируется: редуктор Ц </w:t>
      </w:r>
      <w:r w:rsidR="00C26FB1">
        <w:rPr>
          <w:color w:val="000000"/>
          <w:sz w:val="28"/>
          <w:szCs w:val="28"/>
        </w:rPr>
        <w:t>–</w:t>
      </w:r>
      <w:r w:rsidR="00C26FB1" w:rsidRPr="00C26FB1">
        <w:rPr>
          <w:color w:val="000000"/>
          <w:sz w:val="28"/>
          <w:szCs w:val="28"/>
        </w:rPr>
        <w:t xml:space="preserve"> </w:t>
      </w:r>
      <w:r w:rsidRPr="00C26FB1">
        <w:rPr>
          <w:color w:val="000000"/>
          <w:sz w:val="28"/>
          <w:szCs w:val="28"/>
        </w:rPr>
        <w:t>2Н – 500 на редуктор ЦДН – 710 – 40 – 21 (1 штука).</w:t>
      </w:r>
    </w:p>
    <w:p w:rsidR="00DF5F4C" w:rsidRDefault="00DF5F4C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8E4DFA" w:rsidRPr="00C26FB1" w:rsidRDefault="00DF5F4C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8E4DFA" w:rsidRPr="00C26FB1">
        <w:rPr>
          <w:color w:val="000000"/>
          <w:sz w:val="28"/>
          <w:szCs w:val="28"/>
        </w:rPr>
        <w:t>Таблица 2 – Расчет затрат на демонтаж редукторов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467"/>
        <w:gridCol w:w="2010"/>
        <w:gridCol w:w="1283"/>
        <w:gridCol w:w="1869"/>
        <w:gridCol w:w="1668"/>
      </w:tblGrid>
      <w:tr w:rsidR="008E4DFA" w:rsidRPr="00306976" w:rsidTr="00306976">
        <w:trPr>
          <w:cantSplit/>
          <w:jc w:val="center"/>
        </w:trPr>
        <w:tc>
          <w:tcPr>
            <w:tcW w:w="1326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Наименование</w:t>
            </w:r>
          </w:p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оборудования</w:t>
            </w:r>
          </w:p>
        </w:tc>
        <w:tc>
          <w:tcPr>
            <w:tcW w:w="1081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Единица</w:t>
            </w:r>
          </w:p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измерения</w:t>
            </w:r>
          </w:p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690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 xml:space="preserve">Кол </w:t>
            </w:r>
            <w:r w:rsidR="00C26FB1" w:rsidRPr="00306976">
              <w:rPr>
                <w:color w:val="000000"/>
                <w:sz w:val="20"/>
                <w:szCs w:val="24"/>
              </w:rPr>
              <w:t xml:space="preserve">– </w:t>
            </w:r>
            <w:r w:rsidRPr="00306976">
              <w:rPr>
                <w:color w:val="000000"/>
                <w:sz w:val="20"/>
                <w:szCs w:val="24"/>
              </w:rPr>
              <w:t>во</w:t>
            </w:r>
          </w:p>
        </w:tc>
        <w:tc>
          <w:tcPr>
            <w:tcW w:w="1005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Затраты на демонтаж</w:t>
            </w:r>
          </w:p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Единицы оборуд.; руб.</w:t>
            </w:r>
          </w:p>
        </w:tc>
        <w:tc>
          <w:tcPr>
            <w:tcW w:w="897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Сумма; руб.</w:t>
            </w:r>
          </w:p>
        </w:tc>
      </w:tr>
      <w:tr w:rsidR="008E4DFA" w:rsidRPr="00306976" w:rsidTr="00306976">
        <w:trPr>
          <w:cantSplit/>
          <w:jc w:val="center"/>
        </w:trPr>
        <w:tc>
          <w:tcPr>
            <w:tcW w:w="1326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Редуктор</w:t>
            </w:r>
            <w:r w:rsidR="00C26FB1" w:rsidRPr="00306976">
              <w:rPr>
                <w:color w:val="000000"/>
                <w:sz w:val="20"/>
                <w:szCs w:val="24"/>
              </w:rPr>
              <w:t xml:space="preserve"> </w:t>
            </w:r>
            <w:r w:rsidRPr="00306976">
              <w:rPr>
                <w:color w:val="000000"/>
                <w:sz w:val="20"/>
                <w:szCs w:val="24"/>
              </w:rPr>
              <w:t xml:space="preserve">Ц – 2Н </w:t>
            </w:r>
            <w:r w:rsidR="00C26FB1" w:rsidRPr="00306976">
              <w:rPr>
                <w:color w:val="000000"/>
                <w:sz w:val="20"/>
                <w:szCs w:val="24"/>
              </w:rPr>
              <w:t xml:space="preserve">– </w:t>
            </w:r>
            <w:r w:rsidRPr="00306976">
              <w:rPr>
                <w:color w:val="000000"/>
                <w:sz w:val="20"/>
                <w:szCs w:val="24"/>
              </w:rPr>
              <w:t>500</w:t>
            </w:r>
          </w:p>
        </w:tc>
        <w:tc>
          <w:tcPr>
            <w:tcW w:w="1081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Шт.</w:t>
            </w:r>
          </w:p>
        </w:tc>
        <w:tc>
          <w:tcPr>
            <w:tcW w:w="690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1005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9800</w:t>
            </w:r>
          </w:p>
        </w:tc>
        <w:tc>
          <w:tcPr>
            <w:tcW w:w="897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9800</w:t>
            </w:r>
          </w:p>
        </w:tc>
      </w:tr>
      <w:tr w:rsidR="008E4DFA" w:rsidRPr="00306976" w:rsidTr="00306976">
        <w:trPr>
          <w:cantSplit/>
          <w:jc w:val="center"/>
        </w:trPr>
        <w:tc>
          <w:tcPr>
            <w:tcW w:w="1326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ИТОГО</w:t>
            </w:r>
          </w:p>
        </w:tc>
        <w:tc>
          <w:tcPr>
            <w:tcW w:w="1081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690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9800</w:t>
            </w:r>
          </w:p>
        </w:tc>
        <w:tc>
          <w:tcPr>
            <w:tcW w:w="897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9800</w:t>
            </w:r>
          </w:p>
        </w:tc>
      </w:tr>
    </w:tbl>
    <w:p w:rsidR="008E4DFA" w:rsidRPr="00C26FB1" w:rsidRDefault="008E4DFA" w:rsidP="00C26FB1">
      <w:pPr>
        <w:pStyle w:val="a4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26FB1" w:rsidRDefault="008E4DFA" w:rsidP="00C26FB1">
      <w:pPr>
        <w:pStyle w:val="a4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Остаточная стоимость(Ц</w:t>
      </w:r>
      <w:r w:rsidRPr="00C26FB1">
        <w:rPr>
          <w:color w:val="000000"/>
          <w:sz w:val="28"/>
          <w:szCs w:val="28"/>
          <w:vertAlign w:val="subscript"/>
        </w:rPr>
        <w:t>ост</w:t>
      </w:r>
      <w:r w:rsidRPr="00C26FB1">
        <w:rPr>
          <w:color w:val="000000"/>
          <w:sz w:val="28"/>
          <w:szCs w:val="28"/>
        </w:rPr>
        <w:t>) – это та часть стоимости основных производственных фондов, которая не перенесена на готовую продукцию в результате того, что дальнейшее использование этой техники экономически нецелесообразно.</w:t>
      </w:r>
    </w:p>
    <w:p w:rsidR="00DF5F4C" w:rsidRDefault="00DF5F4C" w:rsidP="00C26FB1">
      <w:pPr>
        <w:pStyle w:val="a4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E4DFA" w:rsidRPr="00C26FB1" w:rsidRDefault="008E4DFA" w:rsidP="00C26FB1">
      <w:pPr>
        <w:pStyle w:val="a4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Таблица 3 – Расчет остаточной стоимости демонтируемого оборудования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465"/>
        <w:gridCol w:w="629"/>
        <w:gridCol w:w="1019"/>
        <w:gridCol w:w="787"/>
        <w:gridCol w:w="1289"/>
        <w:gridCol w:w="1382"/>
        <w:gridCol w:w="668"/>
        <w:gridCol w:w="920"/>
        <w:gridCol w:w="1138"/>
      </w:tblGrid>
      <w:tr w:rsidR="008E4DFA" w:rsidRPr="00306976" w:rsidTr="00306976">
        <w:trPr>
          <w:cantSplit/>
          <w:trHeight w:val="405"/>
          <w:jc w:val="center"/>
        </w:trPr>
        <w:tc>
          <w:tcPr>
            <w:tcW w:w="788" w:type="pct"/>
            <w:vMerge w:val="restar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Наименование</w:t>
            </w:r>
          </w:p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оборудования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 xml:space="preserve">Кол </w:t>
            </w:r>
            <w:r w:rsidR="00C26FB1" w:rsidRPr="00306976">
              <w:rPr>
                <w:color w:val="000000"/>
                <w:sz w:val="20"/>
                <w:szCs w:val="24"/>
              </w:rPr>
              <w:t xml:space="preserve">– </w:t>
            </w:r>
            <w:r w:rsidRPr="00306976">
              <w:rPr>
                <w:color w:val="000000"/>
                <w:sz w:val="20"/>
                <w:szCs w:val="24"/>
              </w:rPr>
              <w:t>во</w:t>
            </w:r>
          </w:p>
        </w:tc>
        <w:tc>
          <w:tcPr>
            <w:tcW w:w="971" w:type="pct"/>
            <w:gridSpan w:val="2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Первоначальная стоимость оборуд.; руб.</w:t>
            </w:r>
          </w:p>
        </w:tc>
        <w:tc>
          <w:tcPr>
            <w:tcW w:w="2290" w:type="pct"/>
            <w:gridSpan w:val="4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Стоимость фактического износа оборуд</w:t>
            </w:r>
          </w:p>
        </w:tc>
        <w:tc>
          <w:tcPr>
            <w:tcW w:w="612" w:type="pct"/>
            <w:vMerge w:val="restar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 xml:space="preserve">Остат. Стоимость </w:t>
            </w:r>
            <w:r w:rsidR="00C26FB1" w:rsidRPr="00306976">
              <w:rPr>
                <w:color w:val="000000"/>
                <w:sz w:val="20"/>
                <w:szCs w:val="24"/>
              </w:rPr>
              <w:t>оборуд. р</w:t>
            </w:r>
            <w:r w:rsidRPr="00306976">
              <w:rPr>
                <w:color w:val="000000"/>
                <w:sz w:val="20"/>
                <w:szCs w:val="24"/>
              </w:rPr>
              <w:t>уб.</w:t>
            </w:r>
          </w:p>
        </w:tc>
      </w:tr>
      <w:tr w:rsidR="00C26FB1" w:rsidRPr="00306976" w:rsidTr="00306976">
        <w:trPr>
          <w:cantSplit/>
          <w:trHeight w:val="501"/>
          <w:jc w:val="center"/>
        </w:trPr>
        <w:tc>
          <w:tcPr>
            <w:tcW w:w="788" w:type="pct"/>
            <w:vMerge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548" w:type="pct"/>
            <w:vMerge w:val="restar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единицы</w:t>
            </w:r>
          </w:p>
        </w:tc>
        <w:tc>
          <w:tcPr>
            <w:tcW w:w="423" w:type="pct"/>
            <w:vMerge w:val="restar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всего</w:t>
            </w:r>
          </w:p>
        </w:tc>
        <w:tc>
          <w:tcPr>
            <w:tcW w:w="693" w:type="pct"/>
            <w:vMerge w:val="restar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норма</w:t>
            </w:r>
          </w:p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амортизац</w:t>
            </w:r>
            <w:r w:rsidR="00C26FB1" w:rsidRPr="00306976">
              <w:rPr>
                <w:color w:val="000000"/>
                <w:sz w:val="20"/>
                <w:szCs w:val="24"/>
              </w:rPr>
              <w:t>, %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Число лет факт. эксплуатации</w:t>
            </w:r>
          </w:p>
        </w:tc>
        <w:tc>
          <w:tcPr>
            <w:tcW w:w="854" w:type="pct"/>
            <w:gridSpan w:val="2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Фактич. износ</w:t>
            </w:r>
          </w:p>
        </w:tc>
        <w:tc>
          <w:tcPr>
            <w:tcW w:w="612" w:type="pct"/>
            <w:vMerge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</w:tr>
      <w:tr w:rsidR="00C26FB1" w:rsidRPr="00306976" w:rsidTr="00306976">
        <w:trPr>
          <w:cantSplit/>
          <w:trHeight w:val="1140"/>
          <w:jc w:val="center"/>
        </w:trPr>
        <w:tc>
          <w:tcPr>
            <w:tcW w:w="788" w:type="pct"/>
            <w:vMerge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359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%</w:t>
            </w:r>
          </w:p>
        </w:tc>
        <w:tc>
          <w:tcPr>
            <w:tcW w:w="495" w:type="pct"/>
            <w:shd w:val="clear" w:color="auto" w:fill="auto"/>
          </w:tcPr>
          <w:p w:rsidR="00C26FB1" w:rsidRDefault="008E4DFA">
            <w:r w:rsidRPr="00306976">
              <w:rPr>
                <w:color w:val="000000"/>
                <w:sz w:val="20"/>
                <w:szCs w:val="24"/>
              </w:rPr>
              <w:t xml:space="preserve">Сумма, </w:t>
            </w:r>
            <w:r w:rsidR="00C26FB1" w:rsidRPr="00306976">
              <w:rPr>
                <w:color w:val="000000"/>
                <w:sz w:val="20"/>
                <w:szCs w:val="24"/>
              </w:rPr>
              <w:t>руб.</w:t>
            </w:r>
          </w:p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612" w:type="pct"/>
            <w:vMerge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</w:tr>
      <w:tr w:rsidR="00C26FB1" w:rsidRPr="00306976" w:rsidTr="00306976">
        <w:trPr>
          <w:cantSplit/>
          <w:jc w:val="center"/>
        </w:trPr>
        <w:tc>
          <w:tcPr>
            <w:tcW w:w="788" w:type="pct"/>
            <w:shd w:val="clear" w:color="auto" w:fill="auto"/>
          </w:tcPr>
          <w:p w:rsidR="00C26FB1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Редуктор</w:t>
            </w:r>
          </w:p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Ц</w:t>
            </w:r>
            <w:r w:rsidR="00C26FB1" w:rsidRPr="00306976">
              <w:rPr>
                <w:color w:val="000000"/>
                <w:sz w:val="20"/>
                <w:szCs w:val="24"/>
              </w:rPr>
              <w:t>-2</w:t>
            </w:r>
            <w:r w:rsidRPr="00306976">
              <w:rPr>
                <w:color w:val="000000"/>
                <w:sz w:val="20"/>
                <w:szCs w:val="24"/>
              </w:rPr>
              <w:t>Н</w:t>
            </w:r>
            <w:r w:rsidR="00C26FB1" w:rsidRPr="00306976">
              <w:rPr>
                <w:color w:val="000000"/>
                <w:sz w:val="20"/>
                <w:szCs w:val="24"/>
              </w:rPr>
              <w:t>-5</w:t>
            </w:r>
            <w:r w:rsidRPr="00306976">
              <w:rPr>
                <w:color w:val="000000"/>
                <w:sz w:val="20"/>
                <w:szCs w:val="24"/>
              </w:rPr>
              <w:t>00</w:t>
            </w:r>
          </w:p>
        </w:tc>
        <w:tc>
          <w:tcPr>
            <w:tcW w:w="339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548" w:type="pct"/>
            <w:shd w:val="clear" w:color="auto" w:fill="auto"/>
          </w:tcPr>
          <w:p w:rsidR="00C26FB1" w:rsidRDefault="00C26FB1">
            <w:r w:rsidRPr="00306976">
              <w:rPr>
                <w:color w:val="000000"/>
                <w:sz w:val="20"/>
                <w:szCs w:val="24"/>
              </w:rPr>
              <w:t>ШТ.</w:t>
            </w:r>
          </w:p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423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9800</w:t>
            </w:r>
          </w:p>
        </w:tc>
        <w:tc>
          <w:tcPr>
            <w:tcW w:w="693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10,7</w:t>
            </w:r>
          </w:p>
        </w:tc>
        <w:tc>
          <w:tcPr>
            <w:tcW w:w="743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13,4</w:t>
            </w:r>
          </w:p>
        </w:tc>
        <w:tc>
          <w:tcPr>
            <w:tcW w:w="359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100</w:t>
            </w:r>
          </w:p>
        </w:tc>
        <w:tc>
          <w:tcPr>
            <w:tcW w:w="495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9800</w:t>
            </w:r>
          </w:p>
        </w:tc>
        <w:tc>
          <w:tcPr>
            <w:tcW w:w="612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0</w:t>
            </w:r>
          </w:p>
        </w:tc>
      </w:tr>
      <w:tr w:rsidR="00C26FB1" w:rsidRPr="00306976" w:rsidTr="00306976">
        <w:trPr>
          <w:cantSplit/>
          <w:jc w:val="center"/>
        </w:trPr>
        <w:tc>
          <w:tcPr>
            <w:tcW w:w="788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ИТОГО:</w:t>
            </w:r>
          </w:p>
        </w:tc>
        <w:tc>
          <w:tcPr>
            <w:tcW w:w="339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548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423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9800</w:t>
            </w:r>
          </w:p>
        </w:tc>
        <w:tc>
          <w:tcPr>
            <w:tcW w:w="693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743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359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9800</w:t>
            </w:r>
          </w:p>
        </w:tc>
        <w:tc>
          <w:tcPr>
            <w:tcW w:w="612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0</w:t>
            </w:r>
          </w:p>
        </w:tc>
      </w:tr>
    </w:tbl>
    <w:p w:rsidR="008E4DFA" w:rsidRPr="00C26FB1" w:rsidRDefault="008E4DFA" w:rsidP="00C26FB1">
      <w:pPr>
        <w:pStyle w:val="a4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E4DFA" w:rsidRPr="00C26FB1" w:rsidRDefault="008E4DFA" w:rsidP="00C26FB1">
      <w:pPr>
        <w:pStyle w:val="a4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Ликвидационная стоимость (Ц</w:t>
      </w:r>
      <w:r w:rsidRPr="00C26FB1">
        <w:rPr>
          <w:color w:val="000000"/>
          <w:sz w:val="28"/>
          <w:szCs w:val="28"/>
          <w:vertAlign w:val="subscript"/>
        </w:rPr>
        <w:t>л</w:t>
      </w:r>
      <w:r w:rsidRPr="00C26FB1">
        <w:rPr>
          <w:color w:val="000000"/>
          <w:sz w:val="28"/>
          <w:szCs w:val="28"/>
        </w:rPr>
        <w:t>) – стоимость реализации демонтируемой техники. При Ц</w:t>
      </w:r>
      <w:r w:rsidRPr="00C26FB1">
        <w:rPr>
          <w:color w:val="000000"/>
          <w:sz w:val="28"/>
          <w:szCs w:val="28"/>
          <w:vertAlign w:val="subscript"/>
        </w:rPr>
        <w:t>л</w:t>
      </w:r>
      <w:r w:rsidRPr="00C26FB1">
        <w:rPr>
          <w:color w:val="000000"/>
          <w:sz w:val="28"/>
          <w:szCs w:val="28"/>
        </w:rPr>
        <w:t xml:space="preserve"> &gt; Ц</w:t>
      </w:r>
      <w:r w:rsidRPr="00C26FB1">
        <w:rPr>
          <w:color w:val="000000"/>
          <w:sz w:val="28"/>
          <w:szCs w:val="28"/>
          <w:vertAlign w:val="subscript"/>
        </w:rPr>
        <w:t xml:space="preserve">ост </w:t>
      </w:r>
      <w:r w:rsidRPr="00C26FB1">
        <w:rPr>
          <w:color w:val="000000"/>
          <w:sz w:val="28"/>
          <w:szCs w:val="28"/>
        </w:rPr>
        <w:t>превышение выручки недостаточной стоимостью направляется в доход предприятия. Если Ц</w:t>
      </w:r>
      <w:r w:rsidRPr="00C26FB1">
        <w:rPr>
          <w:color w:val="000000"/>
          <w:sz w:val="28"/>
          <w:szCs w:val="28"/>
          <w:vertAlign w:val="subscript"/>
        </w:rPr>
        <w:t>л</w:t>
      </w:r>
      <w:r w:rsidRPr="00C26FB1">
        <w:rPr>
          <w:color w:val="000000"/>
          <w:sz w:val="28"/>
          <w:szCs w:val="28"/>
        </w:rPr>
        <w:t xml:space="preserve"> &lt; Ц</w:t>
      </w:r>
      <w:r w:rsidRPr="00C26FB1">
        <w:rPr>
          <w:color w:val="000000"/>
          <w:sz w:val="28"/>
          <w:szCs w:val="28"/>
          <w:vertAlign w:val="subscript"/>
        </w:rPr>
        <w:t>ост</w:t>
      </w:r>
      <w:r w:rsidR="00C26FB1">
        <w:rPr>
          <w:color w:val="000000"/>
          <w:sz w:val="28"/>
          <w:szCs w:val="28"/>
          <w:vertAlign w:val="subscript"/>
        </w:rPr>
        <w:t>,</w:t>
      </w:r>
      <w:r w:rsidRPr="00C26FB1">
        <w:rPr>
          <w:color w:val="000000"/>
          <w:sz w:val="28"/>
          <w:szCs w:val="28"/>
        </w:rPr>
        <w:t xml:space="preserve"> потери зачисляются в убыток. При оценке эффективности введенного для замены списанного с баланса оборудования добавляется к цене приобретенного оборудования для замены.</w:t>
      </w:r>
      <w:r w:rsidR="00C26FB1">
        <w:rPr>
          <w:color w:val="000000"/>
          <w:sz w:val="28"/>
          <w:szCs w:val="28"/>
        </w:rPr>
        <w:t xml:space="preserve"> </w:t>
      </w:r>
      <w:r w:rsidRPr="00C26FB1">
        <w:rPr>
          <w:color w:val="000000"/>
          <w:sz w:val="28"/>
          <w:szCs w:val="28"/>
        </w:rPr>
        <w:t>/2.</w:t>
      </w:r>
      <w:r w:rsidR="00C26FB1" w:rsidRPr="00C26FB1">
        <w:rPr>
          <w:color w:val="000000"/>
          <w:sz w:val="28"/>
          <w:szCs w:val="28"/>
        </w:rPr>
        <w:t>стр.</w:t>
      </w:r>
      <w:r w:rsidR="00C26FB1">
        <w:rPr>
          <w:color w:val="000000"/>
          <w:sz w:val="28"/>
          <w:szCs w:val="28"/>
        </w:rPr>
        <w:t> </w:t>
      </w:r>
      <w:r w:rsidR="00C26FB1" w:rsidRPr="00C26FB1">
        <w:rPr>
          <w:color w:val="000000"/>
          <w:sz w:val="28"/>
          <w:szCs w:val="28"/>
        </w:rPr>
        <w:t>6</w:t>
      </w:r>
      <w:r w:rsidRPr="00C26FB1">
        <w:rPr>
          <w:color w:val="000000"/>
          <w:sz w:val="28"/>
          <w:szCs w:val="28"/>
        </w:rPr>
        <w:t>5/</w:t>
      </w:r>
    </w:p>
    <w:p w:rsidR="008E4DFA" w:rsidRPr="00C26FB1" w:rsidRDefault="00DF5F4C" w:rsidP="00C26FB1">
      <w:pPr>
        <w:pStyle w:val="a4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8E4DFA" w:rsidRPr="00C26FB1">
        <w:rPr>
          <w:color w:val="000000"/>
          <w:sz w:val="28"/>
          <w:szCs w:val="28"/>
        </w:rPr>
        <w:t>Таблица 4 – Расчет ликвидационной стоимости демонтируемого оборудования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226"/>
        <w:gridCol w:w="1158"/>
        <w:gridCol w:w="1627"/>
        <w:gridCol w:w="1486"/>
        <w:gridCol w:w="1352"/>
        <w:gridCol w:w="1448"/>
      </w:tblGrid>
      <w:tr w:rsidR="008E4DFA" w:rsidRPr="00306976" w:rsidTr="00306976">
        <w:trPr>
          <w:cantSplit/>
          <w:trHeight w:val="420"/>
          <w:jc w:val="center"/>
        </w:trPr>
        <w:tc>
          <w:tcPr>
            <w:tcW w:w="1197" w:type="pct"/>
            <w:vMerge w:val="restar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Наименование</w:t>
            </w:r>
          </w:p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оборудования</w:t>
            </w:r>
          </w:p>
        </w:tc>
        <w:tc>
          <w:tcPr>
            <w:tcW w:w="623" w:type="pct"/>
            <w:vMerge w:val="restar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 xml:space="preserve">Кол </w:t>
            </w:r>
            <w:r w:rsidR="00C26FB1" w:rsidRPr="00306976">
              <w:rPr>
                <w:color w:val="000000"/>
                <w:sz w:val="20"/>
                <w:szCs w:val="24"/>
              </w:rPr>
              <w:t xml:space="preserve">– </w:t>
            </w:r>
            <w:r w:rsidRPr="00306976">
              <w:rPr>
                <w:color w:val="000000"/>
                <w:sz w:val="20"/>
                <w:szCs w:val="24"/>
              </w:rPr>
              <w:t>во</w:t>
            </w:r>
          </w:p>
        </w:tc>
        <w:tc>
          <w:tcPr>
            <w:tcW w:w="875" w:type="pct"/>
            <w:vMerge w:val="restar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Вес единицы оборудования, т.;</w:t>
            </w:r>
          </w:p>
        </w:tc>
        <w:tc>
          <w:tcPr>
            <w:tcW w:w="799" w:type="pct"/>
            <w:vMerge w:val="restar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Общий вес, т.;</w:t>
            </w:r>
          </w:p>
        </w:tc>
        <w:tc>
          <w:tcPr>
            <w:tcW w:w="1506" w:type="pct"/>
            <w:gridSpan w:val="2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Стоимость, руб.;</w:t>
            </w:r>
          </w:p>
        </w:tc>
      </w:tr>
      <w:tr w:rsidR="008E4DFA" w:rsidRPr="00306976" w:rsidTr="00306976">
        <w:trPr>
          <w:cantSplit/>
          <w:trHeight w:val="705"/>
          <w:jc w:val="center"/>
        </w:trPr>
        <w:tc>
          <w:tcPr>
            <w:tcW w:w="1197" w:type="pct"/>
            <w:vMerge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623" w:type="pct"/>
            <w:vMerge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875" w:type="pct"/>
            <w:vMerge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727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1 т. лома</w:t>
            </w:r>
          </w:p>
        </w:tc>
        <w:tc>
          <w:tcPr>
            <w:tcW w:w="778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Общая</w:t>
            </w:r>
          </w:p>
        </w:tc>
      </w:tr>
      <w:tr w:rsidR="008E4DFA" w:rsidRPr="00306976" w:rsidTr="00306976">
        <w:trPr>
          <w:cantSplit/>
          <w:jc w:val="center"/>
        </w:trPr>
        <w:tc>
          <w:tcPr>
            <w:tcW w:w="1197" w:type="pct"/>
            <w:shd w:val="clear" w:color="auto" w:fill="auto"/>
          </w:tcPr>
          <w:p w:rsidR="00C26FB1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Редуктор</w:t>
            </w:r>
          </w:p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Ц</w:t>
            </w:r>
            <w:r w:rsidR="00C26FB1" w:rsidRPr="00306976">
              <w:rPr>
                <w:color w:val="000000"/>
                <w:sz w:val="20"/>
                <w:szCs w:val="24"/>
              </w:rPr>
              <w:t>-2</w:t>
            </w:r>
            <w:r w:rsidRPr="00306976">
              <w:rPr>
                <w:color w:val="000000"/>
                <w:sz w:val="20"/>
                <w:szCs w:val="24"/>
              </w:rPr>
              <w:t>Н</w:t>
            </w:r>
            <w:r w:rsidR="00C26FB1" w:rsidRPr="00306976">
              <w:rPr>
                <w:color w:val="000000"/>
                <w:sz w:val="20"/>
                <w:szCs w:val="24"/>
              </w:rPr>
              <w:t>-5</w:t>
            </w:r>
            <w:r w:rsidRPr="00306976">
              <w:rPr>
                <w:color w:val="000000"/>
                <w:sz w:val="20"/>
                <w:szCs w:val="24"/>
              </w:rPr>
              <w:t>00</w:t>
            </w:r>
          </w:p>
        </w:tc>
        <w:tc>
          <w:tcPr>
            <w:tcW w:w="623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875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0,1</w:t>
            </w:r>
          </w:p>
        </w:tc>
        <w:tc>
          <w:tcPr>
            <w:tcW w:w="799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0,1</w:t>
            </w:r>
          </w:p>
        </w:tc>
        <w:tc>
          <w:tcPr>
            <w:tcW w:w="727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20000</w:t>
            </w:r>
          </w:p>
        </w:tc>
        <w:tc>
          <w:tcPr>
            <w:tcW w:w="778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2000</w:t>
            </w:r>
          </w:p>
        </w:tc>
      </w:tr>
      <w:tr w:rsidR="008E4DFA" w:rsidRPr="00306976" w:rsidTr="00306976">
        <w:trPr>
          <w:cantSplit/>
          <w:jc w:val="center"/>
        </w:trPr>
        <w:tc>
          <w:tcPr>
            <w:tcW w:w="1197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ИТОГО:</w:t>
            </w:r>
          </w:p>
        </w:tc>
        <w:tc>
          <w:tcPr>
            <w:tcW w:w="623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875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727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778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2000</w:t>
            </w:r>
          </w:p>
        </w:tc>
      </w:tr>
    </w:tbl>
    <w:p w:rsidR="008E4DFA" w:rsidRPr="00C26FB1" w:rsidRDefault="008E4DFA" w:rsidP="00C26FB1">
      <w:pPr>
        <w:pStyle w:val="a4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E4DFA" w:rsidRPr="00C26FB1" w:rsidRDefault="008E4DFA" w:rsidP="00C26FB1">
      <w:pPr>
        <w:pStyle w:val="a4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 xml:space="preserve">Реконструкция </w:t>
      </w:r>
      <w:r w:rsidR="00C26FB1">
        <w:rPr>
          <w:color w:val="000000"/>
          <w:sz w:val="28"/>
          <w:szCs w:val="28"/>
        </w:rPr>
        <w:t>–</w:t>
      </w:r>
      <w:r w:rsidR="00C26FB1" w:rsidRPr="00C26FB1">
        <w:rPr>
          <w:color w:val="000000"/>
          <w:sz w:val="28"/>
          <w:szCs w:val="28"/>
        </w:rPr>
        <w:t xml:space="preserve"> </w:t>
      </w:r>
      <w:r w:rsidRPr="00C26FB1">
        <w:rPr>
          <w:color w:val="000000"/>
          <w:sz w:val="28"/>
          <w:szCs w:val="28"/>
        </w:rPr>
        <w:t xml:space="preserve">это организационно – технические мероприятия по переустройству промышленного предприятия на основе внедрения достижений научно – технического прогресса с целью повышения технического уровня, производственной мощности и улучшения технико </w:t>
      </w:r>
      <w:r w:rsidR="00C26FB1">
        <w:rPr>
          <w:color w:val="000000"/>
          <w:sz w:val="28"/>
          <w:szCs w:val="28"/>
        </w:rPr>
        <w:t>–</w:t>
      </w:r>
      <w:r w:rsidR="00C26FB1" w:rsidRPr="00C26FB1">
        <w:rPr>
          <w:color w:val="000000"/>
          <w:sz w:val="28"/>
          <w:szCs w:val="28"/>
        </w:rPr>
        <w:t xml:space="preserve"> </w:t>
      </w:r>
      <w:r w:rsidRPr="00C26FB1">
        <w:rPr>
          <w:color w:val="000000"/>
          <w:sz w:val="28"/>
          <w:szCs w:val="28"/>
        </w:rPr>
        <w:t>экономических показателей</w:t>
      </w:r>
      <w:r w:rsidR="00C26FB1">
        <w:rPr>
          <w:color w:val="000000"/>
          <w:sz w:val="28"/>
          <w:szCs w:val="28"/>
        </w:rPr>
        <w:t xml:space="preserve"> </w:t>
      </w:r>
      <w:r w:rsidRPr="00C26FB1">
        <w:rPr>
          <w:color w:val="000000"/>
          <w:sz w:val="28"/>
          <w:szCs w:val="28"/>
        </w:rPr>
        <w:t>и условий труда.</w:t>
      </w:r>
    </w:p>
    <w:p w:rsidR="00DF5F4C" w:rsidRDefault="00DF5F4C" w:rsidP="00C26FB1">
      <w:pPr>
        <w:pStyle w:val="a4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E4DFA" w:rsidRPr="00C26FB1" w:rsidRDefault="008E4DFA" w:rsidP="00C26FB1">
      <w:pPr>
        <w:pStyle w:val="a4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Таблица 5 – Сводная таблица капитальных затрат на реконструкцию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388"/>
        <w:gridCol w:w="1608"/>
        <w:gridCol w:w="1796"/>
        <w:gridCol w:w="1638"/>
        <w:gridCol w:w="1867"/>
      </w:tblGrid>
      <w:tr w:rsidR="008E4DFA" w:rsidRPr="00306976" w:rsidTr="00306976">
        <w:trPr>
          <w:cantSplit/>
          <w:trHeight w:val="390"/>
          <w:jc w:val="center"/>
        </w:trPr>
        <w:tc>
          <w:tcPr>
            <w:tcW w:w="1284" w:type="pct"/>
            <w:vMerge w:val="restar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Наименование</w:t>
            </w:r>
          </w:p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затрат</w:t>
            </w:r>
          </w:p>
        </w:tc>
        <w:tc>
          <w:tcPr>
            <w:tcW w:w="865" w:type="pct"/>
            <w:vMerge w:val="restart"/>
            <w:shd w:val="clear" w:color="auto" w:fill="auto"/>
          </w:tcPr>
          <w:p w:rsidR="00C26FB1" w:rsidRDefault="008E4DFA">
            <w:r w:rsidRPr="00306976">
              <w:rPr>
                <w:color w:val="000000"/>
                <w:sz w:val="20"/>
                <w:szCs w:val="24"/>
              </w:rPr>
              <w:t xml:space="preserve">Сумма, </w:t>
            </w:r>
            <w:r w:rsidR="00C26FB1" w:rsidRPr="00306976">
              <w:rPr>
                <w:color w:val="000000"/>
                <w:sz w:val="20"/>
                <w:szCs w:val="24"/>
              </w:rPr>
              <w:t>руб.</w:t>
            </w:r>
          </w:p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1847" w:type="pct"/>
            <w:gridSpan w:val="2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Амортизационные отчисления</w:t>
            </w:r>
          </w:p>
        </w:tc>
        <w:tc>
          <w:tcPr>
            <w:tcW w:w="1004" w:type="pct"/>
            <w:vMerge w:val="restar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Источник данных</w:t>
            </w:r>
          </w:p>
        </w:tc>
      </w:tr>
      <w:tr w:rsidR="008E4DFA" w:rsidRPr="00306976" w:rsidTr="00306976">
        <w:trPr>
          <w:cantSplit/>
          <w:trHeight w:val="435"/>
          <w:jc w:val="center"/>
        </w:trPr>
        <w:tc>
          <w:tcPr>
            <w:tcW w:w="1284" w:type="pct"/>
            <w:vMerge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966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Норма</w:t>
            </w:r>
            <w:r w:rsidR="00C26FB1" w:rsidRPr="00306976">
              <w:rPr>
                <w:color w:val="000000"/>
                <w:sz w:val="20"/>
                <w:szCs w:val="24"/>
              </w:rPr>
              <w:t>, %</w:t>
            </w:r>
          </w:p>
        </w:tc>
        <w:tc>
          <w:tcPr>
            <w:tcW w:w="881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Сумма, руб.</w:t>
            </w:r>
          </w:p>
        </w:tc>
        <w:tc>
          <w:tcPr>
            <w:tcW w:w="1004" w:type="pct"/>
            <w:vMerge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</w:tr>
      <w:tr w:rsidR="008E4DFA" w:rsidRPr="00306976" w:rsidTr="00306976">
        <w:trPr>
          <w:cantSplit/>
          <w:jc w:val="center"/>
        </w:trPr>
        <w:tc>
          <w:tcPr>
            <w:tcW w:w="1284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1.</w:t>
            </w:r>
            <w:r w:rsidR="00DF5F4C" w:rsidRPr="00306976">
              <w:rPr>
                <w:color w:val="000000"/>
                <w:sz w:val="20"/>
                <w:szCs w:val="24"/>
              </w:rPr>
              <w:t xml:space="preserve"> </w:t>
            </w:r>
            <w:r w:rsidRPr="00306976">
              <w:rPr>
                <w:color w:val="000000"/>
                <w:sz w:val="20"/>
                <w:szCs w:val="24"/>
              </w:rPr>
              <w:t>затраты на технолог. оборуд.</w:t>
            </w:r>
          </w:p>
        </w:tc>
        <w:tc>
          <w:tcPr>
            <w:tcW w:w="865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198000</w:t>
            </w:r>
          </w:p>
        </w:tc>
        <w:tc>
          <w:tcPr>
            <w:tcW w:w="966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10,7</w:t>
            </w:r>
          </w:p>
        </w:tc>
        <w:tc>
          <w:tcPr>
            <w:tcW w:w="881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1980,11</w:t>
            </w:r>
          </w:p>
        </w:tc>
        <w:tc>
          <w:tcPr>
            <w:tcW w:w="1004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Задание</w:t>
            </w:r>
          </w:p>
        </w:tc>
      </w:tr>
      <w:tr w:rsidR="008E4DFA" w:rsidRPr="00306976" w:rsidTr="00306976">
        <w:trPr>
          <w:cantSplit/>
          <w:jc w:val="center"/>
        </w:trPr>
        <w:tc>
          <w:tcPr>
            <w:tcW w:w="1284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2.</w:t>
            </w:r>
            <w:r w:rsidR="00DF5F4C" w:rsidRPr="00306976">
              <w:rPr>
                <w:color w:val="000000"/>
                <w:sz w:val="20"/>
                <w:szCs w:val="24"/>
              </w:rPr>
              <w:t xml:space="preserve"> </w:t>
            </w:r>
            <w:r w:rsidRPr="00306976">
              <w:rPr>
                <w:color w:val="000000"/>
                <w:sz w:val="20"/>
                <w:szCs w:val="24"/>
              </w:rPr>
              <w:t>затраты на демонтаж</w:t>
            </w:r>
          </w:p>
        </w:tc>
        <w:tc>
          <w:tcPr>
            <w:tcW w:w="865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9800</w:t>
            </w:r>
          </w:p>
        </w:tc>
        <w:tc>
          <w:tcPr>
            <w:tcW w:w="966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1004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Табл. 2</w:t>
            </w:r>
          </w:p>
        </w:tc>
      </w:tr>
      <w:tr w:rsidR="008E4DFA" w:rsidRPr="00306976" w:rsidTr="00306976">
        <w:trPr>
          <w:cantSplit/>
          <w:trHeight w:val="681"/>
          <w:jc w:val="center"/>
        </w:trPr>
        <w:tc>
          <w:tcPr>
            <w:tcW w:w="1284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3.</w:t>
            </w:r>
            <w:r w:rsidR="00DF5F4C" w:rsidRPr="00306976">
              <w:rPr>
                <w:color w:val="000000"/>
                <w:sz w:val="20"/>
                <w:szCs w:val="24"/>
              </w:rPr>
              <w:t xml:space="preserve"> </w:t>
            </w:r>
            <w:r w:rsidRPr="00306976">
              <w:rPr>
                <w:color w:val="000000"/>
                <w:sz w:val="20"/>
                <w:szCs w:val="24"/>
              </w:rPr>
              <w:t>итого сметная стоимость реконструкции (1+2)</w:t>
            </w:r>
          </w:p>
        </w:tc>
        <w:tc>
          <w:tcPr>
            <w:tcW w:w="865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207800</w:t>
            </w:r>
          </w:p>
        </w:tc>
        <w:tc>
          <w:tcPr>
            <w:tcW w:w="966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10,7</w:t>
            </w:r>
          </w:p>
        </w:tc>
        <w:tc>
          <w:tcPr>
            <w:tcW w:w="881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1980,11</w:t>
            </w:r>
          </w:p>
        </w:tc>
        <w:tc>
          <w:tcPr>
            <w:tcW w:w="1004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</w:tr>
      <w:tr w:rsidR="008E4DFA" w:rsidRPr="00306976" w:rsidTr="00306976">
        <w:trPr>
          <w:cantSplit/>
          <w:jc w:val="center"/>
        </w:trPr>
        <w:tc>
          <w:tcPr>
            <w:tcW w:w="1284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4.</w:t>
            </w:r>
            <w:r w:rsidR="00DF5F4C" w:rsidRPr="00306976">
              <w:rPr>
                <w:color w:val="000000"/>
                <w:sz w:val="20"/>
                <w:szCs w:val="24"/>
              </w:rPr>
              <w:t xml:space="preserve"> </w:t>
            </w:r>
            <w:r w:rsidRPr="00306976">
              <w:rPr>
                <w:color w:val="000000"/>
                <w:sz w:val="20"/>
                <w:szCs w:val="24"/>
              </w:rPr>
              <w:t>Ц</w:t>
            </w:r>
            <w:r w:rsidRPr="00306976">
              <w:rPr>
                <w:color w:val="000000"/>
                <w:sz w:val="20"/>
                <w:szCs w:val="24"/>
                <w:vertAlign w:val="subscript"/>
              </w:rPr>
              <w:t>ост</w:t>
            </w:r>
            <w:r w:rsidRPr="00306976">
              <w:rPr>
                <w:color w:val="000000"/>
                <w:sz w:val="20"/>
                <w:szCs w:val="24"/>
              </w:rPr>
              <w:t xml:space="preserve"> демонтируемого оборудования</w:t>
            </w:r>
          </w:p>
        </w:tc>
        <w:tc>
          <w:tcPr>
            <w:tcW w:w="865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1004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Табл. 3</w:t>
            </w:r>
          </w:p>
        </w:tc>
      </w:tr>
      <w:tr w:rsidR="008E4DFA" w:rsidRPr="00306976" w:rsidTr="00306976">
        <w:trPr>
          <w:cantSplit/>
          <w:trHeight w:val="566"/>
          <w:jc w:val="center"/>
        </w:trPr>
        <w:tc>
          <w:tcPr>
            <w:tcW w:w="1284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5.</w:t>
            </w:r>
            <w:r w:rsidR="00DF5F4C" w:rsidRPr="00306976">
              <w:rPr>
                <w:color w:val="000000"/>
                <w:sz w:val="20"/>
                <w:szCs w:val="24"/>
              </w:rPr>
              <w:t xml:space="preserve"> </w:t>
            </w:r>
            <w:r w:rsidRPr="00306976">
              <w:rPr>
                <w:color w:val="000000"/>
                <w:sz w:val="20"/>
                <w:szCs w:val="24"/>
              </w:rPr>
              <w:t>Ц</w:t>
            </w:r>
            <w:r w:rsidRPr="00306976">
              <w:rPr>
                <w:color w:val="000000"/>
                <w:sz w:val="20"/>
                <w:szCs w:val="24"/>
                <w:vertAlign w:val="subscript"/>
              </w:rPr>
              <w:t xml:space="preserve">л </w:t>
            </w:r>
            <w:r w:rsidRPr="00306976">
              <w:rPr>
                <w:color w:val="000000"/>
                <w:sz w:val="20"/>
                <w:szCs w:val="24"/>
              </w:rPr>
              <w:t>демонтируемого оборудования</w:t>
            </w:r>
          </w:p>
        </w:tc>
        <w:tc>
          <w:tcPr>
            <w:tcW w:w="865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2000</w:t>
            </w:r>
          </w:p>
        </w:tc>
        <w:tc>
          <w:tcPr>
            <w:tcW w:w="966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1004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Табл. 4</w:t>
            </w:r>
          </w:p>
        </w:tc>
      </w:tr>
      <w:tr w:rsidR="008E4DFA" w:rsidRPr="00306976" w:rsidTr="00306976">
        <w:trPr>
          <w:cantSplit/>
          <w:jc w:val="center"/>
        </w:trPr>
        <w:tc>
          <w:tcPr>
            <w:tcW w:w="1284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 xml:space="preserve">6.итого капитальных затрат на реконструкцию (3 + 4 </w:t>
            </w:r>
            <w:r w:rsidR="00C26FB1" w:rsidRPr="00306976">
              <w:rPr>
                <w:color w:val="000000"/>
                <w:sz w:val="20"/>
                <w:szCs w:val="24"/>
              </w:rPr>
              <w:t xml:space="preserve">– </w:t>
            </w:r>
            <w:r w:rsidRPr="00306976">
              <w:rPr>
                <w:color w:val="000000"/>
                <w:sz w:val="20"/>
                <w:szCs w:val="24"/>
              </w:rPr>
              <w:t>5)</w:t>
            </w:r>
          </w:p>
        </w:tc>
        <w:tc>
          <w:tcPr>
            <w:tcW w:w="865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205800</w:t>
            </w:r>
          </w:p>
        </w:tc>
        <w:tc>
          <w:tcPr>
            <w:tcW w:w="966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1004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</w:tr>
      <w:tr w:rsidR="008E4DFA" w:rsidRPr="00306976" w:rsidTr="00306976">
        <w:trPr>
          <w:cantSplit/>
          <w:jc w:val="center"/>
        </w:trPr>
        <w:tc>
          <w:tcPr>
            <w:tcW w:w="1284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7</w:t>
            </w:r>
            <w:r w:rsidR="00C26FB1" w:rsidRPr="00306976">
              <w:rPr>
                <w:color w:val="000000"/>
                <w:sz w:val="20"/>
                <w:szCs w:val="24"/>
              </w:rPr>
              <w:t>. Пр</w:t>
            </w:r>
            <w:r w:rsidRPr="00306976">
              <w:rPr>
                <w:color w:val="000000"/>
                <w:sz w:val="20"/>
                <w:szCs w:val="24"/>
              </w:rPr>
              <w:t xml:space="preserve">ирост оборотных средств (6 </w:t>
            </w:r>
            <w:r w:rsidR="00C26FB1" w:rsidRPr="00306976">
              <w:rPr>
                <w:color w:val="000000"/>
                <w:sz w:val="20"/>
                <w:szCs w:val="24"/>
              </w:rPr>
              <w:t xml:space="preserve">– </w:t>
            </w:r>
            <w:r w:rsidRPr="00306976">
              <w:rPr>
                <w:color w:val="000000"/>
                <w:sz w:val="20"/>
                <w:szCs w:val="24"/>
              </w:rPr>
              <w:t>1)</w:t>
            </w:r>
          </w:p>
        </w:tc>
        <w:tc>
          <w:tcPr>
            <w:tcW w:w="865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7800</w:t>
            </w:r>
          </w:p>
        </w:tc>
        <w:tc>
          <w:tcPr>
            <w:tcW w:w="966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1004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</w:tr>
      <w:tr w:rsidR="008E4DFA" w:rsidRPr="00306976" w:rsidTr="00306976">
        <w:trPr>
          <w:cantSplit/>
          <w:trHeight w:val="844"/>
          <w:jc w:val="center"/>
        </w:trPr>
        <w:tc>
          <w:tcPr>
            <w:tcW w:w="1284" w:type="pct"/>
            <w:shd w:val="clear" w:color="auto" w:fill="auto"/>
          </w:tcPr>
          <w:p w:rsidR="00C26FB1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8. сумма реальных инвестиций</w:t>
            </w:r>
          </w:p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(6+7)</w:t>
            </w:r>
          </w:p>
        </w:tc>
        <w:tc>
          <w:tcPr>
            <w:tcW w:w="865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213600</w:t>
            </w:r>
          </w:p>
        </w:tc>
        <w:tc>
          <w:tcPr>
            <w:tcW w:w="966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1004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</w:tr>
    </w:tbl>
    <w:p w:rsidR="008E4DFA" w:rsidRPr="00DF5F4C" w:rsidRDefault="00DF5F4C" w:rsidP="00C26FB1">
      <w:pPr>
        <w:pStyle w:val="ac"/>
        <w:ind w:firstLine="709"/>
        <w:rPr>
          <w:b/>
          <w:color w:val="000000"/>
          <w:szCs w:val="32"/>
        </w:rPr>
      </w:pPr>
      <w:r>
        <w:rPr>
          <w:color w:val="000000"/>
          <w:szCs w:val="32"/>
        </w:rPr>
        <w:br w:type="page"/>
      </w:r>
      <w:r w:rsidR="008E4DFA" w:rsidRPr="00DF5F4C">
        <w:rPr>
          <w:b/>
          <w:color w:val="000000"/>
          <w:szCs w:val="32"/>
        </w:rPr>
        <w:t>2.3 Расчет двух калькуляций</w:t>
      </w:r>
    </w:p>
    <w:p w:rsidR="00DF5F4C" w:rsidRDefault="00DF5F4C" w:rsidP="00C26FB1">
      <w:pPr>
        <w:pStyle w:val="ac"/>
        <w:ind w:firstLine="709"/>
        <w:rPr>
          <w:color w:val="000000"/>
        </w:rPr>
      </w:pPr>
    </w:p>
    <w:p w:rsidR="008E4DFA" w:rsidRP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>Калькуляция – вычисление себестоимости единицы продукции или выполненной работы.</w:t>
      </w:r>
    </w:p>
    <w:p w:rsid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>Себестоимость – текущие затраты промышленного предприятия на производство и реализацию продукции, выраженные в денежной форме.</w:t>
      </w:r>
    </w:p>
    <w:p w:rsidR="008E4DFA" w:rsidRP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>Отчетная калькуляция – вычисляется на основе данных учета и характеризует фактический уровень затрат.</w:t>
      </w:r>
    </w:p>
    <w:p w:rsidR="00DF5F4C" w:rsidRDefault="00DF5F4C" w:rsidP="00C26FB1">
      <w:pPr>
        <w:pStyle w:val="ac"/>
        <w:ind w:firstLine="709"/>
        <w:rPr>
          <w:color w:val="000000"/>
        </w:rPr>
      </w:pPr>
    </w:p>
    <w:p w:rsidR="008E4DFA" w:rsidRPr="00C26FB1" w:rsidRDefault="008E4DFA" w:rsidP="00C26FB1">
      <w:pPr>
        <w:pStyle w:val="ac"/>
        <w:ind w:firstLine="709"/>
        <w:rPr>
          <w:color w:val="000000"/>
        </w:rPr>
      </w:pPr>
      <w:r w:rsidRPr="00C26FB1">
        <w:rPr>
          <w:color w:val="000000"/>
        </w:rPr>
        <w:t>Таблица 6 – Отчетная</w:t>
      </w:r>
      <w:r w:rsidR="00C26FB1">
        <w:rPr>
          <w:color w:val="000000"/>
        </w:rPr>
        <w:t xml:space="preserve"> </w:t>
      </w:r>
      <w:r w:rsidRPr="00C26FB1">
        <w:rPr>
          <w:color w:val="000000"/>
        </w:rPr>
        <w:t>калькуляция на</w:t>
      </w:r>
      <w:r w:rsidR="00C26FB1">
        <w:rPr>
          <w:color w:val="000000"/>
        </w:rPr>
        <w:t xml:space="preserve"> </w:t>
      </w:r>
      <w:r w:rsidRPr="00C26FB1">
        <w:rPr>
          <w:color w:val="000000"/>
          <w:lang w:val="en-US"/>
        </w:rPr>
        <w:t>KCl</w:t>
      </w:r>
      <w:r w:rsidRPr="00C26FB1">
        <w:rPr>
          <w:color w:val="000000"/>
        </w:rPr>
        <w:t xml:space="preserve"> общий за год</w:t>
      </w:r>
      <w:r w:rsidR="00C26FB1">
        <w:rPr>
          <w:color w:val="000000"/>
        </w:rPr>
        <w:t xml:space="preserve"> </w:t>
      </w:r>
      <w:r w:rsidRPr="00C26FB1">
        <w:rPr>
          <w:color w:val="000000"/>
        </w:rPr>
        <w:t>по</w:t>
      </w:r>
      <w:r w:rsidR="00C26FB1">
        <w:rPr>
          <w:color w:val="000000"/>
        </w:rPr>
        <w:t xml:space="preserve"> </w:t>
      </w:r>
      <w:r w:rsidRPr="00C26FB1">
        <w:rPr>
          <w:color w:val="000000"/>
        </w:rPr>
        <w:t>ОАО</w:t>
      </w:r>
      <w:r w:rsidR="00DF5F4C">
        <w:rPr>
          <w:color w:val="000000"/>
        </w:rPr>
        <w:t xml:space="preserve"> </w:t>
      </w:r>
      <w:r w:rsidR="00C26FB1">
        <w:rPr>
          <w:color w:val="000000"/>
        </w:rPr>
        <w:t>«</w:t>
      </w:r>
      <w:r w:rsidRPr="00C26FB1">
        <w:rPr>
          <w:color w:val="000000"/>
        </w:rPr>
        <w:t>Сильвинит</w:t>
      </w:r>
      <w:r w:rsidR="00C26FB1">
        <w:rPr>
          <w:color w:val="000000"/>
        </w:rPr>
        <w:t xml:space="preserve">» </w:t>
      </w:r>
      <w:r w:rsidRPr="00C26FB1">
        <w:rPr>
          <w:color w:val="000000"/>
        </w:rPr>
        <w:t>РУ 1</w:t>
      </w:r>
      <w:r w:rsidR="00C26FB1">
        <w:rPr>
          <w:color w:val="000000"/>
        </w:rPr>
        <w:t xml:space="preserve"> </w:t>
      </w:r>
      <w:r w:rsidRPr="00C26FB1">
        <w:rPr>
          <w:color w:val="000000"/>
          <w:lang w:val="en-US"/>
        </w:rPr>
        <w:t>Q</w:t>
      </w:r>
      <w:r w:rsidRPr="00DF5F4C">
        <w:rPr>
          <w:color w:val="000000"/>
        </w:rPr>
        <w:t xml:space="preserve"> = 472000 </w:t>
      </w:r>
      <w:r w:rsidRPr="00C26FB1">
        <w:rPr>
          <w:color w:val="000000"/>
        </w:rPr>
        <w:t>т.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295"/>
        <w:gridCol w:w="879"/>
        <w:gridCol w:w="1131"/>
        <w:gridCol w:w="11"/>
        <w:gridCol w:w="1088"/>
        <w:gridCol w:w="1173"/>
        <w:gridCol w:w="1270"/>
        <w:gridCol w:w="1450"/>
      </w:tblGrid>
      <w:tr w:rsidR="00DF5F4C" w:rsidRPr="00306976" w:rsidTr="00306976">
        <w:trPr>
          <w:cantSplit/>
          <w:trHeight w:val="300"/>
          <w:jc w:val="center"/>
        </w:trPr>
        <w:tc>
          <w:tcPr>
            <w:tcW w:w="1234" w:type="pct"/>
            <w:vMerge w:val="restar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наименование</w:t>
            </w:r>
          </w:p>
        </w:tc>
        <w:tc>
          <w:tcPr>
            <w:tcW w:w="473" w:type="pct"/>
            <w:vMerge w:val="restar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Ед. измер.</w:t>
            </w:r>
          </w:p>
        </w:tc>
        <w:tc>
          <w:tcPr>
            <w:tcW w:w="1830" w:type="pct"/>
            <w:gridSpan w:val="4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затраты на 1 тонну</w:t>
            </w:r>
          </w:p>
        </w:tc>
        <w:tc>
          <w:tcPr>
            <w:tcW w:w="1464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 xml:space="preserve">затраты на </w:t>
            </w:r>
            <w:r w:rsidRPr="00306976">
              <w:rPr>
                <w:color w:val="000000"/>
                <w:sz w:val="20"/>
                <w:szCs w:val="24"/>
                <w:lang w:val="en-US"/>
              </w:rPr>
              <w:t>Q</w:t>
            </w:r>
          </w:p>
        </w:tc>
      </w:tr>
      <w:tr w:rsidR="00DF5F4C" w:rsidRPr="00306976" w:rsidTr="00306976">
        <w:trPr>
          <w:cantSplit/>
          <w:trHeight w:val="240"/>
          <w:jc w:val="center"/>
        </w:trPr>
        <w:tc>
          <w:tcPr>
            <w:tcW w:w="1234" w:type="pct"/>
            <w:vMerge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</w:p>
        </w:tc>
        <w:tc>
          <w:tcPr>
            <w:tcW w:w="473" w:type="pct"/>
            <w:vMerge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</w:p>
        </w:tc>
        <w:tc>
          <w:tcPr>
            <w:tcW w:w="608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 xml:space="preserve">Кол </w:t>
            </w:r>
            <w:r w:rsidR="00C26FB1" w:rsidRPr="00306976">
              <w:rPr>
                <w:color w:val="000000"/>
                <w:sz w:val="20"/>
                <w:szCs w:val="24"/>
              </w:rPr>
              <w:t xml:space="preserve">– </w:t>
            </w:r>
            <w:r w:rsidRPr="00306976">
              <w:rPr>
                <w:color w:val="000000"/>
                <w:sz w:val="20"/>
                <w:szCs w:val="24"/>
              </w:rPr>
              <w:t>во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Цена, руб.</w:t>
            </w:r>
          </w:p>
        </w:tc>
        <w:tc>
          <w:tcPr>
            <w:tcW w:w="63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сумма</w:t>
            </w:r>
          </w:p>
        </w:tc>
        <w:tc>
          <w:tcPr>
            <w:tcW w:w="68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 xml:space="preserve">Кол </w:t>
            </w:r>
            <w:r w:rsidR="00C26FB1" w:rsidRPr="00306976">
              <w:rPr>
                <w:color w:val="000000"/>
                <w:sz w:val="20"/>
                <w:szCs w:val="24"/>
              </w:rPr>
              <w:t xml:space="preserve">– </w:t>
            </w:r>
            <w:r w:rsidRPr="00306976">
              <w:rPr>
                <w:color w:val="000000"/>
                <w:sz w:val="20"/>
                <w:szCs w:val="24"/>
              </w:rPr>
              <w:t>во</w:t>
            </w:r>
          </w:p>
        </w:tc>
        <w:tc>
          <w:tcPr>
            <w:tcW w:w="781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сумма</w:t>
            </w:r>
          </w:p>
        </w:tc>
      </w:tr>
      <w:tr w:rsidR="00DF5F4C" w:rsidRPr="00306976" w:rsidTr="00306976">
        <w:trPr>
          <w:cantSplit/>
          <w:jc w:val="center"/>
        </w:trPr>
        <w:tc>
          <w:tcPr>
            <w:tcW w:w="123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1.</w:t>
            </w:r>
            <w:r w:rsidR="00DF5F4C" w:rsidRPr="00306976">
              <w:rPr>
                <w:color w:val="000000"/>
                <w:sz w:val="20"/>
                <w:szCs w:val="24"/>
              </w:rPr>
              <w:t xml:space="preserve"> </w:t>
            </w:r>
            <w:r w:rsidRPr="00306976">
              <w:rPr>
                <w:color w:val="000000"/>
                <w:sz w:val="20"/>
                <w:szCs w:val="24"/>
              </w:rPr>
              <w:t>сильвинитовая руда 2</w:t>
            </w:r>
            <w:r w:rsidR="00C26FB1" w:rsidRPr="00306976">
              <w:rPr>
                <w:color w:val="000000"/>
                <w:sz w:val="20"/>
                <w:szCs w:val="24"/>
              </w:rPr>
              <w:t>2%</w:t>
            </w:r>
          </w:p>
        </w:tc>
        <w:tc>
          <w:tcPr>
            <w:tcW w:w="47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т.</w:t>
            </w:r>
          </w:p>
        </w:tc>
        <w:tc>
          <w:tcPr>
            <w:tcW w:w="608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5,256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96,87</w:t>
            </w:r>
          </w:p>
        </w:tc>
        <w:tc>
          <w:tcPr>
            <w:tcW w:w="63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509,15</w:t>
            </w:r>
          </w:p>
        </w:tc>
        <w:tc>
          <w:tcPr>
            <w:tcW w:w="68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2480832</w:t>
            </w:r>
          </w:p>
        </w:tc>
        <w:tc>
          <w:tcPr>
            <w:tcW w:w="781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240318800</w:t>
            </w:r>
          </w:p>
        </w:tc>
      </w:tr>
      <w:tr w:rsidR="00DF5F4C" w:rsidRPr="00306976" w:rsidTr="00306976">
        <w:trPr>
          <w:cantSplit/>
          <w:trHeight w:val="795"/>
          <w:jc w:val="center"/>
        </w:trPr>
        <w:tc>
          <w:tcPr>
            <w:tcW w:w="123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2.</w:t>
            </w:r>
            <w:r w:rsidR="00DF5F4C" w:rsidRPr="00306976">
              <w:rPr>
                <w:color w:val="000000"/>
                <w:sz w:val="20"/>
                <w:szCs w:val="24"/>
              </w:rPr>
              <w:t xml:space="preserve"> </w:t>
            </w:r>
            <w:r w:rsidRPr="00306976">
              <w:rPr>
                <w:color w:val="000000"/>
                <w:sz w:val="20"/>
                <w:szCs w:val="24"/>
              </w:rPr>
              <w:t>вспомогательные материалы:</w:t>
            </w: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а. амины</w:t>
            </w:r>
          </w:p>
        </w:tc>
        <w:tc>
          <w:tcPr>
            <w:tcW w:w="47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кг.</w:t>
            </w: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0,2079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61,01</w:t>
            </w:r>
          </w:p>
        </w:tc>
        <w:tc>
          <w:tcPr>
            <w:tcW w:w="63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12,683</w:t>
            </w:r>
          </w:p>
        </w:tc>
        <w:tc>
          <w:tcPr>
            <w:tcW w:w="68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98129</w:t>
            </w:r>
          </w:p>
        </w:tc>
        <w:tc>
          <w:tcPr>
            <w:tcW w:w="781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5986376</w:t>
            </w:r>
          </w:p>
        </w:tc>
      </w:tr>
      <w:tr w:rsidR="00DF5F4C" w:rsidRPr="00306976" w:rsidTr="00306976">
        <w:trPr>
          <w:cantSplit/>
          <w:trHeight w:val="315"/>
          <w:jc w:val="center"/>
        </w:trPr>
        <w:tc>
          <w:tcPr>
            <w:tcW w:w="123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б. полиакриламид</w:t>
            </w:r>
          </w:p>
        </w:tc>
        <w:tc>
          <w:tcPr>
            <w:tcW w:w="47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0,006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102,05</w:t>
            </w:r>
          </w:p>
        </w:tc>
        <w:tc>
          <w:tcPr>
            <w:tcW w:w="63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0,612</w:t>
            </w:r>
          </w:p>
        </w:tc>
        <w:tc>
          <w:tcPr>
            <w:tcW w:w="68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2832</w:t>
            </w:r>
          </w:p>
        </w:tc>
        <w:tc>
          <w:tcPr>
            <w:tcW w:w="781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288864</w:t>
            </w:r>
          </w:p>
        </w:tc>
      </w:tr>
      <w:tr w:rsidR="00DF5F4C" w:rsidRPr="00306976" w:rsidTr="00306976">
        <w:trPr>
          <w:cantSplit/>
          <w:jc w:val="center"/>
        </w:trPr>
        <w:tc>
          <w:tcPr>
            <w:tcW w:w="123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3.возвратные отходы</w:t>
            </w:r>
          </w:p>
        </w:tc>
        <w:tc>
          <w:tcPr>
            <w:tcW w:w="47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кг.</w:t>
            </w:r>
          </w:p>
        </w:tc>
        <w:tc>
          <w:tcPr>
            <w:tcW w:w="608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91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3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-2,85</w:t>
            </w:r>
          </w:p>
        </w:tc>
        <w:tc>
          <w:tcPr>
            <w:tcW w:w="68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781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</w:tr>
      <w:tr w:rsidR="00DF5F4C" w:rsidRPr="00306976" w:rsidTr="00306976">
        <w:trPr>
          <w:cantSplit/>
          <w:jc w:val="center"/>
        </w:trPr>
        <w:tc>
          <w:tcPr>
            <w:tcW w:w="123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4.</w:t>
            </w:r>
            <w:r w:rsidR="00DF5F4C" w:rsidRPr="00306976">
              <w:rPr>
                <w:color w:val="000000"/>
                <w:sz w:val="20"/>
                <w:szCs w:val="24"/>
              </w:rPr>
              <w:t xml:space="preserve"> </w:t>
            </w:r>
            <w:r w:rsidRPr="00306976">
              <w:rPr>
                <w:color w:val="000000"/>
                <w:sz w:val="20"/>
                <w:szCs w:val="24"/>
              </w:rPr>
              <w:t>топливо и энергия</w:t>
            </w:r>
          </w:p>
        </w:tc>
        <w:tc>
          <w:tcPr>
            <w:tcW w:w="47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91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3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8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781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</w:tr>
      <w:tr w:rsidR="00DF5F4C" w:rsidRPr="00306976" w:rsidTr="00306976">
        <w:trPr>
          <w:cantSplit/>
          <w:trHeight w:val="810"/>
          <w:jc w:val="center"/>
        </w:trPr>
        <w:tc>
          <w:tcPr>
            <w:tcW w:w="123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на технологические нужды:</w:t>
            </w: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а. газ</w:t>
            </w:r>
          </w:p>
        </w:tc>
        <w:tc>
          <w:tcPr>
            <w:tcW w:w="47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т.у.т.</w:t>
            </w:r>
          </w:p>
        </w:tc>
        <w:tc>
          <w:tcPr>
            <w:tcW w:w="614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0,014</w:t>
            </w:r>
          </w:p>
        </w:tc>
        <w:tc>
          <w:tcPr>
            <w:tcW w:w="585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402,23</w:t>
            </w:r>
          </w:p>
        </w:tc>
        <w:tc>
          <w:tcPr>
            <w:tcW w:w="63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5,63</w:t>
            </w:r>
          </w:p>
        </w:tc>
        <w:tc>
          <w:tcPr>
            <w:tcW w:w="68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6608</w:t>
            </w:r>
          </w:p>
        </w:tc>
        <w:tc>
          <w:tcPr>
            <w:tcW w:w="781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2657360</w:t>
            </w:r>
          </w:p>
        </w:tc>
      </w:tr>
      <w:tr w:rsidR="00DF5F4C" w:rsidRPr="00306976" w:rsidTr="00306976">
        <w:trPr>
          <w:cantSplit/>
          <w:trHeight w:val="523"/>
          <w:jc w:val="center"/>
        </w:trPr>
        <w:tc>
          <w:tcPr>
            <w:tcW w:w="123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б. эл. энергия</w:t>
            </w:r>
          </w:p>
        </w:tc>
        <w:tc>
          <w:tcPr>
            <w:tcW w:w="47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кВт.ч.</w:t>
            </w:r>
          </w:p>
        </w:tc>
        <w:tc>
          <w:tcPr>
            <w:tcW w:w="614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25,483</w:t>
            </w:r>
          </w:p>
        </w:tc>
        <w:tc>
          <w:tcPr>
            <w:tcW w:w="585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1,03</w:t>
            </w:r>
          </w:p>
        </w:tc>
        <w:tc>
          <w:tcPr>
            <w:tcW w:w="63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26,25</w:t>
            </w:r>
          </w:p>
        </w:tc>
        <w:tc>
          <w:tcPr>
            <w:tcW w:w="68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12027976</w:t>
            </w:r>
          </w:p>
        </w:tc>
        <w:tc>
          <w:tcPr>
            <w:tcW w:w="781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12390000</w:t>
            </w:r>
          </w:p>
        </w:tc>
      </w:tr>
      <w:tr w:rsidR="00DF5F4C" w:rsidRPr="00306976" w:rsidTr="00306976">
        <w:trPr>
          <w:cantSplit/>
          <w:trHeight w:val="654"/>
          <w:jc w:val="center"/>
        </w:trPr>
        <w:tc>
          <w:tcPr>
            <w:tcW w:w="123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в. пар</w:t>
            </w:r>
          </w:p>
        </w:tc>
        <w:tc>
          <w:tcPr>
            <w:tcW w:w="47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гкал</w:t>
            </w:r>
          </w:p>
        </w:tc>
        <w:tc>
          <w:tcPr>
            <w:tcW w:w="614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0,444</w:t>
            </w:r>
          </w:p>
        </w:tc>
        <w:tc>
          <w:tcPr>
            <w:tcW w:w="585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178,8</w:t>
            </w:r>
          </w:p>
        </w:tc>
        <w:tc>
          <w:tcPr>
            <w:tcW w:w="63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79,39</w:t>
            </w:r>
          </w:p>
        </w:tc>
        <w:tc>
          <w:tcPr>
            <w:tcW w:w="68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209568</w:t>
            </w:r>
          </w:p>
        </w:tc>
        <w:tc>
          <w:tcPr>
            <w:tcW w:w="781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37472080</w:t>
            </w:r>
          </w:p>
        </w:tc>
      </w:tr>
      <w:tr w:rsidR="00DF5F4C" w:rsidRPr="00306976" w:rsidTr="00306976">
        <w:trPr>
          <w:cantSplit/>
          <w:trHeight w:val="597"/>
          <w:jc w:val="center"/>
        </w:trPr>
        <w:tc>
          <w:tcPr>
            <w:tcW w:w="123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г. вода</w:t>
            </w:r>
          </w:p>
        </w:tc>
        <w:tc>
          <w:tcPr>
            <w:tcW w:w="47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  <w:vertAlign w:val="superscript"/>
              </w:rPr>
            </w:pPr>
            <w:r w:rsidRPr="00306976">
              <w:rPr>
                <w:color w:val="000000"/>
                <w:sz w:val="20"/>
                <w:szCs w:val="22"/>
              </w:rPr>
              <w:t>м</w:t>
            </w:r>
            <w:r w:rsidRPr="00306976">
              <w:rPr>
                <w:color w:val="000000"/>
                <w:sz w:val="20"/>
                <w:szCs w:val="22"/>
                <w:vertAlign w:val="superscript"/>
              </w:rPr>
              <w:t>3</w:t>
            </w:r>
          </w:p>
        </w:tc>
        <w:tc>
          <w:tcPr>
            <w:tcW w:w="614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0,5</w:t>
            </w:r>
          </w:p>
        </w:tc>
        <w:tc>
          <w:tcPr>
            <w:tcW w:w="585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3,80</w:t>
            </w:r>
          </w:p>
        </w:tc>
        <w:tc>
          <w:tcPr>
            <w:tcW w:w="63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1,9</w:t>
            </w:r>
          </w:p>
        </w:tc>
        <w:tc>
          <w:tcPr>
            <w:tcW w:w="68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236000</w:t>
            </w:r>
          </w:p>
        </w:tc>
        <w:tc>
          <w:tcPr>
            <w:tcW w:w="781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896800</w:t>
            </w:r>
          </w:p>
        </w:tc>
      </w:tr>
      <w:tr w:rsidR="00DF5F4C" w:rsidRPr="00306976" w:rsidTr="00306976">
        <w:trPr>
          <w:cantSplit/>
          <w:jc w:val="center"/>
        </w:trPr>
        <w:tc>
          <w:tcPr>
            <w:tcW w:w="123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5. заработная плата</w:t>
            </w:r>
          </w:p>
        </w:tc>
        <w:tc>
          <w:tcPr>
            <w:tcW w:w="47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Руб.</w:t>
            </w:r>
          </w:p>
        </w:tc>
        <w:tc>
          <w:tcPr>
            <w:tcW w:w="614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3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13,91</w:t>
            </w:r>
          </w:p>
        </w:tc>
        <w:tc>
          <w:tcPr>
            <w:tcW w:w="68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781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6565300</w:t>
            </w:r>
          </w:p>
        </w:tc>
      </w:tr>
      <w:tr w:rsidR="00DF5F4C" w:rsidRPr="00306976" w:rsidTr="00306976">
        <w:trPr>
          <w:cantSplit/>
          <w:trHeight w:val="1110"/>
          <w:jc w:val="center"/>
        </w:trPr>
        <w:tc>
          <w:tcPr>
            <w:tcW w:w="123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6. отчисления на соц. нужды:</w:t>
            </w: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а. единый соц. налог 2</w:t>
            </w:r>
            <w:r w:rsidR="00C26FB1" w:rsidRPr="00306976">
              <w:rPr>
                <w:color w:val="000000"/>
                <w:sz w:val="20"/>
                <w:szCs w:val="24"/>
              </w:rPr>
              <w:t>6%</w:t>
            </w:r>
          </w:p>
        </w:tc>
        <w:tc>
          <w:tcPr>
            <w:tcW w:w="47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Руб.</w:t>
            </w:r>
          </w:p>
        </w:tc>
        <w:tc>
          <w:tcPr>
            <w:tcW w:w="614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3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3,62</w:t>
            </w:r>
          </w:p>
        </w:tc>
        <w:tc>
          <w:tcPr>
            <w:tcW w:w="68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781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1706978</w:t>
            </w:r>
          </w:p>
        </w:tc>
      </w:tr>
      <w:tr w:rsidR="00DF5F4C" w:rsidRPr="00306976" w:rsidTr="00306976">
        <w:trPr>
          <w:cantSplit/>
          <w:trHeight w:val="1095"/>
          <w:jc w:val="center"/>
        </w:trPr>
        <w:tc>
          <w:tcPr>
            <w:tcW w:w="123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б. отчисления на травматизацию и проф. заболевание 0,</w:t>
            </w:r>
            <w:r w:rsidR="00C26FB1" w:rsidRPr="00306976">
              <w:rPr>
                <w:color w:val="000000"/>
                <w:sz w:val="20"/>
                <w:szCs w:val="24"/>
              </w:rPr>
              <w:t>9%</w:t>
            </w: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(расчет от оплаты труда)</w:t>
            </w:r>
          </w:p>
        </w:tc>
        <w:tc>
          <w:tcPr>
            <w:tcW w:w="47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14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3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0,13</w:t>
            </w:r>
          </w:p>
        </w:tc>
        <w:tc>
          <w:tcPr>
            <w:tcW w:w="68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781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59087,7</w:t>
            </w:r>
          </w:p>
        </w:tc>
      </w:tr>
      <w:tr w:rsidR="00DF5F4C" w:rsidRPr="00306976" w:rsidTr="00306976">
        <w:trPr>
          <w:cantSplit/>
          <w:jc w:val="center"/>
        </w:trPr>
        <w:tc>
          <w:tcPr>
            <w:tcW w:w="123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7. амортизационные отчисления ОПФ</w:t>
            </w:r>
          </w:p>
        </w:tc>
        <w:tc>
          <w:tcPr>
            <w:tcW w:w="47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Руб.</w:t>
            </w:r>
          </w:p>
        </w:tc>
        <w:tc>
          <w:tcPr>
            <w:tcW w:w="614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3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8,99</w:t>
            </w:r>
          </w:p>
        </w:tc>
        <w:tc>
          <w:tcPr>
            <w:tcW w:w="68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781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4246693,6</w:t>
            </w:r>
          </w:p>
        </w:tc>
      </w:tr>
      <w:tr w:rsidR="00DF5F4C" w:rsidRPr="00306976" w:rsidTr="00306976">
        <w:trPr>
          <w:cantSplit/>
          <w:jc w:val="center"/>
        </w:trPr>
        <w:tc>
          <w:tcPr>
            <w:tcW w:w="123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8.</w:t>
            </w:r>
            <w:r w:rsidR="00DF5F4C" w:rsidRPr="00306976">
              <w:rPr>
                <w:color w:val="000000"/>
                <w:sz w:val="20"/>
                <w:szCs w:val="24"/>
              </w:rPr>
              <w:t xml:space="preserve"> </w:t>
            </w:r>
            <w:r w:rsidRPr="00306976">
              <w:rPr>
                <w:color w:val="000000"/>
                <w:sz w:val="20"/>
                <w:szCs w:val="24"/>
              </w:rPr>
              <w:t>содержание ОПФ</w:t>
            </w:r>
          </w:p>
        </w:tc>
        <w:tc>
          <w:tcPr>
            <w:tcW w:w="47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Руб.</w:t>
            </w:r>
          </w:p>
        </w:tc>
        <w:tc>
          <w:tcPr>
            <w:tcW w:w="614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3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2,87</w:t>
            </w:r>
          </w:p>
        </w:tc>
        <w:tc>
          <w:tcPr>
            <w:tcW w:w="68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781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1354995,8</w:t>
            </w:r>
          </w:p>
        </w:tc>
      </w:tr>
      <w:tr w:rsidR="00DF5F4C" w:rsidRPr="00306976" w:rsidTr="00306976">
        <w:trPr>
          <w:cantSplit/>
          <w:jc w:val="center"/>
        </w:trPr>
        <w:tc>
          <w:tcPr>
            <w:tcW w:w="123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9.</w:t>
            </w:r>
            <w:r w:rsidR="00DF5F4C" w:rsidRPr="00306976">
              <w:rPr>
                <w:color w:val="000000"/>
                <w:sz w:val="20"/>
                <w:szCs w:val="24"/>
              </w:rPr>
              <w:t xml:space="preserve"> </w:t>
            </w:r>
            <w:r w:rsidRPr="00306976">
              <w:rPr>
                <w:color w:val="000000"/>
                <w:sz w:val="20"/>
                <w:szCs w:val="24"/>
              </w:rPr>
              <w:t>общепроизводственые расходы</w:t>
            </w:r>
          </w:p>
        </w:tc>
        <w:tc>
          <w:tcPr>
            <w:tcW w:w="47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Руб.</w:t>
            </w:r>
          </w:p>
        </w:tc>
        <w:tc>
          <w:tcPr>
            <w:tcW w:w="614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3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57,02</w:t>
            </w:r>
          </w:p>
        </w:tc>
        <w:tc>
          <w:tcPr>
            <w:tcW w:w="68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781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26914000</w:t>
            </w:r>
          </w:p>
        </w:tc>
      </w:tr>
      <w:tr w:rsidR="00DF5F4C" w:rsidRPr="00306976" w:rsidTr="00306976">
        <w:trPr>
          <w:cantSplit/>
          <w:jc w:val="center"/>
        </w:trPr>
        <w:tc>
          <w:tcPr>
            <w:tcW w:w="123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ИТОГО:</w:t>
            </w:r>
          </w:p>
        </w:tc>
        <w:tc>
          <w:tcPr>
            <w:tcW w:w="47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14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3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719,31</w:t>
            </w:r>
          </w:p>
        </w:tc>
        <w:tc>
          <w:tcPr>
            <w:tcW w:w="68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781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340857335,1</w:t>
            </w:r>
          </w:p>
        </w:tc>
      </w:tr>
      <w:tr w:rsidR="00DF5F4C" w:rsidRPr="00306976" w:rsidTr="00306976">
        <w:trPr>
          <w:cantSplit/>
          <w:jc w:val="center"/>
        </w:trPr>
        <w:tc>
          <w:tcPr>
            <w:tcW w:w="123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10. общехозяйственные расходы</w:t>
            </w:r>
          </w:p>
        </w:tc>
        <w:tc>
          <w:tcPr>
            <w:tcW w:w="47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Руб.</w:t>
            </w:r>
          </w:p>
        </w:tc>
        <w:tc>
          <w:tcPr>
            <w:tcW w:w="614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3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50,78</w:t>
            </w:r>
          </w:p>
        </w:tc>
        <w:tc>
          <w:tcPr>
            <w:tcW w:w="68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781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23970100</w:t>
            </w:r>
          </w:p>
        </w:tc>
      </w:tr>
      <w:tr w:rsidR="00DF5F4C" w:rsidRPr="00306976" w:rsidTr="00306976">
        <w:trPr>
          <w:cantSplit/>
          <w:jc w:val="center"/>
        </w:trPr>
        <w:tc>
          <w:tcPr>
            <w:tcW w:w="123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11. прочие расходы</w:t>
            </w:r>
          </w:p>
        </w:tc>
        <w:tc>
          <w:tcPr>
            <w:tcW w:w="47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Руб.</w:t>
            </w:r>
          </w:p>
        </w:tc>
        <w:tc>
          <w:tcPr>
            <w:tcW w:w="614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3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8,05</w:t>
            </w:r>
          </w:p>
        </w:tc>
        <w:tc>
          <w:tcPr>
            <w:tcW w:w="68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781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3801300</w:t>
            </w:r>
          </w:p>
        </w:tc>
      </w:tr>
      <w:tr w:rsidR="00DF5F4C" w:rsidRPr="00306976" w:rsidTr="00306976">
        <w:trPr>
          <w:cantSplit/>
          <w:jc w:val="center"/>
        </w:trPr>
        <w:tc>
          <w:tcPr>
            <w:tcW w:w="123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итого производственная себестоимость</w:t>
            </w:r>
          </w:p>
        </w:tc>
        <w:tc>
          <w:tcPr>
            <w:tcW w:w="47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14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3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58,83</w:t>
            </w:r>
          </w:p>
        </w:tc>
        <w:tc>
          <w:tcPr>
            <w:tcW w:w="68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781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27771400</w:t>
            </w:r>
          </w:p>
        </w:tc>
      </w:tr>
      <w:tr w:rsidR="00DF5F4C" w:rsidRPr="00306976" w:rsidTr="00306976">
        <w:trPr>
          <w:cantSplit/>
          <w:jc w:val="center"/>
        </w:trPr>
        <w:tc>
          <w:tcPr>
            <w:tcW w:w="123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12</w:t>
            </w:r>
            <w:r w:rsidR="00C26FB1" w:rsidRPr="00306976">
              <w:rPr>
                <w:color w:val="000000"/>
                <w:sz w:val="20"/>
                <w:szCs w:val="24"/>
              </w:rPr>
              <w:t>. Вн</w:t>
            </w:r>
            <w:r w:rsidRPr="00306976">
              <w:rPr>
                <w:color w:val="000000"/>
                <w:sz w:val="20"/>
                <w:szCs w:val="24"/>
              </w:rPr>
              <w:t>епроизводственные расходы</w:t>
            </w:r>
          </w:p>
        </w:tc>
        <w:tc>
          <w:tcPr>
            <w:tcW w:w="47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Руб.</w:t>
            </w:r>
          </w:p>
        </w:tc>
        <w:tc>
          <w:tcPr>
            <w:tcW w:w="614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3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98,96</w:t>
            </w:r>
          </w:p>
        </w:tc>
        <w:tc>
          <w:tcPr>
            <w:tcW w:w="68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781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46710400</w:t>
            </w:r>
          </w:p>
        </w:tc>
      </w:tr>
      <w:tr w:rsidR="00DF5F4C" w:rsidRPr="00306976" w:rsidTr="00306976">
        <w:trPr>
          <w:cantSplit/>
          <w:jc w:val="center"/>
        </w:trPr>
        <w:tc>
          <w:tcPr>
            <w:tcW w:w="123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Всего полная себестоимость</w:t>
            </w:r>
          </w:p>
        </w:tc>
        <w:tc>
          <w:tcPr>
            <w:tcW w:w="47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14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3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877,1</w:t>
            </w:r>
          </w:p>
        </w:tc>
        <w:tc>
          <w:tcPr>
            <w:tcW w:w="683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781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415339135,1</w:t>
            </w:r>
          </w:p>
        </w:tc>
      </w:tr>
    </w:tbl>
    <w:p w:rsidR="008E4DFA" w:rsidRPr="00C26FB1" w:rsidRDefault="008E4DFA" w:rsidP="00C26FB1">
      <w:pPr>
        <w:pStyle w:val="ac"/>
        <w:ind w:firstLine="709"/>
        <w:rPr>
          <w:color w:val="000000"/>
        </w:rPr>
      </w:pPr>
    </w:p>
    <w:p w:rsidR="008E4DFA" w:rsidRPr="00DF5F4C" w:rsidRDefault="008E4DFA" w:rsidP="00C26FB1">
      <w:pPr>
        <w:pStyle w:val="a4"/>
        <w:spacing w:line="360" w:lineRule="auto"/>
        <w:ind w:firstLine="709"/>
        <w:jc w:val="both"/>
        <w:rPr>
          <w:color w:val="000000"/>
          <w:sz w:val="28"/>
        </w:rPr>
      </w:pPr>
      <w:r w:rsidRPr="00C26FB1">
        <w:rPr>
          <w:color w:val="000000"/>
          <w:sz w:val="28"/>
          <w:szCs w:val="28"/>
        </w:rPr>
        <w:t>Таблица 7 – Проектная</w:t>
      </w:r>
      <w:r w:rsidR="00C26FB1">
        <w:rPr>
          <w:color w:val="000000"/>
          <w:sz w:val="28"/>
          <w:szCs w:val="28"/>
        </w:rPr>
        <w:t xml:space="preserve"> </w:t>
      </w:r>
      <w:r w:rsidRPr="00C26FB1">
        <w:rPr>
          <w:color w:val="000000"/>
          <w:sz w:val="28"/>
          <w:szCs w:val="28"/>
        </w:rPr>
        <w:t>калькуляция</w:t>
      </w:r>
      <w:r w:rsidR="00C26FB1">
        <w:rPr>
          <w:color w:val="000000"/>
          <w:sz w:val="28"/>
          <w:szCs w:val="28"/>
        </w:rPr>
        <w:t xml:space="preserve"> </w:t>
      </w:r>
      <w:r w:rsidRPr="00C26FB1">
        <w:rPr>
          <w:color w:val="000000"/>
          <w:sz w:val="28"/>
          <w:szCs w:val="28"/>
        </w:rPr>
        <w:t>на</w:t>
      </w:r>
      <w:r w:rsidR="00C26FB1">
        <w:rPr>
          <w:color w:val="000000"/>
          <w:sz w:val="28"/>
          <w:szCs w:val="28"/>
        </w:rPr>
        <w:t xml:space="preserve"> </w:t>
      </w:r>
      <w:r w:rsidRPr="00C26FB1">
        <w:rPr>
          <w:color w:val="000000"/>
          <w:sz w:val="28"/>
          <w:szCs w:val="28"/>
          <w:lang w:val="en-US"/>
        </w:rPr>
        <w:t>KCl</w:t>
      </w:r>
      <w:r w:rsidR="00C26FB1">
        <w:rPr>
          <w:color w:val="000000"/>
          <w:sz w:val="28"/>
          <w:szCs w:val="28"/>
        </w:rPr>
        <w:t xml:space="preserve"> </w:t>
      </w:r>
      <w:r w:rsidRPr="00C26FB1">
        <w:rPr>
          <w:color w:val="000000"/>
          <w:sz w:val="28"/>
          <w:szCs w:val="28"/>
        </w:rPr>
        <w:t>общий за год</w:t>
      </w:r>
      <w:r w:rsidR="00C26FB1">
        <w:rPr>
          <w:color w:val="000000"/>
          <w:sz w:val="28"/>
          <w:szCs w:val="28"/>
        </w:rPr>
        <w:t xml:space="preserve"> </w:t>
      </w:r>
      <w:r w:rsidRPr="00C26FB1">
        <w:rPr>
          <w:color w:val="000000"/>
          <w:sz w:val="28"/>
          <w:szCs w:val="28"/>
        </w:rPr>
        <w:t>по</w:t>
      </w:r>
      <w:r w:rsidR="00C26FB1">
        <w:rPr>
          <w:color w:val="000000"/>
          <w:sz w:val="28"/>
          <w:szCs w:val="28"/>
        </w:rPr>
        <w:t xml:space="preserve"> </w:t>
      </w:r>
      <w:r w:rsidRPr="00C26FB1">
        <w:rPr>
          <w:color w:val="000000"/>
          <w:sz w:val="28"/>
          <w:szCs w:val="28"/>
        </w:rPr>
        <w:t>ОАО</w:t>
      </w:r>
      <w:r w:rsidR="00DF5F4C">
        <w:rPr>
          <w:color w:val="000000"/>
          <w:sz w:val="28"/>
        </w:rPr>
        <w:t xml:space="preserve"> </w:t>
      </w:r>
      <w:r w:rsidR="00C26FB1">
        <w:rPr>
          <w:color w:val="000000"/>
          <w:sz w:val="28"/>
          <w:szCs w:val="28"/>
        </w:rPr>
        <w:t>«</w:t>
      </w:r>
      <w:r w:rsidRPr="00C26FB1">
        <w:rPr>
          <w:color w:val="000000"/>
          <w:sz w:val="28"/>
          <w:szCs w:val="28"/>
        </w:rPr>
        <w:t>Сильвинит</w:t>
      </w:r>
      <w:r w:rsidR="00C26FB1">
        <w:rPr>
          <w:color w:val="000000"/>
          <w:sz w:val="28"/>
          <w:szCs w:val="28"/>
        </w:rPr>
        <w:t xml:space="preserve">» </w:t>
      </w:r>
      <w:r w:rsidRPr="00C26FB1">
        <w:rPr>
          <w:color w:val="000000"/>
          <w:sz w:val="28"/>
          <w:szCs w:val="28"/>
        </w:rPr>
        <w:t>РУ 1</w:t>
      </w:r>
      <w:r w:rsidR="00C26FB1">
        <w:rPr>
          <w:color w:val="000000"/>
          <w:sz w:val="28"/>
          <w:szCs w:val="28"/>
        </w:rPr>
        <w:t xml:space="preserve"> </w:t>
      </w:r>
      <w:r w:rsidRPr="00C26FB1">
        <w:rPr>
          <w:color w:val="000000"/>
          <w:sz w:val="28"/>
          <w:szCs w:val="28"/>
          <w:lang w:val="en-US"/>
        </w:rPr>
        <w:t>Q</w:t>
      </w:r>
      <w:r w:rsidRPr="00DF5F4C">
        <w:rPr>
          <w:color w:val="000000"/>
          <w:sz w:val="28"/>
          <w:szCs w:val="28"/>
        </w:rPr>
        <w:t xml:space="preserve"> = 556000 </w:t>
      </w:r>
      <w:r w:rsidRPr="00C26FB1">
        <w:rPr>
          <w:color w:val="000000"/>
          <w:sz w:val="28"/>
          <w:szCs w:val="28"/>
        </w:rPr>
        <w:t>т.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290"/>
        <w:gridCol w:w="906"/>
        <w:gridCol w:w="1054"/>
        <w:gridCol w:w="9"/>
        <w:gridCol w:w="1077"/>
        <w:gridCol w:w="17"/>
        <w:gridCol w:w="1142"/>
        <w:gridCol w:w="1303"/>
        <w:gridCol w:w="1499"/>
      </w:tblGrid>
      <w:tr w:rsidR="00DF5F4C" w:rsidRPr="00306976" w:rsidTr="00306976">
        <w:trPr>
          <w:cantSplit/>
          <w:trHeight w:val="300"/>
          <w:jc w:val="center"/>
        </w:trPr>
        <w:tc>
          <w:tcPr>
            <w:tcW w:w="1232" w:type="pct"/>
            <w:vMerge w:val="restar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наименование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Ед. измер.</w:t>
            </w:r>
          </w:p>
        </w:tc>
        <w:tc>
          <w:tcPr>
            <w:tcW w:w="1774" w:type="pct"/>
            <w:gridSpan w:val="5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затраты на 1 тонну</w:t>
            </w:r>
          </w:p>
        </w:tc>
        <w:tc>
          <w:tcPr>
            <w:tcW w:w="1507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 xml:space="preserve">затраты на </w:t>
            </w:r>
            <w:r w:rsidRPr="00306976">
              <w:rPr>
                <w:color w:val="000000"/>
                <w:sz w:val="20"/>
                <w:szCs w:val="24"/>
                <w:lang w:val="en-US"/>
              </w:rPr>
              <w:t>Q</w:t>
            </w:r>
          </w:p>
        </w:tc>
      </w:tr>
      <w:tr w:rsidR="00DF5F4C" w:rsidRPr="00306976" w:rsidTr="00306976">
        <w:trPr>
          <w:cantSplit/>
          <w:trHeight w:val="240"/>
          <w:jc w:val="center"/>
        </w:trPr>
        <w:tc>
          <w:tcPr>
            <w:tcW w:w="1232" w:type="pct"/>
            <w:vMerge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</w:p>
        </w:tc>
        <w:tc>
          <w:tcPr>
            <w:tcW w:w="56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 xml:space="preserve">Кол </w:t>
            </w:r>
            <w:r w:rsidR="00C26FB1" w:rsidRPr="00306976">
              <w:rPr>
                <w:color w:val="000000"/>
                <w:sz w:val="20"/>
                <w:szCs w:val="24"/>
              </w:rPr>
              <w:t xml:space="preserve">– </w:t>
            </w:r>
            <w:r w:rsidRPr="00306976">
              <w:rPr>
                <w:color w:val="000000"/>
                <w:sz w:val="20"/>
                <w:szCs w:val="24"/>
              </w:rPr>
              <w:t>во</w:t>
            </w:r>
          </w:p>
        </w:tc>
        <w:tc>
          <w:tcPr>
            <w:tcW w:w="584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Цена, руб.</w:t>
            </w:r>
          </w:p>
        </w:tc>
        <w:tc>
          <w:tcPr>
            <w:tcW w:w="623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сумма</w:t>
            </w:r>
          </w:p>
        </w:tc>
        <w:tc>
          <w:tcPr>
            <w:tcW w:w="701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 xml:space="preserve">Кол </w:t>
            </w:r>
            <w:r w:rsidR="00C26FB1" w:rsidRPr="00306976">
              <w:rPr>
                <w:color w:val="000000"/>
                <w:sz w:val="20"/>
                <w:szCs w:val="24"/>
              </w:rPr>
              <w:t xml:space="preserve">– </w:t>
            </w:r>
            <w:r w:rsidRPr="00306976">
              <w:rPr>
                <w:color w:val="000000"/>
                <w:sz w:val="20"/>
                <w:szCs w:val="24"/>
              </w:rPr>
              <w:t>во</w:t>
            </w:r>
          </w:p>
        </w:tc>
        <w:tc>
          <w:tcPr>
            <w:tcW w:w="806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сумма</w:t>
            </w:r>
          </w:p>
        </w:tc>
      </w:tr>
      <w:tr w:rsidR="00DF5F4C" w:rsidRPr="00306976" w:rsidTr="00306976">
        <w:trPr>
          <w:cantSplit/>
          <w:jc w:val="center"/>
        </w:trPr>
        <w:tc>
          <w:tcPr>
            <w:tcW w:w="123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1.сильвинитовая руда 2</w:t>
            </w:r>
            <w:r w:rsidR="00C26FB1" w:rsidRPr="00306976">
              <w:rPr>
                <w:color w:val="000000"/>
                <w:sz w:val="20"/>
                <w:szCs w:val="24"/>
              </w:rPr>
              <w:t>2%</w:t>
            </w:r>
          </w:p>
        </w:tc>
        <w:tc>
          <w:tcPr>
            <w:tcW w:w="48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т.</w:t>
            </w:r>
          </w:p>
        </w:tc>
        <w:tc>
          <w:tcPr>
            <w:tcW w:w="56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5,256</w:t>
            </w:r>
          </w:p>
        </w:tc>
        <w:tc>
          <w:tcPr>
            <w:tcW w:w="584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96,87</w:t>
            </w:r>
          </w:p>
        </w:tc>
        <w:tc>
          <w:tcPr>
            <w:tcW w:w="623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509,15</w:t>
            </w:r>
          </w:p>
        </w:tc>
        <w:tc>
          <w:tcPr>
            <w:tcW w:w="701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2922336</w:t>
            </w:r>
          </w:p>
        </w:tc>
        <w:tc>
          <w:tcPr>
            <w:tcW w:w="806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283087400</w:t>
            </w:r>
          </w:p>
        </w:tc>
      </w:tr>
      <w:tr w:rsidR="00DF5F4C" w:rsidRPr="00306976" w:rsidTr="00306976">
        <w:trPr>
          <w:cantSplit/>
          <w:trHeight w:val="795"/>
          <w:jc w:val="center"/>
        </w:trPr>
        <w:tc>
          <w:tcPr>
            <w:tcW w:w="123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2.вспомогательные материалы:</w:t>
            </w: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а. амины</w:t>
            </w:r>
          </w:p>
        </w:tc>
        <w:tc>
          <w:tcPr>
            <w:tcW w:w="48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кг.</w:t>
            </w: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72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0,2079</w:t>
            </w:r>
          </w:p>
        </w:tc>
        <w:tc>
          <w:tcPr>
            <w:tcW w:w="588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61,01</w:t>
            </w:r>
          </w:p>
        </w:tc>
        <w:tc>
          <w:tcPr>
            <w:tcW w:w="61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12,683</w:t>
            </w:r>
          </w:p>
        </w:tc>
        <w:tc>
          <w:tcPr>
            <w:tcW w:w="7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115592,4</w:t>
            </w:r>
          </w:p>
        </w:tc>
        <w:tc>
          <w:tcPr>
            <w:tcW w:w="80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7051748</w:t>
            </w:r>
          </w:p>
        </w:tc>
      </w:tr>
      <w:tr w:rsidR="00DF5F4C" w:rsidRPr="00306976" w:rsidTr="00306976">
        <w:trPr>
          <w:cantSplit/>
          <w:trHeight w:val="315"/>
          <w:jc w:val="center"/>
        </w:trPr>
        <w:tc>
          <w:tcPr>
            <w:tcW w:w="123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б. полиакриламид</w:t>
            </w:r>
          </w:p>
        </w:tc>
        <w:tc>
          <w:tcPr>
            <w:tcW w:w="48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72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0,006</w:t>
            </w:r>
          </w:p>
        </w:tc>
        <w:tc>
          <w:tcPr>
            <w:tcW w:w="588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102,05</w:t>
            </w:r>
          </w:p>
        </w:tc>
        <w:tc>
          <w:tcPr>
            <w:tcW w:w="61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0,612</w:t>
            </w:r>
          </w:p>
        </w:tc>
        <w:tc>
          <w:tcPr>
            <w:tcW w:w="7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3336</w:t>
            </w:r>
          </w:p>
        </w:tc>
        <w:tc>
          <w:tcPr>
            <w:tcW w:w="80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340272</w:t>
            </w:r>
          </w:p>
        </w:tc>
      </w:tr>
      <w:tr w:rsidR="00DF5F4C" w:rsidRPr="00306976" w:rsidTr="00306976">
        <w:trPr>
          <w:cantSplit/>
          <w:jc w:val="center"/>
        </w:trPr>
        <w:tc>
          <w:tcPr>
            <w:tcW w:w="123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3.возвратные отходы</w:t>
            </w:r>
          </w:p>
        </w:tc>
        <w:tc>
          <w:tcPr>
            <w:tcW w:w="48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кг.</w:t>
            </w:r>
          </w:p>
        </w:tc>
        <w:tc>
          <w:tcPr>
            <w:tcW w:w="572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88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1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-2,85</w:t>
            </w:r>
          </w:p>
        </w:tc>
        <w:tc>
          <w:tcPr>
            <w:tcW w:w="7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80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</w:tr>
      <w:tr w:rsidR="00DF5F4C" w:rsidRPr="00306976" w:rsidTr="00306976">
        <w:trPr>
          <w:cantSplit/>
          <w:trHeight w:val="1104"/>
          <w:jc w:val="center"/>
        </w:trPr>
        <w:tc>
          <w:tcPr>
            <w:tcW w:w="123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4.топливо и энергия</w:t>
            </w: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на технологические нужды:</w:t>
            </w: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а. газ</w:t>
            </w:r>
          </w:p>
        </w:tc>
        <w:tc>
          <w:tcPr>
            <w:tcW w:w="48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т.у.т.</w:t>
            </w:r>
          </w:p>
        </w:tc>
        <w:tc>
          <w:tcPr>
            <w:tcW w:w="572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0,014</w:t>
            </w:r>
          </w:p>
        </w:tc>
        <w:tc>
          <w:tcPr>
            <w:tcW w:w="588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402,23</w:t>
            </w:r>
          </w:p>
        </w:tc>
        <w:tc>
          <w:tcPr>
            <w:tcW w:w="61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5,63</w:t>
            </w:r>
          </w:p>
        </w:tc>
        <w:tc>
          <w:tcPr>
            <w:tcW w:w="7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7784</w:t>
            </w:r>
          </w:p>
        </w:tc>
        <w:tc>
          <w:tcPr>
            <w:tcW w:w="80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3130280</w:t>
            </w:r>
          </w:p>
        </w:tc>
      </w:tr>
      <w:tr w:rsidR="00DF5F4C" w:rsidRPr="00306976" w:rsidTr="00306976">
        <w:trPr>
          <w:cantSplit/>
          <w:trHeight w:val="523"/>
          <w:jc w:val="center"/>
        </w:trPr>
        <w:tc>
          <w:tcPr>
            <w:tcW w:w="123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б. эл. энергия</w:t>
            </w:r>
          </w:p>
        </w:tc>
        <w:tc>
          <w:tcPr>
            <w:tcW w:w="48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кВт.ч.</w:t>
            </w:r>
          </w:p>
        </w:tc>
        <w:tc>
          <w:tcPr>
            <w:tcW w:w="572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25,483</w:t>
            </w:r>
          </w:p>
        </w:tc>
        <w:tc>
          <w:tcPr>
            <w:tcW w:w="588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1,03</w:t>
            </w:r>
          </w:p>
        </w:tc>
        <w:tc>
          <w:tcPr>
            <w:tcW w:w="61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26,25</w:t>
            </w:r>
          </w:p>
        </w:tc>
        <w:tc>
          <w:tcPr>
            <w:tcW w:w="7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14168548</w:t>
            </w:r>
          </w:p>
        </w:tc>
        <w:tc>
          <w:tcPr>
            <w:tcW w:w="80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14595000</w:t>
            </w:r>
          </w:p>
        </w:tc>
      </w:tr>
      <w:tr w:rsidR="00DF5F4C" w:rsidRPr="00306976" w:rsidTr="00306976">
        <w:trPr>
          <w:cantSplit/>
          <w:trHeight w:val="654"/>
          <w:jc w:val="center"/>
        </w:trPr>
        <w:tc>
          <w:tcPr>
            <w:tcW w:w="123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в. пар</w:t>
            </w:r>
          </w:p>
        </w:tc>
        <w:tc>
          <w:tcPr>
            <w:tcW w:w="48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гкал</w:t>
            </w: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72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0,444</w:t>
            </w:r>
          </w:p>
        </w:tc>
        <w:tc>
          <w:tcPr>
            <w:tcW w:w="588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178,8</w:t>
            </w:r>
          </w:p>
        </w:tc>
        <w:tc>
          <w:tcPr>
            <w:tcW w:w="61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79,39</w:t>
            </w:r>
          </w:p>
        </w:tc>
        <w:tc>
          <w:tcPr>
            <w:tcW w:w="7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246864</w:t>
            </w:r>
          </w:p>
        </w:tc>
        <w:tc>
          <w:tcPr>
            <w:tcW w:w="80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44140840</w:t>
            </w:r>
          </w:p>
        </w:tc>
      </w:tr>
      <w:tr w:rsidR="00DF5F4C" w:rsidRPr="00306976" w:rsidTr="00306976">
        <w:trPr>
          <w:cantSplit/>
          <w:trHeight w:val="597"/>
          <w:jc w:val="center"/>
        </w:trPr>
        <w:tc>
          <w:tcPr>
            <w:tcW w:w="123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г. вода</w:t>
            </w:r>
          </w:p>
        </w:tc>
        <w:tc>
          <w:tcPr>
            <w:tcW w:w="48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  <w:vertAlign w:val="superscript"/>
              </w:rPr>
            </w:pPr>
            <w:r w:rsidRPr="00306976">
              <w:rPr>
                <w:color w:val="000000"/>
                <w:sz w:val="20"/>
                <w:szCs w:val="22"/>
              </w:rPr>
              <w:t>м</w:t>
            </w:r>
            <w:r w:rsidRPr="00306976">
              <w:rPr>
                <w:color w:val="000000"/>
                <w:sz w:val="20"/>
                <w:szCs w:val="22"/>
                <w:vertAlign w:val="superscript"/>
              </w:rPr>
              <w:t>3</w:t>
            </w:r>
          </w:p>
        </w:tc>
        <w:tc>
          <w:tcPr>
            <w:tcW w:w="572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0,5</w:t>
            </w:r>
          </w:p>
        </w:tc>
        <w:tc>
          <w:tcPr>
            <w:tcW w:w="588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3,80</w:t>
            </w:r>
          </w:p>
        </w:tc>
        <w:tc>
          <w:tcPr>
            <w:tcW w:w="61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1,9</w:t>
            </w:r>
          </w:p>
        </w:tc>
        <w:tc>
          <w:tcPr>
            <w:tcW w:w="7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278000</w:t>
            </w:r>
          </w:p>
        </w:tc>
        <w:tc>
          <w:tcPr>
            <w:tcW w:w="80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1056400</w:t>
            </w:r>
          </w:p>
        </w:tc>
      </w:tr>
      <w:tr w:rsidR="00DF5F4C" w:rsidRPr="00306976" w:rsidTr="00306976">
        <w:trPr>
          <w:cantSplit/>
          <w:jc w:val="center"/>
        </w:trPr>
        <w:tc>
          <w:tcPr>
            <w:tcW w:w="123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5. заработная плата</w:t>
            </w:r>
          </w:p>
        </w:tc>
        <w:tc>
          <w:tcPr>
            <w:tcW w:w="48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Руб.</w:t>
            </w:r>
          </w:p>
        </w:tc>
        <w:tc>
          <w:tcPr>
            <w:tcW w:w="572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88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1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11,81</w:t>
            </w:r>
          </w:p>
        </w:tc>
        <w:tc>
          <w:tcPr>
            <w:tcW w:w="7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80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6565300</w:t>
            </w:r>
          </w:p>
        </w:tc>
      </w:tr>
      <w:tr w:rsidR="00DF5F4C" w:rsidRPr="00306976" w:rsidTr="00306976">
        <w:trPr>
          <w:cantSplit/>
          <w:trHeight w:val="1110"/>
          <w:jc w:val="center"/>
        </w:trPr>
        <w:tc>
          <w:tcPr>
            <w:tcW w:w="123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6. отчисления на соц. нужды:</w:t>
            </w: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а. единый соц. налог 2</w:t>
            </w:r>
            <w:r w:rsidR="00C26FB1" w:rsidRPr="00306976">
              <w:rPr>
                <w:color w:val="000000"/>
                <w:sz w:val="20"/>
                <w:szCs w:val="24"/>
              </w:rPr>
              <w:t>6%</w:t>
            </w:r>
          </w:p>
        </w:tc>
        <w:tc>
          <w:tcPr>
            <w:tcW w:w="48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Руб.</w:t>
            </w:r>
          </w:p>
        </w:tc>
        <w:tc>
          <w:tcPr>
            <w:tcW w:w="572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88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1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3,07</w:t>
            </w:r>
          </w:p>
        </w:tc>
        <w:tc>
          <w:tcPr>
            <w:tcW w:w="7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80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1706978</w:t>
            </w:r>
          </w:p>
        </w:tc>
      </w:tr>
      <w:tr w:rsidR="00DF5F4C" w:rsidRPr="00306976" w:rsidTr="00306976">
        <w:trPr>
          <w:cantSplit/>
          <w:trHeight w:val="1095"/>
          <w:jc w:val="center"/>
        </w:trPr>
        <w:tc>
          <w:tcPr>
            <w:tcW w:w="123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б. отчисления на травматизацию и проф. заболевание 0,</w:t>
            </w:r>
            <w:r w:rsidR="00C26FB1" w:rsidRPr="00306976">
              <w:rPr>
                <w:color w:val="000000"/>
                <w:sz w:val="20"/>
                <w:szCs w:val="24"/>
              </w:rPr>
              <w:t>9%</w:t>
            </w: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(расчет от оплаты труда)</w:t>
            </w:r>
          </w:p>
        </w:tc>
        <w:tc>
          <w:tcPr>
            <w:tcW w:w="48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72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88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1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0,11</w:t>
            </w:r>
          </w:p>
        </w:tc>
        <w:tc>
          <w:tcPr>
            <w:tcW w:w="7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80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59087,7</w:t>
            </w:r>
          </w:p>
        </w:tc>
      </w:tr>
      <w:tr w:rsidR="00DF5F4C" w:rsidRPr="00306976" w:rsidTr="00306976">
        <w:trPr>
          <w:cantSplit/>
          <w:jc w:val="center"/>
        </w:trPr>
        <w:tc>
          <w:tcPr>
            <w:tcW w:w="123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7. амортизационные отчисления ОПФ</w:t>
            </w:r>
          </w:p>
        </w:tc>
        <w:tc>
          <w:tcPr>
            <w:tcW w:w="48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Руб.</w:t>
            </w:r>
          </w:p>
        </w:tc>
        <w:tc>
          <w:tcPr>
            <w:tcW w:w="572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88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1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7,64</w:t>
            </w:r>
          </w:p>
        </w:tc>
        <w:tc>
          <w:tcPr>
            <w:tcW w:w="7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80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4246693,6</w:t>
            </w:r>
          </w:p>
        </w:tc>
      </w:tr>
      <w:tr w:rsidR="00DF5F4C" w:rsidRPr="00306976" w:rsidTr="00306976">
        <w:trPr>
          <w:cantSplit/>
          <w:jc w:val="center"/>
        </w:trPr>
        <w:tc>
          <w:tcPr>
            <w:tcW w:w="123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8.содержание ОПФ</w:t>
            </w:r>
          </w:p>
        </w:tc>
        <w:tc>
          <w:tcPr>
            <w:tcW w:w="48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Руб.</w:t>
            </w:r>
          </w:p>
        </w:tc>
        <w:tc>
          <w:tcPr>
            <w:tcW w:w="572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88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1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2,44</w:t>
            </w:r>
          </w:p>
        </w:tc>
        <w:tc>
          <w:tcPr>
            <w:tcW w:w="7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80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1354995,8</w:t>
            </w:r>
          </w:p>
        </w:tc>
      </w:tr>
      <w:tr w:rsidR="00DF5F4C" w:rsidRPr="00306976" w:rsidTr="00306976">
        <w:trPr>
          <w:cantSplit/>
          <w:jc w:val="center"/>
        </w:trPr>
        <w:tc>
          <w:tcPr>
            <w:tcW w:w="123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9.общепроизводственые расходы</w:t>
            </w:r>
          </w:p>
        </w:tc>
        <w:tc>
          <w:tcPr>
            <w:tcW w:w="48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Руб.</w:t>
            </w:r>
          </w:p>
        </w:tc>
        <w:tc>
          <w:tcPr>
            <w:tcW w:w="572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88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1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49,37</w:t>
            </w:r>
          </w:p>
        </w:tc>
        <w:tc>
          <w:tcPr>
            <w:tcW w:w="7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80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27452280</w:t>
            </w:r>
          </w:p>
        </w:tc>
      </w:tr>
      <w:tr w:rsidR="00DF5F4C" w:rsidRPr="00306976" w:rsidTr="00306976">
        <w:trPr>
          <w:cantSplit/>
          <w:jc w:val="center"/>
        </w:trPr>
        <w:tc>
          <w:tcPr>
            <w:tcW w:w="123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ИТОГО:</w:t>
            </w:r>
          </w:p>
        </w:tc>
        <w:tc>
          <w:tcPr>
            <w:tcW w:w="48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72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88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1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707,21</w:t>
            </w:r>
          </w:p>
        </w:tc>
        <w:tc>
          <w:tcPr>
            <w:tcW w:w="7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80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394787275,1</w:t>
            </w:r>
          </w:p>
        </w:tc>
      </w:tr>
      <w:tr w:rsidR="00DF5F4C" w:rsidRPr="00306976" w:rsidTr="00306976">
        <w:trPr>
          <w:cantSplit/>
          <w:jc w:val="center"/>
        </w:trPr>
        <w:tc>
          <w:tcPr>
            <w:tcW w:w="123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10. общехозяйственные расходы</w:t>
            </w:r>
          </w:p>
        </w:tc>
        <w:tc>
          <w:tcPr>
            <w:tcW w:w="48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Руб.</w:t>
            </w:r>
          </w:p>
        </w:tc>
        <w:tc>
          <w:tcPr>
            <w:tcW w:w="572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88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1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43,11</w:t>
            </w:r>
          </w:p>
        </w:tc>
        <w:tc>
          <w:tcPr>
            <w:tcW w:w="7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80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23970100</w:t>
            </w:r>
          </w:p>
        </w:tc>
      </w:tr>
      <w:tr w:rsidR="00DF5F4C" w:rsidRPr="00306976" w:rsidTr="00306976">
        <w:trPr>
          <w:cantSplit/>
          <w:jc w:val="center"/>
        </w:trPr>
        <w:tc>
          <w:tcPr>
            <w:tcW w:w="123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11. прочие расходы</w:t>
            </w:r>
          </w:p>
        </w:tc>
        <w:tc>
          <w:tcPr>
            <w:tcW w:w="48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Руб.</w:t>
            </w:r>
          </w:p>
        </w:tc>
        <w:tc>
          <w:tcPr>
            <w:tcW w:w="572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88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1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6,84</w:t>
            </w:r>
          </w:p>
        </w:tc>
        <w:tc>
          <w:tcPr>
            <w:tcW w:w="7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80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3801300</w:t>
            </w:r>
          </w:p>
        </w:tc>
      </w:tr>
      <w:tr w:rsidR="00DF5F4C" w:rsidRPr="00306976" w:rsidTr="00306976">
        <w:trPr>
          <w:cantSplit/>
          <w:jc w:val="center"/>
        </w:trPr>
        <w:tc>
          <w:tcPr>
            <w:tcW w:w="123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итого производственная себестоимость</w:t>
            </w:r>
          </w:p>
        </w:tc>
        <w:tc>
          <w:tcPr>
            <w:tcW w:w="48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72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88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1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49,95</w:t>
            </w:r>
          </w:p>
        </w:tc>
        <w:tc>
          <w:tcPr>
            <w:tcW w:w="7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80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27771400</w:t>
            </w:r>
          </w:p>
        </w:tc>
      </w:tr>
      <w:tr w:rsidR="00DF5F4C" w:rsidRPr="00306976" w:rsidTr="00306976">
        <w:trPr>
          <w:cantSplit/>
          <w:jc w:val="center"/>
        </w:trPr>
        <w:tc>
          <w:tcPr>
            <w:tcW w:w="123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12</w:t>
            </w:r>
            <w:r w:rsidR="00C26FB1" w:rsidRPr="00306976">
              <w:rPr>
                <w:color w:val="000000"/>
                <w:sz w:val="20"/>
                <w:szCs w:val="24"/>
              </w:rPr>
              <w:t>. Вн</w:t>
            </w:r>
            <w:r w:rsidRPr="00306976">
              <w:rPr>
                <w:color w:val="000000"/>
                <w:sz w:val="20"/>
                <w:szCs w:val="24"/>
              </w:rPr>
              <w:t>епроизводственные расходы</w:t>
            </w:r>
          </w:p>
        </w:tc>
        <w:tc>
          <w:tcPr>
            <w:tcW w:w="48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Руб.</w:t>
            </w:r>
          </w:p>
        </w:tc>
        <w:tc>
          <w:tcPr>
            <w:tcW w:w="572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88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1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86,53</w:t>
            </w:r>
          </w:p>
        </w:tc>
        <w:tc>
          <w:tcPr>
            <w:tcW w:w="7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80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48111712</w:t>
            </w:r>
          </w:p>
        </w:tc>
      </w:tr>
      <w:tr w:rsidR="00DF5F4C" w:rsidRPr="00306976" w:rsidTr="00306976">
        <w:trPr>
          <w:cantSplit/>
          <w:jc w:val="center"/>
        </w:trPr>
        <w:tc>
          <w:tcPr>
            <w:tcW w:w="1232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Всего полная себестоимость</w:t>
            </w:r>
          </w:p>
        </w:tc>
        <w:tc>
          <w:tcPr>
            <w:tcW w:w="48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72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588" w:type="pct"/>
            <w:gridSpan w:val="2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614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843,69</w:t>
            </w:r>
          </w:p>
        </w:tc>
        <w:tc>
          <w:tcPr>
            <w:tcW w:w="700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</w:p>
        </w:tc>
        <w:tc>
          <w:tcPr>
            <w:tcW w:w="807" w:type="pct"/>
            <w:shd w:val="clear" w:color="auto" w:fill="auto"/>
          </w:tcPr>
          <w:p w:rsidR="008E4DFA" w:rsidRPr="00306976" w:rsidRDefault="008E4DFA" w:rsidP="00C26FB1">
            <w:pPr>
              <w:pStyle w:val="ac"/>
              <w:rPr>
                <w:color w:val="000000"/>
                <w:sz w:val="20"/>
                <w:szCs w:val="22"/>
              </w:rPr>
            </w:pPr>
            <w:r w:rsidRPr="00306976">
              <w:rPr>
                <w:color w:val="000000"/>
                <w:sz w:val="20"/>
                <w:szCs w:val="22"/>
              </w:rPr>
              <w:t>470670387,1</w:t>
            </w:r>
          </w:p>
        </w:tc>
      </w:tr>
    </w:tbl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8E4DFA" w:rsidRPr="00DF5F4C" w:rsidRDefault="008E4DFA" w:rsidP="00C26FB1">
      <w:pPr>
        <w:spacing w:after="0"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DF5F4C">
        <w:rPr>
          <w:b/>
          <w:color w:val="000000"/>
          <w:sz w:val="28"/>
          <w:szCs w:val="32"/>
        </w:rPr>
        <w:t>2.4 Расчет НДС</w:t>
      </w:r>
    </w:p>
    <w:p w:rsidR="00DF5F4C" w:rsidRDefault="00DF5F4C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8E4DFA" w:rsidRPr="00DF5F4C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Налог на добавленную стоимость (НДС) – пассивная форма налога, величина которого определяется как произведение ставки налога на стоимость</w:t>
      </w:r>
      <w:r w:rsidR="00DF5F4C">
        <w:rPr>
          <w:color w:val="000000"/>
          <w:sz w:val="28"/>
          <w:szCs w:val="28"/>
        </w:rPr>
        <w:t xml:space="preserve"> </w:t>
      </w:r>
      <w:r w:rsidRPr="00C26FB1">
        <w:rPr>
          <w:color w:val="000000"/>
          <w:sz w:val="28"/>
          <w:szCs w:val="28"/>
        </w:rPr>
        <w:t>реализованной продукции, уменьшенную на стоимость материальных затрат.</w:t>
      </w:r>
      <w:r w:rsidR="00C26FB1">
        <w:rPr>
          <w:color w:val="000000"/>
          <w:sz w:val="28"/>
          <w:szCs w:val="28"/>
        </w:rPr>
        <w:t xml:space="preserve"> </w:t>
      </w:r>
      <w:r w:rsidRPr="00C26FB1">
        <w:rPr>
          <w:color w:val="000000"/>
          <w:sz w:val="28"/>
          <w:szCs w:val="28"/>
        </w:rPr>
        <w:t>Наиболее применяемая ставка НДС 1</w:t>
      </w:r>
      <w:r w:rsidR="00C26FB1" w:rsidRPr="00C26FB1">
        <w:rPr>
          <w:color w:val="000000"/>
          <w:sz w:val="28"/>
          <w:szCs w:val="28"/>
        </w:rPr>
        <w:t>8</w:t>
      </w:r>
      <w:r w:rsidR="00C26FB1">
        <w:rPr>
          <w:color w:val="000000"/>
          <w:sz w:val="28"/>
          <w:szCs w:val="28"/>
        </w:rPr>
        <w:t>%</w:t>
      </w:r>
      <w:r w:rsidRPr="00C26FB1">
        <w:rPr>
          <w:color w:val="000000"/>
          <w:sz w:val="28"/>
          <w:szCs w:val="28"/>
        </w:rPr>
        <w:t>.</w:t>
      </w:r>
      <w:r w:rsidR="00C26FB1">
        <w:rPr>
          <w:color w:val="000000"/>
          <w:sz w:val="28"/>
          <w:szCs w:val="28"/>
        </w:rPr>
        <w:t xml:space="preserve"> </w:t>
      </w:r>
      <w:r w:rsidRPr="00DF5F4C">
        <w:rPr>
          <w:color w:val="000000"/>
          <w:sz w:val="28"/>
          <w:szCs w:val="28"/>
        </w:rPr>
        <w:t>/</w:t>
      </w:r>
      <w:r w:rsidRPr="00C26FB1">
        <w:rPr>
          <w:color w:val="000000"/>
          <w:sz w:val="28"/>
          <w:szCs w:val="28"/>
        </w:rPr>
        <w:t>2.</w:t>
      </w:r>
      <w:r w:rsidR="00C26FB1" w:rsidRPr="00C26FB1">
        <w:rPr>
          <w:color w:val="000000"/>
          <w:sz w:val="28"/>
          <w:szCs w:val="28"/>
        </w:rPr>
        <w:t>стр.</w:t>
      </w:r>
      <w:r w:rsidR="00C26FB1">
        <w:rPr>
          <w:color w:val="000000"/>
          <w:sz w:val="28"/>
          <w:szCs w:val="28"/>
        </w:rPr>
        <w:t> </w:t>
      </w:r>
      <w:r w:rsidR="00C26FB1" w:rsidRPr="00C26FB1">
        <w:rPr>
          <w:color w:val="000000"/>
          <w:sz w:val="28"/>
          <w:szCs w:val="28"/>
        </w:rPr>
        <w:t>4</w:t>
      </w:r>
      <w:r w:rsidRPr="00C26FB1">
        <w:rPr>
          <w:color w:val="000000"/>
          <w:sz w:val="28"/>
          <w:szCs w:val="28"/>
        </w:rPr>
        <w:t>71</w:t>
      </w:r>
      <w:r w:rsidRPr="00DF5F4C">
        <w:rPr>
          <w:color w:val="000000"/>
          <w:sz w:val="28"/>
          <w:szCs w:val="28"/>
        </w:rPr>
        <w:t>/</w:t>
      </w:r>
    </w:p>
    <w:p w:rsidR="008E4DFA" w:rsidRPr="00C26FB1" w:rsidRDefault="00DF5F4C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8E4DFA" w:rsidRPr="00C26FB1">
        <w:rPr>
          <w:color w:val="000000"/>
          <w:sz w:val="28"/>
          <w:szCs w:val="28"/>
        </w:rPr>
        <w:t>Таблица 8 – Расчет НДС уплаченного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184"/>
        <w:gridCol w:w="1791"/>
        <w:gridCol w:w="1766"/>
        <w:gridCol w:w="1791"/>
        <w:gridCol w:w="1765"/>
      </w:tblGrid>
      <w:tr w:rsidR="008E4DFA" w:rsidRPr="00306976" w:rsidTr="00306976">
        <w:trPr>
          <w:cantSplit/>
          <w:trHeight w:val="150"/>
          <w:jc w:val="center"/>
        </w:trPr>
        <w:tc>
          <w:tcPr>
            <w:tcW w:w="1175" w:type="pct"/>
            <w:vMerge w:val="restar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статьи затрат</w:t>
            </w:r>
          </w:p>
        </w:tc>
        <w:tc>
          <w:tcPr>
            <w:tcW w:w="1913" w:type="pct"/>
            <w:gridSpan w:val="2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до реконструкции</w:t>
            </w:r>
          </w:p>
        </w:tc>
        <w:tc>
          <w:tcPr>
            <w:tcW w:w="1913" w:type="pct"/>
            <w:gridSpan w:val="2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после реконструкции</w:t>
            </w:r>
          </w:p>
        </w:tc>
      </w:tr>
      <w:tr w:rsidR="008E4DFA" w:rsidRPr="00306976" w:rsidTr="00306976">
        <w:trPr>
          <w:cantSplit/>
          <w:trHeight w:val="120"/>
          <w:jc w:val="center"/>
        </w:trPr>
        <w:tc>
          <w:tcPr>
            <w:tcW w:w="1175" w:type="pct"/>
            <w:vMerge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963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Стоимость, руб.</w:t>
            </w:r>
          </w:p>
        </w:tc>
        <w:tc>
          <w:tcPr>
            <w:tcW w:w="950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НДС, 1</w:t>
            </w:r>
            <w:r w:rsidR="00C26FB1" w:rsidRPr="00306976">
              <w:rPr>
                <w:color w:val="000000"/>
                <w:sz w:val="20"/>
                <w:szCs w:val="24"/>
              </w:rPr>
              <w:t>8%</w:t>
            </w:r>
          </w:p>
        </w:tc>
        <w:tc>
          <w:tcPr>
            <w:tcW w:w="963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Стоимость, руб.</w:t>
            </w:r>
          </w:p>
        </w:tc>
        <w:tc>
          <w:tcPr>
            <w:tcW w:w="950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НДС, 1</w:t>
            </w:r>
            <w:r w:rsidR="00C26FB1" w:rsidRPr="00306976">
              <w:rPr>
                <w:color w:val="000000"/>
                <w:sz w:val="20"/>
                <w:szCs w:val="24"/>
              </w:rPr>
              <w:t>8%</w:t>
            </w:r>
          </w:p>
        </w:tc>
      </w:tr>
      <w:tr w:rsidR="008E4DFA" w:rsidRPr="00306976" w:rsidTr="00306976">
        <w:trPr>
          <w:cantSplit/>
          <w:jc w:val="center"/>
        </w:trPr>
        <w:tc>
          <w:tcPr>
            <w:tcW w:w="1175" w:type="pct"/>
            <w:shd w:val="clear" w:color="auto" w:fill="auto"/>
          </w:tcPr>
          <w:p w:rsidR="008E4DFA" w:rsidRPr="00306976" w:rsidRDefault="008E4DFA" w:rsidP="00306976">
            <w:pPr>
              <w:pStyle w:val="a4"/>
              <w:spacing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Редуктор</w:t>
            </w:r>
          </w:p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Ц</w:t>
            </w:r>
            <w:r w:rsidR="00C26FB1" w:rsidRPr="00306976">
              <w:rPr>
                <w:color w:val="000000"/>
                <w:sz w:val="20"/>
                <w:szCs w:val="24"/>
              </w:rPr>
              <w:t>-2</w:t>
            </w:r>
            <w:r w:rsidRPr="00306976">
              <w:rPr>
                <w:color w:val="000000"/>
                <w:sz w:val="20"/>
                <w:szCs w:val="24"/>
              </w:rPr>
              <w:t>Н</w:t>
            </w:r>
            <w:r w:rsidR="00C26FB1" w:rsidRPr="00306976">
              <w:rPr>
                <w:color w:val="000000"/>
                <w:sz w:val="20"/>
                <w:szCs w:val="24"/>
              </w:rPr>
              <w:t>-5</w:t>
            </w:r>
            <w:r w:rsidRPr="00306976">
              <w:rPr>
                <w:color w:val="000000"/>
                <w:sz w:val="20"/>
                <w:szCs w:val="24"/>
              </w:rPr>
              <w:t>00</w:t>
            </w:r>
          </w:p>
        </w:tc>
        <w:tc>
          <w:tcPr>
            <w:tcW w:w="963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950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963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</w:rPr>
            </w:pPr>
            <w:r w:rsidRPr="00306976">
              <w:rPr>
                <w:color w:val="000000"/>
                <w:sz w:val="20"/>
              </w:rPr>
              <w:t>198000</w:t>
            </w:r>
          </w:p>
        </w:tc>
        <w:tc>
          <w:tcPr>
            <w:tcW w:w="950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</w:rPr>
            </w:pPr>
            <w:r w:rsidRPr="00306976">
              <w:rPr>
                <w:color w:val="000000"/>
                <w:sz w:val="20"/>
              </w:rPr>
              <w:t>35640</w:t>
            </w:r>
          </w:p>
        </w:tc>
      </w:tr>
      <w:tr w:rsidR="008E4DFA" w:rsidRPr="00306976" w:rsidTr="00306976">
        <w:trPr>
          <w:cantSplit/>
          <w:jc w:val="center"/>
        </w:trPr>
        <w:tc>
          <w:tcPr>
            <w:tcW w:w="1175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амины</w:t>
            </w:r>
          </w:p>
        </w:tc>
        <w:tc>
          <w:tcPr>
            <w:tcW w:w="963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</w:rPr>
            </w:pPr>
            <w:r w:rsidRPr="00306976">
              <w:rPr>
                <w:color w:val="000000"/>
                <w:sz w:val="20"/>
              </w:rPr>
              <w:t>5986376</w:t>
            </w:r>
          </w:p>
        </w:tc>
        <w:tc>
          <w:tcPr>
            <w:tcW w:w="950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</w:rPr>
            </w:pPr>
            <w:r w:rsidRPr="00306976">
              <w:rPr>
                <w:color w:val="000000"/>
                <w:sz w:val="20"/>
              </w:rPr>
              <w:t>1077547,7</w:t>
            </w:r>
          </w:p>
        </w:tc>
        <w:tc>
          <w:tcPr>
            <w:tcW w:w="963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</w:rPr>
            </w:pPr>
            <w:r w:rsidRPr="00306976">
              <w:rPr>
                <w:color w:val="000000"/>
                <w:sz w:val="20"/>
              </w:rPr>
              <w:t>7051748</w:t>
            </w:r>
          </w:p>
        </w:tc>
        <w:tc>
          <w:tcPr>
            <w:tcW w:w="950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</w:rPr>
            </w:pPr>
            <w:r w:rsidRPr="00306976">
              <w:rPr>
                <w:color w:val="000000"/>
                <w:sz w:val="20"/>
              </w:rPr>
              <w:t>1269314,6</w:t>
            </w:r>
          </w:p>
        </w:tc>
      </w:tr>
      <w:tr w:rsidR="008E4DFA" w:rsidRPr="00306976" w:rsidTr="00306976">
        <w:trPr>
          <w:cantSplit/>
          <w:jc w:val="center"/>
        </w:trPr>
        <w:tc>
          <w:tcPr>
            <w:tcW w:w="1175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полиакриламид</w:t>
            </w:r>
          </w:p>
        </w:tc>
        <w:tc>
          <w:tcPr>
            <w:tcW w:w="963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</w:rPr>
            </w:pPr>
            <w:r w:rsidRPr="00306976">
              <w:rPr>
                <w:color w:val="000000"/>
                <w:sz w:val="20"/>
              </w:rPr>
              <w:t>288864</w:t>
            </w:r>
          </w:p>
        </w:tc>
        <w:tc>
          <w:tcPr>
            <w:tcW w:w="950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</w:rPr>
            </w:pPr>
            <w:r w:rsidRPr="00306976">
              <w:rPr>
                <w:color w:val="000000"/>
                <w:sz w:val="20"/>
              </w:rPr>
              <w:t>51995,5</w:t>
            </w:r>
          </w:p>
        </w:tc>
        <w:tc>
          <w:tcPr>
            <w:tcW w:w="963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</w:rPr>
            </w:pPr>
            <w:r w:rsidRPr="00306976">
              <w:rPr>
                <w:color w:val="000000"/>
                <w:sz w:val="20"/>
              </w:rPr>
              <w:t>340272</w:t>
            </w:r>
          </w:p>
        </w:tc>
        <w:tc>
          <w:tcPr>
            <w:tcW w:w="950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</w:rPr>
            </w:pPr>
            <w:r w:rsidRPr="00306976">
              <w:rPr>
                <w:color w:val="000000"/>
                <w:sz w:val="20"/>
              </w:rPr>
              <w:t>61249</w:t>
            </w:r>
          </w:p>
        </w:tc>
      </w:tr>
      <w:tr w:rsidR="008E4DFA" w:rsidRPr="00306976" w:rsidTr="00306976">
        <w:trPr>
          <w:cantSplit/>
          <w:jc w:val="center"/>
        </w:trPr>
        <w:tc>
          <w:tcPr>
            <w:tcW w:w="1175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газ</w:t>
            </w:r>
          </w:p>
        </w:tc>
        <w:tc>
          <w:tcPr>
            <w:tcW w:w="963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</w:rPr>
            </w:pPr>
            <w:r w:rsidRPr="00306976">
              <w:rPr>
                <w:color w:val="000000"/>
                <w:sz w:val="20"/>
              </w:rPr>
              <w:t>2657360</w:t>
            </w:r>
          </w:p>
        </w:tc>
        <w:tc>
          <w:tcPr>
            <w:tcW w:w="950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</w:rPr>
            </w:pPr>
            <w:r w:rsidRPr="00306976">
              <w:rPr>
                <w:color w:val="000000"/>
                <w:sz w:val="20"/>
              </w:rPr>
              <w:t>478324,8</w:t>
            </w:r>
          </w:p>
        </w:tc>
        <w:tc>
          <w:tcPr>
            <w:tcW w:w="963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</w:rPr>
            </w:pPr>
            <w:r w:rsidRPr="00306976">
              <w:rPr>
                <w:color w:val="000000"/>
                <w:sz w:val="20"/>
              </w:rPr>
              <w:t>3130280</w:t>
            </w:r>
          </w:p>
        </w:tc>
        <w:tc>
          <w:tcPr>
            <w:tcW w:w="950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</w:rPr>
            </w:pPr>
            <w:r w:rsidRPr="00306976">
              <w:rPr>
                <w:color w:val="000000"/>
                <w:sz w:val="20"/>
              </w:rPr>
              <w:t>563450,4</w:t>
            </w:r>
          </w:p>
        </w:tc>
      </w:tr>
      <w:tr w:rsidR="008E4DFA" w:rsidRPr="00306976" w:rsidTr="00306976">
        <w:trPr>
          <w:cantSplit/>
          <w:jc w:val="center"/>
        </w:trPr>
        <w:tc>
          <w:tcPr>
            <w:tcW w:w="1175" w:type="pct"/>
            <w:shd w:val="clear" w:color="auto" w:fill="auto"/>
          </w:tcPr>
          <w:p w:rsidR="008E4DFA" w:rsidRPr="00306976" w:rsidRDefault="00C26FB1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эл. э</w:t>
            </w:r>
            <w:r w:rsidR="008E4DFA" w:rsidRPr="00306976">
              <w:rPr>
                <w:color w:val="000000"/>
                <w:sz w:val="20"/>
                <w:szCs w:val="24"/>
              </w:rPr>
              <w:t>негрия</w:t>
            </w:r>
          </w:p>
        </w:tc>
        <w:tc>
          <w:tcPr>
            <w:tcW w:w="963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</w:rPr>
            </w:pPr>
            <w:r w:rsidRPr="00306976">
              <w:rPr>
                <w:color w:val="000000"/>
                <w:sz w:val="20"/>
              </w:rPr>
              <w:t>12390000</w:t>
            </w:r>
          </w:p>
        </w:tc>
        <w:tc>
          <w:tcPr>
            <w:tcW w:w="950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</w:rPr>
            </w:pPr>
            <w:r w:rsidRPr="00306976">
              <w:rPr>
                <w:color w:val="000000"/>
                <w:sz w:val="20"/>
              </w:rPr>
              <w:t>2230200</w:t>
            </w:r>
          </w:p>
        </w:tc>
        <w:tc>
          <w:tcPr>
            <w:tcW w:w="963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</w:rPr>
            </w:pPr>
            <w:r w:rsidRPr="00306976">
              <w:rPr>
                <w:color w:val="000000"/>
                <w:sz w:val="20"/>
              </w:rPr>
              <w:t>14595000</w:t>
            </w:r>
          </w:p>
        </w:tc>
        <w:tc>
          <w:tcPr>
            <w:tcW w:w="950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</w:rPr>
            </w:pPr>
            <w:r w:rsidRPr="00306976">
              <w:rPr>
                <w:color w:val="000000"/>
                <w:sz w:val="20"/>
              </w:rPr>
              <w:t>2627100</w:t>
            </w:r>
          </w:p>
        </w:tc>
      </w:tr>
      <w:tr w:rsidR="008E4DFA" w:rsidRPr="00306976" w:rsidTr="00306976">
        <w:trPr>
          <w:cantSplit/>
          <w:jc w:val="center"/>
        </w:trPr>
        <w:tc>
          <w:tcPr>
            <w:tcW w:w="1175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пар</w:t>
            </w:r>
          </w:p>
        </w:tc>
        <w:tc>
          <w:tcPr>
            <w:tcW w:w="963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</w:rPr>
            </w:pPr>
            <w:r w:rsidRPr="00306976">
              <w:rPr>
                <w:color w:val="000000"/>
                <w:sz w:val="20"/>
              </w:rPr>
              <w:t>37472080</w:t>
            </w:r>
          </w:p>
        </w:tc>
        <w:tc>
          <w:tcPr>
            <w:tcW w:w="950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</w:rPr>
            </w:pPr>
            <w:r w:rsidRPr="00306976">
              <w:rPr>
                <w:color w:val="000000"/>
                <w:sz w:val="20"/>
              </w:rPr>
              <w:t>6744974,4</w:t>
            </w:r>
          </w:p>
        </w:tc>
        <w:tc>
          <w:tcPr>
            <w:tcW w:w="963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</w:rPr>
            </w:pPr>
            <w:r w:rsidRPr="00306976">
              <w:rPr>
                <w:color w:val="000000"/>
                <w:sz w:val="20"/>
              </w:rPr>
              <w:t>44140840</w:t>
            </w:r>
          </w:p>
        </w:tc>
        <w:tc>
          <w:tcPr>
            <w:tcW w:w="950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</w:rPr>
            </w:pPr>
            <w:r w:rsidRPr="00306976">
              <w:rPr>
                <w:color w:val="000000"/>
                <w:sz w:val="20"/>
              </w:rPr>
              <w:t>7945351,2</w:t>
            </w:r>
          </w:p>
        </w:tc>
      </w:tr>
      <w:tr w:rsidR="008E4DFA" w:rsidRPr="00306976" w:rsidTr="00306976">
        <w:trPr>
          <w:cantSplit/>
          <w:jc w:val="center"/>
        </w:trPr>
        <w:tc>
          <w:tcPr>
            <w:tcW w:w="1175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вода</w:t>
            </w:r>
          </w:p>
        </w:tc>
        <w:tc>
          <w:tcPr>
            <w:tcW w:w="963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</w:rPr>
            </w:pPr>
            <w:r w:rsidRPr="00306976">
              <w:rPr>
                <w:color w:val="000000"/>
                <w:sz w:val="20"/>
              </w:rPr>
              <w:t>896800</w:t>
            </w:r>
          </w:p>
        </w:tc>
        <w:tc>
          <w:tcPr>
            <w:tcW w:w="950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</w:rPr>
            </w:pPr>
            <w:r w:rsidRPr="00306976">
              <w:rPr>
                <w:color w:val="000000"/>
                <w:sz w:val="20"/>
              </w:rPr>
              <w:t>161424</w:t>
            </w:r>
          </w:p>
        </w:tc>
        <w:tc>
          <w:tcPr>
            <w:tcW w:w="963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</w:rPr>
            </w:pPr>
            <w:r w:rsidRPr="00306976">
              <w:rPr>
                <w:color w:val="000000"/>
                <w:sz w:val="20"/>
              </w:rPr>
              <w:t>1056400</w:t>
            </w:r>
          </w:p>
        </w:tc>
        <w:tc>
          <w:tcPr>
            <w:tcW w:w="950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</w:rPr>
            </w:pPr>
            <w:r w:rsidRPr="00306976">
              <w:rPr>
                <w:color w:val="000000"/>
                <w:sz w:val="20"/>
              </w:rPr>
              <w:t>190152</w:t>
            </w:r>
          </w:p>
        </w:tc>
      </w:tr>
      <w:tr w:rsidR="008E4DFA" w:rsidRPr="00306976" w:rsidTr="00306976">
        <w:trPr>
          <w:cantSplit/>
          <w:jc w:val="center"/>
        </w:trPr>
        <w:tc>
          <w:tcPr>
            <w:tcW w:w="1175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306976">
              <w:rPr>
                <w:color w:val="000000"/>
                <w:sz w:val="20"/>
                <w:szCs w:val="24"/>
              </w:rPr>
              <w:t>ИТОГО:</w:t>
            </w:r>
          </w:p>
        </w:tc>
        <w:tc>
          <w:tcPr>
            <w:tcW w:w="963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</w:rPr>
            </w:pPr>
            <w:r w:rsidRPr="00306976">
              <w:rPr>
                <w:color w:val="000000"/>
                <w:sz w:val="20"/>
              </w:rPr>
              <w:t>59691480</w:t>
            </w:r>
          </w:p>
        </w:tc>
        <w:tc>
          <w:tcPr>
            <w:tcW w:w="950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</w:rPr>
            </w:pPr>
            <w:r w:rsidRPr="00306976">
              <w:rPr>
                <w:color w:val="000000"/>
                <w:sz w:val="20"/>
              </w:rPr>
              <w:t>10744466,4</w:t>
            </w:r>
          </w:p>
        </w:tc>
        <w:tc>
          <w:tcPr>
            <w:tcW w:w="963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</w:rPr>
            </w:pPr>
            <w:r w:rsidRPr="00306976">
              <w:rPr>
                <w:color w:val="000000"/>
                <w:sz w:val="20"/>
              </w:rPr>
              <w:t>70314540</w:t>
            </w:r>
          </w:p>
        </w:tc>
        <w:tc>
          <w:tcPr>
            <w:tcW w:w="950" w:type="pct"/>
            <w:shd w:val="clear" w:color="auto" w:fill="auto"/>
          </w:tcPr>
          <w:p w:rsidR="008E4DFA" w:rsidRPr="00306976" w:rsidRDefault="008E4DFA" w:rsidP="00306976">
            <w:pPr>
              <w:spacing w:after="0" w:line="360" w:lineRule="auto"/>
              <w:jc w:val="both"/>
              <w:rPr>
                <w:color w:val="000000"/>
                <w:sz w:val="20"/>
              </w:rPr>
            </w:pPr>
            <w:r w:rsidRPr="00306976">
              <w:rPr>
                <w:color w:val="000000"/>
                <w:sz w:val="20"/>
              </w:rPr>
              <w:t>82971157,2</w:t>
            </w:r>
          </w:p>
        </w:tc>
      </w:tr>
    </w:tbl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8E4DFA" w:rsidRPr="00DF5F4C" w:rsidRDefault="008E4DFA" w:rsidP="00C26FB1">
      <w:pPr>
        <w:spacing w:after="0"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DF5F4C">
        <w:rPr>
          <w:b/>
          <w:color w:val="000000"/>
          <w:sz w:val="28"/>
          <w:szCs w:val="32"/>
        </w:rPr>
        <w:t>2.5 Расчет прибыли</w:t>
      </w:r>
    </w:p>
    <w:p w:rsidR="00DF5F4C" w:rsidRDefault="00DF5F4C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Прибыль – важнейшая экономическая категория и основная цель деятельности любой коммерческой организации. Как экономическая категория прибыль отражает чистый доход, созданный в сфере материального производства.</w:t>
      </w:r>
    </w:p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 xml:space="preserve">Рентабельность – доходность, </w:t>
      </w:r>
      <w:r w:rsidR="00C26FB1">
        <w:rPr>
          <w:color w:val="000000"/>
          <w:sz w:val="28"/>
          <w:szCs w:val="28"/>
        </w:rPr>
        <w:t>т.е.</w:t>
      </w:r>
      <w:r w:rsidRPr="00C26FB1">
        <w:rPr>
          <w:color w:val="000000"/>
          <w:sz w:val="28"/>
          <w:szCs w:val="28"/>
        </w:rPr>
        <w:t xml:space="preserve"> конечный результат хозяйственной деятельности промышленного предприятия.</w:t>
      </w:r>
    </w:p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 xml:space="preserve">Цена – это денежное выражение стоимости товара, экономическая категория, позволяющая косвенно измерить затраченное на производство товара общественно необходимое рабочее время. При товарных отношениях цена выступает как связующее звено между товаропроизводителем и потребителем, </w:t>
      </w:r>
      <w:r w:rsidR="00C26FB1">
        <w:rPr>
          <w:color w:val="000000"/>
          <w:sz w:val="28"/>
          <w:szCs w:val="28"/>
        </w:rPr>
        <w:t>т.е.</w:t>
      </w:r>
      <w:r w:rsidRPr="00C26FB1">
        <w:rPr>
          <w:color w:val="000000"/>
          <w:sz w:val="28"/>
          <w:szCs w:val="28"/>
        </w:rPr>
        <w:t xml:space="preserve"> является механизмом, обеспечивающим равновесие между спросом и предложением, а следовательно, между ценой и стоимостью.</w:t>
      </w:r>
    </w:p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Цена оптовая – цена, по которой осуществляются расчеты между производителем и потребителем.</w:t>
      </w:r>
    </w:p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Отпускная цена формируется на основе оптовой цены и дополнительного включения в цену налога на добавленную стоимость.</w:t>
      </w:r>
    </w:p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Формула для расчета прибыли (Р)</w:t>
      </w:r>
    </w:p>
    <w:p w:rsidR="00C26FB1" w:rsidRDefault="00DF5F4C" w:rsidP="00C26FB1">
      <w:pPr>
        <w:tabs>
          <w:tab w:val="left" w:pos="3686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8E4DFA" w:rsidRPr="00C26FB1">
        <w:rPr>
          <w:color w:val="000000"/>
          <w:sz w:val="28"/>
          <w:szCs w:val="28"/>
        </w:rPr>
        <w:t>Р = П</w:t>
      </w:r>
      <w:r w:rsidR="008E4DFA" w:rsidRPr="00C26FB1">
        <w:rPr>
          <w:color w:val="000000"/>
          <w:sz w:val="28"/>
          <w:szCs w:val="28"/>
          <w:vertAlign w:val="subscript"/>
        </w:rPr>
        <w:t>ст</w:t>
      </w:r>
      <w:r w:rsidR="008E4DFA" w:rsidRPr="00C26FB1">
        <w:rPr>
          <w:color w:val="000000"/>
          <w:sz w:val="28"/>
          <w:szCs w:val="28"/>
        </w:rPr>
        <w:t xml:space="preserve"> ·</w:t>
      </w:r>
      <w:r w:rsidR="00C26FB1">
        <w:rPr>
          <w:color w:val="000000"/>
          <w:sz w:val="28"/>
          <w:szCs w:val="28"/>
        </w:rPr>
        <w:t xml:space="preserve"> </w:t>
      </w:r>
      <w:r w:rsidR="008E4DFA" w:rsidRPr="00C26FB1">
        <w:rPr>
          <w:color w:val="000000"/>
          <w:sz w:val="28"/>
          <w:szCs w:val="28"/>
        </w:rPr>
        <w:t>где: П</w:t>
      </w:r>
      <w:r w:rsidR="008E4DFA" w:rsidRPr="00C26FB1">
        <w:rPr>
          <w:color w:val="000000"/>
          <w:sz w:val="28"/>
          <w:szCs w:val="28"/>
          <w:vertAlign w:val="subscript"/>
        </w:rPr>
        <w:t>ст</w:t>
      </w:r>
      <w:r w:rsidR="008E4DFA" w:rsidRPr="00C26FB1">
        <w:rPr>
          <w:color w:val="000000"/>
          <w:sz w:val="28"/>
          <w:szCs w:val="28"/>
        </w:rPr>
        <w:t xml:space="preserve"> – полная стоимость, руб.</w:t>
      </w:r>
    </w:p>
    <w:p w:rsidR="00DF5F4C" w:rsidRDefault="00DF5F4C" w:rsidP="00C26FB1">
      <w:pPr>
        <w:tabs>
          <w:tab w:val="left" w:pos="425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8E4DFA" w:rsidRPr="00C26FB1" w:rsidRDefault="008E4DFA" w:rsidP="00C26FB1">
      <w:pPr>
        <w:tabs>
          <w:tab w:val="left" w:pos="425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  <w:lang w:val="en-US"/>
        </w:rPr>
        <w:t>R</w:t>
      </w:r>
      <w:r w:rsidRPr="00C26FB1">
        <w:rPr>
          <w:color w:val="000000"/>
          <w:sz w:val="28"/>
          <w:szCs w:val="28"/>
        </w:rPr>
        <w:t xml:space="preserve"> – рентабельность</w:t>
      </w:r>
      <w:r w:rsidR="00C26FB1" w:rsidRPr="00C26FB1">
        <w:rPr>
          <w:color w:val="000000"/>
          <w:sz w:val="28"/>
          <w:szCs w:val="28"/>
        </w:rPr>
        <w:t>,</w:t>
      </w:r>
      <w:r w:rsidR="00C26FB1">
        <w:rPr>
          <w:color w:val="000000"/>
          <w:sz w:val="28"/>
          <w:szCs w:val="28"/>
        </w:rPr>
        <w:t xml:space="preserve"> %</w:t>
      </w:r>
    </w:p>
    <w:p w:rsidR="008E4DFA" w:rsidRPr="00C26FB1" w:rsidRDefault="008E4DFA" w:rsidP="00C26FB1">
      <w:pPr>
        <w:tabs>
          <w:tab w:val="left" w:pos="425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Р = 470670387,1 · руб.</w:t>
      </w:r>
    </w:p>
    <w:p w:rsidR="008E4DFA" w:rsidRPr="00C26FB1" w:rsidRDefault="008E4DFA" w:rsidP="00C26FB1">
      <w:pPr>
        <w:tabs>
          <w:tab w:val="left" w:pos="425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Формула для расчета отпускной цены (Ц)</w:t>
      </w:r>
    </w:p>
    <w:p w:rsidR="00DF5F4C" w:rsidRDefault="00DF5F4C" w:rsidP="00C26FB1">
      <w:pPr>
        <w:tabs>
          <w:tab w:val="left" w:pos="3686"/>
          <w:tab w:val="left" w:pos="3828"/>
          <w:tab w:val="left" w:pos="425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8E4DFA" w:rsidRPr="00C26FB1" w:rsidRDefault="008E4DFA" w:rsidP="00C26FB1">
      <w:pPr>
        <w:tabs>
          <w:tab w:val="left" w:pos="3686"/>
          <w:tab w:val="left" w:pos="3828"/>
          <w:tab w:val="left" w:pos="425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Ц = П</w:t>
      </w:r>
      <w:r w:rsidRPr="00C26FB1">
        <w:rPr>
          <w:color w:val="000000"/>
          <w:sz w:val="28"/>
          <w:szCs w:val="28"/>
          <w:vertAlign w:val="subscript"/>
        </w:rPr>
        <w:t>ст</w:t>
      </w:r>
      <w:r w:rsidRPr="00C26FB1">
        <w:rPr>
          <w:color w:val="000000"/>
          <w:sz w:val="28"/>
          <w:szCs w:val="28"/>
        </w:rPr>
        <w:t xml:space="preserve"> ·</w:t>
      </w:r>
      <w:r w:rsidRPr="00C26FB1">
        <w:rPr>
          <w:color w:val="000000"/>
          <w:sz w:val="28"/>
          <w:szCs w:val="28"/>
        </w:rPr>
        <w:fldChar w:fldCharType="begin"/>
      </w:r>
      <w:r w:rsidRPr="00C26FB1">
        <w:rPr>
          <w:color w:val="000000"/>
          <w:sz w:val="28"/>
          <w:szCs w:val="28"/>
        </w:rPr>
        <w:instrText xml:space="preserve"> QUOTE </w:instrText>
      </w:r>
      <w:r w:rsidR="004E77F8">
        <w:rPr>
          <w:color w:val="000000"/>
          <w:sz w:val="28"/>
        </w:rPr>
        <w:pict>
          <v:shape id="_x0000_i1027" type="#_x0000_t75" style="width:67.5pt;height:32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7E8C&quot;/&gt;&lt;wsp:rsid wsp:val=&quot;0001252F&quot;/&gt;&lt;wsp:rsid wsp:val=&quot;0001282E&quot;/&gt;&lt;wsp:rsid wsp:val=&quot;00023879&quot;/&gt;&lt;wsp:rsid wsp:val=&quot;00032110&quot;/&gt;&lt;wsp:rsid wsp:val=&quot;000B68ED&quot;/&gt;&lt;wsp:rsid wsp:val=&quot;000C0179&quot;/&gt;&lt;wsp:rsid wsp:val=&quot;000D6865&quot;/&gt;&lt;wsp:rsid wsp:val=&quot;001158DA&quot;/&gt;&lt;wsp:rsid wsp:val=&quot;00153B2C&quot;/&gt;&lt;wsp:rsid wsp:val=&quot;00167183&quot;/&gt;&lt;wsp:rsid wsp:val=&quot;00176192&quot;/&gt;&lt;wsp:rsid wsp:val=&quot;001E00EB&quot;/&gt;&lt;wsp:rsid wsp:val=&quot;002204E4&quot;/&gt;&lt;wsp:rsid wsp:val=&quot;0022190E&quot;/&gt;&lt;wsp:rsid wsp:val=&quot;002369C7&quot;/&gt;&lt;wsp:rsid wsp:val=&quot;00250477&quot;/&gt;&lt;wsp:rsid wsp:val=&quot;00260706&quot;/&gt;&lt;wsp:rsid wsp:val=&quot;0028208B&quot;/&gt;&lt;wsp:rsid wsp:val=&quot;00285965&quot;/&gt;&lt;wsp:rsid wsp:val=&quot;0029098F&quot;/&gt;&lt;wsp:rsid wsp:val=&quot;00290ABB&quot;/&gt;&lt;wsp:rsid wsp:val=&quot;002E538B&quot;/&gt;&lt;wsp:rsid wsp:val=&quot;003017A2&quot;/&gt;&lt;wsp:rsid wsp:val=&quot;00347AE4&quot;/&gt;&lt;wsp:rsid wsp:val=&quot;00355AEB&quot;/&gt;&lt;wsp:rsid wsp:val=&quot;00364C33&quot;/&gt;&lt;wsp:rsid wsp:val=&quot;00367F95&quot;/&gt;&lt;wsp:rsid wsp:val=&quot;003749A6&quot;/&gt;&lt;wsp:rsid wsp:val=&quot;003D13DF&quot;/&gt;&lt;wsp:rsid wsp:val=&quot;003F5AEB&quot;/&gt;&lt;wsp:rsid wsp:val=&quot;00404A6C&quot;/&gt;&lt;wsp:rsid wsp:val=&quot;004E26ED&quot;/&gt;&lt;wsp:rsid wsp:val=&quot;005042B7&quot;/&gt;&lt;wsp:rsid wsp:val=&quot;00536FFA&quot;/&gt;&lt;wsp:rsid wsp:val=&quot;00580A6E&quot;/&gt;&lt;wsp:rsid wsp:val=&quot;005F25FB&quot;/&gt;&lt;wsp:rsid wsp:val=&quot;005F3D04&quot;/&gt;&lt;wsp:rsid wsp:val=&quot;00642AA8&quot;/&gt;&lt;wsp:rsid wsp:val=&quot;006448C3&quot;/&gt;&lt;wsp:rsid wsp:val=&quot;00660140&quot;/&gt;&lt;wsp:rsid wsp:val=&quot;00667D4D&quot;/&gt;&lt;wsp:rsid wsp:val=&quot;0068174E&quot;/&gt;&lt;wsp:rsid wsp:val=&quot;006A61A2&quot;/&gt;&lt;wsp:rsid wsp:val=&quot;006B0D76&quot;/&gt;&lt;wsp:rsid wsp:val=&quot;006B25F9&quot;/&gt;&lt;wsp:rsid wsp:val=&quot;006E205B&quot;/&gt;&lt;wsp:rsid wsp:val=&quot;006F6E94&quot;/&gt;&lt;wsp:rsid wsp:val=&quot;007729D5&quot;/&gt;&lt;wsp:rsid wsp:val=&quot;00784824&quot;/&gt;&lt;wsp:rsid wsp:val=&quot;007B34A1&quot;/&gt;&lt;wsp:rsid wsp:val=&quot;007D2FB4&quot;/&gt;&lt;wsp:rsid wsp:val=&quot;0084079F&quot;/&gt;&lt;wsp:rsid wsp:val=&quot;008444BF&quot;/&gt;&lt;wsp:rsid wsp:val=&quot;008727F5&quot;/&gt;&lt;wsp:rsid wsp:val=&quot;008A5803&quot;/&gt;&lt;wsp:rsid wsp:val=&quot;0092395D&quot;/&gt;&lt;wsp:rsid wsp:val=&quot;0094724F&quot;/&gt;&lt;wsp:rsid wsp:val=&quot;009605B7&quot;/&gt;&lt;wsp:rsid wsp:val=&quot;00965BEE&quot;/&gt;&lt;wsp:rsid wsp:val=&quot;009747C5&quot;/&gt;&lt;wsp:rsid wsp:val=&quot;009E540D&quot;/&gt;&lt;wsp:rsid wsp:val=&quot;009F207E&quot;/&gt;&lt;wsp:rsid wsp:val=&quot;00A64D5B&quot;/&gt;&lt;wsp:rsid wsp:val=&quot;00A64ED2&quot;/&gt;&lt;wsp:rsid wsp:val=&quot;00A7120C&quot;/&gt;&lt;wsp:rsid wsp:val=&quot;00A74933&quot;/&gt;&lt;wsp:rsid wsp:val=&quot;00AA6080&quot;/&gt;&lt;wsp:rsid wsp:val=&quot;00AC74CB&quot;/&gt;&lt;wsp:rsid wsp:val=&quot;00AE113A&quot;/&gt;&lt;wsp:rsid wsp:val=&quot;00AE2D2D&quot;/&gt;&lt;wsp:rsid wsp:val=&quot;00B52ADE&quot;/&gt;&lt;wsp:rsid wsp:val=&quot;00B7665E&quot;/&gt;&lt;wsp:rsid wsp:val=&quot;00B856FF&quot;/&gt;&lt;wsp:rsid wsp:val=&quot;00BD6EE5&quot;/&gt;&lt;wsp:rsid wsp:val=&quot;00BE5678&quot;/&gt;&lt;wsp:rsid wsp:val=&quot;00BF0EDF&quot;/&gt;&lt;wsp:rsid wsp:val=&quot;00BF2666&quot;/&gt;&lt;wsp:rsid wsp:val=&quot;00C572E9&quot;/&gt;&lt;wsp:rsid wsp:val=&quot;00C771AA&quot;/&gt;&lt;wsp:rsid wsp:val=&quot;00CB018A&quot;/&gt;&lt;wsp:rsid wsp:val=&quot;00CB056B&quot;/&gt;&lt;wsp:rsid wsp:val=&quot;00CE0057&quot;/&gt;&lt;wsp:rsid wsp:val=&quot;00CF5A98&quot;/&gt;&lt;wsp:rsid wsp:val=&quot;00D2447F&quot;/&gt;&lt;wsp:rsid wsp:val=&quot;00D254B8&quot;/&gt;&lt;wsp:rsid wsp:val=&quot;00D26A99&quot;/&gt;&lt;wsp:rsid wsp:val=&quot;00D300F7&quot;/&gt;&lt;wsp:rsid wsp:val=&quot;00D71C65&quot;/&gt;&lt;wsp:rsid wsp:val=&quot;00DC58C7&quot;/&gt;&lt;wsp:rsid wsp:val=&quot;00DF4E93&quot;/&gt;&lt;wsp:rsid wsp:val=&quot;00E1381A&quot;/&gt;&lt;wsp:rsid wsp:val=&quot;00E57E8C&quot;/&gt;&lt;wsp:rsid wsp:val=&quot;00E67702&quot;/&gt;&lt;wsp:rsid wsp:val=&quot;00E7283C&quot;/&gt;&lt;wsp:rsid wsp:val=&quot;00EF1EC3&quot;/&gt;&lt;wsp:rsid wsp:val=&quot;00F534A8&quot;/&gt;&lt;wsp:rsid wsp:val=&quot;00F619DA&quot;/&gt;&lt;wsp:rsid wsp:val=&quot;00F72AC7&quot;/&gt;&lt;wsp:rsid wsp:val=&quot;00F7539D&quot;/&gt;&lt;wsp:rsid wsp:val=&quot;00F868B3&quot;/&gt;&lt;wsp:rsid wsp:val=&quot;00FE79CE&quot;/&gt;&lt;wsp:rsid wsp:val=&quot;00FF2362&quot;/&gt;&lt;wsp:rsid wsp:val=&quot;00FF2D28&quot;/&gt;&lt;/wsp:rsids&gt;&lt;/w:docPr&gt;&lt;w:body&gt;&lt;w:p wsp:rsidR=&quot;00000000&quot; wsp:rsidRDefault=&quot;0029098F&quot;&gt;&lt;m:oMathPara&gt;&lt;m:oMath&gt;&lt;m:r&gt;&lt;w:rPr&gt;&lt;w:rFonts w:ascii=&quot;Cambria Math&quot; w:cs=&quot;Times New Roman&quot;/&gt;&lt;wx:font wx:val=&quot;Cambria Math&quot;/&gt;&lt;w:i/&gt;&lt;w:sz w:val=&quot;28&quot;/&gt;&lt;w:sz-cs w:val=&quot;28&quot;/&gt;&lt;/w:rPr&gt;&lt;m:t&gt; (1+&lt;/m:t&gt;&lt;/m:r&gt;&lt;m:f&gt;&lt;m:fPr&gt;&lt;m:ctrlPr&gt;&lt;w:rPr&gt;&lt;w:rFonts w:ascii=&quot;Cambria Math&quot; w:h-ansi=&quot;Cambria Math&quot; w:cs=&quot;Times New Roman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 w:cs=&quot;Times New Roman&quot;/&gt;&lt;wx:font wx:val=&quot;Cambria Math&quot;/&gt;&lt;w:i/&gt;&lt;w:sz w:val=&quot;28&quot;/&gt;&lt;w:sz-cs w:val=&quot;28&quot;/&gt;&lt;w:lang w:val=&quot;EN-US&quot;/&gt;&lt;/w:rPr&gt;&lt;m:t&gt;R&lt;/m:t&gt;&lt;/m:r&gt;&lt;/m:num&gt;&lt;m:den&gt;&lt;m:r&gt;&lt;w:rPr&gt;&lt;w:rFonts w:ascii=&quot;Cambria Math&quot; w:cs=&quot;Times New Roman&quot;/&gt;&lt;wx:font wx:val=&quot;Cambria Math&quot;/&gt;&lt;w:i/&gt;&lt;w:sz w:val=&quot;28&quot;/&gt;&lt;w:sz-cs w:val=&quot;28&quot;/&gt;&lt;/w:rPr&gt;&lt;m:t&gt;100&lt;/m:t&gt;&lt;/m:r&gt;&lt;/m:den&gt;&lt;/m:f&gt;&lt;m:r&gt;&lt;w:rPr&gt;&lt;w:rFonts w:ascii=&quot;Cambria Math&quot; w:cs=&quot;Times New Roman&quot;/&gt;&lt;wx:font wx:val=&quot;Cambria Math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C26FB1">
        <w:rPr>
          <w:color w:val="000000"/>
          <w:sz w:val="28"/>
          <w:szCs w:val="28"/>
        </w:rPr>
        <w:instrText xml:space="preserve"> </w:instrText>
      </w:r>
      <w:r w:rsidRPr="00C26FB1">
        <w:rPr>
          <w:color w:val="000000"/>
          <w:sz w:val="28"/>
          <w:szCs w:val="28"/>
        </w:rPr>
        <w:fldChar w:fldCharType="separate"/>
      </w:r>
      <w:r w:rsidR="004E77F8">
        <w:rPr>
          <w:color w:val="000000"/>
          <w:sz w:val="28"/>
        </w:rPr>
        <w:pict>
          <v:shape id="_x0000_i1028" type="#_x0000_t75" style="width:67.5pt;height:32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7E8C&quot;/&gt;&lt;wsp:rsid wsp:val=&quot;0001252F&quot;/&gt;&lt;wsp:rsid wsp:val=&quot;0001282E&quot;/&gt;&lt;wsp:rsid wsp:val=&quot;00023879&quot;/&gt;&lt;wsp:rsid wsp:val=&quot;00032110&quot;/&gt;&lt;wsp:rsid wsp:val=&quot;000B68ED&quot;/&gt;&lt;wsp:rsid wsp:val=&quot;000C0179&quot;/&gt;&lt;wsp:rsid wsp:val=&quot;000D6865&quot;/&gt;&lt;wsp:rsid wsp:val=&quot;001158DA&quot;/&gt;&lt;wsp:rsid wsp:val=&quot;00153B2C&quot;/&gt;&lt;wsp:rsid wsp:val=&quot;00167183&quot;/&gt;&lt;wsp:rsid wsp:val=&quot;00176192&quot;/&gt;&lt;wsp:rsid wsp:val=&quot;001E00EB&quot;/&gt;&lt;wsp:rsid wsp:val=&quot;002204E4&quot;/&gt;&lt;wsp:rsid wsp:val=&quot;0022190E&quot;/&gt;&lt;wsp:rsid wsp:val=&quot;002369C7&quot;/&gt;&lt;wsp:rsid wsp:val=&quot;00250477&quot;/&gt;&lt;wsp:rsid wsp:val=&quot;00260706&quot;/&gt;&lt;wsp:rsid wsp:val=&quot;0028208B&quot;/&gt;&lt;wsp:rsid wsp:val=&quot;00285965&quot;/&gt;&lt;wsp:rsid wsp:val=&quot;0029098F&quot;/&gt;&lt;wsp:rsid wsp:val=&quot;00290ABB&quot;/&gt;&lt;wsp:rsid wsp:val=&quot;002E538B&quot;/&gt;&lt;wsp:rsid wsp:val=&quot;003017A2&quot;/&gt;&lt;wsp:rsid wsp:val=&quot;00347AE4&quot;/&gt;&lt;wsp:rsid wsp:val=&quot;00355AEB&quot;/&gt;&lt;wsp:rsid wsp:val=&quot;00364C33&quot;/&gt;&lt;wsp:rsid wsp:val=&quot;00367F95&quot;/&gt;&lt;wsp:rsid wsp:val=&quot;003749A6&quot;/&gt;&lt;wsp:rsid wsp:val=&quot;003D13DF&quot;/&gt;&lt;wsp:rsid wsp:val=&quot;003F5AEB&quot;/&gt;&lt;wsp:rsid wsp:val=&quot;00404A6C&quot;/&gt;&lt;wsp:rsid wsp:val=&quot;004E26ED&quot;/&gt;&lt;wsp:rsid wsp:val=&quot;005042B7&quot;/&gt;&lt;wsp:rsid wsp:val=&quot;00536FFA&quot;/&gt;&lt;wsp:rsid wsp:val=&quot;00580A6E&quot;/&gt;&lt;wsp:rsid wsp:val=&quot;005F25FB&quot;/&gt;&lt;wsp:rsid wsp:val=&quot;005F3D04&quot;/&gt;&lt;wsp:rsid wsp:val=&quot;00642AA8&quot;/&gt;&lt;wsp:rsid wsp:val=&quot;006448C3&quot;/&gt;&lt;wsp:rsid wsp:val=&quot;00660140&quot;/&gt;&lt;wsp:rsid wsp:val=&quot;00667D4D&quot;/&gt;&lt;wsp:rsid wsp:val=&quot;0068174E&quot;/&gt;&lt;wsp:rsid wsp:val=&quot;006A61A2&quot;/&gt;&lt;wsp:rsid wsp:val=&quot;006B0D76&quot;/&gt;&lt;wsp:rsid wsp:val=&quot;006B25F9&quot;/&gt;&lt;wsp:rsid wsp:val=&quot;006E205B&quot;/&gt;&lt;wsp:rsid wsp:val=&quot;006F6E94&quot;/&gt;&lt;wsp:rsid wsp:val=&quot;007729D5&quot;/&gt;&lt;wsp:rsid wsp:val=&quot;00784824&quot;/&gt;&lt;wsp:rsid wsp:val=&quot;007B34A1&quot;/&gt;&lt;wsp:rsid wsp:val=&quot;007D2FB4&quot;/&gt;&lt;wsp:rsid wsp:val=&quot;0084079F&quot;/&gt;&lt;wsp:rsid wsp:val=&quot;008444BF&quot;/&gt;&lt;wsp:rsid wsp:val=&quot;008727F5&quot;/&gt;&lt;wsp:rsid wsp:val=&quot;008A5803&quot;/&gt;&lt;wsp:rsid wsp:val=&quot;0092395D&quot;/&gt;&lt;wsp:rsid wsp:val=&quot;0094724F&quot;/&gt;&lt;wsp:rsid wsp:val=&quot;009605B7&quot;/&gt;&lt;wsp:rsid wsp:val=&quot;00965BEE&quot;/&gt;&lt;wsp:rsid wsp:val=&quot;009747C5&quot;/&gt;&lt;wsp:rsid wsp:val=&quot;009E540D&quot;/&gt;&lt;wsp:rsid wsp:val=&quot;009F207E&quot;/&gt;&lt;wsp:rsid wsp:val=&quot;00A64D5B&quot;/&gt;&lt;wsp:rsid wsp:val=&quot;00A64ED2&quot;/&gt;&lt;wsp:rsid wsp:val=&quot;00A7120C&quot;/&gt;&lt;wsp:rsid wsp:val=&quot;00A74933&quot;/&gt;&lt;wsp:rsid wsp:val=&quot;00AA6080&quot;/&gt;&lt;wsp:rsid wsp:val=&quot;00AC74CB&quot;/&gt;&lt;wsp:rsid wsp:val=&quot;00AE113A&quot;/&gt;&lt;wsp:rsid wsp:val=&quot;00AE2D2D&quot;/&gt;&lt;wsp:rsid wsp:val=&quot;00B52ADE&quot;/&gt;&lt;wsp:rsid wsp:val=&quot;00B7665E&quot;/&gt;&lt;wsp:rsid wsp:val=&quot;00B856FF&quot;/&gt;&lt;wsp:rsid wsp:val=&quot;00BD6EE5&quot;/&gt;&lt;wsp:rsid wsp:val=&quot;00BE5678&quot;/&gt;&lt;wsp:rsid wsp:val=&quot;00BF0EDF&quot;/&gt;&lt;wsp:rsid wsp:val=&quot;00BF2666&quot;/&gt;&lt;wsp:rsid wsp:val=&quot;00C572E9&quot;/&gt;&lt;wsp:rsid wsp:val=&quot;00C771AA&quot;/&gt;&lt;wsp:rsid wsp:val=&quot;00CB018A&quot;/&gt;&lt;wsp:rsid wsp:val=&quot;00CB056B&quot;/&gt;&lt;wsp:rsid wsp:val=&quot;00CE0057&quot;/&gt;&lt;wsp:rsid wsp:val=&quot;00CF5A98&quot;/&gt;&lt;wsp:rsid wsp:val=&quot;00D2447F&quot;/&gt;&lt;wsp:rsid wsp:val=&quot;00D254B8&quot;/&gt;&lt;wsp:rsid wsp:val=&quot;00D26A99&quot;/&gt;&lt;wsp:rsid wsp:val=&quot;00D300F7&quot;/&gt;&lt;wsp:rsid wsp:val=&quot;00D71C65&quot;/&gt;&lt;wsp:rsid wsp:val=&quot;00DC58C7&quot;/&gt;&lt;wsp:rsid wsp:val=&quot;00DF4E93&quot;/&gt;&lt;wsp:rsid wsp:val=&quot;00E1381A&quot;/&gt;&lt;wsp:rsid wsp:val=&quot;00E57E8C&quot;/&gt;&lt;wsp:rsid wsp:val=&quot;00E67702&quot;/&gt;&lt;wsp:rsid wsp:val=&quot;00E7283C&quot;/&gt;&lt;wsp:rsid wsp:val=&quot;00EF1EC3&quot;/&gt;&lt;wsp:rsid wsp:val=&quot;00F534A8&quot;/&gt;&lt;wsp:rsid wsp:val=&quot;00F619DA&quot;/&gt;&lt;wsp:rsid wsp:val=&quot;00F72AC7&quot;/&gt;&lt;wsp:rsid wsp:val=&quot;00F7539D&quot;/&gt;&lt;wsp:rsid wsp:val=&quot;00F868B3&quot;/&gt;&lt;wsp:rsid wsp:val=&quot;00FE79CE&quot;/&gt;&lt;wsp:rsid wsp:val=&quot;00FF2362&quot;/&gt;&lt;wsp:rsid wsp:val=&quot;00FF2D28&quot;/&gt;&lt;/wsp:rsids&gt;&lt;/w:docPr&gt;&lt;w:body&gt;&lt;w:p wsp:rsidR=&quot;00000000&quot; wsp:rsidRDefault=&quot;0029098F&quot;&gt;&lt;m:oMathPara&gt;&lt;m:oMath&gt;&lt;m:r&gt;&lt;w:rPr&gt;&lt;w:rFonts w:ascii=&quot;Cambria Math&quot; w:cs=&quot;Times New Roman&quot;/&gt;&lt;wx:font wx:val=&quot;Cambria Math&quot;/&gt;&lt;w:i/&gt;&lt;w:sz w:val=&quot;28&quot;/&gt;&lt;w:sz-cs w:val=&quot;28&quot;/&gt;&lt;/w:rPr&gt;&lt;m:t&gt; (1+&lt;/m:t&gt;&lt;/m:r&gt;&lt;m:f&gt;&lt;m:fPr&gt;&lt;m:ctrlPr&gt;&lt;w:rPr&gt;&lt;w:rFonts w:ascii=&quot;Cambria Math&quot; w:h-ansi=&quot;Cambria Math&quot; w:cs=&quot;Times New Roman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 w:cs=&quot;Times New Roman&quot;/&gt;&lt;wx:font wx:val=&quot;Cambria Math&quot;/&gt;&lt;w:i/&gt;&lt;w:sz w:val=&quot;28&quot;/&gt;&lt;w:sz-cs w:val=&quot;28&quot;/&gt;&lt;w:lang w:val=&quot;EN-US&quot;/&gt;&lt;/w:rPr&gt;&lt;m:t&gt;R&lt;/m:t&gt;&lt;/m:r&gt;&lt;/m:num&gt;&lt;m:den&gt;&lt;m:r&gt;&lt;w:rPr&gt;&lt;w:rFonts w:ascii=&quot;Cambria Math&quot; w:cs=&quot;Times New Roman&quot;/&gt;&lt;wx:font wx:val=&quot;Cambria Math&quot;/&gt;&lt;w:i/&gt;&lt;w:sz w:val=&quot;28&quot;/&gt;&lt;w:sz-cs w:val=&quot;28&quot;/&gt;&lt;/w:rPr&gt;&lt;m:t&gt;100&lt;/m:t&gt;&lt;/m:r&gt;&lt;/m:den&gt;&lt;/m:f&gt;&lt;m:r&gt;&lt;w:rPr&gt;&lt;w:rFonts w:ascii=&quot;Cambria Math&quot; w:cs=&quot;Times New Roman&quot;/&gt;&lt;wx:font wx:val=&quot;Cambria Math&quot;/&gt;&lt;w:i/&gt;&lt;w:sz w:val=&quot;28&quot;/&gt;&lt;w:sz-cs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C26FB1">
        <w:rPr>
          <w:color w:val="000000"/>
          <w:sz w:val="28"/>
          <w:szCs w:val="28"/>
        </w:rPr>
        <w:fldChar w:fldCharType="end"/>
      </w:r>
      <w:r w:rsidRPr="00C26FB1">
        <w:rPr>
          <w:color w:val="000000"/>
          <w:sz w:val="28"/>
          <w:szCs w:val="28"/>
        </w:rPr>
        <w:t>;</w:t>
      </w:r>
    </w:p>
    <w:p w:rsidR="00DF5F4C" w:rsidRDefault="00DF5F4C" w:rsidP="00C26FB1">
      <w:pPr>
        <w:tabs>
          <w:tab w:val="left" w:pos="3686"/>
          <w:tab w:val="left" w:pos="3828"/>
          <w:tab w:val="left" w:pos="425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8E4DFA" w:rsidRPr="00C26FB1" w:rsidRDefault="008E4DFA" w:rsidP="00C26FB1">
      <w:pPr>
        <w:tabs>
          <w:tab w:val="left" w:pos="3686"/>
          <w:tab w:val="left" w:pos="3828"/>
          <w:tab w:val="left" w:pos="425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 xml:space="preserve">Ц = 470670387,1 (1+ </w:t>
      </w:r>
      <w:r w:rsidRPr="00C26FB1">
        <w:rPr>
          <w:color w:val="000000"/>
          <w:sz w:val="28"/>
          <w:szCs w:val="28"/>
        </w:rPr>
        <w:fldChar w:fldCharType="begin"/>
      </w:r>
      <w:r w:rsidRPr="00C26FB1">
        <w:rPr>
          <w:color w:val="000000"/>
          <w:sz w:val="28"/>
          <w:szCs w:val="28"/>
        </w:rPr>
        <w:instrText xml:space="preserve"> QUOTE </w:instrText>
      </w:r>
      <w:r w:rsidR="004E77F8">
        <w:rPr>
          <w:color w:val="000000"/>
          <w:sz w:val="28"/>
        </w:rPr>
        <w:pict>
          <v:shape id="_x0000_i1029" type="#_x0000_t75" style="width:42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7E8C&quot;/&gt;&lt;wsp:rsid wsp:val=&quot;0001252F&quot;/&gt;&lt;wsp:rsid wsp:val=&quot;0001282E&quot;/&gt;&lt;wsp:rsid wsp:val=&quot;00023879&quot;/&gt;&lt;wsp:rsid wsp:val=&quot;00032110&quot;/&gt;&lt;wsp:rsid wsp:val=&quot;000B68ED&quot;/&gt;&lt;wsp:rsid wsp:val=&quot;000C0179&quot;/&gt;&lt;wsp:rsid wsp:val=&quot;000D6865&quot;/&gt;&lt;wsp:rsid wsp:val=&quot;001158DA&quot;/&gt;&lt;wsp:rsid wsp:val=&quot;00153B2C&quot;/&gt;&lt;wsp:rsid wsp:val=&quot;00167183&quot;/&gt;&lt;wsp:rsid wsp:val=&quot;00176192&quot;/&gt;&lt;wsp:rsid wsp:val=&quot;001E00EB&quot;/&gt;&lt;wsp:rsid wsp:val=&quot;002204E4&quot;/&gt;&lt;wsp:rsid wsp:val=&quot;0022190E&quot;/&gt;&lt;wsp:rsid wsp:val=&quot;002369C7&quot;/&gt;&lt;wsp:rsid wsp:val=&quot;00250477&quot;/&gt;&lt;wsp:rsid wsp:val=&quot;00260706&quot;/&gt;&lt;wsp:rsid wsp:val=&quot;0028208B&quot;/&gt;&lt;wsp:rsid wsp:val=&quot;00285965&quot;/&gt;&lt;wsp:rsid wsp:val=&quot;00290ABB&quot;/&gt;&lt;wsp:rsid wsp:val=&quot;002E538B&quot;/&gt;&lt;wsp:rsid wsp:val=&quot;003017A2&quot;/&gt;&lt;wsp:rsid wsp:val=&quot;00347AE4&quot;/&gt;&lt;wsp:rsid wsp:val=&quot;00355AEB&quot;/&gt;&lt;wsp:rsid wsp:val=&quot;00364C33&quot;/&gt;&lt;wsp:rsid wsp:val=&quot;00367F95&quot;/&gt;&lt;wsp:rsid wsp:val=&quot;003749A6&quot;/&gt;&lt;wsp:rsid wsp:val=&quot;003D13DF&quot;/&gt;&lt;wsp:rsid wsp:val=&quot;003F5AEB&quot;/&gt;&lt;wsp:rsid wsp:val=&quot;00404A6C&quot;/&gt;&lt;wsp:rsid wsp:val=&quot;004E26ED&quot;/&gt;&lt;wsp:rsid wsp:val=&quot;005042B7&quot;/&gt;&lt;wsp:rsid wsp:val=&quot;00536FFA&quot;/&gt;&lt;wsp:rsid wsp:val=&quot;00580A6E&quot;/&gt;&lt;wsp:rsid wsp:val=&quot;005A0591&quot;/&gt;&lt;wsp:rsid wsp:val=&quot;005F25FB&quot;/&gt;&lt;wsp:rsid wsp:val=&quot;005F3D04&quot;/&gt;&lt;wsp:rsid wsp:val=&quot;00642AA8&quot;/&gt;&lt;wsp:rsid wsp:val=&quot;006448C3&quot;/&gt;&lt;wsp:rsid wsp:val=&quot;00660140&quot;/&gt;&lt;wsp:rsid wsp:val=&quot;00667D4D&quot;/&gt;&lt;wsp:rsid wsp:val=&quot;0068174E&quot;/&gt;&lt;wsp:rsid wsp:val=&quot;006A61A2&quot;/&gt;&lt;wsp:rsid wsp:val=&quot;006B0D76&quot;/&gt;&lt;wsp:rsid wsp:val=&quot;006B25F9&quot;/&gt;&lt;wsp:rsid wsp:val=&quot;006E205B&quot;/&gt;&lt;wsp:rsid wsp:val=&quot;006F6E94&quot;/&gt;&lt;wsp:rsid wsp:val=&quot;007729D5&quot;/&gt;&lt;wsp:rsid wsp:val=&quot;00784824&quot;/&gt;&lt;wsp:rsid wsp:val=&quot;007B34A1&quot;/&gt;&lt;wsp:rsid wsp:val=&quot;007D2FB4&quot;/&gt;&lt;wsp:rsid wsp:val=&quot;0084079F&quot;/&gt;&lt;wsp:rsid wsp:val=&quot;008444BF&quot;/&gt;&lt;wsp:rsid wsp:val=&quot;008727F5&quot;/&gt;&lt;wsp:rsid wsp:val=&quot;008A5803&quot;/&gt;&lt;wsp:rsid wsp:val=&quot;0092395D&quot;/&gt;&lt;wsp:rsid wsp:val=&quot;0094724F&quot;/&gt;&lt;wsp:rsid wsp:val=&quot;009605B7&quot;/&gt;&lt;wsp:rsid wsp:val=&quot;00965BEE&quot;/&gt;&lt;wsp:rsid wsp:val=&quot;009747C5&quot;/&gt;&lt;wsp:rsid wsp:val=&quot;009E540D&quot;/&gt;&lt;wsp:rsid wsp:val=&quot;009F207E&quot;/&gt;&lt;wsp:rsid wsp:val=&quot;00A64D5B&quot;/&gt;&lt;wsp:rsid wsp:val=&quot;00A64ED2&quot;/&gt;&lt;wsp:rsid wsp:val=&quot;00A7120C&quot;/&gt;&lt;wsp:rsid wsp:val=&quot;00A74933&quot;/&gt;&lt;wsp:rsid wsp:val=&quot;00AA6080&quot;/&gt;&lt;wsp:rsid wsp:val=&quot;00AC74CB&quot;/&gt;&lt;wsp:rsid wsp:val=&quot;00AE113A&quot;/&gt;&lt;wsp:rsid wsp:val=&quot;00AE2D2D&quot;/&gt;&lt;wsp:rsid wsp:val=&quot;00B52ADE&quot;/&gt;&lt;wsp:rsid wsp:val=&quot;00B7665E&quot;/&gt;&lt;wsp:rsid wsp:val=&quot;00B856FF&quot;/&gt;&lt;wsp:rsid wsp:val=&quot;00BD6EE5&quot;/&gt;&lt;wsp:rsid wsp:val=&quot;00BE5678&quot;/&gt;&lt;wsp:rsid wsp:val=&quot;00BF0EDF&quot;/&gt;&lt;wsp:rsid wsp:val=&quot;00BF2666&quot;/&gt;&lt;wsp:rsid wsp:val=&quot;00C572E9&quot;/&gt;&lt;wsp:rsid wsp:val=&quot;00C771AA&quot;/&gt;&lt;wsp:rsid wsp:val=&quot;00CB018A&quot;/&gt;&lt;wsp:rsid wsp:val=&quot;00CB056B&quot;/&gt;&lt;wsp:rsid wsp:val=&quot;00CE0057&quot;/&gt;&lt;wsp:rsid wsp:val=&quot;00CF5A98&quot;/&gt;&lt;wsp:rsid wsp:val=&quot;00D2447F&quot;/&gt;&lt;wsp:rsid wsp:val=&quot;00D254B8&quot;/&gt;&lt;wsp:rsid wsp:val=&quot;00D26A99&quot;/&gt;&lt;wsp:rsid wsp:val=&quot;00D300F7&quot;/&gt;&lt;wsp:rsid wsp:val=&quot;00D71C65&quot;/&gt;&lt;wsp:rsid wsp:val=&quot;00DC58C7&quot;/&gt;&lt;wsp:rsid wsp:val=&quot;00DF4E93&quot;/&gt;&lt;wsp:rsid wsp:val=&quot;00E1381A&quot;/&gt;&lt;wsp:rsid wsp:val=&quot;00E57E8C&quot;/&gt;&lt;wsp:rsid wsp:val=&quot;00E67702&quot;/&gt;&lt;wsp:rsid wsp:val=&quot;00E7283C&quot;/&gt;&lt;wsp:rsid wsp:val=&quot;00EF1EC3&quot;/&gt;&lt;wsp:rsid wsp:val=&quot;00F534A8&quot;/&gt;&lt;wsp:rsid wsp:val=&quot;00F619DA&quot;/&gt;&lt;wsp:rsid wsp:val=&quot;00F72AC7&quot;/&gt;&lt;wsp:rsid wsp:val=&quot;00F7539D&quot;/&gt;&lt;wsp:rsid wsp:val=&quot;00F868B3&quot;/&gt;&lt;wsp:rsid wsp:val=&quot;00FE79CE&quot;/&gt;&lt;wsp:rsid wsp:val=&quot;00FF2362&quot;/&gt;&lt;wsp:rsid wsp:val=&quot;00FF2D28&quot;/&gt;&lt;/wsp:rsids&gt;&lt;/w:docPr&gt;&lt;w:body&gt;&lt;w:p wsp:rsidR=&quot;00000000&quot; wsp:rsidRDefault=&quot;005A0591&quot;&gt;&lt;m:oMathPara&gt;&lt;m:oMath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8&quot;/&gt;&lt;/w:rPr&gt;&lt;m:t&gt;16&lt;/m:t&gt;&lt;/m:r&gt;&lt;/m:num&gt;&lt;m:den&gt;&lt;m: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8&quot;/&gt;&lt;/w:rPr&gt;&lt;m:t&gt;100&lt;/m:t&gt;&lt;/m:r&gt;&lt;/m:den&gt;&lt;/m:f&gt;&lt;m: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8&quot;/&gt;&lt;/w:rPr&gt;&lt;m:t&gt;)=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C26FB1">
        <w:rPr>
          <w:color w:val="000000"/>
          <w:sz w:val="28"/>
          <w:szCs w:val="28"/>
        </w:rPr>
        <w:instrText xml:space="preserve"> </w:instrText>
      </w:r>
      <w:r w:rsidRPr="00C26FB1">
        <w:rPr>
          <w:color w:val="000000"/>
          <w:sz w:val="28"/>
          <w:szCs w:val="28"/>
        </w:rPr>
        <w:fldChar w:fldCharType="separate"/>
      </w:r>
      <w:r w:rsidR="004E77F8">
        <w:rPr>
          <w:color w:val="000000"/>
          <w:sz w:val="28"/>
        </w:rPr>
        <w:pict>
          <v:shape id="_x0000_i1030" type="#_x0000_t75" style="width:42pt;height:20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7E8C&quot;/&gt;&lt;wsp:rsid wsp:val=&quot;0001252F&quot;/&gt;&lt;wsp:rsid wsp:val=&quot;0001282E&quot;/&gt;&lt;wsp:rsid wsp:val=&quot;00023879&quot;/&gt;&lt;wsp:rsid wsp:val=&quot;00032110&quot;/&gt;&lt;wsp:rsid wsp:val=&quot;000B68ED&quot;/&gt;&lt;wsp:rsid wsp:val=&quot;000C0179&quot;/&gt;&lt;wsp:rsid wsp:val=&quot;000D6865&quot;/&gt;&lt;wsp:rsid wsp:val=&quot;001158DA&quot;/&gt;&lt;wsp:rsid wsp:val=&quot;00153B2C&quot;/&gt;&lt;wsp:rsid wsp:val=&quot;00167183&quot;/&gt;&lt;wsp:rsid wsp:val=&quot;00176192&quot;/&gt;&lt;wsp:rsid wsp:val=&quot;001E00EB&quot;/&gt;&lt;wsp:rsid wsp:val=&quot;002204E4&quot;/&gt;&lt;wsp:rsid wsp:val=&quot;0022190E&quot;/&gt;&lt;wsp:rsid wsp:val=&quot;002369C7&quot;/&gt;&lt;wsp:rsid wsp:val=&quot;00250477&quot;/&gt;&lt;wsp:rsid wsp:val=&quot;00260706&quot;/&gt;&lt;wsp:rsid wsp:val=&quot;0028208B&quot;/&gt;&lt;wsp:rsid wsp:val=&quot;00285965&quot;/&gt;&lt;wsp:rsid wsp:val=&quot;00290ABB&quot;/&gt;&lt;wsp:rsid wsp:val=&quot;002E538B&quot;/&gt;&lt;wsp:rsid wsp:val=&quot;003017A2&quot;/&gt;&lt;wsp:rsid wsp:val=&quot;00347AE4&quot;/&gt;&lt;wsp:rsid wsp:val=&quot;00355AEB&quot;/&gt;&lt;wsp:rsid wsp:val=&quot;00364C33&quot;/&gt;&lt;wsp:rsid wsp:val=&quot;00367F95&quot;/&gt;&lt;wsp:rsid wsp:val=&quot;003749A6&quot;/&gt;&lt;wsp:rsid wsp:val=&quot;003D13DF&quot;/&gt;&lt;wsp:rsid wsp:val=&quot;003F5AEB&quot;/&gt;&lt;wsp:rsid wsp:val=&quot;00404A6C&quot;/&gt;&lt;wsp:rsid wsp:val=&quot;004E26ED&quot;/&gt;&lt;wsp:rsid wsp:val=&quot;005042B7&quot;/&gt;&lt;wsp:rsid wsp:val=&quot;00536FFA&quot;/&gt;&lt;wsp:rsid wsp:val=&quot;00580A6E&quot;/&gt;&lt;wsp:rsid wsp:val=&quot;005A0591&quot;/&gt;&lt;wsp:rsid wsp:val=&quot;005F25FB&quot;/&gt;&lt;wsp:rsid wsp:val=&quot;005F3D04&quot;/&gt;&lt;wsp:rsid wsp:val=&quot;00642AA8&quot;/&gt;&lt;wsp:rsid wsp:val=&quot;006448C3&quot;/&gt;&lt;wsp:rsid wsp:val=&quot;00660140&quot;/&gt;&lt;wsp:rsid wsp:val=&quot;00667D4D&quot;/&gt;&lt;wsp:rsid wsp:val=&quot;0068174E&quot;/&gt;&lt;wsp:rsid wsp:val=&quot;006A61A2&quot;/&gt;&lt;wsp:rsid wsp:val=&quot;006B0D76&quot;/&gt;&lt;wsp:rsid wsp:val=&quot;006B25F9&quot;/&gt;&lt;wsp:rsid wsp:val=&quot;006E205B&quot;/&gt;&lt;wsp:rsid wsp:val=&quot;006F6E94&quot;/&gt;&lt;wsp:rsid wsp:val=&quot;007729D5&quot;/&gt;&lt;wsp:rsid wsp:val=&quot;00784824&quot;/&gt;&lt;wsp:rsid wsp:val=&quot;007B34A1&quot;/&gt;&lt;wsp:rsid wsp:val=&quot;007D2FB4&quot;/&gt;&lt;wsp:rsid wsp:val=&quot;0084079F&quot;/&gt;&lt;wsp:rsid wsp:val=&quot;008444BF&quot;/&gt;&lt;wsp:rsid wsp:val=&quot;008727F5&quot;/&gt;&lt;wsp:rsid wsp:val=&quot;008A5803&quot;/&gt;&lt;wsp:rsid wsp:val=&quot;0092395D&quot;/&gt;&lt;wsp:rsid wsp:val=&quot;0094724F&quot;/&gt;&lt;wsp:rsid wsp:val=&quot;009605B7&quot;/&gt;&lt;wsp:rsid wsp:val=&quot;00965BEE&quot;/&gt;&lt;wsp:rsid wsp:val=&quot;009747C5&quot;/&gt;&lt;wsp:rsid wsp:val=&quot;009E540D&quot;/&gt;&lt;wsp:rsid wsp:val=&quot;009F207E&quot;/&gt;&lt;wsp:rsid wsp:val=&quot;00A64D5B&quot;/&gt;&lt;wsp:rsid wsp:val=&quot;00A64ED2&quot;/&gt;&lt;wsp:rsid wsp:val=&quot;00A7120C&quot;/&gt;&lt;wsp:rsid wsp:val=&quot;00A74933&quot;/&gt;&lt;wsp:rsid wsp:val=&quot;00AA6080&quot;/&gt;&lt;wsp:rsid wsp:val=&quot;00AC74CB&quot;/&gt;&lt;wsp:rsid wsp:val=&quot;00AE113A&quot;/&gt;&lt;wsp:rsid wsp:val=&quot;00AE2D2D&quot;/&gt;&lt;wsp:rsid wsp:val=&quot;00B52ADE&quot;/&gt;&lt;wsp:rsid wsp:val=&quot;00B7665E&quot;/&gt;&lt;wsp:rsid wsp:val=&quot;00B856FF&quot;/&gt;&lt;wsp:rsid wsp:val=&quot;00BD6EE5&quot;/&gt;&lt;wsp:rsid wsp:val=&quot;00BE5678&quot;/&gt;&lt;wsp:rsid wsp:val=&quot;00BF0EDF&quot;/&gt;&lt;wsp:rsid wsp:val=&quot;00BF2666&quot;/&gt;&lt;wsp:rsid wsp:val=&quot;00C572E9&quot;/&gt;&lt;wsp:rsid wsp:val=&quot;00C771AA&quot;/&gt;&lt;wsp:rsid wsp:val=&quot;00CB018A&quot;/&gt;&lt;wsp:rsid wsp:val=&quot;00CB056B&quot;/&gt;&lt;wsp:rsid wsp:val=&quot;00CE0057&quot;/&gt;&lt;wsp:rsid wsp:val=&quot;00CF5A98&quot;/&gt;&lt;wsp:rsid wsp:val=&quot;00D2447F&quot;/&gt;&lt;wsp:rsid wsp:val=&quot;00D254B8&quot;/&gt;&lt;wsp:rsid wsp:val=&quot;00D26A99&quot;/&gt;&lt;wsp:rsid wsp:val=&quot;00D300F7&quot;/&gt;&lt;wsp:rsid wsp:val=&quot;00D71C65&quot;/&gt;&lt;wsp:rsid wsp:val=&quot;00DC58C7&quot;/&gt;&lt;wsp:rsid wsp:val=&quot;00DF4E93&quot;/&gt;&lt;wsp:rsid wsp:val=&quot;00E1381A&quot;/&gt;&lt;wsp:rsid wsp:val=&quot;00E57E8C&quot;/&gt;&lt;wsp:rsid wsp:val=&quot;00E67702&quot;/&gt;&lt;wsp:rsid wsp:val=&quot;00E7283C&quot;/&gt;&lt;wsp:rsid wsp:val=&quot;00EF1EC3&quot;/&gt;&lt;wsp:rsid wsp:val=&quot;00F534A8&quot;/&gt;&lt;wsp:rsid wsp:val=&quot;00F619DA&quot;/&gt;&lt;wsp:rsid wsp:val=&quot;00F72AC7&quot;/&gt;&lt;wsp:rsid wsp:val=&quot;00F7539D&quot;/&gt;&lt;wsp:rsid wsp:val=&quot;00F868B3&quot;/&gt;&lt;wsp:rsid wsp:val=&quot;00FE79CE&quot;/&gt;&lt;wsp:rsid wsp:val=&quot;00FF2362&quot;/&gt;&lt;wsp:rsid wsp:val=&quot;00FF2D28&quot;/&gt;&lt;/wsp:rsids&gt;&lt;/w:docPr&gt;&lt;w:body&gt;&lt;w:p wsp:rsidR=&quot;00000000&quot; wsp:rsidRDefault=&quot;005A0591&quot;&gt;&lt;m:oMathPara&gt;&lt;m:oMath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8&quot;/&gt;&lt;/w:rPr&gt;&lt;m:t&gt;16&lt;/m:t&gt;&lt;/m:r&gt;&lt;/m:num&gt;&lt;m:den&gt;&lt;m: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8&quot;/&gt;&lt;/w:rPr&gt;&lt;m:t&gt;100&lt;/m:t&gt;&lt;/m:r&gt;&lt;/m:den&gt;&lt;/m:f&gt;&lt;m: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8&quot;/&gt;&lt;/w:rPr&gt;&lt;m:t&gt;)=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ropbottom="49090f" chromakey="white"/>
          </v:shape>
        </w:pict>
      </w:r>
      <w:r w:rsidRPr="00C26FB1">
        <w:rPr>
          <w:color w:val="000000"/>
          <w:sz w:val="28"/>
          <w:szCs w:val="28"/>
        </w:rPr>
        <w:fldChar w:fldCharType="end"/>
      </w:r>
      <w:r w:rsidRPr="00C26FB1">
        <w:rPr>
          <w:color w:val="000000"/>
          <w:sz w:val="28"/>
          <w:szCs w:val="28"/>
        </w:rPr>
        <w:t>545977649 руб.</w:t>
      </w:r>
    </w:p>
    <w:p w:rsidR="008E4DFA" w:rsidRPr="00C26FB1" w:rsidRDefault="008E4DFA" w:rsidP="00C26FB1">
      <w:pPr>
        <w:tabs>
          <w:tab w:val="left" w:pos="3686"/>
          <w:tab w:val="left" w:pos="3828"/>
          <w:tab w:val="left" w:pos="425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Формула для расчета отпускной цены (Ц</w:t>
      </w:r>
      <w:r w:rsidRPr="00C26FB1">
        <w:rPr>
          <w:color w:val="000000"/>
          <w:sz w:val="28"/>
          <w:szCs w:val="28"/>
          <w:vertAlign w:val="subscript"/>
        </w:rPr>
        <w:t>отп.</w:t>
      </w:r>
      <w:r w:rsidRPr="00C26FB1">
        <w:rPr>
          <w:color w:val="000000"/>
          <w:sz w:val="28"/>
          <w:szCs w:val="28"/>
        </w:rPr>
        <w:t>)</w:t>
      </w:r>
    </w:p>
    <w:p w:rsidR="008E4DFA" w:rsidRPr="00C26FB1" w:rsidRDefault="008E4DFA" w:rsidP="00C26FB1">
      <w:pPr>
        <w:tabs>
          <w:tab w:val="left" w:pos="3686"/>
          <w:tab w:val="left" w:pos="3828"/>
          <w:tab w:val="left" w:pos="425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Ц</w:t>
      </w:r>
      <w:r w:rsidRPr="00C26FB1">
        <w:rPr>
          <w:color w:val="000000"/>
          <w:sz w:val="28"/>
          <w:szCs w:val="28"/>
          <w:vertAlign w:val="subscript"/>
        </w:rPr>
        <w:t>отп.</w:t>
      </w:r>
      <w:r w:rsidRPr="00C26FB1">
        <w:rPr>
          <w:color w:val="000000"/>
          <w:sz w:val="28"/>
          <w:szCs w:val="28"/>
        </w:rPr>
        <w:t xml:space="preserve"> = Ц + НДС;</w:t>
      </w:r>
    </w:p>
    <w:p w:rsidR="008E4DFA" w:rsidRPr="00C26FB1" w:rsidRDefault="008E4DFA" w:rsidP="00C26FB1">
      <w:pPr>
        <w:tabs>
          <w:tab w:val="left" w:pos="3686"/>
          <w:tab w:val="left" w:pos="3828"/>
          <w:tab w:val="left" w:pos="425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Ц</w:t>
      </w:r>
      <w:r w:rsidRPr="00C26FB1">
        <w:rPr>
          <w:color w:val="000000"/>
          <w:sz w:val="28"/>
          <w:szCs w:val="28"/>
          <w:vertAlign w:val="subscript"/>
        </w:rPr>
        <w:t xml:space="preserve">отп. </w:t>
      </w:r>
      <w:r w:rsidRPr="00C26FB1">
        <w:rPr>
          <w:color w:val="000000"/>
          <w:sz w:val="28"/>
          <w:szCs w:val="28"/>
        </w:rPr>
        <w:t>= 545977649 + 98275976,8 = 644253625,8 руб.</w:t>
      </w:r>
    </w:p>
    <w:p w:rsidR="008E4DFA" w:rsidRPr="00C26FB1" w:rsidRDefault="008E4DFA" w:rsidP="00C26FB1">
      <w:pPr>
        <w:tabs>
          <w:tab w:val="left" w:pos="3686"/>
          <w:tab w:val="left" w:pos="3828"/>
          <w:tab w:val="left" w:pos="425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Формула для расчета выручки с цены (ВЦ)</w:t>
      </w:r>
    </w:p>
    <w:p w:rsidR="008E4DFA" w:rsidRPr="00C26FB1" w:rsidRDefault="008E4DFA" w:rsidP="00C26FB1">
      <w:pPr>
        <w:tabs>
          <w:tab w:val="left" w:pos="3686"/>
          <w:tab w:val="left" w:pos="425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ВЦ =</w:t>
      </w:r>
      <w:r w:rsidR="00C26FB1">
        <w:rPr>
          <w:color w:val="000000"/>
          <w:sz w:val="28"/>
          <w:szCs w:val="28"/>
        </w:rPr>
        <w:t xml:space="preserve"> </w:t>
      </w:r>
      <w:r w:rsidRPr="00C26FB1">
        <w:rPr>
          <w:color w:val="000000"/>
          <w:sz w:val="28"/>
          <w:szCs w:val="28"/>
        </w:rPr>
        <w:t xml:space="preserve">где: </w:t>
      </w:r>
      <w:r w:rsidRPr="00C26FB1">
        <w:rPr>
          <w:color w:val="000000"/>
          <w:sz w:val="28"/>
          <w:szCs w:val="28"/>
          <w:lang w:val="en-US"/>
        </w:rPr>
        <w:t>Q</w:t>
      </w:r>
      <w:r w:rsidRPr="00C26FB1">
        <w:rPr>
          <w:color w:val="000000"/>
          <w:sz w:val="28"/>
          <w:szCs w:val="28"/>
          <w:vertAlign w:val="subscript"/>
        </w:rPr>
        <w:t>м</w:t>
      </w:r>
      <w:r w:rsidRPr="00C26FB1">
        <w:rPr>
          <w:color w:val="000000"/>
          <w:sz w:val="28"/>
          <w:szCs w:val="28"/>
        </w:rPr>
        <w:t xml:space="preserve"> – выпуск продукции за месяц, т.</w:t>
      </w:r>
    </w:p>
    <w:p w:rsidR="008E4DFA" w:rsidRPr="00C26FB1" w:rsidRDefault="008E4DFA" w:rsidP="00C26FB1">
      <w:pPr>
        <w:tabs>
          <w:tab w:val="left" w:pos="3686"/>
          <w:tab w:val="left" w:pos="425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ВЦ =</w:t>
      </w:r>
      <w:r w:rsidR="00C26FB1">
        <w:rPr>
          <w:color w:val="000000"/>
          <w:sz w:val="28"/>
          <w:szCs w:val="28"/>
        </w:rPr>
        <w:t xml:space="preserve"> </w:t>
      </w:r>
      <w:r w:rsidRPr="00C26FB1">
        <w:rPr>
          <w:color w:val="000000"/>
          <w:sz w:val="28"/>
          <w:szCs w:val="28"/>
        </w:rPr>
        <w:t>53746,6 руб.</w:t>
      </w:r>
    </w:p>
    <w:p w:rsidR="008E4DFA" w:rsidRPr="00C26FB1" w:rsidRDefault="008E4DFA" w:rsidP="00C26FB1">
      <w:pPr>
        <w:tabs>
          <w:tab w:val="left" w:pos="3686"/>
          <w:tab w:val="left" w:pos="425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ВЦ</w:t>
      </w:r>
      <w:r w:rsidRPr="00C26FB1">
        <w:rPr>
          <w:color w:val="000000"/>
          <w:sz w:val="28"/>
          <w:szCs w:val="28"/>
          <w:vertAlign w:val="subscript"/>
        </w:rPr>
        <w:t>опт.</w:t>
      </w:r>
      <w:r w:rsidRPr="00C26FB1">
        <w:rPr>
          <w:color w:val="000000"/>
          <w:sz w:val="28"/>
          <w:szCs w:val="28"/>
        </w:rPr>
        <w:t xml:space="preserve"> = </w:t>
      </w:r>
      <w:r w:rsidRPr="00C26FB1">
        <w:rPr>
          <w:color w:val="000000"/>
          <w:sz w:val="28"/>
          <w:szCs w:val="28"/>
        </w:rPr>
        <w:fldChar w:fldCharType="begin"/>
      </w:r>
      <w:r w:rsidRPr="00C26FB1">
        <w:rPr>
          <w:color w:val="000000"/>
          <w:sz w:val="28"/>
          <w:szCs w:val="28"/>
        </w:rPr>
        <w:instrText xml:space="preserve"> QUOTE </w:instrText>
      </w:r>
      <w:r w:rsidR="004E77F8">
        <w:rPr>
          <w:color w:val="000000"/>
          <w:sz w:val="28"/>
        </w:rPr>
        <w:pict>
          <v:shape id="_x0000_i1031" type="#_x0000_t75" style="width:168.75pt;height:30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7E8C&quot;/&gt;&lt;wsp:rsid wsp:val=&quot;0001252F&quot;/&gt;&lt;wsp:rsid wsp:val=&quot;0001282E&quot;/&gt;&lt;wsp:rsid wsp:val=&quot;00023879&quot;/&gt;&lt;wsp:rsid wsp:val=&quot;00032110&quot;/&gt;&lt;wsp:rsid wsp:val=&quot;000B68ED&quot;/&gt;&lt;wsp:rsid wsp:val=&quot;000C0179&quot;/&gt;&lt;wsp:rsid wsp:val=&quot;000D6865&quot;/&gt;&lt;wsp:rsid wsp:val=&quot;001158DA&quot;/&gt;&lt;wsp:rsid wsp:val=&quot;00153B2C&quot;/&gt;&lt;wsp:rsid wsp:val=&quot;00167183&quot;/&gt;&lt;wsp:rsid wsp:val=&quot;00176192&quot;/&gt;&lt;wsp:rsid wsp:val=&quot;001E00EB&quot;/&gt;&lt;wsp:rsid wsp:val=&quot;002204E4&quot;/&gt;&lt;wsp:rsid wsp:val=&quot;0022190E&quot;/&gt;&lt;wsp:rsid wsp:val=&quot;002369C7&quot;/&gt;&lt;wsp:rsid wsp:val=&quot;00250477&quot;/&gt;&lt;wsp:rsid wsp:val=&quot;00260706&quot;/&gt;&lt;wsp:rsid wsp:val=&quot;0028208B&quot;/&gt;&lt;wsp:rsid wsp:val=&quot;00285965&quot;/&gt;&lt;wsp:rsid wsp:val=&quot;00290ABB&quot;/&gt;&lt;wsp:rsid wsp:val=&quot;002E538B&quot;/&gt;&lt;wsp:rsid wsp:val=&quot;003017A2&quot;/&gt;&lt;wsp:rsid wsp:val=&quot;00347AE4&quot;/&gt;&lt;wsp:rsid wsp:val=&quot;00355AEB&quot;/&gt;&lt;wsp:rsid wsp:val=&quot;003563F7&quot;/&gt;&lt;wsp:rsid wsp:val=&quot;00364C33&quot;/&gt;&lt;wsp:rsid wsp:val=&quot;00367F95&quot;/&gt;&lt;wsp:rsid wsp:val=&quot;003749A6&quot;/&gt;&lt;wsp:rsid wsp:val=&quot;003D13DF&quot;/&gt;&lt;wsp:rsid wsp:val=&quot;003F5AEB&quot;/&gt;&lt;wsp:rsid wsp:val=&quot;00404A6C&quot;/&gt;&lt;wsp:rsid wsp:val=&quot;004E26ED&quot;/&gt;&lt;wsp:rsid wsp:val=&quot;005042B7&quot;/&gt;&lt;wsp:rsid wsp:val=&quot;00536FFA&quot;/&gt;&lt;wsp:rsid wsp:val=&quot;00580A6E&quot;/&gt;&lt;wsp:rsid wsp:val=&quot;005F25FB&quot;/&gt;&lt;wsp:rsid wsp:val=&quot;005F3D04&quot;/&gt;&lt;wsp:rsid wsp:val=&quot;00642AA8&quot;/&gt;&lt;wsp:rsid wsp:val=&quot;006448C3&quot;/&gt;&lt;wsp:rsid wsp:val=&quot;00660140&quot;/&gt;&lt;wsp:rsid wsp:val=&quot;00667D4D&quot;/&gt;&lt;wsp:rsid wsp:val=&quot;0068174E&quot;/&gt;&lt;wsp:rsid wsp:val=&quot;006A61A2&quot;/&gt;&lt;wsp:rsid wsp:val=&quot;006B0D76&quot;/&gt;&lt;wsp:rsid wsp:val=&quot;006B25F9&quot;/&gt;&lt;wsp:rsid wsp:val=&quot;006E205B&quot;/&gt;&lt;wsp:rsid wsp:val=&quot;006F6E94&quot;/&gt;&lt;wsp:rsid wsp:val=&quot;007729D5&quot;/&gt;&lt;wsp:rsid wsp:val=&quot;00784824&quot;/&gt;&lt;wsp:rsid wsp:val=&quot;007B34A1&quot;/&gt;&lt;wsp:rsid wsp:val=&quot;007D2FB4&quot;/&gt;&lt;wsp:rsid wsp:val=&quot;0084079F&quot;/&gt;&lt;wsp:rsid wsp:val=&quot;008444BF&quot;/&gt;&lt;wsp:rsid wsp:val=&quot;008727F5&quot;/&gt;&lt;wsp:rsid wsp:val=&quot;008A5803&quot;/&gt;&lt;wsp:rsid wsp:val=&quot;0092395D&quot;/&gt;&lt;wsp:rsid wsp:val=&quot;0094724F&quot;/&gt;&lt;wsp:rsid wsp:val=&quot;009605B7&quot;/&gt;&lt;wsp:rsid wsp:val=&quot;00965BEE&quot;/&gt;&lt;wsp:rsid wsp:val=&quot;009747C5&quot;/&gt;&lt;wsp:rsid wsp:val=&quot;009E540D&quot;/&gt;&lt;wsp:rsid wsp:val=&quot;009F207E&quot;/&gt;&lt;wsp:rsid wsp:val=&quot;00A64D5B&quot;/&gt;&lt;wsp:rsid wsp:val=&quot;00A64ED2&quot;/&gt;&lt;wsp:rsid wsp:val=&quot;00A7120C&quot;/&gt;&lt;wsp:rsid wsp:val=&quot;00A74933&quot;/&gt;&lt;wsp:rsid wsp:val=&quot;00AA6080&quot;/&gt;&lt;wsp:rsid wsp:val=&quot;00AC74CB&quot;/&gt;&lt;wsp:rsid wsp:val=&quot;00AE113A&quot;/&gt;&lt;wsp:rsid wsp:val=&quot;00AE2D2D&quot;/&gt;&lt;wsp:rsid wsp:val=&quot;00B52ADE&quot;/&gt;&lt;wsp:rsid wsp:val=&quot;00B7665E&quot;/&gt;&lt;wsp:rsid wsp:val=&quot;00B856FF&quot;/&gt;&lt;wsp:rsid wsp:val=&quot;00BD6EE5&quot;/&gt;&lt;wsp:rsid wsp:val=&quot;00BE5678&quot;/&gt;&lt;wsp:rsid wsp:val=&quot;00BF0EDF&quot;/&gt;&lt;wsp:rsid wsp:val=&quot;00BF2666&quot;/&gt;&lt;wsp:rsid wsp:val=&quot;00C572E9&quot;/&gt;&lt;wsp:rsid wsp:val=&quot;00C771AA&quot;/&gt;&lt;wsp:rsid wsp:val=&quot;00CB018A&quot;/&gt;&lt;wsp:rsid wsp:val=&quot;00CB056B&quot;/&gt;&lt;wsp:rsid wsp:val=&quot;00CE0057&quot;/&gt;&lt;wsp:rsid wsp:val=&quot;00CF5A98&quot;/&gt;&lt;wsp:rsid wsp:val=&quot;00D2447F&quot;/&gt;&lt;wsp:rsid wsp:val=&quot;00D254B8&quot;/&gt;&lt;wsp:rsid wsp:val=&quot;00D26A99&quot;/&gt;&lt;wsp:rsid wsp:val=&quot;00D300F7&quot;/&gt;&lt;wsp:rsid wsp:val=&quot;00D71C65&quot;/&gt;&lt;wsp:rsid wsp:val=&quot;00DC58C7&quot;/&gt;&lt;wsp:rsid wsp:val=&quot;00DF4E93&quot;/&gt;&lt;wsp:rsid wsp:val=&quot;00E1381A&quot;/&gt;&lt;wsp:rsid wsp:val=&quot;00E57E8C&quot;/&gt;&lt;wsp:rsid wsp:val=&quot;00E67702&quot;/&gt;&lt;wsp:rsid wsp:val=&quot;00E7283C&quot;/&gt;&lt;wsp:rsid wsp:val=&quot;00EF1EC3&quot;/&gt;&lt;wsp:rsid wsp:val=&quot;00F534A8&quot;/&gt;&lt;wsp:rsid wsp:val=&quot;00F619DA&quot;/&gt;&lt;wsp:rsid wsp:val=&quot;00F72AC7&quot;/&gt;&lt;wsp:rsid wsp:val=&quot;00F7539D&quot;/&gt;&lt;wsp:rsid wsp:val=&quot;00F868B3&quot;/&gt;&lt;wsp:rsid wsp:val=&quot;00FE79CE&quot;/&gt;&lt;wsp:rsid wsp:val=&quot;00FF2362&quot;/&gt;&lt;wsp:rsid wsp:val=&quot;00FF2D28&quot;/&gt;&lt;/wsp:rsids&gt;&lt;/w:docPr&gt;&lt;w:body&gt;&lt;w:p wsp:rsidR=&quot;00000000&quot; wsp:rsidRDefault=&quot;003563F7&quot;&gt;&lt;m:oMathPara&gt;&lt;m:oMath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cs=&quot;Times New Roman&quot;/&gt;&lt;wx:font wx:val=&quot;Cambria Math&quot;/&gt;&lt;w:i/&gt;&lt;w:sz w:val=&quot;28&quot;/&gt;&lt;w:sz-cs w:val=&quot;28&quot;/&gt;&lt;/w:rPr&gt;&lt;m:t&gt;644253625,8 &lt;/m:t&gt;&lt;/m:r&gt;&lt;m:r&gt;&lt;w:rPr&gt;&lt;w:rFonts w:ascii=&quot;Cambria Math&quot; w:fareast=&quot;Times New Roman&quot; w:cs=&quot;Times New Roman&quot;/&gt;&lt;w:i/&gt;&lt;w:sz w:val=&quot;28&quot;/&gt;&lt;w:sz-cs w:val=&quot;28&quot;/&gt;&lt;/w:rPr&gt;&lt;m:t&gt;В·&lt;/m:t&gt;&lt;/m:r&gt;&lt;m:r&gt;&lt;w:rPr&gt;&lt;w:rFonts w:ascii=&quot;Cambria Math&quot; w:fareast=&quot;Times New Roman&quot; w:cs=&quot;Times New Roman&quot;/&gt;&lt;wx:font wx:val=&quot;Cambria Math&quot;/&gt;&lt;w:i/&gt;&lt;w:sz w:val=&quot;28&quot;/&gt;&lt;w:sz-cs w:val=&quot;28&quot;/&gt;&lt;/w:rPr&gt;&lt;m:t&gt;46333,3&lt;/m:t&gt;&lt;/m:r&gt;&lt;/m:num&gt;&lt;m:den&gt;&lt;m:r&gt;&lt;w:rPr&gt;&lt;w:rFonts w:ascii=&quot;Cambria Math&quot; w:fareast=&quot;Times New Roman&quot; w:cs=&quot;Times New Roman&quot;/&gt;&lt;wx:font wx:val=&quot;Cambria Math&quot;/&gt;&lt;w:i/&gt;&lt;w:sz w:val=&quot;28&quot;/&gt;&lt;w:sz-cs w:val=&quot;28&quot;/&gt;&lt;/w:rPr&gt;&lt;m:t&gt;470670387,1&lt;/m:t&gt;&lt;/m:r&gt;&lt;/m:den&gt;&lt;/m:f&gt;&lt;m:r&gt;&lt;w:rPr&gt;&lt;w:rFonts w:ascii=&quot;Cambria Math&quot; w:fareast=&quot;Times New Roman&quot; w:cs=&quot;Times New Roman&quot;/&gt;&lt;wx:font wx:val=&quot;Cambria Math&quot;/&gt;&lt;w:i/&gt;&lt;w:sz w:val=&quot;28&quot;/&gt;&lt;w:sz-cs w:val=&quot;28&quot;/&gt;&lt;/w:rPr&gt;&lt;m:t&gt;=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C26FB1">
        <w:rPr>
          <w:color w:val="000000"/>
          <w:sz w:val="28"/>
          <w:szCs w:val="28"/>
        </w:rPr>
        <w:instrText xml:space="preserve"> </w:instrText>
      </w:r>
      <w:r w:rsidRPr="00C26FB1">
        <w:rPr>
          <w:color w:val="000000"/>
          <w:sz w:val="28"/>
          <w:szCs w:val="28"/>
        </w:rPr>
        <w:fldChar w:fldCharType="separate"/>
      </w:r>
      <w:r w:rsidR="004E77F8">
        <w:rPr>
          <w:color w:val="000000"/>
          <w:sz w:val="28"/>
        </w:rPr>
        <w:pict>
          <v:shape id="_x0000_i1032" type="#_x0000_t75" style="width:168.75pt;height:30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7E8C&quot;/&gt;&lt;wsp:rsid wsp:val=&quot;0001252F&quot;/&gt;&lt;wsp:rsid wsp:val=&quot;0001282E&quot;/&gt;&lt;wsp:rsid wsp:val=&quot;00023879&quot;/&gt;&lt;wsp:rsid wsp:val=&quot;00032110&quot;/&gt;&lt;wsp:rsid wsp:val=&quot;000B68ED&quot;/&gt;&lt;wsp:rsid wsp:val=&quot;000C0179&quot;/&gt;&lt;wsp:rsid wsp:val=&quot;000D6865&quot;/&gt;&lt;wsp:rsid wsp:val=&quot;001158DA&quot;/&gt;&lt;wsp:rsid wsp:val=&quot;00153B2C&quot;/&gt;&lt;wsp:rsid wsp:val=&quot;00167183&quot;/&gt;&lt;wsp:rsid wsp:val=&quot;00176192&quot;/&gt;&lt;wsp:rsid wsp:val=&quot;001E00EB&quot;/&gt;&lt;wsp:rsid wsp:val=&quot;002204E4&quot;/&gt;&lt;wsp:rsid wsp:val=&quot;0022190E&quot;/&gt;&lt;wsp:rsid wsp:val=&quot;002369C7&quot;/&gt;&lt;wsp:rsid wsp:val=&quot;00250477&quot;/&gt;&lt;wsp:rsid wsp:val=&quot;00260706&quot;/&gt;&lt;wsp:rsid wsp:val=&quot;0028208B&quot;/&gt;&lt;wsp:rsid wsp:val=&quot;00285965&quot;/&gt;&lt;wsp:rsid wsp:val=&quot;00290ABB&quot;/&gt;&lt;wsp:rsid wsp:val=&quot;002E538B&quot;/&gt;&lt;wsp:rsid wsp:val=&quot;003017A2&quot;/&gt;&lt;wsp:rsid wsp:val=&quot;00347AE4&quot;/&gt;&lt;wsp:rsid wsp:val=&quot;00355AEB&quot;/&gt;&lt;wsp:rsid wsp:val=&quot;003563F7&quot;/&gt;&lt;wsp:rsid wsp:val=&quot;00364C33&quot;/&gt;&lt;wsp:rsid wsp:val=&quot;00367F95&quot;/&gt;&lt;wsp:rsid wsp:val=&quot;003749A6&quot;/&gt;&lt;wsp:rsid wsp:val=&quot;003D13DF&quot;/&gt;&lt;wsp:rsid wsp:val=&quot;003F5AEB&quot;/&gt;&lt;wsp:rsid wsp:val=&quot;00404A6C&quot;/&gt;&lt;wsp:rsid wsp:val=&quot;004E26ED&quot;/&gt;&lt;wsp:rsid wsp:val=&quot;005042B7&quot;/&gt;&lt;wsp:rsid wsp:val=&quot;00536FFA&quot;/&gt;&lt;wsp:rsid wsp:val=&quot;00580A6E&quot;/&gt;&lt;wsp:rsid wsp:val=&quot;005F25FB&quot;/&gt;&lt;wsp:rsid wsp:val=&quot;005F3D04&quot;/&gt;&lt;wsp:rsid wsp:val=&quot;00642AA8&quot;/&gt;&lt;wsp:rsid wsp:val=&quot;006448C3&quot;/&gt;&lt;wsp:rsid wsp:val=&quot;00660140&quot;/&gt;&lt;wsp:rsid wsp:val=&quot;00667D4D&quot;/&gt;&lt;wsp:rsid wsp:val=&quot;0068174E&quot;/&gt;&lt;wsp:rsid wsp:val=&quot;006A61A2&quot;/&gt;&lt;wsp:rsid wsp:val=&quot;006B0D76&quot;/&gt;&lt;wsp:rsid wsp:val=&quot;006B25F9&quot;/&gt;&lt;wsp:rsid wsp:val=&quot;006E205B&quot;/&gt;&lt;wsp:rsid wsp:val=&quot;006F6E94&quot;/&gt;&lt;wsp:rsid wsp:val=&quot;007729D5&quot;/&gt;&lt;wsp:rsid wsp:val=&quot;00784824&quot;/&gt;&lt;wsp:rsid wsp:val=&quot;007B34A1&quot;/&gt;&lt;wsp:rsid wsp:val=&quot;007D2FB4&quot;/&gt;&lt;wsp:rsid wsp:val=&quot;0084079F&quot;/&gt;&lt;wsp:rsid wsp:val=&quot;008444BF&quot;/&gt;&lt;wsp:rsid wsp:val=&quot;008727F5&quot;/&gt;&lt;wsp:rsid wsp:val=&quot;008A5803&quot;/&gt;&lt;wsp:rsid wsp:val=&quot;0092395D&quot;/&gt;&lt;wsp:rsid wsp:val=&quot;0094724F&quot;/&gt;&lt;wsp:rsid wsp:val=&quot;009605B7&quot;/&gt;&lt;wsp:rsid wsp:val=&quot;00965BEE&quot;/&gt;&lt;wsp:rsid wsp:val=&quot;009747C5&quot;/&gt;&lt;wsp:rsid wsp:val=&quot;009E540D&quot;/&gt;&lt;wsp:rsid wsp:val=&quot;009F207E&quot;/&gt;&lt;wsp:rsid wsp:val=&quot;00A64D5B&quot;/&gt;&lt;wsp:rsid wsp:val=&quot;00A64ED2&quot;/&gt;&lt;wsp:rsid wsp:val=&quot;00A7120C&quot;/&gt;&lt;wsp:rsid wsp:val=&quot;00A74933&quot;/&gt;&lt;wsp:rsid wsp:val=&quot;00AA6080&quot;/&gt;&lt;wsp:rsid wsp:val=&quot;00AC74CB&quot;/&gt;&lt;wsp:rsid wsp:val=&quot;00AE113A&quot;/&gt;&lt;wsp:rsid wsp:val=&quot;00AE2D2D&quot;/&gt;&lt;wsp:rsid wsp:val=&quot;00B52ADE&quot;/&gt;&lt;wsp:rsid wsp:val=&quot;00B7665E&quot;/&gt;&lt;wsp:rsid wsp:val=&quot;00B856FF&quot;/&gt;&lt;wsp:rsid wsp:val=&quot;00BD6EE5&quot;/&gt;&lt;wsp:rsid wsp:val=&quot;00BE5678&quot;/&gt;&lt;wsp:rsid wsp:val=&quot;00BF0EDF&quot;/&gt;&lt;wsp:rsid wsp:val=&quot;00BF2666&quot;/&gt;&lt;wsp:rsid wsp:val=&quot;00C572E9&quot;/&gt;&lt;wsp:rsid wsp:val=&quot;00C771AA&quot;/&gt;&lt;wsp:rsid wsp:val=&quot;00CB018A&quot;/&gt;&lt;wsp:rsid wsp:val=&quot;00CB056B&quot;/&gt;&lt;wsp:rsid wsp:val=&quot;00CE0057&quot;/&gt;&lt;wsp:rsid wsp:val=&quot;00CF5A98&quot;/&gt;&lt;wsp:rsid wsp:val=&quot;00D2447F&quot;/&gt;&lt;wsp:rsid wsp:val=&quot;00D254B8&quot;/&gt;&lt;wsp:rsid wsp:val=&quot;00D26A99&quot;/&gt;&lt;wsp:rsid wsp:val=&quot;00D300F7&quot;/&gt;&lt;wsp:rsid wsp:val=&quot;00D71C65&quot;/&gt;&lt;wsp:rsid wsp:val=&quot;00DC58C7&quot;/&gt;&lt;wsp:rsid wsp:val=&quot;00DF4E93&quot;/&gt;&lt;wsp:rsid wsp:val=&quot;00E1381A&quot;/&gt;&lt;wsp:rsid wsp:val=&quot;00E57E8C&quot;/&gt;&lt;wsp:rsid wsp:val=&quot;00E67702&quot;/&gt;&lt;wsp:rsid wsp:val=&quot;00E7283C&quot;/&gt;&lt;wsp:rsid wsp:val=&quot;00EF1EC3&quot;/&gt;&lt;wsp:rsid wsp:val=&quot;00F534A8&quot;/&gt;&lt;wsp:rsid wsp:val=&quot;00F619DA&quot;/&gt;&lt;wsp:rsid wsp:val=&quot;00F72AC7&quot;/&gt;&lt;wsp:rsid wsp:val=&quot;00F7539D&quot;/&gt;&lt;wsp:rsid wsp:val=&quot;00F868B3&quot;/&gt;&lt;wsp:rsid wsp:val=&quot;00FE79CE&quot;/&gt;&lt;wsp:rsid wsp:val=&quot;00FF2362&quot;/&gt;&lt;wsp:rsid wsp:val=&quot;00FF2D28&quot;/&gt;&lt;/wsp:rsids&gt;&lt;/w:docPr&gt;&lt;w:body&gt;&lt;w:p wsp:rsidR=&quot;00000000&quot; wsp:rsidRDefault=&quot;003563F7&quot;&gt;&lt;m:oMathPara&gt;&lt;m:oMath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cs=&quot;Times New Roman&quot;/&gt;&lt;wx:font wx:val=&quot;Cambria Math&quot;/&gt;&lt;w:i/&gt;&lt;w:sz w:val=&quot;28&quot;/&gt;&lt;w:sz-cs w:val=&quot;28&quot;/&gt;&lt;/w:rPr&gt;&lt;m:t&gt;644253625,8 &lt;/m:t&gt;&lt;/m:r&gt;&lt;m:r&gt;&lt;w:rPr&gt;&lt;w:rFonts w:ascii=&quot;Cambria Math&quot; w:fareast=&quot;Times New Roman&quot; w:cs=&quot;Times New Roman&quot;/&gt;&lt;w:i/&gt;&lt;w:sz w:val=&quot;28&quot;/&gt;&lt;w:sz-cs w:val=&quot;28&quot;/&gt;&lt;/w:rPr&gt;&lt;m:t&gt;В·&lt;/m:t&gt;&lt;/m:r&gt;&lt;m:r&gt;&lt;w:rPr&gt;&lt;w:rFonts w:ascii=&quot;Cambria Math&quot; w:fareast=&quot;Times New Roman&quot; w:cs=&quot;Times New Roman&quot;/&gt;&lt;wx:font wx:val=&quot;Cambria Math&quot;/&gt;&lt;w:i/&gt;&lt;w:sz w:val=&quot;28&quot;/&gt;&lt;w:sz-cs w:val=&quot;28&quot;/&gt;&lt;/w:rPr&gt;&lt;m:t&gt;46333,3&lt;/m:t&gt;&lt;/m:r&gt;&lt;/m:num&gt;&lt;m:den&gt;&lt;m:r&gt;&lt;w:rPr&gt;&lt;w:rFonts w:ascii=&quot;Cambria Math&quot; w:fareast=&quot;Times New Roman&quot; w:cs=&quot;Times New Roman&quot;/&gt;&lt;wx:font wx:val=&quot;Cambria Math&quot;/&gt;&lt;w:i/&gt;&lt;w:sz w:val=&quot;28&quot;/&gt;&lt;w:sz-cs w:val=&quot;28&quot;/&gt;&lt;/w:rPr&gt;&lt;m:t&gt;470670387,1&lt;/m:t&gt;&lt;/m:r&gt;&lt;/m:den&gt;&lt;/m:f&gt;&lt;m:r&gt;&lt;w:rPr&gt;&lt;w:rFonts w:ascii=&quot;Cambria Math&quot; w:fareast=&quot;Times New Roman&quot; w:cs=&quot;Times New Roman&quot;/&gt;&lt;wx:font wx:val=&quot;Cambria Math&quot;/&gt;&lt;w:i/&gt;&lt;w:sz w:val=&quot;28&quot;/&gt;&lt;w:sz-cs w:val=&quot;28&quot;/&gt;&lt;/w:rPr&gt;&lt;m:t&gt;=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C26FB1">
        <w:rPr>
          <w:color w:val="000000"/>
          <w:sz w:val="28"/>
          <w:szCs w:val="28"/>
        </w:rPr>
        <w:fldChar w:fldCharType="end"/>
      </w:r>
      <w:r w:rsidRPr="00C26FB1">
        <w:rPr>
          <w:color w:val="000000"/>
          <w:sz w:val="28"/>
          <w:szCs w:val="28"/>
        </w:rPr>
        <w:t>63421,1 руб.</w:t>
      </w:r>
    </w:p>
    <w:p w:rsidR="008E4DFA" w:rsidRPr="00C26FB1" w:rsidRDefault="008E4DFA" w:rsidP="00C26FB1">
      <w:pPr>
        <w:tabs>
          <w:tab w:val="left" w:pos="3686"/>
          <w:tab w:val="left" w:pos="425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 xml:space="preserve">Увеличение цены на </w:t>
      </w:r>
      <w:r w:rsidR="00C26FB1" w:rsidRPr="00C26FB1">
        <w:rPr>
          <w:color w:val="000000"/>
          <w:sz w:val="28"/>
          <w:szCs w:val="28"/>
        </w:rPr>
        <w:t>2</w:t>
      </w:r>
      <w:r w:rsidR="00C26FB1">
        <w:rPr>
          <w:color w:val="000000"/>
          <w:sz w:val="28"/>
          <w:szCs w:val="28"/>
        </w:rPr>
        <w:t>%</w:t>
      </w:r>
      <w:r w:rsidRPr="00C26FB1">
        <w:rPr>
          <w:color w:val="000000"/>
          <w:sz w:val="28"/>
          <w:szCs w:val="28"/>
        </w:rPr>
        <w:t xml:space="preserve"> (по заданию)</w:t>
      </w:r>
    </w:p>
    <w:p w:rsidR="008E4DFA" w:rsidRPr="00C26FB1" w:rsidRDefault="008E4DFA" w:rsidP="00C26FB1">
      <w:pPr>
        <w:tabs>
          <w:tab w:val="left" w:pos="3686"/>
          <w:tab w:val="left" w:pos="425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545977649 ·1,02 = 556897202 руб.</w:t>
      </w:r>
    </w:p>
    <w:p w:rsidR="008E4DFA" w:rsidRPr="00C26FB1" w:rsidRDefault="008E4DFA" w:rsidP="00C26FB1">
      <w:pPr>
        <w:tabs>
          <w:tab w:val="left" w:pos="3686"/>
          <w:tab w:val="left" w:pos="425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 xml:space="preserve">Увеличение цены на </w:t>
      </w:r>
      <w:r w:rsidR="00C26FB1" w:rsidRPr="00C26FB1">
        <w:rPr>
          <w:color w:val="000000"/>
          <w:sz w:val="28"/>
          <w:szCs w:val="28"/>
        </w:rPr>
        <w:t>4</w:t>
      </w:r>
      <w:r w:rsidR="00C26FB1">
        <w:rPr>
          <w:color w:val="000000"/>
          <w:sz w:val="28"/>
          <w:szCs w:val="28"/>
        </w:rPr>
        <w:t>%</w:t>
      </w:r>
      <w:r w:rsidRPr="00C26FB1">
        <w:rPr>
          <w:color w:val="000000"/>
          <w:sz w:val="28"/>
          <w:szCs w:val="28"/>
        </w:rPr>
        <w:t xml:space="preserve"> (по заданию)</w:t>
      </w:r>
    </w:p>
    <w:p w:rsidR="008E4DFA" w:rsidRPr="00C26FB1" w:rsidRDefault="008E4DFA" w:rsidP="00C26FB1">
      <w:pPr>
        <w:tabs>
          <w:tab w:val="left" w:pos="3686"/>
          <w:tab w:val="left" w:pos="425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545977649 · 1,04 = 567816755 руб.</w:t>
      </w:r>
      <w:r w:rsidR="00C26FB1">
        <w:rPr>
          <w:color w:val="000000"/>
          <w:sz w:val="28"/>
          <w:szCs w:val="28"/>
        </w:rPr>
        <w:t xml:space="preserve"> </w:t>
      </w:r>
      <w:r w:rsidRPr="00C26FB1">
        <w:rPr>
          <w:color w:val="000000"/>
          <w:sz w:val="28"/>
          <w:szCs w:val="28"/>
        </w:rPr>
        <w:t>/8.</w:t>
      </w:r>
      <w:r w:rsidR="00C26FB1" w:rsidRPr="00C26FB1">
        <w:rPr>
          <w:color w:val="000000"/>
          <w:sz w:val="28"/>
          <w:szCs w:val="28"/>
        </w:rPr>
        <w:t>стр.</w:t>
      </w:r>
      <w:r w:rsidR="00C26FB1">
        <w:rPr>
          <w:color w:val="000000"/>
          <w:sz w:val="28"/>
          <w:szCs w:val="28"/>
        </w:rPr>
        <w:t> </w:t>
      </w:r>
      <w:r w:rsidR="00C26FB1" w:rsidRPr="00C26FB1">
        <w:rPr>
          <w:color w:val="000000"/>
          <w:sz w:val="28"/>
          <w:szCs w:val="28"/>
        </w:rPr>
        <w:t>1</w:t>
      </w:r>
      <w:r w:rsidRPr="00C26FB1">
        <w:rPr>
          <w:color w:val="000000"/>
          <w:sz w:val="28"/>
          <w:szCs w:val="28"/>
        </w:rPr>
        <w:t>96/</w:t>
      </w:r>
    </w:p>
    <w:p w:rsidR="008E4DFA" w:rsidRPr="00C26FB1" w:rsidRDefault="008E4DFA" w:rsidP="00C26FB1">
      <w:pPr>
        <w:tabs>
          <w:tab w:val="left" w:pos="3686"/>
          <w:tab w:val="left" w:pos="425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C26FB1" w:rsidRDefault="00C26FB1" w:rsidP="00C26FB1">
      <w:pPr>
        <w:tabs>
          <w:tab w:val="left" w:pos="3686"/>
          <w:tab w:val="left" w:pos="425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8E4DFA" w:rsidRPr="00C26FB1" w:rsidRDefault="00DF5F4C" w:rsidP="00DF5F4C">
      <w:pPr>
        <w:tabs>
          <w:tab w:val="left" w:pos="3686"/>
          <w:tab w:val="left" w:pos="425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32"/>
        </w:rPr>
        <w:br w:type="page"/>
      </w:r>
      <w:r w:rsidRPr="00DF5F4C">
        <w:rPr>
          <w:b/>
          <w:color w:val="000000"/>
          <w:sz w:val="28"/>
          <w:szCs w:val="28"/>
        </w:rPr>
        <w:t>Заключение</w:t>
      </w:r>
    </w:p>
    <w:p w:rsidR="00DF5F4C" w:rsidRDefault="00DF5F4C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На основании проведенных расчетов, делаем вывод. После проведения реконструкции годовой выпуск продукции увеличится на 84000 тон, тем самым увеличится прибыль предприятия на 8853000,3 руб.</w:t>
      </w:r>
    </w:p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Так же по заданию необходимо определить срок окупаемости.</w:t>
      </w:r>
    </w:p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Формула для расчета срока окупаемости (Т</w:t>
      </w:r>
      <w:r w:rsidRPr="00C26FB1">
        <w:rPr>
          <w:color w:val="000000"/>
          <w:sz w:val="28"/>
          <w:szCs w:val="28"/>
          <w:vertAlign w:val="subscript"/>
        </w:rPr>
        <w:t>ок.</w:t>
      </w:r>
      <w:r w:rsidRPr="00C26FB1">
        <w:rPr>
          <w:color w:val="000000"/>
          <w:sz w:val="28"/>
          <w:szCs w:val="28"/>
        </w:rPr>
        <w:t>)</w:t>
      </w:r>
    </w:p>
    <w:p w:rsidR="00DF5F4C" w:rsidRDefault="00DF5F4C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Т</w:t>
      </w:r>
      <w:r w:rsidRPr="00C26FB1">
        <w:rPr>
          <w:color w:val="000000"/>
          <w:sz w:val="28"/>
          <w:szCs w:val="28"/>
          <w:vertAlign w:val="subscript"/>
        </w:rPr>
        <w:t xml:space="preserve">ок. </w:t>
      </w:r>
      <w:r w:rsidRPr="00C26FB1">
        <w:rPr>
          <w:color w:val="000000"/>
          <w:sz w:val="28"/>
          <w:szCs w:val="28"/>
        </w:rPr>
        <w:t>=</w:t>
      </w:r>
      <w:r w:rsidR="00C26FB1">
        <w:rPr>
          <w:color w:val="000000"/>
          <w:sz w:val="28"/>
          <w:szCs w:val="28"/>
        </w:rPr>
        <w:t xml:space="preserve"> </w:t>
      </w:r>
      <w:r w:rsidRPr="00C26FB1">
        <w:rPr>
          <w:color w:val="000000"/>
          <w:sz w:val="28"/>
          <w:szCs w:val="28"/>
        </w:rPr>
        <w:t>/8.</w:t>
      </w:r>
      <w:r w:rsidR="00C26FB1" w:rsidRPr="00C26FB1">
        <w:rPr>
          <w:color w:val="000000"/>
          <w:sz w:val="28"/>
          <w:szCs w:val="28"/>
        </w:rPr>
        <w:t>стр.</w:t>
      </w:r>
      <w:r w:rsidR="00C26FB1">
        <w:rPr>
          <w:color w:val="000000"/>
          <w:sz w:val="28"/>
          <w:szCs w:val="28"/>
        </w:rPr>
        <w:t> </w:t>
      </w:r>
      <w:r w:rsidR="00C26FB1" w:rsidRPr="00C26FB1">
        <w:rPr>
          <w:color w:val="000000"/>
          <w:sz w:val="28"/>
          <w:szCs w:val="28"/>
        </w:rPr>
        <w:t>2</w:t>
      </w:r>
      <w:r w:rsidRPr="00C26FB1">
        <w:rPr>
          <w:color w:val="000000"/>
          <w:sz w:val="28"/>
          <w:szCs w:val="28"/>
        </w:rPr>
        <w:t>00/</w:t>
      </w:r>
    </w:p>
    <w:p w:rsidR="00DF5F4C" w:rsidRDefault="00DF5F4C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где: инвестиции в реконструкцию;</w:t>
      </w:r>
    </w:p>
    <w:p w:rsidR="008E4DFA" w:rsidRPr="00C26FB1" w:rsidRDefault="008E4DFA" w:rsidP="00C26FB1">
      <w:pPr>
        <w:tabs>
          <w:tab w:val="left" w:pos="709"/>
          <w:tab w:val="left" w:pos="851"/>
          <w:tab w:val="left" w:pos="99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Р – прибыль;</w:t>
      </w:r>
    </w:p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Т</w:t>
      </w:r>
      <w:r w:rsidRPr="00C26FB1">
        <w:rPr>
          <w:color w:val="000000"/>
          <w:sz w:val="28"/>
          <w:szCs w:val="28"/>
          <w:vertAlign w:val="subscript"/>
        </w:rPr>
        <w:t xml:space="preserve">ок. </w:t>
      </w:r>
      <w:r w:rsidRPr="00C26FB1">
        <w:rPr>
          <w:color w:val="000000"/>
          <w:sz w:val="28"/>
          <w:szCs w:val="28"/>
        </w:rPr>
        <w:t>=</w:t>
      </w:r>
    </w:p>
    <w:p w:rsidR="008E4DFA" w:rsidRPr="00C26FB1" w:rsidRDefault="008E4DFA" w:rsidP="00C26FB1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26FB1">
        <w:rPr>
          <w:color w:val="000000"/>
          <w:sz w:val="28"/>
          <w:szCs w:val="28"/>
        </w:rPr>
        <w:t>Проведенные расчеты показывают, что окупаемость предприятия произойдет за 0,003 лет.</w:t>
      </w:r>
    </w:p>
    <w:p w:rsidR="008E4DFA" w:rsidRPr="00C26FB1" w:rsidRDefault="008E4DFA" w:rsidP="00C26FB1">
      <w:pPr>
        <w:tabs>
          <w:tab w:val="left" w:pos="3686"/>
          <w:tab w:val="left" w:pos="425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8E4DFA" w:rsidRPr="00C26FB1" w:rsidRDefault="008E4DFA" w:rsidP="00C26FB1">
      <w:pPr>
        <w:tabs>
          <w:tab w:val="left" w:pos="3686"/>
          <w:tab w:val="left" w:pos="425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8E4DFA" w:rsidRPr="00DF5F4C" w:rsidRDefault="00DF5F4C" w:rsidP="00DF5F4C">
      <w:pPr>
        <w:tabs>
          <w:tab w:val="left" w:pos="3686"/>
          <w:tab w:val="left" w:pos="3828"/>
          <w:tab w:val="left" w:pos="4253"/>
        </w:tabs>
        <w:spacing w:after="0"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color w:val="000000"/>
          <w:sz w:val="28"/>
          <w:szCs w:val="28"/>
        </w:rPr>
        <w:br w:type="page"/>
      </w:r>
      <w:r w:rsidRPr="00DF5F4C">
        <w:rPr>
          <w:b/>
          <w:color w:val="000000"/>
          <w:sz w:val="28"/>
          <w:szCs w:val="32"/>
        </w:rPr>
        <w:t>Используемая литература</w:t>
      </w:r>
    </w:p>
    <w:p w:rsidR="00DF5F4C" w:rsidRDefault="00DF5F4C" w:rsidP="00C26FB1">
      <w:pPr>
        <w:pStyle w:val="ac"/>
        <w:ind w:firstLine="709"/>
        <w:rPr>
          <w:color w:val="000000"/>
          <w:szCs w:val="32"/>
        </w:rPr>
      </w:pPr>
    </w:p>
    <w:p w:rsidR="008E4DFA" w:rsidRPr="00C26FB1" w:rsidRDefault="008E4DFA" w:rsidP="00DF5F4C">
      <w:pPr>
        <w:pStyle w:val="ac"/>
        <w:rPr>
          <w:color w:val="000000"/>
          <w:szCs w:val="32"/>
        </w:rPr>
      </w:pPr>
      <w:r w:rsidRPr="00C26FB1">
        <w:rPr>
          <w:color w:val="000000"/>
          <w:szCs w:val="32"/>
        </w:rPr>
        <w:t>1.</w:t>
      </w:r>
      <w:r w:rsidR="00DF5F4C">
        <w:rPr>
          <w:color w:val="000000"/>
          <w:szCs w:val="32"/>
        </w:rPr>
        <w:t xml:space="preserve"> </w:t>
      </w:r>
      <w:r w:rsidR="00C26FB1" w:rsidRPr="00C26FB1">
        <w:rPr>
          <w:color w:val="000000"/>
          <w:szCs w:val="32"/>
        </w:rPr>
        <w:t>Г.И.</w:t>
      </w:r>
      <w:r w:rsidR="00C26FB1">
        <w:rPr>
          <w:color w:val="000000"/>
          <w:szCs w:val="32"/>
        </w:rPr>
        <w:t> </w:t>
      </w:r>
      <w:r w:rsidR="00C26FB1" w:rsidRPr="00C26FB1">
        <w:rPr>
          <w:color w:val="000000"/>
          <w:szCs w:val="32"/>
        </w:rPr>
        <w:t>Рузавин</w:t>
      </w:r>
      <w:r w:rsidRPr="00C26FB1">
        <w:rPr>
          <w:color w:val="000000"/>
          <w:szCs w:val="32"/>
        </w:rPr>
        <w:t xml:space="preserve"> </w:t>
      </w:r>
      <w:r w:rsidR="00C26FB1">
        <w:rPr>
          <w:color w:val="000000"/>
          <w:szCs w:val="32"/>
        </w:rPr>
        <w:t>«</w:t>
      </w:r>
      <w:r w:rsidRPr="00C26FB1">
        <w:rPr>
          <w:color w:val="000000"/>
          <w:szCs w:val="32"/>
        </w:rPr>
        <w:t>Основы рыночной экономики: Учеб. пособие – М.: Банки и биржи: ЮНИТИ</w:t>
      </w:r>
      <w:r w:rsidR="00C26FB1">
        <w:rPr>
          <w:color w:val="000000"/>
          <w:szCs w:val="32"/>
        </w:rPr>
        <w:t>»</w:t>
      </w:r>
      <w:r w:rsidRPr="00C26FB1">
        <w:rPr>
          <w:color w:val="000000"/>
          <w:szCs w:val="32"/>
        </w:rPr>
        <w:t>, 1996.</w:t>
      </w:r>
    </w:p>
    <w:p w:rsidR="008E4DFA" w:rsidRPr="00C26FB1" w:rsidRDefault="008E4DFA" w:rsidP="00DF5F4C">
      <w:pPr>
        <w:tabs>
          <w:tab w:val="left" w:pos="4185"/>
        </w:tabs>
        <w:spacing w:after="0" w:line="360" w:lineRule="auto"/>
        <w:jc w:val="both"/>
        <w:rPr>
          <w:color w:val="000000"/>
          <w:sz w:val="28"/>
          <w:szCs w:val="32"/>
        </w:rPr>
      </w:pPr>
      <w:r w:rsidRPr="00C26FB1">
        <w:rPr>
          <w:color w:val="000000"/>
          <w:sz w:val="28"/>
          <w:szCs w:val="32"/>
        </w:rPr>
        <w:t xml:space="preserve">2. </w:t>
      </w:r>
      <w:r w:rsidR="00C26FB1" w:rsidRPr="00C26FB1">
        <w:rPr>
          <w:color w:val="000000"/>
          <w:sz w:val="28"/>
          <w:szCs w:val="32"/>
        </w:rPr>
        <w:t>Н.Л.</w:t>
      </w:r>
      <w:r w:rsidR="00C26FB1">
        <w:rPr>
          <w:color w:val="000000"/>
          <w:sz w:val="28"/>
          <w:szCs w:val="32"/>
        </w:rPr>
        <w:t> </w:t>
      </w:r>
      <w:r w:rsidR="00C26FB1" w:rsidRPr="00C26FB1">
        <w:rPr>
          <w:color w:val="000000"/>
          <w:sz w:val="28"/>
          <w:szCs w:val="32"/>
        </w:rPr>
        <w:t>Зайцев</w:t>
      </w:r>
      <w:r w:rsidRPr="00C26FB1">
        <w:rPr>
          <w:color w:val="000000"/>
          <w:sz w:val="28"/>
          <w:szCs w:val="32"/>
        </w:rPr>
        <w:t xml:space="preserve"> </w:t>
      </w:r>
      <w:r w:rsidR="00C26FB1">
        <w:rPr>
          <w:color w:val="000000"/>
          <w:sz w:val="28"/>
          <w:szCs w:val="32"/>
        </w:rPr>
        <w:t>«</w:t>
      </w:r>
      <w:r w:rsidRPr="00C26FB1">
        <w:rPr>
          <w:color w:val="000000"/>
          <w:sz w:val="28"/>
          <w:szCs w:val="32"/>
        </w:rPr>
        <w:t xml:space="preserve">Экономика, организация и управление предприятием: Учеб. пособие. – М.: </w:t>
      </w:r>
      <w:r w:rsidR="00C26FB1">
        <w:rPr>
          <w:color w:val="000000"/>
          <w:sz w:val="28"/>
          <w:szCs w:val="32"/>
        </w:rPr>
        <w:t>«</w:t>
      </w:r>
      <w:r w:rsidRPr="00C26FB1">
        <w:rPr>
          <w:color w:val="000000"/>
          <w:sz w:val="28"/>
          <w:szCs w:val="32"/>
        </w:rPr>
        <w:t>ИНФРА – М,</w:t>
      </w:r>
      <w:r w:rsidR="00C26FB1">
        <w:rPr>
          <w:color w:val="000000"/>
          <w:sz w:val="28"/>
          <w:szCs w:val="32"/>
        </w:rPr>
        <w:t>»</w:t>
      </w:r>
      <w:r w:rsidRPr="00C26FB1">
        <w:rPr>
          <w:color w:val="000000"/>
          <w:sz w:val="28"/>
          <w:szCs w:val="32"/>
        </w:rPr>
        <w:t xml:space="preserve"> 2005. – </w:t>
      </w:r>
      <w:r w:rsidR="00C26FB1" w:rsidRPr="00C26FB1">
        <w:rPr>
          <w:color w:val="000000"/>
          <w:sz w:val="28"/>
          <w:szCs w:val="32"/>
        </w:rPr>
        <w:t>419</w:t>
      </w:r>
      <w:r w:rsidR="00C26FB1">
        <w:rPr>
          <w:color w:val="000000"/>
          <w:sz w:val="28"/>
          <w:szCs w:val="32"/>
        </w:rPr>
        <w:t> </w:t>
      </w:r>
      <w:r w:rsidR="00C26FB1" w:rsidRPr="00C26FB1">
        <w:rPr>
          <w:color w:val="000000"/>
          <w:sz w:val="28"/>
          <w:szCs w:val="32"/>
        </w:rPr>
        <w:t>с.</w:t>
      </w:r>
    </w:p>
    <w:p w:rsidR="008E4DFA" w:rsidRPr="00C26FB1" w:rsidRDefault="008E4DFA" w:rsidP="00DF5F4C">
      <w:pPr>
        <w:tabs>
          <w:tab w:val="left" w:pos="4185"/>
        </w:tabs>
        <w:spacing w:after="0" w:line="360" w:lineRule="auto"/>
        <w:jc w:val="both"/>
        <w:rPr>
          <w:color w:val="000000"/>
          <w:sz w:val="28"/>
          <w:szCs w:val="32"/>
        </w:rPr>
      </w:pPr>
      <w:r w:rsidRPr="00C26FB1">
        <w:rPr>
          <w:color w:val="000000"/>
          <w:sz w:val="28"/>
          <w:szCs w:val="32"/>
        </w:rPr>
        <w:t>3.</w:t>
      </w:r>
      <w:r w:rsidR="00C26FB1">
        <w:rPr>
          <w:color w:val="000000"/>
          <w:sz w:val="28"/>
          <w:szCs w:val="32"/>
        </w:rPr>
        <w:t xml:space="preserve"> </w:t>
      </w:r>
      <w:hyperlink r:id="rId11" w:history="1">
        <w:r w:rsidRPr="00C26FB1">
          <w:rPr>
            <w:rStyle w:val="ae"/>
            <w:color w:val="000000"/>
            <w:sz w:val="28"/>
            <w:szCs w:val="32"/>
            <w:lang w:val="en-US"/>
          </w:rPr>
          <w:t>http</w:t>
        </w:r>
        <w:r w:rsidRPr="00C26FB1">
          <w:rPr>
            <w:rStyle w:val="ae"/>
            <w:color w:val="000000"/>
            <w:sz w:val="28"/>
            <w:szCs w:val="32"/>
          </w:rPr>
          <w:t>://</w:t>
        </w:r>
        <w:r w:rsidRPr="00C26FB1">
          <w:rPr>
            <w:rStyle w:val="ae"/>
            <w:color w:val="000000"/>
            <w:sz w:val="28"/>
            <w:szCs w:val="32"/>
            <w:lang w:val="en-US"/>
          </w:rPr>
          <w:t>www</w:t>
        </w:r>
        <w:r w:rsidRPr="00C26FB1">
          <w:rPr>
            <w:rStyle w:val="ae"/>
            <w:color w:val="000000"/>
            <w:sz w:val="28"/>
            <w:szCs w:val="32"/>
          </w:rPr>
          <w:t>.</w:t>
        </w:r>
        <w:r w:rsidRPr="00C26FB1">
          <w:rPr>
            <w:rStyle w:val="ae"/>
            <w:color w:val="000000"/>
            <w:sz w:val="28"/>
            <w:szCs w:val="32"/>
            <w:lang w:val="en-US"/>
          </w:rPr>
          <w:t>bankreferatov</w:t>
        </w:r>
        <w:r w:rsidRPr="00C26FB1">
          <w:rPr>
            <w:rStyle w:val="ae"/>
            <w:color w:val="000000"/>
            <w:sz w:val="28"/>
            <w:szCs w:val="32"/>
          </w:rPr>
          <w:t>.</w:t>
        </w:r>
        <w:r w:rsidRPr="00C26FB1">
          <w:rPr>
            <w:rStyle w:val="ae"/>
            <w:color w:val="000000"/>
            <w:sz w:val="28"/>
            <w:szCs w:val="32"/>
            <w:lang w:val="en-US"/>
          </w:rPr>
          <w:t>ru</w:t>
        </w:r>
        <w:r w:rsidRPr="00C26FB1">
          <w:rPr>
            <w:rStyle w:val="ae"/>
            <w:color w:val="000000"/>
            <w:sz w:val="28"/>
            <w:szCs w:val="32"/>
          </w:rPr>
          <w:t>/03</w:t>
        </w:r>
        <w:r w:rsidRPr="00C26FB1">
          <w:rPr>
            <w:rStyle w:val="ae"/>
            <w:color w:val="000000"/>
            <w:sz w:val="28"/>
            <w:szCs w:val="32"/>
            <w:lang w:val="en-US"/>
          </w:rPr>
          <w:t>h</w:t>
        </w:r>
        <w:r w:rsidRPr="00C26FB1">
          <w:rPr>
            <w:rStyle w:val="ae"/>
            <w:color w:val="000000"/>
            <w:sz w:val="28"/>
            <w:szCs w:val="32"/>
          </w:rPr>
          <w:t>26</w:t>
        </w:r>
        <w:r w:rsidRPr="00C26FB1">
          <w:rPr>
            <w:rStyle w:val="ae"/>
            <w:color w:val="000000"/>
            <w:sz w:val="28"/>
            <w:szCs w:val="32"/>
            <w:lang w:val="en-US"/>
          </w:rPr>
          <w:t>b</w:t>
        </w:r>
        <w:r w:rsidRPr="00C26FB1">
          <w:rPr>
            <w:rStyle w:val="ae"/>
            <w:color w:val="000000"/>
            <w:sz w:val="28"/>
            <w:szCs w:val="32"/>
          </w:rPr>
          <w:t>47</w:t>
        </w:r>
      </w:hyperlink>
    </w:p>
    <w:p w:rsidR="008E4DFA" w:rsidRPr="00C26FB1" w:rsidRDefault="008E4DFA" w:rsidP="00DF5F4C">
      <w:pPr>
        <w:tabs>
          <w:tab w:val="left" w:pos="4185"/>
        </w:tabs>
        <w:spacing w:after="0" w:line="360" w:lineRule="auto"/>
        <w:jc w:val="both"/>
        <w:rPr>
          <w:color w:val="000000"/>
          <w:sz w:val="28"/>
          <w:szCs w:val="32"/>
        </w:rPr>
      </w:pPr>
      <w:r w:rsidRPr="00C26FB1">
        <w:rPr>
          <w:color w:val="000000"/>
          <w:sz w:val="28"/>
          <w:szCs w:val="32"/>
        </w:rPr>
        <w:t xml:space="preserve">4. </w:t>
      </w:r>
      <w:r w:rsidR="00C26FB1" w:rsidRPr="00C26FB1">
        <w:rPr>
          <w:color w:val="000000"/>
          <w:sz w:val="28"/>
          <w:szCs w:val="32"/>
        </w:rPr>
        <w:t>И.В.</w:t>
      </w:r>
      <w:r w:rsidR="00C26FB1">
        <w:rPr>
          <w:color w:val="000000"/>
          <w:sz w:val="28"/>
          <w:szCs w:val="32"/>
        </w:rPr>
        <w:t> </w:t>
      </w:r>
      <w:r w:rsidR="00C26FB1" w:rsidRPr="00C26FB1">
        <w:rPr>
          <w:color w:val="000000"/>
          <w:sz w:val="28"/>
          <w:szCs w:val="32"/>
        </w:rPr>
        <w:t>Сергеев</w:t>
      </w:r>
      <w:r w:rsidRPr="00C26FB1">
        <w:rPr>
          <w:color w:val="000000"/>
          <w:sz w:val="28"/>
          <w:szCs w:val="32"/>
        </w:rPr>
        <w:t xml:space="preserve"> </w:t>
      </w:r>
      <w:r w:rsidR="00C26FB1">
        <w:rPr>
          <w:color w:val="000000"/>
          <w:sz w:val="28"/>
          <w:szCs w:val="32"/>
        </w:rPr>
        <w:t>«</w:t>
      </w:r>
      <w:r w:rsidRPr="00C26FB1">
        <w:rPr>
          <w:color w:val="000000"/>
          <w:sz w:val="28"/>
          <w:szCs w:val="32"/>
        </w:rPr>
        <w:t>Экономика предприятия: Учеб. пособие. – 2</w:t>
      </w:r>
      <w:r w:rsidR="00C26FB1">
        <w:rPr>
          <w:color w:val="000000"/>
          <w:sz w:val="28"/>
          <w:szCs w:val="32"/>
        </w:rPr>
        <w:t>-</w:t>
      </w:r>
      <w:r w:rsidR="00C26FB1" w:rsidRPr="00C26FB1">
        <w:rPr>
          <w:color w:val="000000"/>
          <w:sz w:val="28"/>
          <w:szCs w:val="32"/>
        </w:rPr>
        <w:t>е</w:t>
      </w:r>
      <w:r w:rsidRPr="00C26FB1">
        <w:rPr>
          <w:color w:val="000000"/>
          <w:sz w:val="28"/>
          <w:szCs w:val="32"/>
        </w:rPr>
        <w:t xml:space="preserve"> изд., перераб. и доп. – М.: Финансы и статистика,</w:t>
      </w:r>
      <w:r w:rsidR="00C26FB1">
        <w:rPr>
          <w:color w:val="000000"/>
          <w:sz w:val="28"/>
          <w:szCs w:val="32"/>
        </w:rPr>
        <w:t>»</w:t>
      </w:r>
      <w:r w:rsidRPr="00C26FB1">
        <w:rPr>
          <w:color w:val="000000"/>
          <w:sz w:val="28"/>
          <w:szCs w:val="32"/>
        </w:rPr>
        <w:t xml:space="preserve"> 2003. – </w:t>
      </w:r>
      <w:r w:rsidR="00C26FB1" w:rsidRPr="00C26FB1">
        <w:rPr>
          <w:color w:val="000000"/>
          <w:sz w:val="28"/>
          <w:szCs w:val="32"/>
        </w:rPr>
        <w:t>304</w:t>
      </w:r>
      <w:r w:rsidR="00C26FB1">
        <w:rPr>
          <w:color w:val="000000"/>
          <w:sz w:val="28"/>
          <w:szCs w:val="32"/>
        </w:rPr>
        <w:t> </w:t>
      </w:r>
      <w:r w:rsidR="00C26FB1" w:rsidRPr="00C26FB1">
        <w:rPr>
          <w:color w:val="000000"/>
          <w:sz w:val="28"/>
          <w:szCs w:val="32"/>
        </w:rPr>
        <w:t>с.</w:t>
      </w:r>
      <w:r w:rsidRPr="00C26FB1">
        <w:rPr>
          <w:color w:val="000000"/>
          <w:sz w:val="28"/>
          <w:szCs w:val="32"/>
        </w:rPr>
        <w:t>: ил.</w:t>
      </w:r>
    </w:p>
    <w:p w:rsidR="008E4DFA" w:rsidRPr="00C26FB1" w:rsidRDefault="008E4DFA" w:rsidP="00DF5F4C">
      <w:pPr>
        <w:tabs>
          <w:tab w:val="left" w:pos="4185"/>
        </w:tabs>
        <w:spacing w:after="0" w:line="360" w:lineRule="auto"/>
        <w:jc w:val="both"/>
        <w:rPr>
          <w:color w:val="000000"/>
          <w:sz w:val="28"/>
          <w:szCs w:val="32"/>
        </w:rPr>
      </w:pPr>
      <w:r w:rsidRPr="00C26FB1">
        <w:rPr>
          <w:color w:val="000000"/>
          <w:sz w:val="28"/>
          <w:szCs w:val="32"/>
        </w:rPr>
        <w:t xml:space="preserve">5. </w:t>
      </w:r>
      <w:r w:rsidR="00C26FB1" w:rsidRPr="00C26FB1">
        <w:rPr>
          <w:color w:val="000000"/>
          <w:sz w:val="28"/>
          <w:szCs w:val="32"/>
        </w:rPr>
        <w:t>М.А.</w:t>
      </w:r>
      <w:r w:rsidR="00C26FB1">
        <w:rPr>
          <w:color w:val="000000"/>
          <w:sz w:val="28"/>
          <w:szCs w:val="32"/>
        </w:rPr>
        <w:t> </w:t>
      </w:r>
      <w:r w:rsidR="00C26FB1" w:rsidRPr="00C26FB1">
        <w:rPr>
          <w:color w:val="000000"/>
          <w:sz w:val="28"/>
          <w:szCs w:val="32"/>
        </w:rPr>
        <w:t>Ревазов</w:t>
      </w:r>
      <w:r w:rsidRPr="00C26FB1">
        <w:rPr>
          <w:color w:val="000000"/>
          <w:sz w:val="28"/>
          <w:szCs w:val="32"/>
        </w:rPr>
        <w:t xml:space="preserve">, </w:t>
      </w:r>
      <w:r w:rsidR="00C26FB1" w:rsidRPr="00C26FB1">
        <w:rPr>
          <w:color w:val="000000"/>
          <w:sz w:val="28"/>
          <w:szCs w:val="32"/>
        </w:rPr>
        <w:t>Ю.А.</w:t>
      </w:r>
      <w:r w:rsidR="00C26FB1">
        <w:rPr>
          <w:color w:val="000000"/>
          <w:sz w:val="28"/>
          <w:szCs w:val="32"/>
        </w:rPr>
        <w:t> </w:t>
      </w:r>
      <w:r w:rsidR="00C26FB1" w:rsidRPr="00C26FB1">
        <w:rPr>
          <w:color w:val="000000"/>
          <w:sz w:val="28"/>
          <w:szCs w:val="32"/>
        </w:rPr>
        <w:t>Маляров</w:t>
      </w:r>
      <w:r w:rsidRPr="00C26FB1">
        <w:rPr>
          <w:color w:val="000000"/>
          <w:sz w:val="28"/>
          <w:szCs w:val="32"/>
        </w:rPr>
        <w:t xml:space="preserve"> </w:t>
      </w:r>
      <w:r w:rsidR="00C26FB1">
        <w:rPr>
          <w:color w:val="000000"/>
          <w:sz w:val="28"/>
          <w:szCs w:val="32"/>
        </w:rPr>
        <w:t>«</w:t>
      </w:r>
      <w:r w:rsidRPr="00C26FB1">
        <w:rPr>
          <w:color w:val="000000"/>
          <w:sz w:val="28"/>
          <w:szCs w:val="32"/>
        </w:rPr>
        <w:t xml:space="preserve">Экономика, организация производства и планирование на открытых горных работах – М.: </w:t>
      </w:r>
      <w:r w:rsidR="00C26FB1">
        <w:rPr>
          <w:color w:val="000000"/>
          <w:sz w:val="28"/>
          <w:szCs w:val="32"/>
        </w:rPr>
        <w:t>«</w:t>
      </w:r>
      <w:r w:rsidRPr="00C26FB1">
        <w:rPr>
          <w:color w:val="000000"/>
          <w:sz w:val="28"/>
          <w:szCs w:val="32"/>
        </w:rPr>
        <w:t>НЕДРА</w:t>
      </w:r>
      <w:r w:rsidR="00C26FB1">
        <w:rPr>
          <w:color w:val="000000"/>
          <w:sz w:val="28"/>
          <w:szCs w:val="32"/>
        </w:rPr>
        <w:t>»</w:t>
      </w:r>
      <w:r w:rsidRPr="00C26FB1">
        <w:rPr>
          <w:color w:val="000000"/>
          <w:sz w:val="28"/>
          <w:szCs w:val="32"/>
        </w:rPr>
        <w:t>, 1989</w:t>
      </w:r>
    </w:p>
    <w:p w:rsidR="008E4DFA" w:rsidRPr="00C26FB1" w:rsidRDefault="008E4DFA" w:rsidP="00DF5F4C">
      <w:pPr>
        <w:tabs>
          <w:tab w:val="left" w:pos="4185"/>
        </w:tabs>
        <w:spacing w:after="0" w:line="360" w:lineRule="auto"/>
        <w:jc w:val="both"/>
        <w:rPr>
          <w:color w:val="000000"/>
          <w:sz w:val="28"/>
          <w:szCs w:val="32"/>
        </w:rPr>
      </w:pPr>
      <w:r w:rsidRPr="00C26FB1">
        <w:rPr>
          <w:color w:val="000000"/>
          <w:sz w:val="28"/>
          <w:szCs w:val="32"/>
        </w:rPr>
        <w:t xml:space="preserve">6. </w:t>
      </w:r>
      <w:r w:rsidR="00C26FB1" w:rsidRPr="00C26FB1">
        <w:rPr>
          <w:color w:val="000000"/>
          <w:sz w:val="28"/>
          <w:szCs w:val="32"/>
        </w:rPr>
        <w:t>И.П.</w:t>
      </w:r>
      <w:r w:rsidR="00C26FB1">
        <w:rPr>
          <w:color w:val="000000"/>
          <w:sz w:val="28"/>
          <w:szCs w:val="32"/>
        </w:rPr>
        <w:t> </w:t>
      </w:r>
      <w:r w:rsidR="00C26FB1" w:rsidRPr="00C26FB1">
        <w:rPr>
          <w:color w:val="000000"/>
          <w:sz w:val="28"/>
          <w:szCs w:val="32"/>
        </w:rPr>
        <w:t xml:space="preserve">Котерова </w:t>
      </w:r>
      <w:r w:rsidR="00C26FB1">
        <w:rPr>
          <w:color w:val="000000"/>
          <w:sz w:val="28"/>
          <w:szCs w:val="32"/>
        </w:rPr>
        <w:t>«</w:t>
      </w:r>
      <w:r w:rsidRPr="00C26FB1">
        <w:rPr>
          <w:color w:val="000000"/>
          <w:sz w:val="28"/>
          <w:szCs w:val="32"/>
        </w:rPr>
        <w:t>Микроэкономика, Москва: Издательский центр</w:t>
      </w:r>
      <w:r w:rsidR="00C26FB1" w:rsidRPr="00C26FB1">
        <w:rPr>
          <w:color w:val="000000"/>
          <w:sz w:val="28"/>
          <w:szCs w:val="32"/>
        </w:rPr>
        <w:t xml:space="preserve"> </w:t>
      </w:r>
      <w:r w:rsidR="00C26FB1">
        <w:rPr>
          <w:color w:val="000000"/>
          <w:sz w:val="28"/>
          <w:szCs w:val="32"/>
        </w:rPr>
        <w:t>«</w:t>
      </w:r>
      <w:r w:rsidRPr="00C26FB1">
        <w:rPr>
          <w:color w:val="000000"/>
          <w:sz w:val="28"/>
          <w:szCs w:val="32"/>
        </w:rPr>
        <w:t>Академия</w:t>
      </w:r>
      <w:r w:rsidR="00C26FB1">
        <w:rPr>
          <w:color w:val="000000"/>
          <w:sz w:val="28"/>
          <w:szCs w:val="32"/>
        </w:rPr>
        <w:t>»</w:t>
      </w:r>
      <w:r w:rsidRPr="00C26FB1">
        <w:rPr>
          <w:color w:val="000000"/>
          <w:sz w:val="28"/>
          <w:szCs w:val="32"/>
        </w:rPr>
        <w:t xml:space="preserve"> 2003 – 208с</w:t>
      </w:r>
    </w:p>
    <w:p w:rsidR="008E4DFA" w:rsidRPr="00C26FB1" w:rsidRDefault="008E4DFA" w:rsidP="00DF5F4C">
      <w:pPr>
        <w:tabs>
          <w:tab w:val="left" w:pos="4185"/>
        </w:tabs>
        <w:spacing w:after="0" w:line="360" w:lineRule="auto"/>
        <w:jc w:val="both"/>
        <w:rPr>
          <w:color w:val="000000"/>
          <w:sz w:val="28"/>
          <w:szCs w:val="32"/>
        </w:rPr>
      </w:pPr>
      <w:r w:rsidRPr="00C26FB1">
        <w:rPr>
          <w:color w:val="000000"/>
          <w:sz w:val="28"/>
          <w:szCs w:val="32"/>
        </w:rPr>
        <w:t xml:space="preserve">7. </w:t>
      </w:r>
      <w:r w:rsidR="00C26FB1" w:rsidRPr="00C26FB1">
        <w:rPr>
          <w:color w:val="000000"/>
          <w:sz w:val="28"/>
          <w:szCs w:val="32"/>
        </w:rPr>
        <w:t>С.А.</w:t>
      </w:r>
      <w:r w:rsidR="00C26FB1">
        <w:rPr>
          <w:color w:val="000000"/>
          <w:sz w:val="28"/>
          <w:szCs w:val="32"/>
        </w:rPr>
        <w:t> </w:t>
      </w:r>
      <w:r w:rsidR="00C26FB1" w:rsidRPr="00C26FB1">
        <w:rPr>
          <w:color w:val="000000"/>
          <w:sz w:val="28"/>
          <w:szCs w:val="32"/>
        </w:rPr>
        <w:t>Фарамазов</w:t>
      </w:r>
      <w:r w:rsidRPr="00C26FB1">
        <w:rPr>
          <w:color w:val="000000"/>
          <w:sz w:val="28"/>
          <w:szCs w:val="32"/>
        </w:rPr>
        <w:t xml:space="preserve"> </w:t>
      </w:r>
      <w:r w:rsidR="00C26FB1">
        <w:rPr>
          <w:color w:val="000000"/>
          <w:sz w:val="28"/>
          <w:szCs w:val="32"/>
        </w:rPr>
        <w:t>«</w:t>
      </w:r>
      <w:r w:rsidRPr="00C26FB1">
        <w:rPr>
          <w:color w:val="000000"/>
          <w:sz w:val="28"/>
          <w:szCs w:val="32"/>
        </w:rPr>
        <w:t>Ремонт и монтаж оборудования химических и нефтеперерабатывающих заводов. Учебник для техникумов, 3</w:t>
      </w:r>
      <w:r w:rsidR="00C26FB1">
        <w:rPr>
          <w:color w:val="000000"/>
          <w:sz w:val="28"/>
          <w:szCs w:val="32"/>
        </w:rPr>
        <w:t>-</w:t>
      </w:r>
      <w:r w:rsidR="00C26FB1" w:rsidRPr="00C26FB1">
        <w:rPr>
          <w:color w:val="000000"/>
          <w:sz w:val="28"/>
          <w:szCs w:val="32"/>
        </w:rPr>
        <w:t>е</w:t>
      </w:r>
      <w:r w:rsidRPr="00C26FB1">
        <w:rPr>
          <w:color w:val="000000"/>
          <w:sz w:val="28"/>
          <w:szCs w:val="32"/>
        </w:rPr>
        <w:t xml:space="preserve"> изд.,</w:t>
      </w:r>
      <w:r w:rsidR="00C26FB1">
        <w:rPr>
          <w:color w:val="000000"/>
          <w:sz w:val="28"/>
          <w:szCs w:val="32"/>
        </w:rPr>
        <w:t xml:space="preserve"> </w:t>
      </w:r>
      <w:r w:rsidRPr="00C26FB1">
        <w:rPr>
          <w:color w:val="000000"/>
          <w:sz w:val="28"/>
          <w:szCs w:val="32"/>
        </w:rPr>
        <w:t xml:space="preserve">перераб. и доп. – М.: </w:t>
      </w:r>
      <w:r w:rsidR="00C26FB1">
        <w:rPr>
          <w:color w:val="000000"/>
          <w:sz w:val="28"/>
          <w:szCs w:val="32"/>
        </w:rPr>
        <w:t>«</w:t>
      </w:r>
      <w:r w:rsidRPr="00C26FB1">
        <w:rPr>
          <w:color w:val="000000"/>
          <w:sz w:val="28"/>
          <w:szCs w:val="32"/>
        </w:rPr>
        <w:t>ХИМИЯ</w:t>
      </w:r>
      <w:r w:rsidR="00C26FB1">
        <w:rPr>
          <w:color w:val="000000"/>
          <w:sz w:val="28"/>
          <w:szCs w:val="32"/>
        </w:rPr>
        <w:t>»</w:t>
      </w:r>
      <w:r w:rsidRPr="00C26FB1">
        <w:rPr>
          <w:color w:val="000000"/>
          <w:sz w:val="28"/>
          <w:szCs w:val="32"/>
        </w:rPr>
        <w:t xml:space="preserve"> 1988</w:t>
      </w:r>
    </w:p>
    <w:p w:rsidR="008E4DFA" w:rsidRPr="00C26FB1" w:rsidRDefault="008E4DFA" w:rsidP="00DF5F4C">
      <w:pPr>
        <w:tabs>
          <w:tab w:val="left" w:pos="4185"/>
        </w:tabs>
        <w:spacing w:after="0" w:line="360" w:lineRule="auto"/>
        <w:jc w:val="both"/>
        <w:rPr>
          <w:color w:val="000000"/>
          <w:sz w:val="28"/>
          <w:szCs w:val="32"/>
        </w:rPr>
      </w:pPr>
      <w:r w:rsidRPr="00C26FB1">
        <w:rPr>
          <w:color w:val="000000"/>
          <w:sz w:val="28"/>
          <w:szCs w:val="32"/>
        </w:rPr>
        <w:t>8.</w:t>
      </w:r>
      <w:r w:rsidR="00C26FB1">
        <w:rPr>
          <w:color w:val="000000"/>
          <w:sz w:val="28"/>
          <w:szCs w:val="32"/>
        </w:rPr>
        <w:t xml:space="preserve"> </w:t>
      </w:r>
      <w:r w:rsidR="00C26FB1" w:rsidRPr="00C26FB1">
        <w:rPr>
          <w:color w:val="000000"/>
          <w:sz w:val="28"/>
          <w:szCs w:val="32"/>
        </w:rPr>
        <w:t>В.П.</w:t>
      </w:r>
      <w:r w:rsidR="00C26FB1">
        <w:rPr>
          <w:color w:val="000000"/>
          <w:sz w:val="28"/>
          <w:szCs w:val="32"/>
        </w:rPr>
        <w:t> </w:t>
      </w:r>
      <w:r w:rsidR="00C26FB1" w:rsidRPr="00C26FB1">
        <w:rPr>
          <w:color w:val="000000"/>
          <w:sz w:val="28"/>
          <w:szCs w:val="32"/>
        </w:rPr>
        <w:t>Грузинов</w:t>
      </w:r>
      <w:r w:rsidRPr="00C26FB1">
        <w:rPr>
          <w:color w:val="000000"/>
          <w:sz w:val="28"/>
          <w:szCs w:val="32"/>
        </w:rPr>
        <w:t xml:space="preserve"> </w:t>
      </w:r>
      <w:r w:rsidR="00C26FB1">
        <w:rPr>
          <w:color w:val="000000"/>
          <w:sz w:val="28"/>
          <w:szCs w:val="32"/>
        </w:rPr>
        <w:t>«</w:t>
      </w:r>
      <w:r w:rsidRPr="00C26FB1">
        <w:rPr>
          <w:color w:val="000000"/>
          <w:sz w:val="28"/>
          <w:szCs w:val="32"/>
        </w:rPr>
        <w:t>Экономика предприятия, 2</w:t>
      </w:r>
      <w:r w:rsidR="00C26FB1">
        <w:rPr>
          <w:color w:val="000000"/>
          <w:sz w:val="28"/>
          <w:szCs w:val="32"/>
        </w:rPr>
        <w:t>-</w:t>
      </w:r>
      <w:r w:rsidR="00C26FB1" w:rsidRPr="00C26FB1">
        <w:rPr>
          <w:color w:val="000000"/>
          <w:sz w:val="28"/>
          <w:szCs w:val="32"/>
        </w:rPr>
        <w:t>е</w:t>
      </w:r>
      <w:r w:rsidRPr="00C26FB1">
        <w:rPr>
          <w:color w:val="000000"/>
          <w:sz w:val="28"/>
          <w:szCs w:val="32"/>
        </w:rPr>
        <w:t xml:space="preserve"> изд., </w:t>
      </w:r>
      <w:r w:rsidR="00C26FB1">
        <w:rPr>
          <w:color w:val="000000"/>
          <w:sz w:val="28"/>
          <w:szCs w:val="32"/>
        </w:rPr>
        <w:t>–</w:t>
      </w:r>
      <w:r w:rsidR="00C26FB1" w:rsidRPr="00C26FB1">
        <w:rPr>
          <w:color w:val="000000"/>
          <w:sz w:val="28"/>
          <w:szCs w:val="32"/>
        </w:rPr>
        <w:t xml:space="preserve"> </w:t>
      </w:r>
      <w:r w:rsidRPr="00C26FB1">
        <w:rPr>
          <w:color w:val="000000"/>
          <w:sz w:val="28"/>
          <w:szCs w:val="32"/>
        </w:rPr>
        <w:t xml:space="preserve">М.: </w:t>
      </w:r>
      <w:r w:rsidR="00C26FB1">
        <w:rPr>
          <w:color w:val="000000"/>
          <w:sz w:val="28"/>
          <w:szCs w:val="32"/>
        </w:rPr>
        <w:t>«</w:t>
      </w:r>
      <w:r w:rsidRPr="00C26FB1">
        <w:rPr>
          <w:color w:val="000000"/>
          <w:sz w:val="28"/>
          <w:szCs w:val="32"/>
        </w:rPr>
        <w:t xml:space="preserve">ЮНИТИ </w:t>
      </w:r>
      <w:r w:rsidR="00C26FB1">
        <w:rPr>
          <w:color w:val="000000"/>
          <w:sz w:val="28"/>
          <w:szCs w:val="32"/>
        </w:rPr>
        <w:t>–</w:t>
      </w:r>
      <w:r w:rsidR="00C26FB1" w:rsidRPr="00C26FB1">
        <w:rPr>
          <w:color w:val="000000"/>
          <w:sz w:val="28"/>
          <w:szCs w:val="32"/>
        </w:rPr>
        <w:t xml:space="preserve"> </w:t>
      </w:r>
      <w:r w:rsidRPr="00C26FB1">
        <w:rPr>
          <w:color w:val="000000"/>
          <w:sz w:val="28"/>
          <w:szCs w:val="32"/>
        </w:rPr>
        <w:t>ДАНА</w:t>
      </w:r>
      <w:r w:rsidR="00C26FB1">
        <w:rPr>
          <w:color w:val="000000"/>
          <w:sz w:val="28"/>
          <w:szCs w:val="32"/>
        </w:rPr>
        <w:t>»</w:t>
      </w:r>
      <w:r w:rsidRPr="00C26FB1">
        <w:rPr>
          <w:color w:val="000000"/>
          <w:sz w:val="28"/>
          <w:szCs w:val="32"/>
        </w:rPr>
        <w:t xml:space="preserve"> 2003</w:t>
      </w:r>
      <w:bookmarkStart w:id="0" w:name="_GoBack"/>
      <w:bookmarkEnd w:id="0"/>
    </w:p>
    <w:sectPr w:rsidR="008E4DFA" w:rsidRPr="00C26FB1" w:rsidSect="00C26FB1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976" w:rsidRDefault="00306976" w:rsidP="00AA6080">
      <w:pPr>
        <w:spacing w:after="0" w:line="240" w:lineRule="auto"/>
      </w:pPr>
      <w:r>
        <w:separator/>
      </w:r>
    </w:p>
  </w:endnote>
  <w:endnote w:type="continuationSeparator" w:id="0">
    <w:p w:rsidR="00306976" w:rsidRDefault="00306976" w:rsidP="00AA6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976" w:rsidRDefault="00306976" w:rsidP="00AA6080">
      <w:pPr>
        <w:spacing w:after="0" w:line="240" w:lineRule="auto"/>
      </w:pPr>
      <w:r>
        <w:separator/>
      </w:r>
    </w:p>
  </w:footnote>
  <w:footnote w:type="continuationSeparator" w:id="0">
    <w:p w:rsidR="00306976" w:rsidRDefault="00306976" w:rsidP="00AA6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96D10"/>
    <w:multiLevelType w:val="singleLevel"/>
    <w:tmpl w:val="5CFA68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68014E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E8C"/>
    <w:rsid w:val="0001252F"/>
    <w:rsid w:val="0001282E"/>
    <w:rsid w:val="00023879"/>
    <w:rsid w:val="00024B37"/>
    <w:rsid w:val="00032110"/>
    <w:rsid w:val="000500D7"/>
    <w:rsid w:val="000B68ED"/>
    <w:rsid w:val="000C0179"/>
    <w:rsid w:val="000D6865"/>
    <w:rsid w:val="001158DA"/>
    <w:rsid w:val="00120D3D"/>
    <w:rsid w:val="00153B2C"/>
    <w:rsid w:val="00167183"/>
    <w:rsid w:val="00176192"/>
    <w:rsid w:val="001E00EB"/>
    <w:rsid w:val="002204E4"/>
    <w:rsid w:val="0022190E"/>
    <w:rsid w:val="002369C7"/>
    <w:rsid w:val="00250477"/>
    <w:rsid w:val="00260706"/>
    <w:rsid w:val="002775AC"/>
    <w:rsid w:val="0028208B"/>
    <w:rsid w:val="00285965"/>
    <w:rsid w:val="00290ABB"/>
    <w:rsid w:val="002B1DA0"/>
    <w:rsid w:val="002E538B"/>
    <w:rsid w:val="003017A2"/>
    <w:rsid w:val="00302624"/>
    <w:rsid w:val="00306976"/>
    <w:rsid w:val="00347AE4"/>
    <w:rsid w:val="00355AEB"/>
    <w:rsid w:val="00364C33"/>
    <w:rsid w:val="00367609"/>
    <w:rsid w:val="00367F95"/>
    <w:rsid w:val="003749A6"/>
    <w:rsid w:val="003D13DF"/>
    <w:rsid w:val="003F5AEB"/>
    <w:rsid w:val="00404A6C"/>
    <w:rsid w:val="0042274E"/>
    <w:rsid w:val="004E26ED"/>
    <w:rsid w:val="004E77F8"/>
    <w:rsid w:val="005042B7"/>
    <w:rsid w:val="00536FFA"/>
    <w:rsid w:val="00580A6E"/>
    <w:rsid w:val="00581179"/>
    <w:rsid w:val="005F25FB"/>
    <w:rsid w:val="005F3D04"/>
    <w:rsid w:val="006324CE"/>
    <w:rsid w:val="006421D1"/>
    <w:rsid w:val="00642AA8"/>
    <w:rsid w:val="006448C3"/>
    <w:rsid w:val="00660140"/>
    <w:rsid w:val="00664833"/>
    <w:rsid w:val="00667D4D"/>
    <w:rsid w:val="0068174E"/>
    <w:rsid w:val="006A61A2"/>
    <w:rsid w:val="006B0D76"/>
    <w:rsid w:val="006B25F9"/>
    <w:rsid w:val="006E205B"/>
    <w:rsid w:val="006F6E94"/>
    <w:rsid w:val="007239E3"/>
    <w:rsid w:val="007372F6"/>
    <w:rsid w:val="00754D07"/>
    <w:rsid w:val="007729D5"/>
    <w:rsid w:val="00784824"/>
    <w:rsid w:val="007B34A1"/>
    <w:rsid w:val="007D2FB4"/>
    <w:rsid w:val="0084079F"/>
    <w:rsid w:val="008444BF"/>
    <w:rsid w:val="008727F5"/>
    <w:rsid w:val="008A3CB0"/>
    <w:rsid w:val="008A5803"/>
    <w:rsid w:val="008E4DFA"/>
    <w:rsid w:val="00907E56"/>
    <w:rsid w:val="0092395D"/>
    <w:rsid w:val="0094724F"/>
    <w:rsid w:val="009605B7"/>
    <w:rsid w:val="00965BEE"/>
    <w:rsid w:val="009747C5"/>
    <w:rsid w:val="009D2039"/>
    <w:rsid w:val="009E540D"/>
    <w:rsid w:val="009F207E"/>
    <w:rsid w:val="00A46E4A"/>
    <w:rsid w:val="00A64D5B"/>
    <w:rsid w:val="00A64ED2"/>
    <w:rsid w:val="00A7120C"/>
    <w:rsid w:val="00A74933"/>
    <w:rsid w:val="00AA6080"/>
    <w:rsid w:val="00AC74CB"/>
    <w:rsid w:val="00AE113A"/>
    <w:rsid w:val="00AE2D2D"/>
    <w:rsid w:val="00AF03A0"/>
    <w:rsid w:val="00B13E51"/>
    <w:rsid w:val="00B52ADE"/>
    <w:rsid w:val="00B7665E"/>
    <w:rsid w:val="00B856FF"/>
    <w:rsid w:val="00BD6EE5"/>
    <w:rsid w:val="00BE5678"/>
    <w:rsid w:val="00BF0EDF"/>
    <w:rsid w:val="00BF2666"/>
    <w:rsid w:val="00C1628C"/>
    <w:rsid w:val="00C26FB1"/>
    <w:rsid w:val="00C50F92"/>
    <w:rsid w:val="00C54C9D"/>
    <w:rsid w:val="00C572E9"/>
    <w:rsid w:val="00C771AA"/>
    <w:rsid w:val="00CB018A"/>
    <w:rsid w:val="00CB056B"/>
    <w:rsid w:val="00CE0057"/>
    <w:rsid w:val="00CF5A98"/>
    <w:rsid w:val="00D2447F"/>
    <w:rsid w:val="00D254B8"/>
    <w:rsid w:val="00D26A99"/>
    <w:rsid w:val="00D300F7"/>
    <w:rsid w:val="00D4780E"/>
    <w:rsid w:val="00D71C65"/>
    <w:rsid w:val="00DC58C7"/>
    <w:rsid w:val="00DE5B1F"/>
    <w:rsid w:val="00DF4E93"/>
    <w:rsid w:val="00DF5F4C"/>
    <w:rsid w:val="00E1381A"/>
    <w:rsid w:val="00E57E8C"/>
    <w:rsid w:val="00E67702"/>
    <w:rsid w:val="00E7283C"/>
    <w:rsid w:val="00EF1EC3"/>
    <w:rsid w:val="00F534A8"/>
    <w:rsid w:val="00F619DA"/>
    <w:rsid w:val="00F72AC7"/>
    <w:rsid w:val="00F7539D"/>
    <w:rsid w:val="00F868B3"/>
    <w:rsid w:val="00FE79CE"/>
    <w:rsid w:val="00FF2362"/>
    <w:rsid w:val="00FF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  <w15:docId w15:val="{5C638E8E-89BF-4C85-B76A-FD466B4E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057"/>
    <w:pPr>
      <w:spacing w:after="200" w:line="276" w:lineRule="auto"/>
    </w:pPr>
    <w:rPr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D254B8"/>
    <w:pPr>
      <w:keepNext/>
      <w:autoSpaceDE w:val="0"/>
      <w:autoSpaceDN w:val="0"/>
      <w:spacing w:after="0" w:line="240" w:lineRule="auto"/>
      <w:outlineLvl w:val="8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E538B"/>
    <w:pPr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E57E8C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rsid w:val="00AA6080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semiHidden/>
    <w:rsid w:val="00AA6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AA6080"/>
    <w:rPr>
      <w:rFonts w:cs="Times New Roman"/>
    </w:rPr>
  </w:style>
  <w:style w:type="character" w:styleId="a9">
    <w:name w:val="Placeholder Text"/>
    <w:uiPriority w:val="99"/>
    <w:semiHidden/>
    <w:rsid w:val="00A7120C"/>
    <w:rPr>
      <w:rFonts w:cs="Times New Roman"/>
      <w:color w:val="808080"/>
    </w:rPr>
  </w:style>
  <w:style w:type="character" w:customStyle="1" w:styleId="a8">
    <w:name w:val="Нижний колонтитул Знак"/>
    <w:link w:val="a7"/>
    <w:uiPriority w:val="99"/>
    <w:semiHidden/>
    <w:locked/>
    <w:rsid w:val="00AA6080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A7120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BE5678"/>
    <w:pPr>
      <w:autoSpaceDE w:val="0"/>
      <w:autoSpaceDN w:val="0"/>
      <w:spacing w:after="0" w:line="360" w:lineRule="auto"/>
      <w:jc w:val="both"/>
    </w:pPr>
    <w:rPr>
      <w:sz w:val="28"/>
      <w:szCs w:val="28"/>
      <w:lang w:eastAsia="ru-RU"/>
    </w:rPr>
  </w:style>
  <w:style w:type="character" w:customStyle="1" w:styleId="ab">
    <w:name w:val="Текст выноски Знак"/>
    <w:link w:val="aa"/>
    <w:uiPriority w:val="99"/>
    <w:semiHidden/>
    <w:locked/>
    <w:rsid w:val="00A7120C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link w:val="9"/>
    <w:uiPriority w:val="99"/>
    <w:locked/>
    <w:rsid w:val="00D254B8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locked/>
    <w:rsid w:val="00BE5678"/>
    <w:rPr>
      <w:rFonts w:ascii="Times New Roman" w:hAnsi="Times New Roman" w:cs="Times New Roman"/>
      <w:sz w:val="28"/>
      <w:szCs w:val="28"/>
      <w:lang w:val="x-none" w:eastAsia="ru-RU"/>
    </w:rPr>
  </w:style>
  <w:style w:type="character" w:styleId="ae">
    <w:name w:val="Hyperlink"/>
    <w:uiPriority w:val="99"/>
    <w:rsid w:val="002E538B"/>
    <w:rPr>
      <w:rFonts w:cs="Times New Roman"/>
      <w:color w:val="0000FF"/>
      <w:u w:val="single"/>
    </w:rPr>
  </w:style>
  <w:style w:type="table" w:styleId="1">
    <w:name w:val="Table Grid 1"/>
    <w:basedOn w:val="a1"/>
    <w:uiPriority w:val="99"/>
    <w:rsid w:val="00C26FB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nkreferatov.ru/03h26b47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3476</Words>
  <Characters>19817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Частное лицо</Company>
  <LinksUpToDate>false</LinksUpToDate>
  <CharactersWithSpaces>23247</CharactersWithSpaces>
  <SharedDoc>false</SharedDoc>
  <HLinks>
    <vt:vector size="6" baseType="variant">
      <vt:variant>
        <vt:i4>4849749</vt:i4>
      </vt:variant>
      <vt:variant>
        <vt:i4>12</vt:i4>
      </vt:variant>
      <vt:variant>
        <vt:i4>0</vt:i4>
      </vt:variant>
      <vt:variant>
        <vt:i4>5</vt:i4>
      </vt:variant>
      <vt:variant>
        <vt:lpwstr>http://www.bankreferatov.ru/03h26b47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No name</dc:creator>
  <cp:keywords/>
  <dc:description/>
  <cp:lastModifiedBy>admin</cp:lastModifiedBy>
  <cp:revision>2</cp:revision>
  <dcterms:created xsi:type="dcterms:W3CDTF">2014-04-23T20:28:00Z</dcterms:created>
  <dcterms:modified xsi:type="dcterms:W3CDTF">2014-04-23T20:28:00Z</dcterms:modified>
</cp:coreProperties>
</file>