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D1B" w:rsidRDefault="00ED1D1B" w:rsidP="00DC57B9">
      <w:pPr>
        <w:jc w:val="center"/>
      </w:pPr>
    </w:p>
    <w:p w:rsidR="00DC57B9" w:rsidRDefault="00DC57B9" w:rsidP="00DC57B9">
      <w:pPr>
        <w:jc w:val="center"/>
      </w:pPr>
      <w:r>
        <w:t>МИНИСТЕРСТВО ОБРАЗОВАНИЯ РОССИЙСКОЙ ФЕДЕРАЦИИ</w:t>
      </w:r>
    </w:p>
    <w:p w:rsidR="00DC57B9" w:rsidRDefault="00DC57B9" w:rsidP="00DC57B9">
      <w:pPr>
        <w:jc w:val="center"/>
      </w:pPr>
    </w:p>
    <w:p w:rsidR="00DC57B9" w:rsidRDefault="00DC57B9" w:rsidP="00DC57B9">
      <w:pPr>
        <w:jc w:val="center"/>
      </w:pPr>
      <w:r>
        <w:t>УРАЛЬСКАЯ ГОСУДАРСТВЕННАЯ ЮРИДИЧЕСКИЯ АКАДЕМИЯ</w:t>
      </w:r>
    </w:p>
    <w:p w:rsidR="00DC57B9" w:rsidRDefault="00DC57B9" w:rsidP="00DC57B9">
      <w:pPr>
        <w:jc w:val="center"/>
      </w:pPr>
    </w:p>
    <w:p w:rsidR="00DC57B9" w:rsidRDefault="00DC57B9" w:rsidP="00DC57B9">
      <w:pPr>
        <w:jc w:val="center"/>
        <w:rPr>
          <w:b/>
          <w:i/>
        </w:rPr>
      </w:pPr>
      <w:r>
        <w:rPr>
          <w:b/>
          <w:i/>
        </w:rPr>
        <w:t>Регионально-заочный факультет</w:t>
      </w:r>
    </w:p>
    <w:p w:rsidR="00DC57B9" w:rsidRDefault="00DC57B9" w:rsidP="00DC57B9">
      <w:pPr>
        <w:jc w:val="center"/>
        <w:rPr>
          <w:b/>
          <w:i/>
        </w:rPr>
      </w:pPr>
    </w:p>
    <w:p w:rsidR="00DC57B9" w:rsidRDefault="00DC57B9" w:rsidP="00DC57B9">
      <w:pPr>
        <w:jc w:val="center"/>
        <w:rPr>
          <w:i/>
        </w:rPr>
      </w:pPr>
      <w:r>
        <w:rPr>
          <w:i/>
        </w:rPr>
        <w:t>Кафедра криминалистики</w:t>
      </w:r>
    </w:p>
    <w:p w:rsidR="00DC57B9" w:rsidRDefault="00DC57B9" w:rsidP="00DC57B9">
      <w:pPr>
        <w:jc w:val="center"/>
        <w:rPr>
          <w:i/>
        </w:rPr>
      </w:pPr>
    </w:p>
    <w:p w:rsidR="00DC57B9" w:rsidRDefault="00DC57B9" w:rsidP="00DC57B9">
      <w:pPr>
        <w:jc w:val="center"/>
        <w:rPr>
          <w:i/>
        </w:rPr>
      </w:pPr>
    </w:p>
    <w:p w:rsidR="00DC57B9" w:rsidRDefault="00DC57B9" w:rsidP="00DC57B9">
      <w:pPr>
        <w:jc w:val="center"/>
        <w:rPr>
          <w:i/>
        </w:rPr>
      </w:pPr>
    </w:p>
    <w:p w:rsidR="00DC57B9" w:rsidRDefault="00DC57B9" w:rsidP="00DC57B9">
      <w:pPr>
        <w:jc w:val="center"/>
        <w:rPr>
          <w:i/>
        </w:rPr>
      </w:pPr>
    </w:p>
    <w:p w:rsidR="00DC57B9" w:rsidRDefault="00DC57B9" w:rsidP="00DC57B9">
      <w:pPr>
        <w:jc w:val="center"/>
        <w:rPr>
          <w:i/>
        </w:rPr>
      </w:pPr>
    </w:p>
    <w:p w:rsidR="00DC57B9" w:rsidRDefault="00DC57B9" w:rsidP="00DC57B9">
      <w:pPr>
        <w:jc w:val="center"/>
        <w:rPr>
          <w:sz w:val="36"/>
          <w:szCs w:val="36"/>
        </w:rPr>
      </w:pPr>
      <w:r>
        <w:rPr>
          <w:sz w:val="36"/>
          <w:szCs w:val="36"/>
        </w:rPr>
        <w:t xml:space="preserve">Д И П Л О М Н А Я       Р А Б О Т А </w:t>
      </w:r>
    </w:p>
    <w:p w:rsidR="00DC57B9" w:rsidRDefault="00DC57B9" w:rsidP="00DC57B9">
      <w:pPr>
        <w:jc w:val="center"/>
        <w:rPr>
          <w:sz w:val="36"/>
          <w:szCs w:val="36"/>
        </w:rPr>
      </w:pPr>
    </w:p>
    <w:p w:rsidR="00DC57B9" w:rsidRDefault="00DC57B9" w:rsidP="00DC57B9">
      <w:pPr>
        <w:jc w:val="center"/>
        <w:rPr>
          <w:sz w:val="36"/>
          <w:szCs w:val="36"/>
        </w:rPr>
      </w:pPr>
    </w:p>
    <w:p w:rsidR="00DC57B9" w:rsidRDefault="00DC57B9" w:rsidP="00DC57B9">
      <w:pPr>
        <w:jc w:val="center"/>
        <w:rPr>
          <w:b/>
          <w:sz w:val="36"/>
          <w:szCs w:val="36"/>
        </w:rPr>
      </w:pPr>
      <w:r>
        <w:rPr>
          <w:b/>
          <w:sz w:val="36"/>
          <w:szCs w:val="36"/>
        </w:rPr>
        <w:t>Тактика обыска по делам о незаконном обороте наркотических средств и психотропных веществ</w:t>
      </w:r>
    </w:p>
    <w:p w:rsidR="00DC57B9" w:rsidRDefault="00DC57B9" w:rsidP="00DC57B9">
      <w:pPr>
        <w:jc w:val="center"/>
        <w:rPr>
          <w:b/>
          <w:sz w:val="36"/>
          <w:szCs w:val="36"/>
        </w:rPr>
      </w:pPr>
    </w:p>
    <w:p w:rsidR="00441E61" w:rsidRDefault="00DC57B9" w:rsidP="00441E61">
      <w:r>
        <w:t>Дипломная работа</w:t>
      </w:r>
      <w:r w:rsidR="00441E61">
        <w:t xml:space="preserve">                                                                                    Исполнитель:</w:t>
      </w:r>
    </w:p>
    <w:p w:rsidR="00BF4BE1" w:rsidRDefault="00BF4BE1" w:rsidP="00441E61">
      <w:r>
        <w:t xml:space="preserve">допущена к защите </w:t>
      </w:r>
      <w:r w:rsidR="00441E61">
        <w:t xml:space="preserve">                                                                                  студентка 6 курса</w:t>
      </w:r>
    </w:p>
    <w:p w:rsidR="005E2E43" w:rsidRDefault="00441E61" w:rsidP="00441E61">
      <w:r>
        <w:t xml:space="preserve">                                                                                                                    группы 606                            </w:t>
      </w:r>
    </w:p>
    <w:p w:rsidR="005E2E43" w:rsidRDefault="00441E61" w:rsidP="00441E61">
      <w:r>
        <w:t xml:space="preserve">                                                                                                                    Харловой Е.В. </w:t>
      </w:r>
    </w:p>
    <w:p w:rsidR="005E2E43" w:rsidRDefault="005E2E43" w:rsidP="00441E61">
      <w:pPr>
        <w:spacing w:line="360" w:lineRule="auto"/>
      </w:pPr>
      <w:r>
        <w:t>«</w:t>
      </w:r>
      <w:r w:rsidR="00441E61">
        <w:t xml:space="preserve">___» ___________2011г.                 </w:t>
      </w:r>
    </w:p>
    <w:p w:rsidR="00441E61" w:rsidRDefault="00441E61" w:rsidP="00441E61">
      <w:pPr>
        <w:spacing w:line="360" w:lineRule="auto"/>
      </w:pPr>
      <w:r>
        <w:t>Заведующая кафедрой</w:t>
      </w:r>
    </w:p>
    <w:p w:rsidR="00441E61" w:rsidRDefault="00441E61" w:rsidP="00441E61">
      <w:pPr>
        <w:jc w:val="right"/>
      </w:pPr>
    </w:p>
    <w:p w:rsidR="00441E61" w:rsidRDefault="00441E61" w:rsidP="00441E61">
      <w:pPr>
        <w:jc w:val="right"/>
      </w:pPr>
    </w:p>
    <w:p w:rsidR="00441E61" w:rsidRDefault="00441E61" w:rsidP="00441E61">
      <w:pPr>
        <w:jc w:val="right"/>
      </w:pPr>
    </w:p>
    <w:p w:rsidR="00441E61" w:rsidRDefault="00441E61" w:rsidP="00441E61">
      <w:pPr>
        <w:jc w:val="right"/>
      </w:pPr>
    </w:p>
    <w:p w:rsidR="00441E61" w:rsidRDefault="00441E61" w:rsidP="00441E61">
      <w:pPr>
        <w:jc w:val="right"/>
      </w:pPr>
    </w:p>
    <w:p w:rsidR="00441E61" w:rsidRDefault="00441E61" w:rsidP="00441E61">
      <w:pPr>
        <w:jc w:val="right"/>
      </w:pPr>
    </w:p>
    <w:p w:rsidR="00441E61" w:rsidRDefault="00441E61" w:rsidP="00441E61">
      <w:pPr>
        <w:jc w:val="both"/>
      </w:pPr>
    </w:p>
    <w:p w:rsidR="00441E61" w:rsidRDefault="00441E61" w:rsidP="00441E61">
      <w:pPr>
        <w:jc w:val="both"/>
      </w:pPr>
    </w:p>
    <w:p w:rsidR="00441E61" w:rsidRDefault="00441E61" w:rsidP="00441E61">
      <w:pPr>
        <w:jc w:val="both"/>
      </w:pPr>
    </w:p>
    <w:p w:rsidR="00441E61" w:rsidRDefault="00441E61" w:rsidP="00441E61">
      <w:pPr>
        <w:jc w:val="both"/>
      </w:pPr>
    </w:p>
    <w:p w:rsidR="00441E61" w:rsidRDefault="00441E61" w:rsidP="00441E61">
      <w:pPr>
        <w:jc w:val="both"/>
      </w:pPr>
    </w:p>
    <w:p w:rsidR="00441E61" w:rsidRDefault="00441E61" w:rsidP="00441E61">
      <w:pPr>
        <w:jc w:val="both"/>
      </w:pPr>
    </w:p>
    <w:p w:rsidR="00441E61" w:rsidRDefault="00441E61" w:rsidP="00441E61">
      <w:pPr>
        <w:jc w:val="both"/>
      </w:pPr>
    </w:p>
    <w:p w:rsidR="00441E61" w:rsidRDefault="00441E61" w:rsidP="00441E61">
      <w:pPr>
        <w:jc w:val="both"/>
      </w:pPr>
    </w:p>
    <w:p w:rsidR="00441E61" w:rsidRDefault="00441E61" w:rsidP="00441E61">
      <w:pPr>
        <w:jc w:val="both"/>
      </w:pPr>
    </w:p>
    <w:p w:rsidR="00441E61" w:rsidRDefault="00441E61" w:rsidP="00441E61">
      <w:pPr>
        <w:jc w:val="both"/>
      </w:pPr>
    </w:p>
    <w:p w:rsidR="00441E61" w:rsidRDefault="00441E61" w:rsidP="00441E61">
      <w:pPr>
        <w:jc w:val="both"/>
      </w:pPr>
    </w:p>
    <w:p w:rsidR="00441E61" w:rsidRDefault="00441E61" w:rsidP="00441E61">
      <w:pPr>
        <w:jc w:val="both"/>
      </w:pPr>
    </w:p>
    <w:p w:rsidR="00441E61" w:rsidRDefault="00441E61" w:rsidP="00441E61">
      <w:pPr>
        <w:jc w:val="both"/>
      </w:pPr>
    </w:p>
    <w:p w:rsidR="00441E61" w:rsidRDefault="00441E61" w:rsidP="00441E61">
      <w:pPr>
        <w:jc w:val="both"/>
      </w:pPr>
    </w:p>
    <w:p w:rsidR="00441E61" w:rsidRDefault="00441E61" w:rsidP="00441E61">
      <w:pPr>
        <w:jc w:val="both"/>
      </w:pPr>
    </w:p>
    <w:p w:rsidR="00441E61" w:rsidRDefault="00441E61" w:rsidP="00441E61">
      <w:pPr>
        <w:jc w:val="center"/>
      </w:pPr>
      <w:r>
        <w:t xml:space="preserve">Екатеринбург </w:t>
      </w:r>
    </w:p>
    <w:p w:rsidR="00441E61" w:rsidRDefault="00441E61" w:rsidP="00441E61">
      <w:pPr>
        <w:jc w:val="center"/>
      </w:pPr>
      <w:r>
        <w:t>2011</w:t>
      </w:r>
    </w:p>
    <w:p w:rsidR="00DF7775" w:rsidRDefault="00DF7775" w:rsidP="00441E61">
      <w:pPr>
        <w:jc w:val="center"/>
      </w:pPr>
    </w:p>
    <w:p w:rsidR="00DF7775" w:rsidRDefault="00DF7775" w:rsidP="00DF7775">
      <w:pPr>
        <w:spacing w:line="360" w:lineRule="auto"/>
        <w:jc w:val="center"/>
        <w:rPr>
          <w:b/>
        </w:rPr>
      </w:pPr>
      <w:r>
        <w:rPr>
          <w:b/>
        </w:rPr>
        <w:t>План</w:t>
      </w:r>
    </w:p>
    <w:p w:rsidR="00DF7775" w:rsidRDefault="00C83521" w:rsidP="00DF7775">
      <w:pPr>
        <w:spacing w:line="360" w:lineRule="auto"/>
        <w:jc w:val="both"/>
        <w:rPr>
          <w:b/>
        </w:rPr>
      </w:pPr>
      <w:r>
        <w:rPr>
          <w:b/>
        </w:rPr>
        <w:t>Введение ………………………………………………………………………………………..</w:t>
      </w:r>
      <w:r w:rsidR="00DF381C">
        <w:rPr>
          <w:b/>
        </w:rPr>
        <w:t>3</w:t>
      </w:r>
    </w:p>
    <w:p w:rsidR="00C83521" w:rsidRDefault="00C83521" w:rsidP="00DF7775">
      <w:pPr>
        <w:spacing w:line="360" w:lineRule="auto"/>
        <w:jc w:val="both"/>
        <w:rPr>
          <w:b/>
        </w:rPr>
      </w:pPr>
      <w:r>
        <w:rPr>
          <w:b/>
        </w:rPr>
        <w:t>Глава 1. Общие положения подготовки и производства обыска……………………….</w:t>
      </w:r>
      <w:r w:rsidR="00DF381C">
        <w:rPr>
          <w:b/>
        </w:rPr>
        <w:t>4</w:t>
      </w:r>
    </w:p>
    <w:p w:rsidR="00C83521" w:rsidRDefault="00C83521" w:rsidP="00DF7775">
      <w:pPr>
        <w:spacing w:line="360" w:lineRule="auto"/>
        <w:jc w:val="both"/>
      </w:pPr>
      <w:r>
        <w:t>1.1.Понятие, задачи, правовые основы обыска……………………………………………….</w:t>
      </w:r>
    </w:p>
    <w:p w:rsidR="00C83521" w:rsidRDefault="00C83521" w:rsidP="00DF7775">
      <w:pPr>
        <w:spacing w:line="360" w:lineRule="auto"/>
        <w:jc w:val="both"/>
      </w:pPr>
      <w:r>
        <w:t>1.2.Подготовка к обыску……………………………………………………………………….</w:t>
      </w:r>
      <w:r w:rsidR="00517B5D">
        <w:t>.</w:t>
      </w:r>
    </w:p>
    <w:p w:rsidR="00C83521" w:rsidRDefault="00C83521" w:rsidP="00DF7775">
      <w:pPr>
        <w:spacing w:line="360" w:lineRule="auto"/>
        <w:jc w:val="both"/>
      </w:pPr>
      <w:r>
        <w:t>1.3.Тактические приемы обыска……………………………………………………………….</w:t>
      </w:r>
    </w:p>
    <w:p w:rsidR="00C83521" w:rsidRDefault="00C83521" w:rsidP="00DF7775">
      <w:pPr>
        <w:spacing w:line="360" w:lineRule="auto"/>
        <w:jc w:val="both"/>
        <w:rPr>
          <w:b/>
        </w:rPr>
      </w:pPr>
      <w:r>
        <w:rPr>
          <w:b/>
        </w:rPr>
        <w:t xml:space="preserve">Глава 2. </w:t>
      </w:r>
      <w:r w:rsidR="00D23978">
        <w:rPr>
          <w:b/>
        </w:rPr>
        <w:t xml:space="preserve">Особенности </w:t>
      </w:r>
      <w:r w:rsidR="00835EAC">
        <w:rPr>
          <w:b/>
        </w:rPr>
        <w:t>производства обыска при расследовании преступлений связанных с незаконным оборотом наркотических средств и психотропных веществ</w:t>
      </w:r>
      <w:r>
        <w:rPr>
          <w:b/>
        </w:rPr>
        <w:t>………………………………………</w:t>
      </w:r>
      <w:r w:rsidR="00D23978">
        <w:rPr>
          <w:b/>
        </w:rPr>
        <w:t>……………………………………………..</w:t>
      </w:r>
      <w:r w:rsidR="00835EAC">
        <w:rPr>
          <w:b/>
        </w:rPr>
        <w:t>25</w:t>
      </w:r>
    </w:p>
    <w:p w:rsidR="00C83521" w:rsidRDefault="00C83521" w:rsidP="00DF7775">
      <w:pPr>
        <w:spacing w:line="360" w:lineRule="auto"/>
        <w:jc w:val="both"/>
      </w:pPr>
      <w:r>
        <w:t>2.1.</w:t>
      </w:r>
      <w:r w:rsidR="00D23978">
        <w:t>Наркотические средства и психотропные вещества – как искомый объект при проведении обыска</w:t>
      </w:r>
      <w:r>
        <w:t>…………………………………………………………………………………………….</w:t>
      </w:r>
    </w:p>
    <w:p w:rsidR="00C83521" w:rsidRDefault="00C83521" w:rsidP="00DF7775">
      <w:pPr>
        <w:spacing w:line="360" w:lineRule="auto"/>
        <w:jc w:val="both"/>
      </w:pPr>
      <w:r>
        <w:t>2.2.Использование оперативно-розыскной информации в процессе производства обыска</w:t>
      </w:r>
      <w:r w:rsidR="00D23978">
        <w:t xml:space="preserve"> по обнаружении наркотических средств и психотропных веществ</w:t>
      </w:r>
      <w:r w:rsidR="00517B5D">
        <w:t>…………………………………………………………………………………………….</w:t>
      </w:r>
    </w:p>
    <w:p w:rsidR="00D23978" w:rsidRPr="00D23978" w:rsidRDefault="00D23978" w:rsidP="00517B5D">
      <w:pPr>
        <w:spacing w:line="360" w:lineRule="auto"/>
        <w:jc w:val="both"/>
      </w:pPr>
      <w:r w:rsidRPr="00D23978">
        <w:t>2.3</w:t>
      </w:r>
      <w:r w:rsidR="009A13BA">
        <w:t>Тактические особенности проведения обыска</w:t>
      </w:r>
      <w:r w:rsidR="00835EAC">
        <w:t>……………………..55</w:t>
      </w:r>
    </w:p>
    <w:p w:rsidR="00517B5D" w:rsidRDefault="00517B5D" w:rsidP="00517B5D">
      <w:pPr>
        <w:spacing w:line="360" w:lineRule="auto"/>
        <w:jc w:val="both"/>
        <w:rPr>
          <w:b/>
        </w:rPr>
      </w:pPr>
      <w:r>
        <w:rPr>
          <w:b/>
        </w:rPr>
        <w:t>Заключение……………………………………………………………………………………...</w:t>
      </w:r>
    </w:p>
    <w:p w:rsidR="00517B5D" w:rsidRDefault="00517B5D" w:rsidP="00517B5D">
      <w:pPr>
        <w:spacing w:line="360" w:lineRule="auto"/>
        <w:jc w:val="both"/>
        <w:rPr>
          <w:b/>
        </w:rPr>
      </w:pPr>
      <w:r>
        <w:rPr>
          <w:b/>
        </w:rPr>
        <w:t>Список использованной литературы………………………………………………………..</w:t>
      </w:r>
    </w:p>
    <w:p w:rsidR="00517B5D" w:rsidRDefault="00517B5D" w:rsidP="00517B5D">
      <w:pPr>
        <w:spacing w:line="360" w:lineRule="auto"/>
        <w:jc w:val="both"/>
        <w:rPr>
          <w:b/>
        </w:rPr>
      </w:pPr>
    </w:p>
    <w:p w:rsidR="00517B5D" w:rsidRDefault="00517B5D" w:rsidP="00517B5D">
      <w:pPr>
        <w:spacing w:line="360" w:lineRule="auto"/>
        <w:jc w:val="both"/>
        <w:rPr>
          <w:b/>
        </w:rPr>
      </w:pPr>
    </w:p>
    <w:p w:rsidR="00517B5D" w:rsidRDefault="00517B5D" w:rsidP="00517B5D">
      <w:pPr>
        <w:spacing w:line="360" w:lineRule="auto"/>
        <w:jc w:val="both"/>
        <w:rPr>
          <w:b/>
        </w:rPr>
      </w:pPr>
    </w:p>
    <w:p w:rsidR="00517B5D" w:rsidRDefault="00517B5D" w:rsidP="00517B5D">
      <w:pPr>
        <w:spacing w:line="360" w:lineRule="auto"/>
        <w:jc w:val="both"/>
        <w:rPr>
          <w:b/>
        </w:rPr>
      </w:pPr>
    </w:p>
    <w:p w:rsidR="00517B5D" w:rsidRDefault="00517B5D" w:rsidP="00517B5D">
      <w:pPr>
        <w:spacing w:line="360" w:lineRule="auto"/>
        <w:jc w:val="both"/>
        <w:rPr>
          <w:b/>
        </w:rPr>
      </w:pPr>
    </w:p>
    <w:p w:rsidR="00517B5D" w:rsidRDefault="00517B5D" w:rsidP="00517B5D">
      <w:pPr>
        <w:spacing w:line="360" w:lineRule="auto"/>
        <w:jc w:val="both"/>
        <w:rPr>
          <w:b/>
        </w:rPr>
      </w:pPr>
    </w:p>
    <w:p w:rsidR="00517B5D" w:rsidRDefault="00517B5D" w:rsidP="00517B5D">
      <w:pPr>
        <w:spacing w:line="360" w:lineRule="auto"/>
        <w:jc w:val="both"/>
        <w:rPr>
          <w:b/>
        </w:rPr>
      </w:pPr>
    </w:p>
    <w:p w:rsidR="00517B5D" w:rsidRDefault="00517B5D" w:rsidP="00517B5D">
      <w:pPr>
        <w:spacing w:line="360" w:lineRule="auto"/>
        <w:jc w:val="both"/>
        <w:rPr>
          <w:b/>
        </w:rPr>
      </w:pPr>
    </w:p>
    <w:p w:rsidR="00517B5D" w:rsidRDefault="00517B5D" w:rsidP="00517B5D">
      <w:pPr>
        <w:spacing w:line="360" w:lineRule="auto"/>
        <w:jc w:val="both"/>
        <w:rPr>
          <w:b/>
        </w:rPr>
      </w:pPr>
    </w:p>
    <w:p w:rsidR="00517B5D" w:rsidRDefault="00517B5D" w:rsidP="00517B5D">
      <w:pPr>
        <w:spacing w:line="360" w:lineRule="auto"/>
        <w:jc w:val="both"/>
        <w:rPr>
          <w:b/>
        </w:rPr>
      </w:pPr>
    </w:p>
    <w:p w:rsidR="00517B5D" w:rsidRDefault="00517B5D" w:rsidP="00517B5D">
      <w:pPr>
        <w:spacing w:line="360" w:lineRule="auto"/>
        <w:jc w:val="both"/>
        <w:rPr>
          <w:b/>
        </w:rPr>
      </w:pPr>
    </w:p>
    <w:p w:rsidR="00517B5D" w:rsidRDefault="00517B5D" w:rsidP="00517B5D">
      <w:pPr>
        <w:spacing w:line="360" w:lineRule="auto"/>
        <w:jc w:val="both"/>
        <w:rPr>
          <w:b/>
        </w:rPr>
      </w:pPr>
    </w:p>
    <w:p w:rsidR="00517B5D" w:rsidRDefault="00517B5D" w:rsidP="00517B5D">
      <w:pPr>
        <w:spacing w:line="360" w:lineRule="auto"/>
        <w:jc w:val="both"/>
        <w:rPr>
          <w:b/>
        </w:rPr>
      </w:pPr>
    </w:p>
    <w:p w:rsidR="00517B5D" w:rsidRDefault="00517B5D" w:rsidP="00517B5D">
      <w:pPr>
        <w:spacing w:line="360" w:lineRule="auto"/>
        <w:jc w:val="both"/>
        <w:rPr>
          <w:b/>
        </w:rPr>
      </w:pPr>
    </w:p>
    <w:p w:rsidR="00392699" w:rsidRDefault="00392699" w:rsidP="00517B5D">
      <w:pPr>
        <w:spacing w:line="360" w:lineRule="auto"/>
        <w:jc w:val="center"/>
        <w:rPr>
          <w:b/>
          <w:sz w:val="28"/>
          <w:szCs w:val="28"/>
        </w:rPr>
      </w:pPr>
    </w:p>
    <w:p w:rsidR="00392699" w:rsidRDefault="00392699" w:rsidP="00517B5D">
      <w:pPr>
        <w:spacing w:line="360" w:lineRule="auto"/>
        <w:jc w:val="center"/>
        <w:rPr>
          <w:b/>
          <w:sz w:val="28"/>
          <w:szCs w:val="28"/>
        </w:rPr>
      </w:pPr>
    </w:p>
    <w:p w:rsidR="00835EAC" w:rsidRDefault="00835EAC" w:rsidP="00835EAC">
      <w:pPr>
        <w:spacing w:line="360" w:lineRule="auto"/>
        <w:rPr>
          <w:b/>
          <w:sz w:val="28"/>
          <w:szCs w:val="28"/>
        </w:rPr>
      </w:pPr>
    </w:p>
    <w:p w:rsidR="00517B5D" w:rsidRPr="00366E5F" w:rsidRDefault="00517B5D" w:rsidP="00835EAC">
      <w:pPr>
        <w:spacing w:line="360" w:lineRule="auto"/>
        <w:jc w:val="center"/>
        <w:rPr>
          <w:b/>
          <w:sz w:val="28"/>
          <w:szCs w:val="28"/>
        </w:rPr>
      </w:pPr>
      <w:r w:rsidRPr="00366E5F">
        <w:rPr>
          <w:b/>
          <w:sz w:val="28"/>
          <w:szCs w:val="28"/>
        </w:rPr>
        <w:t>Введение</w:t>
      </w:r>
    </w:p>
    <w:p w:rsidR="00FA778D" w:rsidRPr="00366E5F" w:rsidRDefault="00FA778D" w:rsidP="00517B5D">
      <w:pPr>
        <w:spacing w:line="360" w:lineRule="auto"/>
        <w:ind w:firstLine="540"/>
        <w:jc w:val="both"/>
        <w:rPr>
          <w:sz w:val="28"/>
          <w:szCs w:val="28"/>
        </w:rPr>
      </w:pPr>
      <w:r w:rsidRPr="00366E5F">
        <w:rPr>
          <w:sz w:val="28"/>
          <w:szCs w:val="28"/>
        </w:rPr>
        <w:t>Обыск является важным структурным элементом в системе следственных действий. От эффективного производства этого следственного действия  во многом зависит процесс раскрытия преступления и изобличения лиц его совершивших.</w:t>
      </w:r>
    </w:p>
    <w:p w:rsidR="00FA778D" w:rsidRPr="00366E5F" w:rsidRDefault="00FA778D" w:rsidP="00517B5D">
      <w:pPr>
        <w:spacing w:line="360" w:lineRule="auto"/>
        <w:ind w:firstLine="540"/>
        <w:jc w:val="both"/>
        <w:rPr>
          <w:sz w:val="28"/>
          <w:szCs w:val="28"/>
        </w:rPr>
      </w:pPr>
      <w:r w:rsidRPr="00366E5F">
        <w:rPr>
          <w:sz w:val="28"/>
          <w:szCs w:val="28"/>
        </w:rPr>
        <w:t xml:space="preserve">Обыск всегда был предметом серьезного изучения в уголовно-процессуальной и криминалистической науках. </w:t>
      </w:r>
      <w:r w:rsidR="000C4112" w:rsidRPr="00366E5F">
        <w:rPr>
          <w:sz w:val="28"/>
          <w:szCs w:val="28"/>
        </w:rPr>
        <w:t>Вопросами т</w:t>
      </w:r>
      <w:r w:rsidRPr="00366E5F">
        <w:rPr>
          <w:sz w:val="28"/>
          <w:szCs w:val="28"/>
        </w:rPr>
        <w:t>актики обыска занимались многие криминалисты: Белкин Р.С., Дулов А.В., Драпкин Л.Я., Ратинов А.Р., Глазырин Ф.В. и другие. Во время написания дипломной работы мною была изучена криминалистическая  и иная литература по теме, обобщена следственная практика.</w:t>
      </w:r>
    </w:p>
    <w:p w:rsidR="00FA778D" w:rsidRPr="00366E5F" w:rsidRDefault="00FA778D" w:rsidP="00517B5D">
      <w:pPr>
        <w:spacing w:line="360" w:lineRule="auto"/>
        <w:ind w:firstLine="540"/>
        <w:jc w:val="both"/>
        <w:rPr>
          <w:sz w:val="28"/>
          <w:szCs w:val="28"/>
        </w:rPr>
      </w:pPr>
      <w:r w:rsidRPr="00366E5F">
        <w:rPr>
          <w:sz w:val="28"/>
          <w:szCs w:val="28"/>
        </w:rPr>
        <w:t xml:space="preserve">В данной работе для меня представляли определенный интерес тактические особенности и процедура данного следственного действия. При этом я руководствовалась нормативными актами УПК РФ, ФЗ «Об ОРД» и другими </w:t>
      </w:r>
      <w:r w:rsidR="000C4112" w:rsidRPr="00366E5F">
        <w:rPr>
          <w:sz w:val="28"/>
          <w:szCs w:val="28"/>
        </w:rPr>
        <w:t>источниками</w:t>
      </w:r>
      <w:r w:rsidRPr="00366E5F">
        <w:rPr>
          <w:sz w:val="28"/>
          <w:szCs w:val="28"/>
        </w:rPr>
        <w:t xml:space="preserve"> производства этого процессуального действия. Также были опрошены следователи госнаркоконтроля и МВД изучены протоколы обыска и уголовные дела.</w:t>
      </w:r>
    </w:p>
    <w:p w:rsidR="00FA778D" w:rsidRPr="00366E5F" w:rsidRDefault="00FA778D" w:rsidP="00FA778D">
      <w:pPr>
        <w:spacing w:line="360" w:lineRule="auto"/>
        <w:ind w:firstLine="540"/>
        <w:jc w:val="both"/>
        <w:rPr>
          <w:sz w:val="28"/>
          <w:szCs w:val="28"/>
        </w:rPr>
      </w:pPr>
      <w:r w:rsidRPr="00366E5F">
        <w:rPr>
          <w:sz w:val="28"/>
          <w:szCs w:val="28"/>
        </w:rPr>
        <w:t xml:space="preserve"> Целью данной работы является рассмотрение понятия, общих правил подготовки и производства обыска, особый акцент будет сделан на тактические приемы, применяемые в ходе проведения</w:t>
      </w:r>
      <w:r w:rsidR="00835EAC">
        <w:rPr>
          <w:sz w:val="28"/>
          <w:szCs w:val="28"/>
        </w:rPr>
        <w:t xml:space="preserve"> данного следственного действия при расследовании дел о незаконном обороте наркотических средств и психотропных веществ.</w:t>
      </w:r>
    </w:p>
    <w:p w:rsidR="00517B5D" w:rsidRPr="00366E5F" w:rsidRDefault="00517B5D" w:rsidP="00835EAC">
      <w:pPr>
        <w:spacing w:line="360" w:lineRule="auto"/>
        <w:ind w:firstLine="720"/>
        <w:jc w:val="both"/>
        <w:rPr>
          <w:sz w:val="28"/>
          <w:szCs w:val="28"/>
        </w:rPr>
      </w:pPr>
      <w:r w:rsidRPr="00366E5F">
        <w:rPr>
          <w:sz w:val="28"/>
          <w:szCs w:val="28"/>
        </w:rPr>
        <w:t xml:space="preserve">В последнее время для нашей страны все большую остроту приобретает вопрос борьбы с незаконным оборотом </w:t>
      </w:r>
      <w:r w:rsidR="000C4112" w:rsidRPr="00366E5F">
        <w:rPr>
          <w:sz w:val="28"/>
          <w:szCs w:val="28"/>
        </w:rPr>
        <w:t>наркотических</w:t>
      </w:r>
      <w:r w:rsidRPr="00366E5F">
        <w:rPr>
          <w:sz w:val="28"/>
          <w:szCs w:val="28"/>
        </w:rPr>
        <w:t xml:space="preserve"> средств, поскольку наркомания из года в год приобретает все более значительные масштабы, становясь серьезным социальным фактором, негативно влияющим на развитие всего общества. Возрастает профессионализм и организованность преступлений, совершаемых наркодельцами, нередко с использованием значительной природной сырьевой базы, а также специального оборудования в подпольных</w:t>
      </w:r>
      <w:r w:rsidR="00835EAC">
        <w:rPr>
          <w:sz w:val="28"/>
          <w:szCs w:val="28"/>
        </w:rPr>
        <w:t xml:space="preserve"> </w:t>
      </w:r>
      <w:r w:rsidRPr="00366E5F">
        <w:rPr>
          <w:sz w:val="28"/>
          <w:szCs w:val="28"/>
        </w:rPr>
        <w:t>лабораториях с привлечение профессиональных фармацевтов, химиков, науч</w:t>
      </w:r>
      <w:r w:rsidR="00FA778D" w:rsidRPr="00366E5F">
        <w:rPr>
          <w:sz w:val="28"/>
          <w:szCs w:val="28"/>
        </w:rPr>
        <w:t>ных работников для изготовления различных</w:t>
      </w:r>
      <w:r w:rsidR="00835EAC">
        <w:rPr>
          <w:sz w:val="28"/>
          <w:szCs w:val="28"/>
        </w:rPr>
        <w:t xml:space="preserve"> синтетических </w:t>
      </w:r>
      <w:r w:rsidR="00FA778D" w:rsidRPr="00366E5F">
        <w:rPr>
          <w:sz w:val="28"/>
          <w:szCs w:val="28"/>
        </w:rPr>
        <w:t xml:space="preserve"> наркотиков.</w:t>
      </w:r>
    </w:p>
    <w:p w:rsidR="000C4112" w:rsidRPr="00366E5F" w:rsidRDefault="00DF381C" w:rsidP="0036028A">
      <w:pPr>
        <w:spacing w:line="360" w:lineRule="auto"/>
        <w:jc w:val="center"/>
        <w:rPr>
          <w:b/>
          <w:sz w:val="28"/>
          <w:szCs w:val="28"/>
        </w:rPr>
      </w:pPr>
      <w:r w:rsidRPr="00366E5F">
        <w:rPr>
          <w:b/>
          <w:sz w:val="28"/>
          <w:szCs w:val="28"/>
        </w:rPr>
        <w:t>Глава 1. Общие положения подготовки и производства обыска</w:t>
      </w:r>
    </w:p>
    <w:p w:rsidR="00DF381C" w:rsidRPr="00366E5F" w:rsidRDefault="00DF381C" w:rsidP="00DF381C">
      <w:pPr>
        <w:spacing w:line="360" w:lineRule="auto"/>
        <w:ind w:firstLine="540"/>
        <w:jc w:val="center"/>
        <w:rPr>
          <w:b/>
          <w:sz w:val="28"/>
          <w:szCs w:val="28"/>
        </w:rPr>
      </w:pPr>
    </w:p>
    <w:p w:rsidR="00DF381C" w:rsidRPr="00366E5F" w:rsidRDefault="00DF381C" w:rsidP="00DF381C">
      <w:pPr>
        <w:spacing w:line="360" w:lineRule="auto"/>
        <w:jc w:val="center"/>
        <w:rPr>
          <w:i/>
          <w:sz w:val="28"/>
          <w:szCs w:val="28"/>
          <w:u w:val="single"/>
        </w:rPr>
      </w:pPr>
      <w:r w:rsidRPr="00366E5F">
        <w:rPr>
          <w:i/>
          <w:sz w:val="28"/>
          <w:szCs w:val="28"/>
          <w:u w:val="single"/>
        </w:rPr>
        <w:t>1.1.Понятие, задачи, правовые основы обыска</w:t>
      </w:r>
    </w:p>
    <w:p w:rsidR="00DF381C" w:rsidRPr="00366E5F" w:rsidRDefault="00DF381C" w:rsidP="00DF381C">
      <w:pPr>
        <w:spacing w:line="360" w:lineRule="auto"/>
        <w:jc w:val="center"/>
        <w:rPr>
          <w:i/>
          <w:sz w:val="28"/>
          <w:szCs w:val="28"/>
          <w:u w:val="single"/>
        </w:rPr>
      </w:pPr>
    </w:p>
    <w:p w:rsidR="00DF381C" w:rsidRPr="00366E5F" w:rsidRDefault="00664689" w:rsidP="00664689">
      <w:pPr>
        <w:spacing w:line="360" w:lineRule="auto"/>
        <w:ind w:firstLine="360"/>
        <w:jc w:val="both"/>
        <w:rPr>
          <w:sz w:val="28"/>
          <w:szCs w:val="28"/>
        </w:rPr>
      </w:pPr>
      <w:r w:rsidRPr="00366E5F">
        <w:rPr>
          <w:b/>
          <w:sz w:val="28"/>
          <w:szCs w:val="28"/>
        </w:rPr>
        <w:t xml:space="preserve">Обыск – </w:t>
      </w:r>
      <w:r w:rsidRPr="00366E5F">
        <w:rPr>
          <w:sz w:val="28"/>
          <w:szCs w:val="28"/>
        </w:rPr>
        <w:t>это сложное в структурно-функциональном отношении следственное действие с доминирующей поисковой направленностью</w:t>
      </w:r>
      <w:r w:rsidRPr="00366E5F">
        <w:rPr>
          <w:rStyle w:val="a7"/>
          <w:sz w:val="28"/>
          <w:szCs w:val="28"/>
        </w:rPr>
        <w:footnoteReference w:id="1"/>
      </w:r>
      <w:r w:rsidRPr="00366E5F">
        <w:rPr>
          <w:sz w:val="28"/>
          <w:szCs w:val="28"/>
        </w:rPr>
        <w:t>. Обыск – это следственное действие, состоящее в принудительном обследовании участков местности, помещений, транспортных средств или граждан с целью обнаружения и изъятия орудий преступлений, предметов  и ценностей, добытых преступным путем, иных объектов, имеющих значение для дела, а также разыскиваемых лиц и трупов.</w:t>
      </w:r>
      <w:r w:rsidRPr="00366E5F">
        <w:rPr>
          <w:rStyle w:val="a7"/>
          <w:sz w:val="28"/>
          <w:szCs w:val="28"/>
        </w:rPr>
        <w:footnoteReference w:id="2"/>
      </w:r>
    </w:p>
    <w:p w:rsidR="00756918" w:rsidRPr="00366E5F" w:rsidRDefault="00756918" w:rsidP="00756918">
      <w:pPr>
        <w:spacing w:line="360" w:lineRule="auto"/>
        <w:ind w:firstLine="360"/>
        <w:jc w:val="both"/>
        <w:rPr>
          <w:sz w:val="28"/>
          <w:szCs w:val="28"/>
        </w:rPr>
      </w:pPr>
      <w:r w:rsidRPr="00366E5F">
        <w:rPr>
          <w:sz w:val="28"/>
          <w:szCs w:val="28"/>
        </w:rPr>
        <w:t>Обыск производится на основании мотивированного постановления следователя (ч. 2 ст. 182 УПК РФ), а если это следственное действие осуществляется в жилище, то в соответствии с судебным решением (ч. 3 ст. 182 УПК РФ).</w:t>
      </w:r>
      <w:r w:rsidRPr="00366E5F">
        <w:rPr>
          <w:rStyle w:val="a7"/>
          <w:sz w:val="28"/>
          <w:szCs w:val="28"/>
        </w:rPr>
        <w:footnoteReference w:id="3"/>
      </w:r>
      <w:r w:rsidRPr="00366E5F">
        <w:rPr>
          <w:sz w:val="28"/>
          <w:szCs w:val="28"/>
        </w:rPr>
        <w:t>Лишь в исключительных случаях на основании ч. 5 ст.165 УПК РФ следователь может произвести обыск в помещении без получения судебного решения. Личный обыск в силу некоторых его особенностей (возможность незаметного удаления и перепрятывания объектов поиска, их использования для нападения на обыскивающих и т.д.) может быть произведен без соответствующего постановления при задержании лица или его заключении под стражу, или в случаях, когда имеются основания полагать, что лицо, находящееся в помещении либо в ином месте, в котором производится обыск, скрывает при себе предметы или документы, которые могут иметь значение для уголовного дела.</w:t>
      </w:r>
    </w:p>
    <w:p w:rsidR="00756918" w:rsidRPr="00366E5F" w:rsidRDefault="00674912" w:rsidP="00756918">
      <w:pPr>
        <w:spacing w:line="360" w:lineRule="auto"/>
        <w:ind w:firstLine="360"/>
        <w:jc w:val="both"/>
        <w:rPr>
          <w:sz w:val="28"/>
          <w:szCs w:val="28"/>
        </w:rPr>
      </w:pPr>
      <w:r w:rsidRPr="00366E5F">
        <w:rPr>
          <w:sz w:val="28"/>
          <w:szCs w:val="28"/>
        </w:rPr>
        <w:t xml:space="preserve">Фактическим </w:t>
      </w:r>
      <w:r w:rsidRPr="00366E5F">
        <w:rPr>
          <w:b/>
          <w:sz w:val="28"/>
          <w:szCs w:val="28"/>
        </w:rPr>
        <w:t>основанием</w:t>
      </w:r>
      <w:r w:rsidRPr="00366E5F">
        <w:rPr>
          <w:sz w:val="28"/>
          <w:szCs w:val="28"/>
        </w:rPr>
        <w:t xml:space="preserve"> производства обыска являются достаточные данные, позволяющие полагать, что в каком-либо  месте или у какого-либо лица находятся орудия преступления, предметы, документы и ценности, которые могут иметь значение для уголовного дела, а также разыскиваемые лица и трупы (ч.1 ст.182 УПК РФ). Однако с тактико-криминалистческих позиций абсолютизировать объем, содержание и характер этих данных не следует. Критерий информационной достаточности с учетом ситуационной неотложности и необходимости первоочередности производства обыска несопоставим с процессуальной достаточностью оснований задержания подозреваемого (ст.91 УПК РФ), избрания меры пресечения (ст.91 УПК РФ), или привлечения в качестве обвиняемого (ст.171 УПК РФ). Таким образом, можно сформулировать правило об обязательности производства обыска по уголовным делам чаще всего на первоначальном этапе расследования преступлений, когда исходные данные, необходимые для принятия решения о проведении обыска, не характеризуются достоверностью и абсолютной надежностью.</w:t>
      </w:r>
    </w:p>
    <w:p w:rsidR="00674912" w:rsidRPr="00366E5F" w:rsidRDefault="00674912" w:rsidP="00756918">
      <w:pPr>
        <w:spacing w:line="360" w:lineRule="auto"/>
        <w:ind w:firstLine="360"/>
        <w:jc w:val="both"/>
        <w:rPr>
          <w:sz w:val="28"/>
          <w:szCs w:val="28"/>
        </w:rPr>
      </w:pPr>
      <w:r w:rsidRPr="00366E5F">
        <w:rPr>
          <w:sz w:val="28"/>
          <w:szCs w:val="28"/>
        </w:rPr>
        <w:t xml:space="preserve">Обыск относится к числу предусмотренных уголовно-процессуальным кодексом следственных действий, </w:t>
      </w:r>
      <w:r w:rsidRPr="00366E5F">
        <w:rPr>
          <w:b/>
          <w:sz w:val="28"/>
          <w:szCs w:val="28"/>
        </w:rPr>
        <w:t>основная задача</w:t>
      </w:r>
      <w:r w:rsidRPr="00366E5F">
        <w:rPr>
          <w:sz w:val="28"/>
          <w:szCs w:val="28"/>
        </w:rPr>
        <w:t xml:space="preserve"> которых состоит в принудительном изъятии объектов, имеющих значение для правильного разрешения уголовного дела.</w:t>
      </w:r>
    </w:p>
    <w:p w:rsidR="00E22314" w:rsidRPr="00366E5F" w:rsidRDefault="00E22314" w:rsidP="00756918">
      <w:pPr>
        <w:spacing w:line="360" w:lineRule="auto"/>
        <w:ind w:firstLine="360"/>
        <w:jc w:val="both"/>
        <w:rPr>
          <w:sz w:val="28"/>
          <w:szCs w:val="28"/>
        </w:rPr>
      </w:pPr>
      <w:r w:rsidRPr="00366E5F">
        <w:rPr>
          <w:sz w:val="28"/>
          <w:szCs w:val="28"/>
        </w:rPr>
        <w:t xml:space="preserve">Непосредственными </w:t>
      </w:r>
      <w:r w:rsidRPr="00366E5F">
        <w:rPr>
          <w:b/>
          <w:sz w:val="28"/>
          <w:szCs w:val="28"/>
        </w:rPr>
        <w:t>задачами</w:t>
      </w:r>
      <w:r w:rsidRPr="00366E5F">
        <w:rPr>
          <w:sz w:val="28"/>
          <w:szCs w:val="28"/>
        </w:rPr>
        <w:t xml:space="preserve"> поисковых действий являются: обнаружение искомых объектов; фиксация мест их сокрытия, запечатление общих, частных, а также, особых примет обнаруженных объектов; приобщение истребованных объектов к делу</w:t>
      </w:r>
      <w:r w:rsidRPr="00366E5F">
        <w:rPr>
          <w:rStyle w:val="a7"/>
          <w:sz w:val="28"/>
          <w:szCs w:val="28"/>
        </w:rPr>
        <w:footnoteReference w:id="4"/>
      </w:r>
      <w:r w:rsidRPr="00366E5F">
        <w:rPr>
          <w:sz w:val="28"/>
          <w:szCs w:val="28"/>
        </w:rPr>
        <w:t>. Дополнительными целями обыска являются: обнаружение и изъятие всех вещей и предметов, изъятых из гражданского оборота и запрещенных для пользования, а также поиск имущества для обеспечения возмещения причиненного ущерба.</w:t>
      </w:r>
      <w:r w:rsidR="00B701F0" w:rsidRPr="00366E5F">
        <w:rPr>
          <w:rStyle w:val="a7"/>
          <w:sz w:val="28"/>
          <w:szCs w:val="28"/>
        </w:rPr>
        <w:footnoteReference w:id="5"/>
      </w:r>
    </w:p>
    <w:p w:rsidR="00674912" w:rsidRPr="00366E5F" w:rsidRDefault="00B701F0" w:rsidP="00756918">
      <w:pPr>
        <w:spacing w:line="360" w:lineRule="auto"/>
        <w:ind w:firstLine="360"/>
        <w:jc w:val="both"/>
        <w:rPr>
          <w:b/>
          <w:sz w:val="28"/>
          <w:szCs w:val="28"/>
        </w:rPr>
      </w:pPr>
      <w:r w:rsidRPr="00366E5F">
        <w:rPr>
          <w:b/>
          <w:sz w:val="28"/>
          <w:szCs w:val="28"/>
        </w:rPr>
        <w:t>Виды обыска</w:t>
      </w:r>
    </w:p>
    <w:p w:rsidR="00B701F0" w:rsidRPr="00366E5F" w:rsidRDefault="00B701F0" w:rsidP="00756918">
      <w:pPr>
        <w:spacing w:line="360" w:lineRule="auto"/>
        <w:ind w:firstLine="360"/>
        <w:jc w:val="both"/>
        <w:rPr>
          <w:sz w:val="28"/>
          <w:szCs w:val="28"/>
        </w:rPr>
      </w:pPr>
      <w:r w:rsidRPr="00366E5F">
        <w:rPr>
          <w:sz w:val="28"/>
          <w:szCs w:val="28"/>
        </w:rPr>
        <w:t>Обыск имеет несколько разновидностей. Принято различать</w:t>
      </w:r>
      <w:r w:rsidR="00D91277" w:rsidRPr="00366E5F">
        <w:rPr>
          <w:sz w:val="28"/>
          <w:szCs w:val="28"/>
        </w:rPr>
        <w:t>:</w:t>
      </w:r>
    </w:p>
    <w:p w:rsidR="00D91277" w:rsidRPr="00366E5F" w:rsidRDefault="00D91277" w:rsidP="004B2967">
      <w:pPr>
        <w:spacing w:line="360" w:lineRule="auto"/>
        <w:ind w:firstLine="360"/>
        <w:jc w:val="both"/>
        <w:rPr>
          <w:sz w:val="28"/>
          <w:szCs w:val="28"/>
        </w:rPr>
      </w:pPr>
      <w:r w:rsidRPr="00366E5F">
        <w:rPr>
          <w:sz w:val="28"/>
          <w:szCs w:val="28"/>
        </w:rPr>
        <w:t>1)личный обыск; 2) обыск помещений; 3) обыск местности (имеются в виду приусадебные участки, занимаемые обыскиваемым лицом. Участки местности, не входящие во владение граждан, не обыскиваются. В случае необходимости отыскать на этих участках какие-либо объекты проводится следственных осмотр).</w:t>
      </w:r>
    </w:p>
    <w:p w:rsidR="00D91277" w:rsidRPr="00366E5F" w:rsidRDefault="00D91277" w:rsidP="004B2967">
      <w:pPr>
        <w:spacing w:line="360" w:lineRule="auto"/>
        <w:ind w:firstLine="360"/>
        <w:jc w:val="both"/>
        <w:rPr>
          <w:sz w:val="28"/>
          <w:szCs w:val="28"/>
        </w:rPr>
      </w:pPr>
      <w:r w:rsidRPr="00366E5F">
        <w:rPr>
          <w:sz w:val="28"/>
          <w:szCs w:val="28"/>
        </w:rPr>
        <w:t>Объектами обыска могут быть жилая комната, квартира, жилой дом, дачный садовый участок, надворные хозяйственные постройки, служебные или подсобные помещения, транспортные средства, гараж, яхта, личный самолет, любая собственность (магазин, кафе, киоск, фирма и др.), а также человек.</w:t>
      </w:r>
      <w:r w:rsidRPr="00366E5F">
        <w:rPr>
          <w:rStyle w:val="a7"/>
          <w:sz w:val="28"/>
          <w:szCs w:val="28"/>
        </w:rPr>
        <w:footnoteReference w:id="6"/>
      </w:r>
    </w:p>
    <w:p w:rsidR="00D91277" w:rsidRPr="00366E5F" w:rsidRDefault="004B2967" w:rsidP="004B2967">
      <w:pPr>
        <w:spacing w:line="360" w:lineRule="auto"/>
        <w:ind w:firstLine="360"/>
        <w:jc w:val="both"/>
        <w:rPr>
          <w:sz w:val="28"/>
          <w:szCs w:val="28"/>
        </w:rPr>
      </w:pPr>
      <w:r w:rsidRPr="00366E5F">
        <w:rPr>
          <w:sz w:val="28"/>
          <w:szCs w:val="28"/>
        </w:rPr>
        <w:t>Круг предметов, который может явиться искомым при обыске, Очень широк: это предполагаемые средства преступления (например, оружие, орудия взлома, инструменты, взрывчатые устройства) и иные материальные следообразующие объекты, оставившие следы на есте происшествия (микрообъекты, краска, кровь, частицы грунта, взрывчатых веществ и др.), предметы и ценности, добытые преступным путем либо могущие быть использованными в целях обеспечения возмещения, причиненного пр</w:t>
      </w:r>
      <w:r w:rsidR="0059035C" w:rsidRPr="00366E5F">
        <w:rPr>
          <w:sz w:val="28"/>
          <w:szCs w:val="28"/>
        </w:rPr>
        <w:t>еступным</w:t>
      </w:r>
      <w:r w:rsidRPr="00366E5F">
        <w:rPr>
          <w:sz w:val="28"/>
          <w:szCs w:val="28"/>
        </w:rPr>
        <w:t xml:space="preserve"> действиями, хранение которых запрещено действующим законодательством либо требуется соответствующая лицензия. Искомыми объектами могут выступать скрывающиеся лица (добровольно или принудительно), а также труп или его части.</w:t>
      </w:r>
    </w:p>
    <w:p w:rsidR="00685335" w:rsidRPr="00366E5F" w:rsidRDefault="009470F0" w:rsidP="0036028A">
      <w:pPr>
        <w:spacing w:line="360" w:lineRule="auto"/>
        <w:ind w:firstLine="540"/>
        <w:jc w:val="both"/>
        <w:rPr>
          <w:sz w:val="28"/>
          <w:szCs w:val="28"/>
        </w:rPr>
      </w:pPr>
      <w:r w:rsidRPr="00366E5F">
        <w:rPr>
          <w:sz w:val="28"/>
          <w:szCs w:val="28"/>
        </w:rPr>
        <w:t>По количеству одновременно обыскиваемых объектов обыск подразделяется на одиночный – обследованию подвергается один объект и групповой – производится одновременно нескольких местах. Последний необходим в тех случаях, когда есть основание полагать, что искомые объекты находятся у нескольких лиц, проходящих по одному делу, знакомых между собой, либо у одного лица, но в разных местах (на квартире, даче ,в служебном помещении, личном транспорте). В этих случаях обыск приобретает характер тактической операции. Для исключения просчетов в ходе группового обыска привлекается несколько следователей, один из которых ответственен за всю тактическую операцию, он же координирует и деятельность всех поисковых групп.</w:t>
      </w:r>
      <w:r w:rsidRPr="00366E5F">
        <w:rPr>
          <w:rStyle w:val="a7"/>
          <w:sz w:val="28"/>
          <w:szCs w:val="28"/>
        </w:rPr>
        <w:footnoteReference w:id="7"/>
      </w:r>
    </w:p>
    <w:p w:rsidR="004B2967" w:rsidRPr="00366E5F" w:rsidRDefault="009470F0" w:rsidP="004B2967">
      <w:pPr>
        <w:spacing w:line="360" w:lineRule="auto"/>
        <w:ind w:firstLine="360"/>
        <w:jc w:val="both"/>
        <w:rPr>
          <w:sz w:val="28"/>
          <w:szCs w:val="28"/>
        </w:rPr>
      </w:pPr>
      <w:r w:rsidRPr="00366E5F">
        <w:rPr>
          <w:sz w:val="28"/>
          <w:szCs w:val="28"/>
        </w:rPr>
        <w:t>Различаются также первичные и повторные обыски.</w:t>
      </w:r>
      <w:r w:rsidRPr="00366E5F">
        <w:rPr>
          <w:rStyle w:val="a7"/>
          <w:sz w:val="28"/>
          <w:szCs w:val="28"/>
        </w:rPr>
        <w:footnoteReference w:id="8"/>
      </w:r>
      <w:r w:rsidRPr="00366E5F">
        <w:rPr>
          <w:sz w:val="28"/>
          <w:szCs w:val="28"/>
        </w:rPr>
        <w:t>Последний производится в особых случаях: 1)когда первичный обыск проведен в неблагоприятных условиях; 2)если обыскиваемые не имели необходимого снаряжения и научно-технических средств или в связи со срочностью проведения</w:t>
      </w:r>
      <w:r w:rsidR="00D720E6" w:rsidRPr="00366E5F">
        <w:rPr>
          <w:sz w:val="28"/>
          <w:szCs w:val="28"/>
        </w:rPr>
        <w:t xml:space="preserve"> первичного обыска не могли быть привлечены нужные специалисты и достаточное количество участников обыска; 3) при наличии оснований полагать, что при первичном обыске остались необследованными отдельные участки либо некоторые из них были проведены недостаточно тщательно; 4) если возникла необходимость отыскания новых предметов, которыми не интересовались при первичном следственном действии; 5) при наличии основания предполагать, что разыскиваемые предметы, заблаговременно спрятанные заинтересованными лицами, возвращены на прежнее место; 6) когда можно ожидать, что</w:t>
      </w:r>
      <w:r w:rsidR="00CB0AAA" w:rsidRPr="00366E5F">
        <w:rPr>
          <w:sz w:val="28"/>
          <w:szCs w:val="28"/>
        </w:rPr>
        <w:t xml:space="preserve"> на месте,</w:t>
      </w:r>
      <w:r w:rsidR="00D720E6" w:rsidRPr="00366E5F">
        <w:rPr>
          <w:sz w:val="28"/>
          <w:szCs w:val="28"/>
        </w:rPr>
        <w:t xml:space="preserve"> </w:t>
      </w:r>
      <w:r w:rsidR="00CB0AAA" w:rsidRPr="00366E5F">
        <w:rPr>
          <w:sz w:val="28"/>
          <w:szCs w:val="28"/>
        </w:rPr>
        <w:t>у</w:t>
      </w:r>
      <w:r w:rsidR="00D720E6" w:rsidRPr="00366E5F">
        <w:rPr>
          <w:sz w:val="28"/>
          <w:szCs w:val="28"/>
        </w:rPr>
        <w:t>же подвергнутом ранее обыску, появились отсутствующие тогда объекты, могущие иметь значение для дела.</w:t>
      </w:r>
    </w:p>
    <w:p w:rsidR="004652FB" w:rsidRPr="00366E5F" w:rsidRDefault="00930612" w:rsidP="00CB0AAA">
      <w:pPr>
        <w:spacing w:line="360" w:lineRule="auto"/>
        <w:ind w:firstLine="360"/>
        <w:jc w:val="both"/>
        <w:rPr>
          <w:sz w:val="28"/>
          <w:szCs w:val="28"/>
        </w:rPr>
      </w:pPr>
      <w:r w:rsidRPr="00366E5F">
        <w:rPr>
          <w:sz w:val="28"/>
          <w:szCs w:val="28"/>
        </w:rPr>
        <w:t>При расследовании преступлений, связанных с незаконным оборотом наркотических средств или психотропных веществ (далее по тексту – наркотики), существенное значение имеет качественное проведение обысков.</w:t>
      </w:r>
      <w:r w:rsidR="00CB0AAA" w:rsidRPr="00366E5F">
        <w:rPr>
          <w:sz w:val="28"/>
          <w:szCs w:val="28"/>
        </w:rPr>
        <w:t xml:space="preserve"> Подготовка к обыску при расследовании преступлений, относящихся к незаконному обороту наркотиков, имеет свою специфику.</w:t>
      </w:r>
    </w:p>
    <w:p w:rsidR="008271F9" w:rsidRPr="00366E5F" w:rsidRDefault="00DB2B30" w:rsidP="00CB0AAA">
      <w:pPr>
        <w:spacing w:line="360" w:lineRule="auto"/>
        <w:ind w:firstLine="360"/>
        <w:jc w:val="both"/>
        <w:rPr>
          <w:sz w:val="28"/>
          <w:szCs w:val="28"/>
        </w:rPr>
      </w:pPr>
      <w:r w:rsidRPr="00366E5F">
        <w:rPr>
          <w:sz w:val="28"/>
          <w:szCs w:val="28"/>
        </w:rPr>
        <w:t>Большинство криминалистов к числу мероприятий, входящих в подготовку к обыску, относят следующие: а) сбор возможных сведений о лицах, у которых будет проводиться обыск, об образе их жизни и о самом месте обыска; б) сбор сведений ориентирующего характера о месте, где будет проводиться обыск; об искомом объекте в определенном месте или у определенного лица; в) составление плана (мысленного или письменного) обыска</w:t>
      </w:r>
      <w:r w:rsidRPr="00366E5F">
        <w:rPr>
          <w:rStyle w:val="a7"/>
          <w:sz w:val="28"/>
          <w:szCs w:val="28"/>
        </w:rPr>
        <w:footnoteReference w:id="9"/>
      </w:r>
      <w:r w:rsidR="008271F9" w:rsidRPr="00366E5F">
        <w:rPr>
          <w:sz w:val="28"/>
          <w:szCs w:val="28"/>
        </w:rPr>
        <w:t xml:space="preserve">;    </w:t>
      </w:r>
    </w:p>
    <w:p w:rsidR="00DB2B30" w:rsidRPr="00366E5F" w:rsidRDefault="008271F9" w:rsidP="00CB0AAA">
      <w:pPr>
        <w:spacing w:line="360" w:lineRule="auto"/>
        <w:ind w:firstLine="360"/>
        <w:jc w:val="both"/>
        <w:rPr>
          <w:sz w:val="28"/>
          <w:szCs w:val="28"/>
        </w:rPr>
      </w:pPr>
      <w:r w:rsidRPr="00366E5F">
        <w:rPr>
          <w:sz w:val="28"/>
          <w:szCs w:val="28"/>
        </w:rPr>
        <w:t>г) комплектование (состав) и инструктаж следственно-оперативной группы; д) подготовка необходимых научно-технических средств, транспорта, средств связи</w:t>
      </w:r>
      <w:r w:rsidRPr="00366E5F">
        <w:rPr>
          <w:rStyle w:val="a7"/>
          <w:sz w:val="28"/>
          <w:szCs w:val="28"/>
        </w:rPr>
        <w:footnoteReference w:id="10"/>
      </w:r>
      <w:r w:rsidRPr="00366E5F">
        <w:rPr>
          <w:sz w:val="28"/>
          <w:szCs w:val="28"/>
        </w:rPr>
        <w:t>.</w:t>
      </w:r>
    </w:p>
    <w:p w:rsidR="008271F9" w:rsidRPr="00366E5F" w:rsidRDefault="008271F9" w:rsidP="00CB0AAA">
      <w:pPr>
        <w:spacing w:line="360" w:lineRule="auto"/>
        <w:ind w:firstLine="360"/>
        <w:jc w:val="both"/>
        <w:rPr>
          <w:sz w:val="28"/>
          <w:szCs w:val="28"/>
        </w:rPr>
      </w:pPr>
      <w:r w:rsidRPr="00366E5F">
        <w:rPr>
          <w:sz w:val="28"/>
          <w:szCs w:val="28"/>
        </w:rPr>
        <w:t>Общие цели и задачи обыска названы в ч.1 ст.182 УПК РФ. Конкретные же цели и задачи обыска при расследовании незаконного оборота наркотиков вытекают из общих и заключаются в следующем:</w:t>
      </w:r>
    </w:p>
    <w:p w:rsidR="008271F9" w:rsidRPr="00366E5F" w:rsidRDefault="008271F9" w:rsidP="00CB0AAA">
      <w:pPr>
        <w:spacing w:line="360" w:lineRule="auto"/>
        <w:ind w:firstLine="360"/>
        <w:jc w:val="both"/>
        <w:rPr>
          <w:sz w:val="28"/>
          <w:szCs w:val="28"/>
        </w:rPr>
      </w:pPr>
      <w:r w:rsidRPr="00366E5F">
        <w:rPr>
          <w:sz w:val="28"/>
          <w:szCs w:val="28"/>
        </w:rPr>
        <w:t xml:space="preserve">- отыскать и изъять наркотические средства или психотропные вещества (растительного, синтетического или полусинтетического происхождения), а также запрещенные к возделыванию растения, грибы; </w:t>
      </w:r>
    </w:p>
    <w:p w:rsidR="008271F9" w:rsidRPr="00366E5F" w:rsidRDefault="008271F9" w:rsidP="00CB0AAA">
      <w:pPr>
        <w:spacing w:line="360" w:lineRule="auto"/>
        <w:ind w:firstLine="360"/>
        <w:jc w:val="both"/>
        <w:rPr>
          <w:sz w:val="28"/>
          <w:szCs w:val="28"/>
        </w:rPr>
      </w:pPr>
      <w:r w:rsidRPr="00366E5F">
        <w:rPr>
          <w:sz w:val="28"/>
          <w:szCs w:val="28"/>
        </w:rPr>
        <w:t>-отыскать и изъять реактивы, вещества, инструменты, оборудование, аппаратуру и т.п. объекты, предназначенные для изготовления, переработки, сбыта, употребления наркотических средств или психотропных веществ;</w:t>
      </w:r>
    </w:p>
    <w:p w:rsidR="008271F9" w:rsidRPr="00366E5F" w:rsidRDefault="008271F9" w:rsidP="00CB0AAA">
      <w:pPr>
        <w:spacing w:line="360" w:lineRule="auto"/>
        <w:ind w:firstLine="360"/>
        <w:jc w:val="both"/>
        <w:rPr>
          <w:sz w:val="28"/>
          <w:szCs w:val="28"/>
        </w:rPr>
      </w:pPr>
      <w:r w:rsidRPr="00366E5F">
        <w:rPr>
          <w:sz w:val="28"/>
          <w:szCs w:val="28"/>
        </w:rPr>
        <w:t>-отыскать и наложить арест на денежные средства. Драгоценные металлы и камни, а также изделия из них, нажитые в результате незаконного оборота наркотиков в целях возможной конфискации имущества;</w:t>
      </w:r>
    </w:p>
    <w:p w:rsidR="008271F9" w:rsidRPr="00366E5F" w:rsidRDefault="008271F9" w:rsidP="00CB0AAA">
      <w:pPr>
        <w:spacing w:line="360" w:lineRule="auto"/>
        <w:ind w:firstLine="360"/>
        <w:jc w:val="both"/>
        <w:rPr>
          <w:sz w:val="28"/>
          <w:szCs w:val="28"/>
        </w:rPr>
      </w:pPr>
      <w:r w:rsidRPr="00366E5F">
        <w:rPr>
          <w:sz w:val="28"/>
          <w:szCs w:val="28"/>
        </w:rPr>
        <w:t>-обнаружение разыскиваемых лиц (подозреваемых, потерпевших, свидетелей), трупов людей, имеющих отношение к незаконному обороту наркотиков (например, трупы лиц, умерших от передозировки наркотиков; убитых с применением наркотиков и др.)</w:t>
      </w:r>
      <w:r w:rsidR="00792D9C" w:rsidRPr="00366E5F">
        <w:rPr>
          <w:sz w:val="28"/>
          <w:szCs w:val="28"/>
        </w:rPr>
        <w:t>.</w:t>
      </w:r>
    </w:p>
    <w:p w:rsidR="00792D9C" w:rsidRPr="00366E5F" w:rsidRDefault="00792D9C" w:rsidP="00CB0AAA">
      <w:pPr>
        <w:spacing w:line="360" w:lineRule="auto"/>
        <w:ind w:firstLine="360"/>
        <w:jc w:val="both"/>
        <w:rPr>
          <w:sz w:val="28"/>
          <w:szCs w:val="28"/>
        </w:rPr>
      </w:pPr>
      <w:r w:rsidRPr="00366E5F">
        <w:rPr>
          <w:sz w:val="28"/>
          <w:szCs w:val="28"/>
        </w:rPr>
        <w:t>О лицах, у которых намечается проведение обыска, желательно иметь следующие сведения ориентирующего характера:</w:t>
      </w:r>
    </w:p>
    <w:p w:rsidR="00792D9C" w:rsidRPr="00366E5F" w:rsidRDefault="00792D9C" w:rsidP="00CB0AAA">
      <w:pPr>
        <w:spacing w:line="360" w:lineRule="auto"/>
        <w:ind w:firstLine="360"/>
        <w:jc w:val="both"/>
        <w:rPr>
          <w:sz w:val="28"/>
          <w:szCs w:val="28"/>
        </w:rPr>
      </w:pPr>
      <w:r w:rsidRPr="00366E5F">
        <w:rPr>
          <w:sz w:val="28"/>
          <w:szCs w:val="28"/>
        </w:rPr>
        <w:t>-их род занятий, профессия, трудовые и иные навыки, возраст, особенности поведения в жизни (на работе, в семье, на отдыхе и т.п.), образ жизни, состояние здоровья, психофизиологические черта обыскиваемого;</w:t>
      </w:r>
    </w:p>
    <w:p w:rsidR="00792D9C" w:rsidRPr="00366E5F" w:rsidRDefault="00792D9C" w:rsidP="00CB0AAA">
      <w:pPr>
        <w:spacing w:line="360" w:lineRule="auto"/>
        <w:ind w:firstLine="360"/>
        <w:jc w:val="both"/>
        <w:rPr>
          <w:sz w:val="28"/>
          <w:szCs w:val="28"/>
        </w:rPr>
      </w:pPr>
      <w:r w:rsidRPr="00366E5F">
        <w:rPr>
          <w:sz w:val="28"/>
          <w:szCs w:val="28"/>
        </w:rPr>
        <w:t>-состав семьи, отношения в семье и с соседями; состав трудового коллектива, отношение с сотрудниками и коллегами по месту работы или учебы, службы; распорядок дня в семье, режим работы (учебы, службы) на предприятии (учреждении, организации);</w:t>
      </w:r>
    </w:p>
    <w:p w:rsidR="00792D9C" w:rsidRPr="00366E5F" w:rsidRDefault="00792D9C" w:rsidP="00CB0AAA">
      <w:pPr>
        <w:spacing w:line="360" w:lineRule="auto"/>
        <w:ind w:firstLine="360"/>
        <w:jc w:val="both"/>
        <w:rPr>
          <w:sz w:val="28"/>
          <w:szCs w:val="28"/>
        </w:rPr>
      </w:pPr>
      <w:r w:rsidRPr="00366E5F">
        <w:rPr>
          <w:sz w:val="28"/>
          <w:szCs w:val="28"/>
        </w:rPr>
        <w:t>-данные о родных, близких, знакомых, взаимоотношения с ними;</w:t>
      </w:r>
    </w:p>
    <w:p w:rsidR="00792D9C" w:rsidRPr="00366E5F" w:rsidRDefault="00792D9C" w:rsidP="00CB0AAA">
      <w:pPr>
        <w:spacing w:line="360" w:lineRule="auto"/>
        <w:ind w:firstLine="360"/>
        <w:jc w:val="both"/>
        <w:rPr>
          <w:sz w:val="28"/>
          <w:szCs w:val="28"/>
        </w:rPr>
      </w:pPr>
      <w:r w:rsidRPr="00366E5F">
        <w:rPr>
          <w:sz w:val="28"/>
          <w:szCs w:val="28"/>
        </w:rPr>
        <w:t>-знакомства и связи (например, с криминальной средой);</w:t>
      </w:r>
    </w:p>
    <w:p w:rsidR="00792D9C" w:rsidRPr="00366E5F" w:rsidRDefault="00792D9C" w:rsidP="00CB0AAA">
      <w:pPr>
        <w:spacing w:line="360" w:lineRule="auto"/>
        <w:ind w:firstLine="360"/>
        <w:jc w:val="both"/>
        <w:rPr>
          <w:sz w:val="28"/>
          <w:szCs w:val="28"/>
        </w:rPr>
      </w:pPr>
      <w:r w:rsidRPr="00366E5F">
        <w:rPr>
          <w:sz w:val="28"/>
          <w:szCs w:val="28"/>
        </w:rPr>
        <w:t>-наличие в прошлом судимостей, в частности за аналогичные составы преступлений (например, за хранение или сбыт наркотических средств; организацию и содержание притонов для потребления наркотиков и др.)</w:t>
      </w:r>
      <w:r w:rsidRPr="00366E5F">
        <w:rPr>
          <w:rStyle w:val="a7"/>
          <w:sz w:val="28"/>
          <w:szCs w:val="28"/>
        </w:rPr>
        <w:footnoteReference w:id="11"/>
      </w:r>
      <w:r w:rsidR="00032782" w:rsidRPr="00366E5F">
        <w:rPr>
          <w:sz w:val="28"/>
          <w:szCs w:val="28"/>
        </w:rPr>
        <w:t>;</w:t>
      </w:r>
    </w:p>
    <w:p w:rsidR="00032782" w:rsidRPr="00366E5F" w:rsidRDefault="00032782" w:rsidP="00CB0AAA">
      <w:pPr>
        <w:spacing w:line="360" w:lineRule="auto"/>
        <w:ind w:firstLine="360"/>
        <w:jc w:val="both"/>
        <w:rPr>
          <w:sz w:val="28"/>
          <w:szCs w:val="28"/>
        </w:rPr>
      </w:pPr>
      <w:r w:rsidRPr="00366E5F">
        <w:rPr>
          <w:sz w:val="28"/>
          <w:szCs w:val="28"/>
        </w:rPr>
        <w:t>-если имеет знакомства и связи в криминальной среде, то по возможности устанавливается положение обыскиваемого в этой среде («криминальный авторитет», «шестерка» и пр.)</w:t>
      </w:r>
    </w:p>
    <w:p w:rsidR="00032782" w:rsidRPr="00366E5F" w:rsidRDefault="00032782" w:rsidP="00CB0AAA">
      <w:pPr>
        <w:spacing w:line="360" w:lineRule="auto"/>
        <w:ind w:firstLine="360"/>
        <w:jc w:val="both"/>
        <w:rPr>
          <w:sz w:val="28"/>
          <w:szCs w:val="28"/>
        </w:rPr>
      </w:pPr>
      <w:r w:rsidRPr="00366E5F">
        <w:rPr>
          <w:sz w:val="28"/>
          <w:szCs w:val="28"/>
        </w:rPr>
        <w:t>Эти сведения могут установить органы дознания (ст.6 Федерального закона «Об оперативно-розыскной деятельности»). Следователь может их получить из материалов архивных уголовных дел; из данных, собранных оперативным путем. Указанные сведения будут способствовать правильному выбору направлений поиска и эффективному отысканию следов и предметов преступной деятельности обыскиваемого лица.</w:t>
      </w:r>
    </w:p>
    <w:p w:rsidR="00FB08E7" w:rsidRPr="00366E5F" w:rsidRDefault="00FB08E7" w:rsidP="00FB08E7">
      <w:pPr>
        <w:pStyle w:val="Style40"/>
        <w:widowControl/>
        <w:spacing w:before="22" w:line="360" w:lineRule="auto"/>
        <w:ind w:firstLine="835"/>
        <w:rPr>
          <w:rStyle w:val="FontStyle129"/>
          <w:sz w:val="28"/>
          <w:szCs w:val="28"/>
        </w:rPr>
      </w:pPr>
      <w:r w:rsidRPr="00366E5F">
        <w:rPr>
          <w:rStyle w:val="FontStyle129"/>
          <w:sz w:val="28"/>
          <w:szCs w:val="28"/>
        </w:rPr>
        <w:t>Кроме сведений о личности обыскиваемого необходимо получить информацию ориентирующего характера о месте и условиях предстоящего обыска:</w:t>
      </w:r>
    </w:p>
    <w:p w:rsidR="00FB08E7" w:rsidRPr="00366E5F" w:rsidRDefault="00FB08E7" w:rsidP="00FB08E7">
      <w:pPr>
        <w:pStyle w:val="Style41"/>
        <w:widowControl/>
        <w:tabs>
          <w:tab w:val="left" w:pos="1253"/>
        </w:tabs>
        <w:spacing w:before="14" w:line="360" w:lineRule="auto"/>
        <w:rPr>
          <w:rStyle w:val="FontStyle129"/>
          <w:sz w:val="28"/>
          <w:szCs w:val="28"/>
        </w:rPr>
      </w:pPr>
      <w:r w:rsidRPr="00366E5F">
        <w:rPr>
          <w:rStyle w:val="FontStyle129"/>
          <w:sz w:val="28"/>
          <w:szCs w:val="28"/>
        </w:rPr>
        <w:t>-</w:t>
      </w:r>
      <w:r w:rsidRPr="00366E5F">
        <w:rPr>
          <w:rStyle w:val="FontStyle129"/>
          <w:sz w:val="28"/>
          <w:szCs w:val="28"/>
        </w:rPr>
        <w:tab/>
        <w:t>местонахождение помещения (сооружения) или участка, нахождение транспортного средства, подлежащего обыску;</w:t>
      </w:r>
    </w:p>
    <w:p w:rsidR="00FB08E7" w:rsidRPr="00366E5F" w:rsidRDefault="00FB08E7" w:rsidP="00FB08E7">
      <w:pPr>
        <w:pStyle w:val="Style41"/>
        <w:widowControl/>
        <w:tabs>
          <w:tab w:val="left" w:pos="1022"/>
        </w:tabs>
        <w:spacing w:line="360" w:lineRule="auto"/>
        <w:ind w:firstLine="850"/>
        <w:rPr>
          <w:rStyle w:val="FontStyle129"/>
          <w:sz w:val="28"/>
          <w:szCs w:val="28"/>
        </w:rPr>
      </w:pPr>
      <w:r w:rsidRPr="00366E5F">
        <w:rPr>
          <w:rStyle w:val="FontStyle129"/>
          <w:sz w:val="28"/>
          <w:szCs w:val="28"/>
        </w:rPr>
        <w:t>-</w:t>
      </w:r>
      <w:r w:rsidRPr="00366E5F">
        <w:rPr>
          <w:rStyle w:val="FontStyle129"/>
          <w:sz w:val="28"/>
          <w:szCs w:val="28"/>
        </w:rPr>
        <w:tab/>
        <w:t xml:space="preserve">   что представляет собой подлежащее обыску помещение (либо это отдельная квартира; комната в гостинице, общежитии, коммунальной квартире; отдельный кабинет или ряд кабинетов, иных служебных помещений в учреждении, организации, предприятии; все производственные и служебные помещения или какая-то часть из них; строение на правах личной или частной собственности и др.), факт производства его ремонта; время ремонта, его объем и т.п.; участок местности (поле, огород, садовый или приусадебный участок и пр.); транспортное средство (тип, вид, марка, модель, назначение и др.);</w:t>
      </w:r>
    </w:p>
    <w:p w:rsidR="00FB08E7" w:rsidRPr="00366E5F" w:rsidRDefault="00FB08E7" w:rsidP="00FB08E7">
      <w:pPr>
        <w:pStyle w:val="Style42"/>
        <w:widowControl/>
        <w:numPr>
          <w:ilvl w:val="0"/>
          <w:numId w:val="6"/>
        </w:numPr>
        <w:tabs>
          <w:tab w:val="left" w:pos="1015"/>
        </w:tabs>
        <w:spacing w:line="360" w:lineRule="auto"/>
        <w:rPr>
          <w:rStyle w:val="FontStyle129"/>
          <w:sz w:val="28"/>
          <w:szCs w:val="28"/>
        </w:rPr>
      </w:pPr>
      <w:r w:rsidRPr="00366E5F">
        <w:rPr>
          <w:rStyle w:val="FontStyle129"/>
          <w:sz w:val="28"/>
          <w:szCs w:val="28"/>
        </w:rPr>
        <w:t>наличие и вид растительности на подлежащем обыску участке, его топографические особенности (ямы, холмы, водоемы и др.);</w:t>
      </w:r>
    </w:p>
    <w:p w:rsidR="00FB08E7" w:rsidRPr="00366E5F" w:rsidRDefault="00FB08E7" w:rsidP="00FB08E7">
      <w:pPr>
        <w:pStyle w:val="Style42"/>
        <w:widowControl/>
        <w:numPr>
          <w:ilvl w:val="0"/>
          <w:numId w:val="6"/>
        </w:numPr>
        <w:tabs>
          <w:tab w:val="left" w:pos="1015"/>
        </w:tabs>
        <w:spacing w:line="360" w:lineRule="auto"/>
        <w:rPr>
          <w:rStyle w:val="FontStyle129"/>
          <w:sz w:val="28"/>
          <w:szCs w:val="28"/>
        </w:rPr>
      </w:pPr>
      <w:r w:rsidRPr="00366E5F">
        <w:rPr>
          <w:rStyle w:val="FontStyle129"/>
          <w:sz w:val="28"/>
          <w:szCs w:val="28"/>
        </w:rPr>
        <w:t>пути подхода и проникновения в подлежащее обыску помещение, транспортное средство (водное или воздушное судно), наличие в нем каких-либо механизмов, мебели, запасных выходов, окон, иллюминаторов и др.;</w:t>
      </w:r>
    </w:p>
    <w:p w:rsidR="00FB08E7" w:rsidRPr="00366E5F" w:rsidRDefault="00FB08E7" w:rsidP="00FB08E7">
      <w:pPr>
        <w:pStyle w:val="Style42"/>
        <w:widowControl/>
        <w:numPr>
          <w:ilvl w:val="0"/>
          <w:numId w:val="6"/>
        </w:numPr>
        <w:tabs>
          <w:tab w:val="left" w:pos="1015"/>
        </w:tabs>
        <w:spacing w:line="360" w:lineRule="auto"/>
        <w:rPr>
          <w:rStyle w:val="FontStyle129"/>
          <w:sz w:val="28"/>
          <w:szCs w:val="28"/>
        </w:rPr>
      </w:pPr>
      <w:r w:rsidRPr="00366E5F">
        <w:rPr>
          <w:rStyle w:val="FontStyle129"/>
          <w:sz w:val="28"/>
          <w:szCs w:val="28"/>
        </w:rPr>
        <w:t>наличие средств оповещения о приходе (световые, звуковые, иные условные сигналы) и др.</w:t>
      </w:r>
    </w:p>
    <w:p w:rsidR="00FB08E7" w:rsidRPr="00366E5F" w:rsidRDefault="00FB08E7" w:rsidP="00FB08E7">
      <w:pPr>
        <w:pStyle w:val="Style8"/>
        <w:widowControl/>
        <w:spacing w:line="360" w:lineRule="auto"/>
        <w:ind w:left="842"/>
        <w:jc w:val="left"/>
        <w:rPr>
          <w:rStyle w:val="FontStyle129"/>
          <w:sz w:val="28"/>
          <w:szCs w:val="28"/>
        </w:rPr>
      </w:pPr>
      <w:r w:rsidRPr="00366E5F">
        <w:rPr>
          <w:rStyle w:val="FontStyle129"/>
          <w:sz w:val="28"/>
          <w:szCs w:val="28"/>
        </w:rPr>
        <w:t>Источниками таких данных могут быть:</w:t>
      </w:r>
    </w:p>
    <w:p w:rsidR="00FB08E7" w:rsidRPr="00366E5F" w:rsidRDefault="00FB08E7" w:rsidP="00FB08E7">
      <w:pPr>
        <w:pStyle w:val="Style42"/>
        <w:widowControl/>
        <w:numPr>
          <w:ilvl w:val="0"/>
          <w:numId w:val="6"/>
        </w:numPr>
        <w:tabs>
          <w:tab w:val="left" w:pos="1015"/>
        </w:tabs>
        <w:spacing w:line="360" w:lineRule="auto"/>
        <w:ind w:left="842" w:firstLine="0"/>
        <w:jc w:val="left"/>
        <w:rPr>
          <w:rStyle w:val="FontStyle129"/>
          <w:sz w:val="28"/>
          <w:szCs w:val="28"/>
        </w:rPr>
      </w:pPr>
      <w:r w:rsidRPr="00366E5F">
        <w:rPr>
          <w:rStyle w:val="FontStyle129"/>
          <w:sz w:val="28"/>
          <w:szCs w:val="28"/>
        </w:rPr>
        <w:t>показания различных осведомленных лиц;</w:t>
      </w:r>
    </w:p>
    <w:p w:rsidR="00FB08E7" w:rsidRPr="00366E5F" w:rsidRDefault="00FB08E7" w:rsidP="00FB08E7">
      <w:pPr>
        <w:pStyle w:val="Style42"/>
        <w:widowControl/>
        <w:numPr>
          <w:ilvl w:val="0"/>
          <w:numId w:val="6"/>
        </w:numPr>
        <w:tabs>
          <w:tab w:val="left" w:pos="1015"/>
        </w:tabs>
        <w:spacing w:line="360" w:lineRule="auto"/>
        <w:ind w:left="842" w:firstLine="0"/>
        <w:jc w:val="left"/>
        <w:rPr>
          <w:rStyle w:val="FontStyle129"/>
          <w:sz w:val="28"/>
          <w:szCs w:val="28"/>
        </w:rPr>
      </w:pPr>
      <w:r w:rsidRPr="00366E5F">
        <w:rPr>
          <w:rStyle w:val="FontStyle129"/>
          <w:sz w:val="28"/>
          <w:szCs w:val="28"/>
        </w:rPr>
        <w:t>оперативно-розыскные материалы;</w:t>
      </w:r>
    </w:p>
    <w:p w:rsidR="00FB08E7" w:rsidRPr="00366E5F" w:rsidRDefault="00FB08E7" w:rsidP="00FB08E7">
      <w:pPr>
        <w:pStyle w:val="Style42"/>
        <w:widowControl/>
        <w:tabs>
          <w:tab w:val="left" w:pos="1116"/>
        </w:tabs>
        <w:spacing w:line="360" w:lineRule="auto"/>
        <w:ind w:firstLine="850"/>
        <w:rPr>
          <w:rStyle w:val="FontStyle129"/>
          <w:sz w:val="28"/>
          <w:szCs w:val="28"/>
        </w:rPr>
      </w:pPr>
      <w:r w:rsidRPr="00366E5F">
        <w:rPr>
          <w:rStyle w:val="FontStyle129"/>
          <w:sz w:val="28"/>
          <w:szCs w:val="28"/>
        </w:rPr>
        <w:t>-</w:t>
      </w:r>
      <w:r w:rsidRPr="00366E5F">
        <w:rPr>
          <w:rStyle w:val="FontStyle129"/>
          <w:sz w:val="28"/>
          <w:szCs w:val="28"/>
        </w:rPr>
        <w:tab/>
        <w:t>документы жилищно-коммунальных отделов органов местной власти, архитектурных организаций, соответствующая техническая документация и литература (например, о транспортных средствах);</w:t>
      </w:r>
    </w:p>
    <w:p w:rsidR="00FB08E7" w:rsidRPr="00366E5F" w:rsidRDefault="00FB08E7" w:rsidP="00FB08E7">
      <w:pPr>
        <w:pStyle w:val="Style42"/>
        <w:widowControl/>
        <w:tabs>
          <w:tab w:val="left" w:pos="166"/>
        </w:tabs>
        <w:spacing w:line="360" w:lineRule="auto"/>
        <w:ind w:firstLine="0"/>
        <w:jc w:val="center"/>
        <w:rPr>
          <w:rStyle w:val="FontStyle129"/>
          <w:sz w:val="28"/>
          <w:szCs w:val="28"/>
        </w:rPr>
      </w:pPr>
      <w:r w:rsidRPr="00366E5F">
        <w:rPr>
          <w:rStyle w:val="FontStyle129"/>
          <w:sz w:val="28"/>
          <w:szCs w:val="28"/>
        </w:rPr>
        <w:t>-</w:t>
      </w:r>
      <w:r w:rsidRPr="00366E5F">
        <w:rPr>
          <w:rStyle w:val="FontStyle129"/>
          <w:sz w:val="28"/>
          <w:szCs w:val="28"/>
        </w:rPr>
        <w:tab/>
        <w:t>карты (географические, топографические), схемы участков;</w:t>
      </w:r>
    </w:p>
    <w:p w:rsidR="00FB08E7" w:rsidRPr="00366E5F" w:rsidRDefault="00FB08E7" w:rsidP="00FB08E7">
      <w:pPr>
        <w:pStyle w:val="Style38"/>
        <w:widowControl/>
        <w:spacing w:line="360" w:lineRule="auto"/>
        <w:ind w:firstLine="720"/>
        <w:rPr>
          <w:rStyle w:val="FontStyle129"/>
          <w:sz w:val="28"/>
          <w:szCs w:val="28"/>
        </w:rPr>
      </w:pPr>
      <w:r w:rsidRPr="00366E5F">
        <w:rPr>
          <w:rStyle w:val="FontStyle129"/>
          <w:sz w:val="28"/>
          <w:szCs w:val="28"/>
        </w:rPr>
        <w:t xml:space="preserve">  -материалы расследуемого уголовного дела (протоколы следственных действий: осмотров, допросов, проверки показаний на месте и др.; заключения экспертов; разъяснения специалистов и др.);</w:t>
      </w:r>
    </w:p>
    <w:p w:rsidR="00FB08E7" w:rsidRPr="00366E5F" w:rsidRDefault="00FB08E7" w:rsidP="00FB08E7">
      <w:pPr>
        <w:pStyle w:val="Style42"/>
        <w:widowControl/>
        <w:tabs>
          <w:tab w:val="left" w:pos="158"/>
        </w:tabs>
        <w:spacing w:line="360" w:lineRule="auto"/>
        <w:ind w:firstLine="0"/>
        <w:jc w:val="center"/>
        <w:rPr>
          <w:rStyle w:val="FontStyle129"/>
          <w:sz w:val="28"/>
          <w:szCs w:val="28"/>
        </w:rPr>
      </w:pPr>
      <w:r w:rsidRPr="00366E5F">
        <w:rPr>
          <w:rStyle w:val="FontStyle129"/>
          <w:sz w:val="28"/>
          <w:szCs w:val="28"/>
        </w:rPr>
        <w:t xml:space="preserve">        -</w:t>
      </w:r>
      <w:r w:rsidRPr="00366E5F">
        <w:rPr>
          <w:rStyle w:val="FontStyle129"/>
          <w:sz w:val="28"/>
          <w:szCs w:val="28"/>
        </w:rPr>
        <w:tab/>
        <w:t>сведения, полученные от различных юридических и физических</w:t>
      </w:r>
    </w:p>
    <w:p w:rsidR="00FB08E7" w:rsidRPr="00366E5F" w:rsidRDefault="00FB08E7" w:rsidP="00FB08E7">
      <w:pPr>
        <w:pStyle w:val="Style8"/>
        <w:widowControl/>
        <w:spacing w:before="7" w:line="360" w:lineRule="auto"/>
        <w:jc w:val="left"/>
        <w:rPr>
          <w:rStyle w:val="FontStyle129"/>
          <w:sz w:val="28"/>
          <w:szCs w:val="28"/>
        </w:rPr>
      </w:pPr>
      <w:r w:rsidRPr="00366E5F">
        <w:rPr>
          <w:rStyle w:val="FontStyle129"/>
          <w:sz w:val="28"/>
          <w:szCs w:val="28"/>
        </w:rPr>
        <w:t>лиц;</w:t>
      </w:r>
    </w:p>
    <w:p w:rsidR="00FB08E7" w:rsidRPr="00366E5F" w:rsidRDefault="00FB08E7" w:rsidP="00FB08E7">
      <w:pPr>
        <w:pStyle w:val="Style43"/>
        <w:widowControl/>
        <w:tabs>
          <w:tab w:val="left" w:pos="1008"/>
        </w:tabs>
        <w:spacing w:before="65" w:line="360" w:lineRule="auto"/>
        <w:rPr>
          <w:rStyle w:val="FontStyle129"/>
          <w:sz w:val="28"/>
          <w:szCs w:val="28"/>
        </w:rPr>
      </w:pPr>
      <w:r w:rsidRPr="00366E5F">
        <w:rPr>
          <w:rStyle w:val="FontStyle129"/>
          <w:sz w:val="28"/>
          <w:szCs w:val="28"/>
        </w:rPr>
        <w:t>-</w:t>
      </w:r>
      <w:r w:rsidRPr="00366E5F">
        <w:rPr>
          <w:rStyle w:val="FontStyle129"/>
          <w:sz w:val="28"/>
          <w:szCs w:val="28"/>
        </w:rPr>
        <w:tab/>
        <w:t>образцы или оставшиеся части изготовленных, переработанных, полученных, похищенных и пр. объектов;</w:t>
      </w:r>
    </w:p>
    <w:p w:rsidR="00FB08E7" w:rsidRPr="00366E5F" w:rsidRDefault="00FB08E7" w:rsidP="00FB08E7">
      <w:pPr>
        <w:pStyle w:val="Style43"/>
        <w:widowControl/>
        <w:tabs>
          <w:tab w:val="left" w:pos="1015"/>
        </w:tabs>
        <w:spacing w:line="360" w:lineRule="auto"/>
        <w:ind w:left="842" w:firstLine="0"/>
        <w:jc w:val="left"/>
        <w:rPr>
          <w:rStyle w:val="FontStyle129"/>
          <w:sz w:val="28"/>
          <w:szCs w:val="28"/>
        </w:rPr>
      </w:pPr>
      <w:r w:rsidRPr="00366E5F">
        <w:rPr>
          <w:rStyle w:val="FontStyle129"/>
          <w:sz w:val="28"/>
          <w:szCs w:val="28"/>
        </w:rPr>
        <w:t>-</w:t>
      </w:r>
      <w:r w:rsidRPr="00366E5F">
        <w:rPr>
          <w:rStyle w:val="FontStyle129"/>
          <w:sz w:val="28"/>
          <w:szCs w:val="28"/>
        </w:rPr>
        <w:tab/>
        <w:t>иные источники.</w:t>
      </w:r>
    </w:p>
    <w:p w:rsidR="00FB08E7" w:rsidRPr="00366E5F" w:rsidRDefault="00FB08E7" w:rsidP="00FB08E7">
      <w:pPr>
        <w:pStyle w:val="Style42"/>
        <w:widowControl/>
        <w:spacing w:line="360" w:lineRule="auto"/>
        <w:rPr>
          <w:rStyle w:val="FontStyle129"/>
          <w:sz w:val="28"/>
          <w:szCs w:val="28"/>
        </w:rPr>
      </w:pPr>
      <w:r w:rsidRPr="00366E5F">
        <w:rPr>
          <w:rStyle w:val="FontStyle129"/>
          <w:sz w:val="28"/>
          <w:szCs w:val="28"/>
        </w:rPr>
        <w:t>На основании вышеизложенных сведений следователь может определить на месте предполагаемого обыска наиболее вероятные места сокрытия искомых объектов</w:t>
      </w:r>
      <w:r w:rsidRPr="00366E5F">
        <w:rPr>
          <w:rStyle w:val="a7"/>
          <w:rFonts w:ascii="Times New Roman" w:hAnsi="Times New Roman"/>
          <w:sz w:val="28"/>
          <w:szCs w:val="28"/>
        </w:rPr>
        <w:footnoteReference w:id="12"/>
      </w:r>
      <w:r w:rsidRPr="00366E5F">
        <w:rPr>
          <w:rStyle w:val="FontStyle129"/>
          <w:sz w:val="28"/>
          <w:szCs w:val="28"/>
        </w:rPr>
        <w:t>, имеющих отношение к незаконному обороту наркотиков либо иным преступлениям.</w:t>
      </w:r>
    </w:p>
    <w:p w:rsidR="00FB08E7" w:rsidRPr="00366E5F" w:rsidRDefault="00FB08E7" w:rsidP="00FB08E7">
      <w:pPr>
        <w:pStyle w:val="Style42"/>
        <w:widowControl/>
        <w:spacing w:line="360" w:lineRule="auto"/>
        <w:rPr>
          <w:rStyle w:val="FontStyle129"/>
          <w:sz w:val="28"/>
          <w:szCs w:val="28"/>
        </w:rPr>
      </w:pPr>
      <w:r w:rsidRPr="00366E5F">
        <w:rPr>
          <w:rStyle w:val="FontStyle129"/>
          <w:sz w:val="28"/>
          <w:szCs w:val="28"/>
        </w:rPr>
        <w:t>Чтобы получить ответ на вопрос о том, что искать, следователю желательно иметь представление о внешнем виде, объеме, массе, форме, плотности, консистенции, способах изготовления, переработки, хранения, учета, отпуска, перевозки, пересылки, источниках приобретения и т.п. наркотиков и их прекурсоров, сопутствующих наркопреступлениям предметов, документов и др.</w:t>
      </w:r>
    </w:p>
    <w:p w:rsidR="00FB08E7" w:rsidRPr="00366E5F" w:rsidRDefault="00FB08E7" w:rsidP="00FB08E7">
      <w:pPr>
        <w:pStyle w:val="Style42"/>
        <w:widowControl/>
        <w:spacing w:line="360" w:lineRule="auto"/>
        <w:ind w:firstLine="835"/>
        <w:rPr>
          <w:rStyle w:val="FontStyle129"/>
          <w:sz w:val="28"/>
          <w:szCs w:val="28"/>
        </w:rPr>
      </w:pPr>
      <w:r w:rsidRPr="00366E5F">
        <w:rPr>
          <w:rStyle w:val="FontStyle129"/>
          <w:sz w:val="28"/>
          <w:szCs w:val="28"/>
        </w:rPr>
        <w:t>При проведении обыска по делам о незаконном обороте наркотиков целесообразно обратить внимание на отыскание таких объектов, как:</w:t>
      </w:r>
    </w:p>
    <w:p w:rsidR="00FB08E7" w:rsidRPr="00366E5F" w:rsidRDefault="00FB08E7" w:rsidP="00FB08E7">
      <w:pPr>
        <w:pStyle w:val="Style43"/>
        <w:widowControl/>
        <w:tabs>
          <w:tab w:val="left" w:pos="1008"/>
        </w:tabs>
        <w:spacing w:line="360" w:lineRule="auto"/>
        <w:rPr>
          <w:rStyle w:val="FontStyle129"/>
          <w:sz w:val="28"/>
          <w:szCs w:val="28"/>
        </w:rPr>
      </w:pPr>
      <w:r w:rsidRPr="00366E5F">
        <w:rPr>
          <w:rStyle w:val="FontStyle129"/>
          <w:sz w:val="28"/>
          <w:szCs w:val="28"/>
        </w:rPr>
        <w:t>-</w:t>
      </w:r>
      <w:r w:rsidRPr="00366E5F">
        <w:rPr>
          <w:rStyle w:val="FontStyle129"/>
          <w:sz w:val="28"/>
          <w:szCs w:val="28"/>
        </w:rPr>
        <w:tab/>
        <w:t>наркотические средства (опий, морфий, героин, кокаин, гашиш, марихуана, первитин, метадон, фенциклидин, триметилфентанил и др.) и наркотикосодержащие лекарственные препараты (например, димедрол и пр.);</w:t>
      </w:r>
    </w:p>
    <w:p w:rsidR="00FB08E7" w:rsidRPr="00366E5F" w:rsidRDefault="00FB08E7" w:rsidP="00FB08E7">
      <w:pPr>
        <w:pStyle w:val="Style43"/>
        <w:widowControl/>
        <w:tabs>
          <w:tab w:val="left" w:pos="1181"/>
        </w:tabs>
        <w:spacing w:line="360" w:lineRule="auto"/>
        <w:ind w:firstLine="842"/>
        <w:rPr>
          <w:rStyle w:val="FontStyle129"/>
          <w:sz w:val="28"/>
          <w:szCs w:val="28"/>
        </w:rPr>
      </w:pPr>
      <w:r w:rsidRPr="00366E5F">
        <w:rPr>
          <w:rStyle w:val="FontStyle129"/>
          <w:sz w:val="28"/>
          <w:szCs w:val="28"/>
        </w:rPr>
        <w:t>-</w:t>
      </w:r>
      <w:r w:rsidRPr="00366E5F">
        <w:rPr>
          <w:rStyle w:val="FontStyle129"/>
          <w:sz w:val="28"/>
          <w:szCs w:val="28"/>
        </w:rPr>
        <w:tab/>
        <w:t>различные упаковочные материалы (полиэтилен, целлофан, калька, пергамент и пр.), емкости (банки, пробирки и пр.), тара (мешки, сумки, баулы, ящики, чемоданы и пр.), предназначенные для хранения, реализации, перемещения наркотиков, препятствующие распространению специфического запаха;</w:t>
      </w:r>
    </w:p>
    <w:p w:rsidR="00FB08E7" w:rsidRPr="00366E5F" w:rsidRDefault="00FB08E7" w:rsidP="00FB08E7">
      <w:pPr>
        <w:spacing w:line="360" w:lineRule="auto"/>
        <w:jc w:val="both"/>
        <w:rPr>
          <w:sz w:val="28"/>
          <w:szCs w:val="28"/>
        </w:rPr>
      </w:pPr>
      <w:r w:rsidRPr="00366E5F">
        <w:rPr>
          <w:rStyle w:val="FontStyle129"/>
          <w:sz w:val="28"/>
          <w:szCs w:val="28"/>
        </w:rPr>
        <w:t xml:space="preserve">- инструменты, орудия, приспособления, предметы для изготовления, переработки, расфасовки наркотиков (мясорубки, кофемолки, прессы, домкраты, </w:t>
      </w:r>
      <w:r w:rsidRPr="00366E5F">
        <w:rPr>
          <w:sz w:val="28"/>
          <w:szCs w:val="28"/>
        </w:rPr>
        <w:t>весы и разновесы и пр.) со следами наркотиков.</w:t>
      </w:r>
    </w:p>
    <w:p w:rsidR="00FB08E7" w:rsidRPr="00366E5F" w:rsidRDefault="00FB08E7" w:rsidP="00FB08E7">
      <w:pPr>
        <w:spacing w:line="360" w:lineRule="auto"/>
        <w:jc w:val="both"/>
        <w:rPr>
          <w:sz w:val="28"/>
          <w:szCs w:val="28"/>
        </w:rPr>
      </w:pPr>
      <w:r w:rsidRPr="00366E5F">
        <w:rPr>
          <w:sz w:val="28"/>
          <w:szCs w:val="28"/>
        </w:rPr>
        <w:t>Кроме того, при обыске следователю целесообразно обратить внимание на следующие объекты:</w:t>
      </w:r>
    </w:p>
    <w:p w:rsidR="00FB08E7" w:rsidRPr="00366E5F" w:rsidRDefault="00FB08E7" w:rsidP="00FB08E7">
      <w:pPr>
        <w:spacing w:line="360" w:lineRule="auto"/>
        <w:jc w:val="both"/>
        <w:rPr>
          <w:rStyle w:val="FontStyle129"/>
          <w:sz w:val="28"/>
          <w:szCs w:val="28"/>
        </w:rPr>
      </w:pPr>
      <w:r w:rsidRPr="00366E5F">
        <w:rPr>
          <w:sz w:val="28"/>
          <w:szCs w:val="28"/>
        </w:rPr>
        <w:t>кружки, чашки, стаканы, сита, электрические или газовые плиты,</w:t>
      </w:r>
      <w:r w:rsidRPr="00366E5F">
        <w:rPr>
          <w:rStyle w:val="FontStyle129"/>
          <w:sz w:val="28"/>
          <w:szCs w:val="28"/>
        </w:rPr>
        <w:t xml:space="preserve"> капроновые либо нейлоновые чулки, колготы и пр. с остатками наркотиков;</w:t>
      </w:r>
    </w:p>
    <w:p w:rsidR="00FB08E7" w:rsidRPr="00366E5F" w:rsidRDefault="00FB08E7" w:rsidP="00FB08E7">
      <w:pPr>
        <w:pStyle w:val="Style44"/>
        <w:widowControl/>
        <w:numPr>
          <w:ilvl w:val="0"/>
          <w:numId w:val="7"/>
        </w:numPr>
        <w:tabs>
          <w:tab w:val="left" w:pos="1001"/>
        </w:tabs>
        <w:spacing w:line="360" w:lineRule="auto"/>
        <w:rPr>
          <w:rStyle w:val="FontStyle129"/>
          <w:sz w:val="28"/>
          <w:szCs w:val="28"/>
        </w:rPr>
      </w:pPr>
      <w:r w:rsidRPr="00366E5F">
        <w:rPr>
          <w:rStyle w:val="FontStyle129"/>
          <w:sz w:val="28"/>
          <w:szCs w:val="28"/>
        </w:rPr>
        <w:t>наркотикосодержащие растения (конопля, мак, эфедра и др.) или галлюциногенные грибы;</w:t>
      </w:r>
    </w:p>
    <w:p w:rsidR="00FB08E7" w:rsidRPr="00366E5F" w:rsidRDefault="00FB08E7" w:rsidP="00FB08E7">
      <w:pPr>
        <w:pStyle w:val="Style44"/>
        <w:widowControl/>
        <w:numPr>
          <w:ilvl w:val="0"/>
          <w:numId w:val="7"/>
        </w:numPr>
        <w:tabs>
          <w:tab w:val="left" w:pos="1001"/>
        </w:tabs>
        <w:spacing w:line="360" w:lineRule="auto"/>
        <w:rPr>
          <w:rStyle w:val="FontStyle129"/>
          <w:sz w:val="28"/>
          <w:szCs w:val="28"/>
        </w:rPr>
      </w:pPr>
      <w:r w:rsidRPr="00366E5F">
        <w:rPr>
          <w:rStyle w:val="FontStyle129"/>
          <w:sz w:val="28"/>
          <w:szCs w:val="28"/>
        </w:rPr>
        <w:t>медицинские инструменты и приспособления для употребления наркотиков (шприцы, жгуты, пипетки, специальные трубки, тампоны, ложки, инъекционные иглы);</w:t>
      </w:r>
    </w:p>
    <w:p w:rsidR="00FB08E7" w:rsidRPr="00366E5F" w:rsidRDefault="00FB08E7" w:rsidP="00FB08E7">
      <w:pPr>
        <w:pStyle w:val="Style44"/>
        <w:widowControl/>
        <w:numPr>
          <w:ilvl w:val="0"/>
          <w:numId w:val="7"/>
        </w:numPr>
        <w:tabs>
          <w:tab w:val="left" w:pos="1001"/>
        </w:tabs>
        <w:spacing w:line="360" w:lineRule="auto"/>
        <w:rPr>
          <w:rStyle w:val="FontStyle129"/>
          <w:sz w:val="28"/>
          <w:szCs w:val="28"/>
        </w:rPr>
      </w:pPr>
      <w:r w:rsidRPr="00366E5F">
        <w:rPr>
          <w:rStyle w:val="FontStyle129"/>
          <w:sz w:val="28"/>
          <w:szCs w:val="28"/>
        </w:rPr>
        <w:t>разнообразные химические приборы и реактивы, которые могли послужить для изготовления либо переработки наркотиков (ацетон, марганцевокислый калий, уксусный ангидрид, растворители и др. в больших объемах), химическая или бытовая посуда, в том числе со следами экстрагирования наркотических средств;</w:t>
      </w:r>
    </w:p>
    <w:p w:rsidR="00FB08E7" w:rsidRPr="00366E5F" w:rsidRDefault="00FB08E7" w:rsidP="00FB08E7">
      <w:pPr>
        <w:pStyle w:val="Style44"/>
        <w:widowControl/>
        <w:numPr>
          <w:ilvl w:val="0"/>
          <w:numId w:val="7"/>
        </w:numPr>
        <w:tabs>
          <w:tab w:val="left" w:pos="1001"/>
        </w:tabs>
        <w:spacing w:line="360" w:lineRule="auto"/>
        <w:rPr>
          <w:rStyle w:val="FontStyle129"/>
          <w:sz w:val="28"/>
          <w:szCs w:val="28"/>
        </w:rPr>
      </w:pPr>
      <w:r w:rsidRPr="00366E5F">
        <w:rPr>
          <w:rStyle w:val="FontStyle129"/>
          <w:sz w:val="28"/>
          <w:szCs w:val="28"/>
        </w:rPr>
        <w:t>витамины и иные препараты, добавляемые в синтетические наркотические средства для ослабления наркотического эффекта и увеличения ее массы;</w:t>
      </w:r>
    </w:p>
    <w:p w:rsidR="00FB08E7" w:rsidRPr="00366E5F" w:rsidRDefault="00FB08E7" w:rsidP="00FB08E7">
      <w:pPr>
        <w:pStyle w:val="Style44"/>
        <w:widowControl/>
        <w:numPr>
          <w:ilvl w:val="0"/>
          <w:numId w:val="7"/>
        </w:numPr>
        <w:tabs>
          <w:tab w:val="left" w:pos="1001"/>
        </w:tabs>
        <w:spacing w:line="360" w:lineRule="auto"/>
        <w:rPr>
          <w:rStyle w:val="FontStyle129"/>
          <w:sz w:val="28"/>
          <w:szCs w:val="28"/>
        </w:rPr>
      </w:pPr>
      <w:r w:rsidRPr="00366E5F">
        <w:rPr>
          <w:rStyle w:val="FontStyle129"/>
          <w:sz w:val="28"/>
          <w:szCs w:val="28"/>
        </w:rPr>
        <w:t>защитные средства, применяемые при производстве наркотиков (резиновые перчатки, противогазы, респираторы и пр.);</w:t>
      </w:r>
    </w:p>
    <w:p w:rsidR="00FB08E7" w:rsidRPr="00366E5F" w:rsidRDefault="00FB08E7" w:rsidP="00FB08E7">
      <w:pPr>
        <w:pStyle w:val="Style44"/>
        <w:widowControl/>
        <w:numPr>
          <w:ilvl w:val="0"/>
          <w:numId w:val="7"/>
        </w:numPr>
        <w:tabs>
          <w:tab w:val="left" w:pos="1001"/>
        </w:tabs>
        <w:spacing w:line="360" w:lineRule="auto"/>
        <w:rPr>
          <w:rStyle w:val="FontStyle129"/>
          <w:sz w:val="28"/>
          <w:szCs w:val="28"/>
        </w:rPr>
      </w:pPr>
      <w:r w:rsidRPr="00366E5F">
        <w:rPr>
          <w:rStyle w:val="FontStyle129"/>
          <w:sz w:val="28"/>
          <w:szCs w:val="28"/>
        </w:rPr>
        <w:t>предметы, в которых переносились, перевозились, хранились наркотики и их прекурсоры</w:t>
      </w:r>
      <w:r w:rsidRPr="00366E5F">
        <w:rPr>
          <w:rStyle w:val="a7"/>
          <w:rFonts w:ascii="Times New Roman" w:hAnsi="Times New Roman"/>
          <w:sz w:val="28"/>
          <w:szCs w:val="28"/>
        </w:rPr>
        <w:footnoteReference w:id="13"/>
      </w:r>
      <w:r w:rsidRPr="00366E5F">
        <w:rPr>
          <w:rStyle w:val="FontStyle129"/>
          <w:sz w:val="28"/>
          <w:szCs w:val="28"/>
        </w:rPr>
        <w:t>;</w:t>
      </w:r>
    </w:p>
    <w:p w:rsidR="00FB08E7" w:rsidRPr="00366E5F" w:rsidRDefault="00FB08E7" w:rsidP="00FB08E7">
      <w:pPr>
        <w:pStyle w:val="Style44"/>
        <w:widowControl/>
        <w:numPr>
          <w:ilvl w:val="0"/>
          <w:numId w:val="7"/>
        </w:numPr>
        <w:tabs>
          <w:tab w:val="left" w:pos="1001"/>
        </w:tabs>
        <w:spacing w:line="360" w:lineRule="auto"/>
        <w:ind w:left="842" w:firstLine="0"/>
        <w:jc w:val="left"/>
        <w:rPr>
          <w:rStyle w:val="FontStyle129"/>
          <w:sz w:val="28"/>
          <w:szCs w:val="28"/>
        </w:rPr>
      </w:pPr>
      <w:r w:rsidRPr="00366E5F">
        <w:rPr>
          <w:rStyle w:val="FontStyle129"/>
          <w:sz w:val="28"/>
          <w:szCs w:val="28"/>
        </w:rPr>
        <w:t>соответствующая литература по химии;</w:t>
      </w:r>
    </w:p>
    <w:p w:rsidR="0036028A" w:rsidRPr="0036028A" w:rsidRDefault="00FB08E7" w:rsidP="0036028A">
      <w:pPr>
        <w:spacing w:line="360" w:lineRule="auto"/>
        <w:jc w:val="both"/>
        <w:rPr>
          <w:sz w:val="28"/>
          <w:szCs w:val="28"/>
        </w:rPr>
      </w:pPr>
      <w:r w:rsidRPr="00366E5F">
        <w:rPr>
          <w:rStyle w:val="FontStyle129"/>
          <w:sz w:val="28"/>
          <w:szCs w:val="28"/>
        </w:rPr>
        <w:t xml:space="preserve">иные предметы или следы, свидетельствующие о потреблении, сбыте, </w:t>
      </w:r>
      <w:r w:rsidRPr="0036028A">
        <w:rPr>
          <w:sz w:val="28"/>
          <w:szCs w:val="28"/>
        </w:rPr>
        <w:t>хранении наркотиков (остатки в трубках для курения, окурки, пачки папирос или сигарет, упаковки от лекарств, пустые пузырьки, пробирки, флаконы);</w:t>
      </w:r>
    </w:p>
    <w:p w:rsidR="00090ACA" w:rsidRPr="0036028A" w:rsidRDefault="00090ACA" w:rsidP="0036028A">
      <w:pPr>
        <w:spacing w:line="360" w:lineRule="auto"/>
        <w:jc w:val="both"/>
        <w:rPr>
          <w:sz w:val="28"/>
          <w:szCs w:val="28"/>
        </w:rPr>
      </w:pPr>
      <w:r w:rsidRPr="0036028A">
        <w:rPr>
          <w:sz w:val="28"/>
          <w:szCs w:val="28"/>
        </w:rPr>
        <w:t xml:space="preserve">  -  сельскохозяйственный  инвентарь   с  остатками наркотикосодержащих растений;</w:t>
      </w:r>
    </w:p>
    <w:p w:rsidR="00090ACA" w:rsidRPr="00366E5F" w:rsidRDefault="00090ACA" w:rsidP="0036028A">
      <w:pPr>
        <w:spacing w:line="360" w:lineRule="auto"/>
        <w:jc w:val="both"/>
        <w:rPr>
          <w:rStyle w:val="FontStyle129"/>
          <w:sz w:val="28"/>
          <w:szCs w:val="28"/>
        </w:rPr>
      </w:pPr>
      <w:r w:rsidRPr="0036028A">
        <w:rPr>
          <w:sz w:val="28"/>
          <w:szCs w:val="28"/>
        </w:rPr>
        <w:t>носильные вещи обыскиваемых, на которых могут быть частицы наркотиков (в карманах, за манжетами брюк, в складках, под пуговицами,</w:t>
      </w:r>
      <w:r w:rsidRPr="0036028A">
        <w:rPr>
          <w:rStyle w:val="FontStyle129"/>
          <w:sz w:val="28"/>
          <w:szCs w:val="28"/>
        </w:rPr>
        <w:t xml:space="preserve"> </w:t>
      </w:r>
      <w:r w:rsidRPr="00366E5F">
        <w:rPr>
          <w:rStyle w:val="FontStyle129"/>
          <w:sz w:val="28"/>
          <w:szCs w:val="28"/>
        </w:rPr>
        <w:t>замками-молниями, между стельками и подошвой, пространстве под воротником и т.п.)</w:t>
      </w:r>
      <w:r w:rsidRPr="00366E5F">
        <w:rPr>
          <w:rStyle w:val="a7"/>
          <w:sz w:val="28"/>
          <w:szCs w:val="28"/>
        </w:rPr>
        <w:footnoteReference w:id="14"/>
      </w:r>
      <w:r w:rsidRPr="00366E5F">
        <w:rPr>
          <w:rStyle w:val="FontStyle129"/>
          <w:sz w:val="28"/>
          <w:szCs w:val="28"/>
        </w:rPr>
        <w:t>;</w:t>
      </w:r>
    </w:p>
    <w:p w:rsidR="00090ACA" w:rsidRPr="00366E5F" w:rsidRDefault="00090ACA" w:rsidP="00090ACA">
      <w:pPr>
        <w:pStyle w:val="Style48"/>
        <w:widowControl/>
        <w:numPr>
          <w:ilvl w:val="0"/>
          <w:numId w:val="8"/>
        </w:numPr>
        <w:tabs>
          <w:tab w:val="left" w:pos="1044"/>
        </w:tabs>
        <w:spacing w:line="360" w:lineRule="auto"/>
        <w:rPr>
          <w:rStyle w:val="FontStyle129"/>
          <w:sz w:val="28"/>
          <w:szCs w:val="28"/>
        </w:rPr>
      </w:pPr>
      <w:r w:rsidRPr="00366E5F">
        <w:rPr>
          <w:rStyle w:val="FontStyle129"/>
          <w:sz w:val="28"/>
          <w:szCs w:val="28"/>
        </w:rPr>
        <w:t>деньги, драгоценные металлы и камни и изделия из них, иные ценности, нажитые преступным путем;</w:t>
      </w:r>
    </w:p>
    <w:p w:rsidR="00090ACA" w:rsidRPr="00366E5F" w:rsidRDefault="00090ACA" w:rsidP="00090ACA">
      <w:pPr>
        <w:pStyle w:val="Style48"/>
        <w:widowControl/>
        <w:tabs>
          <w:tab w:val="left" w:pos="1058"/>
        </w:tabs>
        <w:spacing w:line="360" w:lineRule="auto"/>
        <w:ind w:firstLine="835"/>
        <w:rPr>
          <w:rStyle w:val="FontStyle129"/>
          <w:sz w:val="28"/>
          <w:szCs w:val="28"/>
        </w:rPr>
      </w:pPr>
      <w:r w:rsidRPr="00366E5F">
        <w:rPr>
          <w:rStyle w:val="FontStyle129"/>
          <w:sz w:val="28"/>
          <w:szCs w:val="28"/>
        </w:rPr>
        <w:t>-</w:t>
      </w:r>
      <w:r w:rsidRPr="00366E5F">
        <w:rPr>
          <w:rStyle w:val="FontStyle129"/>
          <w:sz w:val="28"/>
          <w:szCs w:val="28"/>
        </w:rPr>
        <w:tab/>
        <w:t>огнестрельное и холодное оружие, боеприпасы, взрывчатые вещества, средства взрывания и взрывные устройства (мины, гранаты и пр.);</w:t>
      </w:r>
    </w:p>
    <w:p w:rsidR="00090ACA" w:rsidRPr="00366E5F" w:rsidRDefault="00090ACA" w:rsidP="00090ACA">
      <w:pPr>
        <w:pStyle w:val="Style38"/>
        <w:widowControl/>
        <w:spacing w:line="360" w:lineRule="auto"/>
        <w:ind w:firstLine="720"/>
        <w:rPr>
          <w:rStyle w:val="FontStyle129"/>
          <w:sz w:val="28"/>
          <w:szCs w:val="28"/>
        </w:rPr>
      </w:pPr>
      <w:r w:rsidRPr="00366E5F">
        <w:rPr>
          <w:rStyle w:val="FontStyle129"/>
          <w:sz w:val="28"/>
          <w:szCs w:val="28"/>
        </w:rPr>
        <w:t xml:space="preserve">  - одежда сотрудников правоохранительных (МВД, ФСБ, прокуратура и др.) и правоприменительных (таможня, юстиция и др.) органов;</w:t>
      </w:r>
    </w:p>
    <w:p w:rsidR="00090ACA" w:rsidRPr="00366E5F" w:rsidRDefault="00090ACA" w:rsidP="00090ACA">
      <w:pPr>
        <w:pStyle w:val="Style48"/>
        <w:widowControl/>
        <w:numPr>
          <w:ilvl w:val="0"/>
          <w:numId w:val="9"/>
        </w:numPr>
        <w:tabs>
          <w:tab w:val="left" w:pos="1058"/>
        </w:tabs>
        <w:spacing w:line="360" w:lineRule="auto"/>
        <w:ind w:firstLine="835"/>
        <w:rPr>
          <w:rStyle w:val="FontStyle129"/>
          <w:sz w:val="28"/>
          <w:szCs w:val="28"/>
        </w:rPr>
      </w:pPr>
      <w:r w:rsidRPr="00366E5F">
        <w:rPr>
          <w:rStyle w:val="FontStyle129"/>
          <w:sz w:val="28"/>
          <w:szCs w:val="28"/>
        </w:rPr>
        <w:t>наборы ключей, отмычек; подлинные или поддельные печати и штампы лечебных и фармацевтических учреждений, предприятий, врачей; орудия, инструменты для преодоления преград, взлома хранилищ (фомки, монтировки, портативные гидравлические ножницы, "болгарки" и пр.);</w:t>
      </w:r>
    </w:p>
    <w:p w:rsidR="00090ACA" w:rsidRPr="00366E5F" w:rsidRDefault="00090ACA" w:rsidP="00090ACA">
      <w:pPr>
        <w:pStyle w:val="Style48"/>
        <w:widowControl/>
        <w:numPr>
          <w:ilvl w:val="0"/>
          <w:numId w:val="9"/>
        </w:numPr>
        <w:tabs>
          <w:tab w:val="left" w:pos="1058"/>
        </w:tabs>
        <w:spacing w:line="360" w:lineRule="auto"/>
        <w:ind w:firstLine="835"/>
        <w:rPr>
          <w:rStyle w:val="FontStyle129"/>
          <w:sz w:val="28"/>
          <w:szCs w:val="28"/>
        </w:rPr>
      </w:pPr>
      <w:r w:rsidRPr="00366E5F">
        <w:rPr>
          <w:rStyle w:val="FontStyle129"/>
          <w:sz w:val="28"/>
          <w:szCs w:val="28"/>
        </w:rPr>
        <w:t>поддельные денежные знаки и ценные бумаги, средства для их изготовления (краски, бумага, инструменты, реактивы, приспособления, печатающие устройства и пр.), соответствующая техническая литература.</w:t>
      </w:r>
    </w:p>
    <w:p w:rsidR="00090ACA" w:rsidRPr="00366E5F" w:rsidRDefault="00090ACA" w:rsidP="003323AB">
      <w:pPr>
        <w:spacing w:line="360" w:lineRule="auto"/>
        <w:ind w:firstLine="540"/>
        <w:jc w:val="both"/>
        <w:rPr>
          <w:sz w:val="28"/>
          <w:szCs w:val="28"/>
        </w:rPr>
      </w:pPr>
      <w:r w:rsidRPr="00366E5F">
        <w:rPr>
          <w:rStyle w:val="FontStyle129"/>
          <w:sz w:val="28"/>
          <w:szCs w:val="28"/>
        </w:rPr>
        <w:t xml:space="preserve">В большинстве случаев, особенно когда обыск предстоит в помещении с множеством комнат, на участках со сложным рельефом или имеющих многочисленные постройки, или при производстве групповых обысков по одному уголовному делу, целесообразно предварительно разработать план его проведения. Данный план составляется на основании сведений, имеющихся в деле, полученных от органов дознания в результате проведенных последними оперативно-розыскных мероприятий, иных источников. Некоторые вопросы предстоящего обыска (например, число обыскивающих и соответственно количество понятых, число и требующиеся профессиональные знания специалистов, количество сотрудников физической защиты и их вооружение, необходимые технические средства поиска и фиксации, средства связи, транспортные единицы, способы и предлог проникновения на место обыска и др.) могут быть предвидены и разрешены </w:t>
      </w:r>
      <w:r w:rsidRPr="00366E5F">
        <w:rPr>
          <w:sz w:val="28"/>
          <w:szCs w:val="28"/>
        </w:rPr>
        <w:t>заранее до его проведения.</w:t>
      </w:r>
      <w:r w:rsidRPr="0036028A">
        <w:rPr>
          <w:rStyle w:val="a7"/>
          <w:sz w:val="20"/>
          <w:szCs w:val="20"/>
        </w:rPr>
        <w:footnoteReference w:id="15"/>
      </w:r>
    </w:p>
    <w:p w:rsidR="00090ACA" w:rsidRPr="00366E5F" w:rsidRDefault="00090ACA" w:rsidP="00090ACA">
      <w:pPr>
        <w:spacing w:line="360" w:lineRule="auto"/>
        <w:jc w:val="both"/>
        <w:rPr>
          <w:rStyle w:val="FontStyle129"/>
          <w:sz w:val="28"/>
          <w:szCs w:val="28"/>
        </w:rPr>
      </w:pPr>
      <w:r w:rsidRPr="00366E5F">
        <w:rPr>
          <w:sz w:val="28"/>
          <w:szCs w:val="28"/>
        </w:rPr>
        <w:t>В плане проведения</w:t>
      </w:r>
      <w:r w:rsidRPr="00366E5F">
        <w:rPr>
          <w:rStyle w:val="FontStyle129"/>
          <w:sz w:val="28"/>
          <w:szCs w:val="28"/>
        </w:rPr>
        <w:t xml:space="preserve"> обыска целесообразно предусмотреть: а) время и место его проведения; б) состав следственно-оперативной группы; в) ориентировочно состав и количество понятых; г) ход этого следственного действия (подход к месту обыска, способ и предлог проникновения на это место; расстановка его участников, выполняемые ими действия и др.); д) тактические приемы обыска; е) используемые технические средства; ж) результаты обыска; з) фиксация хода и процесса обыска</w:t>
      </w:r>
      <w:r w:rsidRPr="0036028A">
        <w:rPr>
          <w:rStyle w:val="a7"/>
          <w:sz w:val="20"/>
          <w:szCs w:val="20"/>
        </w:rPr>
        <w:footnoteReference w:id="16"/>
      </w:r>
      <w:r w:rsidRPr="0036028A">
        <w:rPr>
          <w:rStyle w:val="FontStyle129"/>
          <w:sz w:val="20"/>
          <w:szCs w:val="20"/>
        </w:rPr>
        <w:t>.</w:t>
      </w:r>
    </w:p>
    <w:p w:rsidR="00090ACA" w:rsidRPr="00366E5F" w:rsidRDefault="00090ACA" w:rsidP="00090ACA">
      <w:pPr>
        <w:pStyle w:val="Style48"/>
        <w:widowControl/>
        <w:spacing w:line="360" w:lineRule="auto"/>
        <w:rPr>
          <w:rStyle w:val="FontStyle129"/>
          <w:sz w:val="28"/>
          <w:szCs w:val="28"/>
        </w:rPr>
      </w:pPr>
      <w:r w:rsidRPr="00366E5F">
        <w:rPr>
          <w:rStyle w:val="FontStyle129"/>
          <w:sz w:val="28"/>
          <w:szCs w:val="28"/>
        </w:rPr>
        <w:t>Составляя план данного следственного действия, следователь обычно определяет время проведения обыска, исходя не только из требований закона (ч. 3 ст. 164 УПК РФ), но и его эффективности, целесообразности, необходимости.</w:t>
      </w:r>
    </w:p>
    <w:p w:rsidR="00090ACA" w:rsidRPr="00366E5F" w:rsidRDefault="00090ACA" w:rsidP="00090ACA">
      <w:pPr>
        <w:pStyle w:val="Style48"/>
        <w:widowControl/>
        <w:spacing w:line="360" w:lineRule="auto"/>
        <w:ind w:firstLine="835"/>
        <w:rPr>
          <w:rStyle w:val="FontStyle129"/>
          <w:sz w:val="28"/>
          <w:szCs w:val="28"/>
        </w:rPr>
      </w:pPr>
      <w:r w:rsidRPr="00366E5F">
        <w:rPr>
          <w:rStyle w:val="FontStyle129"/>
          <w:sz w:val="28"/>
          <w:szCs w:val="28"/>
        </w:rPr>
        <w:t>Закон (ч. 3 ст. 164 УПК РФ) гласит, что производство обыска в ночное время (последним считается промежуток суток с 22.00 часов вечера до 6.00 утра следующего дня) не допускается. Однако этот же закон не исключает необходимости проведения этого следственного действия в случаях, не терпящих отлагательства. Поэтому следователь выбирает время производства обыска в зависимости от обстоятельств дела, складывающейся оперативно-следственной ситуации, выясняемой в процессе подготовительных мероприятий. Иногда внезапность обыска достигается, если это следственное действие проводить ранним утром, когда все члены семьи находятся на месте; иногда в начале рабочего дня, когда все сотрудники организации (предприятия, учреждения) находятся на рабочих местах; иногда поздним вечером, глубокой ночью (например, для поиска и задержания всех лиц, находящихся в притоне для потребления наркотиков, самого содержателя притона с поличным, чтобы не дать возможности обыскиваемому лицу уничтожить, перепрятать, перевезти, имеющиеся у него наркотические средства, документы, свидетельствующие о занятии преступной деятельностью).</w:t>
      </w:r>
    </w:p>
    <w:p w:rsidR="00090ACA" w:rsidRPr="00366E5F" w:rsidRDefault="00090ACA" w:rsidP="00090ACA">
      <w:pPr>
        <w:pStyle w:val="Style48"/>
        <w:widowControl/>
        <w:spacing w:line="360" w:lineRule="auto"/>
        <w:ind w:firstLine="828"/>
        <w:rPr>
          <w:rStyle w:val="FontStyle129"/>
          <w:sz w:val="28"/>
          <w:szCs w:val="28"/>
        </w:rPr>
      </w:pPr>
      <w:r w:rsidRPr="00366E5F">
        <w:rPr>
          <w:rStyle w:val="FontStyle129"/>
          <w:sz w:val="28"/>
          <w:szCs w:val="28"/>
        </w:rPr>
        <w:t>Таким образом, время проведения обыска по делам о незаконном обороте наркотиков определяется каждый раз конкретно, исходя из целесообразности и эффективности этого следственного действия.</w:t>
      </w:r>
    </w:p>
    <w:p w:rsidR="00090ACA" w:rsidRPr="00366E5F" w:rsidRDefault="00090ACA" w:rsidP="00090ACA">
      <w:pPr>
        <w:pStyle w:val="Style48"/>
        <w:widowControl/>
        <w:spacing w:line="360" w:lineRule="auto"/>
        <w:rPr>
          <w:rStyle w:val="FontStyle129"/>
          <w:sz w:val="28"/>
          <w:szCs w:val="28"/>
        </w:rPr>
      </w:pPr>
      <w:r w:rsidRPr="00366E5F">
        <w:rPr>
          <w:rStyle w:val="FontStyle129"/>
          <w:sz w:val="28"/>
          <w:szCs w:val="28"/>
        </w:rPr>
        <w:t>Участниками обыска по делам о незаконном обороте наркотиков, как и участниками проведения обысков по другим составам преступлений, являются не только обязательные лица (следователь, понятые; лицо, в помещении которого проводится обыск, либо совершеннолетние члены его семьи) - ч. 11 ст. 182, ч. 1 ст. 170 УПК РФ, но и в ряде случаев факультативные, например защитник лица, в помещении которого производится обыск, - ч. 11 ст. 182 УПК РФ. Довольно часто в обыске по делам о незаконном обороте наркотиков принимают участие специалисты (ст. ст. 58, 168 УПК РФ), переводчик (ст. ст. 59, 169). Последнее связано с тем, что нередко данные преступления на территории России совершают иностранцы (нигерийцы, китайцы, вьетнамцы, представители Южной Америки, Таджикистана, Афганистана и других стран).</w:t>
      </w:r>
    </w:p>
    <w:p w:rsidR="009E3277" w:rsidRPr="00366E5F" w:rsidRDefault="009E3277" w:rsidP="009E3277">
      <w:pPr>
        <w:pStyle w:val="Style48"/>
        <w:widowControl/>
        <w:spacing w:line="360" w:lineRule="auto"/>
        <w:ind w:firstLine="835"/>
        <w:rPr>
          <w:rStyle w:val="FontStyle129"/>
          <w:sz w:val="28"/>
          <w:szCs w:val="28"/>
        </w:rPr>
      </w:pPr>
      <w:r w:rsidRPr="00366E5F">
        <w:rPr>
          <w:rStyle w:val="FontStyle129"/>
          <w:sz w:val="28"/>
          <w:szCs w:val="28"/>
        </w:rPr>
        <w:t xml:space="preserve">Для оказания помощи при производстве обыска следователь привлекает сотрудников органов дознания. Последние, нередко по его поручению, самостоятельно проводят обыск по делам о незаконном обороте наркотических средств. В частности, в 11,3% случаев из 150 проведенных обысков по изученным нами уголовным делам это следственное действие проведено сотрудниками оперативных подразделений (уголовного розыска, БЭП органов внутренних дел, ФСКН). Результаты же проведенного опроса 152 оперативных работников показывают, что в 4,8% случаев последние проводили обыски по поручению следователя, а в 1,7% случаев - участвовали в них совместно со следователем. Личный же обыск почти всех задержанных по подозрению в незаконном обороте наркотиков выполняется либо сотрудниками оперативных    подразделений    МВД,    ФСБ,   ФСКН,   либо  работниками </w:t>
      </w:r>
    </w:p>
    <w:p w:rsidR="009E3277" w:rsidRPr="00366E5F" w:rsidRDefault="009E3277" w:rsidP="009E3277">
      <w:pPr>
        <w:pStyle w:val="Style48"/>
        <w:widowControl/>
        <w:spacing w:line="360" w:lineRule="auto"/>
        <w:ind w:firstLine="0"/>
        <w:rPr>
          <w:rStyle w:val="FontStyle129"/>
          <w:sz w:val="28"/>
          <w:szCs w:val="28"/>
        </w:rPr>
      </w:pPr>
      <w:r w:rsidRPr="00366E5F">
        <w:rPr>
          <w:rStyle w:val="FontStyle129"/>
          <w:sz w:val="28"/>
          <w:szCs w:val="28"/>
        </w:rPr>
        <w:t>органов внутренних дел, проходящих службу в ППС, ГИБДД, ОМОН, СОБР, курсантами учебных заведений МВД, вневедомственной охраной, сотрудниками УИН Министерства юстиции РФ.</w:t>
      </w:r>
    </w:p>
    <w:p w:rsidR="009E3277" w:rsidRPr="00366E5F" w:rsidRDefault="009E3277" w:rsidP="009E3277">
      <w:pPr>
        <w:pStyle w:val="Style48"/>
        <w:widowControl/>
        <w:spacing w:line="360" w:lineRule="auto"/>
        <w:ind w:firstLine="835"/>
        <w:rPr>
          <w:rStyle w:val="FontStyle129"/>
          <w:sz w:val="28"/>
          <w:szCs w:val="28"/>
        </w:rPr>
      </w:pPr>
      <w:r w:rsidRPr="00366E5F">
        <w:rPr>
          <w:rStyle w:val="FontStyle129"/>
          <w:sz w:val="28"/>
          <w:szCs w:val="28"/>
        </w:rPr>
        <w:t>Сотрудники органов дознания не только сами проводят обыски по поручению следователя либо участвуют вместе со следователями в их производстве, но и их содействие необходимо для охраны места проведения обыска, обыскиваемых (либо членов их семей), в проникновении на место проведения обыска, наблюдения за поведением обыскиваемых и членов их семей в процессе данного следственного действия, обеспечения сохранности обнаруженных объектов, предупреждения попыток уничтожения или перепрятывания разыскиваемых объектов и т.д..</w:t>
      </w:r>
    </w:p>
    <w:p w:rsidR="009E3277" w:rsidRPr="00366E5F" w:rsidRDefault="009E3277" w:rsidP="009E3277">
      <w:pPr>
        <w:spacing w:line="360" w:lineRule="auto"/>
        <w:ind w:firstLine="720"/>
        <w:jc w:val="both"/>
        <w:rPr>
          <w:rStyle w:val="FontStyle129"/>
          <w:sz w:val="28"/>
          <w:szCs w:val="28"/>
        </w:rPr>
      </w:pPr>
      <w:r w:rsidRPr="00366E5F">
        <w:rPr>
          <w:sz w:val="28"/>
          <w:szCs w:val="28"/>
        </w:rPr>
        <w:t>При проведении обысков</w:t>
      </w:r>
      <w:r w:rsidRPr="00366E5F">
        <w:rPr>
          <w:rStyle w:val="FontStyle129"/>
          <w:sz w:val="28"/>
          <w:szCs w:val="28"/>
        </w:rPr>
        <w:t xml:space="preserve"> по делам о незаконном обороте наркотических средств целесообразно участие специалистов: криминалистов и химиков. Первый может оказать помощь следователю в поиске тайников и иных мест хранения наркотических средств, следов рук на упаковочных материалах и иных предметов и других следов (например, микрообъектов), свидетельствующих о причастности обыскиваемых к хранению, сбыту, перевозке и пр. самих наркотиков и инструментов, посуды, приспособлений для их изготовления, переработки, отпуска и другим путем применения технических средств, фиксации мест обыска. В частности, по изученным нами уголовным делам специалист-криминалист принял участие только в 2,0% проведенных обысков. Причем в одном случае участие криминалиста выразилось только в фиксации процесса этого следственного действия путем фотосъемки.</w:t>
      </w:r>
    </w:p>
    <w:p w:rsidR="009E3277" w:rsidRPr="00366E5F" w:rsidRDefault="009E3277" w:rsidP="009E3277">
      <w:pPr>
        <w:pStyle w:val="Style48"/>
        <w:widowControl/>
        <w:spacing w:line="360" w:lineRule="auto"/>
        <w:ind w:firstLine="835"/>
        <w:rPr>
          <w:rStyle w:val="FontStyle129"/>
          <w:sz w:val="28"/>
          <w:szCs w:val="28"/>
        </w:rPr>
      </w:pPr>
      <w:r w:rsidRPr="00366E5F">
        <w:rPr>
          <w:rStyle w:val="FontStyle129"/>
          <w:sz w:val="28"/>
          <w:szCs w:val="28"/>
        </w:rPr>
        <w:t xml:space="preserve">Специалист в области химии либо фармакологии может оказать помощь следователю путем проведения экспресс-анализа обнаруженных объектов, отнесения их к наркотическим средствам; </w:t>
      </w:r>
      <w:r w:rsidR="00B13E9F" w:rsidRPr="00366E5F">
        <w:rPr>
          <w:rStyle w:val="FontStyle129"/>
          <w:sz w:val="28"/>
          <w:szCs w:val="28"/>
        </w:rPr>
        <w:t>консультированием,</w:t>
      </w:r>
      <w:r w:rsidRPr="00366E5F">
        <w:rPr>
          <w:rStyle w:val="FontStyle129"/>
          <w:sz w:val="28"/>
          <w:szCs w:val="28"/>
        </w:rPr>
        <w:t xml:space="preserve"> по поводу назначения обнаруженной при обыске специальной литературы, растворителей, прекурсоров, записей химических формул, протекающих реакций, инструментов, приборов, агрегатов, времени эксплуатации последних, объеме произведенных на них наркотических средств и пр.</w:t>
      </w:r>
    </w:p>
    <w:p w:rsidR="009E3277" w:rsidRPr="00366E5F" w:rsidRDefault="009E3277" w:rsidP="009E3277">
      <w:pPr>
        <w:pStyle w:val="Style48"/>
        <w:widowControl/>
        <w:spacing w:line="360" w:lineRule="auto"/>
        <w:ind w:firstLine="828"/>
        <w:rPr>
          <w:rStyle w:val="FontStyle129"/>
          <w:sz w:val="28"/>
          <w:szCs w:val="28"/>
        </w:rPr>
      </w:pPr>
      <w:r w:rsidRPr="00366E5F">
        <w:rPr>
          <w:rStyle w:val="FontStyle129"/>
          <w:sz w:val="28"/>
          <w:szCs w:val="28"/>
        </w:rPr>
        <w:t>В тех случаях, когда намечается проведение обысков в производственных помещениях, где осуществляется изготовление наркотиков в промышленных масштабах, отпуск, выдача, хранение, уничтожение и т.п. наркотических средств (по делам о хищениях последних), иногда требуется включать в состав следственно-оперативной группы специалиста в области финансово-экономической деятельности. В частности, бухгалтер, экономист, иной специалист в этой области могут оказать помощь в отборе, предварительном исследовании необходимых документов, имеющих отношение к рассматриваемому событию.</w:t>
      </w:r>
    </w:p>
    <w:p w:rsidR="009E3277" w:rsidRPr="00366E5F" w:rsidRDefault="009E3277" w:rsidP="009E3277">
      <w:pPr>
        <w:pStyle w:val="Style48"/>
        <w:widowControl/>
        <w:spacing w:line="360" w:lineRule="auto"/>
        <w:ind w:firstLine="828"/>
        <w:rPr>
          <w:rStyle w:val="FontStyle129"/>
          <w:sz w:val="28"/>
          <w:szCs w:val="28"/>
        </w:rPr>
      </w:pPr>
      <w:r w:rsidRPr="00366E5F">
        <w:rPr>
          <w:rStyle w:val="FontStyle129"/>
          <w:sz w:val="28"/>
          <w:szCs w:val="28"/>
        </w:rPr>
        <w:t>По делам о хищениях, незаконной выдаче, отпуске и т.д. наркотических средств из фармацевтических учреждений, аптек, аптечных складов целесообразно включать в число участников обыска специалиста-фармацевта. Последний может оказать помощь следователю в определении вида, наименования, объема наркотических средств, входящих в состав похищенных, списанных, утерянных лекарственных форм.</w:t>
      </w:r>
    </w:p>
    <w:p w:rsidR="009E3277" w:rsidRPr="00366E5F" w:rsidRDefault="009E3277" w:rsidP="009E3277">
      <w:pPr>
        <w:pStyle w:val="Style48"/>
        <w:widowControl/>
        <w:spacing w:line="360" w:lineRule="auto"/>
        <w:ind w:firstLine="835"/>
        <w:rPr>
          <w:rStyle w:val="FontStyle129"/>
          <w:sz w:val="28"/>
          <w:szCs w:val="28"/>
        </w:rPr>
      </w:pPr>
      <w:r w:rsidRPr="00366E5F">
        <w:rPr>
          <w:rStyle w:val="FontStyle129"/>
          <w:sz w:val="28"/>
          <w:szCs w:val="28"/>
        </w:rPr>
        <w:t>Таким образом, профессия, род занятия лиц, которые могут оказать помощь следователю в качестве специалистов (ст. ст. 58, 168 УПК РФ) при производстве обысков по рассматриваемым делам, зависят от состава криминального деяния, от характера разыскиваемых объектов, мест проведения обысков.</w:t>
      </w:r>
    </w:p>
    <w:p w:rsidR="009E3277" w:rsidRPr="00366E5F" w:rsidRDefault="009E3277" w:rsidP="009E3277">
      <w:pPr>
        <w:pStyle w:val="Style48"/>
        <w:widowControl/>
        <w:spacing w:line="360" w:lineRule="auto"/>
        <w:ind w:firstLine="835"/>
        <w:rPr>
          <w:rStyle w:val="FontStyle129"/>
          <w:sz w:val="28"/>
          <w:szCs w:val="28"/>
        </w:rPr>
      </w:pPr>
      <w:r w:rsidRPr="00366E5F">
        <w:rPr>
          <w:rStyle w:val="FontStyle129"/>
          <w:sz w:val="28"/>
          <w:szCs w:val="28"/>
        </w:rPr>
        <w:t>В тех случаях, когда обыскиваемое лицо не владеет языком, на котором ведется предварительное расследование, в число участников обыска следователь включает переводчика или переводчиков, если речь идет о производстве групповых обысков у лиц разных национальностей (ст. ст. 59, 169 УПК РФ).</w:t>
      </w:r>
    </w:p>
    <w:p w:rsidR="009E3277" w:rsidRPr="00366E5F" w:rsidRDefault="009E3277" w:rsidP="009E3277">
      <w:pPr>
        <w:pStyle w:val="Style48"/>
        <w:widowControl/>
        <w:spacing w:line="360" w:lineRule="auto"/>
        <w:rPr>
          <w:rStyle w:val="FontStyle129"/>
          <w:sz w:val="28"/>
          <w:szCs w:val="28"/>
        </w:rPr>
      </w:pPr>
      <w:r w:rsidRPr="00366E5F">
        <w:rPr>
          <w:rStyle w:val="FontStyle129"/>
          <w:sz w:val="28"/>
          <w:szCs w:val="28"/>
        </w:rPr>
        <w:t>Для возможного вскрытия, разрушения различных преград, тайников, вскапывания участков местности в состав участников обыска на местности, в помещении, транспортном средстве следователь включает так называемых технических помощников из числа слесарей, механиков, монтажников, землекопов и др.</w:t>
      </w:r>
    </w:p>
    <w:p w:rsidR="009E3277" w:rsidRPr="00366E5F" w:rsidRDefault="009E3277" w:rsidP="009E3277">
      <w:pPr>
        <w:pStyle w:val="Style48"/>
        <w:widowControl/>
        <w:spacing w:line="360" w:lineRule="auto"/>
        <w:rPr>
          <w:rStyle w:val="FontStyle129"/>
          <w:sz w:val="28"/>
          <w:szCs w:val="28"/>
        </w:rPr>
      </w:pPr>
      <w:r w:rsidRPr="00366E5F">
        <w:rPr>
          <w:rStyle w:val="FontStyle129"/>
          <w:sz w:val="28"/>
          <w:szCs w:val="28"/>
        </w:rPr>
        <w:t>При подозрении на нахождение в желудке человека упаковок с наркотическими средствами рентгеновское обследование может быть проведено только врачом-рентгенологом; в дальнейшем лицо направляется в медицинское учреждение для соответствующих процедур.</w:t>
      </w:r>
    </w:p>
    <w:p w:rsidR="009E3277" w:rsidRPr="00366E5F" w:rsidRDefault="009E3277" w:rsidP="009E3277">
      <w:pPr>
        <w:pStyle w:val="Style48"/>
        <w:widowControl/>
        <w:spacing w:line="360" w:lineRule="auto"/>
        <w:ind w:firstLine="835"/>
        <w:rPr>
          <w:rStyle w:val="FontStyle129"/>
          <w:sz w:val="28"/>
          <w:szCs w:val="28"/>
        </w:rPr>
      </w:pPr>
      <w:r w:rsidRPr="00366E5F">
        <w:rPr>
          <w:rStyle w:val="FontStyle129"/>
          <w:sz w:val="28"/>
          <w:szCs w:val="28"/>
        </w:rPr>
        <w:t xml:space="preserve">Для поиска наркотиков в труднодоступных местах (например, контейнерах, люках, трубах, бензобаках, канистрах и т.п.) могут быть использованы эндоскопические приборы марки "Эксперт" серий </w:t>
      </w:r>
      <w:r w:rsidRPr="00366E5F">
        <w:rPr>
          <w:rStyle w:val="FontStyle129"/>
          <w:sz w:val="28"/>
          <w:szCs w:val="28"/>
          <w:lang w:val="en-US"/>
        </w:rPr>
        <w:t>APT</w:t>
      </w:r>
      <w:r w:rsidRPr="00366E5F">
        <w:rPr>
          <w:rStyle w:val="FontStyle129"/>
          <w:sz w:val="28"/>
          <w:szCs w:val="28"/>
        </w:rPr>
        <w:t>; ВД; ВЭ; ВЧБ; типа "ЭТГ8 - 1,5", "Вулкан" (модификации: 1, 2, 3, 4), снабженные гибким волоконно-оптическим жгутом длиной от 40 до 270 см (в зависимости от модификации). К последнему могут быть подключены видеокамера или фотоаппарат.</w:t>
      </w:r>
    </w:p>
    <w:p w:rsidR="009E3277" w:rsidRPr="00366E5F" w:rsidRDefault="009E3277" w:rsidP="009E3277">
      <w:pPr>
        <w:pStyle w:val="Style48"/>
        <w:widowControl/>
        <w:spacing w:line="360" w:lineRule="auto"/>
        <w:ind w:firstLine="835"/>
        <w:rPr>
          <w:rStyle w:val="FontStyle129"/>
          <w:sz w:val="28"/>
          <w:szCs w:val="28"/>
        </w:rPr>
      </w:pPr>
      <w:r w:rsidRPr="00366E5F">
        <w:rPr>
          <w:rStyle w:val="FontStyle129"/>
          <w:sz w:val="28"/>
          <w:szCs w:val="28"/>
        </w:rPr>
        <w:t>Помимо рентгеновской аппаратуры в криминалистических целях используются радиоактивные излучения (гамма-излучения). В частности, проверка малогабаритных упаковок, содержимое банок, пакетов, портфелей, рюкзаков и т.д., выявление тайников может быть выполнено с помощью портативного изотопного дефектоскопа типа "ФП-3".</w:t>
      </w:r>
    </w:p>
    <w:p w:rsidR="009E3277" w:rsidRPr="00366E5F" w:rsidRDefault="009E3277" w:rsidP="009E3277">
      <w:pPr>
        <w:pStyle w:val="Style48"/>
        <w:widowControl/>
        <w:spacing w:before="65" w:line="360" w:lineRule="auto"/>
        <w:ind w:firstLine="835"/>
        <w:rPr>
          <w:rStyle w:val="FontStyle129"/>
          <w:sz w:val="28"/>
          <w:szCs w:val="28"/>
        </w:rPr>
      </w:pPr>
      <w:r w:rsidRPr="00366E5F">
        <w:rPr>
          <w:rStyle w:val="FontStyle129"/>
          <w:sz w:val="28"/>
          <w:szCs w:val="28"/>
        </w:rPr>
        <w:t>В случае необходимости в процессе обыска провести интроскопическое обследование крупногабаритных объектов (контейнеров, цистерн, перекрытий стен и др.) следователю целесообразно обратиться на те предприятия, учреждения (например, строительно-монтажные, научно-исследовательские и пр.), где имеются выездные изотопные дефектоскопические лаборатории, ультразвуковые томографы и другая подобная аппаратура, например СВЧ-интроскоп "Раскан-2М".</w:t>
      </w:r>
    </w:p>
    <w:p w:rsidR="009E3277" w:rsidRPr="00366E5F" w:rsidRDefault="009E3277" w:rsidP="009E3277">
      <w:pPr>
        <w:pStyle w:val="Style48"/>
        <w:widowControl/>
        <w:spacing w:line="360" w:lineRule="auto"/>
        <w:ind w:firstLine="828"/>
        <w:rPr>
          <w:rStyle w:val="FontStyle129"/>
          <w:sz w:val="28"/>
          <w:szCs w:val="28"/>
        </w:rPr>
      </w:pPr>
      <w:r w:rsidRPr="00366E5F">
        <w:rPr>
          <w:rStyle w:val="FontStyle129"/>
          <w:sz w:val="28"/>
          <w:szCs w:val="28"/>
        </w:rPr>
        <w:t>Для предварительного исследования обнаруженных при обыске веществ, похожих на наркотические средства, следователь может использовать различные наборы наркотестов: 1) капельные (например, типа "ЭАН", набор ООН); 2) аэрозольные (в аэрозольных баллончиках); 3) ампульные   (например,   комплекты  тестов  типа:   "Политест",   "</w:t>
      </w:r>
      <w:r w:rsidRPr="00366E5F">
        <w:rPr>
          <w:rStyle w:val="FontStyle129"/>
          <w:sz w:val="28"/>
          <w:szCs w:val="28"/>
          <w:lang w:val="en-US"/>
        </w:rPr>
        <w:t>NIC</w:t>
      </w:r>
      <w:r w:rsidRPr="00366E5F">
        <w:rPr>
          <w:rStyle w:val="FontStyle129"/>
          <w:sz w:val="28"/>
          <w:szCs w:val="28"/>
        </w:rPr>
        <w:t>",</w:t>
      </w:r>
    </w:p>
    <w:p w:rsidR="009E3277" w:rsidRPr="00366E5F" w:rsidRDefault="009E3277" w:rsidP="009E3277">
      <w:pPr>
        <w:pStyle w:val="Style8"/>
        <w:widowControl/>
        <w:spacing w:before="65" w:line="360" w:lineRule="auto"/>
        <w:rPr>
          <w:rStyle w:val="FontStyle129"/>
          <w:sz w:val="28"/>
          <w:szCs w:val="28"/>
          <w:lang w:eastAsia="en-US"/>
        </w:rPr>
      </w:pPr>
      <w:r w:rsidRPr="00366E5F">
        <w:rPr>
          <w:rStyle w:val="FontStyle129"/>
          <w:sz w:val="28"/>
          <w:szCs w:val="28"/>
          <w:lang w:eastAsia="en-US"/>
        </w:rPr>
        <w:t>"</w:t>
      </w:r>
      <w:r w:rsidRPr="00366E5F">
        <w:rPr>
          <w:rStyle w:val="FontStyle129"/>
          <w:sz w:val="28"/>
          <w:szCs w:val="28"/>
          <w:lang w:val="en-US" w:eastAsia="en-US"/>
        </w:rPr>
        <w:t>Narcotest</w:t>
      </w:r>
      <w:r w:rsidRPr="00366E5F">
        <w:rPr>
          <w:rStyle w:val="FontStyle129"/>
          <w:sz w:val="28"/>
          <w:szCs w:val="28"/>
          <w:lang w:eastAsia="en-US"/>
        </w:rPr>
        <w:t>"). В частности, российский наркотест "Политест-</w:t>
      </w:r>
      <w:r w:rsidRPr="00366E5F">
        <w:rPr>
          <w:rStyle w:val="FontStyle131"/>
          <w:rFonts w:ascii="Times New Roman" w:hAnsi="Times New Roman" w:cs="Times New Roman"/>
          <w:spacing w:val="-20"/>
          <w:sz w:val="28"/>
          <w:szCs w:val="28"/>
          <w:lang w:eastAsia="en-US"/>
        </w:rPr>
        <w:t>1"</w:t>
      </w:r>
      <w:r w:rsidRPr="00366E5F">
        <w:rPr>
          <w:rStyle w:val="FontStyle131"/>
          <w:rFonts w:ascii="Times New Roman" w:hAnsi="Times New Roman" w:cs="Times New Roman"/>
          <w:sz w:val="28"/>
          <w:szCs w:val="28"/>
          <w:lang w:eastAsia="en-US"/>
        </w:rPr>
        <w:t xml:space="preserve"> </w:t>
      </w:r>
      <w:r w:rsidRPr="00366E5F">
        <w:rPr>
          <w:rStyle w:val="FontStyle129"/>
          <w:sz w:val="28"/>
          <w:szCs w:val="28"/>
          <w:lang w:eastAsia="en-US"/>
        </w:rPr>
        <w:t>позволяет определить: коноплю, гашиш, марихуану, маковую соломку, опий, морфин, героин, кокаин, кодеин, промедол, барбитураты, эфедрон, эфедрин, амфетамины (амфетамин, мескалин), лизергиновую кислоту и ее производные, промедол и др. (всего около 20 наркотических средств).</w:t>
      </w:r>
    </w:p>
    <w:p w:rsidR="009E3277" w:rsidRPr="00366E5F" w:rsidRDefault="009E3277" w:rsidP="009E3277">
      <w:pPr>
        <w:pStyle w:val="Style48"/>
        <w:widowControl/>
        <w:spacing w:line="360" w:lineRule="auto"/>
        <w:rPr>
          <w:rStyle w:val="FontStyle129"/>
          <w:sz w:val="28"/>
          <w:szCs w:val="28"/>
        </w:rPr>
      </w:pPr>
      <w:r w:rsidRPr="00366E5F">
        <w:rPr>
          <w:rStyle w:val="FontStyle129"/>
          <w:sz w:val="28"/>
          <w:szCs w:val="28"/>
        </w:rPr>
        <w:t>Готовятся к выпуску комплекты с расширенной гаммой детектируемых препаратов, предназначенных для выявления ряда новых синтетических наркотических средств, появившихся в последнее время на российских наркорынках.</w:t>
      </w:r>
    </w:p>
    <w:p w:rsidR="009E3277" w:rsidRPr="00366E5F" w:rsidRDefault="009E3277" w:rsidP="009E3277">
      <w:pPr>
        <w:pStyle w:val="Style48"/>
        <w:widowControl/>
        <w:spacing w:line="360" w:lineRule="auto"/>
        <w:rPr>
          <w:rStyle w:val="FontStyle129"/>
          <w:sz w:val="28"/>
          <w:szCs w:val="28"/>
        </w:rPr>
      </w:pPr>
      <w:r w:rsidRPr="00366E5F">
        <w:rPr>
          <w:rStyle w:val="FontStyle129"/>
          <w:sz w:val="28"/>
          <w:szCs w:val="28"/>
        </w:rPr>
        <w:t>Наряду с поиском наркотических средств следователю следует уделить внимание при обыске на возможность обнаружения оружия, боеприпасов, взрывчатых веществ, взрывных устройств, средств взрывания, драгоценных металлов и камней и изделий из них, фальшивых денег и ценных бумаг.</w:t>
      </w:r>
    </w:p>
    <w:p w:rsidR="009E3277" w:rsidRPr="00366E5F" w:rsidRDefault="009E3277" w:rsidP="009E3277">
      <w:pPr>
        <w:pStyle w:val="Style48"/>
        <w:widowControl/>
        <w:spacing w:before="7" w:line="360" w:lineRule="auto"/>
        <w:ind w:firstLine="835"/>
        <w:rPr>
          <w:rStyle w:val="FontStyle129"/>
          <w:sz w:val="28"/>
          <w:szCs w:val="28"/>
        </w:rPr>
      </w:pPr>
      <w:r w:rsidRPr="00366E5F">
        <w:rPr>
          <w:rStyle w:val="FontStyle129"/>
          <w:sz w:val="28"/>
          <w:szCs w:val="28"/>
        </w:rPr>
        <w:t>Кроме вышеуказанных технических средств специального назначения следователь для поиска наркотиков при обысках часто применяет различные источники освещения (например, электрические фонари с новыми батареями, источники УФ), наборы отверток, зонды, зеркала, резиновые перчатки, пинцеты, скальпели, сумки и пакеты для изъятия и сохранения наркотических средств, измерительные приборы и инструменты (например, весы с разновесами, рулетки, метр, линейки и пр.), бланки для документирования данного следственного действия и др.</w:t>
      </w:r>
    </w:p>
    <w:p w:rsidR="006E30A3" w:rsidRPr="00366E5F" w:rsidRDefault="006E30A3" w:rsidP="009E3277">
      <w:pPr>
        <w:pStyle w:val="Style48"/>
        <w:widowControl/>
        <w:spacing w:before="7" w:line="360" w:lineRule="auto"/>
        <w:ind w:firstLine="835"/>
        <w:rPr>
          <w:rStyle w:val="FontStyle129"/>
          <w:sz w:val="28"/>
          <w:szCs w:val="28"/>
        </w:rPr>
      </w:pPr>
    </w:p>
    <w:p w:rsidR="006E30A3" w:rsidRPr="00366E5F" w:rsidRDefault="006E30A3" w:rsidP="009E3277">
      <w:pPr>
        <w:pStyle w:val="Style48"/>
        <w:widowControl/>
        <w:spacing w:before="7" w:line="360" w:lineRule="auto"/>
        <w:ind w:firstLine="835"/>
        <w:rPr>
          <w:rStyle w:val="FontStyle129"/>
          <w:sz w:val="28"/>
          <w:szCs w:val="28"/>
        </w:rPr>
      </w:pPr>
    </w:p>
    <w:p w:rsidR="006E30A3" w:rsidRPr="00366E5F" w:rsidRDefault="001137F0" w:rsidP="00835EAC">
      <w:pPr>
        <w:pStyle w:val="Style48"/>
        <w:widowControl/>
        <w:spacing w:before="7" w:line="360" w:lineRule="auto"/>
        <w:ind w:firstLine="0"/>
        <w:jc w:val="center"/>
        <w:rPr>
          <w:rFonts w:ascii="Times New Roman" w:hAnsi="Times New Roman" w:cs="Times New Roman"/>
          <w:i/>
          <w:sz w:val="28"/>
          <w:szCs w:val="28"/>
          <w:u w:val="single"/>
        </w:rPr>
      </w:pPr>
      <w:r w:rsidRPr="00366E5F">
        <w:rPr>
          <w:i/>
          <w:sz w:val="28"/>
          <w:szCs w:val="28"/>
          <w:u w:val="single"/>
        </w:rPr>
        <w:t xml:space="preserve">1.3 </w:t>
      </w:r>
      <w:r w:rsidR="006E30A3" w:rsidRPr="00366E5F">
        <w:rPr>
          <w:rFonts w:ascii="Times New Roman" w:hAnsi="Times New Roman" w:cs="Times New Roman"/>
          <w:i/>
          <w:sz w:val="28"/>
          <w:szCs w:val="28"/>
          <w:u w:val="single"/>
        </w:rPr>
        <w:t>Тактические приемы обыска</w:t>
      </w:r>
    </w:p>
    <w:p w:rsidR="006E30A3" w:rsidRPr="00366E5F" w:rsidRDefault="006E30A3" w:rsidP="006E30A3">
      <w:pPr>
        <w:pStyle w:val="Style48"/>
        <w:widowControl/>
        <w:spacing w:before="7" w:line="360" w:lineRule="auto"/>
        <w:ind w:firstLine="835"/>
        <w:rPr>
          <w:rFonts w:ascii="Times New Roman" w:hAnsi="Times New Roman" w:cs="Times New Roman"/>
          <w:sz w:val="28"/>
          <w:szCs w:val="28"/>
        </w:rPr>
      </w:pPr>
      <w:r w:rsidRPr="00366E5F">
        <w:rPr>
          <w:rFonts w:ascii="Times New Roman" w:hAnsi="Times New Roman" w:cs="Times New Roman"/>
          <w:sz w:val="28"/>
          <w:szCs w:val="28"/>
        </w:rPr>
        <w:t>Владельцы помещения, которое подлежит обыску, нередко под благовидным предлогом или без такового не впускают следователей и оперативных работников, используя это для уничтожения предметов и документов. Поэтому, чтобы максимально реализовать фактор внезапности, следователь должен заранее продумать все возможные способы для проникновения на объект обыска. При этом следователь должен исходить из предположения о том, что обыскиваемое лицо займет наиболее негативную позицию. Следственная практика выработала несколько типовых вариантов проникновения в помещение (жилище).</w:t>
      </w:r>
      <w:r w:rsidRPr="00366E5F">
        <w:rPr>
          <w:rStyle w:val="a7"/>
          <w:rFonts w:ascii="Times New Roman" w:hAnsi="Times New Roman" w:cs="Times New Roman"/>
          <w:sz w:val="28"/>
          <w:szCs w:val="28"/>
        </w:rPr>
        <w:footnoteReference w:id="17"/>
      </w:r>
    </w:p>
    <w:p w:rsidR="006E30A3" w:rsidRPr="00366E5F" w:rsidRDefault="006E30A3" w:rsidP="006E30A3">
      <w:pPr>
        <w:pStyle w:val="Style48"/>
        <w:widowControl/>
        <w:spacing w:before="7" w:line="360" w:lineRule="auto"/>
        <w:ind w:firstLine="835"/>
        <w:rPr>
          <w:rFonts w:ascii="Times New Roman" w:hAnsi="Times New Roman" w:cs="Times New Roman"/>
          <w:sz w:val="28"/>
          <w:szCs w:val="28"/>
        </w:rPr>
      </w:pPr>
      <w:r w:rsidRPr="00366E5F">
        <w:rPr>
          <w:rFonts w:ascii="Times New Roman" w:hAnsi="Times New Roman" w:cs="Times New Roman"/>
          <w:sz w:val="28"/>
          <w:szCs w:val="28"/>
        </w:rPr>
        <w:t xml:space="preserve">Простым и в тоже время эффективным способом проникновения в помещение является использование для этого момента выхода или входа в него </w:t>
      </w:r>
      <w:r w:rsidR="001137F0" w:rsidRPr="00366E5F">
        <w:rPr>
          <w:rFonts w:ascii="Times New Roman" w:hAnsi="Times New Roman" w:cs="Times New Roman"/>
          <w:sz w:val="28"/>
          <w:szCs w:val="28"/>
        </w:rPr>
        <w:t>проживающих</w:t>
      </w:r>
      <w:r w:rsidRPr="00366E5F">
        <w:rPr>
          <w:rFonts w:ascii="Times New Roman" w:hAnsi="Times New Roman" w:cs="Times New Roman"/>
          <w:sz w:val="28"/>
          <w:szCs w:val="28"/>
        </w:rPr>
        <w:t xml:space="preserve"> или работающих там лиц. Для этой же цели нередко используют знакомых и соседей владельцев помещения, обеспечив предварительно их лояльность.</w:t>
      </w:r>
    </w:p>
    <w:p w:rsidR="006E30A3" w:rsidRPr="00366E5F" w:rsidRDefault="006E30A3" w:rsidP="006E30A3">
      <w:pPr>
        <w:pStyle w:val="Style48"/>
        <w:widowControl/>
        <w:spacing w:before="7" w:line="360" w:lineRule="auto"/>
        <w:ind w:firstLine="835"/>
        <w:rPr>
          <w:rFonts w:ascii="Times New Roman" w:hAnsi="Times New Roman" w:cs="Times New Roman"/>
          <w:sz w:val="28"/>
          <w:szCs w:val="28"/>
        </w:rPr>
      </w:pPr>
      <w:r w:rsidRPr="00366E5F">
        <w:rPr>
          <w:rFonts w:ascii="Times New Roman" w:hAnsi="Times New Roman" w:cs="Times New Roman"/>
          <w:sz w:val="28"/>
          <w:szCs w:val="28"/>
        </w:rPr>
        <w:t xml:space="preserve">Наиболее простой способ </w:t>
      </w:r>
      <w:r w:rsidR="001137F0" w:rsidRPr="00366E5F">
        <w:rPr>
          <w:rFonts w:ascii="Times New Roman" w:hAnsi="Times New Roman" w:cs="Times New Roman"/>
          <w:sz w:val="28"/>
          <w:szCs w:val="28"/>
        </w:rPr>
        <w:t>проникновения</w:t>
      </w:r>
      <w:r w:rsidRPr="00366E5F">
        <w:rPr>
          <w:rFonts w:ascii="Times New Roman" w:hAnsi="Times New Roman" w:cs="Times New Roman"/>
          <w:sz w:val="28"/>
          <w:szCs w:val="28"/>
        </w:rPr>
        <w:t xml:space="preserve"> в жилище состоит в том, что оперативный работник, оказывающий содействие следователю, представляется пожарным инспектором, сотрудником горгаза, телефонной станции или электросети. Иногда применяются боле инициативные способы, когда члены следственной группы временно отключают освещение в квартире, трансляцию телепрограмм, скрытно ожидая выхода жильцов на лестничную площадку для замены предохранителей в </w:t>
      </w:r>
      <w:r w:rsidR="001137F0" w:rsidRPr="00366E5F">
        <w:rPr>
          <w:rFonts w:ascii="Times New Roman" w:hAnsi="Times New Roman" w:cs="Times New Roman"/>
          <w:sz w:val="28"/>
          <w:szCs w:val="28"/>
        </w:rPr>
        <w:t>электрощитах</w:t>
      </w:r>
      <w:r w:rsidRPr="00366E5F">
        <w:rPr>
          <w:rFonts w:ascii="Times New Roman" w:hAnsi="Times New Roman" w:cs="Times New Roman"/>
          <w:sz w:val="28"/>
          <w:szCs w:val="28"/>
        </w:rPr>
        <w:t xml:space="preserve"> и последующего проникновения следственной группы в помещение (жилище). Часто проникновению в дом препятствует собакам, поэтому, если следователь на подготовительном этапе </w:t>
      </w:r>
      <w:r w:rsidR="001137F0" w:rsidRPr="00366E5F">
        <w:rPr>
          <w:rFonts w:ascii="Times New Roman" w:hAnsi="Times New Roman" w:cs="Times New Roman"/>
          <w:sz w:val="28"/>
          <w:szCs w:val="28"/>
        </w:rPr>
        <w:t>выяснил</w:t>
      </w:r>
      <w:r w:rsidRPr="00366E5F">
        <w:rPr>
          <w:rFonts w:ascii="Times New Roman" w:hAnsi="Times New Roman" w:cs="Times New Roman"/>
          <w:sz w:val="28"/>
          <w:szCs w:val="28"/>
        </w:rPr>
        <w:t>, что дом охраняет собака, он должен включить в следственную группу специалиста-кинолога.</w:t>
      </w:r>
    </w:p>
    <w:p w:rsidR="00E63EF1" w:rsidRPr="00366E5F" w:rsidRDefault="00E63EF1" w:rsidP="006E30A3">
      <w:pPr>
        <w:pStyle w:val="Style48"/>
        <w:widowControl/>
        <w:spacing w:before="7" w:line="360" w:lineRule="auto"/>
        <w:ind w:firstLine="835"/>
        <w:rPr>
          <w:rFonts w:ascii="Times New Roman" w:hAnsi="Times New Roman" w:cs="Times New Roman"/>
          <w:sz w:val="28"/>
          <w:szCs w:val="28"/>
        </w:rPr>
      </w:pPr>
      <w:r w:rsidRPr="00366E5F">
        <w:rPr>
          <w:rFonts w:ascii="Times New Roman" w:hAnsi="Times New Roman" w:cs="Times New Roman"/>
          <w:sz w:val="28"/>
          <w:szCs w:val="28"/>
        </w:rPr>
        <w:t>В случае отказа открыть двери, несмотря на уговоры. Следует действовать решительно и быстро, а именно: представившись и объяснив цель прихода, быстро взломать запоры или даже саму дверь, используя приготовленный для этой цели специальный инструмент.</w:t>
      </w:r>
      <w:r w:rsidRPr="0036028A">
        <w:rPr>
          <w:rStyle w:val="a7"/>
          <w:rFonts w:ascii="Times New Roman" w:hAnsi="Times New Roman" w:cs="Times New Roman"/>
          <w:sz w:val="20"/>
          <w:szCs w:val="20"/>
        </w:rPr>
        <w:footnoteReference w:id="18"/>
      </w:r>
    </w:p>
    <w:p w:rsidR="00E63EF1" w:rsidRPr="00366E5F" w:rsidRDefault="00E63EF1" w:rsidP="006E30A3">
      <w:pPr>
        <w:pStyle w:val="Style48"/>
        <w:widowControl/>
        <w:spacing w:before="7" w:line="360" w:lineRule="auto"/>
        <w:ind w:firstLine="835"/>
        <w:rPr>
          <w:rFonts w:ascii="Times New Roman" w:hAnsi="Times New Roman" w:cs="Times New Roman"/>
          <w:sz w:val="28"/>
          <w:szCs w:val="28"/>
        </w:rPr>
      </w:pPr>
      <w:r w:rsidRPr="00366E5F">
        <w:rPr>
          <w:rFonts w:ascii="Times New Roman" w:hAnsi="Times New Roman" w:cs="Times New Roman"/>
          <w:sz w:val="28"/>
          <w:szCs w:val="28"/>
        </w:rPr>
        <w:t>Перед началом обыска следователь предъявляет постановление о его производстве, а при  обыске в жилище – судебное решение о его проведении. Затем следователь предлагает добровольно выдать подлежащие изъятию предметы, документы и ценности. Которые могут иметь значение для уголовного дела. Однако добровольная выдача искомого не является препятствием для производства полномасштабного обыска. Содержащееся в ч.5 ст.182 УПК РФ указание о праве следователя не производить обыск в случае добровольной выдачи искомого не учитывает возможность создания обыскиваемым мнимо бесконфликтной ситуации для того, чтобы обмануть следователя и укрыть более важные и значимые вещественные доказательства, документы, ценности и другие объекты, о которых следователю не было известно.</w:t>
      </w:r>
    </w:p>
    <w:p w:rsidR="00E63EF1" w:rsidRPr="00366E5F" w:rsidRDefault="00E63EF1" w:rsidP="006E30A3">
      <w:pPr>
        <w:pStyle w:val="Style48"/>
        <w:widowControl/>
        <w:spacing w:before="7" w:line="360" w:lineRule="auto"/>
        <w:ind w:firstLine="835"/>
        <w:rPr>
          <w:rFonts w:ascii="Times New Roman" w:hAnsi="Times New Roman" w:cs="Times New Roman"/>
          <w:sz w:val="28"/>
          <w:szCs w:val="28"/>
        </w:rPr>
      </w:pPr>
      <w:r w:rsidRPr="00366E5F">
        <w:rPr>
          <w:rFonts w:ascii="Times New Roman" w:hAnsi="Times New Roman" w:cs="Times New Roman"/>
          <w:sz w:val="28"/>
          <w:szCs w:val="28"/>
        </w:rPr>
        <w:t>При производстве обыска могут вскрываться любые помещения, нарушаться целостность имущества.</w:t>
      </w:r>
    </w:p>
    <w:p w:rsidR="00E63EF1" w:rsidRPr="00366E5F" w:rsidRDefault="00E63EF1" w:rsidP="006E30A3">
      <w:pPr>
        <w:pStyle w:val="Style48"/>
        <w:widowControl/>
        <w:spacing w:before="7" w:line="360" w:lineRule="auto"/>
        <w:ind w:firstLine="835"/>
        <w:rPr>
          <w:rFonts w:ascii="Times New Roman" w:hAnsi="Times New Roman" w:cs="Times New Roman"/>
          <w:sz w:val="28"/>
          <w:szCs w:val="28"/>
        </w:rPr>
      </w:pPr>
      <w:r w:rsidRPr="00366E5F">
        <w:rPr>
          <w:rFonts w:ascii="Times New Roman" w:hAnsi="Times New Roman" w:cs="Times New Roman"/>
          <w:sz w:val="28"/>
          <w:szCs w:val="28"/>
        </w:rPr>
        <w:t xml:space="preserve">В соответствии с законом следователь вправе запретить лицам, присутствующим по тем или иным причинам в месте производства обыска, покидать его, а также общаться друг с другом или иными лицами до окончания обыска. Во время проведения рассматриваемого следственного действия должно действовать тактическое </w:t>
      </w:r>
      <w:r w:rsidR="001137F0" w:rsidRPr="00366E5F">
        <w:rPr>
          <w:rFonts w:ascii="Times New Roman" w:hAnsi="Times New Roman" w:cs="Times New Roman"/>
          <w:sz w:val="28"/>
          <w:szCs w:val="28"/>
        </w:rPr>
        <w:t>правило</w:t>
      </w:r>
      <w:r w:rsidRPr="00366E5F">
        <w:rPr>
          <w:rFonts w:ascii="Times New Roman" w:hAnsi="Times New Roman" w:cs="Times New Roman"/>
          <w:sz w:val="28"/>
          <w:szCs w:val="28"/>
        </w:rPr>
        <w:t xml:space="preserve">: «всех впускать, никого не выпуска». Более того, за лицами, которые после окончания обыска покинули помещение, в зависимости от конкретной ситуации, может быть осуществлено </w:t>
      </w:r>
      <w:r w:rsidR="001137F0" w:rsidRPr="00366E5F">
        <w:rPr>
          <w:rFonts w:ascii="Times New Roman" w:hAnsi="Times New Roman" w:cs="Times New Roman"/>
          <w:sz w:val="28"/>
          <w:szCs w:val="28"/>
        </w:rPr>
        <w:t>наблюдение</w:t>
      </w:r>
      <w:r w:rsidRPr="00366E5F">
        <w:rPr>
          <w:rFonts w:ascii="Times New Roman" w:hAnsi="Times New Roman" w:cs="Times New Roman"/>
          <w:sz w:val="28"/>
          <w:szCs w:val="28"/>
        </w:rPr>
        <w:t xml:space="preserve"> в соответствии с п.6 ст.6 Закона «Об оперативно-розыскной деятельности», результаты которого могут иметь важное поисковое и доказательственное значение. При производстве обыска могут применяться различные методы, в частности:</w:t>
      </w:r>
    </w:p>
    <w:p w:rsidR="0036028A" w:rsidRDefault="0036028A" w:rsidP="006E30A3">
      <w:pPr>
        <w:pStyle w:val="Style48"/>
        <w:widowControl/>
        <w:spacing w:before="7" w:line="360" w:lineRule="auto"/>
        <w:ind w:firstLine="835"/>
        <w:rPr>
          <w:rFonts w:ascii="Times New Roman" w:hAnsi="Times New Roman" w:cs="Times New Roman"/>
          <w:b/>
          <w:sz w:val="28"/>
          <w:szCs w:val="28"/>
        </w:rPr>
      </w:pPr>
    </w:p>
    <w:p w:rsidR="00835EAC" w:rsidRDefault="00835EAC" w:rsidP="00835EAC">
      <w:pPr>
        <w:pStyle w:val="Style48"/>
        <w:widowControl/>
        <w:spacing w:before="7" w:line="360" w:lineRule="auto"/>
        <w:ind w:firstLine="0"/>
        <w:jc w:val="center"/>
        <w:rPr>
          <w:rFonts w:ascii="Times New Roman" w:hAnsi="Times New Roman" w:cs="Times New Roman"/>
          <w:b/>
          <w:sz w:val="28"/>
          <w:szCs w:val="28"/>
        </w:rPr>
      </w:pPr>
    </w:p>
    <w:p w:rsidR="00835EAC" w:rsidRDefault="00835EAC" w:rsidP="00835EAC">
      <w:pPr>
        <w:pStyle w:val="Style48"/>
        <w:widowControl/>
        <w:spacing w:before="7" w:line="360" w:lineRule="auto"/>
        <w:ind w:firstLine="0"/>
        <w:jc w:val="center"/>
        <w:rPr>
          <w:rFonts w:ascii="Times New Roman" w:hAnsi="Times New Roman" w:cs="Times New Roman"/>
          <w:b/>
          <w:sz w:val="28"/>
          <w:szCs w:val="28"/>
        </w:rPr>
      </w:pPr>
    </w:p>
    <w:p w:rsidR="00E63EF1" w:rsidRPr="00366E5F" w:rsidRDefault="00352CF8" w:rsidP="00835EAC">
      <w:pPr>
        <w:pStyle w:val="Style48"/>
        <w:widowControl/>
        <w:spacing w:before="7" w:line="360" w:lineRule="auto"/>
        <w:ind w:firstLine="0"/>
        <w:jc w:val="center"/>
        <w:rPr>
          <w:rFonts w:ascii="Times New Roman" w:hAnsi="Times New Roman" w:cs="Times New Roman"/>
          <w:b/>
          <w:sz w:val="28"/>
          <w:szCs w:val="28"/>
        </w:rPr>
      </w:pPr>
      <w:r w:rsidRPr="00366E5F">
        <w:rPr>
          <w:rFonts w:ascii="Times New Roman" w:hAnsi="Times New Roman" w:cs="Times New Roman"/>
          <w:b/>
          <w:sz w:val="28"/>
          <w:szCs w:val="28"/>
        </w:rPr>
        <w:t>1. Последовательность или выборочное обследование</w:t>
      </w:r>
      <w:r w:rsidRPr="0036028A">
        <w:rPr>
          <w:rStyle w:val="a7"/>
          <w:rFonts w:ascii="Times New Roman" w:hAnsi="Times New Roman" w:cs="Times New Roman"/>
          <w:b/>
          <w:sz w:val="20"/>
          <w:szCs w:val="20"/>
        </w:rPr>
        <w:footnoteReference w:id="19"/>
      </w:r>
    </w:p>
    <w:p w:rsidR="00352CF8" w:rsidRPr="00366E5F" w:rsidRDefault="00352CF8" w:rsidP="006E30A3">
      <w:pPr>
        <w:pStyle w:val="Style48"/>
        <w:widowControl/>
        <w:spacing w:before="7" w:line="360" w:lineRule="auto"/>
        <w:ind w:firstLine="835"/>
        <w:rPr>
          <w:rFonts w:ascii="Times New Roman" w:hAnsi="Times New Roman" w:cs="Times New Roman"/>
          <w:sz w:val="28"/>
          <w:szCs w:val="28"/>
        </w:rPr>
      </w:pPr>
      <w:r w:rsidRPr="00366E5F">
        <w:rPr>
          <w:rFonts w:ascii="Times New Roman" w:hAnsi="Times New Roman" w:cs="Times New Roman"/>
          <w:sz w:val="28"/>
          <w:szCs w:val="28"/>
        </w:rPr>
        <w:t xml:space="preserve">При последовательном обследовании следователь планомерно перемещается в определенном </w:t>
      </w:r>
      <w:r w:rsidR="001137F0" w:rsidRPr="00366E5F">
        <w:rPr>
          <w:rFonts w:ascii="Times New Roman" w:hAnsi="Times New Roman" w:cs="Times New Roman"/>
          <w:sz w:val="28"/>
          <w:szCs w:val="28"/>
        </w:rPr>
        <w:t>направлении,</w:t>
      </w:r>
      <w:r w:rsidRPr="00366E5F">
        <w:rPr>
          <w:rFonts w:ascii="Times New Roman" w:hAnsi="Times New Roman" w:cs="Times New Roman"/>
          <w:sz w:val="28"/>
          <w:szCs w:val="28"/>
        </w:rPr>
        <w:t xml:space="preserve"> тщательно изучая каждый участок помещения или местности всеми находящимися на нем объектами; иными словами осуществляется сплошной поиск. При выборочном обследовании изучаются не все участки и объекты, а лишь те из них, где, по мнению следователя, наиболее вероятно хранение искомого, т.е. осуществляется выборочный поиск.</w:t>
      </w:r>
    </w:p>
    <w:p w:rsidR="00352CF8" w:rsidRPr="00366E5F" w:rsidRDefault="00352CF8" w:rsidP="006E30A3">
      <w:pPr>
        <w:pStyle w:val="Style48"/>
        <w:widowControl/>
        <w:spacing w:before="7" w:line="360" w:lineRule="auto"/>
        <w:ind w:firstLine="835"/>
        <w:rPr>
          <w:rFonts w:ascii="Times New Roman" w:hAnsi="Times New Roman" w:cs="Times New Roman"/>
          <w:sz w:val="28"/>
          <w:szCs w:val="28"/>
        </w:rPr>
      </w:pPr>
      <w:r w:rsidRPr="00366E5F">
        <w:rPr>
          <w:rFonts w:ascii="Times New Roman" w:hAnsi="Times New Roman" w:cs="Times New Roman"/>
          <w:b/>
          <w:sz w:val="28"/>
          <w:szCs w:val="28"/>
        </w:rPr>
        <w:t>2. Групповой поиск</w:t>
      </w:r>
      <w:r w:rsidRPr="00366E5F">
        <w:rPr>
          <w:rFonts w:ascii="Times New Roman" w:hAnsi="Times New Roman" w:cs="Times New Roman"/>
          <w:sz w:val="28"/>
          <w:szCs w:val="28"/>
        </w:rPr>
        <w:t xml:space="preserve"> (если группа состоит из двух человек) может быть </w:t>
      </w:r>
      <w:r w:rsidRPr="00366E5F">
        <w:rPr>
          <w:rFonts w:ascii="Times New Roman" w:hAnsi="Times New Roman" w:cs="Times New Roman"/>
          <w:b/>
          <w:sz w:val="28"/>
          <w:szCs w:val="28"/>
        </w:rPr>
        <w:t>совместным</w:t>
      </w:r>
      <w:r w:rsidR="001A0E40" w:rsidRPr="00366E5F">
        <w:rPr>
          <w:rFonts w:ascii="Times New Roman" w:hAnsi="Times New Roman" w:cs="Times New Roman"/>
          <w:sz w:val="28"/>
          <w:szCs w:val="28"/>
        </w:rPr>
        <w:t xml:space="preserve"> или </w:t>
      </w:r>
      <w:r w:rsidR="001A0E40" w:rsidRPr="00366E5F">
        <w:rPr>
          <w:rFonts w:ascii="Times New Roman" w:hAnsi="Times New Roman" w:cs="Times New Roman"/>
          <w:b/>
          <w:sz w:val="28"/>
          <w:szCs w:val="28"/>
        </w:rPr>
        <w:t>разде</w:t>
      </w:r>
      <w:r w:rsidRPr="00366E5F">
        <w:rPr>
          <w:rFonts w:ascii="Times New Roman" w:hAnsi="Times New Roman" w:cs="Times New Roman"/>
          <w:b/>
          <w:sz w:val="28"/>
          <w:szCs w:val="28"/>
        </w:rPr>
        <w:t>льным</w:t>
      </w:r>
      <w:r w:rsidRPr="00366E5F">
        <w:rPr>
          <w:rFonts w:ascii="Times New Roman" w:hAnsi="Times New Roman" w:cs="Times New Roman"/>
          <w:sz w:val="28"/>
          <w:szCs w:val="28"/>
        </w:rPr>
        <w:t>: в первом случае оба участника идут рядом, одновременно осматривая каждый объект, во втором они перемещаются порознь и действуют самостоятельно. Совместный поиск надежнее, но требует более значительных затрат времени.</w:t>
      </w:r>
    </w:p>
    <w:p w:rsidR="00352CF8" w:rsidRPr="00366E5F" w:rsidRDefault="00352CF8" w:rsidP="006E30A3">
      <w:pPr>
        <w:pStyle w:val="Style48"/>
        <w:widowControl/>
        <w:spacing w:before="7" w:line="360" w:lineRule="auto"/>
        <w:ind w:firstLine="835"/>
        <w:rPr>
          <w:rFonts w:ascii="Times New Roman" w:hAnsi="Times New Roman" w:cs="Times New Roman"/>
          <w:sz w:val="28"/>
          <w:szCs w:val="28"/>
        </w:rPr>
      </w:pPr>
      <w:r w:rsidRPr="00366E5F">
        <w:rPr>
          <w:rFonts w:ascii="Times New Roman" w:hAnsi="Times New Roman" w:cs="Times New Roman"/>
          <w:b/>
          <w:sz w:val="28"/>
          <w:szCs w:val="28"/>
        </w:rPr>
        <w:t>3. Параллельное или встречное обследование</w:t>
      </w:r>
      <w:r w:rsidRPr="00366E5F">
        <w:rPr>
          <w:rFonts w:ascii="Times New Roman" w:hAnsi="Times New Roman" w:cs="Times New Roman"/>
          <w:sz w:val="28"/>
          <w:szCs w:val="28"/>
        </w:rPr>
        <w:t xml:space="preserve">. </w:t>
      </w:r>
      <w:r w:rsidR="001A0E40" w:rsidRPr="00366E5F">
        <w:rPr>
          <w:rFonts w:ascii="Times New Roman" w:hAnsi="Times New Roman" w:cs="Times New Roman"/>
          <w:sz w:val="28"/>
          <w:szCs w:val="28"/>
        </w:rPr>
        <w:t xml:space="preserve">При параллельном обследовании двое обыскивающих </w:t>
      </w:r>
      <w:r w:rsidR="001137F0" w:rsidRPr="00366E5F">
        <w:rPr>
          <w:rFonts w:ascii="Times New Roman" w:hAnsi="Times New Roman" w:cs="Times New Roman"/>
          <w:sz w:val="28"/>
          <w:szCs w:val="28"/>
        </w:rPr>
        <w:t>перемещаются</w:t>
      </w:r>
      <w:r w:rsidR="001A0E40" w:rsidRPr="00366E5F">
        <w:rPr>
          <w:rFonts w:ascii="Times New Roman" w:hAnsi="Times New Roman" w:cs="Times New Roman"/>
          <w:sz w:val="28"/>
          <w:szCs w:val="28"/>
        </w:rPr>
        <w:t xml:space="preserve"> параллельно друг другу вдоль противоположных стен или границ участка, постепенно приближаясь к центру; при встречном обследовании они движутся навстречу друг к другу.</w:t>
      </w:r>
    </w:p>
    <w:p w:rsidR="001A0E40" w:rsidRPr="00366E5F" w:rsidRDefault="001A0E40" w:rsidP="006E30A3">
      <w:pPr>
        <w:pStyle w:val="Style48"/>
        <w:widowControl/>
        <w:spacing w:before="7" w:line="360" w:lineRule="auto"/>
        <w:ind w:firstLine="835"/>
        <w:rPr>
          <w:rFonts w:ascii="Times New Roman" w:hAnsi="Times New Roman" w:cs="Times New Roman"/>
          <w:sz w:val="28"/>
          <w:szCs w:val="28"/>
        </w:rPr>
      </w:pPr>
      <w:r w:rsidRPr="00366E5F">
        <w:rPr>
          <w:rFonts w:ascii="Times New Roman" w:hAnsi="Times New Roman" w:cs="Times New Roman"/>
          <w:sz w:val="28"/>
          <w:szCs w:val="28"/>
        </w:rPr>
        <w:t xml:space="preserve">4. </w:t>
      </w:r>
      <w:r w:rsidRPr="00366E5F">
        <w:rPr>
          <w:rFonts w:ascii="Times New Roman" w:hAnsi="Times New Roman" w:cs="Times New Roman"/>
          <w:b/>
          <w:sz w:val="28"/>
          <w:szCs w:val="28"/>
        </w:rPr>
        <w:t>Сравнение</w:t>
      </w:r>
      <w:r w:rsidRPr="00366E5F">
        <w:rPr>
          <w:rFonts w:ascii="Times New Roman" w:hAnsi="Times New Roman" w:cs="Times New Roman"/>
          <w:sz w:val="28"/>
          <w:szCs w:val="28"/>
        </w:rPr>
        <w:t xml:space="preserve"> однородных объектов применяется, чтобы выявить различия в толщине стенок шкафов, глубине выдвижных ящиков сервантов и т.д. (в утолщенных стенках и под двойным дном ящиков могут находиться тайники). Путем сравнения выявляются также разница в окраске стен, состоянии растений на одной и той же грядке (увядшие растения могут указывать на то, что под ними что-то закопано), недавно забитые и потому не заржавевшие гвозди в досках пола и др.</w:t>
      </w:r>
    </w:p>
    <w:p w:rsidR="001A0E40" w:rsidRPr="00366E5F" w:rsidRDefault="008A3122" w:rsidP="006E30A3">
      <w:pPr>
        <w:pStyle w:val="Style48"/>
        <w:widowControl/>
        <w:spacing w:before="7" w:line="360" w:lineRule="auto"/>
        <w:ind w:firstLine="835"/>
        <w:rPr>
          <w:rFonts w:ascii="Times New Roman" w:hAnsi="Times New Roman" w:cs="Times New Roman"/>
          <w:sz w:val="28"/>
          <w:szCs w:val="28"/>
        </w:rPr>
      </w:pPr>
      <w:r w:rsidRPr="00366E5F">
        <w:rPr>
          <w:rFonts w:ascii="Times New Roman" w:hAnsi="Times New Roman" w:cs="Times New Roman"/>
          <w:sz w:val="28"/>
          <w:szCs w:val="28"/>
        </w:rPr>
        <w:t xml:space="preserve">5. </w:t>
      </w:r>
      <w:r w:rsidRPr="00366E5F">
        <w:rPr>
          <w:rFonts w:ascii="Times New Roman" w:hAnsi="Times New Roman" w:cs="Times New Roman"/>
          <w:b/>
          <w:sz w:val="28"/>
          <w:szCs w:val="28"/>
        </w:rPr>
        <w:t>Измерения</w:t>
      </w:r>
      <w:r w:rsidRPr="00366E5F">
        <w:rPr>
          <w:rFonts w:ascii="Times New Roman" w:hAnsi="Times New Roman" w:cs="Times New Roman"/>
          <w:sz w:val="28"/>
          <w:szCs w:val="28"/>
        </w:rPr>
        <w:t xml:space="preserve"> также позволяют выявить несоответствия в толщине и объемах различных предметов, что указывает на наличие в них тайников.</w:t>
      </w:r>
    </w:p>
    <w:p w:rsidR="008A3122" w:rsidRPr="00366E5F" w:rsidRDefault="008A3122" w:rsidP="006E30A3">
      <w:pPr>
        <w:pStyle w:val="Style48"/>
        <w:widowControl/>
        <w:spacing w:before="7" w:line="360" w:lineRule="auto"/>
        <w:ind w:firstLine="835"/>
        <w:rPr>
          <w:rFonts w:ascii="Times New Roman" w:hAnsi="Times New Roman" w:cs="Times New Roman"/>
          <w:sz w:val="28"/>
          <w:szCs w:val="28"/>
        </w:rPr>
      </w:pPr>
      <w:r w:rsidRPr="00366E5F">
        <w:rPr>
          <w:rFonts w:ascii="Times New Roman" w:hAnsi="Times New Roman" w:cs="Times New Roman"/>
          <w:sz w:val="28"/>
          <w:szCs w:val="28"/>
        </w:rPr>
        <w:t>6</w:t>
      </w:r>
      <w:r w:rsidRPr="00366E5F">
        <w:rPr>
          <w:rFonts w:ascii="Times New Roman" w:hAnsi="Times New Roman" w:cs="Times New Roman"/>
          <w:b/>
          <w:sz w:val="28"/>
          <w:szCs w:val="28"/>
        </w:rPr>
        <w:t>. Микрообыск</w:t>
      </w:r>
      <w:r w:rsidRPr="0036028A">
        <w:rPr>
          <w:rStyle w:val="a7"/>
          <w:rFonts w:ascii="Times New Roman" w:hAnsi="Times New Roman" w:cs="Times New Roman"/>
          <w:b/>
          <w:sz w:val="20"/>
          <w:szCs w:val="20"/>
        </w:rPr>
        <w:footnoteReference w:id="20"/>
      </w:r>
      <w:r w:rsidRPr="0036028A">
        <w:rPr>
          <w:rFonts w:ascii="Times New Roman" w:hAnsi="Times New Roman" w:cs="Times New Roman"/>
          <w:sz w:val="20"/>
          <w:szCs w:val="20"/>
        </w:rPr>
        <w:t xml:space="preserve"> </w:t>
      </w:r>
      <w:r w:rsidRPr="00366E5F">
        <w:rPr>
          <w:rFonts w:ascii="Times New Roman" w:hAnsi="Times New Roman" w:cs="Times New Roman"/>
          <w:sz w:val="28"/>
          <w:szCs w:val="28"/>
        </w:rPr>
        <w:t>состоит в тщательном осмотре подозрительных мест и объектов с помощью лупы для выявления изменений, свидетельствующих, что в этом месте или объекте хранится искомое, и т.д.</w:t>
      </w:r>
    </w:p>
    <w:p w:rsidR="008A3122" w:rsidRPr="00366E5F" w:rsidRDefault="008A3122" w:rsidP="006E30A3">
      <w:pPr>
        <w:pStyle w:val="Style48"/>
        <w:widowControl/>
        <w:spacing w:before="7" w:line="360" w:lineRule="auto"/>
        <w:ind w:firstLine="835"/>
        <w:rPr>
          <w:rFonts w:ascii="Times New Roman" w:hAnsi="Times New Roman" w:cs="Times New Roman"/>
          <w:sz w:val="28"/>
          <w:szCs w:val="28"/>
        </w:rPr>
      </w:pPr>
      <w:r w:rsidRPr="00366E5F">
        <w:rPr>
          <w:rFonts w:ascii="Times New Roman" w:hAnsi="Times New Roman" w:cs="Times New Roman"/>
          <w:sz w:val="28"/>
          <w:szCs w:val="28"/>
        </w:rPr>
        <w:t>В отношении присутствия на месте обыска лица, в помещении которого производится это следственное действие, в криминалистике сформулированы две тактические позиции.</w:t>
      </w:r>
    </w:p>
    <w:p w:rsidR="008A3122" w:rsidRPr="00366E5F" w:rsidRDefault="008A3122" w:rsidP="006E30A3">
      <w:pPr>
        <w:pStyle w:val="Style48"/>
        <w:widowControl/>
        <w:spacing w:before="7" w:line="360" w:lineRule="auto"/>
        <w:ind w:firstLine="835"/>
        <w:rPr>
          <w:rFonts w:ascii="Times New Roman" w:hAnsi="Times New Roman" w:cs="Times New Roman"/>
          <w:sz w:val="28"/>
          <w:szCs w:val="28"/>
        </w:rPr>
      </w:pPr>
      <w:r w:rsidRPr="00366E5F">
        <w:rPr>
          <w:rFonts w:ascii="Times New Roman" w:hAnsi="Times New Roman" w:cs="Times New Roman"/>
          <w:b/>
          <w:sz w:val="28"/>
          <w:szCs w:val="28"/>
        </w:rPr>
        <w:t xml:space="preserve">Первая из этих позиций </w:t>
      </w:r>
      <w:r w:rsidRPr="00366E5F">
        <w:rPr>
          <w:rFonts w:ascii="Times New Roman" w:hAnsi="Times New Roman" w:cs="Times New Roman"/>
          <w:sz w:val="28"/>
          <w:szCs w:val="28"/>
        </w:rPr>
        <w:t>считает</w:t>
      </w:r>
      <w:r w:rsidRPr="0036028A">
        <w:rPr>
          <w:rStyle w:val="a7"/>
          <w:rFonts w:ascii="Times New Roman" w:hAnsi="Times New Roman" w:cs="Times New Roman"/>
          <w:b/>
          <w:sz w:val="20"/>
          <w:szCs w:val="20"/>
        </w:rPr>
        <w:footnoteReference w:id="21"/>
      </w:r>
      <w:r w:rsidRPr="00366E5F">
        <w:rPr>
          <w:rFonts w:ascii="Times New Roman" w:hAnsi="Times New Roman" w:cs="Times New Roman"/>
          <w:b/>
          <w:sz w:val="28"/>
          <w:szCs w:val="28"/>
        </w:rPr>
        <w:t xml:space="preserve"> </w:t>
      </w:r>
      <w:r w:rsidRPr="00366E5F">
        <w:rPr>
          <w:rFonts w:ascii="Times New Roman" w:hAnsi="Times New Roman" w:cs="Times New Roman"/>
          <w:sz w:val="28"/>
          <w:szCs w:val="28"/>
        </w:rPr>
        <w:t xml:space="preserve">желательным присутствие на месте обыска обвиняемого, подозреваемого или других лиц, в помещения которых производится рассматриваемое процессуальное действие, поскольку наблюдение за этими лицами </w:t>
      </w:r>
      <w:r w:rsidR="005C60B3" w:rsidRPr="00366E5F">
        <w:rPr>
          <w:rFonts w:ascii="Times New Roman" w:hAnsi="Times New Roman" w:cs="Times New Roman"/>
          <w:sz w:val="28"/>
          <w:szCs w:val="28"/>
        </w:rPr>
        <w:t>позволит</w:t>
      </w:r>
      <w:r w:rsidRPr="00366E5F">
        <w:rPr>
          <w:rFonts w:ascii="Times New Roman" w:hAnsi="Times New Roman" w:cs="Times New Roman"/>
          <w:sz w:val="28"/>
          <w:szCs w:val="28"/>
        </w:rPr>
        <w:t xml:space="preserve"> получить информацию о возможном нахождении тайников, укрытых искомых объектов. Находясь в состоянии сильного психического напряжения, вызванного угрозой разоблачения, у многих людей проявляются внешние признаки («улики поведения») стрессового </w:t>
      </w:r>
      <w:r w:rsidR="005C60B3" w:rsidRPr="00366E5F">
        <w:rPr>
          <w:rFonts w:ascii="Times New Roman" w:hAnsi="Times New Roman" w:cs="Times New Roman"/>
          <w:sz w:val="28"/>
          <w:szCs w:val="28"/>
        </w:rPr>
        <w:t>состояния</w:t>
      </w:r>
      <w:r w:rsidRPr="00366E5F">
        <w:rPr>
          <w:rFonts w:ascii="Times New Roman" w:hAnsi="Times New Roman" w:cs="Times New Roman"/>
          <w:sz w:val="28"/>
          <w:szCs w:val="28"/>
        </w:rPr>
        <w:t xml:space="preserve"> (потливость, тремор или, наоборот, сжатие</w:t>
      </w:r>
      <w:r w:rsidR="005C60B3" w:rsidRPr="00366E5F">
        <w:rPr>
          <w:rFonts w:ascii="Times New Roman" w:hAnsi="Times New Roman" w:cs="Times New Roman"/>
          <w:sz w:val="28"/>
          <w:szCs w:val="28"/>
        </w:rPr>
        <w:t xml:space="preserve"> пальцев рук, покраснение или бледность щек, излишняя суетливость, заикание, изменение частоты дыхания, истерические срывы и даже обмороки и т.д.). Кроме того, при выполнении требований первой тактической позиции можно эффективно применять метод «словесной разведки», который основан на тех же психологический правилах, что и вышерассмотренный метод наблюдения за обыскиваемыми. Различие состоит лишь в том, что следователь, не приближаясь к месту возможного сокрытиям искомых предметов, громко и уверенно отдает распоряжения своим помощникам о немедленном обследовании определенных мест, внимательно наблюдая при этом за реакцией лиц, у которых производится обыск.</w:t>
      </w:r>
    </w:p>
    <w:p w:rsidR="005C60B3" w:rsidRPr="00366E5F" w:rsidRDefault="005C60B3" w:rsidP="006E30A3">
      <w:pPr>
        <w:pStyle w:val="Style48"/>
        <w:widowControl/>
        <w:spacing w:before="7" w:line="360" w:lineRule="auto"/>
        <w:ind w:firstLine="835"/>
        <w:rPr>
          <w:rFonts w:ascii="Times New Roman" w:hAnsi="Times New Roman" w:cs="Times New Roman"/>
          <w:sz w:val="28"/>
          <w:szCs w:val="28"/>
        </w:rPr>
      </w:pPr>
      <w:r w:rsidRPr="00366E5F">
        <w:rPr>
          <w:rFonts w:ascii="Times New Roman" w:hAnsi="Times New Roman" w:cs="Times New Roman"/>
          <w:b/>
          <w:sz w:val="28"/>
          <w:szCs w:val="28"/>
        </w:rPr>
        <w:t xml:space="preserve">Вторая тактическая позиция </w:t>
      </w:r>
      <w:r w:rsidRPr="00366E5F">
        <w:rPr>
          <w:rFonts w:ascii="Times New Roman" w:hAnsi="Times New Roman" w:cs="Times New Roman"/>
          <w:sz w:val="28"/>
          <w:szCs w:val="28"/>
        </w:rPr>
        <w:t xml:space="preserve">заключается в желательности удаления лица, у которого производится обыск, с места осуществления этого следственного действия. </w:t>
      </w:r>
      <w:r w:rsidR="00436A13" w:rsidRPr="00366E5F">
        <w:rPr>
          <w:rFonts w:ascii="Times New Roman" w:hAnsi="Times New Roman" w:cs="Times New Roman"/>
          <w:sz w:val="28"/>
          <w:szCs w:val="28"/>
        </w:rPr>
        <w:t>Предполагается</w:t>
      </w:r>
      <w:r w:rsidRPr="00366E5F">
        <w:rPr>
          <w:rFonts w:ascii="Times New Roman" w:hAnsi="Times New Roman" w:cs="Times New Roman"/>
          <w:sz w:val="28"/>
          <w:szCs w:val="28"/>
        </w:rPr>
        <w:t xml:space="preserve">, что при неудачном исходе обыска следователь в процессе последующего допроса удаленного с места обыска лица, эффективно маневрируя информацией, правильно применяя соответствующий арсенал тактико-психологических приемов, может создать </w:t>
      </w:r>
      <w:r w:rsidR="00436A13" w:rsidRPr="00366E5F">
        <w:rPr>
          <w:rFonts w:ascii="Times New Roman" w:hAnsi="Times New Roman" w:cs="Times New Roman"/>
          <w:sz w:val="28"/>
          <w:szCs w:val="28"/>
        </w:rPr>
        <w:t>впечатление</w:t>
      </w:r>
      <w:r w:rsidRPr="00366E5F">
        <w:rPr>
          <w:rFonts w:ascii="Times New Roman" w:hAnsi="Times New Roman" w:cs="Times New Roman"/>
          <w:sz w:val="28"/>
          <w:szCs w:val="28"/>
        </w:rPr>
        <w:t xml:space="preserve"> об успешном результате обыска и получить необходимые сведения о месте нахождения искомых предметов, документов и ценностей.</w:t>
      </w:r>
    </w:p>
    <w:p w:rsidR="005C60B3" w:rsidRPr="00366E5F" w:rsidRDefault="005C60B3" w:rsidP="006E30A3">
      <w:pPr>
        <w:pStyle w:val="Style48"/>
        <w:widowControl/>
        <w:spacing w:before="7" w:line="360" w:lineRule="auto"/>
        <w:ind w:firstLine="835"/>
        <w:rPr>
          <w:rFonts w:ascii="Times New Roman" w:hAnsi="Times New Roman" w:cs="Times New Roman"/>
          <w:sz w:val="28"/>
          <w:szCs w:val="28"/>
        </w:rPr>
      </w:pPr>
      <w:r w:rsidRPr="00366E5F">
        <w:rPr>
          <w:rFonts w:ascii="Times New Roman" w:hAnsi="Times New Roman" w:cs="Times New Roman"/>
          <w:sz w:val="28"/>
          <w:szCs w:val="28"/>
        </w:rPr>
        <w:t xml:space="preserve">Представляется, что обе эти позиции не должны противопоставляться друг другу, их необходимо применять в </w:t>
      </w:r>
      <w:r w:rsidR="00436A13" w:rsidRPr="00366E5F">
        <w:rPr>
          <w:rFonts w:ascii="Times New Roman" w:hAnsi="Times New Roman" w:cs="Times New Roman"/>
          <w:sz w:val="28"/>
          <w:szCs w:val="28"/>
        </w:rPr>
        <w:t>зависимости</w:t>
      </w:r>
      <w:r w:rsidRPr="00366E5F">
        <w:rPr>
          <w:rFonts w:ascii="Times New Roman" w:hAnsi="Times New Roman" w:cs="Times New Roman"/>
          <w:sz w:val="28"/>
          <w:szCs w:val="28"/>
        </w:rPr>
        <w:t xml:space="preserve"> от конкретной тактико-поисковой ситуации, складывающейся перед началом обыска, в зависимости от </w:t>
      </w:r>
      <w:r w:rsidR="00436A13" w:rsidRPr="00366E5F">
        <w:rPr>
          <w:rFonts w:ascii="Times New Roman" w:hAnsi="Times New Roman" w:cs="Times New Roman"/>
          <w:sz w:val="28"/>
          <w:szCs w:val="28"/>
        </w:rPr>
        <w:t>имеющиеся</w:t>
      </w:r>
      <w:r w:rsidRPr="00366E5F">
        <w:rPr>
          <w:rFonts w:ascii="Times New Roman" w:hAnsi="Times New Roman" w:cs="Times New Roman"/>
          <w:sz w:val="28"/>
          <w:szCs w:val="28"/>
        </w:rPr>
        <w:t xml:space="preserve"> информации. Кроме того, было бы весьма оптимальным параллельное применение комплекса тактических приемов, относящихся к обеим рассмотренным выше позициям. Например, удаление с места производства обыска главы семьи и психологическое наблюдение за другими членами семьи. В процессе производства обыска следователь должен учитывать две группы факторов, которые могут быть использованы лицами, у которых проводится исследуемое следственное действие – так называемые «факторы объективной недоступности» и «факторы субъективной недоступности».</w:t>
      </w:r>
    </w:p>
    <w:p w:rsidR="00436A13" w:rsidRPr="00366E5F" w:rsidRDefault="00436A13" w:rsidP="006E30A3">
      <w:pPr>
        <w:pStyle w:val="Style48"/>
        <w:widowControl/>
        <w:spacing w:before="7" w:line="360" w:lineRule="auto"/>
        <w:ind w:firstLine="835"/>
        <w:rPr>
          <w:rFonts w:ascii="Times New Roman" w:hAnsi="Times New Roman" w:cs="Times New Roman"/>
          <w:sz w:val="28"/>
          <w:szCs w:val="28"/>
        </w:rPr>
      </w:pPr>
      <w:r w:rsidRPr="00366E5F">
        <w:rPr>
          <w:rFonts w:ascii="Times New Roman" w:hAnsi="Times New Roman" w:cs="Times New Roman"/>
          <w:sz w:val="28"/>
          <w:szCs w:val="28"/>
        </w:rPr>
        <w:t>Следователь, чтобы добиться успеха при производстве сложного следственного действия в острой конфликтной ситуации, должен учитывать обе группы рассмотренных выше факторов, профессионально, с учетом конкретных обстоятельств проводя поисковые действия.</w:t>
      </w:r>
    </w:p>
    <w:p w:rsidR="00436A13" w:rsidRPr="00366E5F" w:rsidRDefault="00CC5DF2" w:rsidP="006E30A3">
      <w:pPr>
        <w:pStyle w:val="Style48"/>
        <w:widowControl/>
        <w:spacing w:before="7" w:line="360" w:lineRule="auto"/>
        <w:ind w:firstLine="835"/>
        <w:rPr>
          <w:rFonts w:ascii="Times New Roman" w:hAnsi="Times New Roman" w:cs="Times New Roman"/>
          <w:sz w:val="28"/>
          <w:szCs w:val="28"/>
        </w:rPr>
      </w:pPr>
      <w:r w:rsidRPr="00366E5F">
        <w:rPr>
          <w:rFonts w:ascii="Times New Roman" w:hAnsi="Times New Roman" w:cs="Times New Roman"/>
          <w:sz w:val="28"/>
          <w:szCs w:val="28"/>
        </w:rPr>
        <w:t>Пытаясь определить место укрытия, следователь должен принимать во внимание особенности личности владельца обыскиваемого помещения. В частности, надо учитывать профессиональные навыки укрывателя (плотник, бетонщик, каменщик, печник, слесарь и т.п.), так как человеку, хорошо знающему особенности материала, с которым он постоянно работает, легче сделать замаскированный тайник. Целесообразно представить себя на месте обыскиваемого и попытаться определить место тайника. При этом необходимо выдвигать не только одну, но другие розыскные версии и эффективно проверять их.</w:t>
      </w:r>
    </w:p>
    <w:p w:rsidR="00CC5DF2" w:rsidRPr="00366E5F" w:rsidRDefault="00CC5DF2" w:rsidP="006E30A3">
      <w:pPr>
        <w:pStyle w:val="Style48"/>
        <w:widowControl/>
        <w:spacing w:before="7" w:line="360" w:lineRule="auto"/>
        <w:ind w:firstLine="835"/>
        <w:rPr>
          <w:rFonts w:ascii="Times New Roman" w:hAnsi="Times New Roman" w:cs="Times New Roman"/>
          <w:sz w:val="28"/>
          <w:szCs w:val="28"/>
        </w:rPr>
      </w:pPr>
      <w:r w:rsidRPr="00366E5F">
        <w:rPr>
          <w:rFonts w:ascii="Times New Roman" w:hAnsi="Times New Roman" w:cs="Times New Roman"/>
          <w:sz w:val="28"/>
          <w:szCs w:val="28"/>
        </w:rPr>
        <w:t>При маскировке тайника или предмета укрыватель не может предусмотреть всех мелочей, поэтому следователь должен обратить внимание на негативные обстоятельства: обнаружены охотничьи патроны, а ружье отсутствует; все половые доски прибиты ржавыми гвоздями, а одна – новыми; на стене в каком-нибудь месте имеются различия в тоне окраски и т.д.</w:t>
      </w:r>
    </w:p>
    <w:p w:rsidR="00CC5DF2" w:rsidRPr="00366E5F" w:rsidRDefault="00CC5DF2" w:rsidP="006E30A3">
      <w:pPr>
        <w:pStyle w:val="Style48"/>
        <w:widowControl/>
        <w:spacing w:before="7" w:line="360" w:lineRule="auto"/>
        <w:ind w:firstLine="835"/>
        <w:rPr>
          <w:rFonts w:ascii="Times New Roman" w:hAnsi="Times New Roman" w:cs="Times New Roman"/>
          <w:sz w:val="28"/>
          <w:szCs w:val="28"/>
        </w:rPr>
      </w:pPr>
      <w:r w:rsidRPr="00366E5F">
        <w:rPr>
          <w:rFonts w:ascii="Times New Roman" w:hAnsi="Times New Roman" w:cs="Times New Roman"/>
          <w:sz w:val="28"/>
          <w:szCs w:val="28"/>
        </w:rPr>
        <w:t xml:space="preserve">Некоторые предметы не прячут, но маскируют иным путем – перебивают номера на </w:t>
      </w:r>
      <w:r w:rsidR="001137F0" w:rsidRPr="00366E5F">
        <w:rPr>
          <w:rFonts w:ascii="Times New Roman" w:hAnsi="Times New Roman" w:cs="Times New Roman"/>
          <w:sz w:val="28"/>
          <w:szCs w:val="28"/>
        </w:rPr>
        <w:t>транспортных</w:t>
      </w:r>
      <w:r w:rsidRPr="00366E5F">
        <w:rPr>
          <w:rFonts w:ascii="Times New Roman" w:hAnsi="Times New Roman" w:cs="Times New Roman"/>
          <w:sz w:val="28"/>
          <w:szCs w:val="28"/>
        </w:rPr>
        <w:t xml:space="preserve"> средствах, компьютерах, телевизорах и других изделиях, имеющих заводские номера, шифруют записи, изготавливают огнестрельное или холодное оружие под видом тростей, авторучек, перчаток и т.п.</w:t>
      </w:r>
    </w:p>
    <w:p w:rsidR="00CC5DF2" w:rsidRPr="00366E5F" w:rsidRDefault="00CC5DF2" w:rsidP="006E30A3">
      <w:pPr>
        <w:pStyle w:val="Style48"/>
        <w:widowControl/>
        <w:spacing w:before="7" w:line="360" w:lineRule="auto"/>
        <w:ind w:firstLine="835"/>
        <w:rPr>
          <w:rFonts w:ascii="Times New Roman" w:hAnsi="Times New Roman" w:cs="Times New Roman"/>
          <w:sz w:val="28"/>
          <w:szCs w:val="28"/>
        </w:rPr>
      </w:pPr>
      <w:r w:rsidRPr="00366E5F">
        <w:rPr>
          <w:rFonts w:ascii="Times New Roman" w:hAnsi="Times New Roman" w:cs="Times New Roman"/>
          <w:sz w:val="28"/>
          <w:szCs w:val="28"/>
        </w:rPr>
        <w:t>В целях рациональной организации поиска необходимо всю территорию, подлежащую обыску, разбить на секторы, границы которых четко определены. Поисковые действия производятся в строгой последовательности, методом сплошного поиска. Выборочный метод при проведении первичного обыска неприменим.</w:t>
      </w:r>
    </w:p>
    <w:p w:rsidR="00CC5DF2" w:rsidRPr="00366E5F" w:rsidRDefault="001337E9" w:rsidP="006E30A3">
      <w:pPr>
        <w:pStyle w:val="Style48"/>
        <w:widowControl/>
        <w:spacing w:before="7" w:line="360" w:lineRule="auto"/>
        <w:ind w:firstLine="835"/>
        <w:rPr>
          <w:rFonts w:ascii="Times New Roman" w:hAnsi="Times New Roman" w:cs="Times New Roman"/>
          <w:sz w:val="28"/>
          <w:szCs w:val="28"/>
        </w:rPr>
      </w:pPr>
      <w:r w:rsidRPr="00366E5F">
        <w:rPr>
          <w:rFonts w:ascii="Times New Roman" w:hAnsi="Times New Roman" w:cs="Times New Roman"/>
          <w:sz w:val="28"/>
          <w:szCs w:val="28"/>
        </w:rPr>
        <w:t>Трудоемкость обыска каждого сектора зависит от него заполненности предметами (мебелью, книгами, дровами и пр.). Трудоемкую чисто техническую работу (перекладывать дрова, передвигать мебель, перекапывать грядки и т.п.) следует поручать заранее приглашенным рабочим, если объем ее слишком большой. Наблюдение за работой вспомогательного персонала должен осуществлять один из членов следственной группы.</w:t>
      </w:r>
    </w:p>
    <w:p w:rsidR="001337E9" w:rsidRPr="00366E5F" w:rsidRDefault="001337E9" w:rsidP="006E30A3">
      <w:pPr>
        <w:pStyle w:val="Style48"/>
        <w:widowControl/>
        <w:spacing w:before="7" w:line="360" w:lineRule="auto"/>
        <w:ind w:firstLine="835"/>
        <w:rPr>
          <w:rFonts w:ascii="Times New Roman" w:hAnsi="Times New Roman" w:cs="Times New Roman"/>
          <w:sz w:val="28"/>
          <w:szCs w:val="28"/>
        </w:rPr>
      </w:pPr>
      <w:r w:rsidRPr="00366E5F">
        <w:rPr>
          <w:rFonts w:ascii="Times New Roman" w:hAnsi="Times New Roman" w:cs="Times New Roman"/>
          <w:sz w:val="28"/>
          <w:szCs w:val="28"/>
        </w:rPr>
        <w:t xml:space="preserve">Иногда следователю приходится взламывать запоры, вскрывать полы и производить иное нарушение целостности предметов. Вскрытие следует производить </w:t>
      </w:r>
      <w:r w:rsidR="004B7044" w:rsidRPr="00366E5F">
        <w:rPr>
          <w:rFonts w:ascii="Times New Roman" w:hAnsi="Times New Roman" w:cs="Times New Roman"/>
          <w:sz w:val="28"/>
          <w:szCs w:val="28"/>
        </w:rPr>
        <w:t>осторожно</w:t>
      </w:r>
      <w:r w:rsidRPr="00366E5F">
        <w:rPr>
          <w:rFonts w:ascii="Times New Roman" w:hAnsi="Times New Roman" w:cs="Times New Roman"/>
          <w:sz w:val="28"/>
          <w:szCs w:val="28"/>
        </w:rPr>
        <w:t>, не допуская излишних повреждений. После обыска надо найти хотя бы частичную возможность для устранения поломок и прочих разрушений, если в ходе обыска не обнаружены искомые объекты.</w:t>
      </w:r>
    </w:p>
    <w:p w:rsidR="001337E9" w:rsidRPr="00366E5F" w:rsidRDefault="001337E9" w:rsidP="006E30A3">
      <w:pPr>
        <w:pStyle w:val="Style48"/>
        <w:widowControl/>
        <w:spacing w:before="7" w:line="360" w:lineRule="auto"/>
        <w:ind w:firstLine="835"/>
        <w:rPr>
          <w:rFonts w:ascii="Times New Roman" w:hAnsi="Times New Roman" w:cs="Times New Roman"/>
          <w:sz w:val="28"/>
          <w:szCs w:val="28"/>
        </w:rPr>
      </w:pPr>
      <w:r w:rsidRPr="00366E5F">
        <w:rPr>
          <w:rFonts w:ascii="Times New Roman" w:hAnsi="Times New Roman" w:cs="Times New Roman"/>
          <w:sz w:val="28"/>
          <w:szCs w:val="28"/>
        </w:rPr>
        <w:t xml:space="preserve">При обыске на открытой местности сначала необходимо провести внешний обзор для обнаружения признаков тайника – </w:t>
      </w:r>
      <w:r w:rsidR="004B7044" w:rsidRPr="00366E5F">
        <w:rPr>
          <w:rFonts w:ascii="Times New Roman" w:hAnsi="Times New Roman" w:cs="Times New Roman"/>
          <w:sz w:val="28"/>
          <w:szCs w:val="28"/>
        </w:rPr>
        <w:t>свежевскопанная</w:t>
      </w:r>
      <w:r w:rsidRPr="00366E5F">
        <w:rPr>
          <w:rFonts w:ascii="Times New Roman" w:hAnsi="Times New Roman" w:cs="Times New Roman"/>
          <w:sz w:val="28"/>
          <w:szCs w:val="28"/>
        </w:rPr>
        <w:t xml:space="preserve"> земля, засохшая </w:t>
      </w:r>
      <w:r w:rsidR="004B7044" w:rsidRPr="00366E5F">
        <w:rPr>
          <w:rFonts w:ascii="Times New Roman" w:hAnsi="Times New Roman" w:cs="Times New Roman"/>
          <w:sz w:val="28"/>
          <w:szCs w:val="28"/>
        </w:rPr>
        <w:t>растительность</w:t>
      </w:r>
      <w:r w:rsidRPr="00366E5F">
        <w:rPr>
          <w:rFonts w:ascii="Times New Roman" w:hAnsi="Times New Roman" w:cs="Times New Roman"/>
          <w:sz w:val="28"/>
          <w:szCs w:val="28"/>
        </w:rPr>
        <w:t>, необычное расположение грядок. При обнаружении подозрительного места следует прощупать его длинным щупом или перекопать на достаточную глубину. Затем надо проверить весь участок с помощью металлоискателя или щупа, обследуя его методом сплошного поиска, разбивая территорию на «квадраты» или «прямоугольники».</w:t>
      </w:r>
      <w:r w:rsidRPr="0036028A">
        <w:rPr>
          <w:rStyle w:val="a7"/>
          <w:rFonts w:ascii="Times New Roman" w:hAnsi="Times New Roman" w:cs="Times New Roman"/>
          <w:sz w:val="20"/>
          <w:szCs w:val="20"/>
        </w:rPr>
        <w:footnoteReference w:id="22"/>
      </w:r>
    </w:p>
    <w:p w:rsidR="0041515E" w:rsidRPr="00835EAC" w:rsidRDefault="001137F0" w:rsidP="00835EAC">
      <w:pPr>
        <w:spacing w:line="360" w:lineRule="auto"/>
        <w:ind w:firstLine="360"/>
        <w:jc w:val="center"/>
        <w:rPr>
          <w:b/>
          <w:sz w:val="28"/>
          <w:szCs w:val="28"/>
        </w:rPr>
      </w:pPr>
      <w:r w:rsidRPr="00366E5F">
        <w:rPr>
          <w:b/>
          <w:sz w:val="28"/>
          <w:szCs w:val="28"/>
        </w:rPr>
        <w:t xml:space="preserve">Глава 2. </w:t>
      </w:r>
      <w:r w:rsidR="00835EAC" w:rsidRPr="00835EAC">
        <w:rPr>
          <w:b/>
          <w:sz w:val="28"/>
          <w:szCs w:val="28"/>
        </w:rPr>
        <w:t>Особенности производства обыска при расследовании преступлений связанных с незаконным оборотом наркотических средств и психотропных веществ</w:t>
      </w:r>
    </w:p>
    <w:p w:rsidR="00464C2D" w:rsidRPr="00835EAC" w:rsidRDefault="00464C2D" w:rsidP="00835EAC">
      <w:pPr>
        <w:spacing w:line="360" w:lineRule="auto"/>
        <w:ind w:firstLine="360"/>
        <w:jc w:val="center"/>
        <w:rPr>
          <w:i/>
          <w:sz w:val="28"/>
          <w:szCs w:val="28"/>
          <w:u w:val="single"/>
        </w:rPr>
      </w:pPr>
    </w:p>
    <w:p w:rsidR="00392699" w:rsidRDefault="00392699" w:rsidP="00392699">
      <w:pPr>
        <w:spacing w:line="360" w:lineRule="auto"/>
        <w:ind w:firstLine="360"/>
        <w:jc w:val="center"/>
        <w:rPr>
          <w:i/>
          <w:sz w:val="28"/>
          <w:szCs w:val="28"/>
          <w:u w:val="single"/>
        </w:rPr>
      </w:pPr>
      <w:r w:rsidRPr="00392699">
        <w:rPr>
          <w:i/>
          <w:sz w:val="28"/>
          <w:szCs w:val="28"/>
          <w:u w:val="single"/>
        </w:rPr>
        <w:t>2.1.</w:t>
      </w:r>
      <w:r w:rsidR="00835EAC">
        <w:rPr>
          <w:i/>
          <w:sz w:val="28"/>
          <w:szCs w:val="28"/>
          <w:u w:val="single"/>
        </w:rPr>
        <w:t>Особенности</w:t>
      </w:r>
    </w:p>
    <w:p w:rsidR="00464C2D" w:rsidRDefault="00464C2D" w:rsidP="00392699">
      <w:pPr>
        <w:spacing w:line="360" w:lineRule="auto"/>
        <w:ind w:firstLine="720"/>
        <w:jc w:val="both"/>
        <w:rPr>
          <w:rStyle w:val="FontStyle129"/>
          <w:sz w:val="28"/>
          <w:szCs w:val="28"/>
        </w:rPr>
      </w:pPr>
    </w:p>
    <w:p w:rsidR="00392699" w:rsidRPr="00B97DE7" w:rsidRDefault="00392699" w:rsidP="00392699">
      <w:pPr>
        <w:spacing w:line="360" w:lineRule="auto"/>
        <w:ind w:firstLine="720"/>
        <w:jc w:val="both"/>
        <w:rPr>
          <w:sz w:val="28"/>
          <w:szCs w:val="28"/>
        </w:rPr>
      </w:pPr>
      <w:r w:rsidRPr="00B97DE7">
        <w:rPr>
          <w:rStyle w:val="FontStyle129"/>
          <w:sz w:val="28"/>
          <w:szCs w:val="28"/>
        </w:rPr>
        <w:t xml:space="preserve">При расследовании преступлений, связанных с незаконным оборотом наркотических средств или психотропных веществ (далее по тексту - наркотики), существенное значение имеет качественное проведение обысков. В связи с этим весьма актуальны и значимы для практиков вопросы подготовки к обыску по делам о незаконном обороте наркотиков. Подготовка к обыску при расследовании преступлений, относящихся к незаконному обороту наркотиков, </w:t>
      </w:r>
      <w:r w:rsidRPr="00B97DE7">
        <w:rPr>
          <w:sz w:val="28"/>
          <w:szCs w:val="28"/>
        </w:rPr>
        <w:t>имеет свою специфику.</w:t>
      </w:r>
    </w:p>
    <w:p w:rsidR="00392699" w:rsidRPr="00B97DE7" w:rsidRDefault="00392699" w:rsidP="00392699">
      <w:pPr>
        <w:spacing w:line="360" w:lineRule="auto"/>
        <w:ind w:firstLine="720"/>
        <w:jc w:val="both"/>
        <w:rPr>
          <w:rStyle w:val="FontStyle129"/>
          <w:sz w:val="28"/>
          <w:szCs w:val="28"/>
        </w:rPr>
      </w:pPr>
      <w:r w:rsidRPr="00B97DE7">
        <w:rPr>
          <w:sz w:val="28"/>
          <w:szCs w:val="28"/>
        </w:rPr>
        <w:t>Большинство криминалистов к числу мероприятий, входящих в подготовку к обыску, относят</w:t>
      </w:r>
      <w:r w:rsidRPr="00B97DE7">
        <w:rPr>
          <w:rStyle w:val="FontStyle129"/>
          <w:sz w:val="28"/>
          <w:szCs w:val="28"/>
        </w:rPr>
        <w:t xml:space="preserve"> следующие: а) сбор возможных сведений о лицах, у которых будет проводиться обыск, об образе их жизни и о самом месте обыска; б) сбор сведений ориентирующего характера о месте, где будет проводиться обыск; об искомом объекте в определенном месте или у определенного лица; в) составление плана (мысленного или письменного) обыска</w:t>
      </w:r>
      <w:r w:rsidR="00464C2D">
        <w:rPr>
          <w:rStyle w:val="a7"/>
          <w:sz w:val="28"/>
          <w:szCs w:val="28"/>
        </w:rPr>
        <w:footnoteReference w:id="23"/>
      </w:r>
      <w:r w:rsidRPr="00B97DE7">
        <w:rPr>
          <w:rStyle w:val="FontStyle129"/>
          <w:sz w:val="28"/>
          <w:szCs w:val="28"/>
        </w:rPr>
        <w:t>; г) комплектование (состав) и инструктаж следственно-оперативной группы; д) подготовка необходимых научно-технических средств, транспорта, средств связи</w:t>
      </w:r>
      <w:r>
        <w:rPr>
          <w:rStyle w:val="a7"/>
          <w:sz w:val="28"/>
          <w:szCs w:val="28"/>
        </w:rPr>
        <w:footnoteReference w:id="24"/>
      </w:r>
      <w:r w:rsidRPr="00B97DE7">
        <w:rPr>
          <w:rStyle w:val="FontStyle129"/>
          <w:sz w:val="28"/>
          <w:szCs w:val="28"/>
        </w:rPr>
        <w:t>; е) выбор времени производства обыска. Некоторые авторы включают в число подготовительных мероприятий и такие, как: ж) установление целей и задач обыска; з) вынесение постановления и получение судебного решения; и) принятие мер безопасности участников следственно-оперативной группы; к) определение способа проникновения в помещение; л) принятие мер к обеспечению внезапности обыска</w:t>
      </w:r>
      <w:r>
        <w:rPr>
          <w:rStyle w:val="a7"/>
          <w:sz w:val="28"/>
          <w:szCs w:val="28"/>
        </w:rPr>
        <w:footnoteReference w:id="25"/>
      </w:r>
      <w:r w:rsidRPr="00B97DE7">
        <w:rPr>
          <w:rStyle w:val="FontStyle129"/>
          <w:sz w:val="28"/>
          <w:szCs w:val="28"/>
        </w:rPr>
        <w:t>.</w:t>
      </w:r>
    </w:p>
    <w:p w:rsidR="00392699" w:rsidRPr="00B97DE7" w:rsidRDefault="00392699" w:rsidP="00392699">
      <w:pPr>
        <w:pStyle w:val="Style34"/>
        <w:widowControl/>
        <w:spacing w:line="482" w:lineRule="exact"/>
        <w:rPr>
          <w:rStyle w:val="FontStyle129"/>
          <w:sz w:val="28"/>
          <w:szCs w:val="28"/>
        </w:rPr>
      </w:pPr>
      <w:r w:rsidRPr="00B97DE7">
        <w:rPr>
          <w:rStyle w:val="FontStyle129"/>
          <w:sz w:val="28"/>
          <w:szCs w:val="28"/>
        </w:rPr>
        <w:t>Общие цели и задачи обыска названы в ч. 1 ст. 182 УПК РФ. Конкретные же цели и задачи обыска при расследовании незаконного оборота наркотиков вытекают из общих и заключаются в следующем:</w:t>
      </w:r>
    </w:p>
    <w:p w:rsidR="00A61BCD" w:rsidRDefault="00A61BCD" w:rsidP="00A61BCD">
      <w:pPr>
        <w:pStyle w:val="Style34"/>
        <w:widowControl/>
        <w:spacing w:line="360" w:lineRule="auto"/>
        <w:ind w:firstLine="835"/>
        <w:rPr>
          <w:rStyle w:val="FontStyle129"/>
          <w:sz w:val="28"/>
          <w:szCs w:val="28"/>
        </w:rPr>
      </w:pPr>
    </w:p>
    <w:p w:rsidR="00392699" w:rsidRPr="00A61BCD" w:rsidRDefault="00392699" w:rsidP="00A61BCD">
      <w:pPr>
        <w:pStyle w:val="Style34"/>
        <w:widowControl/>
        <w:spacing w:line="360" w:lineRule="auto"/>
        <w:ind w:firstLine="835"/>
        <w:rPr>
          <w:rStyle w:val="FontStyle129"/>
          <w:sz w:val="28"/>
          <w:szCs w:val="28"/>
        </w:rPr>
      </w:pPr>
      <w:r w:rsidRPr="00B97DE7">
        <w:rPr>
          <w:rStyle w:val="FontStyle129"/>
          <w:sz w:val="28"/>
          <w:szCs w:val="28"/>
        </w:rPr>
        <w:t xml:space="preserve">- отыскать и изъять наркотические средства или психотропные вещества (растительного, синтетического или полусинтетического происхождения), а </w:t>
      </w:r>
      <w:r w:rsidRPr="00A61BCD">
        <w:rPr>
          <w:rStyle w:val="FontStyle129"/>
          <w:sz w:val="28"/>
          <w:szCs w:val="28"/>
        </w:rPr>
        <w:t>также запрещенные к возделыванию растения, грибы;</w:t>
      </w:r>
    </w:p>
    <w:p w:rsidR="00392699" w:rsidRPr="00A61BCD" w:rsidRDefault="00392699" w:rsidP="00A61BCD">
      <w:pPr>
        <w:spacing w:line="360" w:lineRule="auto"/>
        <w:jc w:val="both"/>
        <w:rPr>
          <w:rStyle w:val="FontStyle129"/>
          <w:sz w:val="28"/>
          <w:szCs w:val="28"/>
        </w:rPr>
      </w:pPr>
      <w:r w:rsidRPr="00A61BCD">
        <w:rPr>
          <w:rStyle w:val="FontStyle129"/>
          <w:sz w:val="28"/>
          <w:szCs w:val="28"/>
        </w:rPr>
        <w:t xml:space="preserve">  -отыскать и изъять реактивы, вещества, инструменты, оборудование, аппаратуру и т.п. объекты, предназначенные для изготовления, переработки, сбыта, употребления наркотических средств или психотропных веществ;</w:t>
      </w:r>
    </w:p>
    <w:p w:rsidR="00392699" w:rsidRPr="00A61BCD" w:rsidRDefault="00392699" w:rsidP="00A61BCD">
      <w:pPr>
        <w:spacing w:line="360" w:lineRule="auto"/>
        <w:jc w:val="both"/>
        <w:rPr>
          <w:rStyle w:val="FontStyle129"/>
          <w:sz w:val="28"/>
          <w:szCs w:val="28"/>
        </w:rPr>
      </w:pPr>
      <w:r w:rsidRPr="00A61BCD">
        <w:rPr>
          <w:rStyle w:val="FontStyle129"/>
          <w:sz w:val="28"/>
          <w:szCs w:val="28"/>
        </w:rPr>
        <w:t>-отыскать и изъять бланки медицинских рецептов, поддельные медицинские рецепты на получение наркотических средств или психотропных веществ;</w:t>
      </w:r>
    </w:p>
    <w:p w:rsidR="00392699" w:rsidRPr="00A61BCD" w:rsidRDefault="00392699" w:rsidP="00A61BCD">
      <w:pPr>
        <w:spacing w:line="360" w:lineRule="auto"/>
        <w:jc w:val="both"/>
        <w:rPr>
          <w:rStyle w:val="FontStyle129"/>
          <w:sz w:val="28"/>
          <w:szCs w:val="28"/>
        </w:rPr>
      </w:pPr>
      <w:r w:rsidRPr="00A61BCD">
        <w:rPr>
          <w:rStyle w:val="FontStyle129"/>
          <w:sz w:val="28"/>
          <w:szCs w:val="28"/>
        </w:rPr>
        <w:t>-отыскать и изъять иные документы, свидетельствующие о незаконном получении, отпуске, выдаче, реализации, продаже, распределении, перевозке, хранении, пересылке, приобретении, использовании, ввозе, вывозе, изготовлении, переработке, уничтожении наркотических средств или психотропных веществ, о незаконном культивировании, посеве или выращивании запрещенных к возделыванию растений и грибов, содержащих наркотические вещества; об организации или содержании притонов для потребления наркотиков;</w:t>
      </w:r>
    </w:p>
    <w:p w:rsidR="00392699" w:rsidRPr="006F7E8E" w:rsidRDefault="00392699" w:rsidP="00A61BCD">
      <w:pPr>
        <w:pStyle w:val="Style39"/>
        <w:widowControl/>
        <w:numPr>
          <w:ilvl w:val="0"/>
          <w:numId w:val="19"/>
        </w:numPr>
        <w:tabs>
          <w:tab w:val="left" w:pos="1030"/>
        </w:tabs>
        <w:spacing w:line="360" w:lineRule="auto"/>
        <w:ind w:firstLine="835"/>
        <w:rPr>
          <w:rStyle w:val="FontStyle129"/>
          <w:sz w:val="28"/>
          <w:szCs w:val="28"/>
        </w:rPr>
      </w:pPr>
      <w:r w:rsidRPr="00A61BCD">
        <w:rPr>
          <w:rStyle w:val="FontStyle129"/>
          <w:sz w:val="28"/>
          <w:szCs w:val="28"/>
        </w:rPr>
        <w:t>отыскать и изъять огнестрельное и холодное оружие, боеприпасы, взрывчатые вещества, средства взрывания, взрывные устройства</w:t>
      </w:r>
      <w:r w:rsidRPr="006F7E8E">
        <w:rPr>
          <w:rStyle w:val="FontStyle129"/>
          <w:sz w:val="28"/>
          <w:szCs w:val="28"/>
        </w:rPr>
        <w:t>, являющиеся зачастую сопутствующими объектами незаконного оборота наркотиков;</w:t>
      </w:r>
    </w:p>
    <w:p w:rsidR="00392699" w:rsidRPr="006F7E8E" w:rsidRDefault="00392699" w:rsidP="00392699">
      <w:pPr>
        <w:pStyle w:val="Style39"/>
        <w:widowControl/>
        <w:numPr>
          <w:ilvl w:val="0"/>
          <w:numId w:val="19"/>
        </w:numPr>
        <w:tabs>
          <w:tab w:val="left" w:pos="1030"/>
        </w:tabs>
        <w:spacing w:line="360" w:lineRule="auto"/>
        <w:ind w:firstLine="835"/>
        <w:rPr>
          <w:rStyle w:val="FontStyle129"/>
          <w:sz w:val="28"/>
          <w:szCs w:val="28"/>
        </w:rPr>
      </w:pPr>
      <w:r w:rsidRPr="006F7E8E">
        <w:rPr>
          <w:rStyle w:val="FontStyle129"/>
          <w:sz w:val="28"/>
          <w:szCs w:val="28"/>
        </w:rPr>
        <w:t>отыскать и наложить арест на денежные средства, драгоценные металлы и камни, а также изделия из них, нажитые в результате незаконного оборота наркотиков в целях возможной конфискации имущества;</w:t>
      </w:r>
    </w:p>
    <w:p w:rsidR="00392699" w:rsidRPr="006F7E8E" w:rsidRDefault="00392699" w:rsidP="00392699">
      <w:pPr>
        <w:pStyle w:val="Style39"/>
        <w:widowControl/>
        <w:numPr>
          <w:ilvl w:val="0"/>
          <w:numId w:val="19"/>
        </w:numPr>
        <w:tabs>
          <w:tab w:val="left" w:pos="1030"/>
        </w:tabs>
        <w:spacing w:before="7" w:line="360" w:lineRule="auto"/>
        <w:ind w:firstLine="835"/>
        <w:rPr>
          <w:rStyle w:val="FontStyle129"/>
          <w:sz w:val="28"/>
          <w:szCs w:val="28"/>
        </w:rPr>
      </w:pPr>
      <w:r w:rsidRPr="006F7E8E">
        <w:rPr>
          <w:rStyle w:val="FontStyle129"/>
          <w:sz w:val="28"/>
          <w:szCs w:val="28"/>
        </w:rPr>
        <w:t>обнаружение разыскиваемых лиц (подозреваемых, потерпевших, свидетелей), трупов людей, имеющих отношение к незаконному обороту наркотиков (например, трупы лиц, умерших от передозировки наркотиков; убитых с применением наркотиков и др.).</w:t>
      </w:r>
    </w:p>
    <w:p w:rsidR="00392699" w:rsidRPr="006F7E8E" w:rsidRDefault="00392699" w:rsidP="00392699">
      <w:pPr>
        <w:pStyle w:val="Style34"/>
        <w:widowControl/>
        <w:spacing w:line="360" w:lineRule="auto"/>
        <w:ind w:firstLine="828"/>
        <w:rPr>
          <w:rStyle w:val="FontStyle129"/>
          <w:sz w:val="28"/>
          <w:szCs w:val="28"/>
        </w:rPr>
      </w:pPr>
      <w:r w:rsidRPr="006F7E8E">
        <w:rPr>
          <w:rStyle w:val="FontStyle129"/>
          <w:sz w:val="28"/>
          <w:szCs w:val="28"/>
        </w:rPr>
        <w:t>О лицах, у которых намечается проведение обыска, желательно иметь следующие сведения ориентирующего характера:</w:t>
      </w:r>
    </w:p>
    <w:p w:rsidR="00392699" w:rsidRPr="006F7E8E" w:rsidRDefault="00392699" w:rsidP="00392699">
      <w:pPr>
        <w:pStyle w:val="Style39"/>
        <w:widowControl/>
        <w:tabs>
          <w:tab w:val="left" w:pos="1030"/>
        </w:tabs>
        <w:spacing w:line="360" w:lineRule="auto"/>
        <w:ind w:firstLine="835"/>
        <w:rPr>
          <w:rStyle w:val="FontStyle129"/>
          <w:sz w:val="28"/>
          <w:szCs w:val="28"/>
        </w:rPr>
      </w:pPr>
      <w:r w:rsidRPr="006F7E8E">
        <w:rPr>
          <w:rStyle w:val="FontStyle129"/>
          <w:sz w:val="28"/>
          <w:szCs w:val="28"/>
        </w:rPr>
        <w:t>-</w:t>
      </w:r>
      <w:r w:rsidRPr="006F7E8E">
        <w:rPr>
          <w:rStyle w:val="FontStyle129"/>
          <w:sz w:val="28"/>
          <w:szCs w:val="28"/>
        </w:rPr>
        <w:tab/>
        <w:t>их род занятий, профессия, трудовые и иные навыки, возраст, особенности поведения в жизни (на работе, в семье, на отдыхе и т.п.), образ жизни, состояние здоровья, психофизиологические черты обыскиваемого;</w:t>
      </w:r>
    </w:p>
    <w:p w:rsidR="00392699" w:rsidRPr="006F7E8E" w:rsidRDefault="00392699" w:rsidP="00392699">
      <w:pPr>
        <w:pStyle w:val="Style40"/>
        <w:widowControl/>
        <w:numPr>
          <w:ilvl w:val="0"/>
          <w:numId w:val="7"/>
        </w:numPr>
        <w:tabs>
          <w:tab w:val="left" w:pos="1001"/>
        </w:tabs>
        <w:spacing w:before="65" w:line="360" w:lineRule="auto"/>
        <w:rPr>
          <w:rStyle w:val="FontStyle129"/>
          <w:sz w:val="28"/>
          <w:szCs w:val="28"/>
        </w:rPr>
      </w:pPr>
      <w:r w:rsidRPr="006F7E8E">
        <w:rPr>
          <w:rStyle w:val="FontStyle129"/>
          <w:sz w:val="28"/>
          <w:szCs w:val="28"/>
        </w:rPr>
        <w:t>склонности и увлечения (например, занятие автомотоспортом, охотой, рыбалкой, коллекционированием, чтением книг, просмотром видеофильмов и др.; увлечение спиртными напитками, наркотическими средствами или психотропными веществами, азартными играми и др.);</w:t>
      </w:r>
    </w:p>
    <w:p w:rsidR="00392699" w:rsidRPr="006F7E8E" w:rsidRDefault="00392699" w:rsidP="00392699">
      <w:pPr>
        <w:pStyle w:val="Style40"/>
        <w:widowControl/>
        <w:numPr>
          <w:ilvl w:val="0"/>
          <w:numId w:val="7"/>
        </w:numPr>
        <w:tabs>
          <w:tab w:val="left" w:pos="1001"/>
        </w:tabs>
        <w:spacing w:line="360" w:lineRule="auto"/>
        <w:rPr>
          <w:rStyle w:val="FontStyle129"/>
          <w:sz w:val="28"/>
          <w:szCs w:val="28"/>
        </w:rPr>
      </w:pPr>
      <w:r w:rsidRPr="006F7E8E">
        <w:rPr>
          <w:rStyle w:val="FontStyle129"/>
          <w:sz w:val="28"/>
          <w:szCs w:val="28"/>
        </w:rPr>
        <w:t>состав семьи, отношения в семье и с соседями; состав трудового коллектива, отношение с сотрудниками и коллегами по месту работы или учебы, службы; распорядок дня в семье, режим работы (учебы, службы) на предприятии (учреждении, организации);</w:t>
      </w:r>
    </w:p>
    <w:p w:rsidR="00392699" w:rsidRPr="006F7E8E" w:rsidRDefault="00392699" w:rsidP="00392699">
      <w:pPr>
        <w:pStyle w:val="Style40"/>
        <w:widowControl/>
        <w:numPr>
          <w:ilvl w:val="0"/>
          <w:numId w:val="7"/>
        </w:numPr>
        <w:tabs>
          <w:tab w:val="left" w:pos="1001"/>
        </w:tabs>
        <w:spacing w:line="360" w:lineRule="auto"/>
        <w:ind w:left="842" w:firstLine="0"/>
        <w:jc w:val="left"/>
        <w:rPr>
          <w:rStyle w:val="FontStyle129"/>
          <w:sz w:val="28"/>
          <w:szCs w:val="28"/>
        </w:rPr>
      </w:pPr>
      <w:r w:rsidRPr="006F7E8E">
        <w:rPr>
          <w:rStyle w:val="FontStyle129"/>
          <w:sz w:val="28"/>
          <w:szCs w:val="28"/>
        </w:rPr>
        <w:t>данные о родных, близких, знакомых, взаимоотношения с ними;</w:t>
      </w:r>
    </w:p>
    <w:p w:rsidR="00392699" w:rsidRPr="006F7E8E" w:rsidRDefault="00392699" w:rsidP="00392699">
      <w:pPr>
        <w:pStyle w:val="Style40"/>
        <w:widowControl/>
        <w:numPr>
          <w:ilvl w:val="0"/>
          <w:numId w:val="7"/>
        </w:numPr>
        <w:tabs>
          <w:tab w:val="left" w:pos="1001"/>
        </w:tabs>
        <w:spacing w:line="360" w:lineRule="auto"/>
        <w:ind w:left="842" w:firstLine="0"/>
        <w:jc w:val="left"/>
        <w:rPr>
          <w:rStyle w:val="FontStyle129"/>
          <w:sz w:val="28"/>
          <w:szCs w:val="28"/>
        </w:rPr>
      </w:pPr>
      <w:r w:rsidRPr="006F7E8E">
        <w:rPr>
          <w:rStyle w:val="FontStyle129"/>
          <w:sz w:val="28"/>
          <w:szCs w:val="28"/>
        </w:rPr>
        <w:t>знакомства и связи (например, с криминальной средой);</w:t>
      </w:r>
    </w:p>
    <w:p w:rsidR="00392699" w:rsidRPr="006F7E8E" w:rsidRDefault="00392699" w:rsidP="00392699">
      <w:pPr>
        <w:pStyle w:val="Style40"/>
        <w:widowControl/>
        <w:numPr>
          <w:ilvl w:val="0"/>
          <w:numId w:val="17"/>
        </w:numPr>
        <w:tabs>
          <w:tab w:val="left" w:pos="1094"/>
        </w:tabs>
        <w:spacing w:line="360" w:lineRule="auto"/>
        <w:rPr>
          <w:rStyle w:val="FontStyle129"/>
          <w:sz w:val="28"/>
          <w:szCs w:val="28"/>
        </w:rPr>
      </w:pPr>
      <w:r w:rsidRPr="006F7E8E">
        <w:rPr>
          <w:rStyle w:val="FontStyle129"/>
          <w:sz w:val="28"/>
          <w:szCs w:val="28"/>
        </w:rPr>
        <w:t>наличие в прошлом судимостей, в частности за аналогичные составы преступлений (например, за хранение или сбыт наркотических средств; организацию и содержание притонов для потребления наркотиков и др.)</w:t>
      </w:r>
      <w:r>
        <w:rPr>
          <w:rStyle w:val="a7"/>
          <w:rFonts w:ascii="Times New Roman" w:hAnsi="Times New Roman"/>
          <w:sz w:val="28"/>
          <w:szCs w:val="28"/>
        </w:rPr>
        <w:footnoteReference w:id="26"/>
      </w:r>
      <w:r w:rsidRPr="006F7E8E">
        <w:rPr>
          <w:rStyle w:val="FontStyle129"/>
          <w:sz w:val="28"/>
          <w:szCs w:val="28"/>
        </w:rPr>
        <w:t>;</w:t>
      </w:r>
    </w:p>
    <w:p w:rsidR="00392699" w:rsidRPr="006F7E8E" w:rsidRDefault="00392699" w:rsidP="00392699">
      <w:pPr>
        <w:pStyle w:val="Style40"/>
        <w:widowControl/>
        <w:numPr>
          <w:ilvl w:val="0"/>
          <w:numId w:val="17"/>
        </w:numPr>
        <w:tabs>
          <w:tab w:val="left" w:pos="1094"/>
        </w:tabs>
        <w:spacing w:line="360" w:lineRule="auto"/>
        <w:rPr>
          <w:rStyle w:val="FontStyle129"/>
          <w:sz w:val="28"/>
          <w:szCs w:val="28"/>
        </w:rPr>
      </w:pPr>
      <w:r w:rsidRPr="006F7E8E">
        <w:rPr>
          <w:rStyle w:val="FontStyle129"/>
          <w:sz w:val="28"/>
          <w:szCs w:val="28"/>
        </w:rPr>
        <w:t>если имеет знакомства и связи в криминальной среде, то по возможности устанавливается положение обыскиваемого (обыскиваемых) в этой среде ("криминальный авторитет", "шестерка" и пр.).</w:t>
      </w:r>
    </w:p>
    <w:p w:rsidR="00392699" w:rsidRPr="006F7E8E" w:rsidRDefault="00392699" w:rsidP="00392699">
      <w:pPr>
        <w:pStyle w:val="Style39"/>
        <w:widowControl/>
        <w:spacing w:line="360" w:lineRule="auto"/>
        <w:ind w:firstLine="835"/>
        <w:rPr>
          <w:rStyle w:val="FontStyle129"/>
          <w:sz w:val="28"/>
          <w:szCs w:val="28"/>
        </w:rPr>
      </w:pPr>
      <w:r w:rsidRPr="006F7E8E">
        <w:rPr>
          <w:rStyle w:val="FontStyle129"/>
          <w:sz w:val="28"/>
          <w:szCs w:val="28"/>
        </w:rPr>
        <w:t>Эти сведения могут установить органы дознания (ст. 6 Федерального закона "Об оперативно-розыскной деятельности"). Следователь может их получить из материалов архивных уголовных дел; из данных, собранных оперативным путем. Указанные сведения будут способствовать правильному выбору направлений поиска и эффективному отысканию следов и предметов преступной деятельности обыскиваемого лица.</w:t>
      </w:r>
    </w:p>
    <w:p w:rsidR="00A61BCD" w:rsidRDefault="00A61BCD" w:rsidP="00392699">
      <w:pPr>
        <w:spacing w:line="360" w:lineRule="auto"/>
        <w:ind w:firstLine="851"/>
        <w:jc w:val="both"/>
        <w:rPr>
          <w:rStyle w:val="FontStyle129"/>
          <w:sz w:val="28"/>
          <w:szCs w:val="28"/>
        </w:rPr>
      </w:pPr>
      <w:r>
        <w:rPr>
          <w:rStyle w:val="FontStyle129"/>
          <w:sz w:val="28"/>
          <w:szCs w:val="28"/>
        </w:rPr>
        <w:t>Согласно ст. 6 Федерального закона от 8 января 1998 г. № 3-ФЗ «О наркотических средствах и психотропных веществах», именно федеральные органы исполнительной власти осуществляют в пределах своей компетенции правовое регулирование деятельности в сфере оборота наркотических средств, психотропных веществ и в области противодействия их незаконному обороту. Задача по координации деятельности этих органов поставлена Президентом РФ перед ФСКН России (Указ от 28 июля 2004 г. № 976).</w:t>
      </w:r>
    </w:p>
    <w:p w:rsidR="00392699" w:rsidRPr="00C65D4B" w:rsidRDefault="00392699" w:rsidP="00392699">
      <w:pPr>
        <w:spacing w:line="360" w:lineRule="auto"/>
        <w:ind w:firstLine="851"/>
        <w:jc w:val="both"/>
        <w:rPr>
          <w:rStyle w:val="FontStyle129"/>
          <w:sz w:val="28"/>
          <w:szCs w:val="28"/>
        </w:rPr>
      </w:pPr>
      <w:r w:rsidRPr="006F7E8E">
        <w:rPr>
          <w:rStyle w:val="FontStyle129"/>
          <w:sz w:val="28"/>
          <w:szCs w:val="28"/>
        </w:rPr>
        <w:t xml:space="preserve">Сведениями ориентирующего характера о лицах, у которых будут проводиться обыски по делам о незаконном обороте наркотиков, могут послужить данные, полученные нами в результате проведенных </w:t>
      </w:r>
      <w:r w:rsidRPr="00C65D4B">
        <w:rPr>
          <w:rStyle w:val="FontStyle129"/>
          <w:sz w:val="28"/>
          <w:szCs w:val="28"/>
        </w:rPr>
        <w:t>исследований. Так, из проанализированных 574 случаев осуждения лиц   за</w:t>
      </w:r>
    </w:p>
    <w:p w:rsidR="00392699" w:rsidRPr="006F7E8E" w:rsidRDefault="00392699" w:rsidP="00392699">
      <w:pPr>
        <w:spacing w:line="360" w:lineRule="auto"/>
        <w:jc w:val="both"/>
      </w:pPr>
      <w:r w:rsidRPr="00C65D4B">
        <w:rPr>
          <w:rStyle w:val="FontStyle129"/>
          <w:sz w:val="28"/>
          <w:szCs w:val="28"/>
        </w:rPr>
        <w:t xml:space="preserve">наркопреступления почти четверть (23,7% осужденных) составили </w:t>
      </w:r>
      <w:r w:rsidRPr="006F7E8E">
        <w:rPr>
          <w:rStyle w:val="FontStyle129"/>
          <w:sz w:val="28"/>
          <w:szCs w:val="28"/>
        </w:rPr>
        <w:t xml:space="preserve">женщины. Абсолютное большинство этих преступлений </w:t>
      </w:r>
      <w:r w:rsidRPr="006F7E8E">
        <w:rPr>
          <w:rStyle w:val="FontStyle133"/>
          <w:sz w:val="28"/>
          <w:szCs w:val="28"/>
        </w:rPr>
        <w:t xml:space="preserve">(85,0%) </w:t>
      </w:r>
      <w:r w:rsidRPr="006F7E8E">
        <w:rPr>
          <w:rStyle w:val="FontStyle129"/>
          <w:sz w:val="28"/>
          <w:szCs w:val="28"/>
        </w:rPr>
        <w:t xml:space="preserve">совершается лицами в возрасте от </w:t>
      </w:r>
      <w:r w:rsidRPr="006F7E8E">
        <w:rPr>
          <w:rStyle w:val="FontStyle133"/>
          <w:sz w:val="28"/>
          <w:szCs w:val="28"/>
        </w:rPr>
        <w:t xml:space="preserve">16 </w:t>
      </w:r>
      <w:r w:rsidRPr="006F7E8E">
        <w:rPr>
          <w:rStyle w:val="FontStyle129"/>
          <w:sz w:val="28"/>
          <w:szCs w:val="28"/>
        </w:rPr>
        <w:t xml:space="preserve">до </w:t>
      </w:r>
      <w:r w:rsidRPr="006F7E8E">
        <w:rPr>
          <w:rStyle w:val="FontStyle133"/>
          <w:sz w:val="28"/>
          <w:szCs w:val="28"/>
        </w:rPr>
        <w:t xml:space="preserve">35 </w:t>
      </w:r>
      <w:r w:rsidRPr="006F7E8E">
        <w:rPr>
          <w:rStyle w:val="FontStyle129"/>
          <w:sz w:val="28"/>
          <w:szCs w:val="28"/>
        </w:rPr>
        <w:t xml:space="preserve">лет. </w:t>
      </w:r>
      <w:r w:rsidRPr="006F7E8E">
        <w:rPr>
          <w:rStyle w:val="FontStyle133"/>
          <w:sz w:val="28"/>
          <w:szCs w:val="28"/>
        </w:rPr>
        <w:t xml:space="preserve">80,2%) </w:t>
      </w:r>
      <w:r w:rsidRPr="006F7E8E">
        <w:rPr>
          <w:rStyle w:val="FontStyle129"/>
          <w:sz w:val="28"/>
          <w:szCs w:val="28"/>
        </w:rPr>
        <w:t xml:space="preserve">из числа осужденных - русские. </w:t>
      </w:r>
      <w:r w:rsidRPr="006F7E8E">
        <w:rPr>
          <w:rStyle w:val="FontStyle133"/>
          <w:sz w:val="28"/>
          <w:szCs w:val="28"/>
        </w:rPr>
        <w:t xml:space="preserve">93,48% </w:t>
      </w:r>
      <w:r w:rsidRPr="006F7E8E">
        <w:rPr>
          <w:rStyle w:val="FontStyle129"/>
          <w:sz w:val="28"/>
          <w:szCs w:val="28"/>
        </w:rPr>
        <w:t xml:space="preserve">лиц, связанных с незаконным оборотом наркотиков, - жители, проживающие в районах совершения этих преступлений. Абсолютное большинство осужденных за данные преступления (88,38%) имеют неполное среднее, среднее или среднее специальное образование; холосты (не замужем), разведены или вдовые </w:t>
      </w:r>
      <w:r w:rsidRPr="006F7E8E">
        <w:rPr>
          <w:rStyle w:val="FontStyle133"/>
          <w:sz w:val="28"/>
          <w:szCs w:val="28"/>
        </w:rPr>
        <w:t xml:space="preserve">(80,74%о); </w:t>
      </w:r>
      <w:r w:rsidRPr="006F7E8E">
        <w:rPr>
          <w:rStyle w:val="FontStyle129"/>
          <w:sz w:val="28"/>
          <w:szCs w:val="28"/>
        </w:rPr>
        <w:t xml:space="preserve">безработные </w:t>
      </w:r>
      <w:r w:rsidRPr="006F7E8E">
        <w:rPr>
          <w:rStyle w:val="FontStyle133"/>
          <w:sz w:val="28"/>
          <w:szCs w:val="28"/>
        </w:rPr>
        <w:t xml:space="preserve">(58,6%&gt;), </w:t>
      </w:r>
      <w:r w:rsidRPr="006F7E8E">
        <w:rPr>
          <w:rStyle w:val="FontStyle129"/>
          <w:sz w:val="28"/>
          <w:szCs w:val="28"/>
        </w:rPr>
        <w:t xml:space="preserve">рабочие </w:t>
      </w:r>
      <w:r w:rsidRPr="006F7E8E">
        <w:rPr>
          <w:rStyle w:val="FontStyle133"/>
          <w:sz w:val="28"/>
          <w:szCs w:val="28"/>
        </w:rPr>
        <w:t xml:space="preserve">(16,71%), </w:t>
      </w:r>
      <w:r w:rsidRPr="006F7E8E">
        <w:rPr>
          <w:rStyle w:val="FontStyle129"/>
          <w:sz w:val="28"/>
          <w:szCs w:val="28"/>
        </w:rPr>
        <w:t xml:space="preserve">учащиеся средних школ или ПТУ </w:t>
      </w:r>
      <w:r w:rsidRPr="006F7E8E">
        <w:rPr>
          <w:rStyle w:val="FontStyle133"/>
          <w:sz w:val="28"/>
          <w:szCs w:val="28"/>
        </w:rPr>
        <w:t xml:space="preserve">(8,78%), </w:t>
      </w:r>
      <w:r w:rsidRPr="006F7E8E">
        <w:rPr>
          <w:rStyle w:val="FontStyle129"/>
          <w:sz w:val="28"/>
          <w:szCs w:val="28"/>
        </w:rPr>
        <w:t xml:space="preserve">студенты </w:t>
      </w:r>
      <w:r w:rsidRPr="006F7E8E">
        <w:rPr>
          <w:rStyle w:val="FontStyle133"/>
          <w:sz w:val="28"/>
          <w:szCs w:val="28"/>
        </w:rPr>
        <w:t xml:space="preserve">(2,83%), </w:t>
      </w:r>
      <w:r w:rsidRPr="006F7E8E">
        <w:rPr>
          <w:rStyle w:val="FontStyle129"/>
          <w:sz w:val="28"/>
          <w:szCs w:val="28"/>
        </w:rPr>
        <w:t xml:space="preserve">ИТР </w:t>
      </w:r>
      <w:r w:rsidRPr="006F7E8E">
        <w:rPr>
          <w:rStyle w:val="FontStyle133"/>
          <w:sz w:val="28"/>
          <w:szCs w:val="28"/>
        </w:rPr>
        <w:t xml:space="preserve">(2,55%), </w:t>
      </w:r>
      <w:r w:rsidRPr="006F7E8E">
        <w:rPr>
          <w:rStyle w:val="FontStyle129"/>
          <w:sz w:val="28"/>
          <w:szCs w:val="28"/>
        </w:rPr>
        <w:t xml:space="preserve">частные предприниматели </w:t>
      </w:r>
      <w:r w:rsidRPr="006F7E8E">
        <w:rPr>
          <w:rStyle w:val="FontStyle133"/>
          <w:sz w:val="28"/>
          <w:szCs w:val="28"/>
        </w:rPr>
        <w:t xml:space="preserve">(1,98%); 1,98% </w:t>
      </w:r>
      <w:r w:rsidRPr="006F7E8E">
        <w:rPr>
          <w:rStyle w:val="FontStyle129"/>
          <w:sz w:val="28"/>
          <w:szCs w:val="28"/>
        </w:rPr>
        <w:t xml:space="preserve">составили инвалиды, домохозяйки, пенсионеры, бомжи. Большинство из них </w:t>
      </w:r>
      <w:r w:rsidRPr="006F7E8E">
        <w:rPr>
          <w:rStyle w:val="FontStyle133"/>
          <w:sz w:val="28"/>
          <w:szCs w:val="28"/>
        </w:rPr>
        <w:t xml:space="preserve">(68,52%) </w:t>
      </w:r>
      <w:r w:rsidRPr="006F7E8E">
        <w:rPr>
          <w:rStyle w:val="FontStyle129"/>
          <w:sz w:val="28"/>
          <w:szCs w:val="28"/>
        </w:rPr>
        <w:t xml:space="preserve">ранее не были судимы, остальные были осуждены по </w:t>
      </w:r>
      <w:r w:rsidRPr="006F7E8E">
        <w:rPr>
          <w:rStyle w:val="FontStyle133"/>
          <w:sz w:val="28"/>
          <w:szCs w:val="28"/>
        </w:rPr>
        <w:t xml:space="preserve">1 (18,69%), </w:t>
      </w:r>
      <w:r w:rsidRPr="006F7E8E">
        <w:rPr>
          <w:rStyle w:val="FontStyle129"/>
          <w:sz w:val="28"/>
          <w:szCs w:val="28"/>
        </w:rPr>
        <w:t xml:space="preserve">по </w:t>
      </w:r>
      <w:r w:rsidRPr="006F7E8E">
        <w:rPr>
          <w:rStyle w:val="FontStyle133"/>
          <w:sz w:val="28"/>
          <w:szCs w:val="28"/>
        </w:rPr>
        <w:t xml:space="preserve">2 (7,65%), </w:t>
      </w:r>
      <w:r w:rsidRPr="006F7E8E">
        <w:rPr>
          <w:rStyle w:val="FontStyle129"/>
          <w:sz w:val="28"/>
          <w:szCs w:val="28"/>
        </w:rPr>
        <w:t xml:space="preserve">по </w:t>
      </w:r>
      <w:r w:rsidRPr="006F7E8E">
        <w:rPr>
          <w:rStyle w:val="FontStyle133"/>
          <w:sz w:val="28"/>
          <w:szCs w:val="28"/>
        </w:rPr>
        <w:t xml:space="preserve">3 (3,4%), </w:t>
      </w:r>
      <w:r w:rsidRPr="006F7E8E">
        <w:rPr>
          <w:rStyle w:val="FontStyle129"/>
          <w:sz w:val="28"/>
          <w:szCs w:val="28"/>
        </w:rPr>
        <w:t xml:space="preserve">по </w:t>
      </w:r>
      <w:r w:rsidRPr="006F7E8E">
        <w:rPr>
          <w:rStyle w:val="FontStyle133"/>
          <w:sz w:val="28"/>
          <w:szCs w:val="28"/>
        </w:rPr>
        <w:t xml:space="preserve">4 (1,13%), </w:t>
      </w:r>
      <w:r w:rsidRPr="006F7E8E">
        <w:rPr>
          <w:rStyle w:val="FontStyle129"/>
          <w:sz w:val="28"/>
          <w:szCs w:val="28"/>
        </w:rPr>
        <w:t xml:space="preserve">по </w:t>
      </w:r>
      <w:r w:rsidRPr="006F7E8E">
        <w:rPr>
          <w:rStyle w:val="FontStyle133"/>
          <w:sz w:val="28"/>
          <w:szCs w:val="28"/>
        </w:rPr>
        <w:t xml:space="preserve">5 (0,57%о) </w:t>
      </w:r>
      <w:r w:rsidRPr="006F7E8E">
        <w:rPr>
          <w:rStyle w:val="FontStyle129"/>
          <w:sz w:val="28"/>
          <w:szCs w:val="28"/>
        </w:rPr>
        <w:t xml:space="preserve">раз. Причем большая часть из ранее судимых осуждалась за преступления против собственности </w:t>
      </w:r>
      <w:r w:rsidRPr="006F7E8E">
        <w:rPr>
          <w:rStyle w:val="FontStyle133"/>
          <w:sz w:val="28"/>
          <w:szCs w:val="28"/>
        </w:rPr>
        <w:t xml:space="preserve">(17,0%о), </w:t>
      </w:r>
      <w:r w:rsidRPr="006F7E8E">
        <w:rPr>
          <w:rStyle w:val="FontStyle129"/>
          <w:sz w:val="28"/>
          <w:szCs w:val="28"/>
        </w:rPr>
        <w:t xml:space="preserve">незаконный оборот наркотиков </w:t>
      </w:r>
      <w:r w:rsidRPr="006F7E8E">
        <w:rPr>
          <w:rStyle w:val="FontStyle133"/>
          <w:sz w:val="28"/>
          <w:szCs w:val="28"/>
        </w:rPr>
        <w:t xml:space="preserve">(10,76%)), </w:t>
      </w:r>
      <w:r w:rsidRPr="006F7E8E">
        <w:rPr>
          <w:rStyle w:val="FontStyle129"/>
          <w:sz w:val="28"/>
          <w:szCs w:val="28"/>
        </w:rPr>
        <w:t xml:space="preserve">хулиганские действия </w:t>
      </w:r>
      <w:r w:rsidRPr="006F7E8E">
        <w:rPr>
          <w:rStyle w:val="FontStyle133"/>
          <w:sz w:val="28"/>
          <w:szCs w:val="28"/>
        </w:rPr>
        <w:t xml:space="preserve">(5,95%), </w:t>
      </w:r>
      <w:r w:rsidRPr="006F7E8E">
        <w:rPr>
          <w:rStyle w:val="FontStyle129"/>
          <w:sz w:val="28"/>
          <w:szCs w:val="28"/>
        </w:rPr>
        <w:t xml:space="preserve">преступления против личности </w:t>
      </w:r>
      <w:r w:rsidRPr="006F7E8E">
        <w:rPr>
          <w:rStyle w:val="FontStyle133"/>
          <w:sz w:val="28"/>
          <w:szCs w:val="28"/>
        </w:rPr>
        <w:t xml:space="preserve">(4,25%), </w:t>
      </w:r>
      <w:r w:rsidRPr="006F7E8E">
        <w:rPr>
          <w:rStyle w:val="FontStyle129"/>
          <w:sz w:val="28"/>
          <w:szCs w:val="28"/>
        </w:rPr>
        <w:t xml:space="preserve">иные преступления </w:t>
      </w:r>
      <w:r w:rsidRPr="006F7E8E">
        <w:rPr>
          <w:rStyle w:val="FontStyle133"/>
          <w:sz w:val="28"/>
          <w:szCs w:val="28"/>
        </w:rPr>
        <w:t xml:space="preserve">(9,06%о). </w:t>
      </w:r>
      <w:r w:rsidRPr="006F7E8E">
        <w:rPr>
          <w:rStyle w:val="FontStyle129"/>
          <w:sz w:val="28"/>
          <w:szCs w:val="28"/>
        </w:rPr>
        <w:t xml:space="preserve">Большинство из осужденных </w:t>
      </w:r>
      <w:r w:rsidRPr="006F7E8E">
        <w:rPr>
          <w:rStyle w:val="FontStyle133"/>
          <w:sz w:val="28"/>
          <w:szCs w:val="28"/>
        </w:rPr>
        <w:t xml:space="preserve">(78,63%)) </w:t>
      </w:r>
      <w:r w:rsidRPr="006F7E8E">
        <w:rPr>
          <w:rStyle w:val="FontStyle129"/>
          <w:sz w:val="28"/>
          <w:szCs w:val="28"/>
        </w:rPr>
        <w:t xml:space="preserve">до привлечения к уголовной ответственности потребляли наркотики (мужчины - </w:t>
      </w:r>
      <w:r w:rsidRPr="006F7E8E">
        <w:rPr>
          <w:rStyle w:val="FontStyle133"/>
          <w:sz w:val="28"/>
          <w:szCs w:val="28"/>
        </w:rPr>
        <w:t xml:space="preserve">86,1%), </w:t>
      </w:r>
      <w:r w:rsidRPr="006F7E8E">
        <w:rPr>
          <w:rStyle w:val="FontStyle129"/>
          <w:sz w:val="28"/>
          <w:szCs w:val="28"/>
        </w:rPr>
        <w:t xml:space="preserve">женщины - </w:t>
      </w:r>
      <w:r w:rsidRPr="006F7E8E">
        <w:rPr>
          <w:rStyle w:val="FontStyle133"/>
          <w:sz w:val="28"/>
          <w:szCs w:val="28"/>
        </w:rPr>
        <w:t xml:space="preserve">54,5%). </w:t>
      </w:r>
      <w:r w:rsidRPr="006F7E8E">
        <w:rPr>
          <w:rStyle w:val="FontStyle129"/>
          <w:sz w:val="28"/>
          <w:szCs w:val="28"/>
        </w:rPr>
        <w:t xml:space="preserve">Причем часть из них </w:t>
      </w:r>
      <w:r w:rsidRPr="006F7E8E">
        <w:rPr>
          <w:rStyle w:val="FontStyle133"/>
          <w:sz w:val="28"/>
          <w:szCs w:val="28"/>
        </w:rPr>
        <w:t xml:space="preserve">(10,41%)) </w:t>
      </w:r>
      <w:r w:rsidRPr="006F7E8E">
        <w:rPr>
          <w:rStyle w:val="FontStyle129"/>
          <w:sz w:val="28"/>
          <w:szCs w:val="28"/>
        </w:rPr>
        <w:t xml:space="preserve">потребляли наркотики от </w:t>
      </w:r>
      <w:r w:rsidRPr="006F7E8E">
        <w:rPr>
          <w:rStyle w:val="FontStyle133"/>
          <w:sz w:val="28"/>
          <w:szCs w:val="28"/>
        </w:rPr>
        <w:t xml:space="preserve">1 </w:t>
      </w:r>
      <w:r w:rsidRPr="006F7E8E">
        <w:rPr>
          <w:rStyle w:val="FontStyle129"/>
          <w:sz w:val="28"/>
          <w:szCs w:val="28"/>
        </w:rPr>
        <w:t xml:space="preserve">года до </w:t>
      </w:r>
      <w:r w:rsidRPr="006F7E8E">
        <w:rPr>
          <w:rStyle w:val="FontStyle133"/>
          <w:sz w:val="28"/>
          <w:szCs w:val="28"/>
        </w:rPr>
        <w:t xml:space="preserve">10 </w:t>
      </w:r>
      <w:r w:rsidRPr="006F7E8E">
        <w:rPr>
          <w:rStyle w:val="FontStyle129"/>
          <w:sz w:val="28"/>
          <w:szCs w:val="28"/>
        </w:rPr>
        <w:t xml:space="preserve">лет и свыше </w:t>
      </w:r>
      <w:r w:rsidRPr="006F7E8E">
        <w:rPr>
          <w:rStyle w:val="FontStyle133"/>
          <w:sz w:val="28"/>
          <w:szCs w:val="28"/>
        </w:rPr>
        <w:t xml:space="preserve">10 </w:t>
      </w:r>
      <w:r w:rsidRPr="006F7E8E">
        <w:rPr>
          <w:rStyle w:val="FontStyle129"/>
          <w:sz w:val="28"/>
          <w:szCs w:val="28"/>
        </w:rPr>
        <w:t xml:space="preserve">лет; </w:t>
      </w:r>
      <w:r w:rsidRPr="006F7E8E">
        <w:rPr>
          <w:rStyle w:val="FontStyle133"/>
          <w:sz w:val="28"/>
          <w:szCs w:val="28"/>
        </w:rPr>
        <w:t xml:space="preserve">4,67%) </w:t>
      </w:r>
      <w:r w:rsidRPr="006F7E8E">
        <w:rPr>
          <w:rStyle w:val="FontStyle129"/>
          <w:sz w:val="28"/>
          <w:szCs w:val="28"/>
        </w:rPr>
        <w:t xml:space="preserve">- от </w:t>
      </w:r>
      <w:r w:rsidRPr="006F7E8E">
        <w:rPr>
          <w:rStyle w:val="FontStyle133"/>
          <w:sz w:val="28"/>
          <w:szCs w:val="28"/>
        </w:rPr>
        <w:t xml:space="preserve">1 </w:t>
      </w:r>
      <w:r w:rsidRPr="006F7E8E">
        <w:rPr>
          <w:rStyle w:val="FontStyle129"/>
          <w:sz w:val="28"/>
          <w:szCs w:val="28"/>
        </w:rPr>
        <w:t xml:space="preserve">до </w:t>
      </w:r>
      <w:r w:rsidRPr="006F7E8E">
        <w:rPr>
          <w:rStyle w:val="FontStyle133"/>
          <w:sz w:val="28"/>
          <w:szCs w:val="28"/>
        </w:rPr>
        <w:t xml:space="preserve">12 </w:t>
      </w:r>
      <w:r w:rsidRPr="006F7E8E">
        <w:rPr>
          <w:rStyle w:val="FontStyle129"/>
          <w:sz w:val="28"/>
          <w:szCs w:val="28"/>
        </w:rPr>
        <w:t xml:space="preserve">месяцев; </w:t>
      </w:r>
      <w:r w:rsidRPr="006F7E8E">
        <w:rPr>
          <w:rStyle w:val="FontStyle133"/>
          <w:sz w:val="28"/>
          <w:szCs w:val="28"/>
        </w:rPr>
        <w:t xml:space="preserve">2,69% </w:t>
      </w:r>
      <w:r w:rsidRPr="006F7E8E">
        <w:rPr>
          <w:rStyle w:val="FontStyle129"/>
          <w:sz w:val="28"/>
          <w:szCs w:val="28"/>
        </w:rPr>
        <w:t xml:space="preserve">- от </w:t>
      </w:r>
      <w:r w:rsidRPr="006F7E8E">
        <w:rPr>
          <w:rStyle w:val="FontStyle133"/>
          <w:sz w:val="28"/>
          <w:szCs w:val="28"/>
        </w:rPr>
        <w:t xml:space="preserve">1 </w:t>
      </w:r>
      <w:r w:rsidRPr="006F7E8E">
        <w:rPr>
          <w:rStyle w:val="FontStyle129"/>
          <w:sz w:val="28"/>
          <w:szCs w:val="28"/>
        </w:rPr>
        <w:t xml:space="preserve">до </w:t>
      </w:r>
      <w:r w:rsidRPr="006F7E8E">
        <w:rPr>
          <w:rStyle w:val="FontStyle133"/>
          <w:sz w:val="28"/>
          <w:szCs w:val="28"/>
        </w:rPr>
        <w:t xml:space="preserve">30 </w:t>
      </w:r>
      <w:r w:rsidRPr="006F7E8E">
        <w:rPr>
          <w:rStyle w:val="FontStyle129"/>
          <w:sz w:val="28"/>
          <w:szCs w:val="28"/>
        </w:rPr>
        <w:t xml:space="preserve">суток. Большинство из осужденных употребляли опий или героин </w:t>
      </w:r>
      <w:r w:rsidRPr="006F7E8E">
        <w:rPr>
          <w:rStyle w:val="FontStyle133"/>
          <w:sz w:val="28"/>
          <w:szCs w:val="28"/>
        </w:rPr>
        <w:t>(16,52%)); 14,18% -</w:t>
      </w:r>
      <w:r w:rsidRPr="006F7E8E">
        <w:rPr>
          <w:rStyle w:val="FontStyle129"/>
          <w:sz w:val="28"/>
          <w:szCs w:val="28"/>
        </w:rPr>
        <w:t xml:space="preserve">марихуану и ее производные, некоторые морфий или эфедрон или являлись </w:t>
      </w:r>
      <w:r w:rsidRPr="006F7E8E">
        <w:t>полинаркоманами.</w:t>
      </w:r>
    </w:p>
    <w:p w:rsidR="00392699" w:rsidRPr="006F7E8E" w:rsidRDefault="00392699" w:rsidP="00392699">
      <w:pPr>
        <w:spacing w:line="360" w:lineRule="auto"/>
        <w:ind w:firstLine="720"/>
        <w:jc w:val="both"/>
        <w:rPr>
          <w:rStyle w:val="FontStyle129"/>
          <w:sz w:val="28"/>
          <w:szCs w:val="28"/>
        </w:rPr>
      </w:pPr>
      <w:r w:rsidRPr="006F7E8E">
        <w:rPr>
          <w:sz w:val="28"/>
          <w:szCs w:val="28"/>
        </w:rPr>
        <w:t>При опросе 224 осужденных за незаконный оборот наркотиков мужчин,</w:t>
      </w:r>
      <w:r w:rsidRPr="006F7E8E">
        <w:rPr>
          <w:rStyle w:val="FontStyle129"/>
          <w:sz w:val="28"/>
          <w:szCs w:val="28"/>
        </w:rPr>
        <w:t xml:space="preserve"> отбывающих наказание в одном из учреждений исполнения наказания г. Омска, выяснилось, что </w:t>
      </w:r>
      <w:r w:rsidRPr="006F7E8E">
        <w:rPr>
          <w:rStyle w:val="FontStyle133"/>
          <w:sz w:val="28"/>
          <w:szCs w:val="28"/>
        </w:rPr>
        <w:t xml:space="preserve">94,6%) </w:t>
      </w:r>
      <w:r w:rsidRPr="006F7E8E">
        <w:rPr>
          <w:rStyle w:val="FontStyle129"/>
          <w:sz w:val="28"/>
          <w:szCs w:val="28"/>
        </w:rPr>
        <w:t xml:space="preserve">из них до осуждения проживало в городах, а </w:t>
      </w:r>
      <w:r w:rsidRPr="006F7E8E">
        <w:rPr>
          <w:rStyle w:val="FontStyle133"/>
          <w:sz w:val="28"/>
          <w:szCs w:val="28"/>
        </w:rPr>
        <w:t xml:space="preserve">5,4% </w:t>
      </w:r>
      <w:r w:rsidRPr="006F7E8E">
        <w:rPr>
          <w:rStyle w:val="FontStyle129"/>
          <w:sz w:val="28"/>
          <w:szCs w:val="28"/>
        </w:rPr>
        <w:t xml:space="preserve">- в сельской местности. Многие </w:t>
      </w:r>
      <w:r w:rsidRPr="006F7E8E">
        <w:rPr>
          <w:rStyle w:val="FontStyle133"/>
          <w:sz w:val="28"/>
          <w:szCs w:val="28"/>
        </w:rPr>
        <w:t xml:space="preserve">(75,4%) </w:t>
      </w:r>
      <w:r w:rsidRPr="006F7E8E">
        <w:rPr>
          <w:rStyle w:val="FontStyle129"/>
          <w:sz w:val="28"/>
          <w:szCs w:val="28"/>
        </w:rPr>
        <w:t xml:space="preserve">имели свое жилье (дом, квартиру, комнату) или проживали в общежитиях </w:t>
      </w:r>
      <w:r w:rsidRPr="006F7E8E">
        <w:rPr>
          <w:rStyle w:val="FontStyle133"/>
          <w:sz w:val="28"/>
          <w:szCs w:val="28"/>
        </w:rPr>
        <w:t xml:space="preserve">(7,6%), </w:t>
      </w:r>
      <w:r w:rsidRPr="006F7E8E">
        <w:rPr>
          <w:rStyle w:val="FontStyle129"/>
          <w:sz w:val="28"/>
          <w:szCs w:val="28"/>
        </w:rPr>
        <w:t xml:space="preserve">снимали квартиру (дом) - </w:t>
      </w:r>
      <w:r w:rsidRPr="006F7E8E">
        <w:rPr>
          <w:rStyle w:val="FontStyle133"/>
          <w:sz w:val="28"/>
          <w:szCs w:val="28"/>
        </w:rPr>
        <w:t xml:space="preserve">9,8%. </w:t>
      </w:r>
      <w:r w:rsidRPr="006F7E8E">
        <w:rPr>
          <w:rStyle w:val="FontStyle129"/>
          <w:sz w:val="28"/>
          <w:szCs w:val="28"/>
        </w:rPr>
        <w:t xml:space="preserve">Не имели жилья </w:t>
      </w:r>
      <w:r w:rsidRPr="006F7E8E">
        <w:rPr>
          <w:rStyle w:val="FontStyle133"/>
          <w:sz w:val="28"/>
          <w:szCs w:val="28"/>
        </w:rPr>
        <w:t xml:space="preserve">4% </w:t>
      </w:r>
      <w:r w:rsidRPr="006F7E8E">
        <w:rPr>
          <w:rStyle w:val="FontStyle129"/>
          <w:sz w:val="28"/>
          <w:szCs w:val="28"/>
        </w:rPr>
        <w:t>опрошенных.</w:t>
      </w:r>
    </w:p>
    <w:p w:rsidR="00392699" w:rsidRPr="006F7E8E" w:rsidRDefault="00392699" w:rsidP="00392699">
      <w:pPr>
        <w:pStyle w:val="Style8"/>
        <w:widowControl/>
        <w:spacing w:before="65" w:line="360" w:lineRule="auto"/>
        <w:rPr>
          <w:rStyle w:val="FontStyle129"/>
          <w:sz w:val="28"/>
          <w:szCs w:val="28"/>
        </w:rPr>
      </w:pPr>
      <w:r w:rsidRPr="006F7E8E">
        <w:rPr>
          <w:rStyle w:val="FontStyle129"/>
          <w:sz w:val="28"/>
          <w:szCs w:val="28"/>
        </w:rPr>
        <w:t xml:space="preserve">Спиртные напитки не употребляли - 57,2%, систематически употребляли -41,5%, страдали запоем - 1,3% лиц. Наркотики систематически употребляли - 51,3%о, изредка - 48,2% лиц, не употреблял - 1 человек (0,5%). Впервые начали употреблять наркотики в возрасте до 16 лет -33,0%, от 16 до 18 лет - 25,5% и старше 18 лет - </w:t>
      </w:r>
      <w:r w:rsidRPr="00EF069B">
        <w:rPr>
          <w:rStyle w:val="FontStyle132"/>
          <w:b w:val="0"/>
          <w:i w:val="0"/>
          <w:sz w:val="28"/>
          <w:szCs w:val="28"/>
        </w:rPr>
        <w:t>40,6%</w:t>
      </w:r>
      <w:r w:rsidRPr="00EF069B">
        <w:rPr>
          <w:rStyle w:val="FontStyle132"/>
          <w:sz w:val="28"/>
          <w:szCs w:val="28"/>
        </w:rPr>
        <w:t xml:space="preserve"> </w:t>
      </w:r>
      <w:r w:rsidRPr="00EF069B">
        <w:rPr>
          <w:rStyle w:val="FontStyle129"/>
          <w:sz w:val="28"/>
          <w:szCs w:val="28"/>
        </w:rPr>
        <w:t xml:space="preserve">лиц. Что касается способов употребления наркотиков, то основная их доля приходится на внутривенные инъекции - 58,0%) и курение - </w:t>
      </w:r>
      <w:r w:rsidRPr="00EF069B">
        <w:rPr>
          <w:rStyle w:val="FontStyle132"/>
          <w:b w:val="0"/>
          <w:i w:val="0"/>
          <w:sz w:val="28"/>
          <w:szCs w:val="28"/>
        </w:rPr>
        <w:t>36,6%.</w:t>
      </w:r>
      <w:r w:rsidRPr="00EF069B">
        <w:rPr>
          <w:rStyle w:val="FontStyle132"/>
          <w:sz w:val="28"/>
          <w:szCs w:val="28"/>
        </w:rPr>
        <w:t xml:space="preserve"> </w:t>
      </w:r>
      <w:r w:rsidRPr="00EF069B">
        <w:rPr>
          <w:rStyle w:val="FontStyle129"/>
          <w:sz w:val="28"/>
          <w:szCs w:val="28"/>
        </w:rPr>
        <w:t xml:space="preserve">Употребление наркотических средств в основном осуществлялось в домашних условиях -50,9%, на улицах - </w:t>
      </w:r>
      <w:r w:rsidRPr="00EF069B">
        <w:rPr>
          <w:rStyle w:val="FontStyle132"/>
          <w:b w:val="0"/>
          <w:i w:val="0"/>
          <w:sz w:val="28"/>
          <w:szCs w:val="28"/>
        </w:rPr>
        <w:t>21,2%,</w:t>
      </w:r>
      <w:r w:rsidRPr="00EF069B">
        <w:rPr>
          <w:rStyle w:val="FontStyle132"/>
          <w:sz w:val="28"/>
          <w:szCs w:val="28"/>
        </w:rPr>
        <w:t xml:space="preserve"> </w:t>
      </w:r>
      <w:r w:rsidRPr="00EF069B">
        <w:rPr>
          <w:rStyle w:val="FontStyle129"/>
          <w:sz w:val="28"/>
          <w:szCs w:val="28"/>
        </w:rPr>
        <w:t xml:space="preserve">у знакомых - 17,4%, в притонах - 3,1%. В связи с употреблением наркотиков стали зависимыми от них - 68,8%), ушли из семьи - </w:t>
      </w:r>
      <w:r w:rsidRPr="00EF069B">
        <w:rPr>
          <w:rStyle w:val="FontStyle132"/>
          <w:b w:val="0"/>
          <w:i w:val="0"/>
          <w:sz w:val="28"/>
          <w:szCs w:val="28"/>
        </w:rPr>
        <w:t>0,9%,</w:t>
      </w:r>
      <w:r w:rsidRPr="00EF069B">
        <w:rPr>
          <w:rStyle w:val="FontStyle132"/>
          <w:sz w:val="28"/>
          <w:szCs w:val="28"/>
        </w:rPr>
        <w:t xml:space="preserve"> </w:t>
      </w:r>
      <w:r w:rsidRPr="00EF069B">
        <w:rPr>
          <w:rStyle w:val="FontStyle129"/>
          <w:sz w:val="28"/>
          <w:szCs w:val="28"/>
        </w:rPr>
        <w:t>бросили работу - 1,3%, совершили прес</w:t>
      </w:r>
      <w:r w:rsidRPr="006F7E8E">
        <w:rPr>
          <w:rStyle w:val="FontStyle129"/>
          <w:sz w:val="28"/>
          <w:szCs w:val="28"/>
        </w:rPr>
        <w:t>тупление (не имеющее отношения к незаконному обороту наркотиков) - 5,8%; остальные 23,2%) опрошенных с их слов последствий от употребления наркотиков не имели.</w:t>
      </w:r>
    </w:p>
    <w:p w:rsidR="00392699" w:rsidRPr="006F7E8E" w:rsidRDefault="00392699" w:rsidP="00392699">
      <w:pPr>
        <w:pStyle w:val="Style40"/>
        <w:widowControl/>
        <w:spacing w:before="22" w:line="360" w:lineRule="auto"/>
        <w:ind w:firstLine="835"/>
        <w:rPr>
          <w:rStyle w:val="FontStyle129"/>
          <w:sz w:val="28"/>
          <w:szCs w:val="28"/>
        </w:rPr>
      </w:pPr>
      <w:r w:rsidRPr="006F7E8E">
        <w:rPr>
          <w:rStyle w:val="FontStyle129"/>
          <w:sz w:val="28"/>
          <w:szCs w:val="28"/>
        </w:rPr>
        <w:t>Кроме сведений о личности обыскиваемого необходимо получить информацию ориентирующего характера о месте и условиях предстоящего обыска:</w:t>
      </w:r>
    </w:p>
    <w:p w:rsidR="00392699" w:rsidRPr="00EF069B" w:rsidRDefault="00392699" w:rsidP="00392699">
      <w:pPr>
        <w:pStyle w:val="Style41"/>
        <w:widowControl/>
        <w:tabs>
          <w:tab w:val="left" w:pos="1253"/>
        </w:tabs>
        <w:spacing w:before="14" w:line="360" w:lineRule="auto"/>
        <w:rPr>
          <w:rStyle w:val="FontStyle129"/>
          <w:sz w:val="28"/>
          <w:szCs w:val="28"/>
        </w:rPr>
      </w:pPr>
      <w:r w:rsidRPr="00EF069B">
        <w:rPr>
          <w:rStyle w:val="FontStyle129"/>
          <w:sz w:val="28"/>
          <w:szCs w:val="28"/>
        </w:rPr>
        <w:t>-</w:t>
      </w:r>
      <w:r w:rsidRPr="00EF069B">
        <w:rPr>
          <w:rStyle w:val="FontStyle129"/>
          <w:sz w:val="28"/>
          <w:szCs w:val="28"/>
        </w:rPr>
        <w:tab/>
        <w:t>местонахождение помещения (сооружения) или участка, нахождение транспортного средства, подлежащего обыску;</w:t>
      </w:r>
    </w:p>
    <w:p w:rsidR="00392699" w:rsidRPr="00EF069B" w:rsidRDefault="00392699" w:rsidP="00392699">
      <w:pPr>
        <w:pStyle w:val="Style41"/>
        <w:widowControl/>
        <w:tabs>
          <w:tab w:val="left" w:pos="1022"/>
        </w:tabs>
        <w:spacing w:line="360" w:lineRule="auto"/>
        <w:ind w:firstLine="850"/>
        <w:rPr>
          <w:rStyle w:val="FontStyle129"/>
          <w:sz w:val="28"/>
          <w:szCs w:val="28"/>
        </w:rPr>
      </w:pPr>
      <w:r w:rsidRPr="00EF069B">
        <w:rPr>
          <w:rStyle w:val="FontStyle129"/>
          <w:sz w:val="28"/>
          <w:szCs w:val="28"/>
        </w:rPr>
        <w:t>-</w:t>
      </w:r>
      <w:r w:rsidRPr="00EF069B">
        <w:rPr>
          <w:rStyle w:val="FontStyle129"/>
          <w:sz w:val="28"/>
          <w:szCs w:val="28"/>
        </w:rPr>
        <w:tab/>
      </w:r>
      <w:r>
        <w:rPr>
          <w:rStyle w:val="FontStyle129"/>
          <w:sz w:val="28"/>
          <w:szCs w:val="28"/>
        </w:rPr>
        <w:t xml:space="preserve">   </w:t>
      </w:r>
      <w:r w:rsidRPr="00EF069B">
        <w:rPr>
          <w:rStyle w:val="FontStyle129"/>
          <w:sz w:val="28"/>
          <w:szCs w:val="28"/>
        </w:rPr>
        <w:t>что представляет собой подлежащее обыску помещение (либо это отдельная квартира; комната в гостинице, общежитии, коммунальной квартире; отдельный кабинет или ряд кабинетов, иных служебных помещений в учреждении, организации, предприятии; все производственные и служебные помещения или какая-то часть из них; строение на правах личной или частной собственности и др.), факт производства его ремонта; время ремонта, его объем и т.п.; участок местности (поле, огород, садовый или приусадебный участок и пр.); транспортное средство (тип, вид, марка, модель, назначение и др.);</w:t>
      </w:r>
    </w:p>
    <w:p w:rsidR="00392699" w:rsidRPr="00EF069B" w:rsidRDefault="00392699" w:rsidP="00392699">
      <w:pPr>
        <w:pStyle w:val="Style42"/>
        <w:widowControl/>
        <w:numPr>
          <w:ilvl w:val="0"/>
          <w:numId w:val="6"/>
        </w:numPr>
        <w:tabs>
          <w:tab w:val="left" w:pos="1015"/>
        </w:tabs>
        <w:spacing w:before="65" w:line="360" w:lineRule="auto"/>
        <w:rPr>
          <w:rStyle w:val="FontStyle129"/>
          <w:sz w:val="28"/>
          <w:szCs w:val="28"/>
        </w:rPr>
      </w:pPr>
      <w:r w:rsidRPr="00EF069B">
        <w:rPr>
          <w:rStyle w:val="FontStyle129"/>
          <w:sz w:val="28"/>
          <w:szCs w:val="28"/>
        </w:rPr>
        <w:t>имеются ли на месте, подлежащем обыску, дополнительные помещения (сарай, погреб, чердак, подвал, подпол, гараж, склад, помещения для содержания животных либо птиц и др.);</w:t>
      </w:r>
    </w:p>
    <w:p w:rsidR="00392699" w:rsidRPr="00EF069B" w:rsidRDefault="00392699" w:rsidP="00392699">
      <w:pPr>
        <w:pStyle w:val="Style42"/>
        <w:widowControl/>
        <w:numPr>
          <w:ilvl w:val="0"/>
          <w:numId w:val="6"/>
        </w:numPr>
        <w:tabs>
          <w:tab w:val="left" w:pos="1015"/>
        </w:tabs>
        <w:spacing w:line="360" w:lineRule="auto"/>
        <w:rPr>
          <w:rStyle w:val="FontStyle129"/>
          <w:sz w:val="28"/>
          <w:szCs w:val="28"/>
        </w:rPr>
      </w:pPr>
      <w:r w:rsidRPr="00EF069B">
        <w:rPr>
          <w:rStyle w:val="FontStyle129"/>
          <w:sz w:val="28"/>
          <w:szCs w:val="28"/>
        </w:rPr>
        <w:t>типы, виды, формы и размеры строений на участке местности, подлежащем обыску;</w:t>
      </w:r>
    </w:p>
    <w:p w:rsidR="00392699" w:rsidRPr="00EF069B" w:rsidRDefault="00392699" w:rsidP="00392699">
      <w:pPr>
        <w:pStyle w:val="Style42"/>
        <w:widowControl/>
        <w:numPr>
          <w:ilvl w:val="0"/>
          <w:numId w:val="6"/>
        </w:numPr>
        <w:tabs>
          <w:tab w:val="left" w:pos="1015"/>
        </w:tabs>
        <w:spacing w:line="360" w:lineRule="auto"/>
        <w:rPr>
          <w:rStyle w:val="FontStyle129"/>
          <w:sz w:val="28"/>
          <w:szCs w:val="28"/>
        </w:rPr>
      </w:pPr>
      <w:r w:rsidRPr="00EF069B">
        <w:rPr>
          <w:rStyle w:val="FontStyle129"/>
          <w:sz w:val="28"/>
          <w:szCs w:val="28"/>
        </w:rPr>
        <w:t>число и состав лиц, проживающих или работающих в помещении, бывающих на участке, могущих находиться в транспортном средстве;</w:t>
      </w:r>
    </w:p>
    <w:p w:rsidR="00392699" w:rsidRPr="00EF069B" w:rsidRDefault="00392699" w:rsidP="00392699">
      <w:pPr>
        <w:pStyle w:val="Style38"/>
        <w:widowControl/>
        <w:spacing w:line="360" w:lineRule="auto"/>
        <w:ind w:firstLine="720"/>
        <w:rPr>
          <w:rStyle w:val="FontStyle129"/>
          <w:sz w:val="28"/>
          <w:szCs w:val="28"/>
        </w:rPr>
      </w:pPr>
      <w:r>
        <w:rPr>
          <w:rStyle w:val="FontStyle129"/>
          <w:sz w:val="28"/>
          <w:szCs w:val="28"/>
        </w:rPr>
        <w:t xml:space="preserve">  -</w:t>
      </w:r>
      <w:r w:rsidRPr="00EF069B">
        <w:rPr>
          <w:rStyle w:val="FontStyle129"/>
          <w:sz w:val="28"/>
          <w:szCs w:val="28"/>
        </w:rPr>
        <w:t>наличие телефонной, сотовой, космической, радиосвязи, пейджеров, компьютеров, возможности выхода в Интернет у обыскиваемых лиц;</w:t>
      </w:r>
    </w:p>
    <w:p w:rsidR="00392699" w:rsidRPr="00EF069B" w:rsidRDefault="00392699" w:rsidP="00392699">
      <w:pPr>
        <w:pStyle w:val="Style42"/>
        <w:widowControl/>
        <w:numPr>
          <w:ilvl w:val="0"/>
          <w:numId w:val="6"/>
        </w:numPr>
        <w:tabs>
          <w:tab w:val="left" w:pos="1015"/>
        </w:tabs>
        <w:spacing w:line="360" w:lineRule="auto"/>
        <w:rPr>
          <w:rStyle w:val="FontStyle129"/>
          <w:sz w:val="28"/>
          <w:szCs w:val="28"/>
        </w:rPr>
      </w:pPr>
      <w:r w:rsidRPr="00EF069B">
        <w:rPr>
          <w:rStyle w:val="FontStyle129"/>
          <w:sz w:val="28"/>
          <w:szCs w:val="28"/>
        </w:rPr>
        <w:t>наличие и вид растительности на подлежащем обыску участке, его топографические особенности (ямы, холмы, водоемы и др.);</w:t>
      </w:r>
    </w:p>
    <w:p w:rsidR="00392699" w:rsidRPr="00EF069B" w:rsidRDefault="00392699" w:rsidP="00392699">
      <w:pPr>
        <w:pStyle w:val="Style42"/>
        <w:widowControl/>
        <w:numPr>
          <w:ilvl w:val="0"/>
          <w:numId w:val="6"/>
        </w:numPr>
        <w:tabs>
          <w:tab w:val="left" w:pos="1015"/>
        </w:tabs>
        <w:spacing w:line="360" w:lineRule="auto"/>
        <w:rPr>
          <w:rStyle w:val="FontStyle129"/>
          <w:sz w:val="28"/>
          <w:szCs w:val="28"/>
        </w:rPr>
      </w:pPr>
      <w:r w:rsidRPr="00EF069B">
        <w:rPr>
          <w:rStyle w:val="FontStyle129"/>
          <w:sz w:val="28"/>
          <w:szCs w:val="28"/>
        </w:rPr>
        <w:t>пути подхода и проникновения в подлежащее обыску помещение, транспортное средство (водное или воздушное судно), наличие в нем каких-либо механизмов, мебели, запасных выходов, окон, иллюминаторов и др.;</w:t>
      </w:r>
    </w:p>
    <w:p w:rsidR="00392699" w:rsidRPr="00EF069B" w:rsidRDefault="00392699" w:rsidP="00392699">
      <w:pPr>
        <w:pStyle w:val="Style42"/>
        <w:widowControl/>
        <w:numPr>
          <w:ilvl w:val="0"/>
          <w:numId w:val="6"/>
        </w:numPr>
        <w:tabs>
          <w:tab w:val="left" w:pos="1015"/>
        </w:tabs>
        <w:spacing w:line="360" w:lineRule="auto"/>
        <w:rPr>
          <w:rStyle w:val="FontStyle129"/>
          <w:sz w:val="28"/>
          <w:szCs w:val="28"/>
        </w:rPr>
      </w:pPr>
      <w:r w:rsidRPr="00EF069B">
        <w:rPr>
          <w:rStyle w:val="FontStyle129"/>
          <w:sz w:val="28"/>
          <w:szCs w:val="28"/>
        </w:rPr>
        <w:t>наличие средств оповещения о приходе (световые, звуковые, иные условные сигналы) и др.</w:t>
      </w:r>
    </w:p>
    <w:p w:rsidR="00392699" w:rsidRPr="00EF069B" w:rsidRDefault="00392699" w:rsidP="00392699">
      <w:pPr>
        <w:pStyle w:val="Style8"/>
        <w:widowControl/>
        <w:spacing w:line="360" w:lineRule="auto"/>
        <w:ind w:left="842"/>
        <w:jc w:val="left"/>
        <w:rPr>
          <w:rStyle w:val="FontStyle129"/>
          <w:sz w:val="28"/>
          <w:szCs w:val="28"/>
        </w:rPr>
      </w:pPr>
      <w:r w:rsidRPr="00EF069B">
        <w:rPr>
          <w:rStyle w:val="FontStyle129"/>
          <w:sz w:val="28"/>
          <w:szCs w:val="28"/>
        </w:rPr>
        <w:t>Источниками таких данных могут быть:</w:t>
      </w:r>
    </w:p>
    <w:p w:rsidR="00392699" w:rsidRPr="00EF069B" w:rsidRDefault="00392699" w:rsidP="00392699">
      <w:pPr>
        <w:pStyle w:val="Style42"/>
        <w:widowControl/>
        <w:numPr>
          <w:ilvl w:val="0"/>
          <w:numId w:val="6"/>
        </w:numPr>
        <w:tabs>
          <w:tab w:val="left" w:pos="1015"/>
        </w:tabs>
        <w:spacing w:line="360" w:lineRule="auto"/>
        <w:ind w:left="842" w:firstLine="0"/>
        <w:jc w:val="left"/>
        <w:rPr>
          <w:rStyle w:val="FontStyle129"/>
          <w:sz w:val="28"/>
          <w:szCs w:val="28"/>
        </w:rPr>
      </w:pPr>
      <w:r w:rsidRPr="00EF069B">
        <w:rPr>
          <w:rStyle w:val="FontStyle129"/>
          <w:sz w:val="28"/>
          <w:szCs w:val="28"/>
        </w:rPr>
        <w:t>показания различных осведомленных лиц;</w:t>
      </w:r>
    </w:p>
    <w:p w:rsidR="00392699" w:rsidRPr="00EF069B" w:rsidRDefault="00392699" w:rsidP="00392699">
      <w:pPr>
        <w:pStyle w:val="Style42"/>
        <w:widowControl/>
        <w:numPr>
          <w:ilvl w:val="0"/>
          <w:numId w:val="6"/>
        </w:numPr>
        <w:tabs>
          <w:tab w:val="left" w:pos="1015"/>
        </w:tabs>
        <w:spacing w:line="360" w:lineRule="auto"/>
        <w:ind w:left="842" w:firstLine="0"/>
        <w:jc w:val="left"/>
        <w:rPr>
          <w:rStyle w:val="FontStyle129"/>
          <w:sz w:val="28"/>
          <w:szCs w:val="28"/>
        </w:rPr>
      </w:pPr>
      <w:r w:rsidRPr="00EF069B">
        <w:rPr>
          <w:rStyle w:val="FontStyle129"/>
          <w:sz w:val="28"/>
          <w:szCs w:val="28"/>
        </w:rPr>
        <w:t>оперативно-розыскные материалы;</w:t>
      </w:r>
    </w:p>
    <w:p w:rsidR="00392699" w:rsidRPr="00EF069B" w:rsidRDefault="00392699" w:rsidP="00392699">
      <w:pPr>
        <w:pStyle w:val="Style42"/>
        <w:widowControl/>
        <w:tabs>
          <w:tab w:val="left" w:pos="1116"/>
        </w:tabs>
        <w:spacing w:line="360" w:lineRule="auto"/>
        <w:ind w:firstLine="850"/>
        <w:rPr>
          <w:rStyle w:val="FontStyle129"/>
          <w:sz w:val="28"/>
          <w:szCs w:val="28"/>
        </w:rPr>
      </w:pPr>
      <w:r w:rsidRPr="00EF069B">
        <w:rPr>
          <w:rStyle w:val="FontStyle129"/>
          <w:sz w:val="28"/>
          <w:szCs w:val="28"/>
        </w:rPr>
        <w:t>-</w:t>
      </w:r>
      <w:r w:rsidRPr="00EF069B">
        <w:rPr>
          <w:rStyle w:val="FontStyle129"/>
          <w:sz w:val="28"/>
          <w:szCs w:val="28"/>
        </w:rPr>
        <w:tab/>
        <w:t>документы жилищно-коммунальных отделов органов местной власти, архитектурных организаций, соответствующая техническая документация и литература (например, о транспортных средствах);</w:t>
      </w:r>
    </w:p>
    <w:p w:rsidR="00392699" w:rsidRPr="00EF069B" w:rsidRDefault="00392699" w:rsidP="00392699">
      <w:pPr>
        <w:pStyle w:val="Style42"/>
        <w:widowControl/>
        <w:tabs>
          <w:tab w:val="left" w:pos="166"/>
        </w:tabs>
        <w:spacing w:line="360" w:lineRule="auto"/>
        <w:ind w:firstLine="0"/>
        <w:jc w:val="center"/>
        <w:rPr>
          <w:rStyle w:val="FontStyle129"/>
          <w:sz w:val="28"/>
          <w:szCs w:val="28"/>
        </w:rPr>
      </w:pPr>
      <w:r w:rsidRPr="00EF069B">
        <w:rPr>
          <w:rStyle w:val="FontStyle129"/>
          <w:sz w:val="28"/>
          <w:szCs w:val="28"/>
        </w:rPr>
        <w:t>-</w:t>
      </w:r>
      <w:r w:rsidRPr="00EF069B">
        <w:rPr>
          <w:rStyle w:val="FontStyle129"/>
          <w:sz w:val="28"/>
          <w:szCs w:val="28"/>
        </w:rPr>
        <w:tab/>
        <w:t>карты (географические, топографические), схемы участков;</w:t>
      </w:r>
    </w:p>
    <w:p w:rsidR="00392699" w:rsidRPr="00EF069B" w:rsidRDefault="00392699" w:rsidP="00392699">
      <w:pPr>
        <w:pStyle w:val="Style38"/>
        <w:widowControl/>
        <w:spacing w:line="360" w:lineRule="auto"/>
        <w:ind w:firstLine="720"/>
        <w:rPr>
          <w:rStyle w:val="FontStyle129"/>
          <w:sz w:val="28"/>
          <w:szCs w:val="28"/>
        </w:rPr>
      </w:pPr>
      <w:r>
        <w:rPr>
          <w:rStyle w:val="FontStyle129"/>
          <w:sz w:val="28"/>
          <w:szCs w:val="28"/>
        </w:rPr>
        <w:t xml:space="preserve">  -</w:t>
      </w:r>
      <w:r w:rsidRPr="00EF069B">
        <w:rPr>
          <w:rStyle w:val="FontStyle129"/>
          <w:sz w:val="28"/>
          <w:szCs w:val="28"/>
        </w:rPr>
        <w:t>материалы расследуемого уголовного дела (протоколы следственных действий: осмотров, допросов, проверки показаний на месте и др.; заключения экспертов; разъяснения специалистов и др.);</w:t>
      </w:r>
    </w:p>
    <w:p w:rsidR="00392699" w:rsidRPr="00EF069B" w:rsidRDefault="00392699" w:rsidP="00392699">
      <w:pPr>
        <w:pStyle w:val="Style42"/>
        <w:widowControl/>
        <w:tabs>
          <w:tab w:val="left" w:pos="158"/>
        </w:tabs>
        <w:spacing w:line="360" w:lineRule="auto"/>
        <w:ind w:firstLine="0"/>
        <w:jc w:val="center"/>
        <w:rPr>
          <w:rStyle w:val="FontStyle129"/>
          <w:sz w:val="28"/>
          <w:szCs w:val="28"/>
        </w:rPr>
      </w:pPr>
      <w:r>
        <w:rPr>
          <w:rStyle w:val="FontStyle129"/>
          <w:sz w:val="28"/>
          <w:szCs w:val="28"/>
        </w:rPr>
        <w:t xml:space="preserve">        </w:t>
      </w:r>
      <w:r w:rsidRPr="00EF069B">
        <w:rPr>
          <w:rStyle w:val="FontStyle129"/>
          <w:sz w:val="28"/>
          <w:szCs w:val="28"/>
        </w:rPr>
        <w:t>-</w:t>
      </w:r>
      <w:r w:rsidRPr="00EF069B">
        <w:rPr>
          <w:rStyle w:val="FontStyle129"/>
          <w:sz w:val="28"/>
          <w:szCs w:val="28"/>
        </w:rPr>
        <w:tab/>
        <w:t>сведения, полученные от различных юридических и физических</w:t>
      </w:r>
    </w:p>
    <w:p w:rsidR="00392699" w:rsidRPr="00EF069B" w:rsidRDefault="00392699" w:rsidP="00392699">
      <w:pPr>
        <w:pStyle w:val="Style8"/>
        <w:widowControl/>
        <w:spacing w:before="7" w:line="360" w:lineRule="auto"/>
        <w:jc w:val="left"/>
        <w:rPr>
          <w:rStyle w:val="FontStyle129"/>
          <w:sz w:val="28"/>
          <w:szCs w:val="28"/>
        </w:rPr>
      </w:pPr>
      <w:r w:rsidRPr="00EF069B">
        <w:rPr>
          <w:rStyle w:val="FontStyle129"/>
          <w:sz w:val="28"/>
          <w:szCs w:val="28"/>
        </w:rPr>
        <w:t>лиц;</w:t>
      </w:r>
    </w:p>
    <w:p w:rsidR="00392699" w:rsidRPr="00924727" w:rsidRDefault="00392699" w:rsidP="00392699">
      <w:pPr>
        <w:pStyle w:val="Style43"/>
        <w:widowControl/>
        <w:tabs>
          <w:tab w:val="left" w:pos="1008"/>
        </w:tabs>
        <w:spacing w:before="65" w:line="360" w:lineRule="auto"/>
        <w:rPr>
          <w:rStyle w:val="FontStyle129"/>
          <w:sz w:val="28"/>
          <w:szCs w:val="28"/>
        </w:rPr>
      </w:pPr>
      <w:r w:rsidRPr="00924727">
        <w:rPr>
          <w:rStyle w:val="FontStyle129"/>
          <w:sz w:val="28"/>
          <w:szCs w:val="28"/>
        </w:rPr>
        <w:t>-</w:t>
      </w:r>
      <w:r w:rsidRPr="00924727">
        <w:rPr>
          <w:rStyle w:val="FontStyle129"/>
          <w:sz w:val="28"/>
          <w:szCs w:val="28"/>
        </w:rPr>
        <w:tab/>
        <w:t>образцы или оставшиеся части изготовленных, переработанных, полученных, похищенных и пр. объектов;</w:t>
      </w:r>
    </w:p>
    <w:p w:rsidR="00392699" w:rsidRPr="00924727" w:rsidRDefault="00392699" w:rsidP="00392699">
      <w:pPr>
        <w:pStyle w:val="Style43"/>
        <w:widowControl/>
        <w:tabs>
          <w:tab w:val="left" w:pos="1015"/>
        </w:tabs>
        <w:spacing w:line="360" w:lineRule="auto"/>
        <w:ind w:left="842" w:firstLine="0"/>
        <w:jc w:val="left"/>
        <w:rPr>
          <w:rStyle w:val="FontStyle129"/>
          <w:sz w:val="28"/>
          <w:szCs w:val="28"/>
        </w:rPr>
      </w:pPr>
      <w:r w:rsidRPr="00924727">
        <w:rPr>
          <w:rStyle w:val="FontStyle129"/>
          <w:sz w:val="28"/>
          <w:szCs w:val="28"/>
        </w:rPr>
        <w:t>-</w:t>
      </w:r>
      <w:r w:rsidRPr="00924727">
        <w:rPr>
          <w:rStyle w:val="FontStyle129"/>
          <w:sz w:val="28"/>
          <w:szCs w:val="28"/>
        </w:rPr>
        <w:tab/>
        <w:t>иные источники.</w:t>
      </w:r>
    </w:p>
    <w:p w:rsidR="00392699" w:rsidRPr="00924727" w:rsidRDefault="00392699" w:rsidP="00392699">
      <w:pPr>
        <w:pStyle w:val="Style42"/>
        <w:widowControl/>
        <w:spacing w:line="360" w:lineRule="auto"/>
        <w:rPr>
          <w:rStyle w:val="FontStyle129"/>
          <w:sz w:val="28"/>
          <w:szCs w:val="28"/>
        </w:rPr>
      </w:pPr>
      <w:r w:rsidRPr="00924727">
        <w:rPr>
          <w:rStyle w:val="FontStyle129"/>
          <w:sz w:val="28"/>
          <w:szCs w:val="28"/>
        </w:rPr>
        <w:t>На основании вышеизложенных сведений следователь может определить на месте предполагаемого обыска наиболее вероятные места сокрытия искомых объектов</w:t>
      </w:r>
      <w:r>
        <w:rPr>
          <w:rStyle w:val="a7"/>
          <w:rFonts w:ascii="Times New Roman" w:hAnsi="Times New Roman"/>
          <w:sz w:val="28"/>
          <w:szCs w:val="28"/>
        </w:rPr>
        <w:footnoteReference w:id="27"/>
      </w:r>
      <w:r w:rsidRPr="00924727">
        <w:rPr>
          <w:rStyle w:val="FontStyle129"/>
          <w:sz w:val="28"/>
          <w:szCs w:val="28"/>
        </w:rPr>
        <w:t>, имеющих отношение к незаконному обороту наркотиков либо иным преступлениям.</w:t>
      </w:r>
    </w:p>
    <w:p w:rsidR="00392699" w:rsidRPr="00924727" w:rsidRDefault="00392699" w:rsidP="00392699">
      <w:pPr>
        <w:pStyle w:val="Style42"/>
        <w:widowControl/>
        <w:spacing w:line="360" w:lineRule="auto"/>
        <w:rPr>
          <w:rStyle w:val="FontStyle129"/>
          <w:sz w:val="28"/>
          <w:szCs w:val="28"/>
        </w:rPr>
      </w:pPr>
      <w:r w:rsidRPr="00924727">
        <w:rPr>
          <w:rStyle w:val="FontStyle129"/>
          <w:sz w:val="28"/>
          <w:szCs w:val="28"/>
        </w:rPr>
        <w:t>Чтобы получить ответ на вопрос о том, что искать, следователю желательно иметь представление о внешнем виде, объеме, массе, форме, плотности, консистенции, способах изготовления, переработки, хранения, учета, отпуска, перевозки, пересылки, источниках приобретения и т.п. наркотиков и их прекурсоров, сопутствующих наркопреступлениям предметов, документов и др.</w:t>
      </w:r>
    </w:p>
    <w:p w:rsidR="00392699" w:rsidRPr="00924727" w:rsidRDefault="00392699" w:rsidP="00392699">
      <w:pPr>
        <w:pStyle w:val="Style42"/>
        <w:widowControl/>
        <w:spacing w:line="360" w:lineRule="auto"/>
        <w:ind w:firstLine="835"/>
        <w:rPr>
          <w:rStyle w:val="FontStyle129"/>
          <w:sz w:val="28"/>
          <w:szCs w:val="28"/>
        </w:rPr>
      </w:pPr>
      <w:r w:rsidRPr="00924727">
        <w:rPr>
          <w:rStyle w:val="FontStyle129"/>
          <w:sz w:val="28"/>
          <w:szCs w:val="28"/>
        </w:rPr>
        <w:t>При проведении обыска по делам о незаконном обороте наркотиков целесообразно обратить внимание на отыскание таких объектов, как:</w:t>
      </w:r>
    </w:p>
    <w:p w:rsidR="00392699" w:rsidRPr="00924727" w:rsidRDefault="00392699" w:rsidP="00392699">
      <w:pPr>
        <w:pStyle w:val="Style43"/>
        <w:widowControl/>
        <w:tabs>
          <w:tab w:val="left" w:pos="1008"/>
        </w:tabs>
        <w:spacing w:line="360" w:lineRule="auto"/>
        <w:rPr>
          <w:rStyle w:val="FontStyle129"/>
          <w:sz w:val="28"/>
          <w:szCs w:val="28"/>
        </w:rPr>
      </w:pPr>
      <w:r w:rsidRPr="00924727">
        <w:rPr>
          <w:rStyle w:val="FontStyle129"/>
          <w:sz w:val="28"/>
          <w:szCs w:val="28"/>
        </w:rPr>
        <w:t>-</w:t>
      </w:r>
      <w:r w:rsidRPr="00924727">
        <w:rPr>
          <w:rStyle w:val="FontStyle129"/>
          <w:sz w:val="28"/>
          <w:szCs w:val="28"/>
        </w:rPr>
        <w:tab/>
        <w:t>наркотические средства (опий, морфий, героин, кокаин, гашиш, марихуана, первитин, метадон, фенциклидин, триметилфентанил и др.) и наркотикосодержащие лекарственные препараты (например, димедрол и пр.);</w:t>
      </w:r>
    </w:p>
    <w:p w:rsidR="00392699" w:rsidRPr="00937E82" w:rsidRDefault="00392699" w:rsidP="00392699">
      <w:pPr>
        <w:spacing w:line="360" w:lineRule="auto"/>
        <w:jc w:val="both"/>
        <w:rPr>
          <w:rStyle w:val="FontStyle129"/>
          <w:sz w:val="28"/>
          <w:szCs w:val="28"/>
        </w:rPr>
      </w:pPr>
      <w:r w:rsidRPr="00924727">
        <w:rPr>
          <w:rStyle w:val="FontStyle129"/>
          <w:sz w:val="28"/>
          <w:szCs w:val="28"/>
        </w:rPr>
        <w:t>-</w:t>
      </w:r>
      <w:r w:rsidRPr="00924727">
        <w:rPr>
          <w:rStyle w:val="FontStyle129"/>
          <w:sz w:val="28"/>
          <w:szCs w:val="28"/>
        </w:rPr>
        <w:tab/>
        <w:t xml:space="preserve">различные упаковочные материалы (полиэтилен, целлофан, калька, пергамент и пр.), емкости (банки, пробирки и пр.), тара (мешки, сумки, баулы, ящики, чемоданы и пр.), предназначенные для хранения, </w:t>
      </w:r>
      <w:r w:rsidRPr="00937E82">
        <w:rPr>
          <w:rStyle w:val="FontStyle129"/>
          <w:sz w:val="28"/>
          <w:szCs w:val="28"/>
        </w:rPr>
        <w:t>реализации, перемещения наркотиков, препятствующие распространению специфического запаха;</w:t>
      </w:r>
    </w:p>
    <w:p w:rsidR="00392699" w:rsidRPr="00937E82" w:rsidRDefault="00392699" w:rsidP="00392699">
      <w:pPr>
        <w:spacing w:line="360" w:lineRule="auto"/>
        <w:jc w:val="both"/>
        <w:rPr>
          <w:rStyle w:val="FontStyle129"/>
          <w:sz w:val="28"/>
          <w:szCs w:val="28"/>
        </w:rPr>
      </w:pPr>
      <w:r w:rsidRPr="00937E82">
        <w:rPr>
          <w:rStyle w:val="FontStyle129"/>
          <w:sz w:val="28"/>
          <w:szCs w:val="28"/>
        </w:rPr>
        <w:t>- инструменты, орудия, приспособления, предметы для изготовления, переработки, расфасовки наркотиков (мясорубки, кофемолки, прессы, домкраты, весы и разновесы и пр.) со следами наркотиков.</w:t>
      </w:r>
    </w:p>
    <w:p w:rsidR="00392699" w:rsidRPr="00937E82" w:rsidRDefault="00392699" w:rsidP="00C7680E">
      <w:pPr>
        <w:spacing w:line="360" w:lineRule="auto"/>
        <w:ind w:firstLine="540"/>
        <w:jc w:val="both"/>
        <w:rPr>
          <w:rStyle w:val="FontStyle129"/>
          <w:sz w:val="28"/>
          <w:szCs w:val="28"/>
        </w:rPr>
      </w:pPr>
      <w:r w:rsidRPr="00937E82">
        <w:rPr>
          <w:rStyle w:val="FontStyle129"/>
          <w:sz w:val="28"/>
          <w:szCs w:val="28"/>
        </w:rPr>
        <w:t>Кроме того, при обыске следователю целесообразно обратить внимание на следующие объекты:</w:t>
      </w:r>
    </w:p>
    <w:p w:rsidR="00392699" w:rsidRPr="00924727" w:rsidRDefault="00392699" w:rsidP="00392699">
      <w:pPr>
        <w:pStyle w:val="Style44"/>
        <w:widowControl/>
        <w:numPr>
          <w:ilvl w:val="0"/>
          <w:numId w:val="7"/>
        </w:numPr>
        <w:tabs>
          <w:tab w:val="left" w:pos="1001"/>
        </w:tabs>
        <w:spacing w:line="360" w:lineRule="auto"/>
        <w:rPr>
          <w:rStyle w:val="FontStyle129"/>
          <w:sz w:val="28"/>
          <w:szCs w:val="28"/>
        </w:rPr>
      </w:pPr>
      <w:r w:rsidRPr="00924727">
        <w:rPr>
          <w:rStyle w:val="FontStyle129"/>
          <w:sz w:val="28"/>
          <w:szCs w:val="28"/>
        </w:rPr>
        <w:t>кружки, чашки, стаканы, сита, электрические или газовые плиты, капроновые либо нейлоновые чулки, колготы и пр. с остатками наркотиков;</w:t>
      </w:r>
    </w:p>
    <w:p w:rsidR="00392699" w:rsidRPr="00924727" w:rsidRDefault="00392699" w:rsidP="00392699">
      <w:pPr>
        <w:pStyle w:val="Style44"/>
        <w:widowControl/>
        <w:numPr>
          <w:ilvl w:val="0"/>
          <w:numId w:val="7"/>
        </w:numPr>
        <w:tabs>
          <w:tab w:val="left" w:pos="1001"/>
        </w:tabs>
        <w:spacing w:line="360" w:lineRule="auto"/>
        <w:rPr>
          <w:rStyle w:val="FontStyle129"/>
          <w:sz w:val="28"/>
          <w:szCs w:val="28"/>
        </w:rPr>
      </w:pPr>
      <w:r w:rsidRPr="00924727">
        <w:rPr>
          <w:rStyle w:val="FontStyle129"/>
          <w:sz w:val="28"/>
          <w:szCs w:val="28"/>
        </w:rPr>
        <w:t>наркотикосодержащие растения (конопля, мак, эфедра и др.) или галлюциногенные грибы;</w:t>
      </w:r>
    </w:p>
    <w:p w:rsidR="00392699" w:rsidRPr="00924727" w:rsidRDefault="00392699" w:rsidP="00392699">
      <w:pPr>
        <w:pStyle w:val="Style44"/>
        <w:widowControl/>
        <w:numPr>
          <w:ilvl w:val="0"/>
          <w:numId w:val="7"/>
        </w:numPr>
        <w:tabs>
          <w:tab w:val="left" w:pos="1001"/>
        </w:tabs>
        <w:spacing w:line="360" w:lineRule="auto"/>
        <w:rPr>
          <w:rStyle w:val="FontStyle129"/>
          <w:sz w:val="28"/>
          <w:szCs w:val="28"/>
        </w:rPr>
      </w:pPr>
      <w:r w:rsidRPr="00924727">
        <w:rPr>
          <w:rStyle w:val="FontStyle129"/>
          <w:sz w:val="28"/>
          <w:szCs w:val="28"/>
        </w:rPr>
        <w:t>медицинские инструменты и приспособления для употребления наркотиков (шприцы, жгуты, пипетки, специальные трубки, тампоны, ложки, инъекционные иглы);</w:t>
      </w:r>
    </w:p>
    <w:p w:rsidR="00392699" w:rsidRPr="00924727" w:rsidRDefault="00392699" w:rsidP="00392699">
      <w:pPr>
        <w:pStyle w:val="Style44"/>
        <w:widowControl/>
        <w:numPr>
          <w:ilvl w:val="0"/>
          <w:numId w:val="7"/>
        </w:numPr>
        <w:tabs>
          <w:tab w:val="left" w:pos="1001"/>
        </w:tabs>
        <w:spacing w:line="360" w:lineRule="auto"/>
        <w:rPr>
          <w:rStyle w:val="FontStyle129"/>
          <w:sz w:val="28"/>
          <w:szCs w:val="28"/>
        </w:rPr>
      </w:pPr>
      <w:r w:rsidRPr="00924727">
        <w:rPr>
          <w:rStyle w:val="FontStyle129"/>
          <w:sz w:val="28"/>
          <w:szCs w:val="28"/>
        </w:rPr>
        <w:t>разнообразные химические приборы и реактивы, которые могли послужить для изготовления либо переработки наркотиков (ацетон, марганцевокислый калий, уксусный ангидрид, растворители и др. в больших объемах), химическая или бытовая посуда, в том числе со следами экстрагирования наркотических средств;</w:t>
      </w:r>
    </w:p>
    <w:p w:rsidR="00392699" w:rsidRPr="00924727" w:rsidRDefault="00392699" w:rsidP="00392699">
      <w:pPr>
        <w:pStyle w:val="Style44"/>
        <w:widowControl/>
        <w:numPr>
          <w:ilvl w:val="0"/>
          <w:numId w:val="7"/>
        </w:numPr>
        <w:tabs>
          <w:tab w:val="left" w:pos="1001"/>
        </w:tabs>
        <w:spacing w:line="360" w:lineRule="auto"/>
        <w:rPr>
          <w:rStyle w:val="FontStyle129"/>
          <w:sz w:val="28"/>
          <w:szCs w:val="28"/>
        </w:rPr>
      </w:pPr>
      <w:r w:rsidRPr="00924727">
        <w:rPr>
          <w:rStyle w:val="FontStyle129"/>
          <w:sz w:val="28"/>
          <w:szCs w:val="28"/>
        </w:rPr>
        <w:t>витамины и иные препараты, добавляемые в синтетические наркотические средства для ослабления наркотического эффекта и увеличения ее массы;</w:t>
      </w:r>
    </w:p>
    <w:p w:rsidR="00392699" w:rsidRPr="00924727" w:rsidRDefault="00392699" w:rsidP="00392699">
      <w:pPr>
        <w:pStyle w:val="Style44"/>
        <w:widowControl/>
        <w:numPr>
          <w:ilvl w:val="0"/>
          <w:numId w:val="7"/>
        </w:numPr>
        <w:tabs>
          <w:tab w:val="left" w:pos="1001"/>
        </w:tabs>
        <w:spacing w:line="360" w:lineRule="auto"/>
        <w:rPr>
          <w:rStyle w:val="FontStyle129"/>
          <w:sz w:val="28"/>
          <w:szCs w:val="28"/>
        </w:rPr>
      </w:pPr>
      <w:r w:rsidRPr="00924727">
        <w:rPr>
          <w:rStyle w:val="FontStyle129"/>
          <w:sz w:val="28"/>
          <w:szCs w:val="28"/>
        </w:rPr>
        <w:t>защитные средства, применяемые при производстве наркотиков (резиновые перчатки, противогазы, респираторы и пр.);</w:t>
      </w:r>
    </w:p>
    <w:p w:rsidR="00392699" w:rsidRPr="00924727" w:rsidRDefault="00392699" w:rsidP="00392699">
      <w:pPr>
        <w:pStyle w:val="Style44"/>
        <w:widowControl/>
        <w:numPr>
          <w:ilvl w:val="0"/>
          <w:numId w:val="7"/>
        </w:numPr>
        <w:tabs>
          <w:tab w:val="left" w:pos="1001"/>
        </w:tabs>
        <w:spacing w:line="360" w:lineRule="auto"/>
        <w:rPr>
          <w:rStyle w:val="FontStyle129"/>
          <w:sz w:val="28"/>
          <w:szCs w:val="28"/>
        </w:rPr>
      </w:pPr>
      <w:r w:rsidRPr="00924727">
        <w:rPr>
          <w:rStyle w:val="FontStyle129"/>
          <w:sz w:val="28"/>
          <w:szCs w:val="28"/>
        </w:rPr>
        <w:t>предметы, в которых переносились, перевозились, хранились наркотики и их прекурсоры</w:t>
      </w:r>
      <w:r>
        <w:rPr>
          <w:rStyle w:val="a7"/>
          <w:rFonts w:ascii="Times New Roman" w:hAnsi="Times New Roman"/>
          <w:sz w:val="28"/>
          <w:szCs w:val="28"/>
        </w:rPr>
        <w:footnoteReference w:id="28"/>
      </w:r>
      <w:r w:rsidRPr="00924727">
        <w:rPr>
          <w:rStyle w:val="FontStyle129"/>
          <w:sz w:val="28"/>
          <w:szCs w:val="28"/>
        </w:rPr>
        <w:t>;</w:t>
      </w:r>
    </w:p>
    <w:p w:rsidR="00392699" w:rsidRPr="00924727" w:rsidRDefault="00392699" w:rsidP="00392699">
      <w:pPr>
        <w:pStyle w:val="Style44"/>
        <w:widowControl/>
        <w:numPr>
          <w:ilvl w:val="0"/>
          <w:numId w:val="7"/>
        </w:numPr>
        <w:tabs>
          <w:tab w:val="left" w:pos="1001"/>
        </w:tabs>
        <w:spacing w:line="360" w:lineRule="auto"/>
        <w:ind w:left="842" w:firstLine="0"/>
        <w:jc w:val="left"/>
        <w:rPr>
          <w:rStyle w:val="FontStyle129"/>
          <w:sz w:val="28"/>
          <w:szCs w:val="28"/>
        </w:rPr>
      </w:pPr>
      <w:r w:rsidRPr="00924727">
        <w:rPr>
          <w:rStyle w:val="FontStyle129"/>
          <w:sz w:val="28"/>
          <w:szCs w:val="28"/>
        </w:rPr>
        <w:t>соответствующая литература по химии;</w:t>
      </w:r>
    </w:p>
    <w:p w:rsidR="00392699" w:rsidRPr="00937E82" w:rsidRDefault="00392699" w:rsidP="00392699">
      <w:pPr>
        <w:spacing w:line="360" w:lineRule="auto"/>
        <w:jc w:val="both"/>
        <w:rPr>
          <w:rStyle w:val="FontStyle129"/>
          <w:sz w:val="28"/>
          <w:szCs w:val="28"/>
        </w:rPr>
      </w:pPr>
      <w:r w:rsidRPr="00924727">
        <w:rPr>
          <w:rStyle w:val="FontStyle129"/>
          <w:sz w:val="28"/>
          <w:szCs w:val="28"/>
        </w:rPr>
        <w:t xml:space="preserve">иные предметы или следы, свидетельствующие о потреблении, </w:t>
      </w:r>
      <w:r w:rsidRPr="00937E82">
        <w:rPr>
          <w:rStyle w:val="FontStyle129"/>
          <w:sz w:val="28"/>
          <w:szCs w:val="28"/>
        </w:rPr>
        <w:t>сбыте, хранении наркотиков (остатки в трубках для курения, окурки, пачки папирос или сигарет, упаковки от лекарств, пустые пузырьки, пробирки, флаконы);</w:t>
      </w:r>
    </w:p>
    <w:p w:rsidR="00392699" w:rsidRPr="00937E82" w:rsidRDefault="00392699" w:rsidP="00392699">
      <w:pPr>
        <w:spacing w:line="360" w:lineRule="auto"/>
        <w:jc w:val="both"/>
        <w:rPr>
          <w:rStyle w:val="FontStyle129"/>
          <w:sz w:val="28"/>
          <w:szCs w:val="28"/>
        </w:rPr>
      </w:pPr>
      <w:r w:rsidRPr="00937E82">
        <w:rPr>
          <w:rStyle w:val="FontStyle129"/>
          <w:sz w:val="28"/>
          <w:szCs w:val="28"/>
        </w:rPr>
        <w:t>-</w:t>
      </w:r>
      <w:r w:rsidRPr="00937E82">
        <w:rPr>
          <w:rStyle w:val="FontStyle129"/>
          <w:sz w:val="28"/>
          <w:szCs w:val="28"/>
        </w:rPr>
        <w:tab/>
        <w:t>записи, печатные материалы, информация, хранящаяся на твердых дисках или в памяти ЭВМ с описанием способов, химических формул и реакций получения наркотиков;</w:t>
      </w:r>
    </w:p>
    <w:p w:rsidR="00392699" w:rsidRPr="00924727" w:rsidRDefault="00392699" w:rsidP="00392699">
      <w:pPr>
        <w:pStyle w:val="Style45"/>
        <w:widowControl/>
        <w:numPr>
          <w:ilvl w:val="0"/>
          <w:numId w:val="20"/>
        </w:numPr>
        <w:tabs>
          <w:tab w:val="left" w:pos="1044"/>
        </w:tabs>
        <w:spacing w:line="360" w:lineRule="auto"/>
        <w:ind w:firstLine="850"/>
        <w:rPr>
          <w:rStyle w:val="FontStyle129"/>
          <w:sz w:val="28"/>
          <w:szCs w:val="28"/>
        </w:rPr>
      </w:pPr>
      <w:r w:rsidRPr="00924727">
        <w:rPr>
          <w:rStyle w:val="FontStyle129"/>
          <w:sz w:val="28"/>
          <w:szCs w:val="28"/>
        </w:rPr>
        <w:t>квитанции камер хранения; счета на оплату; счета гостиниц, записные и телефонные книжки, записи в блокнотах и в памяти ЭВМ; газеты и журналы из других регионов страны, стран дальнего или ближнего зарубежья, косвенно указывающие на поездки подозреваемого; документы, которые могут говорить о возможном хищении наркотиков (бланки, накладные, иные бухгалтерские, а также торгово-транспортные документы); медицинские документы, указывающие на наличие у обыскиваемого или членов его семьи в прошлом или настоящем заболевания, требующего применения наркотических средств или психотропных веществ (справки, рецепты, выписки из истории болезни)</w:t>
      </w:r>
      <w:r>
        <w:rPr>
          <w:rStyle w:val="a7"/>
          <w:rFonts w:ascii="Times New Roman" w:hAnsi="Times New Roman"/>
          <w:sz w:val="28"/>
          <w:szCs w:val="28"/>
        </w:rPr>
        <w:footnoteReference w:id="29"/>
      </w:r>
      <w:r w:rsidRPr="00924727">
        <w:rPr>
          <w:rStyle w:val="FontStyle129"/>
          <w:sz w:val="28"/>
          <w:szCs w:val="28"/>
        </w:rPr>
        <w:t>;</w:t>
      </w:r>
    </w:p>
    <w:p w:rsidR="00392699" w:rsidRPr="00924727" w:rsidRDefault="00392699" w:rsidP="00392699">
      <w:pPr>
        <w:pStyle w:val="Style45"/>
        <w:widowControl/>
        <w:numPr>
          <w:ilvl w:val="0"/>
          <w:numId w:val="20"/>
        </w:numPr>
        <w:tabs>
          <w:tab w:val="left" w:pos="1044"/>
        </w:tabs>
        <w:spacing w:line="360" w:lineRule="auto"/>
        <w:ind w:firstLine="850"/>
        <w:rPr>
          <w:rStyle w:val="FontStyle129"/>
          <w:sz w:val="28"/>
          <w:szCs w:val="28"/>
        </w:rPr>
      </w:pPr>
      <w:r w:rsidRPr="00924727">
        <w:rPr>
          <w:rStyle w:val="FontStyle129"/>
          <w:sz w:val="28"/>
          <w:szCs w:val="28"/>
        </w:rPr>
        <w:t>поддельные рецепты и различные документы (письма, открытки, дневники, телеграммы, квитанции на отправление телеграмм, денежных переводов, посылок, заказных писем, о телефонных переговорах; извещения о переводах, посылках, бандеролях; проездные документы, схемы автомобильных дорог, железнодорожных путей, речных или морских, воздушных перевозок с пометками, географические карты регионов произрастания наркотикосодержащих растений и др.</w:t>
      </w:r>
      <w:r>
        <w:rPr>
          <w:rStyle w:val="a7"/>
          <w:rFonts w:ascii="Times New Roman" w:hAnsi="Times New Roman"/>
          <w:sz w:val="28"/>
          <w:szCs w:val="28"/>
        </w:rPr>
        <w:footnoteReference w:id="30"/>
      </w:r>
      <w:r w:rsidRPr="00924727">
        <w:rPr>
          <w:rStyle w:val="FontStyle129"/>
          <w:sz w:val="28"/>
          <w:szCs w:val="28"/>
        </w:rPr>
        <w:t>; поддельные или похищенные документы - общегражданские или заграничные, дипломатические паспорта, книжки моряков, удостоверения сотрудников правоохранительных органов и др.);</w:t>
      </w:r>
    </w:p>
    <w:p w:rsidR="00392699" w:rsidRPr="00937E82" w:rsidRDefault="00392699" w:rsidP="00392699">
      <w:pPr>
        <w:spacing w:line="360" w:lineRule="auto"/>
        <w:jc w:val="both"/>
        <w:rPr>
          <w:rStyle w:val="FontStyle129"/>
          <w:sz w:val="28"/>
          <w:szCs w:val="28"/>
        </w:rPr>
      </w:pPr>
      <w:r w:rsidRPr="00924727">
        <w:rPr>
          <w:rStyle w:val="FontStyle129"/>
          <w:sz w:val="28"/>
          <w:szCs w:val="28"/>
        </w:rPr>
        <w:t xml:space="preserve">приспособления для изготовления табачных изделий, смешанных с </w:t>
      </w:r>
      <w:r w:rsidRPr="00937E82">
        <w:rPr>
          <w:rStyle w:val="FontStyle129"/>
          <w:sz w:val="28"/>
          <w:szCs w:val="28"/>
        </w:rPr>
        <w:t>наркотическими средствами (приспособления для набивки папиросных гильз, пустые гильзы из-под папирос);</w:t>
      </w:r>
    </w:p>
    <w:p w:rsidR="00392699" w:rsidRPr="00937E82" w:rsidRDefault="00392699" w:rsidP="00392699">
      <w:pPr>
        <w:spacing w:line="360" w:lineRule="auto"/>
        <w:jc w:val="both"/>
        <w:rPr>
          <w:rStyle w:val="FontStyle129"/>
          <w:sz w:val="28"/>
          <w:szCs w:val="28"/>
        </w:rPr>
      </w:pPr>
      <w:r w:rsidRPr="00937E82">
        <w:rPr>
          <w:rStyle w:val="FontStyle129"/>
          <w:sz w:val="28"/>
          <w:szCs w:val="28"/>
        </w:rPr>
        <w:t xml:space="preserve">  -  сельскохозяйственный  инвентарь   с  остатками наркотикосодержащих растений;</w:t>
      </w:r>
    </w:p>
    <w:p w:rsidR="00392699" w:rsidRPr="00924727" w:rsidRDefault="00392699" w:rsidP="00392699">
      <w:pPr>
        <w:pStyle w:val="Style48"/>
        <w:widowControl/>
        <w:numPr>
          <w:ilvl w:val="0"/>
          <w:numId w:val="8"/>
        </w:numPr>
        <w:tabs>
          <w:tab w:val="left" w:pos="1044"/>
        </w:tabs>
        <w:spacing w:line="360" w:lineRule="auto"/>
        <w:rPr>
          <w:rStyle w:val="FontStyle129"/>
          <w:sz w:val="28"/>
          <w:szCs w:val="28"/>
        </w:rPr>
      </w:pPr>
      <w:r w:rsidRPr="00924727">
        <w:rPr>
          <w:rStyle w:val="FontStyle129"/>
          <w:sz w:val="28"/>
          <w:szCs w:val="28"/>
        </w:rPr>
        <w:t>носильные вещи обыскиваемых, на которых могут быть частицы наркотиков (в карманах, за манжетами брюк, в складках, под пуговицами, замками-молниями, между стельками и подошвой, пространстве под воротником и т.п.)</w:t>
      </w:r>
      <w:r>
        <w:rPr>
          <w:rStyle w:val="a7"/>
          <w:rFonts w:ascii="Times New Roman" w:hAnsi="Times New Roman"/>
          <w:sz w:val="28"/>
          <w:szCs w:val="28"/>
        </w:rPr>
        <w:footnoteReference w:id="31"/>
      </w:r>
      <w:r w:rsidRPr="00924727">
        <w:rPr>
          <w:rStyle w:val="FontStyle129"/>
          <w:sz w:val="28"/>
          <w:szCs w:val="28"/>
        </w:rPr>
        <w:t>;</w:t>
      </w:r>
    </w:p>
    <w:p w:rsidR="00392699" w:rsidRPr="00924727" w:rsidRDefault="00392699" w:rsidP="00392699">
      <w:pPr>
        <w:pStyle w:val="Style48"/>
        <w:widowControl/>
        <w:numPr>
          <w:ilvl w:val="0"/>
          <w:numId w:val="8"/>
        </w:numPr>
        <w:tabs>
          <w:tab w:val="left" w:pos="1044"/>
        </w:tabs>
        <w:spacing w:line="360" w:lineRule="auto"/>
        <w:rPr>
          <w:rStyle w:val="FontStyle129"/>
          <w:sz w:val="28"/>
          <w:szCs w:val="28"/>
        </w:rPr>
      </w:pPr>
      <w:r w:rsidRPr="00924727">
        <w:rPr>
          <w:rStyle w:val="FontStyle129"/>
          <w:sz w:val="28"/>
          <w:szCs w:val="28"/>
        </w:rPr>
        <w:t>деньги, драгоценные металлы и камни и изделия из них, иные ценности, нажитые преступным путем;</w:t>
      </w:r>
    </w:p>
    <w:p w:rsidR="00392699" w:rsidRPr="00924727" w:rsidRDefault="00392699" w:rsidP="00392699">
      <w:pPr>
        <w:pStyle w:val="Style48"/>
        <w:widowControl/>
        <w:tabs>
          <w:tab w:val="left" w:pos="1058"/>
        </w:tabs>
        <w:spacing w:line="360" w:lineRule="auto"/>
        <w:ind w:firstLine="835"/>
        <w:rPr>
          <w:rStyle w:val="FontStyle129"/>
          <w:sz w:val="28"/>
          <w:szCs w:val="28"/>
        </w:rPr>
      </w:pPr>
      <w:r w:rsidRPr="00924727">
        <w:rPr>
          <w:rStyle w:val="FontStyle129"/>
          <w:sz w:val="28"/>
          <w:szCs w:val="28"/>
        </w:rPr>
        <w:t>-</w:t>
      </w:r>
      <w:r w:rsidRPr="00924727">
        <w:rPr>
          <w:rStyle w:val="FontStyle129"/>
          <w:sz w:val="28"/>
          <w:szCs w:val="28"/>
        </w:rPr>
        <w:tab/>
        <w:t>огнестрельное и холодное оружие, боеприпасы, взрывчатые вещества, средства взрывания и взрывные устройства (мины, гранаты и пр.);</w:t>
      </w:r>
    </w:p>
    <w:p w:rsidR="00392699" w:rsidRPr="00924727" w:rsidRDefault="00392699" w:rsidP="00392699">
      <w:pPr>
        <w:pStyle w:val="Style38"/>
        <w:widowControl/>
        <w:spacing w:line="360" w:lineRule="auto"/>
        <w:ind w:firstLine="720"/>
        <w:rPr>
          <w:rStyle w:val="FontStyle129"/>
          <w:sz w:val="28"/>
          <w:szCs w:val="28"/>
        </w:rPr>
      </w:pPr>
      <w:r w:rsidRPr="00924727">
        <w:rPr>
          <w:rStyle w:val="FontStyle129"/>
          <w:sz w:val="28"/>
          <w:szCs w:val="28"/>
        </w:rPr>
        <w:t xml:space="preserve">  - одежда сотрудников правоохранительных (МВД, ФСБ, прокуратура и др.) и правоприменительных (таможня, юстиция и др.) органов;</w:t>
      </w:r>
    </w:p>
    <w:p w:rsidR="00392699" w:rsidRPr="00924727" w:rsidRDefault="00392699" w:rsidP="00392699">
      <w:pPr>
        <w:pStyle w:val="Style48"/>
        <w:widowControl/>
        <w:numPr>
          <w:ilvl w:val="0"/>
          <w:numId w:val="9"/>
        </w:numPr>
        <w:tabs>
          <w:tab w:val="left" w:pos="1058"/>
        </w:tabs>
        <w:spacing w:line="360" w:lineRule="auto"/>
        <w:ind w:firstLine="835"/>
        <w:rPr>
          <w:rStyle w:val="FontStyle129"/>
          <w:sz w:val="28"/>
          <w:szCs w:val="28"/>
        </w:rPr>
      </w:pPr>
      <w:r w:rsidRPr="00924727">
        <w:rPr>
          <w:rStyle w:val="FontStyle129"/>
          <w:sz w:val="28"/>
          <w:szCs w:val="28"/>
        </w:rPr>
        <w:t>наборы ключей, отмычек; подлинные или поддельные печати и штампы лечебных и фармацевтических учреждений, предприятий, врачей; орудия, инструменты для преодоления преград, взлома хранилищ (фомки, монтировки, портативные гидравлические ножницы, "болгарки" и пр.);</w:t>
      </w:r>
    </w:p>
    <w:p w:rsidR="00392699" w:rsidRPr="00924727" w:rsidRDefault="00392699" w:rsidP="00392699">
      <w:pPr>
        <w:pStyle w:val="Style48"/>
        <w:widowControl/>
        <w:numPr>
          <w:ilvl w:val="0"/>
          <w:numId w:val="9"/>
        </w:numPr>
        <w:tabs>
          <w:tab w:val="left" w:pos="1058"/>
        </w:tabs>
        <w:spacing w:line="360" w:lineRule="auto"/>
        <w:ind w:firstLine="835"/>
        <w:rPr>
          <w:rStyle w:val="FontStyle129"/>
          <w:sz w:val="28"/>
          <w:szCs w:val="28"/>
        </w:rPr>
      </w:pPr>
      <w:r w:rsidRPr="00924727">
        <w:rPr>
          <w:rStyle w:val="FontStyle129"/>
          <w:sz w:val="28"/>
          <w:szCs w:val="28"/>
        </w:rPr>
        <w:t>поддельные денежные знаки и ценные бумаги, средства для их изготовления (краски, бумага, инструменты, реактивы, приспособления, печатающие устройства и пр.), соответствующая техническая литература.</w:t>
      </w:r>
    </w:p>
    <w:p w:rsidR="00392699" w:rsidRPr="00FC3129" w:rsidRDefault="00392699" w:rsidP="00392699">
      <w:pPr>
        <w:spacing w:line="360" w:lineRule="auto"/>
        <w:jc w:val="both"/>
        <w:rPr>
          <w:sz w:val="28"/>
          <w:szCs w:val="28"/>
        </w:rPr>
      </w:pPr>
      <w:r w:rsidRPr="00FC3129">
        <w:rPr>
          <w:rStyle w:val="FontStyle129"/>
          <w:sz w:val="28"/>
          <w:szCs w:val="28"/>
        </w:rPr>
        <w:t xml:space="preserve">В большинстве случаев, особенно когда обыск предстоит в помещении с множеством комнат, на участках со сложным рельефом или имеющих многочисленные постройки, или при производстве групповых обысков по одному уголовному делу, целесообразно предварительно разработать план его проведения. Данный план составляется на основании сведений, имеющихся в деле, полученных от органов дознания в результате проведенных последними оперативно-розыскных мероприятий, иных источников. Некоторые вопросы предстоящего обыска (например, число обыскивающих и соответственно количество понятых, число и требующиеся профессиональные знания специалистов, количество сотрудников физической защиты и их вооружение, необходимые технические средства поиска и фиксации, средства связи, транспортные единицы, способы и предлог проникновения на место обыска и др.) могут быть предвидены и разрешены </w:t>
      </w:r>
      <w:r w:rsidRPr="00FC3129">
        <w:rPr>
          <w:sz w:val="28"/>
          <w:szCs w:val="28"/>
        </w:rPr>
        <w:t>заранее до его проведения</w:t>
      </w:r>
      <w:r>
        <w:rPr>
          <w:sz w:val="28"/>
          <w:szCs w:val="28"/>
        </w:rPr>
        <w:t>.</w:t>
      </w:r>
      <w:r>
        <w:rPr>
          <w:rStyle w:val="a7"/>
          <w:sz w:val="28"/>
          <w:szCs w:val="28"/>
        </w:rPr>
        <w:footnoteReference w:id="32"/>
      </w:r>
    </w:p>
    <w:p w:rsidR="00392699" w:rsidRPr="00FC3129" w:rsidRDefault="00392699" w:rsidP="00392699">
      <w:pPr>
        <w:spacing w:line="360" w:lineRule="auto"/>
        <w:jc w:val="both"/>
        <w:rPr>
          <w:rStyle w:val="FontStyle129"/>
          <w:sz w:val="28"/>
          <w:szCs w:val="28"/>
        </w:rPr>
      </w:pPr>
      <w:r w:rsidRPr="00FC3129">
        <w:rPr>
          <w:sz w:val="28"/>
          <w:szCs w:val="28"/>
        </w:rPr>
        <w:t>В плане проведения</w:t>
      </w:r>
      <w:r w:rsidRPr="00FC3129">
        <w:rPr>
          <w:rStyle w:val="FontStyle129"/>
          <w:sz w:val="28"/>
          <w:szCs w:val="28"/>
        </w:rPr>
        <w:t xml:space="preserve"> обыска целесообразно предусмотреть: а) время и место его проведения; б) состав следственно-оперативной группы; в) ориентировочно состав и количество понятых; г) ход этого следственного действия (подход к месту обыска, способ и предлог проникновения на это место; расстановка его участников, выполняемые ими действия и др.); д) тактические приемы обыска; е) используемые технические средства; ж) результаты обыска; з) фиксация хода и процесса обыска</w:t>
      </w:r>
      <w:r>
        <w:rPr>
          <w:rStyle w:val="a7"/>
          <w:sz w:val="28"/>
          <w:szCs w:val="28"/>
        </w:rPr>
        <w:footnoteReference w:id="33"/>
      </w:r>
      <w:r w:rsidRPr="00FC3129">
        <w:rPr>
          <w:rStyle w:val="FontStyle129"/>
          <w:sz w:val="28"/>
          <w:szCs w:val="28"/>
        </w:rPr>
        <w:t>.</w:t>
      </w:r>
    </w:p>
    <w:p w:rsidR="00392699" w:rsidRPr="00FC3129" w:rsidRDefault="00392699" w:rsidP="00392699">
      <w:pPr>
        <w:pStyle w:val="Style48"/>
        <w:widowControl/>
        <w:spacing w:line="360" w:lineRule="auto"/>
        <w:rPr>
          <w:rStyle w:val="FontStyle129"/>
          <w:sz w:val="28"/>
          <w:szCs w:val="28"/>
        </w:rPr>
      </w:pPr>
      <w:r w:rsidRPr="00FC3129">
        <w:rPr>
          <w:rStyle w:val="FontStyle129"/>
          <w:sz w:val="28"/>
          <w:szCs w:val="28"/>
        </w:rPr>
        <w:t>Составляя план данного следственного действия, следователь обычно определяет время проведения обыска, исходя не только из требований закона (ч. 3 ст. 164 УПК РФ), но и его эффективности, целесообразности, необходимости.</w:t>
      </w:r>
    </w:p>
    <w:p w:rsidR="00392699" w:rsidRPr="00FC3129" w:rsidRDefault="00392699" w:rsidP="00392699">
      <w:pPr>
        <w:pStyle w:val="Style48"/>
        <w:widowControl/>
        <w:spacing w:line="360" w:lineRule="auto"/>
        <w:ind w:firstLine="835"/>
        <w:rPr>
          <w:rStyle w:val="FontStyle129"/>
          <w:sz w:val="28"/>
          <w:szCs w:val="28"/>
        </w:rPr>
      </w:pPr>
      <w:r w:rsidRPr="00FC3129">
        <w:rPr>
          <w:rStyle w:val="FontStyle129"/>
          <w:sz w:val="28"/>
          <w:szCs w:val="28"/>
        </w:rPr>
        <w:t>Закон (ч. 3 ст. 164 УПК РФ) гласит, что производство обыска в ночное время (последним считается промежуток суток с 22.00 часов вечера до 6.00 утра следующего дня) не допускается. Однако этот же закон не исключает необходимости проведения этого следственного действия в случаях, не терпящих отлагательства. Поэтому следователь выбирает время производства обыска в зависимости от обстоятельств дела, складывающейся оперативно-следственной ситуации, выясняемой в процессе подготовительных мероприятий. Иногда внезапность обыска достигается, если это следственное действие проводить ранним утром, когда все члены семьи находятся на месте; иногда в начале рабочего дня, когда все сотрудники организации (предприятия, учреждения) находятся на рабочих местах; иногда поздним вечером, глубокой ночью (например,</w:t>
      </w:r>
      <w:r>
        <w:rPr>
          <w:rStyle w:val="FontStyle129"/>
        </w:rPr>
        <w:t xml:space="preserve"> </w:t>
      </w:r>
      <w:r w:rsidRPr="00FC3129">
        <w:rPr>
          <w:rStyle w:val="FontStyle129"/>
          <w:sz w:val="28"/>
          <w:szCs w:val="28"/>
        </w:rPr>
        <w:t>для поиска и задержания всех лиц, находящихся в притоне для потребления наркотиков, самого содержателя притона с поличным, чтобы не дать возможности обыскиваемому лицу уничтожить, перепрятать, перевезти, имеющиеся у него наркотические средства, документы, свидетельствующие о занятии преступной деятельностью).</w:t>
      </w:r>
    </w:p>
    <w:p w:rsidR="00392699" w:rsidRPr="00FC3129" w:rsidRDefault="00392699" w:rsidP="00392699">
      <w:pPr>
        <w:pStyle w:val="Style48"/>
        <w:widowControl/>
        <w:spacing w:line="360" w:lineRule="auto"/>
        <w:ind w:firstLine="828"/>
        <w:rPr>
          <w:rStyle w:val="FontStyle129"/>
          <w:sz w:val="28"/>
          <w:szCs w:val="28"/>
        </w:rPr>
      </w:pPr>
      <w:r w:rsidRPr="00FC3129">
        <w:rPr>
          <w:rStyle w:val="FontStyle129"/>
          <w:sz w:val="28"/>
          <w:szCs w:val="28"/>
        </w:rPr>
        <w:t>Таким образом, время проведения обыска по делам о незаконном обороте наркотиков определяется каждый раз конкретно, исходя из целесообразности и эффективности этого следственного действия.</w:t>
      </w:r>
    </w:p>
    <w:p w:rsidR="00392699" w:rsidRPr="00FC3129" w:rsidRDefault="00392699" w:rsidP="00392699">
      <w:pPr>
        <w:pStyle w:val="Style48"/>
        <w:widowControl/>
        <w:spacing w:line="360" w:lineRule="auto"/>
        <w:rPr>
          <w:rStyle w:val="FontStyle129"/>
          <w:sz w:val="28"/>
          <w:szCs w:val="28"/>
        </w:rPr>
      </w:pPr>
      <w:r w:rsidRPr="00FC3129">
        <w:rPr>
          <w:rStyle w:val="FontStyle129"/>
          <w:sz w:val="28"/>
          <w:szCs w:val="28"/>
        </w:rPr>
        <w:t>Участниками обыска по делам о незаконном обороте наркотиков, как и участниками проведения обысков по другим составам преступлений, являются не только обязательные лица (следователь, понятые; лицо, в помещении которого проводится обыск, либо совершеннолетние члены его семьи) - ч. 11 ст. 182, ч. 1 ст. 170 УПК РФ, но и в ряде случаев факультативные, например защитник лица, в помещении которого производится обыск, - ч. 11 ст. 182 УПК РФ. Довольно часто в обыске по делам о незаконном обороте наркотиков принимают участие специалисты (ст. ст. 58, 168 УПК РФ), переводчик (ст. ст. 59, 169). Последнее связано с тем, что нередко данные преступления на территории России совершают иностранцы (нигерийцы, китайцы, вьетнамцы, представители Южной Америки, Таджикистана, Афганистана и других стран).</w:t>
      </w:r>
    </w:p>
    <w:p w:rsidR="00392699" w:rsidRPr="00FC3129" w:rsidRDefault="00392699" w:rsidP="00392699">
      <w:pPr>
        <w:pStyle w:val="Style48"/>
        <w:widowControl/>
        <w:spacing w:line="360" w:lineRule="auto"/>
        <w:rPr>
          <w:rStyle w:val="FontStyle129"/>
          <w:sz w:val="28"/>
          <w:szCs w:val="28"/>
        </w:rPr>
      </w:pPr>
      <w:r w:rsidRPr="00FC3129">
        <w:rPr>
          <w:rStyle w:val="FontStyle129"/>
          <w:sz w:val="28"/>
          <w:szCs w:val="28"/>
        </w:rPr>
        <w:t>Нам представляется, что действующий ныне уголовно-процессуальный закон в отличие от УПК РСФСР 1960 г. допускает серьезные упущения. В частности, Законом не предусмотрено обязательное участие в обыске представителей администрации предприятий (учреждений, организаций), если обыск проводится в помещении или на территории соответствующей организации. Данное обстоятельство на практике приводит к оспариванию его результатов в суде. Законом также не предусмотрено участие в обыске представителей местных административных структур, когда в обыске по тем или иным причинам не участвует лицо, в помещении которого производится обыск,</w:t>
      </w:r>
      <w:r>
        <w:rPr>
          <w:rStyle w:val="FontStyle129"/>
        </w:rPr>
        <w:t xml:space="preserve"> </w:t>
      </w:r>
      <w:r w:rsidRPr="00FC3129">
        <w:rPr>
          <w:rStyle w:val="FontStyle129"/>
          <w:sz w:val="28"/>
          <w:szCs w:val="28"/>
        </w:rPr>
        <w:t>что отрицательно влияет на доказательственную базу, полученную при результативном обыске. Владелец помещения, руководитель государственного предприятия (учреждения, организации), частный предприниматель, в помещениях у которого проводится обыск, могут заявить в суде, что те или иные объекты (например, наркотические средства либо психотропные вещества), обнаруженные при обыске, были им подброшены их недругами.</w:t>
      </w:r>
    </w:p>
    <w:p w:rsidR="00392699" w:rsidRPr="00FC3129" w:rsidRDefault="00392699" w:rsidP="00392699">
      <w:pPr>
        <w:pStyle w:val="Style48"/>
        <w:widowControl/>
        <w:spacing w:before="7" w:line="360" w:lineRule="auto"/>
        <w:ind w:firstLine="835"/>
        <w:rPr>
          <w:rStyle w:val="FontStyle129"/>
          <w:sz w:val="28"/>
          <w:szCs w:val="28"/>
        </w:rPr>
      </w:pPr>
      <w:r w:rsidRPr="00FC3129">
        <w:rPr>
          <w:rStyle w:val="FontStyle129"/>
          <w:sz w:val="28"/>
          <w:szCs w:val="28"/>
        </w:rPr>
        <w:t>Наконец, действующий УПК РФ в ряде случаев, перечисленных в ч. 3 ст. 170, предоставляет следователю возможность проводить обыск даже без участия понятых. Мы полагаем правильным мнение В.П. Божьева</w:t>
      </w:r>
      <w:r>
        <w:rPr>
          <w:rStyle w:val="a7"/>
          <w:rFonts w:ascii="Times New Roman" w:hAnsi="Times New Roman"/>
          <w:sz w:val="28"/>
          <w:szCs w:val="28"/>
        </w:rPr>
        <w:footnoteReference w:id="34"/>
      </w:r>
      <w:r w:rsidRPr="00FC3129">
        <w:rPr>
          <w:rStyle w:val="FontStyle129"/>
          <w:sz w:val="28"/>
          <w:szCs w:val="28"/>
        </w:rPr>
        <w:t xml:space="preserve"> о том, что в данных случаях необходимо обеспечить участие представителя администрации организации, если обыск проводится в данной организации, или местной администрации (сельской, поселковой или жилищно-коммунальной службы), если речь идет об обыске у частного (а не юридического) лица.</w:t>
      </w:r>
    </w:p>
    <w:p w:rsidR="00392699" w:rsidRDefault="00392699" w:rsidP="00392699">
      <w:pPr>
        <w:pStyle w:val="Style48"/>
        <w:widowControl/>
        <w:spacing w:line="360" w:lineRule="auto"/>
        <w:ind w:firstLine="835"/>
        <w:rPr>
          <w:rStyle w:val="FontStyle129"/>
          <w:sz w:val="28"/>
          <w:szCs w:val="28"/>
        </w:rPr>
      </w:pPr>
      <w:r w:rsidRPr="00FC3129">
        <w:rPr>
          <w:rStyle w:val="FontStyle129"/>
          <w:sz w:val="28"/>
          <w:szCs w:val="28"/>
        </w:rPr>
        <w:t xml:space="preserve">Для оказания помощи при производстве обыска следователь привлекает сотрудников органов дознания. Последние, нередко по его поручению, самостоятельно проводят обыск по делам о незаконном обороте наркотических средств. В частности, в 11,3% случаев из 150 проведенных обысков по изученным нами уголовным делам это следственное действие проведено сотрудниками оперативных подразделений (уголовного розыска, БЭП органов внутренних дел, ФСКН). Результаты же проведенного опроса 152 оперативных работников показывают, что в 4,8% случаев последние проводили обыски по поручению следователя, а в 1,7% случаев - участвовали в них совместно со следователем. Личный же обыск почти всех задержанных по подозрению в незаконном обороте наркотиков выполняется либо сотрудниками оперативных </w:t>
      </w:r>
      <w:r>
        <w:rPr>
          <w:rStyle w:val="FontStyle129"/>
          <w:sz w:val="28"/>
          <w:szCs w:val="28"/>
        </w:rPr>
        <w:t xml:space="preserve">   </w:t>
      </w:r>
      <w:r w:rsidRPr="00FC3129">
        <w:rPr>
          <w:rStyle w:val="FontStyle129"/>
          <w:sz w:val="28"/>
          <w:szCs w:val="28"/>
        </w:rPr>
        <w:t xml:space="preserve">подразделений </w:t>
      </w:r>
      <w:r>
        <w:rPr>
          <w:rStyle w:val="FontStyle129"/>
          <w:sz w:val="28"/>
          <w:szCs w:val="28"/>
        </w:rPr>
        <w:t xml:space="preserve">   </w:t>
      </w:r>
      <w:r w:rsidRPr="00FC3129">
        <w:rPr>
          <w:rStyle w:val="FontStyle129"/>
          <w:sz w:val="28"/>
          <w:szCs w:val="28"/>
        </w:rPr>
        <w:t xml:space="preserve">МВД, </w:t>
      </w:r>
      <w:r>
        <w:rPr>
          <w:rStyle w:val="FontStyle129"/>
          <w:sz w:val="28"/>
          <w:szCs w:val="28"/>
        </w:rPr>
        <w:t xml:space="preserve">  </w:t>
      </w:r>
      <w:r w:rsidRPr="00FC3129">
        <w:rPr>
          <w:rStyle w:val="FontStyle129"/>
          <w:sz w:val="28"/>
          <w:szCs w:val="28"/>
        </w:rPr>
        <w:t xml:space="preserve"> ФСБ, </w:t>
      </w:r>
      <w:r>
        <w:rPr>
          <w:rStyle w:val="FontStyle129"/>
          <w:sz w:val="28"/>
          <w:szCs w:val="28"/>
        </w:rPr>
        <w:t xml:space="preserve"> </w:t>
      </w:r>
      <w:r w:rsidRPr="00FC3129">
        <w:rPr>
          <w:rStyle w:val="FontStyle129"/>
          <w:sz w:val="28"/>
          <w:szCs w:val="28"/>
        </w:rPr>
        <w:t xml:space="preserve"> ФСКН, </w:t>
      </w:r>
      <w:r>
        <w:rPr>
          <w:rStyle w:val="FontStyle129"/>
          <w:sz w:val="28"/>
          <w:szCs w:val="28"/>
        </w:rPr>
        <w:t xml:space="preserve">  </w:t>
      </w:r>
      <w:r w:rsidRPr="00FC3129">
        <w:rPr>
          <w:rStyle w:val="FontStyle129"/>
          <w:sz w:val="28"/>
          <w:szCs w:val="28"/>
        </w:rPr>
        <w:t>либо</w:t>
      </w:r>
      <w:r>
        <w:rPr>
          <w:rStyle w:val="FontStyle129"/>
          <w:sz w:val="28"/>
          <w:szCs w:val="28"/>
        </w:rPr>
        <w:t xml:space="preserve"> </w:t>
      </w:r>
      <w:r w:rsidRPr="00FC3129">
        <w:rPr>
          <w:rStyle w:val="FontStyle129"/>
          <w:sz w:val="28"/>
          <w:szCs w:val="28"/>
        </w:rPr>
        <w:t xml:space="preserve"> работниками </w:t>
      </w:r>
    </w:p>
    <w:p w:rsidR="00392699" w:rsidRPr="00125D6A" w:rsidRDefault="00392699" w:rsidP="00392699">
      <w:pPr>
        <w:pStyle w:val="Style48"/>
        <w:widowControl/>
        <w:spacing w:line="360" w:lineRule="auto"/>
        <w:ind w:firstLine="0"/>
        <w:rPr>
          <w:rStyle w:val="FontStyle129"/>
          <w:sz w:val="28"/>
          <w:szCs w:val="28"/>
        </w:rPr>
      </w:pPr>
      <w:r w:rsidRPr="00125D6A">
        <w:rPr>
          <w:rStyle w:val="FontStyle129"/>
          <w:sz w:val="28"/>
          <w:szCs w:val="28"/>
        </w:rPr>
        <w:t>органов внутренних дел, проходящих службу в ППС, ГИБДД, ОМОН, СОБР, курсантами учебных заведений МВД, вневедомственной охраной, сотрудниками УИН Министерства юстиции РФ.</w:t>
      </w:r>
    </w:p>
    <w:p w:rsidR="00392699" w:rsidRPr="00125D6A" w:rsidRDefault="00392699" w:rsidP="00392699">
      <w:pPr>
        <w:pStyle w:val="Style48"/>
        <w:widowControl/>
        <w:spacing w:line="360" w:lineRule="auto"/>
        <w:ind w:firstLine="835"/>
        <w:rPr>
          <w:rStyle w:val="FontStyle129"/>
          <w:sz w:val="28"/>
          <w:szCs w:val="28"/>
        </w:rPr>
      </w:pPr>
      <w:r w:rsidRPr="00125D6A">
        <w:rPr>
          <w:rStyle w:val="FontStyle129"/>
          <w:sz w:val="28"/>
          <w:szCs w:val="28"/>
        </w:rPr>
        <w:t>Сотрудники органов дознания не только сами проводят обыски по поручению следователя либо участвуют вместе со следователями в их производстве, но и их содействие необходимо для охраны места проведения обыска, обыскиваемых (либо членов их семей), в проникновении на место проведения обыска, наблюдения за поведением обыскиваемых и членов их семей в процессе данного следственного действия, обеспечения сохранности обнаруженных объектов, предупреждения попыток уничтожения или перепрятывания разыскиваемых объектов и т.д..</w:t>
      </w:r>
    </w:p>
    <w:p w:rsidR="00392699" w:rsidRPr="007A70E8" w:rsidRDefault="00392699" w:rsidP="00392699">
      <w:pPr>
        <w:spacing w:line="360" w:lineRule="auto"/>
        <w:jc w:val="both"/>
        <w:rPr>
          <w:rStyle w:val="FontStyle129"/>
          <w:sz w:val="28"/>
          <w:szCs w:val="28"/>
        </w:rPr>
      </w:pPr>
      <w:r w:rsidRPr="00125D6A">
        <w:rPr>
          <w:rStyle w:val="FontStyle129"/>
          <w:sz w:val="28"/>
          <w:szCs w:val="28"/>
        </w:rPr>
        <w:t>Следует заметить, что в последние годы в число участников следственно-оперативных групп, участвующих в обыске по делам о незаконном обороте наркотиков на значительных по площади и количеству различных помещений территориях, все чаще включают сотрудников подразделений физической защиты МВД (ОМОН, СОБР и др.), ФСБ, ФСКН и т.п. Сотрудники данных подразделений "привлекаются для участия в следственных действиях и иных мероприятий в случаях, когда есть реальная угроза активного, в том числе вооруженного сопротивления и неповиновения законным требованиям обыскивающих"</w:t>
      </w:r>
      <w:r>
        <w:rPr>
          <w:rStyle w:val="a7"/>
          <w:sz w:val="28"/>
          <w:szCs w:val="28"/>
        </w:rPr>
        <w:footnoteReference w:id="35"/>
      </w:r>
      <w:r w:rsidRPr="00125D6A">
        <w:rPr>
          <w:rStyle w:val="FontStyle129"/>
          <w:sz w:val="28"/>
          <w:szCs w:val="28"/>
        </w:rPr>
        <w:t>. Вместе с тем Генеральным прокурором РФ запрещено привлечение данных сотрудников для участия в том или ином следственном действии, если последние призваны оказывать только психологическое воздействие на лиц, у которых проводится обыск</w:t>
      </w:r>
      <w:r>
        <w:rPr>
          <w:rStyle w:val="a7"/>
          <w:sz w:val="28"/>
          <w:szCs w:val="28"/>
        </w:rPr>
        <w:footnoteReference w:id="36"/>
      </w:r>
      <w:r w:rsidRPr="00125D6A">
        <w:rPr>
          <w:rStyle w:val="FontStyle129"/>
          <w:sz w:val="28"/>
          <w:szCs w:val="28"/>
        </w:rPr>
        <w:t xml:space="preserve">. Поэтому возможность их привлечения к </w:t>
      </w:r>
      <w:r w:rsidRPr="007A70E8">
        <w:rPr>
          <w:rStyle w:val="FontStyle129"/>
          <w:sz w:val="28"/>
          <w:szCs w:val="28"/>
        </w:rPr>
        <w:t>участию в проведении данного следственного действия должна определяться в каждом конкретном случае проведения обысков по делам  о</w:t>
      </w:r>
    </w:p>
    <w:p w:rsidR="00392699" w:rsidRPr="007A70E8" w:rsidRDefault="00392699" w:rsidP="00392699">
      <w:pPr>
        <w:spacing w:line="360" w:lineRule="auto"/>
        <w:jc w:val="both"/>
        <w:rPr>
          <w:rStyle w:val="FontStyle129"/>
          <w:sz w:val="28"/>
          <w:szCs w:val="28"/>
        </w:rPr>
      </w:pPr>
      <w:r w:rsidRPr="007A70E8">
        <w:rPr>
          <w:rStyle w:val="FontStyle129"/>
          <w:sz w:val="28"/>
          <w:szCs w:val="28"/>
        </w:rPr>
        <w:t>незаконном обороте наркотиков исходя из реальной, а не гипотетической степени угрозы со стороны обыскиваемых лиц.</w:t>
      </w:r>
    </w:p>
    <w:p w:rsidR="00392699" w:rsidRPr="00125D6A" w:rsidRDefault="00392699" w:rsidP="00392699">
      <w:pPr>
        <w:spacing w:line="360" w:lineRule="auto"/>
        <w:ind w:firstLine="720"/>
        <w:jc w:val="both"/>
        <w:rPr>
          <w:rStyle w:val="FontStyle129"/>
          <w:sz w:val="28"/>
          <w:szCs w:val="28"/>
        </w:rPr>
      </w:pPr>
      <w:r w:rsidRPr="00125D6A">
        <w:rPr>
          <w:sz w:val="28"/>
          <w:szCs w:val="28"/>
        </w:rPr>
        <w:t>При проведении обысков</w:t>
      </w:r>
      <w:r w:rsidRPr="00125D6A">
        <w:rPr>
          <w:rStyle w:val="FontStyle129"/>
          <w:sz w:val="28"/>
          <w:szCs w:val="28"/>
        </w:rPr>
        <w:t xml:space="preserve"> по делам о незаконном обороте наркотических средств целесообразно участие специалистов: криминалистов и химиков. Первый может оказать помощь следователю в поиске тайников и иных мест хранения наркотических средств, следов рук на упаковочных материалах и иных предметов и других следов (например, микрообъектов), свидетельствующих о причастности обыскиваемых к хранению, сбыту, перевозке и пр. самих наркотиков и инструментов, посуды, приспособлений для их изготовления, переработки, отпуска и другим путем применения технических средств, фиксации мест обыска. В частности, по изученным нами уголовным делам специалист-криминалист принял участие только в 2,0% проведенных обысков. Причем в одном случае участие криминалиста выразилось только в фиксации процесса этого следственного действия путем фотосъемки.</w:t>
      </w:r>
    </w:p>
    <w:p w:rsidR="00392699" w:rsidRPr="00125D6A" w:rsidRDefault="00392699" w:rsidP="00392699">
      <w:pPr>
        <w:pStyle w:val="Style48"/>
        <w:widowControl/>
        <w:spacing w:line="360" w:lineRule="auto"/>
        <w:ind w:firstLine="835"/>
        <w:rPr>
          <w:rStyle w:val="FontStyle129"/>
          <w:sz w:val="28"/>
          <w:szCs w:val="28"/>
        </w:rPr>
      </w:pPr>
      <w:r w:rsidRPr="00125D6A">
        <w:rPr>
          <w:rStyle w:val="FontStyle129"/>
          <w:sz w:val="28"/>
          <w:szCs w:val="28"/>
        </w:rPr>
        <w:t>Специалист в области химии либо фармакологии может оказать помощь следователю путем проведения экспресс-анализа обнаруженных объектов, отнесения их к наркотическим средствам; консультированием по поводу назначения обнаруженной при обыске специальной литературы, растворителей, прекурсоров, записей химических формул, протекающих реакций, инструментов, приборов, агрегатов, времени эксплуатации последних, объеме произведенных на них наркотических средств и пр.</w:t>
      </w:r>
    </w:p>
    <w:p w:rsidR="00392699" w:rsidRPr="00125D6A" w:rsidRDefault="00392699" w:rsidP="00392699">
      <w:pPr>
        <w:pStyle w:val="Style48"/>
        <w:widowControl/>
        <w:spacing w:line="360" w:lineRule="auto"/>
        <w:ind w:firstLine="828"/>
        <w:rPr>
          <w:rStyle w:val="FontStyle129"/>
          <w:sz w:val="28"/>
          <w:szCs w:val="28"/>
        </w:rPr>
      </w:pPr>
      <w:r w:rsidRPr="00125D6A">
        <w:rPr>
          <w:rStyle w:val="FontStyle129"/>
          <w:sz w:val="28"/>
          <w:szCs w:val="28"/>
        </w:rPr>
        <w:t>В тех случаях, когда намечается проведение обысков в производственных помещениях, где осуществляется изготовление наркотиков в промышленных масштабах, отпуск, выдача, хранение, уничтожение и т.п. наркотических средств (по делам о хищениях последних), иногда требуется включать в состав следственно-оперативной группы специалиста в области финансово-экономической деятельности. В частности, бухгалтер, экономист, иной специалист в этой области могут</w:t>
      </w:r>
      <w:r>
        <w:rPr>
          <w:rStyle w:val="FontStyle129"/>
        </w:rPr>
        <w:t xml:space="preserve"> </w:t>
      </w:r>
      <w:r w:rsidRPr="00125D6A">
        <w:rPr>
          <w:rStyle w:val="FontStyle129"/>
          <w:sz w:val="28"/>
          <w:szCs w:val="28"/>
        </w:rPr>
        <w:t>оказать помощь в отборе, предварительном исследовании необходимых документов, имеющих отношение к рассматриваемому событию.</w:t>
      </w:r>
    </w:p>
    <w:p w:rsidR="00392699" w:rsidRPr="00125D6A" w:rsidRDefault="00392699" w:rsidP="00392699">
      <w:pPr>
        <w:pStyle w:val="Style48"/>
        <w:widowControl/>
        <w:spacing w:line="360" w:lineRule="auto"/>
        <w:ind w:firstLine="828"/>
        <w:rPr>
          <w:rStyle w:val="FontStyle129"/>
          <w:sz w:val="28"/>
          <w:szCs w:val="28"/>
        </w:rPr>
      </w:pPr>
      <w:r w:rsidRPr="00125D6A">
        <w:rPr>
          <w:rStyle w:val="FontStyle129"/>
          <w:sz w:val="28"/>
          <w:szCs w:val="28"/>
        </w:rPr>
        <w:t>По делам о хищениях, незаконной выдаче, отпуске и т.д. наркотических средств из фармацевтических учреждений, аптек, аптечных складов целесообразно включать в число участников обыска специалиста-фармацевта. Последний может оказать помощь следователю в определении вида, наименования, объема наркотических средств, входящих в состав похищенных, списанных, утерянных лекарственных форм.</w:t>
      </w:r>
    </w:p>
    <w:p w:rsidR="00392699" w:rsidRPr="00125D6A" w:rsidRDefault="00392699" w:rsidP="00392699">
      <w:pPr>
        <w:pStyle w:val="Style48"/>
        <w:widowControl/>
        <w:spacing w:line="360" w:lineRule="auto"/>
        <w:ind w:firstLine="835"/>
        <w:rPr>
          <w:rStyle w:val="FontStyle129"/>
          <w:sz w:val="28"/>
          <w:szCs w:val="28"/>
        </w:rPr>
      </w:pPr>
      <w:r w:rsidRPr="00125D6A">
        <w:rPr>
          <w:rStyle w:val="FontStyle129"/>
          <w:sz w:val="28"/>
          <w:szCs w:val="28"/>
        </w:rPr>
        <w:t>Таким образом, профессия, род занятия лиц, которые могут оказать помощь следователю в качестве специалистов (ст. ст. 58, 168 УПК РФ) при производстве обысков по рассматриваемым делам, зависят от состава криминального деяния, от характера разыскиваемых объектов, мест проведения обысков.</w:t>
      </w:r>
    </w:p>
    <w:p w:rsidR="00392699" w:rsidRPr="00125D6A" w:rsidRDefault="00392699" w:rsidP="00392699">
      <w:pPr>
        <w:pStyle w:val="Style48"/>
        <w:widowControl/>
        <w:spacing w:line="360" w:lineRule="auto"/>
        <w:ind w:firstLine="835"/>
        <w:rPr>
          <w:rStyle w:val="FontStyle129"/>
          <w:sz w:val="28"/>
          <w:szCs w:val="28"/>
        </w:rPr>
      </w:pPr>
      <w:r w:rsidRPr="00125D6A">
        <w:rPr>
          <w:rStyle w:val="FontStyle129"/>
          <w:sz w:val="28"/>
          <w:szCs w:val="28"/>
        </w:rPr>
        <w:t>В тех случаях, когда обыскиваемое лицо не владеет языком, на котором ведется предварительное расследование, в число участников обыска следователь включает переводчика или переводчиков, если речь идет о производстве групповых обысков у лиц разных национальностей (ст. ст. 59, 169 УПК РФ).</w:t>
      </w:r>
    </w:p>
    <w:p w:rsidR="00392699" w:rsidRPr="00125D6A" w:rsidRDefault="00392699" w:rsidP="00392699">
      <w:pPr>
        <w:pStyle w:val="Style48"/>
        <w:widowControl/>
        <w:spacing w:line="360" w:lineRule="auto"/>
        <w:rPr>
          <w:rStyle w:val="FontStyle129"/>
          <w:sz w:val="28"/>
          <w:szCs w:val="28"/>
        </w:rPr>
      </w:pPr>
      <w:r w:rsidRPr="00125D6A">
        <w:rPr>
          <w:rStyle w:val="FontStyle129"/>
          <w:sz w:val="28"/>
          <w:szCs w:val="28"/>
        </w:rPr>
        <w:t>Для возможного вскрытия, разрушения различных преград, тайников, вскапывания участков местности в состав участников обыска на местности, в помещении, транспортном средстве следователь включает так называемых технических помощников из числа слесарей, механиков, монтажников, землекопов и др.</w:t>
      </w:r>
    </w:p>
    <w:p w:rsidR="00392699" w:rsidRPr="007A70E8" w:rsidRDefault="00392699" w:rsidP="00392699">
      <w:pPr>
        <w:spacing w:line="360" w:lineRule="auto"/>
        <w:jc w:val="both"/>
        <w:rPr>
          <w:rStyle w:val="FontStyle129"/>
          <w:sz w:val="28"/>
          <w:szCs w:val="28"/>
        </w:rPr>
      </w:pPr>
      <w:r w:rsidRPr="00125D6A">
        <w:rPr>
          <w:rStyle w:val="FontStyle129"/>
          <w:sz w:val="28"/>
          <w:szCs w:val="28"/>
        </w:rPr>
        <w:t xml:space="preserve">Для окончательного разрешения вопроса о количестве участников, каких специалистов пригласить, какие технические средства могут понадобиться для обыска следовател, по возможности целесообразно под тем или иным предлогом самому или по его поручению оперативному сотруднику побывать на месте предполагаемого обыска, изучить </w:t>
      </w:r>
      <w:r w:rsidRPr="007A70E8">
        <w:rPr>
          <w:rStyle w:val="FontStyle129"/>
          <w:sz w:val="28"/>
          <w:szCs w:val="28"/>
        </w:rPr>
        <w:t>необходимые схемы, планы подлежащих обыску объектов, проконсультироваться со специалистами.</w:t>
      </w:r>
    </w:p>
    <w:p w:rsidR="00392699" w:rsidRPr="00125D6A" w:rsidRDefault="00392699" w:rsidP="00392699">
      <w:pPr>
        <w:spacing w:line="360" w:lineRule="auto"/>
        <w:ind w:firstLine="709"/>
        <w:jc w:val="both"/>
        <w:rPr>
          <w:rStyle w:val="FontStyle129"/>
          <w:sz w:val="28"/>
          <w:szCs w:val="28"/>
        </w:rPr>
      </w:pPr>
      <w:r w:rsidRPr="007A70E8">
        <w:rPr>
          <w:rStyle w:val="FontStyle129"/>
          <w:sz w:val="28"/>
          <w:szCs w:val="28"/>
        </w:rPr>
        <w:t xml:space="preserve">Как правило, проведение обысков по данным составам преступлений требует применения разнообразных технических средств. </w:t>
      </w:r>
      <w:r w:rsidRPr="00125D6A">
        <w:rPr>
          <w:rStyle w:val="FontStyle129"/>
          <w:sz w:val="28"/>
          <w:szCs w:val="28"/>
        </w:rPr>
        <w:t>Ибо в процессе проведения указанного действия часто применяются научно-технические средства поиска и экспресс-анализа наркотических средств, а также фото- или видеоаппаратура. Поэтому следователю целесообразно предусмотреть необходимость в их применении, собрать их и подготовить к работе самому или с помощью соответствующих специалистов (криминалиста, химика, и др.).</w:t>
      </w:r>
    </w:p>
    <w:p w:rsidR="00392699" w:rsidRPr="00125D6A" w:rsidRDefault="00392699" w:rsidP="00392699">
      <w:pPr>
        <w:pStyle w:val="Style48"/>
        <w:widowControl/>
        <w:spacing w:line="360" w:lineRule="auto"/>
        <w:rPr>
          <w:rStyle w:val="FontStyle129"/>
          <w:sz w:val="28"/>
          <w:szCs w:val="28"/>
        </w:rPr>
      </w:pPr>
      <w:r w:rsidRPr="00125D6A">
        <w:rPr>
          <w:rStyle w:val="FontStyle129"/>
          <w:sz w:val="28"/>
          <w:szCs w:val="28"/>
        </w:rPr>
        <w:t>В частности, для "просвечивания" стен, межэтажных перекрытий, металлических конструкций, сейфов, транспортных средств, багажа в целях обнаружения тайников, оружия и боеприпасов, взрывных устройств, средств взрывания, взрывчатых веществ, упаковок с наркотическими средствами могут быть использованы рентгено-телевизионные установки.</w:t>
      </w:r>
    </w:p>
    <w:p w:rsidR="00392699" w:rsidRPr="00125D6A" w:rsidRDefault="00392699" w:rsidP="00392699">
      <w:pPr>
        <w:pStyle w:val="Style48"/>
        <w:widowControl/>
        <w:spacing w:line="360" w:lineRule="auto"/>
        <w:rPr>
          <w:rStyle w:val="FontStyle129"/>
          <w:sz w:val="28"/>
          <w:szCs w:val="28"/>
        </w:rPr>
      </w:pPr>
      <w:r w:rsidRPr="00125D6A">
        <w:rPr>
          <w:rStyle w:val="FontStyle129"/>
          <w:sz w:val="28"/>
          <w:szCs w:val="28"/>
        </w:rPr>
        <w:t>При подозрении на нахождение в желудке человека упаковок с наркотическими средствами рентгеновское обследование может быть проведено только врачом-рентгенологом; в дальнейшем лицо направляется в медицинское учреждение для соответствующих процедур.</w:t>
      </w:r>
    </w:p>
    <w:p w:rsidR="00392699" w:rsidRPr="00125D6A" w:rsidRDefault="00392699" w:rsidP="00392699">
      <w:pPr>
        <w:pStyle w:val="Style48"/>
        <w:widowControl/>
        <w:spacing w:line="360" w:lineRule="auto"/>
        <w:ind w:firstLine="835"/>
        <w:rPr>
          <w:rStyle w:val="FontStyle129"/>
          <w:sz w:val="28"/>
          <w:szCs w:val="28"/>
        </w:rPr>
      </w:pPr>
      <w:r w:rsidRPr="00125D6A">
        <w:rPr>
          <w:rStyle w:val="FontStyle129"/>
          <w:sz w:val="28"/>
          <w:szCs w:val="28"/>
        </w:rPr>
        <w:t xml:space="preserve">Для поиска наркотиков в труднодоступных местах (например, контейнерах, люках, трубах, бензобаках, канистрах и т.п.) могут быть использованы эндоскопические приборы марки "Эксперт" серий </w:t>
      </w:r>
      <w:r w:rsidRPr="00125D6A">
        <w:rPr>
          <w:rStyle w:val="FontStyle129"/>
          <w:sz w:val="28"/>
          <w:szCs w:val="28"/>
          <w:lang w:val="en-US"/>
        </w:rPr>
        <w:t>APT</w:t>
      </w:r>
      <w:r w:rsidRPr="00125D6A">
        <w:rPr>
          <w:rStyle w:val="FontStyle129"/>
          <w:sz w:val="28"/>
          <w:szCs w:val="28"/>
        </w:rPr>
        <w:t>; ВД; ВЭ; ВЧБ; типа "ЭТГ8 - 1,5", "Вулкан" (модификации: 1, 2, 3, 4), снабженные гибким волоконно-оптическим жгутом длиной от 40 до 270 см (в зависимости от модификации). К последнему могут быть подключены видеокамера или фотоаппарат.</w:t>
      </w:r>
    </w:p>
    <w:p w:rsidR="00392699" w:rsidRPr="00125D6A" w:rsidRDefault="00392699" w:rsidP="00392699">
      <w:pPr>
        <w:pStyle w:val="Style48"/>
        <w:widowControl/>
        <w:spacing w:line="360" w:lineRule="auto"/>
        <w:ind w:firstLine="835"/>
        <w:rPr>
          <w:rStyle w:val="FontStyle129"/>
          <w:sz w:val="28"/>
          <w:szCs w:val="28"/>
        </w:rPr>
      </w:pPr>
      <w:r w:rsidRPr="00125D6A">
        <w:rPr>
          <w:rStyle w:val="FontStyle129"/>
          <w:sz w:val="28"/>
          <w:szCs w:val="28"/>
        </w:rPr>
        <w:t>Помимо рентгеновской аппаратуры в криминалистических целях используются радиоактивные излучения (гамма-излучения). В частности, проверка малогабаритных упаковок, содержимое банок, пакетов, портфелей, рюкзаков и т.д., выявление тайников может быть выполнено с помощью портативного изотопного дефектоскопа типа "ФП-3".</w:t>
      </w:r>
    </w:p>
    <w:p w:rsidR="00392699" w:rsidRPr="00CC217C" w:rsidRDefault="00392699" w:rsidP="00392699">
      <w:pPr>
        <w:pStyle w:val="Style48"/>
        <w:widowControl/>
        <w:spacing w:before="65" w:line="360" w:lineRule="auto"/>
        <w:ind w:firstLine="835"/>
        <w:rPr>
          <w:rStyle w:val="FontStyle129"/>
          <w:sz w:val="28"/>
          <w:szCs w:val="28"/>
        </w:rPr>
      </w:pPr>
      <w:r w:rsidRPr="00CC217C">
        <w:rPr>
          <w:rStyle w:val="FontStyle129"/>
          <w:sz w:val="28"/>
          <w:szCs w:val="28"/>
        </w:rPr>
        <w:t>В случае необходимости в процессе обыска провести интроскопическое обследование крупногабаритных объектов (контейнеров, цистерн, перекрытий стен и др.) следователю целесообразно обратиться на те предприятия, учреждения (например, строительно-монтажные, научно-исследовательские и пр.), где имеются выездные изотопные дефектоскопические лаборатории, ультразвуковые томографы и другая подобная аппаратура, например СВЧ-интроскоп "Раскан-2М".</w:t>
      </w:r>
    </w:p>
    <w:p w:rsidR="00392699" w:rsidRPr="00CC217C" w:rsidRDefault="00392699" w:rsidP="00392699">
      <w:pPr>
        <w:pStyle w:val="Style48"/>
        <w:widowControl/>
        <w:spacing w:line="360" w:lineRule="auto"/>
        <w:ind w:firstLine="835"/>
        <w:rPr>
          <w:rStyle w:val="FontStyle129"/>
          <w:sz w:val="28"/>
          <w:szCs w:val="28"/>
        </w:rPr>
      </w:pPr>
      <w:r w:rsidRPr="00CC217C">
        <w:rPr>
          <w:rStyle w:val="FontStyle129"/>
          <w:sz w:val="28"/>
          <w:szCs w:val="28"/>
        </w:rPr>
        <w:t xml:space="preserve">Для поиска следов наркотиков следователь может использовать специальный комплект, в который входят аэрозоли </w:t>
      </w:r>
      <w:r w:rsidRPr="00CC217C">
        <w:rPr>
          <w:rStyle w:val="FontStyle129"/>
          <w:sz w:val="28"/>
          <w:szCs w:val="28"/>
          <w:lang w:val="en-US"/>
        </w:rPr>
        <w:t>Coco</w:t>
      </w:r>
      <w:r w:rsidRPr="00CC217C">
        <w:rPr>
          <w:rStyle w:val="FontStyle129"/>
          <w:sz w:val="28"/>
          <w:szCs w:val="28"/>
        </w:rPr>
        <w:t>-</w:t>
      </w:r>
      <w:r w:rsidRPr="00CC217C">
        <w:rPr>
          <w:rStyle w:val="FontStyle129"/>
          <w:sz w:val="28"/>
          <w:szCs w:val="28"/>
          <w:lang w:val="en-US"/>
        </w:rPr>
        <w:t>Test</w:t>
      </w:r>
      <w:r w:rsidRPr="00CC217C">
        <w:rPr>
          <w:rStyle w:val="FontStyle129"/>
          <w:sz w:val="28"/>
          <w:szCs w:val="28"/>
        </w:rPr>
        <w:t xml:space="preserve">, </w:t>
      </w:r>
      <w:r w:rsidRPr="00CC217C">
        <w:rPr>
          <w:rStyle w:val="FontStyle129"/>
          <w:sz w:val="28"/>
          <w:szCs w:val="28"/>
          <w:lang w:val="en-US"/>
        </w:rPr>
        <w:t>Herosol</w:t>
      </w:r>
      <w:r w:rsidRPr="00CC217C">
        <w:rPr>
          <w:rStyle w:val="FontStyle129"/>
          <w:sz w:val="28"/>
          <w:szCs w:val="28"/>
        </w:rPr>
        <w:t xml:space="preserve">, </w:t>
      </w:r>
      <w:r w:rsidRPr="00CC217C">
        <w:rPr>
          <w:rStyle w:val="FontStyle129"/>
          <w:sz w:val="28"/>
          <w:szCs w:val="28"/>
          <w:lang w:val="en-US"/>
        </w:rPr>
        <w:t>Cannabisspray</w:t>
      </w:r>
      <w:r w:rsidRPr="00CC217C">
        <w:rPr>
          <w:rStyle w:val="FontStyle129"/>
          <w:sz w:val="28"/>
          <w:szCs w:val="28"/>
        </w:rPr>
        <w:t xml:space="preserve">, </w:t>
      </w:r>
      <w:r w:rsidRPr="00CC217C">
        <w:rPr>
          <w:rStyle w:val="FontStyle129"/>
          <w:sz w:val="28"/>
          <w:szCs w:val="28"/>
          <w:lang w:val="en-US"/>
        </w:rPr>
        <w:t>Methest</w:t>
      </w:r>
      <w:r w:rsidRPr="00CC217C">
        <w:rPr>
          <w:rStyle w:val="FontStyle129"/>
          <w:sz w:val="28"/>
          <w:szCs w:val="28"/>
        </w:rPr>
        <w:t xml:space="preserve">, </w:t>
      </w:r>
      <w:r w:rsidRPr="00CC217C">
        <w:rPr>
          <w:rStyle w:val="FontStyle129"/>
          <w:sz w:val="28"/>
          <w:szCs w:val="28"/>
          <w:lang w:val="en-US"/>
        </w:rPr>
        <w:t>Barbitest</w:t>
      </w:r>
      <w:r w:rsidRPr="00CC217C">
        <w:rPr>
          <w:rStyle w:val="FontStyle129"/>
          <w:sz w:val="28"/>
          <w:szCs w:val="28"/>
        </w:rPr>
        <w:t xml:space="preserve"> и индикаторная бумага. Поверхность подозрительных предметов или материалов при его применении слегка протираются индикаторной бумагой, которая затем обрабатывается тем или иным аэрозолем. На бумаге при этом появляются специфически окрашенные пятна, соответствующие присутствию в отобранной пробе кокаина, героина, каннабиса, метамфетаминов или барбитуратов. Для вышеуказанных целей могут быть использованы и иные комплекты. Например, портативный ультравысокочувствительный детектор наркотических средств (производство Германия) фирмы "</w:t>
      </w:r>
      <w:r w:rsidRPr="00CC217C">
        <w:rPr>
          <w:rStyle w:val="FontStyle129"/>
          <w:sz w:val="28"/>
          <w:szCs w:val="28"/>
          <w:lang w:val="en-US"/>
        </w:rPr>
        <w:t>Smiths</w:t>
      </w:r>
      <w:r w:rsidRPr="00CC217C">
        <w:rPr>
          <w:rStyle w:val="FontStyle129"/>
          <w:sz w:val="28"/>
          <w:szCs w:val="28"/>
        </w:rPr>
        <w:t xml:space="preserve"> </w:t>
      </w:r>
      <w:r w:rsidRPr="00CC217C">
        <w:rPr>
          <w:rStyle w:val="FontStyle129"/>
          <w:sz w:val="28"/>
          <w:szCs w:val="28"/>
          <w:lang w:val="en-US"/>
        </w:rPr>
        <w:t>Heimann</w:t>
      </w:r>
      <w:r w:rsidRPr="00CC217C">
        <w:rPr>
          <w:rStyle w:val="FontStyle129"/>
          <w:sz w:val="28"/>
          <w:szCs w:val="28"/>
        </w:rPr>
        <w:t xml:space="preserve"> </w:t>
      </w:r>
      <w:r w:rsidRPr="00CC217C">
        <w:rPr>
          <w:rStyle w:val="FontStyle129"/>
          <w:sz w:val="28"/>
          <w:szCs w:val="28"/>
          <w:lang w:val="en-US"/>
        </w:rPr>
        <w:t>Gmbh</w:t>
      </w:r>
      <w:r w:rsidRPr="00CC217C">
        <w:rPr>
          <w:rStyle w:val="FontStyle129"/>
          <w:sz w:val="28"/>
          <w:szCs w:val="28"/>
        </w:rPr>
        <w:t xml:space="preserve">"; портативный детектор наркотиков N </w:t>
      </w:r>
      <w:r w:rsidRPr="00CC217C">
        <w:rPr>
          <w:rStyle w:val="FontStyle129"/>
          <w:sz w:val="28"/>
          <w:szCs w:val="28"/>
          <w:lang w:val="en-US"/>
        </w:rPr>
        <w:t>DS</w:t>
      </w:r>
      <w:r w:rsidRPr="00CC217C">
        <w:rPr>
          <w:rStyle w:val="FontStyle129"/>
          <w:sz w:val="28"/>
          <w:szCs w:val="28"/>
        </w:rPr>
        <w:t xml:space="preserve">-2000 (произ-во Россия); детекторы наркотиков фирмы </w:t>
      </w:r>
      <w:r w:rsidRPr="00CC217C">
        <w:rPr>
          <w:rStyle w:val="FontStyle129"/>
          <w:sz w:val="28"/>
          <w:szCs w:val="28"/>
          <w:lang w:val="en-US"/>
        </w:rPr>
        <w:t>Barringer</w:t>
      </w:r>
      <w:r w:rsidRPr="00CC217C">
        <w:rPr>
          <w:rStyle w:val="FontStyle129"/>
          <w:sz w:val="28"/>
          <w:szCs w:val="28"/>
        </w:rPr>
        <w:t xml:space="preserve"> </w:t>
      </w:r>
      <w:r w:rsidRPr="00CC217C">
        <w:rPr>
          <w:rStyle w:val="FontStyle129"/>
          <w:sz w:val="28"/>
          <w:szCs w:val="28"/>
          <w:lang w:val="en-US"/>
        </w:rPr>
        <w:t>Instruments</w:t>
      </w:r>
      <w:r w:rsidRPr="00CC217C">
        <w:rPr>
          <w:rStyle w:val="FontStyle129"/>
          <w:sz w:val="28"/>
          <w:szCs w:val="28"/>
        </w:rPr>
        <w:t xml:space="preserve"> </w:t>
      </w:r>
      <w:r w:rsidRPr="00CC217C">
        <w:rPr>
          <w:rStyle w:val="FontStyle129"/>
          <w:sz w:val="28"/>
          <w:szCs w:val="28"/>
          <w:lang w:val="en-US"/>
        </w:rPr>
        <w:t>Inc</w:t>
      </w:r>
      <w:r w:rsidRPr="00CC217C">
        <w:rPr>
          <w:rStyle w:val="FontStyle129"/>
          <w:sz w:val="28"/>
          <w:szCs w:val="28"/>
        </w:rPr>
        <w:t xml:space="preserve">. (США) - </w:t>
      </w:r>
      <w:r w:rsidRPr="00CC217C">
        <w:rPr>
          <w:rStyle w:val="FontStyle129"/>
          <w:sz w:val="28"/>
          <w:szCs w:val="28"/>
          <w:lang w:val="en-US"/>
        </w:rPr>
        <w:t>Ionscan</w:t>
      </w:r>
      <w:r w:rsidRPr="00CC217C">
        <w:rPr>
          <w:rStyle w:val="FontStyle129"/>
          <w:sz w:val="28"/>
          <w:szCs w:val="28"/>
        </w:rPr>
        <w:t xml:space="preserve"> </w:t>
      </w:r>
      <w:r w:rsidRPr="00CC217C">
        <w:rPr>
          <w:rStyle w:val="FontStyle129"/>
          <w:sz w:val="28"/>
          <w:szCs w:val="28"/>
          <w:lang w:val="en-US"/>
        </w:rPr>
        <w:t>Model</w:t>
      </w:r>
      <w:r w:rsidRPr="00CC217C">
        <w:rPr>
          <w:rStyle w:val="FontStyle129"/>
          <w:sz w:val="28"/>
          <w:szCs w:val="28"/>
        </w:rPr>
        <w:t xml:space="preserve"> 400 В; </w:t>
      </w:r>
      <w:r w:rsidRPr="00CC217C">
        <w:rPr>
          <w:rStyle w:val="FontStyle129"/>
          <w:sz w:val="28"/>
          <w:szCs w:val="28"/>
          <w:lang w:val="en-US"/>
        </w:rPr>
        <w:t>SABRE</w:t>
      </w:r>
      <w:r w:rsidRPr="00CC217C">
        <w:rPr>
          <w:rStyle w:val="FontStyle129"/>
          <w:sz w:val="28"/>
          <w:szCs w:val="28"/>
        </w:rPr>
        <w:t xml:space="preserve"> 2000 - для экспресс-анализа следовых количеств взрывчатых веществ и наркотических средств; портативный электронный модуль и иммуносенсор в виде пластиковых карт (производство США) и др.; компактные газовые хроматографы для поиска и анализа наркотических средств.</w:t>
      </w:r>
    </w:p>
    <w:p w:rsidR="00392699" w:rsidRPr="00CC217C" w:rsidRDefault="00392699" w:rsidP="00392699">
      <w:pPr>
        <w:pStyle w:val="Style48"/>
        <w:widowControl/>
        <w:spacing w:line="360" w:lineRule="auto"/>
        <w:ind w:firstLine="828"/>
        <w:rPr>
          <w:rStyle w:val="FontStyle129"/>
          <w:sz w:val="28"/>
          <w:szCs w:val="28"/>
        </w:rPr>
      </w:pPr>
      <w:r w:rsidRPr="00CC217C">
        <w:rPr>
          <w:rStyle w:val="FontStyle129"/>
          <w:sz w:val="28"/>
          <w:szCs w:val="28"/>
        </w:rPr>
        <w:t>Для предварительного исследования обнаруженных при обыске веществ, похожих на наркотические средства, следователь может использовать различные наборы наркотестов: 1) капельные (например, типа "ЭАН", набор ООН); 2) аэрозольные (в аэрозольных баллончиках); 3) ампульные   (например,   комплекты  тестов  типа:   "Политест",   "</w:t>
      </w:r>
      <w:r w:rsidRPr="00CC217C">
        <w:rPr>
          <w:rStyle w:val="FontStyle129"/>
          <w:sz w:val="28"/>
          <w:szCs w:val="28"/>
          <w:lang w:val="en-US"/>
        </w:rPr>
        <w:t>NIC</w:t>
      </w:r>
      <w:r w:rsidRPr="00CC217C">
        <w:rPr>
          <w:rStyle w:val="FontStyle129"/>
          <w:sz w:val="28"/>
          <w:szCs w:val="28"/>
        </w:rPr>
        <w:t>",</w:t>
      </w:r>
    </w:p>
    <w:p w:rsidR="00392699" w:rsidRPr="00CC217C" w:rsidRDefault="00392699" w:rsidP="00392699">
      <w:pPr>
        <w:pStyle w:val="Style8"/>
        <w:widowControl/>
        <w:spacing w:before="65" w:line="360" w:lineRule="auto"/>
        <w:rPr>
          <w:rStyle w:val="FontStyle129"/>
          <w:sz w:val="28"/>
          <w:szCs w:val="28"/>
          <w:lang w:eastAsia="en-US"/>
        </w:rPr>
      </w:pPr>
      <w:r w:rsidRPr="00CC217C">
        <w:rPr>
          <w:rStyle w:val="FontStyle129"/>
          <w:sz w:val="28"/>
          <w:szCs w:val="28"/>
          <w:lang w:eastAsia="en-US"/>
        </w:rPr>
        <w:t>"</w:t>
      </w:r>
      <w:r w:rsidRPr="00CC217C">
        <w:rPr>
          <w:rStyle w:val="FontStyle129"/>
          <w:sz w:val="28"/>
          <w:szCs w:val="28"/>
          <w:lang w:val="en-US" w:eastAsia="en-US"/>
        </w:rPr>
        <w:t>Narcotest</w:t>
      </w:r>
      <w:r w:rsidRPr="00CC217C">
        <w:rPr>
          <w:rStyle w:val="FontStyle129"/>
          <w:sz w:val="28"/>
          <w:szCs w:val="28"/>
          <w:lang w:eastAsia="en-US"/>
        </w:rPr>
        <w:t>"). В частности, российский наркотест "Политест-</w:t>
      </w:r>
      <w:r w:rsidRPr="00CC217C">
        <w:rPr>
          <w:rStyle w:val="FontStyle131"/>
          <w:rFonts w:ascii="Times New Roman" w:hAnsi="Times New Roman" w:cs="Times New Roman"/>
          <w:spacing w:val="-20"/>
          <w:sz w:val="28"/>
          <w:szCs w:val="28"/>
          <w:lang w:eastAsia="en-US"/>
        </w:rPr>
        <w:t>1"</w:t>
      </w:r>
      <w:r w:rsidRPr="00CC217C">
        <w:rPr>
          <w:rStyle w:val="FontStyle131"/>
          <w:rFonts w:ascii="Times New Roman" w:hAnsi="Times New Roman" w:cs="Times New Roman"/>
          <w:sz w:val="28"/>
          <w:szCs w:val="28"/>
          <w:lang w:eastAsia="en-US"/>
        </w:rPr>
        <w:t xml:space="preserve"> </w:t>
      </w:r>
      <w:r w:rsidRPr="00CC217C">
        <w:rPr>
          <w:rStyle w:val="FontStyle129"/>
          <w:sz w:val="28"/>
          <w:szCs w:val="28"/>
          <w:lang w:eastAsia="en-US"/>
        </w:rPr>
        <w:t>позволяет определить: коноплю, гашиш, марихуану, маковую соломку, опий, морфин, героин, кокаин, кодеин, промедол, барбитураты, эфедрон, эфедрин, амфетамины (амфетамин, мескалин), лизергиновую кислоту и ее производные, промедол и др. (всего около 20 наркотических средств).</w:t>
      </w:r>
    </w:p>
    <w:p w:rsidR="00392699" w:rsidRPr="00CC217C" w:rsidRDefault="00392699" w:rsidP="00392699">
      <w:pPr>
        <w:pStyle w:val="Style48"/>
        <w:widowControl/>
        <w:spacing w:line="360" w:lineRule="auto"/>
        <w:rPr>
          <w:rStyle w:val="FontStyle129"/>
          <w:sz w:val="28"/>
          <w:szCs w:val="28"/>
        </w:rPr>
      </w:pPr>
      <w:r w:rsidRPr="00CC217C">
        <w:rPr>
          <w:rStyle w:val="FontStyle129"/>
          <w:sz w:val="28"/>
          <w:szCs w:val="28"/>
        </w:rPr>
        <w:t>Готовятся к выпуску комплекты с расширенной гаммой детектируемых препаратов, предназначенных для выявления ряда новых синтетических наркотических средств, появившихся в последнее время на российских наркорынках.</w:t>
      </w:r>
    </w:p>
    <w:p w:rsidR="00392699" w:rsidRPr="00CC217C" w:rsidRDefault="00392699" w:rsidP="00392699">
      <w:pPr>
        <w:pStyle w:val="Style48"/>
        <w:widowControl/>
        <w:spacing w:line="360" w:lineRule="auto"/>
        <w:rPr>
          <w:rStyle w:val="FontStyle129"/>
          <w:sz w:val="28"/>
          <w:szCs w:val="28"/>
        </w:rPr>
      </w:pPr>
      <w:r w:rsidRPr="00CC217C">
        <w:rPr>
          <w:rStyle w:val="FontStyle129"/>
          <w:sz w:val="28"/>
          <w:szCs w:val="28"/>
        </w:rPr>
        <w:t>Наряду с поиском наркотических средств следователю следует уделить внимание при обыске на возможность обнаружения оружия, боеприпасов, взрывчатых веществ, взрывных устройств, средств взрывания, драгоценных металлов и камней и изделий из них, фальшивых денег и ценных бумаг.</w:t>
      </w:r>
    </w:p>
    <w:p w:rsidR="00392699" w:rsidRPr="00CC217C" w:rsidRDefault="00392699" w:rsidP="00392699">
      <w:pPr>
        <w:pStyle w:val="Style48"/>
        <w:widowControl/>
        <w:spacing w:before="7" w:line="360" w:lineRule="auto"/>
        <w:ind w:firstLine="828"/>
        <w:rPr>
          <w:rStyle w:val="FontStyle129"/>
          <w:sz w:val="28"/>
          <w:szCs w:val="28"/>
        </w:rPr>
      </w:pPr>
      <w:r w:rsidRPr="00CC217C">
        <w:rPr>
          <w:rStyle w:val="FontStyle129"/>
          <w:sz w:val="28"/>
          <w:szCs w:val="28"/>
        </w:rPr>
        <w:t>Так, для поиска металлических объектов целесообразно приготовить металлоискатели.</w:t>
      </w:r>
    </w:p>
    <w:p w:rsidR="00392699" w:rsidRDefault="00392699" w:rsidP="00392699">
      <w:pPr>
        <w:spacing w:line="360" w:lineRule="auto"/>
        <w:jc w:val="both"/>
        <w:rPr>
          <w:rStyle w:val="FontStyle129"/>
          <w:sz w:val="28"/>
          <w:szCs w:val="28"/>
        </w:rPr>
      </w:pPr>
      <w:r w:rsidRPr="00CC217C">
        <w:rPr>
          <w:rStyle w:val="FontStyle129"/>
          <w:sz w:val="28"/>
          <w:szCs w:val="28"/>
        </w:rPr>
        <w:t xml:space="preserve">Кроме вышеуказанных технических средств специального назначения следователь для поиска наркотиков при обысках часто применяет различные источники освещения (например, электрические фонари с новыми батареями, источники УФ), наборы отверток, зонды, зеркала, резиновые перчатки, пинцеты, скальпели, сумки и пакеты для изъятия и сохранения наркотических средств, измерительные приборы и </w:t>
      </w:r>
      <w:r w:rsidRPr="007A70E8">
        <w:rPr>
          <w:rStyle w:val="FontStyle129"/>
          <w:sz w:val="28"/>
          <w:szCs w:val="28"/>
        </w:rPr>
        <w:t>инструменты (например, весы с разновесами, рулетки, метр, линейки и пр.), бланки для документирования данного следственного действия и др.</w:t>
      </w:r>
    </w:p>
    <w:p w:rsidR="00950122" w:rsidRDefault="00950122" w:rsidP="00950122">
      <w:pPr>
        <w:spacing w:line="360" w:lineRule="auto"/>
        <w:ind w:firstLine="540"/>
        <w:jc w:val="both"/>
        <w:rPr>
          <w:rStyle w:val="FontStyle129"/>
          <w:sz w:val="28"/>
          <w:szCs w:val="28"/>
        </w:rPr>
      </w:pPr>
    </w:p>
    <w:p w:rsidR="00FC4BF9" w:rsidRDefault="00FC4BF9" w:rsidP="00950122">
      <w:pPr>
        <w:spacing w:line="360" w:lineRule="auto"/>
        <w:ind w:firstLine="540"/>
        <w:jc w:val="both"/>
        <w:rPr>
          <w:rStyle w:val="FontStyle129"/>
          <w:sz w:val="28"/>
          <w:szCs w:val="28"/>
        </w:rPr>
      </w:pPr>
    </w:p>
    <w:p w:rsidR="00FC4BF9" w:rsidRDefault="00FC4BF9" w:rsidP="00950122">
      <w:pPr>
        <w:spacing w:line="360" w:lineRule="auto"/>
        <w:ind w:firstLine="540"/>
        <w:jc w:val="both"/>
        <w:rPr>
          <w:rStyle w:val="FontStyle129"/>
          <w:sz w:val="28"/>
          <w:szCs w:val="28"/>
        </w:rPr>
      </w:pPr>
    </w:p>
    <w:p w:rsidR="00FC4BF9" w:rsidRDefault="00FC4BF9" w:rsidP="00950122">
      <w:pPr>
        <w:spacing w:line="360" w:lineRule="auto"/>
        <w:ind w:firstLine="540"/>
        <w:jc w:val="both"/>
        <w:rPr>
          <w:rStyle w:val="FontStyle129"/>
          <w:sz w:val="28"/>
          <w:szCs w:val="28"/>
        </w:rPr>
      </w:pPr>
    </w:p>
    <w:p w:rsidR="00FC4BF9" w:rsidRDefault="00FC4BF9" w:rsidP="00950122">
      <w:pPr>
        <w:spacing w:line="360" w:lineRule="auto"/>
        <w:ind w:firstLine="540"/>
        <w:jc w:val="both"/>
        <w:rPr>
          <w:rStyle w:val="FontStyle129"/>
          <w:sz w:val="28"/>
          <w:szCs w:val="28"/>
        </w:rPr>
      </w:pPr>
    </w:p>
    <w:p w:rsidR="00FC4BF9" w:rsidRDefault="00FC4BF9" w:rsidP="00950122">
      <w:pPr>
        <w:spacing w:line="360" w:lineRule="auto"/>
        <w:ind w:firstLine="540"/>
        <w:jc w:val="both"/>
        <w:rPr>
          <w:rStyle w:val="FontStyle129"/>
          <w:sz w:val="28"/>
          <w:szCs w:val="28"/>
        </w:rPr>
      </w:pPr>
    </w:p>
    <w:p w:rsidR="00FC4BF9" w:rsidRDefault="00FC4BF9" w:rsidP="00950122">
      <w:pPr>
        <w:spacing w:line="360" w:lineRule="auto"/>
        <w:ind w:firstLine="540"/>
        <w:jc w:val="both"/>
        <w:rPr>
          <w:rStyle w:val="FontStyle129"/>
          <w:sz w:val="28"/>
          <w:szCs w:val="28"/>
        </w:rPr>
      </w:pPr>
    </w:p>
    <w:p w:rsidR="00FC4BF9" w:rsidRDefault="00FC4BF9" w:rsidP="00950122">
      <w:pPr>
        <w:spacing w:line="360" w:lineRule="auto"/>
        <w:ind w:firstLine="540"/>
        <w:jc w:val="both"/>
        <w:rPr>
          <w:rStyle w:val="FontStyle129"/>
          <w:sz w:val="28"/>
          <w:szCs w:val="28"/>
        </w:rPr>
      </w:pPr>
    </w:p>
    <w:p w:rsidR="00FC4BF9" w:rsidRDefault="00FC4BF9" w:rsidP="00950122">
      <w:pPr>
        <w:spacing w:line="360" w:lineRule="auto"/>
        <w:ind w:firstLine="540"/>
        <w:jc w:val="both"/>
        <w:rPr>
          <w:rStyle w:val="FontStyle129"/>
          <w:sz w:val="28"/>
          <w:szCs w:val="28"/>
        </w:rPr>
      </w:pPr>
    </w:p>
    <w:p w:rsidR="00FC4BF9" w:rsidRDefault="00FC4BF9" w:rsidP="00950122">
      <w:pPr>
        <w:spacing w:line="360" w:lineRule="auto"/>
        <w:ind w:firstLine="540"/>
        <w:jc w:val="both"/>
        <w:rPr>
          <w:rStyle w:val="FontStyle129"/>
          <w:sz w:val="28"/>
          <w:szCs w:val="28"/>
        </w:rPr>
      </w:pPr>
    </w:p>
    <w:p w:rsidR="00FC4BF9" w:rsidRDefault="00FC4BF9" w:rsidP="00950122">
      <w:pPr>
        <w:spacing w:line="360" w:lineRule="auto"/>
        <w:ind w:firstLine="540"/>
        <w:jc w:val="both"/>
        <w:rPr>
          <w:rStyle w:val="FontStyle129"/>
          <w:sz w:val="28"/>
          <w:szCs w:val="28"/>
        </w:rPr>
      </w:pPr>
    </w:p>
    <w:p w:rsidR="00FC4BF9" w:rsidRDefault="00FC4BF9" w:rsidP="00950122">
      <w:pPr>
        <w:spacing w:line="360" w:lineRule="auto"/>
        <w:ind w:firstLine="540"/>
        <w:jc w:val="both"/>
        <w:rPr>
          <w:rStyle w:val="FontStyle129"/>
          <w:sz w:val="28"/>
          <w:szCs w:val="28"/>
        </w:rPr>
      </w:pPr>
    </w:p>
    <w:p w:rsidR="00FC4BF9" w:rsidRDefault="00FC4BF9" w:rsidP="00950122">
      <w:pPr>
        <w:spacing w:line="360" w:lineRule="auto"/>
        <w:ind w:firstLine="540"/>
        <w:jc w:val="both"/>
        <w:rPr>
          <w:rStyle w:val="FontStyle129"/>
          <w:sz w:val="28"/>
          <w:szCs w:val="28"/>
        </w:rPr>
      </w:pPr>
    </w:p>
    <w:p w:rsidR="00FC4BF9" w:rsidRDefault="00FC4BF9" w:rsidP="00950122">
      <w:pPr>
        <w:spacing w:line="360" w:lineRule="auto"/>
        <w:ind w:firstLine="540"/>
        <w:jc w:val="both"/>
        <w:rPr>
          <w:rStyle w:val="FontStyle129"/>
          <w:sz w:val="28"/>
          <w:szCs w:val="28"/>
        </w:rPr>
      </w:pPr>
    </w:p>
    <w:p w:rsidR="00FC4BF9" w:rsidRDefault="00FC4BF9" w:rsidP="00950122">
      <w:pPr>
        <w:spacing w:line="360" w:lineRule="auto"/>
        <w:ind w:firstLine="540"/>
        <w:jc w:val="both"/>
        <w:rPr>
          <w:rStyle w:val="FontStyle129"/>
          <w:sz w:val="28"/>
          <w:szCs w:val="28"/>
        </w:rPr>
      </w:pPr>
    </w:p>
    <w:p w:rsidR="00FC4BF9" w:rsidRDefault="00FC4BF9" w:rsidP="00950122">
      <w:pPr>
        <w:spacing w:line="360" w:lineRule="auto"/>
        <w:ind w:firstLine="540"/>
        <w:jc w:val="both"/>
        <w:rPr>
          <w:rStyle w:val="FontStyle129"/>
          <w:sz w:val="28"/>
          <w:szCs w:val="28"/>
        </w:rPr>
      </w:pPr>
    </w:p>
    <w:p w:rsidR="00FC4BF9" w:rsidRDefault="00FC4BF9" w:rsidP="00950122">
      <w:pPr>
        <w:spacing w:line="360" w:lineRule="auto"/>
        <w:ind w:firstLine="540"/>
        <w:jc w:val="both"/>
        <w:rPr>
          <w:rStyle w:val="FontStyle129"/>
          <w:sz w:val="28"/>
          <w:szCs w:val="28"/>
        </w:rPr>
      </w:pPr>
    </w:p>
    <w:p w:rsidR="00FC4BF9" w:rsidRDefault="00FC4BF9" w:rsidP="00950122">
      <w:pPr>
        <w:spacing w:line="360" w:lineRule="auto"/>
        <w:ind w:firstLine="540"/>
        <w:jc w:val="both"/>
        <w:rPr>
          <w:rStyle w:val="FontStyle129"/>
          <w:sz w:val="28"/>
          <w:szCs w:val="28"/>
        </w:rPr>
      </w:pPr>
    </w:p>
    <w:p w:rsidR="00FC4BF9" w:rsidRDefault="00FC4BF9" w:rsidP="00950122">
      <w:pPr>
        <w:spacing w:line="360" w:lineRule="auto"/>
        <w:ind w:firstLine="540"/>
        <w:jc w:val="both"/>
        <w:rPr>
          <w:rStyle w:val="FontStyle129"/>
          <w:sz w:val="28"/>
          <w:szCs w:val="28"/>
        </w:rPr>
      </w:pPr>
    </w:p>
    <w:p w:rsidR="00FC4BF9" w:rsidRDefault="00FC4BF9" w:rsidP="00950122">
      <w:pPr>
        <w:spacing w:line="360" w:lineRule="auto"/>
        <w:ind w:firstLine="540"/>
        <w:jc w:val="both"/>
        <w:rPr>
          <w:rStyle w:val="FontStyle129"/>
          <w:sz w:val="28"/>
          <w:szCs w:val="28"/>
        </w:rPr>
      </w:pPr>
    </w:p>
    <w:p w:rsidR="00FC4BF9" w:rsidRDefault="00FC4BF9" w:rsidP="00950122">
      <w:pPr>
        <w:spacing w:line="360" w:lineRule="auto"/>
        <w:ind w:firstLine="540"/>
        <w:jc w:val="both"/>
        <w:rPr>
          <w:rStyle w:val="FontStyle129"/>
          <w:sz w:val="28"/>
          <w:szCs w:val="28"/>
        </w:rPr>
      </w:pPr>
    </w:p>
    <w:p w:rsidR="00FC4BF9" w:rsidRDefault="00FC4BF9" w:rsidP="00950122">
      <w:pPr>
        <w:spacing w:line="360" w:lineRule="auto"/>
        <w:ind w:firstLine="540"/>
        <w:jc w:val="both"/>
        <w:rPr>
          <w:rStyle w:val="FontStyle129"/>
          <w:sz w:val="28"/>
          <w:szCs w:val="28"/>
        </w:rPr>
      </w:pPr>
    </w:p>
    <w:p w:rsidR="00FC4BF9" w:rsidRDefault="00FC4BF9" w:rsidP="00950122">
      <w:pPr>
        <w:spacing w:line="360" w:lineRule="auto"/>
        <w:ind w:firstLine="540"/>
        <w:jc w:val="both"/>
        <w:rPr>
          <w:rStyle w:val="FontStyle129"/>
          <w:sz w:val="28"/>
          <w:szCs w:val="28"/>
        </w:rPr>
      </w:pPr>
    </w:p>
    <w:p w:rsidR="00FC4BF9" w:rsidRDefault="00FC4BF9" w:rsidP="00950122">
      <w:pPr>
        <w:spacing w:line="360" w:lineRule="auto"/>
        <w:ind w:firstLine="540"/>
        <w:jc w:val="both"/>
        <w:rPr>
          <w:rStyle w:val="FontStyle129"/>
          <w:sz w:val="28"/>
          <w:szCs w:val="28"/>
        </w:rPr>
      </w:pPr>
    </w:p>
    <w:p w:rsidR="00FC4BF9" w:rsidRPr="00FC4BF9" w:rsidRDefault="00FC4BF9" w:rsidP="00FC4BF9">
      <w:pPr>
        <w:spacing w:line="360" w:lineRule="auto"/>
        <w:ind w:firstLine="540"/>
        <w:jc w:val="center"/>
        <w:rPr>
          <w:rStyle w:val="FontStyle129"/>
          <w:i/>
          <w:sz w:val="28"/>
          <w:szCs w:val="28"/>
          <w:u w:val="single"/>
        </w:rPr>
      </w:pPr>
      <w:r w:rsidRPr="00FC4BF9">
        <w:rPr>
          <w:i/>
          <w:u w:val="single"/>
        </w:rPr>
        <w:t>2.2.Использование оперативно-розыскной информации в процессе производства обыска по обнаружении наркотических средств и психотропных веществ</w:t>
      </w:r>
    </w:p>
    <w:p w:rsidR="00392699" w:rsidRPr="00FC4BF9" w:rsidRDefault="00392699" w:rsidP="00FC4BF9">
      <w:pPr>
        <w:spacing w:line="360" w:lineRule="auto"/>
        <w:ind w:firstLine="360"/>
        <w:jc w:val="center"/>
        <w:rPr>
          <w:i/>
          <w:sz w:val="28"/>
          <w:szCs w:val="28"/>
          <w:u w:val="single"/>
        </w:rPr>
      </w:pPr>
    </w:p>
    <w:p w:rsidR="00DF381C" w:rsidRPr="00FC4BF9" w:rsidRDefault="00FC4BF9" w:rsidP="00FC4BF9">
      <w:pPr>
        <w:spacing w:line="360" w:lineRule="auto"/>
        <w:ind w:firstLine="540"/>
        <w:jc w:val="center"/>
        <w:rPr>
          <w:b/>
          <w:sz w:val="28"/>
          <w:szCs w:val="28"/>
        </w:rPr>
      </w:pPr>
      <w:r w:rsidRPr="00FC4BF9">
        <w:rPr>
          <w:b/>
          <w:sz w:val="28"/>
          <w:szCs w:val="28"/>
        </w:rPr>
        <w:t>Основные розыскные мероприятия</w:t>
      </w:r>
    </w:p>
    <w:p w:rsidR="00FC4BF9" w:rsidRDefault="006E2A0A" w:rsidP="00FC4BF9">
      <w:pPr>
        <w:spacing w:line="360" w:lineRule="auto"/>
        <w:ind w:firstLine="540"/>
        <w:jc w:val="both"/>
        <w:rPr>
          <w:sz w:val="28"/>
          <w:szCs w:val="28"/>
        </w:rPr>
      </w:pPr>
      <w:r>
        <w:rPr>
          <w:sz w:val="28"/>
          <w:szCs w:val="28"/>
        </w:rPr>
        <w:t>П</w:t>
      </w:r>
      <w:r w:rsidR="006C0566">
        <w:rPr>
          <w:sz w:val="28"/>
          <w:szCs w:val="28"/>
        </w:rPr>
        <w:t>оводы и основания для возбуждения</w:t>
      </w:r>
      <w:r>
        <w:rPr>
          <w:sz w:val="28"/>
          <w:szCs w:val="28"/>
        </w:rPr>
        <w:t xml:space="preserve"> уголовного дела указываются в ст. 108 упе, и основное требование которое установлено уголовно-процессуальным законом и необходимое для </w:t>
      </w:r>
      <w:r w:rsidR="006C0566">
        <w:rPr>
          <w:sz w:val="28"/>
          <w:szCs w:val="28"/>
        </w:rPr>
        <w:t>возбуждения</w:t>
      </w:r>
      <w:r>
        <w:rPr>
          <w:sz w:val="28"/>
          <w:szCs w:val="28"/>
        </w:rPr>
        <w:t xml:space="preserve"> уголовного дела – это наличие достаточных данных, указывающих на признаки преступления.</w:t>
      </w:r>
    </w:p>
    <w:p w:rsidR="006E2A0A" w:rsidRDefault="006E2A0A" w:rsidP="00FC4BF9">
      <w:pPr>
        <w:spacing w:line="360" w:lineRule="auto"/>
        <w:ind w:firstLine="540"/>
        <w:jc w:val="both"/>
        <w:rPr>
          <w:sz w:val="28"/>
          <w:szCs w:val="28"/>
        </w:rPr>
      </w:pPr>
      <w:r>
        <w:rPr>
          <w:sz w:val="28"/>
          <w:szCs w:val="28"/>
        </w:rPr>
        <w:t>Наиболее частым поводом к возбуждению уголовных дел рассматриваемой категории является непосредственное обнаружение органами дознания признаков преступления в результате осуществления оперативно-розыскной деятельности.</w:t>
      </w:r>
    </w:p>
    <w:p w:rsidR="006E2A0A" w:rsidRDefault="006C0566" w:rsidP="006E2A0A">
      <w:pPr>
        <w:spacing w:line="360" w:lineRule="auto"/>
        <w:ind w:firstLine="540"/>
        <w:jc w:val="both"/>
        <w:rPr>
          <w:sz w:val="28"/>
          <w:szCs w:val="28"/>
        </w:rPr>
      </w:pPr>
      <w:r>
        <w:rPr>
          <w:sz w:val="28"/>
          <w:szCs w:val="28"/>
        </w:rPr>
        <w:t>Данный</w:t>
      </w:r>
      <w:r w:rsidR="006E2A0A">
        <w:rPr>
          <w:sz w:val="28"/>
          <w:szCs w:val="28"/>
        </w:rPr>
        <w:t xml:space="preserve"> вид деятельности закреплен и регламентирован ФЗ РФ «Об оперативно0розыскной деятельности», который определяет ее содержание и закрепляет систему гарантий законности при проведении оперативно-розыскных мероприятий (ОРМ).</w:t>
      </w:r>
    </w:p>
    <w:p w:rsidR="006E2A0A" w:rsidRDefault="006E2A0A" w:rsidP="006E2A0A">
      <w:pPr>
        <w:spacing w:line="360" w:lineRule="auto"/>
        <w:ind w:firstLine="540"/>
        <w:jc w:val="both"/>
        <w:rPr>
          <w:sz w:val="28"/>
          <w:szCs w:val="28"/>
        </w:rPr>
      </w:pPr>
      <w:r>
        <w:rPr>
          <w:sz w:val="28"/>
          <w:szCs w:val="28"/>
        </w:rPr>
        <w:t xml:space="preserve">Оперативно0розыскная деятельность, осуществляемая гласно и негласно, проводится в целях обеспечения защиты жизни, здоровья, прав и свобод личности, </w:t>
      </w:r>
      <w:r w:rsidR="006C0566">
        <w:rPr>
          <w:sz w:val="28"/>
          <w:szCs w:val="28"/>
        </w:rPr>
        <w:t>собственности</w:t>
      </w:r>
      <w:r>
        <w:rPr>
          <w:sz w:val="28"/>
          <w:szCs w:val="28"/>
        </w:rPr>
        <w:t>, обеспечения безопасности общества и государства от преступных посягательств (ст. 1 Закона «Об ОРД»).</w:t>
      </w:r>
    </w:p>
    <w:p w:rsidR="006E2A0A" w:rsidRDefault="006E2A0A" w:rsidP="006E2A0A">
      <w:pPr>
        <w:spacing w:line="360" w:lineRule="auto"/>
        <w:ind w:firstLine="540"/>
        <w:jc w:val="both"/>
        <w:rPr>
          <w:sz w:val="28"/>
          <w:szCs w:val="28"/>
        </w:rPr>
      </w:pPr>
      <w:r>
        <w:rPr>
          <w:sz w:val="28"/>
          <w:szCs w:val="28"/>
        </w:rPr>
        <w:t>При наличии  сведения о фактах совершения противоправных действий, связанных с незаконным оборотом наркотических средств, в целях выявления таких действий, а также лиц и преступных групп, в них участвующих, ст. 6 Закона «Об ОРД» дает возможность осуществлять целый комплекс розыскных мероприятий.</w:t>
      </w:r>
    </w:p>
    <w:p w:rsidR="006E2A0A" w:rsidRDefault="006E2A0A" w:rsidP="006E2A0A">
      <w:pPr>
        <w:spacing w:line="360" w:lineRule="auto"/>
        <w:ind w:firstLine="540"/>
        <w:jc w:val="both"/>
        <w:rPr>
          <w:sz w:val="28"/>
          <w:szCs w:val="28"/>
        </w:rPr>
      </w:pPr>
      <w:r>
        <w:rPr>
          <w:sz w:val="28"/>
          <w:szCs w:val="28"/>
        </w:rPr>
        <w:t>Наиболее часто применяемыми в таких ситуациях являются:</w:t>
      </w:r>
    </w:p>
    <w:p w:rsidR="006E2A0A" w:rsidRDefault="006E2A0A" w:rsidP="006E2A0A">
      <w:pPr>
        <w:numPr>
          <w:ilvl w:val="0"/>
          <w:numId w:val="21"/>
        </w:numPr>
        <w:spacing w:line="360" w:lineRule="auto"/>
        <w:jc w:val="both"/>
        <w:rPr>
          <w:sz w:val="28"/>
          <w:szCs w:val="28"/>
        </w:rPr>
      </w:pPr>
      <w:r>
        <w:rPr>
          <w:sz w:val="28"/>
          <w:szCs w:val="28"/>
        </w:rPr>
        <w:t>проверочная закупка;</w:t>
      </w:r>
    </w:p>
    <w:p w:rsidR="006E2A0A" w:rsidRDefault="006E2A0A" w:rsidP="006E2A0A">
      <w:pPr>
        <w:numPr>
          <w:ilvl w:val="0"/>
          <w:numId w:val="21"/>
        </w:numPr>
        <w:spacing w:line="360" w:lineRule="auto"/>
        <w:jc w:val="both"/>
        <w:rPr>
          <w:sz w:val="28"/>
          <w:szCs w:val="28"/>
        </w:rPr>
      </w:pPr>
      <w:r>
        <w:rPr>
          <w:sz w:val="28"/>
          <w:szCs w:val="28"/>
        </w:rPr>
        <w:t xml:space="preserve">наблюдение; </w:t>
      </w:r>
    </w:p>
    <w:p w:rsidR="006E2A0A" w:rsidRDefault="006E2A0A" w:rsidP="006E2A0A">
      <w:pPr>
        <w:numPr>
          <w:ilvl w:val="0"/>
          <w:numId w:val="21"/>
        </w:numPr>
        <w:spacing w:line="360" w:lineRule="auto"/>
        <w:jc w:val="both"/>
        <w:rPr>
          <w:sz w:val="28"/>
          <w:szCs w:val="28"/>
        </w:rPr>
      </w:pPr>
      <w:r>
        <w:rPr>
          <w:sz w:val="28"/>
          <w:szCs w:val="28"/>
        </w:rPr>
        <w:t>обследование помещений, зданий, сооружений, участков местности и транспортных средств;</w:t>
      </w:r>
    </w:p>
    <w:p w:rsidR="006E2A0A" w:rsidRDefault="006E2A0A" w:rsidP="006E2A0A">
      <w:pPr>
        <w:numPr>
          <w:ilvl w:val="0"/>
          <w:numId w:val="21"/>
        </w:numPr>
        <w:spacing w:line="360" w:lineRule="auto"/>
        <w:jc w:val="both"/>
        <w:rPr>
          <w:sz w:val="28"/>
          <w:szCs w:val="28"/>
        </w:rPr>
      </w:pPr>
      <w:r>
        <w:rPr>
          <w:sz w:val="28"/>
          <w:szCs w:val="28"/>
        </w:rPr>
        <w:t>контроль почтовых отправлений, телеграфных и иных сообщений;</w:t>
      </w:r>
    </w:p>
    <w:p w:rsidR="006E2A0A" w:rsidRDefault="006E2A0A" w:rsidP="006E2A0A">
      <w:pPr>
        <w:numPr>
          <w:ilvl w:val="0"/>
          <w:numId w:val="21"/>
        </w:numPr>
        <w:spacing w:line="360" w:lineRule="auto"/>
        <w:jc w:val="both"/>
        <w:rPr>
          <w:sz w:val="28"/>
          <w:szCs w:val="28"/>
        </w:rPr>
      </w:pPr>
      <w:r>
        <w:rPr>
          <w:sz w:val="28"/>
          <w:szCs w:val="28"/>
        </w:rPr>
        <w:t>прослушивание телефонных переговоров;</w:t>
      </w:r>
    </w:p>
    <w:p w:rsidR="006E2A0A" w:rsidRDefault="006E2A0A" w:rsidP="006E2A0A">
      <w:pPr>
        <w:numPr>
          <w:ilvl w:val="0"/>
          <w:numId w:val="21"/>
        </w:numPr>
        <w:spacing w:line="360" w:lineRule="auto"/>
        <w:jc w:val="both"/>
        <w:rPr>
          <w:sz w:val="28"/>
          <w:szCs w:val="28"/>
        </w:rPr>
      </w:pPr>
      <w:r>
        <w:rPr>
          <w:sz w:val="28"/>
          <w:szCs w:val="28"/>
        </w:rPr>
        <w:t>контролируемая поставка.</w:t>
      </w:r>
    </w:p>
    <w:p w:rsidR="006E2A0A" w:rsidRDefault="006E2A0A" w:rsidP="006E2A0A">
      <w:pPr>
        <w:spacing w:line="360" w:lineRule="auto"/>
        <w:ind w:firstLine="540"/>
        <w:jc w:val="both"/>
        <w:rPr>
          <w:sz w:val="28"/>
          <w:szCs w:val="28"/>
        </w:rPr>
      </w:pPr>
      <w:r>
        <w:rPr>
          <w:sz w:val="28"/>
          <w:szCs w:val="28"/>
        </w:rPr>
        <w:t>Принятие решения о проведении того или иного оперативно-розыскного мероприятия должно быть обоснованным. Основаниями для проведения вышеуказанных мероприятий являются:</w:t>
      </w:r>
    </w:p>
    <w:p w:rsidR="006E2A0A" w:rsidRDefault="006E2A0A" w:rsidP="006E2A0A">
      <w:pPr>
        <w:spacing w:line="360" w:lineRule="auto"/>
        <w:ind w:firstLine="540"/>
        <w:jc w:val="both"/>
        <w:rPr>
          <w:sz w:val="28"/>
          <w:szCs w:val="28"/>
        </w:rPr>
      </w:pPr>
      <w:r>
        <w:rPr>
          <w:sz w:val="28"/>
          <w:szCs w:val="28"/>
        </w:rPr>
        <w:t>1.Наличие возбужденного уголовного дела и поручения следователя по нему, адресованного оперативным работникам. При этом в поручении не должно содержаться указаний на конкретные средства и методы проведения оперативно-розыскно1 деятельности. Оно должно носить характер постановки общей задачи пе</w:t>
      </w:r>
      <w:r w:rsidR="006C0566">
        <w:rPr>
          <w:sz w:val="28"/>
          <w:szCs w:val="28"/>
        </w:rPr>
        <w:t>ред органом дознания о про</w:t>
      </w:r>
      <w:r>
        <w:rPr>
          <w:sz w:val="28"/>
          <w:szCs w:val="28"/>
        </w:rPr>
        <w:t>ведении</w:t>
      </w:r>
      <w:r w:rsidR="006C0566">
        <w:rPr>
          <w:sz w:val="28"/>
          <w:szCs w:val="28"/>
        </w:rPr>
        <w:t xml:space="preserve"> розыскных мероприятий, а орган дознания самостоятельно определяет мероприятия и формы их проведения;</w:t>
      </w:r>
    </w:p>
    <w:p w:rsidR="006C0566" w:rsidRDefault="006C0566" w:rsidP="006E2A0A">
      <w:pPr>
        <w:spacing w:line="360" w:lineRule="auto"/>
        <w:ind w:firstLine="540"/>
        <w:jc w:val="both"/>
        <w:rPr>
          <w:sz w:val="28"/>
          <w:szCs w:val="28"/>
        </w:rPr>
      </w:pPr>
      <w:r>
        <w:rPr>
          <w:sz w:val="28"/>
          <w:szCs w:val="28"/>
        </w:rPr>
        <w:t>2.Ставшие известными органам, осуществляющим оперативно-розыскную деятельность, сведения о признаках подготавливаемого или совершенного противоправного деяния, связанного с незаконным оборотом наркотиков, а также о лицах, его подготавливающих, совершающих или совершивших, если нет достаточных оснований для решения вопроса о возбуждении уголовного дела.</w:t>
      </w:r>
    </w:p>
    <w:p w:rsidR="006C0566" w:rsidRDefault="00E753C4" w:rsidP="006E2A0A">
      <w:pPr>
        <w:spacing w:line="360" w:lineRule="auto"/>
        <w:ind w:firstLine="540"/>
        <w:jc w:val="both"/>
        <w:rPr>
          <w:sz w:val="28"/>
          <w:szCs w:val="28"/>
        </w:rPr>
      </w:pPr>
      <w:r w:rsidRPr="006B5165">
        <w:rPr>
          <w:i/>
          <w:sz w:val="28"/>
          <w:szCs w:val="28"/>
          <w:u w:val="single"/>
        </w:rPr>
        <w:t>Контролируемая</w:t>
      </w:r>
      <w:r w:rsidR="006C0566" w:rsidRPr="006B5165">
        <w:rPr>
          <w:i/>
          <w:sz w:val="28"/>
          <w:szCs w:val="28"/>
          <w:u w:val="single"/>
        </w:rPr>
        <w:t xml:space="preserve"> поставка</w:t>
      </w:r>
      <w:r w:rsidR="006C0566">
        <w:rPr>
          <w:sz w:val="28"/>
          <w:szCs w:val="28"/>
        </w:rPr>
        <w:t xml:space="preserve"> – по законодательству РФ – метод пресечения международного незаконного оборота наркотических средств и </w:t>
      </w:r>
      <w:r>
        <w:rPr>
          <w:sz w:val="28"/>
          <w:szCs w:val="28"/>
        </w:rPr>
        <w:t>выявления</w:t>
      </w:r>
      <w:r w:rsidR="006C0566">
        <w:rPr>
          <w:sz w:val="28"/>
          <w:szCs w:val="28"/>
        </w:rPr>
        <w:t xml:space="preserve"> лиц, участвующих в таком обороте. При контрольной поставке </w:t>
      </w:r>
      <w:r>
        <w:rPr>
          <w:sz w:val="28"/>
          <w:szCs w:val="28"/>
        </w:rPr>
        <w:t>таможенные</w:t>
      </w:r>
      <w:r w:rsidR="006C0566">
        <w:rPr>
          <w:sz w:val="28"/>
          <w:szCs w:val="28"/>
        </w:rPr>
        <w:t xml:space="preserve"> органы РФ в том или ином конкретном случае допускают под своим контролем ввоз в РФ, вывоз из РФ или </w:t>
      </w:r>
      <w:r>
        <w:rPr>
          <w:sz w:val="28"/>
          <w:szCs w:val="28"/>
        </w:rPr>
        <w:t>транзит</w:t>
      </w:r>
      <w:r w:rsidR="006C0566">
        <w:rPr>
          <w:sz w:val="28"/>
          <w:szCs w:val="28"/>
        </w:rPr>
        <w:t xml:space="preserve"> через ее территорию наркотиков, не возбуждая дела по этому факту. Конечной целью метода является установление и арест лиц, участвовавших в незаконном перемещении и получении наркотиков.</w:t>
      </w:r>
    </w:p>
    <w:p w:rsidR="006C0566" w:rsidRDefault="00E753C4" w:rsidP="006E2A0A">
      <w:pPr>
        <w:spacing w:line="360" w:lineRule="auto"/>
        <w:ind w:firstLine="540"/>
        <w:jc w:val="both"/>
        <w:rPr>
          <w:sz w:val="28"/>
          <w:szCs w:val="28"/>
        </w:rPr>
      </w:pPr>
      <w:r>
        <w:rPr>
          <w:sz w:val="28"/>
          <w:szCs w:val="28"/>
        </w:rPr>
        <w:t>В соответствии с действующим законодательством таможенным органам РФ предоставлено право, применять «контролируемые поставки». Суть данной процедуры состоит в том, что вывоз, ввоз или транзит через территорию нашей страны предметов контрабанды допускается только с ведома и под контролем таможенных органов и других компетентных органов. Целями «контролируемых поставок» является:</w:t>
      </w:r>
    </w:p>
    <w:p w:rsidR="00E753C4" w:rsidRDefault="00E753C4" w:rsidP="006E2A0A">
      <w:pPr>
        <w:spacing w:line="360" w:lineRule="auto"/>
        <w:ind w:firstLine="540"/>
        <w:jc w:val="both"/>
        <w:rPr>
          <w:sz w:val="28"/>
          <w:szCs w:val="28"/>
        </w:rPr>
      </w:pPr>
      <w:r>
        <w:rPr>
          <w:sz w:val="28"/>
          <w:szCs w:val="28"/>
        </w:rPr>
        <w:t>-пресечение международного незаконного оборота наркотических средств и психотропных веществ, предметов, являющихся орудием или средством совершения преступлений, либо добытых преступным путем;</w:t>
      </w:r>
    </w:p>
    <w:p w:rsidR="00E753C4" w:rsidRDefault="00E753C4" w:rsidP="006E2A0A">
      <w:pPr>
        <w:spacing w:line="360" w:lineRule="auto"/>
        <w:ind w:firstLine="540"/>
        <w:jc w:val="both"/>
        <w:rPr>
          <w:sz w:val="28"/>
          <w:szCs w:val="28"/>
        </w:rPr>
      </w:pPr>
      <w:r>
        <w:rPr>
          <w:sz w:val="28"/>
          <w:szCs w:val="28"/>
        </w:rPr>
        <w:t>-выявления лиц, участвующих в таком обороте.</w:t>
      </w:r>
    </w:p>
    <w:p w:rsidR="00E753C4" w:rsidRDefault="00E753C4" w:rsidP="006E2A0A">
      <w:pPr>
        <w:spacing w:line="360" w:lineRule="auto"/>
        <w:ind w:firstLine="540"/>
        <w:jc w:val="both"/>
        <w:rPr>
          <w:sz w:val="28"/>
          <w:szCs w:val="28"/>
        </w:rPr>
      </w:pPr>
      <w:r>
        <w:rPr>
          <w:sz w:val="28"/>
          <w:szCs w:val="28"/>
        </w:rPr>
        <w:t>Порядок проведения этих операций регламентирован статьями, содержащимися в главе 37 ТК РФ.</w:t>
      </w:r>
    </w:p>
    <w:p w:rsidR="00E753C4" w:rsidRDefault="00E753C4" w:rsidP="006E2A0A">
      <w:pPr>
        <w:spacing w:line="360" w:lineRule="auto"/>
        <w:ind w:firstLine="540"/>
        <w:jc w:val="both"/>
        <w:rPr>
          <w:sz w:val="28"/>
          <w:szCs w:val="28"/>
        </w:rPr>
      </w:pPr>
      <w:r>
        <w:rPr>
          <w:sz w:val="28"/>
          <w:szCs w:val="28"/>
        </w:rPr>
        <w:t>Под тактической операцией соответственно понимается система согласованных между собой оперативно-розыскных мероприятий и иных действий таможенных и других компетентных органов нескольких стран для пресечения незаконного международного оборота предметов, ввоз, вывоз и транзит которых запрещен международным либо национальным правом – участников операции, и выявления лиц, имеющих отношение к такому обороту.</w:t>
      </w:r>
    </w:p>
    <w:p w:rsidR="00E753C4" w:rsidRDefault="00E753C4" w:rsidP="006E2A0A">
      <w:pPr>
        <w:spacing w:line="360" w:lineRule="auto"/>
        <w:ind w:firstLine="540"/>
        <w:jc w:val="both"/>
        <w:rPr>
          <w:sz w:val="28"/>
          <w:szCs w:val="28"/>
        </w:rPr>
      </w:pPr>
      <w:r>
        <w:rPr>
          <w:sz w:val="28"/>
          <w:szCs w:val="28"/>
        </w:rPr>
        <w:t xml:space="preserve">Анализ практики показывает, что чаще всего оперативными сотрудниками </w:t>
      </w:r>
      <w:r w:rsidR="00B321A3">
        <w:rPr>
          <w:sz w:val="28"/>
          <w:szCs w:val="28"/>
        </w:rPr>
        <w:t>применяется</w:t>
      </w:r>
      <w:r>
        <w:rPr>
          <w:sz w:val="28"/>
          <w:szCs w:val="28"/>
        </w:rPr>
        <w:t xml:space="preserve"> такой вид оперативно-розыскного мероприятия как проверочная </w:t>
      </w:r>
      <w:r w:rsidR="00B321A3">
        <w:rPr>
          <w:sz w:val="28"/>
          <w:szCs w:val="28"/>
        </w:rPr>
        <w:t>закупка</w:t>
      </w:r>
      <w:r>
        <w:rPr>
          <w:sz w:val="28"/>
          <w:szCs w:val="28"/>
        </w:rPr>
        <w:t>.</w:t>
      </w:r>
    </w:p>
    <w:p w:rsidR="00E753C4" w:rsidRDefault="00E753C4" w:rsidP="006E2A0A">
      <w:pPr>
        <w:spacing w:line="360" w:lineRule="auto"/>
        <w:ind w:firstLine="540"/>
        <w:jc w:val="both"/>
        <w:rPr>
          <w:sz w:val="28"/>
          <w:szCs w:val="28"/>
        </w:rPr>
      </w:pPr>
      <w:r w:rsidRPr="006B5165">
        <w:rPr>
          <w:i/>
          <w:sz w:val="28"/>
          <w:szCs w:val="28"/>
          <w:u w:val="single"/>
        </w:rPr>
        <w:t xml:space="preserve">Проверочная закупка </w:t>
      </w:r>
      <w:r>
        <w:rPr>
          <w:sz w:val="28"/>
          <w:szCs w:val="28"/>
        </w:rPr>
        <w:t xml:space="preserve">заключается в совершении мнимой сделки купли-продажи с лицом, подозреваемым в торговле запрещенными в </w:t>
      </w:r>
      <w:r w:rsidR="00B321A3">
        <w:rPr>
          <w:sz w:val="28"/>
          <w:szCs w:val="28"/>
        </w:rPr>
        <w:t>гражданском</w:t>
      </w:r>
      <w:r>
        <w:rPr>
          <w:sz w:val="28"/>
          <w:szCs w:val="28"/>
        </w:rPr>
        <w:t xml:space="preserve"> обороте предметами (наркотическими средствами) с целью подтверждения факта конкретного правонарушения.</w:t>
      </w:r>
      <w:r w:rsidR="00B321A3">
        <w:rPr>
          <w:sz w:val="28"/>
          <w:szCs w:val="28"/>
        </w:rPr>
        <w:t xml:space="preserve"> Лицами, осуществляющими проверочную закупку, являются, в основном, оперативный работник, а также поддерживающая его группа прикрытия. Но закон допускает также и возможность участия в проверочной закупке других лиц, обладающих специальными познаниями и действующих на основании поручения оперативного работника. Лица привлекаются к проведению оперативно-розыскного мероприятия только с их согласия, при этом им должна быть гарантирована правовая защита, связанная с правомерным выполнением ими общественного долга или возложенных на них  обязанностей (ст. 17закона «Об ОРД»).</w:t>
      </w:r>
    </w:p>
    <w:p w:rsidR="00B321A3" w:rsidRDefault="00B321A3" w:rsidP="006E2A0A">
      <w:pPr>
        <w:spacing w:line="360" w:lineRule="auto"/>
        <w:ind w:firstLine="540"/>
        <w:jc w:val="both"/>
        <w:rPr>
          <w:sz w:val="28"/>
          <w:szCs w:val="28"/>
        </w:rPr>
      </w:pPr>
      <w:r>
        <w:rPr>
          <w:sz w:val="28"/>
          <w:szCs w:val="28"/>
        </w:rPr>
        <w:t xml:space="preserve">Документальное оформление проводимого мероприятия должно обеспечивать максимальным уровень достоверности полученных результатов. Для этого необходимо соблюдать ряд тактических рекомендаций по порядку проведения проверочной закупки и процессуальных моментов по оформлению ее результатов. </w:t>
      </w:r>
    </w:p>
    <w:p w:rsidR="00E753C4" w:rsidRDefault="00B321A3" w:rsidP="006E2A0A">
      <w:pPr>
        <w:spacing w:line="360" w:lineRule="auto"/>
        <w:ind w:firstLine="540"/>
        <w:jc w:val="both"/>
        <w:rPr>
          <w:sz w:val="28"/>
          <w:szCs w:val="28"/>
        </w:rPr>
      </w:pPr>
      <w:r>
        <w:rPr>
          <w:sz w:val="28"/>
          <w:szCs w:val="28"/>
        </w:rPr>
        <w:t>При установлении факта незаконного оборота наркотических средств оперативным работником составляется рапорт на имя руководителя органа, осуществляющего оперативно-розыскную деятельность, в котором указываются обоснования необходимости проведения проверочной закупки. При утверждении руководителем данного рапорта составляется постановление о проведении оперативно-розыскного мероприятия, в котором указывается лицо, привлекаемое в качестве покупателя. Постановление о проведении</w:t>
      </w:r>
      <w:r w:rsidR="006B5165">
        <w:rPr>
          <w:sz w:val="28"/>
          <w:szCs w:val="28"/>
        </w:rPr>
        <w:t xml:space="preserve"> проверочной закупки подлежит обязательному утверждению руководителем органа, осуществляющим оперативно-розыскную деятельность (ч.5ст.8 Закона «Об ОРД»).</w:t>
      </w:r>
    </w:p>
    <w:p w:rsidR="006B5165" w:rsidRDefault="006B5165" w:rsidP="006E2A0A">
      <w:pPr>
        <w:spacing w:line="360" w:lineRule="auto"/>
        <w:ind w:firstLine="540"/>
        <w:jc w:val="both"/>
        <w:rPr>
          <w:sz w:val="28"/>
          <w:szCs w:val="28"/>
        </w:rPr>
      </w:pPr>
      <w:r w:rsidRPr="006B5165">
        <w:rPr>
          <w:i/>
          <w:sz w:val="28"/>
          <w:szCs w:val="28"/>
          <w:u w:val="single"/>
        </w:rPr>
        <w:t>Наблюдение</w:t>
      </w:r>
      <w:r>
        <w:rPr>
          <w:sz w:val="28"/>
          <w:szCs w:val="28"/>
        </w:rPr>
        <w:t xml:space="preserve"> – это негласное слежение за лицами, подозреваемыми в преступной деятельности, используемыми ими транспортными средствами, местами их нахождения с целью получения информации о признаках преступной деятельности, возможных соучастниках, местах хранения орудий совершения преступлений и похищенного имущества.</w:t>
      </w:r>
    </w:p>
    <w:p w:rsidR="006B5165" w:rsidRDefault="006B5165" w:rsidP="006E2A0A">
      <w:pPr>
        <w:spacing w:line="360" w:lineRule="auto"/>
        <w:ind w:firstLine="540"/>
        <w:jc w:val="both"/>
        <w:rPr>
          <w:sz w:val="28"/>
          <w:szCs w:val="28"/>
        </w:rPr>
      </w:pPr>
      <w:r>
        <w:rPr>
          <w:sz w:val="28"/>
          <w:szCs w:val="28"/>
        </w:rPr>
        <w:t>Наблюдение может быть физическим, электронным либо комплексным, т.е. сочетающим в себе элементы того и другого.</w:t>
      </w:r>
    </w:p>
    <w:p w:rsidR="006B5165" w:rsidRDefault="006B5165" w:rsidP="006E2A0A">
      <w:pPr>
        <w:spacing w:line="360" w:lineRule="auto"/>
        <w:ind w:firstLine="540"/>
        <w:jc w:val="both"/>
        <w:rPr>
          <w:sz w:val="28"/>
          <w:szCs w:val="28"/>
        </w:rPr>
      </w:pPr>
      <w:r>
        <w:rPr>
          <w:sz w:val="28"/>
          <w:szCs w:val="28"/>
        </w:rPr>
        <w:t>Физическое наблюдение (основанное на визуальном способе слежения) может осуществляться сотрудниками оперативных аппаратов, специализирующимися на этих методах работы, самим оперативным работником либо иными лицами, действующими по его поручению.</w:t>
      </w:r>
    </w:p>
    <w:p w:rsidR="006B5165" w:rsidRDefault="006B5165" w:rsidP="006E2A0A">
      <w:pPr>
        <w:spacing w:line="360" w:lineRule="auto"/>
        <w:ind w:firstLine="540"/>
        <w:jc w:val="both"/>
        <w:rPr>
          <w:sz w:val="28"/>
          <w:szCs w:val="28"/>
        </w:rPr>
      </w:pPr>
      <w:r>
        <w:rPr>
          <w:sz w:val="28"/>
          <w:szCs w:val="28"/>
        </w:rPr>
        <w:t>Электронное наблюдение, основанное на применении специальных технических средств для слежения за действиями подозреваемого лица в помещениях и транспортных средствах, ведется сотрудниками специальных оперативно-технических подразделений правоохранительных органов. Оно может осуществляться с помощью аппаратуры аудиозаписи с целью слухового контроля и записи разговоров подозреваемых.</w:t>
      </w:r>
    </w:p>
    <w:p w:rsidR="006B5165" w:rsidRDefault="006B5165" w:rsidP="006E2A0A">
      <w:pPr>
        <w:spacing w:line="360" w:lineRule="auto"/>
        <w:ind w:firstLine="540"/>
        <w:jc w:val="both"/>
        <w:rPr>
          <w:sz w:val="28"/>
          <w:szCs w:val="28"/>
        </w:rPr>
      </w:pPr>
      <w:r>
        <w:rPr>
          <w:sz w:val="28"/>
          <w:szCs w:val="28"/>
        </w:rPr>
        <w:t>В процессе наблюдения в хронологическом порядке фиксируются все передвижения, действия, и контакты лица в определенный промежуток времени.</w:t>
      </w:r>
    </w:p>
    <w:p w:rsidR="006B5165" w:rsidRDefault="00F318AB" w:rsidP="006E2A0A">
      <w:pPr>
        <w:spacing w:line="360" w:lineRule="auto"/>
        <w:ind w:firstLine="540"/>
        <w:jc w:val="both"/>
        <w:rPr>
          <w:sz w:val="28"/>
          <w:szCs w:val="28"/>
        </w:rPr>
      </w:pPr>
      <w:r>
        <w:rPr>
          <w:sz w:val="28"/>
          <w:szCs w:val="28"/>
        </w:rPr>
        <w:t>Наблюдение – мероприятие ограниченного использования. Оно осуществляется по решению руководителя оперативного аппарата МВД (УВД) субъекта РФ, как привило, за лицами, подозреваемыми в совершении тяжких или особо тяжких преступлений.</w:t>
      </w:r>
    </w:p>
    <w:p w:rsidR="00F318AB" w:rsidRDefault="00F318AB" w:rsidP="006E2A0A">
      <w:pPr>
        <w:spacing w:line="360" w:lineRule="auto"/>
        <w:ind w:firstLine="540"/>
        <w:jc w:val="both"/>
        <w:rPr>
          <w:sz w:val="28"/>
          <w:szCs w:val="28"/>
        </w:rPr>
      </w:pPr>
      <w:r>
        <w:rPr>
          <w:sz w:val="28"/>
          <w:szCs w:val="28"/>
        </w:rPr>
        <w:t>В п.4 определения Конституционного Суда РФ от 14 июля 1998 г. указано, что в процессе наблюдения не допускается сбор, хранение, использование и распространение информации о частной жизни проверяемого лица, если это не связано с выявлением,</w:t>
      </w:r>
      <w:r w:rsidR="00D05488">
        <w:rPr>
          <w:sz w:val="28"/>
          <w:szCs w:val="28"/>
        </w:rPr>
        <w:t xml:space="preserve"> предупреждением, пресечением и раскрытием пре</w:t>
      </w:r>
      <w:r w:rsidR="000760B4">
        <w:rPr>
          <w:sz w:val="28"/>
          <w:szCs w:val="28"/>
        </w:rPr>
        <w:t>ступлений</w:t>
      </w:r>
      <w:r w:rsidR="00D05488">
        <w:rPr>
          <w:sz w:val="28"/>
          <w:szCs w:val="28"/>
        </w:rPr>
        <w:t xml:space="preserve"> либо с необходимостью решения других законных задач ОРД. Электронное наблюдение, связанное с ограничением конституционных прав граждан на неприкосновенность жилища, может проводиться только на основании судебного решения. В процессе наблюдения могут проводиться негласные фото-, кино- или видеосъемка.</w:t>
      </w:r>
    </w:p>
    <w:p w:rsidR="00D05488" w:rsidRDefault="00D05488" w:rsidP="006E2A0A">
      <w:pPr>
        <w:spacing w:line="360" w:lineRule="auto"/>
        <w:ind w:firstLine="540"/>
        <w:jc w:val="both"/>
        <w:rPr>
          <w:sz w:val="28"/>
          <w:szCs w:val="28"/>
        </w:rPr>
      </w:pPr>
      <w:r>
        <w:rPr>
          <w:sz w:val="28"/>
          <w:szCs w:val="28"/>
        </w:rPr>
        <w:t xml:space="preserve">Организация и тактика наблюдения специально уполномоченными на это подразделениями, порядок оформления полученных результатов регламентируются ведомственными </w:t>
      </w:r>
      <w:r w:rsidR="000760B4">
        <w:rPr>
          <w:sz w:val="28"/>
          <w:szCs w:val="28"/>
        </w:rPr>
        <w:t>нормативными</w:t>
      </w:r>
      <w:r>
        <w:rPr>
          <w:sz w:val="28"/>
          <w:szCs w:val="28"/>
        </w:rPr>
        <w:t xml:space="preserve"> актами МВД РФ. В случае необходимости продолжения наблюдения за объектом при пересечении им внутренних границ СНГ орган-инициатор мероприятия должен направить запрос </w:t>
      </w:r>
      <w:r w:rsidR="000760B4">
        <w:rPr>
          <w:sz w:val="28"/>
          <w:szCs w:val="28"/>
        </w:rPr>
        <w:t>соответствующему</w:t>
      </w:r>
      <w:r>
        <w:rPr>
          <w:sz w:val="28"/>
          <w:szCs w:val="28"/>
        </w:rPr>
        <w:t xml:space="preserve"> правоохранительному органу соседнего государства. Порядок </w:t>
      </w:r>
      <w:r w:rsidR="000760B4">
        <w:rPr>
          <w:sz w:val="28"/>
          <w:szCs w:val="28"/>
        </w:rPr>
        <w:t>взаимодействия</w:t>
      </w:r>
      <w:r>
        <w:rPr>
          <w:sz w:val="28"/>
          <w:szCs w:val="28"/>
        </w:rPr>
        <w:t xml:space="preserve"> при проведении такого наблюдения </w:t>
      </w:r>
      <w:r w:rsidR="000760B4">
        <w:rPr>
          <w:sz w:val="28"/>
          <w:szCs w:val="28"/>
        </w:rPr>
        <w:t>определен</w:t>
      </w:r>
      <w:r>
        <w:rPr>
          <w:sz w:val="28"/>
          <w:szCs w:val="28"/>
        </w:rPr>
        <w:t xml:space="preserve"> в международном Соглашении о сотрудничестве в сфере специального сопровождения оперативно-розыскной деятельности. </w:t>
      </w:r>
    </w:p>
    <w:p w:rsidR="00D05488" w:rsidRDefault="00D05488" w:rsidP="006E2A0A">
      <w:pPr>
        <w:spacing w:line="360" w:lineRule="auto"/>
        <w:ind w:firstLine="540"/>
        <w:jc w:val="both"/>
        <w:rPr>
          <w:sz w:val="28"/>
          <w:szCs w:val="28"/>
        </w:rPr>
      </w:pPr>
      <w:r>
        <w:rPr>
          <w:sz w:val="28"/>
          <w:szCs w:val="28"/>
        </w:rPr>
        <w:t>Результаты наблюдения, осуществляемого оперативным работником либо другими лицами по его поручению, оформляются рапортом, актом наблюдения или при необходимости или при необходимости объяснениями иных участников наблюдения с приложением полученных фотографий, кинопленок либо видеокассет. Эти материалы в соответствии с ч.3 ст.11 Закона «Об ОРД» могут передаваться следователю либо судье, в чьем производстве находится уголовное дело. Результаты наблюдения, проводимого специализированными подразделениями оперативных аппаратов, используются только для решения задач оперативно-розыскной деятельности.</w:t>
      </w:r>
    </w:p>
    <w:p w:rsidR="00D05488" w:rsidRDefault="00D05488" w:rsidP="006E2A0A">
      <w:pPr>
        <w:spacing w:line="360" w:lineRule="auto"/>
        <w:ind w:firstLine="540"/>
        <w:jc w:val="both"/>
        <w:rPr>
          <w:sz w:val="28"/>
          <w:szCs w:val="28"/>
        </w:rPr>
      </w:pPr>
      <w:r w:rsidRPr="007F610C">
        <w:rPr>
          <w:i/>
          <w:sz w:val="28"/>
          <w:szCs w:val="28"/>
          <w:u w:val="single"/>
        </w:rPr>
        <w:t>Обследование помещений, зданий, сооружений, участков местности и транспортных средств</w:t>
      </w:r>
      <w:r>
        <w:rPr>
          <w:sz w:val="28"/>
          <w:szCs w:val="28"/>
        </w:rPr>
        <w:t xml:space="preserve"> – это </w:t>
      </w:r>
      <w:r w:rsidR="000760B4">
        <w:rPr>
          <w:sz w:val="28"/>
          <w:szCs w:val="28"/>
        </w:rPr>
        <w:t>оперативный</w:t>
      </w:r>
      <w:r>
        <w:rPr>
          <w:sz w:val="28"/>
          <w:szCs w:val="28"/>
        </w:rPr>
        <w:t xml:space="preserve"> (непроцессуальный) осмотр жилых и служебных помещений, транспортных средств и других объектов в целях поиска следов преступной деятельности, орудий совершения преступления, розыскиваемых преступников, а также получения другой информации, необходимой для решения задач ОРД. Основные виды объектов оперативного осмотра перечислены  в названии этого мероприятия: помещения, здания, сооружения, участки местности и транспортные средства. Кроме этого, </w:t>
      </w:r>
      <w:r w:rsidR="000760B4">
        <w:rPr>
          <w:sz w:val="28"/>
          <w:szCs w:val="28"/>
        </w:rPr>
        <w:t>объектами</w:t>
      </w:r>
      <w:r>
        <w:rPr>
          <w:sz w:val="28"/>
          <w:szCs w:val="28"/>
        </w:rPr>
        <w:t xml:space="preserve"> осмотра могут быть документы, личные вещи, одежда, животные или человек, на теле которого имеются следы преступления.</w:t>
      </w:r>
    </w:p>
    <w:p w:rsidR="00D05488" w:rsidRDefault="00D05488" w:rsidP="006E2A0A">
      <w:pPr>
        <w:spacing w:line="360" w:lineRule="auto"/>
        <w:ind w:firstLine="540"/>
        <w:jc w:val="both"/>
        <w:rPr>
          <w:sz w:val="28"/>
          <w:szCs w:val="28"/>
        </w:rPr>
      </w:pPr>
      <w:r>
        <w:rPr>
          <w:sz w:val="28"/>
          <w:szCs w:val="28"/>
        </w:rPr>
        <w:t>Обследование может носить гласный, зашифрованный и негласный характер.</w:t>
      </w:r>
    </w:p>
    <w:p w:rsidR="00D05488" w:rsidRDefault="000760B4" w:rsidP="006E2A0A">
      <w:pPr>
        <w:spacing w:line="360" w:lineRule="auto"/>
        <w:ind w:firstLine="540"/>
        <w:jc w:val="both"/>
        <w:rPr>
          <w:sz w:val="28"/>
          <w:szCs w:val="28"/>
        </w:rPr>
      </w:pPr>
      <w:r>
        <w:rPr>
          <w:sz w:val="28"/>
          <w:szCs w:val="28"/>
        </w:rPr>
        <w:t>Гласное обследование осуществляется с согласия владельцев осматриваемых объектов. При зашифрованном обследовании оперативный работник имеет право скрывать истинную цель проводимого мероприятия, а также использовать в целях конспирации документы, зашифровывающие его личность. При таком обследовании обязательно согласие владельца объекта, а также участие представителя организации, от имени которой оно проводится.</w:t>
      </w:r>
    </w:p>
    <w:p w:rsidR="000760B4" w:rsidRDefault="000760B4" w:rsidP="006E2A0A">
      <w:pPr>
        <w:spacing w:line="360" w:lineRule="auto"/>
        <w:ind w:firstLine="540"/>
        <w:jc w:val="both"/>
        <w:rPr>
          <w:sz w:val="28"/>
          <w:szCs w:val="28"/>
        </w:rPr>
      </w:pPr>
      <w:r>
        <w:rPr>
          <w:sz w:val="28"/>
          <w:szCs w:val="28"/>
        </w:rPr>
        <w:t xml:space="preserve">Негласному обследованию, проводимому в тайне от владельцев осматриваемых объектов и заинтересованных лиц, присуща особая процедура, </w:t>
      </w:r>
      <w:r w:rsidR="007F610C">
        <w:rPr>
          <w:sz w:val="28"/>
          <w:szCs w:val="28"/>
        </w:rPr>
        <w:t>предусмотренная</w:t>
      </w:r>
      <w:r>
        <w:rPr>
          <w:sz w:val="28"/>
          <w:szCs w:val="28"/>
        </w:rPr>
        <w:t xml:space="preserve"> ведомственными нормативными актами.</w:t>
      </w:r>
      <w:r w:rsidR="007F610C">
        <w:rPr>
          <w:sz w:val="28"/>
          <w:szCs w:val="28"/>
        </w:rPr>
        <w:t xml:space="preserve"> </w:t>
      </w:r>
      <w:r>
        <w:rPr>
          <w:sz w:val="28"/>
          <w:szCs w:val="28"/>
        </w:rPr>
        <w:t xml:space="preserve">Негласное обследование, связанное с ограничением конституционного права граждан на </w:t>
      </w:r>
      <w:r w:rsidR="007F610C">
        <w:rPr>
          <w:sz w:val="28"/>
          <w:szCs w:val="28"/>
        </w:rPr>
        <w:t>неприкосновенность</w:t>
      </w:r>
      <w:r>
        <w:rPr>
          <w:sz w:val="28"/>
          <w:szCs w:val="28"/>
        </w:rPr>
        <w:t xml:space="preserve"> жилища, допускается только на основании судебного решения. О проведении негласного обследования жилого помещения выносится постановление, утверждаемое руководством МВД (УВД) субъекта РФ.</w:t>
      </w:r>
    </w:p>
    <w:p w:rsidR="000760B4" w:rsidRDefault="000760B4" w:rsidP="006E2A0A">
      <w:pPr>
        <w:spacing w:line="360" w:lineRule="auto"/>
        <w:ind w:firstLine="540"/>
        <w:jc w:val="both"/>
        <w:rPr>
          <w:sz w:val="28"/>
          <w:szCs w:val="28"/>
        </w:rPr>
      </w:pPr>
      <w:r>
        <w:rPr>
          <w:sz w:val="28"/>
          <w:szCs w:val="28"/>
        </w:rPr>
        <w:t xml:space="preserve">Негласное обследование проводится с использованием оперативно-технических сил и средств органов, осуществляющих ОРД, с участием инициаторов мероприятия. Во время обследования допускается перемещение, </w:t>
      </w:r>
      <w:r w:rsidR="007F610C">
        <w:rPr>
          <w:sz w:val="28"/>
          <w:szCs w:val="28"/>
        </w:rPr>
        <w:t>фотографирование</w:t>
      </w:r>
      <w:r>
        <w:rPr>
          <w:sz w:val="28"/>
          <w:szCs w:val="28"/>
        </w:rPr>
        <w:t>, копирование, пометка обнаруженных объектов с помощью специальных химических веществ и создание других условий для следообразования. Изъятие или замена обнаруженных случаях с разрешения руководителя, ут</w:t>
      </w:r>
      <w:r w:rsidR="007F610C">
        <w:rPr>
          <w:sz w:val="28"/>
          <w:szCs w:val="28"/>
        </w:rPr>
        <w:t>вердившег</w:t>
      </w:r>
      <w:r>
        <w:rPr>
          <w:sz w:val="28"/>
          <w:szCs w:val="28"/>
        </w:rPr>
        <w:t xml:space="preserve">о постановление на проведение мероприятия. Результаты обследования, проводимого непосредственно оперативным работником, </w:t>
      </w:r>
      <w:r w:rsidR="007F610C">
        <w:rPr>
          <w:sz w:val="28"/>
          <w:szCs w:val="28"/>
        </w:rPr>
        <w:t>оформляются</w:t>
      </w:r>
      <w:r>
        <w:rPr>
          <w:sz w:val="28"/>
          <w:szCs w:val="28"/>
        </w:rPr>
        <w:t xml:space="preserve"> рапортом или справкой.</w:t>
      </w:r>
    </w:p>
    <w:p w:rsidR="000760B4" w:rsidRDefault="000760B4" w:rsidP="006E2A0A">
      <w:pPr>
        <w:spacing w:line="360" w:lineRule="auto"/>
        <w:ind w:firstLine="540"/>
        <w:jc w:val="both"/>
        <w:rPr>
          <w:sz w:val="28"/>
          <w:szCs w:val="28"/>
        </w:rPr>
      </w:pPr>
      <w:r>
        <w:rPr>
          <w:sz w:val="28"/>
          <w:szCs w:val="28"/>
        </w:rPr>
        <w:t xml:space="preserve">При проведении гласного осмотра с участием других лиц и специалистов составляется акт обследования, который по своей форме и содержанию в максимально допустимых пределах должен соответствовать требованиям, </w:t>
      </w:r>
      <w:r w:rsidR="007F610C">
        <w:rPr>
          <w:sz w:val="28"/>
          <w:szCs w:val="28"/>
        </w:rPr>
        <w:t>предъявляемым</w:t>
      </w:r>
      <w:r>
        <w:rPr>
          <w:sz w:val="28"/>
          <w:szCs w:val="28"/>
        </w:rPr>
        <w:t xml:space="preserve"> к составлению протокола следственного осмотра, или акт, форма которого установлена</w:t>
      </w:r>
      <w:r w:rsidR="007F610C">
        <w:rPr>
          <w:sz w:val="28"/>
          <w:szCs w:val="28"/>
        </w:rPr>
        <w:t xml:space="preserve"> для ведомства (службы), чье должностное лицо принимало участие в зашифрованном обследовании. Эти документы могут впоследствии приобщаться к материалам уголовного дела.</w:t>
      </w:r>
    </w:p>
    <w:p w:rsidR="007F610C" w:rsidRDefault="007F610C" w:rsidP="006E2A0A">
      <w:pPr>
        <w:spacing w:line="360" w:lineRule="auto"/>
        <w:ind w:firstLine="540"/>
        <w:jc w:val="both"/>
        <w:rPr>
          <w:sz w:val="28"/>
          <w:szCs w:val="28"/>
        </w:rPr>
      </w:pPr>
      <w:r>
        <w:rPr>
          <w:sz w:val="28"/>
          <w:szCs w:val="28"/>
        </w:rPr>
        <w:t>Справка о результатах обследования, проводимого с использованием негласных оперативно-технических сил и средств, хранится в материалах оперативно-розыскного производства. В случаях применения при оперативном осмотре видео- и аудиозаписи, кино- и фотосъемки, иных способов фиксации и изъятия, обнаруженных следов эти сведения отражаются в отдельных документах (справках, актах и т.д.), которые могут быть в последующем представлены лицу, проводящему расследование, для использования в процессе доказывания.</w:t>
      </w:r>
    </w:p>
    <w:p w:rsidR="007F610C" w:rsidRDefault="00645F61" w:rsidP="006E2A0A">
      <w:pPr>
        <w:spacing w:line="360" w:lineRule="auto"/>
        <w:ind w:firstLine="540"/>
        <w:jc w:val="both"/>
        <w:rPr>
          <w:sz w:val="28"/>
          <w:szCs w:val="28"/>
        </w:rPr>
      </w:pPr>
      <w:r w:rsidRPr="00A4795F">
        <w:rPr>
          <w:i/>
          <w:sz w:val="28"/>
          <w:szCs w:val="28"/>
          <w:u w:val="single"/>
        </w:rPr>
        <w:t>Контроль почтовых отправлений, телеграфных и иных сообщений</w:t>
      </w:r>
      <w:r>
        <w:rPr>
          <w:sz w:val="28"/>
          <w:szCs w:val="28"/>
        </w:rPr>
        <w:t xml:space="preserve"> – это способ получения информации о </w:t>
      </w:r>
      <w:r w:rsidR="00A4795F">
        <w:rPr>
          <w:sz w:val="28"/>
          <w:szCs w:val="28"/>
        </w:rPr>
        <w:t>преступной</w:t>
      </w:r>
      <w:r>
        <w:rPr>
          <w:sz w:val="28"/>
          <w:szCs w:val="28"/>
        </w:rPr>
        <w:t xml:space="preserve"> деятельности подозреваемых лиц путем негласного просмотра почтовых отправлений, телеграфных и иных сообщений. Содержание понятия «иные сообщения» законодатель раскрывает в ч. 2 ст. 8 и ч.1 ст. 9 комментируемого Закона, относя к ним сообщения, передаваемые по сетям электрической и почтовой связи. В </w:t>
      </w:r>
      <w:r w:rsidR="00A4795F">
        <w:rPr>
          <w:sz w:val="28"/>
          <w:szCs w:val="28"/>
        </w:rPr>
        <w:t>свою</w:t>
      </w:r>
      <w:r>
        <w:rPr>
          <w:sz w:val="28"/>
          <w:szCs w:val="28"/>
        </w:rPr>
        <w:t xml:space="preserve"> очередь, определение понятий «сети электрической связи» и «почтовая связь» даются в ФЗ «О связи» от 16 февраля 1995г. В соответствии со ст.2 этого Закона под электрической связью понимается всякая передача или прием знаков, сигналов, письменного текста, изображений, звуков по проводной, радио-, оптической и другим </w:t>
      </w:r>
      <w:r w:rsidR="00A4795F">
        <w:rPr>
          <w:sz w:val="28"/>
          <w:szCs w:val="28"/>
        </w:rPr>
        <w:t>электромагнитным</w:t>
      </w:r>
      <w:r>
        <w:rPr>
          <w:sz w:val="28"/>
          <w:szCs w:val="28"/>
        </w:rPr>
        <w:t xml:space="preserve"> системам; сети </w:t>
      </w:r>
      <w:r w:rsidR="00A4795F">
        <w:rPr>
          <w:sz w:val="28"/>
          <w:szCs w:val="28"/>
        </w:rPr>
        <w:t>электросвязи</w:t>
      </w:r>
      <w:r>
        <w:rPr>
          <w:sz w:val="28"/>
          <w:szCs w:val="28"/>
        </w:rPr>
        <w:t xml:space="preserve"> – технологические системы, обеспечивающие один или несколько видов передач: телефонную, телеграфную, факсимильную, передачу данных и других видов </w:t>
      </w:r>
      <w:r w:rsidR="00A4795F">
        <w:rPr>
          <w:sz w:val="28"/>
          <w:szCs w:val="28"/>
        </w:rPr>
        <w:t>документальных</w:t>
      </w:r>
      <w:r>
        <w:rPr>
          <w:sz w:val="28"/>
          <w:szCs w:val="28"/>
        </w:rPr>
        <w:t xml:space="preserve"> сообщений, включая обмен информацией между ЭВМ, телевизионное, звуковое и иные виды радио- и проводного вещания; почтовая связь – это прием, обработка, перевозка и доставка почтовых отправлений, а также перевод денежных средств.</w:t>
      </w:r>
    </w:p>
    <w:p w:rsidR="00645F61" w:rsidRDefault="00A4795F" w:rsidP="006E2A0A">
      <w:pPr>
        <w:spacing w:line="360" w:lineRule="auto"/>
        <w:ind w:firstLine="540"/>
        <w:jc w:val="both"/>
        <w:rPr>
          <w:sz w:val="28"/>
          <w:szCs w:val="28"/>
        </w:rPr>
      </w:pPr>
      <w:r>
        <w:rPr>
          <w:sz w:val="28"/>
          <w:szCs w:val="28"/>
        </w:rPr>
        <w:t>Рассматриваемое</w:t>
      </w:r>
      <w:r w:rsidR="00645F61">
        <w:rPr>
          <w:sz w:val="28"/>
          <w:szCs w:val="28"/>
        </w:rPr>
        <w:t xml:space="preserve"> мероприятие ограничивает </w:t>
      </w:r>
      <w:r>
        <w:rPr>
          <w:sz w:val="28"/>
          <w:szCs w:val="28"/>
        </w:rPr>
        <w:t>установленное</w:t>
      </w:r>
      <w:r w:rsidR="00645F61">
        <w:rPr>
          <w:sz w:val="28"/>
          <w:szCs w:val="28"/>
        </w:rPr>
        <w:t xml:space="preserve"> ч.2 ст.23 Конституции РФ право граждан на тайну переписки, телефонных переговоров, почтовых, телеграфных и иных сообщений. Поэтому в </w:t>
      </w:r>
      <w:r>
        <w:rPr>
          <w:sz w:val="28"/>
          <w:szCs w:val="28"/>
        </w:rPr>
        <w:t>соответствии</w:t>
      </w:r>
      <w:r w:rsidR="00645F61">
        <w:rPr>
          <w:sz w:val="28"/>
          <w:szCs w:val="28"/>
        </w:rPr>
        <w:t xml:space="preserve"> с ч.2 ст.8 комментируемого Закона осуществляется только на основании судебного решения при наличии информации о признаках подготавливаемого, совершаемого или совершенного преступления, по которому обязательно производство предварительного следствия.</w:t>
      </w:r>
    </w:p>
    <w:p w:rsidR="00645F61" w:rsidRDefault="00645F61" w:rsidP="006E2A0A">
      <w:pPr>
        <w:spacing w:line="360" w:lineRule="auto"/>
        <w:ind w:firstLine="540"/>
        <w:jc w:val="both"/>
        <w:rPr>
          <w:sz w:val="28"/>
          <w:szCs w:val="28"/>
        </w:rPr>
      </w:pPr>
      <w:r>
        <w:rPr>
          <w:sz w:val="28"/>
          <w:szCs w:val="28"/>
        </w:rPr>
        <w:t xml:space="preserve">Контроль почтовых отправлений, телеграфных и иных сообщений относится к </w:t>
      </w:r>
      <w:r w:rsidR="00A4795F">
        <w:rPr>
          <w:sz w:val="28"/>
          <w:szCs w:val="28"/>
        </w:rPr>
        <w:t>категории</w:t>
      </w:r>
      <w:r>
        <w:rPr>
          <w:sz w:val="28"/>
          <w:szCs w:val="28"/>
        </w:rPr>
        <w:t xml:space="preserve"> оперативно-технических мероприятий и согласно межведомственному соглашению проводится органами федеральной службы безопасности на основании постановления, утверждаемого руково</w:t>
      </w:r>
      <w:r w:rsidR="00A4795F">
        <w:rPr>
          <w:sz w:val="28"/>
          <w:szCs w:val="28"/>
        </w:rPr>
        <w:t>ди</w:t>
      </w:r>
      <w:r>
        <w:rPr>
          <w:sz w:val="28"/>
          <w:szCs w:val="28"/>
        </w:rPr>
        <w:t>т</w:t>
      </w:r>
      <w:r w:rsidR="00A4795F">
        <w:rPr>
          <w:sz w:val="28"/>
          <w:szCs w:val="28"/>
        </w:rPr>
        <w:t>е</w:t>
      </w:r>
      <w:r>
        <w:rPr>
          <w:sz w:val="28"/>
          <w:szCs w:val="28"/>
        </w:rPr>
        <w:t xml:space="preserve">лем МВД (УВД) субъекта РФ. Порядок проведения оперативно-технических мероприятий, связанных с контролем почтовых отправлений, телеграфных и иных сообщений, и оформление их результатов регламентируются специальными межведомственными и ведомственными нормативными актами. Объектами контроля </w:t>
      </w:r>
      <w:r w:rsidR="00A4795F">
        <w:rPr>
          <w:sz w:val="28"/>
          <w:szCs w:val="28"/>
        </w:rPr>
        <w:t>выступают</w:t>
      </w:r>
      <w:r>
        <w:rPr>
          <w:sz w:val="28"/>
          <w:szCs w:val="28"/>
        </w:rPr>
        <w:t xml:space="preserve"> письма, телеграмм</w:t>
      </w:r>
      <w:r w:rsidR="00A4795F">
        <w:rPr>
          <w:sz w:val="28"/>
          <w:szCs w:val="28"/>
        </w:rPr>
        <w:t>ы, посылки, бандероли, денежные переводы и иная корреспонденция, адресованная конкретному лицу или исходящая от него, а также вся корреспонденция, поступающая в конкретный адрес или исходящая из него. Максимальный срок контроля почтовых отправлений не может превышать шести месяцев и указывается в судебном постановлении. При необходимости продления контроля судья принимает об этом отдельное решение на основании вновь представленных материалов.</w:t>
      </w:r>
    </w:p>
    <w:p w:rsidR="00A4795F" w:rsidRDefault="00A4795F" w:rsidP="006E2A0A">
      <w:pPr>
        <w:spacing w:line="360" w:lineRule="auto"/>
        <w:ind w:firstLine="540"/>
        <w:jc w:val="both"/>
        <w:rPr>
          <w:sz w:val="28"/>
          <w:szCs w:val="28"/>
        </w:rPr>
      </w:pPr>
      <w:r>
        <w:rPr>
          <w:sz w:val="28"/>
          <w:szCs w:val="28"/>
        </w:rPr>
        <w:t>При необходимости с почтовых отправлений снимаются копии, фотографируется содержимое посылок, отбираются образцы для исследования. Материальные носители информации, полученные в результате проведения данного мероприятия, на основании постановления руководителя органа внутренних дел и с согласия исполнителя могут быть переданы лицу, в чьем производстве находится уголовное дело, для использования в процессе доказывания.</w:t>
      </w:r>
    </w:p>
    <w:p w:rsidR="006B5165" w:rsidRDefault="00A4795F" w:rsidP="006E2A0A">
      <w:pPr>
        <w:spacing w:line="360" w:lineRule="auto"/>
        <w:ind w:firstLine="540"/>
        <w:jc w:val="both"/>
        <w:rPr>
          <w:sz w:val="28"/>
          <w:szCs w:val="28"/>
        </w:rPr>
      </w:pPr>
      <w:r>
        <w:rPr>
          <w:sz w:val="28"/>
          <w:szCs w:val="28"/>
        </w:rPr>
        <w:t xml:space="preserve">В соответствии со ст.48 ФЗ «О наркотических средствах и психотропных веществах» должностные лица органов внутренних дел, таможенных органов, пограничной службы, Федеральной службы безопасности при осуществлении контроля за хранением, перевозкой или пересылкой наркотических средств, психотропных веществ и их прекурсоров наделены правом производства досмотра почтовых и багажных отправлений при наличии достаточных оснований полагать, что осуществляются незаконные операции с наркотическими средствами. Такой досмотр не является оперативно-розыскным мероприятием и не требует судебного решения, однако может использоваться для решения задач ОРД. Цензура </w:t>
      </w:r>
      <w:r w:rsidR="0062363C">
        <w:rPr>
          <w:sz w:val="28"/>
          <w:szCs w:val="28"/>
        </w:rPr>
        <w:t>корреспонденции</w:t>
      </w:r>
      <w:r>
        <w:rPr>
          <w:sz w:val="28"/>
          <w:szCs w:val="28"/>
        </w:rPr>
        <w:t xml:space="preserve"> </w:t>
      </w:r>
      <w:r w:rsidR="0062363C">
        <w:rPr>
          <w:sz w:val="28"/>
          <w:szCs w:val="28"/>
        </w:rPr>
        <w:t>осужденных</w:t>
      </w:r>
      <w:r>
        <w:rPr>
          <w:sz w:val="28"/>
          <w:szCs w:val="28"/>
        </w:rPr>
        <w:t xml:space="preserve"> и лиц, </w:t>
      </w:r>
      <w:r w:rsidR="0062363C">
        <w:rPr>
          <w:sz w:val="28"/>
          <w:szCs w:val="28"/>
        </w:rPr>
        <w:t>содержащихся</w:t>
      </w:r>
      <w:r>
        <w:rPr>
          <w:sz w:val="28"/>
          <w:szCs w:val="28"/>
        </w:rPr>
        <w:t xml:space="preserve"> под стражей, досмотр посылок, передач и бандеролей в условиях учреждений по исполнению наказаний не являются оперативно-розыскным мероприятием, и порядок их осуществления регламентируется уголовно-исполнительным законодательством.</w:t>
      </w:r>
    </w:p>
    <w:p w:rsidR="00A4795F" w:rsidRDefault="00206214" w:rsidP="006E2A0A">
      <w:pPr>
        <w:spacing w:line="360" w:lineRule="auto"/>
        <w:ind w:firstLine="540"/>
        <w:jc w:val="both"/>
        <w:rPr>
          <w:sz w:val="28"/>
          <w:szCs w:val="28"/>
        </w:rPr>
      </w:pPr>
      <w:r>
        <w:rPr>
          <w:sz w:val="28"/>
          <w:szCs w:val="28"/>
        </w:rPr>
        <w:t>Прослушивание телефонных переговоров – это негласное получение информации, передаваемой лицами, подозреваемыми в совершении преступлений, по абонентским телефонным линиям связи.</w:t>
      </w:r>
    </w:p>
    <w:p w:rsidR="00206214" w:rsidRDefault="00206214" w:rsidP="006E2A0A">
      <w:pPr>
        <w:spacing w:line="360" w:lineRule="auto"/>
        <w:ind w:firstLine="540"/>
        <w:jc w:val="both"/>
        <w:rPr>
          <w:sz w:val="28"/>
          <w:szCs w:val="28"/>
        </w:rPr>
      </w:pPr>
      <w:r>
        <w:rPr>
          <w:sz w:val="28"/>
          <w:szCs w:val="28"/>
        </w:rPr>
        <w:t xml:space="preserve">Прослушивание телефонных </w:t>
      </w:r>
      <w:r w:rsidR="0062363C">
        <w:rPr>
          <w:sz w:val="28"/>
          <w:szCs w:val="28"/>
        </w:rPr>
        <w:t>переговоров</w:t>
      </w:r>
      <w:r>
        <w:rPr>
          <w:sz w:val="28"/>
          <w:szCs w:val="28"/>
        </w:rPr>
        <w:t xml:space="preserve"> (ПТП) в соотве</w:t>
      </w:r>
      <w:r w:rsidR="0062363C">
        <w:rPr>
          <w:sz w:val="28"/>
          <w:szCs w:val="28"/>
        </w:rPr>
        <w:t>тствии с ч.4ст.8 Закона «</w:t>
      </w:r>
      <w:r>
        <w:rPr>
          <w:sz w:val="28"/>
          <w:szCs w:val="28"/>
        </w:rPr>
        <w:t>Об ОРД» осуществляется с использование оперативно-технических сил и средств органов Федеральной службы безопасности и органов внутренних дел в порядке, определяемом межведомственными нормативными актами или соглашениями между органами, осуществляющими оперативно-розыскную деятельность.</w:t>
      </w:r>
    </w:p>
    <w:p w:rsidR="00206214" w:rsidRDefault="00206214" w:rsidP="006E2A0A">
      <w:pPr>
        <w:spacing w:line="360" w:lineRule="auto"/>
        <w:ind w:firstLine="540"/>
        <w:jc w:val="both"/>
        <w:rPr>
          <w:sz w:val="28"/>
          <w:szCs w:val="28"/>
        </w:rPr>
      </w:pPr>
      <w:r>
        <w:rPr>
          <w:sz w:val="28"/>
          <w:szCs w:val="28"/>
        </w:rPr>
        <w:t xml:space="preserve">ПТП в соответствии с ч.2ст.8 комментируемого Закона может осуществляться только на основании судебного решения при наличии информации о признаках подготавливаемого, совершаемого или совершенного преступления, по которому обязательно производство предварительного следствия. Для принятия судьей соответствующего решения выносится мотивированное постановление руководителя МВД (УВД) субъекта РФ или его заместителя, </w:t>
      </w:r>
      <w:r w:rsidR="0062363C">
        <w:rPr>
          <w:sz w:val="28"/>
          <w:szCs w:val="28"/>
        </w:rPr>
        <w:t>ведающего</w:t>
      </w:r>
      <w:r>
        <w:rPr>
          <w:sz w:val="28"/>
          <w:szCs w:val="28"/>
        </w:rPr>
        <w:t xml:space="preserve"> ОРД.</w:t>
      </w:r>
    </w:p>
    <w:p w:rsidR="00206214" w:rsidRDefault="00206214" w:rsidP="006E2A0A">
      <w:pPr>
        <w:spacing w:line="360" w:lineRule="auto"/>
        <w:ind w:firstLine="540"/>
        <w:jc w:val="both"/>
        <w:rPr>
          <w:sz w:val="28"/>
          <w:szCs w:val="28"/>
        </w:rPr>
      </w:pPr>
      <w:r>
        <w:rPr>
          <w:sz w:val="28"/>
          <w:szCs w:val="28"/>
        </w:rPr>
        <w:t xml:space="preserve">В случае возникновения угрозы жизни, здоровью, </w:t>
      </w:r>
      <w:r w:rsidR="0062363C">
        <w:rPr>
          <w:sz w:val="28"/>
          <w:szCs w:val="28"/>
        </w:rPr>
        <w:t>собственности</w:t>
      </w:r>
      <w:r>
        <w:rPr>
          <w:sz w:val="28"/>
          <w:szCs w:val="28"/>
        </w:rPr>
        <w:t xml:space="preserve"> отдельных лиц по их заявлению или с их согласия в </w:t>
      </w:r>
      <w:r w:rsidR="0062363C">
        <w:rPr>
          <w:sz w:val="28"/>
          <w:szCs w:val="28"/>
        </w:rPr>
        <w:t>письменной</w:t>
      </w:r>
      <w:r>
        <w:rPr>
          <w:sz w:val="28"/>
          <w:szCs w:val="28"/>
        </w:rPr>
        <w:t xml:space="preserve"> форме в соответствии с ч.4 ст.8 настоящего Закона разрешается прослушивание переговоров, ведущихся с их телефонов, без судебного решения на основании постановления, утвержденного руководителем органа, осуществляющего ОРД, с обязательным уведомлением соответствующего судьи в течении 48 часов.</w:t>
      </w:r>
    </w:p>
    <w:p w:rsidR="00206214" w:rsidRDefault="00206214" w:rsidP="006E2A0A">
      <w:pPr>
        <w:spacing w:line="360" w:lineRule="auto"/>
        <w:ind w:firstLine="540"/>
        <w:jc w:val="both"/>
        <w:rPr>
          <w:sz w:val="28"/>
          <w:szCs w:val="28"/>
        </w:rPr>
      </w:pPr>
      <w:r>
        <w:rPr>
          <w:sz w:val="28"/>
          <w:szCs w:val="28"/>
        </w:rPr>
        <w:t xml:space="preserve">Прослушивание  телефонных переговоров может осуществляться на любых сетях электросвязи (общего пользования, ведомственных, внутрипроизводственных, выделенных). Прослушиваться могут </w:t>
      </w:r>
      <w:r w:rsidR="0062363C">
        <w:rPr>
          <w:sz w:val="28"/>
          <w:szCs w:val="28"/>
        </w:rPr>
        <w:t>переговоры</w:t>
      </w:r>
      <w:r>
        <w:rPr>
          <w:sz w:val="28"/>
          <w:szCs w:val="28"/>
        </w:rPr>
        <w:t xml:space="preserve"> двух и более абонентов, односторонняя передача информации одного абонента на автоматическое записывающее устройство другого, внутригородские, междугородние, международные переговоры. В правовом отношении для данного мероприятия не имеют значения технические характеристики </w:t>
      </w:r>
      <w:r w:rsidR="0062363C">
        <w:rPr>
          <w:sz w:val="28"/>
          <w:szCs w:val="28"/>
        </w:rPr>
        <w:t>используемых</w:t>
      </w:r>
      <w:r>
        <w:rPr>
          <w:sz w:val="28"/>
          <w:szCs w:val="28"/>
        </w:rPr>
        <w:t xml:space="preserve"> каналов связи (проводные линии, радиотелефонные каналы, каналы сотовой, космической связи и т.д.) Исключение составляют только радиосвязь, осуществляемая с помощью радиостанций, для прослушивания которой судебного решения не требуется.</w:t>
      </w:r>
    </w:p>
    <w:p w:rsidR="0062363C" w:rsidRDefault="0062363C" w:rsidP="006E2A0A">
      <w:pPr>
        <w:spacing w:line="360" w:lineRule="auto"/>
        <w:ind w:firstLine="540"/>
        <w:jc w:val="both"/>
        <w:rPr>
          <w:sz w:val="28"/>
          <w:szCs w:val="28"/>
        </w:rPr>
      </w:pPr>
      <w:r>
        <w:rPr>
          <w:sz w:val="28"/>
          <w:szCs w:val="28"/>
        </w:rPr>
        <w:t>В соответствии со ст.14 ФЗ «О связи» предприятия и операторы связи независимо от ведомственной принадлежности и форм собственности на территории РФ обязаны оказывать содействие и предоставлять органам, осуществляющим ОРД, возможность проведения оперативно-розыскных мероприятий на сетях связи, а в случае использования средств связи в преступных целях допускается прерывание прослушиваемых переговоров. Право на прерывание предоставления услуг связи в случае возникновения угрозы жизни и здоровью граждан, а также угрозы государственной безопасности закреплено в ч. 1 ст. 15 Закона об ОРД.</w:t>
      </w:r>
    </w:p>
    <w:p w:rsidR="0062363C" w:rsidRDefault="0062363C" w:rsidP="006E2A0A">
      <w:pPr>
        <w:spacing w:line="360" w:lineRule="auto"/>
        <w:ind w:firstLine="540"/>
        <w:jc w:val="both"/>
        <w:rPr>
          <w:sz w:val="28"/>
          <w:szCs w:val="28"/>
        </w:rPr>
      </w:pPr>
    </w:p>
    <w:p w:rsidR="00AC0FD2" w:rsidRDefault="00AC0FD2" w:rsidP="006E2A0A">
      <w:pPr>
        <w:spacing w:line="360" w:lineRule="auto"/>
        <w:ind w:firstLine="540"/>
        <w:jc w:val="both"/>
        <w:rPr>
          <w:sz w:val="28"/>
          <w:szCs w:val="28"/>
        </w:rPr>
      </w:pPr>
    </w:p>
    <w:p w:rsidR="00AC0FD2" w:rsidRDefault="00AC0FD2" w:rsidP="006E2A0A">
      <w:pPr>
        <w:spacing w:line="360" w:lineRule="auto"/>
        <w:ind w:firstLine="540"/>
        <w:jc w:val="both"/>
        <w:rPr>
          <w:sz w:val="28"/>
          <w:szCs w:val="28"/>
        </w:rPr>
      </w:pPr>
    </w:p>
    <w:p w:rsidR="00AC0FD2" w:rsidRDefault="00AC0FD2" w:rsidP="006E2A0A">
      <w:pPr>
        <w:spacing w:line="360" w:lineRule="auto"/>
        <w:ind w:firstLine="540"/>
        <w:jc w:val="both"/>
        <w:rPr>
          <w:sz w:val="28"/>
          <w:szCs w:val="28"/>
        </w:rPr>
      </w:pPr>
    </w:p>
    <w:p w:rsidR="00AC0FD2" w:rsidRDefault="00AC0FD2" w:rsidP="006E2A0A">
      <w:pPr>
        <w:spacing w:line="360" w:lineRule="auto"/>
        <w:ind w:firstLine="540"/>
        <w:jc w:val="both"/>
        <w:rPr>
          <w:sz w:val="28"/>
          <w:szCs w:val="28"/>
        </w:rPr>
      </w:pPr>
    </w:p>
    <w:p w:rsidR="00AC0FD2" w:rsidRDefault="00AC0FD2" w:rsidP="006E2A0A">
      <w:pPr>
        <w:spacing w:line="360" w:lineRule="auto"/>
        <w:ind w:firstLine="540"/>
        <w:jc w:val="both"/>
        <w:rPr>
          <w:sz w:val="28"/>
          <w:szCs w:val="28"/>
        </w:rPr>
      </w:pPr>
    </w:p>
    <w:p w:rsidR="00AC0FD2" w:rsidRDefault="00AC0FD2" w:rsidP="006E2A0A">
      <w:pPr>
        <w:spacing w:line="360" w:lineRule="auto"/>
        <w:ind w:firstLine="540"/>
        <w:jc w:val="both"/>
        <w:rPr>
          <w:sz w:val="28"/>
          <w:szCs w:val="28"/>
        </w:rPr>
      </w:pPr>
    </w:p>
    <w:p w:rsidR="00AC0FD2" w:rsidRDefault="00AC0FD2" w:rsidP="006E2A0A">
      <w:pPr>
        <w:spacing w:line="360" w:lineRule="auto"/>
        <w:ind w:firstLine="540"/>
        <w:jc w:val="both"/>
        <w:rPr>
          <w:sz w:val="28"/>
          <w:szCs w:val="28"/>
        </w:rPr>
      </w:pPr>
    </w:p>
    <w:p w:rsidR="00AC0FD2" w:rsidRDefault="00AC0FD2" w:rsidP="006E2A0A">
      <w:pPr>
        <w:spacing w:line="360" w:lineRule="auto"/>
        <w:ind w:firstLine="540"/>
        <w:jc w:val="both"/>
        <w:rPr>
          <w:sz w:val="28"/>
          <w:szCs w:val="28"/>
        </w:rPr>
      </w:pPr>
    </w:p>
    <w:p w:rsidR="00AC0FD2" w:rsidRDefault="00AC0FD2" w:rsidP="006E2A0A">
      <w:pPr>
        <w:spacing w:line="360" w:lineRule="auto"/>
        <w:ind w:firstLine="540"/>
        <w:jc w:val="both"/>
        <w:rPr>
          <w:sz w:val="28"/>
          <w:szCs w:val="28"/>
        </w:rPr>
      </w:pPr>
    </w:p>
    <w:p w:rsidR="00AC0FD2" w:rsidRDefault="00AC0FD2" w:rsidP="006E2A0A">
      <w:pPr>
        <w:spacing w:line="360" w:lineRule="auto"/>
        <w:ind w:firstLine="540"/>
        <w:jc w:val="both"/>
        <w:rPr>
          <w:sz w:val="28"/>
          <w:szCs w:val="28"/>
        </w:rPr>
      </w:pPr>
    </w:p>
    <w:p w:rsidR="00AC0FD2" w:rsidRDefault="00AC0FD2" w:rsidP="006E2A0A">
      <w:pPr>
        <w:spacing w:line="360" w:lineRule="auto"/>
        <w:ind w:firstLine="540"/>
        <w:jc w:val="both"/>
        <w:rPr>
          <w:sz w:val="28"/>
          <w:szCs w:val="28"/>
        </w:rPr>
      </w:pPr>
    </w:p>
    <w:p w:rsidR="00AC0FD2" w:rsidRDefault="00AC0FD2" w:rsidP="006E2A0A">
      <w:pPr>
        <w:spacing w:line="360" w:lineRule="auto"/>
        <w:ind w:firstLine="540"/>
        <w:jc w:val="both"/>
        <w:rPr>
          <w:sz w:val="28"/>
          <w:szCs w:val="28"/>
        </w:rPr>
      </w:pPr>
    </w:p>
    <w:p w:rsidR="00AC0FD2" w:rsidRDefault="00AC0FD2" w:rsidP="006E2A0A">
      <w:pPr>
        <w:spacing w:line="360" w:lineRule="auto"/>
        <w:ind w:firstLine="540"/>
        <w:jc w:val="both"/>
        <w:rPr>
          <w:sz w:val="28"/>
          <w:szCs w:val="28"/>
        </w:rPr>
      </w:pPr>
    </w:p>
    <w:p w:rsidR="00AC0FD2" w:rsidRDefault="00AC0FD2" w:rsidP="006E2A0A">
      <w:pPr>
        <w:spacing w:line="360" w:lineRule="auto"/>
        <w:ind w:firstLine="540"/>
        <w:jc w:val="both"/>
        <w:rPr>
          <w:sz w:val="28"/>
          <w:szCs w:val="28"/>
        </w:rPr>
      </w:pPr>
    </w:p>
    <w:p w:rsidR="00AC0FD2" w:rsidRDefault="00AC0FD2" w:rsidP="006E2A0A">
      <w:pPr>
        <w:spacing w:line="360" w:lineRule="auto"/>
        <w:ind w:firstLine="540"/>
        <w:jc w:val="both"/>
        <w:rPr>
          <w:sz w:val="28"/>
          <w:szCs w:val="28"/>
        </w:rPr>
      </w:pPr>
    </w:p>
    <w:p w:rsidR="00AC0FD2" w:rsidRDefault="00AC0FD2" w:rsidP="006E2A0A">
      <w:pPr>
        <w:spacing w:line="360" w:lineRule="auto"/>
        <w:ind w:firstLine="540"/>
        <w:jc w:val="both"/>
        <w:rPr>
          <w:sz w:val="28"/>
          <w:szCs w:val="28"/>
        </w:rPr>
      </w:pPr>
    </w:p>
    <w:p w:rsidR="00AC0FD2" w:rsidRDefault="00AC0FD2" w:rsidP="006E2A0A">
      <w:pPr>
        <w:spacing w:line="360" w:lineRule="auto"/>
        <w:ind w:firstLine="540"/>
        <w:jc w:val="both"/>
        <w:rPr>
          <w:sz w:val="28"/>
          <w:szCs w:val="28"/>
        </w:rPr>
      </w:pPr>
    </w:p>
    <w:p w:rsidR="00AC0FD2" w:rsidRDefault="00AC0FD2" w:rsidP="006E2A0A">
      <w:pPr>
        <w:spacing w:line="360" w:lineRule="auto"/>
        <w:ind w:firstLine="540"/>
        <w:jc w:val="both"/>
        <w:rPr>
          <w:sz w:val="28"/>
          <w:szCs w:val="28"/>
        </w:rPr>
      </w:pPr>
    </w:p>
    <w:p w:rsidR="00AC0FD2" w:rsidRDefault="00AC0FD2" w:rsidP="006E2A0A">
      <w:pPr>
        <w:spacing w:line="360" w:lineRule="auto"/>
        <w:ind w:firstLine="540"/>
        <w:jc w:val="both"/>
        <w:rPr>
          <w:sz w:val="28"/>
          <w:szCs w:val="28"/>
        </w:rPr>
      </w:pPr>
    </w:p>
    <w:p w:rsidR="00AC0FD2" w:rsidRDefault="00AC0FD2" w:rsidP="006E2A0A">
      <w:pPr>
        <w:spacing w:line="360" w:lineRule="auto"/>
        <w:ind w:firstLine="540"/>
        <w:jc w:val="both"/>
        <w:rPr>
          <w:sz w:val="28"/>
          <w:szCs w:val="28"/>
        </w:rPr>
      </w:pPr>
    </w:p>
    <w:p w:rsidR="00AC0FD2" w:rsidRDefault="00AC0FD2" w:rsidP="006E2A0A">
      <w:pPr>
        <w:spacing w:line="360" w:lineRule="auto"/>
        <w:ind w:firstLine="540"/>
        <w:jc w:val="both"/>
        <w:rPr>
          <w:sz w:val="28"/>
          <w:szCs w:val="28"/>
        </w:rPr>
      </w:pPr>
    </w:p>
    <w:p w:rsidR="00AC0FD2" w:rsidRDefault="00AC0FD2" w:rsidP="006E2A0A">
      <w:pPr>
        <w:spacing w:line="360" w:lineRule="auto"/>
        <w:ind w:firstLine="540"/>
        <w:jc w:val="both"/>
        <w:rPr>
          <w:sz w:val="28"/>
          <w:szCs w:val="28"/>
        </w:rPr>
      </w:pPr>
    </w:p>
    <w:p w:rsidR="00AC0FD2" w:rsidRDefault="00AC0FD2" w:rsidP="006E2A0A">
      <w:pPr>
        <w:spacing w:line="360" w:lineRule="auto"/>
        <w:ind w:firstLine="540"/>
        <w:jc w:val="both"/>
        <w:rPr>
          <w:sz w:val="28"/>
          <w:szCs w:val="28"/>
        </w:rPr>
      </w:pPr>
    </w:p>
    <w:p w:rsidR="00AC0FD2" w:rsidRPr="00670765" w:rsidRDefault="00AC0FD2" w:rsidP="00670765">
      <w:pPr>
        <w:spacing w:line="360" w:lineRule="auto"/>
        <w:ind w:firstLine="540"/>
        <w:jc w:val="center"/>
        <w:rPr>
          <w:b/>
          <w:sz w:val="28"/>
          <w:szCs w:val="28"/>
        </w:rPr>
      </w:pPr>
      <w:r w:rsidRPr="00670765">
        <w:rPr>
          <w:b/>
          <w:sz w:val="28"/>
          <w:szCs w:val="28"/>
        </w:rPr>
        <w:t>2.3</w:t>
      </w:r>
      <w:r w:rsidR="009A13BA">
        <w:rPr>
          <w:b/>
          <w:sz w:val="28"/>
          <w:szCs w:val="28"/>
        </w:rPr>
        <w:t xml:space="preserve"> Тактические особенности проведения обыска.</w:t>
      </w:r>
    </w:p>
    <w:p w:rsidR="00AC0FD2" w:rsidRDefault="00AC0FD2" w:rsidP="006E2A0A">
      <w:pPr>
        <w:spacing w:line="360" w:lineRule="auto"/>
        <w:ind w:firstLine="540"/>
        <w:jc w:val="both"/>
        <w:rPr>
          <w:sz w:val="28"/>
          <w:szCs w:val="28"/>
        </w:rPr>
      </w:pPr>
      <w:r>
        <w:rPr>
          <w:sz w:val="28"/>
          <w:szCs w:val="28"/>
        </w:rPr>
        <w:t xml:space="preserve">Все лица, которые принимают в нем участие, могут быть условно классифицированы на определенные группы. При этом одно и тоже лицо в зависимости от характера совершаемых действий может быть отнесено к одной или нескольким группам. </w:t>
      </w:r>
    </w:p>
    <w:p w:rsidR="00AC0FD2" w:rsidRDefault="00AC0FD2" w:rsidP="006E2A0A">
      <w:pPr>
        <w:spacing w:line="360" w:lineRule="auto"/>
        <w:ind w:firstLine="540"/>
        <w:jc w:val="both"/>
        <w:rPr>
          <w:sz w:val="28"/>
          <w:szCs w:val="28"/>
        </w:rPr>
      </w:pPr>
      <w:r>
        <w:rPr>
          <w:sz w:val="28"/>
          <w:szCs w:val="28"/>
        </w:rPr>
        <w:t xml:space="preserve">Первая группа участников НОН это </w:t>
      </w:r>
      <w:r w:rsidRPr="00AC0FD2">
        <w:rPr>
          <w:i/>
          <w:sz w:val="28"/>
          <w:szCs w:val="28"/>
          <w:u w:val="single"/>
        </w:rPr>
        <w:t>организаторы преступных сообществ</w:t>
      </w:r>
      <w:r>
        <w:rPr>
          <w:sz w:val="28"/>
          <w:szCs w:val="28"/>
        </w:rPr>
        <w:t xml:space="preserve"> – это лица, которые организуют и руководят деятельностью групп по приобретению, изготовлению и распространению наркотиков на «черном рынке».</w:t>
      </w:r>
    </w:p>
    <w:p w:rsidR="00AC0FD2" w:rsidRDefault="00AC0FD2" w:rsidP="006E2A0A">
      <w:pPr>
        <w:spacing w:line="360" w:lineRule="auto"/>
        <w:ind w:firstLine="540"/>
        <w:jc w:val="both"/>
        <w:rPr>
          <w:sz w:val="28"/>
          <w:szCs w:val="28"/>
        </w:rPr>
      </w:pPr>
      <w:r>
        <w:rPr>
          <w:sz w:val="28"/>
          <w:szCs w:val="28"/>
        </w:rPr>
        <w:t>Как правило, ими становятся авторитеты преступного мира, ранее судимые за преступления связанные с НОН, располагающие большими денежными средствами.</w:t>
      </w:r>
    </w:p>
    <w:p w:rsidR="00AC0FD2" w:rsidRDefault="00AC0FD2" w:rsidP="006E2A0A">
      <w:pPr>
        <w:spacing w:line="360" w:lineRule="auto"/>
        <w:ind w:firstLine="540"/>
        <w:jc w:val="both"/>
        <w:rPr>
          <w:sz w:val="28"/>
          <w:szCs w:val="28"/>
        </w:rPr>
      </w:pPr>
      <w:r>
        <w:rPr>
          <w:sz w:val="28"/>
          <w:szCs w:val="28"/>
        </w:rPr>
        <w:t>Организаторы нередко в операциях по скупке и продаже наркотиков непосредственного участия не принимают, они лишь финансируют эту деятельность, получают доходы, при этом тщательно маскируют свою причастность к наркобизнесу.</w:t>
      </w:r>
    </w:p>
    <w:p w:rsidR="00AC0FD2" w:rsidRDefault="00AC0FD2" w:rsidP="006E2A0A">
      <w:pPr>
        <w:spacing w:line="360" w:lineRule="auto"/>
        <w:ind w:firstLine="540"/>
        <w:jc w:val="both"/>
        <w:rPr>
          <w:sz w:val="28"/>
          <w:szCs w:val="28"/>
        </w:rPr>
      </w:pPr>
      <w:r>
        <w:rPr>
          <w:sz w:val="28"/>
          <w:szCs w:val="28"/>
        </w:rPr>
        <w:t xml:space="preserve">Вторая группа участников НОН это </w:t>
      </w:r>
      <w:r w:rsidRPr="00AC0FD2">
        <w:rPr>
          <w:i/>
          <w:sz w:val="28"/>
          <w:szCs w:val="28"/>
          <w:u w:val="single"/>
        </w:rPr>
        <w:t>сбытчики</w:t>
      </w:r>
      <w:r>
        <w:rPr>
          <w:sz w:val="28"/>
          <w:szCs w:val="28"/>
        </w:rPr>
        <w:t xml:space="preserve"> – лица, совершающие незаконную реализацию наркотических средств. В свою очередь сбытчиков можно классифицировать по следующим типам:</w:t>
      </w:r>
    </w:p>
    <w:p w:rsidR="00AC0FD2" w:rsidRDefault="00AC0FD2" w:rsidP="006E2A0A">
      <w:pPr>
        <w:spacing w:line="360" w:lineRule="auto"/>
        <w:ind w:firstLine="540"/>
        <w:jc w:val="both"/>
        <w:rPr>
          <w:sz w:val="28"/>
          <w:szCs w:val="28"/>
        </w:rPr>
      </w:pPr>
      <w:r>
        <w:rPr>
          <w:sz w:val="28"/>
          <w:szCs w:val="28"/>
        </w:rPr>
        <w:t>-оптовые сбытчики – те, кто занимается скупкой наркотических средств в крупных размерах у производителей или расхитителей и реализацией их преступниками. Оптовые сбытчики вместе с организаторами составляют ядро преступных групп. Они, как правило, сами наркотики не употребляют;</w:t>
      </w:r>
    </w:p>
    <w:p w:rsidR="00E969D3" w:rsidRDefault="00E969D3" w:rsidP="006E2A0A">
      <w:pPr>
        <w:spacing w:line="360" w:lineRule="auto"/>
        <w:ind w:firstLine="540"/>
        <w:jc w:val="both"/>
        <w:rPr>
          <w:sz w:val="28"/>
          <w:szCs w:val="28"/>
        </w:rPr>
      </w:pPr>
      <w:r>
        <w:rPr>
          <w:sz w:val="28"/>
          <w:szCs w:val="28"/>
        </w:rPr>
        <w:t>-перекупщики – эти лица приобретают партии наркотиков у оптовых сбытчиков, расфасовывают и сбывают их розничным торговцам. Часть этих преступников сами употребляют наркотики или являются наркоманами;</w:t>
      </w:r>
    </w:p>
    <w:p w:rsidR="00E969D3" w:rsidRDefault="00E969D3" w:rsidP="006E2A0A">
      <w:pPr>
        <w:spacing w:line="360" w:lineRule="auto"/>
        <w:ind w:firstLine="540"/>
        <w:jc w:val="both"/>
        <w:rPr>
          <w:sz w:val="28"/>
          <w:szCs w:val="28"/>
        </w:rPr>
      </w:pPr>
      <w:r>
        <w:rPr>
          <w:sz w:val="28"/>
          <w:szCs w:val="28"/>
        </w:rPr>
        <w:t xml:space="preserve">-розничные сбытчики – это лица, которые непосредственно сбывают наркотики потребителям, а нередко и занимаются содержанием притонов для употребления наркотических средств. Эти лица часто употребляют наркотики. Характерными чертами сбытчиков наркотиков можно назвать такие как, негативное отношение к социально-полезной деятельностью, наличие преступного опыта, в том числе по изготовлению, потреблению и сбыту наркотических </w:t>
      </w:r>
      <w:r w:rsidR="00C4306D">
        <w:rPr>
          <w:sz w:val="28"/>
          <w:szCs w:val="28"/>
        </w:rPr>
        <w:t>средств</w:t>
      </w:r>
      <w:r>
        <w:rPr>
          <w:sz w:val="28"/>
          <w:szCs w:val="28"/>
        </w:rPr>
        <w:t>.</w:t>
      </w:r>
    </w:p>
    <w:p w:rsidR="00E969D3" w:rsidRDefault="00E969D3" w:rsidP="006E2A0A">
      <w:pPr>
        <w:spacing w:line="360" w:lineRule="auto"/>
        <w:ind w:firstLine="540"/>
        <w:jc w:val="both"/>
        <w:rPr>
          <w:sz w:val="28"/>
          <w:szCs w:val="28"/>
        </w:rPr>
      </w:pPr>
      <w:r>
        <w:rPr>
          <w:sz w:val="28"/>
          <w:szCs w:val="28"/>
        </w:rPr>
        <w:t>Особенностью преступной деятельности сбытчиков наркотиков является ее групповой характер, разветвленность преступных связей, их межрегиональный характер, распределение ролей среди участников группы.</w:t>
      </w:r>
    </w:p>
    <w:p w:rsidR="00E969D3" w:rsidRDefault="00E969D3" w:rsidP="006E2A0A">
      <w:pPr>
        <w:spacing w:line="360" w:lineRule="auto"/>
        <w:ind w:firstLine="540"/>
        <w:jc w:val="both"/>
        <w:rPr>
          <w:sz w:val="28"/>
          <w:szCs w:val="28"/>
        </w:rPr>
      </w:pPr>
      <w:r>
        <w:rPr>
          <w:sz w:val="28"/>
          <w:szCs w:val="28"/>
        </w:rPr>
        <w:t xml:space="preserve">Третья группа участников НОН это </w:t>
      </w:r>
      <w:r w:rsidRPr="00C4306D">
        <w:rPr>
          <w:i/>
          <w:sz w:val="28"/>
          <w:szCs w:val="28"/>
          <w:u w:val="single"/>
        </w:rPr>
        <w:t>изготовители</w:t>
      </w:r>
      <w:r>
        <w:rPr>
          <w:sz w:val="28"/>
          <w:szCs w:val="28"/>
        </w:rPr>
        <w:t xml:space="preserve"> – это лица, которые непосредственно перерабатывают сырье или </w:t>
      </w:r>
      <w:r w:rsidR="00C4306D">
        <w:rPr>
          <w:sz w:val="28"/>
          <w:szCs w:val="28"/>
        </w:rPr>
        <w:t>изготавливают</w:t>
      </w:r>
      <w:r>
        <w:rPr>
          <w:sz w:val="28"/>
          <w:szCs w:val="28"/>
        </w:rPr>
        <w:t xml:space="preserve"> готовые к употреблению наркотики. Производителями </w:t>
      </w:r>
      <w:r w:rsidR="00C4306D">
        <w:rPr>
          <w:sz w:val="28"/>
          <w:szCs w:val="28"/>
        </w:rPr>
        <w:t>наркотического</w:t>
      </w:r>
      <w:r>
        <w:rPr>
          <w:sz w:val="28"/>
          <w:szCs w:val="28"/>
        </w:rPr>
        <w:t xml:space="preserve"> сырья или готовых наркотиков могут быть различные категории населения: сельские жители, выращивающие </w:t>
      </w:r>
      <w:r w:rsidR="00C4306D">
        <w:rPr>
          <w:sz w:val="28"/>
          <w:szCs w:val="28"/>
        </w:rPr>
        <w:t>культуры</w:t>
      </w:r>
      <w:r>
        <w:rPr>
          <w:sz w:val="28"/>
          <w:szCs w:val="28"/>
        </w:rPr>
        <w:t xml:space="preserve"> (они часто это делают по заказам сбытчиков), медицинские работники, научные сотрудники и др.</w:t>
      </w:r>
    </w:p>
    <w:p w:rsidR="00E969D3" w:rsidRDefault="00E969D3" w:rsidP="006E2A0A">
      <w:pPr>
        <w:spacing w:line="360" w:lineRule="auto"/>
        <w:ind w:firstLine="540"/>
        <w:jc w:val="both"/>
        <w:rPr>
          <w:sz w:val="28"/>
          <w:szCs w:val="28"/>
        </w:rPr>
      </w:pPr>
      <w:r>
        <w:rPr>
          <w:sz w:val="28"/>
          <w:szCs w:val="28"/>
        </w:rPr>
        <w:t xml:space="preserve">Отдельной </w:t>
      </w:r>
      <w:r w:rsidR="00C4306D">
        <w:rPr>
          <w:sz w:val="28"/>
          <w:szCs w:val="28"/>
        </w:rPr>
        <w:t>группой</w:t>
      </w:r>
      <w:r>
        <w:rPr>
          <w:sz w:val="28"/>
          <w:szCs w:val="28"/>
        </w:rPr>
        <w:t xml:space="preserve"> </w:t>
      </w:r>
      <w:r w:rsidR="00C4306D">
        <w:rPr>
          <w:sz w:val="28"/>
          <w:szCs w:val="28"/>
        </w:rPr>
        <w:t>участников</w:t>
      </w:r>
      <w:r>
        <w:rPr>
          <w:sz w:val="28"/>
          <w:szCs w:val="28"/>
        </w:rPr>
        <w:t xml:space="preserve"> незаконного оборота наркотиков являются расхитители наркотикосоде</w:t>
      </w:r>
      <w:r w:rsidR="00C4306D">
        <w:rPr>
          <w:sz w:val="28"/>
          <w:szCs w:val="28"/>
        </w:rPr>
        <w:t>рж</w:t>
      </w:r>
      <w:r>
        <w:rPr>
          <w:sz w:val="28"/>
          <w:szCs w:val="28"/>
        </w:rPr>
        <w:t xml:space="preserve">ащего сырья или наркотиков. Как правило, это их потребители, не имеющие материальных </w:t>
      </w:r>
      <w:r w:rsidR="00C4306D">
        <w:rPr>
          <w:sz w:val="28"/>
          <w:szCs w:val="28"/>
        </w:rPr>
        <w:t>средств</w:t>
      </w:r>
      <w:r>
        <w:rPr>
          <w:sz w:val="28"/>
          <w:szCs w:val="28"/>
        </w:rPr>
        <w:t xml:space="preserve"> для приобретения: прежде всего, ранее судимые за преступления, связанные с наркотиками, неработающие и неучащиеся наркоманы. Кроме того кражи, грабежи и разбои наркотиков совершаются лицами не для личного потребления, а с целью их дальнейшей реализации и наживы. Во многих случаях расхитителями являются лица, имеющие доступ к готовым наркотическим препаратам или наркотикосодержащему сырью работники химических и фармацевтических предприятий, аптек и аптечных складов, лечебно профилактических и медицинских учреждений (чаще всего средний медицинский персонал: </w:t>
      </w:r>
      <w:r w:rsidR="00C4306D">
        <w:rPr>
          <w:sz w:val="28"/>
          <w:szCs w:val="28"/>
        </w:rPr>
        <w:t>медсестры</w:t>
      </w:r>
      <w:r>
        <w:rPr>
          <w:sz w:val="28"/>
          <w:szCs w:val="28"/>
        </w:rPr>
        <w:t xml:space="preserve">, фельдшеры, провизоры), сельские жители, имеющие доступ к посевам мака и конопли. Среди этой категории довольно высокодельный вес женщин среднего возраста, работающих в аптечных и медицинских учреждениях, поддерживающих связи с ранее </w:t>
      </w:r>
      <w:r w:rsidR="00C4306D">
        <w:rPr>
          <w:sz w:val="28"/>
          <w:szCs w:val="28"/>
        </w:rPr>
        <w:t>судимыми</w:t>
      </w:r>
      <w:r>
        <w:rPr>
          <w:sz w:val="28"/>
          <w:szCs w:val="28"/>
        </w:rPr>
        <w:t>.</w:t>
      </w:r>
    </w:p>
    <w:p w:rsidR="00E969D3" w:rsidRDefault="00E969D3" w:rsidP="006E2A0A">
      <w:pPr>
        <w:spacing w:line="360" w:lineRule="auto"/>
        <w:ind w:firstLine="540"/>
        <w:jc w:val="both"/>
        <w:rPr>
          <w:sz w:val="28"/>
          <w:szCs w:val="28"/>
        </w:rPr>
      </w:pPr>
      <w:r>
        <w:rPr>
          <w:sz w:val="28"/>
          <w:szCs w:val="28"/>
        </w:rPr>
        <w:t xml:space="preserve">Определяющую роль в незаконном обороте наркотиков играют так называемые </w:t>
      </w:r>
      <w:r w:rsidRPr="00C4306D">
        <w:rPr>
          <w:i/>
          <w:sz w:val="28"/>
          <w:szCs w:val="28"/>
          <w:u w:val="single"/>
        </w:rPr>
        <w:t>перевозчики</w:t>
      </w:r>
      <w:r>
        <w:rPr>
          <w:sz w:val="28"/>
          <w:szCs w:val="28"/>
        </w:rPr>
        <w:t xml:space="preserve"> – лица, которые применяя различные способы, осуществляют незаконную транспортировку наркотических средств от мест их произрастания, изготовления или хранения к месту дальнейшей переработки, сбыта и потребления. В качестве перевозчиков наркотиков организаторы преступных групп используют как потребителей и мелких сбытчиков, так и лиц, напрямую не связанных с НОН: родственников, соседей, случайных знакомых, попутчиков, лиц, обладающих маршрутными возможностями (водителей, работников воздушного и железнодорожного </w:t>
      </w:r>
      <w:r w:rsidR="00C4306D">
        <w:rPr>
          <w:sz w:val="28"/>
          <w:szCs w:val="28"/>
        </w:rPr>
        <w:t>транспорта</w:t>
      </w:r>
      <w:r>
        <w:rPr>
          <w:sz w:val="28"/>
          <w:szCs w:val="28"/>
        </w:rPr>
        <w:t xml:space="preserve"> и т.д.).</w:t>
      </w:r>
    </w:p>
    <w:p w:rsidR="00E969D3" w:rsidRDefault="00E969D3" w:rsidP="006E2A0A">
      <w:pPr>
        <w:spacing w:line="360" w:lineRule="auto"/>
        <w:ind w:firstLine="540"/>
        <w:jc w:val="both"/>
        <w:rPr>
          <w:sz w:val="28"/>
          <w:szCs w:val="28"/>
        </w:rPr>
      </w:pPr>
      <w:r>
        <w:rPr>
          <w:sz w:val="28"/>
          <w:szCs w:val="28"/>
        </w:rPr>
        <w:t>Двумя последними звеньями механизма распространения наркотиков можно назвать таких участников НОН как:</w:t>
      </w:r>
    </w:p>
    <w:p w:rsidR="00E969D3" w:rsidRDefault="00E969D3" w:rsidP="00E969D3">
      <w:pPr>
        <w:numPr>
          <w:ilvl w:val="0"/>
          <w:numId w:val="22"/>
        </w:numPr>
        <w:spacing w:line="360" w:lineRule="auto"/>
        <w:jc w:val="both"/>
        <w:rPr>
          <w:sz w:val="28"/>
          <w:szCs w:val="28"/>
        </w:rPr>
      </w:pPr>
      <w:r>
        <w:rPr>
          <w:sz w:val="28"/>
          <w:szCs w:val="28"/>
        </w:rPr>
        <w:t xml:space="preserve">организаторы и </w:t>
      </w:r>
      <w:r w:rsidR="00C4306D">
        <w:rPr>
          <w:sz w:val="28"/>
          <w:szCs w:val="28"/>
        </w:rPr>
        <w:t>содержатели</w:t>
      </w:r>
      <w:r>
        <w:rPr>
          <w:sz w:val="28"/>
          <w:szCs w:val="28"/>
        </w:rPr>
        <w:t xml:space="preserve"> притонов – лица, организующие протоны или </w:t>
      </w:r>
      <w:r w:rsidR="00C4306D">
        <w:rPr>
          <w:sz w:val="28"/>
          <w:szCs w:val="28"/>
        </w:rPr>
        <w:t>систематически</w:t>
      </w:r>
      <w:r>
        <w:rPr>
          <w:sz w:val="28"/>
          <w:szCs w:val="28"/>
        </w:rPr>
        <w:t xml:space="preserve"> предоставляющие помещения для потребления наркотических средств;</w:t>
      </w:r>
    </w:p>
    <w:p w:rsidR="00E969D3" w:rsidRDefault="00E969D3" w:rsidP="00E969D3">
      <w:pPr>
        <w:numPr>
          <w:ilvl w:val="0"/>
          <w:numId w:val="22"/>
        </w:numPr>
        <w:spacing w:line="360" w:lineRule="auto"/>
        <w:jc w:val="both"/>
        <w:rPr>
          <w:sz w:val="28"/>
          <w:szCs w:val="28"/>
        </w:rPr>
      </w:pPr>
      <w:r>
        <w:rPr>
          <w:sz w:val="28"/>
          <w:szCs w:val="28"/>
        </w:rPr>
        <w:t xml:space="preserve">пособники – лица, осуществляющие физическую, техническую и интеллектуальную помощь в обеспечении НОН (хранители оптовых партий, наркотиков, </w:t>
      </w:r>
      <w:r w:rsidR="00C4306D">
        <w:rPr>
          <w:sz w:val="28"/>
          <w:szCs w:val="28"/>
        </w:rPr>
        <w:t>лица,</w:t>
      </w:r>
      <w:r>
        <w:rPr>
          <w:sz w:val="28"/>
          <w:szCs w:val="28"/>
        </w:rPr>
        <w:t xml:space="preserve"> представляющие различного рода консультации по вопросам производства, рынка сбыта и приобретения).</w:t>
      </w:r>
    </w:p>
    <w:p w:rsidR="00711A7B" w:rsidRDefault="00711A7B" w:rsidP="00711A7B">
      <w:pPr>
        <w:spacing w:line="360" w:lineRule="auto"/>
        <w:ind w:left="540"/>
        <w:jc w:val="both"/>
        <w:rPr>
          <w:sz w:val="28"/>
          <w:szCs w:val="28"/>
        </w:rPr>
      </w:pPr>
    </w:p>
    <w:p w:rsidR="00711A7B" w:rsidRDefault="00711A7B" w:rsidP="00711A7B">
      <w:pPr>
        <w:spacing w:line="360" w:lineRule="auto"/>
        <w:ind w:left="540"/>
        <w:jc w:val="both"/>
        <w:rPr>
          <w:sz w:val="28"/>
          <w:szCs w:val="28"/>
        </w:rPr>
      </w:pPr>
    </w:p>
    <w:p w:rsidR="00711A7B" w:rsidRDefault="00711A7B" w:rsidP="00711A7B">
      <w:pPr>
        <w:spacing w:line="360" w:lineRule="auto"/>
        <w:ind w:left="540"/>
        <w:jc w:val="both"/>
        <w:rPr>
          <w:sz w:val="28"/>
          <w:szCs w:val="28"/>
        </w:rPr>
      </w:pPr>
    </w:p>
    <w:p w:rsidR="00711A7B" w:rsidRDefault="00711A7B" w:rsidP="00711A7B">
      <w:pPr>
        <w:spacing w:line="360" w:lineRule="auto"/>
        <w:ind w:left="540"/>
        <w:jc w:val="both"/>
        <w:rPr>
          <w:sz w:val="28"/>
          <w:szCs w:val="28"/>
        </w:rPr>
      </w:pPr>
    </w:p>
    <w:p w:rsidR="00711A7B" w:rsidRDefault="00711A7B" w:rsidP="00711A7B">
      <w:pPr>
        <w:spacing w:line="360" w:lineRule="auto"/>
        <w:ind w:left="540"/>
        <w:jc w:val="both"/>
        <w:rPr>
          <w:sz w:val="28"/>
          <w:szCs w:val="28"/>
        </w:rPr>
      </w:pPr>
    </w:p>
    <w:p w:rsidR="00711A7B" w:rsidRDefault="00711A7B" w:rsidP="00711A7B">
      <w:pPr>
        <w:pStyle w:val="a8"/>
        <w:shd w:val="clear" w:color="auto" w:fill="FFFFFF"/>
        <w:spacing w:line="360" w:lineRule="auto"/>
        <w:ind w:firstLine="645"/>
        <w:rPr>
          <w:color w:val="000000"/>
          <w:sz w:val="24"/>
          <w:szCs w:val="24"/>
        </w:rPr>
      </w:pPr>
    </w:p>
    <w:p w:rsidR="00711A7B" w:rsidRDefault="00711A7B" w:rsidP="00711A7B">
      <w:pPr>
        <w:pStyle w:val="a8"/>
        <w:shd w:val="clear" w:color="auto" w:fill="FFFFFF"/>
        <w:spacing w:line="360" w:lineRule="auto"/>
        <w:ind w:firstLine="645"/>
        <w:rPr>
          <w:color w:val="000000"/>
          <w:sz w:val="24"/>
          <w:szCs w:val="24"/>
        </w:rPr>
      </w:pPr>
    </w:p>
    <w:p w:rsidR="00711A7B" w:rsidRDefault="00711A7B" w:rsidP="00711A7B">
      <w:pPr>
        <w:pStyle w:val="a8"/>
        <w:shd w:val="clear" w:color="auto" w:fill="FFFFFF"/>
        <w:spacing w:line="360" w:lineRule="auto"/>
        <w:ind w:firstLine="645"/>
        <w:rPr>
          <w:color w:val="000000"/>
          <w:sz w:val="24"/>
          <w:szCs w:val="24"/>
        </w:rPr>
      </w:pPr>
    </w:p>
    <w:p w:rsidR="00711A7B" w:rsidRDefault="00711A7B" w:rsidP="00711A7B">
      <w:pPr>
        <w:pStyle w:val="a8"/>
        <w:shd w:val="clear" w:color="auto" w:fill="FFFFFF"/>
        <w:spacing w:line="360" w:lineRule="auto"/>
        <w:ind w:firstLine="645"/>
        <w:rPr>
          <w:color w:val="000000"/>
          <w:sz w:val="24"/>
          <w:szCs w:val="24"/>
        </w:rPr>
      </w:pPr>
    </w:p>
    <w:p w:rsidR="00711A7B" w:rsidRDefault="00711A7B" w:rsidP="00711A7B">
      <w:pPr>
        <w:pStyle w:val="a8"/>
        <w:shd w:val="clear" w:color="auto" w:fill="FFFFFF"/>
        <w:spacing w:line="360" w:lineRule="auto"/>
        <w:ind w:firstLine="645"/>
        <w:rPr>
          <w:color w:val="000000"/>
          <w:sz w:val="24"/>
          <w:szCs w:val="24"/>
        </w:rPr>
      </w:pPr>
    </w:p>
    <w:p w:rsidR="00711A7B" w:rsidRDefault="00711A7B" w:rsidP="00711A7B">
      <w:pPr>
        <w:pStyle w:val="a8"/>
        <w:shd w:val="clear" w:color="auto" w:fill="FFFFFF"/>
        <w:spacing w:line="360" w:lineRule="auto"/>
        <w:ind w:firstLine="645"/>
        <w:rPr>
          <w:color w:val="000000"/>
          <w:sz w:val="24"/>
          <w:szCs w:val="24"/>
        </w:rPr>
      </w:pPr>
    </w:p>
    <w:p w:rsidR="00711A7B" w:rsidRDefault="00711A7B" w:rsidP="00711A7B">
      <w:pPr>
        <w:pStyle w:val="a8"/>
        <w:shd w:val="clear" w:color="auto" w:fill="FFFFFF"/>
        <w:spacing w:line="360" w:lineRule="auto"/>
        <w:ind w:firstLine="645"/>
        <w:rPr>
          <w:color w:val="000000"/>
          <w:sz w:val="24"/>
          <w:szCs w:val="24"/>
        </w:rPr>
      </w:pPr>
    </w:p>
    <w:p w:rsidR="00711A7B" w:rsidRPr="00711A7B" w:rsidRDefault="00711A7B" w:rsidP="00711A7B">
      <w:pPr>
        <w:pStyle w:val="a8"/>
        <w:shd w:val="clear" w:color="auto" w:fill="FFFFFF"/>
        <w:spacing w:line="360" w:lineRule="auto"/>
        <w:ind w:firstLine="645"/>
        <w:rPr>
          <w:color w:val="000000"/>
          <w:sz w:val="24"/>
          <w:szCs w:val="24"/>
        </w:rPr>
      </w:pPr>
      <w:r w:rsidRPr="00711A7B">
        <w:rPr>
          <w:color w:val="000000"/>
          <w:sz w:val="24"/>
          <w:szCs w:val="24"/>
        </w:rPr>
        <w:t>Наркотическими средствами признаются вещества, оказывающие стимулирующее, возбуждающее, угнетающее, галлюциногенное воздействие на центральную нервную систему человека. Под психотропными понимаются природные или синтетические вещества, оказывающие стимулирующее или депрессивное воздействие на центральную нервную систему человека, включенные в списки международных конвенций — Венскую конвенцию о психотропных веществах 1971 г. и Конвенцию ООН о борьбе против незаконного оборота наркотических средств и психотропных веществ 1988 г.</w:t>
      </w:r>
    </w:p>
    <w:p w:rsidR="00711A7B" w:rsidRPr="00711A7B" w:rsidRDefault="00711A7B" w:rsidP="00711A7B">
      <w:pPr>
        <w:pStyle w:val="a8"/>
        <w:shd w:val="clear" w:color="auto" w:fill="FFFFFF"/>
        <w:spacing w:line="360" w:lineRule="auto"/>
        <w:rPr>
          <w:color w:val="000000"/>
          <w:sz w:val="24"/>
          <w:szCs w:val="24"/>
        </w:rPr>
      </w:pPr>
      <w:r w:rsidRPr="00711A7B">
        <w:rPr>
          <w:color w:val="000000"/>
          <w:sz w:val="24"/>
          <w:szCs w:val="24"/>
        </w:rPr>
        <w:t xml:space="preserve">Перечень наркотических средств и психотропных веществ, оборот которых запрещен или ограничен в Российской Федерации, утвержден постановлением Правительства РФ от 30 июня 1998 г. № 681. Перечень содержит два списка. В списке № 1 названы наркотические средства, оборот которых запрещен в соответствии с законодательством Российской Федерации и ее международными договорами. </w:t>
      </w:r>
    </w:p>
    <w:p w:rsidR="00711A7B" w:rsidRPr="00711A7B" w:rsidRDefault="00711A7B" w:rsidP="00711A7B">
      <w:pPr>
        <w:pStyle w:val="a8"/>
        <w:shd w:val="clear" w:color="auto" w:fill="FFFFFF"/>
        <w:spacing w:line="360" w:lineRule="auto"/>
        <w:rPr>
          <w:color w:val="000000"/>
          <w:sz w:val="24"/>
          <w:szCs w:val="24"/>
        </w:rPr>
      </w:pPr>
      <w:r w:rsidRPr="00711A7B">
        <w:rPr>
          <w:color w:val="000000"/>
          <w:sz w:val="24"/>
          <w:szCs w:val="24"/>
        </w:rPr>
        <w:t>В нем значится 153 наименования, в том числе гашиш, героин, лист коки, маковая соломка, опийный мак и др. Список № 2 содержит перечень наркотических средств, оборот которых ограничен, в связи с чем согласно законодательству Российской Федерации и ее международным договорам устанавливаются меры контроля. Всего в списке 45 наименований, среди которых амфетамин, кодеин, кокаин, морфин, омнопон и др.</w:t>
      </w:r>
    </w:p>
    <w:p w:rsidR="00711A7B" w:rsidRPr="00711A7B" w:rsidRDefault="00711A7B" w:rsidP="00711A7B">
      <w:pPr>
        <w:pStyle w:val="a8"/>
        <w:shd w:val="clear" w:color="auto" w:fill="FFFFFF"/>
        <w:spacing w:line="360" w:lineRule="auto"/>
        <w:rPr>
          <w:color w:val="000000"/>
          <w:sz w:val="24"/>
          <w:szCs w:val="24"/>
        </w:rPr>
      </w:pPr>
      <w:r w:rsidRPr="00711A7B">
        <w:rPr>
          <w:color w:val="000000"/>
          <w:sz w:val="24"/>
          <w:szCs w:val="24"/>
        </w:rPr>
        <w:t>Наиболее широко в России используются такие наркотики, как марихуана, героин, кокаин, опийный раствор, эфедрин, гашиш, ЛСД, метадон, «экстази». Особенно опасны новые синтетические наркотики.</w:t>
      </w:r>
    </w:p>
    <w:p w:rsidR="00711A7B" w:rsidRPr="00711A7B" w:rsidRDefault="00711A7B" w:rsidP="00711A7B">
      <w:pPr>
        <w:pStyle w:val="a8"/>
        <w:shd w:val="clear" w:color="auto" w:fill="FFFFFF"/>
        <w:spacing w:line="360" w:lineRule="auto"/>
        <w:rPr>
          <w:color w:val="000000"/>
          <w:sz w:val="24"/>
          <w:szCs w:val="24"/>
        </w:rPr>
      </w:pPr>
      <w:r w:rsidRPr="00711A7B">
        <w:rPr>
          <w:color w:val="000000"/>
          <w:sz w:val="24"/>
          <w:szCs w:val="24"/>
        </w:rPr>
        <w:t>Наркобизнес стал мощным криминогенным фактором, обостряющим оперативную обстановку. В некоторых регионах страны преступники-наркоманы совершают львиную долю корыстных и корыстно-насильственных преступлений, чтобы раздобыть средства для приобретения все новых и новых доз.</w:t>
      </w:r>
    </w:p>
    <w:p w:rsidR="00711A7B" w:rsidRPr="00711A7B" w:rsidRDefault="00711A7B" w:rsidP="00711A7B">
      <w:pPr>
        <w:pStyle w:val="a8"/>
        <w:shd w:val="clear" w:color="auto" w:fill="FFFFFF"/>
        <w:spacing w:line="360" w:lineRule="auto"/>
        <w:rPr>
          <w:color w:val="000000"/>
          <w:sz w:val="24"/>
          <w:szCs w:val="24"/>
        </w:rPr>
      </w:pPr>
      <w:r w:rsidRPr="00711A7B">
        <w:rPr>
          <w:color w:val="000000"/>
          <w:sz w:val="24"/>
          <w:szCs w:val="24"/>
        </w:rPr>
        <w:t>Одной из главных причин активизации наркобизнеса стала нарастающая волна наркотиков из-за рубежа, главным образом из Средней Азии, Закавказья, Казахстана. Значительно вырос интерес к России со стороны наркобаронов Латинской Америки, а также «Золотого полумесяца» и «Золотого треугольника» не только как к транзитной перевалочной базе, но и крупному рынку сбыта.</w:t>
      </w:r>
    </w:p>
    <w:p w:rsidR="00711A7B" w:rsidRPr="00711A7B" w:rsidRDefault="00711A7B" w:rsidP="00711A7B">
      <w:pPr>
        <w:pStyle w:val="a8"/>
        <w:shd w:val="clear" w:color="auto" w:fill="FFFFFF"/>
        <w:spacing w:line="360" w:lineRule="auto"/>
        <w:rPr>
          <w:color w:val="000000"/>
          <w:sz w:val="24"/>
          <w:szCs w:val="24"/>
        </w:rPr>
      </w:pPr>
      <w:r w:rsidRPr="00711A7B">
        <w:rPr>
          <w:color w:val="000000"/>
          <w:sz w:val="24"/>
          <w:szCs w:val="24"/>
        </w:rPr>
        <w:t>Преступный наркобизнес характеризуется следующими существенными чертами:</w:t>
      </w:r>
    </w:p>
    <w:p w:rsidR="00711A7B" w:rsidRPr="00711A7B" w:rsidRDefault="00711A7B" w:rsidP="00711A7B">
      <w:pPr>
        <w:numPr>
          <w:ilvl w:val="0"/>
          <w:numId w:val="23"/>
        </w:numPr>
        <w:shd w:val="clear" w:color="auto" w:fill="FFFFFF"/>
        <w:spacing w:line="360" w:lineRule="auto"/>
        <w:ind w:left="525" w:right="150"/>
        <w:jc w:val="both"/>
        <w:rPr>
          <w:color w:val="000000"/>
        </w:rPr>
      </w:pPr>
      <w:r w:rsidRPr="00711A7B">
        <w:rPr>
          <w:color w:val="000000"/>
        </w:rPr>
        <w:t>Очень высокий уровень латентности.</w:t>
      </w:r>
    </w:p>
    <w:p w:rsidR="00711A7B" w:rsidRPr="00711A7B" w:rsidRDefault="00711A7B" w:rsidP="00711A7B">
      <w:pPr>
        <w:numPr>
          <w:ilvl w:val="0"/>
          <w:numId w:val="23"/>
        </w:numPr>
        <w:shd w:val="clear" w:color="auto" w:fill="FFFFFF"/>
        <w:spacing w:line="360" w:lineRule="auto"/>
        <w:ind w:left="525" w:right="150"/>
        <w:jc w:val="both"/>
        <w:rPr>
          <w:color w:val="000000"/>
        </w:rPr>
      </w:pPr>
      <w:r w:rsidRPr="00711A7B">
        <w:rPr>
          <w:color w:val="000000"/>
        </w:rPr>
        <w:t>Переплетение с отдельными видами общеуголовных и экономических преступлений.</w:t>
      </w:r>
    </w:p>
    <w:p w:rsidR="00711A7B" w:rsidRPr="00711A7B" w:rsidRDefault="00711A7B" w:rsidP="00711A7B">
      <w:pPr>
        <w:numPr>
          <w:ilvl w:val="0"/>
          <w:numId w:val="23"/>
        </w:numPr>
        <w:shd w:val="clear" w:color="auto" w:fill="FFFFFF"/>
        <w:spacing w:line="360" w:lineRule="auto"/>
        <w:ind w:left="525" w:right="150"/>
        <w:jc w:val="both"/>
        <w:rPr>
          <w:color w:val="000000"/>
        </w:rPr>
      </w:pPr>
      <w:r w:rsidRPr="00711A7B">
        <w:rPr>
          <w:color w:val="000000"/>
        </w:rPr>
        <w:t>Тесная связь с профессиональной преступностью.</w:t>
      </w:r>
    </w:p>
    <w:p w:rsidR="00711A7B" w:rsidRPr="00711A7B" w:rsidRDefault="00711A7B" w:rsidP="00711A7B">
      <w:pPr>
        <w:numPr>
          <w:ilvl w:val="0"/>
          <w:numId w:val="23"/>
        </w:numPr>
        <w:shd w:val="clear" w:color="auto" w:fill="FFFFFF"/>
        <w:spacing w:line="360" w:lineRule="auto"/>
        <w:ind w:left="525" w:right="150"/>
        <w:jc w:val="both"/>
        <w:rPr>
          <w:color w:val="000000"/>
        </w:rPr>
      </w:pPr>
      <w:r w:rsidRPr="00711A7B">
        <w:rPr>
          <w:color w:val="000000"/>
        </w:rPr>
        <w:t>Легализация полученных незаконных доходов.</w:t>
      </w:r>
    </w:p>
    <w:p w:rsidR="00711A7B" w:rsidRPr="00711A7B" w:rsidRDefault="00711A7B" w:rsidP="00711A7B">
      <w:pPr>
        <w:numPr>
          <w:ilvl w:val="0"/>
          <w:numId w:val="23"/>
        </w:numPr>
        <w:shd w:val="clear" w:color="auto" w:fill="FFFFFF"/>
        <w:spacing w:line="360" w:lineRule="auto"/>
        <w:ind w:left="525" w:right="150"/>
        <w:jc w:val="both"/>
        <w:rPr>
          <w:color w:val="000000"/>
        </w:rPr>
      </w:pPr>
      <w:r w:rsidRPr="00711A7B">
        <w:rPr>
          <w:color w:val="000000"/>
        </w:rPr>
        <w:t>Транснациональность: наркомафия функционирует в разных регионах и государствах и с каждым годом становится все более межнациональной.</w:t>
      </w:r>
    </w:p>
    <w:p w:rsidR="00711A7B" w:rsidRPr="00711A7B" w:rsidRDefault="00711A7B" w:rsidP="00711A7B">
      <w:pPr>
        <w:numPr>
          <w:ilvl w:val="0"/>
          <w:numId w:val="23"/>
        </w:numPr>
        <w:shd w:val="clear" w:color="auto" w:fill="FFFFFF"/>
        <w:spacing w:line="360" w:lineRule="auto"/>
        <w:ind w:left="525" w:right="150"/>
        <w:jc w:val="both"/>
        <w:rPr>
          <w:color w:val="000000"/>
        </w:rPr>
      </w:pPr>
      <w:r w:rsidRPr="00711A7B">
        <w:rPr>
          <w:color w:val="000000"/>
        </w:rPr>
        <w:t>Высокий уровень конспиративности криминальных формирований и их четкая функциональная дифференциация.</w:t>
      </w:r>
    </w:p>
    <w:p w:rsidR="00711A7B" w:rsidRPr="00711A7B" w:rsidRDefault="00711A7B" w:rsidP="00711A7B">
      <w:pPr>
        <w:pStyle w:val="a8"/>
        <w:shd w:val="clear" w:color="auto" w:fill="FFFFFF"/>
        <w:spacing w:line="360" w:lineRule="auto"/>
        <w:rPr>
          <w:color w:val="000000"/>
          <w:sz w:val="24"/>
          <w:szCs w:val="24"/>
        </w:rPr>
      </w:pPr>
      <w:r w:rsidRPr="00711A7B">
        <w:rPr>
          <w:color w:val="000000"/>
          <w:sz w:val="24"/>
          <w:szCs w:val="24"/>
        </w:rPr>
        <w:t>Следовательно, наркобизнес — это особый вид разнородной, экономически сверхдоходной, законспирированной, широко разветвленной преступной деятельности высокоорганизованного криминального сообщества, имеющего международные контакты и занимающегося незаконными операциями с наркотиками.</w:t>
      </w:r>
    </w:p>
    <w:p w:rsidR="00711A7B" w:rsidRPr="00711A7B" w:rsidRDefault="00711A7B" w:rsidP="00711A7B">
      <w:pPr>
        <w:pStyle w:val="a8"/>
        <w:shd w:val="clear" w:color="auto" w:fill="FFFFFF"/>
        <w:spacing w:line="360" w:lineRule="auto"/>
        <w:rPr>
          <w:color w:val="000000"/>
          <w:sz w:val="24"/>
          <w:szCs w:val="24"/>
        </w:rPr>
      </w:pPr>
      <w:r w:rsidRPr="00711A7B">
        <w:rPr>
          <w:color w:val="000000"/>
          <w:sz w:val="24"/>
          <w:szCs w:val="24"/>
        </w:rPr>
        <w:t>Внутри группы преступлений, совершаемых в сфере наркобизнеса, можно выделить:</w:t>
      </w:r>
    </w:p>
    <w:p w:rsidR="00711A7B" w:rsidRPr="00711A7B" w:rsidRDefault="00711A7B" w:rsidP="00711A7B">
      <w:pPr>
        <w:numPr>
          <w:ilvl w:val="0"/>
          <w:numId w:val="24"/>
        </w:numPr>
        <w:shd w:val="clear" w:color="auto" w:fill="FFFFFF"/>
        <w:spacing w:line="360" w:lineRule="auto"/>
        <w:ind w:left="300" w:right="150"/>
        <w:jc w:val="both"/>
        <w:rPr>
          <w:color w:val="000000"/>
        </w:rPr>
      </w:pPr>
      <w:r w:rsidRPr="00711A7B">
        <w:rPr>
          <w:color w:val="000000"/>
        </w:rPr>
        <w:t>незаконное изготовление, приобретение, хранение, перевозку, пересылку либо сбыт наркотических средств или психотропных веществ (ст. 228 УК РФ);</w:t>
      </w:r>
    </w:p>
    <w:p w:rsidR="00711A7B" w:rsidRPr="00711A7B" w:rsidRDefault="00711A7B" w:rsidP="00711A7B">
      <w:pPr>
        <w:numPr>
          <w:ilvl w:val="0"/>
          <w:numId w:val="24"/>
        </w:numPr>
        <w:shd w:val="clear" w:color="auto" w:fill="FFFFFF"/>
        <w:spacing w:line="360" w:lineRule="auto"/>
        <w:ind w:left="300" w:right="150"/>
        <w:jc w:val="both"/>
        <w:rPr>
          <w:color w:val="000000"/>
        </w:rPr>
      </w:pPr>
      <w:r w:rsidRPr="00711A7B">
        <w:rPr>
          <w:color w:val="000000"/>
        </w:rPr>
        <w:t>хищение либо вымогательство наркотических средств или психотропных веществ (ст. 229 УК РФ);</w:t>
      </w:r>
    </w:p>
    <w:p w:rsidR="00711A7B" w:rsidRPr="00711A7B" w:rsidRDefault="00711A7B" w:rsidP="00711A7B">
      <w:pPr>
        <w:numPr>
          <w:ilvl w:val="0"/>
          <w:numId w:val="24"/>
        </w:numPr>
        <w:shd w:val="clear" w:color="auto" w:fill="FFFFFF"/>
        <w:spacing w:line="360" w:lineRule="auto"/>
        <w:ind w:left="300" w:right="150"/>
        <w:jc w:val="both"/>
        <w:rPr>
          <w:color w:val="000000"/>
        </w:rPr>
      </w:pPr>
      <w:r w:rsidRPr="00711A7B">
        <w:rPr>
          <w:color w:val="000000"/>
        </w:rPr>
        <w:t>незаконное культивирование запрещенных к возделыванию растений, содержащих наркотические вещества (ст. 231 УК РФ);</w:t>
      </w:r>
    </w:p>
    <w:p w:rsidR="00711A7B" w:rsidRPr="00711A7B" w:rsidRDefault="00711A7B" w:rsidP="00711A7B">
      <w:pPr>
        <w:numPr>
          <w:ilvl w:val="0"/>
          <w:numId w:val="24"/>
        </w:numPr>
        <w:shd w:val="clear" w:color="auto" w:fill="FFFFFF"/>
        <w:spacing w:line="360" w:lineRule="auto"/>
        <w:ind w:left="300" w:right="150"/>
        <w:jc w:val="both"/>
        <w:rPr>
          <w:color w:val="000000"/>
        </w:rPr>
      </w:pPr>
      <w:r w:rsidRPr="00711A7B">
        <w:rPr>
          <w:color w:val="000000"/>
        </w:rPr>
        <w:t>организацию либо содержание притонов для потребления наркотических средств или психотропных веществ (ст. 232 УК РФ);</w:t>
      </w:r>
    </w:p>
    <w:p w:rsidR="00711A7B" w:rsidRPr="00711A7B" w:rsidRDefault="00711A7B" w:rsidP="00711A7B">
      <w:pPr>
        <w:numPr>
          <w:ilvl w:val="0"/>
          <w:numId w:val="24"/>
        </w:numPr>
        <w:shd w:val="clear" w:color="auto" w:fill="FFFFFF"/>
        <w:spacing w:line="360" w:lineRule="auto"/>
        <w:ind w:left="300" w:right="150"/>
        <w:jc w:val="both"/>
        <w:rPr>
          <w:color w:val="000000"/>
        </w:rPr>
      </w:pPr>
      <w:r w:rsidRPr="00711A7B">
        <w:rPr>
          <w:color w:val="000000"/>
        </w:rPr>
        <w:t>незаконный оборот сильнодействующих или ядовитых веществ в целях сбыта (ст. 234 УК РФ);</w:t>
      </w:r>
    </w:p>
    <w:p w:rsidR="00711A7B" w:rsidRPr="00711A7B" w:rsidRDefault="00711A7B" w:rsidP="00711A7B">
      <w:pPr>
        <w:numPr>
          <w:ilvl w:val="0"/>
          <w:numId w:val="24"/>
        </w:numPr>
        <w:shd w:val="clear" w:color="auto" w:fill="FFFFFF"/>
        <w:spacing w:line="360" w:lineRule="auto"/>
        <w:ind w:left="300" w:right="150"/>
        <w:jc w:val="both"/>
        <w:rPr>
          <w:color w:val="000000"/>
        </w:rPr>
      </w:pPr>
      <w:r w:rsidRPr="00711A7B">
        <w:rPr>
          <w:color w:val="000000"/>
        </w:rPr>
        <w:t>легализацию (отмывание) денежных средств или иного имущества, приобретенных другими лицами преступным путем (ст. 174 УК РФ);</w:t>
      </w:r>
    </w:p>
    <w:p w:rsidR="00711A7B" w:rsidRPr="00711A7B" w:rsidRDefault="00711A7B" w:rsidP="00711A7B">
      <w:pPr>
        <w:numPr>
          <w:ilvl w:val="0"/>
          <w:numId w:val="24"/>
        </w:numPr>
        <w:shd w:val="clear" w:color="auto" w:fill="FFFFFF"/>
        <w:spacing w:line="360" w:lineRule="auto"/>
        <w:ind w:left="300" w:right="150"/>
        <w:jc w:val="both"/>
        <w:rPr>
          <w:color w:val="000000"/>
        </w:rPr>
      </w:pPr>
      <w:r w:rsidRPr="00711A7B">
        <w:rPr>
          <w:color w:val="000000"/>
        </w:rPr>
        <w:t>контрабанду (ст. 188 УК РФ).</w:t>
      </w:r>
    </w:p>
    <w:p w:rsidR="00711A7B" w:rsidRPr="00711A7B" w:rsidRDefault="00711A7B" w:rsidP="00711A7B">
      <w:pPr>
        <w:pStyle w:val="a8"/>
        <w:shd w:val="clear" w:color="auto" w:fill="FFFFFF"/>
        <w:spacing w:line="360" w:lineRule="auto"/>
        <w:rPr>
          <w:color w:val="000000"/>
          <w:sz w:val="24"/>
          <w:szCs w:val="24"/>
        </w:rPr>
      </w:pPr>
      <w:r w:rsidRPr="00711A7B">
        <w:rPr>
          <w:color w:val="000000"/>
          <w:sz w:val="24"/>
          <w:szCs w:val="24"/>
        </w:rPr>
        <w:t>Подавляющее большинство данных преступлений совершается с предварительной подготовкой. Подготовительные действия включают: выбор места и способа совершения преступной акции; подбор средств для изготовления наркотиков и места для их хранения, объекта для их сбыта; подбор соучастников, распределение ролей и др. Действия по непосредственному совершению преступлений образуют самостоятельные составы: контрабанда, незаконное изготовление, приобретение (особенно путем хищений), хранение, перевозка (пересылка), сбыт наркотических средств.</w:t>
      </w:r>
    </w:p>
    <w:p w:rsidR="00711A7B" w:rsidRPr="00711A7B" w:rsidRDefault="00711A7B" w:rsidP="00711A7B">
      <w:pPr>
        <w:pStyle w:val="a8"/>
        <w:shd w:val="clear" w:color="auto" w:fill="FFFFFF"/>
        <w:spacing w:line="360" w:lineRule="auto"/>
        <w:rPr>
          <w:color w:val="000000"/>
          <w:sz w:val="24"/>
          <w:szCs w:val="24"/>
        </w:rPr>
      </w:pPr>
      <w:r w:rsidRPr="00711A7B">
        <w:rPr>
          <w:color w:val="000000"/>
          <w:sz w:val="24"/>
          <w:szCs w:val="24"/>
        </w:rPr>
        <w:t>Действия по непосредственному изготовлению наркотиков обусловлены их видом. Здесь можно выделить такие операции:</w:t>
      </w:r>
    </w:p>
    <w:p w:rsidR="00711A7B" w:rsidRPr="00711A7B" w:rsidRDefault="00711A7B" w:rsidP="00711A7B">
      <w:pPr>
        <w:numPr>
          <w:ilvl w:val="0"/>
          <w:numId w:val="25"/>
        </w:numPr>
        <w:shd w:val="clear" w:color="auto" w:fill="FFFFFF"/>
        <w:spacing w:line="360" w:lineRule="auto"/>
        <w:ind w:left="525" w:right="150"/>
        <w:jc w:val="both"/>
        <w:rPr>
          <w:color w:val="000000"/>
        </w:rPr>
      </w:pPr>
      <w:r w:rsidRPr="00711A7B">
        <w:rPr>
          <w:color w:val="000000"/>
        </w:rPr>
        <w:t>незаконное извлечение наркотических веществ из медицинских препаратов;</w:t>
      </w:r>
    </w:p>
    <w:p w:rsidR="00711A7B" w:rsidRPr="00711A7B" w:rsidRDefault="00711A7B" w:rsidP="00711A7B">
      <w:pPr>
        <w:numPr>
          <w:ilvl w:val="0"/>
          <w:numId w:val="25"/>
        </w:numPr>
        <w:shd w:val="clear" w:color="auto" w:fill="FFFFFF"/>
        <w:spacing w:line="360" w:lineRule="auto"/>
        <w:ind w:left="525" w:right="150"/>
        <w:jc w:val="both"/>
        <w:rPr>
          <w:color w:val="000000"/>
        </w:rPr>
      </w:pPr>
      <w:r w:rsidRPr="00711A7B">
        <w:rPr>
          <w:color w:val="000000"/>
        </w:rPr>
        <w:t>изготовление наркотиков из противоправно культивируемых наркосодержащих растений;</w:t>
      </w:r>
    </w:p>
    <w:p w:rsidR="00711A7B" w:rsidRPr="00711A7B" w:rsidRDefault="00711A7B" w:rsidP="00711A7B">
      <w:pPr>
        <w:numPr>
          <w:ilvl w:val="0"/>
          <w:numId w:val="25"/>
        </w:numPr>
        <w:shd w:val="clear" w:color="auto" w:fill="FFFFFF"/>
        <w:spacing w:line="360" w:lineRule="auto"/>
        <w:ind w:left="525" w:right="150"/>
        <w:jc w:val="both"/>
        <w:rPr>
          <w:color w:val="000000"/>
        </w:rPr>
      </w:pPr>
      <w:r w:rsidRPr="00711A7B">
        <w:rPr>
          <w:color w:val="000000"/>
        </w:rPr>
        <w:t>изготовление наркотиков из дикорастущих сортов мака и конопли;</w:t>
      </w:r>
    </w:p>
    <w:p w:rsidR="00711A7B" w:rsidRPr="00711A7B" w:rsidRDefault="00711A7B" w:rsidP="00711A7B">
      <w:pPr>
        <w:numPr>
          <w:ilvl w:val="0"/>
          <w:numId w:val="25"/>
        </w:numPr>
        <w:shd w:val="clear" w:color="auto" w:fill="FFFFFF"/>
        <w:spacing w:line="360" w:lineRule="auto"/>
        <w:ind w:left="525" w:right="150"/>
        <w:jc w:val="both"/>
        <w:rPr>
          <w:color w:val="000000"/>
        </w:rPr>
      </w:pPr>
      <w:r w:rsidRPr="00711A7B">
        <w:rPr>
          <w:color w:val="000000"/>
        </w:rPr>
        <w:t>получение синтетических наркотиков химическим путем.</w:t>
      </w:r>
    </w:p>
    <w:p w:rsidR="00711A7B" w:rsidRPr="00711A7B" w:rsidRDefault="00711A7B" w:rsidP="00711A7B">
      <w:pPr>
        <w:pStyle w:val="a8"/>
        <w:shd w:val="clear" w:color="auto" w:fill="FFFFFF"/>
        <w:spacing w:line="360" w:lineRule="auto"/>
        <w:rPr>
          <w:color w:val="000000"/>
          <w:sz w:val="24"/>
          <w:szCs w:val="24"/>
        </w:rPr>
      </w:pPr>
      <w:r w:rsidRPr="00711A7B">
        <w:rPr>
          <w:color w:val="000000"/>
          <w:sz w:val="24"/>
          <w:szCs w:val="24"/>
        </w:rPr>
        <w:t>Способ включает действия по сокрытию преступления и его</w:t>
      </w:r>
    </w:p>
    <w:p w:rsidR="00711A7B" w:rsidRPr="00711A7B" w:rsidRDefault="00711A7B" w:rsidP="00711A7B">
      <w:pPr>
        <w:pStyle w:val="a8"/>
        <w:shd w:val="clear" w:color="auto" w:fill="FFFFFF"/>
        <w:spacing w:line="360" w:lineRule="auto"/>
        <w:rPr>
          <w:color w:val="000000"/>
          <w:sz w:val="24"/>
          <w:szCs w:val="24"/>
        </w:rPr>
      </w:pPr>
      <w:r w:rsidRPr="00711A7B">
        <w:rPr>
          <w:color w:val="000000"/>
          <w:sz w:val="24"/>
          <w:szCs w:val="24"/>
        </w:rPr>
        <w:t>следов. Основные места сокрытия наркотиков, используемые перевозчиками, это: транспортные средства, багаж, тело, личные вещи. Для транспортировки наркотических веществ наркодельцы обычно используют автомобильный, железнодорожный, воздушный, водный транспорт.</w:t>
      </w:r>
    </w:p>
    <w:p w:rsidR="00711A7B" w:rsidRPr="00711A7B" w:rsidRDefault="00711A7B" w:rsidP="00711A7B">
      <w:pPr>
        <w:pStyle w:val="a8"/>
        <w:shd w:val="clear" w:color="auto" w:fill="FFFFFF"/>
        <w:spacing w:line="360" w:lineRule="auto"/>
        <w:rPr>
          <w:color w:val="000000"/>
          <w:sz w:val="24"/>
          <w:szCs w:val="24"/>
        </w:rPr>
      </w:pPr>
      <w:r w:rsidRPr="00711A7B">
        <w:rPr>
          <w:color w:val="000000"/>
          <w:sz w:val="24"/>
          <w:szCs w:val="24"/>
        </w:rPr>
        <w:t>В последние годы в России активизировался процесс формирования наркомафии как многопрофильной функциональной разновидности организованной преступности, включающей производство, переработку, транспортировку и распространение наркотиков в общенациональном масштабе.</w:t>
      </w:r>
    </w:p>
    <w:p w:rsidR="00711A7B" w:rsidRPr="00711A7B" w:rsidRDefault="00711A7B" w:rsidP="00711A7B">
      <w:pPr>
        <w:pStyle w:val="a8"/>
        <w:shd w:val="clear" w:color="auto" w:fill="FFFFFF"/>
        <w:spacing w:line="360" w:lineRule="auto"/>
        <w:rPr>
          <w:color w:val="000000"/>
          <w:sz w:val="24"/>
          <w:szCs w:val="24"/>
        </w:rPr>
      </w:pPr>
      <w:r w:rsidRPr="00711A7B">
        <w:rPr>
          <w:color w:val="000000"/>
          <w:sz w:val="24"/>
          <w:szCs w:val="24"/>
        </w:rPr>
        <w:t>Отечественная наркомафия по своей структуре состоит из трех эшелонов, занимающихся наркобизнесом:</w:t>
      </w:r>
    </w:p>
    <w:p w:rsidR="00711A7B" w:rsidRPr="00711A7B" w:rsidRDefault="00711A7B" w:rsidP="00711A7B">
      <w:pPr>
        <w:numPr>
          <w:ilvl w:val="0"/>
          <w:numId w:val="26"/>
        </w:numPr>
        <w:shd w:val="clear" w:color="auto" w:fill="FFFFFF"/>
        <w:spacing w:line="360" w:lineRule="auto"/>
        <w:ind w:left="525" w:right="150"/>
        <w:jc w:val="both"/>
        <w:rPr>
          <w:color w:val="000000"/>
        </w:rPr>
      </w:pPr>
      <w:r w:rsidRPr="00711A7B">
        <w:rPr>
          <w:color w:val="000000"/>
        </w:rPr>
        <w:t>Верхний уровень, который планирует операции и отмывает полученные за наркотики деньги. Это наркобарон — организатор наркобизнеса; лица, обеспечивающие реализацию планов преступного сообщества, и те, которые ответственны за безопасность наркообъединения. Эти категории представляют особую общественную опасность, так как их деятельность практически всегда остается за рамками уголовного преследования.</w:t>
      </w:r>
    </w:p>
    <w:p w:rsidR="00711A7B" w:rsidRPr="00711A7B" w:rsidRDefault="00711A7B" w:rsidP="00711A7B">
      <w:pPr>
        <w:numPr>
          <w:ilvl w:val="0"/>
          <w:numId w:val="26"/>
        </w:numPr>
        <w:shd w:val="clear" w:color="auto" w:fill="FFFFFF"/>
        <w:spacing w:line="360" w:lineRule="auto"/>
        <w:ind w:left="525" w:right="150"/>
        <w:jc w:val="both"/>
        <w:rPr>
          <w:color w:val="000000"/>
        </w:rPr>
      </w:pPr>
      <w:r w:rsidRPr="00711A7B">
        <w:rPr>
          <w:color w:val="000000"/>
        </w:rPr>
        <w:t xml:space="preserve">Контрабандисты, заготовители, производители наркотиков, оптовые скупщики и сбытчики </w:t>
      </w:r>
    </w:p>
    <w:p w:rsidR="00711A7B" w:rsidRPr="00711A7B" w:rsidRDefault="00711A7B" w:rsidP="00711A7B">
      <w:pPr>
        <w:numPr>
          <w:ilvl w:val="0"/>
          <w:numId w:val="26"/>
        </w:numPr>
        <w:shd w:val="clear" w:color="auto" w:fill="FFFFFF"/>
        <w:spacing w:line="360" w:lineRule="auto"/>
        <w:ind w:left="525" w:right="150"/>
        <w:jc w:val="both"/>
        <w:rPr>
          <w:color w:val="000000"/>
        </w:rPr>
      </w:pPr>
      <w:r w:rsidRPr="00711A7B">
        <w:rPr>
          <w:color w:val="000000"/>
        </w:rPr>
        <w:t>Перевозчики, группы охраны, содержатели притонов, розничные торговцы.</w:t>
      </w:r>
    </w:p>
    <w:p w:rsidR="00711A7B" w:rsidRPr="00711A7B" w:rsidRDefault="00711A7B" w:rsidP="00711A7B">
      <w:pPr>
        <w:pStyle w:val="a8"/>
        <w:shd w:val="clear" w:color="auto" w:fill="FFFFFF"/>
        <w:spacing w:line="360" w:lineRule="auto"/>
        <w:rPr>
          <w:color w:val="000000"/>
          <w:sz w:val="24"/>
          <w:szCs w:val="24"/>
        </w:rPr>
      </w:pPr>
      <w:r w:rsidRPr="00711A7B">
        <w:rPr>
          <w:color w:val="000000"/>
          <w:sz w:val="24"/>
          <w:szCs w:val="24"/>
        </w:rPr>
        <w:t>К наркообъединению могут примыкать различные преступные группировки и уголовные элементы, имеющие непосредственные контакты с наркоманами и потребителями наркотиков.</w:t>
      </w:r>
    </w:p>
    <w:p w:rsidR="001A79ED" w:rsidRPr="001A79ED" w:rsidRDefault="001A79ED" w:rsidP="001A79ED">
      <w:pPr>
        <w:spacing w:before="100" w:beforeAutospacing="1" w:after="100" w:afterAutospacing="1" w:line="360" w:lineRule="auto"/>
        <w:jc w:val="both"/>
        <w:rPr>
          <w:color w:val="585858"/>
        </w:rPr>
      </w:pPr>
      <w:r w:rsidRPr="001A79ED">
        <w:rPr>
          <w:color w:val="585858"/>
        </w:rPr>
        <w:t>Весьма важным для сотрудников правоохранительных органов, занимающихся вопросами борьбы с незаконным оборотом наркотиков, представляется поиск мест сокрытия наркотиков во время перевозки различными видами транспорта, а также в момент их хранения распространителями, потребителями и другими участниками преступления.</w:t>
      </w:r>
    </w:p>
    <w:p w:rsidR="001A79ED" w:rsidRPr="001A79ED" w:rsidRDefault="001A79ED" w:rsidP="001A79ED">
      <w:pPr>
        <w:spacing w:before="100" w:beforeAutospacing="1" w:after="100" w:afterAutospacing="1" w:line="360" w:lineRule="auto"/>
        <w:jc w:val="both"/>
        <w:rPr>
          <w:color w:val="585858"/>
        </w:rPr>
      </w:pPr>
      <w:r w:rsidRPr="001A79ED">
        <w:rPr>
          <w:color w:val="585858"/>
        </w:rPr>
        <w:t>Наиболее вероятными местами скрытого хранения наркотиков на железнодорожном транспорте являются,</w:t>
      </w:r>
    </w:p>
    <w:p w:rsidR="001A79ED" w:rsidRPr="001A79ED" w:rsidRDefault="001A79ED" w:rsidP="001A79ED">
      <w:pPr>
        <w:spacing w:before="100" w:beforeAutospacing="1" w:after="100" w:afterAutospacing="1" w:line="360" w:lineRule="auto"/>
        <w:jc w:val="both"/>
        <w:rPr>
          <w:color w:val="585858"/>
        </w:rPr>
      </w:pPr>
      <w:r w:rsidRPr="001A79ED">
        <w:rPr>
          <w:color w:val="585858"/>
        </w:rPr>
        <w:t>в железнодорожных вагонах:</w:t>
      </w:r>
    </w:p>
    <w:p w:rsidR="001A79ED" w:rsidRPr="001A79ED" w:rsidRDefault="001A79ED" w:rsidP="001A79ED">
      <w:pPr>
        <w:spacing w:before="100" w:beforeAutospacing="1" w:after="100" w:afterAutospacing="1" w:line="360" w:lineRule="auto"/>
        <w:jc w:val="both"/>
        <w:rPr>
          <w:color w:val="585858"/>
        </w:rPr>
      </w:pPr>
      <w:r w:rsidRPr="001A79ED">
        <w:rPr>
          <w:color w:val="585858"/>
        </w:rPr>
        <w:t>- плафоны электрического освещения; верхний люк нерабочего тамбура;</w:t>
      </w:r>
    </w:p>
    <w:p w:rsidR="001A79ED" w:rsidRPr="001A79ED" w:rsidRDefault="001A79ED" w:rsidP="001A79ED">
      <w:pPr>
        <w:spacing w:before="100" w:beforeAutospacing="1" w:after="100" w:afterAutospacing="1" w:line="360" w:lineRule="auto"/>
        <w:jc w:val="both"/>
        <w:rPr>
          <w:color w:val="585858"/>
        </w:rPr>
      </w:pPr>
      <w:r w:rsidRPr="001A79ED">
        <w:rPr>
          <w:color w:val="585858"/>
        </w:rPr>
        <w:t>электропульт в купе проводника; третьи полки плацкартных и купейных вагонов; аккумуляторный отсек; хозяйственные отсеки в коридоре вагона; бак забора воды в туалете; вентиляционный люк в купе; вагон-ресторан; коридор вагона со стороны переходного тамбура; неработающие платформы ночного освещения; кабина машиниста.</w:t>
      </w:r>
    </w:p>
    <w:p w:rsidR="001A79ED" w:rsidRPr="001A79ED" w:rsidRDefault="001A79ED" w:rsidP="001A79ED">
      <w:pPr>
        <w:spacing w:before="100" w:beforeAutospacing="1" w:after="100" w:afterAutospacing="1" w:line="360" w:lineRule="auto"/>
        <w:jc w:val="both"/>
        <w:rPr>
          <w:color w:val="585858"/>
        </w:rPr>
      </w:pPr>
      <w:r w:rsidRPr="001A79ED">
        <w:rPr>
          <w:color w:val="585858"/>
        </w:rPr>
        <w:t>Кроме того, для хранения наркотиков могут использоваться и другие вещи и предметы:</w:t>
      </w:r>
    </w:p>
    <w:p w:rsidR="001A79ED" w:rsidRPr="001A79ED" w:rsidRDefault="001A79ED" w:rsidP="001A79ED">
      <w:pPr>
        <w:spacing w:before="100" w:beforeAutospacing="1" w:after="100" w:afterAutospacing="1" w:line="360" w:lineRule="auto"/>
        <w:jc w:val="both"/>
        <w:rPr>
          <w:color w:val="585858"/>
        </w:rPr>
      </w:pPr>
      <w:r w:rsidRPr="001A79ED">
        <w:rPr>
          <w:color w:val="585858"/>
        </w:rPr>
        <w:t>- мешки с пустой посудой, которые проводники сдают в парках отстоя; сумки, маскируемые сверху овощами, фруктами и т.д.; свертки, выбрасываемые на ходу поезда.</w:t>
      </w:r>
    </w:p>
    <w:p w:rsidR="001A79ED" w:rsidRPr="001A79ED" w:rsidRDefault="001A79ED" w:rsidP="001A79ED">
      <w:pPr>
        <w:spacing w:before="100" w:beforeAutospacing="1" w:after="100" w:afterAutospacing="1" w:line="360" w:lineRule="auto"/>
        <w:jc w:val="both"/>
        <w:rPr>
          <w:color w:val="585858"/>
        </w:rPr>
      </w:pPr>
      <w:r w:rsidRPr="001A79ED">
        <w:rPr>
          <w:color w:val="585858"/>
        </w:rPr>
        <w:t>При посадке или выходе из вагона груз с наркотиками отдается лицам, которых трудно заподозрить в провозе (инвалиды, дети, женщины с детьми и другие).</w:t>
      </w:r>
    </w:p>
    <w:p w:rsidR="001A79ED" w:rsidRPr="001A79ED" w:rsidRDefault="001A79ED" w:rsidP="001A79ED">
      <w:pPr>
        <w:spacing w:before="100" w:beforeAutospacing="1" w:after="100" w:afterAutospacing="1" w:line="360" w:lineRule="auto"/>
        <w:jc w:val="both"/>
        <w:rPr>
          <w:color w:val="585858"/>
        </w:rPr>
      </w:pPr>
      <w:r w:rsidRPr="001A79ED">
        <w:rPr>
          <w:color w:val="585858"/>
        </w:rPr>
        <w:t>На вокзалах преступники могут использовать для хранения наркотиков автоматические камеры хранения, камеры хранения ручной клади, багажные отделения, контейнерные площадки.</w:t>
      </w:r>
    </w:p>
    <w:p w:rsidR="001A79ED" w:rsidRPr="001A79ED" w:rsidRDefault="001A79ED" w:rsidP="001A79ED">
      <w:pPr>
        <w:spacing w:before="100" w:beforeAutospacing="1" w:after="100" w:afterAutospacing="1" w:line="360" w:lineRule="auto"/>
        <w:jc w:val="both"/>
        <w:rPr>
          <w:color w:val="585858"/>
        </w:rPr>
      </w:pPr>
      <w:r w:rsidRPr="001A79ED">
        <w:rPr>
          <w:color w:val="585858"/>
        </w:rPr>
        <w:t>Места скрытого хранения наркотиков в автотранспорте.</w:t>
      </w:r>
    </w:p>
    <w:p w:rsidR="001A79ED" w:rsidRPr="001A79ED" w:rsidRDefault="001A79ED" w:rsidP="001A79ED">
      <w:pPr>
        <w:spacing w:before="100" w:beforeAutospacing="1" w:after="100" w:afterAutospacing="1" w:line="360" w:lineRule="auto"/>
        <w:jc w:val="both"/>
        <w:rPr>
          <w:color w:val="585858"/>
        </w:rPr>
      </w:pPr>
      <w:r w:rsidRPr="001A79ED">
        <w:rPr>
          <w:color w:val="585858"/>
        </w:rPr>
        <w:t>При досмотре автомобиль делится на три зоны поиска.</w:t>
      </w:r>
    </w:p>
    <w:p w:rsidR="001A79ED" w:rsidRPr="001A79ED" w:rsidRDefault="001A79ED" w:rsidP="001A79ED">
      <w:pPr>
        <w:spacing w:before="100" w:beforeAutospacing="1" w:after="100" w:afterAutospacing="1" w:line="360" w:lineRule="auto"/>
        <w:jc w:val="both"/>
        <w:rPr>
          <w:color w:val="585858"/>
        </w:rPr>
      </w:pPr>
      <w:r w:rsidRPr="001A79ED">
        <w:rPr>
          <w:color w:val="585858"/>
        </w:rPr>
        <w:t>1. При досмотре передней части автомобиля проверяются:</w:t>
      </w:r>
    </w:p>
    <w:p w:rsidR="001A79ED" w:rsidRPr="001A79ED" w:rsidRDefault="001A79ED" w:rsidP="001A79ED">
      <w:pPr>
        <w:spacing w:before="100" w:beforeAutospacing="1" w:after="100" w:afterAutospacing="1" w:line="360" w:lineRule="auto"/>
        <w:jc w:val="both"/>
        <w:rPr>
          <w:color w:val="585858"/>
        </w:rPr>
      </w:pPr>
      <w:r w:rsidRPr="001A79ED">
        <w:rPr>
          <w:color w:val="585858"/>
        </w:rPr>
        <w:t>- обратная сторона номерного знака; внутренняя часть бампера; брызговики передних колес; воздуховоды системы вентиляции; пространство между воздушным фильтром и карбюратором; пространство под аккумуляторной батареей; колпаки передних колес; пространство за фарами в передних крыльях.</w:t>
      </w:r>
    </w:p>
    <w:p w:rsidR="001A79ED" w:rsidRPr="001A79ED" w:rsidRDefault="001A79ED" w:rsidP="001A79ED">
      <w:pPr>
        <w:spacing w:before="100" w:beforeAutospacing="1" w:after="100" w:afterAutospacing="1" w:line="360" w:lineRule="auto"/>
        <w:jc w:val="both"/>
        <w:rPr>
          <w:color w:val="585858"/>
        </w:rPr>
      </w:pPr>
      <w:r w:rsidRPr="001A79ED">
        <w:rPr>
          <w:color w:val="585858"/>
        </w:rPr>
        <w:t>2. При досмотре салона автомобиля проверяются:</w:t>
      </w:r>
    </w:p>
    <w:p w:rsidR="001A79ED" w:rsidRPr="001A79ED" w:rsidRDefault="001A79ED" w:rsidP="001A79ED">
      <w:pPr>
        <w:spacing w:before="100" w:beforeAutospacing="1" w:after="100" w:afterAutospacing="1" w:line="360" w:lineRule="auto"/>
        <w:jc w:val="both"/>
        <w:rPr>
          <w:color w:val="585858"/>
        </w:rPr>
      </w:pPr>
      <w:r w:rsidRPr="001A79ED">
        <w:rPr>
          <w:color w:val="585858"/>
        </w:rPr>
        <w:t>- задняя часть приборной доски; пространство за приемником; воздуховоды системы вентиляции; пепельница и ее содержимое; коврик (особое внимание обратить на вздутие, швы, разрывы); предметы в салоне; пространство между сиденьями, под сиденьями; обивка дверей и потолка; спинка сидений.</w:t>
      </w:r>
    </w:p>
    <w:p w:rsidR="001A79ED" w:rsidRPr="001A79ED" w:rsidRDefault="001A79ED" w:rsidP="001A79ED">
      <w:pPr>
        <w:spacing w:before="100" w:beforeAutospacing="1" w:after="100" w:afterAutospacing="1" w:line="360" w:lineRule="auto"/>
        <w:jc w:val="both"/>
        <w:rPr>
          <w:color w:val="585858"/>
        </w:rPr>
      </w:pPr>
      <w:r w:rsidRPr="001A79ED">
        <w:rPr>
          <w:color w:val="585858"/>
        </w:rPr>
        <w:t>3. При досмотре задней части автомобиля проверяются:</w:t>
      </w:r>
    </w:p>
    <w:p w:rsidR="001A79ED" w:rsidRPr="001A79ED" w:rsidRDefault="001A79ED" w:rsidP="001A79ED">
      <w:pPr>
        <w:spacing w:before="100" w:beforeAutospacing="1" w:after="100" w:afterAutospacing="1" w:line="360" w:lineRule="auto"/>
        <w:jc w:val="both"/>
        <w:rPr>
          <w:color w:val="585858"/>
        </w:rPr>
      </w:pPr>
      <w:r w:rsidRPr="001A79ED">
        <w:rPr>
          <w:color w:val="585858"/>
        </w:rPr>
        <w:t>- содержимое багажника; запасное колесо; внутренняя часть крышки багажника; задние крылья и бампер, габаритные фонари; брызговики задних колес; бензобак.</w:t>
      </w:r>
    </w:p>
    <w:p w:rsidR="001A79ED" w:rsidRPr="001A79ED" w:rsidRDefault="001A79ED" w:rsidP="001A79ED">
      <w:pPr>
        <w:spacing w:before="100" w:beforeAutospacing="1" w:after="100" w:afterAutospacing="1" w:line="360" w:lineRule="auto"/>
        <w:jc w:val="both"/>
        <w:rPr>
          <w:color w:val="585858"/>
        </w:rPr>
      </w:pPr>
      <w:r w:rsidRPr="001A79ED">
        <w:rPr>
          <w:color w:val="585858"/>
        </w:rPr>
        <w:t>Дополнительными местами сокрытия наркотиков в транспорте являются замаскированные наркотики в различных грузах, перевозимых автотранспортом, внешние части кабины грузовика, специально оборудованные тайники в полу и стенах рефрижераторов.</w:t>
      </w:r>
    </w:p>
    <w:p w:rsidR="001A79ED" w:rsidRDefault="001A79ED" w:rsidP="001A79ED">
      <w:pPr>
        <w:spacing w:before="100" w:beforeAutospacing="1" w:after="100" w:afterAutospacing="1" w:line="360" w:lineRule="auto"/>
        <w:jc w:val="both"/>
        <w:rPr>
          <w:color w:val="585858"/>
        </w:rPr>
      </w:pPr>
      <w:r w:rsidRPr="001A79ED">
        <w:rPr>
          <w:color w:val="585858"/>
        </w:rPr>
        <w:t>В процессе осмотра автотранспорта необходимо обращать внимание на наличие кнопок или рукояток для открывания каких-либо дополнительных отсеков.</w:t>
      </w:r>
    </w:p>
    <w:p w:rsidR="001A79ED" w:rsidRPr="006A74A6" w:rsidRDefault="001A79ED" w:rsidP="006A74A6">
      <w:pPr>
        <w:spacing w:before="100" w:beforeAutospacing="1" w:after="100" w:afterAutospacing="1" w:line="360" w:lineRule="auto"/>
        <w:jc w:val="both"/>
        <w:rPr>
          <w:color w:val="585858"/>
        </w:rPr>
      </w:pPr>
      <w:r w:rsidRPr="006A74A6">
        <w:rPr>
          <w:color w:val="585858"/>
        </w:rPr>
        <w:t>Чаще используется способ перевозки наркотиков путем заглатывания. К “глотателям” относятся перевозчики, которые помещают контейнеры с наркотиками в желудок через пищевод путем их заглатывания. Для того, чтобы обеспечить сохранность наркотиков и избежать контакта со средой организма человека, наркотики помещаются в специальные небольшие контейнеры, которые обычно упакованы в пленку из пластиковых материалов для сохранения упаковки от разрушения вследствие воздействия желудочного сока, содержащего кислоту.</w:t>
      </w:r>
    </w:p>
    <w:p w:rsidR="001A79ED" w:rsidRPr="006A74A6" w:rsidRDefault="001A79ED" w:rsidP="006A74A6">
      <w:pPr>
        <w:spacing w:before="100" w:beforeAutospacing="1" w:after="100" w:afterAutospacing="1" w:line="360" w:lineRule="auto"/>
        <w:jc w:val="both"/>
        <w:rPr>
          <w:color w:val="585858"/>
        </w:rPr>
      </w:pPr>
      <w:r w:rsidRPr="006A74A6">
        <w:rPr>
          <w:color w:val="585858"/>
        </w:rPr>
        <w:t>Практика показывает, что перед тем, как проглатывать контейнеры с наркотиками, перевозчик должен отказываться от приема пищи в течение примерно 48 часов. Процесс проглатывания, в зависимости от разных условий, может быть очень продолжительным и занимать от 2 до 16 часов. С того момента, как контейнеры с наркотиками проглочены перевозчиком, они выходят из-под его контроля до момента их извлечения из организма. С целью нейтрализации отрицательного воздействия на контейнеры в организме и обеспечения максимальной продолжительности времени их транспортировки перевозчики наркотиков вместе с контейнерами употребляют определенные медицинские препараты: противокислотные, противослабительные, противорвотные, спазмолитические, обезболивающие. Перевозчики в течение всего периода поездки не принимают пищу и не употребляют напитки.</w:t>
      </w:r>
    </w:p>
    <w:p w:rsidR="001A79ED" w:rsidRPr="006A74A6" w:rsidRDefault="001A79ED" w:rsidP="006A74A6">
      <w:pPr>
        <w:spacing w:before="100" w:beforeAutospacing="1" w:after="100" w:afterAutospacing="1" w:line="360" w:lineRule="auto"/>
        <w:jc w:val="both"/>
        <w:rPr>
          <w:color w:val="585858"/>
        </w:rPr>
      </w:pPr>
      <w:r w:rsidRPr="006A74A6">
        <w:rPr>
          <w:color w:val="585858"/>
        </w:rPr>
        <w:t>Другой вид перевозчиков наркотиков с использованием внутриполостных сокрытий - так называемые «заталкиватели». Эта разновидность перевозчиков помещает наркотики в ректальную либо в вагинальную полость. Для этих целей используются контейнеры цилиндрической формы. Контейнеры, содержащие наркотики, упаковываются в пластиковые материалы и помещаются в один или два презерватива. Чтобы облегчить процесс помещения контейнеров в полость организма, перевозчики наркотиков используют различные смазочные материалы (вазелин, различные крема и т.д.).</w:t>
      </w:r>
    </w:p>
    <w:p w:rsidR="001A79ED" w:rsidRPr="006A74A6" w:rsidRDefault="001A79ED" w:rsidP="006A74A6">
      <w:pPr>
        <w:spacing w:before="100" w:beforeAutospacing="1" w:after="100" w:afterAutospacing="1" w:line="360" w:lineRule="auto"/>
        <w:jc w:val="both"/>
        <w:rPr>
          <w:color w:val="585858"/>
        </w:rPr>
      </w:pPr>
      <w:r w:rsidRPr="006A74A6">
        <w:rPr>
          <w:color w:val="585858"/>
        </w:rPr>
        <w:t>Используя данный способ, перевозчик один может перевозить до 500 граммов наркотических средств и психотропных веществ.</w:t>
      </w:r>
    </w:p>
    <w:p w:rsidR="001A79ED" w:rsidRPr="006A74A6" w:rsidRDefault="001A79ED" w:rsidP="006A74A6">
      <w:pPr>
        <w:spacing w:before="100" w:beforeAutospacing="1" w:after="100" w:afterAutospacing="1" w:line="360" w:lineRule="auto"/>
        <w:jc w:val="both"/>
        <w:rPr>
          <w:color w:val="585858"/>
        </w:rPr>
      </w:pPr>
      <w:r w:rsidRPr="006A74A6">
        <w:rPr>
          <w:color w:val="585858"/>
        </w:rPr>
        <w:t>Как правило, контейнеры имеют цилиндрическую форму со средними размерами от 5 до 10см в длину и от 2 до 4см в толщину, в которые можно поместить от 50 до 100граммов наркотиков.</w:t>
      </w:r>
    </w:p>
    <w:p w:rsidR="001A79ED" w:rsidRPr="006A74A6" w:rsidRDefault="001A79ED" w:rsidP="006A74A6">
      <w:pPr>
        <w:spacing w:before="100" w:beforeAutospacing="1" w:after="100" w:afterAutospacing="1" w:line="360" w:lineRule="auto"/>
        <w:jc w:val="both"/>
        <w:rPr>
          <w:color w:val="585858"/>
        </w:rPr>
      </w:pPr>
      <w:r w:rsidRPr="006A74A6">
        <w:rPr>
          <w:color w:val="585858"/>
        </w:rPr>
        <w:t>Перевозка наркотиков с использованием внутриполостного способа сокрытия обеспечивает сравнительно низкую вероятность обнаружения, но одновременно является сложным и опасным для жизни и здоровья перевозчика способом транспортировки. Кроме того, внутриполостные способы сокрытия имеют ограниченные возможности по объему перевозимой продукции. По этим причинам использование таких способов сокрытия применяется для доставки наиболее дорогостоящих видов наркотиков, какими в настоящее время являются героин и кокаин.</w:t>
      </w:r>
    </w:p>
    <w:p w:rsidR="001A79ED" w:rsidRPr="006A74A6" w:rsidRDefault="001A79ED" w:rsidP="006A74A6">
      <w:pPr>
        <w:spacing w:before="100" w:beforeAutospacing="1" w:after="100" w:afterAutospacing="1" w:line="360" w:lineRule="auto"/>
        <w:jc w:val="both"/>
        <w:rPr>
          <w:color w:val="585858"/>
        </w:rPr>
      </w:pPr>
      <w:r w:rsidRPr="006A74A6">
        <w:rPr>
          <w:color w:val="585858"/>
        </w:rPr>
        <w:t>Анализ зарубежного и отечественного опыта свидетельствует о том, что перевозка наркотиков вышеназванными способами осуществляется, как правило, курьерами, не входящими в преступные организации, а являющимися случайными лицами. Их подбор осуществляется путем материальной зависимости, и перевозка наркотиков входит в счет списания долга.</w:t>
      </w:r>
    </w:p>
    <w:p w:rsidR="001A79ED" w:rsidRPr="006A74A6" w:rsidRDefault="001A79ED" w:rsidP="006A74A6">
      <w:pPr>
        <w:spacing w:before="100" w:beforeAutospacing="1" w:after="100" w:afterAutospacing="1" w:line="360" w:lineRule="auto"/>
        <w:jc w:val="both"/>
        <w:rPr>
          <w:color w:val="585858"/>
        </w:rPr>
      </w:pPr>
      <w:r w:rsidRPr="006A74A6">
        <w:rPr>
          <w:color w:val="585858"/>
        </w:rPr>
        <w:t>В случае отказа материально зависимого лица от предложенной работы по перевозке наркотиков заложниками преступников становятся семья, родственники, а также дом и имущество, которые могут быть проданы или уничтожены.</w:t>
      </w:r>
    </w:p>
    <w:p w:rsidR="001A79ED" w:rsidRPr="006A74A6" w:rsidRDefault="001A79ED" w:rsidP="006A74A6">
      <w:pPr>
        <w:spacing w:before="100" w:beforeAutospacing="1" w:after="100" w:afterAutospacing="1" w:line="360" w:lineRule="auto"/>
        <w:jc w:val="both"/>
        <w:rPr>
          <w:color w:val="585858"/>
        </w:rPr>
      </w:pPr>
      <w:r w:rsidRPr="006A74A6">
        <w:rPr>
          <w:color w:val="585858"/>
        </w:rPr>
        <w:t>Для сотрудников правоохранительных служб представляет очень большую сложность выявление лиц, которые являются перевозчиками наркотиков с использованием внутриполостных сокрытий.</w:t>
      </w:r>
    </w:p>
    <w:p w:rsidR="001A79ED" w:rsidRPr="006A74A6" w:rsidRDefault="001A79ED" w:rsidP="006A74A6">
      <w:pPr>
        <w:spacing w:before="100" w:beforeAutospacing="1" w:after="100" w:afterAutospacing="1" w:line="360" w:lineRule="auto"/>
        <w:jc w:val="both"/>
        <w:rPr>
          <w:color w:val="585858"/>
        </w:rPr>
      </w:pPr>
      <w:r w:rsidRPr="006A74A6">
        <w:rPr>
          <w:color w:val="585858"/>
        </w:rPr>
        <w:t>Курьеры разрабатывают и используют специальные приемы и способы с тем, чтобы сделать сам факт перевозки максимально скрытным и внешне не заметным. Чтобы обнаружить таких курьеров, требуется большой опыт, знания и внимание.</w:t>
      </w:r>
    </w:p>
    <w:p w:rsidR="001A79ED" w:rsidRPr="006A74A6" w:rsidRDefault="001A79ED" w:rsidP="006A74A6">
      <w:pPr>
        <w:spacing w:before="100" w:beforeAutospacing="1" w:after="100" w:afterAutospacing="1" w:line="360" w:lineRule="auto"/>
        <w:jc w:val="both"/>
        <w:rPr>
          <w:color w:val="585858"/>
        </w:rPr>
      </w:pPr>
      <w:r w:rsidRPr="006A74A6">
        <w:rPr>
          <w:color w:val="585858"/>
        </w:rPr>
        <w:t>Существуют определенные факторы риска курьеров и перевозчиков, которые условно можно разделить на следующие группы: Общие факторы риска, дополнительные факторы, особенности внешнего вида и поведения перевозчика, предметы и вещи, находящиеся в багаже и ручной клади перевозчика, медицинские препараты, признаки наркотической интоксикации.</w:t>
      </w:r>
    </w:p>
    <w:p w:rsidR="001A79ED" w:rsidRPr="006A74A6" w:rsidRDefault="001A79ED" w:rsidP="006A74A6">
      <w:pPr>
        <w:spacing w:before="100" w:beforeAutospacing="1" w:after="100" w:afterAutospacing="1" w:line="360" w:lineRule="auto"/>
        <w:jc w:val="both"/>
        <w:rPr>
          <w:color w:val="585858"/>
        </w:rPr>
      </w:pPr>
      <w:r w:rsidRPr="006A74A6">
        <w:rPr>
          <w:color w:val="585858"/>
        </w:rPr>
        <w:t>К общим факторам риска можно отнести:</w:t>
      </w:r>
    </w:p>
    <w:p w:rsidR="001A79ED" w:rsidRPr="006A74A6" w:rsidRDefault="001A79ED" w:rsidP="006A74A6">
      <w:pPr>
        <w:spacing w:before="100" w:beforeAutospacing="1" w:after="100" w:afterAutospacing="1" w:line="360" w:lineRule="auto"/>
        <w:jc w:val="both"/>
        <w:rPr>
          <w:color w:val="585858"/>
        </w:rPr>
      </w:pPr>
      <w:r w:rsidRPr="006A74A6">
        <w:rPr>
          <w:color w:val="585858"/>
        </w:rPr>
        <w:t>- категорию, национальность и другие особенности перевозчика; маршруты следования; частоту поездок; предполагаемый уровень дохода, род занятий, внешний вид; цель и мотивы поездки, особенности поведения во время ответов на вопросы.</w:t>
      </w:r>
    </w:p>
    <w:p w:rsidR="001A79ED" w:rsidRPr="006A74A6" w:rsidRDefault="001A79ED" w:rsidP="006A74A6">
      <w:pPr>
        <w:spacing w:before="100" w:beforeAutospacing="1" w:after="100" w:afterAutospacing="1" w:line="360" w:lineRule="auto"/>
        <w:jc w:val="both"/>
        <w:rPr>
          <w:color w:val="585858"/>
        </w:rPr>
      </w:pPr>
      <w:r w:rsidRPr="006A74A6">
        <w:rPr>
          <w:b/>
          <w:bCs/>
          <w:color w:val="585858"/>
        </w:rPr>
        <w:t>Дополнительные факторы.</w:t>
      </w:r>
    </w:p>
    <w:p w:rsidR="001A79ED" w:rsidRPr="006A74A6" w:rsidRDefault="001A79ED" w:rsidP="006A74A6">
      <w:pPr>
        <w:spacing w:before="100" w:beforeAutospacing="1" w:after="100" w:afterAutospacing="1" w:line="360" w:lineRule="auto"/>
        <w:jc w:val="both"/>
        <w:rPr>
          <w:color w:val="585858"/>
        </w:rPr>
      </w:pPr>
      <w:r w:rsidRPr="006A74A6">
        <w:rPr>
          <w:color w:val="585858"/>
        </w:rPr>
        <w:t>Наиболее часто перевозчиками наркотиков, использующими внутриполостной способ сокрытия, являются:</w:t>
      </w:r>
    </w:p>
    <w:p w:rsidR="001A79ED" w:rsidRPr="006A74A6" w:rsidRDefault="001A79ED" w:rsidP="006A74A6">
      <w:pPr>
        <w:spacing w:before="100" w:beforeAutospacing="1" w:after="100" w:afterAutospacing="1" w:line="360" w:lineRule="auto"/>
        <w:jc w:val="both"/>
        <w:rPr>
          <w:color w:val="585858"/>
        </w:rPr>
      </w:pPr>
      <w:r w:rsidRPr="006A74A6">
        <w:rPr>
          <w:color w:val="585858"/>
        </w:rPr>
        <w:t>- лица мужского или женского пола в возрасте от 18 до 40 лет; очень контактные и дружелюбные лица, либо наоборот; лица, являющиеся представителями бедных слоев населения или безработные; лица, излагающие ложные или нелогичные причины и обстоятельства в отношении своего путешествия; лица, проявляющие признаки повышенной нервозности при контакте с сотрудниками правоохранительных служб.</w:t>
      </w:r>
    </w:p>
    <w:p w:rsidR="001A79ED" w:rsidRPr="006A74A6" w:rsidRDefault="001A79ED" w:rsidP="006A74A6">
      <w:pPr>
        <w:spacing w:before="100" w:beforeAutospacing="1" w:after="100" w:afterAutospacing="1" w:line="360" w:lineRule="auto"/>
        <w:jc w:val="both"/>
        <w:rPr>
          <w:color w:val="585858"/>
        </w:rPr>
      </w:pPr>
      <w:r w:rsidRPr="006A74A6">
        <w:rPr>
          <w:color w:val="585858"/>
        </w:rPr>
        <w:t>Большое значение имеет беглое проведение опроса подозреваемого об обстоятельствах его поездки. Особенно это касается курьеров - «глотателей» из числа лиц таджикской национальности - они часто затрудняются ответить на простые вопросы: о цели поездки, об адресе, где будут жить или где живут родственники, кто их провожал, и кто должен встречать и т.д., особенно слабо они владеют информацией об обстоятельствах своей поездки.</w:t>
      </w:r>
    </w:p>
    <w:p w:rsidR="001A79ED" w:rsidRPr="006A74A6" w:rsidRDefault="001A79ED" w:rsidP="006A74A6">
      <w:pPr>
        <w:spacing w:before="100" w:beforeAutospacing="1" w:after="100" w:afterAutospacing="1" w:line="360" w:lineRule="auto"/>
        <w:jc w:val="both"/>
        <w:rPr>
          <w:color w:val="585858"/>
        </w:rPr>
      </w:pPr>
      <w:r w:rsidRPr="006A74A6">
        <w:rPr>
          <w:color w:val="585858"/>
        </w:rPr>
        <w:t>Особенности внешнего вида и поведение перевозчика.</w:t>
      </w:r>
    </w:p>
    <w:p w:rsidR="001A79ED" w:rsidRPr="006A74A6" w:rsidRDefault="001A79ED" w:rsidP="006A74A6">
      <w:pPr>
        <w:spacing w:before="100" w:beforeAutospacing="1" w:after="100" w:afterAutospacing="1" w:line="360" w:lineRule="auto"/>
        <w:jc w:val="both"/>
        <w:rPr>
          <w:color w:val="585858"/>
        </w:rPr>
      </w:pPr>
      <w:r w:rsidRPr="006A74A6">
        <w:rPr>
          <w:color w:val="585858"/>
        </w:rPr>
        <w:t>Наличие в организме перевозчика сравнительно большого объема посторонних предметов вызывает определенные болезненные явления, которые могут характеризоваться следующими визуальными признаками:</w:t>
      </w:r>
    </w:p>
    <w:p w:rsidR="001A79ED" w:rsidRPr="006A74A6" w:rsidRDefault="001A79ED" w:rsidP="006A74A6">
      <w:pPr>
        <w:spacing w:before="100" w:beforeAutospacing="1" w:after="100" w:afterAutospacing="1" w:line="360" w:lineRule="auto"/>
        <w:jc w:val="both"/>
        <w:rPr>
          <w:color w:val="585858"/>
        </w:rPr>
      </w:pPr>
      <w:r w:rsidRPr="006A74A6">
        <w:rPr>
          <w:color w:val="585858"/>
        </w:rPr>
        <w:t>- повышенная слезоточивость из глаз, их покраснение; возможен запах ацетона изо рта, свидетельствующий о том, что данный пассажир давно не ел; бледный и нездоровый вид; влажная кожа и руки; несколько замедленные ответы на вопросы; дыхание тяжелое, неглубокое; общее впечатление того, что данный гражданин чувствует себя нездоровым.</w:t>
      </w:r>
    </w:p>
    <w:p w:rsidR="001A79ED" w:rsidRPr="006A74A6" w:rsidRDefault="001A79ED" w:rsidP="006A74A6">
      <w:pPr>
        <w:spacing w:before="100" w:beforeAutospacing="1" w:after="100" w:afterAutospacing="1" w:line="360" w:lineRule="auto"/>
        <w:jc w:val="both"/>
        <w:rPr>
          <w:color w:val="585858"/>
        </w:rPr>
      </w:pPr>
      <w:r w:rsidRPr="006A74A6">
        <w:rPr>
          <w:color w:val="585858"/>
        </w:rPr>
        <w:t>Особое внимание следует обратить на движение перевозчика - наличие в полости организма груза наркотиков вызывает определенные особенности в его перемещении и его движениях: мышцы живота слабо напряжены, его движения заторможенные, несколько замедленные, напряженные, осторожные и ограниченные.</w:t>
      </w:r>
    </w:p>
    <w:p w:rsidR="001A79ED" w:rsidRPr="006A74A6" w:rsidRDefault="001A79ED" w:rsidP="006A74A6">
      <w:pPr>
        <w:spacing w:before="100" w:beforeAutospacing="1" w:after="100" w:afterAutospacing="1" w:line="360" w:lineRule="auto"/>
        <w:jc w:val="both"/>
        <w:rPr>
          <w:color w:val="585858"/>
        </w:rPr>
      </w:pPr>
      <w:r w:rsidRPr="006A74A6">
        <w:rPr>
          <w:color w:val="585858"/>
        </w:rPr>
        <w:t>Необходимо отметить и ряд других внешних признаков, которые можно обнаружить при наблюдении за перевозчиками. Способ передвижения и особенности походки создают впечатление, что гражданин передвигается очень напряженно, короткими шагами, не торопясь, не делает резких движений и широких шагов. Некоторые особенности могут проявиться и в способе сидения: так, перевозчик стремится подгибать одну ногу под себя или переносить вес тела на одну сторону, в то время, как другой рукой держится за опору, с тем, чтобы облегчить напряжение мышц брюшного пресса.</w:t>
      </w:r>
    </w:p>
    <w:p w:rsidR="001A79ED" w:rsidRPr="006A74A6" w:rsidRDefault="001A79ED" w:rsidP="006A74A6">
      <w:pPr>
        <w:spacing w:before="100" w:beforeAutospacing="1" w:after="100" w:afterAutospacing="1" w:line="360" w:lineRule="auto"/>
        <w:jc w:val="both"/>
        <w:rPr>
          <w:color w:val="585858"/>
        </w:rPr>
      </w:pPr>
      <w:r w:rsidRPr="006A74A6">
        <w:rPr>
          <w:color w:val="585858"/>
        </w:rPr>
        <w:t>Следует обращать внимание на то, как предполагаемый перевозчики садится на жесткую поверхность: если он имеет внутриполостное сокрытие, то он будет присаживаться сначала на одну ягодицу, а потом на другую.</w:t>
      </w:r>
    </w:p>
    <w:p w:rsidR="001A79ED" w:rsidRPr="006A74A6" w:rsidRDefault="001A79ED" w:rsidP="006A74A6">
      <w:pPr>
        <w:spacing w:before="100" w:beforeAutospacing="1" w:after="100" w:afterAutospacing="1" w:line="360" w:lineRule="auto"/>
        <w:jc w:val="both"/>
        <w:rPr>
          <w:color w:val="585858"/>
        </w:rPr>
      </w:pPr>
      <w:r w:rsidRPr="006A74A6">
        <w:rPr>
          <w:color w:val="585858"/>
        </w:rPr>
        <w:t>В ходе проведения досмотра перевозчика наркотиков возможно обнаружение у него различных предметов и вещей, которые могут свидетельствовать о причастности данного гражданина к перевозке наркотиков. Поэтому у них могут быть обнаружены предметы, которые косвенно свидетельствуют о перевозимых наркотиках с использованием внутриполостного способа сокрытия, - это презервативы, напальчники, пальцы от резиновых перчаток, хирургическая нить, различные кремы и другие предметы бытового и хозяйственного назначения.</w:t>
      </w:r>
    </w:p>
    <w:p w:rsidR="001A79ED" w:rsidRPr="006A74A6" w:rsidRDefault="001A79ED" w:rsidP="006A74A6">
      <w:pPr>
        <w:spacing w:before="100" w:beforeAutospacing="1" w:after="100" w:afterAutospacing="1" w:line="360" w:lineRule="auto"/>
        <w:jc w:val="both"/>
        <w:rPr>
          <w:color w:val="585858"/>
        </w:rPr>
      </w:pPr>
      <w:r w:rsidRPr="006A74A6">
        <w:rPr>
          <w:color w:val="585858"/>
        </w:rPr>
        <w:t>Довольно характерным признаком возможной причастности данного гражданина к перевозке наркотиков с использованием внутриполостного сокрытия является наличие определенного набора медицинских препаратов в его вещах. Медицинские препараты нужны для того, чтобы снизить разрушительное воздействие агрессивной среды желудка на перевозимые контейнеры и обеспечить их продолжительную сохранность. Это различные лекарственные препараты, такие, как цистоцин от головокружения, бускапин для снятия боли в желудке, ломотил для замедления процесса пищеварения.</w:t>
      </w:r>
    </w:p>
    <w:p w:rsidR="001A79ED" w:rsidRPr="006A74A6" w:rsidRDefault="001A79ED" w:rsidP="006A74A6">
      <w:pPr>
        <w:spacing w:before="100" w:beforeAutospacing="1" w:after="100" w:afterAutospacing="1" w:line="360" w:lineRule="auto"/>
        <w:jc w:val="both"/>
        <w:rPr>
          <w:color w:val="585858"/>
        </w:rPr>
      </w:pPr>
      <w:r w:rsidRPr="006A74A6">
        <w:rPr>
          <w:color w:val="585858"/>
        </w:rPr>
        <w:t>Наличие одной или нескольких упаковок данных лекарств у курьера или перевозчика может являться признаком того, что данное лицо осуществляет транспортировку наркотиков с использованием внутриполостных сокрытий.</w:t>
      </w:r>
    </w:p>
    <w:p w:rsidR="001A79ED" w:rsidRPr="006A74A6" w:rsidRDefault="001A79ED" w:rsidP="006A74A6">
      <w:pPr>
        <w:spacing w:before="100" w:beforeAutospacing="1" w:after="100" w:afterAutospacing="1" w:line="360" w:lineRule="auto"/>
        <w:jc w:val="both"/>
        <w:rPr>
          <w:color w:val="585858"/>
        </w:rPr>
      </w:pPr>
      <w:r w:rsidRPr="006A74A6">
        <w:rPr>
          <w:color w:val="585858"/>
        </w:rPr>
        <w:t>Для перевозчиков наркотиков, использующих внутриполостные сокрытия, существует серьезная проблема, связанная с возможностью нарушения герметичности оболочки контейнеров и возможности утечки наркотиков. Это вызывается целым рядом причин.</w:t>
      </w:r>
    </w:p>
    <w:p w:rsidR="001A79ED" w:rsidRPr="006A74A6" w:rsidRDefault="001A79ED" w:rsidP="006A74A6">
      <w:pPr>
        <w:spacing w:before="100" w:beforeAutospacing="1" w:after="100" w:afterAutospacing="1" w:line="360" w:lineRule="auto"/>
        <w:jc w:val="both"/>
        <w:rPr>
          <w:color w:val="585858"/>
        </w:rPr>
      </w:pPr>
      <w:r w:rsidRPr="006A74A6">
        <w:rPr>
          <w:color w:val="585858"/>
        </w:rPr>
        <w:t>Во-первых, перевозчики наркотиков не всегда могут тщательно упаковывать и запечатывать каждый контейнер перед тем, как его проглотить.</w:t>
      </w:r>
    </w:p>
    <w:p w:rsidR="001A79ED" w:rsidRPr="006A74A6" w:rsidRDefault="001A79ED" w:rsidP="006A74A6">
      <w:pPr>
        <w:spacing w:before="100" w:beforeAutospacing="1" w:after="100" w:afterAutospacing="1" w:line="360" w:lineRule="auto"/>
        <w:jc w:val="both"/>
        <w:rPr>
          <w:color w:val="585858"/>
        </w:rPr>
      </w:pPr>
      <w:r w:rsidRPr="006A74A6">
        <w:rPr>
          <w:color w:val="585858"/>
        </w:rPr>
        <w:t>Во-вторых, кислота и другие жидкости, вырабатываемые организмом человека в процессе пищеварения, оказывают агрессивное воздействие и разрушают оболочку контейнеров с наркотиками.</w:t>
      </w:r>
    </w:p>
    <w:p w:rsidR="001A79ED" w:rsidRPr="006A74A6" w:rsidRDefault="001A79ED" w:rsidP="006A74A6">
      <w:pPr>
        <w:spacing w:before="100" w:beforeAutospacing="1" w:after="100" w:afterAutospacing="1" w:line="360" w:lineRule="auto"/>
        <w:jc w:val="both"/>
        <w:rPr>
          <w:color w:val="585858"/>
        </w:rPr>
      </w:pPr>
      <w:r w:rsidRPr="006A74A6">
        <w:rPr>
          <w:color w:val="585858"/>
        </w:rPr>
        <w:t>В результате указанных процессов бывают случаи утечки наркотиков и в таких случаях могут развиваться и наблюдаться симптомы наркотической интоксикации.</w:t>
      </w:r>
    </w:p>
    <w:p w:rsidR="001A79ED" w:rsidRPr="006A74A6" w:rsidRDefault="001A79ED" w:rsidP="006A74A6">
      <w:pPr>
        <w:spacing w:before="100" w:beforeAutospacing="1" w:after="100" w:afterAutospacing="1" w:line="360" w:lineRule="auto"/>
        <w:jc w:val="both"/>
        <w:rPr>
          <w:color w:val="585858"/>
        </w:rPr>
      </w:pPr>
    </w:p>
    <w:p w:rsidR="006A74A6" w:rsidRPr="006A74A6" w:rsidRDefault="006A74A6" w:rsidP="006A74A6">
      <w:pPr>
        <w:spacing w:before="100" w:beforeAutospacing="1" w:after="100" w:afterAutospacing="1" w:line="360" w:lineRule="auto"/>
        <w:jc w:val="both"/>
        <w:rPr>
          <w:color w:val="585858"/>
        </w:rPr>
      </w:pPr>
      <w:r w:rsidRPr="006A74A6">
        <w:rPr>
          <w:b/>
          <w:bCs/>
          <w:color w:val="585858"/>
        </w:rPr>
        <w:t>Места сокрытия наркотиков в жилых помещениях.</w:t>
      </w:r>
    </w:p>
    <w:p w:rsidR="006A74A6" w:rsidRPr="006A74A6" w:rsidRDefault="006A74A6" w:rsidP="006A74A6">
      <w:pPr>
        <w:spacing w:before="100" w:beforeAutospacing="1" w:after="100" w:afterAutospacing="1" w:line="360" w:lineRule="auto"/>
        <w:jc w:val="both"/>
        <w:rPr>
          <w:color w:val="585858"/>
        </w:rPr>
      </w:pPr>
      <w:r w:rsidRPr="006A74A6">
        <w:rPr>
          <w:color w:val="585858"/>
        </w:rPr>
        <w:t>Наиболее вероятными местами сокрытия являются:</w:t>
      </w:r>
    </w:p>
    <w:p w:rsidR="006A74A6" w:rsidRPr="006A74A6" w:rsidRDefault="006A74A6" w:rsidP="006A74A6">
      <w:pPr>
        <w:spacing w:before="100" w:beforeAutospacing="1" w:after="100" w:afterAutospacing="1" w:line="360" w:lineRule="auto"/>
        <w:jc w:val="both"/>
        <w:rPr>
          <w:color w:val="585858"/>
        </w:rPr>
      </w:pPr>
      <w:r w:rsidRPr="006A74A6">
        <w:rPr>
          <w:color w:val="585858"/>
        </w:rPr>
        <w:t>- полости дверей, подоконников, карнизов для занавесок, различных перегородок (внутренних и наружных стен); под окнами, козырьками дверей, наличниками, в оконных ручках и коробках, ставнях; в распределительном щите или в его проводке, телевизионных антеннах; в печных трубах, в ложных дымоходах и потолках; за экранами, прикрывающими радиаторы; под паркетом, под ковриками; в выключателях системы освещения, розетках, звонках; в люстрах, кондиционерах; в холодильниках (в овощах, мясе и т.д.); в теле- и радиоприемниках, светильниках, цветомузыкальных системах; за рамами картин, в иконах; в обивке и ножках мебели, матрацах, постельном белье; в детских кроватках и колясках; в предметах кухонной утвари; в продуктах питания; в пакетах с мусором и пищевыми отходами; за унитазом, раковиной и ванной; в аптечке, лекарственных упаковках, бинтах и упаковках из-под них и т.д.</w:t>
      </w:r>
    </w:p>
    <w:p w:rsidR="006A74A6" w:rsidRPr="006A74A6" w:rsidRDefault="006A74A6" w:rsidP="006A74A6">
      <w:pPr>
        <w:spacing w:before="100" w:beforeAutospacing="1" w:after="100" w:afterAutospacing="1" w:line="360" w:lineRule="auto"/>
        <w:jc w:val="both"/>
        <w:rPr>
          <w:color w:val="585858"/>
        </w:rPr>
      </w:pPr>
      <w:r w:rsidRPr="006A74A6">
        <w:rPr>
          <w:color w:val="585858"/>
        </w:rPr>
        <w:t>Кроме того, для хранения наркотиков могут использоваться другие вещи и предметы, находящиеся в помещениях, а также использоваться территория, прилегающая к дому: это надворные постройки, погреба, выгребные ямы.</w:t>
      </w:r>
    </w:p>
    <w:p w:rsidR="006A74A6" w:rsidRPr="006A74A6" w:rsidRDefault="006A74A6" w:rsidP="006A74A6">
      <w:pPr>
        <w:spacing w:before="100" w:beforeAutospacing="1" w:after="100" w:afterAutospacing="1" w:line="360" w:lineRule="auto"/>
        <w:jc w:val="both"/>
        <w:rPr>
          <w:color w:val="585858"/>
        </w:rPr>
      </w:pPr>
      <w:r w:rsidRPr="006A74A6">
        <w:rPr>
          <w:color w:val="585858"/>
        </w:rPr>
        <w:t>Приведенные выше способы сокрытия и маскировки наркотических средств, используемые наркодельцами при их транспортировке, не являются исчерпывающими. В последние годы в незаконном обороте наблюдается тенденция к увеличению синтетических наркотических средств, как привозимых из-за рубежа, так и производимых внутри страны. С каждым годом выявляются все больше и больше подпольных лабораторий по производству наркотических средств, в том числе и синтетических.</w:t>
      </w:r>
    </w:p>
    <w:p w:rsidR="006A74A6" w:rsidRPr="006A74A6" w:rsidRDefault="006A74A6" w:rsidP="006A74A6">
      <w:pPr>
        <w:spacing w:before="100" w:beforeAutospacing="1" w:after="100" w:afterAutospacing="1" w:line="360" w:lineRule="auto"/>
        <w:jc w:val="both"/>
        <w:rPr>
          <w:rFonts w:ascii="Tahoma" w:hAnsi="Tahoma" w:cs="Tahoma"/>
          <w:color w:val="585858"/>
        </w:rPr>
      </w:pPr>
      <w:r w:rsidRPr="006A74A6">
        <w:rPr>
          <w:color w:val="585858"/>
        </w:rPr>
        <w:t>Поэтому от сотрудников правоохранительных органов требуется особое внимание и наблюдательность за поведением и выявлением лиц, причастных к незаконному обороту наркотических средств и психотропных веществ</w:t>
      </w:r>
      <w:r w:rsidRPr="006A74A6">
        <w:rPr>
          <w:rFonts w:ascii="Tahoma" w:hAnsi="Tahoma" w:cs="Tahoma"/>
          <w:color w:val="585858"/>
        </w:rPr>
        <w:t>.</w:t>
      </w:r>
    </w:p>
    <w:p w:rsidR="00711A7B" w:rsidRDefault="00711A7B" w:rsidP="00711A7B"/>
    <w:p w:rsidR="00711A7B" w:rsidRDefault="00711A7B" w:rsidP="00711A7B">
      <w:pPr>
        <w:spacing w:line="360" w:lineRule="auto"/>
        <w:ind w:left="540"/>
        <w:jc w:val="both"/>
        <w:rPr>
          <w:sz w:val="28"/>
          <w:szCs w:val="28"/>
        </w:rPr>
      </w:pPr>
    </w:p>
    <w:p w:rsidR="00E969D3" w:rsidRPr="00366E5F" w:rsidRDefault="00E969D3" w:rsidP="00E969D3">
      <w:pPr>
        <w:spacing w:line="360" w:lineRule="auto"/>
        <w:ind w:left="540"/>
        <w:jc w:val="both"/>
        <w:rPr>
          <w:sz w:val="28"/>
          <w:szCs w:val="28"/>
        </w:rPr>
      </w:pPr>
      <w:bookmarkStart w:id="0" w:name="_GoBack"/>
      <w:bookmarkEnd w:id="0"/>
    </w:p>
    <w:sectPr w:rsidR="00E969D3" w:rsidRPr="00366E5F" w:rsidSect="00DF381C">
      <w:footerReference w:type="even" r:id="rId7"/>
      <w:footerReference w:type="default" r:id="rId8"/>
      <w:pgSz w:w="11906" w:h="16838"/>
      <w:pgMar w:top="1134" w:right="850" w:bottom="1134" w:left="12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8A8" w:rsidRDefault="00C848A8">
      <w:r>
        <w:separator/>
      </w:r>
    </w:p>
  </w:endnote>
  <w:endnote w:type="continuationSeparator" w:id="0">
    <w:p w:rsidR="00C848A8" w:rsidRDefault="00C84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765" w:rsidRDefault="00670765" w:rsidP="002B3E1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670765" w:rsidRDefault="00670765" w:rsidP="00DF381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765" w:rsidRDefault="00670765" w:rsidP="002B3E1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ED1D1B">
      <w:rPr>
        <w:rStyle w:val="a4"/>
        <w:noProof/>
      </w:rPr>
      <w:t>2</w:t>
    </w:r>
    <w:r>
      <w:rPr>
        <w:rStyle w:val="a4"/>
      </w:rPr>
      <w:fldChar w:fldCharType="end"/>
    </w:r>
  </w:p>
  <w:p w:rsidR="00670765" w:rsidRDefault="00670765" w:rsidP="00DF381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8A8" w:rsidRDefault="00C848A8">
      <w:r>
        <w:separator/>
      </w:r>
    </w:p>
  </w:footnote>
  <w:footnote w:type="continuationSeparator" w:id="0">
    <w:p w:rsidR="00C848A8" w:rsidRDefault="00C848A8">
      <w:r>
        <w:continuationSeparator/>
      </w:r>
    </w:p>
  </w:footnote>
  <w:footnote w:id="1">
    <w:p w:rsidR="00670765" w:rsidRDefault="00670765">
      <w:pPr>
        <w:pStyle w:val="a5"/>
      </w:pPr>
      <w:r>
        <w:rPr>
          <w:rStyle w:val="a7"/>
        </w:rPr>
        <w:footnoteRef/>
      </w:r>
      <w:r>
        <w:t xml:space="preserve"> Криминалистика: учебник. Л.Я. Драпкин, В.Н. Карагодин. М.: ТК Велби, Изд-во Проспеут, 2007, 672 с.</w:t>
      </w:r>
    </w:p>
    <w:p w:rsidR="00670765" w:rsidRDefault="00670765">
      <w:pPr>
        <w:pStyle w:val="a5"/>
      </w:pPr>
    </w:p>
  </w:footnote>
  <w:footnote w:id="2">
    <w:p w:rsidR="00670765" w:rsidRDefault="00670765">
      <w:pPr>
        <w:pStyle w:val="a5"/>
      </w:pPr>
      <w:r>
        <w:rPr>
          <w:rStyle w:val="a7"/>
        </w:rPr>
        <w:footnoteRef/>
      </w:r>
      <w:r>
        <w:t xml:space="preserve"> Криминалистика: учебник/Под ред. Т.А. Седовой, А.А. Эксархопуло. - СПб.: Изд-во «Лань»,2001.928с.</w:t>
      </w:r>
    </w:p>
    <w:p w:rsidR="00670765" w:rsidRDefault="00670765">
      <w:pPr>
        <w:pStyle w:val="a5"/>
      </w:pPr>
    </w:p>
  </w:footnote>
  <w:footnote w:id="3">
    <w:p w:rsidR="00670765" w:rsidRDefault="00670765">
      <w:pPr>
        <w:pStyle w:val="a5"/>
      </w:pPr>
      <w:r>
        <w:rPr>
          <w:rStyle w:val="a7"/>
        </w:rPr>
        <w:footnoteRef/>
      </w:r>
      <w:r>
        <w:t xml:space="preserve"> Уголовно-процессуальный кодекс Российской Федерации. - Новосибирск: Сиб.унив.изд.-во, 2009. Принят Государственной Думой 22.11.2001.</w:t>
      </w:r>
    </w:p>
  </w:footnote>
  <w:footnote w:id="4">
    <w:p w:rsidR="00670765" w:rsidRDefault="00670765">
      <w:pPr>
        <w:pStyle w:val="a5"/>
      </w:pPr>
      <w:r>
        <w:rPr>
          <w:rStyle w:val="a7"/>
        </w:rPr>
        <w:footnoteRef/>
      </w:r>
      <w:r>
        <w:t xml:space="preserve"> Криминалистика: Уч-к/Отв.ред. Н.П. Яблоков.-3-е изд.перераб. и допо.-М.:Юристъ, 2005.-781с.</w:t>
      </w:r>
    </w:p>
  </w:footnote>
  <w:footnote w:id="5">
    <w:p w:rsidR="00670765" w:rsidRDefault="00670765">
      <w:pPr>
        <w:pStyle w:val="a5"/>
      </w:pPr>
      <w:r>
        <w:rPr>
          <w:rStyle w:val="a7"/>
        </w:rPr>
        <w:footnoteRef/>
      </w:r>
      <w:r>
        <w:t xml:space="preserve"> Криминалистика: учебник. Л.Я. Драпкин, В.Н. Карагодин. М.: ТК Велби, изд-во Проспеут, 2007, 672с. </w:t>
      </w:r>
    </w:p>
  </w:footnote>
  <w:footnote w:id="6">
    <w:p w:rsidR="00670765" w:rsidRDefault="00670765">
      <w:pPr>
        <w:pStyle w:val="a5"/>
      </w:pPr>
      <w:r>
        <w:rPr>
          <w:rStyle w:val="a7"/>
        </w:rPr>
        <w:footnoteRef/>
      </w:r>
      <w:r>
        <w:t xml:space="preserve"> Криминалистика: уч-к/отв.ред. Н.П. Яблоков.-3-е изд.перераб. и допо.-М.: Юристъ, 2005.-781с.</w:t>
      </w:r>
    </w:p>
    <w:p w:rsidR="00670765" w:rsidRDefault="00670765">
      <w:pPr>
        <w:pStyle w:val="a5"/>
      </w:pPr>
    </w:p>
  </w:footnote>
  <w:footnote w:id="7">
    <w:p w:rsidR="00670765" w:rsidRDefault="00670765">
      <w:pPr>
        <w:pStyle w:val="a5"/>
      </w:pPr>
      <w:r>
        <w:rPr>
          <w:rStyle w:val="a7"/>
        </w:rPr>
        <w:footnoteRef/>
      </w:r>
      <w:r>
        <w:t xml:space="preserve"> Криминалистика:уч-к/отв.ред. Н.П. Ябловок.-3-е изд.перераб. и допо.-М.:Юристъ, 2005.-781с.</w:t>
      </w:r>
    </w:p>
  </w:footnote>
  <w:footnote w:id="8">
    <w:p w:rsidR="00670765" w:rsidRDefault="00670765">
      <w:pPr>
        <w:pStyle w:val="a5"/>
      </w:pPr>
      <w:r>
        <w:rPr>
          <w:rStyle w:val="a7"/>
        </w:rPr>
        <w:footnoteRef/>
      </w:r>
      <w:r>
        <w:t xml:space="preserve"> Криминалистика:уч-к/отв.ред. Н.П. Яблоков.-3-е изд.перераб. и допо.-М.: Юристъ, 2005.-781с.</w:t>
      </w:r>
    </w:p>
  </w:footnote>
  <w:footnote w:id="9">
    <w:p w:rsidR="00670765" w:rsidRDefault="00670765">
      <w:pPr>
        <w:pStyle w:val="a5"/>
      </w:pPr>
      <w:r>
        <w:rPr>
          <w:rStyle w:val="a7"/>
        </w:rPr>
        <w:footnoteRef/>
      </w:r>
      <w:r>
        <w:t xml:space="preserve"> Аверьянова Т.В., Белкин Р.С., Корухов Ю.Г., Россинская Е.Р. Криминалистика: Учебник/Под ред. Р.С. Белкина. М.: НОРМА-ИНФРА-М, 1999.с.579-584; Они же. Криминалистика: Учебник/Под ред. Р.С. Белкина. М.: Норма, 2005.с.579-599.</w:t>
      </w:r>
    </w:p>
  </w:footnote>
  <w:footnote w:id="10">
    <w:p w:rsidR="00670765" w:rsidRDefault="00670765">
      <w:pPr>
        <w:pStyle w:val="a5"/>
      </w:pPr>
      <w:r>
        <w:rPr>
          <w:rStyle w:val="a7"/>
        </w:rPr>
        <w:footnoteRef/>
      </w:r>
      <w:r>
        <w:t xml:space="preserve"> Шумилин С.Ф. Обыск и выемка// Руководство для следователей/ Под ред.Н.А. Селиванова В.А., Снеткова. М.:ИНФРА-М, 1998.С.295. </w:t>
      </w:r>
    </w:p>
  </w:footnote>
  <w:footnote w:id="11">
    <w:p w:rsidR="00670765" w:rsidRDefault="00670765">
      <w:pPr>
        <w:pStyle w:val="a5"/>
      </w:pPr>
      <w:r>
        <w:rPr>
          <w:rStyle w:val="a7"/>
        </w:rPr>
        <w:footnoteRef/>
      </w:r>
      <w:r>
        <w:t xml:space="preserve"> Глазырин Ф.В., Закатов А.А., Посник В.С. Указ. соч.с. 70; Лузгин И.М. Тактика обыска// Криминалистика: Учебник/Под. ред.Б.А. Викторова и Р.С. Белкина, М.: Юрид.лит., 1976.с.287.</w:t>
      </w:r>
    </w:p>
  </w:footnote>
  <w:footnote w:id="12">
    <w:p w:rsidR="00670765" w:rsidRDefault="00670765" w:rsidP="00FB08E7">
      <w:pPr>
        <w:pStyle w:val="a5"/>
      </w:pPr>
      <w:r>
        <w:rPr>
          <w:rStyle w:val="a7"/>
        </w:rPr>
        <w:footnoteRef/>
      </w:r>
      <w:r>
        <w:t xml:space="preserve"> </w:t>
      </w:r>
      <w:r>
        <w:rPr>
          <w:rStyle w:val="FontStyle134"/>
        </w:rPr>
        <w:t xml:space="preserve">Шумилин С.Ф. Указ. соч. С. 293 - 294; Глазырин Ф.В., Закатов А.А., Посник </w:t>
      </w:r>
      <w:r>
        <w:rPr>
          <w:rStyle w:val="FontStyle134"/>
          <w:lang w:val="en-US"/>
        </w:rPr>
        <w:t>B</w:t>
      </w:r>
      <w:r w:rsidRPr="005A4AC1">
        <w:rPr>
          <w:rStyle w:val="FontStyle134"/>
        </w:rPr>
        <w:t>.</w:t>
      </w:r>
      <w:r>
        <w:rPr>
          <w:rStyle w:val="FontStyle134"/>
          <w:lang w:val="en-US"/>
        </w:rPr>
        <w:t>C</w:t>
      </w:r>
      <w:r w:rsidRPr="005A4AC1">
        <w:rPr>
          <w:rStyle w:val="FontStyle134"/>
        </w:rPr>
        <w:t xml:space="preserve">. </w:t>
      </w:r>
      <w:r>
        <w:rPr>
          <w:rStyle w:val="FontStyle134"/>
        </w:rPr>
        <w:t xml:space="preserve">Указ. соч. С. </w:t>
      </w:r>
      <w:r>
        <w:rPr>
          <w:rStyle w:val="FontStyle134"/>
          <w:spacing w:val="30"/>
        </w:rPr>
        <w:t xml:space="preserve">70-71; </w:t>
      </w:r>
      <w:r>
        <w:rPr>
          <w:rStyle w:val="FontStyle134"/>
        </w:rPr>
        <w:t>и др.</w:t>
      </w:r>
    </w:p>
  </w:footnote>
  <w:footnote w:id="13">
    <w:p w:rsidR="00670765" w:rsidRPr="00924727" w:rsidRDefault="00670765" w:rsidP="00FB08E7">
      <w:pPr>
        <w:pStyle w:val="Style37"/>
        <w:widowControl/>
        <w:spacing w:line="240" w:lineRule="auto"/>
        <w:rPr>
          <w:rStyle w:val="FontStyle134"/>
          <w:sz w:val="28"/>
          <w:szCs w:val="28"/>
        </w:rPr>
      </w:pPr>
      <w:r w:rsidRPr="00924727">
        <w:rPr>
          <w:rStyle w:val="a7"/>
          <w:sz w:val="20"/>
          <w:szCs w:val="20"/>
        </w:rPr>
        <w:footnoteRef/>
      </w:r>
      <w:r w:rsidRPr="00924727">
        <w:rPr>
          <w:sz w:val="20"/>
          <w:szCs w:val="20"/>
        </w:rPr>
        <w:t xml:space="preserve"> </w:t>
      </w:r>
      <w:r w:rsidRPr="00924727">
        <w:rPr>
          <w:rStyle w:val="FontStyle134"/>
        </w:rPr>
        <w:t>Роганов С.А. Расследование преступлений в сфере нетрадиционного наркобизнеса. СПб.: Изд-во Р. Асланова "Юридический центр Пресс", 2005. С. 324.</w:t>
      </w:r>
    </w:p>
    <w:p w:rsidR="00670765" w:rsidRDefault="00670765" w:rsidP="00FB08E7">
      <w:pPr>
        <w:pStyle w:val="Style37"/>
        <w:widowControl/>
        <w:spacing w:line="240" w:lineRule="auto"/>
      </w:pPr>
    </w:p>
  </w:footnote>
  <w:footnote w:id="14">
    <w:p w:rsidR="00670765" w:rsidRDefault="00670765" w:rsidP="00090ACA">
      <w:pPr>
        <w:pStyle w:val="Style46"/>
        <w:widowControl/>
        <w:spacing w:line="360" w:lineRule="auto"/>
        <w:jc w:val="left"/>
      </w:pPr>
      <w:r>
        <w:rPr>
          <w:rStyle w:val="a7"/>
        </w:rPr>
        <w:footnoteRef/>
      </w:r>
      <w:r>
        <w:t xml:space="preserve"> </w:t>
      </w:r>
      <w:r w:rsidRPr="00FC3129">
        <w:rPr>
          <w:rStyle w:val="FontStyle134"/>
        </w:rPr>
        <w:t>Дворкин А.И. Указ. соч. С. 560.</w:t>
      </w:r>
    </w:p>
  </w:footnote>
  <w:footnote w:id="15">
    <w:p w:rsidR="00670765" w:rsidRDefault="00670765" w:rsidP="00090ACA">
      <w:pPr>
        <w:pStyle w:val="a5"/>
      </w:pPr>
      <w:r>
        <w:rPr>
          <w:rStyle w:val="a7"/>
        </w:rPr>
        <w:footnoteRef/>
      </w:r>
      <w:r>
        <w:t xml:space="preserve"> </w:t>
      </w:r>
      <w:r w:rsidRPr="00FC3129">
        <w:rPr>
          <w:rStyle w:val="FontStyle134"/>
        </w:rPr>
        <w:t>Якимов И.Н. Указ. соч. С. 394.</w:t>
      </w:r>
    </w:p>
  </w:footnote>
  <w:footnote w:id="16">
    <w:p w:rsidR="00670765" w:rsidRDefault="00670765" w:rsidP="00090ACA">
      <w:pPr>
        <w:pStyle w:val="a5"/>
      </w:pPr>
      <w:r>
        <w:rPr>
          <w:rStyle w:val="a7"/>
        </w:rPr>
        <w:footnoteRef/>
      </w:r>
      <w:r>
        <w:t xml:space="preserve"> </w:t>
      </w:r>
      <w:r w:rsidRPr="00FC3129">
        <w:rPr>
          <w:rStyle w:val="FontStyle134"/>
        </w:rPr>
        <w:t xml:space="preserve">Васильев </w:t>
      </w:r>
      <w:r w:rsidRPr="00FC3129">
        <w:rPr>
          <w:rStyle w:val="FontStyle134"/>
          <w:lang w:val="en-US"/>
        </w:rPr>
        <w:t>A</w:t>
      </w:r>
      <w:r w:rsidRPr="00FC3129">
        <w:rPr>
          <w:rStyle w:val="FontStyle134"/>
        </w:rPr>
        <w:t>.</w:t>
      </w:r>
      <w:r w:rsidRPr="00FC3129">
        <w:rPr>
          <w:rStyle w:val="FontStyle134"/>
          <w:lang w:val="en-US"/>
        </w:rPr>
        <w:t>H</w:t>
      </w:r>
      <w:r w:rsidRPr="00FC3129">
        <w:rPr>
          <w:rStyle w:val="FontStyle134"/>
        </w:rPr>
        <w:t xml:space="preserve">. Тактика следственных действий. </w:t>
      </w:r>
      <w:r w:rsidRPr="00FC3129">
        <w:rPr>
          <w:rStyle w:val="FontStyle134"/>
          <w:lang w:val="en-US"/>
        </w:rPr>
        <w:t>M</w:t>
      </w:r>
      <w:r w:rsidRPr="00FC3129">
        <w:rPr>
          <w:rStyle w:val="FontStyle134"/>
        </w:rPr>
        <w:t>.: Юрид. лит., 1981. С. 45.</w:t>
      </w:r>
    </w:p>
  </w:footnote>
  <w:footnote w:id="17">
    <w:p w:rsidR="00670765" w:rsidRDefault="00670765">
      <w:pPr>
        <w:pStyle w:val="a5"/>
      </w:pPr>
      <w:r>
        <w:rPr>
          <w:rStyle w:val="a7"/>
        </w:rPr>
        <w:footnoteRef/>
      </w:r>
      <w:r>
        <w:t xml:space="preserve"> Криминалистика:учебник. Л.Я.Драпкин, В.Н. Карагодин.М.:ТК Велби, Изд-во Проуспеут, 2007, 672с.</w:t>
      </w:r>
    </w:p>
  </w:footnote>
  <w:footnote w:id="18">
    <w:p w:rsidR="00670765" w:rsidRDefault="00670765">
      <w:pPr>
        <w:pStyle w:val="a5"/>
      </w:pPr>
      <w:r>
        <w:rPr>
          <w:rStyle w:val="a7"/>
        </w:rPr>
        <w:footnoteRef/>
      </w:r>
      <w:r>
        <w:t xml:space="preserve">Криминалистика:учебник. Л.Я.Драпкин, В.Н. Карагодин.М.:ТК Велби, Изд-во Проуспеут, 2007, 672с </w:t>
      </w:r>
    </w:p>
  </w:footnote>
  <w:footnote w:id="19">
    <w:p w:rsidR="00670765" w:rsidRDefault="00670765">
      <w:pPr>
        <w:pStyle w:val="a5"/>
      </w:pPr>
      <w:r>
        <w:rPr>
          <w:rStyle w:val="a7"/>
        </w:rPr>
        <w:footnoteRef/>
      </w:r>
      <w:r>
        <w:t xml:space="preserve"> Криминалистика: уч-к/ под. Ред. А.Г. Филиппова. М.: Высшее образование, 2008.-441с.</w:t>
      </w:r>
    </w:p>
  </w:footnote>
  <w:footnote w:id="20">
    <w:p w:rsidR="00670765" w:rsidRDefault="00670765">
      <w:pPr>
        <w:pStyle w:val="a5"/>
      </w:pPr>
      <w:r>
        <w:rPr>
          <w:rStyle w:val="a7"/>
        </w:rPr>
        <w:footnoteRef/>
      </w:r>
      <w:r>
        <w:t xml:space="preserve"> Криминалистика: уч-к/ под. Ред. А.Г. Филиппова. М.: Высшее образование, 2008.-441с</w:t>
      </w:r>
    </w:p>
  </w:footnote>
  <w:footnote w:id="21">
    <w:p w:rsidR="00670765" w:rsidRDefault="00670765" w:rsidP="008A3122">
      <w:pPr>
        <w:pStyle w:val="a5"/>
      </w:pPr>
      <w:r>
        <w:rPr>
          <w:rStyle w:val="a7"/>
        </w:rPr>
        <w:footnoteRef/>
      </w:r>
      <w:r>
        <w:t xml:space="preserve"> Криминалистика:учебник. Л.Я.Драпкин, В.Н. Карагодин.М.:ТК Велби, Изд-во Проуспеут, 2007, 672с.</w:t>
      </w:r>
    </w:p>
    <w:p w:rsidR="00670765" w:rsidRDefault="00670765">
      <w:pPr>
        <w:pStyle w:val="a5"/>
      </w:pPr>
    </w:p>
  </w:footnote>
  <w:footnote w:id="22">
    <w:p w:rsidR="00670765" w:rsidRDefault="00670765" w:rsidP="001337E9">
      <w:pPr>
        <w:pStyle w:val="a5"/>
      </w:pPr>
      <w:r>
        <w:rPr>
          <w:rStyle w:val="a7"/>
        </w:rPr>
        <w:footnoteRef/>
      </w:r>
      <w:r>
        <w:t xml:space="preserve"> Криминалистика:учебник. Л.Я.Драпкин, В.Н. Карагодин.М.:ТК Велби, Изд-во Проуспеут, 2007, 672с.</w:t>
      </w:r>
    </w:p>
    <w:p w:rsidR="00670765" w:rsidRDefault="00670765">
      <w:pPr>
        <w:pStyle w:val="a5"/>
      </w:pPr>
    </w:p>
  </w:footnote>
  <w:footnote w:id="23">
    <w:p w:rsidR="00670765" w:rsidRDefault="00670765">
      <w:pPr>
        <w:pStyle w:val="a5"/>
      </w:pPr>
      <w:r>
        <w:rPr>
          <w:rStyle w:val="a7"/>
        </w:rPr>
        <w:footnoteRef/>
      </w:r>
      <w:r>
        <w:t xml:space="preserve"> </w:t>
      </w:r>
    </w:p>
  </w:footnote>
  <w:footnote w:id="24">
    <w:p w:rsidR="00670765" w:rsidRDefault="00670765" w:rsidP="00392699">
      <w:pPr>
        <w:pStyle w:val="a5"/>
        <w:jc w:val="both"/>
      </w:pPr>
      <w:r>
        <w:rPr>
          <w:rStyle w:val="a7"/>
        </w:rPr>
        <w:footnoteRef/>
      </w:r>
      <w:r>
        <w:t xml:space="preserve"> </w:t>
      </w:r>
      <w:r>
        <w:rPr>
          <w:rStyle w:val="FontStyle134"/>
        </w:rPr>
        <w:t xml:space="preserve">Шумилин С.Ф. Обыск и выемка // Руководство для следователей / Под ред. Н.А. Селиванова, В.А. Снеткова. </w:t>
      </w:r>
      <w:r>
        <w:rPr>
          <w:rStyle w:val="FontStyle134"/>
          <w:lang w:val="en-US"/>
        </w:rPr>
        <w:t>M</w:t>
      </w:r>
      <w:r w:rsidRPr="005A4AC1">
        <w:rPr>
          <w:rStyle w:val="FontStyle134"/>
        </w:rPr>
        <w:t xml:space="preserve">.: </w:t>
      </w:r>
      <w:r>
        <w:rPr>
          <w:rStyle w:val="FontStyle134"/>
        </w:rPr>
        <w:t>ИНФРА-М, 1998. С. 295.</w:t>
      </w:r>
    </w:p>
  </w:footnote>
  <w:footnote w:id="25">
    <w:p w:rsidR="00670765" w:rsidRDefault="00670765" w:rsidP="00392699">
      <w:pPr>
        <w:pStyle w:val="Style37"/>
        <w:widowControl/>
        <w:tabs>
          <w:tab w:val="left" w:pos="194"/>
        </w:tabs>
        <w:spacing w:line="230" w:lineRule="exact"/>
        <w:rPr>
          <w:rStyle w:val="FontStyle134"/>
        </w:rPr>
      </w:pPr>
      <w:r w:rsidRPr="006F7E8E">
        <w:rPr>
          <w:rStyle w:val="a7"/>
          <w:sz w:val="20"/>
          <w:szCs w:val="20"/>
        </w:rPr>
        <w:footnoteRef/>
      </w:r>
      <w:r>
        <w:t xml:space="preserve"> </w:t>
      </w:r>
      <w:r>
        <w:rPr>
          <w:rStyle w:val="FontStyle134"/>
        </w:rPr>
        <w:t>Попов В.И. Обыск. Алма-Ата, 1959. С. 38 - 39; Любичев С.Г. Тактика обыска и выемки //</w:t>
      </w:r>
      <w:r>
        <w:rPr>
          <w:rStyle w:val="FontStyle134"/>
        </w:rPr>
        <w:br/>
        <w:t xml:space="preserve">Криминалистика: Учебник / Под ред. И.Ф. Пантелеева, Н.А. Селиванова. </w:t>
      </w:r>
      <w:r>
        <w:rPr>
          <w:rStyle w:val="FontStyle134"/>
          <w:lang w:val="en-US"/>
        </w:rPr>
        <w:t>M</w:t>
      </w:r>
      <w:r w:rsidRPr="005A4AC1">
        <w:rPr>
          <w:rStyle w:val="FontStyle134"/>
        </w:rPr>
        <w:t xml:space="preserve">.: </w:t>
      </w:r>
      <w:r>
        <w:rPr>
          <w:rStyle w:val="FontStyle134"/>
        </w:rPr>
        <w:t>Юрид. лит., 1993. С. 368 -</w:t>
      </w:r>
      <w:r>
        <w:rPr>
          <w:rStyle w:val="FontStyle134"/>
        </w:rPr>
        <w:br/>
        <w:t>371; Гусаков А.Н. Тактика обыска // Криминалистика: Учебник / Под ред. И.Ф. Герасимова, Л.Я.</w:t>
      </w:r>
      <w:r>
        <w:rPr>
          <w:rStyle w:val="FontStyle134"/>
        </w:rPr>
        <w:br/>
        <w:t xml:space="preserve">Драпкина. </w:t>
      </w:r>
      <w:r>
        <w:rPr>
          <w:rStyle w:val="FontStyle134"/>
          <w:lang w:val="en-US"/>
        </w:rPr>
        <w:t>M</w:t>
      </w:r>
      <w:r w:rsidRPr="005A4AC1">
        <w:rPr>
          <w:rStyle w:val="FontStyle134"/>
        </w:rPr>
        <w:t xml:space="preserve">.: </w:t>
      </w:r>
      <w:r>
        <w:rPr>
          <w:rStyle w:val="FontStyle134"/>
        </w:rPr>
        <w:t>Высш. шк., 1994. С. 265 - 266 и др.</w:t>
      </w:r>
    </w:p>
    <w:p w:rsidR="00670765" w:rsidRDefault="00670765" w:rsidP="00392699">
      <w:pPr>
        <w:pStyle w:val="Style37"/>
        <w:widowControl/>
        <w:tabs>
          <w:tab w:val="left" w:pos="194"/>
        </w:tabs>
        <w:spacing w:line="230" w:lineRule="exact"/>
      </w:pPr>
    </w:p>
  </w:footnote>
  <w:footnote w:id="26">
    <w:p w:rsidR="00670765" w:rsidRDefault="00670765" w:rsidP="00392699">
      <w:pPr>
        <w:pStyle w:val="a5"/>
      </w:pPr>
      <w:r>
        <w:rPr>
          <w:rStyle w:val="a7"/>
        </w:rPr>
        <w:footnoteRef/>
      </w:r>
      <w:r>
        <w:t xml:space="preserve"> </w:t>
      </w:r>
      <w:r>
        <w:rPr>
          <w:rStyle w:val="FontStyle134"/>
        </w:rPr>
        <w:t xml:space="preserve">Глазырин Ф.В., Закатов А.А., Посник </w:t>
      </w:r>
      <w:r>
        <w:rPr>
          <w:rStyle w:val="FontStyle134"/>
          <w:lang w:val="en-US"/>
        </w:rPr>
        <w:t>B</w:t>
      </w:r>
      <w:r w:rsidRPr="005A4AC1">
        <w:rPr>
          <w:rStyle w:val="FontStyle134"/>
        </w:rPr>
        <w:t>.</w:t>
      </w:r>
      <w:r>
        <w:rPr>
          <w:rStyle w:val="FontStyle134"/>
          <w:lang w:val="en-US"/>
        </w:rPr>
        <w:t>C</w:t>
      </w:r>
      <w:r w:rsidRPr="005A4AC1">
        <w:rPr>
          <w:rStyle w:val="FontStyle134"/>
        </w:rPr>
        <w:t xml:space="preserve">. </w:t>
      </w:r>
      <w:r>
        <w:rPr>
          <w:rStyle w:val="FontStyle134"/>
        </w:rPr>
        <w:t xml:space="preserve">Указ. соч. С. 70; Лузгин И.М. Тактика обыска // Криминалистика: Учебник / Под ред. Б.А. Викторова и Р.С. Белкина. </w:t>
      </w:r>
      <w:r>
        <w:rPr>
          <w:rStyle w:val="FontStyle134"/>
          <w:lang w:val="en-US"/>
        </w:rPr>
        <w:t>M</w:t>
      </w:r>
      <w:r w:rsidRPr="005A4AC1">
        <w:rPr>
          <w:rStyle w:val="FontStyle134"/>
        </w:rPr>
        <w:t xml:space="preserve">.: </w:t>
      </w:r>
      <w:r>
        <w:rPr>
          <w:rStyle w:val="FontStyle134"/>
        </w:rPr>
        <w:t>Юрид. лит., 1976. С. 287; Дулов А.В., Нестеренко П.Д. Тактика следственных действий. Минск: Вышэйш. шк., 1971. С. 148 - 149; и др.</w:t>
      </w:r>
    </w:p>
  </w:footnote>
  <w:footnote w:id="27">
    <w:p w:rsidR="00670765" w:rsidRDefault="00670765" w:rsidP="00392699">
      <w:pPr>
        <w:pStyle w:val="a5"/>
      </w:pPr>
      <w:r>
        <w:rPr>
          <w:rStyle w:val="a7"/>
        </w:rPr>
        <w:footnoteRef/>
      </w:r>
      <w:r>
        <w:t xml:space="preserve"> </w:t>
      </w:r>
      <w:r>
        <w:rPr>
          <w:rStyle w:val="FontStyle134"/>
        </w:rPr>
        <w:t xml:space="preserve">Шумилин С.Ф. Указ. соч. С. 293 - 294; Глазырин Ф.В., Закатов А.А., Посник </w:t>
      </w:r>
      <w:r>
        <w:rPr>
          <w:rStyle w:val="FontStyle134"/>
          <w:lang w:val="en-US"/>
        </w:rPr>
        <w:t>B</w:t>
      </w:r>
      <w:r w:rsidRPr="005A4AC1">
        <w:rPr>
          <w:rStyle w:val="FontStyle134"/>
        </w:rPr>
        <w:t>.</w:t>
      </w:r>
      <w:r>
        <w:rPr>
          <w:rStyle w:val="FontStyle134"/>
          <w:lang w:val="en-US"/>
        </w:rPr>
        <w:t>C</w:t>
      </w:r>
      <w:r w:rsidRPr="005A4AC1">
        <w:rPr>
          <w:rStyle w:val="FontStyle134"/>
        </w:rPr>
        <w:t xml:space="preserve">. </w:t>
      </w:r>
      <w:r>
        <w:rPr>
          <w:rStyle w:val="FontStyle134"/>
        </w:rPr>
        <w:t xml:space="preserve">Указ. соч. С. </w:t>
      </w:r>
      <w:r>
        <w:rPr>
          <w:rStyle w:val="FontStyle134"/>
          <w:spacing w:val="30"/>
        </w:rPr>
        <w:t xml:space="preserve">70-71; </w:t>
      </w:r>
      <w:r>
        <w:rPr>
          <w:rStyle w:val="FontStyle134"/>
        </w:rPr>
        <w:t>и др.</w:t>
      </w:r>
    </w:p>
  </w:footnote>
  <w:footnote w:id="28">
    <w:p w:rsidR="00670765" w:rsidRPr="00924727" w:rsidRDefault="00670765" w:rsidP="00392699">
      <w:pPr>
        <w:pStyle w:val="Style37"/>
        <w:widowControl/>
        <w:spacing w:line="240" w:lineRule="auto"/>
        <w:rPr>
          <w:rStyle w:val="FontStyle134"/>
          <w:sz w:val="28"/>
          <w:szCs w:val="28"/>
        </w:rPr>
      </w:pPr>
      <w:r w:rsidRPr="00924727">
        <w:rPr>
          <w:rStyle w:val="a7"/>
          <w:sz w:val="20"/>
          <w:szCs w:val="20"/>
        </w:rPr>
        <w:footnoteRef/>
      </w:r>
      <w:r w:rsidRPr="00924727">
        <w:rPr>
          <w:sz w:val="20"/>
          <w:szCs w:val="20"/>
        </w:rPr>
        <w:t xml:space="preserve"> </w:t>
      </w:r>
      <w:r w:rsidRPr="00924727">
        <w:rPr>
          <w:rStyle w:val="FontStyle134"/>
        </w:rPr>
        <w:t>Роганов С.А. Расследование преступлений в сфере нетрадиционного наркобизнеса. СПб.: Изд-во Р. Асланова "Юридический центр Пресс", 2005. С. 324.</w:t>
      </w:r>
    </w:p>
    <w:p w:rsidR="00670765" w:rsidRDefault="00670765" w:rsidP="00392699">
      <w:pPr>
        <w:pStyle w:val="Style37"/>
        <w:widowControl/>
        <w:spacing w:line="240" w:lineRule="auto"/>
      </w:pPr>
    </w:p>
  </w:footnote>
  <w:footnote w:id="29">
    <w:p w:rsidR="00670765" w:rsidRDefault="00670765" w:rsidP="00392699">
      <w:pPr>
        <w:pStyle w:val="a5"/>
      </w:pPr>
      <w:r>
        <w:rPr>
          <w:rStyle w:val="a7"/>
        </w:rPr>
        <w:footnoteRef/>
      </w:r>
      <w:r>
        <w:t xml:space="preserve"> </w:t>
      </w:r>
      <w:r>
        <w:rPr>
          <w:rStyle w:val="FontStyle134"/>
        </w:rPr>
        <w:t xml:space="preserve">Дворкин А.И. Расследование преступлений, связанных с наркотическими веществами // Справочник следователя. Вып. 2 (Практическая криминалистика: расследование отдельных видов преступлений). </w:t>
      </w:r>
      <w:r>
        <w:rPr>
          <w:rStyle w:val="FontStyle134"/>
          <w:lang w:val="en-US"/>
        </w:rPr>
        <w:t>M</w:t>
      </w:r>
      <w:r w:rsidRPr="005A4AC1">
        <w:rPr>
          <w:rStyle w:val="FontStyle134"/>
        </w:rPr>
        <w:t>.:</w:t>
      </w:r>
      <w:r>
        <w:rPr>
          <w:rStyle w:val="FontStyle134"/>
        </w:rPr>
        <w:t>Юрид. лит., 1990. С. 561.</w:t>
      </w:r>
    </w:p>
  </w:footnote>
  <w:footnote w:id="30">
    <w:p w:rsidR="00670765" w:rsidRDefault="00670765" w:rsidP="00392699">
      <w:pPr>
        <w:pStyle w:val="Style46"/>
        <w:widowControl/>
        <w:tabs>
          <w:tab w:val="left" w:pos="187"/>
        </w:tabs>
        <w:spacing w:line="230" w:lineRule="exact"/>
        <w:rPr>
          <w:rStyle w:val="FontStyle134"/>
        </w:rPr>
      </w:pPr>
      <w:r w:rsidRPr="00924727">
        <w:rPr>
          <w:rStyle w:val="a7"/>
          <w:sz w:val="20"/>
          <w:szCs w:val="20"/>
        </w:rPr>
        <w:footnoteRef/>
      </w:r>
      <w:r>
        <w:t xml:space="preserve"> </w:t>
      </w:r>
      <w:r>
        <w:rPr>
          <w:rStyle w:val="FontStyle134"/>
        </w:rPr>
        <w:t>Меретуков Г.М. Криминалистические проблемы борьбы с наркобизнесом организованных преступных</w:t>
      </w:r>
      <w:r>
        <w:rPr>
          <w:rStyle w:val="FontStyle134"/>
        </w:rPr>
        <w:br/>
        <w:t xml:space="preserve">групп. </w:t>
      </w:r>
      <w:r>
        <w:rPr>
          <w:rStyle w:val="FontStyle134"/>
          <w:lang w:val="en-US"/>
        </w:rPr>
        <w:t>M</w:t>
      </w:r>
      <w:r w:rsidRPr="005A4AC1">
        <w:rPr>
          <w:rStyle w:val="FontStyle134"/>
        </w:rPr>
        <w:t xml:space="preserve">.; </w:t>
      </w:r>
      <w:r>
        <w:rPr>
          <w:rStyle w:val="FontStyle134"/>
        </w:rPr>
        <w:t>Краснодар: Академия МВД РФ и ЮИ МВД РФ, 1995. С. 227 - 228 и др.</w:t>
      </w:r>
    </w:p>
    <w:p w:rsidR="00670765" w:rsidRDefault="00670765" w:rsidP="00392699">
      <w:pPr>
        <w:pStyle w:val="Style46"/>
        <w:widowControl/>
        <w:tabs>
          <w:tab w:val="left" w:pos="187"/>
        </w:tabs>
        <w:spacing w:line="230" w:lineRule="exact"/>
      </w:pPr>
    </w:p>
  </w:footnote>
  <w:footnote w:id="31">
    <w:p w:rsidR="00670765" w:rsidRDefault="00670765" w:rsidP="00392699">
      <w:pPr>
        <w:pStyle w:val="Style46"/>
        <w:widowControl/>
        <w:spacing w:line="360" w:lineRule="auto"/>
        <w:jc w:val="left"/>
      </w:pPr>
      <w:r>
        <w:rPr>
          <w:rStyle w:val="a7"/>
        </w:rPr>
        <w:footnoteRef/>
      </w:r>
      <w:r>
        <w:t xml:space="preserve"> </w:t>
      </w:r>
      <w:r w:rsidRPr="00FC3129">
        <w:rPr>
          <w:rStyle w:val="FontStyle134"/>
        </w:rPr>
        <w:t>Дворкин А.И. Указ. соч. С. 560.</w:t>
      </w:r>
    </w:p>
  </w:footnote>
  <w:footnote w:id="32">
    <w:p w:rsidR="00670765" w:rsidRDefault="00670765" w:rsidP="00392699">
      <w:pPr>
        <w:pStyle w:val="a5"/>
      </w:pPr>
      <w:r>
        <w:rPr>
          <w:rStyle w:val="a7"/>
        </w:rPr>
        <w:footnoteRef/>
      </w:r>
      <w:r>
        <w:t xml:space="preserve"> </w:t>
      </w:r>
      <w:r w:rsidRPr="00FC3129">
        <w:rPr>
          <w:rStyle w:val="FontStyle134"/>
        </w:rPr>
        <w:t>Якимов И.Н. Указ. соч. С. 394.</w:t>
      </w:r>
    </w:p>
  </w:footnote>
  <w:footnote w:id="33">
    <w:p w:rsidR="00670765" w:rsidRDefault="00670765" w:rsidP="00392699">
      <w:pPr>
        <w:pStyle w:val="a5"/>
      </w:pPr>
      <w:r>
        <w:rPr>
          <w:rStyle w:val="a7"/>
        </w:rPr>
        <w:footnoteRef/>
      </w:r>
      <w:r>
        <w:t xml:space="preserve"> </w:t>
      </w:r>
      <w:r w:rsidRPr="00FC3129">
        <w:rPr>
          <w:rStyle w:val="FontStyle134"/>
        </w:rPr>
        <w:t xml:space="preserve">Васильев </w:t>
      </w:r>
      <w:r w:rsidRPr="00FC3129">
        <w:rPr>
          <w:rStyle w:val="FontStyle134"/>
          <w:lang w:val="en-US"/>
        </w:rPr>
        <w:t>A</w:t>
      </w:r>
      <w:r w:rsidRPr="00FC3129">
        <w:rPr>
          <w:rStyle w:val="FontStyle134"/>
        </w:rPr>
        <w:t>.</w:t>
      </w:r>
      <w:r w:rsidRPr="00FC3129">
        <w:rPr>
          <w:rStyle w:val="FontStyle134"/>
          <w:lang w:val="en-US"/>
        </w:rPr>
        <w:t>H</w:t>
      </w:r>
      <w:r w:rsidRPr="00FC3129">
        <w:rPr>
          <w:rStyle w:val="FontStyle134"/>
        </w:rPr>
        <w:t xml:space="preserve">. Тактика следственных действий. </w:t>
      </w:r>
      <w:r w:rsidRPr="00FC3129">
        <w:rPr>
          <w:rStyle w:val="FontStyle134"/>
          <w:lang w:val="en-US"/>
        </w:rPr>
        <w:t>M</w:t>
      </w:r>
      <w:r w:rsidRPr="00FC3129">
        <w:rPr>
          <w:rStyle w:val="FontStyle134"/>
        </w:rPr>
        <w:t>.: Юрид. лит., 1981. С. 45.</w:t>
      </w:r>
    </w:p>
  </w:footnote>
  <w:footnote w:id="34">
    <w:p w:rsidR="00670765" w:rsidRDefault="00670765" w:rsidP="00392699">
      <w:pPr>
        <w:pStyle w:val="a5"/>
      </w:pPr>
      <w:r>
        <w:rPr>
          <w:rStyle w:val="a7"/>
        </w:rPr>
        <w:footnoteRef/>
      </w:r>
      <w:r>
        <w:t xml:space="preserve"> </w:t>
      </w:r>
      <w:r>
        <w:rPr>
          <w:rStyle w:val="FontStyle134"/>
        </w:rPr>
        <w:t xml:space="preserve">Божьев В.П. Обыск. Выемка. Наложение ареста на почтово-телеграфные отправления. Контроль и запись переговоров // Научно-практический комментарий к Уголовно-процессуальному кодексу Российской Федерации / Под общ. ред. </w:t>
      </w:r>
      <w:r>
        <w:rPr>
          <w:rStyle w:val="FontStyle134"/>
          <w:lang w:val="en-US"/>
        </w:rPr>
        <w:t>B</w:t>
      </w:r>
      <w:r w:rsidRPr="005A4AC1">
        <w:rPr>
          <w:rStyle w:val="FontStyle134"/>
        </w:rPr>
        <w:t>.</w:t>
      </w:r>
      <w:r>
        <w:rPr>
          <w:rStyle w:val="FontStyle134"/>
          <w:lang w:val="en-US"/>
        </w:rPr>
        <w:t>M</w:t>
      </w:r>
      <w:r w:rsidRPr="005A4AC1">
        <w:rPr>
          <w:rStyle w:val="FontStyle134"/>
        </w:rPr>
        <w:t xml:space="preserve">. </w:t>
      </w:r>
      <w:r>
        <w:rPr>
          <w:rStyle w:val="FontStyle134"/>
        </w:rPr>
        <w:t>Лебедева; науч. ред. В.П. Божьев. 2-е изд., перераб. и доп. М.: Спарк, 2004. С. 375.</w:t>
      </w:r>
    </w:p>
  </w:footnote>
  <w:footnote w:id="35">
    <w:p w:rsidR="00670765" w:rsidRDefault="00670765" w:rsidP="00392699">
      <w:pPr>
        <w:pStyle w:val="a5"/>
      </w:pPr>
      <w:r>
        <w:rPr>
          <w:rStyle w:val="a7"/>
        </w:rPr>
        <w:footnoteRef/>
      </w:r>
      <w:r>
        <w:t xml:space="preserve"> </w:t>
      </w:r>
      <w:r>
        <w:rPr>
          <w:rStyle w:val="FontStyle134"/>
        </w:rPr>
        <w:t xml:space="preserve">Российский СБ. Обыск в форме специальной операции. </w:t>
      </w:r>
      <w:r>
        <w:rPr>
          <w:rStyle w:val="FontStyle134"/>
          <w:lang w:val="en-US"/>
        </w:rPr>
        <w:t>M</w:t>
      </w:r>
      <w:r w:rsidRPr="005A4AC1">
        <w:rPr>
          <w:rStyle w:val="FontStyle134"/>
        </w:rPr>
        <w:t xml:space="preserve">.: </w:t>
      </w:r>
      <w:r>
        <w:rPr>
          <w:rStyle w:val="FontStyle134"/>
        </w:rPr>
        <w:t>ЮНИТИ-ДАНА; Закон и право, 2003. С.71.</w:t>
      </w:r>
    </w:p>
  </w:footnote>
  <w:footnote w:id="36">
    <w:p w:rsidR="00670765" w:rsidRDefault="00670765" w:rsidP="00392699">
      <w:pPr>
        <w:pStyle w:val="a5"/>
      </w:pPr>
      <w:r>
        <w:rPr>
          <w:rStyle w:val="a7"/>
        </w:rPr>
        <w:footnoteRef/>
      </w:r>
      <w:r>
        <w:t xml:space="preserve"> </w:t>
      </w:r>
      <w:r>
        <w:rPr>
          <w:rStyle w:val="FontStyle134"/>
        </w:rPr>
        <w:t>Приказ Генерального прокурора РФ от 30 января 2001 г. N 5 "О мерах по усилению прокурорского</w:t>
      </w:r>
      <w:r>
        <w:rPr>
          <w:rStyle w:val="FontStyle134"/>
        </w:rPr>
        <w:br/>
        <w:t>надзора за законностью производства выемки и обыска"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9C6F8A0"/>
    <w:lvl w:ilvl="0">
      <w:numFmt w:val="bullet"/>
      <w:lvlText w:val="*"/>
      <w:lvlJc w:val="left"/>
    </w:lvl>
  </w:abstractNum>
  <w:abstractNum w:abstractNumId="1">
    <w:nsid w:val="019E314B"/>
    <w:multiLevelType w:val="multilevel"/>
    <w:tmpl w:val="6F684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942FFA"/>
    <w:multiLevelType w:val="hybridMultilevel"/>
    <w:tmpl w:val="A852DB06"/>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3">
    <w:nsid w:val="06E705A1"/>
    <w:multiLevelType w:val="multilevel"/>
    <w:tmpl w:val="5EA2E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1A7391"/>
    <w:multiLevelType w:val="hybridMultilevel"/>
    <w:tmpl w:val="06C87CDC"/>
    <w:lvl w:ilvl="0" w:tplc="482A0512">
      <w:start w:val="1"/>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5">
    <w:nsid w:val="201A4D5B"/>
    <w:multiLevelType w:val="hybridMultilevel"/>
    <w:tmpl w:val="8F90EF94"/>
    <w:lvl w:ilvl="0" w:tplc="5F0494EC">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25D16D35"/>
    <w:multiLevelType w:val="singleLevel"/>
    <w:tmpl w:val="C36E0D98"/>
    <w:lvl w:ilvl="0">
      <w:start w:val="1"/>
      <w:numFmt w:val="decimal"/>
      <w:lvlText w:val="%1."/>
      <w:legacy w:legacy="1" w:legacySpace="0" w:legacyIndent="353"/>
      <w:lvlJc w:val="left"/>
      <w:rPr>
        <w:rFonts w:ascii="Times New Roman" w:hAnsi="Times New Roman" w:cs="Times New Roman" w:hint="default"/>
      </w:rPr>
    </w:lvl>
  </w:abstractNum>
  <w:abstractNum w:abstractNumId="7">
    <w:nsid w:val="275C2E74"/>
    <w:multiLevelType w:val="singleLevel"/>
    <w:tmpl w:val="8DD6E8E6"/>
    <w:lvl w:ilvl="0">
      <w:start w:val="1"/>
      <w:numFmt w:val="decimal"/>
      <w:lvlText w:val="%1."/>
      <w:legacy w:legacy="1" w:legacySpace="0" w:legacyIndent="446"/>
      <w:lvlJc w:val="left"/>
      <w:rPr>
        <w:rFonts w:ascii="Times New Roman" w:hAnsi="Times New Roman" w:cs="Times New Roman" w:hint="default"/>
      </w:rPr>
    </w:lvl>
  </w:abstractNum>
  <w:abstractNum w:abstractNumId="8">
    <w:nsid w:val="2FAE600B"/>
    <w:multiLevelType w:val="hybridMultilevel"/>
    <w:tmpl w:val="82EC27BC"/>
    <w:lvl w:ilvl="0" w:tplc="FBD6CB3E">
      <w:start w:val="1"/>
      <w:numFmt w:val="decimal"/>
      <w:lvlText w:val="%1)"/>
      <w:lvlJc w:val="left"/>
      <w:pPr>
        <w:tabs>
          <w:tab w:val="num" w:pos="1125"/>
        </w:tabs>
        <w:ind w:left="1125" w:hanging="7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3CF53C4"/>
    <w:multiLevelType w:val="singleLevel"/>
    <w:tmpl w:val="79181F48"/>
    <w:lvl w:ilvl="0">
      <w:start w:val="5"/>
      <w:numFmt w:val="decimal"/>
      <w:lvlText w:val="%1."/>
      <w:legacy w:legacy="1" w:legacySpace="0" w:legacyIndent="274"/>
      <w:lvlJc w:val="left"/>
      <w:rPr>
        <w:rFonts w:ascii="Times New Roman" w:hAnsi="Times New Roman" w:cs="Times New Roman" w:hint="default"/>
      </w:rPr>
    </w:lvl>
  </w:abstractNum>
  <w:abstractNum w:abstractNumId="10">
    <w:nsid w:val="3BC0631B"/>
    <w:multiLevelType w:val="singleLevel"/>
    <w:tmpl w:val="7B76DBB2"/>
    <w:lvl w:ilvl="0">
      <w:start w:val="2"/>
      <w:numFmt w:val="decimal"/>
      <w:lvlText w:val="%1."/>
      <w:legacy w:legacy="1" w:legacySpace="0" w:legacyIndent="274"/>
      <w:lvlJc w:val="left"/>
      <w:rPr>
        <w:rFonts w:ascii="Times New Roman" w:hAnsi="Times New Roman" w:cs="Times New Roman" w:hint="default"/>
      </w:rPr>
    </w:lvl>
  </w:abstractNum>
  <w:abstractNum w:abstractNumId="11">
    <w:nsid w:val="443146B6"/>
    <w:multiLevelType w:val="singleLevel"/>
    <w:tmpl w:val="C36E0D98"/>
    <w:lvl w:ilvl="0">
      <w:start w:val="1"/>
      <w:numFmt w:val="decimal"/>
      <w:lvlText w:val="%1."/>
      <w:legacy w:legacy="1" w:legacySpace="0" w:legacyIndent="353"/>
      <w:lvlJc w:val="left"/>
      <w:rPr>
        <w:rFonts w:ascii="Times New Roman" w:hAnsi="Times New Roman" w:cs="Times New Roman" w:hint="default"/>
      </w:rPr>
    </w:lvl>
  </w:abstractNum>
  <w:abstractNum w:abstractNumId="12">
    <w:nsid w:val="5DEF76EB"/>
    <w:multiLevelType w:val="multilevel"/>
    <w:tmpl w:val="CF848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F050FAD"/>
    <w:multiLevelType w:val="hybridMultilevel"/>
    <w:tmpl w:val="03147E0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703B53FD"/>
    <w:multiLevelType w:val="hybridMultilevel"/>
    <w:tmpl w:val="0552690A"/>
    <w:lvl w:ilvl="0" w:tplc="2432E6F0">
      <w:start w:val="1"/>
      <w:numFmt w:val="decimal"/>
      <w:lvlText w:val="%1)"/>
      <w:lvlJc w:val="left"/>
      <w:pPr>
        <w:tabs>
          <w:tab w:val="num" w:pos="975"/>
        </w:tabs>
        <w:ind w:left="975" w:hanging="61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6A971A4"/>
    <w:multiLevelType w:val="multilevel"/>
    <w:tmpl w:val="058C1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9BE2FD0"/>
    <w:multiLevelType w:val="hybridMultilevel"/>
    <w:tmpl w:val="794A7634"/>
    <w:lvl w:ilvl="0" w:tplc="D31EE3CA">
      <w:start w:val="1"/>
      <w:numFmt w:val="decimal"/>
      <w:lvlText w:val="%1)"/>
      <w:lvlJc w:val="left"/>
      <w:pPr>
        <w:tabs>
          <w:tab w:val="num" w:pos="975"/>
        </w:tabs>
        <w:ind w:left="975" w:hanging="61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6"/>
  </w:num>
  <w:num w:numId="2">
    <w:abstractNumId w:val="14"/>
  </w:num>
  <w:num w:numId="3">
    <w:abstractNumId w:val="8"/>
  </w:num>
  <w:num w:numId="4">
    <w:abstractNumId w:val="2"/>
  </w:num>
  <w:num w:numId="5">
    <w:abstractNumId w:val="4"/>
  </w:num>
  <w:num w:numId="6">
    <w:abstractNumId w:val="0"/>
    <w:lvlOverride w:ilvl="0">
      <w:lvl w:ilvl="0">
        <w:numFmt w:val="bullet"/>
        <w:lvlText w:val="-"/>
        <w:legacy w:legacy="1" w:legacySpace="0" w:legacyIndent="173"/>
        <w:lvlJc w:val="left"/>
        <w:rPr>
          <w:rFonts w:ascii="Times New Roman" w:hAnsi="Times New Roman" w:hint="default"/>
        </w:rPr>
      </w:lvl>
    </w:lvlOverride>
  </w:num>
  <w:num w:numId="7">
    <w:abstractNumId w:val="0"/>
    <w:lvlOverride w:ilvl="0">
      <w:lvl w:ilvl="0">
        <w:numFmt w:val="bullet"/>
        <w:lvlText w:val="-"/>
        <w:legacy w:legacy="1" w:legacySpace="0" w:legacyIndent="159"/>
        <w:lvlJc w:val="left"/>
        <w:rPr>
          <w:rFonts w:ascii="Times New Roman" w:hAnsi="Times New Roman" w:hint="default"/>
        </w:rPr>
      </w:lvl>
    </w:lvlOverride>
  </w:num>
  <w:num w:numId="8">
    <w:abstractNumId w:val="0"/>
    <w:lvlOverride w:ilvl="0">
      <w:lvl w:ilvl="0">
        <w:numFmt w:val="bullet"/>
        <w:lvlText w:val="-"/>
        <w:legacy w:legacy="1" w:legacySpace="0" w:legacyIndent="202"/>
        <w:lvlJc w:val="left"/>
        <w:rPr>
          <w:rFonts w:ascii="Times New Roman" w:hAnsi="Times New Roman" w:hint="default"/>
        </w:rPr>
      </w:lvl>
    </w:lvlOverride>
  </w:num>
  <w:num w:numId="9">
    <w:abstractNumId w:val="0"/>
    <w:lvlOverride w:ilvl="0">
      <w:lvl w:ilvl="0">
        <w:numFmt w:val="bullet"/>
        <w:lvlText w:val="-"/>
        <w:legacy w:legacy="1" w:legacySpace="0" w:legacyIndent="223"/>
        <w:lvlJc w:val="left"/>
        <w:rPr>
          <w:rFonts w:ascii="Times New Roman" w:hAnsi="Times New Roman" w:hint="default"/>
        </w:rPr>
      </w:lvl>
    </w:lvlOverride>
  </w:num>
  <w:num w:numId="10">
    <w:abstractNumId w:val="7"/>
  </w:num>
  <w:num w:numId="11">
    <w:abstractNumId w:val="6"/>
  </w:num>
  <w:num w:numId="12">
    <w:abstractNumId w:val="6"/>
    <w:lvlOverride w:ilvl="0">
      <w:lvl w:ilvl="0">
        <w:start w:val="1"/>
        <w:numFmt w:val="decimal"/>
        <w:lvlText w:val="%1."/>
        <w:legacy w:legacy="1" w:legacySpace="0" w:legacyIndent="352"/>
        <w:lvlJc w:val="left"/>
        <w:rPr>
          <w:rFonts w:ascii="Times New Roman" w:hAnsi="Times New Roman" w:cs="Times New Roman" w:hint="default"/>
        </w:rPr>
      </w:lvl>
    </w:lvlOverride>
  </w:num>
  <w:num w:numId="13">
    <w:abstractNumId w:val="0"/>
    <w:lvlOverride w:ilvl="0">
      <w:lvl w:ilvl="0">
        <w:numFmt w:val="bullet"/>
        <w:lvlText w:val="-"/>
        <w:legacy w:legacy="1" w:legacySpace="0" w:legacyIndent="165"/>
        <w:lvlJc w:val="left"/>
        <w:rPr>
          <w:rFonts w:ascii="Times New Roman" w:hAnsi="Times New Roman" w:hint="default"/>
        </w:rPr>
      </w:lvl>
    </w:lvlOverride>
  </w:num>
  <w:num w:numId="14">
    <w:abstractNumId w:val="9"/>
  </w:num>
  <w:num w:numId="15">
    <w:abstractNumId w:val="11"/>
  </w:num>
  <w:num w:numId="16">
    <w:abstractNumId w:val="10"/>
  </w:num>
  <w:num w:numId="17">
    <w:abstractNumId w:val="0"/>
    <w:lvlOverride w:ilvl="0">
      <w:lvl w:ilvl="0">
        <w:numFmt w:val="bullet"/>
        <w:lvlText w:val="-"/>
        <w:legacy w:legacy="1" w:legacySpace="0" w:legacyIndent="252"/>
        <w:lvlJc w:val="left"/>
        <w:rPr>
          <w:rFonts w:ascii="Times New Roman" w:hAnsi="Times New Roman" w:hint="default"/>
        </w:rPr>
      </w:lvl>
    </w:lvlOverride>
  </w:num>
  <w:num w:numId="18">
    <w:abstractNumId w:val="0"/>
    <w:lvlOverride w:ilvl="0">
      <w:lvl w:ilvl="0">
        <w:numFmt w:val="bullet"/>
        <w:lvlText w:val="-"/>
        <w:legacy w:legacy="1" w:legacySpace="0" w:legacyIndent="259"/>
        <w:lvlJc w:val="left"/>
        <w:rPr>
          <w:rFonts w:ascii="Times New Roman" w:hAnsi="Times New Roman" w:hint="default"/>
        </w:rPr>
      </w:lvl>
    </w:lvlOverride>
  </w:num>
  <w:num w:numId="19">
    <w:abstractNumId w:val="0"/>
    <w:lvlOverride w:ilvl="0">
      <w:lvl w:ilvl="0">
        <w:numFmt w:val="bullet"/>
        <w:lvlText w:val="-"/>
        <w:legacy w:legacy="1" w:legacySpace="0" w:legacyIndent="195"/>
        <w:lvlJc w:val="left"/>
        <w:rPr>
          <w:rFonts w:ascii="Times New Roman" w:hAnsi="Times New Roman" w:hint="default"/>
        </w:rPr>
      </w:lvl>
    </w:lvlOverride>
  </w:num>
  <w:num w:numId="20">
    <w:abstractNumId w:val="0"/>
    <w:lvlOverride w:ilvl="0">
      <w:lvl w:ilvl="0">
        <w:numFmt w:val="bullet"/>
        <w:lvlText w:val="-"/>
        <w:legacy w:legacy="1" w:legacySpace="0" w:legacyIndent="194"/>
        <w:lvlJc w:val="left"/>
        <w:rPr>
          <w:rFonts w:ascii="Times New Roman" w:hAnsi="Times New Roman" w:hint="default"/>
        </w:rPr>
      </w:lvl>
    </w:lvlOverride>
  </w:num>
  <w:num w:numId="21">
    <w:abstractNumId w:val="13"/>
  </w:num>
  <w:num w:numId="22">
    <w:abstractNumId w:val="5"/>
  </w:num>
  <w:num w:numId="23">
    <w:abstractNumId w:val="3"/>
  </w:num>
  <w:num w:numId="24">
    <w:abstractNumId w:val="1"/>
  </w:num>
  <w:num w:numId="25">
    <w:abstractNumId w:val="12"/>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57B9"/>
    <w:rsid w:val="00032782"/>
    <w:rsid w:val="0004768C"/>
    <w:rsid w:val="0005729F"/>
    <w:rsid w:val="000760B4"/>
    <w:rsid w:val="00085809"/>
    <w:rsid w:val="00090ACA"/>
    <w:rsid w:val="000B3BA1"/>
    <w:rsid w:val="000C4112"/>
    <w:rsid w:val="000D7852"/>
    <w:rsid w:val="001137F0"/>
    <w:rsid w:val="001337E9"/>
    <w:rsid w:val="001A0E40"/>
    <w:rsid w:val="001A79ED"/>
    <w:rsid w:val="00206214"/>
    <w:rsid w:val="002B3E1E"/>
    <w:rsid w:val="003323AB"/>
    <w:rsid w:val="00333444"/>
    <w:rsid w:val="00352CF8"/>
    <w:rsid w:val="0036028A"/>
    <w:rsid w:val="00366E5F"/>
    <w:rsid w:val="00392699"/>
    <w:rsid w:val="0041515E"/>
    <w:rsid w:val="00436A13"/>
    <w:rsid w:val="00441E61"/>
    <w:rsid w:val="00464C2D"/>
    <w:rsid w:val="004652FB"/>
    <w:rsid w:val="004B2967"/>
    <w:rsid w:val="004B7044"/>
    <w:rsid w:val="00517B5D"/>
    <w:rsid w:val="005366C8"/>
    <w:rsid w:val="0059035C"/>
    <w:rsid w:val="005C60B3"/>
    <w:rsid w:val="005E2E43"/>
    <w:rsid w:val="0062363C"/>
    <w:rsid w:val="00645F61"/>
    <w:rsid w:val="00664689"/>
    <w:rsid w:val="00670765"/>
    <w:rsid w:val="00674912"/>
    <w:rsid w:val="00685335"/>
    <w:rsid w:val="006A74A6"/>
    <w:rsid w:val="006B5165"/>
    <w:rsid w:val="006C0566"/>
    <w:rsid w:val="006E2A0A"/>
    <w:rsid w:val="006E30A3"/>
    <w:rsid w:val="00711A7B"/>
    <w:rsid w:val="00725FF9"/>
    <w:rsid w:val="00756918"/>
    <w:rsid w:val="00780B82"/>
    <w:rsid w:val="007861D3"/>
    <w:rsid w:val="00792D9C"/>
    <w:rsid w:val="007F610C"/>
    <w:rsid w:val="008271F9"/>
    <w:rsid w:val="00835EAC"/>
    <w:rsid w:val="008A3122"/>
    <w:rsid w:val="008B322D"/>
    <w:rsid w:val="0092771B"/>
    <w:rsid w:val="00930612"/>
    <w:rsid w:val="009470F0"/>
    <w:rsid w:val="00950122"/>
    <w:rsid w:val="009542A4"/>
    <w:rsid w:val="009A13BA"/>
    <w:rsid w:val="009C06C5"/>
    <w:rsid w:val="009E3277"/>
    <w:rsid w:val="00A4795F"/>
    <w:rsid w:val="00A61BCD"/>
    <w:rsid w:val="00A82AF9"/>
    <w:rsid w:val="00AC0FD2"/>
    <w:rsid w:val="00AC17D3"/>
    <w:rsid w:val="00B10AE7"/>
    <w:rsid w:val="00B13E9F"/>
    <w:rsid w:val="00B321A3"/>
    <w:rsid w:val="00B40402"/>
    <w:rsid w:val="00B701F0"/>
    <w:rsid w:val="00BE56A0"/>
    <w:rsid w:val="00BF4BE1"/>
    <w:rsid w:val="00C4306D"/>
    <w:rsid w:val="00C53BE3"/>
    <w:rsid w:val="00C55F43"/>
    <w:rsid w:val="00C7680E"/>
    <w:rsid w:val="00C83521"/>
    <w:rsid w:val="00C848A8"/>
    <w:rsid w:val="00CA086C"/>
    <w:rsid w:val="00CB0AAA"/>
    <w:rsid w:val="00CC5DF2"/>
    <w:rsid w:val="00D05488"/>
    <w:rsid w:val="00D23978"/>
    <w:rsid w:val="00D32B4C"/>
    <w:rsid w:val="00D720E6"/>
    <w:rsid w:val="00D91277"/>
    <w:rsid w:val="00DB2B30"/>
    <w:rsid w:val="00DC3CB7"/>
    <w:rsid w:val="00DC57B9"/>
    <w:rsid w:val="00DF381C"/>
    <w:rsid w:val="00DF7775"/>
    <w:rsid w:val="00E22314"/>
    <w:rsid w:val="00E63EF1"/>
    <w:rsid w:val="00E753C4"/>
    <w:rsid w:val="00E9393E"/>
    <w:rsid w:val="00E969D3"/>
    <w:rsid w:val="00ED1D1B"/>
    <w:rsid w:val="00F318AB"/>
    <w:rsid w:val="00F47F41"/>
    <w:rsid w:val="00FA778D"/>
    <w:rsid w:val="00FB08E7"/>
    <w:rsid w:val="00FC4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37D5CA-161B-4943-87BF-DB35C2F5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F381C"/>
    <w:pPr>
      <w:tabs>
        <w:tab w:val="center" w:pos="4677"/>
        <w:tab w:val="right" w:pos="9355"/>
      </w:tabs>
    </w:pPr>
  </w:style>
  <w:style w:type="character" w:styleId="a4">
    <w:name w:val="page number"/>
    <w:basedOn w:val="a0"/>
    <w:rsid w:val="00DF381C"/>
  </w:style>
  <w:style w:type="paragraph" w:styleId="a5">
    <w:name w:val="footnote text"/>
    <w:basedOn w:val="a"/>
    <w:link w:val="a6"/>
    <w:semiHidden/>
    <w:rsid w:val="00664689"/>
    <w:rPr>
      <w:sz w:val="20"/>
      <w:szCs w:val="20"/>
    </w:rPr>
  </w:style>
  <w:style w:type="character" w:styleId="a7">
    <w:name w:val="footnote reference"/>
    <w:basedOn w:val="a0"/>
    <w:semiHidden/>
    <w:rsid w:val="00664689"/>
    <w:rPr>
      <w:vertAlign w:val="superscript"/>
    </w:rPr>
  </w:style>
  <w:style w:type="paragraph" w:customStyle="1" w:styleId="Style40">
    <w:name w:val="Style40"/>
    <w:basedOn w:val="a"/>
    <w:rsid w:val="00FB08E7"/>
    <w:pPr>
      <w:widowControl w:val="0"/>
      <w:autoSpaceDE w:val="0"/>
      <w:autoSpaceDN w:val="0"/>
      <w:adjustRightInd w:val="0"/>
      <w:spacing w:line="482" w:lineRule="exact"/>
      <w:ind w:firstLine="842"/>
      <w:jc w:val="both"/>
    </w:pPr>
    <w:rPr>
      <w:rFonts w:ascii="Arial" w:hAnsi="Arial" w:cs="Arial"/>
    </w:rPr>
  </w:style>
  <w:style w:type="paragraph" w:customStyle="1" w:styleId="Style41">
    <w:name w:val="Style41"/>
    <w:basedOn w:val="a"/>
    <w:rsid w:val="00FB08E7"/>
    <w:pPr>
      <w:widowControl w:val="0"/>
      <w:autoSpaceDE w:val="0"/>
      <w:autoSpaceDN w:val="0"/>
      <w:adjustRightInd w:val="0"/>
      <w:spacing w:line="490" w:lineRule="exact"/>
      <w:ind w:firstLine="835"/>
      <w:jc w:val="both"/>
    </w:pPr>
    <w:rPr>
      <w:rFonts w:ascii="Arial" w:hAnsi="Arial" w:cs="Arial"/>
    </w:rPr>
  </w:style>
  <w:style w:type="character" w:customStyle="1" w:styleId="FontStyle129">
    <w:name w:val="Font Style129"/>
    <w:basedOn w:val="a0"/>
    <w:rsid w:val="00FB08E7"/>
    <w:rPr>
      <w:rFonts w:ascii="Times New Roman" w:hAnsi="Times New Roman" w:cs="Times New Roman"/>
      <w:sz w:val="26"/>
      <w:szCs w:val="26"/>
    </w:rPr>
  </w:style>
  <w:style w:type="paragraph" w:customStyle="1" w:styleId="Style42">
    <w:name w:val="Style42"/>
    <w:basedOn w:val="a"/>
    <w:rsid w:val="00FB08E7"/>
    <w:pPr>
      <w:widowControl w:val="0"/>
      <w:autoSpaceDE w:val="0"/>
      <w:autoSpaceDN w:val="0"/>
      <w:adjustRightInd w:val="0"/>
      <w:spacing w:line="486" w:lineRule="exact"/>
      <w:ind w:firstLine="842"/>
      <w:jc w:val="both"/>
    </w:pPr>
    <w:rPr>
      <w:rFonts w:ascii="Arial" w:hAnsi="Arial" w:cs="Arial"/>
    </w:rPr>
  </w:style>
  <w:style w:type="paragraph" w:customStyle="1" w:styleId="Style8">
    <w:name w:val="Style8"/>
    <w:basedOn w:val="a"/>
    <w:rsid w:val="00FB08E7"/>
    <w:pPr>
      <w:widowControl w:val="0"/>
      <w:autoSpaceDE w:val="0"/>
      <w:autoSpaceDN w:val="0"/>
      <w:adjustRightInd w:val="0"/>
      <w:spacing w:line="482" w:lineRule="exact"/>
      <w:jc w:val="both"/>
    </w:pPr>
    <w:rPr>
      <w:rFonts w:ascii="Arial" w:hAnsi="Arial" w:cs="Arial"/>
    </w:rPr>
  </w:style>
  <w:style w:type="paragraph" w:customStyle="1" w:styleId="Style37">
    <w:name w:val="Style37"/>
    <w:basedOn w:val="a"/>
    <w:rsid w:val="00FB08E7"/>
    <w:pPr>
      <w:widowControl w:val="0"/>
      <w:autoSpaceDE w:val="0"/>
      <w:autoSpaceDN w:val="0"/>
      <w:adjustRightInd w:val="0"/>
      <w:spacing w:line="238" w:lineRule="exact"/>
      <w:jc w:val="both"/>
    </w:pPr>
    <w:rPr>
      <w:rFonts w:ascii="Arial" w:hAnsi="Arial" w:cs="Arial"/>
    </w:rPr>
  </w:style>
  <w:style w:type="paragraph" w:customStyle="1" w:styleId="Style38">
    <w:name w:val="Style38"/>
    <w:basedOn w:val="a"/>
    <w:rsid w:val="00FB08E7"/>
    <w:pPr>
      <w:widowControl w:val="0"/>
      <w:autoSpaceDE w:val="0"/>
      <w:autoSpaceDN w:val="0"/>
      <w:adjustRightInd w:val="0"/>
      <w:spacing w:line="487" w:lineRule="exact"/>
      <w:ind w:firstLine="1282"/>
      <w:jc w:val="both"/>
    </w:pPr>
    <w:rPr>
      <w:rFonts w:ascii="Arial" w:hAnsi="Arial" w:cs="Arial"/>
    </w:rPr>
  </w:style>
  <w:style w:type="paragraph" w:customStyle="1" w:styleId="Style43">
    <w:name w:val="Style43"/>
    <w:basedOn w:val="a"/>
    <w:rsid w:val="00FB08E7"/>
    <w:pPr>
      <w:widowControl w:val="0"/>
      <w:autoSpaceDE w:val="0"/>
      <w:autoSpaceDN w:val="0"/>
      <w:adjustRightInd w:val="0"/>
      <w:spacing w:line="497" w:lineRule="exact"/>
      <w:ind w:firstLine="835"/>
      <w:jc w:val="both"/>
    </w:pPr>
    <w:rPr>
      <w:rFonts w:ascii="Arial" w:hAnsi="Arial" w:cs="Arial"/>
    </w:rPr>
  </w:style>
  <w:style w:type="paragraph" w:customStyle="1" w:styleId="Style44">
    <w:name w:val="Style44"/>
    <w:basedOn w:val="a"/>
    <w:rsid w:val="00FB08E7"/>
    <w:pPr>
      <w:widowControl w:val="0"/>
      <w:autoSpaceDE w:val="0"/>
      <w:autoSpaceDN w:val="0"/>
      <w:adjustRightInd w:val="0"/>
      <w:spacing w:line="482" w:lineRule="exact"/>
      <w:ind w:firstLine="842"/>
      <w:jc w:val="both"/>
    </w:pPr>
    <w:rPr>
      <w:rFonts w:ascii="Arial" w:hAnsi="Arial" w:cs="Arial"/>
    </w:rPr>
  </w:style>
  <w:style w:type="character" w:customStyle="1" w:styleId="FontStyle134">
    <w:name w:val="Font Style134"/>
    <w:basedOn w:val="a0"/>
    <w:rsid w:val="00FB08E7"/>
    <w:rPr>
      <w:rFonts w:ascii="Times New Roman" w:hAnsi="Times New Roman" w:cs="Times New Roman"/>
      <w:sz w:val="18"/>
      <w:szCs w:val="18"/>
    </w:rPr>
  </w:style>
  <w:style w:type="character" w:customStyle="1" w:styleId="a6">
    <w:name w:val="Текст сноски Знак"/>
    <w:basedOn w:val="a0"/>
    <w:link w:val="a5"/>
    <w:semiHidden/>
    <w:locked/>
    <w:rsid w:val="00FB08E7"/>
    <w:rPr>
      <w:lang w:val="ru-RU" w:eastAsia="ru-RU" w:bidi="ar-SA"/>
    </w:rPr>
  </w:style>
  <w:style w:type="paragraph" w:customStyle="1" w:styleId="Style46">
    <w:name w:val="Style46"/>
    <w:basedOn w:val="a"/>
    <w:rsid w:val="00090ACA"/>
    <w:pPr>
      <w:widowControl w:val="0"/>
      <w:autoSpaceDE w:val="0"/>
      <w:autoSpaceDN w:val="0"/>
      <w:adjustRightInd w:val="0"/>
      <w:spacing w:line="234" w:lineRule="exact"/>
      <w:jc w:val="both"/>
    </w:pPr>
    <w:rPr>
      <w:rFonts w:ascii="Arial" w:hAnsi="Arial" w:cs="Arial"/>
    </w:rPr>
  </w:style>
  <w:style w:type="paragraph" w:customStyle="1" w:styleId="Style48">
    <w:name w:val="Style48"/>
    <w:basedOn w:val="a"/>
    <w:rsid w:val="00090ACA"/>
    <w:pPr>
      <w:widowControl w:val="0"/>
      <w:autoSpaceDE w:val="0"/>
      <w:autoSpaceDN w:val="0"/>
      <w:adjustRightInd w:val="0"/>
      <w:spacing w:line="485" w:lineRule="exact"/>
      <w:ind w:firstLine="842"/>
      <w:jc w:val="both"/>
    </w:pPr>
    <w:rPr>
      <w:rFonts w:ascii="Arial" w:hAnsi="Arial" w:cs="Arial"/>
    </w:rPr>
  </w:style>
  <w:style w:type="character" w:customStyle="1" w:styleId="FontStyle131">
    <w:name w:val="Font Style131"/>
    <w:basedOn w:val="a0"/>
    <w:rsid w:val="009E3277"/>
    <w:rPr>
      <w:rFonts w:ascii="Lucida Sans Unicode" w:hAnsi="Lucida Sans Unicode" w:cs="Lucida Sans Unicode"/>
      <w:sz w:val="24"/>
      <w:szCs w:val="24"/>
    </w:rPr>
  </w:style>
  <w:style w:type="paragraph" w:customStyle="1" w:styleId="Style16">
    <w:name w:val="Style16"/>
    <w:basedOn w:val="a"/>
    <w:rsid w:val="00C53BE3"/>
    <w:pPr>
      <w:widowControl w:val="0"/>
      <w:autoSpaceDE w:val="0"/>
      <w:autoSpaceDN w:val="0"/>
      <w:adjustRightInd w:val="0"/>
      <w:spacing w:line="490" w:lineRule="exact"/>
      <w:jc w:val="center"/>
    </w:pPr>
    <w:rPr>
      <w:rFonts w:ascii="Arial" w:hAnsi="Arial" w:cs="Arial"/>
    </w:rPr>
  </w:style>
  <w:style w:type="paragraph" w:customStyle="1" w:styleId="Style56">
    <w:name w:val="Style56"/>
    <w:basedOn w:val="a"/>
    <w:rsid w:val="00C53BE3"/>
    <w:pPr>
      <w:widowControl w:val="0"/>
      <w:autoSpaceDE w:val="0"/>
      <w:autoSpaceDN w:val="0"/>
      <w:adjustRightInd w:val="0"/>
      <w:spacing w:line="418" w:lineRule="exact"/>
      <w:jc w:val="center"/>
    </w:pPr>
    <w:rPr>
      <w:rFonts w:ascii="Arial" w:hAnsi="Arial" w:cs="Arial"/>
    </w:rPr>
  </w:style>
  <w:style w:type="paragraph" w:customStyle="1" w:styleId="Style79">
    <w:name w:val="Style79"/>
    <w:basedOn w:val="a"/>
    <w:rsid w:val="00C53BE3"/>
    <w:pPr>
      <w:widowControl w:val="0"/>
      <w:autoSpaceDE w:val="0"/>
      <w:autoSpaceDN w:val="0"/>
      <w:adjustRightInd w:val="0"/>
      <w:spacing w:line="324" w:lineRule="exact"/>
      <w:ind w:firstLine="151"/>
      <w:jc w:val="both"/>
    </w:pPr>
    <w:rPr>
      <w:rFonts w:ascii="Arial" w:hAnsi="Arial" w:cs="Arial"/>
    </w:rPr>
  </w:style>
  <w:style w:type="paragraph" w:customStyle="1" w:styleId="Style81">
    <w:name w:val="Style81"/>
    <w:basedOn w:val="a"/>
    <w:rsid w:val="00C53BE3"/>
    <w:pPr>
      <w:widowControl w:val="0"/>
      <w:autoSpaceDE w:val="0"/>
      <w:autoSpaceDN w:val="0"/>
      <w:adjustRightInd w:val="0"/>
      <w:spacing w:line="475" w:lineRule="exact"/>
      <w:ind w:firstLine="281"/>
    </w:pPr>
    <w:rPr>
      <w:rFonts w:ascii="Arial" w:hAnsi="Arial" w:cs="Arial"/>
    </w:rPr>
  </w:style>
  <w:style w:type="paragraph" w:customStyle="1" w:styleId="Style83">
    <w:name w:val="Style83"/>
    <w:basedOn w:val="a"/>
    <w:rsid w:val="00C53BE3"/>
    <w:pPr>
      <w:widowControl w:val="0"/>
      <w:autoSpaceDE w:val="0"/>
      <w:autoSpaceDN w:val="0"/>
      <w:adjustRightInd w:val="0"/>
      <w:spacing w:line="482" w:lineRule="exact"/>
      <w:ind w:firstLine="706"/>
    </w:pPr>
    <w:rPr>
      <w:rFonts w:ascii="Arial" w:hAnsi="Arial" w:cs="Arial"/>
    </w:rPr>
  </w:style>
  <w:style w:type="paragraph" w:customStyle="1" w:styleId="Style100">
    <w:name w:val="Style100"/>
    <w:basedOn w:val="a"/>
    <w:rsid w:val="00C53BE3"/>
    <w:pPr>
      <w:widowControl w:val="0"/>
      <w:autoSpaceDE w:val="0"/>
      <w:autoSpaceDN w:val="0"/>
      <w:adjustRightInd w:val="0"/>
      <w:spacing w:line="482" w:lineRule="exact"/>
      <w:ind w:firstLine="281"/>
      <w:jc w:val="both"/>
    </w:pPr>
    <w:rPr>
      <w:rFonts w:ascii="Arial" w:hAnsi="Arial" w:cs="Arial"/>
    </w:rPr>
  </w:style>
  <w:style w:type="paragraph" w:customStyle="1" w:styleId="Style110">
    <w:name w:val="Style110"/>
    <w:basedOn w:val="a"/>
    <w:rsid w:val="00C53BE3"/>
    <w:pPr>
      <w:widowControl w:val="0"/>
      <w:autoSpaceDE w:val="0"/>
      <w:autoSpaceDN w:val="0"/>
      <w:adjustRightInd w:val="0"/>
      <w:spacing w:line="317" w:lineRule="exact"/>
    </w:pPr>
    <w:rPr>
      <w:rFonts w:ascii="Arial" w:hAnsi="Arial" w:cs="Arial"/>
    </w:rPr>
  </w:style>
  <w:style w:type="paragraph" w:customStyle="1" w:styleId="Style111">
    <w:name w:val="Style111"/>
    <w:basedOn w:val="a"/>
    <w:rsid w:val="00C53BE3"/>
    <w:pPr>
      <w:widowControl w:val="0"/>
      <w:autoSpaceDE w:val="0"/>
      <w:autoSpaceDN w:val="0"/>
      <w:adjustRightInd w:val="0"/>
      <w:spacing w:line="482" w:lineRule="exact"/>
      <w:ind w:hanging="446"/>
    </w:pPr>
    <w:rPr>
      <w:rFonts w:ascii="Arial" w:hAnsi="Arial" w:cs="Arial"/>
    </w:rPr>
  </w:style>
  <w:style w:type="paragraph" w:customStyle="1" w:styleId="Style112">
    <w:name w:val="Style112"/>
    <w:basedOn w:val="a"/>
    <w:rsid w:val="00C53BE3"/>
    <w:pPr>
      <w:widowControl w:val="0"/>
      <w:autoSpaceDE w:val="0"/>
      <w:autoSpaceDN w:val="0"/>
      <w:adjustRightInd w:val="0"/>
    </w:pPr>
    <w:rPr>
      <w:rFonts w:ascii="Arial" w:hAnsi="Arial" w:cs="Arial"/>
    </w:rPr>
  </w:style>
  <w:style w:type="paragraph" w:customStyle="1" w:styleId="Style113">
    <w:name w:val="Style113"/>
    <w:basedOn w:val="a"/>
    <w:rsid w:val="00C53BE3"/>
    <w:pPr>
      <w:widowControl w:val="0"/>
      <w:autoSpaceDE w:val="0"/>
      <w:autoSpaceDN w:val="0"/>
      <w:adjustRightInd w:val="0"/>
      <w:spacing w:line="482" w:lineRule="exact"/>
      <w:ind w:hanging="439"/>
    </w:pPr>
    <w:rPr>
      <w:rFonts w:ascii="Arial" w:hAnsi="Arial" w:cs="Arial"/>
    </w:rPr>
  </w:style>
  <w:style w:type="paragraph" w:customStyle="1" w:styleId="Style114">
    <w:name w:val="Style114"/>
    <w:basedOn w:val="a"/>
    <w:rsid w:val="00C53BE3"/>
    <w:pPr>
      <w:widowControl w:val="0"/>
      <w:autoSpaceDE w:val="0"/>
      <w:autoSpaceDN w:val="0"/>
      <w:adjustRightInd w:val="0"/>
      <w:spacing w:line="484" w:lineRule="exact"/>
      <w:jc w:val="both"/>
    </w:pPr>
    <w:rPr>
      <w:rFonts w:ascii="Arial" w:hAnsi="Arial" w:cs="Arial"/>
    </w:rPr>
  </w:style>
  <w:style w:type="paragraph" w:customStyle="1" w:styleId="Style115">
    <w:name w:val="Style115"/>
    <w:basedOn w:val="a"/>
    <w:rsid w:val="00C53BE3"/>
    <w:pPr>
      <w:widowControl w:val="0"/>
      <w:autoSpaceDE w:val="0"/>
      <w:autoSpaceDN w:val="0"/>
      <w:adjustRightInd w:val="0"/>
      <w:spacing w:line="482" w:lineRule="exact"/>
      <w:ind w:hanging="353"/>
    </w:pPr>
    <w:rPr>
      <w:rFonts w:ascii="Arial" w:hAnsi="Arial" w:cs="Arial"/>
    </w:rPr>
  </w:style>
  <w:style w:type="paragraph" w:customStyle="1" w:styleId="Style116">
    <w:name w:val="Style116"/>
    <w:basedOn w:val="a"/>
    <w:rsid w:val="00C53BE3"/>
    <w:pPr>
      <w:widowControl w:val="0"/>
      <w:autoSpaceDE w:val="0"/>
      <w:autoSpaceDN w:val="0"/>
      <w:adjustRightInd w:val="0"/>
      <w:spacing w:line="482" w:lineRule="exact"/>
      <w:ind w:hanging="4126"/>
    </w:pPr>
    <w:rPr>
      <w:rFonts w:ascii="Arial" w:hAnsi="Arial" w:cs="Arial"/>
    </w:rPr>
  </w:style>
  <w:style w:type="paragraph" w:customStyle="1" w:styleId="Style117">
    <w:name w:val="Style117"/>
    <w:basedOn w:val="a"/>
    <w:rsid w:val="00C53BE3"/>
    <w:pPr>
      <w:widowControl w:val="0"/>
      <w:autoSpaceDE w:val="0"/>
      <w:autoSpaceDN w:val="0"/>
      <w:adjustRightInd w:val="0"/>
    </w:pPr>
    <w:rPr>
      <w:rFonts w:ascii="Arial" w:hAnsi="Arial" w:cs="Arial"/>
    </w:rPr>
  </w:style>
  <w:style w:type="paragraph" w:customStyle="1" w:styleId="Style118">
    <w:name w:val="Style118"/>
    <w:basedOn w:val="a"/>
    <w:rsid w:val="00C53BE3"/>
    <w:pPr>
      <w:widowControl w:val="0"/>
      <w:autoSpaceDE w:val="0"/>
      <w:autoSpaceDN w:val="0"/>
      <w:adjustRightInd w:val="0"/>
    </w:pPr>
    <w:rPr>
      <w:rFonts w:ascii="Arial" w:hAnsi="Arial" w:cs="Arial"/>
    </w:rPr>
  </w:style>
  <w:style w:type="character" w:customStyle="1" w:styleId="FontStyle130">
    <w:name w:val="Font Style130"/>
    <w:basedOn w:val="a0"/>
    <w:rsid w:val="00C53BE3"/>
    <w:rPr>
      <w:rFonts w:ascii="Times New Roman" w:hAnsi="Times New Roman" w:cs="Times New Roman"/>
      <w:b/>
      <w:bCs/>
      <w:sz w:val="26"/>
      <w:szCs w:val="26"/>
    </w:rPr>
  </w:style>
  <w:style w:type="character" w:customStyle="1" w:styleId="FontStyle132">
    <w:name w:val="Font Style132"/>
    <w:basedOn w:val="a0"/>
    <w:rsid w:val="00C53BE3"/>
    <w:rPr>
      <w:rFonts w:ascii="Times New Roman" w:hAnsi="Times New Roman" w:cs="Times New Roman"/>
      <w:b/>
      <w:bCs/>
      <w:i/>
      <w:iCs/>
      <w:sz w:val="26"/>
      <w:szCs w:val="26"/>
    </w:rPr>
  </w:style>
  <w:style w:type="character" w:customStyle="1" w:styleId="FontStyle135">
    <w:name w:val="Font Style135"/>
    <w:basedOn w:val="a0"/>
    <w:rsid w:val="00C53BE3"/>
    <w:rPr>
      <w:rFonts w:ascii="Times New Roman" w:hAnsi="Times New Roman" w:cs="Times New Roman"/>
      <w:i/>
      <w:iCs/>
      <w:sz w:val="26"/>
      <w:szCs w:val="26"/>
    </w:rPr>
  </w:style>
  <w:style w:type="paragraph" w:customStyle="1" w:styleId="Style34">
    <w:name w:val="Style34"/>
    <w:basedOn w:val="a"/>
    <w:rsid w:val="00392699"/>
    <w:pPr>
      <w:widowControl w:val="0"/>
      <w:autoSpaceDE w:val="0"/>
      <w:autoSpaceDN w:val="0"/>
      <w:adjustRightInd w:val="0"/>
      <w:spacing w:line="493" w:lineRule="exact"/>
      <w:ind w:firstLine="842"/>
      <w:jc w:val="both"/>
    </w:pPr>
    <w:rPr>
      <w:rFonts w:ascii="Arial" w:hAnsi="Arial" w:cs="Arial"/>
    </w:rPr>
  </w:style>
  <w:style w:type="paragraph" w:customStyle="1" w:styleId="Style39">
    <w:name w:val="Style39"/>
    <w:basedOn w:val="a"/>
    <w:rsid w:val="00392699"/>
    <w:pPr>
      <w:widowControl w:val="0"/>
      <w:autoSpaceDE w:val="0"/>
      <w:autoSpaceDN w:val="0"/>
      <w:adjustRightInd w:val="0"/>
      <w:spacing w:line="482" w:lineRule="exact"/>
      <w:ind w:firstLine="850"/>
      <w:jc w:val="both"/>
    </w:pPr>
    <w:rPr>
      <w:rFonts w:ascii="Arial" w:hAnsi="Arial" w:cs="Arial"/>
    </w:rPr>
  </w:style>
  <w:style w:type="paragraph" w:customStyle="1" w:styleId="Style45">
    <w:name w:val="Style45"/>
    <w:basedOn w:val="a"/>
    <w:rsid w:val="00392699"/>
    <w:pPr>
      <w:widowControl w:val="0"/>
      <w:autoSpaceDE w:val="0"/>
      <w:autoSpaceDN w:val="0"/>
      <w:adjustRightInd w:val="0"/>
      <w:spacing w:line="486" w:lineRule="exact"/>
      <w:ind w:firstLine="842"/>
      <w:jc w:val="both"/>
    </w:pPr>
    <w:rPr>
      <w:rFonts w:ascii="Arial" w:hAnsi="Arial" w:cs="Arial"/>
    </w:rPr>
  </w:style>
  <w:style w:type="character" w:customStyle="1" w:styleId="FontStyle133">
    <w:name w:val="Font Style133"/>
    <w:basedOn w:val="a0"/>
    <w:rsid w:val="00392699"/>
    <w:rPr>
      <w:rFonts w:ascii="Times New Roman" w:hAnsi="Times New Roman" w:cs="Times New Roman"/>
      <w:sz w:val="26"/>
      <w:szCs w:val="26"/>
    </w:rPr>
  </w:style>
  <w:style w:type="paragraph" w:styleId="a8">
    <w:name w:val="Normal (Web)"/>
    <w:basedOn w:val="a"/>
    <w:rsid w:val="00711A7B"/>
    <w:pPr>
      <w:spacing w:before="150" w:after="150"/>
      <w:ind w:left="75" w:right="75"/>
      <w:jc w:val="both"/>
    </w:pPr>
    <w:rPr>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17588</Words>
  <Characters>100257</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Hewlett-Packard</Company>
  <LinksUpToDate>false</LinksUpToDate>
  <CharactersWithSpaces>117610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dc:creator>
  <cp:keywords/>
  <dc:description/>
  <cp:lastModifiedBy>admin</cp:lastModifiedBy>
  <cp:revision>2</cp:revision>
  <dcterms:created xsi:type="dcterms:W3CDTF">2014-04-23T15:33:00Z</dcterms:created>
  <dcterms:modified xsi:type="dcterms:W3CDTF">2014-04-23T15:33:00Z</dcterms:modified>
</cp:coreProperties>
</file>