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67" w:rsidRDefault="00867A67" w:rsidP="003D0BF4">
      <w:pPr>
        <w:spacing w:line="360" w:lineRule="auto"/>
        <w:rPr>
          <w:b/>
          <w:sz w:val="28"/>
          <w:szCs w:val="28"/>
        </w:rPr>
      </w:pPr>
    </w:p>
    <w:p w:rsidR="003D0BF4" w:rsidRDefault="003D0BF4" w:rsidP="003D0BF4">
      <w:pPr>
        <w:spacing w:line="360" w:lineRule="auto"/>
        <w:rPr>
          <w:b/>
          <w:sz w:val="28"/>
          <w:szCs w:val="28"/>
        </w:rPr>
      </w:pPr>
    </w:p>
    <w:p w:rsidR="003D0BF4" w:rsidRDefault="003D0BF4" w:rsidP="003D0B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3D0BF4" w:rsidRDefault="003D0BF4" w:rsidP="003D0BF4">
      <w:pPr>
        <w:spacing w:line="360" w:lineRule="auto"/>
        <w:jc w:val="center"/>
        <w:rPr>
          <w:b/>
          <w:sz w:val="28"/>
          <w:szCs w:val="28"/>
        </w:rPr>
      </w:pPr>
    </w:p>
    <w:p w:rsidR="003D0BF4" w:rsidRPr="003D0BF4" w:rsidRDefault="003D0BF4" w:rsidP="003D0BF4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3D0BF4">
        <w:rPr>
          <w:sz w:val="28"/>
          <w:szCs w:val="28"/>
        </w:rPr>
        <w:t>Определение миссии предприятия ООО «</w:t>
      </w:r>
      <w:r w:rsidRPr="003D0BF4">
        <w:rPr>
          <w:bCs/>
          <w:sz w:val="28"/>
          <w:szCs w:val="28"/>
        </w:rPr>
        <w:t>Эльдорадо</w:t>
      </w:r>
      <w:r w:rsidRPr="003D0BF4">
        <w:rPr>
          <w:sz w:val="28"/>
          <w:szCs w:val="28"/>
        </w:rPr>
        <w:t>»</w:t>
      </w:r>
      <w:r>
        <w:rPr>
          <w:sz w:val="28"/>
          <w:szCs w:val="28"/>
        </w:rPr>
        <w:t>…………………</w:t>
      </w:r>
      <w:r w:rsidRPr="003D0BF4">
        <w:rPr>
          <w:sz w:val="28"/>
          <w:szCs w:val="28"/>
        </w:rPr>
        <w:t>3</w:t>
      </w:r>
    </w:p>
    <w:p w:rsidR="003D0BF4" w:rsidRPr="003D0BF4" w:rsidRDefault="003D0BF4" w:rsidP="003D0BF4">
      <w:pPr>
        <w:spacing w:line="360" w:lineRule="auto"/>
        <w:rPr>
          <w:sz w:val="28"/>
          <w:szCs w:val="28"/>
        </w:rPr>
      </w:pPr>
      <w:r w:rsidRPr="003D0BF4">
        <w:rPr>
          <w:sz w:val="28"/>
          <w:szCs w:val="28"/>
        </w:rPr>
        <w:t>2. Построение иерархии целей предприятия ООО «</w:t>
      </w:r>
      <w:r w:rsidRPr="003D0BF4">
        <w:rPr>
          <w:bCs/>
          <w:sz w:val="28"/>
          <w:szCs w:val="28"/>
        </w:rPr>
        <w:t>Эльдорадо</w:t>
      </w:r>
      <w:r w:rsidRPr="003D0BF4">
        <w:rPr>
          <w:sz w:val="28"/>
          <w:szCs w:val="28"/>
        </w:rPr>
        <w:t>»</w:t>
      </w:r>
      <w:r>
        <w:rPr>
          <w:sz w:val="28"/>
          <w:szCs w:val="28"/>
        </w:rPr>
        <w:t>…………</w:t>
      </w:r>
      <w:r w:rsidRPr="003D0BF4">
        <w:rPr>
          <w:sz w:val="28"/>
          <w:szCs w:val="28"/>
        </w:rPr>
        <w:t>…..4</w:t>
      </w:r>
    </w:p>
    <w:p w:rsidR="003D0BF4" w:rsidRPr="003D0BF4" w:rsidRDefault="003D0BF4" w:rsidP="003D0BF4">
      <w:pPr>
        <w:spacing w:line="360" w:lineRule="auto"/>
        <w:rPr>
          <w:sz w:val="28"/>
          <w:szCs w:val="28"/>
        </w:rPr>
      </w:pPr>
      <w:r w:rsidRPr="003D0BF4">
        <w:rPr>
          <w:sz w:val="28"/>
          <w:szCs w:val="28"/>
        </w:rPr>
        <w:t xml:space="preserve">3.15. Матрица </w:t>
      </w:r>
      <w:r w:rsidRPr="003D0BF4">
        <w:rPr>
          <w:sz w:val="28"/>
          <w:lang w:val="en-US"/>
        </w:rPr>
        <w:t>SWOT</w:t>
      </w:r>
      <w:r w:rsidRPr="003D0BF4">
        <w:rPr>
          <w:sz w:val="28"/>
        </w:rPr>
        <w:t xml:space="preserve">-анализа предприятия </w:t>
      </w:r>
      <w:r w:rsidRPr="003D0BF4">
        <w:rPr>
          <w:sz w:val="28"/>
          <w:szCs w:val="28"/>
        </w:rPr>
        <w:t>ООО «</w:t>
      </w:r>
      <w:r w:rsidRPr="003D0BF4">
        <w:rPr>
          <w:bCs/>
          <w:sz w:val="28"/>
          <w:szCs w:val="28"/>
        </w:rPr>
        <w:t>Эльдорадо</w:t>
      </w:r>
      <w:r w:rsidRPr="003D0BF4">
        <w:rPr>
          <w:sz w:val="28"/>
          <w:szCs w:val="28"/>
        </w:rPr>
        <w:t>»</w:t>
      </w:r>
      <w:r>
        <w:rPr>
          <w:sz w:val="28"/>
          <w:szCs w:val="28"/>
        </w:rPr>
        <w:t>……………</w:t>
      </w:r>
      <w:r w:rsidRPr="003D0BF4">
        <w:rPr>
          <w:sz w:val="28"/>
          <w:szCs w:val="28"/>
        </w:rPr>
        <w:t>...</w:t>
      </w:r>
      <w:r w:rsidR="00426BFD">
        <w:rPr>
          <w:sz w:val="28"/>
          <w:szCs w:val="28"/>
        </w:rPr>
        <w:t>6</w:t>
      </w:r>
    </w:p>
    <w:p w:rsidR="003D0BF4" w:rsidRPr="003D0BF4" w:rsidRDefault="003D0BF4" w:rsidP="003D0BF4">
      <w:pPr>
        <w:spacing w:line="360" w:lineRule="auto"/>
        <w:rPr>
          <w:sz w:val="28"/>
          <w:szCs w:val="28"/>
        </w:rPr>
      </w:pPr>
      <w:r w:rsidRPr="003D0BF4">
        <w:rPr>
          <w:sz w:val="28"/>
          <w:szCs w:val="28"/>
        </w:rPr>
        <w:t>5. Определение базовой стратегии предприятия ООО «</w:t>
      </w:r>
      <w:r w:rsidRPr="003D0BF4">
        <w:rPr>
          <w:bCs/>
          <w:sz w:val="28"/>
          <w:szCs w:val="28"/>
        </w:rPr>
        <w:t>Эльдорадо</w:t>
      </w:r>
      <w:r w:rsidRPr="003D0BF4">
        <w:rPr>
          <w:sz w:val="28"/>
          <w:szCs w:val="28"/>
        </w:rPr>
        <w:t xml:space="preserve">» </w:t>
      </w:r>
    </w:p>
    <w:p w:rsidR="003D0BF4" w:rsidRPr="003D0BF4" w:rsidRDefault="003D0BF4" w:rsidP="003D0BF4">
      <w:pPr>
        <w:spacing w:line="360" w:lineRule="auto"/>
        <w:rPr>
          <w:sz w:val="28"/>
          <w:szCs w:val="28"/>
        </w:rPr>
      </w:pPr>
      <w:r w:rsidRPr="003D0BF4">
        <w:rPr>
          <w:sz w:val="28"/>
          <w:szCs w:val="28"/>
        </w:rPr>
        <w:t>на основе анализа его кон</w:t>
      </w:r>
      <w:r>
        <w:rPr>
          <w:sz w:val="28"/>
          <w:szCs w:val="28"/>
        </w:rPr>
        <w:t>курентных преимуществ………………………….</w:t>
      </w:r>
      <w:r w:rsidRPr="003D0BF4">
        <w:rPr>
          <w:sz w:val="28"/>
          <w:szCs w:val="28"/>
        </w:rPr>
        <w:t>.</w:t>
      </w:r>
      <w:r w:rsidR="00426BFD">
        <w:rPr>
          <w:sz w:val="28"/>
          <w:szCs w:val="28"/>
        </w:rPr>
        <w:t>8</w:t>
      </w:r>
    </w:p>
    <w:p w:rsidR="003D0BF4" w:rsidRPr="003D0BF4" w:rsidRDefault="003D0BF4" w:rsidP="003D0BF4">
      <w:pPr>
        <w:spacing w:line="360" w:lineRule="auto"/>
        <w:rPr>
          <w:sz w:val="28"/>
          <w:szCs w:val="28"/>
        </w:rPr>
      </w:pPr>
      <w:r w:rsidRPr="003D0BF4">
        <w:rPr>
          <w:sz w:val="28"/>
          <w:szCs w:val="28"/>
        </w:rPr>
        <w:t>6. Выбор стратегии развития предприятия ООО «</w:t>
      </w:r>
      <w:r w:rsidRPr="003D0BF4">
        <w:rPr>
          <w:bCs/>
          <w:sz w:val="28"/>
          <w:szCs w:val="28"/>
        </w:rPr>
        <w:t>Эльдорадо</w:t>
      </w:r>
      <w:r w:rsidRPr="003D0BF4">
        <w:rPr>
          <w:sz w:val="28"/>
          <w:szCs w:val="28"/>
        </w:rPr>
        <w:t>»</w:t>
      </w:r>
      <w:r>
        <w:rPr>
          <w:sz w:val="28"/>
          <w:szCs w:val="28"/>
        </w:rPr>
        <w:t>…………</w:t>
      </w:r>
      <w:r w:rsidR="00426BFD">
        <w:rPr>
          <w:sz w:val="28"/>
          <w:szCs w:val="28"/>
        </w:rPr>
        <w:t>……9</w:t>
      </w:r>
    </w:p>
    <w:p w:rsidR="003D0BF4" w:rsidRDefault="003D0BF4" w:rsidP="003D0BF4">
      <w:pPr>
        <w:spacing w:line="360" w:lineRule="auto"/>
        <w:ind w:left="720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0BF4" w:rsidRDefault="003D0BF4" w:rsidP="003D0BF4">
      <w:pPr>
        <w:spacing w:line="360" w:lineRule="auto"/>
        <w:rPr>
          <w:b/>
          <w:sz w:val="28"/>
          <w:szCs w:val="28"/>
        </w:rPr>
      </w:pPr>
    </w:p>
    <w:p w:rsidR="003D0BF4" w:rsidRDefault="003D0BF4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B1671A" w:rsidRPr="00786FD6" w:rsidRDefault="009D560E" w:rsidP="0017205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86FD6">
        <w:rPr>
          <w:b/>
          <w:sz w:val="28"/>
          <w:szCs w:val="28"/>
        </w:rPr>
        <w:t>1. Определение миссии предприятия</w:t>
      </w:r>
      <w:r w:rsidR="00747031">
        <w:rPr>
          <w:b/>
          <w:sz w:val="28"/>
          <w:szCs w:val="28"/>
        </w:rPr>
        <w:t xml:space="preserve"> ОО</w:t>
      </w:r>
      <w:r w:rsidR="00936B16">
        <w:rPr>
          <w:b/>
          <w:sz w:val="28"/>
          <w:szCs w:val="28"/>
        </w:rPr>
        <w:t>О «</w:t>
      </w:r>
      <w:r w:rsidR="00C4115E" w:rsidRPr="00C4115E">
        <w:rPr>
          <w:b/>
          <w:bCs/>
          <w:sz w:val="28"/>
          <w:szCs w:val="28"/>
        </w:rPr>
        <w:t>Эльдорадо</w:t>
      </w:r>
      <w:r w:rsidR="00936B16">
        <w:rPr>
          <w:b/>
          <w:sz w:val="28"/>
          <w:szCs w:val="28"/>
        </w:rPr>
        <w:t>»</w:t>
      </w:r>
    </w:p>
    <w:p w:rsidR="00032168" w:rsidRDefault="00032168" w:rsidP="00B1671A">
      <w:pPr>
        <w:spacing w:line="360" w:lineRule="auto"/>
        <w:ind w:firstLine="567"/>
        <w:jc w:val="both"/>
        <w:rPr>
          <w:sz w:val="28"/>
          <w:szCs w:val="28"/>
        </w:rPr>
      </w:pPr>
    </w:p>
    <w:p w:rsidR="00747031" w:rsidRPr="00D47587" w:rsidRDefault="00F94E56" w:rsidP="00747031">
      <w:pPr>
        <w:pStyle w:val="a5"/>
        <w:shd w:val="clear" w:color="auto" w:fill="F8FCFF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ООО </w:t>
      </w:r>
      <w:r w:rsidR="00747031" w:rsidRPr="0081004F">
        <w:rPr>
          <w:rFonts w:ascii="Times New Roman" w:hAnsi="Times New Roman"/>
          <w:color w:val="auto"/>
          <w:sz w:val="28"/>
          <w:szCs w:val="28"/>
        </w:rPr>
        <w:t>«</w:t>
      </w:r>
      <w:r w:rsidR="00747031" w:rsidRPr="0081004F">
        <w:rPr>
          <w:rFonts w:ascii="Times New Roman" w:hAnsi="Times New Roman"/>
          <w:bCs/>
          <w:color w:val="auto"/>
          <w:sz w:val="28"/>
          <w:szCs w:val="28"/>
        </w:rPr>
        <w:t>Эльдорадо</w:t>
      </w:r>
      <w:r w:rsidR="00747031" w:rsidRPr="0081004F">
        <w:rPr>
          <w:rFonts w:ascii="Times New Roman" w:hAnsi="Times New Roman"/>
          <w:color w:val="auto"/>
          <w:sz w:val="28"/>
          <w:szCs w:val="28"/>
        </w:rPr>
        <w:t>»</w:t>
      </w:r>
      <w:r w:rsidR="00747031">
        <w:rPr>
          <w:rFonts w:ascii="Times New Roman" w:hAnsi="Times New Roman"/>
          <w:color w:val="auto"/>
          <w:sz w:val="28"/>
          <w:szCs w:val="28"/>
        </w:rPr>
        <w:t xml:space="preserve"> -</w:t>
      </w:r>
      <w:r w:rsidR="00747031" w:rsidRPr="00D47587">
        <w:rPr>
          <w:rFonts w:ascii="Times New Roman" w:hAnsi="Times New Roman"/>
          <w:color w:val="auto"/>
          <w:sz w:val="28"/>
          <w:szCs w:val="28"/>
        </w:rPr>
        <w:t xml:space="preserve"> крупнейшая </w:t>
      </w:r>
      <w:r w:rsidR="00747031" w:rsidRPr="0081004F">
        <w:rPr>
          <w:rFonts w:ascii="Times New Roman" w:hAnsi="Times New Roman"/>
          <w:color w:val="auto"/>
          <w:sz w:val="28"/>
          <w:szCs w:val="28"/>
        </w:rPr>
        <w:t>российская</w:t>
      </w:r>
      <w:r w:rsidR="00747031" w:rsidRPr="00D4758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7031" w:rsidRPr="0081004F">
        <w:rPr>
          <w:rFonts w:ascii="Times New Roman" w:hAnsi="Times New Roman"/>
          <w:color w:val="auto"/>
          <w:sz w:val="28"/>
          <w:szCs w:val="28"/>
        </w:rPr>
        <w:t>торговая сеть</w:t>
      </w:r>
      <w:r w:rsidR="00747031" w:rsidRPr="00D47587">
        <w:rPr>
          <w:rFonts w:ascii="Times New Roman" w:hAnsi="Times New Roman"/>
          <w:color w:val="auto"/>
          <w:sz w:val="28"/>
          <w:szCs w:val="28"/>
        </w:rPr>
        <w:t xml:space="preserve"> по продаже быт</w:t>
      </w:r>
      <w:r w:rsidR="00747031">
        <w:rPr>
          <w:rFonts w:ascii="Times New Roman" w:hAnsi="Times New Roman"/>
          <w:color w:val="auto"/>
          <w:sz w:val="28"/>
          <w:szCs w:val="28"/>
        </w:rPr>
        <w:t xml:space="preserve">овой электроники. </w:t>
      </w:r>
    </w:p>
    <w:p w:rsidR="00747031" w:rsidRPr="00D47587" w:rsidRDefault="00747031" w:rsidP="00747031">
      <w:pPr>
        <w:pStyle w:val="a5"/>
        <w:shd w:val="clear" w:color="auto" w:fill="F8FCFF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47587">
        <w:rPr>
          <w:rFonts w:ascii="Times New Roman" w:hAnsi="Times New Roman"/>
          <w:color w:val="auto"/>
          <w:sz w:val="28"/>
          <w:szCs w:val="28"/>
        </w:rPr>
        <w:t xml:space="preserve">В </w:t>
      </w:r>
      <w:r w:rsidRPr="0081004F">
        <w:rPr>
          <w:rFonts w:ascii="Times New Roman" w:hAnsi="Times New Roman"/>
          <w:color w:val="auto"/>
          <w:sz w:val="28"/>
          <w:szCs w:val="28"/>
        </w:rPr>
        <w:t>2007 году</w:t>
      </w:r>
      <w:r w:rsidRPr="00D4758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94E56">
        <w:rPr>
          <w:rFonts w:ascii="Times New Roman" w:hAnsi="Times New Roman"/>
          <w:color w:val="auto"/>
          <w:sz w:val="28"/>
          <w:szCs w:val="28"/>
        </w:rPr>
        <w:t xml:space="preserve">ООО </w:t>
      </w:r>
      <w:r w:rsidRPr="00D47587">
        <w:rPr>
          <w:rFonts w:ascii="Times New Roman" w:hAnsi="Times New Roman"/>
          <w:color w:val="auto"/>
          <w:sz w:val="28"/>
          <w:szCs w:val="28"/>
        </w:rPr>
        <w:t>«Эльдорадо» совместно с рекламным агентством Instinct начали имиджевую рекламную кампанию, акцентирующую в</w:t>
      </w:r>
      <w:r>
        <w:rPr>
          <w:rFonts w:ascii="Times New Roman" w:hAnsi="Times New Roman"/>
          <w:color w:val="auto"/>
          <w:sz w:val="28"/>
          <w:szCs w:val="28"/>
        </w:rPr>
        <w:t xml:space="preserve">нимание на том, что </w:t>
      </w:r>
      <w:r w:rsidR="00F94E56">
        <w:rPr>
          <w:rFonts w:ascii="Times New Roman" w:hAnsi="Times New Roman"/>
          <w:color w:val="auto"/>
          <w:sz w:val="28"/>
          <w:szCs w:val="28"/>
        </w:rPr>
        <w:t xml:space="preserve">ООО </w:t>
      </w:r>
      <w:r>
        <w:rPr>
          <w:rFonts w:ascii="Times New Roman" w:hAnsi="Times New Roman"/>
          <w:color w:val="auto"/>
          <w:sz w:val="28"/>
          <w:szCs w:val="28"/>
        </w:rPr>
        <w:t>«Эльдорадо» -</w:t>
      </w:r>
      <w:r w:rsidRPr="00D47587">
        <w:rPr>
          <w:rFonts w:ascii="Times New Roman" w:hAnsi="Times New Roman"/>
          <w:color w:val="auto"/>
          <w:sz w:val="28"/>
          <w:szCs w:val="28"/>
        </w:rPr>
        <w:t xml:space="preserve"> это не только «территория низких цен», но и сеть магазинов, где интересы клиента ставят превыше всего. В этом стиле снято несколько серий рекламных роликов с резидентом </w:t>
      </w:r>
      <w:r w:rsidRPr="0081004F">
        <w:rPr>
          <w:rFonts w:ascii="Times New Roman" w:hAnsi="Times New Roman"/>
          <w:color w:val="auto"/>
          <w:sz w:val="28"/>
          <w:szCs w:val="28"/>
        </w:rPr>
        <w:t>Comedy Club</w:t>
      </w:r>
      <w:r w:rsidRPr="00D4758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004F">
        <w:rPr>
          <w:rFonts w:ascii="Times New Roman" w:hAnsi="Times New Roman"/>
          <w:color w:val="auto"/>
          <w:sz w:val="28"/>
          <w:szCs w:val="28"/>
        </w:rPr>
        <w:t>Вадимом Галыгиным</w:t>
      </w:r>
      <w:r w:rsidRPr="00D47587">
        <w:rPr>
          <w:rFonts w:ascii="Times New Roman" w:hAnsi="Times New Roman"/>
          <w:color w:val="auto"/>
          <w:sz w:val="28"/>
          <w:szCs w:val="28"/>
        </w:rPr>
        <w:t xml:space="preserve"> в главной роли под девизами «Учитесь как надо!», «Мы не будем читать Вам лекций»,</w:t>
      </w:r>
      <w:r>
        <w:rPr>
          <w:rFonts w:ascii="Times New Roman" w:hAnsi="Times New Roman"/>
          <w:color w:val="auto"/>
          <w:sz w:val="28"/>
          <w:szCs w:val="28"/>
        </w:rPr>
        <w:t xml:space="preserve"> «Зачётные цены», «Ничего себе -</w:t>
      </w:r>
      <w:r w:rsidRPr="00D47587">
        <w:rPr>
          <w:rFonts w:ascii="Times New Roman" w:hAnsi="Times New Roman"/>
          <w:color w:val="auto"/>
          <w:sz w:val="28"/>
          <w:szCs w:val="28"/>
        </w:rPr>
        <w:t xml:space="preserve"> все людям», «Сливаем все» и др</w:t>
      </w:r>
      <w:r>
        <w:rPr>
          <w:rFonts w:ascii="Times New Roman" w:hAnsi="Times New Roman"/>
          <w:color w:val="auto"/>
          <w:sz w:val="28"/>
          <w:szCs w:val="28"/>
        </w:rPr>
        <w:t>угие</w:t>
      </w:r>
      <w:r w:rsidRPr="00D47587">
        <w:rPr>
          <w:rFonts w:ascii="Times New Roman" w:hAnsi="Times New Roman"/>
          <w:color w:val="auto"/>
          <w:sz w:val="28"/>
          <w:szCs w:val="28"/>
        </w:rPr>
        <w:t>.</w:t>
      </w:r>
    </w:p>
    <w:p w:rsidR="00032168" w:rsidRPr="007F2DCC" w:rsidRDefault="00032168" w:rsidP="00032168">
      <w:pPr>
        <w:spacing w:line="360" w:lineRule="auto"/>
        <w:ind w:firstLine="567"/>
        <w:jc w:val="both"/>
        <w:rPr>
          <w:sz w:val="28"/>
          <w:szCs w:val="28"/>
        </w:rPr>
      </w:pPr>
      <w:r w:rsidRPr="007F2DCC">
        <w:rPr>
          <w:sz w:val="28"/>
          <w:szCs w:val="28"/>
        </w:rPr>
        <w:t>1. Определен</w:t>
      </w:r>
      <w:r>
        <w:rPr>
          <w:sz w:val="28"/>
          <w:szCs w:val="28"/>
        </w:rPr>
        <w:t xml:space="preserve">ие миссии предприятия </w:t>
      </w:r>
      <w:r w:rsidR="00F94E56">
        <w:rPr>
          <w:sz w:val="28"/>
          <w:szCs w:val="28"/>
        </w:rPr>
        <w:t>ООО «Эльдорадо»</w:t>
      </w:r>
      <w:r>
        <w:rPr>
          <w:sz w:val="28"/>
          <w:szCs w:val="28"/>
        </w:rPr>
        <w:t xml:space="preserve"> по модели Абеля:</w:t>
      </w:r>
    </w:p>
    <w:p w:rsidR="009D560E" w:rsidRPr="00032168" w:rsidRDefault="009D560E" w:rsidP="00B1671A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032168">
        <w:rPr>
          <w:i/>
          <w:sz w:val="28"/>
          <w:szCs w:val="28"/>
        </w:rPr>
        <w:t>Модель Абеля:</w:t>
      </w:r>
      <w:r w:rsidRPr="00032168">
        <w:rPr>
          <w:i/>
          <w:sz w:val="28"/>
          <w:szCs w:val="28"/>
        </w:rPr>
        <w:tab/>
      </w:r>
      <w:r w:rsidRPr="00032168">
        <w:rPr>
          <w:i/>
          <w:sz w:val="28"/>
          <w:szCs w:val="28"/>
        </w:rPr>
        <w:tab/>
      </w:r>
      <w:r w:rsidRPr="00032168">
        <w:rPr>
          <w:i/>
          <w:sz w:val="28"/>
          <w:szCs w:val="28"/>
        </w:rPr>
        <w:tab/>
      </w:r>
      <w:r w:rsidRPr="00032168">
        <w:rPr>
          <w:i/>
          <w:sz w:val="28"/>
          <w:szCs w:val="28"/>
        </w:rPr>
        <w:tab/>
        <w:t>МИССИЯ = Что + Кто + Как</w:t>
      </w:r>
    </w:p>
    <w:p w:rsidR="00032168" w:rsidRPr="007F2DCC" w:rsidRDefault="00032168" w:rsidP="00032168">
      <w:pPr>
        <w:spacing w:line="360" w:lineRule="auto"/>
        <w:ind w:firstLine="567"/>
        <w:jc w:val="both"/>
        <w:rPr>
          <w:sz w:val="28"/>
          <w:szCs w:val="28"/>
        </w:rPr>
      </w:pPr>
      <w:r w:rsidRPr="00032168">
        <w:rPr>
          <w:i/>
          <w:sz w:val="28"/>
          <w:szCs w:val="28"/>
        </w:rPr>
        <w:t>Что</w:t>
      </w:r>
      <w:r w:rsidRPr="007F2DCC">
        <w:rPr>
          <w:sz w:val="28"/>
          <w:szCs w:val="28"/>
        </w:rPr>
        <w:t xml:space="preserve"> – </w:t>
      </w:r>
      <w:r w:rsidR="00F94E56">
        <w:rPr>
          <w:sz w:val="28"/>
          <w:szCs w:val="28"/>
        </w:rPr>
        <w:t>сеть магазинов бытовой техники.</w:t>
      </w:r>
    </w:p>
    <w:p w:rsidR="00032168" w:rsidRPr="007F2DCC" w:rsidRDefault="00032168" w:rsidP="00032168">
      <w:pPr>
        <w:spacing w:line="360" w:lineRule="auto"/>
        <w:ind w:firstLine="567"/>
        <w:jc w:val="both"/>
        <w:rPr>
          <w:sz w:val="28"/>
          <w:szCs w:val="28"/>
        </w:rPr>
      </w:pPr>
      <w:r w:rsidRPr="00032168">
        <w:rPr>
          <w:i/>
          <w:sz w:val="28"/>
          <w:szCs w:val="28"/>
        </w:rPr>
        <w:t>Кто</w:t>
      </w:r>
      <w:r w:rsidRPr="007F2DCC">
        <w:rPr>
          <w:sz w:val="28"/>
          <w:szCs w:val="28"/>
        </w:rPr>
        <w:t xml:space="preserve"> - сегмент населения в возрасте от </w:t>
      </w:r>
      <w:r w:rsidR="00F94E56">
        <w:rPr>
          <w:sz w:val="28"/>
          <w:szCs w:val="28"/>
        </w:rPr>
        <w:t>18</w:t>
      </w:r>
      <w:r w:rsidRPr="007F2DCC">
        <w:rPr>
          <w:sz w:val="28"/>
          <w:szCs w:val="28"/>
        </w:rPr>
        <w:t xml:space="preserve"> до </w:t>
      </w:r>
      <w:r>
        <w:rPr>
          <w:sz w:val="28"/>
          <w:szCs w:val="28"/>
        </w:rPr>
        <w:t>80</w:t>
      </w:r>
      <w:r w:rsidRPr="007F2DCC">
        <w:rPr>
          <w:sz w:val="28"/>
          <w:szCs w:val="28"/>
        </w:rPr>
        <w:t xml:space="preserve"> лет.</w:t>
      </w:r>
    </w:p>
    <w:p w:rsidR="00032168" w:rsidRPr="007F2DCC" w:rsidRDefault="00032168" w:rsidP="00032168">
      <w:pPr>
        <w:spacing w:line="360" w:lineRule="auto"/>
        <w:ind w:firstLine="567"/>
        <w:jc w:val="both"/>
        <w:rPr>
          <w:sz w:val="28"/>
          <w:szCs w:val="28"/>
        </w:rPr>
      </w:pPr>
      <w:r w:rsidRPr="00032168">
        <w:rPr>
          <w:i/>
          <w:sz w:val="28"/>
          <w:szCs w:val="28"/>
        </w:rPr>
        <w:t>Как</w:t>
      </w:r>
      <w:r w:rsidRPr="007F2DCC">
        <w:rPr>
          <w:sz w:val="28"/>
          <w:szCs w:val="28"/>
        </w:rPr>
        <w:t xml:space="preserve"> - </w:t>
      </w:r>
      <w:r w:rsidR="00F94E56">
        <w:rPr>
          <w:sz w:val="28"/>
          <w:szCs w:val="28"/>
        </w:rPr>
        <w:t>ООО «Эльдорадо»</w:t>
      </w:r>
      <w:r w:rsidRPr="007F2DCC">
        <w:rPr>
          <w:b/>
          <w:sz w:val="28"/>
          <w:szCs w:val="28"/>
        </w:rPr>
        <w:t xml:space="preserve"> </w:t>
      </w:r>
      <w:r w:rsidRPr="007F2DCC">
        <w:rPr>
          <w:sz w:val="28"/>
          <w:szCs w:val="28"/>
        </w:rPr>
        <w:t>является уникальным предприятием, которое воплощает в себе многол</w:t>
      </w:r>
      <w:r>
        <w:rPr>
          <w:sz w:val="28"/>
          <w:szCs w:val="28"/>
        </w:rPr>
        <w:t xml:space="preserve">етний опыт работы специалистов и </w:t>
      </w:r>
      <w:r w:rsidR="00F94E56">
        <w:rPr>
          <w:sz w:val="28"/>
          <w:szCs w:val="28"/>
        </w:rPr>
        <w:t>современные стратегии продаж</w:t>
      </w:r>
      <w:r>
        <w:rPr>
          <w:sz w:val="28"/>
          <w:szCs w:val="28"/>
        </w:rPr>
        <w:t>.</w:t>
      </w:r>
    </w:p>
    <w:p w:rsidR="00032168" w:rsidRPr="007F2DCC" w:rsidRDefault="00032168" w:rsidP="0003216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F2DCC">
        <w:rPr>
          <w:sz w:val="28"/>
          <w:szCs w:val="28"/>
        </w:rPr>
        <w:t>. Определен</w:t>
      </w:r>
      <w:r>
        <w:rPr>
          <w:sz w:val="28"/>
          <w:szCs w:val="28"/>
        </w:rPr>
        <w:t xml:space="preserve">ие миссии предприятия </w:t>
      </w:r>
      <w:r w:rsidR="00A96B5A">
        <w:rPr>
          <w:sz w:val="28"/>
          <w:szCs w:val="28"/>
        </w:rPr>
        <w:t>ООО «Эльдорадо»</w:t>
      </w:r>
      <w:r>
        <w:rPr>
          <w:sz w:val="28"/>
          <w:szCs w:val="28"/>
        </w:rPr>
        <w:t xml:space="preserve"> по модели Х. Виммема:</w:t>
      </w:r>
    </w:p>
    <w:p w:rsidR="009D560E" w:rsidRPr="00032168" w:rsidRDefault="009D560E" w:rsidP="00B1671A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032168">
        <w:rPr>
          <w:i/>
          <w:sz w:val="28"/>
          <w:szCs w:val="28"/>
        </w:rPr>
        <w:t xml:space="preserve">Модель Х. Виммема: </w:t>
      </w:r>
      <w:r w:rsidRPr="00032168">
        <w:rPr>
          <w:i/>
          <w:sz w:val="28"/>
          <w:szCs w:val="28"/>
        </w:rPr>
        <w:tab/>
      </w:r>
      <w:r w:rsidRPr="00032168">
        <w:rPr>
          <w:i/>
          <w:sz w:val="28"/>
          <w:szCs w:val="28"/>
        </w:rPr>
        <w:tab/>
      </w:r>
      <w:r w:rsidRPr="00032168">
        <w:rPr>
          <w:i/>
          <w:sz w:val="28"/>
          <w:szCs w:val="28"/>
        </w:rPr>
        <w:tab/>
        <w:t>МИССИЯ = Образ + Кредо</w:t>
      </w:r>
    </w:p>
    <w:p w:rsidR="009D560E" w:rsidRPr="004D6613" w:rsidRDefault="00032168" w:rsidP="00B1671A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3C3BCA">
        <w:rPr>
          <w:i/>
          <w:sz w:val="28"/>
          <w:szCs w:val="28"/>
        </w:rPr>
        <w:t xml:space="preserve">Образ </w:t>
      </w:r>
      <w:r w:rsidR="004D6613">
        <w:rPr>
          <w:sz w:val="28"/>
          <w:szCs w:val="28"/>
        </w:rPr>
        <w:t>–</w:t>
      </w:r>
      <w:r w:rsidR="003C3BCA" w:rsidRPr="003C3BCA">
        <w:rPr>
          <w:sz w:val="28"/>
          <w:szCs w:val="28"/>
        </w:rPr>
        <w:t xml:space="preserve"> </w:t>
      </w:r>
      <w:r w:rsidR="00A96B5A">
        <w:rPr>
          <w:sz w:val="28"/>
          <w:szCs w:val="28"/>
        </w:rPr>
        <w:t>сеть магазинов бытовой техники.</w:t>
      </w:r>
    </w:p>
    <w:p w:rsidR="00032168" w:rsidRPr="0019721B" w:rsidRDefault="00032168" w:rsidP="00B1671A">
      <w:pPr>
        <w:spacing w:line="360" w:lineRule="auto"/>
        <w:ind w:firstLine="567"/>
        <w:jc w:val="both"/>
        <w:rPr>
          <w:sz w:val="28"/>
          <w:szCs w:val="28"/>
        </w:rPr>
      </w:pPr>
      <w:r w:rsidRPr="003C3BCA">
        <w:rPr>
          <w:i/>
          <w:sz w:val="28"/>
          <w:szCs w:val="28"/>
        </w:rPr>
        <w:t xml:space="preserve">Кредо </w:t>
      </w:r>
      <w:r w:rsidR="00A96B5A">
        <w:rPr>
          <w:sz w:val="28"/>
          <w:szCs w:val="28"/>
        </w:rPr>
        <w:t>–</w:t>
      </w:r>
      <w:r w:rsidR="003C3BCA">
        <w:rPr>
          <w:sz w:val="28"/>
          <w:szCs w:val="28"/>
        </w:rPr>
        <w:t xml:space="preserve"> </w:t>
      </w:r>
      <w:r w:rsidR="00A96B5A">
        <w:rPr>
          <w:sz w:val="28"/>
          <w:szCs w:val="28"/>
        </w:rPr>
        <w:t>низкие цены, качественный товар, интересы клиента</w:t>
      </w:r>
    </w:p>
    <w:p w:rsidR="00A96B5A" w:rsidRDefault="00A96B5A" w:rsidP="00A96B5A">
      <w:pPr>
        <w:spacing w:line="360" w:lineRule="auto"/>
        <w:ind w:firstLine="567"/>
        <w:jc w:val="both"/>
        <w:rPr>
          <w:sz w:val="28"/>
          <w:szCs w:val="28"/>
        </w:rPr>
      </w:pPr>
      <w:r w:rsidRPr="00032168">
        <w:rPr>
          <w:i/>
          <w:sz w:val="28"/>
          <w:szCs w:val="28"/>
        </w:rPr>
        <w:t>Миссия:</w:t>
      </w:r>
      <w:r>
        <w:rPr>
          <w:sz w:val="28"/>
          <w:szCs w:val="28"/>
        </w:rPr>
        <w:t xml:space="preserve"> </w:t>
      </w:r>
      <w:r w:rsidRPr="007F2DCC">
        <w:rPr>
          <w:sz w:val="28"/>
          <w:szCs w:val="28"/>
        </w:rPr>
        <w:t>«</w:t>
      </w:r>
      <w:r>
        <w:rPr>
          <w:sz w:val="28"/>
          <w:szCs w:val="28"/>
        </w:rPr>
        <w:t>Сеть магазинов «Эльдорадо» -</w:t>
      </w:r>
      <w:r w:rsidRPr="00D47587">
        <w:rPr>
          <w:sz w:val="28"/>
          <w:szCs w:val="28"/>
        </w:rPr>
        <w:t xml:space="preserve"> интересы клиента превыше всего</w:t>
      </w:r>
      <w:r w:rsidRPr="007F2DCC">
        <w:rPr>
          <w:sz w:val="28"/>
          <w:szCs w:val="28"/>
        </w:rPr>
        <w:t xml:space="preserve">». </w:t>
      </w:r>
    </w:p>
    <w:p w:rsidR="00B83536" w:rsidRDefault="00B83536" w:rsidP="00B1671A">
      <w:pPr>
        <w:spacing w:line="360" w:lineRule="auto"/>
        <w:ind w:firstLine="567"/>
        <w:jc w:val="both"/>
        <w:rPr>
          <w:sz w:val="28"/>
          <w:szCs w:val="28"/>
        </w:rPr>
      </w:pPr>
    </w:p>
    <w:p w:rsidR="00B83536" w:rsidRDefault="00B83536" w:rsidP="00B1671A">
      <w:pPr>
        <w:spacing w:line="360" w:lineRule="auto"/>
        <w:ind w:firstLine="567"/>
        <w:jc w:val="both"/>
        <w:rPr>
          <w:b/>
          <w:sz w:val="28"/>
          <w:szCs w:val="28"/>
        </w:rPr>
        <w:sectPr w:rsidR="00B83536" w:rsidSect="00426BFD">
          <w:headerReference w:type="default" r:id="rId7"/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786FD6" w:rsidRPr="00B83536" w:rsidRDefault="00786FD6" w:rsidP="00B8353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B83536">
        <w:rPr>
          <w:b/>
          <w:sz w:val="28"/>
          <w:szCs w:val="28"/>
        </w:rPr>
        <w:t>2</w:t>
      </w:r>
      <w:r w:rsidR="00426BFD">
        <w:rPr>
          <w:b/>
          <w:sz w:val="28"/>
          <w:szCs w:val="28"/>
        </w:rPr>
        <w:t>.</w:t>
      </w:r>
      <w:r w:rsidRPr="00B83536">
        <w:rPr>
          <w:b/>
          <w:sz w:val="28"/>
          <w:szCs w:val="28"/>
        </w:rPr>
        <w:t xml:space="preserve"> Построение иерархии целей предприятия </w:t>
      </w:r>
      <w:r w:rsidR="00A96B5A">
        <w:rPr>
          <w:b/>
          <w:sz w:val="28"/>
          <w:szCs w:val="28"/>
        </w:rPr>
        <w:t>ООО «Эльдорадо</w:t>
      </w:r>
      <w:r w:rsidR="00936B16" w:rsidRPr="00B83536">
        <w:rPr>
          <w:b/>
          <w:sz w:val="28"/>
          <w:szCs w:val="28"/>
        </w:rPr>
        <w:t>»</w:t>
      </w:r>
    </w:p>
    <w:p w:rsidR="00B83536" w:rsidRDefault="000A596A" w:rsidP="00B83536">
      <w:pPr>
        <w:spacing w:line="360" w:lineRule="auto"/>
        <w:ind w:firstLine="720"/>
        <w:jc w:val="both"/>
      </w:pPr>
      <w:r>
        <w:rPr>
          <w:noProof/>
        </w:rPr>
        <w:pict>
          <v:rect id="_x0000_s1098" style="position:absolute;left:0;text-align:left;margin-left:99pt;margin-top:2.85pt;width:540pt;height:54pt;z-index:251676160">
            <v:textbox style="mso-next-textbox:#_x0000_s1098">
              <w:txbxContent>
                <w:p w:rsidR="00CA2117" w:rsidRDefault="00CA2117" w:rsidP="00CA2117">
                  <w:pPr>
                    <w:jc w:val="center"/>
                  </w:pPr>
                  <w:r w:rsidRPr="00CA2117">
                    <w:t xml:space="preserve">Магазины Эльдорадо ценятся большим ассортиментом продукции </w:t>
                  </w:r>
                </w:p>
                <w:p w:rsidR="00146618" w:rsidRPr="00CA2117" w:rsidRDefault="00CA2117" w:rsidP="00CA2117">
                  <w:pPr>
                    <w:jc w:val="center"/>
                  </w:pPr>
                  <w:r w:rsidRPr="00CA2117">
                    <w:t>и с каждым годом он увеличивается</w:t>
                  </w:r>
                </w:p>
              </w:txbxContent>
            </v:textbox>
          </v:rect>
        </w:pict>
      </w:r>
    </w:p>
    <w:p w:rsidR="00B83536" w:rsidRPr="00F22731" w:rsidRDefault="000A596A" w:rsidP="00B83536">
      <w:pPr>
        <w:spacing w:line="360" w:lineRule="auto"/>
        <w:ind w:firstLine="720"/>
        <w:jc w:val="both"/>
      </w:pPr>
      <w:r>
        <w:rPr>
          <w:noProof/>
        </w:rPr>
        <w:pict>
          <v:rect id="_x0000_s1076" style="position:absolute;left:0;text-align:left;margin-left:459pt;margin-top:285.3pt;width:2in;height:81pt;z-index:251653632">
            <v:textbox style="mso-next-textbox:#_x0000_s1076">
              <w:txbxContent>
                <w:p w:rsidR="00B83536" w:rsidRDefault="00B83536" w:rsidP="00B83536">
                  <w:pPr>
                    <w:jc w:val="center"/>
                  </w:pPr>
                  <w:r>
                    <w:t xml:space="preserve">Постоянно быть в курсе дел своих </w:t>
                  </w:r>
                  <w:r w:rsidR="005866F6">
                    <w:t>филиалов</w:t>
                  </w:r>
                  <w:r>
                    <w:t xml:space="preserve">, интересоваться их </w:t>
                  </w:r>
                  <w:r w:rsidR="005866F6">
                    <w:t>производственными результатами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left:0;text-align:left;margin-left:639pt;margin-top:357.3pt;width:135pt;height:108pt;z-index:251641344">
            <v:textbox style="mso-next-textbox:#_x0000_s1064">
              <w:txbxContent>
                <w:p w:rsidR="00B83536" w:rsidRDefault="00B83536" w:rsidP="00B83536">
                  <w:r>
                    <w:t>Необходимо постоянно проводить учебу персо</w:t>
                  </w:r>
                  <w:r w:rsidR="005866F6">
                    <w:t>нала, изучать новые продукты</w:t>
                  </w:r>
                  <w:r>
                    <w:t xml:space="preserve"> </w:t>
                  </w:r>
                  <w:r w:rsidR="005866F6">
                    <w:t xml:space="preserve">и </w:t>
                  </w:r>
                  <w:r>
                    <w:t xml:space="preserve">грамотно предлагать </w:t>
                  </w:r>
                  <w:r w:rsidR="005866F6">
                    <w:t xml:space="preserve">его </w:t>
                  </w:r>
                  <w:r>
                    <w:t>клиенту</w:t>
                  </w:r>
                </w:p>
              </w:txbxContent>
            </v:textbox>
          </v:rect>
        </w:pict>
      </w:r>
      <w:r>
        <w:rPr>
          <w:noProof/>
        </w:rPr>
        <w:pict>
          <v:line id="_x0000_s1097" style="position:absolute;left:0;text-align:left;z-index:251675136" from="702pt,339.3pt" to="702pt,357.3pt">
            <v:stroke endarrow="block"/>
          </v:line>
        </w:pict>
      </w:r>
      <w:r>
        <w:rPr>
          <w:noProof/>
        </w:rPr>
        <w:pict>
          <v:line id="_x0000_s1096" style="position:absolute;left:0;text-align:left;z-index:251674112" from="531pt,366.3pt" to="531pt,393.3pt">
            <v:stroke endarrow="block"/>
          </v:line>
        </w:pict>
      </w:r>
      <w:r>
        <w:rPr>
          <w:noProof/>
        </w:rPr>
        <w:pict>
          <v:rect id="_x0000_s1063" style="position:absolute;left:0;text-align:left;margin-left:7in;margin-top:393.3pt;width:126pt;height:81pt;z-index:251640320">
            <v:textbox style="mso-next-textbox:#_x0000_s1063">
              <w:txbxContent>
                <w:p w:rsidR="00B83536" w:rsidRDefault="00B83536" w:rsidP="00B83536">
                  <w:pPr>
                    <w:jc w:val="center"/>
                  </w:pPr>
                  <w:r>
                    <w:t>Проводить ежегодные дружеские и официальн</w:t>
                  </w:r>
                  <w:r w:rsidR="005866F6">
                    <w:t xml:space="preserve">ые </w:t>
                  </w:r>
                  <w:r>
                    <w:t>приемы</w:t>
                  </w:r>
                </w:p>
              </w:txbxContent>
            </v:textbox>
          </v:rect>
        </w:pict>
      </w:r>
      <w:r>
        <w:rPr>
          <w:noProof/>
        </w:rPr>
        <w:pict>
          <v:line id="_x0000_s1095" style="position:absolute;left:0;text-align:left;z-index:251673088" from="351pt,366.3pt" to="351pt,393.3pt">
            <v:stroke endarrow="block"/>
          </v:line>
        </w:pict>
      </w:r>
      <w:r>
        <w:rPr>
          <w:noProof/>
        </w:rPr>
        <w:pict>
          <v:line id="_x0000_s1094" style="position:absolute;left:0;text-align:left;z-index:251672064" from="189pt,348.3pt" to="189pt,384.3pt">
            <v:stroke endarrow="block"/>
          </v:line>
        </w:pict>
      </w:r>
      <w:r>
        <w:rPr>
          <w:noProof/>
        </w:rPr>
        <w:pict>
          <v:rect id="_x0000_s1078" style="position:absolute;left:0;text-align:left;margin-left:135pt;margin-top:384.3pt;width:126pt;height:90pt;z-index:251655680">
            <v:textbox style="mso-next-textbox:#_x0000_s1078">
              <w:txbxContent>
                <w:p w:rsidR="00B83536" w:rsidRDefault="00B83536" w:rsidP="00B83536">
                  <w:pPr>
                    <w:jc w:val="center"/>
                  </w:pPr>
                  <w:r>
                    <w:t>Рекламу размещать в общественном транспорте, яркие красочные буклеты и на первой полосе журнала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93" style="position:absolute;left:0;text-align:left;z-index:251671040" from="36pt,357.3pt" to="36pt,393.3pt">
            <v:stroke endarrow="block"/>
          </v:line>
        </w:pict>
      </w:r>
      <w:r>
        <w:rPr>
          <w:noProof/>
        </w:rPr>
        <w:pict>
          <v:rect id="_x0000_s1062" style="position:absolute;left:0;text-align:left;margin-left:-18pt;margin-top:393.3pt;width:126pt;height:81pt;z-index:251639296">
            <v:textbox style="mso-next-textbox:#_x0000_s1062">
              <w:txbxContent>
                <w:p w:rsidR="00B83536" w:rsidRDefault="00B83536" w:rsidP="00B83536">
                  <w:pPr>
                    <w:jc w:val="center"/>
                  </w:pPr>
                  <w:r>
                    <w:t>В акциях проводить рекламу новых продуктов и предлагать их клиентам</w:t>
                  </w:r>
                </w:p>
              </w:txbxContent>
            </v:textbox>
          </v:rect>
        </w:pict>
      </w:r>
      <w:r>
        <w:rPr>
          <w:noProof/>
        </w:rPr>
        <w:pict>
          <v:line id="_x0000_s1092" style="position:absolute;left:0;text-align:left;z-index:251670016" from="693pt,222.3pt" to="693pt,276.3pt">
            <v:stroke endarrow="block"/>
          </v:line>
        </w:pict>
      </w:r>
      <w:r>
        <w:rPr>
          <w:noProof/>
        </w:rPr>
        <w:pict>
          <v:rect id="_x0000_s1077" style="position:absolute;left:0;text-align:left;margin-left:630pt;margin-top:276.3pt;width:126pt;height:63pt;z-index:251654656">
            <v:textbox style="mso-next-textbox:#_x0000_s1077">
              <w:txbxContent>
                <w:p w:rsidR="00B83536" w:rsidRDefault="00B83536" w:rsidP="00B83536">
                  <w:pPr>
                    <w:jc w:val="center"/>
                  </w:pPr>
                  <w:r>
                    <w:t>Придерживаться постоянного уровня рентабельности</w:t>
                  </w:r>
                </w:p>
              </w:txbxContent>
            </v:textbox>
          </v:rect>
        </w:pict>
      </w:r>
      <w:r>
        <w:rPr>
          <w:noProof/>
        </w:rPr>
        <w:pict>
          <v:line id="_x0000_s1091" style="position:absolute;left:0;text-align:left;z-index:251668992" from="7in,231.3pt" to="7in,285.3pt">
            <v:stroke endarrow="block"/>
          </v:line>
        </w:pict>
      </w:r>
      <w:r>
        <w:rPr>
          <w:noProof/>
        </w:rPr>
        <w:pict>
          <v:line id="_x0000_s1090" style="position:absolute;left:0;text-align:left;z-index:251667968" from="351pt,222.3pt" to="351pt,267.3pt">
            <v:stroke endarrow="block"/>
          </v:line>
        </w:pict>
      </w:r>
      <w:r>
        <w:rPr>
          <w:noProof/>
        </w:rPr>
        <w:pict>
          <v:rect id="_x0000_s1075" style="position:absolute;left:0;text-align:left;margin-left:279pt;margin-top:267.3pt;width:2in;height:99pt;z-index:251652608">
            <v:textbox style="mso-next-textbox:#_x0000_s1075">
              <w:txbxContent>
                <w:p w:rsidR="00B83536" w:rsidRDefault="006B793B" w:rsidP="00B83536">
                  <w:pPr>
                    <w:jc w:val="center"/>
                  </w:pPr>
                  <w:r>
                    <w:t>Продавать товары более совершенного качества и по ценам ниже, чем у конкурентов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9" style="position:absolute;left:0;text-align:left;z-index:251666944" from="189pt,231.3pt" to="189pt,285.3pt">
            <v:stroke endarrow="block"/>
          </v:line>
        </w:pict>
      </w:r>
      <w:r>
        <w:rPr>
          <w:noProof/>
        </w:rPr>
        <w:pict>
          <v:rect id="_x0000_s1074" style="position:absolute;left:0;text-align:left;margin-left:135pt;margin-top:285.3pt;width:126pt;height:63pt;z-index:251651584">
            <v:textbox style="mso-next-textbox:#_x0000_s1074">
              <w:txbxContent>
                <w:p w:rsidR="00B83536" w:rsidRDefault="00B83536" w:rsidP="00B83536">
                  <w:pPr>
                    <w:jc w:val="center"/>
                  </w:pPr>
                  <w:r>
                    <w:t>Сделать рекламу более яркой и привлекательной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8" style="position:absolute;left:0;text-align:left;z-index:251665920" from="36pt,240.3pt" to="36pt,285.3pt">
            <v:stroke endarrow="block"/>
          </v:line>
        </w:pict>
      </w:r>
      <w:r>
        <w:rPr>
          <w:noProof/>
        </w:rPr>
        <w:pict>
          <v:rect id="_x0000_s1073" style="position:absolute;left:0;text-align:left;margin-left:-18pt;margin-top:285.3pt;width:126pt;height:1in;z-index:251650560">
            <v:textbox style="mso-next-textbox:#_x0000_s1073">
              <w:txbxContent>
                <w:p w:rsidR="00B83536" w:rsidRDefault="00B83536" w:rsidP="00B83536">
                  <w:pPr>
                    <w:jc w:val="center"/>
                  </w:pPr>
                  <w:r>
                    <w:t xml:space="preserve">Проведение ежегодных акций и предложение скидок на </w:t>
                  </w:r>
                  <w:r w:rsidR="005866F6">
                    <w:t>обслуживание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7" style="position:absolute;left:0;text-align:left;z-index:251664896" from="603pt,114.3pt" to="675pt,159.3pt">
            <v:stroke endarrow="block"/>
          </v:line>
        </w:pict>
      </w:r>
      <w:r>
        <w:rPr>
          <w:noProof/>
        </w:rPr>
        <w:pict>
          <v:rect id="_x0000_s1065" style="position:absolute;left:0;text-align:left;margin-left:621pt;margin-top:159.3pt;width:126pt;height:63pt;z-index:251642368">
            <v:textbox style="mso-next-textbox:#_x0000_s1065">
              <w:txbxContent>
                <w:p w:rsidR="00B83536" w:rsidRDefault="00B83536" w:rsidP="00B83536">
                  <w:pPr>
                    <w:jc w:val="center"/>
                  </w:pPr>
                  <w:r>
                    <w:t>Увеличить объемы продаж и снизить издержки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6" style="position:absolute;left:0;text-align:left;z-index:251663872" from="405pt,114.3pt" to="495pt,159.3pt">
            <v:stroke endarrow="block"/>
          </v:line>
        </w:pict>
      </w:r>
      <w:r>
        <w:rPr>
          <w:noProof/>
        </w:rPr>
        <w:pict>
          <v:line id="_x0000_s1085" style="position:absolute;left:0;text-align:left;flip:x;z-index:251662848" from="324pt,114.3pt" to="342pt,159.3pt">
            <v:stroke endarrow="block"/>
          </v:line>
        </w:pict>
      </w:r>
      <w:r>
        <w:rPr>
          <w:noProof/>
        </w:rPr>
        <w:pict>
          <v:rect id="_x0000_s1067" style="position:absolute;left:0;text-align:left;margin-left:4in;margin-top:159.3pt;width:126pt;height:63pt;z-index:251644416">
            <v:textbox style="mso-next-textbox:#_x0000_s1067">
              <w:txbxContent>
                <w:p w:rsidR="00B83536" w:rsidRDefault="00B83536" w:rsidP="00B83536">
                  <w:pPr>
                    <w:jc w:val="center"/>
                  </w:pPr>
                  <w:r>
                    <w:t xml:space="preserve">Расширение ассортимента </w:t>
                  </w:r>
                  <w:r w:rsidR="006B793B">
                    <w:t>продукции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4" style="position:absolute;left:0;text-align:left;z-index:251661824" from="135pt,114.3pt" to="162pt,159.3pt">
            <v:stroke endarrow="block"/>
          </v:line>
        </w:pict>
      </w:r>
      <w:r>
        <w:rPr>
          <w:noProof/>
        </w:rPr>
        <w:pict>
          <v:line id="_x0000_s1083" style="position:absolute;left:0;text-align:left;flip:x;z-index:251660800" from="36pt,114.3pt" to="81pt,159.3pt">
            <v:stroke endarrow="block"/>
          </v:line>
        </w:pict>
      </w:r>
      <w:r>
        <w:rPr>
          <w:noProof/>
        </w:rPr>
        <w:pict>
          <v:rect id="_x0000_s1068" style="position:absolute;left:0;text-align:left;margin-left:126pt;margin-top:159.3pt;width:126pt;height:1in;z-index:251645440">
            <v:textbox style="mso-next-textbox:#_x0000_s1068">
              <w:txbxContent>
                <w:p w:rsidR="00B83536" w:rsidRDefault="00B83536" w:rsidP="00B83536">
                  <w:pPr>
                    <w:jc w:val="center"/>
                  </w:pPr>
                  <w:r>
                    <w:t>Укрупнение рекламных позиций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left:0;text-align:left;margin-left:-18pt;margin-top:159.3pt;width:126pt;height:81pt;z-index:251646464">
            <v:textbox style="mso-next-textbox:#_x0000_s1069">
              <w:txbxContent>
                <w:p w:rsidR="00B83536" w:rsidRDefault="00B83536" w:rsidP="00B83536">
                  <w:pPr>
                    <w:jc w:val="center"/>
                  </w:pPr>
                  <w:r>
                    <w:t xml:space="preserve">Совершенствование маркетинговой стратегии в области привлечения </w:t>
                  </w:r>
                  <w:r w:rsidR="006B793B">
                    <w:t>покупателей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2" style="position:absolute;left:0;text-align:left;z-index:251659776" from="513pt,33.3pt" to="567pt,60.3pt">
            <v:stroke endarrow="block"/>
          </v:line>
        </w:pict>
      </w:r>
      <w:r>
        <w:rPr>
          <w:noProof/>
        </w:rPr>
        <w:pict>
          <v:line id="_x0000_s1081" style="position:absolute;left:0;text-align:left;z-index:251658752" from="5in,33.3pt" to="5in,60.3pt">
            <v:stroke endarrow="block"/>
          </v:line>
        </w:pict>
      </w:r>
      <w:r>
        <w:rPr>
          <w:noProof/>
        </w:rPr>
        <w:pict>
          <v:line id="_x0000_s1080" style="position:absolute;left:0;text-align:left;flip:x;z-index:251657728" from="153pt,33.3pt" to="252pt,60.3pt">
            <v:stroke endarrow="block"/>
          </v:line>
        </w:pict>
      </w:r>
      <w:r>
        <w:rPr>
          <w:noProof/>
        </w:rPr>
        <w:pict>
          <v:rect id="_x0000_s1070" style="position:absolute;left:0;text-align:left;margin-left:7in;margin-top:60.3pt;width:189pt;height:54pt;z-index:251647488">
            <v:textbox style="mso-next-textbox:#_x0000_s1070">
              <w:txbxContent>
                <w:p w:rsidR="00B83536" w:rsidRDefault="00B83536" w:rsidP="00B83536">
                  <w:pPr>
                    <w:jc w:val="center"/>
                  </w:pPr>
                  <w:r>
                    <w:t>Повысить экономическую эффективность деятельности организации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1" style="position:absolute;left:0;text-align:left;margin-left:279pt;margin-top:60.3pt;width:180pt;height:54pt;z-index:251648512">
            <v:textbox style="mso-next-textbox:#_x0000_s1071">
              <w:txbxContent>
                <w:p w:rsidR="00B83536" w:rsidRPr="006B793B" w:rsidRDefault="006B793B" w:rsidP="006B793B">
                  <w:pPr>
                    <w:jc w:val="center"/>
                  </w:pPr>
                  <w:r>
                    <w:t>Совершенствовать и продвигать продукцию все более высокого качества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2" style="position:absolute;left:0;text-align:left;margin-left:27pt;margin-top:60.3pt;width:198pt;height:54pt;z-index:251649536">
            <v:textbox style="mso-next-textbox:#_x0000_s1072">
              <w:txbxContent>
                <w:p w:rsidR="00B83536" w:rsidRPr="006B793B" w:rsidRDefault="006B793B" w:rsidP="006B793B">
                  <w:pPr>
                    <w:jc w:val="center"/>
                  </w:pPr>
                  <w:r>
                    <w:t xml:space="preserve">Изменить уровень спроса по возрастной категории </w:t>
                  </w:r>
                  <w:r w:rsidRPr="000240BE">
                    <w:t xml:space="preserve">от 14 </w:t>
                  </w:r>
                  <w:r>
                    <w:t>до 60 лет.</w:t>
                  </w:r>
                </w:p>
              </w:txbxContent>
            </v:textbox>
          </v:rect>
        </w:pict>
      </w: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0A596A" w:rsidP="00B835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66" style="position:absolute;left:0;text-align:left;margin-left:441pt;margin-top:17.85pt;width:2in;height:74.85pt;z-index:251643392">
            <v:textbox style="mso-next-textbox:#_x0000_s1066">
              <w:txbxContent>
                <w:p w:rsidR="00B83536" w:rsidRPr="006B793B" w:rsidRDefault="006B793B" w:rsidP="006B793B">
                  <w:pPr>
                    <w:jc w:val="center"/>
                  </w:pPr>
                  <w:r>
                    <w:t>Закупка у дистрибьюторов новых совершенных и модельных продуктов</w:t>
                  </w:r>
                </w:p>
              </w:txbxContent>
            </v:textbox>
          </v:rect>
        </w:pict>
      </w: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0A596A" w:rsidP="00B835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79" style="position:absolute;left:0;text-align:left;margin-left:279pt;margin-top:10.4pt;width:207pt;height:74.85pt;z-index:251656704">
            <v:textbox style="mso-next-textbox:#_x0000_s1079">
              <w:txbxContent>
                <w:p w:rsidR="00B83536" w:rsidRDefault="006B793B" w:rsidP="00B83536">
                  <w:pPr>
                    <w:jc w:val="center"/>
                  </w:pPr>
                  <w:r>
                    <w:t>Изучить ассортимента товара конкурента. Увеличить свой. Значительно снизить цены.</w:t>
                  </w:r>
                </w:p>
                <w:p w:rsidR="006B793B" w:rsidRDefault="006B793B" w:rsidP="00B83536">
                  <w:pPr>
                    <w:jc w:val="center"/>
                  </w:pPr>
                  <w:r>
                    <w:t>Расширить сферу продаж</w:t>
                  </w:r>
                </w:p>
              </w:txbxContent>
            </v:textbox>
          </v:rect>
        </w:pict>
      </w: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83536">
      <w:pPr>
        <w:spacing w:line="360" w:lineRule="auto"/>
        <w:ind w:firstLine="709"/>
        <w:jc w:val="both"/>
        <w:rPr>
          <w:sz w:val="28"/>
          <w:szCs w:val="28"/>
        </w:rPr>
      </w:pPr>
    </w:p>
    <w:p w:rsidR="00B83536" w:rsidRDefault="00B83536" w:rsidP="00B1671A">
      <w:pPr>
        <w:spacing w:line="360" w:lineRule="auto"/>
        <w:ind w:firstLine="567"/>
        <w:jc w:val="both"/>
        <w:rPr>
          <w:sz w:val="28"/>
          <w:szCs w:val="28"/>
        </w:rPr>
        <w:sectPr w:rsidR="00B83536" w:rsidSect="00B83536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:rsidR="00B855ED" w:rsidRDefault="002B1BE8" w:rsidP="00B855ED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302DB">
        <w:rPr>
          <w:b/>
          <w:sz w:val="28"/>
          <w:szCs w:val="28"/>
        </w:rPr>
        <w:t>.15 -</w:t>
      </w:r>
      <w:r>
        <w:rPr>
          <w:b/>
          <w:sz w:val="28"/>
          <w:szCs w:val="28"/>
        </w:rPr>
        <w:t xml:space="preserve"> </w:t>
      </w:r>
      <w:r w:rsidR="00B855ED" w:rsidRPr="009F7569">
        <w:rPr>
          <w:b/>
          <w:sz w:val="28"/>
          <w:szCs w:val="28"/>
        </w:rPr>
        <w:t xml:space="preserve">Матрица </w:t>
      </w:r>
      <w:r w:rsidR="00B855ED" w:rsidRPr="009F7569">
        <w:rPr>
          <w:b/>
          <w:sz w:val="28"/>
          <w:lang w:val="en-US"/>
        </w:rPr>
        <w:t>SWOT</w:t>
      </w:r>
      <w:r w:rsidR="00B855ED" w:rsidRPr="009F7569">
        <w:rPr>
          <w:b/>
          <w:sz w:val="28"/>
        </w:rPr>
        <w:t xml:space="preserve">-анализа предприятия </w:t>
      </w:r>
      <w:r w:rsidR="008A6DE3">
        <w:rPr>
          <w:b/>
          <w:sz w:val="28"/>
          <w:szCs w:val="28"/>
        </w:rPr>
        <w:t>ООО «Эльдорадо</w:t>
      </w:r>
      <w:r w:rsidR="00B855ED" w:rsidRPr="009F7569">
        <w:rPr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855ED" w:rsidRPr="002B1BE8" w:rsidTr="00426BFD">
        <w:tc>
          <w:tcPr>
            <w:tcW w:w="3190" w:type="dxa"/>
            <w:vAlign w:val="center"/>
          </w:tcPr>
          <w:p w:rsidR="00B855ED" w:rsidRPr="002B1BE8" w:rsidRDefault="00B855ED" w:rsidP="00E51830"/>
        </w:tc>
        <w:tc>
          <w:tcPr>
            <w:tcW w:w="3190" w:type="dxa"/>
            <w:vAlign w:val="center"/>
          </w:tcPr>
          <w:p w:rsidR="00B855ED" w:rsidRPr="00426BFD" w:rsidRDefault="00B855ED" w:rsidP="00E51830">
            <w:pPr>
              <w:rPr>
                <w:i/>
              </w:rPr>
            </w:pPr>
            <w:r w:rsidRPr="00426BFD">
              <w:rPr>
                <w:i/>
              </w:rPr>
              <w:t xml:space="preserve">Возможности </w:t>
            </w:r>
          </w:p>
          <w:p w:rsidR="00E672EC" w:rsidRPr="002B1BE8" w:rsidRDefault="00E672EC" w:rsidP="00E51830"/>
          <w:p w:rsidR="00B855ED" w:rsidRPr="0000098B" w:rsidRDefault="00B855ED" w:rsidP="00E51830">
            <w:r w:rsidRPr="002B1BE8">
              <w:t>7.</w:t>
            </w:r>
            <w:r w:rsidR="00D01DAD" w:rsidRPr="002B1BE8">
              <w:t xml:space="preserve"> </w:t>
            </w:r>
            <w:r w:rsidR="0000098B" w:rsidRPr="0000098B">
              <w:t>Расширение сфер продаж</w:t>
            </w:r>
          </w:p>
          <w:p w:rsidR="00B855ED" w:rsidRPr="0000098B" w:rsidRDefault="00B855ED" w:rsidP="00E51830">
            <w:r w:rsidRPr="0000098B">
              <w:t>8.</w:t>
            </w:r>
            <w:r w:rsidR="00E672EC" w:rsidRPr="0000098B">
              <w:t xml:space="preserve"> </w:t>
            </w:r>
            <w:r w:rsidR="0000098B" w:rsidRPr="0000098B">
              <w:t>Увеличение сбыта продукции</w:t>
            </w:r>
          </w:p>
          <w:p w:rsidR="00B855ED" w:rsidRPr="002B1BE8" w:rsidRDefault="00B855ED" w:rsidP="00E51830">
            <w:r w:rsidRPr="0000098B">
              <w:t>9.</w:t>
            </w:r>
            <w:r w:rsidR="00E672EC" w:rsidRPr="0000098B">
              <w:t xml:space="preserve"> </w:t>
            </w:r>
            <w:r w:rsidR="0000098B" w:rsidRPr="0000098B">
              <w:t>Увеличение ассортимента</w:t>
            </w:r>
          </w:p>
        </w:tc>
        <w:tc>
          <w:tcPr>
            <w:tcW w:w="3191" w:type="dxa"/>
            <w:vAlign w:val="center"/>
          </w:tcPr>
          <w:p w:rsidR="00B855ED" w:rsidRPr="00426BFD" w:rsidRDefault="00B855ED" w:rsidP="00E51830">
            <w:pPr>
              <w:rPr>
                <w:i/>
              </w:rPr>
            </w:pPr>
            <w:r w:rsidRPr="00426BFD">
              <w:rPr>
                <w:i/>
              </w:rPr>
              <w:t>Угрозы</w:t>
            </w:r>
          </w:p>
          <w:p w:rsidR="00E672EC" w:rsidRPr="002B1BE8" w:rsidRDefault="00E672EC" w:rsidP="00E51830"/>
          <w:p w:rsidR="00B855ED" w:rsidRPr="003E0C6B" w:rsidRDefault="00B855ED" w:rsidP="00E51830">
            <w:r w:rsidRPr="002B1BE8">
              <w:t>10.</w:t>
            </w:r>
            <w:r w:rsidR="008262B1" w:rsidRPr="002B1BE8">
              <w:t xml:space="preserve"> </w:t>
            </w:r>
            <w:r w:rsidR="003E0C6B" w:rsidRPr="003E0C6B">
              <w:t>Конкуренция со стороны магазинов занимающихся реализацией той же продукции</w:t>
            </w:r>
          </w:p>
          <w:p w:rsidR="00B855ED" w:rsidRPr="003E0C6B" w:rsidRDefault="00B855ED" w:rsidP="00E51830">
            <w:r w:rsidRPr="003E0C6B">
              <w:t>11.</w:t>
            </w:r>
            <w:r w:rsidR="008262B1" w:rsidRPr="003E0C6B">
              <w:t xml:space="preserve"> Налогооблагаемая база</w:t>
            </w:r>
          </w:p>
          <w:p w:rsidR="00B855ED" w:rsidRPr="002B1BE8" w:rsidRDefault="00B855ED" w:rsidP="00E51830">
            <w:r w:rsidRPr="003E0C6B">
              <w:t>12.</w:t>
            </w:r>
            <w:r w:rsidR="008262B1" w:rsidRPr="003E0C6B">
              <w:t xml:space="preserve"> </w:t>
            </w:r>
            <w:r w:rsidR="003E0C6B" w:rsidRPr="003E0C6B">
              <w:t>Высокая зависимость от снижения спроса</w:t>
            </w:r>
          </w:p>
        </w:tc>
      </w:tr>
      <w:tr w:rsidR="00B855ED" w:rsidRPr="002B1BE8" w:rsidTr="00426BFD">
        <w:tc>
          <w:tcPr>
            <w:tcW w:w="3190" w:type="dxa"/>
            <w:vAlign w:val="center"/>
          </w:tcPr>
          <w:p w:rsidR="00B855ED" w:rsidRPr="00426BFD" w:rsidRDefault="00B855ED" w:rsidP="00E51830">
            <w:pPr>
              <w:rPr>
                <w:i/>
              </w:rPr>
            </w:pPr>
            <w:r w:rsidRPr="00426BFD">
              <w:rPr>
                <w:i/>
              </w:rPr>
              <w:t>Сильные стороны</w:t>
            </w:r>
          </w:p>
          <w:p w:rsidR="00E672EC" w:rsidRPr="002B1BE8" w:rsidRDefault="00E672EC" w:rsidP="00E51830"/>
          <w:p w:rsidR="00B855ED" w:rsidRPr="003E0C6B" w:rsidRDefault="00B855ED" w:rsidP="00E51830">
            <w:r w:rsidRPr="002B1BE8">
              <w:t xml:space="preserve">1. </w:t>
            </w:r>
            <w:r w:rsidR="003E0C6B" w:rsidRPr="003E0C6B">
              <w:t>Большой спрос на продукцию</w:t>
            </w:r>
          </w:p>
          <w:p w:rsidR="00B855ED" w:rsidRPr="003E0C6B" w:rsidRDefault="00B855ED" w:rsidP="00E51830">
            <w:r w:rsidRPr="003E0C6B">
              <w:t xml:space="preserve">2. </w:t>
            </w:r>
            <w:r w:rsidR="003E0C6B" w:rsidRPr="003E0C6B">
              <w:t>Низкие цены</w:t>
            </w:r>
          </w:p>
          <w:p w:rsidR="00B855ED" w:rsidRPr="002B1BE8" w:rsidRDefault="00B855ED" w:rsidP="00E51830">
            <w:r w:rsidRPr="003E0C6B">
              <w:t xml:space="preserve">3. </w:t>
            </w:r>
            <w:r w:rsidR="003E0C6B" w:rsidRPr="003E0C6B">
              <w:t>Большой ассортимент</w:t>
            </w:r>
          </w:p>
        </w:tc>
        <w:tc>
          <w:tcPr>
            <w:tcW w:w="3190" w:type="dxa"/>
            <w:vAlign w:val="center"/>
          </w:tcPr>
          <w:p w:rsidR="00B855ED" w:rsidRPr="002B1BE8" w:rsidRDefault="00B855ED" w:rsidP="00E51830">
            <w:r w:rsidRPr="002B1BE8">
              <w:t>Поле «СИВ»</w:t>
            </w:r>
          </w:p>
          <w:p w:rsidR="00E672EC" w:rsidRPr="002B1BE8" w:rsidRDefault="00E672EC" w:rsidP="00E51830"/>
          <w:p w:rsidR="00E672EC" w:rsidRPr="002B1BE8" w:rsidRDefault="008A6DE3" w:rsidP="00E51830">
            <w:r w:rsidRPr="003E0C6B">
              <w:t>Большой спрос на продукцию</w:t>
            </w:r>
            <w:r>
              <w:t xml:space="preserve"> вызывает повышение спроса на приобретаемую качественную продукцию поставщиков</w:t>
            </w:r>
          </w:p>
        </w:tc>
        <w:tc>
          <w:tcPr>
            <w:tcW w:w="3191" w:type="dxa"/>
            <w:vAlign w:val="center"/>
          </w:tcPr>
          <w:p w:rsidR="00B855ED" w:rsidRPr="002B1BE8" w:rsidRDefault="00B855ED" w:rsidP="00E51830">
            <w:r w:rsidRPr="002B1BE8">
              <w:t>Поле «СИУ»</w:t>
            </w:r>
          </w:p>
          <w:p w:rsidR="00E672EC" w:rsidRPr="002B1BE8" w:rsidRDefault="00E672EC" w:rsidP="00E51830"/>
          <w:p w:rsidR="00E672EC" w:rsidRPr="002B1BE8" w:rsidRDefault="008A6DE3" w:rsidP="00E51830">
            <w:r w:rsidRPr="003E0C6B">
              <w:t>Конкуренция со стороны магазинов занимающихся реализацией той же продукции</w:t>
            </w:r>
            <w:r>
              <w:t xml:space="preserve"> заставляет руководство компании снижать цены на продукцию</w:t>
            </w:r>
          </w:p>
        </w:tc>
      </w:tr>
      <w:tr w:rsidR="00B855ED" w:rsidRPr="002B1BE8" w:rsidTr="00426BFD">
        <w:tc>
          <w:tcPr>
            <w:tcW w:w="3190" w:type="dxa"/>
            <w:vAlign w:val="center"/>
          </w:tcPr>
          <w:p w:rsidR="00B855ED" w:rsidRPr="00426BFD" w:rsidRDefault="00B855ED" w:rsidP="00E51830">
            <w:pPr>
              <w:rPr>
                <w:i/>
              </w:rPr>
            </w:pPr>
            <w:r w:rsidRPr="00426BFD">
              <w:rPr>
                <w:i/>
              </w:rPr>
              <w:t>Слабые стороны</w:t>
            </w:r>
          </w:p>
          <w:p w:rsidR="00E672EC" w:rsidRPr="002B1BE8" w:rsidRDefault="00E672EC" w:rsidP="00E51830"/>
          <w:p w:rsidR="00B855ED" w:rsidRPr="00866058" w:rsidRDefault="00B855ED" w:rsidP="00E51830">
            <w:r w:rsidRPr="00866058">
              <w:t>4.</w:t>
            </w:r>
            <w:r w:rsidR="008262B1" w:rsidRPr="00866058">
              <w:t xml:space="preserve"> </w:t>
            </w:r>
            <w:r w:rsidR="00866058" w:rsidRPr="00866058">
              <w:t>Качество поставляемой продукции</w:t>
            </w:r>
          </w:p>
          <w:p w:rsidR="00866058" w:rsidRPr="00866058" w:rsidRDefault="00B855ED" w:rsidP="00E51830">
            <w:r w:rsidRPr="00866058">
              <w:t>5.</w:t>
            </w:r>
            <w:r w:rsidR="009176B6" w:rsidRPr="00866058">
              <w:t xml:space="preserve"> </w:t>
            </w:r>
            <w:r w:rsidR="00866058" w:rsidRPr="00866058">
              <w:t xml:space="preserve">Качество обслуживания </w:t>
            </w:r>
          </w:p>
          <w:p w:rsidR="00B855ED" w:rsidRPr="002B1BE8" w:rsidRDefault="00B855ED" w:rsidP="00E51830">
            <w:r w:rsidRPr="00866058">
              <w:t>6.</w:t>
            </w:r>
            <w:r w:rsidR="00E672EC" w:rsidRPr="00866058">
              <w:t xml:space="preserve"> </w:t>
            </w:r>
            <w:r w:rsidR="00866058">
              <w:t>Проходимость</w:t>
            </w:r>
          </w:p>
        </w:tc>
        <w:tc>
          <w:tcPr>
            <w:tcW w:w="3190" w:type="dxa"/>
            <w:vAlign w:val="center"/>
          </w:tcPr>
          <w:p w:rsidR="00B855ED" w:rsidRPr="002B1BE8" w:rsidRDefault="00B855ED" w:rsidP="00E51830">
            <w:r w:rsidRPr="002B1BE8">
              <w:t>Поле «СЛВ»</w:t>
            </w:r>
          </w:p>
          <w:p w:rsidR="002B1BE8" w:rsidRPr="002B1BE8" w:rsidRDefault="002B1BE8" w:rsidP="00E51830"/>
          <w:p w:rsidR="002B1BE8" w:rsidRPr="002B1BE8" w:rsidRDefault="008A6DE3" w:rsidP="00E51830">
            <w:r w:rsidRPr="0000098B">
              <w:t>Увеличение ассортимента</w:t>
            </w:r>
            <w:r>
              <w:t xml:space="preserve"> поможет увеличить проходимость в данной сети супермаркетов</w:t>
            </w:r>
          </w:p>
        </w:tc>
        <w:tc>
          <w:tcPr>
            <w:tcW w:w="3191" w:type="dxa"/>
            <w:vAlign w:val="center"/>
          </w:tcPr>
          <w:p w:rsidR="00B855ED" w:rsidRDefault="00B855ED" w:rsidP="00E51830">
            <w:r w:rsidRPr="002B1BE8">
              <w:t>Поле «СЛУ»</w:t>
            </w:r>
          </w:p>
          <w:p w:rsidR="002B1BE8" w:rsidRDefault="002B1BE8" w:rsidP="00E51830"/>
          <w:p w:rsidR="002B1BE8" w:rsidRPr="002B1BE8" w:rsidRDefault="008A6DE3" w:rsidP="00E51830">
            <w:r w:rsidRPr="003E0C6B">
              <w:t>Высокая зависимость от снижения спроса</w:t>
            </w:r>
            <w:r>
              <w:t xml:space="preserve"> снижает проходимость.</w:t>
            </w:r>
          </w:p>
        </w:tc>
      </w:tr>
    </w:tbl>
    <w:p w:rsidR="0019721B" w:rsidRDefault="0019721B" w:rsidP="009D560E">
      <w:pPr>
        <w:spacing w:line="360" w:lineRule="auto"/>
        <w:ind w:firstLine="720"/>
        <w:jc w:val="both"/>
      </w:pPr>
    </w:p>
    <w:p w:rsidR="00426BFD" w:rsidRDefault="00426BFD" w:rsidP="000764A9">
      <w:pPr>
        <w:spacing w:line="360" w:lineRule="auto"/>
        <w:ind w:firstLine="709"/>
        <w:jc w:val="both"/>
        <w:rPr>
          <w:sz w:val="28"/>
          <w:szCs w:val="28"/>
        </w:rPr>
      </w:pPr>
    </w:p>
    <w:p w:rsidR="000764A9" w:rsidRDefault="000764A9" w:rsidP="000764A9">
      <w:pPr>
        <w:spacing w:line="360" w:lineRule="auto"/>
        <w:ind w:firstLine="709"/>
        <w:jc w:val="both"/>
        <w:rPr>
          <w:sz w:val="28"/>
          <w:szCs w:val="28"/>
        </w:rPr>
      </w:pPr>
      <w:r w:rsidRPr="00D47587">
        <w:rPr>
          <w:sz w:val="28"/>
          <w:szCs w:val="28"/>
        </w:rPr>
        <w:t>Исходя из SWO</w:t>
      </w:r>
      <w:r>
        <w:rPr>
          <w:sz w:val="28"/>
          <w:szCs w:val="28"/>
        </w:rPr>
        <w:t xml:space="preserve">T </w:t>
      </w:r>
      <w:r w:rsidRPr="00D47587">
        <w:rPr>
          <w:sz w:val="28"/>
          <w:szCs w:val="28"/>
        </w:rPr>
        <w:t>- анализа, можно сделать следующие выводы:</w:t>
      </w:r>
    </w:p>
    <w:p w:rsidR="000764A9" w:rsidRPr="000764A9" w:rsidRDefault="000764A9" w:rsidP="000764A9">
      <w:pPr>
        <w:spacing w:line="360" w:lineRule="auto"/>
        <w:ind w:firstLine="709"/>
        <w:jc w:val="both"/>
        <w:rPr>
          <w:sz w:val="28"/>
          <w:szCs w:val="28"/>
        </w:rPr>
      </w:pPr>
      <w:r w:rsidRPr="000764A9">
        <w:rPr>
          <w:sz w:val="28"/>
          <w:szCs w:val="28"/>
        </w:rPr>
        <w:t>1. Потенциальные возможности</w:t>
      </w:r>
    </w:p>
    <w:p w:rsidR="000764A9" w:rsidRPr="00D47587" w:rsidRDefault="000764A9" w:rsidP="000764A9">
      <w:pPr>
        <w:spacing w:line="360" w:lineRule="auto"/>
        <w:ind w:firstLine="709"/>
        <w:jc w:val="both"/>
        <w:rPr>
          <w:sz w:val="28"/>
          <w:szCs w:val="28"/>
        </w:rPr>
      </w:pPr>
      <w:r w:rsidRPr="00D47587">
        <w:rPr>
          <w:sz w:val="28"/>
          <w:szCs w:val="28"/>
        </w:rPr>
        <w:t xml:space="preserve">В будущем </w:t>
      </w:r>
      <w:r w:rsidR="006B793B">
        <w:rPr>
          <w:sz w:val="28"/>
          <w:szCs w:val="28"/>
        </w:rPr>
        <w:t>сеть магазинов</w:t>
      </w:r>
      <w:r w:rsidRPr="00D47587">
        <w:rPr>
          <w:sz w:val="28"/>
          <w:szCs w:val="28"/>
        </w:rPr>
        <w:t xml:space="preserve"> </w:t>
      </w:r>
      <w:r w:rsidR="006B793B">
        <w:rPr>
          <w:sz w:val="28"/>
          <w:szCs w:val="28"/>
        </w:rPr>
        <w:t>«</w:t>
      </w:r>
      <w:r w:rsidRPr="00D47587">
        <w:rPr>
          <w:sz w:val="28"/>
          <w:szCs w:val="28"/>
        </w:rPr>
        <w:t>Эльдорадо</w:t>
      </w:r>
      <w:r w:rsidR="006B793B">
        <w:rPr>
          <w:sz w:val="28"/>
          <w:szCs w:val="28"/>
        </w:rPr>
        <w:t>»</w:t>
      </w:r>
      <w:r w:rsidRPr="00D47587">
        <w:rPr>
          <w:sz w:val="28"/>
          <w:szCs w:val="28"/>
        </w:rPr>
        <w:t xml:space="preserve"> имеет возможность расширение сфер продаж. Это вполне вероятно, потому, что на сегодняшний день сеть магазинов расширяется на всей территории России и</w:t>
      </w:r>
      <w:r>
        <w:rPr>
          <w:sz w:val="28"/>
          <w:szCs w:val="28"/>
        </w:rPr>
        <w:t>, в частности, на территории Приморского края</w:t>
      </w:r>
      <w:r w:rsidRPr="00D47587">
        <w:rPr>
          <w:sz w:val="28"/>
          <w:szCs w:val="28"/>
        </w:rPr>
        <w:t>, и привлекают инвесторов для дополнительного финансирования. Соответственно вполне вероятна та возможность, что Эльдорадо будет расширять сферы продаж.</w:t>
      </w:r>
    </w:p>
    <w:p w:rsidR="000764A9" w:rsidRPr="00D47587" w:rsidRDefault="000764A9" w:rsidP="000764A9">
      <w:pPr>
        <w:spacing w:line="360" w:lineRule="auto"/>
        <w:ind w:firstLine="709"/>
        <w:jc w:val="both"/>
        <w:rPr>
          <w:sz w:val="28"/>
          <w:szCs w:val="28"/>
        </w:rPr>
      </w:pPr>
      <w:r w:rsidRPr="00D47587">
        <w:rPr>
          <w:sz w:val="28"/>
          <w:szCs w:val="28"/>
        </w:rPr>
        <w:t>Если расширится сферы продаж, то соответственно и увеличится сбыт продукции.</w:t>
      </w:r>
    </w:p>
    <w:p w:rsidR="000764A9" w:rsidRDefault="000764A9" w:rsidP="000764A9">
      <w:pPr>
        <w:spacing w:line="360" w:lineRule="auto"/>
        <w:ind w:firstLine="709"/>
        <w:jc w:val="both"/>
        <w:rPr>
          <w:sz w:val="28"/>
          <w:szCs w:val="28"/>
        </w:rPr>
      </w:pPr>
      <w:r w:rsidRPr="00D47587">
        <w:rPr>
          <w:sz w:val="28"/>
          <w:szCs w:val="28"/>
        </w:rPr>
        <w:t>Магазины Эльдорадо всегда ценились большим ассортиментом продукции и с каждым годом он увеличивается. Думаю, что будущие периоды не будут исключением.</w:t>
      </w:r>
    </w:p>
    <w:p w:rsidR="000764A9" w:rsidRDefault="000764A9" w:rsidP="000764A9">
      <w:pPr>
        <w:spacing w:line="360" w:lineRule="auto"/>
        <w:ind w:firstLine="709"/>
        <w:jc w:val="both"/>
        <w:rPr>
          <w:sz w:val="28"/>
          <w:szCs w:val="28"/>
        </w:rPr>
      </w:pPr>
    </w:p>
    <w:p w:rsidR="000764A9" w:rsidRPr="00D47587" w:rsidRDefault="000764A9" w:rsidP="000764A9">
      <w:pPr>
        <w:spacing w:line="360" w:lineRule="auto"/>
        <w:ind w:firstLine="709"/>
        <w:jc w:val="both"/>
        <w:rPr>
          <w:sz w:val="28"/>
          <w:szCs w:val="28"/>
        </w:rPr>
      </w:pPr>
    </w:p>
    <w:p w:rsidR="000764A9" w:rsidRPr="000764A9" w:rsidRDefault="000764A9" w:rsidP="000764A9">
      <w:pPr>
        <w:spacing w:line="360" w:lineRule="auto"/>
        <w:ind w:firstLine="709"/>
        <w:jc w:val="both"/>
        <w:rPr>
          <w:sz w:val="28"/>
          <w:szCs w:val="28"/>
        </w:rPr>
      </w:pPr>
      <w:r w:rsidRPr="000764A9">
        <w:rPr>
          <w:sz w:val="28"/>
          <w:szCs w:val="28"/>
        </w:rPr>
        <w:t>2. Потенциально сильные стороны</w:t>
      </w:r>
    </w:p>
    <w:p w:rsidR="000764A9" w:rsidRDefault="000764A9" w:rsidP="000764A9">
      <w:pPr>
        <w:spacing w:line="360" w:lineRule="auto"/>
        <w:ind w:firstLine="709"/>
        <w:jc w:val="both"/>
        <w:rPr>
          <w:sz w:val="28"/>
          <w:szCs w:val="28"/>
        </w:rPr>
      </w:pPr>
      <w:r w:rsidRPr="00D47587">
        <w:rPr>
          <w:sz w:val="28"/>
          <w:szCs w:val="28"/>
        </w:rPr>
        <w:t>Я думаю, каждый из нас, задумываясь о покупке бытовой техники, не раз задумывается о магазине Эльдорадо. И думаю это не удивительно, потому что цены в магазинах действительно низкие, по сравнению с другими магазинами:</w:t>
      </w:r>
    </w:p>
    <w:p w:rsidR="002B1BE8" w:rsidRDefault="002B1BE8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2B1BE8" w:rsidRDefault="007302DB" w:rsidP="002B1BE8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26BFD">
        <w:rPr>
          <w:b/>
          <w:sz w:val="28"/>
          <w:szCs w:val="28"/>
        </w:rPr>
        <w:t>.</w:t>
      </w:r>
      <w:r w:rsidR="002B1BE8" w:rsidRPr="002B1BE8">
        <w:rPr>
          <w:b/>
          <w:sz w:val="28"/>
          <w:szCs w:val="28"/>
        </w:rPr>
        <w:t xml:space="preserve"> Определение базовой стратегии предприятия </w:t>
      </w:r>
      <w:r w:rsidR="00FD5BF4">
        <w:rPr>
          <w:b/>
          <w:sz w:val="28"/>
          <w:szCs w:val="28"/>
        </w:rPr>
        <w:t>ООО «Эльдорадо</w:t>
      </w:r>
      <w:r w:rsidR="00FD5BF4" w:rsidRPr="009F7569">
        <w:rPr>
          <w:b/>
          <w:sz w:val="28"/>
          <w:szCs w:val="28"/>
        </w:rPr>
        <w:t>»</w:t>
      </w:r>
      <w:r w:rsidR="002B1BE8" w:rsidRPr="002B1BE8">
        <w:rPr>
          <w:b/>
          <w:sz w:val="28"/>
          <w:szCs w:val="28"/>
        </w:rPr>
        <w:t xml:space="preserve"> </w:t>
      </w:r>
    </w:p>
    <w:p w:rsidR="002B1BE8" w:rsidRPr="002B1BE8" w:rsidRDefault="002B1BE8" w:rsidP="002B1BE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2B1BE8">
        <w:rPr>
          <w:b/>
          <w:sz w:val="28"/>
          <w:szCs w:val="28"/>
        </w:rPr>
        <w:t>на основе анализа его конкурентных преимуществ</w:t>
      </w:r>
    </w:p>
    <w:p w:rsidR="000D168C" w:rsidRDefault="000D168C" w:rsidP="000D168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B1BE8" w:rsidRPr="00A434E4" w:rsidRDefault="00A434E4" w:rsidP="00A434E4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Определим базовую</w:t>
      </w:r>
      <w:r w:rsidRPr="00A434E4">
        <w:rPr>
          <w:sz w:val="28"/>
          <w:szCs w:val="28"/>
        </w:rPr>
        <w:t xml:space="preserve"> стратеги</w:t>
      </w:r>
      <w:r>
        <w:rPr>
          <w:sz w:val="28"/>
          <w:szCs w:val="28"/>
        </w:rPr>
        <w:t>ю</w:t>
      </w:r>
      <w:r w:rsidRPr="00A434E4">
        <w:rPr>
          <w:sz w:val="28"/>
          <w:szCs w:val="28"/>
        </w:rPr>
        <w:t xml:space="preserve"> предприятия ООО «Эльдорадо» на основе анализа его конкурентных преимуществ </w:t>
      </w:r>
      <w:r>
        <w:rPr>
          <w:sz w:val="28"/>
          <w:szCs w:val="28"/>
        </w:rPr>
        <w:t>конкретно на Дальнем Востоке, которую можно считать стратегией интенсивного роста. Отметим, что с</w:t>
      </w:r>
      <w:r w:rsidRPr="00A434E4">
        <w:rPr>
          <w:sz w:val="28"/>
          <w:szCs w:val="28"/>
        </w:rPr>
        <w:t>еть бытовой техники и электроники «Эльдорадо» намерена инвестировать 150 млн</w:t>
      </w:r>
      <w:r>
        <w:rPr>
          <w:sz w:val="28"/>
          <w:szCs w:val="28"/>
        </w:rPr>
        <w:t>.</w:t>
      </w:r>
      <w:r w:rsidRPr="00A434E4">
        <w:rPr>
          <w:sz w:val="28"/>
          <w:szCs w:val="28"/>
        </w:rPr>
        <w:t xml:space="preserve"> руб. в открытие пяти магазинов на Дальнем Востоке. Кроме того, ритейлер </w:t>
      </w:r>
      <w:r>
        <w:rPr>
          <w:sz w:val="28"/>
          <w:szCs w:val="28"/>
        </w:rPr>
        <w:t>отказывается</w:t>
      </w:r>
      <w:r w:rsidRPr="00A434E4">
        <w:rPr>
          <w:sz w:val="28"/>
          <w:szCs w:val="28"/>
        </w:rPr>
        <w:t xml:space="preserve"> от развития сети франчайзи в к</w:t>
      </w:r>
      <w:r>
        <w:rPr>
          <w:sz w:val="28"/>
          <w:szCs w:val="28"/>
        </w:rPr>
        <w:t>рупных городах и планирует сосредоточится</w:t>
      </w:r>
      <w:r w:rsidRPr="00A434E4">
        <w:rPr>
          <w:sz w:val="28"/>
          <w:szCs w:val="28"/>
        </w:rPr>
        <w:t xml:space="preserve"> на городах с населением менее 100 тыс. По замыслу «Эльдорадо» смена</w:t>
      </w:r>
      <w:r w:rsidR="00B37FB8">
        <w:rPr>
          <w:sz w:val="28"/>
          <w:szCs w:val="28"/>
        </w:rPr>
        <w:t xml:space="preserve"> стратегии позволит к концу </w:t>
      </w:r>
      <w:smartTag w:uri="urn:schemas-microsoft-com:office:smarttags" w:element="metricconverter">
        <w:smartTagPr>
          <w:attr w:name="ProductID" w:val="2011 г"/>
        </w:smartTagPr>
        <w:r w:rsidR="00B37FB8">
          <w:rPr>
            <w:sz w:val="28"/>
            <w:szCs w:val="28"/>
          </w:rPr>
          <w:t>2011</w:t>
        </w:r>
        <w:r w:rsidRPr="00A434E4">
          <w:rPr>
            <w:sz w:val="28"/>
            <w:szCs w:val="28"/>
          </w:rPr>
          <w:t xml:space="preserve"> г</w:t>
        </w:r>
      </w:smartTag>
      <w:r w:rsidRPr="00A434E4">
        <w:rPr>
          <w:sz w:val="28"/>
          <w:szCs w:val="28"/>
        </w:rPr>
        <w:t>. занять до 50% дальневосточного рынка.</w:t>
      </w:r>
    </w:p>
    <w:p w:rsidR="00C40ED1" w:rsidRPr="00FE1211" w:rsidRDefault="00C40ED1" w:rsidP="00C40ED1">
      <w:pPr>
        <w:spacing w:line="360" w:lineRule="auto"/>
        <w:ind w:firstLine="720"/>
        <w:jc w:val="both"/>
        <w:rPr>
          <w:sz w:val="28"/>
          <w:szCs w:val="28"/>
        </w:rPr>
      </w:pPr>
      <w:r w:rsidRPr="00FE1211">
        <w:rPr>
          <w:sz w:val="28"/>
          <w:szCs w:val="28"/>
        </w:rPr>
        <w:t xml:space="preserve">Кроме того, компания «Эльдорадо» была отмечена как «Лучшая среди равных» на рынке бытовой техники и электроники. </w:t>
      </w:r>
    </w:p>
    <w:p w:rsidR="00172056" w:rsidRPr="00FE1211" w:rsidRDefault="00C40ED1" w:rsidP="00C40ED1">
      <w:pPr>
        <w:spacing w:line="360" w:lineRule="auto"/>
        <w:ind w:firstLine="720"/>
        <w:jc w:val="both"/>
        <w:rPr>
          <w:sz w:val="28"/>
          <w:szCs w:val="28"/>
        </w:rPr>
      </w:pPr>
      <w:r w:rsidRPr="00FE1211">
        <w:rPr>
          <w:sz w:val="28"/>
          <w:szCs w:val="28"/>
        </w:rPr>
        <w:t xml:space="preserve">Данный факт, подтверждает, что компания развивается в правильном направлении. В компании происходят качественные изменения с точки зрения магазинов, сервиса, ассортиментной политики – это позволит еще более укрепить лидерские позиции компании </w:t>
      </w:r>
      <w:r w:rsidR="00FE1211" w:rsidRPr="00FE1211">
        <w:rPr>
          <w:sz w:val="28"/>
          <w:szCs w:val="28"/>
        </w:rPr>
        <w:t>на рынке»</w:t>
      </w:r>
      <w:r w:rsidRPr="00FE1211">
        <w:rPr>
          <w:sz w:val="28"/>
          <w:szCs w:val="28"/>
        </w:rPr>
        <w:t>.</w:t>
      </w:r>
    </w:p>
    <w:p w:rsidR="00172056" w:rsidRDefault="00172056" w:rsidP="009D560E">
      <w:pPr>
        <w:spacing w:line="360" w:lineRule="auto"/>
        <w:ind w:firstLine="720"/>
        <w:jc w:val="both"/>
      </w:pPr>
    </w:p>
    <w:p w:rsidR="00172056" w:rsidRDefault="00172056" w:rsidP="009D560E">
      <w:pPr>
        <w:spacing w:line="360" w:lineRule="auto"/>
        <w:ind w:firstLine="720"/>
        <w:jc w:val="both"/>
      </w:pPr>
    </w:p>
    <w:p w:rsidR="00172056" w:rsidRDefault="00172056" w:rsidP="009D560E">
      <w:pPr>
        <w:spacing w:line="360" w:lineRule="auto"/>
        <w:ind w:firstLine="720"/>
        <w:jc w:val="both"/>
      </w:pPr>
    </w:p>
    <w:p w:rsidR="00172056" w:rsidRDefault="00172056" w:rsidP="009D560E">
      <w:pPr>
        <w:spacing w:line="360" w:lineRule="auto"/>
        <w:ind w:firstLine="720"/>
        <w:jc w:val="both"/>
      </w:pPr>
    </w:p>
    <w:p w:rsidR="00172056" w:rsidRDefault="00172056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426BFD" w:rsidRDefault="00426BFD" w:rsidP="009D560E">
      <w:pPr>
        <w:spacing w:line="360" w:lineRule="auto"/>
        <w:ind w:firstLine="720"/>
        <w:jc w:val="both"/>
      </w:pPr>
    </w:p>
    <w:p w:rsidR="00172056" w:rsidRDefault="00172056" w:rsidP="009D560E">
      <w:pPr>
        <w:spacing w:line="360" w:lineRule="auto"/>
        <w:ind w:firstLine="720"/>
        <w:jc w:val="both"/>
      </w:pPr>
    </w:p>
    <w:p w:rsidR="00172056" w:rsidRDefault="00172056" w:rsidP="009D560E">
      <w:pPr>
        <w:spacing w:line="360" w:lineRule="auto"/>
        <w:ind w:firstLine="720"/>
        <w:jc w:val="both"/>
      </w:pPr>
    </w:p>
    <w:p w:rsidR="00172056" w:rsidRPr="00172056" w:rsidRDefault="00172056" w:rsidP="0017205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72056">
        <w:rPr>
          <w:b/>
          <w:sz w:val="28"/>
          <w:szCs w:val="28"/>
        </w:rPr>
        <w:t>6</w:t>
      </w:r>
      <w:r w:rsidR="00426BFD">
        <w:rPr>
          <w:b/>
          <w:sz w:val="28"/>
          <w:szCs w:val="28"/>
        </w:rPr>
        <w:t>.</w:t>
      </w:r>
      <w:r w:rsidRPr="00172056">
        <w:rPr>
          <w:b/>
          <w:sz w:val="28"/>
          <w:szCs w:val="28"/>
        </w:rPr>
        <w:t xml:space="preserve"> Выбор стратегии развития пред</w:t>
      </w:r>
      <w:r w:rsidR="00B60F8E">
        <w:rPr>
          <w:b/>
          <w:sz w:val="28"/>
          <w:szCs w:val="28"/>
        </w:rPr>
        <w:t>приятия ООО «Эльдорадо</w:t>
      </w:r>
      <w:r w:rsidRPr="00172056">
        <w:rPr>
          <w:b/>
          <w:sz w:val="28"/>
          <w:szCs w:val="28"/>
        </w:rPr>
        <w:t>»</w:t>
      </w:r>
    </w:p>
    <w:p w:rsidR="00172056" w:rsidRDefault="00172056" w:rsidP="009D560E">
      <w:pPr>
        <w:spacing w:line="360" w:lineRule="auto"/>
        <w:ind w:firstLine="720"/>
        <w:jc w:val="both"/>
        <w:rPr>
          <w:sz w:val="28"/>
          <w:szCs w:val="28"/>
        </w:rPr>
      </w:pPr>
    </w:p>
    <w:p w:rsidR="00172056" w:rsidRDefault="00172056" w:rsidP="009D560E">
      <w:pPr>
        <w:spacing w:line="360" w:lineRule="auto"/>
        <w:ind w:firstLine="720"/>
        <w:jc w:val="both"/>
        <w:rPr>
          <w:sz w:val="28"/>
          <w:szCs w:val="28"/>
        </w:rPr>
      </w:pPr>
      <w:r w:rsidRPr="00172056">
        <w:rPr>
          <w:sz w:val="28"/>
          <w:szCs w:val="28"/>
        </w:rPr>
        <w:t xml:space="preserve">Выбор стратегии развития предприятия </w:t>
      </w:r>
      <w:r w:rsidR="00B60F8E">
        <w:rPr>
          <w:sz w:val="28"/>
          <w:szCs w:val="28"/>
        </w:rPr>
        <w:t>ООО «Эльдорадо</w:t>
      </w:r>
      <w:r w:rsidRPr="000D168C">
        <w:rPr>
          <w:sz w:val="28"/>
          <w:szCs w:val="28"/>
        </w:rPr>
        <w:t>»</w:t>
      </w:r>
      <w:r>
        <w:rPr>
          <w:sz w:val="28"/>
          <w:szCs w:val="28"/>
        </w:rPr>
        <w:t xml:space="preserve"> на основе матрицы БКГ</w:t>
      </w:r>
    </w:p>
    <w:p w:rsidR="005D4229" w:rsidRDefault="005D4229" w:rsidP="005D42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5D4229" w:rsidTr="00426BFD">
        <w:tc>
          <w:tcPr>
            <w:tcW w:w="2392" w:type="dxa"/>
            <w:vMerge w:val="restart"/>
            <w:textDirection w:val="btLr"/>
          </w:tcPr>
          <w:p w:rsidR="005D4229" w:rsidRDefault="005D4229" w:rsidP="00426BFD">
            <w:pPr>
              <w:spacing w:line="360" w:lineRule="auto"/>
              <w:ind w:left="113" w:right="113"/>
              <w:jc w:val="center"/>
            </w:pPr>
            <w:r>
              <w:t>Темпы роста рынка</w:t>
            </w:r>
          </w:p>
        </w:tc>
        <w:tc>
          <w:tcPr>
            <w:tcW w:w="2392" w:type="dxa"/>
            <w:vAlign w:val="center"/>
          </w:tcPr>
          <w:p w:rsidR="005D4229" w:rsidRDefault="005D4229" w:rsidP="00426BFD">
            <w:pPr>
              <w:spacing w:line="360" w:lineRule="auto"/>
            </w:pPr>
            <w:r>
              <w:t>Высокие</w:t>
            </w:r>
          </w:p>
        </w:tc>
        <w:tc>
          <w:tcPr>
            <w:tcW w:w="2393" w:type="dxa"/>
          </w:tcPr>
          <w:p w:rsidR="005D4229" w:rsidRPr="00DD3AC0" w:rsidRDefault="005D4229" w:rsidP="00426BFD">
            <w:pPr>
              <w:spacing w:line="360" w:lineRule="auto"/>
              <w:jc w:val="both"/>
            </w:pPr>
            <w:r w:rsidRPr="00DD3AC0">
              <w:t>«Звезды»</w:t>
            </w:r>
          </w:p>
        </w:tc>
        <w:tc>
          <w:tcPr>
            <w:tcW w:w="2393" w:type="dxa"/>
          </w:tcPr>
          <w:p w:rsidR="005D4229" w:rsidRDefault="005D4229" w:rsidP="00426BFD">
            <w:pPr>
              <w:spacing w:line="360" w:lineRule="auto"/>
              <w:jc w:val="both"/>
            </w:pPr>
            <w:r>
              <w:t>«Знаки вопроса»</w:t>
            </w:r>
          </w:p>
        </w:tc>
      </w:tr>
      <w:tr w:rsidR="005D4229" w:rsidTr="00426BFD">
        <w:tc>
          <w:tcPr>
            <w:tcW w:w="2392" w:type="dxa"/>
            <w:vMerge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2392" w:type="dxa"/>
            <w:vMerge w:val="restart"/>
            <w:vAlign w:val="center"/>
          </w:tcPr>
          <w:p w:rsidR="005D4229" w:rsidRDefault="005D4229" w:rsidP="00426BFD">
            <w:pPr>
              <w:spacing w:line="360" w:lineRule="auto"/>
            </w:pPr>
            <w:r>
              <w:t>Низкие</w:t>
            </w:r>
          </w:p>
        </w:tc>
        <w:tc>
          <w:tcPr>
            <w:tcW w:w="2393" w:type="dxa"/>
          </w:tcPr>
          <w:p w:rsidR="005D4229" w:rsidRPr="00426BFD" w:rsidRDefault="005D4229" w:rsidP="00426BFD">
            <w:pPr>
              <w:spacing w:line="360" w:lineRule="auto"/>
              <w:jc w:val="both"/>
              <w:rPr>
                <w:b/>
              </w:rPr>
            </w:pPr>
            <w:r w:rsidRPr="00426BFD">
              <w:rPr>
                <w:b/>
              </w:rPr>
              <w:t>«Дойные коровы»</w:t>
            </w:r>
          </w:p>
        </w:tc>
        <w:tc>
          <w:tcPr>
            <w:tcW w:w="2393" w:type="dxa"/>
          </w:tcPr>
          <w:p w:rsidR="005D4229" w:rsidRDefault="005D4229" w:rsidP="00426BFD">
            <w:pPr>
              <w:spacing w:line="360" w:lineRule="auto"/>
              <w:jc w:val="both"/>
            </w:pPr>
            <w:r>
              <w:t>«Собаки»</w:t>
            </w:r>
          </w:p>
        </w:tc>
      </w:tr>
      <w:tr w:rsidR="005D4229" w:rsidTr="00426BFD">
        <w:tc>
          <w:tcPr>
            <w:tcW w:w="2392" w:type="dxa"/>
            <w:vMerge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2392" w:type="dxa"/>
            <w:vMerge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D4229" w:rsidRPr="00716944" w:rsidRDefault="005D4229" w:rsidP="00426BFD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D4229" w:rsidRDefault="005D4229" w:rsidP="00426BFD">
            <w:pPr>
              <w:spacing w:line="360" w:lineRule="auto"/>
              <w:jc w:val="both"/>
            </w:pPr>
          </w:p>
        </w:tc>
      </w:tr>
      <w:tr w:rsidR="005D4229" w:rsidTr="00426BFD">
        <w:tc>
          <w:tcPr>
            <w:tcW w:w="2392" w:type="dxa"/>
            <w:vMerge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2392" w:type="dxa"/>
            <w:vMerge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4786" w:type="dxa"/>
            <w:gridSpan w:val="2"/>
          </w:tcPr>
          <w:p w:rsidR="005D4229" w:rsidRDefault="005D4229" w:rsidP="00426BFD">
            <w:pPr>
              <w:spacing w:line="360" w:lineRule="auto"/>
              <w:jc w:val="center"/>
            </w:pPr>
            <w:r>
              <w:t>Относительная доля рынка</w:t>
            </w:r>
          </w:p>
        </w:tc>
      </w:tr>
    </w:tbl>
    <w:p w:rsidR="005D4229" w:rsidRDefault="005D4229" w:rsidP="005D4229">
      <w:pPr>
        <w:spacing w:line="360" w:lineRule="auto"/>
        <w:ind w:firstLine="709"/>
        <w:jc w:val="both"/>
      </w:pPr>
    </w:p>
    <w:p w:rsidR="005D4229" w:rsidRPr="005D4229" w:rsidRDefault="005D4229" w:rsidP="005D4229">
      <w:pPr>
        <w:spacing w:line="360" w:lineRule="auto"/>
        <w:ind w:firstLine="709"/>
        <w:jc w:val="center"/>
        <w:rPr>
          <w:sz w:val="28"/>
          <w:szCs w:val="28"/>
        </w:rPr>
      </w:pPr>
      <w:r w:rsidRPr="005D4229">
        <w:rPr>
          <w:sz w:val="28"/>
          <w:szCs w:val="28"/>
        </w:rPr>
        <w:t>Рис. 1 - Матрица БКГ</w:t>
      </w:r>
    </w:p>
    <w:p w:rsidR="00DD3AC0" w:rsidRDefault="00DD3AC0" w:rsidP="00DD3AC0">
      <w:pPr>
        <w:spacing w:line="360" w:lineRule="auto"/>
        <w:ind w:firstLine="709"/>
        <w:jc w:val="both"/>
        <w:rPr>
          <w:sz w:val="28"/>
          <w:szCs w:val="28"/>
        </w:rPr>
      </w:pPr>
    </w:p>
    <w:p w:rsidR="00DD3AC0" w:rsidRDefault="005D4229" w:rsidP="00DD3AC0">
      <w:pPr>
        <w:spacing w:line="360" w:lineRule="auto"/>
        <w:ind w:firstLine="709"/>
        <w:jc w:val="both"/>
        <w:rPr>
          <w:sz w:val="28"/>
          <w:szCs w:val="28"/>
        </w:rPr>
      </w:pPr>
      <w:r w:rsidRPr="00DD3AC0">
        <w:rPr>
          <w:sz w:val="28"/>
          <w:szCs w:val="28"/>
        </w:rPr>
        <w:t xml:space="preserve">Компания </w:t>
      </w:r>
      <w:r w:rsidR="00245970" w:rsidRPr="00DD3AC0">
        <w:rPr>
          <w:sz w:val="28"/>
          <w:szCs w:val="28"/>
        </w:rPr>
        <w:t>ООО «Эльдорадо»</w:t>
      </w:r>
      <w:r w:rsidRPr="00DD3AC0">
        <w:rPr>
          <w:sz w:val="28"/>
          <w:szCs w:val="28"/>
        </w:rPr>
        <w:t xml:space="preserve"> </w:t>
      </w:r>
      <w:r w:rsidR="00DD3AC0">
        <w:rPr>
          <w:sz w:val="28"/>
          <w:szCs w:val="28"/>
        </w:rPr>
        <w:t>занимает позици</w:t>
      </w:r>
      <w:r w:rsidR="00DD3AC0" w:rsidRPr="00DD3AC0">
        <w:rPr>
          <w:sz w:val="28"/>
          <w:szCs w:val="28"/>
        </w:rPr>
        <w:t>ю</w:t>
      </w:r>
      <w:r w:rsidR="00DD3AC0">
        <w:rPr>
          <w:sz w:val="28"/>
          <w:szCs w:val="28"/>
        </w:rPr>
        <w:t xml:space="preserve"> «Дойные кopoвы».</w:t>
      </w:r>
      <w:r w:rsidR="00DD3AC0" w:rsidRPr="00DD3AC0">
        <w:rPr>
          <w:sz w:val="28"/>
          <w:szCs w:val="28"/>
        </w:rPr>
        <w:t xml:space="preserve"> </w:t>
      </w:r>
      <w:r w:rsidR="00DD3AC0">
        <w:rPr>
          <w:sz w:val="28"/>
          <w:szCs w:val="28"/>
        </w:rPr>
        <w:t xml:space="preserve">Компания в данной позиции </w:t>
      </w:r>
      <w:r w:rsidR="00DD3AC0" w:rsidRPr="00DD3AC0">
        <w:rPr>
          <w:sz w:val="28"/>
          <w:szCs w:val="28"/>
        </w:rPr>
        <w:t>зaнимaeт лидиpyющee пoлoжeниe в oтнocитeль</w:t>
      </w:r>
      <w:r w:rsidR="00DD3AC0">
        <w:rPr>
          <w:sz w:val="28"/>
          <w:szCs w:val="28"/>
        </w:rPr>
        <w:t xml:space="preserve">нo cтaбильнoй </w:t>
      </w:r>
      <w:r w:rsidR="00DD3AC0" w:rsidRPr="00DD3AC0">
        <w:rPr>
          <w:sz w:val="28"/>
          <w:szCs w:val="28"/>
        </w:rPr>
        <w:t>oтpacли. Пocкoлькy сбыт oтнocитeльнo cтaбилeн без кaкиx-либo дoпoлнитeльныx зaтpaт, тo этo ООО «Эльдорадо» пpинocит прибыли бoльшe, чeм тpeбyeтcя для пoддepжaния eгo дoли нa pынкe</w:t>
      </w:r>
      <w:r w:rsidR="00DD3AC0">
        <w:rPr>
          <w:sz w:val="28"/>
          <w:szCs w:val="28"/>
        </w:rPr>
        <w:t>.</w:t>
      </w:r>
    </w:p>
    <w:p w:rsidR="00DD3AC0" w:rsidRDefault="00DD3AC0" w:rsidP="00DD3A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стратегия</w:t>
      </w:r>
      <w:r w:rsidRPr="00DD3AC0">
        <w:rPr>
          <w:sz w:val="28"/>
          <w:szCs w:val="28"/>
        </w:rPr>
        <w:t xml:space="preserve"> нaпpaвлeнa нa длитeльнoe пoддepжaниe cyщecтвyющeгo пoлoжeния и oкaзaниe финaнc</w:t>
      </w:r>
      <w:r>
        <w:rPr>
          <w:sz w:val="28"/>
          <w:szCs w:val="28"/>
        </w:rPr>
        <w:t>oвoй пoддepжки paзвивaющимcя магазинам бытовой техники</w:t>
      </w:r>
      <w:r w:rsidRPr="00DD3AC0">
        <w:rPr>
          <w:sz w:val="28"/>
          <w:szCs w:val="28"/>
        </w:rPr>
        <w:t xml:space="preserve">. </w:t>
      </w:r>
    </w:p>
    <w:p w:rsidR="00DD3AC0" w:rsidRDefault="00DD3AC0" w:rsidP="00DD3AC0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D3AC0" w:rsidRPr="00DD3AC0" w:rsidRDefault="00DD3AC0" w:rsidP="00DD3AC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D3AC0">
        <w:rPr>
          <w:sz w:val="28"/>
          <w:szCs w:val="28"/>
          <w:u w:val="single"/>
        </w:rPr>
        <w:t>Базовая стратегия</w:t>
      </w:r>
      <w:r w:rsidRPr="00DD3AC0">
        <w:rPr>
          <w:i/>
          <w:sz w:val="28"/>
          <w:szCs w:val="28"/>
          <w:u w:val="single"/>
        </w:rPr>
        <w:t xml:space="preserve"> </w:t>
      </w:r>
      <w:r w:rsidRPr="00DD3AC0">
        <w:rPr>
          <w:sz w:val="28"/>
          <w:szCs w:val="28"/>
          <w:u w:val="single"/>
        </w:rPr>
        <w:t>ООО «Эльдорадо»:</w:t>
      </w:r>
    </w:p>
    <w:p w:rsidR="005D4229" w:rsidRPr="00DD3AC0" w:rsidRDefault="00DD3AC0" w:rsidP="00DD3A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Оcнoвная зaдaча</w:t>
      </w:r>
      <w:r w:rsidRPr="00DD3AC0">
        <w:rPr>
          <w:sz w:val="28"/>
          <w:szCs w:val="28"/>
        </w:rPr>
        <w:t xml:space="preserve"> </w:t>
      </w:r>
      <w:r>
        <w:rPr>
          <w:sz w:val="28"/>
          <w:szCs w:val="28"/>
        </w:rPr>
        <w:t>ООО «Эльдорадо</w:t>
      </w:r>
      <w:r w:rsidRPr="000D168C">
        <w:rPr>
          <w:sz w:val="28"/>
          <w:szCs w:val="28"/>
        </w:rPr>
        <w:t>»</w:t>
      </w:r>
      <w:r>
        <w:rPr>
          <w:sz w:val="28"/>
          <w:szCs w:val="28"/>
        </w:rPr>
        <w:t xml:space="preserve"> cвoдится</w:t>
      </w:r>
      <w:r w:rsidRPr="00DD3AC0">
        <w:rPr>
          <w:sz w:val="28"/>
          <w:szCs w:val="28"/>
        </w:rPr>
        <w:t xml:space="preserve"> к пpeдлoжeнию нoвыx мoдeлeй тoвapoв c цeлью cтимyлиpoвaния лoяльныx клиeнтoв к пoвтopным пoкyпк</w:t>
      </w:r>
      <w:r>
        <w:rPr>
          <w:sz w:val="28"/>
          <w:szCs w:val="28"/>
        </w:rPr>
        <w:t>aм, пepиoдичecкoй «нaпoминaющeй peклaмe»</w:t>
      </w:r>
      <w:r w:rsidRPr="00DD3AC0">
        <w:rPr>
          <w:sz w:val="28"/>
          <w:szCs w:val="28"/>
        </w:rPr>
        <w:t xml:space="preserve"> и цeнoвым cкидкaм.</w:t>
      </w:r>
    </w:p>
    <w:p w:rsidR="00DD3AC0" w:rsidRDefault="00DD3AC0" w:rsidP="005D4229">
      <w:pPr>
        <w:spacing w:line="360" w:lineRule="auto"/>
        <w:ind w:firstLine="709"/>
        <w:jc w:val="both"/>
        <w:rPr>
          <w:sz w:val="28"/>
          <w:szCs w:val="28"/>
        </w:rPr>
      </w:pPr>
    </w:p>
    <w:p w:rsidR="00DD3AC0" w:rsidRDefault="00DD3AC0" w:rsidP="005D4229">
      <w:pPr>
        <w:spacing w:line="360" w:lineRule="auto"/>
        <w:ind w:firstLine="709"/>
        <w:jc w:val="both"/>
        <w:rPr>
          <w:sz w:val="28"/>
          <w:szCs w:val="28"/>
        </w:rPr>
      </w:pPr>
    </w:p>
    <w:p w:rsidR="00DD3AC0" w:rsidRDefault="00DD3AC0" w:rsidP="005D4229">
      <w:pPr>
        <w:spacing w:line="360" w:lineRule="auto"/>
        <w:ind w:firstLine="709"/>
        <w:jc w:val="both"/>
        <w:rPr>
          <w:sz w:val="28"/>
          <w:szCs w:val="28"/>
        </w:rPr>
      </w:pPr>
    </w:p>
    <w:p w:rsidR="00DD3AC0" w:rsidRDefault="00DD3AC0" w:rsidP="005D4229">
      <w:pPr>
        <w:spacing w:line="360" w:lineRule="auto"/>
        <w:ind w:firstLine="709"/>
        <w:jc w:val="both"/>
        <w:rPr>
          <w:sz w:val="28"/>
          <w:szCs w:val="28"/>
        </w:rPr>
      </w:pPr>
    </w:p>
    <w:p w:rsidR="00DD3AC0" w:rsidRDefault="00DD3AC0" w:rsidP="005D4229">
      <w:pPr>
        <w:spacing w:line="360" w:lineRule="auto"/>
        <w:ind w:firstLine="709"/>
        <w:jc w:val="both"/>
        <w:rPr>
          <w:sz w:val="28"/>
          <w:szCs w:val="28"/>
        </w:rPr>
      </w:pPr>
    </w:p>
    <w:p w:rsidR="00DD3AC0" w:rsidRDefault="00DD3AC0" w:rsidP="005D4229">
      <w:pPr>
        <w:spacing w:line="360" w:lineRule="auto"/>
        <w:ind w:firstLine="709"/>
        <w:jc w:val="both"/>
        <w:rPr>
          <w:sz w:val="28"/>
          <w:szCs w:val="28"/>
        </w:rPr>
      </w:pPr>
    </w:p>
    <w:p w:rsidR="005D4229" w:rsidRPr="005D4229" w:rsidRDefault="005D4229" w:rsidP="005D4229">
      <w:pPr>
        <w:spacing w:line="360" w:lineRule="auto"/>
        <w:ind w:firstLine="709"/>
        <w:jc w:val="both"/>
        <w:rPr>
          <w:sz w:val="28"/>
          <w:szCs w:val="28"/>
        </w:rPr>
      </w:pPr>
      <w:r w:rsidRPr="005D4229">
        <w:rPr>
          <w:sz w:val="28"/>
          <w:szCs w:val="28"/>
        </w:rPr>
        <w:t xml:space="preserve">2. Выбор стратегии развития предприятия </w:t>
      </w:r>
      <w:r w:rsidR="00245970">
        <w:rPr>
          <w:sz w:val="28"/>
          <w:szCs w:val="28"/>
        </w:rPr>
        <w:t>ООО «Эльдорадо</w:t>
      </w:r>
      <w:r w:rsidR="00245970" w:rsidRPr="000D168C">
        <w:rPr>
          <w:sz w:val="28"/>
          <w:szCs w:val="28"/>
        </w:rPr>
        <w:t>»</w:t>
      </w:r>
      <w:r w:rsidRPr="005D4229">
        <w:rPr>
          <w:sz w:val="28"/>
          <w:szCs w:val="28"/>
        </w:rPr>
        <w:t xml:space="preserve"> на основе построения матрицы </w:t>
      </w:r>
      <w:r w:rsidRPr="005D4229">
        <w:rPr>
          <w:sz w:val="28"/>
          <w:szCs w:val="28"/>
          <w:lang w:val="en-US"/>
        </w:rPr>
        <w:t>GE</w:t>
      </w:r>
      <w:r w:rsidRPr="005D4229">
        <w:rPr>
          <w:sz w:val="28"/>
          <w:szCs w:val="28"/>
        </w:rPr>
        <w:t>/</w:t>
      </w:r>
      <w:r w:rsidRPr="005D4229">
        <w:rPr>
          <w:sz w:val="28"/>
          <w:szCs w:val="28"/>
          <w:lang w:val="en-US"/>
        </w:rPr>
        <w:t>McKinsey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5D4229" w:rsidTr="00426BFD">
        <w:tc>
          <w:tcPr>
            <w:tcW w:w="9570" w:type="dxa"/>
            <w:gridSpan w:val="5"/>
          </w:tcPr>
          <w:p w:rsidR="005D4229" w:rsidRDefault="005D4229" w:rsidP="00426BFD">
            <w:pPr>
              <w:spacing w:line="360" w:lineRule="auto"/>
              <w:jc w:val="center"/>
            </w:pPr>
            <w:r>
              <w:t>Конкурентная позиция</w:t>
            </w:r>
          </w:p>
        </w:tc>
      </w:tr>
      <w:tr w:rsidR="005D4229" w:rsidTr="00426BFD"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  <w:r>
              <w:t>9,9</w:t>
            </w:r>
          </w:p>
        </w:tc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  <w:r>
              <w:t>6,6</w:t>
            </w:r>
          </w:p>
        </w:tc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  <w:r>
              <w:t>3,3</w:t>
            </w:r>
          </w:p>
        </w:tc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1914" w:type="dxa"/>
            <w:vMerge w:val="restart"/>
            <w:textDirection w:val="tbRl"/>
          </w:tcPr>
          <w:p w:rsidR="005D4229" w:rsidRDefault="005D4229" w:rsidP="00426BFD">
            <w:pPr>
              <w:spacing w:line="360" w:lineRule="auto"/>
              <w:ind w:left="113" w:right="113"/>
              <w:jc w:val="center"/>
            </w:pPr>
            <w:r>
              <w:t>Привлекательность отрасли</w:t>
            </w:r>
          </w:p>
        </w:tc>
      </w:tr>
      <w:tr w:rsidR="005D4229" w:rsidTr="00426BFD">
        <w:tc>
          <w:tcPr>
            <w:tcW w:w="1914" w:type="dxa"/>
          </w:tcPr>
          <w:p w:rsidR="005D4229" w:rsidRPr="00426BFD" w:rsidRDefault="005D4229" w:rsidP="00426BF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5D4229" w:rsidRPr="00136B85" w:rsidRDefault="00E379E8" w:rsidP="00426BFD">
            <w:pPr>
              <w:spacing w:line="360" w:lineRule="auto"/>
              <w:jc w:val="center"/>
            </w:pPr>
            <w:r>
              <w:t>х</w:t>
            </w:r>
          </w:p>
        </w:tc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  <w:r>
              <w:t>9,9</w:t>
            </w:r>
          </w:p>
        </w:tc>
        <w:tc>
          <w:tcPr>
            <w:tcW w:w="1914" w:type="dxa"/>
            <w:vMerge/>
          </w:tcPr>
          <w:p w:rsidR="005D4229" w:rsidRDefault="005D4229" w:rsidP="00426BFD">
            <w:pPr>
              <w:spacing w:line="360" w:lineRule="auto"/>
              <w:jc w:val="both"/>
            </w:pPr>
          </w:p>
        </w:tc>
      </w:tr>
      <w:tr w:rsidR="005D4229" w:rsidTr="00426BFD"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  <w:r>
              <w:t>6,6</w:t>
            </w:r>
          </w:p>
        </w:tc>
        <w:tc>
          <w:tcPr>
            <w:tcW w:w="1914" w:type="dxa"/>
            <w:vMerge/>
          </w:tcPr>
          <w:p w:rsidR="005D4229" w:rsidRDefault="005D4229" w:rsidP="00426BFD">
            <w:pPr>
              <w:spacing w:line="360" w:lineRule="auto"/>
              <w:jc w:val="both"/>
            </w:pPr>
          </w:p>
        </w:tc>
      </w:tr>
      <w:tr w:rsidR="005D4229" w:rsidTr="00426BFD"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</w:p>
        </w:tc>
        <w:tc>
          <w:tcPr>
            <w:tcW w:w="1914" w:type="dxa"/>
          </w:tcPr>
          <w:p w:rsidR="005D4229" w:rsidRDefault="005D4229" w:rsidP="00426BFD">
            <w:pPr>
              <w:spacing w:line="360" w:lineRule="auto"/>
              <w:jc w:val="both"/>
            </w:pPr>
            <w:r>
              <w:t>3,3</w:t>
            </w:r>
          </w:p>
        </w:tc>
        <w:tc>
          <w:tcPr>
            <w:tcW w:w="1914" w:type="dxa"/>
            <w:vMerge/>
          </w:tcPr>
          <w:p w:rsidR="005D4229" w:rsidRDefault="005D4229" w:rsidP="00426BFD">
            <w:pPr>
              <w:spacing w:line="360" w:lineRule="auto"/>
              <w:jc w:val="both"/>
            </w:pPr>
          </w:p>
        </w:tc>
      </w:tr>
    </w:tbl>
    <w:p w:rsidR="005D4229" w:rsidRPr="00930E5A" w:rsidRDefault="005D4229" w:rsidP="005D4229">
      <w:pPr>
        <w:spacing w:line="360" w:lineRule="auto"/>
        <w:ind w:firstLine="709"/>
        <w:jc w:val="both"/>
        <w:rPr>
          <w:sz w:val="28"/>
          <w:szCs w:val="28"/>
        </w:rPr>
      </w:pPr>
    </w:p>
    <w:p w:rsidR="005D4229" w:rsidRPr="005D4229" w:rsidRDefault="005D4229" w:rsidP="005D4229">
      <w:pPr>
        <w:spacing w:line="360" w:lineRule="auto"/>
        <w:ind w:firstLine="709"/>
        <w:jc w:val="center"/>
        <w:rPr>
          <w:sz w:val="28"/>
          <w:szCs w:val="28"/>
        </w:rPr>
      </w:pPr>
      <w:r w:rsidRPr="005D4229">
        <w:rPr>
          <w:sz w:val="28"/>
          <w:szCs w:val="28"/>
        </w:rPr>
        <w:t xml:space="preserve">Рис. 2 - Матрица </w:t>
      </w:r>
      <w:r w:rsidRPr="005D4229">
        <w:rPr>
          <w:sz w:val="28"/>
          <w:szCs w:val="28"/>
          <w:lang w:val="en-US"/>
        </w:rPr>
        <w:t>GE</w:t>
      </w:r>
      <w:r w:rsidRPr="005D4229">
        <w:rPr>
          <w:sz w:val="28"/>
          <w:szCs w:val="28"/>
        </w:rPr>
        <w:t>/</w:t>
      </w:r>
      <w:r w:rsidRPr="005D4229">
        <w:rPr>
          <w:sz w:val="28"/>
          <w:szCs w:val="28"/>
          <w:lang w:val="en-US"/>
        </w:rPr>
        <w:t>McKinsey</w:t>
      </w:r>
    </w:p>
    <w:p w:rsidR="00930E5A" w:rsidRPr="00930E5A" w:rsidRDefault="00930E5A" w:rsidP="00930E5A">
      <w:pPr>
        <w:spacing w:line="360" w:lineRule="auto"/>
        <w:ind w:firstLine="709"/>
        <w:jc w:val="both"/>
        <w:rPr>
          <w:sz w:val="28"/>
          <w:szCs w:val="28"/>
        </w:rPr>
      </w:pPr>
    </w:p>
    <w:p w:rsidR="00930E5A" w:rsidRPr="00930E5A" w:rsidRDefault="00930E5A" w:rsidP="00930E5A">
      <w:pPr>
        <w:spacing w:line="360" w:lineRule="auto"/>
        <w:ind w:firstLine="709"/>
        <w:jc w:val="both"/>
        <w:rPr>
          <w:sz w:val="28"/>
          <w:szCs w:val="28"/>
        </w:rPr>
      </w:pPr>
    </w:p>
    <w:p w:rsidR="00E379E8" w:rsidRDefault="00E379E8" w:rsidP="00E379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сети магазинов Эльдорадо больше подходит стратегия</w:t>
      </w:r>
      <w:r w:rsidRPr="00E379E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379E8">
        <w:rPr>
          <w:sz w:val="28"/>
          <w:szCs w:val="28"/>
        </w:rPr>
        <w:t>Выборочный сбор урожая или инвестирование</w:t>
      </w:r>
      <w:r>
        <w:rPr>
          <w:sz w:val="28"/>
          <w:szCs w:val="28"/>
        </w:rPr>
        <w:t>». То есть, данный сегмент имее</w:t>
      </w:r>
      <w:r w:rsidRPr="00E379E8">
        <w:rPr>
          <w:sz w:val="28"/>
          <w:szCs w:val="28"/>
        </w:rPr>
        <w:t>т хорошую силу, но рынок уже</w:t>
      </w:r>
      <w:r>
        <w:rPr>
          <w:sz w:val="28"/>
          <w:szCs w:val="28"/>
        </w:rPr>
        <w:t xml:space="preserve"> теряет свою привлекательность.</w:t>
      </w:r>
    </w:p>
    <w:p w:rsidR="00E379E8" w:rsidRDefault="00E379E8" w:rsidP="00E379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Стратегия:</w:t>
      </w:r>
    </w:p>
    <w:p w:rsidR="00E379E8" w:rsidRPr="00E379E8" w:rsidRDefault="00E379E8" w:rsidP="00E379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79E8">
        <w:rPr>
          <w:sz w:val="28"/>
          <w:szCs w:val="28"/>
        </w:rPr>
        <w:t>поиск растущих сегментов;</w:t>
      </w:r>
    </w:p>
    <w:p w:rsidR="00E379E8" w:rsidRPr="00E379E8" w:rsidRDefault="00E379E8" w:rsidP="00E379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79E8">
        <w:rPr>
          <w:sz w:val="28"/>
          <w:szCs w:val="28"/>
        </w:rPr>
        <w:t>инвестирование в рост на этих сегментах, чтобы расти быстрее рынка;</w:t>
      </w:r>
    </w:p>
    <w:p w:rsidR="00930E5A" w:rsidRPr="00E379E8" w:rsidRDefault="00E379E8" w:rsidP="00E379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79E8">
        <w:rPr>
          <w:sz w:val="28"/>
          <w:szCs w:val="28"/>
        </w:rPr>
        <w:t>усиливать свое лидерство на рынке.</w:t>
      </w:r>
      <w:bookmarkStart w:id="0" w:name="_GoBack"/>
      <w:bookmarkEnd w:id="0"/>
    </w:p>
    <w:sectPr w:rsidR="00930E5A" w:rsidRPr="00E3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E1" w:rsidRDefault="006220E1">
      <w:r>
        <w:separator/>
      </w:r>
    </w:p>
  </w:endnote>
  <w:endnote w:type="continuationSeparator" w:id="0">
    <w:p w:rsidR="006220E1" w:rsidRDefault="006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AC0" w:rsidRDefault="00DD3AC0" w:rsidP="007D026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3AC0" w:rsidRDefault="00DD3AC0" w:rsidP="00DD3AC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AC0" w:rsidRDefault="00DD3AC0" w:rsidP="00DD3AC0">
    <w:pPr>
      <w:pStyle w:val="a6"/>
      <w:ind w:right="360"/>
      <w:rPr>
        <w:rStyle w:val="a7"/>
      </w:rPr>
    </w:pPr>
  </w:p>
  <w:p w:rsidR="00426BFD" w:rsidRDefault="00426BFD" w:rsidP="00DD3AC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E1" w:rsidRDefault="006220E1">
      <w:r>
        <w:separator/>
      </w:r>
    </w:p>
  </w:footnote>
  <w:footnote w:type="continuationSeparator" w:id="0">
    <w:p w:rsidR="006220E1" w:rsidRDefault="00622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BFD" w:rsidRDefault="00426BF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596A">
      <w:rPr>
        <w:noProof/>
      </w:rPr>
      <w:t>2</w:t>
    </w:r>
    <w:r>
      <w:fldChar w:fldCharType="end"/>
    </w:r>
  </w:p>
  <w:p w:rsidR="00426BFD" w:rsidRDefault="00426BF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A408E"/>
    <w:multiLevelType w:val="hybridMultilevel"/>
    <w:tmpl w:val="7DD0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E0F"/>
    <w:rsid w:val="0000098B"/>
    <w:rsid w:val="00032168"/>
    <w:rsid w:val="000764A9"/>
    <w:rsid w:val="000A596A"/>
    <w:rsid w:val="000B3451"/>
    <w:rsid w:val="000D168C"/>
    <w:rsid w:val="00146618"/>
    <w:rsid w:val="00172056"/>
    <w:rsid w:val="0019721B"/>
    <w:rsid w:val="00245970"/>
    <w:rsid w:val="00295E0F"/>
    <w:rsid w:val="002B1BE8"/>
    <w:rsid w:val="002D0E8B"/>
    <w:rsid w:val="003C3BCA"/>
    <w:rsid w:val="003D06F3"/>
    <w:rsid w:val="003D0BF4"/>
    <w:rsid w:val="003E0C6B"/>
    <w:rsid w:val="00426BFD"/>
    <w:rsid w:val="00433981"/>
    <w:rsid w:val="004D6613"/>
    <w:rsid w:val="005866F6"/>
    <w:rsid w:val="005D4229"/>
    <w:rsid w:val="00611637"/>
    <w:rsid w:val="0061486C"/>
    <w:rsid w:val="006174A0"/>
    <w:rsid w:val="006220E1"/>
    <w:rsid w:val="006B793B"/>
    <w:rsid w:val="007302DB"/>
    <w:rsid w:val="00747031"/>
    <w:rsid w:val="0075299D"/>
    <w:rsid w:val="00786FD6"/>
    <w:rsid w:val="007D026C"/>
    <w:rsid w:val="008262B1"/>
    <w:rsid w:val="00866058"/>
    <w:rsid w:val="00867A67"/>
    <w:rsid w:val="00897AC8"/>
    <w:rsid w:val="008A6AD6"/>
    <w:rsid w:val="008A6DE3"/>
    <w:rsid w:val="009176B6"/>
    <w:rsid w:val="00930E5A"/>
    <w:rsid w:val="00936B16"/>
    <w:rsid w:val="00960F46"/>
    <w:rsid w:val="009D560E"/>
    <w:rsid w:val="009F7569"/>
    <w:rsid w:val="00A24609"/>
    <w:rsid w:val="00A434E4"/>
    <w:rsid w:val="00A96B5A"/>
    <w:rsid w:val="00AA6BA7"/>
    <w:rsid w:val="00B1671A"/>
    <w:rsid w:val="00B37FB8"/>
    <w:rsid w:val="00B60F8E"/>
    <w:rsid w:val="00B83536"/>
    <w:rsid w:val="00B855ED"/>
    <w:rsid w:val="00BA2D77"/>
    <w:rsid w:val="00BC5D53"/>
    <w:rsid w:val="00C40ED1"/>
    <w:rsid w:val="00C4115E"/>
    <w:rsid w:val="00CA2117"/>
    <w:rsid w:val="00D01DAD"/>
    <w:rsid w:val="00D27BE5"/>
    <w:rsid w:val="00D27E5E"/>
    <w:rsid w:val="00DD3AC0"/>
    <w:rsid w:val="00E379E8"/>
    <w:rsid w:val="00E51830"/>
    <w:rsid w:val="00E672EC"/>
    <w:rsid w:val="00F268E4"/>
    <w:rsid w:val="00F94E56"/>
    <w:rsid w:val="00FD5BF4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0"/>
    <o:shapelayout v:ext="edit">
      <o:idmap v:ext="edit" data="1"/>
    </o:shapelayout>
  </w:shapeDefaults>
  <w:decimalSymbol w:val=","/>
  <w:listSeparator w:val=";"/>
  <w15:chartTrackingRefBased/>
  <w15:docId w15:val="{2E8B9718-CAE3-46E1-80F4-8582176C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71A"/>
    <w:rPr>
      <w:sz w:val="24"/>
      <w:szCs w:val="24"/>
    </w:rPr>
  </w:style>
  <w:style w:type="paragraph" w:styleId="2">
    <w:name w:val="heading 2"/>
    <w:basedOn w:val="a"/>
    <w:next w:val="a"/>
    <w:qFormat/>
    <w:rsid w:val="00B167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560E"/>
    <w:pPr>
      <w:spacing w:after="120"/>
      <w:ind w:left="283"/>
    </w:pPr>
  </w:style>
  <w:style w:type="table" w:styleId="a4">
    <w:name w:val="Table Grid"/>
    <w:basedOn w:val="a1"/>
    <w:rsid w:val="00197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747031"/>
    <w:pPr>
      <w:spacing w:after="150"/>
    </w:pPr>
    <w:rPr>
      <w:rFonts w:ascii="Verdana" w:hAnsi="Verdana"/>
      <w:color w:val="000000"/>
      <w:sz w:val="17"/>
      <w:szCs w:val="17"/>
    </w:rPr>
  </w:style>
  <w:style w:type="paragraph" w:styleId="a6">
    <w:name w:val="footer"/>
    <w:basedOn w:val="a"/>
    <w:rsid w:val="00DD3A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D3AC0"/>
  </w:style>
  <w:style w:type="paragraph" w:styleId="a8">
    <w:name w:val="header"/>
    <w:basedOn w:val="a"/>
    <w:link w:val="a9"/>
    <w:uiPriority w:val="99"/>
    <w:rsid w:val="00426B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6B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2011-04-05T07:45:00Z</cp:lastPrinted>
  <dcterms:created xsi:type="dcterms:W3CDTF">2014-04-22T22:39:00Z</dcterms:created>
  <dcterms:modified xsi:type="dcterms:W3CDTF">2014-04-22T22:39:00Z</dcterms:modified>
</cp:coreProperties>
</file>