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52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b/>
          <w:color w:val="000000"/>
          <w:sz w:val="28"/>
          <w:szCs w:val="28"/>
        </w:rPr>
        <w:t>Основные средства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7185" w:rsidRPr="003B1DDE" w:rsidRDefault="00BE718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Основные средства – это часть имущества организации, которые используются в качестве средств труда при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приготовлении продукции, выполнении работы и оказания услуг в течение времени более одного года.</w:t>
      </w:r>
    </w:p>
    <w:p w:rsidR="003B0597" w:rsidRPr="003B1DDE" w:rsidRDefault="0073191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Основные средства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можно классифицировать по отдельным признакам.</w:t>
      </w:r>
    </w:p>
    <w:p w:rsidR="00731910" w:rsidRPr="003B1DDE" w:rsidRDefault="00731910" w:rsidP="003B1DD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зависимости от назначения производственно хозяйственной деятельности основные средства делятся на производственные и непроизводственные.</w:t>
      </w:r>
    </w:p>
    <w:p w:rsidR="00731910" w:rsidRPr="003B1DDE" w:rsidRDefault="00731910" w:rsidP="003B1DD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По принадлежности к отраслям народного хозяйства основные средства делятся на основные средства, промышленные, торговля </w:t>
      </w:r>
      <w:r w:rsidR="003B1DDE">
        <w:rPr>
          <w:color w:val="000000"/>
          <w:sz w:val="28"/>
          <w:szCs w:val="28"/>
        </w:rPr>
        <w:t>и</w:t>
      </w:r>
      <w:r w:rsidR="00F95BA8">
        <w:rPr>
          <w:color w:val="000000"/>
          <w:sz w:val="28"/>
          <w:szCs w:val="28"/>
        </w:rPr>
        <w:t> т. д.</w:t>
      </w:r>
    </w:p>
    <w:p w:rsidR="00731910" w:rsidRPr="003B1DDE" w:rsidRDefault="00731910" w:rsidP="003B1DD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 принадлежности основные средства делятся на собственные и арендованные.</w:t>
      </w:r>
    </w:p>
    <w:p w:rsidR="00731910" w:rsidRPr="003B1DDE" w:rsidRDefault="00731910" w:rsidP="003B1DDE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 характеру или степени использования основные средства бывают в запасе, в эксп</w:t>
      </w:r>
      <w:r w:rsidR="00141B47" w:rsidRPr="003B1DDE">
        <w:rPr>
          <w:color w:val="000000"/>
          <w:sz w:val="28"/>
          <w:szCs w:val="28"/>
        </w:rPr>
        <w:t>луатации, на консервации и в аренде.</w:t>
      </w:r>
    </w:p>
    <w:p w:rsidR="00141B47" w:rsidRPr="003B1DDE" w:rsidRDefault="00141B4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Классификация основных производственных</w:t>
      </w:r>
      <w:r w:rsidR="002D2032" w:rsidRPr="003B1DDE">
        <w:rPr>
          <w:color w:val="000000"/>
          <w:sz w:val="28"/>
          <w:szCs w:val="28"/>
        </w:rPr>
        <w:t xml:space="preserve"> фондов:</w:t>
      </w:r>
    </w:p>
    <w:p w:rsidR="00141B47" w:rsidRPr="003B1DDE" w:rsidRDefault="00141B47" w:rsidP="003B1DDE">
      <w:pPr>
        <w:numPr>
          <w:ilvl w:val="0"/>
          <w:numId w:val="15"/>
        </w:numPr>
        <w:tabs>
          <w:tab w:val="clear" w:pos="4590"/>
          <w:tab w:val="num" w:pos="-3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Здания</w:t>
      </w:r>
      <w:r w:rsidR="003A09C7" w:rsidRPr="003B1DDE">
        <w:rPr>
          <w:color w:val="000000"/>
          <w:sz w:val="28"/>
          <w:szCs w:val="28"/>
        </w:rPr>
        <w:t xml:space="preserve"> – строительно-</w:t>
      </w:r>
      <w:r w:rsidR="009C0F5F" w:rsidRPr="003B1DDE">
        <w:rPr>
          <w:color w:val="000000"/>
          <w:sz w:val="28"/>
          <w:szCs w:val="28"/>
        </w:rPr>
        <w:t>архитектурные объекты производственного назначения (здания цехов, служб предприятия</w:t>
      </w:r>
      <w:r w:rsidR="003B1DDE">
        <w:rPr>
          <w:color w:val="000000"/>
          <w:sz w:val="28"/>
          <w:szCs w:val="28"/>
        </w:rPr>
        <w:t xml:space="preserve"> </w:t>
      </w:r>
      <w:r w:rsidR="009C0F5F" w:rsidRPr="003B1DDE">
        <w:rPr>
          <w:color w:val="000000"/>
          <w:sz w:val="28"/>
          <w:szCs w:val="28"/>
        </w:rPr>
        <w:t>и др.).</w:t>
      </w:r>
    </w:p>
    <w:p w:rsidR="00141B47" w:rsidRPr="003B1DDE" w:rsidRDefault="00141B47" w:rsidP="003B1DDE">
      <w:pPr>
        <w:numPr>
          <w:ilvl w:val="0"/>
          <w:numId w:val="15"/>
        </w:numPr>
        <w:tabs>
          <w:tab w:val="clear" w:pos="4590"/>
          <w:tab w:val="num" w:pos="-3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Сооружения</w:t>
      </w:r>
      <w:r w:rsidR="00D40331" w:rsidRPr="003B1DDE">
        <w:rPr>
          <w:color w:val="000000"/>
          <w:sz w:val="28"/>
          <w:szCs w:val="28"/>
        </w:rPr>
        <w:t>,</w:t>
      </w:r>
      <w:r w:rsidR="003B1DDE">
        <w:rPr>
          <w:color w:val="000000"/>
          <w:sz w:val="28"/>
          <w:szCs w:val="28"/>
        </w:rPr>
        <w:t xml:space="preserve"> </w:t>
      </w:r>
      <w:r w:rsidR="009C0F5F" w:rsidRPr="003B1DDE">
        <w:rPr>
          <w:color w:val="000000"/>
          <w:sz w:val="28"/>
          <w:szCs w:val="28"/>
        </w:rPr>
        <w:t>инженерно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ст</w:t>
      </w:r>
      <w:r w:rsidR="009C0F5F" w:rsidRPr="003B1DDE">
        <w:rPr>
          <w:color w:val="000000"/>
          <w:sz w:val="28"/>
          <w:szCs w:val="28"/>
        </w:rPr>
        <w:t>роительные объекты, выполняющие технические функции, не связанные с изменением оборотных и производственных фондов (предмет</w:t>
      </w:r>
      <w:r w:rsidR="00D40331" w:rsidRPr="003B1DDE">
        <w:rPr>
          <w:color w:val="000000"/>
          <w:sz w:val="28"/>
          <w:szCs w:val="28"/>
        </w:rPr>
        <w:t>ов труда) – дороги, эстакады, тун</w:t>
      </w:r>
      <w:r w:rsidR="009C0F5F" w:rsidRPr="003B1DDE">
        <w:rPr>
          <w:color w:val="000000"/>
          <w:sz w:val="28"/>
          <w:szCs w:val="28"/>
        </w:rPr>
        <w:t>нели, мосты и др.</w:t>
      </w:r>
    </w:p>
    <w:p w:rsidR="00141B47" w:rsidRPr="003B1DDE" w:rsidRDefault="00F15331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Силовые машины и оборудование</w:t>
      </w:r>
      <w:r w:rsidR="009C0F5F" w:rsidRPr="003B1DDE">
        <w:rPr>
          <w:color w:val="000000"/>
          <w:sz w:val="28"/>
          <w:szCs w:val="28"/>
        </w:rPr>
        <w:t xml:space="preserve"> – объекты, предназначенные</w:t>
      </w:r>
      <w:r w:rsidR="003B1DDE">
        <w:rPr>
          <w:color w:val="000000"/>
          <w:sz w:val="28"/>
          <w:szCs w:val="28"/>
        </w:rPr>
        <w:t xml:space="preserve"> </w:t>
      </w:r>
      <w:r w:rsidR="009C0F5F" w:rsidRPr="003B1DDE">
        <w:rPr>
          <w:color w:val="000000"/>
          <w:sz w:val="28"/>
          <w:szCs w:val="28"/>
        </w:rPr>
        <w:t xml:space="preserve">для выработки и распределения </w:t>
      </w:r>
      <w:r w:rsidR="00086547" w:rsidRPr="003B1DDE">
        <w:rPr>
          <w:color w:val="000000"/>
          <w:sz w:val="28"/>
          <w:szCs w:val="28"/>
        </w:rPr>
        <w:t xml:space="preserve">энергии </w:t>
      </w:r>
      <w:r w:rsidR="003B1DDE">
        <w:rPr>
          <w:color w:val="000000"/>
          <w:sz w:val="28"/>
          <w:szCs w:val="28"/>
        </w:rPr>
        <w:t>(</w:t>
      </w:r>
      <w:r w:rsidR="00086547" w:rsidRPr="003B1DDE">
        <w:rPr>
          <w:color w:val="000000"/>
          <w:sz w:val="28"/>
          <w:szCs w:val="28"/>
        </w:rPr>
        <w:t>генераторы, электродвигатели, двигатели внутреннего сгорания и др.).</w:t>
      </w:r>
    </w:p>
    <w:p w:rsidR="00141B47" w:rsidRPr="003B1DDE" w:rsidRDefault="00F15331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Рабочие машины и оборудование</w:t>
      </w:r>
      <w:r w:rsidR="00086547" w:rsidRPr="003B1DDE">
        <w:rPr>
          <w:color w:val="000000"/>
          <w:sz w:val="28"/>
          <w:szCs w:val="28"/>
        </w:rPr>
        <w:t xml:space="preserve"> – непосредственно участвуют в технологическом процессе, </w:t>
      </w:r>
      <w:r w:rsidR="000E2FBA" w:rsidRPr="003B1DDE">
        <w:rPr>
          <w:color w:val="000000"/>
          <w:sz w:val="28"/>
          <w:szCs w:val="28"/>
        </w:rPr>
        <w:t>воздействуя на предметы труда (</w:t>
      </w:r>
      <w:r w:rsidR="00086547" w:rsidRPr="003B1DDE">
        <w:rPr>
          <w:color w:val="000000"/>
          <w:sz w:val="28"/>
          <w:szCs w:val="28"/>
        </w:rPr>
        <w:t>металлорежущие станки, прессы, молоты, термические печи и др.).</w:t>
      </w:r>
    </w:p>
    <w:p w:rsidR="00141B47" w:rsidRPr="003B1DDE" w:rsidRDefault="00141B47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Измерительные и регулирующие приборы</w:t>
      </w:r>
      <w:r w:rsidR="00F15331" w:rsidRPr="003B1DDE">
        <w:rPr>
          <w:color w:val="000000"/>
          <w:sz w:val="28"/>
          <w:szCs w:val="28"/>
        </w:rPr>
        <w:t xml:space="preserve"> и устройства </w:t>
      </w:r>
      <w:r w:rsidRPr="003B1DDE">
        <w:rPr>
          <w:color w:val="000000"/>
          <w:sz w:val="28"/>
          <w:szCs w:val="28"/>
        </w:rPr>
        <w:t>лабораторное оборудование</w:t>
      </w:r>
      <w:r w:rsidR="00086547" w:rsidRPr="003B1DDE">
        <w:rPr>
          <w:color w:val="000000"/>
          <w:sz w:val="28"/>
          <w:szCs w:val="28"/>
        </w:rPr>
        <w:t xml:space="preserve"> –</w:t>
      </w:r>
      <w:r w:rsidR="003B1DDE">
        <w:rPr>
          <w:color w:val="000000"/>
          <w:sz w:val="28"/>
          <w:szCs w:val="28"/>
        </w:rPr>
        <w:t xml:space="preserve"> </w:t>
      </w:r>
      <w:r w:rsidR="00086547" w:rsidRPr="003B1DDE">
        <w:rPr>
          <w:color w:val="000000"/>
          <w:sz w:val="28"/>
          <w:szCs w:val="28"/>
        </w:rPr>
        <w:t>предназначены</w:t>
      </w:r>
      <w:r w:rsidR="003B1DDE">
        <w:rPr>
          <w:color w:val="000000"/>
          <w:sz w:val="28"/>
          <w:szCs w:val="28"/>
        </w:rPr>
        <w:t xml:space="preserve"> </w:t>
      </w:r>
      <w:r w:rsidR="00086547" w:rsidRPr="003B1DDE">
        <w:rPr>
          <w:color w:val="000000"/>
          <w:sz w:val="28"/>
          <w:szCs w:val="28"/>
        </w:rPr>
        <w:t>для регулирования, измерения и контроли технологических процессов, проведения лабораторных испытаний и исследований.</w:t>
      </w:r>
    </w:p>
    <w:p w:rsidR="00141B47" w:rsidRPr="003B1DDE" w:rsidRDefault="00141B47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Вычислительная техника</w:t>
      </w:r>
      <w:r w:rsidR="00086547" w:rsidRPr="003B1DDE">
        <w:rPr>
          <w:color w:val="000000"/>
          <w:sz w:val="28"/>
          <w:szCs w:val="28"/>
        </w:rPr>
        <w:t xml:space="preserve"> – совокупность средств для у</w:t>
      </w:r>
      <w:r w:rsidR="00DF0381" w:rsidRPr="003B1DDE">
        <w:rPr>
          <w:color w:val="000000"/>
          <w:sz w:val="28"/>
          <w:szCs w:val="28"/>
        </w:rPr>
        <w:t>скорения и автоматизации расчётов</w:t>
      </w:r>
      <w:r w:rsidR="003B1DDE">
        <w:rPr>
          <w:color w:val="000000"/>
          <w:sz w:val="28"/>
          <w:szCs w:val="28"/>
        </w:rPr>
        <w:t xml:space="preserve"> </w:t>
      </w:r>
      <w:r w:rsidR="00DF0381" w:rsidRPr="003B1DDE">
        <w:rPr>
          <w:color w:val="000000"/>
          <w:sz w:val="28"/>
          <w:szCs w:val="28"/>
        </w:rPr>
        <w:t>и принятия решений.</w:t>
      </w:r>
    </w:p>
    <w:p w:rsidR="00141B47" w:rsidRPr="003B1DDE" w:rsidRDefault="00141B47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Транспортные средства</w:t>
      </w:r>
      <w:r w:rsidR="00DF0381" w:rsidRPr="003B1DDE">
        <w:rPr>
          <w:color w:val="000000"/>
          <w:sz w:val="28"/>
          <w:szCs w:val="28"/>
        </w:rPr>
        <w:t>: железнодорожный, автомобильный, водный и</w:t>
      </w:r>
      <w:r w:rsidR="003B1DDE">
        <w:rPr>
          <w:color w:val="000000"/>
          <w:sz w:val="28"/>
          <w:szCs w:val="28"/>
        </w:rPr>
        <w:t xml:space="preserve"> </w:t>
      </w:r>
      <w:r w:rsidR="00DF0381" w:rsidRPr="003B1DDE">
        <w:rPr>
          <w:color w:val="000000"/>
          <w:sz w:val="28"/>
          <w:szCs w:val="28"/>
        </w:rPr>
        <w:t>авиационный – производят перемещения людей и грузов в пределах предприятия и вне его (электровозы, тепловозы, автомобили и др.).</w:t>
      </w:r>
    </w:p>
    <w:p w:rsidR="00DF0381" w:rsidRPr="003B1DDE" w:rsidRDefault="00141B47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Передаточные устройства</w:t>
      </w:r>
      <w:r w:rsidR="00DF0381" w:rsidRPr="003B1DDE">
        <w:rPr>
          <w:color w:val="000000"/>
          <w:sz w:val="28"/>
          <w:szCs w:val="28"/>
        </w:rPr>
        <w:t xml:space="preserve"> – объекты</w:t>
      </w:r>
      <w:r w:rsidR="007A4345" w:rsidRPr="003B1DDE">
        <w:rPr>
          <w:color w:val="000000"/>
          <w:sz w:val="28"/>
          <w:szCs w:val="28"/>
        </w:rPr>
        <w:t>,</w:t>
      </w:r>
      <w:r w:rsidR="00DF0381" w:rsidRPr="003B1DDE">
        <w:rPr>
          <w:color w:val="000000"/>
          <w:sz w:val="28"/>
          <w:szCs w:val="28"/>
        </w:rPr>
        <w:t xml:space="preserve"> предназначенные</w:t>
      </w:r>
      <w:r w:rsidR="003B1DDE">
        <w:rPr>
          <w:color w:val="000000"/>
          <w:sz w:val="28"/>
          <w:szCs w:val="28"/>
        </w:rPr>
        <w:t xml:space="preserve"> </w:t>
      </w:r>
      <w:r w:rsidR="00DF0381" w:rsidRPr="003B1DDE">
        <w:rPr>
          <w:color w:val="000000"/>
          <w:sz w:val="28"/>
          <w:szCs w:val="28"/>
        </w:rPr>
        <w:t xml:space="preserve">для трансформации, </w:t>
      </w:r>
      <w:r w:rsidR="003179CF" w:rsidRPr="003B1DDE">
        <w:rPr>
          <w:color w:val="000000"/>
          <w:sz w:val="28"/>
          <w:szCs w:val="28"/>
        </w:rPr>
        <w:t>передачи и перемещения энергии (электро</w:t>
      </w:r>
      <w:r w:rsidR="007A4345" w:rsidRPr="003B1DDE">
        <w:rPr>
          <w:color w:val="000000"/>
          <w:sz w:val="28"/>
          <w:szCs w:val="28"/>
        </w:rPr>
        <w:t>-</w:t>
      </w:r>
      <w:r w:rsidR="003179CF" w:rsidRPr="003B1DDE">
        <w:rPr>
          <w:color w:val="000000"/>
          <w:sz w:val="28"/>
          <w:szCs w:val="28"/>
        </w:rPr>
        <w:t xml:space="preserve"> и теплосети, газовые сети, не являющиеся основной частью здания.).</w:t>
      </w:r>
    </w:p>
    <w:p w:rsidR="00141B47" w:rsidRPr="003B1DDE" w:rsidRDefault="00141B47" w:rsidP="003B1DDE">
      <w:pPr>
        <w:numPr>
          <w:ilvl w:val="0"/>
          <w:numId w:val="2"/>
        </w:numPr>
        <w:tabs>
          <w:tab w:val="clear" w:pos="142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Прочие основные производственные фонды</w:t>
      </w:r>
      <w:r w:rsidR="003179CF" w:rsidRPr="003B1DDE">
        <w:rPr>
          <w:color w:val="000000"/>
          <w:sz w:val="28"/>
          <w:szCs w:val="28"/>
        </w:rPr>
        <w:t xml:space="preserve"> – объекты основных и производственных фондов, не вошедшие в вышеперечисленные группы.</w:t>
      </w:r>
    </w:p>
    <w:p w:rsidR="003B1DDE" w:rsidRDefault="00F15331" w:rsidP="003B1DDE">
      <w:pPr>
        <w:tabs>
          <w:tab w:val="left" w:pos="58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Структура – это удельный вес или процент, каждой группы основных средств в общей стоимости их принимаемой за единицу</w:t>
      </w:r>
      <w:r w:rsidR="003A09C7" w:rsidRPr="003B1DDE">
        <w:rPr>
          <w:color w:val="000000"/>
          <w:sz w:val="28"/>
          <w:szCs w:val="28"/>
        </w:rPr>
        <w:t xml:space="preserve"> или за 10</w:t>
      </w:r>
      <w:r w:rsidR="00F95BA8" w:rsidRPr="003B1DDE">
        <w:rPr>
          <w:color w:val="000000"/>
          <w:sz w:val="28"/>
          <w:szCs w:val="28"/>
        </w:rPr>
        <w:t>0</w:t>
      </w:r>
      <w:r w:rsidR="00F95BA8">
        <w:rPr>
          <w:color w:val="000000"/>
          <w:sz w:val="28"/>
          <w:szCs w:val="28"/>
        </w:rPr>
        <w:t> %</w:t>
      </w:r>
      <w:r w:rsidR="003A09C7" w:rsidRPr="003B1DDE">
        <w:rPr>
          <w:color w:val="000000"/>
          <w:sz w:val="28"/>
          <w:szCs w:val="28"/>
        </w:rPr>
        <w:t>, если обозначить Фн</w:t>
      </w:r>
      <w:r w:rsidR="003A09C7"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 xml:space="preserve"> – стоимость </w:t>
      </w:r>
      <w:r w:rsidRPr="003B1DDE">
        <w:rPr>
          <w:color w:val="000000"/>
          <w:sz w:val="28"/>
          <w:szCs w:val="28"/>
          <w:lang w:val="en-US"/>
        </w:rPr>
        <w:t>i</w:t>
      </w:r>
      <w:r w:rsidR="003A09C7" w:rsidRPr="003B1DDE">
        <w:rPr>
          <w:color w:val="000000"/>
          <w:sz w:val="28"/>
          <w:szCs w:val="28"/>
        </w:rPr>
        <w:t xml:space="preserve"> – ой группы оси средств</w:t>
      </w:r>
      <w:r w:rsidR="003B1DDE">
        <w:rPr>
          <w:color w:val="000000"/>
          <w:sz w:val="28"/>
          <w:szCs w:val="28"/>
        </w:rPr>
        <w:t xml:space="preserve"> </w:t>
      </w:r>
      <w:r w:rsidR="003A09C7" w:rsidRPr="003B1DDE">
        <w:rPr>
          <w:color w:val="000000"/>
          <w:sz w:val="28"/>
          <w:szCs w:val="28"/>
        </w:rPr>
        <w:t>Z Фн</w:t>
      </w:r>
      <w:r w:rsidR="003A09C7"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 xml:space="preserve"> – суммарное или общая стоимость </w:t>
      </w:r>
      <w:r w:rsidRPr="003B1DDE">
        <w:rPr>
          <w:color w:val="000000"/>
          <w:sz w:val="28"/>
          <w:szCs w:val="28"/>
          <w:lang w:val="en-US"/>
        </w:rPr>
        <w:t>n</w:t>
      </w:r>
      <w:r w:rsidRPr="003B1DDE">
        <w:rPr>
          <w:color w:val="000000"/>
          <w:sz w:val="28"/>
          <w:szCs w:val="28"/>
        </w:rPr>
        <w:t xml:space="preserve"> групп всех основных </w:t>
      </w:r>
      <w:r w:rsidR="0082544E" w:rsidRPr="003B1DDE">
        <w:rPr>
          <w:color w:val="000000"/>
          <w:sz w:val="28"/>
          <w:szCs w:val="28"/>
        </w:rPr>
        <w:t>средств, то удельный вес или</w:t>
      </w:r>
      <w:r w:rsidR="003B1DDE">
        <w:rPr>
          <w:color w:val="000000"/>
          <w:sz w:val="28"/>
          <w:szCs w:val="28"/>
        </w:rPr>
        <w:t>%</w:t>
      </w:r>
      <w:r w:rsidR="0082544E" w:rsidRPr="003B1DDE">
        <w:rPr>
          <w:color w:val="000000"/>
          <w:sz w:val="28"/>
          <w:szCs w:val="28"/>
        </w:rPr>
        <w:t xml:space="preserve"> этой группы состоит</w:t>
      </w:r>
    </w:p>
    <w:p w:rsidR="00EF33B5" w:rsidRDefault="00EF33B5" w:rsidP="003B1DDE">
      <w:pPr>
        <w:tabs>
          <w:tab w:val="left" w:pos="58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41EF" w:rsidRPr="003B1DDE" w:rsidRDefault="00D53652" w:rsidP="003B1DDE">
      <w:pPr>
        <w:tabs>
          <w:tab w:val="left" w:pos="585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60"/>
          <w:sz w:val="28"/>
          <w:szCs w:val="28"/>
        </w:rPr>
        <w:object w:dxaOrig="166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48.75pt" o:ole="">
            <v:imagedata r:id="rId7" o:title=""/>
          </v:shape>
          <o:OLEObject Type="Embed" ProgID="Equation.3" ShapeID="_x0000_i1025" DrawAspect="Content" ObjectID="_1458326464" r:id="rId8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2544E" w:rsidRPr="003B1DDE" w:rsidRDefault="0082544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Делимая или стоимостная оценка основных средств необходима для определения их общего объёма, динамики, структуры, величины стоимости, переносимый на стоимость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торговой продукции, а такие для расчётов эконом эффективности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инвестиций.</w:t>
      </w:r>
    </w:p>
    <w:p w:rsidR="0082544E" w:rsidRPr="003B1DDE" w:rsidRDefault="0082544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Различают следующие виды стоимостной оценки основных средств:</w:t>
      </w:r>
    </w:p>
    <w:p w:rsidR="003B1DDE" w:rsidRDefault="0082544E" w:rsidP="003B1DDE">
      <w:pPr>
        <w:numPr>
          <w:ilvl w:val="0"/>
          <w:numId w:val="3"/>
        </w:numPr>
        <w:tabs>
          <w:tab w:val="clear" w:pos="11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Оценка по первоначальной стоимости включает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стоимость (цену) оборудования, транспортные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расходы</w:t>
      </w:r>
      <w:r w:rsidR="00F07B98" w:rsidRPr="003B1DDE">
        <w:rPr>
          <w:color w:val="000000"/>
          <w:sz w:val="28"/>
          <w:szCs w:val="28"/>
        </w:rPr>
        <w:t xml:space="preserve"> по его доставке и стоимость монтажных работ на месте эксплуатаций. По первоначальной стоимости</w:t>
      </w:r>
      <w:r w:rsidR="003B1DDE">
        <w:rPr>
          <w:color w:val="000000"/>
          <w:sz w:val="28"/>
          <w:szCs w:val="28"/>
        </w:rPr>
        <w:t xml:space="preserve"> </w:t>
      </w:r>
      <w:r w:rsidR="00F07B98" w:rsidRPr="003B1DDE">
        <w:rPr>
          <w:color w:val="000000"/>
          <w:sz w:val="28"/>
          <w:szCs w:val="28"/>
        </w:rPr>
        <w:t>основные средства учитываются на балансе предприятия, потому она назы</w:t>
      </w:r>
      <w:r w:rsidR="00F108BF" w:rsidRPr="003B1DDE">
        <w:rPr>
          <w:color w:val="000000"/>
          <w:sz w:val="28"/>
          <w:szCs w:val="28"/>
        </w:rPr>
        <w:t>вается балансо</w:t>
      </w:r>
      <w:r w:rsidR="007A4345" w:rsidRPr="003B1DDE">
        <w:rPr>
          <w:color w:val="000000"/>
          <w:sz w:val="28"/>
          <w:szCs w:val="28"/>
        </w:rPr>
        <w:t>вой стоимостью: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B98" w:rsidRDefault="00F108B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Фн= Ц + Зтрансп + Змонт+ Зпрочие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(2)</w:t>
      </w:r>
    </w:p>
    <w:p w:rsidR="00EF33B5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07B98" w:rsidRPr="003B1DDE" w:rsidRDefault="00F07B98" w:rsidP="003B1DDE">
      <w:pPr>
        <w:numPr>
          <w:ilvl w:val="0"/>
          <w:numId w:val="3"/>
        </w:numPr>
        <w:tabs>
          <w:tab w:val="clear" w:pos="11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Оценка по восстановительной стоимости, </w:t>
      </w:r>
      <w:r w:rsidR="003B1DDE">
        <w:rPr>
          <w:color w:val="000000"/>
          <w:sz w:val="28"/>
          <w:szCs w:val="28"/>
        </w:rPr>
        <w:t>т</w:t>
      </w:r>
      <w:r w:rsidR="00F95BA8">
        <w:rPr>
          <w:color w:val="000000"/>
          <w:sz w:val="28"/>
          <w:szCs w:val="28"/>
        </w:rPr>
        <w:t>. е</w:t>
      </w:r>
      <w:r w:rsidR="003B1DDE">
        <w:rPr>
          <w:color w:val="000000"/>
          <w:sz w:val="28"/>
          <w:szCs w:val="28"/>
        </w:rPr>
        <w:t>.</w:t>
      </w:r>
      <w:r w:rsidRPr="003B1DDE">
        <w:rPr>
          <w:color w:val="000000"/>
          <w:sz w:val="28"/>
          <w:szCs w:val="28"/>
        </w:rPr>
        <w:t xml:space="preserve"> по стоимости воспроизводства основных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фондов в совремённых условиях.</w:t>
      </w:r>
    </w:p>
    <w:p w:rsidR="0082544E" w:rsidRPr="003B1DDE" w:rsidRDefault="00F07B98" w:rsidP="003B1DDE">
      <w:pPr>
        <w:numPr>
          <w:ilvl w:val="0"/>
          <w:numId w:val="3"/>
        </w:numPr>
        <w:tabs>
          <w:tab w:val="clear" w:pos="115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Оценка по первоначальной или восстановительной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стоимости с учётом износа. Остаточная стоимость</w:t>
      </w:r>
      <w:r w:rsidR="00ED24F3" w:rsidRPr="003B1DDE">
        <w:rPr>
          <w:color w:val="000000"/>
          <w:sz w:val="28"/>
          <w:szCs w:val="28"/>
        </w:rPr>
        <w:t xml:space="preserve"> определяется вычитанием из полной стоимости суммы накопленного износа и показывает величину недоамортизированной части стоимости основных фондов.</w:t>
      </w:r>
    </w:p>
    <w:p w:rsidR="003B1DDE" w:rsidRDefault="00CC4B8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а)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Индексный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метод с учётом коэффициента восстановления</w:t>
      </w:r>
      <w:r w:rsidR="003B1DDE">
        <w:rPr>
          <w:color w:val="000000"/>
          <w:sz w:val="28"/>
          <w:szCs w:val="28"/>
        </w:rPr>
        <w:t xml:space="preserve"> </w:t>
      </w:r>
      <w:r w:rsidR="00B063DD" w:rsidRPr="003B1DDE">
        <w:rPr>
          <w:color w:val="000000"/>
          <w:sz w:val="28"/>
          <w:szCs w:val="28"/>
        </w:rPr>
        <w:t>Фв = Фн ∙</w:t>
      </w:r>
      <w:r w:rsidRPr="003B1DDE">
        <w:rPr>
          <w:color w:val="000000"/>
          <w:sz w:val="28"/>
          <w:szCs w:val="28"/>
        </w:rPr>
        <w:t xml:space="preserve"> Кв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(3)</w:t>
      </w:r>
    </w:p>
    <w:p w:rsidR="003B1DDE" w:rsidRDefault="00177C0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б) Восстановительные стали принимать равной рыночной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цене на данный объект основных средств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177C0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Фв = Црын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(4)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CE6EA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в) Остаточная стоимость основных средств,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когда годовая сумма амортизации по годам не меняется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177C0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Фост = Фн – А</w:t>
      </w:r>
      <w:r w:rsidRPr="003B1DDE">
        <w:rPr>
          <w:color w:val="000000"/>
          <w:sz w:val="28"/>
          <w:szCs w:val="28"/>
          <w:lang w:val="en-US"/>
        </w:rPr>
        <w:t>r</w:t>
      </w:r>
      <w:r w:rsidR="003B1DDE">
        <w:rPr>
          <w:color w:val="000000"/>
          <w:sz w:val="28"/>
          <w:szCs w:val="28"/>
        </w:rPr>
        <w:t xml:space="preserve"> </w:t>
      </w:r>
      <w:r w:rsidR="00B063DD" w:rsidRPr="003B1DDE">
        <w:rPr>
          <w:color w:val="000000"/>
          <w:sz w:val="28"/>
          <w:szCs w:val="28"/>
        </w:rPr>
        <w:t>∙</w:t>
      </w:r>
      <w:r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  <w:lang w:val="en-US"/>
        </w:rPr>
        <w:t>t</w:t>
      </w:r>
      <w:r w:rsidRPr="003B1DDE">
        <w:rPr>
          <w:color w:val="000000"/>
          <w:sz w:val="28"/>
          <w:szCs w:val="28"/>
        </w:rPr>
        <w:t xml:space="preserve"> экс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(5)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CE6EA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г) Остаточная стоимость основных средств,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когда амортизация по годам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имеет разное значение.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177C0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</w:t>
      </w:r>
      <w:r w:rsidR="004138B8" w:rsidRPr="003B1DDE">
        <w:rPr>
          <w:color w:val="000000"/>
          <w:sz w:val="28"/>
          <w:szCs w:val="28"/>
        </w:rPr>
        <w:t>ост</w:t>
      </w:r>
      <w:r w:rsidRPr="003B1DDE">
        <w:rPr>
          <w:color w:val="000000"/>
          <w:sz w:val="28"/>
          <w:szCs w:val="28"/>
        </w:rPr>
        <w:t xml:space="preserve"> = </w:t>
      </w:r>
      <w:r w:rsidR="00D53652" w:rsidRPr="003B1DDE">
        <w:rPr>
          <w:color w:val="000000"/>
          <w:position w:val="-28"/>
          <w:sz w:val="28"/>
          <w:szCs w:val="28"/>
        </w:rPr>
        <w:object w:dxaOrig="1219" w:dyaOrig="680">
          <v:shape id="_x0000_i1026" type="#_x0000_t75" style="width:87.75pt;height:40.5pt" o:ole="">
            <v:imagedata r:id="rId9" o:title=""/>
          </v:shape>
          <o:OLEObject Type="Embed" ProgID="Equation.3" ShapeID="_x0000_i1026" DrawAspect="Content" ObjectID="_1458326465" r:id="rId10"/>
        </w:object>
      </w:r>
    </w:p>
    <w:p w:rsidR="003B1DDE" w:rsidRDefault="003B1DD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E1213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1. </w:t>
      </w:r>
      <w:r w:rsidR="000E1213" w:rsidRPr="003B1DDE">
        <w:rPr>
          <w:b/>
          <w:color w:val="000000"/>
          <w:sz w:val="28"/>
          <w:szCs w:val="28"/>
        </w:rPr>
        <w:t>Расчёт стоимост</w:t>
      </w:r>
      <w:r w:rsidR="009D6229" w:rsidRPr="003B1DDE">
        <w:rPr>
          <w:b/>
          <w:color w:val="000000"/>
          <w:sz w:val="28"/>
          <w:szCs w:val="28"/>
        </w:rPr>
        <w:t>и и структуры</w:t>
      </w:r>
      <w:r w:rsidR="003B1DDE">
        <w:rPr>
          <w:b/>
          <w:color w:val="000000"/>
          <w:sz w:val="28"/>
          <w:szCs w:val="28"/>
        </w:rPr>
        <w:t xml:space="preserve"> </w:t>
      </w:r>
      <w:r w:rsidR="009D6229" w:rsidRPr="003B1DDE">
        <w:rPr>
          <w:b/>
          <w:color w:val="000000"/>
          <w:sz w:val="28"/>
          <w:szCs w:val="28"/>
        </w:rPr>
        <w:t>основных средств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9D622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Таблица 1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ст</w:t>
      </w:r>
      <w:r w:rsidRPr="003B1DDE">
        <w:rPr>
          <w:color w:val="000000"/>
          <w:sz w:val="28"/>
          <w:szCs w:val="28"/>
        </w:rPr>
        <w:t>оимос</w:t>
      </w:r>
      <w:r w:rsidR="00EF33B5">
        <w:rPr>
          <w:color w:val="000000"/>
          <w:sz w:val="28"/>
          <w:szCs w:val="28"/>
        </w:rPr>
        <w:t>ть и структура основных средств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46"/>
        <w:gridCol w:w="1308"/>
        <w:gridCol w:w="1393"/>
        <w:gridCol w:w="1010"/>
        <w:gridCol w:w="1423"/>
        <w:gridCol w:w="855"/>
        <w:gridCol w:w="1184"/>
      </w:tblGrid>
      <w:tr w:rsidR="0044317E" w:rsidRPr="00336B95" w:rsidTr="00336B95">
        <w:trPr>
          <w:cantSplit/>
          <w:trHeight w:val="840"/>
        </w:trPr>
        <w:tc>
          <w:tcPr>
            <w:tcW w:w="1067" w:type="pct"/>
            <w:vMerge w:val="restar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Группа основных</w:t>
            </w:r>
          </w:p>
          <w:p w:rsidR="0044317E" w:rsidRPr="00336B95" w:rsidRDefault="0084765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44317E" w:rsidRPr="00336B95">
              <w:rPr>
                <w:color w:val="000000"/>
                <w:sz w:val="20"/>
                <w:szCs w:val="28"/>
              </w:rPr>
              <w:t>редств</w:t>
            </w:r>
          </w:p>
        </w:tc>
        <w:tc>
          <w:tcPr>
            <w:tcW w:w="1481" w:type="pct"/>
            <w:gridSpan w:val="2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Отчётный</w:t>
            </w:r>
          </w:p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период</w:t>
            </w:r>
          </w:p>
        </w:tc>
        <w:tc>
          <w:tcPr>
            <w:tcW w:w="1803" w:type="pct"/>
            <w:gridSpan w:val="3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Плановый период</w:t>
            </w:r>
          </w:p>
        </w:tc>
        <w:tc>
          <w:tcPr>
            <w:tcW w:w="649" w:type="pct"/>
            <w:vMerge w:val="restar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Изменения удельного веса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="003B1DDE" w:rsidRPr="00336B95">
              <w:rPr>
                <w:color w:val="000000"/>
                <w:sz w:val="20"/>
                <w:szCs w:val="28"/>
              </w:rPr>
              <w:t>%</w:t>
            </w:r>
          </w:p>
        </w:tc>
      </w:tr>
      <w:tr w:rsidR="0044317E" w:rsidRPr="00336B95" w:rsidTr="00336B95">
        <w:trPr>
          <w:cantSplit/>
          <w:trHeight w:val="600"/>
        </w:trPr>
        <w:tc>
          <w:tcPr>
            <w:tcW w:w="1067" w:type="pct"/>
            <w:vMerge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17" w:type="pc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стоим. тыс./руб.</w:t>
            </w:r>
          </w:p>
        </w:tc>
        <w:tc>
          <w:tcPr>
            <w:tcW w:w="764" w:type="pc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удельный</w:t>
            </w:r>
          </w:p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вес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="003B1DDE" w:rsidRPr="00336B95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554" w:type="pc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измен. стоим.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="003B1DDE" w:rsidRPr="00336B95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780" w:type="pct"/>
            <w:shd w:val="clear" w:color="auto" w:fill="auto"/>
          </w:tcPr>
          <w:p w:rsidR="0044317E" w:rsidRPr="00336B95" w:rsidRDefault="003D771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44317E" w:rsidRPr="00336B95">
              <w:rPr>
                <w:color w:val="000000"/>
                <w:sz w:val="20"/>
                <w:szCs w:val="28"/>
              </w:rPr>
              <w:t>тоим</w:t>
            </w:r>
            <w:r w:rsidRPr="00336B95">
              <w:rPr>
                <w:color w:val="000000"/>
                <w:sz w:val="20"/>
                <w:szCs w:val="28"/>
              </w:rPr>
              <w:t>.</w:t>
            </w:r>
          </w:p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/</w:t>
            </w:r>
            <w:r w:rsidRPr="00336B95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469" w:type="pct"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уд.</w:t>
            </w:r>
          </w:p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вес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="003B1DDE" w:rsidRPr="00336B95">
              <w:rPr>
                <w:color w:val="000000"/>
                <w:sz w:val="20"/>
                <w:szCs w:val="28"/>
              </w:rPr>
              <w:t>%</w:t>
            </w:r>
          </w:p>
        </w:tc>
        <w:tc>
          <w:tcPr>
            <w:tcW w:w="649" w:type="pct"/>
            <w:vMerge/>
            <w:shd w:val="clear" w:color="auto" w:fill="auto"/>
          </w:tcPr>
          <w:p w:rsidR="0044317E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8640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Зд</w:t>
            </w:r>
            <w:r w:rsidRPr="00336B95">
              <w:rPr>
                <w:color w:val="000000"/>
                <w:sz w:val="20"/>
                <w:szCs w:val="28"/>
              </w:rPr>
              <w:t>ания и сооружения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F57D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</w:t>
            </w:r>
            <w:r w:rsidR="000135DB" w:rsidRPr="00336B95">
              <w:rPr>
                <w:color w:val="000000"/>
                <w:sz w:val="20"/>
                <w:szCs w:val="28"/>
              </w:rPr>
              <w:t>4100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B3205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19,</w:t>
            </w:r>
            <w:r w:rsidR="000135DB" w:rsidRPr="00336B95">
              <w:rPr>
                <w:color w:val="000000"/>
                <w:sz w:val="20"/>
                <w:szCs w:val="28"/>
              </w:rPr>
              <w:t>95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1,3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A7277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</w:t>
            </w:r>
            <w:r w:rsidR="00786608" w:rsidRPr="00336B95">
              <w:rPr>
                <w:color w:val="000000"/>
                <w:sz w:val="20"/>
                <w:szCs w:val="28"/>
              </w:rPr>
              <w:t>5713,3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20,04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0,09</w:t>
            </w: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8640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Си</w:t>
            </w:r>
            <w:r w:rsidRPr="00336B95">
              <w:rPr>
                <w:color w:val="000000"/>
                <w:sz w:val="20"/>
                <w:szCs w:val="28"/>
              </w:rPr>
              <w:t>ловые и рабочие</w:t>
            </w:r>
            <w:r w:rsidR="0044317E" w:rsidRPr="00336B95">
              <w:rPr>
                <w:color w:val="000000"/>
                <w:sz w:val="20"/>
                <w:szCs w:val="28"/>
              </w:rPr>
              <w:t xml:space="preserve"> машины и оборудов.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F57D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41</w:t>
            </w:r>
            <w:r w:rsidR="000135DB" w:rsidRPr="00336B95">
              <w:rPr>
                <w:color w:val="000000"/>
                <w:sz w:val="20"/>
                <w:szCs w:val="28"/>
              </w:rPr>
              <w:t>4900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66</w:t>
            </w:r>
            <w:r w:rsidR="00B3205B" w:rsidRPr="00336B95">
              <w:rPr>
                <w:color w:val="000000"/>
                <w:sz w:val="20"/>
                <w:szCs w:val="28"/>
              </w:rPr>
              <w:t>,7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5,9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78660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439379,1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70,04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3,34</w:t>
            </w: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</w:t>
            </w:r>
            <w:r w:rsidR="003B1DDE" w:rsidRPr="00336B95">
              <w:rPr>
                <w:color w:val="000000"/>
                <w:sz w:val="20"/>
                <w:szCs w:val="28"/>
              </w:rPr>
              <w:t>. Из</w:t>
            </w:r>
            <w:r w:rsidRPr="00336B95">
              <w:rPr>
                <w:color w:val="000000"/>
                <w:sz w:val="20"/>
                <w:szCs w:val="28"/>
              </w:rPr>
              <w:t>мер. и регулир. приборы, ВТ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F57D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7500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B3205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</w:t>
            </w:r>
            <w:r w:rsidR="000135DB" w:rsidRPr="00336B95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</w:t>
            </w:r>
            <w:r w:rsidR="00F57D3B" w:rsidRPr="00336B95">
              <w:rPr>
                <w:color w:val="000000"/>
                <w:sz w:val="20"/>
                <w:szCs w:val="28"/>
              </w:rPr>
              <w:t>,6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EB21A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8520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1,36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0,06</w:t>
            </w: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</w:t>
            </w:r>
            <w:r w:rsidR="003B1DDE" w:rsidRPr="00336B95">
              <w:rPr>
                <w:color w:val="000000"/>
                <w:sz w:val="20"/>
                <w:szCs w:val="28"/>
              </w:rPr>
              <w:t>. Тр</w:t>
            </w:r>
            <w:r w:rsidRPr="00336B95">
              <w:rPr>
                <w:color w:val="000000"/>
                <w:sz w:val="20"/>
                <w:szCs w:val="28"/>
              </w:rPr>
              <w:t>анспортные</w:t>
            </w:r>
          </w:p>
          <w:p w:rsidR="0044317E" w:rsidRPr="00336B95" w:rsidRDefault="0084765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44317E" w:rsidRPr="00336B95">
              <w:rPr>
                <w:color w:val="000000"/>
                <w:sz w:val="20"/>
                <w:szCs w:val="28"/>
              </w:rPr>
              <w:t>редства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505</w:t>
            </w:r>
            <w:r w:rsidR="00F57D3B" w:rsidRPr="00336B95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8,12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6,3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EB21A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53681,5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8,56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0,44</w:t>
            </w: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3B1DDE" w:rsidRPr="00336B95">
              <w:rPr>
                <w:color w:val="000000"/>
                <w:sz w:val="20"/>
                <w:szCs w:val="28"/>
              </w:rPr>
              <w:t>. Пр</w:t>
            </w:r>
            <w:r w:rsidRPr="00336B95">
              <w:rPr>
                <w:color w:val="000000"/>
                <w:sz w:val="20"/>
                <w:szCs w:val="28"/>
              </w:rPr>
              <w:t>очие ОС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F57D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25000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B3205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</w:t>
            </w:r>
            <w:r w:rsidR="00786608" w:rsidRPr="00336B95">
              <w:rPr>
                <w:color w:val="000000"/>
                <w:sz w:val="20"/>
                <w:szCs w:val="28"/>
              </w:rPr>
              <w:t>,01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4A605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4A605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4A605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</w:tr>
      <w:tr w:rsidR="0044317E" w:rsidRPr="00336B95" w:rsidTr="00336B95">
        <w:trPr>
          <w:cantSplit/>
        </w:trPr>
        <w:tc>
          <w:tcPr>
            <w:tcW w:w="1067" w:type="pct"/>
            <w:shd w:val="clear" w:color="auto" w:fill="auto"/>
          </w:tcPr>
          <w:p w:rsidR="00486401" w:rsidRPr="00336B95" w:rsidRDefault="004431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Итого:</w:t>
            </w:r>
          </w:p>
        </w:tc>
        <w:tc>
          <w:tcPr>
            <w:tcW w:w="717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6220</w:t>
            </w:r>
            <w:r w:rsidR="00F57D3B" w:rsidRPr="00336B95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764" w:type="pct"/>
            <w:shd w:val="clear" w:color="auto" w:fill="auto"/>
          </w:tcPr>
          <w:p w:rsidR="00486401" w:rsidRPr="00336B95" w:rsidRDefault="00B3205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554" w:type="pct"/>
            <w:shd w:val="clear" w:color="auto" w:fill="auto"/>
          </w:tcPr>
          <w:p w:rsidR="00486401" w:rsidRPr="00336B95" w:rsidRDefault="000135D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27,1</w:t>
            </w:r>
          </w:p>
        </w:tc>
        <w:tc>
          <w:tcPr>
            <w:tcW w:w="780" w:type="pct"/>
            <w:shd w:val="clear" w:color="auto" w:fill="auto"/>
          </w:tcPr>
          <w:p w:rsidR="00486401" w:rsidRPr="00336B95" w:rsidRDefault="00EB21A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627293,6</w:t>
            </w:r>
          </w:p>
        </w:tc>
        <w:tc>
          <w:tcPr>
            <w:tcW w:w="469" w:type="pct"/>
            <w:shd w:val="clear" w:color="auto" w:fill="auto"/>
          </w:tcPr>
          <w:p w:rsidR="00486401" w:rsidRPr="00336B95" w:rsidRDefault="003D771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649" w:type="pct"/>
            <w:shd w:val="clear" w:color="auto" w:fill="auto"/>
          </w:tcPr>
          <w:p w:rsidR="00486401" w:rsidRPr="00336B95" w:rsidRDefault="00242B3B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3,93</w:t>
            </w:r>
          </w:p>
        </w:tc>
      </w:tr>
    </w:tbl>
    <w:p w:rsidR="004106C6" w:rsidRPr="003B1DDE" w:rsidRDefault="004106C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D5365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60"/>
          <w:sz w:val="28"/>
          <w:szCs w:val="28"/>
        </w:rPr>
        <w:object w:dxaOrig="1660" w:dyaOrig="980">
          <v:shape id="_x0000_i1027" type="#_x0000_t75" style="width:83.25pt;height:48.75pt" o:ole="">
            <v:imagedata r:id="rId11" o:title=""/>
          </v:shape>
          <o:OLEObject Type="Embed" ProgID="Equation.3" ShapeID="_x0000_i1027" DrawAspect="Content" ObjectID="_1458326466" r:id="rId12"/>
        </w:objec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0D27" w:rsidRPr="003B1DDE" w:rsidRDefault="00560D2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Изменения структуры основных средств удельный вес в активной части </w:t>
      </w:r>
      <w:r w:rsidR="00A43870" w:rsidRPr="003B1DDE">
        <w:rPr>
          <w:color w:val="000000"/>
          <w:sz w:val="28"/>
          <w:szCs w:val="28"/>
        </w:rPr>
        <w:t>в отчётном периоде.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3870" w:rsidRPr="003B1DDE" w:rsidRDefault="00A4387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 xml:space="preserve">акт =∆ 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 xml:space="preserve">сил +∆ 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>измер +∆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>тр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E7A32" w:rsidRPr="003B1DDE" w:rsidRDefault="00A4387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 xml:space="preserve">акт = </w:t>
      </w:r>
      <w:r w:rsidR="00E62DE0" w:rsidRPr="003B1DDE">
        <w:rPr>
          <w:color w:val="000000"/>
          <w:sz w:val="28"/>
          <w:szCs w:val="28"/>
        </w:rPr>
        <w:t>0,62 + 0,07 + 0,17 = 0,86</w:t>
      </w:r>
    </w:p>
    <w:p w:rsidR="00A43870" w:rsidRPr="003B1DDE" w:rsidRDefault="00A4387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Удельный вес в пассивной части в отчётном году.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3870" w:rsidRPr="003B1DDE" w:rsidRDefault="0006305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>пас =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>зд + ∆</w:t>
      </w:r>
      <w:r w:rsidRPr="003B1DDE">
        <w:rPr>
          <w:color w:val="000000"/>
          <w:sz w:val="28"/>
          <w:szCs w:val="28"/>
          <w:lang w:val="en-US"/>
        </w:rPr>
        <w:t>y</w:t>
      </w:r>
      <w:r w:rsidRPr="003B1DDE">
        <w:rPr>
          <w:color w:val="000000"/>
          <w:sz w:val="28"/>
          <w:szCs w:val="28"/>
        </w:rPr>
        <w:t>пр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3056" w:rsidRPr="003B1DDE" w:rsidRDefault="0006305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</w:t>
      </w:r>
      <w:r w:rsidRPr="003B1DDE">
        <w:rPr>
          <w:color w:val="000000"/>
          <w:sz w:val="28"/>
          <w:szCs w:val="28"/>
          <w:lang w:val="en-US"/>
        </w:rPr>
        <w:t>y</w:t>
      </w:r>
      <w:r w:rsidR="00E62DE0" w:rsidRPr="003B1DDE">
        <w:rPr>
          <w:color w:val="000000"/>
          <w:sz w:val="28"/>
          <w:szCs w:val="28"/>
        </w:rPr>
        <w:t>пас = -0,64 – 0,22 = -0,86</w:t>
      </w:r>
    </w:p>
    <w:p w:rsidR="003B1DDE" w:rsidRDefault="0098371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Вывод: при расчёте удельного веса в активной части выяснилось, что он возрос, и такое изменения структура можно считать прогрессивным.</w:t>
      </w:r>
    </w:p>
    <w:p w:rsidR="00E63551" w:rsidRPr="003B1DDE" w:rsidRDefault="00E63551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8371D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2. </w:t>
      </w:r>
      <w:r w:rsidR="0098371D" w:rsidRPr="003B1DDE">
        <w:rPr>
          <w:b/>
          <w:color w:val="000000"/>
          <w:sz w:val="28"/>
          <w:szCs w:val="28"/>
        </w:rPr>
        <w:t>Расчёт годового выпуска продукции</w:t>
      </w:r>
    </w:p>
    <w:p w:rsidR="00E63551" w:rsidRPr="003B1DDE" w:rsidRDefault="00E63551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3551" w:rsidRPr="003B1DDE" w:rsidRDefault="00E6355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Анализ исходных данных позволяет выбрать формулу для расчета годового выпуска продукции цеха. В пункте 2 задана производство всех единиц ведущего оборудования в штуках за час по готовой продукции, следовательно, коэффициент вклада равен единице. Формула для расчета годового выпуска будет иметь вид:</w:t>
      </w:r>
      <w:r w:rsidR="00063056" w:rsidRPr="003B1DDE">
        <w:rPr>
          <w:color w:val="000000"/>
          <w:sz w:val="28"/>
          <w:szCs w:val="28"/>
        </w:rPr>
        <w:t xml:space="preserve"> </w:t>
      </w:r>
      <w:r w:rsidR="0098371D" w:rsidRPr="003B1DDE">
        <w:rPr>
          <w:color w:val="000000"/>
          <w:sz w:val="28"/>
          <w:szCs w:val="28"/>
          <w:lang w:val="en-US"/>
        </w:rPr>
        <w:t>Br</w:t>
      </w:r>
      <w:r w:rsidR="0098371D" w:rsidRPr="003B1DDE">
        <w:rPr>
          <w:color w:val="000000"/>
          <w:sz w:val="28"/>
          <w:szCs w:val="28"/>
        </w:rPr>
        <w:t xml:space="preserve"> = </w:t>
      </w:r>
      <w:r w:rsidR="00B063DD" w:rsidRPr="003B1DDE">
        <w:rPr>
          <w:color w:val="000000"/>
          <w:sz w:val="28"/>
          <w:szCs w:val="28"/>
          <w:lang w:val="en-US"/>
        </w:rPr>
        <w:t>gn</w:t>
      </w:r>
      <w:r w:rsidR="00B063DD" w:rsidRPr="003B1DDE">
        <w:rPr>
          <w:color w:val="000000"/>
          <w:sz w:val="28"/>
          <w:szCs w:val="28"/>
        </w:rPr>
        <w:t xml:space="preserve"> ∙</w:t>
      </w:r>
      <w:r w:rsidR="00E612F2" w:rsidRPr="003B1DDE">
        <w:rPr>
          <w:color w:val="000000"/>
          <w:sz w:val="28"/>
          <w:szCs w:val="28"/>
        </w:rPr>
        <w:t xml:space="preserve"> </w:t>
      </w:r>
      <w:r w:rsidR="00E612F2" w:rsidRPr="003B1DDE">
        <w:rPr>
          <w:color w:val="000000"/>
          <w:sz w:val="28"/>
          <w:szCs w:val="28"/>
          <w:lang w:val="en-US"/>
        </w:rPr>
        <w:t>T</w:t>
      </w:r>
      <w:r w:rsidR="00E612F2" w:rsidRPr="003B1DDE">
        <w:rPr>
          <w:color w:val="000000"/>
          <w:sz w:val="28"/>
          <w:szCs w:val="28"/>
        </w:rPr>
        <w:t>эф (6), где Тэф – эффект</w:t>
      </w:r>
      <w:r w:rsidR="004106C6" w:rsidRPr="003B1DDE">
        <w:rPr>
          <w:color w:val="000000"/>
          <w:sz w:val="28"/>
          <w:szCs w:val="28"/>
        </w:rPr>
        <w:t>ивный</w:t>
      </w:r>
      <w:r w:rsidR="00E612F2" w:rsidRPr="003B1DDE">
        <w:rPr>
          <w:color w:val="000000"/>
          <w:sz w:val="28"/>
          <w:szCs w:val="28"/>
        </w:rPr>
        <w:t xml:space="preserve"> фонд времени единицы ведущего оборудования, часы в год.</w:t>
      </w:r>
    </w:p>
    <w:p w:rsidR="00E612F2" w:rsidRPr="003B1DDE" w:rsidRDefault="00E612F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gN</w:t>
      </w:r>
      <w:r w:rsidR="003B1DDE">
        <w:rPr>
          <w:color w:val="000000"/>
          <w:sz w:val="28"/>
          <w:szCs w:val="28"/>
        </w:rPr>
        <w:t xml:space="preserve"> </w:t>
      </w:r>
      <w:r w:rsidR="00E72A46" w:rsidRPr="003B1DDE">
        <w:rPr>
          <w:color w:val="000000"/>
          <w:sz w:val="28"/>
          <w:szCs w:val="28"/>
        </w:rPr>
        <w:t>= 9</w:t>
      </w:r>
      <w:r w:rsidRP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шт</w:t>
      </w:r>
      <w:r w:rsidR="003B1DDE">
        <w:rPr>
          <w:color w:val="000000"/>
          <w:sz w:val="28"/>
          <w:szCs w:val="28"/>
        </w:rPr>
        <w:t>.</w:t>
      </w:r>
      <w:r w:rsidR="003B1DDE" w:rsidRPr="003B1DDE">
        <w:rPr>
          <w:color w:val="000000"/>
          <w:sz w:val="28"/>
          <w:szCs w:val="28"/>
        </w:rPr>
        <w:t>/</w:t>
      </w:r>
      <w:r w:rsidRPr="003B1DDE">
        <w:rPr>
          <w:color w:val="000000"/>
          <w:sz w:val="28"/>
          <w:szCs w:val="28"/>
        </w:rPr>
        <w:t>час. – отчётный период.</w:t>
      </w:r>
    </w:p>
    <w:p w:rsidR="003B1DDE" w:rsidRDefault="00E72A4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16,7 </w:t>
      </w:r>
      <w:r w:rsidR="004106C6" w:rsidRPr="003B1DDE">
        <w:rPr>
          <w:color w:val="000000"/>
          <w:sz w:val="28"/>
          <w:szCs w:val="28"/>
        </w:rPr>
        <w:t>(</w:t>
      </w:r>
      <w:r w:rsidR="003B1DDE" w:rsidRPr="003B1DDE">
        <w:rPr>
          <w:color w:val="000000"/>
          <w:sz w:val="28"/>
          <w:szCs w:val="28"/>
        </w:rPr>
        <w:t>шт</w:t>
      </w:r>
      <w:r w:rsidR="003B1DDE">
        <w:rPr>
          <w:color w:val="000000"/>
          <w:sz w:val="28"/>
          <w:szCs w:val="28"/>
        </w:rPr>
        <w:t>.</w:t>
      </w:r>
      <w:r w:rsidR="003B1DDE" w:rsidRPr="003B1DDE">
        <w:rPr>
          <w:color w:val="000000"/>
          <w:sz w:val="28"/>
          <w:szCs w:val="28"/>
        </w:rPr>
        <w:t>/</w:t>
      </w:r>
      <w:r w:rsidR="004106C6" w:rsidRPr="003B1DDE">
        <w:rPr>
          <w:color w:val="000000"/>
          <w:sz w:val="28"/>
          <w:szCs w:val="28"/>
        </w:rPr>
        <w:t>ч) – плановый период</w:t>
      </w:r>
    </w:p>
    <w:p w:rsidR="000E44C7" w:rsidRPr="003B1DDE" w:rsidRDefault="00253121" w:rsidP="003B1DDE">
      <w:pPr>
        <w:tabs>
          <w:tab w:val="left" w:pos="32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0,55</w:t>
      </w:r>
    </w:p>
    <w:p w:rsidR="003B1DDE" w:rsidRDefault="000E44C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Расчёт эффективного времени</w:t>
      </w:r>
      <w:r w:rsidR="004106C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работы оборудования.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63551" w:rsidRPr="003B1DDE" w:rsidRDefault="00B63CA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Тэф = Тном – Трем – Тт.о.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(7)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3CAE" w:rsidRPr="003B1DDE" w:rsidRDefault="00B63CA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Трем</w:t>
      </w:r>
      <w:r w:rsidR="003B1DDE">
        <w:rPr>
          <w:color w:val="000000"/>
          <w:sz w:val="28"/>
          <w:szCs w:val="28"/>
        </w:rPr>
        <w:t xml:space="preserve"> – </w:t>
      </w:r>
      <w:r w:rsidRPr="003B1DDE">
        <w:rPr>
          <w:color w:val="000000"/>
          <w:sz w:val="28"/>
          <w:szCs w:val="28"/>
        </w:rPr>
        <w:t>время</w:t>
      </w:r>
      <w:r w:rsidR="003B1DDE">
        <w:rPr>
          <w:color w:val="000000"/>
          <w:sz w:val="28"/>
          <w:szCs w:val="28"/>
        </w:rPr>
        <w:t xml:space="preserve"> </w:t>
      </w:r>
      <w:r w:rsidR="00BE3971" w:rsidRPr="003B1DDE">
        <w:rPr>
          <w:color w:val="000000"/>
          <w:sz w:val="28"/>
          <w:szCs w:val="28"/>
        </w:rPr>
        <w:t>прост</w:t>
      </w:r>
      <w:r w:rsidR="004106C6" w:rsidRPr="003B1DDE">
        <w:rPr>
          <w:color w:val="000000"/>
          <w:sz w:val="28"/>
          <w:szCs w:val="28"/>
        </w:rPr>
        <w:t>о</w:t>
      </w:r>
      <w:r w:rsidR="00BE3971" w:rsidRPr="003B1DDE">
        <w:rPr>
          <w:color w:val="000000"/>
          <w:sz w:val="28"/>
          <w:szCs w:val="28"/>
        </w:rPr>
        <w:t>я</w:t>
      </w:r>
      <w:r w:rsidR="003B1DDE">
        <w:rPr>
          <w:color w:val="000000"/>
          <w:sz w:val="28"/>
          <w:szCs w:val="28"/>
        </w:rPr>
        <w:t xml:space="preserve"> </w:t>
      </w:r>
      <w:r w:rsidR="00BE3971" w:rsidRPr="003B1DDE">
        <w:rPr>
          <w:color w:val="000000"/>
          <w:sz w:val="28"/>
          <w:szCs w:val="28"/>
        </w:rPr>
        <w:t>оборудования во всех видах ремонтов в течение года.</w:t>
      </w:r>
    </w:p>
    <w:p w:rsidR="00BE3971" w:rsidRPr="003B1DDE" w:rsidRDefault="00BE397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Тт.о. – время технологических остановок, предусмотренных ремонтах.</w:t>
      </w:r>
    </w:p>
    <w:p w:rsidR="00BE3971" w:rsidRPr="003B1DDE" w:rsidRDefault="00BE3971" w:rsidP="003B1DD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Календарный фонд (календарное время)</w:t>
      </w:r>
    </w:p>
    <w:p w:rsidR="00BE3971" w:rsidRPr="003B1DDE" w:rsidRDefault="0025312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Тном=365</w:t>
      </w:r>
      <w:r w:rsidR="00BE3971" w:rsidRPr="003B1DDE">
        <w:rPr>
          <w:color w:val="000000"/>
          <w:sz w:val="28"/>
          <w:szCs w:val="28"/>
        </w:rPr>
        <w:t xml:space="preserve"> дней</w:t>
      </w:r>
    </w:p>
    <w:p w:rsidR="003B1DDE" w:rsidRDefault="00253121" w:rsidP="003B1DDE">
      <w:pPr>
        <w:tabs>
          <w:tab w:val="left" w:pos="387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Ткал=365</w:t>
      </w:r>
      <w:r w:rsidR="00B063DD" w:rsidRPr="003B1DDE">
        <w:rPr>
          <w:color w:val="000000"/>
          <w:sz w:val="28"/>
          <w:szCs w:val="28"/>
          <w:lang w:val="en-US"/>
        </w:rPr>
        <w:t xml:space="preserve"> ∙ </w:t>
      </w:r>
      <w:r w:rsidRPr="003B1DDE">
        <w:rPr>
          <w:color w:val="000000"/>
          <w:sz w:val="28"/>
          <w:szCs w:val="28"/>
        </w:rPr>
        <w:t>24=8760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  <w:r w:rsidR="00BE3971" w:rsidRPr="003B1DDE">
        <w:rPr>
          <w:color w:val="000000"/>
          <w:sz w:val="28"/>
          <w:szCs w:val="28"/>
        </w:rPr>
        <w:t>.</w:t>
      </w:r>
    </w:p>
    <w:p w:rsidR="003B1DDE" w:rsidRDefault="00BE397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2</w:t>
      </w:r>
      <w:r w:rsidR="003B1DDE" w:rsidRPr="003B1DDE">
        <w:rPr>
          <w:color w:val="000000"/>
          <w:sz w:val="28"/>
          <w:szCs w:val="28"/>
        </w:rPr>
        <w:t>.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Но</w:t>
      </w:r>
      <w:r w:rsidRPr="003B1DDE">
        <w:rPr>
          <w:color w:val="000000"/>
          <w:sz w:val="28"/>
          <w:szCs w:val="28"/>
        </w:rPr>
        <w:t>минальное (режимное)</w:t>
      </w:r>
      <w:r w:rsidR="004106C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время.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BE397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Тном = (Ткал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  <w:lang w:val="en-US"/>
        </w:rPr>
        <w:t>t</w:t>
      </w:r>
      <w:r w:rsidR="003B1DDE" w:rsidRPr="003B1DDE">
        <w:rPr>
          <w:color w:val="000000"/>
          <w:sz w:val="28"/>
          <w:szCs w:val="28"/>
        </w:rPr>
        <w:t>в</w:t>
      </w:r>
      <w:r w:rsidR="00B063DD" w:rsidRPr="003B1DDE">
        <w:rPr>
          <w:color w:val="000000"/>
          <w:sz w:val="28"/>
          <w:szCs w:val="28"/>
        </w:rPr>
        <w:t>ых и пр</w:t>
      </w:r>
      <w:r w:rsidR="003B1DDE">
        <w:rPr>
          <w:color w:val="000000"/>
          <w:sz w:val="28"/>
          <w:szCs w:val="28"/>
        </w:rPr>
        <w:t xml:space="preserve">) </w:t>
      </w:r>
      <w:r w:rsidR="00B063DD" w:rsidRPr="003B1DDE">
        <w:rPr>
          <w:color w:val="000000"/>
          <w:sz w:val="28"/>
          <w:szCs w:val="28"/>
        </w:rPr>
        <w:t xml:space="preserve">∙ </w:t>
      </w:r>
      <w:r w:rsidR="0002743A" w:rsidRPr="003B1DDE">
        <w:rPr>
          <w:color w:val="000000"/>
          <w:sz w:val="28"/>
          <w:szCs w:val="28"/>
          <w:lang w:val="en-US"/>
        </w:rPr>
        <w:t>h</w:t>
      </w:r>
      <w:r w:rsidR="0002743A" w:rsidRPr="003B1DDE">
        <w:rPr>
          <w:color w:val="000000"/>
          <w:sz w:val="28"/>
          <w:szCs w:val="28"/>
        </w:rPr>
        <w:t>раб</w:t>
      </w:r>
      <w:r w:rsidR="003B1DDE">
        <w:rPr>
          <w:color w:val="000000"/>
          <w:sz w:val="28"/>
          <w:szCs w:val="28"/>
        </w:rPr>
        <w:t xml:space="preserve"> </w:t>
      </w:r>
      <w:r w:rsidR="0002743A" w:rsidRPr="003B1DDE">
        <w:rPr>
          <w:color w:val="000000"/>
          <w:sz w:val="28"/>
          <w:szCs w:val="28"/>
        </w:rPr>
        <w:t>(</w:t>
      </w:r>
      <w:r w:rsidR="00852017" w:rsidRPr="003B1DDE">
        <w:rPr>
          <w:color w:val="000000"/>
          <w:sz w:val="28"/>
          <w:szCs w:val="28"/>
        </w:rPr>
        <w:t>8</w:t>
      </w:r>
      <w:r w:rsidR="0002743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02743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t</w:t>
      </w:r>
      <w:r w:rsidRPr="003B1DDE">
        <w:rPr>
          <w:color w:val="000000"/>
          <w:sz w:val="28"/>
          <w:szCs w:val="28"/>
        </w:rPr>
        <w:t xml:space="preserve"> вых и пр – количество выходных и праздничных дней в году.</w:t>
      </w:r>
    </w:p>
    <w:p w:rsidR="003B1DDE" w:rsidRDefault="0002743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h</w:t>
      </w:r>
      <w:r w:rsidRPr="003B1DDE">
        <w:rPr>
          <w:color w:val="000000"/>
          <w:sz w:val="28"/>
          <w:szCs w:val="28"/>
        </w:rPr>
        <w:t>раб – число рабочих часов в сутки</w:t>
      </w:r>
      <w:r w:rsidR="003B1DDE">
        <w:rPr>
          <w:color w:val="000000"/>
          <w:sz w:val="28"/>
          <w:szCs w:val="28"/>
        </w:rPr>
        <w:t>.</w:t>
      </w:r>
    </w:p>
    <w:p w:rsidR="0002743A" w:rsidRPr="003B1DDE" w:rsidRDefault="00D0709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случае</w:t>
      </w:r>
      <w:r w:rsidR="0002743A" w:rsidRPr="003B1DDE">
        <w:rPr>
          <w:color w:val="000000"/>
          <w:sz w:val="28"/>
          <w:szCs w:val="28"/>
        </w:rPr>
        <w:t xml:space="preserve"> непрерывного производства количество выходных и</w:t>
      </w:r>
      <w:r w:rsidR="003B1DDE">
        <w:rPr>
          <w:color w:val="000000"/>
          <w:sz w:val="28"/>
          <w:szCs w:val="28"/>
        </w:rPr>
        <w:t xml:space="preserve"> </w:t>
      </w:r>
      <w:r w:rsidR="003507B0" w:rsidRPr="003B1DDE">
        <w:rPr>
          <w:color w:val="000000"/>
          <w:sz w:val="28"/>
          <w:szCs w:val="28"/>
        </w:rPr>
        <w:t>праздничных дней равно 0,</w:t>
      </w:r>
    </w:p>
    <w:p w:rsidR="003B1DDE" w:rsidRDefault="0002743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h</w:t>
      </w:r>
      <w:r w:rsidRPr="003B1DDE">
        <w:rPr>
          <w:color w:val="000000"/>
          <w:sz w:val="28"/>
          <w:szCs w:val="28"/>
        </w:rPr>
        <w:t xml:space="preserve"> раб=2</w:t>
      </w:r>
      <w:r w:rsidR="003B1DDE" w:rsidRPr="003B1DDE">
        <w:rPr>
          <w:color w:val="000000"/>
          <w:sz w:val="28"/>
          <w:szCs w:val="28"/>
        </w:rPr>
        <w:t>4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  <w:r w:rsidRPr="003B1DDE">
        <w:rPr>
          <w:color w:val="000000"/>
          <w:sz w:val="28"/>
          <w:szCs w:val="28"/>
        </w:rPr>
        <w:t>.</w:t>
      </w:r>
    </w:p>
    <w:p w:rsidR="0002743A" w:rsidRPr="003B1DDE" w:rsidRDefault="0002743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 ном = Т кал – в случ</w:t>
      </w:r>
      <w:r w:rsidR="00D07098" w:rsidRPr="003B1DDE">
        <w:rPr>
          <w:color w:val="000000"/>
          <w:sz w:val="28"/>
          <w:szCs w:val="28"/>
        </w:rPr>
        <w:t>ае</w:t>
      </w:r>
      <w:r w:rsidRPr="003B1DDE">
        <w:rPr>
          <w:color w:val="000000"/>
          <w:sz w:val="28"/>
          <w:szCs w:val="28"/>
        </w:rPr>
        <w:t xml:space="preserve"> непрерывного процесса производства.</w:t>
      </w:r>
    </w:p>
    <w:p w:rsidR="003B1DDE" w:rsidRDefault="0025312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 ном = 365</w:t>
      </w:r>
      <w:r w:rsidR="00B063DD" w:rsidRPr="003B1DDE">
        <w:rPr>
          <w:color w:val="000000"/>
          <w:sz w:val="28"/>
          <w:szCs w:val="28"/>
        </w:rPr>
        <w:t xml:space="preserve"> дней ∙</w:t>
      </w:r>
      <w:r w:rsidR="0002743A" w:rsidRPr="003B1DDE">
        <w:rPr>
          <w:color w:val="000000"/>
          <w:sz w:val="28"/>
          <w:szCs w:val="28"/>
        </w:rPr>
        <w:t xml:space="preserve"> </w:t>
      </w:r>
      <w:r w:rsidR="003507B0" w:rsidRPr="003B1DDE">
        <w:rPr>
          <w:color w:val="000000"/>
          <w:sz w:val="28"/>
          <w:szCs w:val="28"/>
        </w:rPr>
        <w:t>24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  <w:r w:rsidRPr="003B1DDE">
        <w:rPr>
          <w:color w:val="000000"/>
          <w:sz w:val="28"/>
          <w:szCs w:val="28"/>
        </w:rPr>
        <w:t xml:space="preserve"> =876</w:t>
      </w:r>
      <w:r w:rsidR="003B1DDE" w:rsidRPr="003B1DDE">
        <w:rPr>
          <w:color w:val="000000"/>
          <w:sz w:val="28"/>
          <w:szCs w:val="28"/>
        </w:rPr>
        <w:t>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  <w:r w:rsidR="003507B0" w:rsidRPr="003B1DDE">
        <w:rPr>
          <w:color w:val="000000"/>
          <w:sz w:val="28"/>
          <w:szCs w:val="28"/>
        </w:rPr>
        <w:t>.</w:t>
      </w:r>
    </w:p>
    <w:p w:rsidR="003B1DDE" w:rsidRDefault="003507B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3</w:t>
      </w:r>
      <w:r w:rsidR="003B1DDE" w:rsidRPr="003B1DDE">
        <w:rPr>
          <w:color w:val="000000"/>
          <w:sz w:val="28"/>
          <w:szCs w:val="28"/>
        </w:rPr>
        <w:t>.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Эф</w:t>
      </w:r>
      <w:r w:rsidRPr="003B1DDE">
        <w:rPr>
          <w:color w:val="000000"/>
          <w:sz w:val="28"/>
          <w:szCs w:val="28"/>
        </w:rPr>
        <w:t>фективное время: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3507B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 эф =Т ном – Т рем – Тт. о.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</w:t>
      </w:r>
      <w:r w:rsidR="00852017" w:rsidRPr="003B1DDE">
        <w:rPr>
          <w:color w:val="000000"/>
          <w:sz w:val="28"/>
          <w:szCs w:val="28"/>
        </w:rPr>
        <w:t>9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07B0" w:rsidRPr="003B1DDE" w:rsidRDefault="003507B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Трем – время прост</w:t>
      </w:r>
      <w:r w:rsidR="00852017" w:rsidRPr="003B1DDE">
        <w:rPr>
          <w:color w:val="000000"/>
          <w:sz w:val="28"/>
          <w:szCs w:val="28"/>
        </w:rPr>
        <w:t>о</w:t>
      </w:r>
      <w:r w:rsidRPr="003B1DDE">
        <w:rPr>
          <w:color w:val="000000"/>
          <w:sz w:val="28"/>
          <w:szCs w:val="28"/>
        </w:rPr>
        <w:t>я оборудования во всех видах ремонтов в течении</w:t>
      </w:r>
      <w:r w:rsidR="00852017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года.</w:t>
      </w:r>
    </w:p>
    <w:p w:rsidR="003507B0" w:rsidRPr="003B1DDE" w:rsidRDefault="003507B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Тт. о. – время технологических остановок, предусмотренных регламент</w:t>
      </w:r>
      <w:r w:rsidR="00852017" w:rsidRPr="003B1DDE">
        <w:rPr>
          <w:color w:val="000000"/>
          <w:sz w:val="28"/>
          <w:szCs w:val="28"/>
        </w:rPr>
        <w:t>о</w:t>
      </w:r>
      <w:r w:rsidRPr="003B1DDE">
        <w:rPr>
          <w:color w:val="000000"/>
          <w:sz w:val="28"/>
          <w:szCs w:val="28"/>
        </w:rPr>
        <w:t>м.</w:t>
      </w:r>
    </w:p>
    <w:p w:rsidR="003B1DDE" w:rsidRDefault="003507B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Для расчёта Т рем во время ремонта за год необходимо определить</w:t>
      </w:r>
      <w:r w:rsidR="007B7C12" w:rsidRPr="003B1DDE">
        <w:rPr>
          <w:color w:val="000000"/>
          <w:sz w:val="28"/>
          <w:szCs w:val="28"/>
        </w:rPr>
        <w:t xml:space="preserve"> сколько лет длится ремонтный цикл.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2017" w:rsidRPr="003B1DDE" w:rsidRDefault="0085201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820" w:dyaOrig="620">
          <v:shape id="_x0000_i1028" type="#_x0000_t75" style="width:90.75pt;height:30.75pt" o:ole="">
            <v:imagedata r:id="rId13" o:title=""/>
          </v:shape>
          <o:OLEObject Type="Embed" ProgID="Equation.3" ShapeID="_x0000_i1028" DrawAspect="Content" ObjectID="_1458326467" r:id="rId14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(10)</w:t>
      </w:r>
    </w:p>
    <w:p w:rsidR="00F23607" w:rsidRPr="003B1DDE" w:rsidRDefault="00F2360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7B7C1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Пн – время работы оборудования между двумя капитал</w:t>
      </w:r>
      <w:r w:rsidR="00852017" w:rsidRPr="003B1DDE">
        <w:rPr>
          <w:color w:val="000000"/>
          <w:sz w:val="28"/>
          <w:szCs w:val="28"/>
        </w:rPr>
        <w:t>ьными</w:t>
      </w:r>
      <w:r w:rsidRPr="003B1DDE">
        <w:rPr>
          <w:color w:val="000000"/>
          <w:sz w:val="28"/>
          <w:szCs w:val="28"/>
        </w:rPr>
        <w:t xml:space="preserve"> ремонтами.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2017" w:rsidRPr="003B1DDE" w:rsidRDefault="0085201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2"/>
          <w:sz w:val="28"/>
          <w:szCs w:val="28"/>
        </w:rPr>
        <w:object w:dxaOrig="2400" w:dyaOrig="740">
          <v:shape id="_x0000_i1029" type="#_x0000_t75" style="width:120pt;height:36.75pt" o:ole="">
            <v:imagedata r:id="rId15" o:title=""/>
          </v:shape>
          <o:OLEObject Type="Embed" ProgID="Equation.3" ShapeID="_x0000_i1029" DrawAspect="Content" ObjectID="_1458326468" r:id="rId16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(11)</w:t>
      </w:r>
    </w:p>
    <w:p w:rsidR="00004E5C" w:rsidRPr="003B1DDE" w:rsidRDefault="00004E5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7B7C1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 рем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вр</w:t>
      </w:r>
      <w:r w:rsidRPr="003B1DDE">
        <w:rPr>
          <w:color w:val="000000"/>
          <w:sz w:val="28"/>
          <w:szCs w:val="28"/>
        </w:rPr>
        <w:t>емя простая оборудования во всех видах ремонтов за ремонтный цикл.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7C12" w:rsidRPr="003B1DDE" w:rsidRDefault="007B7C1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Т рем = </w:t>
      </w:r>
      <w:r w:rsidRPr="003B1DDE">
        <w:rPr>
          <w:color w:val="000000"/>
          <w:sz w:val="28"/>
          <w:szCs w:val="28"/>
          <w:lang w:val="en-US"/>
        </w:rPr>
        <w:t>t</w:t>
      </w:r>
      <w:r w:rsidR="0007087D" w:rsidRPr="003B1DDE">
        <w:rPr>
          <w:color w:val="000000"/>
          <w:sz w:val="28"/>
          <w:szCs w:val="28"/>
        </w:rPr>
        <w:t>н</w:t>
      </w:r>
      <w:r w:rsidRPr="003B1DDE">
        <w:rPr>
          <w:color w:val="000000"/>
          <w:sz w:val="28"/>
          <w:szCs w:val="28"/>
        </w:rPr>
        <w:t xml:space="preserve"> + </w:t>
      </w:r>
      <w:r w:rsidRPr="003B1DDE">
        <w:rPr>
          <w:color w:val="000000"/>
          <w:sz w:val="28"/>
          <w:szCs w:val="28"/>
          <w:lang w:val="en-US"/>
        </w:rPr>
        <w:t>t</w:t>
      </w:r>
      <w:r w:rsidR="0007087D" w:rsidRPr="003B1DDE">
        <w:rPr>
          <w:color w:val="000000"/>
          <w:sz w:val="28"/>
          <w:szCs w:val="28"/>
        </w:rPr>
        <w:t>с</w:t>
      </w:r>
      <w:r w:rsidR="00B063DD" w:rsidRPr="003B1DDE">
        <w:rPr>
          <w:color w:val="000000"/>
          <w:sz w:val="28"/>
          <w:szCs w:val="28"/>
        </w:rPr>
        <w:t xml:space="preserve"> ∙</w:t>
      </w:r>
      <w:r w:rsidRPr="003B1DDE">
        <w:rPr>
          <w:color w:val="000000"/>
          <w:sz w:val="28"/>
          <w:szCs w:val="28"/>
        </w:rPr>
        <w:t xml:space="preserve"> </w:t>
      </w:r>
      <w:r w:rsidR="0007087D" w:rsidRPr="003B1DDE">
        <w:rPr>
          <w:color w:val="000000"/>
          <w:sz w:val="28"/>
          <w:szCs w:val="28"/>
          <w:lang w:val="en-US"/>
        </w:rPr>
        <w:t>n</w:t>
      </w:r>
      <w:r w:rsidR="0007087D" w:rsidRPr="003B1DDE">
        <w:rPr>
          <w:color w:val="000000"/>
          <w:sz w:val="28"/>
          <w:szCs w:val="28"/>
        </w:rPr>
        <w:t xml:space="preserve">с + </w:t>
      </w:r>
      <w:r w:rsidR="0007087D" w:rsidRPr="003B1DDE">
        <w:rPr>
          <w:color w:val="000000"/>
          <w:sz w:val="28"/>
          <w:szCs w:val="28"/>
          <w:lang w:val="en-US"/>
        </w:rPr>
        <w:t>tm</w:t>
      </w:r>
      <w:r w:rsidR="00B063DD" w:rsidRPr="003B1DDE">
        <w:rPr>
          <w:color w:val="000000"/>
          <w:sz w:val="28"/>
          <w:szCs w:val="28"/>
        </w:rPr>
        <w:t xml:space="preserve"> ∙</w:t>
      </w:r>
      <w:r w:rsidR="0007087D" w:rsidRPr="003B1DDE">
        <w:rPr>
          <w:color w:val="000000"/>
          <w:sz w:val="28"/>
          <w:szCs w:val="28"/>
          <w:lang w:val="en-US"/>
        </w:rPr>
        <w:t>nm</w:t>
      </w:r>
      <w:r w:rsidR="003B1DDE">
        <w:rPr>
          <w:color w:val="000000"/>
          <w:sz w:val="28"/>
          <w:szCs w:val="28"/>
        </w:rPr>
        <w:t xml:space="preserve"> </w:t>
      </w:r>
      <w:r w:rsidR="0007087D" w:rsidRPr="003B1DDE">
        <w:rPr>
          <w:color w:val="000000"/>
          <w:sz w:val="28"/>
          <w:szCs w:val="28"/>
        </w:rPr>
        <w:t>(</w:t>
      </w:r>
      <w:r w:rsidR="00852017" w:rsidRPr="003B1DDE">
        <w:rPr>
          <w:color w:val="000000"/>
          <w:sz w:val="28"/>
          <w:szCs w:val="28"/>
        </w:rPr>
        <w:t>12)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087D" w:rsidRPr="003B1DDE" w:rsidRDefault="0007087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t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вр</w:t>
      </w:r>
      <w:r w:rsidRPr="003B1DDE">
        <w:rPr>
          <w:color w:val="000000"/>
          <w:sz w:val="28"/>
          <w:szCs w:val="28"/>
        </w:rPr>
        <w:t>емя прост</w:t>
      </w:r>
      <w:r w:rsidR="008E48B0" w:rsidRPr="003B1DDE">
        <w:rPr>
          <w:color w:val="000000"/>
          <w:sz w:val="28"/>
          <w:szCs w:val="28"/>
        </w:rPr>
        <w:t>о</w:t>
      </w:r>
      <w:r w:rsidRPr="003B1DDE">
        <w:rPr>
          <w:color w:val="000000"/>
          <w:sz w:val="28"/>
          <w:szCs w:val="28"/>
        </w:rPr>
        <w:t>я оборудования во всех видах ремонтов за ремон6тный цикл.</w:t>
      </w:r>
    </w:p>
    <w:p w:rsidR="003B1DDE" w:rsidRDefault="0007087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n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оличество ремонтов за ремонтный цикл.</w:t>
      </w:r>
    </w:p>
    <w:p w:rsidR="006A6597" w:rsidRPr="003B1DDE" w:rsidRDefault="006A659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За ремонтный цикл производится:</w:t>
      </w:r>
    </w:p>
    <w:p w:rsidR="006A6597" w:rsidRPr="003B1DDE" w:rsidRDefault="006A659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n</w:t>
      </w:r>
      <w:r w:rsidRPr="003B1DDE">
        <w:rPr>
          <w:color w:val="000000"/>
          <w:sz w:val="28"/>
          <w:szCs w:val="28"/>
        </w:rPr>
        <w:t>к=1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1C1A" w:rsidRPr="003B1DDE" w:rsidRDefault="00601C1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3960" w:dyaOrig="700">
          <v:shape id="_x0000_i1030" type="#_x0000_t75" style="width:198pt;height:35.25pt" o:ole="">
            <v:imagedata r:id="rId17" o:title=""/>
          </v:shape>
          <o:OLEObject Type="Embed" ProgID="Equation.3" ShapeID="_x0000_i1030" DrawAspect="Content" ObjectID="_1458326469" r:id="rId18"/>
        </w:object>
      </w:r>
    </w:p>
    <w:p w:rsidR="00601C1A" w:rsidRPr="003B1DDE" w:rsidRDefault="00601C1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3660" w:dyaOrig="700">
          <v:shape id="_x0000_i1031" type="#_x0000_t75" style="width:183pt;height:35.25pt" o:ole="">
            <v:imagedata r:id="rId19" o:title=""/>
          </v:shape>
          <o:OLEObject Type="Embed" ProgID="Equation.3" ShapeID="_x0000_i1031" DrawAspect="Content" ObjectID="_1458326470" r:id="rId20"/>
        </w:object>
      </w:r>
    </w:p>
    <w:p w:rsidR="00004E5C" w:rsidRPr="003B1DDE" w:rsidRDefault="00004E5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57D5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 рем=192+72∙5+12∙</w:t>
      </w:r>
      <w:r w:rsidR="00C06493" w:rsidRPr="003B1DDE">
        <w:rPr>
          <w:color w:val="000000"/>
          <w:sz w:val="28"/>
          <w:szCs w:val="28"/>
        </w:rPr>
        <w:t>30=192+360+360=91</w:t>
      </w:r>
      <w:r w:rsidR="003B1DDE" w:rsidRPr="003B1DDE">
        <w:rPr>
          <w:color w:val="000000"/>
          <w:sz w:val="28"/>
          <w:szCs w:val="28"/>
        </w:rPr>
        <w:t>2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  <w:r w:rsidR="00C06493" w:rsidRPr="003B1DDE">
        <w:rPr>
          <w:color w:val="000000"/>
          <w:sz w:val="28"/>
          <w:szCs w:val="28"/>
        </w:rPr>
        <w:t>.</w:t>
      </w:r>
    </w:p>
    <w:p w:rsidR="006A6597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Тэф</w:t>
      </w:r>
      <w:r w:rsidR="001A298F" w:rsidRPr="003B1DDE">
        <w:rPr>
          <w:color w:val="000000"/>
          <w:sz w:val="28"/>
          <w:szCs w:val="28"/>
        </w:rPr>
        <w:t>=8760 – 309</w:t>
      </w:r>
      <w:r w:rsidR="00601C1A" w:rsidRPr="003B1DDE">
        <w:rPr>
          <w:color w:val="000000"/>
          <w:sz w:val="28"/>
          <w:szCs w:val="28"/>
        </w:rPr>
        <w:t xml:space="preserve"> </w:t>
      </w:r>
      <w:r w:rsidR="00C06493" w:rsidRPr="003B1DDE">
        <w:rPr>
          <w:color w:val="000000"/>
          <w:sz w:val="28"/>
          <w:szCs w:val="28"/>
        </w:rPr>
        <w:t>=</w:t>
      </w:r>
      <w:r w:rsidR="001A298F" w:rsidRPr="003B1DDE">
        <w:rPr>
          <w:color w:val="000000"/>
          <w:sz w:val="28"/>
          <w:szCs w:val="28"/>
        </w:rPr>
        <w:t xml:space="preserve"> 8451</w:t>
      </w:r>
      <w:r w:rsidR="00601C1A" w:rsidRPr="003B1DDE">
        <w:rPr>
          <w:color w:val="000000"/>
          <w:sz w:val="28"/>
          <w:szCs w:val="28"/>
        </w:rPr>
        <w:t xml:space="preserve"> </w:t>
      </w:r>
      <w:r w:rsidR="00C06493" w:rsidRPr="003B1DDE">
        <w:rPr>
          <w:color w:val="000000"/>
          <w:sz w:val="28"/>
          <w:szCs w:val="28"/>
        </w:rPr>
        <w:t>часа</w:t>
      </w:r>
    </w:p>
    <w:p w:rsidR="00C06493" w:rsidRPr="003B1DDE" w:rsidRDefault="00C0649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Br</w:t>
      </w:r>
      <w:r w:rsidRPr="003B1DDE">
        <w:rPr>
          <w:color w:val="000000"/>
          <w:sz w:val="28"/>
          <w:szCs w:val="28"/>
        </w:rPr>
        <w:t>=</w:t>
      </w:r>
      <w:r w:rsidRPr="003B1DDE">
        <w:rPr>
          <w:color w:val="000000"/>
          <w:sz w:val="28"/>
          <w:szCs w:val="28"/>
          <w:lang w:val="en-US"/>
        </w:rPr>
        <w:t>gN</w:t>
      </w:r>
      <w:r w:rsidR="00B063DD" w:rsidRPr="003B1DDE">
        <w:rPr>
          <w:color w:val="000000"/>
          <w:sz w:val="28"/>
          <w:szCs w:val="28"/>
        </w:rPr>
        <w:t xml:space="preserve"> ∙</w:t>
      </w:r>
      <w:r w:rsidRPr="003B1DDE">
        <w:rPr>
          <w:color w:val="000000"/>
          <w:sz w:val="28"/>
          <w:szCs w:val="28"/>
        </w:rPr>
        <w:t>Тэф</w:t>
      </w:r>
    </w:p>
    <w:p w:rsidR="00C06493" w:rsidRPr="003B1DDE" w:rsidRDefault="00C0649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Br</w:t>
      </w:r>
      <w:r w:rsidR="00E72A46" w:rsidRPr="003B1DDE">
        <w:rPr>
          <w:color w:val="000000"/>
          <w:sz w:val="28"/>
          <w:szCs w:val="28"/>
        </w:rPr>
        <w:t>=9</w:t>
      </w:r>
      <w:r w:rsidR="001A298F" w:rsidRPr="003B1DDE">
        <w:rPr>
          <w:color w:val="000000"/>
          <w:sz w:val="28"/>
          <w:szCs w:val="28"/>
        </w:rPr>
        <w:t xml:space="preserve"> </w:t>
      </w:r>
      <w:r w:rsidR="00B063DD" w:rsidRPr="003B1DDE">
        <w:rPr>
          <w:color w:val="000000"/>
          <w:sz w:val="28"/>
          <w:szCs w:val="28"/>
        </w:rPr>
        <w:t>∙</w:t>
      </w:r>
      <w:r w:rsidR="001A298F" w:rsidRPr="003B1DDE">
        <w:rPr>
          <w:color w:val="000000"/>
          <w:sz w:val="28"/>
          <w:szCs w:val="28"/>
        </w:rPr>
        <w:t>8451</w:t>
      </w:r>
      <w:r w:rsidR="00601C1A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601C1A" w:rsidRPr="003B1DDE">
        <w:rPr>
          <w:color w:val="000000"/>
          <w:sz w:val="28"/>
          <w:szCs w:val="28"/>
        </w:rPr>
        <w:t xml:space="preserve"> </w:t>
      </w:r>
      <w:r w:rsidR="00E72A46" w:rsidRPr="003B1DDE">
        <w:rPr>
          <w:color w:val="000000"/>
          <w:sz w:val="28"/>
          <w:szCs w:val="28"/>
        </w:rPr>
        <w:t>76059</w:t>
      </w:r>
      <w:r w:rsidR="00601C1A" w:rsidRPr="003B1DDE">
        <w:rPr>
          <w:color w:val="000000"/>
          <w:sz w:val="28"/>
          <w:szCs w:val="28"/>
        </w:rPr>
        <w:t xml:space="preserve"> шт.</w:t>
      </w:r>
    </w:p>
    <w:p w:rsidR="00C06493" w:rsidRPr="003B1DDE" w:rsidRDefault="00C0649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Br</w:t>
      </w:r>
      <w:r w:rsidR="001A298F" w:rsidRPr="003B1DDE">
        <w:rPr>
          <w:color w:val="000000"/>
          <w:sz w:val="28"/>
          <w:szCs w:val="28"/>
        </w:rPr>
        <w:t xml:space="preserve">=0,55 </w:t>
      </w:r>
      <w:r w:rsidR="00B063DD" w:rsidRPr="003B1DDE">
        <w:rPr>
          <w:color w:val="000000"/>
          <w:sz w:val="28"/>
          <w:szCs w:val="28"/>
        </w:rPr>
        <w:t>∙</w:t>
      </w:r>
      <w:r w:rsidR="001A298F" w:rsidRPr="003B1DDE">
        <w:rPr>
          <w:color w:val="000000"/>
          <w:sz w:val="28"/>
          <w:szCs w:val="28"/>
        </w:rPr>
        <w:t>8451</w:t>
      </w:r>
      <w:r w:rsidR="00601C1A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1A298F" w:rsidRPr="003B1DDE">
        <w:rPr>
          <w:color w:val="000000"/>
          <w:sz w:val="28"/>
          <w:szCs w:val="28"/>
        </w:rPr>
        <w:t xml:space="preserve"> 46480</w:t>
      </w:r>
      <w:r w:rsidR="00601C1A" w:rsidRPr="003B1DDE">
        <w:rPr>
          <w:color w:val="000000"/>
          <w:sz w:val="28"/>
          <w:szCs w:val="28"/>
        </w:rPr>
        <w:t xml:space="preserve"> шт.</w:t>
      </w:r>
    </w:p>
    <w:p w:rsidR="00C06493" w:rsidRPr="003B1DDE" w:rsidRDefault="00C0649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Вывод: объём </w:t>
      </w:r>
      <w:r w:rsidR="008353F1" w:rsidRPr="003B1DDE">
        <w:rPr>
          <w:color w:val="000000"/>
          <w:sz w:val="28"/>
          <w:szCs w:val="28"/>
        </w:rPr>
        <w:t xml:space="preserve">годового выпуска продукции в плановом году увеличился за </w:t>
      </w:r>
      <w:r w:rsidR="00601C1A" w:rsidRPr="003B1DDE">
        <w:rPr>
          <w:color w:val="000000"/>
          <w:sz w:val="28"/>
          <w:szCs w:val="28"/>
        </w:rPr>
        <w:t>счет</w:t>
      </w:r>
      <w:r w:rsidR="008353F1" w:rsidRPr="003B1DDE">
        <w:rPr>
          <w:color w:val="000000"/>
          <w:sz w:val="28"/>
          <w:szCs w:val="28"/>
        </w:rPr>
        <w:t xml:space="preserve"> увеличения производительности ведущего оборудования.</w:t>
      </w:r>
    </w:p>
    <w:p w:rsidR="003B1DDE" w:rsidRDefault="003B1DD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EF33B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13272" w:rsidRPr="003B1DDE" w:rsidRDefault="00EF33B5" w:rsidP="00EF33B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3. </w:t>
      </w:r>
      <w:r w:rsidR="00E63551" w:rsidRPr="003B1DDE">
        <w:rPr>
          <w:b/>
          <w:color w:val="000000"/>
          <w:sz w:val="28"/>
          <w:szCs w:val="28"/>
        </w:rPr>
        <w:t>Расчет численности промышленного пр</w:t>
      </w:r>
      <w:r w:rsidR="00413272" w:rsidRPr="003B1DDE">
        <w:rPr>
          <w:b/>
          <w:color w:val="000000"/>
          <w:sz w:val="28"/>
          <w:szCs w:val="28"/>
        </w:rPr>
        <w:t>оизводственного персонала</w:t>
      </w:r>
      <w:r>
        <w:rPr>
          <w:b/>
          <w:color w:val="000000"/>
          <w:sz w:val="28"/>
          <w:szCs w:val="28"/>
        </w:rPr>
        <w:t xml:space="preserve"> </w:t>
      </w:r>
      <w:r w:rsidR="00413272" w:rsidRPr="003B1DDE">
        <w:rPr>
          <w:b/>
          <w:color w:val="000000"/>
          <w:sz w:val="28"/>
          <w:szCs w:val="28"/>
        </w:rPr>
        <w:t>(ППП)</w:t>
      </w:r>
    </w:p>
    <w:p w:rsidR="003B1DDE" w:rsidRDefault="003B1DD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63551" w:rsidRPr="003B1DDE" w:rsidRDefault="00E6355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ППП – промышленно-производственный персонал</w:t>
      </w:r>
      <w:r w:rsidR="00C4666B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занятый в производстве</w:t>
      </w:r>
      <w:r w:rsidR="00C4666B" w:rsidRPr="003B1DDE">
        <w:rPr>
          <w:color w:val="000000"/>
          <w:sz w:val="28"/>
          <w:szCs w:val="28"/>
        </w:rPr>
        <w:t>.</w:t>
      </w:r>
    </w:p>
    <w:p w:rsidR="00EF172F" w:rsidRPr="003B1DDE" w:rsidRDefault="00C4666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ППП делится на</w:t>
      </w:r>
      <w:r w:rsidR="00D07098" w:rsidRPr="003B1DDE">
        <w:rPr>
          <w:color w:val="000000"/>
          <w:sz w:val="28"/>
          <w:szCs w:val="28"/>
        </w:rPr>
        <w:t xml:space="preserve"> рабочих и служащих. Рабочие, непосредственно</w:t>
      </w:r>
      <w:r w:rsidRPr="003B1DDE">
        <w:rPr>
          <w:color w:val="000000"/>
          <w:sz w:val="28"/>
          <w:szCs w:val="28"/>
        </w:rPr>
        <w:t xml:space="preserve"> занятые изготовлением продукции, называются основными рабочими. Рабочие обслуживающие, ремонтирующие основные средства, занятые транспортировкой сырья и проведения контроля работы оборудования и технологического процесса, изготовление продукции называется вспомогательными рабочими. Среди служащих выделяют руководителей, специалистов и просто служащих. К руководителям относятся работники, занимающие должность руководителя предприятия, структурного подразделения их заместителей по должности и главные специалисты. К специалистам от</w:t>
      </w:r>
      <w:r w:rsidR="00EF172F" w:rsidRPr="003B1DDE">
        <w:rPr>
          <w:color w:val="000000"/>
          <w:sz w:val="28"/>
          <w:szCs w:val="28"/>
        </w:rPr>
        <w:t>носятся работники, занятые инже</w:t>
      </w:r>
      <w:r w:rsidRPr="003B1DDE">
        <w:rPr>
          <w:color w:val="000000"/>
          <w:sz w:val="28"/>
          <w:szCs w:val="28"/>
        </w:rPr>
        <w:t>нерно</w:t>
      </w:r>
      <w:r w:rsidR="00EF172F" w:rsidRPr="003B1DDE">
        <w:rPr>
          <w:color w:val="000000"/>
          <w:sz w:val="28"/>
          <w:szCs w:val="28"/>
        </w:rPr>
        <w:t xml:space="preserve">-техническими, экономическими работами, в частности, инженеры, экономисты бухгалтера, юрисконсультанты </w:t>
      </w:r>
      <w:r w:rsidR="003B1DDE">
        <w:rPr>
          <w:color w:val="000000"/>
          <w:sz w:val="28"/>
          <w:szCs w:val="28"/>
        </w:rPr>
        <w:t>и</w:t>
      </w:r>
      <w:r w:rsidR="00F95BA8">
        <w:rPr>
          <w:color w:val="000000"/>
          <w:sz w:val="28"/>
          <w:szCs w:val="28"/>
        </w:rPr>
        <w:t> т. д.</w:t>
      </w:r>
      <w:r w:rsidR="00EF172F" w:rsidRPr="003B1DDE">
        <w:rPr>
          <w:color w:val="000000"/>
          <w:sz w:val="28"/>
          <w:szCs w:val="28"/>
        </w:rPr>
        <w:t xml:space="preserve"> Просто служащие – это работники, осуществляющие подготовку, оформление документации, учет, контроль и хозяйственное обслуживание.</w:t>
      </w:r>
    </w:p>
    <w:p w:rsidR="00C4666B" w:rsidRPr="003B1DDE" w:rsidRDefault="00EF172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Расчет численности ППП</w:t>
      </w:r>
    </w:p>
    <w:p w:rsidR="00DC57D5" w:rsidRPr="003B1DDE" w:rsidRDefault="00EF172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Производится отдельно п</w:t>
      </w:r>
      <w:r w:rsidR="00DC57D5" w:rsidRPr="003B1DDE">
        <w:rPr>
          <w:color w:val="000000"/>
          <w:sz w:val="28"/>
          <w:szCs w:val="28"/>
        </w:rPr>
        <w:t>о каждой</w:t>
      </w:r>
      <w:r w:rsidR="00DC57D5" w:rsidRPr="003B1DDE">
        <w:rPr>
          <w:color w:val="000000"/>
          <w:sz w:val="28"/>
          <w:szCs w:val="28"/>
        </w:rPr>
        <w:tab/>
        <w:t xml:space="preserve"> категории работников: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172F" w:rsidRPr="003B1DDE" w:rsidRDefault="008353F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Чппп =Уопр+Чвсп +Чсл</w:t>
      </w:r>
    </w:p>
    <w:p w:rsidR="00D269BE" w:rsidRPr="003B1DDE" w:rsidRDefault="00D269B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172F" w:rsidRPr="003B1DDE" w:rsidRDefault="00EF172F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B1DDE">
        <w:rPr>
          <w:b/>
          <w:color w:val="000000"/>
          <w:sz w:val="28"/>
          <w:szCs w:val="28"/>
        </w:rPr>
        <w:t xml:space="preserve">3.1 </w:t>
      </w:r>
      <w:r w:rsidR="00EF33B5" w:rsidRPr="003B1DDE">
        <w:rPr>
          <w:b/>
          <w:color w:val="000000"/>
          <w:sz w:val="28"/>
          <w:szCs w:val="28"/>
        </w:rPr>
        <w:t xml:space="preserve">Расчет </w:t>
      </w:r>
      <w:r w:rsidRPr="003B1DDE">
        <w:rPr>
          <w:b/>
          <w:color w:val="000000"/>
          <w:sz w:val="28"/>
          <w:szCs w:val="28"/>
        </w:rPr>
        <w:t>чис</w:t>
      </w:r>
      <w:r w:rsidR="00EF33B5">
        <w:rPr>
          <w:b/>
          <w:color w:val="000000"/>
          <w:sz w:val="28"/>
          <w:szCs w:val="28"/>
        </w:rPr>
        <w:t>ленности ППП в отчетном периоде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EF172F" w:rsidRPr="003B1DDE" w:rsidRDefault="00EF172F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Основные рабочие</w:t>
      </w:r>
      <w:r w:rsidR="00A5794F" w:rsidRPr="003B1DDE">
        <w:rPr>
          <w:color w:val="000000"/>
          <w:sz w:val="28"/>
          <w:szCs w:val="28"/>
          <w:u w:val="single"/>
        </w:rPr>
        <w:t>.</w:t>
      </w:r>
    </w:p>
    <w:p w:rsidR="00EF172F" w:rsidRPr="003B1DDE" w:rsidRDefault="00EF172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Расчет </w:t>
      </w:r>
      <w:r w:rsidR="00D06403" w:rsidRPr="003B1DDE">
        <w:rPr>
          <w:color w:val="000000"/>
          <w:sz w:val="28"/>
          <w:szCs w:val="28"/>
        </w:rPr>
        <w:t>численности ОПР можно производить исходя из трудоемкости производственной программы или использование нормы обслуживания. В исходных данных пункта 6 задана норма обслуживания оборудования по стадиям технологического процесса. Следовательно, для расчета численности основных рабочих будет применяться метод с использования норм обслуживания (Нобс). Различают: явочную, штатную и списочную численность рабочих.</w:t>
      </w:r>
    </w:p>
    <w:p w:rsidR="003B1DDE" w:rsidRDefault="008353F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Явочная численность рабочих 1 смену</w:t>
      </w:r>
      <w:r w:rsidR="000721B6" w:rsidRPr="003B1DDE">
        <w:rPr>
          <w:color w:val="000000"/>
          <w:sz w:val="28"/>
          <w:szCs w:val="28"/>
        </w:rPr>
        <w:t xml:space="preserve"> определяется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2A3D" w:rsidRPr="003B1DDE" w:rsidRDefault="00242A3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1219" w:dyaOrig="680">
          <v:shape id="_x0000_i1032" type="#_x0000_t75" style="width:60.75pt;height:33.75pt" o:ole="">
            <v:imagedata r:id="rId21" o:title=""/>
          </v:shape>
          <o:OLEObject Type="Embed" ProgID="Equation.3" ShapeID="_x0000_i1032" DrawAspect="Content" ObjectID="_1458326471" r:id="rId22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(13)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53F1" w:rsidRPr="003B1DDE" w:rsidRDefault="00DD3A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8"/>
          <w:sz w:val="28"/>
          <w:szCs w:val="28"/>
        </w:rPr>
        <w:object w:dxaOrig="2400" w:dyaOrig="660">
          <v:shape id="_x0000_i1033" type="#_x0000_t75" style="width:120pt;height:33pt" o:ole="">
            <v:imagedata r:id="rId23" o:title=""/>
          </v:shape>
          <o:OLEObject Type="Embed" ProgID="Equation.3" ShapeID="_x0000_i1033" DrawAspect="Content" ObjectID="_1458326472" r:id="rId24"/>
        </w:object>
      </w:r>
    </w:p>
    <w:p w:rsidR="000721B6" w:rsidRPr="003B1DDE" w:rsidRDefault="00DD3A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2340" w:dyaOrig="620">
          <v:shape id="_x0000_i1034" type="#_x0000_t75" style="width:117pt;height:30.75pt" o:ole="">
            <v:imagedata r:id="rId25" o:title=""/>
          </v:shape>
          <o:OLEObject Type="Embed" ProgID="Equation.3" ShapeID="_x0000_i1034" DrawAspect="Content" ObjectID="_1458326473" r:id="rId26"/>
        </w:object>
      </w:r>
    </w:p>
    <w:p w:rsidR="00242A3D" w:rsidRPr="003B1DDE" w:rsidRDefault="00DD3A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8"/>
          <w:sz w:val="28"/>
          <w:szCs w:val="28"/>
        </w:rPr>
        <w:object w:dxaOrig="2380" w:dyaOrig="660">
          <v:shape id="_x0000_i1035" type="#_x0000_t75" style="width:119.25pt;height:33pt" o:ole="">
            <v:imagedata r:id="rId27" o:title=""/>
          </v:shape>
          <o:OLEObject Type="Embed" ProgID="Equation.3" ShapeID="_x0000_i1035" DrawAspect="Content" ObjectID="_1458326474" r:id="rId28"/>
        </w:object>
      </w:r>
    </w:p>
    <w:p w:rsidR="000721B6" w:rsidRPr="003B1DDE" w:rsidRDefault="00242A3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10"/>
          <w:sz w:val="28"/>
          <w:szCs w:val="28"/>
        </w:rPr>
        <w:object w:dxaOrig="1840" w:dyaOrig="340">
          <v:shape id="_x0000_i1036" type="#_x0000_t75" style="width:92.25pt;height:17.25pt" o:ole="">
            <v:imagedata r:id="rId29" o:title=""/>
          </v:shape>
          <o:OLEObject Type="Embed" ProgID="Equation.3" ShapeID="_x0000_i1036" DrawAspect="Content" ObjectID="_1458326475" r:id="rId30"/>
        </w:object>
      </w:r>
    </w:p>
    <w:p w:rsidR="003B1DDE" w:rsidRDefault="0017318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Если в</w:t>
      </w:r>
      <w:r w:rsidR="000721B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течении суток</w:t>
      </w:r>
      <w:r w:rsidR="000721B6" w:rsidRPr="003B1DDE">
        <w:rPr>
          <w:color w:val="000000"/>
          <w:sz w:val="28"/>
          <w:szCs w:val="28"/>
        </w:rPr>
        <w:t xml:space="preserve"> работает несколько смен, то рассчитывается явочная численность в сутки.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21B6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Чяв=Чяв ∙ </w:t>
      </w:r>
      <w:r w:rsidR="000721B6" w:rsidRPr="003B1DDE">
        <w:rPr>
          <w:color w:val="000000"/>
          <w:sz w:val="28"/>
          <w:szCs w:val="28"/>
          <w:lang w:val="en-US"/>
        </w:rPr>
        <w:t>n</w:t>
      </w:r>
      <w:r w:rsidR="000721B6" w:rsidRPr="003B1DDE">
        <w:rPr>
          <w:color w:val="000000"/>
          <w:sz w:val="28"/>
          <w:szCs w:val="28"/>
        </w:rPr>
        <w:t>см</w:t>
      </w:r>
      <w:r w:rsidR="003B1DDE">
        <w:rPr>
          <w:color w:val="000000"/>
          <w:sz w:val="28"/>
          <w:szCs w:val="28"/>
        </w:rPr>
        <w:t xml:space="preserve"> </w:t>
      </w:r>
      <w:r w:rsidR="000721B6" w:rsidRPr="003B1DDE">
        <w:rPr>
          <w:color w:val="000000"/>
          <w:sz w:val="28"/>
          <w:szCs w:val="28"/>
        </w:rPr>
        <w:t>(1</w:t>
      </w:r>
      <w:r w:rsidR="00242A3D" w:rsidRPr="003B1DDE">
        <w:rPr>
          <w:color w:val="000000"/>
          <w:sz w:val="28"/>
          <w:szCs w:val="28"/>
        </w:rPr>
        <w:t>4</w:t>
      </w:r>
      <w:r w:rsidR="000721B6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tabs>
          <w:tab w:val="left" w:pos="6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2A3D" w:rsidRPr="003B1DDE" w:rsidRDefault="000721B6" w:rsidP="003B1DDE">
      <w:pPr>
        <w:tabs>
          <w:tab w:val="left" w:pos="6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где </w:t>
      </w:r>
      <w:r w:rsidRPr="003B1DDE">
        <w:rPr>
          <w:color w:val="000000"/>
          <w:sz w:val="28"/>
          <w:szCs w:val="28"/>
          <w:lang w:val="en-US"/>
        </w:rPr>
        <w:t>n</w:t>
      </w:r>
      <w:r w:rsidRPr="003B1DDE">
        <w:rPr>
          <w:color w:val="000000"/>
          <w:sz w:val="28"/>
          <w:szCs w:val="28"/>
        </w:rPr>
        <w:t>см – количество смен в сутки.</w:t>
      </w:r>
    </w:p>
    <w:p w:rsidR="00242A3D" w:rsidRPr="003B1DDE" w:rsidRDefault="00242A3D" w:rsidP="003B1DDE">
      <w:pPr>
        <w:tabs>
          <w:tab w:val="left" w:pos="6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2720" w:dyaOrig="620">
          <v:shape id="_x0000_i1037" type="#_x0000_t75" style="width:135.75pt;height:30.75pt" o:ole="">
            <v:imagedata r:id="rId31" o:title=""/>
          </v:shape>
          <o:OLEObject Type="Embed" ProgID="Equation.3" ShapeID="_x0000_i1037" DrawAspect="Content" ObjectID="_1458326476" r:id="rId32"/>
        </w:object>
      </w:r>
    </w:p>
    <w:p w:rsidR="000721B6" w:rsidRPr="003B1DDE" w:rsidRDefault="00E44A6F" w:rsidP="003B1DDE">
      <w:pPr>
        <w:tabs>
          <w:tab w:val="left" w:pos="6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Чяв2</w:t>
      </w:r>
      <w:r w:rsidR="00DD3AAF" w:rsidRPr="003B1DDE">
        <w:rPr>
          <w:color w:val="000000"/>
          <w:sz w:val="28"/>
          <w:szCs w:val="28"/>
        </w:rPr>
        <w:t>=60</w:t>
      </w:r>
      <w:r w:rsidR="00B063DD" w:rsidRPr="003B1DDE">
        <w:rPr>
          <w:color w:val="000000"/>
          <w:sz w:val="28"/>
          <w:szCs w:val="28"/>
        </w:rPr>
        <w:t xml:space="preserve"> ∙ </w:t>
      </w:r>
      <w:r w:rsidR="00DD3AAF" w:rsidRPr="003B1DDE">
        <w:rPr>
          <w:color w:val="000000"/>
          <w:sz w:val="28"/>
          <w:szCs w:val="28"/>
        </w:rPr>
        <w:t>4=24</w:t>
      </w:r>
      <w:r w:rsidR="003B1DDE" w:rsidRPr="003B1DDE">
        <w:rPr>
          <w:color w:val="000000"/>
          <w:sz w:val="28"/>
          <w:szCs w:val="28"/>
        </w:rPr>
        <w:t>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</w:t>
      </w:r>
    </w:p>
    <w:p w:rsidR="003B1DDE" w:rsidRPr="003B1DDE" w:rsidRDefault="00DD3A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</w:t>
      </w:r>
      <w:r w:rsidR="00E44A6F" w:rsidRPr="003B1DDE">
        <w:rPr>
          <w:color w:val="000000"/>
          <w:sz w:val="28"/>
          <w:szCs w:val="28"/>
        </w:rPr>
        <w:t>3</w:t>
      </w:r>
      <w:r w:rsidRPr="003B1DDE">
        <w:rPr>
          <w:color w:val="000000"/>
          <w:sz w:val="28"/>
          <w:szCs w:val="28"/>
        </w:rPr>
        <w:t>=10</w:t>
      </w:r>
      <w:r w:rsidR="00B063DD" w:rsidRPr="003B1DDE">
        <w:rPr>
          <w:color w:val="000000"/>
          <w:sz w:val="28"/>
          <w:szCs w:val="28"/>
        </w:rPr>
        <w:t xml:space="preserve"> ∙ </w:t>
      </w:r>
      <w:r w:rsidRPr="003B1DDE">
        <w:rPr>
          <w:color w:val="000000"/>
          <w:sz w:val="28"/>
          <w:szCs w:val="28"/>
        </w:rPr>
        <w:t>4=</w:t>
      </w:r>
      <w:r w:rsidR="003B1DDE" w:rsidRPr="003B1DDE">
        <w:rPr>
          <w:color w:val="000000"/>
          <w:sz w:val="28"/>
          <w:szCs w:val="28"/>
        </w:rPr>
        <w:t>40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Чяв4=15 ∙</w:t>
      </w:r>
      <w:r w:rsidR="000721B6" w:rsidRPr="003B1DDE">
        <w:rPr>
          <w:color w:val="000000"/>
          <w:sz w:val="28"/>
          <w:szCs w:val="28"/>
        </w:rPr>
        <w:t>4=</w:t>
      </w:r>
      <w:r w:rsidR="003B1DDE" w:rsidRPr="003B1DDE">
        <w:rPr>
          <w:color w:val="000000"/>
          <w:sz w:val="28"/>
          <w:szCs w:val="28"/>
        </w:rPr>
        <w:t>60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0721B6" w:rsidRPr="003B1DDE" w:rsidRDefault="0017318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случае</w:t>
      </w:r>
      <w:r w:rsidR="00367164" w:rsidRPr="003B1DDE">
        <w:rPr>
          <w:color w:val="000000"/>
          <w:sz w:val="28"/>
          <w:szCs w:val="28"/>
        </w:rPr>
        <w:t xml:space="preserve"> непрерывного процесса производства необходимо подмена выходных дней.</w:t>
      </w:r>
    </w:p>
    <w:p w:rsid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Численность подменой бригады равна явочной численности одной смены:</w:t>
      </w:r>
    </w:p>
    <w:p w:rsidR="00367164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67164" w:rsidRPr="003B1DDE">
        <w:rPr>
          <w:color w:val="000000"/>
          <w:sz w:val="28"/>
          <w:szCs w:val="28"/>
        </w:rPr>
        <w:t>Ч подм =Чяв</w:t>
      </w:r>
      <w:r w:rsidR="003B1DDE">
        <w:rPr>
          <w:color w:val="000000"/>
          <w:sz w:val="28"/>
          <w:szCs w:val="28"/>
        </w:rPr>
        <w:t xml:space="preserve"> </w:t>
      </w:r>
      <w:r w:rsidR="00367164" w:rsidRPr="003B1DDE">
        <w:rPr>
          <w:color w:val="000000"/>
          <w:sz w:val="28"/>
          <w:szCs w:val="28"/>
        </w:rPr>
        <w:t>(1</w:t>
      </w:r>
      <w:r w:rsidR="00242A3D" w:rsidRPr="003B1DDE">
        <w:rPr>
          <w:color w:val="000000"/>
          <w:sz w:val="28"/>
          <w:szCs w:val="28"/>
        </w:rPr>
        <w:t>5</w:t>
      </w:r>
      <w:r w:rsidR="00367164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Явочная численность 1 сутки и численности подменной бригады образует штатную численность: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67164" w:rsidRP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 + Ч подм =Чшт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</w:t>
      </w:r>
      <w:r w:rsidR="00242A3D" w:rsidRPr="003B1DDE">
        <w:rPr>
          <w:color w:val="000000"/>
          <w:sz w:val="28"/>
          <w:szCs w:val="28"/>
        </w:rPr>
        <w:t>6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P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Чшт1=112+28=140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Чшт2=116+29=145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Чшт3=44+11=55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36716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Чшт4 =</w:t>
      </w:r>
      <w:r w:rsidR="00406249" w:rsidRPr="003B1DDE">
        <w:rPr>
          <w:color w:val="000000"/>
          <w:sz w:val="28"/>
          <w:szCs w:val="28"/>
        </w:rPr>
        <w:t>60+15=75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406249" w:rsidRPr="003B1DDE" w:rsidRDefault="004E39D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Спис</w:t>
      </w:r>
      <w:r w:rsidR="00242A3D" w:rsidRPr="003B1DDE">
        <w:rPr>
          <w:color w:val="000000"/>
          <w:sz w:val="28"/>
          <w:szCs w:val="28"/>
        </w:rPr>
        <w:t>оч</w:t>
      </w:r>
      <w:r w:rsidR="00406249" w:rsidRPr="003B1DDE">
        <w:rPr>
          <w:color w:val="000000"/>
          <w:sz w:val="28"/>
          <w:szCs w:val="28"/>
        </w:rPr>
        <w:t>ная числ</w:t>
      </w:r>
      <w:r w:rsidR="00173180" w:rsidRPr="003B1DDE">
        <w:rPr>
          <w:color w:val="000000"/>
          <w:sz w:val="28"/>
          <w:szCs w:val="28"/>
        </w:rPr>
        <w:t xml:space="preserve">енность учитывает </w:t>
      </w:r>
      <w:r w:rsidR="00242A3D" w:rsidRPr="003B1DDE">
        <w:rPr>
          <w:color w:val="000000"/>
          <w:sz w:val="28"/>
          <w:szCs w:val="28"/>
        </w:rPr>
        <w:t>кроме</w:t>
      </w:r>
      <w:r w:rsidR="00173180" w:rsidRPr="003B1DDE">
        <w:rPr>
          <w:color w:val="000000"/>
          <w:sz w:val="28"/>
          <w:szCs w:val="28"/>
        </w:rPr>
        <w:t xml:space="preserve"> штатн</w:t>
      </w:r>
      <w:r w:rsidR="00242A3D" w:rsidRPr="003B1DDE">
        <w:rPr>
          <w:color w:val="000000"/>
          <w:sz w:val="28"/>
          <w:szCs w:val="28"/>
        </w:rPr>
        <w:t>ой численности</w:t>
      </w:r>
      <w:r w:rsidR="00406249" w:rsidRPr="003B1DDE">
        <w:rPr>
          <w:color w:val="000000"/>
          <w:sz w:val="28"/>
          <w:szCs w:val="28"/>
        </w:rPr>
        <w:t xml:space="preserve"> подмену </w:t>
      </w:r>
      <w:r w:rsidR="00242A3D" w:rsidRPr="003B1DDE">
        <w:rPr>
          <w:color w:val="000000"/>
          <w:sz w:val="28"/>
          <w:szCs w:val="28"/>
        </w:rPr>
        <w:t>планируемых</w:t>
      </w:r>
      <w:r w:rsidR="00406249" w:rsidRPr="003B1DDE">
        <w:rPr>
          <w:color w:val="000000"/>
          <w:sz w:val="28"/>
          <w:szCs w:val="28"/>
        </w:rPr>
        <w:t xml:space="preserve"> невыходов на работу.</w:t>
      </w:r>
    </w:p>
    <w:p w:rsidR="003B1DDE" w:rsidRDefault="0040624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Для перев</w:t>
      </w:r>
      <w:r w:rsidR="004E39D5" w:rsidRPr="003B1DDE">
        <w:rPr>
          <w:color w:val="000000"/>
          <w:sz w:val="28"/>
          <w:szCs w:val="28"/>
        </w:rPr>
        <w:t>о</w:t>
      </w:r>
      <w:r w:rsidR="00242A3D" w:rsidRPr="003B1DDE">
        <w:rPr>
          <w:color w:val="000000"/>
          <w:sz w:val="28"/>
          <w:szCs w:val="28"/>
        </w:rPr>
        <w:t>д</w:t>
      </w:r>
      <w:r w:rsidR="004E39D5" w:rsidRPr="003B1DDE">
        <w:rPr>
          <w:color w:val="000000"/>
          <w:sz w:val="28"/>
          <w:szCs w:val="28"/>
        </w:rPr>
        <w:t>а штатной численности в спис</w:t>
      </w:r>
      <w:r w:rsidR="00242A3D" w:rsidRPr="003B1DDE">
        <w:rPr>
          <w:color w:val="000000"/>
          <w:sz w:val="28"/>
          <w:szCs w:val="28"/>
        </w:rPr>
        <w:t>очную</w:t>
      </w:r>
      <w:r w:rsidRPr="003B1DDE">
        <w:rPr>
          <w:color w:val="000000"/>
          <w:sz w:val="28"/>
          <w:szCs w:val="28"/>
        </w:rPr>
        <w:t xml:space="preserve"> необходимо рассчитать коэффициент перево</w:t>
      </w:r>
      <w:r w:rsidR="00242A3D" w:rsidRPr="003B1DDE">
        <w:rPr>
          <w:color w:val="000000"/>
          <w:sz w:val="28"/>
          <w:szCs w:val="28"/>
        </w:rPr>
        <w:t>д</w:t>
      </w:r>
      <w:r w:rsidRPr="003B1DDE">
        <w:rPr>
          <w:color w:val="000000"/>
          <w:sz w:val="28"/>
          <w:szCs w:val="28"/>
        </w:rPr>
        <w:t>а (Кпер).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6249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 = Чшт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∙ </w:t>
      </w:r>
      <w:r w:rsidR="00406249" w:rsidRPr="003B1DDE">
        <w:rPr>
          <w:color w:val="000000"/>
          <w:sz w:val="28"/>
          <w:szCs w:val="28"/>
        </w:rPr>
        <w:t>Кпер</w:t>
      </w:r>
      <w:r w:rsidR="003B1DDE">
        <w:rPr>
          <w:color w:val="000000"/>
          <w:sz w:val="28"/>
          <w:szCs w:val="28"/>
        </w:rPr>
        <w:t xml:space="preserve"> </w:t>
      </w:r>
      <w:r w:rsidR="00406249" w:rsidRPr="003B1DDE">
        <w:rPr>
          <w:color w:val="000000"/>
          <w:sz w:val="28"/>
          <w:szCs w:val="28"/>
        </w:rPr>
        <w:t>(1</w:t>
      </w:r>
      <w:r w:rsidR="00242A3D" w:rsidRPr="003B1DDE">
        <w:rPr>
          <w:color w:val="000000"/>
          <w:sz w:val="28"/>
          <w:szCs w:val="28"/>
        </w:rPr>
        <w:t>7)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6249" w:rsidRPr="003B1DDE" w:rsidRDefault="0040624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Для определения коэффициент</w:t>
      </w:r>
      <w:r w:rsidR="00242A3D" w:rsidRPr="003B1DDE">
        <w:rPr>
          <w:color w:val="000000"/>
          <w:sz w:val="28"/>
          <w:szCs w:val="28"/>
        </w:rPr>
        <w:t>а</w:t>
      </w:r>
      <w:r w:rsidRPr="003B1DDE">
        <w:rPr>
          <w:color w:val="000000"/>
          <w:sz w:val="28"/>
          <w:szCs w:val="28"/>
        </w:rPr>
        <w:t xml:space="preserve"> перево</w:t>
      </w:r>
      <w:r w:rsidR="00242A3D" w:rsidRPr="003B1DDE">
        <w:rPr>
          <w:color w:val="000000"/>
          <w:sz w:val="28"/>
          <w:szCs w:val="28"/>
        </w:rPr>
        <w:t>д</w:t>
      </w:r>
      <w:r w:rsidRPr="003B1DDE">
        <w:rPr>
          <w:color w:val="000000"/>
          <w:sz w:val="28"/>
          <w:szCs w:val="28"/>
        </w:rPr>
        <w:t>а составили баланс рабочего времени.</w:t>
      </w:r>
    </w:p>
    <w:p w:rsidR="00543F5E" w:rsidRPr="003B1DDE" w:rsidRDefault="0017318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Баланс рабочего времени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одного</w:t>
      </w:r>
      <w:r w:rsidR="00406249" w:rsidRPr="003B1DDE">
        <w:rPr>
          <w:color w:val="000000"/>
          <w:sz w:val="28"/>
          <w:szCs w:val="28"/>
        </w:rPr>
        <w:t xml:space="preserve"> сред</w:t>
      </w:r>
      <w:r w:rsidRPr="003B1DDE">
        <w:rPr>
          <w:color w:val="000000"/>
          <w:sz w:val="28"/>
          <w:szCs w:val="28"/>
        </w:rPr>
        <w:t xml:space="preserve">не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="00683665" w:rsidRPr="003B1DDE">
        <w:rPr>
          <w:color w:val="000000"/>
          <w:sz w:val="28"/>
          <w:szCs w:val="28"/>
        </w:rPr>
        <w:t>спис</w:t>
      </w:r>
      <w:r w:rsidR="00543F5E" w:rsidRPr="003B1DDE">
        <w:rPr>
          <w:color w:val="000000"/>
          <w:sz w:val="28"/>
          <w:szCs w:val="28"/>
        </w:rPr>
        <w:t>очно</w:t>
      </w:r>
      <w:r w:rsidR="00406249" w:rsidRPr="003B1DDE">
        <w:rPr>
          <w:color w:val="000000"/>
          <w:sz w:val="28"/>
          <w:szCs w:val="28"/>
        </w:rPr>
        <w:t>го рабочего.</w:t>
      </w:r>
    </w:p>
    <w:p w:rsidR="003B1DDE" w:rsidRDefault="0040624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Ткал=</w:t>
      </w:r>
      <w:r w:rsidR="003B1DDE" w:rsidRPr="003B1DDE">
        <w:rPr>
          <w:color w:val="000000"/>
          <w:sz w:val="28"/>
          <w:szCs w:val="28"/>
        </w:rPr>
        <w:t>360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дней</w:t>
      </w:r>
      <w:r w:rsidRPr="003B1DDE">
        <w:rPr>
          <w:color w:val="000000"/>
          <w:sz w:val="28"/>
          <w:szCs w:val="28"/>
        </w:rPr>
        <w:t>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6249" w:rsidRPr="003B1DDE" w:rsidRDefault="0040624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Тном= Ткал</w:t>
      </w:r>
      <w:r w:rsidR="00543F5E" w:rsidRPr="003B1DDE">
        <w:rPr>
          <w:color w:val="000000"/>
          <w:sz w:val="28"/>
          <w:szCs w:val="28"/>
        </w:rPr>
        <w:t xml:space="preserve">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  <w:lang w:val="en-US"/>
        </w:rPr>
        <w:t>t</w:t>
      </w:r>
      <w:r w:rsidRPr="003B1DDE">
        <w:rPr>
          <w:color w:val="000000"/>
          <w:sz w:val="28"/>
          <w:szCs w:val="28"/>
        </w:rPr>
        <w:t xml:space="preserve"> вых пр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</w:t>
      </w:r>
      <w:r w:rsidR="00543F5E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40624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3</w:t>
      </w:r>
      <w:r w:rsidR="00783E33" w:rsidRPr="003B1DDE">
        <w:rPr>
          <w:color w:val="000000"/>
          <w:sz w:val="28"/>
          <w:szCs w:val="28"/>
        </w:rPr>
        <w:t>60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>1</w:t>
      </w:r>
      <w:r w:rsidR="00543F5E" w:rsidRPr="003B1DDE">
        <w:rPr>
          <w:color w:val="000000"/>
          <w:sz w:val="28"/>
          <w:szCs w:val="28"/>
        </w:rPr>
        <w:t>16</w:t>
      </w:r>
      <w:r w:rsidR="00783E33" w:rsidRPr="003B1DDE">
        <w:rPr>
          <w:color w:val="000000"/>
          <w:sz w:val="28"/>
          <w:szCs w:val="28"/>
        </w:rPr>
        <w:t>=2</w:t>
      </w:r>
      <w:r w:rsidR="00543F5E" w:rsidRPr="003B1DDE">
        <w:rPr>
          <w:color w:val="000000"/>
          <w:sz w:val="28"/>
          <w:szCs w:val="28"/>
        </w:rPr>
        <w:t>44 дн.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3E33" w:rsidRPr="003B1DDE" w:rsidRDefault="00783E3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Тэф =Тном </w:t>
      </w:r>
      <w:r w:rsidR="003B1DDE">
        <w:rPr>
          <w:color w:val="000000"/>
          <w:sz w:val="28"/>
          <w:szCs w:val="28"/>
        </w:rPr>
        <w:t xml:space="preserve">– </w:t>
      </w:r>
      <w:r w:rsidRPr="003B1DDE">
        <w:rPr>
          <w:color w:val="000000"/>
          <w:sz w:val="28"/>
          <w:szCs w:val="28"/>
          <w:lang w:val="en-US"/>
        </w:rPr>
        <w:t>t</w:t>
      </w:r>
      <w:r w:rsidRPr="003B1DDE">
        <w:rPr>
          <w:color w:val="000000"/>
          <w:sz w:val="28"/>
          <w:szCs w:val="28"/>
        </w:rPr>
        <w:t xml:space="preserve"> </w:t>
      </w:r>
      <w:r w:rsidR="00543F5E" w:rsidRPr="003B1DDE">
        <w:rPr>
          <w:color w:val="000000"/>
          <w:sz w:val="28"/>
          <w:szCs w:val="28"/>
        </w:rPr>
        <w:t>пл.</w:t>
      </w:r>
      <w:r w:rsidRPr="003B1DDE">
        <w:rPr>
          <w:color w:val="000000"/>
          <w:sz w:val="28"/>
          <w:szCs w:val="28"/>
        </w:rPr>
        <w:t xml:space="preserve"> </w:t>
      </w:r>
      <w:r w:rsidR="00543F5E" w:rsidRPr="003B1DDE">
        <w:rPr>
          <w:color w:val="000000"/>
          <w:sz w:val="28"/>
          <w:szCs w:val="28"/>
        </w:rPr>
        <w:t>нев.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(1</w:t>
      </w:r>
      <w:r w:rsidR="00543F5E" w:rsidRPr="003B1DDE">
        <w:rPr>
          <w:color w:val="000000"/>
          <w:sz w:val="28"/>
          <w:szCs w:val="28"/>
        </w:rPr>
        <w:t>9</w:t>
      </w:r>
      <w:r w:rsidRPr="003B1DDE">
        <w:rPr>
          <w:color w:val="000000"/>
          <w:sz w:val="28"/>
          <w:szCs w:val="28"/>
        </w:rPr>
        <w:t>)</w:t>
      </w:r>
    </w:p>
    <w:p w:rsid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43F5E" w:rsidRPr="003B1DDE">
        <w:rPr>
          <w:color w:val="000000"/>
          <w:sz w:val="28"/>
          <w:szCs w:val="28"/>
        </w:rPr>
        <w:t>244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>3</w:t>
      </w:r>
      <w:r w:rsidR="00783E33" w:rsidRPr="003B1DDE">
        <w:rPr>
          <w:color w:val="000000"/>
          <w:sz w:val="28"/>
          <w:szCs w:val="28"/>
        </w:rPr>
        <w:t>5=</w:t>
      </w:r>
      <w:r w:rsidR="00543F5E" w:rsidRPr="003B1DDE">
        <w:rPr>
          <w:color w:val="000000"/>
          <w:sz w:val="28"/>
          <w:szCs w:val="28"/>
        </w:rPr>
        <w:t>209 дн.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3F5E" w:rsidRPr="003B1DDE" w:rsidRDefault="00543F5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2"/>
          <w:sz w:val="28"/>
          <w:szCs w:val="28"/>
        </w:rPr>
        <w:object w:dxaOrig="2600" w:dyaOrig="720">
          <v:shape id="_x0000_i1038" type="#_x0000_t75" style="width:129.75pt;height:36pt" o:ole="">
            <v:imagedata r:id="rId33" o:title=""/>
          </v:shape>
          <o:OLEObject Type="Embed" ProgID="Equation.3" ShapeID="_x0000_i1038" DrawAspect="Content" ObjectID="_1458326477" r:id="rId34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(20)</w:t>
      </w:r>
    </w:p>
    <w:p w:rsidR="004E39D5" w:rsidRPr="003B1DDE" w:rsidRDefault="004E39D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3E33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Чсп=Чшт ∙</w:t>
      </w:r>
      <w:r w:rsidR="00783E33" w:rsidRPr="003B1DDE">
        <w:rPr>
          <w:color w:val="000000"/>
          <w:sz w:val="28"/>
          <w:szCs w:val="28"/>
        </w:rPr>
        <w:t>Кпер</w:t>
      </w:r>
    </w:p>
    <w:p w:rsidR="003B1DDE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Чсп1=140∙</w:t>
      </w:r>
      <w:r w:rsidR="00543F5E" w:rsidRPr="003B1DDE">
        <w:rPr>
          <w:color w:val="000000"/>
          <w:sz w:val="28"/>
          <w:szCs w:val="28"/>
        </w:rPr>
        <w:t>1,167</w:t>
      </w:r>
      <w:r w:rsidR="00783E33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163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Чсп2=145∙</w:t>
      </w:r>
      <w:r w:rsidR="00783E33" w:rsidRPr="003B1DDE">
        <w:rPr>
          <w:color w:val="000000"/>
          <w:sz w:val="28"/>
          <w:szCs w:val="28"/>
        </w:rPr>
        <w:t>1,1</w:t>
      </w:r>
      <w:r w:rsidR="00543F5E" w:rsidRPr="003B1DDE">
        <w:rPr>
          <w:color w:val="000000"/>
          <w:sz w:val="28"/>
          <w:szCs w:val="28"/>
        </w:rPr>
        <w:t>67</w:t>
      </w:r>
      <w:r w:rsidR="00783E33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168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Чсп3=55∙</w:t>
      </w:r>
      <w:r w:rsidR="00783E33" w:rsidRPr="003B1DDE">
        <w:rPr>
          <w:color w:val="000000"/>
          <w:sz w:val="28"/>
          <w:szCs w:val="28"/>
        </w:rPr>
        <w:t>1,1</w:t>
      </w:r>
      <w:r w:rsidR="00543F5E" w:rsidRPr="003B1DDE">
        <w:rPr>
          <w:color w:val="000000"/>
          <w:sz w:val="28"/>
          <w:szCs w:val="28"/>
        </w:rPr>
        <w:t>67</w:t>
      </w:r>
      <w:r w:rsidR="00783E33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64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Чсп4=75∙</w:t>
      </w:r>
      <w:r w:rsidR="00783E33" w:rsidRPr="003B1DDE">
        <w:rPr>
          <w:color w:val="000000"/>
          <w:sz w:val="28"/>
          <w:szCs w:val="28"/>
        </w:rPr>
        <w:t>1,1</w:t>
      </w:r>
      <w:r w:rsidR="00543F5E" w:rsidRPr="003B1DDE">
        <w:rPr>
          <w:color w:val="000000"/>
          <w:sz w:val="28"/>
          <w:szCs w:val="28"/>
        </w:rPr>
        <w:t>67</w:t>
      </w:r>
      <w:r w:rsidR="00783E33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88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Default="00783E3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Общая численность основных рабочих в отчётном периоде составит: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F0C" w:rsidRPr="003B1DDE" w:rsidRDefault="00783E3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Чопр=Чсп1 + Чсп2+Чсп3+</w:t>
      </w:r>
      <w:r w:rsidR="004E2F0C" w:rsidRPr="003B1DDE">
        <w:rPr>
          <w:color w:val="000000"/>
          <w:sz w:val="28"/>
          <w:szCs w:val="28"/>
        </w:rPr>
        <w:t>Чсп4</w:t>
      </w:r>
      <w:r w:rsidR="003B1DDE">
        <w:rPr>
          <w:color w:val="000000"/>
          <w:sz w:val="28"/>
          <w:szCs w:val="28"/>
        </w:rPr>
        <w:t xml:space="preserve"> </w:t>
      </w:r>
      <w:r w:rsidR="004E2F0C" w:rsidRPr="003B1DDE">
        <w:rPr>
          <w:color w:val="000000"/>
          <w:sz w:val="28"/>
          <w:szCs w:val="28"/>
        </w:rPr>
        <w:t>(2</w:t>
      </w:r>
      <w:r w:rsidR="00543F5E" w:rsidRPr="003B1DDE">
        <w:rPr>
          <w:color w:val="000000"/>
          <w:sz w:val="28"/>
          <w:szCs w:val="28"/>
        </w:rPr>
        <w:t>1</w:t>
      </w:r>
      <w:r w:rsidR="004E2F0C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F0C" w:rsidRPr="003B1DDE" w:rsidRDefault="004E2F0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Чопр=16</w:t>
      </w:r>
      <w:r w:rsidR="00543F5E" w:rsidRPr="003B1DDE">
        <w:rPr>
          <w:color w:val="000000"/>
          <w:sz w:val="28"/>
          <w:szCs w:val="28"/>
        </w:rPr>
        <w:t>3</w:t>
      </w:r>
      <w:r w:rsidRPr="003B1DDE">
        <w:rPr>
          <w:color w:val="000000"/>
          <w:sz w:val="28"/>
          <w:szCs w:val="28"/>
        </w:rPr>
        <w:t>+16</w:t>
      </w:r>
      <w:r w:rsidR="00543F5E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+64+8</w:t>
      </w:r>
      <w:r w:rsidR="00543F5E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483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Pr="003B1DDE">
        <w:rPr>
          <w:color w:val="000000"/>
          <w:sz w:val="28"/>
          <w:szCs w:val="28"/>
        </w:rPr>
        <w:t>.</w:t>
      </w:r>
    </w:p>
    <w:p w:rsidR="004E2F0C" w:rsidRPr="003B1DDE" w:rsidRDefault="004E2F0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u w:val="single"/>
        </w:rPr>
        <w:t>Вспомогательные рабочие</w:t>
      </w:r>
      <w:r w:rsidRPr="003B1DDE">
        <w:rPr>
          <w:color w:val="000000"/>
          <w:sz w:val="28"/>
          <w:szCs w:val="28"/>
        </w:rPr>
        <w:t>.</w:t>
      </w:r>
    </w:p>
    <w:p w:rsidR="003B1DDE" w:rsidRDefault="004E2F0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Вспомогательные рабочие состоят из сме</w:t>
      </w:r>
      <w:r w:rsidR="00543F5E" w:rsidRPr="003B1DDE">
        <w:rPr>
          <w:color w:val="000000"/>
          <w:sz w:val="28"/>
          <w:szCs w:val="28"/>
        </w:rPr>
        <w:t>н</w:t>
      </w:r>
      <w:r w:rsidRPr="003B1DDE">
        <w:rPr>
          <w:color w:val="000000"/>
          <w:sz w:val="28"/>
          <w:szCs w:val="28"/>
        </w:rPr>
        <w:t>ного и дневного персонала.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F0C" w:rsidRPr="003B1DDE" w:rsidRDefault="00B063D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Чвсп=Чсм∙всп+Чдн ∙ </w:t>
      </w:r>
      <w:r w:rsidR="004E2F0C" w:rsidRPr="003B1DDE">
        <w:rPr>
          <w:color w:val="000000"/>
          <w:sz w:val="28"/>
          <w:szCs w:val="28"/>
        </w:rPr>
        <w:t>всп</w:t>
      </w:r>
      <w:r w:rsidR="003B1DDE">
        <w:rPr>
          <w:color w:val="000000"/>
          <w:sz w:val="28"/>
          <w:szCs w:val="28"/>
        </w:rPr>
        <w:t xml:space="preserve"> </w:t>
      </w:r>
      <w:r w:rsidR="004E2F0C" w:rsidRPr="003B1DDE">
        <w:rPr>
          <w:color w:val="000000"/>
          <w:sz w:val="28"/>
          <w:szCs w:val="28"/>
        </w:rPr>
        <w:t>(2</w:t>
      </w:r>
      <w:r w:rsidR="00543F5E" w:rsidRPr="003B1DDE">
        <w:rPr>
          <w:color w:val="000000"/>
          <w:sz w:val="28"/>
          <w:szCs w:val="28"/>
        </w:rPr>
        <w:t>2</w:t>
      </w:r>
      <w:r w:rsidR="004E2F0C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F0C" w:rsidRP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43=30</w:t>
      </w:r>
      <w:r w:rsidR="004E2F0C" w:rsidRPr="003B1DDE">
        <w:rPr>
          <w:color w:val="000000"/>
          <w:sz w:val="28"/>
          <w:szCs w:val="28"/>
        </w:rPr>
        <w:t>+1</w:t>
      </w:r>
      <w:r w:rsidRPr="003B1DDE">
        <w:rPr>
          <w:color w:val="000000"/>
          <w:sz w:val="28"/>
          <w:szCs w:val="28"/>
        </w:rPr>
        <w:t>3</w:t>
      </w:r>
    </w:p>
    <w:p w:rsidR="004E2F0C" w:rsidRPr="003B1DDE" w:rsidRDefault="004E2F0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Расчёт</w:t>
      </w:r>
      <w:r w:rsidR="003A71E2" w:rsidRPr="003B1DDE">
        <w:rPr>
          <w:color w:val="000000"/>
          <w:sz w:val="28"/>
          <w:szCs w:val="28"/>
        </w:rPr>
        <w:t xml:space="preserve"> спис</w:t>
      </w:r>
      <w:r w:rsidR="00543F5E" w:rsidRPr="003B1DDE">
        <w:rPr>
          <w:color w:val="000000"/>
          <w:sz w:val="28"/>
          <w:szCs w:val="28"/>
        </w:rPr>
        <w:t>оч</w:t>
      </w:r>
      <w:r w:rsidRPr="003B1DDE">
        <w:rPr>
          <w:color w:val="000000"/>
          <w:sz w:val="28"/>
          <w:szCs w:val="28"/>
        </w:rPr>
        <w:t>ной численности сме</w:t>
      </w:r>
      <w:r w:rsidR="00543F5E" w:rsidRPr="003B1DDE">
        <w:rPr>
          <w:color w:val="000000"/>
          <w:sz w:val="28"/>
          <w:szCs w:val="28"/>
        </w:rPr>
        <w:t>н</w:t>
      </w:r>
      <w:r w:rsidRPr="003B1DDE">
        <w:rPr>
          <w:color w:val="000000"/>
          <w:sz w:val="28"/>
          <w:szCs w:val="28"/>
        </w:rPr>
        <w:t>ного персонала вспомогательных рабочих производится аналогично основным рабочим.</w:t>
      </w:r>
    </w:p>
    <w:p w:rsidR="003B1DDE" w:rsidRP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Чвсп=</w:t>
      </w:r>
      <w:r w:rsidR="003B1DDE" w:rsidRPr="003B1DDE">
        <w:rPr>
          <w:color w:val="000000"/>
          <w:sz w:val="28"/>
          <w:szCs w:val="28"/>
        </w:rPr>
        <w:t>30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Чяв=30</w:t>
      </w:r>
      <w:r w:rsidR="002769F6" w:rsidRPr="003B1DDE">
        <w:rPr>
          <w:color w:val="000000"/>
          <w:sz w:val="28"/>
          <w:szCs w:val="28"/>
        </w:rPr>
        <w:t>∙</w:t>
      </w:r>
      <w:r w:rsidRPr="003B1DDE">
        <w:rPr>
          <w:color w:val="000000"/>
          <w:sz w:val="28"/>
          <w:szCs w:val="28"/>
        </w:rPr>
        <w:t>4=</w:t>
      </w:r>
      <w:r w:rsidR="003B1DDE" w:rsidRPr="003B1DDE">
        <w:rPr>
          <w:color w:val="000000"/>
          <w:sz w:val="28"/>
          <w:szCs w:val="28"/>
        </w:rPr>
        <w:t>120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4E2F0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Чшт=72+</w:t>
      </w:r>
      <w:r w:rsidR="00F11561" w:rsidRPr="003B1DDE">
        <w:rPr>
          <w:color w:val="000000"/>
          <w:sz w:val="28"/>
          <w:szCs w:val="28"/>
        </w:rPr>
        <w:t>30</w:t>
      </w:r>
      <w:r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102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0965C1" w:rsidRP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Чсп=102</w:t>
      </w:r>
      <w:r w:rsidR="002769F6" w:rsidRPr="003B1DDE">
        <w:rPr>
          <w:color w:val="000000"/>
          <w:sz w:val="28"/>
          <w:szCs w:val="28"/>
        </w:rPr>
        <w:t>∙</w:t>
      </w:r>
      <w:r w:rsidR="000965C1" w:rsidRPr="003B1DDE">
        <w:rPr>
          <w:color w:val="000000"/>
          <w:sz w:val="28"/>
          <w:szCs w:val="28"/>
        </w:rPr>
        <w:t>1,</w:t>
      </w:r>
      <w:r w:rsidR="00543F5E" w:rsidRPr="003B1DDE">
        <w:rPr>
          <w:color w:val="000000"/>
          <w:sz w:val="28"/>
          <w:szCs w:val="28"/>
        </w:rPr>
        <w:t>167</w:t>
      </w:r>
      <w:r w:rsidR="000965C1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119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0965C1" w:rsidRPr="003B1DDE">
        <w:rPr>
          <w:color w:val="000000"/>
          <w:sz w:val="28"/>
          <w:szCs w:val="28"/>
        </w:rPr>
        <w:t>.</w:t>
      </w:r>
    </w:p>
    <w:p w:rsidR="000965C1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Для дневного смен</w:t>
      </w:r>
      <w:r w:rsidR="00543F5E" w:rsidRPr="003B1DDE">
        <w:rPr>
          <w:color w:val="000000"/>
          <w:sz w:val="28"/>
          <w:szCs w:val="28"/>
        </w:rPr>
        <w:t>ного</w:t>
      </w:r>
      <w:r w:rsidRPr="003B1DDE">
        <w:rPr>
          <w:color w:val="000000"/>
          <w:sz w:val="28"/>
          <w:szCs w:val="28"/>
        </w:rPr>
        <w:t xml:space="preserve"> персонала:</w:t>
      </w:r>
    </w:p>
    <w:p w:rsidR="003B1DDE" w:rsidRP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Чяв=Чяв=Чяв=13</w:t>
      </w:r>
    </w:p>
    <w:p w:rsidR="000965C1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769F6" w:rsidRPr="003B1DDE">
        <w:rPr>
          <w:color w:val="000000"/>
          <w:sz w:val="28"/>
          <w:szCs w:val="28"/>
        </w:rPr>
        <w:t>Чсп=Чяв∙</w:t>
      </w:r>
      <w:r w:rsidR="000965C1" w:rsidRPr="003B1DDE">
        <w:rPr>
          <w:color w:val="000000"/>
          <w:sz w:val="28"/>
          <w:szCs w:val="28"/>
        </w:rPr>
        <w:t>Кпер</w:t>
      </w:r>
      <w:r w:rsidR="003B1DDE">
        <w:rPr>
          <w:color w:val="000000"/>
          <w:sz w:val="28"/>
          <w:szCs w:val="28"/>
        </w:rPr>
        <w:t xml:space="preserve"> </w:t>
      </w:r>
      <w:r w:rsidR="000965C1" w:rsidRPr="003B1DDE">
        <w:rPr>
          <w:color w:val="000000"/>
          <w:sz w:val="28"/>
          <w:szCs w:val="28"/>
        </w:rPr>
        <w:t>(2</w:t>
      </w:r>
      <w:r w:rsidR="00543F5E" w:rsidRPr="003B1DDE">
        <w:rPr>
          <w:color w:val="000000"/>
          <w:sz w:val="28"/>
          <w:szCs w:val="28"/>
        </w:rPr>
        <w:t>3</w:t>
      </w:r>
      <w:r w:rsidR="000965C1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5D4A" w:rsidRPr="003B1DDE" w:rsidRDefault="00245D4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2"/>
          <w:sz w:val="28"/>
          <w:szCs w:val="28"/>
        </w:rPr>
        <w:object w:dxaOrig="1219" w:dyaOrig="720">
          <v:shape id="_x0000_i1039" type="#_x0000_t75" style="width:60.75pt;height:36pt" o:ole="">
            <v:imagedata r:id="rId35" o:title=""/>
          </v:shape>
          <o:OLEObject Type="Embed" ProgID="Equation.3" ShapeID="_x0000_i1039" DrawAspect="Content" ObjectID="_1458326478" r:id="rId36"/>
        </w:object>
      </w:r>
    </w:p>
    <w:p w:rsidR="00245D4A" w:rsidRPr="003B1DDE" w:rsidRDefault="00245D4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3540" w:dyaOrig="620">
          <v:shape id="_x0000_i1040" type="#_x0000_t75" style="width:177pt;height:30.75pt" o:ole="">
            <v:imagedata r:id="rId37" o:title=""/>
          </v:shape>
          <o:OLEObject Type="Embed" ProgID="Equation.3" ShapeID="_x0000_i1040" DrawAspect="Content" ObjectID="_1458326479" r:id="rId38"/>
        </w:object>
      </w:r>
    </w:p>
    <w:p w:rsidR="004E39D5" w:rsidRPr="003B1DDE" w:rsidRDefault="004E39D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F1156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Чсп=13</w:t>
      </w:r>
      <w:r w:rsidR="002769F6" w:rsidRPr="003B1DDE">
        <w:rPr>
          <w:color w:val="000000"/>
          <w:sz w:val="28"/>
          <w:szCs w:val="28"/>
        </w:rPr>
        <w:t>∙</w:t>
      </w:r>
      <w:r w:rsidRPr="003B1DDE">
        <w:rPr>
          <w:color w:val="000000"/>
          <w:sz w:val="28"/>
          <w:szCs w:val="28"/>
        </w:rPr>
        <w:t>1,167=</w:t>
      </w:r>
      <w:r w:rsidR="003B1DDE" w:rsidRPr="003B1DDE">
        <w:rPr>
          <w:color w:val="000000"/>
          <w:sz w:val="28"/>
          <w:szCs w:val="28"/>
        </w:rPr>
        <w:t>15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65C1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Чвсп=Чсп+Чсп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</w:t>
      </w:r>
      <w:r w:rsidR="00245D4A" w:rsidRPr="003B1DDE">
        <w:rPr>
          <w:color w:val="000000"/>
          <w:sz w:val="28"/>
          <w:szCs w:val="28"/>
        </w:rPr>
        <w:t>4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Чвсп=</w:t>
      </w:r>
      <w:r w:rsidR="00F11561" w:rsidRPr="003B1DDE">
        <w:rPr>
          <w:color w:val="000000"/>
          <w:sz w:val="28"/>
          <w:szCs w:val="28"/>
        </w:rPr>
        <w:t>119</w:t>
      </w:r>
      <w:r w:rsidRPr="003B1DDE">
        <w:rPr>
          <w:color w:val="000000"/>
          <w:sz w:val="28"/>
          <w:szCs w:val="28"/>
        </w:rPr>
        <w:t>+1</w:t>
      </w:r>
      <w:r w:rsidR="00F11561" w:rsidRPr="003B1DDE">
        <w:rPr>
          <w:color w:val="000000"/>
          <w:sz w:val="28"/>
          <w:szCs w:val="28"/>
        </w:rPr>
        <w:t>5</w:t>
      </w:r>
      <w:r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134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67164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Служащие.</w:t>
      </w:r>
    </w:p>
    <w:p w:rsidR="000965C1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исходных данных задана численность служащих пункт 9. Чсл=</w:t>
      </w:r>
      <w:r w:rsidR="003B1DDE" w:rsidRPr="003B1DDE">
        <w:rPr>
          <w:color w:val="000000"/>
          <w:sz w:val="28"/>
          <w:szCs w:val="28"/>
        </w:rPr>
        <w:t>50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Pr="003B1DDE">
        <w:rPr>
          <w:color w:val="000000"/>
          <w:sz w:val="28"/>
          <w:szCs w:val="28"/>
        </w:rPr>
        <w:t>.</w:t>
      </w:r>
    </w:p>
    <w:p w:rsidR="00D269BE" w:rsidRPr="003B1DDE" w:rsidRDefault="00D269B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965C1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 Плановый период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65C1" w:rsidRPr="003B1DDE" w:rsidRDefault="000965C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Основные рабочие: Чсп=Чяв (</w:t>
      </w:r>
      <w:r w:rsidR="004E6A28" w:rsidRPr="003B1DDE">
        <w:rPr>
          <w:color w:val="000000"/>
          <w:sz w:val="28"/>
          <w:szCs w:val="28"/>
          <w:lang w:val="en-US"/>
        </w:rPr>
        <w:t>n</w:t>
      </w:r>
      <w:r w:rsidR="002769F6" w:rsidRPr="003B1DDE">
        <w:rPr>
          <w:color w:val="000000"/>
          <w:sz w:val="28"/>
          <w:szCs w:val="28"/>
        </w:rPr>
        <w:t>см+1)∙Нпер∙</w:t>
      </w:r>
      <w:r w:rsidR="004E6A28" w:rsidRPr="003B1DDE">
        <w:rPr>
          <w:color w:val="000000"/>
          <w:sz w:val="28"/>
          <w:szCs w:val="28"/>
        </w:rPr>
        <w:t>1,05</w:t>
      </w:r>
    </w:p>
    <w:p w:rsidR="004E6A28" w:rsidRPr="003B1DDE" w:rsidRDefault="004E6A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В исходных данных заданы увеличения численности основных производственных рабочих в смену на </w:t>
      </w:r>
      <w:r w:rsidR="00F95BA8" w:rsidRPr="003B1DDE">
        <w:rPr>
          <w:color w:val="000000"/>
          <w:sz w:val="28"/>
          <w:szCs w:val="28"/>
        </w:rPr>
        <w:t>5</w:t>
      </w:r>
      <w:r w:rsidR="00F95BA8">
        <w:rPr>
          <w:color w:val="000000"/>
          <w:sz w:val="28"/>
          <w:szCs w:val="28"/>
        </w:rPr>
        <w:t> %</w:t>
      </w:r>
      <w:r w:rsidRPr="003B1DDE">
        <w:rPr>
          <w:color w:val="000000"/>
          <w:sz w:val="28"/>
          <w:szCs w:val="28"/>
        </w:rPr>
        <w:t>.</w:t>
      </w:r>
    </w:p>
    <w:p w:rsidR="003B1DDE" w:rsidRDefault="0068366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Списан</w:t>
      </w:r>
      <w:r w:rsidR="004E6A28" w:rsidRPr="003B1DDE">
        <w:rPr>
          <w:color w:val="000000"/>
          <w:sz w:val="28"/>
          <w:szCs w:val="28"/>
        </w:rPr>
        <w:t>ная численности ОПР по стадиям технологического процесса составляет.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6A28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Чсп=Чсп1∙</w:t>
      </w:r>
      <w:r w:rsidR="004E6A28" w:rsidRPr="003B1DDE">
        <w:rPr>
          <w:color w:val="000000"/>
          <w:sz w:val="28"/>
          <w:szCs w:val="28"/>
        </w:rPr>
        <w:t>1,05</w:t>
      </w:r>
      <w:r w:rsidR="003B1DDE">
        <w:rPr>
          <w:color w:val="000000"/>
          <w:sz w:val="28"/>
          <w:szCs w:val="28"/>
        </w:rPr>
        <w:t xml:space="preserve"> </w:t>
      </w:r>
      <w:r w:rsidR="004E6A28" w:rsidRPr="003B1DDE">
        <w:rPr>
          <w:color w:val="000000"/>
          <w:sz w:val="28"/>
          <w:szCs w:val="28"/>
        </w:rPr>
        <w:t>(2</w:t>
      </w:r>
      <w:r w:rsidR="00245D4A" w:rsidRPr="003B1DDE">
        <w:rPr>
          <w:color w:val="000000"/>
          <w:sz w:val="28"/>
          <w:szCs w:val="28"/>
        </w:rPr>
        <w:t>5</w:t>
      </w:r>
      <w:r w:rsidR="004E6A28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Чсп1=16</w:t>
      </w:r>
      <w:r w:rsidR="00245D4A" w:rsidRPr="003B1DDE">
        <w:rPr>
          <w:color w:val="000000"/>
          <w:sz w:val="28"/>
          <w:szCs w:val="28"/>
        </w:rPr>
        <w:t>3</w:t>
      </w:r>
      <w:r w:rsidRPr="003B1DDE">
        <w:rPr>
          <w:color w:val="000000"/>
          <w:sz w:val="28"/>
          <w:szCs w:val="28"/>
        </w:rPr>
        <w:t>∙</w:t>
      </w:r>
      <w:r w:rsidR="004E6A28" w:rsidRPr="003B1DDE">
        <w:rPr>
          <w:color w:val="000000"/>
          <w:sz w:val="28"/>
          <w:szCs w:val="28"/>
        </w:rPr>
        <w:t>1,05=</w:t>
      </w:r>
      <w:r w:rsidR="003B1DDE" w:rsidRPr="003B1DDE">
        <w:rPr>
          <w:color w:val="000000"/>
          <w:sz w:val="28"/>
          <w:szCs w:val="28"/>
        </w:rPr>
        <w:t>171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Чсп2=16</w:t>
      </w:r>
      <w:r w:rsidR="00245D4A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∙</w:t>
      </w:r>
      <w:r w:rsidR="004E6A28" w:rsidRPr="003B1DDE">
        <w:rPr>
          <w:color w:val="000000"/>
          <w:sz w:val="28"/>
          <w:szCs w:val="28"/>
        </w:rPr>
        <w:t>1,05=</w:t>
      </w:r>
      <w:r w:rsidR="003B1DDE" w:rsidRPr="003B1DDE">
        <w:rPr>
          <w:color w:val="000000"/>
          <w:sz w:val="28"/>
          <w:szCs w:val="28"/>
        </w:rPr>
        <w:t>176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Чсп3=64∙</w:t>
      </w:r>
      <w:r w:rsidR="004E6A28" w:rsidRPr="003B1DDE">
        <w:rPr>
          <w:color w:val="000000"/>
          <w:sz w:val="28"/>
          <w:szCs w:val="28"/>
        </w:rPr>
        <w:t>1,05=</w:t>
      </w:r>
      <w:r w:rsidR="003B1DDE" w:rsidRPr="003B1DDE">
        <w:rPr>
          <w:color w:val="000000"/>
          <w:sz w:val="28"/>
          <w:szCs w:val="28"/>
        </w:rPr>
        <w:t>67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Чсп4=8</w:t>
      </w:r>
      <w:r w:rsidR="00245D4A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∙</w:t>
      </w:r>
      <w:r w:rsidR="004E6A28" w:rsidRPr="003B1DDE">
        <w:rPr>
          <w:color w:val="000000"/>
          <w:sz w:val="28"/>
          <w:szCs w:val="28"/>
        </w:rPr>
        <w:t>1,05=</w:t>
      </w:r>
      <w:r w:rsidR="003B1DDE" w:rsidRPr="003B1DDE">
        <w:rPr>
          <w:color w:val="000000"/>
          <w:sz w:val="28"/>
          <w:szCs w:val="28"/>
        </w:rPr>
        <w:t>92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4E6A28" w:rsidRPr="003B1DDE" w:rsidRDefault="004E6A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Общая численность основных рабочих в плановом периоде.</w:t>
      </w:r>
    </w:p>
    <w:p w:rsidR="004E6A28" w:rsidRPr="003B1DDE" w:rsidRDefault="004E6A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Чопр=</w:t>
      </w:r>
      <w:r w:rsidR="00245D4A" w:rsidRPr="003B1DDE">
        <w:rPr>
          <w:color w:val="000000"/>
          <w:sz w:val="28"/>
          <w:szCs w:val="28"/>
        </w:rPr>
        <w:t>171</w:t>
      </w:r>
      <w:r w:rsidRPr="003B1DDE">
        <w:rPr>
          <w:color w:val="000000"/>
          <w:sz w:val="28"/>
          <w:szCs w:val="28"/>
        </w:rPr>
        <w:t>+17</w:t>
      </w:r>
      <w:r w:rsidR="00245D4A" w:rsidRPr="003B1DDE">
        <w:rPr>
          <w:color w:val="000000"/>
          <w:sz w:val="28"/>
          <w:szCs w:val="28"/>
        </w:rPr>
        <w:t>6</w:t>
      </w:r>
      <w:r w:rsidRPr="003B1DDE">
        <w:rPr>
          <w:color w:val="000000"/>
          <w:sz w:val="28"/>
          <w:szCs w:val="28"/>
        </w:rPr>
        <w:t>+67+9</w:t>
      </w:r>
      <w:r w:rsidR="00245D4A" w:rsidRPr="003B1DDE">
        <w:rPr>
          <w:color w:val="000000"/>
          <w:sz w:val="28"/>
          <w:szCs w:val="28"/>
        </w:rPr>
        <w:t>2</w:t>
      </w:r>
      <w:r w:rsidR="008367FC" w:rsidRPr="003B1DDE">
        <w:rPr>
          <w:color w:val="000000"/>
          <w:sz w:val="28"/>
          <w:szCs w:val="28"/>
        </w:rPr>
        <w:t>=</w:t>
      </w:r>
      <w:r w:rsidR="003B1DDE" w:rsidRPr="003B1DDE">
        <w:rPr>
          <w:color w:val="000000"/>
          <w:sz w:val="28"/>
          <w:szCs w:val="28"/>
        </w:rPr>
        <w:t>506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8367FC" w:rsidRPr="003B1DDE">
        <w:rPr>
          <w:color w:val="000000"/>
          <w:sz w:val="28"/>
          <w:szCs w:val="28"/>
        </w:rPr>
        <w:t>.</w:t>
      </w:r>
    </w:p>
    <w:p w:rsidR="008367FC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Численность вспомогательных рабочих и служащих в плановом периоде не изменяется.</w:t>
      </w:r>
    </w:p>
    <w:p w:rsidR="008367FC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результате расчётов определяется численность ППП в отчётном и плановом периоде по категориям работников.</w:t>
      </w:r>
    </w:p>
    <w:p w:rsidR="008367FC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Чппп=Чопр+Чвсп+Чсл</w:t>
      </w:r>
    </w:p>
    <w:p w:rsidR="003B1DDE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Чппп=</w:t>
      </w:r>
      <w:r w:rsidR="00245D4A" w:rsidRPr="003B1DDE">
        <w:rPr>
          <w:color w:val="000000"/>
          <w:sz w:val="28"/>
          <w:szCs w:val="28"/>
        </w:rPr>
        <w:t>483</w:t>
      </w:r>
      <w:r w:rsidRPr="003B1DDE">
        <w:rPr>
          <w:color w:val="000000"/>
          <w:sz w:val="28"/>
          <w:szCs w:val="28"/>
        </w:rPr>
        <w:t>+</w:t>
      </w:r>
      <w:r w:rsidR="00245D4A" w:rsidRPr="003B1DDE">
        <w:rPr>
          <w:color w:val="000000"/>
          <w:sz w:val="28"/>
          <w:szCs w:val="28"/>
        </w:rPr>
        <w:t>119</w:t>
      </w:r>
      <w:r w:rsidRPr="003B1DDE">
        <w:rPr>
          <w:color w:val="000000"/>
          <w:sz w:val="28"/>
          <w:szCs w:val="28"/>
        </w:rPr>
        <w:t>+50=</w:t>
      </w:r>
      <w:r w:rsidR="003B1DDE" w:rsidRPr="003B1DDE">
        <w:rPr>
          <w:color w:val="000000"/>
          <w:sz w:val="28"/>
          <w:szCs w:val="28"/>
        </w:rPr>
        <w:t>652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Чппп=</w:t>
      </w:r>
      <w:r w:rsidR="00245D4A" w:rsidRPr="003B1DDE">
        <w:rPr>
          <w:color w:val="000000"/>
          <w:sz w:val="28"/>
          <w:szCs w:val="28"/>
        </w:rPr>
        <w:t>506</w:t>
      </w:r>
      <w:r w:rsidRPr="003B1DDE">
        <w:rPr>
          <w:color w:val="000000"/>
          <w:sz w:val="28"/>
          <w:szCs w:val="28"/>
        </w:rPr>
        <w:t>+1</w:t>
      </w:r>
      <w:r w:rsidR="00245D4A" w:rsidRPr="003B1DDE">
        <w:rPr>
          <w:color w:val="000000"/>
          <w:sz w:val="28"/>
          <w:szCs w:val="28"/>
        </w:rPr>
        <w:t>19</w:t>
      </w:r>
      <w:r w:rsidRPr="003B1DDE">
        <w:rPr>
          <w:color w:val="000000"/>
          <w:sz w:val="28"/>
          <w:szCs w:val="28"/>
        </w:rPr>
        <w:t>+50=</w:t>
      </w:r>
      <w:r w:rsidR="003B1DDE" w:rsidRPr="003B1DDE">
        <w:rPr>
          <w:color w:val="000000"/>
          <w:sz w:val="28"/>
          <w:szCs w:val="28"/>
        </w:rPr>
        <w:t>675</w:t>
      </w:r>
      <w:r w:rsidR="003B1DDE">
        <w:rPr>
          <w:color w:val="000000"/>
          <w:sz w:val="28"/>
          <w:szCs w:val="28"/>
        </w:rPr>
        <w:t> </w:t>
      </w:r>
      <w:r w:rsidR="003B1DDE" w:rsidRPr="003B1DDE">
        <w:rPr>
          <w:color w:val="000000"/>
          <w:sz w:val="28"/>
          <w:szCs w:val="28"/>
        </w:rPr>
        <w:t>чел</w:t>
      </w:r>
      <w:r w:rsidR="003B1DDE">
        <w:rPr>
          <w:color w:val="000000"/>
          <w:sz w:val="28"/>
          <w:szCs w:val="28"/>
        </w:rPr>
        <w:t>.</w:t>
      </w:r>
    </w:p>
    <w:p w:rsid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Изменение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численности ППП составляет: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5D4A" w:rsidRPr="003B1DDE" w:rsidRDefault="00245D4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2560" w:dyaOrig="620">
          <v:shape id="_x0000_i1041" type="#_x0000_t75" style="width:128.25pt;height:30.75pt" o:ole="">
            <v:imagedata r:id="rId39" o:title=""/>
          </v:shape>
          <o:OLEObject Type="Embed" ProgID="Equation.3" ShapeID="_x0000_i1041" DrawAspect="Content" ObjectID="_1458326480" r:id="rId40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(26)</w:t>
      </w:r>
    </w:p>
    <w:p w:rsidR="00DA7EFA" w:rsidRPr="003B1DDE" w:rsidRDefault="00BC447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3379" w:dyaOrig="620">
          <v:shape id="_x0000_i1042" type="#_x0000_t75" style="width:168.75pt;height:30.75pt" o:ole="">
            <v:imagedata r:id="rId41" o:title=""/>
          </v:shape>
          <o:OLEObject Type="Embed" ProgID="Equation.3" ShapeID="_x0000_i1042" DrawAspect="Content" ObjectID="_1458326481" r:id="rId42"/>
        </w:object>
      </w:r>
    </w:p>
    <w:p w:rsidR="00DA7EFA" w:rsidRPr="003B1DDE" w:rsidRDefault="00DA7EF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5D4A" w:rsidRPr="003B1DDE" w:rsidRDefault="008367F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Вывод: изменение численности ППП в плановом периоде на 3,</w:t>
      </w:r>
      <w:r w:rsidR="00245D4A" w:rsidRPr="003B1DDE">
        <w:rPr>
          <w:color w:val="000000"/>
          <w:sz w:val="28"/>
          <w:szCs w:val="28"/>
        </w:rPr>
        <w:t>5</w:t>
      </w:r>
      <w:r w:rsidR="00F95BA8" w:rsidRPr="003B1DDE">
        <w:rPr>
          <w:color w:val="000000"/>
          <w:sz w:val="28"/>
          <w:szCs w:val="28"/>
        </w:rPr>
        <w:t>3</w:t>
      </w:r>
      <w:r w:rsidR="00F95BA8">
        <w:rPr>
          <w:color w:val="000000"/>
          <w:sz w:val="28"/>
          <w:szCs w:val="28"/>
        </w:rPr>
        <w:t> %</w:t>
      </w:r>
      <w:r w:rsidRPr="003B1DDE">
        <w:rPr>
          <w:color w:val="000000"/>
          <w:sz w:val="28"/>
          <w:szCs w:val="28"/>
        </w:rPr>
        <w:t xml:space="preserve"> произошло за счёт увеличения численности основных производственных</w:t>
      </w:r>
      <w:r w:rsidR="003B1DDE">
        <w:rPr>
          <w:color w:val="000000"/>
          <w:sz w:val="28"/>
          <w:szCs w:val="28"/>
        </w:rPr>
        <w:t xml:space="preserve"> </w:t>
      </w:r>
      <w:r w:rsidR="004D65E0" w:rsidRPr="003B1DDE">
        <w:rPr>
          <w:color w:val="000000"/>
          <w:sz w:val="28"/>
          <w:szCs w:val="28"/>
        </w:rPr>
        <w:t xml:space="preserve">рабочих в плановом периоде на </w:t>
      </w:r>
      <w:r w:rsidR="00F95BA8" w:rsidRPr="003B1DDE">
        <w:rPr>
          <w:color w:val="000000"/>
          <w:sz w:val="28"/>
          <w:szCs w:val="28"/>
        </w:rPr>
        <w:t>5</w:t>
      </w:r>
      <w:r w:rsidR="00F95BA8">
        <w:rPr>
          <w:color w:val="000000"/>
          <w:sz w:val="28"/>
          <w:szCs w:val="28"/>
        </w:rPr>
        <w:t> %</w:t>
      </w:r>
      <w:r w:rsidR="004D65E0" w:rsidRPr="003B1DDE">
        <w:rPr>
          <w:color w:val="000000"/>
          <w:sz w:val="28"/>
          <w:szCs w:val="28"/>
        </w:rPr>
        <w:t>.</w:t>
      </w:r>
    </w:p>
    <w:p w:rsid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06403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4. </w:t>
      </w:r>
      <w:r w:rsidR="00D06403" w:rsidRPr="003B1DDE">
        <w:rPr>
          <w:b/>
          <w:color w:val="000000"/>
          <w:sz w:val="28"/>
          <w:szCs w:val="28"/>
        </w:rPr>
        <w:t>Рас</w:t>
      </w:r>
      <w:r>
        <w:rPr>
          <w:b/>
          <w:color w:val="000000"/>
          <w:sz w:val="28"/>
          <w:szCs w:val="28"/>
        </w:rPr>
        <w:t>чет фонда оплаты труда ППП цеха</w:t>
      </w:r>
    </w:p>
    <w:p w:rsidR="00413272" w:rsidRPr="003B1DDE" w:rsidRDefault="00413272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D5EE3" w:rsidRPr="003B1DDE" w:rsidRDefault="00D0640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Заработная плата – это стоимость использования ресурса труда</w:t>
      </w:r>
      <w:r w:rsidR="008D5EE3" w:rsidRPr="003B1DDE">
        <w:rPr>
          <w:color w:val="000000"/>
          <w:sz w:val="28"/>
          <w:szCs w:val="28"/>
        </w:rPr>
        <w:t xml:space="preserve"> работников предприятия в соответствии с количеством проведенной продукции или с количеством</w:t>
      </w:r>
      <w:r w:rsidR="003B1DDE">
        <w:rPr>
          <w:color w:val="000000"/>
          <w:sz w:val="28"/>
          <w:szCs w:val="28"/>
        </w:rPr>
        <w:t xml:space="preserve"> </w:t>
      </w:r>
      <w:r w:rsidR="008D5EE3" w:rsidRPr="003B1DDE">
        <w:rPr>
          <w:color w:val="000000"/>
          <w:sz w:val="28"/>
          <w:szCs w:val="28"/>
        </w:rPr>
        <w:t>отработанного времени.</w:t>
      </w:r>
    </w:p>
    <w:p w:rsidR="00210898" w:rsidRPr="003B1DDE" w:rsidRDefault="008D5EE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Принцип дифференциации оплаты труда реализуется на практике через тарифную систему организации оплаты труда. Тарифная система представляет собой совокупность тарифной ставки, тарифной сетки и тарифной квалификационный справочник. Тарифная ставка – это размер оплаты труда за единицу отработанного времени. У рабочих едини</w:t>
      </w:r>
      <w:r w:rsidR="00210898" w:rsidRPr="003B1DDE">
        <w:rPr>
          <w:color w:val="000000"/>
          <w:sz w:val="28"/>
          <w:szCs w:val="28"/>
        </w:rPr>
        <w:t>цей является один час, у служащи</w:t>
      </w:r>
      <w:r w:rsidRPr="003B1DDE">
        <w:rPr>
          <w:color w:val="000000"/>
          <w:sz w:val="28"/>
          <w:szCs w:val="28"/>
        </w:rPr>
        <w:t>х один м</w:t>
      </w:r>
      <w:r w:rsidR="00210898" w:rsidRPr="003B1DDE">
        <w:rPr>
          <w:color w:val="000000"/>
          <w:sz w:val="28"/>
          <w:szCs w:val="28"/>
        </w:rPr>
        <w:t>есяц. Тарифная вставка у рабочих зависит от их квалификации, от условий труда и от интенсивности труда.</w:t>
      </w:r>
    </w:p>
    <w:p w:rsidR="00210898" w:rsidRPr="003B1DDE" w:rsidRDefault="0021089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Тарифная сетка – соотношение в оплате труда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рабочих разных квалификаций. Оно представляет собой определенное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количество тарифных разрядов и соответствующих тарифных коэффициентов.</w:t>
      </w:r>
    </w:p>
    <w:p w:rsidR="00D06403" w:rsidRPr="003B1DDE" w:rsidRDefault="0021089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Тарифный квалификационный справочник применяется для отношения работы к соответствующему разряду и для присвоения разряда рабочим. В зависимости от избранной меры труда различают повременную и сдельную формы оплаты труда.</w:t>
      </w:r>
      <w:r w:rsidR="00F208E5" w:rsidRPr="003B1DDE">
        <w:rPr>
          <w:color w:val="000000"/>
          <w:sz w:val="28"/>
          <w:szCs w:val="28"/>
        </w:rPr>
        <w:t xml:space="preserve"> Повременная форма применяется в виде 2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х</w:t>
      </w:r>
      <w:r w:rsidR="00F208E5" w:rsidRPr="003B1DDE">
        <w:rPr>
          <w:color w:val="000000"/>
          <w:sz w:val="28"/>
          <w:szCs w:val="28"/>
        </w:rPr>
        <w:t xml:space="preserve"> систем:</w:t>
      </w:r>
    </w:p>
    <w:p w:rsidR="003B1DDE" w:rsidRDefault="007A584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1</w:t>
      </w:r>
      <w:r w:rsidR="003B1DDE" w:rsidRPr="003B1DDE">
        <w:rPr>
          <w:color w:val="000000"/>
          <w:sz w:val="28"/>
          <w:szCs w:val="28"/>
        </w:rPr>
        <w:t>.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Пр</w:t>
      </w:r>
      <w:r w:rsidRPr="003B1DDE">
        <w:rPr>
          <w:color w:val="000000"/>
          <w:sz w:val="28"/>
          <w:szCs w:val="28"/>
        </w:rPr>
        <w:t>остая повременная</w:t>
      </w:r>
      <w:r w:rsidR="003B1DDE">
        <w:rPr>
          <w:color w:val="000000"/>
          <w:sz w:val="28"/>
          <w:szCs w:val="28"/>
        </w:rPr>
        <w:t>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842" w:rsidRPr="003B1DDE" w:rsidRDefault="007A584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ЗПовр=С</w:t>
      </w:r>
      <w:r w:rsidRPr="003B1DDE">
        <w:rPr>
          <w:color w:val="000000"/>
          <w:sz w:val="28"/>
          <w:szCs w:val="28"/>
          <w:lang w:val="en-US"/>
        </w:rPr>
        <w:t>mi</w:t>
      </w:r>
      <w:r w:rsidR="002769F6" w:rsidRPr="003B1DDE">
        <w:rPr>
          <w:color w:val="000000"/>
          <w:sz w:val="28"/>
          <w:szCs w:val="28"/>
        </w:rPr>
        <w:t>∙Тсм ∙</w:t>
      </w:r>
      <w:r w:rsidRPr="003B1DDE">
        <w:rPr>
          <w:color w:val="000000"/>
          <w:sz w:val="28"/>
          <w:szCs w:val="28"/>
        </w:rPr>
        <w:t>Тфакт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</w:t>
      </w:r>
      <w:r w:rsidR="00BC4477" w:rsidRPr="003B1DDE">
        <w:rPr>
          <w:color w:val="000000"/>
          <w:sz w:val="28"/>
          <w:szCs w:val="28"/>
        </w:rPr>
        <w:t>7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A5842" w:rsidRPr="003B1DDE" w:rsidRDefault="007A584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Тсм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дл</w:t>
      </w:r>
      <w:r w:rsidRPr="003B1DDE">
        <w:rPr>
          <w:color w:val="000000"/>
          <w:sz w:val="28"/>
          <w:szCs w:val="28"/>
        </w:rPr>
        <w:t>ительность смены в часах.</w:t>
      </w:r>
    </w:p>
    <w:p w:rsidR="007A5842" w:rsidRPr="003B1DDE" w:rsidRDefault="007A584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Тфакт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фа</w:t>
      </w:r>
      <w:r w:rsidRPr="003B1DDE">
        <w:rPr>
          <w:color w:val="000000"/>
          <w:sz w:val="28"/>
          <w:szCs w:val="28"/>
        </w:rPr>
        <w:t>ктическое отработанное время в днях.</w:t>
      </w:r>
    </w:p>
    <w:p w:rsidR="003B1DDE" w:rsidRDefault="007A584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</w:t>
      </w:r>
      <w:r w:rsidRPr="003B1DDE">
        <w:rPr>
          <w:color w:val="000000"/>
          <w:sz w:val="28"/>
          <w:szCs w:val="28"/>
          <w:lang w:val="en-US"/>
        </w:rPr>
        <w:t>mi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р</w:t>
      </w:r>
      <w:r w:rsidRPr="003B1DDE">
        <w:rPr>
          <w:color w:val="000000"/>
          <w:sz w:val="28"/>
          <w:szCs w:val="28"/>
        </w:rPr>
        <w:t>асчёт тарифной ставки рабочего</w:t>
      </w:r>
      <w:r w:rsidR="005164F3" w:rsidRPr="003B1DDE">
        <w:rPr>
          <w:color w:val="000000"/>
          <w:sz w:val="28"/>
          <w:szCs w:val="28"/>
        </w:rPr>
        <w:t xml:space="preserve"> 1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г</w:t>
      </w:r>
      <w:r w:rsidR="005164F3" w:rsidRPr="003B1DDE">
        <w:rPr>
          <w:color w:val="000000"/>
          <w:sz w:val="28"/>
          <w:szCs w:val="28"/>
        </w:rPr>
        <w:t>о разряда.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64F3" w:rsidRPr="003B1DDE" w:rsidRDefault="005164F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</w:t>
      </w:r>
      <w:r w:rsidR="002769F6" w:rsidRPr="003B1DDE">
        <w:rPr>
          <w:color w:val="000000"/>
          <w:sz w:val="28"/>
          <w:szCs w:val="28"/>
          <w:lang w:val="en-US"/>
        </w:rPr>
        <w:t>mi</w:t>
      </w:r>
      <w:r w:rsidR="002769F6" w:rsidRPr="003B1DDE">
        <w:rPr>
          <w:color w:val="000000"/>
          <w:sz w:val="28"/>
          <w:szCs w:val="28"/>
        </w:rPr>
        <w:t>=</w:t>
      </w:r>
      <w:r w:rsidR="002769F6" w:rsidRPr="003B1DDE">
        <w:rPr>
          <w:color w:val="000000"/>
          <w:sz w:val="28"/>
          <w:szCs w:val="28"/>
          <w:lang w:val="en-US"/>
        </w:rPr>
        <w:t>Cm</w:t>
      </w:r>
      <w:r w:rsidR="002769F6" w:rsidRPr="003B1DDE">
        <w:rPr>
          <w:color w:val="000000"/>
          <w:sz w:val="28"/>
          <w:szCs w:val="28"/>
        </w:rPr>
        <w:t xml:space="preserve"> ∙</w:t>
      </w:r>
      <w:r w:rsidRPr="003B1DDE">
        <w:rPr>
          <w:color w:val="000000"/>
          <w:sz w:val="28"/>
          <w:szCs w:val="28"/>
          <w:lang w:val="en-US"/>
        </w:rPr>
        <w:t>Kmi</w:t>
      </w:r>
      <w:r w:rsidR="002769F6" w:rsidRPr="003B1DDE">
        <w:rPr>
          <w:color w:val="000000"/>
          <w:sz w:val="28"/>
          <w:szCs w:val="28"/>
        </w:rPr>
        <w:t xml:space="preserve"> ∙</w:t>
      </w:r>
      <w:r w:rsidRPr="003B1DDE">
        <w:rPr>
          <w:color w:val="000000"/>
          <w:sz w:val="28"/>
          <w:szCs w:val="28"/>
          <w:lang w:val="en-US"/>
        </w:rPr>
        <w:t>K</w:t>
      </w:r>
      <w:r w:rsidRPr="003B1DDE">
        <w:rPr>
          <w:color w:val="000000"/>
          <w:sz w:val="28"/>
          <w:szCs w:val="28"/>
        </w:rPr>
        <w:t>ут</w:t>
      </w:r>
      <w:r w:rsidR="002769F6" w:rsidRPr="003B1DDE">
        <w:rPr>
          <w:color w:val="000000"/>
          <w:sz w:val="28"/>
          <w:szCs w:val="28"/>
        </w:rPr>
        <w:t>∙</w:t>
      </w:r>
      <w:r w:rsidRPr="003B1DDE">
        <w:rPr>
          <w:color w:val="000000"/>
          <w:sz w:val="28"/>
          <w:szCs w:val="28"/>
          <w:lang w:val="en-US"/>
        </w:rPr>
        <w:t>Kum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</w:t>
      </w:r>
      <w:r w:rsidR="00BC4477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)</w:t>
      </w:r>
    </w:p>
    <w:p w:rsidR="005164F3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5164F3" w:rsidRPr="003B1DDE">
        <w:rPr>
          <w:color w:val="000000"/>
          <w:sz w:val="28"/>
          <w:szCs w:val="28"/>
          <w:lang w:val="en-US"/>
        </w:rPr>
        <w:t>Cm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т</w:t>
      </w:r>
      <w:r w:rsidR="005164F3" w:rsidRPr="003B1DDE">
        <w:rPr>
          <w:color w:val="000000"/>
          <w:sz w:val="28"/>
          <w:szCs w:val="28"/>
        </w:rPr>
        <w:t>арифная ставка рабочего первого разряда минимальный размер оплаты труда за час работы.</w:t>
      </w:r>
    </w:p>
    <w:p w:rsidR="003B1DDE" w:rsidRDefault="005164F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Kmi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та</w:t>
      </w:r>
      <w:r w:rsidRPr="003B1DDE">
        <w:rPr>
          <w:color w:val="000000"/>
          <w:sz w:val="28"/>
          <w:szCs w:val="28"/>
        </w:rPr>
        <w:t xml:space="preserve">рифный коэффициент </w:t>
      </w:r>
      <w:r w:rsidR="00BC4477" w:rsidRPr="003B1DDE">
        <w:rPr>
          <w:color w:val="000000"/>
          <w:sz w:val="28"/>
          <w:szCs w:val="28"/>
          <w:lang w:val="en-US"/>
        </w:rPr>
        <w:t>I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г</w:t>
      </w:r>
      <w:r w:rsidRPr="003B1DDE">
        <w:rPr>
          <w:color w:val="000000"/>
          <w:sz w:val="28"/>
          <w:szCs w:val="28"/>
        </w:rPr>
        <w:t>о разряда – показывает во сколько раз тарифная вставка рабочего 1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г</w:t>
      </w:r>
      <w:r w:rsidRPr="003B1DDE">
        <w:rPr>
          <w:color w:val="000000"/>
          <w:sz w:val="28"/>
          <w:szCs w:val="28"/>
        </w:rPr>
        <w:t>о разряда</w:t>
      </w:r>
      <w:r w:rsidR="00894960" w:rsidRPr="003B1DDE">
        <w:rPr>
          <w:color w:val="000000"/>
          <w:sz w:val="28"/>
          <w:szCs w:val="28"/>
        </w:rPr>
        <w:t xml:space="preserve"> больше тарифной вставки рабочего </w:t>
      </w:r>
      <w:r w:rsidR="003B1DDE">
        <w:rPr>
          <w:color w:val="000000"/>
          <w:sz w:val="28"/>
          <w:szCs w:val="28"/>
        </w:rPr>
        <w:t xml:space="preserve">– </w:t>
      </w:r>
      <w:r w:rsidR="003B1DDE" w:rsidRPr="003B1DDE">
        <w:rPr>
          <w:color w:val="000000"/>
          <w:sz w:val="28"/>
          <w:szCs w:val="28"/>
          <w:lang w:val="en-US"/>
        </w:rPr>
        <w:t>I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г</w:t>
      </w:r>
      <w:r w:rsidR="00894960" w:rsidRPr="003B1DDE">
        <w:rPr>
          <w:color w:val="000000"/>
          <w:sz w:val="28"/>
          <w:szCs w:val="28"/>
        </w:rPr>
        <w:t>о разряда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4477" w:rsidRPr="003B1DDE" w:rsidRDefault="00BC447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  <w:lang w:val="en-US"/>
        </w:rPr>
        <w:object w:dxaOrig="1100" w:dyaOrig="700">
          <v:shape id="_x0000_i1043" type="#_x0000_t75" style="width:54.75pt;height:35.25pt" o:ole="">
            <v:imagedata r:id="rId43" o:title=""/>
          </v:shape>
          <o:OLEObject Type="Embed" ProgID="Equation.3" ShapeID="_x0000_i1043" DrawAspect="Content" ObjectID="_1458326482" r:id="rId44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(29)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94960" w:rsidRPr="003B1DDE" w:rsidRDefault="0089496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Кут </w:t>
      </w:r>
      <w:r w:rsidR="003B1DDE">
        <w:rPr>
          <w:color w:val="000000"/>
          <w:sz w:val="28"/>
          <w:szCs w:val="28"/>
        </w:rPr>
        <w:t xml:space="preserve">– 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оэффициент</w:t>
      </w:r>
      <w:r w:rsidR="00BC4477" w:rsidRPr="003B1DDE">
        <w:rPr>
          <w:color w:val="000000"/>
          <w:sz w:val="28"/>
          <w:szCs w:val="28"/>
        </w:rPr>
        <w:t>, учитывающий</w:t>
      </w:r>
      <w:r w:rsidRPr="003B1DDE">
        <w:rPr>
          <w:color w:val="000000"/>
          <w:sz w:val="28"/>
          <w:szCs w:val="28"/>
        </w:rPr>
        <w:t xml:space="preserve"> услови</w:t>
      </w:r>
      <w:r w:rsidR="00BC4477" w:rsidRPr="003B1DDE">
        <w:rPr>
          <w:color w:val="000000"/>
          <w:sz w:val="28"/>
          <w:szCs w:val="28"/>
        </w:rPr>
        <w:t>я</w:t>
      </w:r>
      <w:r w:rsidRPr="003B1DDE">
        <w:rPr>
          <w:color w:val="000000"/>
          <w:sz w:val="28"/>
          <w:szCs w:val="28"/>
        </w:rPr>
        <w:t xml:space="preserve"> труда.</w:t>
      </w:r>
    </w:p>
    <w:p w:rsidR="00894960" w:rsidRPr="003B1DDE" w:rsidRDefault="0089496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Kum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ко</w:t>
      </w:r>
      <w:r w:rsidRPr="003B1DDE">
        <w:rPr>
          <w:color w:val="000000"/>
          <w:sz w:val="28"/>
          <w:szCs w:val="28"/>
        </w:rPr>
        <w:t>эффициент</w:t>
      </w:r>
      <w:r w:rsidR="00BC4477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учитывающий интенсивность труда.</w:t>
      </w:r>
    </w:p>
    <w:p w:rsidR="00894960" w:rsidRPr="003B1DDE" w:rsidRDefault="00894960" w:rsidP="003B1DDE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Повремённо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премиальная.</w:t>
      </w:r>
    </w:p>
    <w:p w:rsidR="003B1DDE" w:rsidRDefault="0089496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На предприятиях, в цехах разрабатываются премиальные положения, в </w:t>
      </w:r>
      <w:r w:rsidR="00BC4477" w:rsidRPr="003B1DDE">
        <w:rPr>
          <w:color w:val="000000"/>
          <w:sz w:val="28"/>
          <w:szCs w:val="28"/>
        </w:rPr>
        <w:t>н</w:t>
      </w:r>
      <w:r w:rsidRPr="003B1DDE">
        <w:rPr>
          <w:color w:val="000000"/>
          <w:sz w:val="28"/>
          <w:szCs w:val="28"/>
        </w:rPr>
        <w:t xml:space="preserve">их указываются показатели </w:t>
      </w:r>
      <w:r w:rsidR="00A16FA6" w:rsidRPr="003B1DDE">
        <w:rPr>
          <w:color w:val="000000"/>
          <w:sz w:val="28"/>
          <w:szCs w:val="28"/>
        </w:rPr>
        <w:t>премирования и размер премии.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6FA6" w:rsidRPr="003B1DDE" w:rsidRDefault="00A16FA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 Пповр прем=</w:t>
      </w:r>
      <w:r w:rsidRPr="003B1DDE">
        <w:rPr>
          <w:color w:val="000000"/>
          <w:sz w:val="28"/>
          <w:szCs w:val="28"/>
          <w:lang w:val="en-US"/>
        </w:rPr>
        <w:t>Cmi</w:t>
      </w:r>
      <w:r w:rsidR="003B1DDE">
        <w:rPr>
          <w:color w:val="000000"/>
          <w:sz w:val="28"/>
          <w:szCs w:val="28"/>
        </w:rPr>
        <w:noBreakHyphen/>
      </w:r>
      <w:r w:rsidR="003B1DDE" w:rsidRPr="003B1DDE">
        <w:rPr>
          <w:color w:val="000000"/>
          <w:sz w:val="28"/>
          <w:szCs w:val="28"/>
        </w:rPr>
        <w:t>Т</w:t>
      </w:r>
      <w:r w:rsidR="002769F6" w:rsidRPr="003B1DDE">
        <w:rPr>
          <w:color w:val="000000"/>
          <w:sz w:val="28"/>
          <w:szCs w:val="28"/>
        </w:rPr>
        <w:t>см ∙Тфакт∙</w:t>
      </w:r>
      <w:r w:rsidRPr="003B1DDE">
        <w:rPr>
          <w:color w:val="000000"/>
          <w:sz w:val="28"/>
          <w:szCs w:val="28"/>
        </w:rPr>
        <w:t>Кпер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</w:t>
      </w:r>
      <w:r w:rsidR="00BC4477" w:rsidRPr="003B1DDE">
        <w:rPr>
          <w:color w:val="000000"/>
          <w:sz w:val="28"/>
          <w:szCs w:val="28"/>
        </w:rPr>
        <w:t>30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A16FA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Кпр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ко</w:t>
      </w:r>
      <w:r w:rsidRPr="003B1DDE">
        <w:rPr>
          <w:color w:val="000000"/>
          <w:sz w:val="28"/>
          <w:szCs w:val="28"/>
        </w:rPr>
        <w:t>эф</w:t>
      </w:r>
      <w:r w:rsidR="00DA7EFA" w:rsidRPr="003B1DDE">
        <w:rPr>
          <w:color w:val="000000"/>
          <w:sz w:val="28"/>
          <w:szCs w:val="28"/>
        </w:rPr>
        <w:t>ф</w:t>
      </w:r>
      <w:r w:rsidRPr="003B1DDE">
        <w:rPr>
          <w:color w:val="000000"/>
          <w:sz w:val="28"/>
          <w:szCs w:val="28"/>
        </w:rPr>
        <w:t>ициент</w:t>
      </w:r>
      <w:r w:rsidR="00BC4477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учитывающий размер премии.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C4477" w:rsidRPr="003B1DDE" w:rsidRDefault="00350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540" w:dyaOrig="620">
          <v:shape id="_x0000_i1044" type="#_x0000_t75" style="width:77.25pt;height:30.75pt" o:ole="">
            <v:imagedata r:id="rId45" o:title=""/>
          </v:shape>
          <o:OLEObject Type="Embed" ProgID="Equation.3" ShapeID="_x0000_i1044" DrawAspect="Content" ObjectID="_1458326483" r:id="rId46"/>
        </w:object>
      </w:r>
      <w:r w:rsidR="003B1DDE">
        <w:rPr>
          <w:color w:val="000000"/>
          <w:sz w:val="28"/>
          <w:szCs w:val="28"/>
        </w:rPr>
        <w:t xml:space="preserve"> </w:t>
      </w:r>
      <w:r w:rsidR="00BC4477" w:rsidRPr="003B1DDE">
        <w:rPr>
          <w:color w:val="000000"/>
          <w:sz w:val="28"/>
          <w:szCs w:val="28"/>
        </w:rPr>
        <w:t>(31)</w:t>
      </w:r>
    </w:p>
    <w:p w:rsidR="00A16FA6" w:rsidRPr="003B1DDE" w:rsidRDefault="00A16FA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6FA6" w:rsidRPr="003B1DDE" w:rsidRDefault="00A16FA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Сдель</w:t>
      </w:r>
      <w:r w:rsidR="003509F6" w:rsidRPr="003B1DDE">
        <w:rPr>
          <w:color w:val="000000"/>
          <w:sz w:val="28"/>
          <w:szCs w:val="28"/>
        </w:rPr>
        <w:t>ная форма оплаты труда рабочих</w:t>
      </w:r>
      <w:r w:rsidRPr="003B1DDE">
        <w:rPr>
          <w:color w:val="000000"/>
          <w:sz w:val="28"/>
          <w:szCs w:val="28"/>
        </w:rPr>
        <w:t xml:space="preserve"> бывает в виде следующих систем:</w:t>
      </w:r>
    </w:p>
    <w:p w:rsidR="003B1DDE" w:rsidRDefault="001D115A" w:rsidP="003B1DD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Простая сдельная.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115A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ЗПсд=Р∙</w:t>
      </w:r>
      <w:r w:rsidR="001D115A" w:rsidRPr="003B1DDE">
        <w:rPr>
          <w:color w:val="000000"/>
          <w:sz w:val="28"/>
          <w:szCs w:val="28"/>
        </w:rPr>
        <w:t>В</w:t>
      </w:r>
      <w:r w:rsidR="003B1DDE">
        <w:rPr>
          <w:color w:val="000000"/>
          <w:sz w:val="28"/>
          <w:szCs w:val="28"/>
        </w:rPr>
        <w:t xml:space="preserve"> </w:t>
      </w:r>
      <w:r w:rsidR="001D115A" w:rsidRPr="003B1DDE">
        <w:rPr>
          <w:color w:val="000000"/>
          <w:sz w:val="28"/>
          <w:szCs w:val="28"/>
        </w:rPr>
        <w:t>(3</w:t>
      </w:r>
      <w:r w:rsidR="003509F6" w:rsidRPr="003B1DDE">
        <w:rPr>
          <w:color w:val="000000"/>
          <w:sz w:val="28"/>
          <w:szCs w:val="28"/>
        </w:rPr>
        <w:t>2</w:t>
      </w:r>
      <w:r w:rsidR="001D115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D115A" w:rsidRPr="003B1DDE" w:rsidRDefault="00350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ра</w:t>
      </w:r>
      <w:r w:rsidRPr="003B1DDE">
        <w:rPr>
          <w:color w:val="000000"/>
          <w:sz w:val="28"/>
          <w:szCs w:val="28"/>
        </w:rPr>
        <w:t>сценка-</w:t>
      </w:r>
      <w:r w:rsidR="001D115A" w:rsidRPr="003B1DDE">
        <w:rPr>
          <w:color w:val="000000"/>
          <w:sz w:val="28"/>
          <w:szCs w:val="28"/>
        </w:rPr>
        <w:t xml:space="preserve">размер оплаты за единицу изготовленной </w:t>
      </w:r>
      <w:r w:rsidRPr="003B1DDE">
        <w:rPr>
          <w:color w:val="000000"/>
          <w:sz w:val="28"/>
          <w:szCs w:val="28"/>
        </w:rPr>
        <w:t>продукции</w:t>
      </w:r>
      <w:r w:rsidR="001D115A" w:rsidRPr="003B1DDE">
        <w:rPr>
          <w:color w:val="000000"/>
          <w:sz w:val="28"/>
          <w:szCs w:val="28"/>
        </w:rPr>
        <w:t xml:space="preserve"> (</w:t>
      </w:r>
      <w:r w:rsidR="003B1DDE" w:rsidRPr="003B1DDE">
        <w:rPr>
          <w:color w:val="000000"/>
          <w:sz w:val="28"/>
          <w:szCs w:val="28"/>
        </w:rPr>
        <w:t>руб</w:t>
      </w:r>
      <w:r w:rsidR="003B1DDE">
        <w:rPr>
          <w:color w:val="000000"/>
          <w:sz w:val="28"/>
          <w:szCs w:val="28"/>
        </w:rPr>
        <w:t>.</w:t>
      </w:r>
      <w:r w:rsidR="003B1DDE" w:rsidRPr="003B1DDE">
        <w:rPr>
          <w:color w:val="000000"/>
          <w:sz w:val="28"/>
          <w:szCs w:val="28"/>
        </w:rPr>
        <w:t>/</w:t>
      </w:r>
      <w:r w:rsidR="001D115A" w:rsidRPr="003B1DDE">
        <w:rPr>
          <w:color w:val="000000"/>
          <w:sz w:val="28"/>
          <w:szCs w:val="28"/>
        </w:rPr>
        <w:t>ед).</w:t>
      </w:r>
    </w:p>
    <w:p w:rsid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-</w:t>
      </w:r>
      <w:r w:rsidRPr="003B1DDE">
        <w:rPr>
          <w:color w:val="000000"/>
          <w:sz w:val="28"/>
          <w:szCs w:val="28"/>
        </w:rPr>
        <w:t>количество</w:t>
      </w:r>
      <w:r w:rsidR="001D115A" w:rsidRPr="003B1DDE">
        <w:rPr>
          <w:color w:val="000000"/>
          <w:sz w:val="28"/>
          <w:szCs w:val="28"/>
        </w:rPr>
        <w:t xml:space="preserve"> произведенной</w:t>
      </w:r>
      <w:r>
        <w:rPr>
          <w:color w:val="000000"/>
          <w:sz w:val="28"/>
          <w:szCs w:val="28"/>
        </w:rPr>
        <w:t xml:space="preserve"> </w:t>
      </w:r>
      <w:r w:rsidR="00261AEF" w:rsidRPr="003B1DDE">
        <w:rPr>
          <w:color w:val="000000"/>
          <w:sz w:val="28"/>
          <w:szCs w:val="28"/>
        </w:rPr>
        <w:t>продукции за месяц в натуральных единицах (ед/мес).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509F6" w:rsidRPr="003B1DDE" w:rsidRDefault="00350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2"/>
          <w:sz w:val="28"/>
          <w:szCs w:val="28"/>
        </w:rPr>
        <w:object w:dxaOrig="1340" w:dyaOrig="720">
          <v:shape id="_x0000_i1045" type="#_x0000_t75" style="width:66.75pt;height:36pt" o:ole="">
            <v:imagedata r:id="rId47" o:title=""/>
          </v:shape>
          <o:OLEObject Type="Embed" ProgID="Equation.3" ShapeID="_x0000_i1045" DrawAspect="Content" ObjectID="_1458326484" r:id="rId48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(33)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1AEF" w:rsidRPr="003B1DDE" w:rsidRDefault="00261A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 выр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ко</w:t>
      </w:r>
      <w:r w:rsidRPr="003B1DDE">
        <w:rPr>
          <w:color w:val="000000"/>
          <w:sz w:val="28"/>
          <w:szCs w:val="28"/>
        </w:rPr>
        <w:t>личество продукции, которое изготовит рабочий сдельщик за единицу времени.</w:t>
      </w:r>
    </w:p>
    <w:p w:rsidR="003B1DDE" w:rsidRDefault="00261AEF" w:rsidP="003B1DD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Сдельно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пр</w:t>
      </w:r>
      <w:r w:rsidRPr="003B1DDE">
        <w:rPr>
          <w:color w:val="000000"/>
          <w:sz w:val="28"/>
          <w:szCs w:val="28"/>
        </w:rPr>
        <w:t>емиальная.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1AEF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ЗПсд-пр=Р∙В∙</w:t>
      </w:r>
      <w:r w:rsidR="00261AEF" w:rsidRPr="003B1DDE">
        <w:rPr>
          <w:color w:val="000000"/>
          <w:sz w:val="28"/>
          <w:szCs w:val="28"/>
        </w:rPr>
        <w:t>Кпр</w:t>
      </w:r>
      <w:r w:rsidR="003B1DDE">
        <w:rPr>
          <w:color w:val="000000"/>
          <w:sz w:val="28"/>
          <w:szCs w:val="28"/>
        </w:rPr>
        <w:t xml:space="preserve"> </w:t>
      </w:r>
      <w:r w:rsidR="00261AEF" w:rsidRPr="003B1DDE">
        <w:rPr>
          <w:color w:val="000000"/>
          <w:sz w:val="28"/>
          <w:szCs w:val="28"/>
        </w:rPr>
        <w:t>(3</w:t>
      </w:r>
      <w:r w:rsidR="003509F6" w:rsidRPr="003B1DDE">
        <w:rPr>
          <w:color w:val="000000"/>
          <w:sz w:val="28"/>
          <w:szCs w:val="28"/>
        </w:rPr>
        <w:t>4</w:t>
      </w:r>
      <w:r w:rsidR="00261AEF" w:rsidRPr="003B1DDE">
        <w:rPr>
          <w:color w:val="000000"/>
          <w:sz w:val="28"/>
          <w:szCs w:val="28"/>
        </w:rPr>
        <w:t>)</w:t>
      </w:r>
    </w:p>
    <w:p w:rsidR="00EF33B5" w:rsidRDefault="00EF33B5" w:rsidP="00EF33B5">
      <w:pPr>
        <w:spacing w:line="360" w:lineRule="auto"/>
        <w:jc w:val="both"/>
        <w:rPr>
          <w:color w:val="000000"/>
          <w:sz w:val="28"/>
          <w:szCs w:val="28"/>
        </w:rPr>
      </w:pPr>
    </w:p>
    <w:p w:rsidR="00261AEF" w:rsidRPr="003B1DDE" w:rsidRDefault="00261AEF" w:rsidP="003B1DD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Косвенно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="003509F6" w:rsidRPr="003B1DDE">
        <w:rPr>
          <w:color w:val="000000"/>
          <w:sz w:val="28"/>
          <w:szCs w:val="28"/>
        </w:rPr>
        <w:t>сд</w:t>
      </w:r>
      <w:r w:rsidRPr="003B1DDE">
        <w:rPr>
          <w:color w:val="000000"/>
          <w:sz w:val="28"/>
          <w:szCs w:val="28"/>
        </w:rPr>
        <w:t>ельная система.</w:t>
      </w:r>
    </w:p>
    <w:p w:rsidR="00261AEF" w:rsidRPr="003B1DDE" w:rsidRDefault="00261AEF" w:rsidP="003B1DD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Сдельно – прогрессивная система.</w:t>
      </w:r>
    </w:p>
    <w:p w:rsidR="00261AEF" w:rsidRPr="003B1DDE" w:rsidRDefault="00261AEF" w:rsidP="003B1DDE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Аккордная система.</w:t>
      </w:r>
    </w:p>
    <w:p w:rsid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1AEF" w:rsidRPr="003B1DDE" w:rsidRDefault="00261A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b/>
          <w:color w:val="000000"/>
          <w:sz w:val="28"/>
          <w:szCs w:val="28"/>
        </w:rPr>
        <w:t>4.1</w:t>
      </w:r>
      <w:r w:rsidR="003B1DDE">
        <w:rPr>
          <w:b/>
          <w:color w:val="000000"/>
          <w:sz w:val="28"/>
          <w:szCs w:val="28"/>
        </w:rPr>
        <w:t xml:space="preserve"> </w:t>
      </w:r>
      <w:r w:rsidR="003B1DDE" w:rsidRPr="003B1DDE">
        <w:rPr>
          <w:b/>
          <w:color w:val="000000"/>
          <w:sz w:val="28"/>
          <w:szCs w:val="28"/>
        </w:rPr>
        <w:t>Ра</w:t>
      </w:r>
      <w:r w:rsidRPr="003B1DDE">
        <w:rPr>
          <w:b/>
          <w:color w:val="000000"/>
          <w:sz w:val="28"/>
          <w:szCs w:val="28"/>
        </w:rPr>
        <w:t>счёт фонда оплаты труда</w:t>
      </w:r>
      <w:r w:rsidR="003509F6" w:rsidRPr="003B1DDE">
        <w:rPr>
          <w:b/>
          <w:color w:val="000000"/>
          <w:sz w:val="28"/>
          <w:szCs w:val="28"/>
        </w:rPr>
        <w:t xml:space="preserve"> </w:t>
      </w:r>
      <w:r w:rsidRPr="003B1DDE">
        <w:rPr>
          <w:b/>
          <w:color w:val="000000"/>
          <w:sz w:val="28"/>
          <w:szCs w:val="28"/>
        </w:rPr>
        <w:t>в отчётном периоде</w:t>
      </w:r>
    </w:p>
    <w:p w:rsidR="000B5014" w:rsidRPr="003B1DDE" w:rsidRDefault="000B501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5014" w:rsidRPr="003B1DDE" w:rsidRDefault="000B501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 ППП = ФОТ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>+ФОТ</w:t>
      </w:r>
      <w:r w:rsidRPr="003B1DDE">
        <w:rPr>
          <w:color w:val="000000"/>
          <w:sz w:val="28"/>
          <w:szCs w:val="28"/>
          <w:vertAlign w:val="subscript"/>
        </w:rPr>
        <w:t>вер</w:t>
      </w:r>
      <w:r w:rsidRPr="003B1DDE">
        <w:rPr>
          <w:color w:val="000000"/>
          <w:sz w:val="28"/>
          <w:szCs w:val="28"/>
        </w:rPr>
        <w:t>+ФОТ</w:t>
      </w:r>
      <w:r w:rsidRPr="003B1DDE">
        <w:rPr>
          <w:color w:val="000000"/>
          <w:sz w:val="28"/>
          <w:szCs w:val="28"/>
          <w:vertAlign w:val="subscript"/>
        </w:rPr>
        <w:t>сл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(35)</w:t>
      </w:r>
    </w:p>
    <w:p w:rsidR="00104428" w:rsidRPr="003B1DDE" w:rsidRDefault="001044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867" w:rsidRPr="003B1DDE" w:rsidRDefault="008F586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Для расчёта оплаты труда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основных рабочих</w:t>
      </w:r>
      <w:r w:rsidR="000B5014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исходя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из исходных данных</w:t>
      </w:r>
      <w:r w:rsidR="000B5014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применяется поврем</w:t>
      </w:r>
      <w:r w:rsidR="000B5014" w:rsidRPr="003B1DDE">
        <w:rPr>
          <w:color w:val="000000"/>
          <w:sz w:val="28"/>
          <w:szCs w:val="28"/>
        </w:rPr>
        <w:t>е</w:t>
      </w:r>
      <w:r w:rsidRPr="003B1DDE">
        <w:rPr>
          <w:color w:val="000000"/>
          <w:sz w:val="28"/>
          <w:szCs w:val="28"/>
        </w:rPr>
        <w:t>нная форма.</w:t>
      </w:r>
    </w:p>
    <w:p w:rsidR="003B1DDE" w:rsidRDefault="008F586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При поврем</w:t>
      </w:r>
      <w:r w:rsidR="00EC593B" w:rsidRPr="003B1DDE">
        <w:rPr>
          <w:color w:val="000000"/>
          <w:sz w:val="28"/>
          <w:szCs w:val="28"/>
        </w:rPr>
        <w:t>е</w:t>
      </w:r>
      <w:r w:rsidRPr="003B1DDE">
        <w:rPr>
          <w:color w:val="000000"/>
          <w:sz w:val="28"/>
          <w:szCs w:val="28"/>
        </w:rPr>
        <w:t>нной форме рассчитывается: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867" w:rsidRPr="003B1DDE" w:rsidRDefault="008F586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ЗПповр=</w:t>
      </w:r>
      <w:r w:rsidRPr="003B1DDE">
        <w:rPr>
          <w:color w:val="000000"/>
          <w:sz w:val="28"/>
          <w:szCs w:val="28"/>
          <w:lang w:val="en-US"/>
        </w:rPr>
        <w:t>Cmi</w:t>
      </w:r>
      <w:r w:rsidR="002769F6" w:rsidRPr="003B1DDE">
        <w:rPr>
          <w:color w:val="000000"/>
          <w:sz w:val="28"/>
          <w:szCs w:val="28"/>
        </w:rPr>
        <w:t xml:space="preserve"> ∙Тсм ∙</w:t>
      </w:r>
      <w:r w:rsidRPr="003B1DDE">
        <w:rPr>
          <w:color w:val="000000"/>
          <w:sz w:val="28"/>
          <w:szCs w:val="28"/>
        </w:rPr>
        <w:t>Тфакт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</w:t>
      </w:r>
      <w:r w:rsidR="00EC593B" w:rsidRPr="003B1DDE">
        <w:rPr>
          <w:color w:val="000000"/>
          <w:sz w:val="28"/>
          <w:szCs w:val="28"/>
        </w:rPr>
        <w:t>6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8F586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Т.к. на разных стадиях технологического про</w:t>
      </w:r>
      <w:r w:rsidR="00EC593B" w:rsidRPr="003B1DDE">
        <w:rPr>
          <w:color w:val="000000"/>
          <w:sz w:val="28"/>
          <w:szCs w:val="28"/>
        </w:rPr>
        <w:t>ц</w:t>
      </w:r>
      <w:r w:rsidRPr="003B1DDE">
        <w:rPr>
          <w:color w:val="000000"/>
          <w:sz w:val="28"/>
          <w:szCs w:val="28"/>
        </w:rPr>
        <w:t xml:space="preserve">есса </w:t>
      </w:r>
      <w:r w:rsidR="000B5014" w:rsidRPr="003B1DDE">
        <w:rPr>
          <w:color w:val="000000"/>
          <w:sz w:val="28"/>
          <w:szCs w:val="28"/>
        </w:rPr>
        <w:t>р</w:t>
      </w:r>
      <w:r w:rsidRPr="003B1DDE">
        <w:rPr>
          <w:color w:val="000000"/>
          <w:sz w:val="28"/>
          <w:szCs w:val="28"/>
        </w:rPr>
        <w:t>аботают основные рабочие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разной</w:t>
      </w:r>
      <w:r w:rsidR="003B1DDE">
        <w:rPr>
          <w:color w:val="000000"/>
          <w:sz w:val="28"/>
          <w:szCs w:val="28"/>
        </w:rPr>
        <w:t xml:space="preserve"> </w:t>
      </w:r>
      <w:r w:rsidR="00263843" w:rsidRPr="003B1DDE">
        <w:rPr>
          <w:color w:val="000000"/>
          <w:sz w:val="28"/>
          <w:szCs w:val="28"/>
        </w:rPr>
        <w:t>классификаци</w:t>
      </w:r>
      <w:r w:rsidR="000B5014" w:rsidRPr="003B1DDE">
        <w:rPr>
          <w:color w:val="000000"/>
          <w:sz w:val="28"/>
          <w:szCs w:val="28"/>
        </w:rPr>
        <w:t>и</w:t>
      </w:r>
      <w:r w:rsidR="00263843" w:rsidRPr="003B1DDE">
        <w:rPr>
          <w:color w:val="000000"/>
          <w:sz w:val="28"/>
          <w:szCs w:val="28"/>
        </w:rPr>
        <w:t xml:space="preserve">, </w:t>
      </w:r>
      <w:r w:rsidR="000B5014" w:rsidRPr="003B1DDE">
        <w:rPr>
          <w:color w:val="000000"/>
          <w:sz w:val="28"/>
          <w:szCs w:val="28"/>
        </w:rPr>
        <w:t>то фонд</w:t>
      </w:r>
      <w:r w:rsidR="00263843" w:rsidRPr="003B1DDE">
        <w:rPr>
          <w:color w:val="000000"/>
          <w:sz w:val="28"/>
          <w:szCs w:val="28"/>
        </w:rPr>
        <w:t xml:space="preserve"> оплаты труда будет равен фонду оплаты труда всех рабочих за год.</w:t>
      </w:r>
    </w:p>
    <w:p w:rsidR="00263843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63843" w:rsidRPr="003B1DDE">
        <w:rPr>
          <w:color w:val="000000"/>
          <w:sz w:val="28"/>
          <w:szCs w:val="28"/>
        </w:rPr>
        <w:t>ФОТопр=∑</w:t>
      </w:r>
      <w:r w:rsidR="00263843" w:rsidRPr="003B1DDE">
        <w:rPr>
          <w:color w:val="000000"/>
          <w:sz w:val="28"/>
          <w:szCs w:val="28"/>
          <w:lang w:val="en-US"/>
        </w:rPr>
        <w:t>Cmi</w:t>
      </w:r>
      <w:r w:rsidR="002769F6" w:rsidRPr="003B1DDE">
        <w:rPr>
          <w:color w:val="000000"/>
          <w:sz w:val="28"/>
          <w:szCs w:val="28"/>
        </w:rPr>
        <w:t xml:space="preserve"> ∙Тсм ∙Тэф∙</w:t>
      </w:r>
      <w:r w:rsidR="00263843" w:rsidRPr="003B1DDE">
        <w:rPr>
          <w:color w:val="000000"/>
          <w:sz w:val="28"/>
          <w:szCs w:val="28"/>
        </w:rPr>
        <w:t>Чсп</w:t>
      </w:r>
      <w:r w:rsidR="00263843" w:rsidRPr="003B1DDE">
        <w:rPr>
          <w:color w:val="000000"/>
          <w:sz w:val="28"/>
          <w:szCs w:val="28"/>
          <w:lang w:val="en-US"/>
        </w:rPr>
        <w:t>i</w:t>
      </w:r>
      <w:r w:rsidR="003B1DDE">
        <w:rPr>
          <w:color w:val="000000"/>
          <w:sz w:val="28"/>
          <w:szCs w:val="28"/>
        </w:rPr>
        <w:t xml:space="preserve"> </w:t>
      </w:r>
      <w:r w:rsidR="00263843" w:rsidRPr="003B1DDE">
        <w:rPr>
          <w:color w:val="000000"/>
          <w:sz w:val="28"/>
          <w:szCs w:val="28"/>
        </w:rPr>
        <w:t>(3</w:t>
      </w:r>
      <w:r w:rsidR="00EC593B" w:rsidRPr="003B1DDE">
        <w:rPr>
          <w:color w:val="000000"/>
          <w:sz w:val="28"/>
          <w:szCs w:val="28"/>
        </w:rPr>
        <w:t>7</w:t>
      </w:r>
      <w:r w:rsidR="00263843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26384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Тарифные ставки рабочих </w:t>
      </w:r>
      <w:r w:rsidR="000B5014" w:rsidRPr="003B1DDE">
        <w:rPr>
          <w:color w:val="000000"/>
          <w:sz w:val="28"/>
          <w:szCs w:val="28"/>
        </w:rPr>
        <w:t xml:space="preserve">разных разрядов </w:t>
      </w:r>
      <w:r w:rsidRPr="003B1DDE">
        <w:rPr>
          <w:color w:val="000000"/>
          <w:sz w:val="28"/>
          <w:szCs w:val="28"/>
        </w:rPr>
        <w:t>составляют: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2560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</w:t>
      </w:r>
      <w:r w:rsidRPr="003B1DDE">
        <w:rPr>
          <w:color w:val="000000"/>
          <w:sz w:val="28"/>
          <w:szCs w:val="28"/>
          <w:lang w:val="en-US"/>
        </w:rPr>
        <w:t>mi</w:t>
      </w:r>
      <w:r w:rsidRPr="003B1DDE">
        <w:rPr>
          <w:color w:val="000000"/>
          <w:sz w:val="28"/>
          <w:szCs w:val="28"/>
        </w:rPr>
        <w:t>=</w:t>
      </w:r>
      <w:r w:rsidRPr="003B1DDE">
        <w:rPr>
          <w:color w:val="000000"/>
          <w:sz w:val="28"/>
          <w:szCs w:val="28"/>
          <w:lang w:val="en-US"/>
        </w:rPr>
        <w:t>Cmi</w:t>
      </w:r>
      <w:r w:rsidRPr="003B1DDE">
        <w:rPr>
          <w:color w:val="000000"/>
          <w:sz w:val="28"/>
          <w:szCs w:val="28"/>
        </w:rPr>
        <w:t xml:space="preserve"> 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  <w:lang w:val="en-US"/>
        </w:rPr>
        <w:t>Kmi</w:t>
      </w:r>
      <w:r w:rsidRPr="003B1DDE">
        <w:rPr>
          <w:color w:val="000000"/>
          <w:sz w:val="28"/>
          <w:szCs w:val="28"/>
        </w:rPr>
        <w:t xml:space="preserve"> ∙ К у.т. ∙ К ин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</w:t>
      </w:r>
      <w:r w:rsidR="00EC593B" w:rsidRPr="003B1DDE">
        <w:rPr>
          <w:color w:val="000000"/>
          <w:sz w:val="28"/>
          <w:szCs w:val="28"/>
        </w:rPr>
        <w:t>8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301EF" w:rsidRPr="003B1DDE" w:rsidRDefault="00F301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</w:t>
      </w:r>
      <w:r w:rsidRPr="003B1DDE">
        <w:rPr>
          <w:color w:val="000000"/>
          <w:sz w:val="28"/>
          <w:szCs w:val="28"/>
          <w:lang w:val="en-US"/>
        </w:rPr>
        <w:t>m</w:t>
      </w:r>
      <w:r w:rsidRPr="003B1DDE">
        <w:rPr>
          <w:color w:val="000000"/>
          <w:sz w:val="28"/>
          <w:szCs w:val="28"/>
        </w:rPr>
        <w:t>6=15 ∙ 1,8 ∙ 1,24 = 33,48</w:t>
      </w:r>
      <w:r w:rsidR="000B5014" w:rsidRPr="003B1DDE">
        <w:rPr>
          <w:color w:val="000000"/>
          <w:sz w:val="28"/>
          <w:szCs w:val="28"/>
        </w:rPr>
        <w:t xml:space="preserve"> руб.</w:t>
      </w:r>
    </w:p>
    <w:p w:rsidR="00F301EF" w:rsidRPr="003B1DDE" w:rsidRDefault="00F301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</w:t>
      </w:r>
      <w:r w:rsidRPr="003B1DDE">
        <w:rPr>
          <w:color w:val="000000"/>
          <w:sz w:val="28"/>
          <w:szCs w:val="28"/>
          <w:lang w:val="en-US"/>
        </w:rPr>
        <w:t>m</w:t>
      </w:r>
      <w:r w:rsidRPr="003B1DDE">
        <w:rPr>
          <w:color w:val="000000"/>
          <w:sz w:val="28"/>
          <w:szCs w:val="28"/>
        </w:rPr>
        <w:t xml:space="preserve">5=15 ∙ </w:t>
      </w:r>
      <w:r w:rsidR="00AD72BC" w:rsidRPr="003B1DDE">
        <w:rPr>
          <w:color w:val="000000"/>
          <w:sz w:val="28"/>
          <w:szCs w:val="28"/>
        </w:rPr>
        <w:t>1,531 ∙ 1,24 = 28,48</w:t>
      </w:r>
      <w:r w:rsidR="000B5014" w:rsidRPr="003B1DDE">
        <w:rPr>
          <w:color w:val="000000"/>
          <w:sz w:val="28"/>
          <w:szCs w:val="28"/>
        </w:rPr>
        <w:t xml:space="preserve"> руб.</w:t>
      </w:r>
    </w:p>
    <w:p w:rsidR="00F301EF" w:rsidRPr="003B1DDE" w:rsidRDefault="00F301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Cm</w:t>
      </w:r>
      <w:r w:rsidRPr="003B1DDE">
        <w:rPr>
          <w:color w:val="000000"/>
          <w:sz w:val="28"/>
          <w:szCs w:val="28"/>
        </w:rPr>
        <w:t>4=</w:t>
      </w:r>
      <w:r w:rsidR="00AD72BC" w:rsidRPr="003B1DDE">
        <w:rPr>
          <w:color w:val="000000"/>
          <w:sz w:val="28"/>
          <w:szCs w:val="28"/>
        </w:rPr>
        <w:t>15 ∙ 1,35 ∙ 1,24 = 25,11</w:t>
      </w:r>
      <w:r w:rsidR="000B5014" w:rsidRPr="003B1DDE">
        <w:rPr>
          <w:color w:val="000000"/>
          <w:sz w:val="28"/>
          <w:szCs w:val="28"/>
        </w:rPr>
        <w:t xml:space="preserve"> руб.</w:t>
      </w:r>
    </w:p>
    <w:p w:rsidR="003B1DDE" w:rsidRDefault="00F301E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  <w:lang w:val="en-US"/>
        </w:rPr>
        <w:t>Cm</w:t>
      </w:r>
      <w:r w:rsidRPr="003B1DDE">
        <w:rPr>
          <w:color w:val="000000"/>
          <w:sz w:val="28"/>
          <w:szCs w:val="28"/>
        </w:rPr>
        <w:t>3=</w:t>
      </w:r>
      <w:r w:rsidR="00AD72BC" w:rsidRPr="003B1DDE">
        <w:rPr>
          <w:color w:val="000000"/>
          <w:sz w:val="28"/>
          <w:szCs w:val="28"/>
        </w:rPr>
        <w:t>15 ∙ 1,204 ∙ 1,24 = 22,39</w:t>
      </w:r>
      <w:r w:rsidR="000B5014" w:rsidRPr="003B1DDE">
        <w:rPr>
          <w:color w:val="000000"/>
          <w:sz w:val="28"/>
          <w:szCs w:val="28"/>
        </w:rPr>
        <w:t xml:space="preserve"> руб.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 =</w:t>
      </w:r>
      <w:r w:rsidRPr="003B1DDE">
        <w:rPr>
          <w:color w:val="000000"/>
          <w:sz w:val="28"/>
          <w:szCs w:val="28"/>
          <w:lang w:val="en-US"/>
        </w:rPr>
        <w:t>Cmi</w:t>
      </w:r>
      <w:r w:rsidRPr="003B1DDE">
        <w:rPr>
          <w:color w:val="000000"/>
          <w:sz w:val="28"/>
          <w:szCs w:val="28"/>
        </w:rPr>
        <w:t xml:space="preserve"> ∙ Тсм ∙ Тэф ∙ Чсп</w:t>
      </w:r>
      <w:r w:rsidRPr="003B1DDE">
        <w:rPr>
          <w:color w:val="000000"/>
          <w:sz w:val="28"/>
          <w:szCs w:val="28"/>
          <w:lang w:val="en-US"/>
        </w:rPr>
        <w:t>i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(3</w:t>
      </w:r>
      <w:r w:rsidR="00EC593B" w:rsidRPr="003B1DDE">
        <w:rPr>
          <w:color w:val="000000"/>
          <w:sz w:val="28"/>
          <w:szCs w:val="28"/>
        </w:rPr>
        <w:t>9</w:t>
      </w:r>
      <w:r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</w:t>
      </w:r>
      <w:r w:rsidRPr="003B1DDE">
        <w:rPr>
          <w:color w:val="000000"/>
          <w:sz w:val="28"/>
        </w:rPr>
        <w:t>1ст</w:t>
      </w:r>
      <w:r w:rsidRPr="003B1DDE">
        <w:rPr>
          <w:color w:val="000000"/>
          <w:sz w:val="28"/>
          <w:szCs w:val="28"/>
        </w:rPr>
        <w:t xml:space="preserve">=33,48 ∙ 6 ∙ </w:t>
      </w:r>
      <w:r w:rsidR="000B5014" w:rsidRPr="003B1DDE">
        <w:rPr>
          <w:color w:val="000000"/>
          <w:sz w:val="28"/>
          <w:szCs w:val="28"/>
        </w:rPr>
        <w:t>209</w:t>
      </w:r>
      <w:r w:rsidRPr="003B1DDE">
        <w:rPr>
          <w:color w:val="000000"/>
          <w:sz w:val="28"/>
          <w:szCs w:val="28"/>
        </w:rPr>
        <w:t xml:space="preserve"> ∙ 16</w:t>
      </w:r>
      <w:r w:rsidR="000B5014" w:rsidRPr="003B1DDE">
        <w:rPr>
          <w:color w:val="000000"/>
          <w:sz w:val="28"/>
          <w:szCs w:val="28"/>
        </w:rPr>
        <w:t>3</w:t>
      </w:r>
      <w:r w:rsidR="00EC593B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EC593B" w:rsidRPr="003B1DDE">
        <w:rPr>
          <w:color w:val="000000"/>
          <w:sz w:val="28"/>
          <w:szCs w:val="28"/>
        </w:rPr>
        <w:t xml:space="preserve"> </w:t>
      </w:r>
      <w:r w:rsidR="000B5014" w:rsidRPr="003B1DDE">
        <w:rPr>
          <w:color w:val="000000"/>
          <w:sz w:val="28"/>
          <w:szCs w:val="28"/>
        </w:rPr>
        <w:t>6843379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</w:t>
      </w:r>
      <w:r w:rsidRPr="003B1DDE">
        <w:rPr>
          <w:color w:val="000000"/>
          <w:sz w:val="28"/>
        </w:rPr>
        <w:t>2ст</w:t>
      </w:r>
      <w:r w:rsidRPr="003B1DDE">
        <w:rPr>
          <w:color w:val="000000"/>
          <w:sz w:val="28"/>
          <w:szCs w:val="28"/>
        </w:rPr>
        <w:t>=28,48 ∙ 6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</w:t>
      </w:r>
      <w:r w:rsidR="00EC593B" w:rsidRPr="003B1DDE">
        <w:rPr>
          <w:color w:val="000000"/>
          <w:sz w:val="28"/>
          <w:szCs w:val="28"/>
        </w:rPr>
        <w:t xml:space="preserve"> 209</w:t>
      </w:r>
      <w:r w:rsidRPr="003B1DDE">
        <w:rPr>
          <w:color w:val="000000"/>
          <w:sz w:val="28"/>
          <w:szCs w:val="28"/>
        </w:rPr>
        <w:t xml:space="preserve"> ∙ 1</w:t>
      </w:r>
      <w:r w:rsidR="00EC593B" w:rsidRPr="003B1DDE">
        <w:rPr>
          <w:color w:val="000000"/>
          <w:sz w:val="28"/>
          <w:szCs w:val="28"/>
        </w:rPr>
        <w:t xml:space="preserve">68 </w:t>
      </w:r>
      <w:r w:rsidRPr="003B1DDE">
        <w:rPr>
          <w:color w:val="000000"/>
          <w:sz w:val="28"/>
          <w:szCs w:val="28"/>
        </w:rPr>
        <w:t>=</w:t>
      </w:r>
      <w:r w:rsidR="00EC593B" w:rsidRPr="003B1DDE">
        <w:rPr>
          <w:color w:val="000000"/>
          <w:sz w:val="28"/>
          <w:szCs w:val="28"/>
        </w:rPr>
        <w:t xml:space="preserve"> 5999939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</w:t>
      </w:r>
      <w:r w:rsidRPr="003B1DDE">
        <w:rPr>
          <w:color w:val="000000"/>
          <w:sz w:val="28"/>
        </w:rPr>
        <w:t>3ст</w:t>
      </w:r>
      <w:r w:rsidRPr="003B1DDE">
        <w:rPr>
          <w:color w:val="000000"/>
          <w:sz w:val="28"/>
          <w:szCs w:val="28"/>
        </w:rPr>
        <w:t>=25,11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6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∙ </w:t>
      </w:r>
      <w:r w:rsidR="00EC593B" w:rsidRPr="003B1DDE">
        <w:rPr>
          <w:color w:val="000000"/>
          <w:sz w:val="28"/>
          <w:szCs w:val="28"/>
        </w:rPr>
        <w:t>209</w:t>
      </w:r>
      <w:r w:rsidRPr="003B1DDE">
        <w:rPr>
          <w:color w:val="000000"/>
          <w:sz w:val="28"/>
          <w:szCs w:val="28"/>
        </w:rPr>
        <w:t xml:space="preserve"> ∙ </w:t>
      </w:r>
      <w:r w:rsidR="00EC593B" w:rsidRPr="003B1DDE">
        <w:rPr>
          <w:color w:val="000000"/>
          <w:sz w:val="28"/>
          <w:szCs w:val="28"/>
        </w:rPr>
        <w:t xml:space="preserve">64 </w:t>
      </w:r>
      <w:r w:rsidRPr="003B1DDE">
        <w:rPr>
          <w:color w:val="000000"/>
          <w:sz w:val="28"/>
          <w:szCs w:val="28"/>
        </w:rPr>
        <w:t>=</w:t>
      </w:r>
      <w:r w:rsidR="00EC593B" w:rsidRPr="003B1DDE">
        <w:rPr>
          <w:color w:val="000000"/>
          <w:sz w:val="28"/>
          <w:szCs w:val="28"/>
        </w:rPr>
        <w:t xml:space="preserve"> 2015228 руб.</w:t>
      </w:r>
    </w:p>
    <w:p w:rsid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</w:t>
      </w:r>
      <w:r w:rsidRPr="003B1DDE">
        <w:rPr>
          <w:color w:val="000000"/>
          <w:sz w:val="28"/>
        </w:rPr>
        <w:t>4ст</w:t>
      </w:r>
      <w:r w:rsidRPr="003B1DDE">
        <w:rPr>
          <w:color w:val="000000"/>
          <w:sz w:val="28"/>
          <w:szCs w:val="28"/>
        </w:rPr>
        <w:t>=22,39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6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∙ </w:t>
      </w:r>
      <w:r w:rsidR="00EC593B" w:rsidRPr="003B1DDE">
        <w:rPr>
          <w:color w:val="000000"/>
          <w:sz w:val="28"/>
          <w:szCs w:val="28"/>
        </w:rPr>
        <w:t>209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∙ </w:t>
      </w:r>
      <w:r w:rsidR="00EC593B" w:rsidRPr="003B1DDE">
        <w:rPr>
          <w:color w:val="000000"/>
          <w:sz w:val="28"/>
          <w:szCs w:val="28"/>
        </w:rPr>
        <w:t xml:space="preserve">88 </w:t>
      </w:r>
      <w:r w:rsidRPr="003B1DDE">
        <w:rPr>
          <w:color w:val="000000"/>
          <w:sz w:val="28"/>
          <w:szCs w:val="28"/>
        </w:rPr>
        <w:t>=</w:t>
      </w:r>
      <w:r w:rsidR="00EC593B" w:rsidRPr="003B1DDE">
        <w:rPr>
          <w:color w:val="000000"/>
          <w:sz w:val="28"/>
          <w:szCs w:val="28"/>
        </w:rPr>
        <w:t xml:space="preserve"> 2467471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</w:t>
      </w:r>
      <w:r w:rsidR="00927E2D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927E2D" w:rsidRPr="003B1DDE">
        <w:rPr>
          <w:color w:val="000000"/>
          <w:sz w:val="28"/>
          <w:szCs w:val="28"/>
        </w:rPr>
        <w:t xml:space="preserve"> 6843379 + 5999939 + 2015228 + 2467471 = 17326017 руб.</w:t>
      </w:r>
    </w:p>
    <w:p w:rsid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 учётом оплаты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планируемых невыход</w:t>
      </w:r>
      <w:r w:rsidR="00927E2D" w:rsidRPr="003B1DDE">
        <w:rPr>
          <w:color w:val="000000"/>
          <w:sz w:val="28"/>
          <w:szCs w:val="28"/>
        </w:rPr>
        <w:t>ов</w:t>
      </w:r>
      <w:r w:rsidRPr="003B1DDE">
        <w:rPr>
          <w:color w:val="000000"/>
          <w:sz w:val="28"/>
          <w:szCs w:val="28"/>
        </w:rPr>
        <w:t xml:space="preserve"> на работу</w:t>
      </w:r>
      <w:r w:rsidR="00927E2D" w:rsidRPr="003B1DDE">
        <w:rPr>
          <w:color w:val="000000"/>
          <w:sz w:val="28"/>
          <w:szCs w:val="28"/>
        </w:rPr>
        <w:t>, компенсирующих</w:t>
      </w:r>
      <w:r w:rsidRPr="003B1DDE">
        <w:rPr>
          <w:color w:val="000000"/>
          <w:sz w:val="28"/>
          <w:szCs w:val="28"/>
        </w:rPr>
        <w:t xml:space="preserve"> и стимулиру</w:t>
      </w:r>
      <w:r w:rsidR="000A573B" w:rsidRPr="003B1DDE">
        <w:rPr>
          <w:color w:val="000000"/>
          <w:sz w:val="28"/>
          <w:szCs w:val="28"/>
        </w:rPr>
        <w:t>ющих выплат годовой</w:t>
      </w:r>
      <w:r w:rsidR="00927E2D" w:rsidRPr="003B1DDE">
        <w:rPr>
          <w:color w:val="000000"/>
          <w:sz w:val="28"/>
          <w:szCs w:val="28"/>
        </w:rPr>
        <w:t xml:space="preserve"> фонд </w:t>
      </w:r>
      <w:r w:rsidR="000A573B" w:rsidRPr="003B1DDE">
        <w:rPr>
          <w:color w:val="000000"/>
          <w:sz w:val="28"/>
          <w:szCs w:val="28"/>
        </w:rPr>
        <w:t>будет равен: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ФОТопр = ФОТопр ∙ Кув</w:t>
      </w:r>
      <w:r w:rsidR="003B1DDE">
        <w:rPr>
          <w:color w:val="000000"/>
          <w:sz w:val="28"/>
          <w:szCs w:val="28"/>
        </w:rPr>
        <w:t xml:space="preserve"> </w:t>
      </w:r>
      <w:r w:rsidR="00DA7EFA" w:rsidRPr="003B1DDE">
        <w:rPr>
          <w:color w:val="000000"/>
          <w:sz w:val="28"/>
          <w:szCs w:val="28"/>
        </w:rPr>
        <w:t>(</w:t>
      </w:r>
      <w:r w:rsidR="004A1023" w:rsidRPr="003B1DDE">
        <w:rPr>
          <w:color w:val="000000"/>
          <w:sz w:val="28"/>
          <w:szCs w:val="28"/>
        </w:rPr>
        <w:t>40</w:t>
      </w:r>
      <w:r w:rsidR="00DA7EF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ФОТопр = </w:t>
      </w:r>
      <w:r w:rsidR="004A1023" w:rsidRPr="003B1DDE">
        <w:rPr>
          <w:color w:val="000000"/>
          <w:sz w:val="28"/>
          <w:szCs w:val="28"/>
        </w:rPr>
        <w:t>17326017</w:t>
      </w:r>
      <w:r w:rsidRPr="003B1DDE">
        <w:rPr>
          <w:color w:val="000000"/>
          <w:sz w:val="28"/>
          <w:szCs w:val="28"/>
        </w:rPr>
        <w:t xml:space="preserve"> ∙ 1,8 = </w:t>
      </w:r>
      <w:r w:rsidR="004A1023" w:rsidRPr="003B1DDE">
        <w:rPr>
          <w:color w:val="000000"/>
          <w:sz w:val="28"/>
          <w:szCs w:val="28"/>
        </w:rPr>
        <w:t>31186831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Вспомогательные рабочие:</w:t>
      </w:r>
    </w:p>
    <w:p w:rsid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Отчётный период.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ФОТвсп = ∑ С</w:t>
      </w:r>
      <w:r w:rsidRPr="003B1DDE">
        <w:rPr>
          <w:color w:val="000000"/>
          <w:sz w:val="28"/>
          <w:szCs w:val="28"/>
          <w:lang w:val="en-US"/>
        </w:rPr>
        <w:t>m</w:t>
      </w:r>
      <w:r w:rsidRPr="003B1DDE">
        <w:rPr>
          <w:color w:val="000000"/>
          <w:sz w:val="28"/>
          <w:szCs w:val="28"/>
        </w:rPr>
        <w:t xml:space="preserve">см + </w:t>
      </w:r>
      <w:r w:rsidRPr="003B1DDE">
        <w:rPr>
          <w:color w:val="000000"/>
          <w:sz w:val="28"/>
          <w:szCs w:val="28"/>
          <w:lang w:val="en-US"/>
        </w:rPr>
        <w:t>Cm</w:t>
      </w:r>
      <w:r w:rsidRP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всп.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д</w:t>
      </w:r>
      <w:r w:rsidRPr="003B1DDE">
        <w:rPr>
          <w:color w:val="000000"/>
          <w:sz w:val="28"/>
          <w:szCs w:val="28"/>
        </w:rPr>
        <w:t>н.</w:t>
      </w:r>
      <w:r w:rsidR="003B1DDE">
        <w:rPr>
          <w:color w:val="000000"/>
          <w:sz w:val="28"/>
          <w:szCs w:val="28"/>
        </w:rPr>
        <w:t xml:space="preserve"> </w:t>
      </w:r>
      <w:r w:rsidR="00DA7EFA" w:rsidRPr="003B1DDE">
        <w:rPr>
          <w:color w:val="000000"/>
          <w:sz w:val="28"/>
          <w:szCs w:val="28"/>
        </w:rPr>
        <w:t>(</w:t>
      </w:r>
      <w:r w:rsidR="004A1023" w:rsidRPr="003B1DDE">
        <w:rPr>
          <w:color w:val="000000"/>
          <w:sz w:val="28"/>
          <w:szCs w:val="28"/>
        </w:rPr>
        <w:t>41</w:t>
      </w:r>
      <w:r w:rsidR="00DA7EFA" w:rsidRPr="003B1DDE">
        <w:rPr>
          <w:color w:val="000000"/>
          <w:sz w:val="28"/>
          <w:szCs w:val="28"/>
        </w:rPr>
        <w:t>)</w:t>
      </w:r>
    </w:p>
    <w:p w:rsidR="004A1023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A1023" w:rsidRPr="003B1DDE">
        <w:rPr>
          <w:color w:val="000000"/>
          <w:position w:val="-24"/>
          <w:sz w:val="28"/>
          <w:szCs w:val="28"/>
        </w:rPr>
        <w:object w:dxaOrig="3420" w:dyaOrig="620">
          <v:shape id="_x0000_i1046" type="#_x0000_t75" style="width:171pt;height:30.75pt" o:ole="">
            <v:imagedata r:id="rId49" o:title=""/>
          </v:shape>
          <o:OLEObject Type="Embed" ProgID="Equation.3" ShapeID="_x0000_i1046" DrawAspect="Content" ObjectID="_1458326485" r:id="rId50"/>
        </w:objec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ФОТвсп см=</w:t>
      </w:r>
      <w:r w:rsidR="004A1023" w:rsidRPr="003B1DDE">
        <w:rPr>
          <w:color w:val="000000"/>
          <w:sz w:val="28"/>
          <w:szCs w:val="28"/>
        </w:rPr>
        <w:t>26,80</w:t>
      </w:r>
      <w:r w:rsidRPr="003B1DDE">
        <w:rPr>
          <w:color w:val="000000"/>
          <w:sz w:val="28"/>
          <w:szCs w:val="28"/>
        </w:rPr>
        <w:t xml:space="preserve"> ∙</w:t>
      </w:r>
      <w:r w:rsidR="003B1DDE">
        <w:rPr>
          <w:color w:val="000000"/>
          <w:sz w:val="28"/>
          <w:szCs w:val="28"/>
        </w:rPr>
        <w:t xml:space="preserve"> </w:t>
      </w:r>
      <w:r w:rsidR="004A1023" w:rsidRPr="003B1DDE">
        <w:rPr>
          <w:color w:val="000000"/>
          <w:sz w:val="28"/>
          <w:szCs w:val="28"/>
        </w:rPr>
        <w:t>209</w:t>
      </w:r>
      <w:r w:rsidRPr="003B1DDE">
        <w:rPr>
          <w:color w:val="000000"/>
          <w:sz w:val="28"/>
          <w:szCs w:val="28"/>
        </w:rPr>
        <w:t xml:space="preserve"> ∙ 6 ∙ </w:t>
      </w:r>
      <w:r w:rsidR="004A1023" w:rsidRPr="003B1DDE">
        <w:rPr>
          <w:color w:val="000000"/>
          <w:sz w:val="28"/>
          <w:szCs w:val="28"/>
        </w:rPr>
        <w:t xml:space="preserve">105 </w:t>
      </w:r>
      <w:r w:rsidRPr="003B1DDE">
        <w:rPr>
          <w:color w:val="000000"/>
          <w:sz w:val="28"/>
          <w:szCs w:val="28"/>
        </w:rPr>
        <w:t>=</w:t>
      </w:r>
      <w:r w:rsidR="004A1023" w:rsidRPr="003B1DDE">
        <w:rPr>
          <w:color w:val="000000"/>
          <w:sz w:val="28"/>
          <w:szCs w:val="28"/>
        </w:rPr>
        <w:t xml:space="preserve"> 3528756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ФОТвсп дн=</w:t>
      </w:r>
      <w:r w:rsidR="004A1023" w:rsidRPr="003B1DDE">
        <w:rPr>
          <w:color w:val="000000"/>
          <w:sz w:val="28"/>
          <w:szCs w:val="28"/>
        </w:rPr>
        <w:t>26,80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∙ </w:t>
      </w:r>
      <w:r w:rsidR="004A1023" w:rsidRPr="003B1DDE">
        <w:rPr>
          <w:color w:val="000000"/>
          <w:sz w:val="28"/>
          <w:szCs w:val="28"/>
        </w:rPr>
        <w:t>209</w:t>
      </w:r>
      <w:r w:rsidRPr="003B1DDE">
        <w:rPr>
          <w:color w:val="000000"/>
          <w:sz w:val="28"/>
          <w:szCs w:val="28"/>
        </w:rPr>
        <w:t xml:space="preserve"> 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6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14 =</w:t>
      </w:r>
      <w:r w:rsidR="004A1023" w:rsidRPr="003B1DDE">
        <w:rPr>
          <w:color w:val="000000"/>
          <w:sz w:val="28"/>
          <w:szCs w:val="28"/>
        </w:rPr>
        <w:t>470501 руб.</w:t>
      </w:r>
    </w:p>
    <w:p w:rsidR="00AD72BC" w:rsidRPr="003B1DDE" w:rsidRDefault="00AD72B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ФОТвсп=</w:t>
      </w:r>
      <w:r w:rsidR="004A1023" w:rsidRPr="003B1DDE">
        <w:rPr>
          <w:color w:val="000000"/>
          <w:sz w:val="28"/>
          <w:szCs w:val="28"/>
        </w:rPr>
        <w:t>3528756 + 470501 = 3999257 руб.</w:t>
      </w:r>
    </w:p>
    <w:p w:rsidR="003B1DDE" w:rsidRDefault="004A1023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Служащие: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2289" w:rsidRPr="003B1DDE" w:rsidRDefault="00CF228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ФОТ= Ом + Чсм ∙ 12</w:t>
      </w:r>
      <w:r w:rsidR="003B1DDE">
        <w:rPr>
          <w:color w:val="000000"/>
          <w:sz w:val="28"/>
          <w:szCs w:val="28"/>
        </w:rPr>
        <w:t xml:space="preserve"> </w:t>
      </w:r>
      <w:r w:rsidR="00DA7EFA" w:rsidRPr="003B1DDE">
        <w:rPr>
          <w:color w:val="000000"/>
          <w:sz w:val="28"/>
          <w:szCs w:val="28"/>
        </w:rPr>
        <w:t>(4</w:t>
      </w:r>
      <w:r w:rsidR="004A1023" w:rsidRPr="003B1DDE">
        <w:rPr>
          <w:color w:val="000000"/>
          <w:sz w:val="28"/>
          <w:szCs w:val="28"/>
        </w:rPr>
        <w:t>2</w:t>
      </w:r>
      <w:r w:rsidR="00DA7EF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2289" w:rsidRPr="003B1DDE" w:rsidRDefault="00CF228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= 5000 </w:t>
      </w:r>
      <w:r w:rsidR="004A1023" w:rsidRPr="003B1DDE">
        <w:rPr>
          <w:color w:val="000000"/>
          <w:sz w:val="28"/>
          <w:szCs w:val="28"/>
        </w:rPr>
        <w:t>∙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50 ∙ 12=</w:t>
      </w:r>
      <w:r w:rsidR="004A1023" w:rsidRPr="003B1DDE">
        <w:rPr>
          <w:color w:val="000000"/>
          <w:sz w:val="28"/>
          <w:szCs w:val="28"/>
        </w:rPr>
        <w:t xml:space="preserve"> 3000000 руб.</w:t>
      </w:r>
    </w:p>
    <w:p w:rsidR="004A1023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 опр = 3999257 ∙ 1,8 = 7198663 руб.</w: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bscript"/>
        </w:rPr>
        <w:t xml:space="preserve">ппп </w:t>
      </w:r>
      <w:r w:rsidRPr="003B1DDE">
        <w:rPr>
          <w:color w:val="000000"/>
          <w:sz w:val="28"/>
          <w:szCs w:val="28"/>
        </w:rPr>
        <w:t>= 31186831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+7198663 + 3000000 = 41385494 руб.</w: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0B8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</w:t>
      </w:r>
      <w:r w:rsidR="00F517B6" w:rsidRPr="003B1DDE">
        <w:rPr>
          <w:b/>
          <w:color w:val="000000"/>
          <w:sz w:val="28"/>
          <w:szCs w:val="28"/>
        </w:rPr>
        <w:t xml:space="preserve"> Расчет ФОТ </w:t>
      </w:r>
      <w:r w:rsidR="00F517B6" w:rsidRPr="003B1DDE">
        <w:rPr>
          <w:b/>
          <w:color w:val="000000"/>
          <w:sz w:val="28"/>
          <w:szCs w:val="28"/>
          <w:vertAlign w:val="subscript"/>
        </w:rPr>
        <w:t>ппп</w:t>
      </w:r>
      <w:r w:rsidR="00F517B6" w:rsidRPr="003B1DDE">
        <w:rPr>
          <w:b/>
          <w:color w:val="000000"/>
          <w:sz w:val="28"/>
          <w:szCs w:val="28"/>
        </w:rPr>
        <w:t xml:space="preserve"> в плановом периоде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4A1023" w:rsidRPr="003B1DDE" w:rsidRDefault="004A1023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Основные рабочие:</w:t>
      </w:r>
    </w:p>
    <w:p w:rsidR="004A1023" w:rsidRPr="003B1DDE" w:rsidRDefault="004A102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плановом периоде изменилось численность основных и производственных рабочих и увеличилась зарплата всех работников на 1</w:t>
      </w:r>
      <w:r w:rsidR="00F95BA8" w:rsidRPr="003B1DDE">
        <w:rPr>
          <w:color w:val="000000"/>
          <w:sz w:val="28"/>
          <w:szCs w:val="28"/>
        </w:rPr>
        <w:t>5</w:t>
      </w:r>
      <w:r w:rsidR="00F95BA8">
        <w:rPr>
          <w:color w:val="000000"/>
          <w:sz w:val="28"/>
          <w:szCs w:val="28"/>
        </w:rPr>
        <w:t> %</w:t>
      </w:r>
      <w:r w:rsidRPr="003B1DDE">
        <w:rPr>
          <w:color w:val="000000"/>
          <w:sz w:val="28"/>
          <w:szCs w:val="28"/>
        </w:rPr>
        <w:t>.</w:t>
      </w:r>
    </w:p>
    <w:p w:rsidR="000110B8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тар</w:t>
      </w:r>
      <w:r w:rsidRPr="003B1DDE">
        <w:rPr>
          <w:color w:val="000000"/>
          <w:sz w:val="28"/>
          <w:szCs w:val="28"/>
          <w:vertAlign w:val="subscript"/>
        </w:rPr>
        <w:t xml:space="preserve">опр </w:t>
      </w:r>
      <w:r w:rsidRPr="003B1DDE">
        <w:rPr>
          <w:color w:val="000000"/>
          <w:sz w:val="28"/>
          <w:szCs w:val="28"/>
        </w:rPr>
        <w:t xml:space="preserve">= </w:t>
      </w:r>
      <w:r w:rsidRPr="003B1DDE">
        <w:rPr>
          <w:color w:val="000000"/>
          <w:position w:val="-28"/>
          <w:sz w:val="28"/>
          <w:szCs w:val="28"/>
        </w:rPr>
        <w:object w:dxaOrig="2540" w:dyaOrig="680">
          <v:shape id="_x0000_i1047" type="#_x0000_t75" style="width:126.75pt;height:33.75pt" o:ole="">
            <v:imagedata r:id="rId51" o:title=""/>
          </v:shape>
          <o:OLEObject Type="Embed" ProgID="Equation.3" ShapeID="_x0000_i1047" DrawAspect="Content" ObjectID="_1458326486" r:id="rId52"/>
        </w:objec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33,48 ∙6 ∙ 209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 171 ∙ 1,15 = 8256138 руб.</w: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28,48 ∙6 ∙ 209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 176 ∙ 1,15 = 7228497 руб.</w: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25,11 ∙6 ∙ 209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 67 ∙ 1,15 = 2426146 руб.</w:t>
      </w:r>
    </w:p>
    <w:p w:rsidR="00F517B6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22,39 ∙6 ∙ 209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∙ 92 ∙ 1,15 = 2970553 руб.</w:t>
      </w:r>
    </w:p>
    <w:p w:rsidR="000110B8" w:rsidRPr="003B1DDE" w:rsidRDefault="00F517B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8256138 + 7228497 + 2426146 + 2970553 = 20881334 руб.</w:t>
      </w:r>
    </w:p>
    <w:p w:rsidR="00630AA5" w:rsidRPr="003B1DDE" w:rsidRDefault="00630AA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год</w:t>
      </w:r>
      <w:r w:rsidRPr="003B1DDE">
        <w:rPr>
          <w:color w:val="000000"/>
          <w:sz w:val="28"/>
          <w:szCs w:val="28"/>
          <w:vertAlign w:val="subscript"/>
        </w:rPr>
        <w:t>опр</w:t>
      </w:r>
      <w:r w:rsidRPr="003B1DDE">
        <w:rPr>
          <w:color w:val="000000"/>
          <w:sz w:val="28"/>
          <w:szCs w:val="28"/>
        </w:rPr>
        <w:t xml:space="preserve"> = 20881334 ∙ 1,8 = 37586401 руб.</w:t>
      </w:r>
    </w:p>
    <w:p w:rsidR="000110B8" w:rsidRPr="003B1DDE" w:rsidRDefault="00630AA5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Вспомогательные рабочие:</w:t>
      </w:r>
    </w:p>
    <w:p w:rsidR="00630AA5" w:rsidRPr="003B1DDE" w:rsidRDefault="00630AA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вс</w:t>
      </w:r>
      <w:r w:rsidRPr="003B1DDE">
        <w:rPr>
          <w:color w:val="000000"/>
          <w:sz w:val="28"/>
          <w:szCs w:val="28"/>
        </w:rPr>
        <w:t xml:space="preserve"> = 7198663 ∙ 1,15 = 8278462 руб.</w:t>
      </w:r>
    </w:p>
    <w:p w:rsidR="000110B8" w:rsidRPr="003B1DDE" w:rsidRDefault="00774620" w:rsidP="003B1DDE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Служащие рабочие:</w:t>
      </w:r>
    </w:p>
    <w:p w:rsidR="00774620" w:rsidRPr="003B1DDE" w:rsidRDefault="0077462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ФОТ</w:t>
      </w:r>
      <w:r w:rsidRPr="003B1DDE">
        <w:rPr>
          <w:color w:val="000000"/>
          <w:sz w:val="28"/>
          <w:szCs w:val="28"/>
          <w:vertAlign w:val="superscript"/>
        </w:rPr>
        <w:t>пп</w:t>
      </w:r>
      <w:r w:rsidRPr="003B1DDE">
        <w:rPr>
          <w:color w:val="000000"/>
          <w:sz w:val="28"/>
          <w:szCs w:val="28"/>
          <w:vertAlign w:val="subscript"/>
        </w:rPr>
        <w:t>см</w:t>
      </w:r>
      <w:r w:rsidRPr="003B1DDE">
        <w:rPr>
          <w:color w:val="000000"/>
          <w:sz w:val="28"/>
          <w:szCs w:val="28"/>
        </w:rPr>
        <w:t xml:space="preserve"> = 3000000 ∙ 1,15 = 3450000 руб.</w:t>
      </w:r>
    </w:p>
    <w:p w:rsidR="00774620" w:rsidRPr="003B1DDE" w:rsidRDefault="0077462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ФОТ </w:t>
      </w:r>
      <w:r w:rsidRPr="003B1DDE">
        <w:rPr>
          <w:color w:val="000000"/>
          <w:sz w:val="28"/>
          <w:szCs w:val="28"/>
          <w:vertAlign w:val="superscript"/>
        </w:rPr>
        <w:t>ппп</w:t>
      </w:r>
      <w:r w:rsidRPr="003B1DDE">
        <w:rPr>
          <w:color w:val="000000"/>
          <w:sz w:val="28"/>
          <w:szCs w:val="28"/>
          <w:vertAlign w:val="subscript"/>
        </w:rPr>
        <w:t>план</w:t>
      </w:r>
      <w:r w:rsidRPr="003B1DDE">
        <w:rPr>
          <w:color w:val="000000"/>
          <w:sz w:val="28"/>
          <w:szCs w:val="28"/>
        </w:rPr>
        <w:t xml:space="preserve"> = 37586401 + 8278462 + 3450000 = 49314863 руб.</w:t>
      </w:r>
    </w:p>
    <w:p w:rsidR="00774620" w:rsidRPr="003B1DDE" w:rsidRDefault="008B20C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4940" w:dyaOrig="620">
          <v:shape id="_x0000_i1048" type="#_x0000_t75" style="width:246.75pt;height:30.75pt" o:ole="">
            <v:imagedata r:id="rId53" o:title=""/>
          </v:shape>
          <o:OLEObject Type="Embed" ProgID="Equation.3" ShapeID="_x0000_i1048" DrawAspect="Content" ObjectID="_1458326487" r:id="rId54"/>
        </w:object>
      </w:r>
    </w:p>
    <w:p w:rsidR="000110B8" w:rsidRPr="003B1DDE" w:rsidRDefault="008B20C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4900" w:dyaOrig="620">
          <v:shape id="_x0000_i1049" type="#_x0000_t75" style="width:245.25pt;height:30.75pt" o:ole="">
            <v:imagedata r:id="rId55" o:title=""/>
          </v:shape>
          <o:OLEObject Type="Embed" ProgID="Equation.3" ShapeID="_x0000_i1049" DrawAspect="Content" ObjectID="_1458326488" r:id="rId56"/>
        </w:object>
      </w:r>
    </w:p>
    <w:p w:rsidR="000110B8" w:rsidRPr="003B1DDE" w:rsidRDefault="000D04B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4400" w:dyaOrig="620">
          <v:shape id="_x0000_i1050" type="#_x0000_t75" style="width:219.75pt;height:30.75pt" o:ole="">
            <v:imagedata r:id="rId57" o:title=""/>
          </v:shape>
          <o:OLEObject Type="Embed" ProgID="Equation.3" ShapeID="_x0000_i1050" DrawAspect="Content" ObjectID="_1458326489" r:id="rId58"/>
        </w:object>
      </w:r>
    </w:p>
    <w:p w:rsid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62560" w:rsidRPr="003B1DDE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5. Себестоимость</w:t>
      </w:r>
    </w:p>
    <w:p w:rsidR="000110B8" w:rsidRPr="003B1DDE" w:rsidRDefault="000110B8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62560" w:rsidRPr="003B1DDE" w:rsidRDefault="00C6256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Себестоимость-это сумма затрат предприятия на производства или реализация продукции.</w:t>
      </w:r>
    </w:p>
    <w:p w:rsidR="00C62560" w:rsidRPr="003B1DDE" w:rsidRDefault="00C6256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общем виде себестоимость включается из стоимости использ</w:t>
      </w:r>
      <w:r w:rsidR="00683665" w:rsidRPr="003B1DDE">
        <w:rPr>
          <w:color w:val="000000"/>
          <w:sz w:val="28"/>
          <w:szCs w:val="28"/>
        </w:rPr>
        <w:t xml:space="preserve">ованных экономических ресурсов. </w:t>
      </w:r>
      <w:r w:rsidRPr="003B1DDE">
        <w:rPr>
          <w:color w:val="000000"/>
          <w:sz w:val="28"/>
          <w:szCs w:val="28"/>
        </w:rPr>
        <w:t>Себестоимость можно классифицировать по следующим признакам:</w:t>
      </w:r>
    </w:p>
    <w:p w:rsidR="00FC51E5" w:rsidRPr="003B1DDE" w:rsidRDefault="00FC51E5" w:rsidP="003B1DDE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 методу определения затрат себестоимость она делится: на нормативную, на плановую и фактическую.</w:t>
      </w:r>
    </w:p>
    <w:p w:rsidR="00FC51E5" w:rsidRPr="003B1DDE" w:rsidRDefault="00FC51E5" w:rsidP="003B1DDE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 последовательности формирования и по объёму учитываемых затрат себестоимость бывает ценовая, производственная и полная.</w:t>
      </w:r>
    </w:p>
    <w:p w:rsidR="008F3CAA" w:rsidRPr="003B1DDE" w:rsidRDefault="00FC51E5" w:rsidP="003B1DDE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 количеству предприятий, которые участвуют в расчёте себестоимости</w:t>
      </w:r>
      <w:r w:rsidR="008F3CAA" w:rsidRPr="003B1DDE">
        <w:rPr>
          <w:color w:val="000000"/>
          <w:sz w:val="28"/>
          <w:szCs w:val="28"/>
        </w:rPr>
        <w:t>,</w:t>
      </w:r>
      <w:r w:rsidR="000D04B7" w:rsidRPr="003B1DDE">
        <w:rPr>
          <w:color w:val="000000"/>
          <w:sz w:val="28"/>
          <w:szCs w:val="28"/>
        </w:rPr>
        <w:t xml:space="preserve"> </w:t>
      </w:r>
      <w:r w:rsidR="008F3CAA" w:rsidRPr="003B1DDE">
        <w:rPr>
          <w:color w:val="000000"/>
          <w:sz w:val="28"/>
          <w:szCs w:val="28"/>
        </w:rPr>
        <w:t>себестоимость бывает: индивидуальной и</w:t>
      </w:r>
      <w:r w:rsidR="003B1DDE">
        <w:rPr>
          <w:color w:val="000000"/>
          <w:sz w:val="28"/>
          <w:szCs w:val="28"/>
        </w:rPr>
        <w:t xml:space="preserve"> </w:t>
      </w:r>
      <w:r w:rsidR="008F3CAA" w:rsidRPr="003B1DDE">
        <w:rPr>
          <w:color w:val="000000"/>
          <w:sz w:val="28"/>
          <w:szCs w:val="28"/>
        </w:rPr>
        <w:t>средней.</w:t>
      </w:r>
    </w:p>
    <w:p w:rsidR="003B1DDE" w:rsidRPr="003B1DDE" w:rsidRDefault="008F3CA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Экономический элемент – это однородные к экономическому содержанию затраты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 основные из них предоставляют собой стоимости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использования отдельного экономического ресурса.</w:t>
      </w:r>
    </w:p>
    <w:p w:rsidR="008F3CAA" w:rsidRP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«</w:t>
      </w:r>
      <w:r w:rsidR="008F3CAA" w:rsidRPr="003B1DDE">
        <w:rPr>
          <w:color w:val="000000"/>
          <w:sz w:val="28"/>
          <w:szCs w:val="28"/>
        </w:rPr>
        <w:t>Смета затрат на производство» (экономический элемент).</w:t>
      </w:r>
    </w:p>
    <w:p w:rsidR="008F3CAA" w:rsidRPr="003B1DDE" w:rsidRDefault="008F3CAA" w:rsidP="003B1DDE">
      <w:pPr>
        <w:numPr>
          <w:ilvl w:val="0"/>
          <w:numId w:val="11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Материальные затраты</w:t>
      </w:r>
      <w:r w:rsidR="00497824" w:rsidRPr="003B1DDE">
        <w:rPr>
          <w:color w:val="000000"/>
          <w:sz w:val="28"/>
          <w:szCs w:val="28"/>
        </w:rPr>
        <w:t xml:space="preserve"> за вычитанных возвратных отходов в этом элементе учитываются приобретённые и расходованные сырьё, материалы, покупные</w:t>
      </w:r>
      <w:r w:rsidR="003B1DDE">
        <w:rPr>
          <w:color w:val="000000"/>
          <w:sz w:val="28"/>
          <w:szCs w:val="28"/>
        </w:rPr>
        <w:t xml:space="preserve"> </w:t>
      </w:r>
      <w:r w:rsidR="00497824" w:rsidRPr="003B1DDE">
        <w:rPr>
          <w:color w:val="000000"/>
          <w:sz w:val="28"/>
          <w:szCs w:val="28"/>
        </w:rPr>
        <w:t xml:space="preserve">полуфабрикаты, все вида топлива и энергии, которые расходуются на </w:t>
      </w:r>
      <w:r w:rsidR="00B72000" w:rsidRPr="003B1DDE">
        <w:rPr>
          <w:color w:val="000000"/>
          <w:sz w:val="28"/>
          <w:szCs w:val="28"/>
        </w:rPr>
        <w:t>тепловые</w:t>
      </w:r>
      <w:r w:rsidR="003B1DDE">
        <w:rPr>
          <w:color w:val="000000"/>
          <w:sz w:val="28"/>
          <w:szCs w:val="28"/>
        </w:rPr>
        <w:t xml:space="preserve"> </w:t>
      </w:r>
      <w:r w:rsidR="00497824" w:rsidRPr="003B1DDE">
        <w:rPr>
          <w:color w:val="000000"/>
          <w:sz w:val="28"/>
          <w:szCs w:val="28"/>
        </w:rPr>
        <w:t>нужды</w:t>
      </w:r>
      <w:r w:rsidR="00B72000" w:rsidRPr="003B1DDE">
        <w:rPr>
          <w:color w:val="000000"/>
          <w:sz w:val="28"/>
          <w:szCs w:val="28"/>
        </w:rPr>
        <w:t>, производств и хозяйственные нужды.</w:t>
      </w:r>
    </w:p>
    <w:p w:rsidR="00B72000" w:rsidRPr="003B1DDE" w:rsidRDefault="00B72000" w:rsidP="003B1DDE">
      <w:pPr>
        <w:numPr>
          <w:ilvl w:val="0"/>
          <w:numId w:val="11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Оплата труда в этот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экономический элемент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включается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заработн</w:t>
      </w:r>
      <w:r w:rsidR="00683665" w:rsidRPr="003B1DDE">
        <w:rPr>
          <w:color w:val="000000"/>
          <w:sz w:val="28"/>
          <w:szCs w:val="28"/>
        </w:rPr>
        <w:t>ая плата населения за отработанное время, за выработанную</w:t>
      </w:r>
      <w:r w:rsidRPr="003B1DDE">
        <w:rPr>
          <w:color w:val="000000"/>
          <w:sz w:val="28"/>
          <w:szCs w:val="28"/>
        </w:rPr>
        <w:t xml:space="preserve"> продукцию, премии и все стимулирующие выплаты.</w:t>
      </w:r>
    </w:p>
    <w:p w:rsidR="00B72000" w:rsidRPr="003B1DDE" w:rsidRDefault="00B72000" w:rsidP="003B1DDE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Отчисления на социальные нужды.</w:t>
      </w:r>
    </w:p>
    <w:p w:rsidR="00814B9D" w:rsidRPr="003B1DDE" w:rsidRDefault="00B7200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Данные экономические элементы представляют собой обязательные </w:t>
      </w:r>
      <w:r w:rsidR="00814B9D" w:rsidRPr="003B1DDE">
        <w:rPr>
          <w:color w:val="000000"/>
          <w:sz w:val="28"/>
          <w:szCs w:val="28"/>
        </w:rPr>
        <w:t>отчисления по установленным</w:t>
      </w:r>
      <w:r w:rsidR="003B1DDE">
        <w:rPr>
          <w:color w:val="000000"/>
          <w:sz w:val="28"/>
          <w:szCs w:val="28"/>
        </w:rPr>
        <w:t xml:space="preserve"> </w:t>
      </w:r>
      <w:r w:rsidR="00814B9D" w:rsidRPr="003B1DDE">
        <w:rPr>
          <w:color w:val="000000"/>
          <w:sz w:val="28"/>
          <w:szCs w:val="28"/>
        </w:rPr>
        <w:t>Государственным но</w:t>
      </w:r>
      <w:r w:rsidR="002769F6" w:rsidRPr="003B1DDE">
        <w:rPr>
          <w:color w:val="000000"/>
          <w:sz w:val="28"/>
          <w:szCs w:val="28"/>
        </w:rPr>
        <w:t>рмам в Пенсионный фонд, фонд обя</w:t>
      </w:r>
      <w:r w:rsidR="00683665" w:rsidRPr="003B1DDE">
        <w:rPr>
          <w:color w:val="000000"/>
          <w:sz w:val="28"/>
          <w:szCs w:val="28"/>
        </w:rPr>
        <w:t>зательного</w:t>
      </w:r>
      <w:r w:rsidR="003B1DDE">
        <w:rPr>
          <w:color w:val="000000"/>
          <w:sz w:val="28"/>
          <w:szCs w:val="28"/>
        </w:rPr>
        <w:t xml:space="preserve"> </w:t>
      </w:r>
      <w:r w:rsidR="00814B9D" w:rsidRPr="003B1DDE">
        <w:rPr>
          <w:color w:val="000000"/>
          <w:sz w:val="28"/>
          <w:szCs w:val="28"/>
        </w:rPr>
        <w:t>медицинского страхования и фонд социального страхования. В настоящее время процент отчисления на социальные нужды 2</w:t>
      </w:r>
      <w:r w:rsidR="00F95BA8" w:rsidRPr="003B1DDE">
        <w:rPr>
          <w:color w:val="000000"/>
          <w:sz w:val="28"/>
          <w:szCs w:val="28"/>
        </w:rPr>
        <w:t>6</w:t>
      </w:r>
      <w:r w:rsidR="00F95BA8">
        <w:rPr>
          <w:color w:val="000000"/>
          <w:sz w:val="28"/>
          <w:szCs w:val="28"/>
        </w:rPr>
        <w:t> %</w:t>
      </w:r>
      <w:r w:rsidR="00814B9D" w:rsidRPr="003B1DDE">
        <w:rPr>
          <w:color w:val="000000"/>
          <w:sz w:val="28"/>
          <w:szCs w:val="28"/>
        </w:rPr>
        <w:t>.</w:t>
      </w:r>
    </w:p>
    <w:p w:rsidR="00814B9D" w:rsidRPr="003B1DDE" w:rsidRDefault="00814B9D" w:rsidP="003B1DDE">
      <w:pPr>
        <w:numPr>
          <w:ilvl w:val="0"/>
          <w:numId w:val="11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Амортизация основных средств</w:t>
      </w:r>
      <w:r w:rsidR="003B1DDE">
        <w:rPr>
          <w:color w:val="000000"/>
          <w:sz w:val="28"/>
          <w:szCs w:val="28"/>
        </w:rPr>
        <w:t>.</w:t>
      </w:r>
    </w:p>
    <w:p w:rsidR="00814B9D" w:rsidRPr="003B1DDE" w:rsidRDefault="00814B9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элементе отражаются амортизация отчисления по всем видам амортизации имущества.</w:t>
      </w:r>
    </w:p>
    <w:p w:rsidR="00814B9D" w:rsidRPr="003B1DDE" w:rsidRDefault="00814B9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5.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Прочие затраты.</w:t>
      </w:r>
    </w:p>
    <w:p w:rsidR="00814B9D" w:rsidRPr="003B1DDE" w:rsidRDefault="0068366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В </w:t>
      </w:r>
      <w:r w:rsidR="00814B9D" w:rsidRPr="003B1DDE">
        <w:rPr>
          <w:color w:val="000000"/>
          <w:sz w:val="28"/>
          <w:szCs w:val="28"/>
        </w:rPr>
        <w:t xml:space="preserve">данных </w:t>
      </w:r>
      <w:r w:rsidR="00375E59" w:rsidRPr="003B1DDE">
        <w:rPr>
          <w:color w:val="000000"/>
          <w:sz w:val="28"/>
          <w:szCs w:val="28"/>
        </w:rPr>
        <w:t>экономический элемент включающие все предусмотренные</w:t>
      </w:r>
      <w:r w:rsidR="003B1DDE">
        <w:rPr>
          <w:color w:val="000000"/>
          <w:sz w:val="28"/>
          <w:szCs w:val="28"/>
        </w:rPr>
        <w:t xml:space="preserve"> </w:t>
      </w:r>
      <w:r w:rsidR="00375E59" w:rsidRPr="003B1DDE">
        <w:rPr>
          <w:color w:val="000000"/>
          <w:sz w:val="28"/>
          <w:szCs w:val="28"/>
        </w:rPr>
        <w:t>законодательства, налоги,</w:t>
      </w:r>
      <w:r w:rsidRPr="003B1DDE">
        <w:rPr>
          <w:color w:val="000000"/>
          <w:sz w:val="28"/>
          <w:szCs w:val="28"/>
        </w:rPr>
        <w:t xml:space="preserve"> сборы отчисления, обязательное</w:t>
      </w:r>
      <w:r w:rsidR="003B1DDE">
        <w:rPr>
          <w:color w:val="000000"/>
          <w:sz w:val="28"/>
          <w:szCs w:val="28"/>
        </w:rPr>
        <w:t xml:space="preserve"> </w:t>
      </w:r>
      <w:r w:rsidR="00375E59" w:rsidRPr="003B1DDE">
        <w:rPr>
          <w:color w:val="000000"/>
          <w:sz w:val="28"/>
          <w:szCs w:val="28"/>
        </w:rPr>
        <w:t>страхования</w:t>
      </w:r>
      <w:r w:rsidR="003B1DDE">
        <w:rPr>
          <w:color w:val="000000"/>
          <w:sz w:val="28"/>
          <w:szCs w:val="28"/>
        </w:rPr>
        <w:t xml:space="preserve"> </w:t>
      </w:r>
      <w:r w:rsidR="00375E59" w:rsidRPr="003B1DDE">
        <w:rPr>
          <w:color w:val="000000"/>
          <w:sz w:val="28"/>
          <w:szCs w:val="28"/>
        </w:rPr>
        <w:t>имуществ, платежи по кредитам, гарантирующий ремонт и обслуживания</w:t>
      </w:r>
      <w:r w:rsidR="003B1DDE">
        <w:rPr>
          <w:color w:val="000000"/>
          <w:sz w:val="28"/>
          <w:szCs w:val="28"/>
        </w:rPr>
        <w:t xml:space="preserve"> </w:t>
      </w:r>
      <w:r w:rsidR="00375E59" w:rsidRPr="003B1DDE">
        <w:rPr>
          <w:color w:val="000000"/>
          <w:sz w:val="28"/>
          <w:szCs w:val="28"/>
        </w:rPr>
        <w:t>продукции и другое.</w:t>
      </w:r>
    </w:p>
    <w:p w:rsidR="003B1DDE" w:rsidRDefault="00375E5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Если необходимо расчёт расходов на изготовления или на реализацию отдельного наименования продукции, то составляется калькуляция</w:t>
      </w:r>
      <w:r w:rsidR="00683665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себ</w:t>
      </w:r>
      <w:r w:rsidR="00683665" w:rsidRPr="003B1DDE">
        <w:rPr>
          <w:color w:val="000000"/>
          <w:sz w:val="28"/>
          <w:szCs w:val="28"/>
        </w:rPr>
        <w:t>естоимость которой расходуется,</w:t>
      </w:r>
      <w:r w:rsidRPr="003B1DDE">
        <w:rPr>
          <w:color w:val="000000"/>
          <w:sz w:val="28"/>
          <w:szCs w:val="28"/>
        </w:rPr>
        <w:t xml:space="preserve"> группируется по статьям </w:t>
      </w:r>
      <w:r w:rsidR="00186968" w:rsidRPr="003B1DDE">
        <w:rPr>
          <w:color w:val="000000"/>
          <w:sz w:val="28"/>
          <w:szCs w:val="28"/>
        </w:rPr>
        <w:t>затрат.</w:t>
      </w: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75E59" w:rsidRP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5.1</w:t>
      </w:r>
      <w:r w:rsidR="00186968" w:rsidRPr="003B1DDE">
        <w:rPr>
          <w:b/>
          <w:color w:val="000000"/>
          <w:sz w:val="28"/>
          <w:szCs w:val="28"/>
        </w:rPr>
        <w:t xml:space="preserve"> Расчёт потребности материально и энерго</w:t>
      </w:r>
      <w:r w:rsidR="00683665" w:rsidRPr="003B1DDE">
        <w:rPr>
          <w:b/>
          <w:color w:val="000000"/>
          <w:sz w:val="28"/>
          <w:szCs w:val="28"/>
        </w:rPr>
        <w:t>затрат</w:t>
      </w:r>
      <w:r w:rsidR="003B1DDE">
        <w:rPr>
          <w:b/>
          <w:color w:val="000000"/>
          <w:sz w:val="28"/>
          <w:szCs w:val="28"/>
        </w:rPr>
        <w:t xml:space="preserve"> </w:t>
      </w:r>
      <w:r w:rsidR="00186968" w:rsidRPr="003B1DDE">
        <w:rPr>
          <w:b/>
          <w:color w:val="000000"/>
          <w:sz w:val="28"/>
          <w:szCs w:val="28"/>
        </w:rPr>
        <w:t>на изготовления</w:t>
      </w:r>
      <w:r>
        <w:rPr>
          <w:b/>
          <w:color w:val="000000"/>
          <w:sz w:val="28"/>
          <w:szCs w:val="28"/>
        </w:rPr>
        <w:t xml:space="preserve"> </w:t>
      </w:r>
      <w:r w:rsidR="00186968" w:rsidRPr="003B1DDE">
        <w:rPr>
          <w:b/>
          <w:color w:val="000000"/>
          <w:sz w:val="28"/>
          <w:szCs w:val="28"/>
        </w:rPr>
        <w:t>годового объёма продукции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18696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Потребность представляет собой необходимое </w:t>
      </w:r>
      <w:r w:rsidR="00EF33B5">
        <w:rPr>
          <w:color w:val="000000"/>
          <w:sz w:val="28"/>
          <w:szCs w:val="28"/>
        </w:rPr>
        <w:t>количества материально и энерго</w:t>
      </w:r>
      <w:r w:rsidRPr="003B1DDE">
        <w:rPr>
          <w:color w:val="000000"/>
          <w:sz w:val="28"/>
          <w:szCs w:val="28"/>
        </w:rPr>
        <w:t>затрат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натурально измерения для изготовления определенного количеств продукции: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6968" w:rsidRPr="003B1DDE" w:rsidRDefault="0018696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>=Н</w:t>
      </w:r>
      <w:r w:rsidR="000E0F9B" w:rsidRPr="003B1DDE">
        <w:rPr>
          <w:color w:val="000000"/>
          <w:sz w:val="28"/>
          <w:szCs w:val="28"/>
        </w:rPr>
        <w:t>р</w:t>
      </w:r>
      <w:r w:rsidR="000E0F9B" w:rsidRPr="003B1DDE">
        <w:rPr>
          <w:color w:val="000000"/>
          <w:sz w:val="28"/>
          <w:szCs w:val="28"/>
          <w:lang w:val="en-US"/>
        </w:rPr>
        <w:t>i</w:t>
      </w:r>
      <w:r w:rsidR="002769F6" w:rsidRPr="003B1DDE">
        <w:rPr>
          <w:color w:val="000000"/>
          <w:sz w:val="28"/>
          <w:szCs w:val="28"/>
        </w:rPr>
        <w:t>∙</w:t>
      </w:r>
      <w:r w:rsidRPr="003B1DDE">
        <w:rPr>
          <w:color w:val="000000"/>
          <w:sz w:val="28"/>
          <w:szCs w:val="28"/>
        </w:rPr>
        <w:t>В</w:t>
      </w:r>
      <w:r w:rsidR="000E0F9B" w:rsidRPr="003B1DDE">
        <w:rPr>
          <w:color w:val="000000"/>
          <w:sz w:val="28"/>
          <w:szCs w:val="28"/>
          <w:lang w:val="en-US"/>
        </w:rPr>
        <w:t>r</w:t>
      </w:r>
      <w:r w:rsidR="003B1DDE">
        <w:rPr>
          <w:color w:val="000000"/>
          <w:sz w:val="28"/>
          <w:szCs w:val="28"/>
        </w:rPr>
        <w:t xml:space="preserve"> </w:t>
      </w:r>
      <w:r w:rsidR="00DA7EFA" w:rsidRPr="003B1DDE">
        <w:rPr>
          <w:color w:val="000000"/>
          <w:sz w:val="28"/>
          <w:szCs w:val="28"/>
        </w:rPr>
        <w:t>(4</w:t>
      </w:r>
      <w:r w:rsidR="00BE1CD6" w:rsidRPr="003B1DDE">
        <w:rPr>
          <w:color w:val="000000"/>
          <w:sz w:val="28"/>
          <w:szCs w:val="28"/>
        </w:rPr>
        <w:t>3</w:t>
      </w:r>
      <w:r w:rsidR="00DA7EF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0F9B" w:rsidRPr="003B1DDE" w:rsidRDefault="000E0F9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Расчёт потребности происходит:</w:t>
      </w:r>
    </w:p>
    <w:p w:rsidR="000E0F9B" w:rsidRPr="003B1DDE" w:rsidRDefault="000E0F9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 xml:space="preserve"> – необходимое количество и потребность итого вида ресурса норме расхода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ресурса.</w:t>
      </w:r>
    </w:p>
    <w:p w:rsidR="003B1DDE" w:rsidRDefault="000E0F9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Нр</w:t>
      </w:r>
      <w:r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 xml:space="preserve"> – количества сырья и материала, топлива, энергии необходимое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для изготовления единицы готовой продукции.</w:t>
      </w:r>
    </w:p>
    <w:p w:rsidR="003B1DDE" w:rsidRDefault="000E0F9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Расчёт потребности приведён в таблице 2.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E0F9B" w:rsidRPr="003B1DDE">
        <w:rPr>
          <w:color w:val="000000"/>
          <w:sz w:val="28"/>
          <w:szCs w:val="28"/>
        </w:rPr>
        <w:t>Таблица</w:t>
      </w:r>
      <w:r w:rsidR="00603200" w:rsidRPr="003B1DDE">
        <w:rPr>
          <w:color w:val="000000"/>
          <w:sz w:val="28"/>
          <w:szCs w:val="28"/>
        </w:rPr>
        <w:t xml:space="preserve"> 2</w:t>
      </w:r>
      <w:r w:rsidR="000E0F9B" w:rsidRPr="003B1DDE">
        <w:rPr>
          <w:color w:val="000000"/>
          <w:sz w:val="28"/>
          <w:szCs w:val="28"/>
        </w:rPr>
        <w:t xml:space="preserve"> – потребност</w:t>
      </w:r>
      <w:r>
        <w:rPr>
          <w:color w:val="000000"/>
          <w:sz w:val="28"/>
          <w:szCs w:val="28"/>
        </w:rPr>
        <w:t>ь в материалам и энергоресурсах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54"/>
        <w:gridCol w:w="1342"/>
        <w:gridCol w:w="967"/>
        <w:gridCol w:w="1304"/>
        <w:gridCol w:w="979"/>
        <w:gridCol w:w="1158"/>
        <w:gridCol w:w="1415"/>
      </w:tblGrid>
      <w:tr w:rsidR="00855857" w:rsidRPr="00336B95" w:rsidTr="00336B95">
        <w:trPr>
          <w:cantSplit/>
          <w:trHeight w:val="660"/>
        </w:trPr>
        <w:tc>
          <w:tcPr>
            <w:tcW w:w="1071" w:type="pct"/>
            <w:vMerge w:val="restar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Наименование ресурса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Единица измерения</w:t>
            </w:r>
          </w:p>
        </w:tc>
        <w:tc>
          <w:tcPr>
            <w:tcW w:w="1245" w:type="pct"/>
            <w:gridSpan w:val="2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Отчётный период</w:t>
            </w:r>
          </w:p>
        </w:tc>
        <w:tc>
          <w:tcPr>
            <w:tcW w:w="1948" w:type="pct"/>
            <w:gridSpan w:val="3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Плановый период</w:t>
            </w:r>
          </w:p>
        </w:tc>
      </w:tr>
      <w:tr w:rsidR="00703424" w:rsidRPr="00336B95" w:rsidTr="00336B95">
        <w:trPr>
          <w:cantSplit/>
          <w:trHeight w:val="300"/>
        </w:trPr>
        <w:tc>
          <w:tcPr>
            <w:tcW w:w="1071" w:type="pct"/>
            <w:vMerge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30" w:type="pc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Н</w:t>
            </w:r>
            <w:r w:rsidRPr="00336B95">
              <w:rPr>
                <w:color w:val="000000"/>
                <w:sz w:val="20"/>
                <w:szCs w:val="22"/>
              </w:rPr>
              <w:t>р</w:t>
            </w:r>
            <w:r w:rsidRPr="00336B95">
              <w:rPr>
                <w:color w:val="000000"/>
                <w:sz w:val="20"/>
                <w:szCs w:val="22"/>
                <w:lang w:val="en-US"/>
              </w:rPr>
              <w:t>i</w:t>
            </w:r>
          </w:p>
        </w:tc>
        <w:tc>
          <w:tcPr>
            <w:tcW w:w="715" w:type="pc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2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П</w:t>
            </w:r>
            <w:r w:rsidRPr="00336B95">
              <w:rPr>
                <w:color w:val="000000"/>
                <w:sz w:val="20"/>
                <w:szCs w:val="22"/>
                <w:lang w:val="en-US"/>
              </w:rPr>
              <w:t>i</w:t>
            </w:r>
          </w:p>
        </w:tc>
        <w:tc>
          <w:tcPr>
            <w:tcW w:w="537" w:type="pc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изм. НВ%</w:t>
            </w:r>
          </w:p>
        </w:tc>
        <w:tc>
          <w:tcPr>
            <w:tcW w:w="635" w:type="pc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</w:t>
            </w:r>
            <w:r w:rsidRPr="00336B95">
              <w:rPr>
                <w:color w:val="000000"/>
                <w:sz w:val="20"/>
                <w:szCs w:val="22"/>
              </w:rPr>
              <w:t>р</w:t>
            </w:r>
            <w:r w:rsidRPr="00336B95">
              <w:rPr>
                <w:color w:val="000000"/>
                <w:sz w:val="20"/>
                <w:szCs w:val="22"/>
                <w:lang w:val="en-US"/>
              </w:rPr>
              <w:t>i</w:t>
            </w:r>
          </w:p>
        </w:tc>
        <w:tc>
          <w:tcPr>
            <w:tcW w:w="776" w:type="pct"/>
            <w:shd w:val="clear" w:color="auto" w:fill="auto"/>
          </w:tcPr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</w:t>
            </w:r>
            <w:r w:rsidRPr="00336B95">
              <w:rPr>
                <w:color w:val="000000"/>
                <w:sz w:val="20"/>
                <w:szCs w:val="22"/>
                <w:lang w:val="en-US"/>
              </w:rPr>
              <w:t>i</w:t>
            </w:r>
          </w:p>
        </w:tc>
      </w:tr>
      <w:tr w:rsidR="00703424" w:rsidRPr="00336B95" w:rsidTr="00336B95">
        <w:trPr>
          <w:cantSplit/>
          <w:trHeight w:val="1718"/>
        </w:trPr>
        <w:tc>
          <w:tcPr>
            <w:tcW w:w="1071" w:type="pct"/>
            <w:shd w:val="clear" w:color="auto" w:fill="auto"/>
          </w:tcPr>
          <w:p w:rsidR="003B1DDE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Сы</w:t>
            </w:r>
            <w:r w:rsidRPr="00336B95">
              <w:rPr>
                <w:color w:val="000000"/>
                <w:sz w:val="20"/>
                <w:szCs w:val="28"/>
              </w:rPr>
              <w:t>рьё и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материалы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1.1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Pr="00336B95">
              <w:rPr>
                <w:color w:val="000000"/>
                <w:sz w:val="20"/>
                <w:szCs w:val="28"/>
              </w:rPr>
              <w:t>Материал А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1.2 Материал Б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1.3 Материал В</w:t>
            </w:r>
          </w:p>
        </w:tc>
        <w:tc>
          <w:tcPr>
            <w:tcW w:w="736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530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54</w:t>
            </w: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22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715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4501440</w:t>
            </w: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1833920</w:t>
            </w:r>
          </w:p>
          <w:p w:rsidR="00855857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1083680</w:t>
            </w:r>
          </w:p>
        </w:tc>
        <w:tc>
          <w:tcPr>
            <w:tcW w:w="537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-3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-3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-3</w:t>
            </w:r>
          </w:p>
        </w:tc>
        <w:tc>
          <w:tcPr>
            <w:tcW w:w="635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52,38</w:t>
            </w:r>
          </w:p>
          <w:p w:rsidR="00703424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21.34</w:t>
            </w:r>
          </w:p>
          <w:p w:rsidR="00703424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12,61</w:t>
            </w:r>
          </w:p>
        </w:tc>
        <w:tc>
          <w:tcPr>
            <w:tcW w:w="776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5200391,16</w:t>
            </w:r>
          </w:p>
          <w:p w:rsidR="00703424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2118677.88</w:t>
            </w:r>
          </w:p>
          <w:p w:rsidR="00703424" w:rsidRPr="00336B95" w:rsidRDefault="00545A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1251946,02</w:t>
            </w:r>
          </w:p>
        </w:tc>
      </w:tr>
      <w:tr w:rsidR="00703424" w:rsidRPr="00336B95" w:rsidTr="00336B95">
        <w:trPr>
          <w:cantSplit/>
          <w:trHeight w:val="1553"/>
        </w:trPr>
        <w:tc>
          <w:tcPr>
            <w:tcW w:w="1071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Эн</w:t>
            </w:r>
            <w:r w:rsidRPr="00336B95">
              <w:rPr>
                <w:color w:val="000000"/>
                <w:sz w:val="20"/>
                <w:szCs w:val="28"/>
              </w:rPr>
              <w:t>ергозатраты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2.1 Топливо</w:t>
            </w:r>
          </w:p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2.2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Pr="00336B95">
              <w:rPr>
                <w:color w:val="000000"/>
                <w:sz w:val="20"/>
                <w:szCs w:val="28"/>
              </w:rPr>
              <w:t>Электроэнергия</w:t>
            </w:r>
          </w:p>
        </w:tc>
        <w:tc>
          <w:tcPr>
            <w:tcW w:w="736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кВт-час</w:t>
            </w:r>
          </w:p>
        </w:tc>
        <w:tc>
          <w:tcPr>
            <w:tcW w:w="530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0.8</w:t>
            </w: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12.4</w:t>
            </w:r>
          </w:p>
        </w:tc>
        <w:tc>
          <w:tcPr>
            <w:tcW w:w="715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66688</w:t>
            </w:r>
          </w:p>
          <w:p w:rsidR="00855857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1033664</w:t>
            </w:r>
          </w:p>
        </w:tc>
        <w:tc>
          <w:tcPr>
            <w:tcW w:w="537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-1</w:t>
            </w:r>
          </w:p>
          <w:p w:rsidR="00855857" w:rsidRPr="00336B95" w:rsidRDefault="0085585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-2</w:t>
            </w:r>
          </w:p>
        </w:tc>
        <w:tc>
          <w:tcPr>
            <w:tcW w:w="635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0.792</w:t>
            </w:r>
          </w:p>
          <w:p w:rsidR="00703424" w:rsidRPr="00336B95" w:rsidRDefault="006A6B7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12.152</w:t>
            </w:r>
          </w:p>
        </w:tc>
        <w:tc>
          <w:tcPr>
            <w:tcW w:w="776" w:type="pct"/>
            <w:shd w:val="clear" w:color="auto" w:fill="auto"/>
          </w:tcPr>
          <w:p w:rsidR="00603200" w:rsidRPr="00336B95" w:rsidRDefault="0060320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88458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78631.344</w:t>
            </w:r>
          </w:p>
          <w:p w:rsidR="00703424" w:rsidRPr="00336B95" w:rsidRDefault="0088458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1206474.864</w:t>
            </w:r>
          </w:p>
        </w:tc>
      </w:tr>
    </w:tbl>
    <w:p w:rsidR="002349C9" w:rsidRPr="003B1DDE" w:rsidRDefault="002349C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219" w:rsidRPr="003B1DDE" w:rsidRDefault="00CB321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</w:t>
      </w:r>
      <w:r w:rsidRPr="003B1DDE">
        <w:rPr>
          <w:color w:val="000000"/>
          <w:sz w:val="28"/>
          <w:szCs w:val="28"/>
          <w:lang w:val="en-US"/>
        </w:rPr>
        <w:t>r</w:t>
      </w:r>
      <w:r w:rsidRPr="003B1DDE">
        <w:rPr>
          <w:color w:val="000000"/>
          <w:sz w:val="28"/>
          <w:szCs w:val="28"/>
        </w:rPr>
        <w:t>=</w:t>
      </w:r>
      <w:r w:rsidR="00545AC4" w:rsidRPr="003B1DDE">
        <w:rPr>
          <w:color w:val="000000"/>
          <w:sz w:val="28"/>
          <w:szCs w:val="28"/>
        </w:rPr>
        <w:t>83360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В</w:t>
      </w:r>
      <w:r w:rsidRPr="003B1DDE">
        <w:rPr>
          <w:color w:val="000000"/>
          <w:sz w:val="28"/>
          <w:szCs w:val="28"/>
          <w:lang w:val="en-US"/>
        </w:rPr>
        <w:t>r</w:t>
      </w:r>
      <w:r w:rsidRPr="003B1DDE">
        <w:rPr>
          <w:color w:val="000000"/>
          <w:sz w:val="28"/>
          <w:szCs w:val="28"/>
        </w:rPr>
        <w:t>=</w:t>
      </w:r>
      <w:r w:rsidR="00545AC4" w:rsidRPr="003B1DDE">
        <w:rPr>
          <w:color w:val="000000"/>
          <w:sz w:val="28"/>
          <w:szCs w:val="28"/>
        </w:rPr>
        <w:t>99282</w:t>
      </w:r>
    </w:p>
    <w:p w:rsidR="000110B8" w:rsidRPr="003B1DDE" w:rsidRDefault="000110B8" w:rsidP="003B1DDE">
      <w:pPr>
        <w:tabs>
          <w:tab w:val="left" w:pos="61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0B8" w:rsidRPr="003B1DDE" w:rsidRDefault="00EF33B5" w:rsidP="003B1DDE">
      <w:pPr>
        <w:tabs>
          <w:tab w:val="left" w:pos="612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5.2</w:t>
      </w:r>
      <w:r w:rsidR="003B1DDE">
        <w:rPr>
          <w:b/>
          <w:color w:val="000000"/>
          <w:sz w:val="28"/>
          <w:szCs w:val="28"/>
        </w:rPr>
        <w:t xml:space="preserve"> </w:t>
      </w:r>
      <w:r w:rsidR="000110B8" w:rsidRPr="003B1DDE">
        <w:rPr>
          <w:b/>
          <w:color w:val="000000"/>
          <w:sz w:val="28"/>
          <w:szCs w:val="28"/>
        </w:rPr>
        <w:t>Амортизация</w:t>
      </w:r>
    </w:p>
    <w:p w:rsidR="000110B8" w:rsidRPr="003B1DDE" w:rsidRDefault="000110B8" w:rsidP="003B1DDE">
      <w:pPr>
        <w:tabs>
          <w:tab w:val="left" w:pos="612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15B81" w:rsidRPr="003B1DDE" w:rsidRDefault="00815B8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Норма амортизации – это годовой процент погашения стоимости основных средств.</w:t>
      </w:r>
    </w:p>
    <w:p w:rsidR="003B1DDE" w:rsidRDefault="0055230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Годовая сумма амортизации рассчитывается на основания норм и стоимость основных средств. Норма амортизации берётся из сборника нормы амортизации в котором они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рассчитаны по формуле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232F" w:rsidRPr="003B1DDE" w:rsidRDefault="00545AC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2"/>
          <w:sz w:val="28"/>
          <w:szCs w:val="28"/>
        </w:rPr>
        <w:object w:dxaOrig="2580" w:dyaOrig="720">
          <v:shape id="_x0000_i1051" type="#_x0000_t75" style="width:129pt;height:36pt" o:ole="">
            <v:imagedata r:id="rId59" o:title=""/>
          </v:shape>
          <o:OLEObject Type="Embed" ProgID="Equation.3" ShapeID="_x0000_i1051" DrawAspect="Content" ObjectID="_1458326490" r:id="rId60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(44)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52300" w:rsidRPr="003B1DDE" w:rsidRDefault="0055230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за</w:t>
      </w:r>
      <w:r w:rsidRPr="003B1DDE">
        <w:rPr>
          <w:color w:val="000000"/>
          <w:sz w:val="28"/>
          <w:szCs w:val="28"/>
        </w:rPr>
        <w:t>траты на демонтаж.</w:t>
      </w:r>
    </w:p>
    <w:p w:rsidR="00552300" w:rsidRPr="003B1DDE" w:rsidRDefault="0068366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Л- и</w:t>
      </w:r>
      <w:r w:rsidR="009415DB" w:rsidRPr="003B1DDE">
        <w:rPr>
          <w:color w:val="000000"/>
          <w:sz w:val="28"/>
          <w:szCs w:val="28"/>
        </w:rPr>
        <w:t>нивизационная</w:t>
      </w:r>
      <w:r w:rsidR="003B1DDE">
        <w:rPr>
          <w:color w:val="000000"/>
          <w:sz w:val="28"/>
          <w:szCs w:val="28"/>
        </w:rPr>
        <w:t xml:space="preserve"> </w:t>
      </w:r>
      <w:r w:rsidR="00552300" w:rsidRPr="003B1DDE">
        <w:rPr>
          <w:color w:val="000000"/>
          <w:sz w:val="28"/>
          <w:szCs w:val="28"/>
        </w:rPr>
        <w:t>стоимость.</w:t>
      </w:r>
    </w:p>
    <w:p w:rsidR="00552300" w:rsidRPr="003B1DDE" w:rsidRDefault="0055230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Тн(а)</w:t>
      </w:r>
      <w:r w:rsidR="003B1DDE">
        <w:rPr>
          <w:color w:val="000000"/>
          <w:sz w:val="28"/>
          <w:szCs w:val="28"/>
        </w:rPr>
        <w:t> –</w:t>
      </w:r>
      <w:r w:rsidR="003B1DDE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нормативный амортизационный срок службы основных средств.</w:t>
      </w:r>
    </w:p>
    <w:p w:rsidR="00552300" w:rsidRPr="003B1DDE" w:rsidRDefault="00941F1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настоящее время в бухгалтерском учёте разрешены 4 метода амортизации:</w:t>
      </w:r>
    </w:p>
    <w:p w:rsidR="003B1DDE" w:rsidRDefault="00941F1C" w:rsidP="003B1DDE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Метод линейной амортизаций или метод равномерного погашения стоимости.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5AC4" w:rsidRPr="003B1DDE" w:rsidRDefault="00E42C8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420" w:dyaOrig="639">
          <v:shape id="_x0000_i1052" type="#_x0000_t75" style="width:71.25pt;height:32.25pt" o:ole="">
            <v:imagedata r:id="rId61" o:title=""/>
          </v:shape>
          <o:OLEObject Type="Embed" ProgID="Equation.3" ShapeID="_x0000_i1052" DrawAspect="Content" ObjectID="_1458326491" r:id="rId62"/>
        </w:object>
      </w:r>
      <w:r w:rsidR="003B1DDE">
        <w:rPr>
          <w:color w:val="000000"/>
          <w:sz w:val="28"/>
          <w:szCs w:val="28"/>
        </w:rPr>
        <w:t xml:space="preserve"> </w:t>
      </w:r>
      <w:r w:rsidR="00545AC4" w:rsidRPr="003B1DDE">
        <w:rPr>
          <w:color w:val="000000"/>
          <w:sz w:val="28"/>
          <w:szCs w:val="28"/>
        </w:rPr>
        <w:t>(45)</w:t>
      </w:r>
    </w:p>
    <w:p w:rsidR="00EF33B5" w:rsidRDefault="00EF33B5" w:rsidP="00EF33B5">
      <w:pPr>
        <w:spacing w:line="360" w:lineRule="auto"/>
        <w:jc w:val="both"/>
        <w:rPr>
          <w:color w:val="000000"/>
          <w:sz w:val="28"/>
          <w:szCs w:val="28"/>
        </w:rPr>
      </w:pPr>
    </w:p>
    <w:p w:rsidR="003B1DDE" w:rsidRDefault="00941F1C" w:rsidP="003B1DDE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Метод уменьшаемого остатка.</w:t>
      </w:r>
    </w:p>
    <w:p w:rsidR="00EF33B5" w:rsidRDefault="00EF33B5" w:rsidP="00EF33B5">
      <w:pPr>
        <w:spacing w:line="360" w:lineRule="auto"/>
        <w:jc w:val="both"/>
        <w:rPr>
          <w:color w:val="000000"/>
          <w:sz w:val="28"/>
          <w:szCs w:val="28"/>
        </w:rPr>
      </w:pPr>
    </w:p>
    <w:p w:rsidR="00545AC4" w:rsidRPr="003B1DDE" w:rsidRDefault="00E20F4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2060" w:dyaOrig="639">
          <v:shape id="_x0000_i1053" type="#_x0000_t75" style="width:102.75pt;height:32.25pt" o:ole="">
            <v:imagedata r:id="rId63" o:title=""/>
          </v:shape>
          <o:OLEObject Type="Embed" ProgID="Equation.3" ShapeID="_x0000_i1053" DrawAspect="Content" ObjectID="_1458326492" r:id="rId64"/>
        </w:object>
      </w:r>
      <w:r w:rsidR="003B1DDE">
        <w:rPr>
          <w:color w:val="000000"/>
          <w:sz w:val="28"/>
          <w:szCs w:val="28"/>
        </w:rPr>
        <w:t xml:space="preserve"> </w:t>
      </w:r>
      <w:r w:rsidR="00E42C84" w:rsidRPr="003B1DDE">
        <w:rPr>
          <w:color w:val="000000"/>
          <w:sz w:val="28"/>
          <w:szCs w:val="28"/>
        </w:rPr>
        <w:t>(46)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1F1C" w:rsidRPr="003B1DDE" w:rsidRDefault="00941F1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Коэффициент максимальное значение 3.</w:t>
      </w:r>
    </w:p>
    <w:p w:rsidR="00941F1C" w:rsidRPr="003B1DDE" w:rsidRDefault="00941F1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Нормы амортизации также и при той</w:t>
      </w:r>
      <w:r w:rsidR="009415DB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же остаточная стоимость.</w:t>
      </w:r>
    </w:p>
    <w:p w:rsidR="00552300" w:rsidRPr="003B1DDE" w:rsidRDefault="00941F1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При использования данного метода амортизации с окончанием срока </w:t>
      </w:r>
      <w:r w:rsidR="009D18B3" w:rsidRPr="003B1DDE">
        <w:rPr>
          <w:color w:val="000000"/>
          <w:sz w:val="28"/>
          <w:szCs w:val="28"/>
        </w:rPr>
        <w:t>полез</w:t>
      </w:r>
      <w:r w:rsidR="009415DB" w:rsidRPr="003B1DDE">
        <w:rPr>
          <w:color w:val="000000"/>
          <w:sz w:val="28"/>
          <w:szCs w:val="28"/>
        </w:rPr>
        <w:t xml:space="preserve">ного использования остаётся не </w:t>
      </w:r>
      <w:r w:rsidR="009D18B3" w:rsidRPr="003B1DDE">
        <w:rPr>
          <w:color w:val="000000"/>
          <w:sz w:val="28"/>
          <w:szCs w:val="28"/>
        </w:rPr>
        <w:t>амортизирова</w:t>
      </w:r>
      <w:r w:rsidR="009415DB" w:rsidRPr="003B1DDE">
        <w:rPr>
          <w:color w:val="000000"/>
          <w:sz w:val="28"/>
          <w:szCs w:val="28"/>
        </w:rPr>
        <w:t>нная</w:t>
      </w:r>
      <w:r w:rsidR="003B1DDE">
        <w:rPr>
          <w:color w:val="000000"/>
          <w:sz w:val="28"/>
          <w:szCs w:val="28"/>
        </w:rPr>
        <w:t xml:space="preserve"> </w:t>
      </w:r>
      <w:r w:rsidR="009D18B3" w:rsidRPr="003B1DDE">
        <w:rPr>
          <w:color w:val="000000"/>
          <w:sz w:val="28"/>
          <w:szCs w:val="28"/>
        </w:rPr>
        <w:t>часть стоимости.</w:t>
      </w:r>
    </w:p>
    <w:p w:rsidR="009D18B3" w:rsidRPr="003B1DDE" w:rsidRDefault="009D18B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Данный метод амортизации относится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к ускоренному методу аморт</w:t>
      </w:r>
      <w:r w:rsidR="009415DB" w:rsidRPr="003B1DDE">
        <w:rPr>
          <w:color w:val="000000"/>
          <w:sz w:val="28"/>
          <w:szCs w:val="28"/>
        </w:rPr>
        <w:t>изации в первые годы эксплуатации</w:t>
      </w:r>
      <w:r w:rsidRPr="003B1DDE">
        <w:rPr>
          <w:color w:val="000000"/>
          <w:sz w:val="28"/>
          <w:szCs w:val="28"/>
        </w:rPr>
        <w:t xml:space="preserve"> погашается большая часть стоимости, чем при линейной методе.</w:t>
      </w:r>
    </w:p>
    <w:p w:rsidR="003B1DDE" w:rsidRDefault="009D18B3" w:rsidP="003B1DDE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Метод начисления амортизации по случае чисел лет срока полезного использования: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3159B" w:rsidRPr="003B1DDE" w:rsidRDefault="00E20F4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8"/>
          <w:sz w:val="28"/>
          <w:szCs w:val="28"/>
        </w:rPr>
        <w:object w:dxaOrig="1800" w:dyaOrig="680">
          <v:shape id="_x0000_i1054" type="#_x0000_t75" style="width:90pt;height:33.75pt" o:ole="">
            <v:imagedata r:id="rId65" o:title=""/>
          </v:shape>
          <o:OLEObject Type="Embed" ProgID="Equation.3" ShapeID="_x0000_i1054" DrawAspect="Content" ObjectID="_1458326493" r:id="rId66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(47)</w:t>
      </w:r>
    </w:p>
    <w:p w:rsidR="00EF33B5" w:rsidRDefault="00EF33B5" w:rsidP="00EF33B5">
      <w:pPr>
        <w:spacing w:line="360" w:lineRule="auto"/>
        <w:jc w:val="both"/>
        <w:rPr>
          <w:color w:val="000000"/>
          <w:sz w:val="28"/>
          <w:szCs w:val="28"/>
        </w:rPr>
      </w:pPr>
    </w:p>
    <w:p w:rsidR="00E4329E" w:rsidRPr="003B1DDE" w:rsidRDefault="009D18B3" w:rsidP="003B1DDE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При данном методе норма амортизации может быть или в дали единицы </w:t>
      </w:r>
      <w:r w:rsidR="00E4329E" w:rsidRPr="003B1DDE">
        <w:rPr>
          <w:color w:val="000000"/>
          <w:sz w:val="28"/>
          <w:szCs w:val="28"/>
        </w:rPr>
        <w:t>или в процентах соответствии первоначальной стоимости может быть примета за единицу или за 10</w:t>
      </w:r>
      <w:r w:rsidR="00F95BA8" w:rsidRPr="003B1DDE">
        <w:rPr>
          <w:color w:val="000000"/>
          <w:sz w:val="28"/>
          <w:szCs w:val="28"/>
        </w:rPr>
        <w:t>0</w:t>
      </w:r>
      <w:r w:rsidR="00F95BA8">
        <w:rPr>
          <w:color w:val="000000"/>
          <w:sz w:val="28"/>
          <w:szCs w:val="28"/>
        </w:rPr>
        <w:t> %</w:t>
      </w:r>
      <w:r w:rsidR="00E4329E" w:rsidRPr="003B1DDE">
        <w:rPr>
          <w:color w:val="000000"/>
          <w:sz w:val="28"/>
          <w:szCs w:val="28"/>
        </w:rPr>
        <w:t>. Данный метод также относится ускоренной амортизации.</w:t>
      </w:r>
    </w:p>
    <w:p w:rsidR="009D18B3" w:rsidRPr="003B1DDE" w:rsidRDefault="00E4329E" w:rsidP="003B1DDE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Метод начисления амортизации по объёму или количеству производственной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продукции. Этот метод применяется если за ранее известно количество произведенной продукции за время полезного использования.</w:t>
      </w:r>
    </w:p>
    <w:p w:rsidR="003B1DDE" w:rsidRDefault="00E4329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В начале </w:t>
      </w:r>
      <w:r w:rsidR="00812CB2" w:rsidRPr="003B1DDE">
        <w:rPr>
          <w:color w:val="000000"/>
          <w:sz w:val="28"/>
          <w:szCs w:val="28"/>
        </w:rPr>
        <w:t>рассчитывается величина амортизации включаемая в себе стоимости единицы.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E20F4D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1460" w:dyaOrig="700">
          <v:shape id="_x0000_i1055" type="#_x0000_t75" style="width:72.75pt;height:35.25pt" o:ole="">
            <v:imagedata r:id="rId67" o:title=""/>
          </v:shape>
          <o:OLEObject Type="Embed" ProgID="Equation.3" ShapeID="_x0000_i1055" DrawAspect="Content" ObjectID="_1458326494" r:id="rId68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(48)</w:t>
      </w:r>
    </w:p>
    <w:p w:rsidR="00812CB2" w:rsidRPr="003B1DDE" w:rsidRDefault="00812CB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А</w:t>
      </w:r>
      <w:r w:rsidRPr="003B1DDE">
        <w:rPr>
          <w:color w:val="000000"/>
          <w:sz w:val="28"/>
          <w:szCs w:val="28"/>
          <w:lang w:val="en-US"/>
        </w:rPr>
        <w:t>ri</w:t>
      </w:r>
      <w:r w:rsidRPr="003B1DDE">
        <w:rPr>
          <w:color w:val="000000"/>
          <w:sz w:val="28"/>
          <w:szCs w:val="28"/>
        </w:rPr>
        <w:t>=</w:t>
      </w:r>
      <w:r w:rsidRPr="003B1DDE">
        <w:rPr>
          <w:color w:val="000000"/>
          <w:sz w:val="28"/>
          <w:szCs w:val="28"/>
          <w:lang w:val="en-US"/>
        </w:rPr>
        <w:t>A</w:t>
      </w:r>
      <w:r w:rsidRPr="003B1DDE">
        <w:rPr>
          <w:color w:val="000000"/>
          <w:sz w:val="28"/>
          <w:szCs w:val="28"/>
        </w:rPr>
        <w:t>ед-</w:t>
      </w:r>
      <w:r w:rsidRPr="003B1DDE">
        <w:rPr>
          <w:color w:val="000000"/>
          <w:sz w:val="28"/>
          <w:szCs w:val="28"/>
          <w:lang w:val="en-US"/>
        </w:rPr>
        <w:t>Bri</w:t>
      </w:r>
      <w:r w:rsidR="003B1DDE">
        <w:rPr>
          <w:color w:val="000000"/>
          <w:sz w:val="28"/>
          <w:szCs w:val="28"/>
        </w:rPr>
        <w:t xml:space="preserve"> </w:t>
      </w:r>
      <w:r w:rsidR="006E610A" w:rsidRPr="003B1DDE">
        <w:rPr>
          <w:color w:val="000000"/>
          <w:sz w:val="28"/>
          <w:szCs w:val="28"/>
        </w:rPr>
        <w:t>(4</w:t>
      </w:r>
      <w:r w:rsidR="00E20F4D" w:rsidRPr="003B1DDE">
        <w:rPr>
          <w:color w:val="000000"/>
          <w:sz w:val="28"/>
          <w:szCs w:val="28"/>
        </w:rPr>
        <w:t>9</w:t>
      </w:r>
      <w:r w:rsidR="006E610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2CB2" w:rsidRPr="003B1DDE" w:rsidRDefault="00812CB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Амортизация – это государственная </w:t>
      </w:r>
      <w:r w:rsidR="003B1DDE" w:rsidRPr="003B1DDE">
        <w:rPr>
          <w:color w:val="000000"/>
          <w:sz w:val="28"/>
          <w:szCs w:val="28"/>
        </w:rPr>
        <w:t>политика</w:t>
      </w:r>
      <w:r w:rsidR="003B1DDE">
        <w:rPr>
          <w:color w:val="000000"/>
          <w:sz w:val="28"/>
          <w:szCs w:val="28"/>
        </w:rPr>
        <w:t xml:space="preserve">. </w:t>
      </w:r>
      <w:r w:rsidR="003B1DDE" w:rsidRPr="003B1DDE">
        <w:rPr>
          <w:color w:val="000000"/>
          <w:sz w:val="28"/>
          <w:szCs w:val="28"/>
        </w:rPr>
        <w:t>Е</w:t>
      </w:r>
      <w:r w:rsidRPr="003B1DDE">
        <w:rPr>
          <w:color w:val="000000"/>
          <w:sz w:val="28"/>
          <w:szCs w:val="28"/>
        </w:rPr>
        <w:t>сли у предприятия возн</w:t>
      </w:r>
      <w:r w:rsidR="0083159B" w:rsidRPr="003B1DDE">
        <w:rPr>
          <w:color w:val="000000"/>
          <w:sz w:val="28"/>
          <w:szCs w:val="28"/>
        </w:rPr>
        <w:t>икает необходимость снятия</w:t>
      </w:r>
      <w:r w:rsidR="003B1DDE">
        <w:rPr>
          <w:color w:val="000000"/>
          <w:sz w:val="28"/>
          <w:szCs w:val="28"/>
        </w:rPr>
        <w:t xml:space="preserve"> </w:t>
      </w:r>
      <w:r w:rsidR="0083159B" w:rsidRPr="003B1DDE">
        <w:rPr>
          <w:color w:val="000000"/>
          <w:sz w:val="28"/>
          <w:szCs w:val="28"/>
        </w:rPr>
        <w:t>с эк</w:t>
      </w:r>
      <w:r w:rsidR="009415DB" w:rsidRPr="003B1DDE">
        <w:rPr>
          <w:color w:val="000000"/>
          <w:sz w:val="28"/>
          <w:szCs w:val="28"/>
        </w:rPr>
        <w:t>сплуа</w:t>
      </w:r>
      <w:r w:rsidRPr="003B1DDE">
        <w:rPr>
          <w:color w:val="000000"/>
          <w:sz w:val="28"/>
          <w:szCs w:val="28"/>
        </w:rPr>
        <w:t>тации основных средств до окончания Тп.и., то до амортизации происходит за счёт собственной прибыли предприятия.</w:t>
      </w:r>
    </w:p>
    <w:p w:rsidR="003B1DDE" w:rsidRDefault="00812CB2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расчёте используется линейный метод амортизации</w:t>
      </w:r>
      <w:r w:rsidR="00E20F4D" w:rsidRPr="003B1DDE">
        <w:rPr>
          <w:color w:val="000000"/>
          <w:sz w:val="28"/>
          <w:szCs w:val="28"/>
        </w:rPr>
        <w:t>,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 xml:space="preserve">. амортизация основных средств подлежит делению </w:t>
      </w:r>
      <w:r w:rsidR="00394A66" w:rsidRPr="003B1DDE">
        <w:rPr>
          <w:color w:val="000000"/>
          <w:sz w:val="28"/>
          <w:szCs w:val="28"/>
        </w:rPr>
        <w:t>активной и пассивной, то таблице 3 с группируем активной и пассивной отдельно.</w:t>
      </w:r>
    </w:p>
    <w:p w:rsidR="003A7928" w:rsidRPr="003B1DDE" w:rsidRDefault="003A79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394A6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Таблица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="00EF33B5">
        <w:rPr>
          <w:color w:val="000000"/>
          <w:sz w:val="28"/>
          <w:szCs w:val="28"/>
        </w:rPr>
        <w:t>3 Амортизация основных средств</w:t>
      </w:r>
    </w:p>
    <w:tbl>
      <w:tblPr>
        <w:tblW w:w="4702" w:type="pct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47"/>
        <w:gridCol w:w="1240"/>
        <w:gridCol w:w="1402"/>
        <w:gridCol w:w="1289"/>
        <w:gridCol w:w="1568"/>
        <w:gridCol w:w="1455"/>
      </w:tblGrid>
      <w:tr w:rsidR="00703424" w:rsidRPr="00336B95" w:rsidTr="00336B95">
        <w:trPr>
          <w:cantSplit/>
          <w:trHeight w:val="360"/>
        </w:trPr>
        <w:tc>
          <w:tcPr>
            <w:tcW w:w="1137" w:type="pct"/>
            <w:vMerge w:val="restar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Группы основных средств</w:t>
            </w:r>
          </w:p>
        </w:tc>
        <w:tc>
          <w:tcPr>
            <w:tcW w:w="689" w:type="pct"/>
            <w:vMerge w:val="restar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Н</w:t>
            </w:r>
            <w:r w:rsidRPr="00336B95">
              <w:rPr>
                <w:color w:val="000000"/>
                <w:sz w:val="20"/>
                <w:szCs w:val="20"/>
              </w:rPr>
              <w:t>А%</w:t>
            </w:r>
          </w:p>
        </w:tc>
        <w:tc>
          <w:tcPr>
            <w:tcW w:w="1495" w:type="pct"/>
            <w:gridSpan w:val="2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Отчётный период</w:t>
            </w:r>
          </w:p>
        </w:tc>
        <w:tc>
          <w:tcPr>
            <w:tcW w:w="1679" w:type="pct"/>
            <w:gridSpan w:val="2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Плановый период</w:t>
            </w:r>
          </w:p>
        </w:tc>
      </w:tr>
      <w:tr w:rsidR="00703424" w:rsidRPr="00336B95" w:rsidTr="00336B95">
        <w:trPr>
          <w:cantSplit/>
          <w:trHeight w:val="330"/>
        </w:trPr>
        <w:tc>
          <w:tcPr>
            <w:tcW w:w="1137" w:type="pct"/>
            <w:vMerge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89" w:type="pct"/>
            <w:vMerge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779" w:type="pc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 xml:space="preserve">i </w:t>
            </w:r>
            <w:r w:rsidRPr="00336B95">
              <w:rPr>
                <w:color w:val="000000"/>
                <w:sz w:val="20"/>
                <w:szCs w:val="28"/>
              </w:rPr>
              <w:t>тыс.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/</w:t>
            </w:r>
            <w:r w:rsidRPr="00336B95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716" w:type="pc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А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r</w:t>
            </w:r>
            <w:r w:rsidRPr="00336B95">
              <w:rPr>
                <w:color w:val="000000"/>
                <w:sz w:val="20"/>
                <w:szCs w:val="28"/>
              </w:rPr>
              <w:t>. тыс./руб.</w:t>
            </w:r>
          </w:p>
        </w:tc>
        <w:tc>
          <w:tcPr>
            <w:tcW w:w="871" w:type="pc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Фн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 xml:space="preserve">i </w:t>
            </w:r>
            <w:r w:rsidRPr="00336B95">
              <w:rPr>
                <w:color w:val="000000"/>
                <w:sz w:val="20"/>
                <w:szCs w:val="28"/>
              </w:rPr>
              <w:t>тыс.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/</w:t>
            </w:r>
            <w:r w:rsidRPr="00336B95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808" w:type="pc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А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r</w:t>
            </w:r>
            <w:r w:rsidRPr="00336B95">
              <w:rPr>
                <w:color w:val="000000"/>
                <w:sz w:val="20"/>
                <w:szCs w:val="28"/>
              </w:rPr>
              <w:t>. тыс./руб</w:t>
            </w:r>
          </w:p>
        </w:tc>
      </w:tr>
      <w:tr w:rsidR="00703424" w:rsidRPr="00336B95" w:rsidTr="00336B95">
        <w:trPr>
          <w:cantSplit/>
        </w:trPr>
        <w:tc>
          <w:tcPr>
            <w:tcW w:w="1137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Си</w:t>
            </w:r>
            <w:r w:rsidRPr="00336B95">
              <w:rPr>
                <w:color w:val="000000"/>
                <w:sz w:val="20"/>
                <w:szCs w:val="28"/>
              </w:rPr>
              <w:t>ловые и рабочие машины и оборудование</w:t>
            </w:r>
          </w:p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Из</w:t>
            </w:r>
            <w:r w:rsidRPr="00336B95">
              <w:rPr>
                <w:color w:val="000000"/>
                <w:sz w:val="20"/>
                <w:szCs w:val="28"/>
              </w:rPr>
              <w:t>мерительные и регулирующие приборы, ВТ</w:t>
            </w:r>
          </w:p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3</w:t>
            </w:r>
            <w:r w:rsidR="003B1DDE" w:rsidRPr="00336B95">
              <w:rPr>
                <w:color w:val="000000"/>
                <w:sz w:val="20"/>
                <w:szCs w:val="28"/>
              </w:rPr>
              <w:t>. Тр</w:t>
            </w:r>
            <w:r w:rsidRPr="00336B95">
              <w:rPr>
                <w:color w:val="000000"/>
                <w:sz w:val="20"/>
                <w:szCs w:val="28"/>
              </w:rPr>
              <w:t>анспортные средства</w:t>
            </w:r>
          </w:p>
        </w:tc>
        <w:tc>
          <w:tcPr>
            <w:tcW w:w="689" w:type="pct"/>
            <w:shd w:val="clear" w:color="auto" w:fill="auto"/>
          </w:tcPr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12,0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18,0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15,0</w:t>
            </w:r>
          </w:p>
        </w:tc>
        <w:tc>
          <w:tcPr>
            <w:tcW w:w="779" w:type="pct"/>
            <w:shd w:val="clear" w:color="auto" w:fill="auto"/>
          </w:tcPr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4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14900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7500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0500</w:t>
            </w:r>
          </w:p>
        </w:tc>
        <w:tc>
          <w:tcPr>
            <w:tcW w:w="716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A7928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49788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1350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7</w:t>
            </w:r>
            <w:r w:rsidR="00BA19C8" w:rsidRPr="00336B95">
              <w:rPr>
                <w:color w:val="000000"/>
                <w:sz w:val="20"/>
                <w:szCs w:val="28"/>
                <w:lang w:val="en-US"/>
              </w:rPr>
              <w:t>575</w:t>
            </w:r>
          </w:p>
        </w:tc>
        <w:tc>
          <w:tcPr>
            <w:tcW w:w="871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A7928" w:rsidRPr="00336B95" w:rsidRDefault="0013091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439379.1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8520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A7928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5681.5</w:t>
            </w:r>
          </w:p>
        </w:tc>
        <w:tc>
          <w:tcPr>
            <w:tcW w:w="808" w:type="pct"/>
            <w:shd w:val="clear" w:color="auto" w:fill="auto"/>
          </w:tcPr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7658C" w:rsidRPr="00336B95" w:rsidRDefault="0013091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52725.492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7658C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1533.6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7658C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8052.225</w:t>
            </w:r>
          </w:p>
        </w:tc>
      </w:tr>
      <w:tr w:rsidR="00703424" w:rsidRPr="00336B95" w:rsidTr="00336B95">
        <w:trPr>
          <w:cantSplit/>
        </w:trPr>
        <w:tc>
          <w:tcPr>
            <w:tcW w:w="1137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 xml:space="preserve">Итого по </w:t>
            </w:r>
            <w:r w:rsidR="003A7928" w:rsidRPr="00336B95">
              <w:rPr>
                <w:color w:val="000000"/>
                <w:sz w:val="20"/>
                <w:szCs w:val="28"/>
              </w:rPr>
              <w:t>актив.</w:t>
            </w:r>
          </w:p>
        </w:tc>
        <w:tc>
          <w:tcPr>
            <w:tcW w:w="689" w:type="pct"/>
            <w:shd w:val="clear" w:color="auto" w:fill="auto"/>
          </w:tcPr>
          <w:p w:rsidR="00703424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79" w:type="pct"/>
            <w:shd w:val="clear" w:color="auto" w:fill="auto"/>
          </w:tcPr>
          <w:p w:rsidR="00703424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4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72900</w:t>
            </w:r>
          </w:p>
        </w:tc>
        <w:tc>
          <w:tcPr>
            <w:tcW w:w="716" w:type="pct"/>
            <w:shd w:val="clear" w:color="auto" w:fill="auto"/>
          </w:tcPr>
          <w:p w:rsidR="00703424" w:rsidRPr="00336B95" w:rsidRDefault="0082435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58713</w:t>
            </w:r>
          </w:p>
        </w:tc>
        <w:tc>
          <w:tcPr>
            <w:tcW w:w="871" w:type="pct"/>
            <w:shd w:val="clear" w:color="auto" w:fill="auto"/>
          </w:tcPr>
          <w:p w:rsidR="00703424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453580.6</w:t>
            </w:r>
          </w:p>
        </w:tc>
        <w:tc>
          <w:tcPr>
            <w:tcW w:w="808" w:type="pct"/>
            <w:shd w:val="clear" w:color="auto" w:fill="auto"/>
          </w:tcPr>
          <w:p w:rsidR="00703424" w:rsidRPr="00336B95" w:rsidRDefault="0089059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62311.317</w:t>
            </w:r>
          </w:p>
        </w:tc>
      </w:tr>
      <w:tr w:rsidR="00703424" w:rsidRPr="00336B95" w:rsidTr="00336B95">
        <w:trPr>
          <w:cantSplit/>
        </w:trPr>
        <w:tc>
          <w:tcPr>
            <w:tcW w:w="1137" w:type="pct"/>
            <w:shd w:val="clear" w:color="auto" w:fill="auto"/>
          </w:tcPr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</w:t>
            </w:r>
            <w:r w:rsidR="003B1DDE" w:rsidRPr="00336B95">
              <w:rPr>
                <w:color w:val="000000"/>
                <w:sz w:val="20"/>
                <w:szCs w:val="28"/>
              </w:rPr>
              <w:t>. Зд</w:t>
            </w:r>
            <w:r w:rsidRPr="00336B95">
              <w:rPr>
                <w:color w:val="000000"/>
                <w:sz w:val="20"/>
                <w:szCs w:val="28"/>
              </w:rPr>
              <w:t>ания и сооружения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3B1DDE" w:rsidRPr="00336B95">
              <w:rPr>
                <w:color w:val="000000"/>
                <w:sz w:val="20"/>
                <w:szCs w:val="28"/>
              </w:rPr>
              <w:t>. Пр</w:t>
            </w:r>
            <w:r w:rsidRPr="00336B95">
              <w:rPr>
                <w:color w:val="000000"/>
                <w:sz w:val="20"/>
                <w:szCs w:val="28"/>
              </w:rPr>
              <w:t>очие ОС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89" w:type="pct"/>
            <w:shd w:val="clear" w:color="auto" w:fill="auto"/>
          </w:tcPr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703424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2,0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10,0</w:t>
            </w:r>
          </w:p>
        </w:tc>
        <w:tc>
          <w:tcPr>
            <w:tcW w:w="779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3A7928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12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4100</w:t>
            </w:r>
          </w:p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25000</w:t>
            </w:r>
          </w:p>
        </w:tc>
        <w:tc>
          <w:tcPr>
            <w:tcW w:w="716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7658C" w:rsidRPr="00336B95" w:rsidRDefault="0082435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24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82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336B95">
              <w:rPr>
                <w:color w:val="000000"/>
                <w:sz w:val="20"/>
                <w:szCs w:val="28"/>
              </w:rPr>
              <w:t>2500</w:t>
            </w:r>
          </w:p>
        </w:tc>
        <w:tc>
          <w:tcPr>
            <w:tcW w:w="871" w:type="pct"/>
            <w:shd w:val="clear" w:color="auto" w:fill="auto"/>
          </w:tcPr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  <w:p w:rsidR="0013091D" w:rsidRPr="00336B95" w:rsidRDefault="00D5043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12571.3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25000</w:t>
            </w:r>
          </w:p>
        </w:tc>
        <w:tc>
          <w:tcPr>
            <w:tcW w:w="808" w:type="pct"/>
            <w:shd w:val="clear" w:color="auto" w:fill="auto"/>
          </w:tcPr>
          <w:p w:rsidR="00703424" w:rsidRPr="00336B95" w:rsidRDefault="00703424" w:rsidP="00336B95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  <w:p w:rsidR="00A7658C" w:rsidRPr="00336B95" w:rsidRDefault="00D5043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2514.266</w:t>
            </w:r>
          </w:p>
          <w:p w:rsidR="00A7658C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2500</w:t>
            </w:r>
          </w:p>
        </w:tc>
      </w:tr>
      <w:tr w:rsidR="003A7928" w:rsidRPr="00336B95" w:rsidTr="00336B95">
        <w:trPr>
          <w:cantSplit/>
        </w:trPr>
        <w:tc>
          <w:tcPr>
            <w:tcW w:w="1137" w:type="pct"/>
            <w:shd w:val="clear" w:color="auto" w:fill="auto"/>
          </w:tcPr>
          <w:p w:rsidR="003A7928" w:rsidRPr="00336B95" w:rsidRDefault="003A79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пассив.</w:t>
            </w:r>
          </w:p>
        </w:tc>
        <w:tc>
          <w:tcPr>
            <w:tcW w:w="689" w:type="pct"/>
            <w:shd w:val="clear" w:color="auto" w:fill="auto"/>
          </w:tcPr>
          <w:p w:rsidR="003A7928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779" w:type="pct"/>
            <w:shd w:val="clear" w:color="auto" w:fill="auto"/>
          </w:tcPr>
          <w:p w:rsidR="003A7928" w:rsidRPr="00336B95" w:rsidRDefault="00BA19C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14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9100</w:t>
            </w:r>
          </w:p>
        </w:tc>
        <w:tc>
          <w:tcPr>
            <w:tcW w:w="716" w:type="pct"/>
            <w:shd w:val="clear" w:color="auto" w:fill="auto"/>
          </w:tcPr>
          <w:p w:rsidR="003A7928" w:rsidRPr="00336B95" w:rsidRDefault="00A7658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49</w:t>
            </w:r>
            <w:r w:rsidR="0082435E" w:rsidRPr="00336B95">
              <w:rPr>
                <w:color w:val="000000"/>
                <w:sz w:val="20"/>
                <w:szCs w:val="28"/>
                <w:lang w:val="en-US"/>
              </w:rPr>
              <w:t>82</w:t>
            </w:r>
          </w:p>
        </w:tc>
        <w:tc>
          <w:tcPr>
            <w:tcW w:w="871" w:type="pct"/>
            <w:shd w:val="clear" w:color="auto" w:fill="auto"/>
          </w:tcPr>
          <w:p w:rsidR="003A7928" w:rsidRPr="00336B95" w:rsidRDefault="00D5043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163284.6</w:t>
            </w:r>
          </w:p>
        </w:tc>
        <w:tc>
          <w:tcPr>
            <w:tcW w:w="808" w:type="pct"/>
            <w:shd w:val="clear" w:color="auto" w:fill="auto"/>
          </w:tcPr>
          <w:p w:rsidR="003A7928" w:rsidRPr="00336B95" w:rsidRDefault="00D5043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5014.266</w:t>
            </w:r>
          </w:p>
        </w:tc>
      </w:tr>
    </w:tbl>
    <w:p w:rsidR="00743DBE" w:rsidRPr="003B1DDE" w:rsidRDefault="00743DB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035C" w:rsidRPr="003B1DDE" w:rsidRDefault="0053035C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Вывод: в плановом периоде амортизация возросла,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. были произведены вложения в основные средства и стоимости основных средств увеличилось.</w:t>
      </w:r>
    </w:p>
    <w:p w:rsidR="003B1DDE" w:rsidRDefault="003B1DDE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3035C" w:rsidRP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5.3</w:t>
      </w:r>
      <w:r w:rsidR="009E76C1" w:rsidRPr="003B1DDE">
        <w:rPr>
          <w:b/>
          <w:color w:val="000000"/>
          <w:sz w:val="28"/>
          <w:szCs w:val="28"/>
        </w:rPr>
        <w:t xml:space="preserve"> Составления сметы</w:t>
      </w:r>
      <w:r>
        <w:rPr>
          <w:b/>
          <w:color w:val="000000"/>
          <w:sz w:val="28"/>
          <w:szCs w:val="28"/>
        </w:rPr>
        <w:t xml:space="preserve"> </w:t>
      </w:r>
      <w:r w:rsidR="0053035C" w:rsidRPr="003B1DDE">
        <w:rPr>
          <w:b/>
          <w:color w:val="000000"/>
          <w:sz w:val="28"/>
          <w:szCs w:val="28"/>
        </w:rPr>
        <w:t>общепроизводственных расходов</w:t>
      </w:r>
    </w:p>
    <w:p w:rsidR="00334A58" w:rsidRPr="003B1DDE" w:rsidRDefault="00334A5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A58" w:rsidRPr="003B1DDE" w:rsidRDefault="00334A5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Общепроизводственные расходы представляют собой комплексные условно постоянные и, как правело косвенные расходы.</w:t>
      </w:r>
    </w:p>
    <w:p w:rsidR="00920F3B" w:rsidRPr="003B1DDE" w:rsidRDefault="00334A5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нашем случаи общепроизводственные расходы являются прямыми,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. связаны с изготовления одного наименования продукции. Для расчёта суммы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общепроизводственных расходов составляется. «Смета</w:t>
      </w:r>
    </w:p>
    <w:p w:rsidR="00334A58" w:rsidRPr="003B1DDE" w:rsidRDefault="00334A5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общепроизводственных расходов.» Для определения сумм по отдельным статьям сметы в плановом периоде используемый метод расчёта – пропорционально базовой величины.</w:t>
      </w:r>
    </w:p>
    <w:p w:rsidR="00920F3B" w:rsidRPr="003B1DDE" w:rsidRDefault="00920F3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</w:t>
      </w:r>
      <w:r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>→Бв</w:t>
      </w:r>
    </w:p>
    <w:p w:rsidR="003B1DDE" w:rsidRDefault="00920F3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</w:t>
      </w:r>
      <w:r w:rsidRPr="003B1DDE">
        <w:rPr>
          <w:color w:val="000000"/>
          <w:sz w:val="28"/>
          <w:szCs w:val="28"/>
          <w:lang w:val="en-US"/>
        </w:rPr>
        <w:t>i</w:t>
      </w:r>
      <w:r w:rsidRPr="003B1DDE">
        <w:rPr>
          <w:color w:val="000000"/>
          <w:sz w:val="28"/>
          <w:szCs w:val="28"/>
        </w:rPr>
        <w:t>←Бв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F864A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219" w:dyaOrig="620">
          <v:shape id="_x0000_i1056" type="#_x0000_t75" style="width:60.75pt;height:30.75pt" o:ole="">
            <v:imagedata r:id="rId69" o:title=""/>
          </v:shape>
          <o:OLEObject Type="Embed" ProgID="Equation.3" ShapeID="_x0000_i1056" DrawAspect="Content" ObjectID="_1458326495" r:id="rId70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(50)</w:t>
      </w:r>
    </w:p>
    <w:p w:rsidR="007C426B" w:rsidRPr="003B1DDE" w:rsidRDefault="007C426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0F3B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 – смета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89"/>
        <w:gridCol w:w="2081"/>
        <w:gridCol w:w="1891"/>
        <w:gridCol w:w="1858"/>
      </w:tblGrid>
      <w:tr w:rsidR="00EB0444" w:rsidRPr="00336B95" w:rsidTr="00336B95">
        <w:trPr>
          <w:cantSplit/>
          <w:trHeight w:val="420"/>
        </w:trPr>
        <w:tc>
          <w:tcPr>
            <w:tcW w:w="1803" w:type="pct"/>
            <w:vMerge w:val="restar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Статьи затрат</w:t>
            </w:r>
          </w:p>
        </w:tc>
        <w:tc>
          <w:tcPr>
            <w:tcW w:w="1141" w:type="pct"/>
            <w:vMerge w:val="restar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База величина</w:t>
            </w:r>
          </w:p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2056" w:type="pct"/>
            <w:gridSpan w:val="2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Сумма по статье тыс. руб.</w:t>
            </w:r>
          </w:p>
        </w:tc>
      </w:tr>
      <w:tr w:rsidR="00EB0444" w:rsidRPr="00336B95" w:rsidTr="00336B95">
        <w:trPr>
          <w:cantSplit/>
          <w:trHeight w:val="540"/>
        </w:trPr>
        <w:tc>
          <w:tcPr>
            <w:tcW w:w="1803" w:type="pct"/>
            <w:vMerge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141" w:type="pct"/>
            <w:vMerge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7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отчёт период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план период</w:t>
            </w: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Общепр расходы</w:t>
            </w:r>
          </w:p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Pr="00336B95">
              <w:rPr>
                <w:color w:val="000000"/>
                <w:sz w:val="20"/>
                <w:szCs w:val="28"/>
              </w:rPr>
              <w:t>ФС и ЭО.</w:t>
            </w:r>
          </w:p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1.1</w:t>
            </w:r>
            <w:r w:rsidR="003B1DDE" w:rsidRPr="00336B95">
              <w:rPr>
                <w:color w:val="000000"/>
                <w:sz w:val="20"/>
                <w:szCs w:val="28"/>
              </w:rPr>
              <w:t>. Со</w:t>
            </w:r>
            <w:r w:rsidRPr="00336B95">
              <w:rPr>
                <w:color w:val="000000"/>
                <w:sz w:val="20"/>
                <w:szCs w:val="28"/>
              </w:rPr>
              <w:t>дер и экспл оборуд.</w:t>
            </w:r>
          </w:p>
        </w:tc>
        <w:tc>
          <w:tcPr>
            <w:tcW w:w="1141" w:type="pct"/>
            <w:shd w:val="clear" w:color="auto" w:fill="auto"/>
          </w:tcPr>
          <w:p w:rsidR="00B25F28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B25F28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B25F28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B0444" w:rsidRPr="00336B95" w:rsidRDefault="00552A9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42200</w:t>
            </w:r>
          </w:p>
        </w:tc>
        <w:tc>
          <w:tcPr>
            <w:tcW w:w="1019" w:type="pct"/>
            <w:shd w:val="clear" w:color="auto" w:fill="auto"/>
          </w:tcPr>
          <w:p w:rsidR="00B25F28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B25F28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1.2</w:t>
            </w:r>
            <w:r w:rsidR="003B1DDE" w:rsidRPr="00336B95">
              <w:rPr>
                <w:color w:val="000000"/>
                <w:sz w:val="20"/>
                <w:szCs w:val="28"/>
              </w:rPr>
              <w:t>. Ре</w:t>
            </w:r>
            <w:r w:rsidRPr="00336B95">
              <w:rPr>
                <w:color w:val="000000"/>
                <w:sz w:val="20"/>
                <w:szCs w:val="28"/>
              </w:rPr>
              <w:t>монт оборуд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552A9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68500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1.3</w:t>
            </w:r>
            <w:r w:rsidR="003B1DDE" w:rsidRPr="00336B95">
              <w:rPr>
                <w:color w:val="000000"/>
                <w:sz w:val="20"/>
                <w:szCs w:val="28"/>
              </w:rPr>
              <w:t>. Ам</w:t>
            </w:r>
            <w:r w:rsidRPr="00336B95">
              <w:rPr>
                <w:color w:val="000000"/>
                <w:sz w:val="20"/>
                <w:szCs w:val="28"/>
              </w:rPr>
              <w:t>ортизация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58713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1.4</w:t>
            </w:r>
            <w:r w:rsidR="003B1DDE" w:rsidRPr="00336B95">
              <w:rPr>
                <w:color w:val="000000"/>
                <w:sz w:val="20"/>
                <w:szCs w:val="28"/>
              </w:rPr>
              <w:t>. Пе</w:t>
            </w:r>
            <w:r w:rsidRPr="00336B95">
              <w:rPr>
                <w:color w:val="000000"/>
                <w:sz w:val="20"/>
                <w:szCs w:val="28"/>
              </w:rPr>
              <w:t>ремещение грузов</w:t>
            </w:r>
          </w:p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1.5</w:t>
            </w:r>
            <w:r w:rsidR="003B1DDE" w:rsidRPr="00336B95">
              <w:rPr>
                <w:color w:val="000000"/>
                <w:sz w:val="20"/>
                <w:szCs w:val="28"/>
              </w:rPr>
              <w:t>. Пр</w:t>
            </w:r>
            <w:r w:rsidRPr="00336B95">
              <w:rPr>
                <w:color w:val="000000"/>
                <w:sz w:val="20"/>
                <w:szCs w:val="28"/>
              </w:rPr>
              <w:t>очие расходы</w:t>
            </w:r>
          </w:p>
        </w:tc>
        <w:tc>
          <w:tcPr>
            <w:tcW w:w="1141" w:type="pct"/>
            <w:shd w:val="clear" w:color="auto" w:fill="auto"/>
          </w:tcPr>
          <w:p w:rsidR="003B1DDE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</w:t>
            </w:r>
            <w:r w:rsidRPr="00336B95">
              <w:rPr>
                <w:color w:val="000000"/>
                <w:sz w:val="20"/>
                <w:szCs w:val="28"/>
                <w:lang w:val="en-US"/>
              </w:rPr>
              <w:t>r</w:t>
            </w:r>
          </w:p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037" w:type="pct"/>
            <w:shd w:val="clear" w:color="auto" w:fill="auto"/>
          </w:tcPr>
          <w:p w:rsidR="00B25F28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2330</w:t>
            </w:r>
          </w:p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24000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1.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Це</w:t>
            </w:r>
            <w:r w:rsidRPr="00336B95">
              <w:rPr>
                <w:color w:val="000000"/>
                <w:sz w:val="20"/>
                <w:szCs w:val="28"/>
              </w:rPr>
              <w:t>ховые расходы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7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2.1</w:t>
            </w:r>
            <w:r w:rsidR="003B1DDE" w:rsidRPr="00336B95">
              <w:rPr>
                <w:color w:val="000000"/>
                <w:sz w:val="20"/>
                <w:szCs w:val="28"/>
              </w:rPr>
              <w:t>. Со</w:t>
            </w:r>
            <w:r w:rsidRPr="00336B95">
              <w:rPr>
                <w:color w:val="000000"/>
                <w:sz w:val="20"/>
                <w:szCs w:val="28"/>
              </w:rPr>
              <w:t>дер и эксп</w:t>
            </w:r>
            <w:r w:rsidR="00ED1433" w:rsidRPr="00336B95">
              <w:rPr>
                <w:color w:val="000000"/>
                <w:sz w:val="20"/>
                <w:szCs w:val="28"/>
              </w:rPr>
              <w:t>л зданий,</w:t>
            </w:r>
          </w:p>
          <w:p w:rsidR="00ED1433" w:rsidRPr="00336B95" w:rsidRDefault="0084765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ED1433" w:rsidRPr="00336B95">
              <w:rPr>
                <w:color w:val="000000"/>
                <w:sz w:val="20"/>
                <w:szCs w:val="28"/>
              </w:rPr>
              <w:t>ооружений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D70F3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</w:rPr>
              <w:t>9</w:t>
            </w:r>
            <w:r w:rsidR="001C7FB2" w:rsidRPr="00336B95">
              <w:rPr>
                <w:color w:val="000000"/>
                <w:sz w:val="20"/>
                <w:szCs w:val="28"/>
                <w:lang w:val="en-US"/>
              </w:rPr>
              <w:t>280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2.2</w:t>
            </w:r>
            <w:r w:rsidR="003B1DDE" w:rsidRPr="00336B95">
              <w:rPr>
                <w:color w:val="000000"/>
                <w:sz w:val="20"/>
                <w:szCs w:val="28"/>
              </w:rPr>
              <w:t>. Ре</w:t>
            </w:r>
            <w:r w:rsidRPr="00336B95">
              <w:rPr>
                <w:color w:val="000000"/>
                <w:sz w:val="20"/>
                <w:szCs w:val="28"/>
              </w:rPr>
              <w:t>монт зданий,</w:t>
            </w:r>
          </w:p>
          <w:p w:rsidR="00ED1433" w:rsidRPr="00336B95" w:rsidRDefault="0084765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ED1433" w:rsidRPr="00336B95">
              <w:rPr>
                <w:color w:val="000000"/>
                <w:sz w:val="20"/>
                <w:szCs w:val="28"/>
              </w:rPr>
              <w:t>ооружений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14400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2.3</w:t>
            </w:r>
            <w:r w:rsidR="003B1DDE" w:rsidRPr="00336B95">
              <w:rPr>
                <w:color w:val="000000"/>
                <w:sz w:val="20"/>
                <w:szCs w:val="28"/>
              </w:rPr>
              <w:t>. Ам</w:t>
            </w:r>
            <w:r w:rsidRPr="00336B95">
              <w:rPr>
                <w:color w:val="000000"/>
                <w:sz w:val="20"/>
                <w:szCs w:val="28"/>
              </w:rPr>
              <w:t>ортизация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 а г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4982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2.4.</w:t>
            </w:r>
            <w:r w:rsidR="00EF33B5" w:rsidRPr="00336B95">
              <w:rPr>
                <w:color w:val="000000"/>
                <w:sz w:val="20"/>
                <w:szCs w:val="28"/>
              </w:rPr>
              <w:t xml:space="preserve"> </w:t>
            </w:r>
            <w:r w:rsidRPr="00336B95">
              <w:rPr>
                <w:color w:val="000000"/>
                <w:sz w:val="20"/>
                <w:szCs w:val="28"/>
              </w:rPr>
              <w:t>ЗП слу</w:t>
            </w:r>
            <w:r w:rsidR="00F864A3" w:rsidRPr="00336B95">
              <w:rPr>
                <w:color w:val="000000"/>
                <w:sz w:val="20"/>
                <w:szCs w:val="28"/>
              </w:rPr>
              <w:t>жащих</w:t>
            </w:r>
            <w:r w:rsidRPr="00336B95">
              <w:rPr>
                <w:color w:val="000000"/>
                <w:sz w:val="20"/>
                <w:szCs w:val="28"/>
              </w:rPr>
              <w:t xml:space="preserve"> цеха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B25F28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Он Чп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2.5</w:t>
            </w:r>
            <w:r w:rsidR="003B1DDE" w:rsidRPr="00336B95">
              <w:rPr>
                <w:color w:val="000000"/>
                <w:sz w:val="20"/>
                <w:szCs w:val="28"/>
              </w:rPr>
              <w:t>. Ох</w:t>
            </w:r>
            <w:r w:rsidRPr="00336B95">
              <w:rPr>
                <w:color w:val="000000"/>
                <w:sz w:val="20"/>
                <w:szCs w:val="28"/>
              </w:rPr>
              <w:t>рана труда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D70F3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ФОТ ппп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4110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2.6</w:t>
            </w:r>
            <w:r w:rsidR="003B1DDE" w:rsidRPr="00336B95">
              <w:rPr>
                <w:color w:val="000000"/>
                <w:sz w:val="20"/>
                <w:szCs w:val="28"/>
              </w:rPr>
              <w:t>. Пр</w:t>
            </w:r>
            <w:r w:rsidRPr="00336B95">
              <w:rPr>
                <w:color w:val="000000"/>
                <w:sz w:val="20"/>
                <w:szCs w:val="28"/>
              </w:rPr>
              <w:t>очие расходы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D70F3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1037" w:type="pct"/>
            <w:shd w:val="clear" w:color="auto" w:fill="auto"/>
          </w:tcPr>
          <w:p w:rsidR="00EB0444" w:rsidRPr="00336B95" w:rsidRDefault="001C7FB2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2690</w:t>
            </w: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</w:p>
        </w:tc>
      </w:tr>
      <w:tr w:rsidR="00EB0444" w:rsidRPr="00336B95" w:rsidTr="00336B95">
        <w:trPr>
          <w:cantSplit/>
        </w:trPr>
        <w:tc>
          <w:tcPr>
            <w:tcW w:w="1803" w:type="pct"/>
            <w:shd w:val="clear" w:color="auto" w:fill="auto"/>
          </w:tcPr>
          <w:p w:rsidR="00EB0444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2.</w:t>
            </w:r>
          </w:p>
        </w:tc>
        <w:tc>
          <w:tcPr>
            <w:tcW w:w="1141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7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B0444" w:rsidRPr="00336B95" w:rsidRDefault="00EB044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D1433" w:rsidRPr="00336B95" w:rsidTr="00336B95">
        <w:trPr>
          <w:cantSplit/>
          <w:trHeight w:val="705"/>
        </w:trPr>
        <w:tc>
          <w:tcPr>
            <w:tcW w:w="1803" w:type="pct"/>
            <w:shd w:val="clear" w:color="auto" w:fill="auto"/>
          </w:tcPr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Всего общепроизвод</w:t>
            </w:r>
            <w:r w:rsidR="00F864A3" w:rsidRPr="00336B95">
              <w:rPr>
                <w:color w:val="000000"/>
                <w:sz w:val="20"/>
                <w:szCs w:val="28"/>
              </w:rPr>
              <w:t>.</w:t>
            </w:r>
          </w:p>
          <w:p w:rsidR="00ED1433" w:rsidRPr="00336B95" w:rsidRDefault="0084765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Р</w:t>
            </w:r>
            <w:r w:rsidR="00ED1433" w:rsidRPr="00336B95">
              <w:rPr>
                <w:color w:val="000000"/>
                <w:sz w:val="20"/>
                <w:szCs w:val="28"/>
              </w:rPr>
              <w:t>асходов</w:t>
            </w:r>
          </w:p>
        </w:tc>
        <w:tc>
          <w:tcPr>
            <w:tcW w:w="1141" w:type="pct"/>
            <w:shd w:val="clear" w:color="auto" w:fill="auto"/>
          </w:tcPr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7" w:type="pct"/>
            <w:shd w:val="clear" w:color="auto" w:fill="auto"/>
          </w:tcPr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ED1433" w:rsidRPr="00336B95" w:rsidRDefault="00ED143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920F3B" w:rsidRPr="003B1DDE" w:rsidRDefault="00920F3B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3D51" w:rsidRPr="003B1DDE" w:rsidRDefault="00EC3D5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Далее составляется калькуляция себестоимости продукции цеха в отчётном таблице 5 и в плановом таблице 6.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3D51" w:rsidRPr="003B1DDE" w:rsidRDefault="00EC3D51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Таблица – 5 калькуляции себестоимости п</w:t>
      </w:r>
      <w:r w:rsidR="00EF33B5">
        <w:rPr>
          <w:color w:val="000000"/>
          <w:sz w:val="28"/>
          <w:szCs w:val="28"/>
        </w:rPr>
        <w:t>родукта цеха в отчётном периоде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13"/>
        <w:gridCol w:w="1548"/>
        <w:gridCol w:w="1204"/>
        <w:gridCol w:w="689"/>
        <w:gridCol w:w="1034"/>
        <w:gridCol w:w="1176"/>
        <w:gridCol w:w="1355"/>
      </w:tblGrid>
      <w:tr w:rsidR="00F13D93" w:rsidRPr="00336B95" w:rsidTr="00336B95">
        <w:trPr>
          <w:cantSplit/>
          <w:trHeight w:val="525"/>
        </w:trPr>
        <w:tc>
          <w:tcPr>
            <w:tcW w:w="1158" w:type="pct"/>
            <w:vMerge w:val="restar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Наименование</w:t>
            </w:r>
          </w:p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статьи затрат</w:t>
            </w:r>
          </w:p>
        </w:tc>
        <w:tc>
          <w:tcPr>
            <w:tcW w:w="849" w:type="pct"/>
            <w:vMerge w:val="restar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Единица</w:t>
            </w:r>
          </w:p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измерени</w:t>
            </w:r>
            <w:r w:rsidR="00F13D93" w:rsidRPr="00336B95">
              <w:rPr>
                <w:color w:val="000000"/>
                <w:sz w:val="20"/>
                <w:szCs w:val="28"/>
              </w:rPr>
              <w:t>я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Цена за ед. год на руб.</w:t>
            </w:r>
          </w:p>
        </w:tc>
        <w:tc>
          <w:tcPr>
            <w:tcW w:w="945" w:type="pct"/>
            <w:gridSpan w:val="2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 1 штуку</w:t>
            </w:r>
          </w:p>
        </w:tc>
        <w:tc>
          <w:tcPr>
            <w:tcW w:w="1389" w:type="pct"/>
            <w:gridSpan w:val="2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 год</w:t>
            </w:r>
          </w:p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выпуск</w:t>
            </w:r>
          </w:p>
        </w:tc>
      </w:tr>
      <w:tr w:rsidR="00EF33B5" w:rsidRPr="00336B95" w:rsidTr="00336B95">
        <w:trPr>
          <w:cantSplit/>
          <w:trHeight w:val="706"/>
        </w:trPr>
        <w:tc>
          <w:tcPr>
            <w:tcW w:w="1158" w:type="pct"/>
            <w:vMerge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9" w:type="pct"/>
            <w:vMerge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кол.</w:t>
            </w:r>
          </w:p>
        </w:tc>
        <w:tc>
          <w:tcPr>
            <w:tcW w:w="566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сумм</w:t>
            </w:r>
          </w:p>
          <w:p w:rsidR="00EC3D51" w:rsidRPr="00EF33B5" w:rsidRDefault="003B1DDE" w:rsidP="00EF33B5">
            <w:r w:rsidRPr="00336B95">
              <w:rPr>
                <w:color w:val="000000"/>
                <w:sz w:val="20"/>
                <w:szCs w:val="28"/>
              </w:rPr>
              <w:t>тыс. руб.</w:t>
            </w:r>
          </w:p>
        </w:tc>
        <w:tc>
          <w:tcPr>
            <w:tcW w:w="645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кол.</w:t>
            </w:r>
          </w:p>
        </w:tc>
        <w:tc>
          <w:tcPr>
            <w:tcW w:w="743" w:type="pct"/>
            <w:shd w:val="clear" w:color="auto" w:fill="auto"/>
          </w:tcPr>
          <w:p w:rsidR="00EC3D51" w:rsidRPr="00336B95" w:rsidRDefault="00743DB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</w:t>
            </w:r>
            <w:r w:rsidR="00EC3D51" w:rsidRPr="00336B95">
              <w:rPr>
                <w:color w:val="000000"/>
                <w:sz w:val="20"/>
                <w:szCs w:val="28"/>
              </w:rPr>
              <w:t>умм</w:t>
            </w:r>
          </w:p>
          <w:p w:rsidR="00EC3D51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 р</w:t>
            </w:r>
            <w:r w:rsidR="00EC3D51" w:rsidRPr="00336B95">
              <w:rPr>
                <w:color w:val="000000"/>
                <w:sz w:val="20"/>
                <w:szCs w:val="28"/>
              </w:rPr>
              <w:t>уб.</w:t>
            </w:r>
          </w:p>
        </w:tc>
      </w:tr>
      <w:tr w:rsidR="00EF33B5" w:rsidRPr="00336B95" w:rsidTr="00336B95">
        <w:trPr>
          <w:cantSplit/>
        </w:trPr>
        <w:tc>
          <w:tcPr>
            <w:tcW w:w="1158" w:type="pct"/>
            <w:shd w:val="clear" w:color="auto" w:fill="auto"/>
          </w:tcPr>
          <w:p w:rsidR="00EC3D51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Сы</w:t>
            </w:r>
            <w:r w:rsidRPr="00336B95">
              <w:rPr>
                <w:color w:val="000000"/>
                <w:sz w:val="20"/>
                <w:szCs w:val="28"/>
              </w:rPr>
              <w:t>рьё и мат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1.1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А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1.2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Б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1.3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В</w:t>
            </w:r>
          </w:p>
        </w:tc>
        <w:tc>
          <w:tcPr>
            <w:tcW w:w="849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660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0,068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0,137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378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54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30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566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F864A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3,67</w:t>
            </w:r>
          </w:p>
          <w:p w:rsidR="00DA0136" w:rsidRPr="00336B95" w:rsidRDefault="00F864A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4,11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F864A3" w:rsidRPr="00336B95">
              <w:rPr>
                <w:color w:val="000000"/>
                <w:sz w:val="20"/>
                <w:szCs w:val="28"/>
              </w:rPr>
              <w:t>,07</w:t>
            </w:r>
          </w:p>
        </w:tc>
        <w:tc>
          <w:tcPr>
            <w:tcW w:w="645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4501440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2500800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1083680</w:t>
            </w:r>
          </w:p>
        </w:tc>
        <w:tc>
          <w:tcPr>
            <w:tcW w:w="743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306098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342610</w:t>
            </w: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422635</w:t>
            </w:r>
          </w:p>
        </w:tc>
      </w:tr>
      <w:tr w:rsidR="00EF33B5" w:rsidRPr="00336B95" w:rsidTr="00336B95">
        <w:trPr>
          <w:cantSplit/>
        </w:trPr>
        <w:tc>
          <w:tcPr>
            <w:tcW w:w="1158" w:type="pct"/>
            <w:shd w:val="clear" w:color="auto" w:fill="auto"/>
          </w:tcPr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1.</w:t>
            </w:r>
          </w:p>
        </w:tc>
        <w:tc>
          <w:tcPr>
            <w:tcW w:w="849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EC3D51" w:rsidRPr="00336B95" w:rsidRDefault="00F864A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12,85</w:t>
            </w:r>
          </w:p>
        </w:tc>
        <w:tc>
          <w:tcPr>
            <w:tcW w:w="645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1071343</w:t>
            </w:r>
          </w:p>
        </w:tc>
      </w:tr>
      <w:tr w:rsidR="00EF33B5" w:rsidRPr="00336B95" w:rsidTr="00336B95">
        <w:trPr>
          <w:cantSplit/>
        </w:trPr>
        <w:tc>
          <w:tcPr>
            <w:tcW w:w="1158" w:type="pct"/>
            <w:shd w:val="clear" w:color="auto" w:fill="auto"/>
          </w:tcPr>
          <w:p w:rsidR="00EC3D51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Эн</w:t>
            </w:r>
            <w:r w:rsidRPr="00336B95">
              <w:rPr>
                <w:color w:val="000000"/>
                <w:sz w:val="20"/>
                <w:szCs w:val="28"/>
              </w:rPr>
              <w:t>ергозатраты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2.1</w:t>
            </w:r>
            <w:r w:rsidR="003B1DDE" w:rsidRPr="00336B95">
              <w:rPr>
                <w:color w:val="000000"/>
                <w:sz w:val="20"/>
                <w:szCs w:val="28"/>
              </w:rPr>
              <w:t>. То</w:t>
            </w:r>
            <w:r w:rsidRPr="00336B95">
              <w:rPr>
                <w:color w:val="000000"/>
                <w:sz w:val="20"/>
                <w:szCs w:val="28"/>
              </w:rPr>
              <w:t>пливо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2.2</w:t>
            </w:r>
            <w:r w:rsidR="003B1DDE" w:rsidRPr="00336B95">
              <w:rPr>
                <w:color w:val="000000"/>
                <w:sz w:val="20"/>
                <w:szCs w:val="28"/>
              </w:rPr>
              <w:t>. Эл</w:t>
            </w:r>
            <w:r w:rsidRPr="00336B95">
              <w:rPr>
                <w:color w:val="000000"/>
                <w:sz w:val="20"/>
                <w:szCs w:val="28"/>
              </w:rPr>
              <w:t>ектроэнер</w:t>
            </w:r>
          </w:p>
        </w:tc>
        <w:tc>
          <w:tcPr>
            <w:tcW w:w="849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660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</w:t>
            </w:r>
          </w:p>
        </w:tc>
        <w:tc>
          <w:tcPr>
            <w:tcW w:w="378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1,1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13,7</w:t>
            </w:r>
          </w:p>
        </w:tc>
        <w:tc>
          <w:tcPr>
            <w:tcW w:w="566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5,5</w:t>
            </w:r>
          </w:p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1,3</w:t>
            </w:r>
            <w:r w:rsidR="00F864A3" w:rsidRPr="00336B95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645" w:type="pct"/>
            <w:shd w:val="clear" w:color="auto" w:fill="auto"/>
          </w:tcPr>
          <w:p w:rsidR="00DA0136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719C4" w:rsidRPr="00336B95" w:rsidRDefault="00DA0136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91696</w:t>
            </w:r>
          </w:p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1142030</w:t>
            </w:r>
          </w:p>
        </w:tc>
        <w:tc>
          <w:tcPr>
            <w:tcW w:w="743" w:type="pct"/>
            <w:shd w:val="clear" w:color="auto" w:fill="auto"/>
          </w:tcPr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458480</w:t>
            </w:r>
          </w:p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114203</w:t>
            </w:r>
          </w:p>
        </w:tc>
      </w:tr>
      <w:tr w:rsidR="00EF33B5" w:rsidRPr="00336B95" w:rsidTr="00336B95">
        <w:trPr>
          <w:cantSplit/>
          <w:trHeight w:val="283"/>
        </w:trPr>
        <w:tc>
          <w:tcPr>
            <w:tcW w:w="1158" w:type="pct"/>
            <w:shd w:val="clear" w:color="auto" w:fill="auto"/>
          </w:tcPr>
          <w:p w:rsidR="00EC3D51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2.</w:t>
            </w:r>
          </w:p>
        </w:tc>
        <w:tc>
          <w:tcPr>
            <w:tcW w:w="849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EC3D51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6,8</w:t>
            </w:r>
            <w:r w:rsidR="00F864A3" w:rsidRPr="00336B95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645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EC3D51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572683</w:t>
            </w:r>
          </w:p>
        </w:tc>
      </w:tr>
      <w:tr w:rsidR="00EF33B5" w:rsidRPr="00336B95" w:rsidTr="00336B95">
        <w:trPr>
          <w:cantSplit/>
          <w:trHeight w:val="1242"/>
        </w:trPr>
        <w:tc>
          <w:tcPr>
            <w:tcW w:w="1158" w:type="pct"/>
            <w:shd w:val="clear" w:color="auto" w:fill="auto"/>
          </w:tcPr>
          <w:p w:rsidR="00EC3D51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3.ЗП ОПР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4.ОС</w:t>
            </w:r>
            <w:r w:rsidR="006B51BA" w:rsidRPr="00336B95">
              <w:rPr>
                <w:color w:val="000000"/>
                <w:sz w:val="20"/>
                <w:szCs w:val="28"/>
              </w:rPr>
              <w:t>Н</w:t>
            </w:r>
          </w:p>
          <w:p w:rsidR="00F13D93" w:rsidRPr="00336B95" w:rsidRDefault="00F13D9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3B1DDE" w:rsidRPr="00336B95">
              <w:rPr>
                <w:color w:val="000000"/>
                <w:sz w:val="20"/>
                <w:szCs w:val="28"/>
              </w:rPr>
              <w:t>. Об</w:t>
            </w:r>
            <w:r w:rsidR="006B51BA" w:rsidRPr="00336B95">
              <w:rPr>
                <w:color w:val="000000"/>
                <w:sz w:val="20"/>
                <w:szCs w:val="28"/>
              </w:rPr>
              <w:t>щепроиз. расходы</w:t>
            </w:r>
          </w:p>
        </w:tc>
        <w:tc>
          <w:tcPr>
            <w:tcW w:w="849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</w:t>
            </w:r>
            <w:r w:rsidR="006B51BA" w:rsidRPr="00336B95">
              <w:rPr>
                <w:color w:val="000000"/>
                <w:sz w:val="20"/>
                <w:szCs w:val="28"/>
              </w:rPr>
              <w:t>37</w:t>
            </w:r>
          </w:p>
          <w:p w:rsidR="00E719C4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E719C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2,</w:t>
            </w:r>
            <w:r w:rsidR="006B51BA" w:rsidRPr="00336B95">
              <w:rPr>
                <w:color w:val="000000"/>
                <w:sz w:val="20"/>
                <w:szCs w:val="28"/>
              </w:rPr>
              <w:t>62</w:t>
            </w:r>
          </w:p>
        </w:tc>
        <w:tc>
          <w:tcPr>
            <w:tcW w:w="645" w:type="pct"/>
            <w:shd w:val="clear" w:color="auto" w:fill="auto"/>
          </w:tcPr>
          <w:p w:rsidR="00EC3D51" w:rsidRPr="00336B95" w:rsidRDefault="00EC3D51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E719C4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31187</w:t>
            </w:r>
          </w:p>
          <w:p w:rsidR="00E719C4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8109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EC3D51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218853</w:t>
            </w:r>
          </w:p>
        </w:tc>
      </w:tr>
      <w:tr w:rsidR="00EF33B5" w:rsidRPr="00336B95" w:rsidTr="00336B95">
        <w:trPr>
          <w:cantSplit/>
          <w:trHeight w:val="353"/>
        </w:trPr>
        <w:tc>
          <w:tcPr>
            <w:tcW w:w="115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с цеха</w:t>
            </w:r>
          </w:p>
        </w:tc>
        <w:tc>
          <w:tcPr>
            <w:tcW w:w="849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22,81</w:t>
            </w:r>
          </w:p>
        </w:tc>
        <w:tc>
          <w:tcPr>
            <w:tcW w:w="645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1902175</w:t>
            </w:r>
          </w:p>
        </w:tc>
      </w:tr>
      <w:tr w:rsidR="00EF33B5" w:rsidRPr="00336B95" w:rsidTr="00336B95">
        <w:trPr>
          <w:cantSplit/>
          <w:trHeight w:val="237"/>
        </w:trPr>
        <w:tc>
          <w:tcPr>
            <w:tcW w:w="115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</w:t>
            </w:r>
            <w:r w:rsidR="003B1DDE" w:rsidRPr="00336B95">
              <w:rPr>
                <w:color w:val="000000"/>
                <w:sz w:val="20"/>
                <w:szCs w:val="28"/>
              </w:rPr>
              <w:t>. Об</w:t>
            </w:r>
            <w:r w:rsidRPr="00336B95">
              <w:rPr>
                <w:color w:val="000000"/>
                <w:sz w:val="20"/>
                <w:szCs w:val="28"/>
              </w:rPr>
              <w:t>щеп расходы</w:t>
            </w:r>
          </w:p>
        </w:tc>
        <w:tc>
          <w:tcPr>
            <w:tcW w:w="849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771327" w:rsidRPr="00336B95" w:rsidRDefault="0070523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0,3</w:t>
            </w:r>
          </w:p>
        </w:tc>
        <w:tc>
          <w:tcPr>
            <w:tcW w:w="645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24950</w:t>
            </w:r>
          </w:p>
        </w:tc>
      </w:tr>
      <w:tr w:rsidR="00EF33B5" w:rsidRPr="00336B95" w:rsidTr="00336B95">
        <w:trPr>
          <w:cantSplit/>
          <w:trHeight w:val="273"/>
        </w:trPr>
        <w:tc>
          <w:tcPr>
            <w:tcW w:w="115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 xml:space="preserve">Итого </w:t>
            </w:r>
            <w:r w:rsidR="003B1DDE" w:rsidRPr="00336B95">
              <w:rPr>
                <w:color w:val="000000"/>
                <w:sz w:val="20"/>
                <w:szCs w:val="28"/>
              </w:rPr>
              <w:t>произ. с</w:t>
            </w:r>
            <w:r w:rsidR="00762C6C" w:rsidRPr="00336B95">
              <w:rPr>
                <w:color w:val="000000"/>
                <w:sz w:val="20"/>
                <w:szCs w:val="28"/>
              </w:rPr>
              <w:t>ебес</w:t>
            </w:r>
          </w:p>
        </w:tc>
        <w:tc>
          <w:tcPr>
            <w:tcW w:w="849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23,11</w:t>
            </w:r>
          </w:p>
        </w:tc>
        <w:tc>
          <w:tcPr>
            <w:tcW w:w="645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1927125</w:t>
            </w:r>
          </w:p>
        </w:tc>
      </w:tr>
      <w:tr w:rsidR="00EF33B5" w:rsidRPr="00336B95" w:rsidTr="00336B95">
        <w:trPr>
          <w:cantSplit/>
          <w:trHeight w:val="323"/>
        </w:trPr>
        <w:tc>
          <w:tcPr>
            <w:tcW w:w="1158" w:type="pct"/>
            <w:shd w:val="clear" w:color="auto" w:fill="auto"/>
          </w:tcPr>
          <w:p w:rsidR="00771327" w:rsidRPr="00336B95" w:rsidRDefault="0070523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</w:t>
            </w:r>
            <w:r w:rsidR="003B1DDE" w:rsidRPr="00336B95">
              <w:rPr>
                <w:color w:val="000000"/>
                <w:sz w:val="20"/>
                <w:szCs w:val="28"/>
              </w:rPr>
              <w:t>. Ко</w:t>
            </w:r>
            <w:r w:rsidRPr="00336B95">
              <w:rPr>
                <w:color w:val="000000"/>
                <w:sz w:val="20"/>
                <w:szCs w:val="28"/>
              </w:rPr>
              <w:t>ммер расходы</w:t>
            </w:r>
          </w:p>
        </w:tc>
        <w:tc>
          <w:tcPr>
            <w:tcW w:w="849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645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40470</w:t>
            </w:r>
          </w:p>
        </w:tc>
      </w:tr>
      <w:tr w:rsidR="00EF33B5" w:rsidRPr="00336B95" w:rsidTr="00336B95">
        <w:trPr>
          <w:cantSplit/>
          <w:trHeight w:val="344"/>
        </w:trPr>
        <w:tc>
          <w:tcPr>
            <w:tcW w:w="1158" w:type="pct"/>
            <w:shd w:val="clear" w:color="auto" w:fill="auto"/>
          </w:tcPr>
          <w:p w:rsidR="00771327" w:rsidRPr="00336B95" w:rsidRDefault="00762C6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пол. себес.</w:t>
            </w:r>
          </w:p>
        </w:tc>
        <w:tc>
          <w:tcPr>
            <w:tcW w:w="849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78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6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23,60</w:t>
            </w:r>
          </w:p>
        </w:tc>
        <w:tc>
          <w:tcPr>
            <w:tcW w:w="645" w:type="pct"/>
            <w:shd w:val="clear" w:color="auto" w:fill="auto"/>
          </w:tcPr>
          <w:p w:rsidR="00771327" w:rsidRPr="00336B95" w:rsidRDefault="00771327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3" w:type="pct"/>
            <w:shd w:val="clear" w:color="auto" w:fill="auto"/>
          </w:tcPr>
          <w:p w:rsidR="00771327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1967595</w:t>
            </w:r>
          </w:p>
        </w:tc>
      </w:tr>
    </w:tbl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B51BA" w:rsidRPr="003B1DDE" w:rsidRDefault="006B51B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Таблица </w:t>
      </w:r>
      <w:r w:rsidR="001C4F4B" w:rsidRPr="003B1DDE">
        <w:rPr>
          <w:color w:val="000000"/>
          <w:sz w:val="28"/>
          <w:szCs w:val="28"/>
        </w:rPr>
        <w:t>–</w:t>
      </w:r>
      <w:r w:rsidRPr="003B1DDE">
        <w:rPr>
          <w:color w:val="000000"/>
          <w:sz w:val="28"/>
          <w:szCs w:val="28"/>
        </w:rPr>
        <w:t xml:space="preserve"> 6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11"/>
        <w:gridCol w:w="1550"/>
        <w:gridCol w:w="1204"/>
        <w:gridCol w:w="863"/>
        <w:gridCol w:w="1087"/>
        <w:gridCol w:w="1175"/>
        <w:gridCol w:w="1129"/>
      </w:tblGrid>
      <w:tr w:rsidR="006B51BA" w:rsidRPr="00336B95" w:rsidTr="00336B95">
        <w:trPr>
          <w:cantSplit/>
          <w:trHeight w:val="525"/>
        </w:trPr>
        <w:tc>
          <w:tcPr>
            <w:tcW w:w="1157" w:type="pct"/>
            <w:vMerge w:val="restar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Наименование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статьи затрат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Единица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измерения</w:t>
            </w:r>
          </w:p>
        </w:tc>
        <w:tc>
          <w:tcPr>
            <w:tcW w:w="660" w:type="pct"/>
            <w:vMerge w:val="restar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Цена за ед. год на руб.</w:t>
            </w:r>
          </w:p>
        </w:tc>
        <w:tc>
          <w:tcPr>
            <w:tcW w:w="1069" w:type="pct"/>
            <w:gridSpan w:val="2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 1 штуку</w:t>
            </w:r>
          </w:p>
        </w:tc>
        <w:tc>
          <w:tcPr>
            <w:tcW w:w="1263" w:type="pct"/>
            <w:gridSpan w:val="2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 год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выпуск</w:t>
            </w:r>
          </w:p>
        </w:tc>
      </w:tr>
      <w:tr w:rsidR="00EF33B5" w:rsidRPr="00336B95" w:rsidTr="00336B95">
        <w:trPr>
          <w:cantSplit/>
          <w:trHeight w:val="662"/>
        </w:trPr>
        <w:tc>
          <w:tcPr>
            <w:tcW w:w="1157" w:type="pct"/>
            <w:vMerge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кол.</w:t>
            </w:r>
          </w:p>
        </w:tc>
        <w:tc>
          <w:tcPr>
            <w:tcW w:w="596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сумм</w:t>
            </w:r>
          </w:p>
          <w:p w:rsidR="006B51BA" w:rsidRPr="00EF33B5" w:rsidRDefault="003B1DDE" w:rsidP="00EF33B5">
            <w:r w:rsidRPr="00336B95">
              <w:rPr>
                <w:color w:val="000000"/>
                <w:sz w:val="20"/>
                <w:szCs w:val="28"/>
              </w:rPr>
              <w:t>тыс. руб.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кол.</w:t>
            </w:r>
          </w:p>
        </w:tc>
        <w:tc>
          <w:tcPr>
            <w:tcW w:w="619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Сумм</w:t>
            </w:r>
          </w:p>
          <w:p w:rsidR="006B51BA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 р</w:t>
            </w:r>
            <w:r w:rsidR="006B51BA" w:rsidRPr="00336B95">
              <w:rPr>
                <w:color w:val="000000"/>
                <w:sz w:val="20"/>
                <w:szCs w:val="28"/>
              </w:rPr>
              <w:t>уб.</w:t>
            </w:r>
          </w:p>
        </w:tc>
      </w:tr>
      <w:tr w:rsidR="00EF33B5" w:rsidRPr="00336B95" w:rsidTr="00336B95">
        <w:trPr>
          <w:cantSplit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Сы</w:t>
            </w:r>
            <w:r w:rsidRPr="00336B95">
              <w:rPr>
                <w:color w:val="000000"/>
                <w:sz w:val="20"/>
                <w:szCs w:val="28"/>
              </w:rPr>
              <w:t>рьё и мат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1.1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А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1.2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Б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1.3</w:t>
            </w:r>
            <w:r w:rsidR="003B1DDE" w:rsidRPr="00336B95">
              <w:rPr>
                <w:color w:val="000000"/>
                <w:sz w:val="20"/>
                <w:szCs w:val="28"/>
              </w:rPr>
              <w:t>. Ма</w:t>
            </w:r>
            <w:r w:rsidRPr="00336B95">
              <w:rPr>
                <w:color w:val="000000"/>
                <w:sz w:val="20"/>
                <w:szCs w:val="28"/>
              </w:rPr>
              <w:t>т В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0,0714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0,14385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0,4095</w:t>
            </w: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52,38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29,1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12,61</w:t>
            </w:r>
          </w:p>
        </w:tc>
        <w:tc>
          <w:tcPr>
            <w:tcW w:w="596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3,74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4,19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5,16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5200391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2889106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1251946</w:t>
            </w:r>
          </w:p>
        </w:tc>
        <w:tc>
          <w:tcPr>
            <w:tcW w:w="619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371308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415598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512672</w:t>
            </w:r>
          </w:p>
        </w:tc>
      </w:tr>
      <w:tr w:rsidR="00EF33B5" w:rsidRPr="00336B95" w:rsidTr="00336B95">
        <w:trPr>
          <w:cantSplit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1.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13,09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1299578</w:t>
            </w:r>
          </w:p>
        </w:tc>
      </w:tr>
      <w:tr w:rsidR="00EF33B5" w:rsidRPr="00336B95" w:rsidTr="00336B95">
        <w:trPr>
          <w:cantSplit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Эн</w:t>
            </w:r>
            <w:r w:rsidRPr="00336B95">
              <w:rPr>
                <w:color w:val="000000"/>
                <w:sz w:val="20"/>
                <w:szCs w:val="28"/>
              </w:rPr>
              <w:t>ергозатраты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2.1</w:t>
            </w:r>
            <w:r w:rsidR="003B1DDE" w:rsidRPr="00336B95">
              <w:rPr>
                <w:color w:val="000000"/>
                <w:sz w:val="20"/>
                <w:szCs w:val="28"/>
              </w:rPr>
              <w:t>. То</w:t>
            </w:r>
            <w:r w:rsidRPr="00336B95">
              <w:rPr>
                <w:color w:val="000000"/>
                <w:sz w:val="20"/>
                <w:szCs w:val="28"/>
              </w:rPr>
              <w:t>пливо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2.2</w:t>
            </w:r>
            <w:r w:rsidR="003B1DDE" w:rsidRPr="00336B95">
              <w:rPr>
                <w:color w:val="000000"/>
                <w:sz w:val="20"/>
                <w:szCs w:val="28"/>
              </w:rPr>
              <w:t>. Эл</w:t>
            </w:r>
            <w:r w:rsidRPr="00336B95">
              <w:rPr>
                <w:color w:val="000000"/>
                <w:sz w:val="20"/>
                <w:szCs w:val="28"/>
              </w:rPr>
              <w:t>ектроэнер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кг</w:t>
            </w:r>
          </w:p>
        </w:tc>
        <w:tc>
          <w:tcPr>
            <w:tcW w:w="660" w:type="pct"/>
            <w:shd w:val="clear" w:color="auto" w:fill="auto"/>
          </w:tcPr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5,5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473" w:type="pct"/>
            <w:shd w:val="clear" w:color="auto" w:fill="auto"/>
          </w:tcPr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1,09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13,43</w:t>
            </w:r>
          </w:p>
        </w:tc>
        <w:tc>
          <w:tcPr>
            <w:tcW w:w="596" w:type="pct"/>
            <w:shd w:val="clear" w:color="auto" w:fill="auto"/>
          </w:tcPr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5,995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1,61</w:t>
            </w:r>
          </w:p>
        </w:tc>
        <w:tc>
          <w:tcPr>
            <w:tcW w:w="644" w:type="pct"/>
            <w:shd w:val="clear" w:color="auto" w:fill="auto"/>
          </w:tcPr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108217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1333357</w:t>
            </w:r>
          </w:p>
        </w:tc>
        <w:tc>
          <w:tcPr>
            <w:tcW w:w="619" w:type="pct"/>
            <w:shd w:val="clear" w:color="auto" w:fill="auto"/>
          </w:tcPr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595195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160003</w:t>
            </w:r>
          </w:p>
        </w:tc>
      </w:tr>
      <w:tr w:rsidR="00EF33B5" w:rsidRPr="00336B95" w:rsidTr="00336B95">
        <w:trPr>
          <w:cantSplit/>
          <w:trHeight w:val="283"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 статье 2.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7,605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755198</w:t>
            </w:r>
          </w:p>
        </w:tc>
      </w:tr>
      <w:tr w:rsidR="00EF33B5" w:rsidRPr="00336B95" w:rsidTr="00336B95">
        <w:trPr>
          <w:cantSplit/>
          <w:trHeight w:val="1297"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3.ЗП ОПР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4.ОСН</w:t>
            </w:r>
          </w:p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3B1DDE" w:rsidRPr="00336B95">
              <w:rPr>
                <w:color w:val="000000"/>
                <w:sz w:val="20"/>
                <w:szCs w:val="28"/>
              </w:rPr>
              <w:t>. Об</w:t>
            </w:r>
            <w:r w:rsidRPr="00336B95">
              <w:rPr>
                <w:color w:val="000000"/>
                <w:sz w:val="20"/>
                <w:szCs w:val="28"/>
              </w:rPr>
              <w:t>щепроиз. расходы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0,38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2,39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37586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9772</w:t>
            </w: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AD128D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236920</w:t>
            </w:r>
          </w:p>
        </w:tc>
      </w:tr>
      <w:tr w:rsidR="00EF33B5" w:rsidRPr="00336B95" w:rsidTr="00336B95">
        <w:trPr>
          <w:cantSplit/>
          <w:trHeight w:val="353"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с цеха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23,56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2339054</w:t>
            </w:r>
          </w:p>
        </w:tc>
      </w:tr>
      <w:tr w:rsidR="00EF33B5" w:rsidRPr="00336B95" w:rsidTr="00336B95">
        <w:trPr>
          <w:cantSplit/>
          <w:trHeight w:val="237"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</w:t>
            </w:r>
            <w:r w:rsidR="003B1DDE" w:rsidRPr="00336B95">
              <w:rPr>
                <w:color w:val="000000"/>
                <w:sz w:val="20"/>
                <w:szCs w:val="28"/>
              </w:rPr>
              <w:t>. Об</w:t>
            </w:r>
            <w:r w:rsidRPr="00336B95">
              <w:rPr>
                <w:color w:val="000000"/>
                <w:sz w:val="20"/>
                <w:szCs w:val="28"/>
              </w:rPr>
              <w:t>щеп расходы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0,3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30069</w:t>
            </w:r>
          </w:p>
        </w:tc>
      </w:tr>
      <w:tr w:rsidR="00EF33B5" w:rsidRPr="00336B95" w:rsidTr="00336B95">
        <w:trPr>
          <w:cantSplit/>
          <w:trHeight w:val="273"/>
        </w:trPr>
        <w:tc>
          <w:tcPr>
            <w:tcW w:w="1157" w:type="pct"/>
            <w:shd w:val="clear" w:color="auto" w:fill="auto"/>
          </w:tcPr>
          <w:p w:rsidR="00762C6C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</w:t>
            </w:r>
            <w:r w:rsidR="00762C6C" w:rsidRPr="00336B95">
              <w:rPr>
                <w:color w:val="000000"/>
                <w:sz w:val="20"/>
                <w:szCs w:val="28"/>
              </w:rPr>
              <w:t xml:space="preserve"> производ</w:t>
            </w:r>
          </w:p>
          <w:p w:rsidR="006B51BA" w:rsidRPr="00336B95" w:rsidRDefault="00762C6C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себестоимость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23,86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2369123</w:t>
            </w:r>
          </w:p>
        </w:tc>
      </w:tr>
      <w:tr w:rsidR="00EF33B5" w:rsidRPr="00336B95" w:rsidTr="00336B95">
        <w:trPr>
          <w:cantSplit/>
          <w:trHeight w:val="323"/>
        </w:trPr>
        <w:tc>
          <w:tcPr>
            <w:tcW w:w="1157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</w:t>
            </w:r>
            <w:r w:rsidR="003B1DDE" w:rsidRPr="00336B95">
              <w:rPr>
                <w:color w:val="000000"/>
                <w:sz w:val="20"/>
                <w:szCs w:val="28"/>
              </w:rPr>
              <w:t>. Ко</w:t>
            </w:r>
            <w:r w:rsidRPr="00336B95">
              <w:rPr>
                <w:color w:val="000000"/>
                <w:sz w:val="20"/>
                <w:szCs w:val="28"/>
              </w:rPr>
              <w:t>ммер расходы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0,5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49752</w:t>
            </w:r>
          </w:p>
        </w:tc>
      </w:tr>
      <w:tr w:rsidR="00EF33B5" w:rsidRPr="00336B95" w:rsidTr="00336B95">
        <w:trPr>
          <w:cantSplit/>
          <w:trHeight w:val="344"/>
        </w:trPr>
        <w:tc>
          <w:tcPr>
            <w:tcW w:w="1157" w:type="pct"/>
            <w:shd w:val="clear" w:color="auto" w:fill="auto"/>
          </w:tcPr>
          <w:p w:rsidR="006B51B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Итого полная себестоимость.</w:t>
            </w:r>
          </w:p>
        </w:tc>
        <w:tc>
          <w:tcPr>
            <w:tcW w:w="85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60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473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96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24,36</w:t>
            </w:r>
          </w:p>
        </w:tc>
        <w:tc>
          <w:tcPr>
            <w:tcW w:w="644" w:type="pct"/>
            <w:shd w:val="clear" w:color="auto" w:fill="auto"/>
          </w:tcPr>
          <w:p w:rsidR="006B51BA" w:rsidRPr="00336B95" w:rsidRDefault="006B51B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19" w:type="pct"/>
            <w:shd w:val="clear" w:color="auto" w:fill="auto"/>
          </w:tcPr>
          <w:p w:rsidR="006B51BA" w:rsidRPr="00336B95" w:rsidRDefault="00AD128D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2418875</w:t>
            </w:r>
          </w:p>
        </w:tc>
      </w:tr>
    </w:tbl>
    <w:p w:rsidR="007C5B25" w:rsidRPr="003B1DDE" w:rsidRDefault="007C5B2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Pr="00EF33B5" w:rsidRDefault="00102D6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33B5">
        <w:rPr>
          <w:color w:val="000000"/>
          <w:sz w:val="28"/>
          <w:szCs w:val="28"/>
        </w:rPr>
        <w:t>Изменения себестоимости в плановом</w:t>
      </w:r>
      <w:r w:rsidR="0047627F" w:rsidRPr="00EF33B5">
        <w:rPr>
          <w:color w:val="000000"/>
          <w:sz w:val="28"/>
          <w:szCs w:val="28"/>
        </w:rPr>
        <w:t xml:space="preserve"> </w:t>
      </w:r>
      <w:r w:rsidRPr="00EF33B5">
        <w:rPr>
          <w:color w:val="000000"/>
          <w:sz w:val="28"/>
          <w:szCs w:val="28"/>
        </w:rPr>
        <w:t>периоде составляет</w:t>
      </w:r>
    </w:p>
    <w:p w:rsid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47627F" w:rsidRPr="003B1DDE">
        <w:rPr>
          <w:b/>
          <w:color w:val="000000"/>
          <w:position w:val="-32"/>
          <w:sz w:val="28"/>
          <w:szCs w:val="28"/>
        </w:rPr>
        <w:object w:dxaOrig="2580" w:dyaOrig="760">
          <v:shape id="_x0000_i1057" type="#_x0000_t75" style="width:129pt;height:38.25pt" o:ole="">
            <v:imagedata r:id="rId71" o:title=""/>
          </v:shape>
          <o:OLEObject Type="Embed" ProgID="Equation.3" ShapeID="_x0000_i1057" DrawAspect="Content" ObjectID="_1458326496" r:id="rId72"/>
        </w:object>
      </w:r>
      <w:r w:rsidR="003B1DDE">
        <w:rPr>
          <w:b/>
          <w:color w:val="000000"/>
          <w:sz w:val="28"/>
          <w:szCs w:val="28"/>
        </w:rPr>
        <w:t xml:space="preserve"> </w:t>
      </w:r>
      <w:r w:rsidR="0047627F" w:rsidRPr="003B1DDE">
        <w:rPr>
          <w:color w:val="000000"/>
          <w:sz w:val="28"/>
          <w:szCs w:val="28"/>
        </w:rPr>
        <w:t>(51)</w:t>
      </w:r>
    </w:p>
    <w:p w:rsidR="0047627F" w:rsidRPr="003B1DDE" w:rsidRDefault="00660C8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b/>
          <w:color w:val="000000"/>
          <w:position w:val="-28"/>
          <w:sz w:val="28"/>
          <w:szCs w:val="28"/>
        </w:rPr>
        <w:object w:dxaOrig="3600" w:dyaOrig="660">
          <v:shape id="_x0000_i1058" type="#_x0000_t75" style="width:180pt;height:33pt" o:ole="">
            <v:imagedata r:id="rId73" o:title=""/>
          </v:shape>
          <o:OLEObject Type="Embed" ProgID="Equation.3" ShapeID="_x0000_i1058" DrawAspect="Content" ObjectID="_1458326497" r:id="rId74"/>
        </w:objec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4C89" w:rsidRPr="003B1DDE" w:rsidRDefault="00A74C89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Увеличения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себестоимости в плановом периоде произошло за счёт увлечения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цен на материально и энерго</w:t>
      </w:r>
      <w:r w:rsidR="003B1DDE">
        <w:rPr>
          <w:color w:val="000000"/>
          <w:sz w:val="28"/>
          <w:szCs w:val="28"/>
        </w:rPr>
        <w:t xml:space="preserve"> </w:t>
      </w:r>
      <w:r w:rsidR="009415DB" w:rsidRPr="003B1DDE">
        <w:rPr>
          <w:color w:val="000000"/>
          <w:sz w:val="28"/>
          <w:szCs w:val="28"/>
        </w:rPr>
        <w:t>ресурсы,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увеличения стоимости осно</w:t>
      </w:r>
      <w:r w:rsidR="009415DB" w:rsidRPr="003B1DDE">
        <w:rPr>
          <w:color w:val="000000"/>
          <w:sz w:val="28"/>
          <w:szCs w:val="28"/>
        </w:rPr>
        <w:t>вных средств за счёт капитальных</w:t>
      </w:r>
      <w:r w:rsidR="003B1DDE">
        <w:rPr>
          <w:color w:val="000000"/>
          <w:sz w:val="28"/>
          <w:szCs w:val="28"/>
        </w:rPr>
        <w:t xml:space="preserve"> </w:t>
      </w:r>
      <w:r w:rsidR="0047627F" w:rsidRPr="003B1DDE">
        <w:rPr>
          <w:color w:val="000000"/>
          <w:sz w:val="28"/>
          <w:szCs w:val="28"/>
        </w:rPr>
        <w:t>вложений и вложения средней ЗП ППП</w: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74C89" w:rsidRPr="003B1DDE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6. Расчёт отпускной цены</w: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A74C89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Отпускная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цена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на производимую предприятий продукции, </w:t>
      </w:r>
      <w:r w:rsidR="0047627F" w:rsidRPr="003B1DDE">
        <w:rPr>
          <w:color w:val="000000"/>
          <w:sz w:val="28"/>
          <w:szCs w:val="28"/>
        </w:rPr>
        <w:t>называется</w:t>
      </w:r>
      <w:r w:rsidRPr="003B1DDE">
        <w:rPr>
          <w:color w:val="000000"/>
          <w:sz w:val="28"/>
          <w:szCs w:val="28"/>
        </w:rPr>
        <w:t xml:space="preserve"> договорной ценой,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. она фиксируется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в договорах на поставку продукции покупателям. В состав отпускной цены включается </w:t>
      </w:r>
      <w:r w:rsidR="00964BDC" w:rsidRPr="003B1DDE">
        <w:rPr>
          <w:color w:val="000000"/>
          <w:sz w:val="28"/>
          <w:szCs w:val="28"/>
        </w:rPr>
        <w:t>полная себестоимость отдельного наименования</w:t>
      </w:r>
      <w:r w:rsidR="003B1DDE">
        <w:rPr>
          <w:color w:val="000000"/>
          <w:sz w:val="28"/>
          <w:szCs w:val="28"/>
        </w:rPr>
        <w:t xml:space="preserve"> </w:t>
      </w:r>
      <w:r w:rsidR="00964BDC" w:rsidRPr="003B1DDE">
        <w:rPr>
          <w:color w:val="000000"/>
          <w:sz w:val="28"/>
          <w:szCs w:val="28"/>
        </w:rPr>
        <w:t>продукц</w:t>
      </w:r>
      <w:r w:rsidR="0024155B" w:rsidRPr="003B1DDE">
        <w:rPr>
          <w:color w:val="000000"/>
          <w:sz w:val="28"/>
          <w:szCs w:val="28"/>
        </w:rPr>
        <w:t>ии, прибыли для</w:t>
      </w:r>
      <w:r w:rsidR="003B1DDE">
        <w:rPr>
          <w:color w:val="000000"/>
          <w:sz w:val="28"/>
          <w:szCs w:val="28"/>
        </w:rPr>
        <w:t xml:space="preserve"> </w:t>
      </w:r>
      <w:r w:rsidR="0024155B" w:rsidRPr="003B1DDE">
        <w:rPr>
          <w:color w:val="000000"/>
          <w:sz w:val="28"/>
          <w:szCs w:val="28"/>
        </w:rPr>
        <w:t>товаров и</w:t>
      </w:r>
      <w:r w:rsidR="003B1DDE">
        <w:rPr>
          <w:color w:val="000000"/>
          <w:sz w:val="28"/>
          <w:szCs w:val="28"/>
        </w:rPr>
        <w:t xml:space="preserve"> </w:t>
      </w:r>
      <w:r w:rsidR="0024155B" w:rsidRPr="003B1DDE">
        <w:rPr>
          <w:color w:val="000000"/>
          <w:sz w:val="28"/>
          <w:szCs w:val="28"/>
        </w:rPr>
        <w:t>НДС:</w: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155B" w:rsidRPr="003B1DDE" w:rsidRDefault="0024155B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Цо.т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</w:rPr>
        <w:t>. = С кол + Пр +А +НДС</w:t>
      </w:r>
      <w:r w:rsidR="003B1DDE">
        <w:rPr>
          <w:color w:val="000000"/>
          <w:sz w:val="28"/>
          <w:szCs w:val="28"/>
        </w:rPr>
        <w:t xml:space="preserve"> </w:t>
      </w:r>
      <w:r w:rsidR="006E610A" w:rsidRPr="003B1DDE">
        <w:rPr>
          <w:color w:val="000000"/>
          <w:sz w:val="28"/>
          <w:szCs w:val="28"/>
        </w:rPr>
        <w:t>(5</w:t>
      </w:r>
      <w:r w:rsidR="0047627F" w:rsidRPr="003B1DDE">
        <w:rPr>
          <w:color w:val="000000"/>
          <w:sz w:val="28"/>
          <w:szCs w:val="28"/>
        </w:rPr>
        <w:t>2</w:t>
      </w:r>
      <w:r w:rsidR="006E610A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24155B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Полная себестоимость одной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штуки производной продукции определена в таблицах 5 и 6, прибыль включаемая в цену определяется на оснований рентабельности продукции. Зн</w:t>
      </w:r>
      <w:r w:rsidR="00743DBE" w:rsidRPr="003B1DDE">
        <w:rPr>
          <w:color w:val="000000"/>
          <w:sz w:val="28"/>
          <w:szCs w:val="28"/>
        </w:rPr>
        <w:t>ачения рентабельности продукции</w:t>
      </w:r>
    </w:p>
    <w:p w:rsidR="00EF33B5" w:rsidRDefault="00EF33B5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660C86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2040" w:dyaOrig="700">
          <v:shape id="_x0000_i1059" type="#_x0000_t75" style="width:102pt;height:35.25pt" o:ole="">
            <v:imagedata r:id="rId75" o:title=""/>
          </v:shape>
          <o:OLEObject Type="Embed" ProgID="Equation.3" ShapeID="_x0000_i1059" DrawAspect="Content" ObjectID="_1458326498" r:id="rId76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(53)</w:t>
      </w:r>
    </w:p>
    <w:p w:rsidR="00660C86" w:rsidRPr="003B1DDE" w:rsidRDefault="00660C86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4500" w:dyaOrig="660">
          <v:shape id="_x0000_i1060" type="#_x0000_t75" style="width:225pt;height:33pt" o:ole="">
            <v:imagedata r:id="rId77" o:title=""/>
          </v:shape>
          <o:OLEObject Type="Embed" ProgID="Equation.3" ShapeID="_x0000_i1060" DrawAspect="Content" ObjectID="_1458326499" r:id="rId78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(54)</w:t>
      </w:r>
    </w:p>
    <w:p w:rsidR="00660C86" w:rsidRPr="003B1DDE" w:rsidRDefault="00660C86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763AE" w:rsidRPr="003B1DDE" w:rsidRDefault="001763AE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Продукция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выпускаемая ценой пре</w:t>
      </w:r>
      <w:r w:rsidR="009415DB" w:rsidRPr="003B1DDE">
        <w:rPr>
          <w:color w:val="000000"/>
          <w:sz w:val="28"/>
          <w:szCs w:val="28"/>
        </w:rPr>
        <w:t>дприятия не является под</w:t>
      </w:r>
      <w:r w:rsidR="003B1DDE">
        <w:rPr>
          <w:color w:val="000000"/>
          <w:sz w:val="28"/>
          <w:szCs w:val="28"/>
        </w:rPr>
        <w:t xml:space="preserve"> </w:t>
      </w:r>
      <w:r w:rsidR="009415DB" w:rsidRPr="003B1DDE">
        <w:rPr>
          <w:color w:val="000000"/>
          <w:sz w:val="28"/>
          <w:szCs w:val="28"/>
        </w:rPr>
        <w:t>акцизной,</w:t>
      </w:r>
      <w:r w:rsidRPr="003B1DDE">
        <w:rPr>
          <w:color w:val="000000"/>
          <w:sz w:val="28"/>
          <w:szCs w:val="28"/>
        </w:rPr>
        <w:t xml:space="preserve"> при этом А=0</w:t>
      </w:r>
    </w:p>
    <w:p w:rsidR="001763AE" w:rsidRPr="003B1DDE" w:rsidRDefault="001763AE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Налог на добавленную стоимость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ставка НДС пункт 16 исходных данных.</w:t>
      </w:r>
    </w:p>
    <w:p w:rsidR="001763AE" w:rsidRPr="003B1DDE" w:rsidRDefault="001763AE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Рассчитаем отпускную цену в отчётном и плановом периоде.</w:t>
      </w:r>
    </w:p>
    <w:p w:rsidR="003B1DDE" w:rsidRDefault="001763AE" w:rsidP="003B1DDE">
      <w:pPr>
        <w:tabs>
          <w:tab w:val="left" w:pos="2280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Отчётный период.</w:t>
      </w: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2769F6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НДС=0,18 ∙ </w:t>
      </w:r>
      <w:r w:rsidR="003B1DDE">
        <w:rPr>
          <w:color w:val="000000"/>
          <w:sz w:val="28"/>
          <w:szCs w:val="28"/>
        </w:rPr>
        <w:t>(</w:t>
      </w:r>
      <w:r w:rsidR="001763AE" w:rsidRPr="003B1DDE">
        <w:rPr>
          <w:color w:val="000000"/>
          <w:sz w:val="28"/>
          <w:szCs w:val="28"/>
        </w:rPr>
        <w:t>Сплан + Пр)</w:t>
      </w:r>
      <w:r w:rsidR="003B1DDE">
        <w:rPr>
          <w:color w:val="000000"/>
          <w:sz w:val="28"/>
          <w:szCs w:val="28"/>
        </w:rPr>
        <w:t xml:space="preserve"> </w:t>
      </w:r>
      <w:r w:rsidR="00743DBE" w:rsidRPr="003B1DDE">
        <w:rPr>
          <w:color w:val="000000"/>
          <w:sz w:val="28"/>
          <w:szCs w:val="28"/>
        </w:rPr>
        <w:t>(5</w:t>
      </w:r>
      <w:r w:rsidR="00656C8D" w:rsidRPr="003B1DDE">
        <w:rPr>
          <w:color w:val="000000"/>
          <w:sz w:val="28"/>
          <w:szCs w:val="28"/>
        </w:rPr>
        <w:t>5</w:t>
      </w:r>
      <w:r w:rsidR="00743DBE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D3600" w:rsidRPr="003B1DDE" w:rsidRDefault="002769F6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НДС=0,18∙</w:t>
      </w:r>
      <w:r w:rsidR="001763AE" w:rsidRPr="003B1DDE">
        <w:rPr>
          <w:color w:val="000000"/>
          <w:sz w:val="28"/>
          <w:szCs w:val="28"/>
        </w:rPr>
        <w:t>(25,</w:t>
      </w:r>
      <w:r w:rsidR="0028034F" w:rsidRPr="003B1DDE">
        <w:rPr>
          <w:color w:val="000000"/>
          <w:sz w:val="28"/>
          <w:szCs w:val="28"/>
        </w:rPr>
        <w:t xml:space="preserve">6 </w:t>
      </w:r>
      <w:r w:rsidR="001763AE" w:rsidRPr="003B1DDE">
        <w:rPr>
          <w:color w:val="000000"/>
          <w:sz w:val="28"/>
          <w:szCs w:val="28"/>
        </w:rPr>
        <w:t>+</w:t>
      </w:r>
      <w:r w:rsidR="0028034F" w:rsidRPr="003B1DDE">
        <w:rPr>
          <w:color w:val="000000"/>
          <w:sz w:val="28"/>
          <w:szCs w:val="28"/>
        </w:rPr>
        <w:t xml:space="preserve"> </w:t>
      </w:r>
      <w:r w:rsidR="001763AE" w:rsidRPr="003B1DDE">
        <w:rPr>
          <w:color w:val="000000"/>
          <w:sz w:val="28"/>
          <w:szCs w:val="28"/>
        </w:rPr>
        <w:t>6,</w:t>
      </w:r>
      <w:r w:rsidR="0028034F" w:rsidRPr="003B1DDE">
        <w:rPr>
          <w:color w:val="000000"/>
          <w:sz w:val="28"/>
          <w:szCs w:val="28"/>
        </w:rPr>
        <w:t>54</w:t>
      </w:r>
      <w:r w:rsidR="001763AE" w:rsidRPr="003B1DDE">
        <w:rPr>
          <w:color w:val="000000"/>
          <w:sz w:val="28"/>
          <w:szCs w:val="28"/>
        </w:rPr>
        <w:t>)</w:t>
      </w:r>
      <w:r w:rsidR="0028034F" w:rsidRPr="003B1DDE">
        <w:rPr>
          <w:color w:val="000000"/>
          <w:sz w:val="28"/>
          <w:szCs w:val="28"/>
        </w:rPr>
        <w:t xml:space="preserve"> </w:t>
      </w:r>
      <w:r w:rsidR="001763AE" w:rsidRPr="003B1DDE">
        <w:rPr>
          <w:color w:val="000000"/>
          <w:sz w:val="28"/>
          <w:szCs w:val="28"/>
        </w:rPr>
        <w:t>=</w:t>
      </w:r>
      <w:r w:rsidR="0028034F" w:rsidRPr="003B1DDE">
        <w:rPr>
          <w:color w:val="000000"/>
          <w:sz w:val="28"/>
          <w:szCs w:val="28"/>
        </w:rPr>
        <w:t xml:space="preserve"> </w:t>
      </w:r>
      <w:r w:rsidR="001763AE" w:rsidRPr="003B1DDE">
        <w:rPr>
          <w:color w:val="000000"/>
          <w:sz w:val="28"/>
          <w:szCs w:val="28"/>
        </w:rPr>
        <w:t>5,</w:t>
      </w:r>
      <w:r w:rsidR="0028034F" w:rsidRPr="003B1DDE">
        <w:rPr>
          <w:color w:val="000000"/>
          <w:sz w:val="28"/>
          <w:szCs w:val="28"/>
        </w:rPr>
        <w:t>42</w:t>
      </w:r>
      <w:r w:rsidR="00812D3F" w:rsidRPr="003B1DDE">
        <w:rPr>
          <w:color w:val="000000"/>
          <w:sz w:val="28"/>
          <w:szCs w:val="28"/>
        </w:rPr>
        <w:t xml:space="preserve"> т. руб.</w: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vertAlign w:val="subscript"/>
        </w:rPr>
        <w:t xml:space="preserve">Ред </w:t>
      </w:r>
      <w:r w:rsidRPr="003B1DDE">
        <w:rPr>
          <w:color w:val="000000"/>
          <w:sz w:val="28"/>
          <w:szCs w:val="28"/>
        </w:rPr>
        <w:t xml:space="preserve">= </w:t>
      </w:r>
      <w:r w:rsidR="00E43268" w:rsidRPr="003B1DDE">
        <w:rPr>
          <w:color w:val="000000"/>
          <w:position w:val="-24"/>
          <w:sz w:val="28"/>
          <w:szCs w:val="28"/>
        </w:rPr>
        <w:object w:dxaOrig="2580" w:dyaOrig="620">
          <v:shape id="_x0000_i1061" type="#_x0000_t75" style="width:129pt;height:28.5pt" o:ole="">
            <v:imagedata r:id="rId79" o:title=""/>
          </v:shape>
          <o:OLEObject Type="Embed" ProgID="Equation.3" ShapeID="_x0000_i1061" DrawAspect="Content" ObjectID="_1458326500" r:id="rId80"/>
        </w:objec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Ц</w:t>
      </w:r>
      <w:r w:rsidRPr="003B1DDE">
        <w:rPr>
          <w:color w:val="000000"/>
          <w:sz w:val="28"/>
          <w:szCs w:val="28"/>
          <w:vertAlign w:val="subscript"/>
        </w:rPr>
        <w:t xml:space="preserve"> отп</w:t>
      </w:r>
      <w:r w:rsidRPr="003B1DDE">
        <w:rPr>
          <w:color w:val="000000"/>
          <w:sz w:val="28"/>
          <w:szCs w:val="28"/>
        </w:rPr>
        <w:t xml:space="preserve"> = 23,6 + 5,42 + 6,54 = 35,56 </w:t>
      </w:r>
      <w:r w:rsidR="00812D3F" w:rsidRPr="003B1DDE">
        <w:rPr>
          <w:color w:val="000000"/>
          <w:sz w:val="28"/>
          <w:szCs w:val="28"/>
        </w:rPr>
        <w:t xml:space="preserve">т. </w:t>
      </w:r>
      <w:r w:rsidRPr="003B1DDE">
        <w:rPr>
          <w:color w:val="000000"/>
          <w:sz w:val="28"/>
          <w:szCs w:val="28"/>
        </w:rPr>
        <w:t>руб.</w: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vertAlign w:val="superscript"/>
        </w:rPr>
        <w:t>оп</w:t>
      </w:r>
      <w:r w:rsidRPr="003B1DDE">
        <w:rPr>
          <w:color w:val="000000"/>
          <w:sz w:val="28"/>
          <w:szCs w:val="28"/>
          <w:vertAlign w:val="subscript"/>
        </w:rPr>
        <w:t>Рот</w:t>
      </w:r>
      <w:r w:rsidRPr="003B1DDE">
        <w:rPr>
          <w:color w:val="000000"/>
          <w:sz w:val="28"/>
          <w:szCs w:val="28"/>
        </w:rPr>
        <w:t xml:space="preserve"> = </w:t>
      </w:r>
      <w:r w:rsidR="00E43268" w:rsidRPr="003B1DDE">
        <w:rPr>
          <w:color w:val="000000"/>
          <w:position w:val="-24"/>
          <w:sz w:val="28"/>
          <w:szCs w:val="28"/>
        </w:rPr>
        <w:object w:dxaOrig="3060" w:dyaOrig="620">
          <v:shape id="_x0000_i1062" type="#_x0000_t75" style="width:153pt;height:30.75pt" o:ole="">
            <v:imagedata r:id="rId81" o:title=""/>
          </v:shape>
          <o:OLEObject Type="Embed" ProgID="Equation.3" ShapeID="_x0000_i1062" DrawAspect="Content" ObjectID="_1458326501" r:id="rId82"/>
        </w:objec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vertAlign w:val="superscript"/>
        </w:rPr>
        <w:t>пп</w:t>
      </w:r>
      <w:r w:rsidRPr="003B1DDE">
        <w:rPr>
          <w:color w:val="000000"/>
          <w:sz w:val="28"/>
          <w:szCs w:val="28"/>
          <w:vertAlign w:val="subscript"/>
        </w:rPr>
        <w:t>Рпл</w:t>
      </w:r>
      <w:r w:rsidRPr="003B1DDE">
        <w:rPr>
          <w:color w:val="000000"/>
          <w:sz w:val="28"/>
          <w:szCs w:val="28"/>
        </w:rPr>
        <w:t xml:space="preserve"> = </w:t>
      </w:r>
      <w:r w:rsidR="00E43268" w:rsidRPr="003B1DDE">
        <w:rPr>
          <w:color w:val="000000"/>
          <w:position w:val="-24"/>
          <w:sz w:val="28"/>
          <w:szCs w:val="28"/>
        </w:rPr>
        <w:object w:dxaOrig="3120" w:dyaOrig="620">
          <v:shape id="_x0000_i1063" type="#_x0000_t75" style="width:156pt;height:30.75pt" o:ole="">
            <v:imagedata r:id="rId83" o:title=""/>
          </v:shape>
          <o:OLEObject Type="Embed" ProgID="Equation.3" ShapeID="_x0000_i1063" DrawAspect="Content" ObjectID="_1458326502" r:id="rId84"/>
        </w:objec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3B1DDE">
        <w:rPr>
          <w:color w:val="000000"/>
          <w:sz w:val="28"/>
          <w:szCs w:val="28"/>
          <w:u w:val="single"/>
        </w:rPr>
        <w:t>Плановый период.</w: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Pr="003B1DDE">
        <w:rPr>
          <w:color w:val="000000"/>
          <w:sz w:val="28"/>
          <w:szCs w:val="28"/>
          <w:vertAlign w:val="subscript"/>
        </w:rPr>
        <w:t>Р</w:t>
      </w:r>
      <w:r w:rsidRPr="003B1DDE">
        <w:rPr>
          <w:color w:val="000000"/>
          <w:sz w:val="28"/>
          <w:szCs w:val="28"/>
        </w:rPr>
        <w:t xml:space="preserve"> = </w:t>
      </w:r>
      <w:r w:rsidR="00812D3F" w:rsidRPr="003B1DDE">
        <w:rPr>
          <w:color w:val="000000"/>
          <w:position w:val="-24"/>
          <w:sz w:val="28"/>
          <w:szCs w:val="28"/>
        </w:rPr>
        <w:object w:dxaOrig="2520" w:dyaOrig="620">
          <v:shape id="_x0000_i1064" type="#_x0000_t75" style="width:126pt;height:30.75pt" o:ole="">
            <v:imagedata r:id="rId85" o:title=""/>
          </v:shape>
          <o:OLEObject Type="Embed" ProgID="Equation.3" ShapeID="_x0000_i1064" DrawAspect="Content" ObjectID="_1458326503" r:id="rId86"/>
        </w:objec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НДС = 0,18 ·(24,36 + 6,75) = 5,6</w:t>
      </w:r>
      <w:r w:rsidR="00812D3F" w:rsidRPr="003B1DDE">
        <w:rPr>
          <w:color w:val="000000"/>
          <w:sz w:val="28"/>
          <w:szCs w:val="28"/>
        </w:rPr>
        <w:t xml:space="preserve"> т. </w:t>
      </w:r>
      <w:r w:rsidRPr="003B1DDE">
        <w:rPr>
          <w:color w:val="000000"/>
          <w:sz w:val="28"/>
          <w:szCs w:val="28"/>
        </w:rPr>
        <w:t>руб.</w: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Ц</w:t>
      </w:r>
      <w:r w:rsidRPr="003B1DDE">
        <w:rPr>
          <w:color w:val="000000"/>
          <w:sz w:val="28"/>
          <w:szCs w:val="28"/>
          <w:vertAlign w:val="subscript"/>
        </w:rPr>
        <w:t xml:space="preserve"> отп </w:t>
      </w:r>
      <w:r w:rsidRPr="003B1DDE">
        <w:rPr>
          <w:color w:val="000000"/>
          <w:sz w:val="28"/>
          <w:szCs w:val="28"/>
        </w:rPr>
        <w:t xml:space="preserve">= 24,36 + 6,75 + 5,6 = 36,71 </w:t>
      </w:r>
      <w:r w:rsidR="00812D3F" w:rsidRPr="003B1DDE">
        <w:rPr>
          <w:color w:val="000000"/>
          <w:sz w:val="28"/>
          <w:szCs w:val="28"/>
        </w:rPr>
        <w:t>т</w:t>
      </w:r>
      <w:r w:rsidR="003B1DDE" w:rsidRPr="003B1DDE">
        <w:rPr>
          <w:color w:val="000000"/>
          <w:sz w:val="28"/>
          <w:szCs w:val="28"/>
        </w:rPr>
        <w:t>.</w:t>
      </w:r>
      <w:r w:rsidR="003B1DDE">
        <w:rPr>
          <w:color w:val="000000"/>
          <w:sz w:val="28"/>
          <w:szCs w:val="28"/>
        </w:rPr>
        <w:t xml:space="preserve"> </w:t>
      </w:r>
      <w:r w:rsidR="003B1DDE" w:rsidRPr="003B1DDE">
        <w:rPr>
          <w:color w:val="000000"/>
          <w:sz w:val="28"/>
          <w:szCs w:val="28"/>
        </w:rPr>
        <w:t>руб</w:t>
      </w:r>
      <w:r w:rsidRPr="003B1DDE">
        <w:rPr>
          <w:color w:val="000000"/>
          <w:sz w:val="28"/>
          <w:szCs w:val="28"/>
        </w:rPr>
        <w:t>.</w:t>
      </w:r>
    </w:p>
    <w:p w:rsidR="0028034F" w:rsidRPr="003B1DDE" w:rsidRDefault="0028034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Δ Ц </w:t>
      </w:r>
      <w:r w:rsidRPr="003B1DDE">
        <w:rPr>
          <w:color w:val="000000"/>
          <w:sz w:val="28"/>
          <w:szCs w:val="28"/>
          <w:vertAlign w:val="subscript"/>
        </w:rPr>
        <w:t>отп</w:t>
      </w:r>
      <w:r w:rsidRPr="003B1DDE">
        <w:rPr>
          <w:color w:val="000000"/>
          <w:sz w:val="28"/>
          <w:szCs w:val="28"/>
        </w:rPr>
        <w:t xml:space="preserve"> = </w:t>
      </w:r>
      <w:r w:rsidR="00571196" w:rsidRPr="003B1DDE">
        <w:rPr>
          <w:color w:val="000000"/>
          <w:position w:val="-28"/>
          <w:sz w:val="28"/>
          <w:szCs w:val="28"/>
        </w:rPr>
        <w:object w:dxaOrig="2700" w:dyaOrig="660">
          <v:shape id="_x0000_i1065" type="#_x0000_t75" style="width:135pt;height:33pt" o:ole="">
            <v:imagedata r:id="rId87" o:title=""/>
          </v:shape>
          <o:OLEObject Type="Embed" ProgID="Equation.3" ShapeID="_x0000_i1065" DrawAspect="Content" ObjectID="_1458326504" r:id="rId88"/>
        </w:object>
      </w:r>
    </w:p>
    <w:p w:rsidR="005D3600" w:rsidRPr="003B1DDE" w:rsidRDefault="005D3600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Вывод: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Pr="003B1DDE">
        <w:rPr>
          <w:color w:val="000000"/>
          <w:sz w:val="28"/>
          <w:szCs w:val="28"/>
        </w:rPr>
        <w:t>. в плановом периоде произошло увлечения полной себестоимости на 5,75, то и цена плановом периоде возросла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на столько же процента.</w:t>
      </w: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D79E2" w:rsidRPr="003B1DDE">
        <w:rPr>
          <w:b/>
          <w:color w:val="000000"/>
          <w:sz w:val="28"/>
          <w:szCs w:val="28"/>
        </w:rPr>
        <w:t>7</w:t>
      </w:r>
      <w:r w:rsidR="003B1DDE" w:rsidRPr="003B1DDE">
        <w:rPr>
          <w:b/>
          <w:color w:val="000000"/>
          <w:sz w:val="28"/>
          <w:szCs w:val="28"/>
        </w:rPr>
        <w:t>.</w:t>
      </w:r>
      <w:r w:rsidR="003B1DDE">
        <w:rPr>
          <w:b/>
          <w:color w:val="000000"/>
          <w:sz w:val="28"/>
          <w:szCs w:val="28"/>
        </w:rPr>
        <w:t xml:space="preserve"> </w:t>
      </w:r>
      <w:r w:rsidR="003B1DDE" w:rsidRPr="003B1DDE">
        <w:rPr>
          <w:b/>
          <w:color w:val="000000"/>
          <w:sz w:val="28"/>
          <w:szCs w:val="28"/>
        </w:rPr>
        <w:t>Ра</w:t>
      </w:r>
      <w:r w:rsidR="002D79E2" w:rsidRPr="003B1DDE">
        <w:rPr>
          <w:b/>
          <w:color w:val="000000"/>
          <w:sz w:val="28"/>
          <w:szCs w:val="28"/>
        </w:rPr>
        <w:t>счёт прибыли</w:t>
      </w:r>
      <w:r w:rsidR="00C879C9" w:rsidRPr="003B1DDE">
        <w:rPr>
          <w:b/>
          <w:color w:val="000000"/>
          <w:sz w:val="28"/>
          <w:szCs w:val="28"/>
        </w:rPr>
        <w:t xml:space="preserve"> от реализации продукции цеха</w:t>
      </w: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D3600" w:rsidRPr="003B1DDE" w:rsidRDefault="005D3600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курсовой работе не указаны другие виды деятельности предприятии, поэтому общий финансовый результат деятельности предприятии</w:t>
      </w:r>
      <w:r w:rsidR="003B1DDE">
        <w:rPr>
          <w:color w:val="000000"/>
          <w:sz w:val="28"/>
          <w:szCs w:val="28"/>
        </w:rPr>
        <w:t xml:space="preserve"> –</w:t>
      </w:r>
      <w:r w:rsidR="003B1DDE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балансовая прибыль будет составлять, только </w:t>
      </w:r>
      <w:r w:rsidR="0028034F" w:rsidRPr="003B1DDE">
        <w:rPr>
          <w:color w:val="000000"/>
          <w:sz w:val="28"/>
          <w:szCs w:val="28"/>
        </w:rPr>
        <w:t xml:space="preserve">из </w:t>
      </w:r>
      <w:r w:rsidRPr="003B1DDE">
        <w:rPr>
          <w:color w:val="000000"/>
          <w:sz w:val="28"/>
          <w:szCs w:val="28"/>
        </w:rPr>
        <w:t>прибыли от реализации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продукта.</w:t>
      </w:r>
    </w:p>
    <w:p w:rsidR="003B1DDE" w:rsidRDefault="005D3600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Прибыль от реализации</w:t>
      </w:r>
      <w:r w:rsidR="0028034F" w:rsidRPr="003B1DDE">
        <w:rPr>
          <w:color w:val="000000"/>
          <w:sz w:val="28"/>
          <w:szCs w:val="28"/>
        </w:rPr>
        <w:t xml:space="preserve"> </w:t>
      </w:r>
      <w:r w:rsidR="00571196" w:rsidRPr="003B1DDE">
        <w:rPr>
          <w:color w:val="000000"/>
          <w:sz w:val="28"/>
          <w:szCs w:val="28"/>
        </w:rPr>
        <w:t>всего объема продукции определяется</w:t>
      </w:r>
      <w:r w:rsidRPr="003B1DDE">
        <w:rPr>
          <w:color w:val="000000"/>
          <w:sz w:val="28"/>
          <w:szCs w:val="28"/>
        </w:rPr>
        <w:t>:</w:t>
      </w:r>
    </w:p>
    <w:p w:rsidR="00EF33B5" w:rsidRDefault="00EF33B5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5D3600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Пр</w:t>
      </w:r>
      <w:r w:rsidRPr="003B1DDE">
        <w:rPr>
          <w:color w:val="000000"/>
          <w:sz w:val="28"/>
          <w:szCs w:val="28"/>
          <w:lang w:val="en-US"/>
        </w:rPr>
        <w:t>Br</w:t>
      </w:r>
      <w:r w:rsidRPr="003B1DDE">
        <w:rPr>
          <w:color w:val="000000"/>
          <w:sz w:val="28"/>
          <w:szCs w:val="28"/>
        </w:rPr>
        <w:t>=Приз</w:t>
      </w:r>
      <w:r w:rsidR="002769F6" w:rsidRPr="003B1DDE">
        <w:rPr>
          <w:color w:val="000000"/>
          <w:sz w:val="28"/>
          <w:szCs w:val="28"/>
        </w:rPr>
        <w:t>∙</w:t>
      </w:r>
      <w:r w:rsidR="00054EAF" w:rsidRPr="003B1DDE">
        <w:rPr>
          <w:color w:val="000000"/>
          <w:sz w:val="28"/>
          <w:szCs w:val="28"/>
          <w:lang w:val="en-US"/>
        </w:rPr>
        <w:t>Br</w:t>
      </w:r>
      <w:r w:rsidR="003B1DDE">
        <w:rPr>
          <w:color w:val="000000"/>
          <w:sz w:val="28"/>
          <w:szCs w:val="28"/>
        </w:rPr>
        <w:t xml:space="preserve"> </w:t>
      </w:r>
      <w:r w:rsidR="00743DBE" w:rsidRPr="003B1DDE">
        <w:rPr>
          <w:color w:val="000000"/>
          <w:sz w:val="28"/>
          <w:szCs w:val="28"/>
        </w:rPr>
        <w:t>(5</w:t>
      </w:r>
      <w:r w:rsidR="00571196" w:rsidRPr="003B1DDE">
        <w:rPr>
          <w:color w:val="000000"/>
          <w:sz w:val="28"/>
          <w:szCs w:val="28"/>
        </w:rPr>
        <w:t>6</w:t>
      </w:r>
      <w:r w:rsidR="00743DBE" w:rsidRPr="003B1DDE">
        <w:rPr>
          <w:color w:val="000000"/>
          <w:sz w:val="28"/>
          <w:szCs w:val="28"/>
        </w:rPr>
        <w:t>)</w:t>
      </w:r>
    </w:p>
    <w:p w:rsidR="003B1DDE" w:rsidRDefault="00054EA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Пбал</w:t>
      </w:r>
      <w:r w:rsidR="0057119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57119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</w:t>
      </w:r>
      <w:r w:rsidR="003B1DDE">
        <w:rPr>
          <w:color w:val="000000"/>
          <w:sz w:val="28"/>
          <w:szCs w:val="28"/>
        </w:rPr>
        <w:t xml:space="preserve"> </w:t>
      </w:r>
      <w:r w:rsidR="00743DBE" w:rsidRPr="003B1DDE">
        <w:rPr>
          <w:color w:val="000000"/>
          <w:sz w:val="28"/>
          <w:szCs w:val="28"/>
        </w:rPr>
        <w:t>(5</w:t>
      </w:r>
      <w:r w:rsidR="00571196" w:rsidRPr="003B1DDE">
        <w:rPr>
          <w:color w:val="000000"/>
          <w:sz w:val="28"/>
          <w:szCs w:val="28"/>
        </w:rPr>
        <w:t>7</w:t>
      </w:r>
      <w:r w:rsidR="00743DBE" w:rsidRPr="003B1DDE">
        <w:rPr>
          <w:color w:val="000000"/>
          <w:sz w:val="28"/>
          <w:szCs w:val="28"/>
        </w:rPr>
        <w:t>)</w:t>
      </w:r>
    </w:p>
    <w:p w:rsidR="00054EAF" w:rsidRPr="003B1DDE" w:rsidRDefault="00054EAF" w:rsidP="003B1DDE">
      <w:pPr>
        <w:tabs>
          <w:tab w:val="center" w:pos="4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4C89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="00EF0FC5" w:rsidRPr="003B1DDE">
        <w:rPr>
          <w:color w:val="000000"/>
          <w:sz w:val="28"/>
          <w:szCs w:val="28"/>
        </w:rPr>
        <w:t xml:space="preserve"> </w:t>
      </w:r>
      <w:r w:rsidR="00EF0FC5" w:rsidRPr="003B1DDE">
        <w:rPr>
          <w:color w:val="000000"/>
          <w:sz w:val="28"/>
          <w:szCs w:val="28"/>
          <w:vertAlign w:val="superscript"/>
        </w:rPr>
        <w:t>оп</w:t>
      </w:r>
      <w:r w:rsidRPr="003B1DDE">
        <w:rPr>
          <w:color w:val="000000"/>
          <w:sz w:val="28"/>
          <w:szCs w:val="28"/>
          <w:vertAlign w:val="subscript"/>
        </w:rPr>
        <w:t>р</w:t>
      </w:r>
      <w:r w:rsidR="0057119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571196" w:rsidRPr="003B1DDE">
        <w:rPr>
          <w:color w:val="000000"/>
          <w:sz w:val="28"/>
          <w:szCs w:val="28"/>
        </w:rPr>
        <w:t xml:space="preserve"> 6,54 · 83360 = 545174 руб.</w:t>
      </w:r>
    </w:p>
    <w:p w:rsidR="00054EAF" w:rsidRPr="003B1DDE" w:rsidRDefault="002769F6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П</w:t>
      </w:r>
      <w:r w:rsidR="00EF0FC5" w:rsidRPr="003B1DDE">
        <w:rPr>
          <w:color w:val="000000"/>
          <w:sz w:val="28"/>
          <w:szCs w:val="28"/>
        </w:rPr>
        <w:t xml:space="preserve"> </w:t>
      </w:r>
      <w:r w:rsidR="00EF0FC5" w:rsidRPr="003B1DDE">
        <w:rPr>
          <w:color w:val="000000"/>
          <w:sz w:val="28"/>
          <w:szCs w:val="28"/>
          <w:vertAlign w:val="superscript"/>
        </w:rPr>
        <w:t xml:space="preserve">пп </w:t>
      </w:r>
      <w:r w:rsidRPr="003B1DDE">
        <w:rPr>
          <w:color w:val="000000"/>
          <w:sz w:val="28"/>
          <w:szCs w:val="28"/>
          <w:vertAlign w:val="subscript"/>
        </w:rPr>
        <w:t>рв</w:t>
      </w:r>
      <w:r w:rsidR="00571196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=</w:t>
      </w:r>
      <w:r w:rsidR="00571196" w:rsidRPr="003B1DDE">
        <w:rPr>
          <w:color w:val="000000"/>
          <w:sz w:val="28"/>
          <w:szCs w:val="28"/>
        </w:rPr>
        <w:t xml:space="preserve"> 6,75 · 99282 = 670153 руб.</w:t>
      </w:r>
    </w:p>
    <w:p w:rsidR="003B1DDE" w:rsidRDefault="00054E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Изменение в плановом периоде: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196" w:rsidRPr="003B1DDE" w:rsidRDefault="00B3201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30"/>
          <w:sz w:val="28"/>
          <w:szCs w:val="28"/>
        </w:rPr>
        <w:object w:dxaOrig="2640" w:dyaOrig="720">
          <v:shape id="_x0000_i1066" type="#_x0000_t75" style="width:132pt;height:36pt" o:ole="">
            <v:imagedata r:id="rId89" o:title=""/>
          </v:shape>
          <o:OLEObject Type="Embed" ProgID="Equation.3" ShapeID="_x0000_i1066" DrawAspect="Content" ObjectID="_1458326505" r:id="rId90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(58)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33B5" w:rsidRDefault="001C20F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4099" w:dyaOrig="620">
          <v:shape id="_x0000_i1067" type="#_x0000_t75" style="width:204.75pt;height:30.75pt" o:ole="">
            <v:imagedata r:id="rId91" o:title=""/>
          </v:shape>
          <o:OLEObject Type="Embed" ProgID="Equation.3" ShapeID="_x0000_i1067" DrawAspect="Content" ObjectID="_1458326506" r:id="rId92"/>
        </w:objec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26C0" w:rsidRPr="003B1DDE" w:rsidRDefault="00054EA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Вывод: прирост прибыли полученный в плановом периоде столько же процент, объясняется увеличения прибыли от реализации единицы продукции </w:t>
      </w:r>
      <w:r w:rsidR="007626C0" w:rsidRPr="003B1DDE">
        <w:rPr>
          <w:color w:val="000000"/>
          <w:sz w:val="28"/>
          <w:szCs w:val="28"/>
        </w:rPr>
        <w:t xml:space="preserve">на годового выпуска продукции на </w:t>
      </w:r>
      <w:r w:rsidR="00B32019" w:rsidRPr="003B1DDE">
        <w:rPr>
          <w:color w:val="000000"/>
          <w:sz w:val="28"/>
          <w:szCs w:val="28"/>
        </w:rPr>
        <w:t>22,9</w:t>
      </w:r>
      <w:r w:rsidR="007626C0" w:rsidRPr="003B1DDE">
        <w:rPr>
          <w:color w:val="000000"/>
          <w:sz w:val="28"/>
          <w:szCs w:val="28"/>
        </w:rPr>
        <w:t>.</w:t>
      </w: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626C0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 xml:space="preserve">8. </w:t>
      </w:r>
      <w:r w:rsidR="007626C0" w:rsidRPr="003B1DDE">
        <w:rPr>
          <w:b/>
          <w:color w:val="000000"/>
          <w:sz w:val="28"/>
          <w:szCs w:val="28"/>
        </w:rPr>
        <w:t>Расчёт показателей использования основных средств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626C0" w:rsidRPr="003B1DDE" w:rsidRDefault="007626C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Наиболее общ</w:t>
      </w:r>
      <w:r w:rsidR="00B5729A" w:rsidRPr="003B1DDE">
        <w:rPr>
          <w:color w:val="000000"/>
          <w:sz w:val="28"/>
          <w:szCs w:val="28"/>
        </w:rPr>
        <w:t>ими и важными показателями использования основных средств является показатель фондоотдача и</w:t>
      </w:r>
      <w:r w:rsidR="003B1DDE">
        <w:rPr>
          <w:color w:val="000000"/>
          <w:sz w:val="28"/>
          <w:szCs w:val="28"/>
        </w:rPr>
        <w:t xml:space="preserve"> </w:t>
      </w:r>
      <w:r w:rsidR="00B5729A" w:rsidRPr="003B1DDE">
        <w:rPr>
          <w:color w:val="000000"/>
          <w:sz w:val="28"/>
          <w:szCs w:val="28"/>
        </w:rPr>
        <w:t>фондоёмкости.</w:t>
      </w:r>
    </w:p>
    <w:p w:rsidR="003B1DDE" w:rsidRDefault="007626C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Фондоотдача – это годовой выпуск продукции в натуральном измерении.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019" w:rsidRPr="003B1DDE" w:rsidRDefault="00BA014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6"/>
          <w:sz w:val="28"/>
          <w:szCs w:val="28"/>
        </w:rPr>
        <w:object w:dxaOrig="1180" w:dyaOrig="639">
          <v:shape id="_x0000_i1068" type="#_x0000_t75" style="width:59.25pt;height:32.25pt" o:ole="">
            <v:imagedata r:id="rId93" o:title=""/>
          </v:shape>
          <o:OLEObject Type="Embed" ProgID="Equation.3" ShapeID="_x0000_i1068" DrawAspect="Content" ObjectID="_1458326507" r:id="rId94"/>
        </w:object>
      </w:r>
      <w:r w:rsidR="003B1DDE">
        <w:rPr>
          <w:color w:val="000000"/>
          <w:sz w:val="28"/>
          <w:szCs w:val="28"/>
        </w:rPr>
        <w:t xml:space="preserve"> </w:t>
      </w:r>
      <w:r w:rsidR="001C20F9" w:rsidRPr="003B1DDE">
        <w:rPr>
          <w:color w:val="000000"/>
          <w:sz w:val="28"/>
          <w:szCs w:val="28"/>
        </w:rPr>
        <w:t>(59)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20F9" w:rsidRPr="003B1DDE" w:rsidRDefault="001C20F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</w:t>
      </w:r>
      <w:r w:rsidRPr="003B1DDE">
        <w:rPr>
          <w:color w:val="000000"/>
          <w:sz w:val="28"/>
          <w:szCs w:val="28"/>
          <w:vertAlign w:val="superscript"/>
        </w:rPr>
        <w:t>оп</w:t>
      </w:r>
      <w:r w:rsidRPr="003B1DDE">
        <w:rPr>
          <w:color w:val="000000"/>
          <w:sz w:val="28"/>
          <w:szCs w:val="28"/>
          <w:vertAlign w:val="subscript"/>
        </w:rPr>
        <w:t>о</w:t>
      </w:r>
      <w:r w:rsidRPr="003B1DDE">
        <w:rPr>
          <w:color w:val="000000"/>
          <w:sz w:val="28"/>
          <w:szCs w:val="28"/>
        </w:rPr>
        <w:t xml:space="preserve"> = </w:t>
      </w:r>
      <w:r w:rsidR="00BA0148" w:rsidRPr="003B1DDE">
        <w:rPr>
          <w:color w:val="000000"/>
          <w:position w:val="-24"/>
          <w:sz w:val="28"/>
          <w:szCs w:val="28"/>
        </w:rPr>
        <w:object w:dxaOrig="1460" w:dyaOrig="620">
          <v:shape id="_x0000_i1069" type="#_x0000_t75" style="width:72.75pt;height:30.75pt" o:ole="">
            <v:imagedata r:id="rId95" o:title=""/>
          </v:shape>
          <o:OLEObject Type="Embed" ProgID="Equation.3" ShapeID="_x0000_i1069" DrawAspect="Content" ObjectID="_1458326508" r:id="rId96"/>
        </w:object>
      </w:r>
    </w:p>
    <w:p w:rsidR="00BA0148" w:rsidRPr="003B1DDE" w:rsidRDefault="00BA014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</w:t>
      </w:r>
      <w:r w:rsidRPr="003B1DDE">
        <w:rPr>
          <w:color w:val="000000"/>
          <w:sz w:val="28"/>
          <w:szCs w:val="28"/>
          <w:vertAlign w:val="superscript"/>
        </w:rPr>
        <w:t>пп</w:t>
      </w:r>
      <w:r w:rsidRPr="003B1DDE">
        <w:rPr>
          <w:color w:val="000000"/>
          <w:sz w:val="28"/>
          <w:szCs w:val="28"/>
          <w:vertAlign w:val="subscript"/>
        </w:rPr>
        <w:t>о</w:t>
      </w:r>
      <w:r w:rsidRPr="003B1DDE">
        <w:rPr>
          <w:color w:val="000000"/>
          <w:sz w:val="28"/>
          <w:szCs w:val="28"/>
        </w:rPr>
        <w:t xml:space="preserve"> = </w:t>
      </w:r>
      <w:r w:rsidR="0012456F" w:rsidRPr="003B1DDE">
        <w:rPr>
          <w:color w:val="000000"/>
          <w:position w:val="-28"/>
          <w:sz w:val="28"/>
          <w:szCs w:val="28"/>
        </w:rPr>
        <w:object w:dxaOrig="1660" w:dyaOrig="660">
          <v:shape id="_x0000_i1070" type="#_x0000_t75" style="width:83.25pt;height:33pt" o:ole="">
            <v:imagedata r:id="rId97" o:title=""/>
          </v:shape>
          <o:OLEObject Type="Embed" ProgID="Equation.3" ShapeID="_x0000_i1070" DrawAspect="Content" ObjectID="_1458326509" r:id="rId98"/>
        </w:object>
      </w:r>
    </w:p>
    <w:p w:rsidR="00BA0148" w:rsidRPr="003B1DDE" w:rsidRDefault="00BA014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Δ Ф </w:t>
      </w:r>
      <w:r w:rsidRPr="003B1DDE">
        <w:rPr>
          <w:color w:val="000000"/>
          <w:sz w:val="28"/>
          <w:szCs w:val="28"/>
          <w:vertAlign w:val="subscript"/>
        </w:rPr>
        <w:t>о</w:t>
      </w:r>
      <w:r w:rsidRPr="003B1DDE">
        <w:rPr>
          <w:color w:val="000000"/>
          <w:sz w:val="28"/>
          <w:szCs w:val="28"/>
        </w:rPr>
        <w:t xml:space="preserve"> = </w:t>
      </w:r>
      <w:r w:rsidR="0012456F" w:rsidRPr="003B1DDE">
        <w:rPr>
          <w:color w:val="000000"/>
          <w:position w:val="-28"/>
          <w:sz w:val="28"/>
          <w:szCs w:val="28"/>
        </w:rPr>
        <w:object w:dxaOrig="2740" w:dyaOrig="660">
          <v:shape id="_x0000_i1071" type="#_x0000_t75" style="width:137.25pt;height:33pt" o:ole="">
            <v:imagedata r:id="rId99" o:title=""/>
          </v:shape>
          <o:OLEObject Type="Embed" ProgID="Equation.3" ShapeID="_x0000_i1071" DrawAspect="Content" ObjectID="_1458326510" r:id="rId100"/>
        </w:object>
      </w:r>
    </w:p>
    <w:p w:rsidR="007626C0" w:rsidRPr="003B1DDE" w:rsidRDefault="007626C0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Фондоотдача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характеризует количество </w:t>
      </w:r>
      <w:r w:rsidR="005E0347" w:rsidRPr="003B1DDE">
        <w:rPr>
          <w:color w:val="000000"/>
          <w:sz w:val="28"/>
          <w:szCs w:val="28"/>
        </w:rPr>
        <w:t>стоимость произведенной</w:t>
      </w:r>
      <w:r w:rsidR="003B1DDE">
        <w:rPr>
          <w:color w:val="000000"/>
          <w:sz w:val="28"/>
          <w:szCs w:val="28"/>
        </w:rPr>
        <w:t xml:space="preserve"> </w:t>
      </w:r>
      <w:r w:rsidR="005E0347" w:rsidRPr="003B1DDE">
        <w:rPr>
          <w:color w:val="000000"/>
          <w:sz w:val="28"/>
          <w:szCs w:val="28"/>
        </w:rPr>
        <w:t>продукции единицы стоимости основных средств в течение года.</w:t>
      </w:r>
    </w:p>
    <w:p w:rsidR="003B1DDE" w:rsidRDefault="005E0347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Фондоёмкость сколько основных средств необходимо для обеспечения выпуска продукции.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0148" w:rsidRPr="003B1DDE" w:rsidRDefault="0012456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280" w:dyaOrig="680">
          <v:shape id="_x0000_i1072" type="#_x0000_t75" style="width:63.75pt;height:33.75pt" o:ole="">
            <v:imagedata r:id="rId101" o:title=""/>
          </v:shape>
          <o:OLEObject Type="Embed" ProgID="Equation.3" ShapeID="_x0000_i1072" DrawAspect="Content" ObjectID="_1458326511" r:id="rId102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(60)</w:t>
      </w:r>
    </w:p>
    <w:p w:rsidR="0012456F" w:rsidRPr="003B1DDE" w:rsidRDefault="0012456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456F" w:rsidRPr="003B1DDE" w:rsidRDefault="0012456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</w:t>
      </w:r>
      <w:r w:rsidRPr="003B1DDE">
        <w:rPr>
          <w:color w:val="000000"/>
          <w:sz w:val="28"/>
          <w:szCs w:val="28"/>
          <w:vertAlign w:val="superscript"/>
        </w:rPr>
        <w:t>оп</w:t>
      </w:r>
      <w:r w:rsidRPr="003B1DDE">
        <w:rPr>
          <w:color w:val="000000"/>
          <w:sz w:val="28"/>
          <w:szCs w:val="28"/>
          <w:vertAlign w:val="subscript"/>
        </w:rPr>
        <w:t>ем</w:t>
      </w:r>
      <w:r w:rsidRPr="003B1DDE">
        <w:rPr>
          <w:color w:val="000000"/>
          <w:sz w:val="28"/>
          <w:szCs w:val="28"/>
        </w:rPr>
        <w:t xml:space="preserve"> = </w:t>
      </w:r>
      <w:r w:rsidRPr="003B1DDE">
        <w:rPr>
          <w:color w:val="000000"/>
          <w:position w:val="-24"/>
          <w:sz w:val="28"/>
          <w:szCs w:val="28"/>
        </w:rPr>
        <w:object w:dxaOrig="1500" w:dyaOrig="620">
          <v:shape id="_x0000_i1073" type="#_x0000_t75" style="width:75pt;height:30.75pt" o:ole="">
            <v:imagedata r:id="rId103" o:title=""/>
          </v:shape>
          <o:OLEObject Type="Embed" ProgID="Equation.3" ShapeID="_x0000_i1073" DrawAspect="Content" ObjectID="_1458326512" r:id="rId104"/>
        </w:object>
      </w:r>
    </w:p>
    <w:p w:rsidR="0012456F" w:rsidRPr="003B1DDE" w:rsidRDefault="0012456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</w:t>
      </w:r>
      <w:r w:rsidRPr="003B1DDE">
        <w:rPr>
          <w:color w:val="000000"/>
          <w:sz w:val="28"/>
          <w:szCs w:val="28"/>
          <w:vertAlign w:val="superscript"/>
        </w:rPr>
        <w:t>пп</w:t>
      </w:r>
      <w:r w:rsidRPr="003B1DDE">
        <w:rPr>
          <w:color w:val="000000"/>
          <w:sz w:val="28"/>
          <w:szCs w:val="28"/>
          <w:vertAlign w:val="subscript"/>
        </w:rPr>
        <w:t>ем</w:t>
      </w:r>
      <w:r w:rsidRPr="003B1DDE">
        <w:rPr>
          <w:color w:val="000000"/>
          <w:sz w:val="28"/>
          <w:szCs w:val="28"/>
        </w:rPr>
        <w:t xml:space="preserve"> = </w:t>
      </w:r>
      <w:r w:rsidRPr="003B1DDE">
        <w:rPr>
          <w:color w:val="000000"/>
          <w:position w:val="-24"/>
          <w:sz w:val="28"/>
          <w:szCs w:val="28"/>
        </w:rPr>
        <w:object w:dxaOrig="1680" w:dyaOrig="620">
          <v:shape id="_x0000_i1074" type="#_x0000_t75" style="width:84pt;height:30.75pt" o:ole="">
            <v:imagedata r:id="rId105" o:title=""/>
          </v:shape>
          <o:OLEObject Type="Embed" ProgID="Equation.3" ShapeID="_x0000_i1074" DrawAspect="Content" ObjectID="_1458326513" r:id="rId106"/>
        </w:object>
      </w:r>
    </w:p>
    <w:p w:rsidR="0012456F" w:rsidRPr="003B1DDE" w:rsidRDefault="0012456F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Δ Ф </w:t>
      </w:r>
      <w:r w:rsidRPr="003B1DDE">
        <w:rPr>
          <w:color w:val="000000"/>
          <w:sz w:val="28"/>
          <w:szCs w:val="28"/>
          <w:vertAlign w:val="subscript"/>
        </w:rPr>
        <w:t>ем</w:t>
      </w:r>
      <w:r w:rsidRPr="003B1DDE">
        <w:rPr>
          <w:color w:val="000000"/>
          <w:sz w:val="28"/>
          <w:szCs w:val="28"/>
        </w:rPr>
        <w:t xml:space="preserve"> = </w:t>
      </w:r>
      <w:r w:rsidR="00463647" w:rsidRPr="003B1DDE">
        <w:rPr>
          <w:color w:val="000000"/>
          <w:position w:val="-28"/>
          <w:sz w:val="28"/>
          <w:szCs w:val="28"/>
        </w:rPr>
        <w:object w:dxaOrig="2960" w:dyaOrig="660">
          <v:shape id="_x0000_i1075" type="#_x0000_t75" style="width:147.75pt;height:33pt" o:ole="">
            <v:imagedata r:id="rId107" o:title=""/>
          </v:shape>
          <o:OLEObject Type="Embed" ProgID="Equation.3" ShapeID="_x0000_i1075" DrawAspect="Content" ObjectID="_1458326514" r:id="rId108"/>
        </w:object>
      </w:r>
    </w:p>
    <w:p w:rsidR="003B1DDE" w:rsidRDefault="003B1DDE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C879C9" w:rsidRPr="003B1DDE">
        <w:rPr>
          <w:b/>
          <w:color w:val="000000"/>
          <w:sz w:val="28"/>
          <w:szCs w:val="28"/>
        </w:rPr>
        <w:t>9.</w:t>
      </w:r>
      <w:r w:rsidR="003B1DDE">
        <w:rPr>
          <w:b/>
          <w:color w:val="000000"/>
          <w:sz w:val="28"/>
          <w:szCs w:val="28"/>
        </w:rPr>
        <w:t xml:space="preserve"> </w:t>
      </w:r>
      <w:r w:rsidR="00C879C9" w:rsidRPr="003B1DDE">
        <w:rPr>
          <w:b/>
          <w:color w:val="000000"/>
          <w:sz w:val="28"/>
          <w:szCs w:val="28"/>
        </w:rPr>
        <w:t>Расчёт эффективности капитально вложений</w:t>
      </w:r>
    </w:p>
    <w:p w:rsidR="00EF33B5" w:rsidRDefault="00EF33B5" w:rsidP="003B1DD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C4028" w:rsidRPr="003B1DDE" w:rsidRDefault="006D3A0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Инвестици</w:t>
      </w:r>
      <w:r w:rsidR="0012456F" w:rsidRPr="003B1DDE">
        <w:rPr>
          <w:color w:val="000000"/>
          <w:sz w:val="28"/>
          <w:szCs w:val="28"/>
        </w:rPr>
        <w:t>ями</w:t>
      </w:r>
      <w:r w:rsidRPr="003B1DDE">
        <w:rPr>
          <w:color w:val="000000"/>
          <w:sz w:val="28"/>
          <w:szCs w:val="28"/>
        </w:rPr>
        <w:t xml:space="preserve"> являются все виды финансовых и материальных ресурсов, а также интеллектуальных и имущественных ценностей, вкладываемый в объект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предпринимательских и других видах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деятельности </w:t>
      </w:r>
      <w:r w:rsidR="000C4028" w:rsidRPr="003B1DDE">
        <w:rPr>
          <w:color w:val="000000"/>
          <w:sz w:val="28"/>
          <w:szCs w:val="28"/>
        </w:rPr>
        <w:t>в целью получения прибыли</w:t>
      </w:r>
      <w:r w:rsidR="003B1DDE">
        <w:rPr>
          <w:color w:val="000000"/>
          <w:sz w:val="28"/>
          <w:szCs w:val="28"/>
        </w:rPr>
        <w:t xml:space="preserve"> </w:t>
      </w:r>
      <w:r w:rsidR="000C4028" w:rsidRPr="003B1DDE">
        <w:rPr>
          <w:color w:val="000000"/>
          <w:sz w:val="28"/>
          <w:szCs w:val="28"/>
        </w:rPr>
        <w:t>или социального продукта.</w:t>
      </w:r>
    </w:p>
    <w:p w:rsidR="000C4028" w:rsidRPr="003B1DDE" w:rsidRDefault="000C402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Инвестиции</w:t>
      </w:r>
      <w:r w:rsidR="0012456F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осуществляемые в воспроизводства основных средств</w:t>
      </w:r>
      <w:r w:rsidR="0012456F" w:rsidRP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называют капитальными вложения являются:</w:t>
      </w:r>
    </w:p>
    <w:p w:rsidR="000C4028" w:rsidRPr="003B1DDE" w:rsidRDefault="000C4028" w:rsidP="003B1DDE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Новое строительство – строительство новых предприятия на вновь осваиваемых площадках.</w:t>
      </w:r>
    </w:p>
    <w:p w:rsidR="003B1DDE" w:rsidRDefault="000C4028" w:rsidP="003B1DDE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Расширенно действующих предприятий путём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сооружений во вторых и последующих очередей, введено встрой дополнительная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церковь </w:t>
      </w:r>
      <w:r w:rsidR="007C42D9" w:rsidRPr="003B1DDE">
        <w:rPr>
          <w:color w:val="000000"/>
          <w:sz w:val="28"/>
          <w:szCs w:val="28"/>
        </w:rPr>
        <w:t>и расширения уже функционирующих основных и вспомогательных цехов.</w:t>
      </w:r>
    </w:p>
    <w:p w:rsidR="003B1DDE" w:rsidRDefault="00B5729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3.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Реконструкция</w:t>
      </w:r>
      <w:r w:rsidR="007C42D9" w:rsidRPr="003B1DDE">
        <w:rPr>
          <w:color w:val="000000"/>
          <w:sz w:val="28"/>
          <w:szCs w:val="28"/>
        </w:rPr>
        <w:t xml:space="preserve"> – осуществляемое в процессе деятельности предприятия</w:t>
      </w:r>
      <w:r w:rsidRPr="003B1DDE">
        <w:rPr>
          <w:color w:val="000000"/>
          <w:sz w:val="28"/>
          <w:szCs w:val="28"/>
        </w:rPr>
        <w:t>,</w:t>
      </w:r>
      <w:r w:rsidR="003B1DDE">
        <w:rPr>
          <w:color w:val="000000"/>
          <w:sz w:val="28"/>
          <w:szCs w:val="28"/>
        </w:rPr>
        <w:t xml:space="preserve"> </w:t>
      </w:r>
      <w:r w:rsidR="007C42D9" w:rsidRPr="003B1DDE">
        <w:rPr>
          <w:color w:val="000000"/>
          <w:sz w:val="28"/>
          <w:szCs w:val="28"/>
        </w:rPr>
        <w:t>частичная или полная пере</w:t>
      </w:r>
      <w:r w:rsidRPr="003B1DDE">
        <w:rPr>
          <w:color w:val="000000"/>
          <w:sz w:val="28"/>
          <w:szCs w:val="28"/>
        </w:rPr>
        <w:t>у</w:t>
      </w:r>
      <w:r w:rsidR="007C42D9" w:rsidRPr="003B1DDE">
        <w:rPr>
          <w:color w:val="000000"/>
          <w:sz w:val="28"/>
          <w:szCs w:val="28"/>
        </w:rPr>
        <w:t xml:space="preserve">стройство без строительства новых и </w:t>
      </w:r>
      <w:r w:rsidRPr="003B1DDE">
        <w:rPr>
          <w:color w:val="000000"/>
          <w:sz w:val="28"/>
          <w:szCs w:val="28"/>
        </w:rPr>
        <w:t>расширения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действующих церквей.</w:t>
      </w:r>
    </w:p>
    <w:p w:rsidR="00B94975" w:rsidRPr="003B1DDE" w:rsidRDefault="007C42D9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4. Техническое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перевооружение действующих предприятий, </w:t>
      </w:r>
      <w:r w:rsidR="003B1DDE">
        <w:rPr>
          <w:color w:val="000000"/>
          <w:sz w:val="28"/>
          <w:szCs w:val="28"/>
        </w:rPr>
        <w:t>т</w:t>
      </w:r>
      <w:r w:rsidR="00F95BA8">
        <w:rPr>
          <w:color w:val="000000"/>
          <w:sz w:val="28"/>
          <w:szCs w:val="28"/>
        </w:rPr>
        <w:t>. е</w:t>
      </w:r>
      <w:r w:rsidR="003B1DDE">
        <w:rPr>
          <w:color w:val="000000"/>
          <w:sz w:val="28"/>
          <w:szCs w:val="28"/>
        </w:rPr>
        <w:t>.</w:t>
      </w:r>
      <w:r w:rsidRPr="003B1DDE">
        <w:rPr>
          <w:color w:val="000000"/>
          <w:sz w:val="28"/>
          <w:szCs w:val="28"/>
        </w:rPr>
        <w:t xml:space="preserve"> повышения технического </w:t>
      </w:r>
      <w:r w:rsidR="00B94975" w:rsidRPr="003B1DDE">
        <w:rPr>
          <w:color w:val="000000"/>
          <w:sz w:val="28"/>
          <w:szCs w:val="28"/>
        </w:rPr>
        <w:t>уровня</w:t>
      </w:r>
      <w:r w:rsidR="003B1DDE">
        <w:rPr>
          <w:color w:val="000000"/>
          <w:sz w:val="28"/>
          <w:szCs w:val="28"/>
        </w:rPr>
        <w:t xml:space="preserve"> </w:t>
      </w:r>
      <w:r w:rsidR="00B94975" w:rsidRPr="003B1DDE">
        <w:rPr>
          <w:color w:val="000000"/>
          <w:sz w:val="28"/>
          <w:szCs w:val="28"/>
        </w:rPr>
        <w:t>отдельных участков производства или отдельного оборудования</w:t>
      </w:r>
      <w:r w:rsidR="003B1DDE">
        <w:rPr>
          <w:color w:val="000000"/>
          <w:sz w:val="28"/>
          <w:szCs w:val="28"/>
        </w:rPr>
        <w:t xml:space="preserve"> </w:t>
      </w:r>
      <w:r w:rsidR="00B94975" w:rsidRPr="003B1DDE">
        <w:rPr>
          <w:color w:val="000000"/>
          <w:sz w:val="28"/>
          <w:szCs w:val="28"/>
        </w:rPr>
        <w:t>в путём внедрения новой технике, технологии, механизации и автоматизации процесса и модернизации действующего оборудования.</w:t>
      </w:r>
    </w:p>
    <w:p w:rsidR="00544743" w:rsidRPr="003B1DDE" w:rsidRDefault="00B9497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Выбор направленная инвестиций зависит от цели преследуемых предприятий, чаще всего капитально вложения</w:t>
      </w:r>
      <w:r w:rsidR="003B1DDE">
        <w:rPr>
          <w:color w:val="000000"/>
          <w:sz w:val="28"/>
          <w:szCs w:val="28"/>
        </w:rPr>
        <w:t xml:space="preserve"> </w:t>
      </w:r>
      <w:r w:rsidR="00F7783F" w:rsidRPr="003B1DDE">
        <w:rPr>
          <w:color w:val="000000"/>
          <w:sz w:val="28"/>
          <w:szCs w:val="28"/>
        </w:rPr>
        <w:t>направляется</w:t>
      </w:r>
      <w:r w:rsidR="003B1DDE">
        <w:rPr>
          <w:color w:val="000000"/>
          <w:sz w:val="28"/>
          <w:szCs w:val="28"/>
        </w:rPr>
        <w:t xml:space="preserve"> </w:t>
      </w:r>
      <w:r w:rsidR="00F7783F" w:rsidRPr="003B1DDE">
        <w:rPr>
          <w:color w:val="000000"/>
          <w:sz w:val="28"/>
          <w:szCs w:val="28"/>
        </w:rPr>
        <w:t>на реконструкцию и технического перевооружения производства, т</w:t>
      </w:r>
      <w:r w:rsidR="003B1DDE">
        <w:rPr>
          <w:color w:val="000000"/>
          <w:sz w:val="28"/>
          <w:szCs w:val="28"/>
        </w:rPr>
        <w:t>. </w:t>
      </w:r>
      <w:r w:rsidR="003B1DDE" w:rsidRPr="003B1DDE">
        <w:rPr>
          <w:color w:val="000000"/>
          <w:sz w:val="28"/>
          <w:szCs w:val="28"/>
        </w:rPr>
        <w:t>к</w:t>
      </w:r>
      <w:r w:rsidR="00F7783F" w:rsidRPr="003B1DDE">
        <w:rPr>
          <w:color w:val="000000"/>
          <w:sz w:val="28"/>
          <w:szCs w:val="28"/>
        </w:rPr>
        <w:t xml:space="preserve">. эти направления требуют меньше капитально вложения. Полной остановки предприятия и окупаемости вложенных средств производительность быстрее, простейших показателями эффективности капитально вложений являются срок окупаемости и коэффициент </w:t>
      </w:r>
      <w:r w:rsidR="00544743" w:rsidRPr="003B1DDE">
        <w:rPr>
          <w:color w:val="000000"/>
          <w:sz w:val="28"/>
          <w:szCs w:val="28"/>
        </w:rPr>
        <w:t>эффективности</w:t>
      </w:r>
      <w:r w:rsidR="003B1DDE">
        <w:rPr>
          <w:color w:val="000000"/>
          <w:sz w:val="28"/>
          <w:szCs w:val="28"/>
        </w:rPr>
        <w:t>.</w:t>
      </w:r>
    </w:p>
    <w:p w:rsidR="00EF33B5" w:rsidRDefault="0054474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курсовой работе речь идёт об эффективности дополнительных капитально вложений.</w:t>
      </w:r>
    </w:p>
    <w:p w:rsidR="00544743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44743" w:rsidRPr="003B1DDE">
        <w:rPr>
          <w:color w:val="000000"/>
          <w:sz w:val="28"/>
          <w:szCs w:val="28"/>
        </w:rPr>
        <w:t>∆К= Ф</w:t>
      </w:r>
      <w:r w:rsidR="00463647" w:rsidRPr="003B1DDE">
        <w:rPr>
          <w:color w:val="000000"/>
          <w:sz w:val="28"/>
          <w:szCs w:val="28"/>
        </w:rPr>
        <w:t xml:space="preserve"> </w:t>
      </w:r>
      <w:r w:rsidR="00463647" w:rsidRPr="003B1DDE">
        <w:rPr>
          <w:color w:val="000000"/>
          <w:sz w:val="28"/>
          <w:szCs w:val="28"/>
          <w:vertAlign w:val="superscript"/>
        </w:rPr>
        <w:t xml:space="preserve">пп </w:t>
      </w:r>
      <w:r w:rsidR="00544743" w:rsidRPr="003B1DDE">
        <w:rPr>
          <w:color w:val="000000"/>
          <w:sz w:val="28"/>
          <w:szCs w:val="28"/>
          <w:vertAlign w:val="subscript"/>
        </w:rPr>
        <w:t>н</w:t>
      </w:r>
      <w:r w:rsidR="00544743" w:rsidRPr="003B1DDE">
        <w:rPr>
          <w:color w:val="000000"/>
          <w:sz w:val="28"/>
          <w:szCs w:val="28"/>
        </w:rPr>
        <w:t xml:space="preserve"> – Ф</w:t>
      </w:r>
      <w:r w:rsidR="00463647" w:rsidRPr="003B1DDE">
        <w:rPr>
          <w:color w:val="000000"/>
          <w:sz w:val="28"/>
          <w:szCs w:val="28"/>
        </w:rPr>
        <w:t xml:space="preserve"> </w:t>
      </w:r>
      <w:r w:rsidR="00463647" w:rsidRPr="003B1DDE">
        <w:rPr>
          <w:color w:val="000000"/>
          <w:sz w:val="28"/>
          <w:szCs w:val="28"/>
          <w:vertAlign w:val="superscript"/>
        </w:rPr>
        <w:t xml:space="preserve">оп </w:t>
      </w:r>
      <w:r w:rsidR="00544743" w:rsidRPr="003B1DDE">
        <w:rPr>
          <w:color w:val="000000"/>
          <w:sz w:val="28"/>
          <w:szCs w:val="28"/>
          <w:vertAlign w:val="subscript"/>
        </w:rPr>
        <w:t>н</w:t>
      </w:r>
      <w:r w:rsidR="003B1DDE">
        <w:rPr>
          <w:color w:val="000000"/>
          <w:sz w:val="28"/>
          <w:szCs w:val="28"/>
        </w:rPr>
        <w:t xml:space="preserve"> </w:t>
      </w:r>
      <w:r w:rsidR="00743DBE" w:rsidRPr="003B1DDE">
        <w:rPr>
          <w:color w:val="000000"/>
          <w:sz w:val="28"/>
          <w:szCs w:val="28"/>
        </w:rPr>
        <w:t>(</w:t>
      </w:r>
      <w:r w:rsidR="00463647" w:rsidRPr="003B1DDE">
        <w:rPr>
          <w:color w:val="000000"/>
          <w:sz w:val="28"/>
          <w:szCs w:val="28"/>
        </w:rPr>
        <w:t>61</w:t>
      </w:r>
      <w:r w:rsidR="00743DBE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4743" w:rsidRPr="003B1DDE" w:rsidRDefault="0054474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∆К</w:t>
      </w:r>
      <w:r w:rsidR="00463647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 xml:space="preserve">= </w:t>
      </w:r>
      <w:r w:rsidR="003B1DDE">
        <w:rPr>
          <w:color w:val="000000"/>
          <w:sz w:val="28"/>
          <w:szCs w:val="28"/>
        </w:rPr>
        <w:t>–</w:t>
      </w:r>
      <w:r w:rsidR="003B1DDE" w:rsidRPr="003B1DDE">
        <w:rPr>
          <w:color w:val="000000"/>
          <w:sz w:val="28"/>
          <w:szCs w:val="28"/>
        </w:rPr>
        <w:t xml:space="preserve"> </w:t>
      </w:r>
      <w:r w:rsidR="00463647" w:rsidRPr="003B1DDE">
        <w:rPr>
          <w:color w:val="000000"/>
          <w:sz w:val="28"/>
          <w:szCs w:val="28"/>
        </w:rPr>
        <w:t xml:space="preserve">629300 + 673096,4 </w:t>
      </w:r>
      <w:r w:rsidRPr="003B1DDE">
        <w:rPr>
          <w:color w:val="000000"/>
          <w:sz w:val="28"/>
          <w:szCs w:val="28"/>
        </w:rPr>
        <w:t>=</w:t>
      </w:r>
      <w:r w:rsidR="00463647" w:rsidRP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43796,4</w:t>
      </w:r>
    </w:p>
    <w:p w:rsidR="003B1DDE" w:rsidRDefault="0054474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Конечным финансовым, а следовательно результатом освоения средств основных фондов: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4743" w:rsidRPr="003B1DDE" w:rsidRDefault="00544743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∆</w:t>
      </w:r>
      <w:r w:rsidR="009258C8" w:rsidRPr="003B1DDE">
        <w:rPr>
          <w:color w:val="000000"/>
          <w:sz w:val="28"/>
          <w:szCs w:val="28"/>
        </w:rPr>
        <w:t>П= П</w:t>
      </w:r>
      <w:r w:rsidR="00463647" w:rsidRPr="003B1DDE">
        <w:rPr>
          <w:color w:val="000000"/>
          <w:sz w:val="28"/>
          <w:szCs w:val="28"/>
        </w:rPr>
        <w:t xml:space="preserve"> </w:t>
      </w:r>
      <w:r w:rsidR="00463647" w:rsidRPr="003B1DDE">
        <w:rPr>
          <w:color w:val="000000"/>
          <w:sz w:val="28"/>
          <w:szCs w:val="28"/>
          <w:vertAlign w:val="superscript"/>
        </w:rPr>
        <w:t xml:space="preserve">пп </w:t>
      </w:r>
      <w:r w:rsidR="009258C8" w:rsidRPr="003B1DDE">
        <w:rPr>
          <w:color w:val="000000"/>
          <w:sz w:val="28"/>
          <w:szCs w:val="28"/>
          <w:vertAlign w:val="subscript"/>
        </w:rPr>
        <w:t>р</w:t>
      </w:r>
      <w:r w:rsidR="009258C8" w:rsidRPr="003B1DDE">
        <w:rPr>
          <w:color w:val="000000"/>
          <w:sz w:val="28"/>
          <w:szCs w:val="28"/>
        </w:rPr>
        <w:t xml:space="preserve"> – П</w:t>
      </w:r>
      <w:r w:rsidR="00463647" w:rsidRPr="003B1DDE">
        <w:rPr>
          <w:color w:val="000000"/>
          <w:sz w:val="28"/>
          <w:szCs w:val="28"/>
        </w:rPr>
        <w:t xml:space="preserve"> </w:t>
      </w:r>
      <w:r w:rsidR="00463647" w:rsidRPr="003B1DDE">
        <w:rPr>
          <w:color w:val="000000"/>
          <w:sz w:val="28"/>
          <w:szCs w:val="28"/>
          <w:vertAlign w:val="superscript"/>
        </w:rPr>
        <w:t xml:space="preserve">пп </w:t>
      </w:r>
      <w:r w:rsidR="009258C8" w:rsidRPr="003B1DDE">
        <w:rPr>
          <w:color w:val="000000"/>
          <w:sz w:val="28"/>
          <w:szCs w:val="28"/>
          <w:vertAlign w:val="subscript"/>
        </w:rPr>
        <w:t>р</w:t>
      </w:r>
      <w:r w:rsidR="003B1DDE">
        <w:rPr>
          <w:color w:val="000000"/>
          <w:sz w:val="28"/>
          <w:szCs w:val="28"/>
        </w:rPr>
        <w:t xml:space="preserve"> </w:t>
      </w:r>
      <w:r w:rsidR="00743DBE" w:rsidRPr="003B1DDE">
        <w:rPr>
          <w:color w:val="000000"/>
          <w:sz w:val="28"/>
          <w:szCs w:val="28"/>
        </w:rPr>
        <w:t>(6</w:t>
      </w:r>
      <w:r w:rsidR="00463647" w:rsidRPr="003B1DDE">
        <w:rPr>
          <w:color w:val="000000"/>
          <w:sz w:val="28"/>
          <w:szCs w:val="28"/>
        </w:rPr>
        <w:t>2</w:t>
      </w:r>
      <w:r w:rsidR="00743DBE" w:rsidRPr="003B1DDE">
        <w:rPr>
          <w:color w:val="000000"/>
          <w:sz w:val="28"/>
          <w:szCs w:val="28"/>
        </w:rPr>
        <w:t>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58C8" w:rsidRPr="003B1DDE" w:rsidRDefault="009258C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∆П= </w:t>
      </w:r>
      <w:r w:rsidR="00463647" w:rsidRPr="003B1DDE">
        <w:rPr>
          <w:color w:val="000000"/>
          <w:sz w:val="28"/>
          <w:szCs w:val="28"/>
        </w:rPr>
        <w:t>670153 – 545174 = 124979</w:t>
      </w:r>
    </w:p>
    <w:p w:rsidR="003B1DDE" w:rsidRDefault="009258C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Срок окупаемости дополнительных капитальным вложений – это время в течение которого дополнительные капитально вложений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∆ К окупиться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приростом прибыли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∆ П.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4EA" w:rsidRPr="003B1DDE" w:rsidRDefault="000114E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1100" w:dyaOrig="620">
          <v:shape id="_x0000_i1076" type="#_x0000_t75" style="width:54.75pt;height:30.75pt" o:ole="">
            <v:imagedata r:id="rId109" o:title=""/>
          </v:shape>
          <o:OLEObject Type="Embed" ProgID="Equation.3" ShapeID="_x0000_i1076" DrawAspect="Content" ObjectID="_1458326515" r:id="rId110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(63)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4EA" w:rsidRPr="003B1DDE" w:rsidRDefault="000114E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2659" w:dyaOrig="620">
          <v:shape id="_x0000_i1077" type="#_x0000_t75" style="width:132.75pt;height:30.75pt" o:ole="">
            <v:imagedata r:id="rId111" o:title=""/>
          </v:shape>
          <o:OLEObject Type="Embed" ProgID="Equation.3" ShapeID="_x0000_i1077" DrawAspect="Content" ObjectID="_1458326516" r:id="rId112"/>
        </w:object>
      </w:r>
    </w:p>
    <w:p w:rsidR="003B1DDE" w:rsidRDefault="009258C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Коэффициент эффективности оборотному сроку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окупаемости и характеризует прирост прибыли за год полученный</w: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на один рубль дополнительных капитальных вложений: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4EA" w:rsidRPr="003B1DDE" w:rsidRDefault="000114EA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4"/>
          <w:sz w:val="28"/>
          <w:szCs w:val="28"/>
        </w:rPr>
        <w:object w:dxaOrig="880" w:dyaOrig="620">
          <v:shape id="_x0000_i1078" type="#_x0000_t75" style="width:44.25pt;height:30.75pt" o:ole="">
            <v:imagedata r:id="rId113" o:title=""/>
          </v:shape>
          <o:OLEObject Type="Embed" ProgID="Equation.3" ShapeID="_x0000_i1078" DrawAspect="Content" ObjectID="_1458326517" r:id="rId114"/>
        </w:object>
      </w:r>
      <w:r w:rsidR="003B1DDE">
        <w:rPr>
          <w:color w:val="000000"/>
          <w:sz w:val="28"/>
          <w:szCs w:val="28"/>
        </w:rPr>
        <w:t xml:space="preserve"> </w:t>
      </w:r>
      <w:r w:rsidRPr="003B1DDE">
        <w:rPr>
          <w:color w:val="000000"/>
          <w:sz w:val="28"/>
          <w:szCs w:val="28"/>
        </w:rPr>
        <w:t>(64)</w:t>
      </w:r>
    </w:p>
    <w:p w:rsidR="00EF33B5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14EA" w:rsidRPr="003B1DDE" w:rsidRDefault="00E4326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position w:val="-28"/>
          <w:sz w:val="28"/>
          <w:szCs w:val="28"/>
        </w:rPr>
        <w:object w:dxaOrig="1980" w:dyaOrig="660">
          <v:shape id="_x0000_i1079" type="#_x0000_t75" style="width:99pt;height:33pt" o:ole="">
            <v:imagedata r:id="rId115" o:title=""/>
          </v:shape>
          <o:OLEObject Type="Embed" ProgID="Equation.3" ShapeID="_x0000_i1079" DrawAspect="Content" ObjectID="_1458326518" r:id="rId116"/>
        </w:object>
      </w:r>
    </w:p>
    <w:p w:rsidR="009258C8" w:rsidRPr="003B1DDE" w:rsidRDefault="009258C8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 xml:space="preserve">Срок окупаемости равен </w:t>
      </w:r>
      <w:r w:rsidR="000114EA" w:rsidRPr="003B1DDE">
        <w:rPr>
          <w:color w:val="000000"/>
          <w:sz w:val="28"/>
          <w:szCs w:val="28"/>
        </w:rPr>
        <w:t>0,35</w:t>
      </w:r>
      <w:r w:rsidRPr="003B1DDE">
        <w:rPr>
          <w:color w:val="000000"/>
          <w:sz w:val="28"/>
          <w:szCs w:val="28"/>
        </w:rPr>
        <w:t xml:space="preserve"> </w:t>
      </w:r>
      <w:r w:rsidR="000114EA" w:rsidRPr="003B1DDE">
        <w:rPr>
          <w:color w:val="000000"/>
          <w:sz w:val="28"/>
          <w:szCs w:val="28"/>
        </w:rPr>
        <w:t>года</w:t>
      </w:r>
      <w:r w:rsidRPr="003B1DDE">
        <w:rPr>
          <w:color w:val="000000"/>
          <w:sz w:val="28"/>
          <w:szCs w:val="28"/>
        </w:rPr>
        <w:t xml:space="preserve">, говорит </w:t>
      </w:r>
      <w:r w:rsidR="000114EA" w:rsidRPr="003B1DDE">
        <w:rPr>
          <w:color w:val="000000"/>
          <w:sz w:val="28"/>
          <w:szCs w:val="28"/>
        </w:rPr>
        <w:t>о высокой эффективности</w:t>
      </w:r>
    </w:p>
    <w:p w:rsidR="003B1DDE" w:rsidRDefault="00EE1A34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Вывод: результаты расчётов по всем пунктам курсовой работы свод</w:t>
      </w:r>
      <w:r w:rsidR="000114EA" w:rsidRPr="003B1DDE">
        <w:rPr>
          <w:color w:val="000000"/>
          <w:sz w:val="28"/>
          <w:szCs w:val="28"/>
        </w:rPr>
        <w:t>ятся в таблицу технико-</w:t>
      </w:r>
      <w:r w:rsidRPr="003B1DDE">
        <w:rPr>
          <w:color w:val="000000"/>
          <w:sz w:val="28"/>
          <w:szCs w:val="28"/>
        </w:rPr>
        <w:t>экономическ</w:t>
      </w:r>
      <w:r w:rsidR="000114EA" w:rsidRPr="003B1DDE">
        <w:rPr>
          <w:color w:val="000000"/>
          <w:sz w:val="28"/>
          <w:szCs w:val="28"/>
        </w:rPr>
        <w:t>их</w:t>
      </w:r>
      <w:r w:rsidRPr="003B1DDE">
        <w:rPr>
          <w:color w:val="000000"/>
          <w:sz w:val="28"/>
          <w:szCs w:val="28"/>
        </w:rPr>
        <w:t xml:space="preserve"> показател</w:t>
      </w:r>
      <w:r w:rsidR="000114EA" w:rsidRPr="003B1DDE">
        <w:rPr>
          <w:color w:val="000000"/>
          <w:sz w:val="28"/>
          <w:szCs w:val="28"/>
        </w:rPr>
        <w:t>ей</w:t>
      </w:r>
      <w:r w:rsidRPr="003B1DDE">
        <w:rPr>
          <w:color w:val="000000"/>
          <w:sz w:val="28"/>
          <w:szCs w:val="28"/>
        </w:rPr>
        <w:t xml:space="preserve"> деятельности цеха.</w:t>
      </w:r>
    </w:p>
    <w:p w:rsidR="00C879C9" w:rsidRPr="003B1DDE" w:rsidRDefault="00EF33B5" w:rsidP="003B1DD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879C9" w:rsidRPr="003B1DDE">
        <w:rPr>
          <w:color w:val="000000"/>
          <w:sz w:val="28"/>
          <w:szCs w:val="28"/>
        </w:rPr>
        <w:t>Таблица 7. – Таблица технико</w:t>
      </w:r>
      <w:r w:rsidR="00EB2305" w:rsidRPr="003B1DDE">
        <w:rPr>
          <w:color w:val="000000"/>
          <w:sz w:val="28"/>
          <w:szCs w:val="28"/>
        </w:rPr>
        <w:t>-</w:t>
      </w:r>
      <w:r w:rsidR="00C879C9" w:rsidRPr="003B1DDE">
        <w:rPr>
          <w:color w:val="000000"/>
          <w:sz w:val="28"/>
          <w:szCs w:val="28"/>
        </w:rPr>
        <w:t>экономических показ</w:t>
      </w:r>
      <w:r>
        <w:rPr>
          <w:color w:val="000000"/>
          <w:sz w:val="28"/>
          <w:szCs w:val="28"/>
        </w:rPr>
        <w:t>ателей деятельности предприятия</w:t>
      </w:r>
    </w:p>
    <w:tbl>
      <w:tblPr>
        <w:tblW w:w="4764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03"/>
        <w:gridCol w:w="1470"/>
        <w:gridCol w:w="1634"/>
        <w:gridCol w:w="1434"/>
        <w:gridCol w:w="1452"/>
        <w:gridCol w:w="1326"/>
      </w:tblGrid>
      <w:tr w:rsidR="00C879C9" w:rsidRPr="00336B95" w:rsidTr="00336B95">
        <w:trPr>
          <w:cantSplit/>
          <w:trHeight w:val="405"/>
        </w:trPr>
        <w:tc>
          <w:tcPr>
            <w:tcW w:w="988" w:type="pct"/>
            <w:vMerge w:val="restart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Наименование</w:t>
            </w:r>
          </w:p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показателя</w:t>
            </w:r>
          </w:p>
        </w:tc>
        <w:tc>
          <w:tcPr>
            <w:tcW w:w="806" w:type="pct"/>
            <w:vMerge w:val="restart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Единица</w:t>
            </w:r>
          </w:p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измерения</w:t>
            </w:r>
          </w:p>
        </w:tc>
        <w:tc>
          <w:tcPr>
            <w:tcW w:w="896" w:type="pct"/>
            <w:vMerge w:val="restart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Условное</w:t>
            </w:r>
          </w:p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обозначение</w:t>
            </w:r>
          </w:p>
        </w:tc>
        <w:tc>
          <w:tcPr>
            <w:tcW w:w="1582" w:type="pct"/>
            <w:gridSpan w:val="2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Величина показателя</w:t>
            </w:r>
          </w:p>
        </w:tc>
        <w:tc>
          <w:tcPr>
            <w:tcW w:w="727" w:type="pct"/>
            <w:vMerge w:val="restar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Изменение</w:t>
            </w:r>
          </w:p>
          <w:p w:rsidR="003B1DDE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показателя,</w:t>
            </w:r>
          </w:p>
          <w:p w:rsidR="00EB2305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%</w:t>
            </w:r>
          </w:p>
        </w:tc>
      </w:tr>
      <w:tr w:rsidR="00C879C9" w:rsidRPr="00336B95" w:rsidTr="00336B95">
        <w:trPr>
          <w:cantSplit/>
          <w:trHeight w:val="630"/>
        </w:trPr>
        <w:tc>
          <w:tcPr>
            <w:tcW w:w="988" w:type="pct"/>
            <w:vMerge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96" w:type="pct"/>
            <w:vMerge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8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Отчётный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период</w:t>
            </w:r>
          </w:p>
        </w:tc>
        <w:tc>
          <w:tcPr>
            <w:tcW w:w="79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Плановый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период</w:t>
            </w:r>
          </w:p>
        </w:tc>
        <w:tc>
          <w:tcPr>
            <w:tcW w:w="727" w:type="pct"/>
            <w:vMerge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</w:t>
            </w:r>
            <w:r w:rsidR="003B1DDE" w:rsidRPr="00336B95">
              <w:rPr>
                <w:color w:val="000000"/>
                <w:sz w:val="20"/>
                <w:szCs w:val="28"/>
              </w:rPr>
              <w:t>. Ст</w:t>
            </w:r>
            <w:r w:rsidRPr="00336B95">
              <w:rPr>
                <w:color w:val="000000"/>
                <w:sz w:val="20"/>
                <w:szCs w:val="28"/>
              </w:rPr>
              <w:t>оимость ОС</w:t>
            </w:r>
          </w:p>
        </w:tc>
        <w:tc>
          <w:tcPr>
            <w:tcW w:w="806" w:type="pct"/>
            <w:shd w:val="clear" w:color="auto" w:fill="auto"/>
          </w:tcPr>
          <w:p w:rsidR="00C879C9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 р</w:t>
            </w:r>
            <w:r w:rsidR="00EB2305" w:rsidRPr="00336B95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89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Фн</w:t>
            </w:r>
          </w:p>
        </w:tc>
        <w:tc>
          <w:tcPr>
            <w:tcW w:w="78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629300</w:t>
            </w:r>
          </w:p>
        </w:tc>
        <w:tc>
          <w:tcPr>
            <w:tcW w:w="79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673096,4</w:t>
            </w:r>
          </w:p>
        </w:tc>
        <w:tc>
          <w:tcPr>
            <w:tcW w:w="727" w:type="pct"/>
            <w:shd w:val="clear" w:color="auto" w:fill="auto"/>
          </w:tcPr>
          <w:p w:rsidR="00C879C9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6,7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</w:t>
            </w:r>
            <w:r w:rsidR="003B1DDE" w:rsidRPr="00336B95">
              <w:rPr>
                <w:color w:val="000000"/>
                <w:sz w:val="20"/>
                <w:szCs w:val="28"/>
              </w:rPr>
              <w:t>. Го</w:t>
            </w:r>
            <w:r w:rsidRPr="00336B95">
              <w:rPr>
                <w:color w:val="000000"/>
                <w:sz w:val="20"/>
                <w:szCs w:val="28"/>
              </w:rPr>
              <w:t>довой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выпуск продукта</w:t>
            </w:r>
          </w:p>
        </w:tc>
        <w:tc>
          <w:tcPr>
            <w:tcW w:w="80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896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336B95">
              <w:rPr>
                <w:color w:val="000000"/>
                <w:sz w:val="20"/>
                <w:szCs w:val="28"/>
                <w:lang w:val="en-US"/>
              </w:rPr>
              <w:t>Br</w:t>
            </w:r>
          </w:p>
        </w:tc>
        <w:tc>
          <w:tcPr>
            <w:tcW w:w="786" w:type="pct"/>
            <w:shd w:val="clear" w:color="auto" w:fill="auto"/>
          </w:tcPr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83360</w:t>
            </w:r>
          </w:p>
        </w:tc>
        <w:tc>
          <w:tcPr>
            <w:tcW w:w="796" w:type="pct"/>
            <w:shd w:val="clear" w:color="auto" w:fill="auto"/>
          </w:tcPr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99282</w:t>
            </w:r>
          </w:p>
        </w:tc>
        <w:tc>
          <w:tcPr>
            <w:tcW w:w="727" w:type="pct"/>
            <w:shd w:val="clear" w:color="auto" w:fill="auto"/>
          </w:tcPr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19,1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</w:t>
            </w:r>
            <w:r w:rsidR="003B1DDE" w:rsidRPr="00336B95">
              <w:rPr>
                <w:color w:val="000000"/>
                <w:sz w:val="20"/>
                <w:szCs w:val="28"/>
              </w:rPr>
              <w:t>. Чи</w:t>
            </w:r>
            <w:r w:rsidRPr="00336B95">
              <w:rPr>
                <w:color w:val="000000"/>
                <w:sz w:val="20"/>
                <w:szCs w:val="28"/>
              </w:rPr>
              <w:t>сленность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ППП в том числе: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ОПР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вспомогательные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рабочие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служащие</w:t>
            </w:r>
          </w:p>
        </w:tc>
        <w:tc>
          <w:tcPr>
            <w:tcW w:w="806" w:type="pct"/>
            <w:shd w:val="clear" w:color="auto" w:fill="auto"/>
          </w:tcPr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чел.</w:t>
            </w: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96" w:type="pct"/>
            <w:shd w:val="clear" w:color="auto" w:fill="auto"/>
          </w:tcPr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Чппп</w:t>
            </w:r>
          </w:p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86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652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483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119</w:t>
            </w: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796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675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506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119</w:t>
            </w: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727" w:type="pct"/>
            <w:shd w:val="clear" w:color="auto" w:fill="auto"/>
          </w:tcPr>
          <w:p w:rsidR="00105820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3,5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4,76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</w:t>
            </w: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4.ФОТ ППП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 том числе: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ОПР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вспомогательные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рабочие</w:t>
            </w:r>
          </w:p>
          <w:p w:rsidR="00EB2305" w:rsidRPr="00336B95" w:rsidRDefault="00EB2305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служащие</w:t>
            </w:r>
          </w:p>
        </w:tc>
        <w:tc>
          <w:tcPr>
            <w:tcW w:w="806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 р</w:t>
            </w:r>
            <w:r w:rsidR="005B360A" w:rsidRPr="00336B95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896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ФОТппп</w:t>
            </w:r>
          </w:p>
        </w:tc>
        <w:tc>
          <w:tcPr>
            <w:tcW w:w="786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41385,5</w:t>
            </w: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31186,</w:t>
            </w:r>
            <w:r w:rsidR="0083705A" w:rsidRPr="00336B95">
              <w:rPr>
                <w:color w:val="000000"/>
                <w:sz w:val="20"/>
                <w:szCs w:val="28"/>
              </w:rPr>
              <w:t>8</w:t>
            </w: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7198,7</w:t>
            </w: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3000</w:t>
            </w:r>
          </w:p>
        </w:tc>
        <w:tc>
          <w:tcPr>
            <w:tcW w:w="796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49314,9</w:t>
            </w: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37586,4</w:t>
            </w: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8278,5</w:t>
            </w: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3450</w:t>
            </w:r>
          </w:p>
        </w:tc>
        <w:tc>
          <w:tcPr>
            <w:tcW w:w="727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19,16</w:t>
            </w:r>
          </w:p>
          <w:p w:rsidR="005122D3" w:rsidRPr="00336B95" w:rsidRDefault="005122D3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20,52</w:t>
            </w: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15</w:t>
            </w: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15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</w:t>
            </w:r>
            <w:r w:rsidR="003B1DDE" w:rsidRPr="00336B95">
              <w:rPr>
                <w:color w:val="000000"/>
                <w:sz w:val="20"/>
                <w:szCs w:val="28"/>
              </w:rPr>
              <w:t>. Се</w:t>
            </w:r>
            <w:r w:rsidRPr="00336B95">
              <w:rPr>
                <w:color w:val="000000"/>
                <w:sz w:val="20"/>
                <w:szCs w:val="28"/>
              </w:rPr>
              <w:t>бестоимость</w:t>
            </w: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единицы выпуска</w:t>
            </w:r>
          </w:p>
        </w:tc>
        <w:tc>
          <w:tcPr>
            <w:tcW w:w="806" w:type="pct"/>
            <w:shd w:val="clear" w:color="auto" w:fill="auto"/>
          </w:tcPr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р./шт.</w:t>
            </w:r>
          </w:p>
        </w:tc>
        <w:tc>
          <w:tcPr>
            <w:tcW w:w="896" w:type="pct"/>
            <w:shd w:val="clear" w:color="auto" w:fill="auto"/>
          </w:tcPr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Спол</w:t>
            </w:r>
          </w:p>
        </w:tc>
        <w:tc>
          <w:tcPr>
            <w:tcW w:w="78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23,6</w:t>
            </w:r>
          </w:p>
        </w:tc>
        <w:tc>
          <w:tcPr>
            <w:tcW w:w="79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24,36</w:t>
            </w:r>
          </w:p>
        </w:tc>
        <w:tc>
          <w:tcPr>
            <w:tcW w:w="727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3,2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</w:t>
            </w:r>
            <w:r w:rsidR="003B1DDE" w:rsidRPr="00336B95">
              <w:rPr>
                <w:color w:val="000000"/>
                <w:sz w:val="20"/>
                <w:szCs w:val="28"/>
              </w:rPr>
              <w:t>. От</w:t>
            </w:r>
            <w:r w:rsidRPr="00336B95">
              <w:rPr>
                <w:color w:val="000000"/>
                <w:sz w:val="20"/>
                <w:szCs w:val="28"/>
              </w:rPr>
              <w:t>пускная цена</w:t>
            </w:r>
          </w:p>
        </w:tc>
        <w:tc>
          <w:tcPr>
            <w:tcW w:w="806" w:type="pct"/>
            <w:shd w:val="clear" w:color="auto" w:fill="auto"/>
          </w:tcPr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р./шт.</w:t>
            </w:r>
          </w:p>
        </w:tc>
        <w:tc>
          <w:tcPr>
            <w:tcW w:w="896" w:type="pct"/>
            <w:shd w:val="clear" w:color="auto" w:fill="auto"/>
          </w:tcPr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Ц</w:t>
            </w:r>
          </w:p>
        </w:tc>
        <w:tc>
          <w:tcPr>
            <w:tcW w:w="786" w:type="pct"/>
            <w:shd w:val="clear" w:color="auto" w:fill="auto"/>
          </w:tcPr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35,56</w:t>
            </w:r>
          </w:p>
        </w:tc>
        <w:tc>
          <w:tcPr>
            <w:tcW w:w="796" w:type="pct"/>
            <w:shd w:val="clear" w:color="auto" w:fill="auto"/>
          </w:tcPr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36,71</w:t>
            </w:r>
          </w:p>
        </w:tc>
        <w:tc>
          <w:tcPr>
            <w:tcW w:w="727" w:type="pct"/>
            <w:shd w:val="clear" w:color="auto" w:fill="auto"/>
          </w:tcPr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3,2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</w:t>
            </w:r>
            <w:r w:rsidR="003B1DDE" w:rsidRPr="00336B95">
              <w:rPr>
                <w:color w:val="000000"/>
                <w:sz w:val="20"/>
                <w:szCs w:val="28"/>
              </w:rPr>
              <w:t>. По</w:t>
            </w:r>
            <w:r w:rsidRPr="00336B95">
              <w:rPr>
                <w:color w:val="000000"/>
                <w:sz w:val="20"/>
                <w:szCs w:val="28"/>
              </w:rPr>
              <w:t>казатели</w:t>
            </w: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использования</w:t>
            </w: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Фондоотдача</w:t>
            </w: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Фондоемкость</w:t>
            </w:r>
          </w:p>
        </w:tc>
        <w:tc>
          <w:tcPr>
            <w:tcW w:w="806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шт./т</w:t>
            </w:r>
            <w:r w:rsidR="003B1DDE" w:rsidRPr="00336B95">
              <w:rPr>
                <w:color w:val="000000"/>
                <w:sz w:val="20"/>
                <w:szCs w:val="28"/>
              </w:rPr>
              <w:t>. руб</w:t>
            </w:r>
            <w:r w:rsidRPr="00336B95">
              <w:rPr>
                <w:color w:val="000000"/>
                <w:sz w:val="20"/>
                <w:szCs w:val="28"/>
              </w:rPr>
              <w:t>.</w:t>
            </w:r>
          </w:p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</w:t>
            </w:r>
            <w:r w:rsidR="003B1DDE" w:rsidRPr="00336B95">
              <w:rPr>
                <w:color w:val="000000"/>
                <w:sz w:val="20"/>
                <w:szCs w:val="28"/>
              </w:rPr>
              <w:t>. руб</w:t>
            </w:r>
            <w:r w:rsidRPr="00336B95">
              <w:rPr>
                <w:color w:val="000000"/>
                <w:sz w:val="20"/>
                <w:szCs w:val="28"/>
              </w:rPr>
              <w:t>./шт.</w:t>
            </w:r>
          </w:p>
        </w:tc>
        <w:tc>
          <w:tcPr>
            <w:tcW w:w="896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Фо</w:t>
            </w:r>
          </w:p>
          <w:p w:rsidR="00C879C9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Фем</w:t>
            </w:r>
          </w:p>
        </w:tc>
        <w:tc>
          <w:tcPr>
            <w:tcW w:w="78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0,13</w:t>
            </w: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7,55</w:t>
            </w:r>
          </w:p>
        </w:tc>
        <w:tc>
          <w:tcPr>
            <w:tcW w:w="79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0,15</w:t>
            </w: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6,78</w:t>
            </w:r>
          </w:p>
        </w:tc>
        <w:tc>
          <w:tcPr>
            <w:tcW w:w="727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15,38</w:t>
            </w:r>
          </w:p>
          <w:p w:rsidR="00C879C9" w:rsidRPr="00336B95" w:rsidRDefault="00FE10B4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10,2</w:t>
            </w:r>
          </w:p>
        </w:tc>
      </w:tr>
      <w:tr w:rsidR="00EB2305" w:rsidRPr="00336B95" w:rsidTr="00336B95">
        <w:trPr>
          <w:cantSplit/>
          <w:trHeight w:val="1341"/>
        </w:trPr>
        <w:tc>
          <w:tcPr>
            <w:tcW w:w="988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8</w:t>
            </w:r>
            <w:r w:rsidR="003B1DDE" w:rsidRPr="00336B95">
              <w:rPr>
                <w:color w:val="000000"/>
                <w:sz w:val="20"/>
                <w:szCs w:val="28"/>
              </w:rPr>
              <w:t>. Су</w:t>
            </w:r>
            <w:r w:rsidRPr="00336B95">
              <w:rPr>
                <w:color w:val="000000"/>
                <w:sz w:val="20"/>
                <w:szCs w:val="28"/>
              </w:rPr>
              <w:t>мма прибыли по цеху, в том числе от реализации</w:t>
            </w:r>
          </w:p>
        </w:tc>
        <w:tc>
          <w:tcPr>
            <w:tcW w:w="806" w:type="pct"/>
            <w:shd w:val="clear" w:color="auto" w:fill="auto"/>
          </w:tcPr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5B360A" w:rsidRPr="00336B95" w:rsidRDefault="005B360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тыс. р</w:t>
            </w:r>
            <w:r w:rsidR="005B360A" w:rsidRPr="00336B95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896" w:type="pct"/>
            <w:shd w:val="clear" w:color="auto" w:fill="auto"/>
          </w:tcPr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П</w:t>
            </w:r>
          </w:p>
        </w:tc>
        <w:tc>
          <w:tcPr>
            <w:tcW w:w="78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545174</w:t>
            </w:r>
          </w:p>
        </w:tc>
        <w:tc>
          <w:tcPr>
            <w:tcW w:w="79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670153</w:t>
            </w:r>
          </w:p>
        </w:tc>
        <w:tc>
          <w:tcPr>
            <w:tcW w:w="727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22,9</w:t>
            </w:r>
          </w:p>
        </w:tc>
      </w:tr>
      <w:tr w:rsidR="00EB2305" w:rsidRPr="00336B95" w:rsidTr="00336B95">
        <w:trPr>
          <w:cantSplit/>
        </w:trPr>
        <w:tc>
          <w:tcPr>
            <w:tcW w:w="988" w:type="pct"/>
            <w:shd w:val="clear" w:color="auto" w:fill="auto"/>
          </w:tcPr>
          <w:p w:rsidR="00C879C9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9</w:t>
            </w:r>
            <w:r w:rsidR="003B1DDE" w:rsidRPr="00336B95">
              <w:rPr>
                <w:color w:val="000000"/>
                <w:sz w:val="20"/>
                <w:szCs w:val="28"/>
              </w:rPr>
              <w:t>. Эф</w:t>
            </w:r>
            <w:r w:rsidR="00105820" w:rsidRPr="00336B95">
              <w:rPr>
                <w:color w:val="000000"/>
                <w:sz w:val="20"/>
                <w:szCs w:val="28"/>
              </w:rPr>
              <w:t>фективность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капитальных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вложений.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Срок</w:t>
            </w:r>
          </w:p>
          <w:p w:rsidR="00105820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окупаемости</w:t>
            </w:r>
          </w:p>
        </w:tc>
        <w:tc>
          <w:tcPr>
            <w:tcW w:w="806" w:type="pct"/>
            <w:shd w:val="clear" w:color="auto" w:fill="auto"/>
          </w:tcPr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год</w:t>
            </w:r>
          </w:p>
        </w:tc>
        <w:tc>
          <w:tcPr>
            <w:tcW w:w="896" w:type="pct"/>
            <w:shd w:val="clear" w:color="auto" w:fill="auto"/>
          </w:tcPr>
          <w:p w:rsidR="003B1DDE" w:rsidRPr="00336B95" w:rsidRDefault="003B1DDE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10582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Ток</w:t>
            </w:r>
          </w:p>
        </w:tc>
        <w:tc>
          <w:tcPr>
            <w:tcW w:w="786" w:type="pct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6" w:type="pct"/>
            <w:shd w:val="clear" w:color="auto" w:fill="auto"/>
          </w:tcPr>
          <w:p w:rsidR="0083705A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879C9" w:rsidRPr="00336B95" w:rsidRDefault="0083705A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0,35</w:t>
            </w:r>
          </w:p>
          <w:p w:rsidR="002330F0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330F0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2330F0" w:rsidRPr="00336B95" w:rsidRDefault="002330F0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336B95">
              <w:rPr>
                <w:color w:val="000000"/>
                <w:sz w:val="20"/>
                <w:szCs w:val="28"/>
              </w:rPr>
              <w:t>2,85</w:t>
            </w:r>
          </w:p>
        </w:tc>
        <w:tc>
          <w:tcPr>
            <w:tcW w:w="727" w:type="pct"/>
            <w:shd w:val="clear" w:color="auto" w:fill="auto"/>
          </w:tcPr>
          <w:p w:rsidR="00C879C9" w:rsidRPr="00336B95" w:rsidRDefault="00C879C9" w:rsidP="00336B95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3B1DDE" w:rsidRDefault="003B1DDE" w:rsidP="003B1DDE">
      <w:pPr>
        <w:tabs>
          <w:tab w:val="left" w:pos="795"/>
          <w:tab w:val="center" w:pos="10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1DDE" w:rsidRDefault="003F7E92" w:rsidP="003B1DDE">
      <w:pPr>
        <w:tabs>
          <w:tab w:val="left" w:pos="795"/>
          <w:tab w:val="center" w:pos="10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В работе были произведены расчеты технико-экономических показателей в отчетном и плановом периодах. В плановом периоде происходит увеличение об</w:t>
      </w:r>
      <w:r w:rsidR="00FE10B4" w:rsidRPr="003B1DDE">
        <w:rPr>
          <w:color w:val="000000"/>
          <w:sz w:val="28"/>
          <w:szCs w:val="28"/>
        </w:rPr>
        <w:t xml:space="preserve">ъема производства продукции на </w:t>
      </w:r>
      <w:r w:rsidRPr="003B1DDE">
        <w:rPr>
          <w:color w:val="000000"/>
          <w:sz w:val="28"/>
          <w:szCs w:val="28"/>
        </w:rPr>
        <w:t>19,</w:t>
      </w:r>
      <w:r w:rsidR="00F95BA8" w:rsidRPr="003B1DDE">
        <w:rPr>
          <w:color w:val="000000"/>
          <w:sz w:val="28"/>
          <w:szCs w:val="28"/>
        </w:rPr>
        <w:t>1</w:t>
      </w:r>
      <w:r w:rsidR="00F95BA8">
        <w:rPr>
          <w:color w:val="000000"/>
          <w:sz w:val="28"/>
          <w:szCs w:val="28"/>
        </w:rPr>
        <w:t> %</w:t>
      </w:r>
      <w:r w:rsidRPr="003B1DDE">
        <w:rPr>
          <w:color w:val="000000"/>
          <w:sz w:val="28"/>
          <w:szCs w:val="28"/>
        </w:rPr>
        <w:t xml:space="preserve"> за счет дополнительных капитальных вложений. По данным расчета срок окупаемости капитальных вложений равен 0,35 года, при коэффициенте эффективности равном 2,85. Данные капитальные вложения следует считать высоко эффективными.</w:t>
      </w:r>
    </w:p>
    <w:p w:rsidR="003B1DDE" w:rsidRDefault="003F7E92" w:rsidP="003B1DDE">
      <w:pPr>
        <w:tabs>
          <w:tab w:val="left" w:pos="795"/>
          <w:tab w:val="center" w:pos="10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Фондоотдача в плановом периоде возрастает на 15,3</w:t>
      </w:r>
      <w:r w:rsidR="00F95BA8" w:rsidRPr="003B1DDE">
        <w:rPr>
          <w:color w:val="000000"/>
          <w:sz w:val="28"/>
          <w:szCs w:val="28"/>
        </w:rPr>
        <w:t>8</w:t>
      </w:r>
      <w:r w:rsidR="00F95BA8">
        <w:rPr>
          <w:color w:val="000000"/>
          <w:sz w:val="28"/>
          <w:szCs w:val="28"/>
        </w:rPr>
        <w:t> %</w:t>
      </w:r>
      <w:r w:rsidR="003B1DDE">
        <w:rPr>
          <w:color w:val="000000"/>
          <w:sz w:val="28"/>
          <w:szCs w:val="28"/>
        </w:rPr>
        <w:t>,</w:t>
      </w:r>
      <w:r w:rsidRPr="003B1DDE">
        <w:rPr>
          <w:color w:val="000000"/>
          <w:sz w:val="28"/>
          <w:szCs w:val="28"/>
        </w:rPr>
        <w:t xml:space="preserve"> следовательно, потребности в дополнительных капитальных вложениях нет.</w:t>
      </w:r>
    </w:p>
    <w:p w:rsidR="00054EAF" w:rsidRPr="003B1DDE" w:rsidRDefault="003F7E92" w:rsidP="005122D3">
      <w:pPr>
        <w:tabs>
          <w:tab w:val="left" w:pos="795"/>
          <w:tab w:val="center" w:pos="10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DDE">
        <w:rPr>
          <w:color w:val="000000"/>
          <w:sz w:val="28"/>
          <w:szCs w:val="28"/>
        </w:rPr>
        <w:t>Фондоемкость в плановом период</w:t>
      </w:r>
      <w:r w:rsidR="00FE10B4" w:rsidRPr="003B1DDE">
        <w:rPr>
          <w:color w:val="000000"/>
          <w:sz w:val="28"/>
          <w:szCs w:val="28"/>
        </w:rPr>
        <w:t>е меньше, чем в отчетном на 10,</w:t>
      </w:r>
      <w:r w:rsidR="00F95BA8" w:rsidRPr="003B1DDE">
        <w:rPr>
          <w:color w:val="000000"/>
          <w:sz w:val="28"/>
          <w:szCs w:val="28"/>
        </w:rPr>
        <w:t>2</w:t>
      </w:r>
      <w:r w:rsidR="00F95BA8">
        <w:rPr>
          <w:color w:val="000000"/>
          <w:sz w:val="28"/>
          <w:szCs w:val="28"/>
        </w:rPr>
        <w:t> %</w:t>
      </w:r>
      <w:r w:rsidRPr="003B1DDE">
        <w:rPr>
          <w:color w:val="000000"/>
          <w:sz w:val="28"/>
          <w:szCs w:val="28"/>
        </w:rPr>
        <w:t>. Из этого следует, что предприятию требуется меньше основных средств для нормального обеспечения технологического процесса. Это говорит о том, что целесообразно вкладывать инвестиции в основные средства.</w:t>
      </w:r>
      <w:bookmarkStart w:id="0" w:name="_GoBack"/>
      <w:bookmarkEnd w:id="0"/>
    </w:p>
    <w:sectPr w:rsidR="00054EAF" w:rsidRPr="003B1DDE" w:rsidSect="003B1DDE">
      <w:headerReference w:type="even" r:id="rId117"/>
      <w:headerReference w:type="default" r:id="rId118"/>
      <w:footerReference w:type="even" r:id="rId119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95" w:rsidRDefault="00336B95">
      <w:r>
        <w:separator/>
      </w:r>
    </w:p>
  </w:endnote>
  <w:endnote w:type="continuationSeparator" w:id="0">
    <w:p w:rsidR="00336B95" w:rsidRDefault="0033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B5" w:rsidRDefault="00EF33B5" w:rsidP="000E121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F33B5" w:rsidRDefault="00EF33B5" w:rsidP="000E121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95" w:rsidRDefault="00336B95">
      <w:r>
        <w:separator/>
      </w:r>
    </w:p>
  </w:footnote>
  <w:footnote w:type="continuationSeparator" w:id="0">
    <w:p w:rsidR="00336B95" w:rsidRDefault="0033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B5" w:rsidRDefault="00EF33B5" w:rsidP="008E48B0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F33B5" w:rsidRDefault="00EF33B5" w:rsidP="00953593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3B5" w:rsidRDefault="00EF33B5" w:rsidP="009360E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87FD9">
      <w:rPr>
        <w:rStyle w:val="ad"/>
        <w:noProof/>
      </w:rPr>
      <w:t>3</w:t>
    </w:r>
    <w:r>
      <w:rPr>
        <w:rStyle w:val="ad"/>
      </w:rPr>
      <w:fldChar w:fldCharType="end"/>
    </w:r>
  </w:p>
  <w:p w:rsidR="00EF33B5" w:rsidRDefault="00EF33B5" w:rsidP="00953593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538"/>
    <w:multiLevelType w:val="hybridMultilevel"/>
    <w:tmpl w:val="48F8A642"/>
    <w:lvl w:ilvl="0" w:tplc="0419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7">
      <w:start w:val="1"/>
      <w:numFmt w:val="lowerLetter"/>
      <w:lvlText w:val="%3)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3" w:tplc="ABB8580A">
      <w:start w:val="2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">
    <w:nsid w:val="02A94857"/>
    <w:multiLevelType w:val="hybridMultilevel"/>
    <w:tmpl w:val="05C4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B7EE0"/>
    <w:multiLevelType w:val="hybridMultilevel"/>
    <w:tmpl w:val="5D785A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2E6F7A"/>
    <w:multiLevelType w:val="hybridMultilevel"/>
    <w:tmpl w:val="EFA2C43A"/>
    <w:lvl w:ilvl="0" w:tplc="04190013">
      <w:start w:val="1"/>
      <w:numFmt w:val="upperRoman"/>
      <w:lvlText w:val="%1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4">
    <w:nsid w:val="28492D1B"/>
    <w:multiLevelType w:val="hybridMultilevel"/>
    <w:tmpl w:val="C67C0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CB3E78"/>
    <w:multiLevelType w:val="hybridMultilevel"/>
    <w:tmpl w:val="1C4A9266"/>
    <w:lvl w:ilvl="0" w:tplc="759ED364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DB0030"/>
    <w:multiLevelType w:val="hybridMultilevel"/>
    <w:tmpl w:val="C27C96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26876EE"/>
    <w:multiLevelType w:val="hybridMultilevel"/>
    <w:tmpl w:val="1F763B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A44E78"/>
    <w:multiLevelType w:val="hybridMultilevel"/>
    <w:tmpl w:val="14B01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03B686C"/>
    <w:multiLevelType w:val="hybridMultilevel"/>
    <w:tmpl w:val="8548B962"/>
    <w:lvl w:ilvl="0" w:tplc="04190013">
      <w:start w:val="1"/>
      <w:numFmt w:val="upperRoman"/>
      <w:lvlText w:val="%1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10">
    <w:nsid w:val="4B0678DB"/>
    <w:multiLevelType w:val="multilevel"/>
    <w:tmpl w:val="89981248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2775"/>
        </w:tabs>
        <w:ind w:left="27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1">
    <w:nsid w:val="53EC4E65"/>
    <w:multiLevelType w:val="hybridMultilevel"/>
    <w:tmpl w:val="70863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9D5190"/>
    <w:multiLevelType w:val="hybridMultilevel"/>
    <w:tmpl w:val="D29430AC"/>
    <w:lvl w:ilvl="0" w:tplc="04190011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3">
    <w:nsid w:val="601A7EE4"/>
    <w:multiLevelType w:val="hybridMultilevel"/>
    <w:tmpl w:val="7174DE9C"/>
    <w:lvl w:ilvl="0" w:tplc="041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</w:abstractNum>
  <w:abstractNum w:abstractNumId="14">
    <w:nsid w:val="608B6D97"/>
    <w:multiLevelType w:val="hybridMultilevel"/>
    <w:tmpl w:val="997A4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0A4F4D"/>
    <w:multiLevelType w:val="multilevel"/>
    <w:tmpl w:val="8B76BC8E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6">
    <w:nsid w:val="717B50CA"/>
    <w:multiLevelType w:val="hybridMultilevel"/>
    <w:tmpl w:val="CBF2928E"/>
    <w:lvl w:ilvl="0" w:tplc="AB8E06F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90607C"/>
    <w:multiLevelType w:val="hybridMultilevel"/>
    <w:tmpl w:val="7E529878"/>
    <w:lvl w:ilvl="0" w:tplc="04190011">
      <w:start w:val="1"/>
      <w:numFmt w:val="decimal"/>
      <w:lvlText w:val="%1)"/>
      <w:lvlJc w:val="left"/>
      <w:pPr>
        <w:tabs>
          <w:tab w:val="num" w:pos="8295"/>
        </w:tabs>
        <w:ind w:left="82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15"/>
        </w:tabs>
        <w:ind w:left="9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735"/>
        </w:tabs>
        <w:ind w:left="9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455"/>
        </w:tabs>
        <w:ind w:left="10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175"/>
        </w:tabs>
        <w:ind w:left="11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895"/>
        </w:tabs>
        <w:ind w:left="11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15"/>
        </w:tabs>
        <w:ind w:left="12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335"/>
        </w:tabs>
        <w:ind w:left="13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055"/>
        </w:tabs>
        <w:ind w:left="14055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5"/>
  </w:num>
  <w:num w:numId="6">
    <w:abstractNumId w:val="9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1"/>
  </w:num>
  <w:num w:numId="12">
    <w:abstractNumId w:val="8"/>
  </w:num>
  <w:num w:numId="13">
    <w:abstractNumId w:val="7"/>
  </w:num>
  <w:num w:numId="14">
    <w:abstractNumId w:val="1"/>
  </w:num>
  <w:num w:numId="15">
    <w:abstractNumId w:val="13"/>
  </w:num>
  <w:num w:numId="16">
    <w:abstractNumId w:val="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185"/>
    <w:rsid w:val="0000429C"/>
    <w:rsid w:val="00004E5C"/>
    <w:rsid w:val="000110B8"/>
    <w:rsid w:val="000114EA"/>
    <w:rsid w:val="000135DB"/>
    <w:rsid w:val="00013824"/>
    <w:rsid w:val="0002743A"/>
    <w:rsid w:val="00054EAF"/>
    <w:rsid w:val="00063056"/>
    <w:rsid w:val="0007087D"/>
    <w:rsid w:val="000721B6"/>
    <w:rsid w:val="00076A01"/>
    <w:rsid w:val="00086547"/>
    <w:rsid w:val="000965C1"/>
    <w:rsid w:val="000A5730"/>
    <w:rsid w:val="000A573B"/>
    <w:rsid w:val="000B5014"/>
    <w:rsid w:val="000C4028"/>
    <w:rsid w:val="000D04B7"/>
    <w:rsid w:val="000D7E8E"/>
    <w:rsid w:val="000E0F9B"/>
    <w:rsid w:val="000E1213"/>
    <w:rsid w:val="000E2FBA"/>
    <w:rsid w:val="000E44C7"/>
    <w:rsid w:val="000F51F7"/>
    <w:rsid w:val="00102D6A"/>
    <w:rsid w:val="00104428"/>
    <w:rsid w:val="00105820"/>
    <w:rsid w:val="00116EB2"/>
    <w:rsid w:val="00123D5A"/>
    <w:rsid w:val="0012456F"/>
    <w:rsid w:val="001271D1"/>
    <w:rsid w:val="0013091D"/>
    <w:rsid w:val="00133C83"/>
    <w:rsid w:val="00141B47"/>
    <w:rsid w:val="0016232F"/>
    <w:rsid w:val="00173180"/>
    <w:rsid w:val="00173C69"/>
    <w:rsid w:val="001763AE"/>
    <w:rsid w:val="00177C0F"/>
    <w:rsid w:val="00186968"/>
    <w:rsid w:val="001933BC"/>
    <w:rsid w:val="001A1DC4"/>
    <w:rsid w:val="001A298F"/>
    <w:rsid w:val="001B47BE"/>
    <w:rsid w:val="001C20F9"/>
    <w:rsid w:val="001C324F"/>
    <w:rsid w:val="001C4F4B"/>
    <w:rsid w:val="001C7FB2"/>
    <w:rsid w:val="001D115A"/>
    <w:rsid w:val="001D22B2"/>
    <w:rsid w:val="00205709"/>
    <w:rsid w:val="00210898"/>
    <w:rsid w:val="0022728A"/>
    <w:rsid w:val="002330F0"/>
    <w:rsid w:val="002349C9"/>
    <w:rsid w:val="0024155B"/>
    <w:rsid w:val="00242A3D"/>
    <w:rsid w:val="00242B3B"/>
    <w:rsid w:val="002439D5"/>
    <w:rsid w:val="00245D4A"/>
    <w:rsid w:val="00253121"/>
    <w:rsid w:val="00261AEF"/>
    <w:rsid w:val="00263843"/>
    <w:rsid w:val="002769F6"/>
    <w:rsid w:val="0028034F"/>
    <w:rsid w:val="002D2032"/>
    <w:rsid w:val="002D79E2"/>
    <w:rsid w:val="002E2AA2"/>
    <w:rsid w:val="00306A9C"/>
    <w:rsid w:val="003179CF"/>
    <w:rsid w:val="00321126"/>
    <w:rsid w:val="003342B6"/>
    <w:rsid w:val="00334A58"/>
    <w:rsid w:val="00336B95"/>
    <w:rsid w:val="003507B0"/>
    <w:rsid w:val="003509F6"/>
    <w:rsid w:val="00351458"/>
    <w:rsid w:val="00367164"/>
    <w:rsid w:val="00375E59"/>
    <w:rsid w:val="003849A7"/>
    <w:rsid w:val="00394A66"/>
    <w:rsid w:val="003A09C7"/>
    <w:rsid w:val="003A5A62"/>
    <w:rsid w:val="003A71E2"/>
    <w:rsid w:val="003A7928"/>
    <w:rsid w:val="003B0597"/>
    <w:rsid w:val="003B1DDE"/>
    <w:rsid w:val="003C5EA8"/>
    <w:rsid w:val="003D7710"/>
    <w:rsid w:val="003F70CD"/>
    <w:rsid w:val="003F7E92"/>
    <w:rsid w:val="00406249"/>
    <w:rsid w:val="004106C6"/>
    <w:rsid w:val="00413272"/>
    <w:rsid w:val="004138B8"/>
    <w:rsid w:val="0044317E"/>
    <w:rsid w:val="00463647"/>
    <w:rsid w:val="00471082"/>
    <w:rsid w:val="0047627F"/>
    <w:rsid w:val="00486401"/>
    <w:rsid w:val="00497824"/>
    <w:rsid w:val="004A1023"/>
    <w:rsid w:val="004A605E"/>
    <w:rsid w:val="004B40EC"/>
    <w:rsid w:val="004C190E"/>
    <w:rsid w:val="004D65E0"/>
    <w:rsid w:val="004E2F0C"/>
    <w:rsid w:val="004E39D5"/>
    <w:rsid w:val="004E6A28"/>
    <w:rsid w:val="004F681D"/>
    <w:rsid w:val="005122D3"/>
    <w:rsid w:val="005164F3"/>
    <w:rsid w:val="0053035C"/>
    <w:rsid w:val="00543F5E"/>
    <w:rsid w:val="00544743"/>
    <w:rsid w:val="00544EA5"/>
    <w:rsid w:val="00545AC4"/>
    <w:rsid w:val="00552300"/>
    <w:rsid w:val="00552A9E"/>
    <w:rsid w:val="00560D27"/>
    <w:rsid w:val="00571196"/>
    <w:rsid w:val="00583FB0"/>
    <w:rsid w:val="005B360A"/>
    <w:rsid w:val="005D3600"/>
    <w:rsid w:val="005E0347"/>
    <w:rsid w:val="00601C1A"/>
    <w:rsid w:val="00603200"/>
    <w:rsid w:val="00630AA5"/>
    <w:rsid w:val="00656C8D"/>
    <w:rsid w:val="00660C86"/>
    <w:rsid w:val="00683665"/>
    <w:rsid w:val="006965A3"/>
    <w:rsid w:val="00696B39"/>
    <w:rsid w:val="006A6597"/>
    <w:rsid w:val="006A6B7E"/>
    <w:rsid w:val="006B3004"/>
    <w:rsid w:val="006B51BA"/>
    <w:rsid w:val="006B71D2"/>
    <w:rsid w:val="006D3A09"/>
    <w:rsid w:val="006E610A"/>
    <w:rsid w:val="006F3FE7"/>
    <w:rsid w:val="007024FE"/>
    <w:rsid w:val="00703424"/>
    <w:rsid w:val="0070523C"/>
    <w:rsid w:val="00730793"/>
    <w:rsid w:val="00731910"/>
    <w:rsid w:val="00743DBE"/>
    <w:rsid w:val="007530BA"/>
    <w:rsid w:val="00757C5E"/>
    <w:rsid w:val="00760E94"/>
    <w:rsid w:val="007626C0"/>
    <w:rsid w:val="00762C6C"/>
    <w:rsid w:val="00771327"/>
    <w:rsid w:val="00774620"/>
    <w:rsid w:val="00783E33"/>
    <w:rsid w:val="007858BB"/>
    <w:rsid w:val="00786608"/>
    <w:rsid w:val="007A4345"/>
    <w:rsid w:val="007A5842"/>
    <w:rsid w:val="007A6E7D"/>
    <w:rsid w:val="007B7C12"/>
    <w:rsid w:val="007C426B"/>
    <w:rsid w:val="007C42D9"/>
    <w:rsid w:val="007C5B25"/>
    <w:rsid w:val="007D69EE"/>
    <w:rsid w:val="007D73CA"/>
    <w:rsid w:val="008043B2"/>
    <w:rsid w:val="00812CB2"/>
    <w:rsid w:val="00812D3F"/>
    <w:rsid w:val="00813ACB"/>
    <w:rsid w:val="00814B9D"/>
    <w:rsid w:val="00814BBA"/>
    <w:rsid w:val="00815B81"/>
    <w:rsid w:val="0082435E"/>
    <w:rsid w:val="0082544E"/>
    <w:rsid w:val="00826B58"/>
    <w:rsid w:val="0082796A"/>
    <w:rsid w:val="0083159B"/>
    <w:rsid w:val="008353F1"/>
    <w:rsid w:val="008367FC"/>
    <w:rsid w:val="0083705A"/>
    <w:rsid w:val="0084765C"/>
    <w:rsid w:val="00850A38"/>
    <w:rsid w:val="00852017"/>
    <w:rsid w:val="00855857"/>
    <w:rsid w:val="00855E15"/>
    <w:rsid w:val="00867748"/>
    <w:rsid w:val="0088458A"/>
    <w:rsid w:val="00890597"/>
    <w:rsid w:val="00894960"/>
    <w:rsid w:val="008B20CD"/>
    <w:rsid w:val="008D5EE3"/>
    <w:rsid w:val="008E48B0"/>
    <w:rsid w:val="008E58C5"/>
    <w:rsid w:val="008F3CAA"/>
    <w:rsid w:val="008F5867"/>
    <w:rsid w:val="00913D89"/>
    <w:rsid w:val="00920F3B"/>
    <w:rsid w:val="009258C8"/>
    <w:rsid w:val="00927E2D"/>
    <w:rsid w:val="009360E6"/>
    <w:rsid w:val="009415DB"/>
    <w:rsid w:val="00941F1C"/>
    <w:rsid w:val="0095345E"/>
    <w:rsid w:val="00953593"/>
    <w:rsid w:val="00963E89"/>
    <w:rsid w:val="00964BDC"/>
    <w:rsid w:val="0098371D"/>
    <w:rsid w:val="009A150D"/>
    <w:rsid w:val="009C0F5F"/>
    <w:rsid w:val="009D18B3"/>
    <w:rsid w:val="009D6229"/>
    <w:rsid w:val="009D7D63"/>
    <w:rsid w:val="009E76C1"/>
    <w:rsid w:val="00A16FA6"/>
    <w:rsid w:val="00A43870"/>
    <w:rsid w:val="00A5794F"/>
    <w:rsid w:val="00A63FAB"/>
    <w:rsid w:val="00A72775"/>
    <w:rsid w:val="00A74C89"/>
    <w:rsid w:val="00A7658C"/>
    <w:rsid w:val="00AD128D"/>
    <w:rsid w:val="00AD72BC"/>
    <w:rsid w:val="00AE486C"/>
    <w:rsid w:val="00B021B2"/>
    <w:rsid w:val="00B063DD"/>
    <w:rsid w:val="00B133FD"/>
    <w:rsid w:val="00B25F28"/>
    <w:rsid w:val="00B32019"/>
    <w:rsid w:val="00B3205B"/>
    <w:rsid w:val="00B441EF"/>
    <w:rsid w:val="00B5729A"/>
    <w:rsid w:val="00B63CAE"/>
    <w:rsid w:val="00B6545C"/>
    <w:rsid w:val="00B72000"/>
    <w:rsid w:val="00B94975"/>
    <w:rsid w:val="00BA0148"/>
    <w:rsid w:val="00BA19C8"/>
    <w:rsid w:val="00BA710C"/>
    <w:rsid w:val="00BC0B0D"/>
    <w:rsid w:val="00BC4477"/>
    <w:rsid w:val="00BE1CD6"/>
    <w:rsid w:val="00BE3971"/>
    <w:rsid w:val="00BE7185"/>
    <w:rsid w:val="00BF24A3"/>
    <w:rsid w:val="00C06493"/>
    <w:rsid w:val="00C07BFC"/>
    <w:rsid w:val="00C345B5"/>
    <w:rsid w:val="00C4666B"/>
    <w:rsid w:val="00C62560"/>
    <w:rsid w:val="00C85674"/>
    <w:rsid w:val="00C879C9"/>
    <w:rsid w:val="00C87FD9"/>
    <w:rsid w:val="00C923D0"/>
    <w:rsid w:val="00C9508A"/>
    <w:rsid w:val="00C96025"/>
    <w:rsid w:val="00CB3219"/>
    <w:rsid w:val="00CC4B8E"/>
    <w:rsid w:val="00CE6EA3"/>
    <w:rsid w:val="00CE7A32"/>
    <w:rsid w:val="00CF2289"/>
    <w:rsid w:val="00CF6EE5"/>
    <w:rsid w:val="00D06403"/>
    <w:rsid w:val="00D07098"/>
    <w:rsid w:val="00D118C5"/>
    <w:rsid w:val="00D21894"/>
    <w:rsid w:val="00D269BE"/>
    <w:rsid w:val="00D40331"/>
    <w:rsid w:val="00D50432"/>
    <w:rsid w:val="00D53652"/>
    <w:rsid w:val="00D53AAA"/>
    <w:rsid w:val="00D6382B"/>
    <w:rsid w:val="00D70F31"/>
    <w:rsid w:val="00D96A47"/>
    <w:rsid w:val="00DA0136"/>
    <w:rsid w:val="00DA7EFA"/>
    <w:rsid w:val="00DB039F"/>
    <w:rsid w:val="00DC57D5"/>
    <w:rsid w:val="00DD3AAF"/>
    <w:rsid w:val="00DF0381"/>
    <w:rsid w:val="00DF5392"/>
    <w:rsid w:val="00E04802"/>
    <w:rsid w:val="00E15FC9"/>
    <w:rsid w:val="00E20F4D"/>
    <w:rsid w:val="00E21BC4"/>
    <w:rsid w:val="00E27913"/>
    <w:rsid w:val="00E36707"/>
    <w:rsid w:val="00E37B27"/>
    <w:rsid w:val="00E42C84"/>
    <w:rsid w:val="00E43268"/>
    <w:rsid w:val="00E4329E"/>
    <w:rsid w:val="00E44A6F"/>
    <w:rsid w:val="00E612F2"/>
    <w:rsid w:val="00E62DE0"/>
    <w:rsid w:val="00E63551"/>
    <w:rsid w:val="00E719C4"/>
    <w:rsid w:val="00E72A46"/>
    <w:rsid w:val="00EA10E5"/>
    <w:rsid w:val="00EB0444"/>
    <w:rsid w:val="00EB21A4"/>
    <w:rsid w:val="00EB2305"/>
    <w:rsid w:val="00EC3D51"/>
    <w:rsid w:val="00EC593B"/>
    <w:rsid w:val="00ED1433"/>
    <w:rsid w:val="00ED24F3"/>
    <w:rsid w:val="00EE0354"/>
    <w:rsid w:val="00EE1A34"/>
    <w:rsid w:val="00EE2FE5"/>
    <w:rsid w:val="00EF0FC5"/>
    <w:rsid w:val="00EF172F"/>
    <w:rsid w:val="00EF33B5"/>
    <w:rsid w:val="00F07B98"/>
    <w:rsid w:val="00F108BF"/>
    <w:rsid w:val="00F11561"/>
    <w:rsid w:val="00F13D93"/>
    <w:rsid w:val="00F15331"/>
    <w:rsid w:val="00F208E5"/>
    <w:rsid w:val="00F23607"/>
    <w:rsid w:val="00F301EF"/>
    <w:rsid w:val="00F31DA1"/>
    <w:rsid w:val="00F3254A"/>
    <w:rsid w:val="00F40537"/>
    <w:rsid w:val="00F517B6"/>
    <w:rsid w:val="00F5759D"/>
    <w:rsid w:val="00F57D3B"/>
    <w:rsid w:val="00F60311"/>
    <w:rsid w:val="00F7783F"/>
    <w:rsid w:val="00F864A3"/>
    <w:rsid w:val="00F95BA8"/>
    <w:rsid w:val="00FC51E5"/>
    <w:rsid w:val="00FD372D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1"/>
    <o:shapelayout v:ext="edit">
      <o:idmap v:ext="edit" data="1"/>
    </o:shapelayout>
  </w:shapeDefaults>
  <w:decimalSymbol w:val=","/>
  <w:listSeparator w:val=";"/>
  <w14:defaultImageDpi w14:val="0"/>
  <w15:chartTrackingRefBased/>
  <w15:docId w15:val="{D07B673E-783C-47D4-B91A-6080E2CD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544EA5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544EA5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544EA5"/>
    <w:rPr>
      <w:b/>
      <w:bCs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44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EE1A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EE1A34"/>
    <w:rPr>
      <w:rFonts w:cs="Times New Roman"/>
    </w:rPr>
  </w:style>
  <w:style w:type="paragraph" w:styleId="ae">
    <w:name w:val="header"/>
    <w:basedOn w:val="a"/>
    <w:link w:val="af"/>
    <w:uiPriority w:val="99"/>
    <w:rsid w:val="000D7E8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sz w:val="24"/>
      <w:szCs w:val="24"/>
    </w:rPr>
  </w:style>
  <w:style w:type="table" w:styleId="1">
    <w:name w:val="Table Grid 1"/>
    <w:basedOn w:val="a1"/>
    <w:uiPriority w:val="99"/>
    <w:rsid w:val="003B1DD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header" Target="head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4882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Основные средства</vt:lpstr>
    </vt:vector>
  </TitlesOfParts>
  <Company>дом</Company>
  <LinksUpToDate>false</LinksUpToDate>
  <CharactersWithSpaces>32645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Основные средства</dc:title>
  <dc:subject/>
  <dc:creator>юзер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2009-04-04T07:59:00Z</cp:lastPrinted>
  <dcterms:created xsi:type="dcterms:W3CDTF">2014-04-06T18:53:00Z</dcterms:created>
  <dcterms:modified xsi:type="dcterms:W3CDTF">2014-04-06T18:53:00Z</dcterms:modified>
</cp:coreProperties>
</file>