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CB" w:rsidRDefault="006B1CCB" w:rsidP="00885EAF">
      <w:pPr>
        <w:spacing w:line="360" w:lineRule="auto"/>
        <w:ind w:firstLine="708"/>
        <w:rPr>
          <w:sz w:val="28"/>
          <w:szCs w:val="28"/>
        </w:rPr>
      </w:pPr>
    </w:p>
    <w:p w:rsidR="00D44E31" w:rsidRDefault="00D44E31" w:rsidP="00885EAF">
      <w:pPr>
        <w:spacing w:line="360" w:lineRule="auto"/>
        <w:ind w:firstLine="708"/>
        <w:rPr>
          <w:sz w:val="28"/>
          <w:szCs w:val="28"/>
        </w:rPr>
      </w:pPr>
      <w:r w:rsidRPr="000F7C22">
        <w:rPr>
          <w:sz w:val="28"/>
          <w:szCs w:val="28"/>
        </w:rPr>
        <w:t>Реферат</w:t>
      </w:r>
    </w:p>
    <w:p w:rsidR="00537D22" w:rsidRDefault="00537D22" w:rsidP="00885EAF">
      <w:pPr>
        <w:spacing w:line="360" w:lineRule="auto"/>
        <w:ind w:firstLine="708"/>
        <w:rPr>
          <w:sz w:val="28"/>
          <w:szCs w:val="28"/>
        </w:rPr>
      </w:pPr>
    </w:p>
    <w:p w:rsidR="00B36F22" w:rsidRPr="000F7C22" w:rsidRDefault="00B36F22" w:rsidP="00885EAF">
      <w:pPr>
        <w:spacing w:line="360" w:lineRule="auto"/>
        <w:ind w:firstLine="708"/>
        <w:rPr>
          <w:sz w:val="28"/>
          <w:szCs w:val="28"/>
        </w:rPr>
      </w:pPr>
      <w:r>
        <w:rPr>
          <w:sz w:val="28"/>
          <w:szCs w:val="28"/>
        </w:rPr>
        <w:t xml:space="preserve">На тему </w:t>
      </w:r>
      <w:r w:rsidR="00537D22">
        <w:rPr>
          <w:sz w:val="28"/>
          <w:szCs w:val="28"/>
        </w:rPr>
        <w:t>«Планирование и использование прибыли предприятия»</w:t>
      </w:r>
    </w:p>
    <w:p w:rsidR="00D44E31" w:rsidRPr="00537D22" w:rsidRDefault="00537D22" w:rsidP="00B36F22">
      <w:pPr>
        <w:spacing w:line="360" w:lineRule="auto"/>
        <w:jc w:val="both"/>
        <w:rPr>
          <w:b/>
          <w:sz w:val="28"/>
          <w:szCs w:val="28"/>
        </w:rPr>
      </w:pPr>
      <w:r>
        <w:rPr>
          <w:b/>
          <w:sz w:val="32"/>
          <w:szCs w:val="32"/>
        </w:rPr>
        <w:tab/>
      </w:r>
    </w:p>
    <w:p w:rsidR="00537D22" w:rsidRPr="00537D22" w:rsidRDefault="00537D22" w:rsidP="00537D22">
      <w:pPr>
        <w:spacing w:line="360" w:lineRule="auto"/>
        <w:ind w:firstLine="708"/>
        <w:rPr>
          <w:sz w:val="28"/>
          <w:szCs w:val="28"/>
        </w:rPr>
      </w:pPr>
    </w:p>
    <w:p w:rsidR="00537D22" w:rsidRDefault="00537D22" w:rsidP="00CA526A">
      <w:pPr>
        <w:spacing w:line="360" w:lineRule="auto"/>
        <w:ind w:firstLine="708"/>
        <w:jc w:val="both"/>
        <w:rPr>
          <w:sz w:val="28"/>
          <w:szCs w:val="28"/>
        </w:rPr>
      </w:pPr>
      <w:r w:rsidRPr="00537D22">
        <w:rPr>
          <w:sz w:val="28"/>
          <w:szCs w:val="28"/>
        </w:rPr>
        <w:t>Курсовая работа включает введение, три раздела, заключение, список использованных источников.</w:t>
      </w:r>
    </w:p>
    <w:p w:rsidR="00362DD0" w:rsidRDefault="0021737E" w:rsidP="00CA526A">
      <w:pPr>
        <w:spacing w:line="360" w:lineRule="auto"/>
        <w:ind w:firstLine="708"/>
        <w:jc w:val="both"/>
        <w:rPr>
          <w:sz w:val="28"/>
          <w:szCs w:val="28"/>
        </w:rPr>
      </w:pPr>
      <w:r>
        <w:rPr>
          <w:sz w:val="28"/>
          <w:szCs w:val="28"/>
        </w:rPr>
        <w:t xml:space="preserve">Содержание курсовой работы изложено </w:t>
      </w:r>
      <w:r w:rsidRPr="006471EA">
        <w:rPr>
          <w:sz w:val="28"/>
          <w:szCs w:val="28"/>
        </w:rPr>
        <w:t xml:space="preserve">на </w:t>
      </w:r>
      <w:r w:rsidR="006471EA" w:rsidRPr="006471EA">
        <w:rPr>
          <w:sz w:val="28"/>
          <w:szCs w:val="28"/>
        </w:rPr>
        <w:t>64</w:t>
      </w:r>
      <w:r w:rsidRPr="006471EA">
        <w:rPr>
          <w:sz w:val="28"/>
          <w:szCs w:val="28"/>
        </w:rPr>
        <w:t xml:space="preserve"> страницах, включает </w:t>
      </w:r>
      <w:r w:rsidR="006471EA" w:rsidRPr="006471EA">
        <w:rPr>
          <w:sz w:val="28"/>
          <w:szCs w:val="28"/>
        </w:rPr>
        <w:t>6</w:t>
      </w:r>
      <w:r w:rsidRPr="006471EA">
        <w:rPr>
          <w:sz w:val="28"/>
          <w:szCs w:val="28"/>
        </w:rPr>
        <w:t xml:space="preserve"> таблиц, 2 рисунка. Список использованных источников состоит из 16</w:t>
      </w:r>
      <w:r>
        <w:rPr>
          <w:sz w:val="28"/>
          <w:szCs w:val="28"/>
        </w:rPr>
        <w:t xml:space="preserve"> наименований.</w:t>
      </w:r>
    </w:p>
    <w:p w:rsidR="002B7EBF" w:rsidRDefault="00CC7A3C" w:rsidP="002B7EBF">
      <w:pPr>
        <w:spacing w:before="120" w:line="360" w:lineRule="auto"/>
        <w:ind w:firstLine="708"/>
        <w:jc w:val="both"/>
      </w:pPr>
      <w:r>
        <w:rPr>
          <w:sz w:val="28"/>
          <w:szCs w:val="28"/>
        </w:rPr>
        <w:t xml:space="preserve">Перечень ключевых слов: </w:t>
      </w:r>
      <w:r w:rsidR="003C4313">
        <w:rPr>
          <w:sz w:val="28"/>
          <w:szCs w:val="28"/>
        </w:rPr>
        <w:t xml:space="preserve">прибыль, </w:t>
      </w:r>
      <w:r w:rsidR="002B7EBF">
        <w:rPr>
          <w:sz w:val="28"/>
          <w:szCs w:val="28"/>
        </w:rPr>
        <w:t xml:space="preserve">предпринимательская прибыль, </w:t>
      </w:r>
      <w:r w:rsidR="002B7EBF" w:rsidRPr="009262BD">
        <w:rPr>
          <w:sz w:val="28"/>
          <w:szCs w:val="28"/>
        </w:rPr>
        <w:t>прибыль от</w:t>
      </w:r>
      <w:r w:rsidR="002B7EBF">
        <w:rPr>
          <w:sz w:val="28"/>
          <w:szCs w:val="28"/>
        </w:rPr>
        <w:t xml:space="preserve"> реализации </w:t>
      </w:r>
      <w:r w:rsidR="002B7EBF" w:rsidRPr="00447D83">
        <w:rPr>
          <w:sz w:val="28"/>
          <w:szCs w:val="28"/>
        </w:rPr>
        <w:t>продукции</w:t>
      </w:r>
      <w:r w:rsidR="002B7EBF">
        <w:rPr>
          <w:sz w:val="28"/>
          <w:szCs w:val="28"/>
        </w:rPr>
        <w:t xml:space="preserve">, </w:t>
      </w:r>
      <w:r w:rsidR="002B7EBF" w:rsidRPr="009262BD">
        <w:rPr>
          <w:sz w:val="28"/>
          <w:szCs w:val="28"/>
        </w:rPr>
        <w:t xml:space="preserve">прибыль от реализации основных </w:t>
      </w:r>
      <w:r w:rsidR="002B7EBF">
        <w:rPr>
          <w:sz w:val="28"/>
          <w:szCs w:val="28"/>
        </w:rPr>
        <w:t xml:space="preserve">средств, </w:t>
      </w:r>
      <w:r w:rsidR="002B7EBF" w:rsidRPr="00A705AF">
        <w:rPr>
          <w:sz w:val="28"/>
          <w:szCs w:val="28"/>
        </w:rPr>
        <w:t>их прочего выбытия,</w:t>
      </w:r>
      <w:r w:rsidR="002B7EBF" w:rsidRPr="00E247FC">
        <w:rPr>
          <w:sz w:val="28"/>
          <w:szCs w:val="28"/>
        </w:rPr>
        <w:t xml:space="preserve"> </w:t>
      </w:r>
      <w:r w:rsidR="002B7EBF">
        <w:rPr>
          <w:sz w:val="28"/>
          <w:szCs w:val="28"/>
        </w:rPr>
        <w:t xml:space="preserve">реализации </w:t>
      </w:r>
      <w:r w:rsidR="002B7EBF" w:rsidRPr="00E247FC">
        <w:rPr>
          <w:sz w:val="28"/>
          <w:szCs w:val="28"/>
        </w:rPr>
        <w:t>иного имущества предприятия</w:t>
      </w:r>
      <w:r w:rsidR="002B7EBF">
        <w:rPr>
          <w:sz w:val="28"/>
          <w:szCs w:val="28"/>
        </w:rPr>
        <w:t xml:space="preserve">, </w:t>
      </w:r>
      <w:r w:rsidR="002B7EBF" w:rsidRPr="009262BD">
        <w:rPr>
          <w:sz w:val="28"/>
          <w:szCs w:val="28"/>
        </w:rPr>
        <w:t>прибыль от внереализационных операций</w:t>
      </w:r>
      <w:r w:rsidR="002B7EBF">
        <w:rPr>
          <w:sz w:val="28"/>
          <w:szCs w:val="28"/>
        </w:rPr>
        <w:t xml:space="preserve">, чистая прибыль, </w:t>
      </w:r>
      <w:r w:rsidR="002B7EBF">
        <w:rPr>
          <w:color w:val="000000"/>
          <w:sz w:val="28"/>
          <w:szCs w:val="28"/>
        </w:rPr>
        <w:t>м</w:t>
      </w:r>
      <w:r w:rsidR="002B7EBF" w:rsidRPr="004944A4">
        <w:rPr>
          <w:color w:val="000000"/>
          <w:sz w:val="28"/>
          <w:szCs w:val="28"/>
        </w:rPr>
        <w:t>етодика анализа</w:t>
      </w:r>
      <w:r w:rsidR="002B7EBF">
        <w:rPr>
          <w:color w:val="000000"/>
          <w:sz w:val="28"/>
          <w:szCs w:val="28"/>
        </w:rPr>
        <w:t xml:space="preserve"> прибыли</w:t>
      </w:r>
      <w:r w:rsidR="002B7EBF" w:rsidRPr="004944A4">
        <w:rPr>
          <w:color w:val="000000"/>
          <w:sz w:val="28"/>
          <w:szCs w:val="28"/>
        </w:rPr>
        <w:t>, планировани</w:t>
      </w:r>
      <w:r w:rsidR="002B7EBF">
        <w:rPr>
          <w:color w:val="000000"/>
          <w:sz w:val="28"/>
          <w:szCs w:val="28"/>
        </w:rPr>
        <w:t>е</w:t>
      </w:r>
      <w:r w:rsidR="002B7EBF" w:rsidRPr="004944A4">
        <w:rPr>
          <w:color w:val="000000"/>
          <w:sz w:val="28"/>
          <w:szCs w:val="28"/>
        </w:rPr>
        <w:t xml:space="preserve"> прибыли</w:t>
      </w:r>
      <w:r w:rsidR="002B7EBF">
        <w:rPr>
          <w:color w:val="000000"/>
          <w:sz w:val="28"/>
          <w:szCs w:val="28"/>
        </w:rPr>
        <w:t xml:space="preserve">, распределение прибыли, </w:t>
      </w:r>
      <w:r w:rsidR="002B7EBF" w:rsidRPr="004944A4">
        <w:rPr>
          <w:sz w:val="28"/>
          <w:szCs w:val="28"/>
        </w:rPr>
        <w:t>использ</w:t>
      </w:r>
      <w:r w:rsidR="002B7EBF">
        <w:rPr>
          <w:sz w:val="28"/>
          <w:szCs w:val="28"/>
        </w:rPr>
        <w:t xml:space="preserve">ование прибыли, </w:t>
      </w:r>
      <w:r w:rsidR="002B7EBF" w:rsidRPr="00014ED2">
        <w:rPr>
          <w:color w:val="000000"/>
          <w:sz w:val="28"/>
          <w:szCs w:val="28"/>
        </w:rPr>
        <w:t>источники информационного обеспечения прибыли</w:t>
      </w:r>
      <w:r w:rsidR="002B7EBF">
        <w:rPr>
          <w:color w:val="000000"/>
          <w:sz w:val="28"/>
          <w:szCs w:val="28"/>
        </w:rPr>
        <w:t>.</w:t>
      </w:r>
    </w:p>
    <w:p w:rsidR="003C4313" w:rsidRDefault="003C4313" w:rsidP="003C4313">
      <w:pPr>
        <w:spacing w:line="360" w:lineRule="auto"/>
        <w:ind w:firstLine="720"/>
        <w:jc w:val="both"/>
        <w:rPr>
          <w:sz w:val="28"/>
          <w:szCs w:val="28"/>
        </w:rPr>
      </w:pPr>
      <w:r w:rsidRPr="003C4313">
        <w:rPr>
          <w:sz w:val="28"/>
          <w:szCs w:val="28"/>
        </w:rPr>
        <w:t>Цель</w:t>
      </w:r>
      <w:r w:rsidRPr="00011F73">
        <w:rPr>
          <w:sz w:val="28"/>
          <w:szCs w:val="28"/>
        </w:rPr>
        <w:t xml:space="preserve"> </w:t>
      </w:r>
      <w:r>
        <w:rPr>
          <w:sz w:val="28"/>
          <w:szCs w:val="28"/>
        </w:rPr>
        <w:t>исследования</w:t>
      </w:r>
      <w:r w:rsidRPr="00011F73">
        <w:rPr>
          <w:sz w:val="28"/>
          <w:szCs w:val="28"/>
        </w:rPr>
        <w:t xml:space="preserve"> — </w:t>
      </w:r>
      <w:r w:rsidR="00FC3FBC">
        <w:rPr>
          <w:sz w:val="28"/>
          <w:szCs w:val="28"/>
        </w:rPr>
        <w:t>разработка рекомендаций для повышения чистой прибыли ОАО «Ждановское»</w:t>
      </w:r>
      <w:r w:rsidRPr="00011F73">
        <w:rPr>
          <w:sz w:val="28"/>
          <w:szCs w:val="28"/>
        </w:rPr>
        <w:t xml:space="preserve">. </w:t>
      </w:r>
    </w:p>
    <w:p w:rsidR="003C4313" w:rsidRDefault="003C4313" w:rsidP="003C4313">
      <w:pPr>
        <w:spacing w:line="360" w:lineRule="auto"/>
        <w:ind w:firstLine="540"/>
        <w:jc w:val="both"/>
        <w:rPr>
          <w:sz w:val="28"/>
          <w:szCs w:val="28"/>
        </w:rPr>
      </w:pPr>
      <w:r w:rsidRPr="003C4313">
        <w:rPr>
          <w:sz w:val="28"/>
          <w:szCs w:val="28"/>
        </w:rPr>
        <w:t>Предмет</w:t>
      </w:r>
      <w:r>
        <w:rPr>
          <w:sz w:val="28"/>
          <w:szCs w:val="28"/>
        </w:rPr>
        <w:t xml:space="preserve"> данной работы является планирование и использование прибыли предприятия.</w:t>
      </w:r>
    </w:p>
    <w:p w:rsidR="003C4313" w:rsidRDefault="003C4313" w:rsidP="003C4313">
      <w:pPr>
        <w:spacing w:line="360" w:lineRule="auto"/>
        <w:ind w:firstLine="540"/>
        <w:jc w:val="both"/>
        <w:rPr>
          <w:sz w:val="28"/>
          <w:szCs w:val="28"/>
        </w:rPr>
      </w:pPr>
      <w:r w:rsidRPr="003C4313">
        <w:rPr>
          <w:sz w:val="28"/>
          <w:szCs w:val="28"/>
        </w:rPr>
        <w:t>Объектом</w:t>
      </w:r>
      <w:r>
        <w:rPr>
          <w:sz w:val="28"/>
          <w:szCs w:val="28"/>
        </w:rPr>
        <w:t xml:space="preserve"> исследования выступает ОАО «Ждановское», которое занимается з</w:t>
      </w:r>
      <w:r w:rsidRPr="002D0D53">
        <w:rPr>
          <w:sz w:val="28"/>
          <w:szCs w:val="28"/>
        </w:rPr>
        <w:t>аготовк</w:t>
      </w:r>
      <w:r>
        <w:rPr>
          <w:sz w:val="28"/>
          <w:szCs w:val="28"/>
        </w:rPr>
        <w:t>ой</w:t>
      </w:r>
      <w:r w:rsidRPr="002D0D53">
        <w:rPr>
          <w:sz w:val="28"/>
          <w:szCs w:val="28"/>
        </w:rPr>
        <w:t xml:space="preserve"> и переработк</w:t>
      </w:r>
      <w:r>
        <w:rPr>
          <w:sz w:val="28"/>
          <w:szCs w:val="28"/>
        </w:rPr>
        <w:t>ой</w:t>
      </w:r>
      <w:r w:rsidRPr="002D0D53">
        <w:rPr>
          <w:sz w:val="28"/>
          <w:szCs w:val="28"/>
        </w:rPr>
        <w:t xml:space="preserve"> молока и других сельскохозяйственных продуктов</w:t>
      </w:r>
      <w:r>
        <w:rPr>
          <w:sz w:val="28"/>
          <w:szCs w:val="28"/>
        </w:rPr>
        <w:t>, с</w:t>
      </w:r>
      <w:r w:rsidRPr="002D0D53">
        <w:rPr>
          <w:sz w:val="28"/>
          <w:szCs w:val="28"/>
        </w:rPr>
        <w:t>ельскохозяйственн</w:t>
      </w:r>
      <w:r>
        <w:rPr>
          <w:sz w:val="28"/>
          <w:szCs w:val="28"/>
        </w:rPr>
        <w:t>ой</w:t>
      </w:r>
      <w:r w:rsidRPr="002D0D53">
        <w:rPr>
          <w:sz w:val="28"/>
          <w:szCs w:val="28"/>
        </w:rPr>
        <w:t xml:space="preserve"> </w:t>
      </w:r>
      <w:r>
        <w:rPr>
          <w:sz w:val="28"/>
          <w:szCs w:val="28"/>
        </w:rPr>
        <w:t>и т</w:t>
      </w:r>
      <w:r w:rsidRPr="002D0D53">
        <w:rPr>
          <w:sz w:val="28"/>
          <w:szCs w:val="28"/>
        </w:rPr>
        <w:t>оргово-закупочн</w:t>
      </w:r>
      <w:r>
        <w:rPr>
          <w:sz w:val="28"/>
          <w:szCs w:val="28"/>
        </w:rPr>
        <w:t>ой</w:t>
      </w:r>
      <w:r w:rsidRPr="002D0D53">
        <w:rPr>
          <w:sz w:val="28"/>
          <w:szCs w:val="28"/>
        </w:rPr>
        <w:t xml:space="preserve"> деятельност</w:t>
      </w:r>
      <w:r>
        <w:rPr>
          <w:sz w:val="28"/>
          <w:szCs w:val="28"/>
        </w:rPr>
        <w:t>ями.</w:t>
      </w:r>
    </w:p>
    <w:p w:rsidR="00D44E31" w:rsidRDefault="004E7A88" w:rsidP="00782E59">
      <w:pPr>
        <w:spacing w:line="360" w:lineRule="auto"/>
        <w:ind w:firstLine="540"/>
        <w:jc w:val="both"/>
        <w:rPr>
          <w:b/>
          <w:sz w:val="32"/>
          <w:szCs w:val="32"/>
        </w:rPr>
      </w:pPr>
      <w:r>
        <w:rPr>
          <w:sz w:val="28"/>
          <w:szCs w:val="28"/>
        </w:rPr>
        <w:t xml:space="preserve">В ходе написания курсовой работы </w:t>
      </w:r>
      <w:r w:rsidR="00782E59">
        <w:rPr>
          <w:sz w:val="28"/>
          <w:szCs w:val="28"/>
        </w:rPr>
        <w:t xml:space="preserve">было проведено </w:t>
      </w:r>
      <w:r w:rsidR="00782E59" w:rsidRPr="00B76B10">
        <w:rPr>
          <w:sz w:val="28"/>
          <w:szCs w:val="28"/>
        </w:rPr>
        <w:t>исследова</w:t>
      </w:r>
      <w:r w:rsidR="00782E59">
        <w:rPr>
          <w:sz w:val="28"/>
          <w:szCs w:val="28"/>
        </w:rPr>
        <w:t>ние</w:t>
      </w:r>
      <w:r w:rsidR="00782E59">
        <w:rPr>
          <w:b/>
          <w:sz w:val="28"/>
          <w:szCs w:val="28"/>
        </w:rPr>
        <w:t xml:space="preserve"> </w:t>
      </w:r>
      <w:r w:rsidR="00782E59" w:rsidRPr="001C423C">
        <w:rPr>
          <w:sz w:val="28"/>
          <w:szCs w:val="28"/>
        </w:rPr>
        <w:t>ф</w:t>
      </w:r>
      <w:r w:rsidR="00782E59" w:rsidRPr="001C423C">
        <w:rPr>
          <w:color w:val="000000"/>
          <w:sz w:val="28"/>
          <w:szCs w:val="28"/>
        </w:rPr>
        <w:t>ормирования</w:t>
      </w:r>
      <w:r w:rsidR="00782E59">
        <w:rPr>
          <w:color w:val="000000"/>
          <w:sz w:val="28"/>
          <w:szCs w:val="28"/>
        </w:rPr>
        <w:t xml:space="preserve">, распределения и использования прибыли на предприятии ОАО «Ждановское» и предложены </w:t>
      </w:r>
      <w:r w:rsidR="00782E59">
        <w:rPr>
          <w:bCs/>
          <w:sz w:val="28"/>
          <w:szCs w:val="28"/>
        </w:rPr>
        <w:t xml:space="preserve">рекомендации </w:t>
      </w:r>
      <w:r w:rsidR="00782E59" w:rsidRPr="00C8737B">
        <w:rPr>
          <w:bCs/>
          <w:sz w:val="28"/>
          <w:szCs w:val="28"/>
        </w:rPr>
        <w:t>для повышения чистой прибыли</w:t>
      </w:r>
      <w:r w:rsidR="00782E59">
        <w:rPr>
          <w:bCs/>
          <w:sz w:val="28"/>
          <w:szCs w:val="28"/>
        </w:rPr>
        <w:t xml:space="preserve"> предприятия.</w:t>
      </w:r>
    </w:p>
    <w:p w:rsidR="00782E59" w:rsidRDefault="00782E59" w:rsidP="00885EAF">
      <w:pPr>
        <w:spacing w:line="360" w:lineRule="auto"/>
        <w:ind w:firstLine="708"/>
        <w:rPr>
          <w:sz w:val="28"/>
          <w:szCs w:val="28"/>
        </w:rPr>
      </w:pPr>
    </w:p>
    <w:p w:rsidR="00FC3FBC" w:rsidRDefault="00FC3FBC" w:rsidP="00885EAF">
      <w:pPr>
        <w:spacing w:line="360" w:lineRule="auto"/>
        <w:ind w:firstLine="708"/>
        <w:rPr>
          <w:sz w:val="28"/>
          <w:szCs w:val="28"/>
        </w:rPr>
      </w:pPr>
    </w:p>
    <w:p w:rsidR="00FC3FBC" w:rsidRDefault="00FC3FBC" w:rsidP="00885EAF">
      <w:pPr>
        <w:spacing w:line="360" w:lineRule="auto"/>
        <w:ind w:firstLine="708"/>
        <w:rPr>
          <w:sz w:val="28"/>
          <w:szCs w:val="28"/>
        </w:rPr>
      </w:pPr>
    </w:p>
    <w:p w:rsidR="00FC3FBC" w:rsidRDefault="00FC3FBC" w:rsidP="00885EAF">
      <w:pPr>
        <w:spacing w:line="360" w:lineRule="auto"/>
        <w:ind w:firstLine="708"/>
        <w:rPr>
          <w:sz w:val="28"/>
          <w:szCs w:val="28"/>
        </w:rPr>
      </w:pPr>
    </w:p>
    <w:p w:rsidR="00011F73" w:rsidRPr="000F7C22" w:rsidRDefault="008A6DA3" w:rsidP="00885EAF">
      <w:pPr>
        <w:spacing w:line="360" w:lineRule="auto"/>
        <w:ind w:firstLine="708"/>
        <w:rPr>
          <w:sz w:val="28"/>
          <w:szCs w:val="28"/>
        </w:rPr>
      </w:pPr>
      <w:r w:rsidRPr="000F7C22">
        <w:rPr>
          <w:sz w:val="28"/>
          <w:szCs w:val="28"/>
        </w:rPr>
        <w:t>Содержание</w:t>
      </w:r>
    </w:p>
    <w:p w:rsidR="000F7C22" w:rsidRDefault="000F7C22" w:rsidP="00716983">
      <w:pPr>
        <w:spacing w:line="360" w:lineRule="auto"/>
        <w:rPr>
          <w:b/>
          <w:sz w:val="28"/>
          <w:szCs w:val="28"/>
        </w:rPr>
      </w:pPr>
    </w:p>
    <w:p w:rsidR="003C353A" w:rsidRDefault="003C353A" w:rsidP="00716983">
      <w:pPr>
        <w:spacing w:line="360" w:lineRule="auto"/>
        <w:rPr>
          <w:b/>
          <w:sz w:val="28"/>
          <w:szCs w:val="28"/>
        </w:rPr>
      </w:pPr>
    </w:p>
    <w:p w:rsidR="00011F73" w:rsidRDefault="00011F73" w:rsidP="003C4313">
      <w:pPr>
        <w:spacing w:line="360" w:lineRule="auto"/>
        <w:ind w:firstLine="708"/>
        <w:rPr>
          <w:sz w:val="28"/>
          <w:szCs w:val="28"/>
        </w:rPr>
      </w:pPr>
      <w:r>
        <w:rPr>
          <w:sz w:val="28"/>
          <w:szCs w:val="28"/>
        </w:rPr>
        <w:t>Введение............................................................................</w:t>
      </w:r>
      <w:r w:rsidR="00B40FBD">
        <w:rPr>
          <w:sz w:val="28"/>
          <w:szCs w:val="28"/>
        </w:rPr>
        <w:t>...............................6</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1 Экономическая сущность, значение прибыли в рыночной экономике</w:t>
      </w:r>
      <w:r w:rsidR="00B40FBD">
        <w:rPr>
          <w:color w:val="000000"/>
          <w:sz w:val="28"/>
          <w:szCs w:val="28"/>
        </w:rPr>
        <w:t>...9</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1.1 Понятие «прибыль</w:t>
      </w:r>
      <w:r w:rsidRPr="00AE71F4">
        <w:rPr>
          <w:color w:val="000000"/>
          <w:sz w:val="28"/>
          <w:szCs w:val="28"/>
        </w:rPr>
        <w:t>»</w:t>
      </w:r>
      <w:r w:rsidR="00B40FBD">
        <w:rPr>
          <w:color w:val="000000"/>
          <w:sz w:val="28"/>
          <w:szCs w:val="28"/>
        </w:rPr>
        <w:t>……………………………………………………...9</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1.2 Виды прибыли, подходы к определению прибыли</w:t>
      </w:r>
      <w:r w:rsidR="00B40FBD">
        <w:rPr>
          <w:color w:val="000000"/>
          <w:sz w:val="28"/>
          <w:szCs w:val="28"/>
        </w:rPr>
        <w:t>…………………..14</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1.3 Ро</w:t>
      </w:r>
      <w:r>
        <w:rPr>
          <w:color w:val="000000"/>
          <w:sz w:val="28"/>
          <w:szCs w:val="28"/>
        </w:rPr>
        <w:t>ль прибыли в рыночной экономике</w:t>
      </w:r>
      <w:r w:rsidR="00B40FBD">
        <w:rPr>
          <w:color w:val="000000"/>
          <w:sz w:val="28"/>
          <w:szCs w:val="28"/>
        </w:rPr>
        <w:t>………………………………...19</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2 Методика анализа, планирования и использования прибыли</w:t>
      </w:r>
      <w:r w:rsidR="00B40FBD">
        <w:rPr>
          <w:color w:val="000000"/>
          <w:sz w:val="28"/>
          <w:szCs w:val="28"/>
        </w:rPr>
        <w:t>…………23</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2.1 Метод прямого счета</w:t>
      </w:r>
      <w:r w:rsidRPr="0063414D">
        <w:rPr>
          <w:color w:val="000000"/>
          <w:sz w:val="28"/>
          <w:szCs w:val="28"/>
        </w:rPr>
        <w:t xml:space="preserve"> </w:t>
      </w:r>
      <w:r w:rsidRPr="00E00F0D">
        <w:rPr>
          <w:color w:val="000000"/>
          <w:sz w:val="28"/>
          <w:szCs w:val="28"/>
        </w:rPr>
        <w:t>и аналитиче</w:t>
      </w:r>
      <w:r>
        <w:rPr>
          <w:color w:val="000000"/>
          <w:sz w:val="28"/>
          <w:szCs w:val="28"/>
        </w:rPr>
        <w:t>ский метод планирования прибыли</w:t>
      </w:r>
      <w:r w:rsidR="00B40FBD">
        <w:rPr>
          <w:color w:val="000000"/>
          <w:sz w:val="28"/>
          <w:szCs w:val="28"/>
        </w:rPr>
        <w:t>…………………………………………………………………………….23</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2.2 Метод совмещенного расчета планирования прибыли, методы финансового анализа, источники информационного обеспечения прибыли</w:t>
      </w:r>
      <w:r w:rsidR="00B40FBD">
        <w:rPr>
          <w:color w:val="000000"/>
          <w:sz w:val="28"/>
          <w:szCs w:val="28"/>
        </w:rPr>
        <w:t>….28</w:t>
      </w:r>
    </w:p>
    <w:p w:rsidR="002E1974" w:rsidRPr="00E00F0D" w:rsidRDefault="002E1974" w:rsidP="003C4313">
      <w:pPr>
        <w:shd w:val="clear" w:color="auto" w:fill="FFFFFF"/>
        <w:autoSpaceDE w:val="0"/>
        <w:autoSpaceDN w:val="0"/>
        <w:adjustRightInd w:val="0"/>
        <w:spacing w:line="360" w:lineRule="auto"/>
        <w:ind w:firstLine="708"/>
        <w:jc w:val="both"/>
        <w:rPr>
          <w:color w:val="000000"/>
          <w:sz w:val="28"/>
          <w:szCs w:val="28"/>
        </w:rPr>
      </w:pPr>
      <w:r w:rsidRPr="00E00F0D">
        <w:rPr>
          <w:color w:val="000000"/>
          <w:sz w:val="28"/>
          <w:szCs w:val="28"/>
        </w:rPr>
        <w:t>2.3 Распределение и испол</w:t>
      </w:r>
      <w:r>
        <w:rPr>
          <w:color w:val="000000"/>
          <w:sz w:val="28"/>
          <w:szCs w:val="28"/>
        </w:rPr>
        <w:t>ьзование прибыли на предприятии</w:t>
      </w:r>
      <w:r w:rsidR="00B40FBD">
        <w:rPr>
          <w:color w:val="000000"/>
          <w:sz w:val="28"/>
          <w:szCs w:val="28"/>
        </w:rPr>
        <w:t>………….34</w:t>
      </w:r>
    </w:p>
    <w:p w:rsidR="002E1974" w:rsidRPr="004944A4" w:rsidRDefault="002E1974" w:rsidP="003C4313">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3</w:t>
      </w:r>
      <w:r w:rsidRPr="004944A4">
        <w:rPr>
          <w:color w:val="000000"/>
          <w:sz w:val="28"/>
          <w:szCs w:val="28"/>
        </w:rPr>
        <w:t xml:space="preserve"> </w:t>
      </w:r>
      <w:r>
        <w:rPr>
          <w:color w:val="000000"/>
          <w:sz w:val="28"/>
          <w:szCs w:val="28"/>
        </w:rPr>
        <w:t>Формирование, распределение и использование прибыли на предприятии ОАО «Ждановское»</w:t>
      </w:r>
      <w:r w:rsidR="00B40FBD">
        <w:rPr>
          <w:color w:val="000000"/>
          <w:sz w:val="28"/>
          <w:szCs w:val="28"/>
        </w:rPr>
        <w:t>………………………………………………..39</w:t>
      </w:r>
    </w:p>
    <w:p w:rsidR="002E1974" w:rsidRPr="006D4DE5" w:rsidRDefault="002E1974" w:rsidP="003C4313">
      <w:pPr>
        <w:widowControl w:val="0"/>
        <w:spacing w:line="360" w:lineRule="auto"/>
        <w:ind w:firstLine="708"/>
        <w:jc w:val="both"/>
        <w:rPr>
          <w:bCs/>
          <w:sz w:val="28"/>
          <w:szCs w:val="28"/>
        </w:rPr>
      </w:pPr>
      <w:r w:rsidRPr="00EA420F">
        <w:rPr>
          <w:bCs/>
          <w:sz w:val="28"/>
          <w:szCs w:val="28"/>
        </w:rPr>
        <w:t>3.1 Характеристика предприятия ОАО «</w:t>
      </w:r>
      <w:r>
        <w:rPr>
          <w:color w:val="000000"/>
          <w:sz w:val="28"/>
          <w:szCs w:val="28"/>
        </w:rPr>
        <w:t>Ждановское</w:t>
      </w:r>
      <w:r w:rsidRPr="00EA420F">
        <w:rPr>
          <w:bCs/>
          <w:sz w:val="28"/>
          <w:szCs w:val="28"/>
        </w:rPr>
        <w:t>»</w:t>
      </w:r>
      <w:r>
        <w:rPr>
          <w:bCs/>
          <w:sz w:val="28"/>
          <w:szCs w:val="28"/>
        </w:rPr>
        <w:t xml:space="preserve">, </w:t>
      </w:r>
      <w:r w:rsidRPr="006D4DE5">
        <w:rPr>
          <w:bCs/>
          <w:sz w:val="28"/>
          <w:szCs w:val="28"/>
        </w:rPr>
        <w:t>основные показатели, влияющие на финансовый результат</w:t>
      </w:r>
      <w:r w:rsidR="00B40FBD">
        <w:rPr>
          <w:bCs/>
          <w:sz w:val="28"/>
          <w:szCs w:val="28"/>
        </w:rPr>
        <w:t>………………………………39</w:t>
      </w:r>
    </w:p>
    <w:p w:rsidR="002E1974" w:rsidRPr="00547D1C" w:rsidRDefault="002E1974" w:rsidP="003C4313">
      <w:pPr>
        <w:widowControl w:val="0"/>
        <w:autoSpaceDE w:val="0"/>
        <w:autoSpaceDN w:val="0"/>
        <w:adjustRightInd w:val="0"/>
        <w:spacing w:line="360" w:lineRule="auto"/>
        <w:ind w:firstLine="708"/>
        <w:jc w:val="both"/>
        <w:rPr>
          <w:rFonts w:eastAsia="MS Mincho"/>
          <w:bCs/>
          <w:sz w:val="28"/>
          <w:szCs w:val="28"/>
        </w:rPr>
      </w:pPr>
      <w:r w:rsidRPr="00EA420F">
        <w:rPr>
          <w:bCs/>
          <w:sz w:val="28"/>
          <w:szCs w:val="28"/>
        </w:rPr>
        <w:t>3.</w:t>
      </w:r>
      <w:r>
        <w:rPr>
          <w:bCs/>
          <w:sz w:val="28"/>
          <w:szCs w:val="28"/>
        </w:rPr>
        <w:t xml:space="preserve">2 </w:t>
      </w:r>
      <w:r w:rsidRPr="00B01022">
        <w:rPr>
          <w:bCs/>
          <w:sz w:val="28"/>
          <w:szCs w:val="28"/>
        </w:rPr>
        <w:t>Анализ состава и динамики прибыли</w:t>
      </w:r>
      <w:r w:rsidRPr="00547D1C">
        <w:rPr>
          <w:bCs/>
          <w:sz w:val="28"/>
          <w:szCs w:val="28"/>
        </w:rPr>
        <w:t>,</w:t>
      </w:r>
      <w:r w:rsidRPr="00547D1C">
        <w:rPr>
          <w:rFonts w:eastAsia="MS Mincho"/>
          <w:bCs/>
          <w:sz w:val="28"/>
          <w:szCs w:val="28"/>
        </w:rPr>
        <w:t xml:space="preserve"> распределения и использования чистой прибыли</w:t>
      </w:r>
      <w:r w:rsidR="00B40FBD">
        <w:rPr>
          <w:rFonts w:eastAsia="MS Mincho"/>
          <w:bCs/>
          <w:sz w:val="28"/>
          <w:szCs w:val="28"/>
        </w:rPr>
        <w:t>……………………………………………………………………44</w:t>
      </w:r>
    </w:p>
    <w:p w:rsidR="00046BE7" w:rsidRPr="00046BE7" w:rsidRDefault="002E1974" w:rsidP="003C4313">
      <w:pPr>
        <w:spacing w:line="360" w:lineRule="auto"/>
        <w:ind w:firstLine="708"/>
        <w:rPr>
          <w:sz w:val="28"/>
          <w:szCs w:val="28"/>
        </w:rPr>
      </w:pPr>
      <w:r w:rsidRPr="00EA420F">
        <w:rPr>
          <w:bCs/>
          <w:sz w:val="28"/>
          <w:szCs w:val="28"/>
        </w:rPr>
        <w:t>3.</w:t>
      </w:r>
      <w:r>
        <w:rPr>
          <w:bCs/>
          <w:sz w:val="28"/>
          <w:szCs w:val="28"/>
        </w:rPr>
        <w:t>3 Ф</w:t>
      </w:r>
      <w:r w:rsidRPr="00FE0BEE">
        <w:rPr>
          <w:bCs/>
          <w:sz w:val="28"/>
          <w:szCs w:val="28"/>
        </w:rPr>
        <w:t>акторный анализ рентабельности предприятия</w:t>
      </w:r>
      <w:r>
        <w:rPr>
          <w:bCs/>
          <w:sz w:val="28"/>
          <w:szCs w:val="28"/>
        </w:rPr>
        <w:t xml:space="preserve">, рекомендации </w:t>
      </w:r>
      <w:r w:rsidR="00046BE7">
        <w:rPr>
          <w:bCs/>
          <w:sz w:val="28"/>
          <w:szCs w:val="28"/>
        </w:rPr>
        <w:t>для повышения чистой п</w:t>
      </w:r>
      <w:r w:rsidRPr="00C8737B">
        <w:rPr>
          <w:bCs/>
          <w:sz w:val="28"/>
          <w:szCs w:val="28"/>
        </w:rPr>
        <w:t>рибыли</w:t>
      </w:r>
      <w:r w:rsidR="00B40FBD">
        <w:rPr>
          <w:bCs/>
          <w:sz w:val="28"/>
          <w:szCs w:val="28"/>
        </w:rPr>
        <w:t>……………………………………………………...49</w:t>
      </w:r>
    </w:p>
    <w:p w:rsidR="00243132" w:rsidRDefault="00243132" w:rsidP="003C4313">
      <w:pPr>
        <w:spacing w:line="360" w:lineRule="auto"/>
        <w:ind w:firstLine="708"/>
        <w:rPr>
          <w:sz w:val="28"/>
          <w:szCs w:val="28"/>
        </w:rPr>
      </w:pPr>
      <w:r>
        <w:rPr>
          <w:sz w:val="28"/>
          <w:szCs w:val="28"/>
        </w:rPr>
        <w:t>Заключение...................................................................................................</w:t>
      </w:r>
      <w:r w:rsidR="00B40FBD">
        <w:rPr>
          <w:sz w:val="28"/>
          <w:szCs w:val="28"/>
        </w:rPr>
        <w:t>..54</w:t>
      </w:r>
    </w:p>
    <w:p w:rsidR="00DF2048" w:rsidRDefault="00DF2048" w:rsidP="003C4313">
      <w:pPr>
        <w:spacing w:line="360" w:lineRule="auto"/>
        <w:ind w:firstLine="708"/>
        <w:rPr>
          <w:sz w:val="28"/>
          <w:szCs w:val="28"/>
        </w:rPr>
      </w:pPr>
      <w:r>
        <w:rPr>
          <w:sz w:val="28"/>
          <w:szCs w:val="28"/>
        </w:rPr>
        <w:t>Список использованн</w:t>
      </w:r>
      <w:r w:rsidR="003C353A">
        <w:rPr>
          <w:sz w:val="28"/>
          <w:szCs w:val="28"/>
        </w:rPr>
        <w:t>ых</w:t>
      </w:r>
      <w:r>
        <w:rPr>
          <w:sz w:val="28"/>
          <w:szCs w:val="28"/>
        </w:rPr>
        <w:t xml:space="preserve"> </w:t>
      </w:r>
      <w:r w:rsidR="003C353A">
        <w:rPr>
          <w:sz w:val="28"/>
          <w:szCs w:val="28"/>
        </w:rPr>
        <w:t>источников</w:t>
      </w:r>
      <w:r>
        <w:rPr>
          <w:sz w:val="28"/>
          <w:szCs w:val="28"/>
        </w:rPr>
        <w:t>...........................................................</w:t>
      </w:r>
      <w:r w:rsidR="002B4095">
        <w:rPr>
          <w:sz w:val="28"/>
          <w:szCs w:val="28"/>
        </w:rPr>
        <w:t>5</w:t>
      </w:r>
      <w:r w:rsidR="00B40FBD">
        <w:rPr>
          <w:sz w:val="28"/>
          <w:szCs w:val="28"/>
        </w:rPr>
        <w:t>7</w:t>
      </w:r>
    </w:p>
    <w:p w:rsidR="00B40FBD" w:rsidRDefault="00B40FBD" w:rsidP="003C4313">
      <w:pPr>
        <w:spacing w:line="360" w:lineRule="auto"/>
        <w:ind w:firstLine="708"/>
        <w:rPr>
          <w:sz w:val="28"/>
          <w:szCs w:val="28"/>
        </w:rPr>
      </w:pPr>
      <w:r>
        <w:rPr>
          <w:sz w:val="28"/>
          <w:szCs w:val="28"/>
        </w:rPr>
        <w:t>Приложени</w:t>
      </w:r>
      <w:r w:rsidR="00627046">
        <w:rPr>
          <w:sz w:val="28"/>
          <w:szCs w:val="28"/>
        </w:rPr>
        <w:t>е А</w:t>
      </w:r>
      <w:r>
        <w:rPr>
          <w:sz w:val="28"/>
          <w:szCs w:val="28"/>
        </w:rPr>
        <w:t>………………………………………………………………59</w:t>
      </w:r>
    </w:p>
    <w:p w:rsidR="00627046" w:rsidRDefault="00627046" w:rsidP="00627046">
      <w:pPr>
        <w:spacing w:line="360" w:lineRule="auto"/>
        <w:ind w:firstLine="708"/>
        <w:rPr>
          <w:sz w:val="28"/>
          <w:szCs w:val="28"/>
        </w:rPr>
      </w:pPr>
      <w:r>
        <w:rPr>
          <w:sz w:val="28"/>
          <w:szCs w:val="28"/>
        </w:rPr>
        <w:t>Приложение Б………………………………………………………………</w:t>
      </w:r>
      <w:r w:rsidR="003F2608">
        <w:rPr>
          <w:sz w:val="28"/>
          <w:szCs w:val="28"/>
        </w:rPr>
        <w:t>.61</w:t>
      </w:r>
    </w:p>
    <w:p w:rsidR="00627046" w:rsidRDefault="00627046" w:rsidP="00627046">
      <w:pPr>
        <w:spacing w:line="360" w:lineRule="auto"/>
        <w:ind w:firstLine="708"/>
        <w:rPr>
          <w:sz w:val="28"/>
          <w:szCs w:val="28"/>
        </w:rPr>
      </w:pPr>
      <w:r>
        <w:rPr>
          <w:sz w:val="28"/>
          <w:szCs w:val="28"/>
        </w:rPr>
        <w:t>Приложение В………………………………………………………………</w:t>
      </w:r>
      <w:r w:rsidR="003F2608">
        <w:rPr>
          <w:sz w:val="28"/>
          <w:szCs w:val="28"/>
        </w:rPr>
        <w:t>62</w:t>
      </w:r>
    </w:p>
    <w:p w:rsidR="00423856" w:rsidRDefault="00423856" w:rsidP="00423856">
      <w:pPr>
        <w:spacing w:line="360" w:lineRule="auto"/>
        <w:ind w:firstLine="708"/>
        <w:rPr>
          <w:sz w:val="28"/>
          <w:szCs w:val="28"/>
        </w:rPr>
      </w:pPr>
      <w:r>
        <w:rPr>
          <w:sz w:val="28"/>
          <w:szCs w:val="28"/>
        </w:rPr>
        <w:t>Расчетная часть..............................................................................................</w:t>
      </w:r>
      <w:r w:rsidR="00B40FBD">
        <w:rPr>
          <w:sz w:val="28"/>
          <w:szCs w:val="28"/>
        </w:rPr>
        <w:t>65</w:t>
      </w:r>
      <w:r>
        <w:rPr>
          <w:sz w:val="28"/>
          <w:szCs w:val="28"/>
        </w:rPr>
        <w:t xml:space="preserve">  </w:t>
      </w:r>
    </w:p>
    <w:p w:rsidR="00423856" w:rsidRDefault="00423856" w:rsidP="003C4313">
      <w:pPr>
        <w:spacing w:line="360" w:lineRule="auto"/>
        <w:ind w:firstLine="708"/>
        <w:rPr>
          <w:sz w:val="28"/>
          <w:szCs w:val="28"/>
        </w:rPr>
      </w:pPr>
    </w:p>
    <w:p w:rsidR="00011F73" w:rsidRDefault="00011F73" w:rsidP="00716983">
      <w:pPr>
        <w:spacing w:line="360" w:lineRule="auto"/>
        <w:rPr>
          <w:sz w:val="28"/>
          <w:szCs w:val="28"/>
        </w:rPr>
      </w:pPr>
    </w:p>
    <w:p w:rsidR="00D44E31" w:rsidRDefault="00D44E31" w:rsidP="00716983">
      <w:pPr>
        <w:spacing w:line="360" w:lineRule="auto"/>
        <w:jc w:val="center"/>
        <w:rPr>
          <w:b/>
          <w:color w:val="FF0000"/>
          <w:sz w:val="28"/>
          <w:szCs w:val="28"/>
        </w:rPr>
      </w:pPr>
    </w:p>
    <w:p w:rsidR="00011F73" w:rsidRPr="00051A99" w:rsidRDefault="00011F73" w:rsidP="00885EAF">
      <w:pPr>
        <w:spacing w:line="360" w:lineRule="auto"/>
        <w:ind w:firstLine="708"/>
        <w:rPr>
          <w:sz w:val="28"/>
          <w:szCs w:val="28"/>
        </w:rPr>
      </w:pPr>
      <w:r w:rsidRPr="00051A99">
        <w:rPr>
          <w:sz w:val="28"/>
          <w:szCs w:val="28"/>
        </w:rPr>
        <w:t>Введение</w:t>
      </w:r>
    </w:p>
    <w:p w:rsidR="00051A99" w:rsidRDefault="00051A99" w:rsidP="00051A99">
      <w:pPr>
        <w:spacing w:line="360" w:lineRule="auto"/>
        <w:ind w:firstLine="720"/>
        <w:jc w:val="both"/>
        <w:rPr>
          <w:sz w:val="28"/>
          <w:szCs w:val="28"/>
        </w:rPr>
      </w:pPr>
    </w:p>
    <w:p w:rsidR="00051A99" w:rsidRDefault="00051A99" w:rsidP="00051A99">
      <w:pPr>
        <w:spacing w:line="360" w:lineRule="auto"/>
        <w:ind w:firstLine="720"/>
        <w:jc w:val="both"/>
        <w:rPr>
          <w:sz w:val="28"/>
          <w:szCs w:val="28"/>
        </w:rPr>
      </w:pPr>
    </w:p>
    <w:p w:rsidR="00051A99" w:rsidRPr="00051A99" w:rsidRDefault="00051A99" w:rsidP="00051A99">
      <w:pPr>
        <w:spacing w:line="360" w:lineRule="auto"/>
        <w:ind w:firstLine="720"/>
        <w:jc w:val="both"/>
        <w:rPr>
          <w:sz w:val="28"/>
          <w:szCs w:val="28"/>
        </w:rPr>
      </w:pPr>
      <w:r w:rsidRPr="00051A99">
        <w:rPr>
          <w:sz w:val="28"/>
          <w:szCs w:val="28"/>
        </w:rPr>
        <w:t>Одним из основных показателей финансовых результатов деятельности предприятия является прибыль. Реализуя свою продукцию, соизмеряя полученную выручку и с затратами на производство и реализацию продукции, предприятие получает прибыль, которая характеризует степень соответствия индивидуальных затрат предприятия на производство и реализацию продукции, лежащих в основе цен.</w:t>
      </w:r>
    </w:p>
    <w:p w:rsidR="00051A99" w:rsidRPr="00051A99" w:rsidRDefault="00051A99" w:rsidP="00051A99">
      <w:pPr>
        <w:spacing w:line="360" w:lineRule="auto"/>
        <w:ind w:firstLine="720"/>
        <w:jc w:val="both"/>
        <w:rPr>
          <w:sz w:val="28"/>
          <w:szCs w:val="28"/>
        </w:rPr>
      </w:pPr>
      <w:r w:rsidRPr="00051A99">
        <w:rPr>
          <w:sz w:val="28"/>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w:t>
      </w:r>
    </w:p>
    <w:p w:rsidR="00051A99" w:rsidRPr="00051A99" w:rsidRDefault="00051A99" w:rsidP="00051A99">
      <w:pPr>
        <w:spacing w:line="360" w:lineRule="auto"/>
        <w:ind w:firstLine="720"/>
        <w:jc w:val="both"/>
        <w:rPr>
          <w:sz w:val="28"/>
          <w:szCs w:val="28"/>
        </w:rPr>
      </w:pPr>
      <w:r w:rsidRPr="00051A99">
        <w:rPr>
          <w:sz w:val="28"/>
          <w:szCs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Однако нельзя полагать, что планирование и формирование прибыли осталось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E44FE7" w:rsidRPr="00E44FE7" w:rsidRDefault="00051A99" w:rsidP="00E44FE7">
      <w:pPr>
        <w:spacing w:line="360" w:lineRule="auto"/>
        <w:ind w:firstLine="720"/>
        <w:jc w:val="both"/>
        <w:rPr>
          <w:sz w:val="28"/>
          <w:szCs w:val="28"/>
        </w:rPr>
      </w:pPr>
      <w:r w:rsidRPr="00051A99">
        <w:rPr>
          <w:sz w:val="28"/>
          <w:szCs w:val="28"/>
        </w:rPr>
        <w:t>В условиях рыночных отношений, характеризующихся своей динамичностью, хозяйствующие субъекты независимо от формы собственности сами планируют свою деятельность и перспективы развития исходя из разработанных ими хозяйственных и социальных задач, спроса и предложения товаров и услуг. Незаменимым показателем при текущем планировании производства, а также при определении финансового положения предприятия является показатель рентабельности.</w:t>
      </w:r>
      <w:r w:rsidR="00E44FE7">
        <w:rPr>
          <w:sz w:val="28"/>
          <w:szCs w:val="28"/>
        </w:rPr>
        <w:t xml:space="preserve"> </w:t>
      </w:r>
      <w:r w:rsidR="00E44FE7" w:rsidRPr="00E44FE7">
        <w:rPr>
          <w:sz w:val="28"/>
          <w:szCs w:val="28"/>
        </w:rPr>
        <w:t>В странах с развитой рыночной экономикой чаще всего прибыль рассматривают, во-первых, как «безусловный» доход от факторов производства; во-вторых, как вознаграждение за предпринимательскую деятельность; в-третьих, как монопольный доход.</w:t>
      </w:r>
    </w:p>
    <w:p w:rsidR="00051A99" w:rsidRPr="00051A99" w:rsidRDefault="00E44FE7" w:rsidP="00E44FE7">
      <w:pPr>
        <w:spacing w:line="360" w:lineRule="auto"/>
        <w:ind w:firstLine="720"/>
        <w:jc w:val="both"/>
        <w:rPr>
          <w:sz w:val="28"/>
          <w:szCs w:val="28"/>
        </w:rPr>
      </w:pPr>
      <w:r w:rsidRPr="00E44FE7">
        <w:rPr>
          <w:sz w:val="28"/>
          <w:szCs w:val="28"/>
        </w:rPr>
        <w:t>Прибыль занимает одно из центральных мест в общей системе стоимостных инструментов и рычагов рыночной экономики. Поскольку финансы, кредит, цены, себестоимость и другие экономические рычаги прямо или косвенно связаны с прибылью. От прибыли зависит финансовое положение предприятий, уровень удовлетворения личных и общественных потребностей работников. Кроме того, за счет платежей из прибыли в бюджет формируется основная часть ресурсов государства, региональных и местных органов власти</w:t>
      </w:r>
      <w:r>
        <w:rPr>
          <w:sz w:val="28"/>
          <w:szCs w:val="28"/>
        </w:rPr>
        <w:t>.</w:t>
      </w:r>
    </w:p>
    <w:p w:rsidR="00051A99" w:rsidRDefault="00FC3FBC" w:rsidP="00051A99">
      <w:pPr>
        <w:spacing w:line="360" w:lineRule="auto"/>
        <w:ind w:firstLine="720"/>
        <w:jc w:val="both"/>
        <w:rPr>
          <w:sz w:val="28"/>
          <w:szCs w:val="28"/>
        </w:rPr>
      </w:pPr>
      <w:r w:rsidRPr="003C4313">
        <w:rPr>
          <w:sz w:val="28"/>
          <w:szCs w:val="28"/>
        </w:rPr>
        <w:t>Цель</w:t>
      </w:r>
      <w:r w:rsidRPr="00011F73">
        <w:rPr>
          <w:sz w:val="28"/>
          <w:szCs w:val="28"/>
        </w:rPr>
        <w:t xml:space="preserve"> </w:t>
      </w:r>
      <w:r>
        <w:rPr>
          <w:sz w:val="28"/>
          <w:szCs w:val="28"/>
        </w:rPr>
        <w:t>исследования</w:t>
      </w:r>
      <w:r w:rsidRPr="00011F73">
        <w:rPr>
          <w:sz w:val="28"/>
          <w:szCs w:val="28"/>
        </w:rPr>
        <w:t xml:space="preserve"> — </w:t>
      </w:r>
      <w:r w:rsidRPr="00FC3FBC">
        <w:rPr>
          <w:sz w:val="28"/>
          <w:szCs w:val="28"/>
        </w:rPr>
        <w:t>разработка рекомендаций для повышения чистой прибыли ОАО «Ждановское»</w:t>
      </w:r>
      <w:r w:rsidR="00051A99" w:rsidRPr="00FC3FBC">
        <w:rPr>
          <w:sz w:val="28"/>
          <w:szCs w:val="28"/>
        </w:rPr>
        <w:t>.</w:t>
      </w:r>
    </w:p>
    <w:p w:rsidR="00051A99" w:rsidRPr="00FC3FBC" w:rsidRDefault="002D2FFA" w:rsidP="00051A99">
      <w:pPr>
        <w:spacing w:line="360" w:lineRule="auto"/>
        <w:ind w:firstLine="720"/>
        <w:jc w:val="both"/>
        <w:rPr>
          <w:sz w:val="28"/>
          <w:szCs w:val="28"/>
        </w:rPr>
      </w:pPr>
      <w:r w:rsidRPr="002D2FFA">
        <w:rPr>
          <w:sz w:val="28"/>
          <w:szCs w:val="28"/>
        </w:rPr>
        <w:t xml:space="preserve">Для достижения </w:t>
      </w:r>
      <w:r w:rsidR="00C23B90" w:rsidRPr="00FF3075">
        <w:rPr>
          <w:sz w:val="28"/>
          <w:szCs w:val="28"/>
        </w:rPr>
        <w:t xml:space="preserve">цели </w:t>
      </w:r>
      <w:r w:rsidR="00C23B90">
        <w:rPr>
          <w:sz w:val="28"/>
          <w:szCs w:val="28"/>
        </w:rPr>
        <w:t>курсовой</w:t>
      </w:r>
      <w:r w:rsidR="00C23B90" w:rsidRPr="00FF3075">
        <w:rPr>
          <w:sz w:val="28"/>
          <w:szCs w:val="28"/>
        </w:rPr>
        <w:t xml:space="preserve"> работы </w:t>
      </w:r>
      <w:r w:rsidR="00C23B90">
        <w:rPr>
          <w:sz w:val="28"/>
          <w:szCs w:val="28"/>
        </w:rPr>
        <w:t xml:space="preserve">необходимо решить следующие </w:t>
      </w:r>
      <w:r w:rsidR="00051A99" w:rsidRPr="00FC3FBC">
        <w:rPr>
          <w:sz w:val="28"/>
          <w:szCs w:val="28"/>
        </w:rPr>
        <w:t>задачи:</w:t>
      </w:r>
    </w:p>
    <w:p w:rsidR="00000E0C" w:rsidRPr="00000E0C" w:rsidRDefault="00000E0C" w:rsidP="00000E0C">
      <w:pPr>
        <w:spacing w:line="360" w:lineRule="auto"/>
        <w:ind w:firstLine="720"/>
        <w:jc w:val="both"/>
        <w:rPr>
          <w:sz w:val="28"/>
          <w:szCs w:val="28"/>
        </w:rPr>
      </w:pPr>
      <w:r>
        <w:rPr>
          <w:sz w:val="28"/>
          <w:szCs w:val="28"/>
        </w:rPr>
        <w:t xml:space="preserve">- </w:t>
      </w:r>
      <w:r w:rsidRPr="00000E0C">
        <w:rPr>
          <w:sz w:val="28"/>
          <w:szCs w:val="28"/>
        </w:rPr>
        <w:t>рассмотреть экономическую сущность прибыли в рыночной экономике,</w:t>
      </w:r>
    </w:p>
    <w:p w:rsidR="00000E0C" w:rsidRPr="00E00F0D" w:rsidRDefault="00000E0C" w:rsidP="00000E0C">
      <w:pPr>
        <w:shd w:val="clear" w:color="auto" w:fill="FFFFFF"/>
        <w:autoSpaceDE w:val="0"/>
        <w:autoSpaceDN w:val="0"/>
        <w:adjustRightInd w:val="0"/>
        <w:spacing w:line="360" w:lineRule="auto"/>
        <w:ind w:firstLine="720"/>
        <w:jc w:val="both"/>
        <w:rPr>
          <w:color w:val="000000"/>
          <w:sz w:val="28"/>
          <w:szCs w:val="28"/>
        </w:rPr>
      </w:pPr>
      <w:r w:rsidRPr="00000E0C">
        <w:rPr>
          <w:sz w:val="28"/>
          <w:szCs w:val="28"/>
        </w:rPr>
        <w:t xml:space="preserve">- рассмотреть </w:t>
      </w:r>
      <w:r>
        <w:rPr>
          <w:sz w:val="28"/>
          <w:szCs w:val="28"/>
        </w:rPr>
        <w:t>в</w:t>
      </w:r>
      <w:r w:rsidRPr="00E00F0D">
        <w:rPr>
          <w:color w:val="000000"/>
          <w:sz w:val="28"/>
          <w:szCs w:val="28"/>
        </w:rPr>
        <w:t>иды прибыли</w:t>
      </w:r>
      <w:r w:rsidR="000E5A4E">
        <w:rPr>
          <w:color w:val="000000"/>
          <w:sz w:val="28"/>
          <w:szCs w:val="28"/>
        </w:rPr>
        <w:t xml:space="preserve"> и</w:t>
      </w:r>
      <w:r w:rsidRPr="00E00F0D">
        <w:rPr>
          <w:color w:val="000000"/>
          <w:sz w:val="28"/>
          <w:szCs w:val="28"/>
        </w:rPr>
        <w:t xml:space="preserve"> подходы к определению прибыли</w:t>
      </w:r>
      <w:r w:rsidR="000E5A4E">
        <w:rPr>
          <w:color w:val="000000"/>
          <w:sz w:val="28"/>
          <w:szCs w:val="28"/>
        </w:rPr>
        <w:t>,</w:t>
      </w:r>
    </w:p>
    <w:p w:rsidR="00000E0C" w:rsidRDefault="000E5A4E" w:rsidP="000E5A4E">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w:t>
      </w:r>
      <w:r w:rsidR="00000E0C" w:rsidRPr="00E00F0D">
        <w:rPr>
          <w:color w:val="000000"/>
          <w:sz w:val="28"/>
          <w:szCs w:val="28"/>
        </w:rPr>
        <w:t xml:space="preserve"> </w:t>
      </w:r>
      <w:r w:rsidRPr="00000E0C">
        <w:rPr>
          <w:sz w:val="28"/>
          <w:szCs w:val="28"/>
        </w:rPr>
        <w:t xml:space="preserve">рассмотреть </w:t>
      </w:r>
      <w:r>
        <w:rPr>
          <w:sz w:val="28"/>
          <w:szCs w:val="28"/>
        </w:rPr>
        <w:t>р</w:t>
      </w:r>
      <w:r w:rsidR="00000E0C" w:rsidRPr="00E00F0D">
        <w:rPr>
          <w:color w:val="000000"/>
          <w:sz w:val="28"/>
          <w:szCs w:val="28"/>
        </w:rPr>
        <w:t>о</w:t>
      </w:r>
      <w:r w:rsidR="00000E0C">
        <w:rPr>
          <w:color w:val="000000"/>
          <w:sz w:val="28"/>
          <w:szCs w:val="28"/>
        </w:rPr>
        <w:t>ль прибыли в рыночной экономике</w:t>
      </w:r>
      <w:r>
        <w:rPr>
          <w:color w:val="000000"/>
          <w:sz w:val="28"/>
          <w:szCs w:val="28"/>
        </w:rPr>
        <w:t>,</w:t>
      </w:r>
    </w:p>
    <w:p w:rsidR="004C053C" w:rsidRPr="00E00F0D" w:rsidRDefault="004C053C" w:rsidP="004C053C">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рассмотреть м</w:t>
      </w:r>
      <w:r w:rsidRPr="00E00F0D">
        <w:rPr>
          <w:color w:val="000000"/>
          <w:sz w:val="28"/>
          <w:szCs w:val="28"/>
        </w:rPr>
        <w:t>етод</w:t>
      </w:r>
      <w:r>
        <w:rPr>
          <w:color w:val="000000"/>
          <w:sz w:val="28"/>
          <w:szCs w:val="28"/>
        </w:rPr>
        <w:t>ы</w:t>
      </w:r>
      <w:r w:rsidRPr="00E00F0D">
        <w:rPr>
          <w:color w:val="000000"/>
          <w:sz w:val="28"/>
          <w:szCs w:val="28"/>
        </w:rPr>
        <w:t xml:space="preserve"> </w:t>
      </w:r>
      <w:r>
        <w:rPr>
          <w:color w:val="000000"/>
          <w:sz w:val="28"/>
          <w:szCs w:val="28"/>
        </w:rPr>
        <w:t>планирования прибыли,</w:t>
      </w:r>
    </w:p>
    <w:p w:rsidR="004C053C" w:rsidRDefault="0016245F" w:rsidP="004C053C">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sidR="004C053C">
        <w:rPr>
          <w:color w:val="000000"/>
          <w:sz w:val="28"/>
          <w:szCs w:val="28"/>
        </w:rPr>
        <w:t>рассмотреть</w:t>
      </w:r>
      <w:r w:rsidR="004C053C" w:rsidRPr="00E00F0D">
        <w:rPr>
          <w:color w:val="000000"/>
          <w:sz w:val="28"/>
          <w:szCs w:val="28"/>
        </w:rPr>
        <w:t xml:space="preserve"> методы финансового анализа</w:t>
      </w:r>
      <w:r>
        <w:rPr>
          <w:color w:val="000000"/>
          <w:sz w:val="28"/>
          <w:szCs w:val="28"/>
        </w:rPr>
        <w:t xml:space="preserve"> и</w:t>
      </w:r>
      <w:r w:rsidR="004C053C" w:rsidRPr="00E00F0D">
        <w:rPr>
          <w:color w:val="000000"/>
          <w:sz w:val="28"/>
          <w:szCs w:val="28"/>
        </w:rPr>
        <w:t xml:space="preserve"> источники информационного обеспечения прибыли</w:t>
      </w:r>
      <w:r>
        <w:rPr>
          <w:color w:val="000000"/>
          <w:sz w:val="28"/>
          <w:szCs w:val="28"/>
        </w:rPr>
        <w:t>,</w:t>
      </w:r>
    </w:p>
    <w:p w:rsidR="004C053C" w:rsidRDefault="0016245F" w:rsidP="004C053C">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рассмотреть р</w:t>
      </w:r>
      <w:r w:rsidR="004C053C" w:rsidRPr="00E00F0D">
        <w:rPr>
          <w:color w:val="000000"/>
          <w:sz w:val="28"/>
          <w:szCs w:val="28"/>
        </w:rPr>
        <w:t>аспределение и испол</w:t>
      </w:r>
      <w:r w:rsidR="004C053C">
        <w:rPr>
          <w:color w:val="000000"/>
          <w:sz w:val="28"/>
          <w:szCs w:val="28"/>
        </w:rPr>
        <w:t>ьзование прибыли на предприятии</w:t>
      </w:r>
      <w:r>
        <w:rPr>
          <w:color w:val="000000"/>
          <w:sz w:val="28"/>
          <w:szCs w:val="28"/>
        </w:rPr>
        <w:t>,</w:t>
      </w:r>
    </w:p>
    <w:p w:rsidR="00B76B10" w:rsidRPr="006D4DE5" w:rsidRDefault="00EF63C3" w:rsidP="00B76B10">
      <w:pPr>
        <w:widowControl w:val="0"/>
        <w:spacing w:line="360" w:lineRule="auto"/>
        <w:ind w:firstLine="708"/>
        <w:jc w:val="both"/>
        <w:rPr>
          <w:bCs/>
          <w:sz w:val="28"/>
          <w:szCs w:val="28"/>
        </w:rPr>
      </w:pPr>
      <w:r>
        <w:rPr>
          <w:b/>
          <w:sz w:val="28"/>
          <w:szCs w:val="28"/>
        </w:rPr>
        <w:t xml:space="preserve">- </w:t>
      </w:r>
      <w:r w:rsidRPr="00B76B10">
        <w:rPr>
          <w:sz w:val="28"/>
          <w:szCs w:val="28"/>
        </w:rPr>
        <w:t>исследовать</w:t>
      </w:r>
      <w:r>
        <w:rPr>
          <w:b/>
          <w:sz w:val="28"/>
          <w:szCs w:val="28"/>
        </w:rPr>
        <w:t xml:space="preserve"> </w:t>
      </w:r>
      <w:r w:rsidR="00B76B10">
        <w:rPr>
          <w:color w:val="000000"/>
          <w:sz w:val="28"/>
          <w:szCs w:val="28"/>
        </w:rPr>
        <w:t xml:space="preserve">на примере ОАО «Ждановское» </w:t>
      </w:r>
      <w:r w:rsidRPr="00B76B10">
        <w:rPr>
          <w:sz w:val="28"/>
          <w:szCs w:val="28"/>
        </w:rPr>
        <w:t>ф</w:t>
      </w:r>
      <w:r w:rsidR="004C053C">
        <w:rPr>
          <w:color w:val="000000"/>
          <w:sz w:val="28"/>
          <w:szCs w:val="28"/>
        </w:rPr>
        <w:t>ормирование</w:t>
      </w:r>
      <w:r w:rsidR="00B76B10">
        <w:rPr>
          <w:color w:val="000000"/>
          <w:sz w:val="28"/>
          <w:szCs w:val="28"/>
        </w:rPr>
        <w:t xml:space="preserve"> </w:t>
      </w:r>
      <w:r w:rsidR="00B76B10" w:rsidRPr="006D4DE5">
        <w:rPr>
          <w:bCs/>
          <w:sz w:val="28"/>
          <w:szCs w:val="28"/>
        </w:rPr>
        <w:t>основны</w:t>
      </w:r>
      <w:r w:rsidR="00B76B10">
        <w:rPr>
          <w:bCs/>
          <w:sz w:val="28"/>
          <w:szCs w:val="28"/>
        </w:rPr>
        <w:t>х</w:t>
      </w:r>
      <w:r w:rsidR="00B76B10" w:rsidRPr="006D4DE5">
        <w:rPr>
          <w:bCs/>
          <w:sz w:val="28"/>
          <w:szCs w:val="28"/>
        </w:rPr>
        <w:t xml:space="preserve"> показател</w:t>
      </w:r>
      <w:r w:rsidR="00B76B10">
        <w:rPr>
          <w:bCs/>
          <w:sz w:val="28"/>
          <w:szCs w:val="28"/>
        </w:rPr>
        <w:t>ей</w:t>
      </w:r>
      <w:r w:rsidR="00B76B10" w:rsidRPr="006D4DE5">
        <w:rPr>
          <w:bCs/>
          <w:sz w:val="28"/>
          <w:szCs w:val="28"/>
        </w:rPr>
        <w:t>, влияющи</w:t>
      </w:r>
      <w:r w:rsidR="00B76B10">
        <w:rPr>
          <w:bCs/>
          <w:sz w:val="28"/>
          <w:szCs w:val="28"/>
        </w:rPr>
        <w:t>х</w:t>
      </w:r>
      <w:r w:rsidR="00B76B10" w:rsidRPr="006D4DE5">
        <w:rPr>
          <w:bCs/>
          <w:sz w:val="28"/>
          <w:szCs w:val="28"/>
        </w:rPr>
        <w:t xml:space="preserve"> на финансовый результат</w:t>
      </w:r>
      <w:r w:rsidR="00B76B10">
        <w:rPr>
          <w:bCs/>
          <w:sz w:val="28"/>
          <w:szCs w:val="28"/>
        </w:rPr>
        <w:t xml:space="preserve"> предприятия,</w:t>
      </w:r>
    </w:p>
    <w:p w:rsidR="004C053C" w:rsidRPr="00547D1C" w:rsidRDefault="0016245F" w:rsidP="004C053C">
      <w:pPr>
        <w:widowControl w:val="0"/>
        <w:autoSpaceDE w:val="0"/>
        <w:autoSpaceDN w:val="0"/>
        <w:adjustRightInd w:val="0"/>
        <w:spacing w:line="360" w:lineRule="auto"/>
        <w:ind w:firstLine="709"/>
        <w:jc w:val="both"/>
        <w:rPr>
          <w:rFonts w:eastAsia="MS Mincho"/>
          <w:bCs/>
          <w:sz w:val="28"/>
          <w:szCs w:val="28"/>
        </w:rPr>
      </w:pPr>
      <w:r>
        <w:rPr>
          <w:bCs/>
          <w:sz w:val="28"/>
          <w:szCs w:val="28"/>
        </w:rPr>
        <w:t>- произвести</w:t>
      </w:r>
      <w:r w:rsidR="004C053C">
        <w:rPr>
          <w:bCs/>
          <w:sz w:val="28"/>
          <w:szCs w:val="28"/>
        </w:rPr>
        <w:t xml:space="preserve"> </w:t>
      </w:r>
      <w:r>
        <w:rPr>
          <w:bCs/>
          <w:sz w:val="28"/>
          <w:szCs w:val="28"/>
        </w:rPr>
        <w:t>а</w:t>
      </w:r>
      <w:r w:rsidR="004C053C" w:rsidRPr="00B01022">
        <w:rPr>
          <w:bCs/>
          <w:sz w:val="28"/>
          <w:szCs w:val="28"/>
        </w:rPr>
        <w:t>нализ состава и динамики прибыли</w:t>
      </w:r>
      <w:r w:rsidR="004C053C" w:rsidRPr="00547D1C">
        <w:rPr>
          <w:bCs/>
          <w:sz w:val="28"/>
          <w:szCs w:val="28"/>
        </w:rPr>
        <w:t>,</w:t>
      </w:r>
      <w:r w:rsidR="004C053C" w:rsidRPr="00547D1C">
        <w:rPr>
          <w:rFonts w:eastAsia="MS Mincho"/>
          <w:bCs/>
          <w:sz w:val="28"/>
          <w:szCs w:val="28"/>
        </w:rPr>
        <w:t xml:space="preserve"> распределения и использования чистой прибыли</w:t>
      </w:r>
      <w:r>
        <w:rPr>
          <w:rFonts w:eastAsia="MS Mincho"/>
          <w:bCs/>
          <w:sz w:val="28"/>
          <w:szCs w:val="28"/>
        </w:rPr>
        <w:t>,</w:t>
      </w:r>
    </w:p>
    <w:p w:rsidR="004C053C" w:rsidRPr="00C8737B" w:rsidRDefault="0016245F" w:rsidP="004C053C">
      <w:pPr>
        <w:widowControl w:val="0"/>
        <w:spacing w:line="360" w:lineRule="auto"/>
        <w:ind w:firstLine="709"/>
        <w:jc w:val="both"/>
        <w:rPr>
          <w:bCs/>
          <w:sz w:val="28"/>
          <w:szCs w:val="28"/>
        </w:rPr>
      </w:pPr>
      <w:r>
        <w:rPr>
          <w:bCs/>
          <w:sz w:val="28"/>
          <w:szCs w:val="28"/>
        </w:rPr>
        <w:t>- произвести</w:t>
      </w:r>
      <w:r w:rsidR="004C053C" w:rsidRPr="00FE0BEE">
        <w:rPr>
          <w:bCs/>
          <w:sz w:val="28"/>
          <w:szCs w:val="28"/>
        </w:rPr>
        <w:t xml:space="preserve"> анализ рентабельности предприятия</w:t>
      </w:r>
      <w:r w:rsidR="00EF63C3">
        <w:rPr>
          <w:bCs/>
          <w:sz w:val="28"/>
          <w:szCs w:val="28"/>
        </w:rPr>
        <w:t xml:space="preserve"> и</w:t>
      </w:r>
      <w:r w:rsidR="004C053C">
        <w:rPr>
          <w:bCs/>
          <w:sz w:val="28"/>
          <w:szCs w:val="28"/>
        </w:rPr>
        <w:t xml:space="preserve"> </w:t>
      </w:r>
      <w:r w:rsidR="00EF63C3">
        <w:rPr>
          <w:bCs/>
          <w:sz w:val="28"/>
          <w:szCs w:val="28"/>
        </w:rPr>
        <w:t xml:space="preserve">привести </w:t>
      </w:r>
      <w:r w:rsidR="004C053C">
        <w:rPr>
          <w:bCs/>
          <w:sz w:val="28"/>
          <w:szCs w:val="28"/>
        </w:rPr>
        <w:t xml:space="preserve">рекомендации </w:t>
      </w:r>
      <w:r w:rsidR="004C053C" w:rsidRPr="00C8737B">
        <w:rPr>
          <w:bCs/>
          <w:sz w:val="28"/>
          <w:szCs w:val="28"/>
        </w:rPr>
        <w:t>для повышения чистой прибыли</w:t>
      </w:r>
      <w:r w:rsidR="00EF63C3">
        <w:rPr>
          <w:bCs/>
          <w:sz w:val="28"/>
          <w:szCs w:val="28"/>
        </w:rPr>
        <w:t>.</w:t>
      </w:r>
    </w:p>
    <w:p w:rsidR="00D1171E" w:rsidRDefault="00D1171E" w:rsidP="00051A99">
      <w:pPr>
        <w:spacing w:line="360" w:lineRule="auto"/>
        <w:ind w:firstLine="540"/>
        <w:jc w:val="both"/>
        <w:rPr>
          <w:sz w:val="28"/>
          <w:szCs w:val="28"/>
        </w:rPr>
      </w:pPr>
      <w:r>
        <w:rPr>
          <w:sz w:val="28"/>
          <w:szCs w:val="28"/>
        </w:rPr>
        <w:t xml:space="preserve">Поставленные цель и задачи обусловили структуру курсовой работы, которая состоит из 3 </w:t>
      </w:r>
      <w:r w:rsidR="00FC3FBC">
        <w:rPr>
          <w:sz w:val="28"/>
          <w:szCs w:val="28"/>
        </w:rPr>
        <w:t>разделов</w:t>
      </w:r>
      <w:r>
        <w:rPr>
          <w:sz w:val="28"/>
          <w:szCs w:val="28"/>
        </w:rPr>
        <w:t>, последовательно раскрывающих тему работы.</w:t>
      </w:r>
    </w:p>
    <w:p w:rsidR="00A12AD9" w:rsidRDefault="00051A99" w:rsidP="00051A99">
      <w:pPr>
        <w:spacing w:line="360" w:lineRule="auto"/>
        <w:ind w:firstLine="540"/>
        <w:jc w:val="both"/>
        <w:rPr>
          <w:sz w:val="28"/>
          <w:szCs w:val="28"/>
        </w:rPr>
      </w:pPr>
      <w:r w:rsidRPr="00FC3FBC">
        <w:rPr>
          <w:sz w:val="28"/>
          <w:szCs w:val="28"/>
        </w:rPr>
        <w:t>Предметом</w:t>
      </w:r>
      <w:r>
        <w:rPr>
          <w:sz w:val="28"/>
          <w:szCs w:val="28"/>
        </w:rPr>
        <w:t xml:space="preserve"> курсовой работы явля</w:t>
      </w:r>
      <w:r w:rsidR="00A12AD9">
        <w:rPr>
          <w:sz w:val="28"/>
          <w:szCs w:val="28"/>
        </w:rPr>
        <w:t>е</w:t>
      </w:r>
      <w:r>
        <w:rPr>
          <w:sz w:val="28"/>
          <w:szCs w:val="28"/>
        </w:rPr>
        <w:t xml:space="preserve">тся </w:t>
      </w:r>
      <w:r w:rsidR="00A12AD9">
        <w:rPr>
          <w:sz w:val="28"/>
          <w:szCs w:val="28"/>
        </w:rPr>
        <w:t>планирование и использование прибыли предприятия.</w:t>
      </w:r>
    </w:p>
    <w:p w:rsidR="00051A99" w:rsidRDefault="00051A99" w:rsidP="003304AF">
      <w:pPr>
        <w:spacing w:line="360" w:lineRule="auto"/>
        <w:ind w:firstLine="540"/>
        <w:jc w:val="both"/>
        <w:rPr>
          <w:sz w:val="28"/>
          <w:szCs w:val="28"/>
        </w:rPr>
      </w:pPr>
      <w:r w:rsidRPr="00FC3FBC">
        <w:rPr>
          <w:sz w:val="28"/>
          <w:szCs w:val="28"/>
        </w:rPr>
        <w:t>Объектом</w:t>
      </w:r>
      <w:r>
        <w:rPr>
          <w:sz w:val="28"/>
          <w:szCs w:val="28"/>
        </w:rPr>
        <w:t xml:space="preserve"> курсовой работы выступает </w:t>
      </w:r>
      <w:r w:rsidR="00A12AD9">
        <w:rPr>
          <w:sz w:val="28"/>
          <w:szCs w:val="28"/>
        </w:rPr>
        <w:t>ОАО «Ждановское»</w:t>
      </w:r>
      <w:r w:rsidR="003304AF">
        <w:rPr>
          <w:sz w:val="28"/>
          <w:szCs w:val="28"/>
        </w:rPr>
        <w:t>, которое занимается з</w:t>
      </w:r>
      <w:r w:rsidR="003304AF" w:rsidRPr="002D0D53">
        <w:rPr>
          <w:sz w:val="28"/>
          <w:szCs w:val="28"/>
        </w:rPr>
        <w:t>аготовк</w:t>
      </w:r>
      <w:r w:rsidR="003304AF">
        <w:rPr>
          <w:sz w:val="28"/>
          <w:szCs w:val="28"/>
        </w:rPr>
        <w:t>ой</w:t>
      </w:r>
      <w:r w:rsidR="003304AF" w:rsidRPr="002D0D53">
        <w:rPr>
          <w:sz w:val="28"/>
          <w:szCs w:val="28"/>
        </w:rPr>
        <w:t xml:space="preserve"> и переработк</w:t>
      </w:r>
      <w:r w:rsidR="003304AF">
        <w:rPr>
          <w:sz w:val="28"/>
          <w:szCs w:val="28"/>
        </w:rPr>
        <w:t>ой</w:t>
      </w:r>
      <w:r w:rsidR="003304AF" w:rsidRPr="002D0D53">
        <w:rPr>
          <w:sz w:val="28"/>
          <w:szCs w:val="28"/>
        </w:rPr>
        <w:t xml:space="preserve"> молока и других сельскохозяйственных продуктов</w:t>
      </w:r>
      <w:r w:rsidR="003304AF">
        <w:rPr>
          <w:sz w:val="28"/>
          <w:szCs w:val="28"/>
        </w:rPr>
        <w:t>, с</w:t>
      </w:r>
      <w:r w:rsidR="003304AF" w:rsidRPr="002D0D53">
        <w:rPr>
          <w:sz w:val="28"/>
          <w:szCs w:val="28"/>
        </w:rPr>
        <w:t>ельскохозяйственн</w:t>
      </w:r>
      <w:r w:rsidR="003304AF">
        <w:rPr>
          <w:sz w:val="28"/>
          <w:szCs w:val="28"/>
        </w:rPr>
        <w:t>ой</w:t>
      </w:r>
      <w:r w:rsidR="003304AF" w:rsidRPr="002D0D53">
        <w:rPr>
          <w:sz w:val="28"/>
          <w:szCs w:val="28"/>
        </w:rPr>
        <w:t xml:space="preserve"> </w:t>
      </w:r>
      <w:r w:rsidR="003304AF">
        <w:rPr>
          <w:sz w:val="28"/>
          <w:szCs w:val="28"/>
        </w:rPr>
        <w:t>и т</w:t>
      </w:r>
      <w:r w:rsidR="003304AF" w:rsidRPr="002D0D53">
        <w:rPr>
          <w:sz w:val="28"/>
          <w:szCs w:val="28"/>
        </w:rPr>
        <w:t>оргово-закупочн</w:t>
      </w:r>
      <w:r w:rsidR="003304AF">
        <w:rPr>
          <w:sz w:val="28"/>
          <w:szCs w:val="28"/>
        </w:rPr>
        <w:t>ой</w:t>
      </w:r>
      <w:r w:rsidR="003304AF" w:rsidRPr="002D0D53">
        <w:rPr>
          <w:sz w:val="28"/>
          <w:szCs w:val="28"/>
        </w:rPr>
        <w:t xml:space="preserve"> деятельност</w:t>
      </w:r>
      <w:r w:rsidR="003304AF">
        <w:rPr>
          <w:sz w:val="28"/>
          <w:szCs w:val="28"/>
        </w:rPr>
        <w:t>ями</w:t>
      </w:r>
      <w:r>
        <w:rPr>
          <w:sz w:val="28"/>
          <w:szCs w:val="28"/>
        </w:rPr>
        <w:t>.</w:t>
      </w:r>
    </w:p>
    <w:p w:rsidR="0013439C" w:rsidRDefault="0013439C" w:rsidP="0013439C">
      <w:pPr>
        <w:spacing w:line="360" w:lineRule="auto"/>
        <w:ind w:firstLine="540"/>
        <w:jc w:val="both"/>
        <w:rPr>
          <w:sz w:val="28"/>
          <w:szCs w:val="28"/>
        </w:rPr>
      </w:pPr>
      <w:r w:rsidRPr="002128BE">
        <w:rPr>
          <w:sz w:val="28"/>
          <w:szCs w:val="28"/>
        </w:rPr>
        <w:t>При написании данной курсовой работы был</w:t>
      </w:r>
      <w:r w:rsidR="00281D2A">
        <w:rPr>
          <w:sz w:val="28"/>
          <w:szCs w:val="28"/>
        </w:rPr>
        <w:t>и</w:t>
      </w:r>
      <w:r w:rsidRPr="002128BE">
        <w:rPr>
          <w:sz w:val="28"/>
          <w:szCs w:val="28"/>
        </w:rPr>
        <w:t xml:space="preserve"> использован</w:t>
      </w:r>
      <w:r w:rsidR="00281D2A">
        <w:rPr>
          <w:sz w:val="28"/>
          <w:szCs w:val="28"/>
        </w:rPr>
        <w:t>ы</w:t>
      </w:r>
      <w:r w:rsidRPr="002128BE">
        <w:rPr>
          <w:sz w:val="28"/>
          <w:szCs w:val="28"/>
        </w:rPr>
        <w:t xml:space="preserve"> </w:t>
      </w:r>
      <w:r w:rsidR="00281D2A">
        <w:rPr>
          <w:sz w:val="28"/>
          <w:szCs w:val="28"/>
        </w:rPr>
        <w:t xml:space="preserve">труды </w:t>
      </w:r>
      <w:r w:rsidRPr="002128BE">
        <w:rPr>
          <w:sz w:val="28"/>
          <w:szCs w:val="28"/>
        </w:rPr>
        <w:t xml:space="preserve">российских экономистов </w:t>
      </w:r>
      <w:r w:rsidR="001850CD">
        <w:rPr>
          <w:sz w:val="28"/>
          <w:szCs w:val="28"/>
        </w:rPr>
        <w:t>Г.Б.Поляка, Н.В. Колчиной, Л.П. Павловой, А.М. Ковалевой</w:t>
      </w:r>
      <w:r w:rsidRPr="002128BE">
        <w:rPr>
          <w:sz w:val="28"/>
          <w:szCs w:val="28"/>
        </w:rPr>
        <w:t xml:space="preserve"> и др.</w:t>
      </w:r>
      <w:r w:rsidR="001850CD">
        <w:rPr>
          <w:sz w:val="28"/>
          <w:szCs w:val="28"/>
        </w:rPr>
        <w:t>, а также нормативно-правовые издания и средства периодической печати.</w:t>
      </w:r>
    </w:p>
    <w:p w:rsidR="00051A99" w:rsidRDefault="00051A99" w:rsidP="00716983">
      <w:pPr>
        <w:spacing w:line="360" w:lineRule="auto"/>
        <w:jc w:val="both"/>
        <w:rPr>
          <w:color w:val="FF0000"/>
          <w:sz w:val="28"/>
          <w:szCs w:val="28"/>
        </w:rPr>
      </w:pPr>
    </w:p>
    <w:p w:rsidR="00051A99" w:rsidRDefault="00051A99" w:rsidP="00716983">
      <w:pPr>
        <w:spacing w:line="360" w:lineRule="auto"/>
        <w:jc w:val="both"/>
        <w:rPr>
          <w:color w:val="FF0000"/>
          <w:sz w:val="28"/>
          <w:szCs w:val="28"/>
        </w:rPr>
      </w:pPr>
    </w:p>
    <w:p w:rsidR="005B39BE" w:rsidRDefault="005B39BE" w:rsidP="00716983">
      <w:pPr>
        <w:spacing w:line="360" w:lineRule="auto"/>
        <w:rPr>
          <w:sz w:val="28"/>
          <w:szCs w:val="28"/>
        </w:rPr>
      </w:pPr>
    </w:p>
    <w:p w:rsidR="005B39BE" w:rsidRDefault="005B39BE"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011F73" w:rsidRDefault="00011F73" w:rsidP="00716983">
      <w:pPr>
        <w:spacing w:line="360" w:lineRule="auto"/>
        <w:rPr>
          <w:sz w:val="28"/>
          <w:szCs w:val="28"/>
        </w:rPr>
      </w:pPr>
    </w:p>
    <w:p w:rsidR="005B39BE" w:rsidRDefault="005B39BE" w:rsidP="00716983">
      <w:pPr>
        <w:spacing w:line="360" w:lineRule="auto"/>
        <w:rPr>
          <w:sz w:val="28"/>
          <w:szCs w:val="28"/>
        </w:rPr>
      </w:pPr>
    </w:p>
    <w:p w:rsidR="005B39BE" w:rsidRDefault="005B39BE" w:rsidP="00716983">
      <w:pPr>
        <w:spacing w:line="360" w:lineRule="auto"/>
        <w:rPr>
          <w:sz w:val="28"/>
          <w:szCs w:val="28"/>
        </w:rPr>
      </w:pPr>
    </w:p>
    <w:p w:rsidR="00FC3FBC" w:rsidRDefault="00FC3FBC" w:rsidP="00716983">
      <w:pPr>
        <w:spacing w:line="360" w:lineRule="auto"/>
        <w:rPr>
          <w:sz w:val="28"/>
          <w:szCs w:val="28"/>
        </w:rPr>
      </w:pPr>
    </w:p>
    <w:p w:rsidR="00FC3FBC" w:rsidRDefault="00FC3FBC" w:rsidP="00716983">
      <w:pPr>
        <w:spacing w:line="360" w:lineRule="auto"/>
        <w:rPr>
          <w:sz w:val="28"/>
          <w:szCs w:val="28"/>
        </w:rPr>
      </w:pPr>
    </w:p>
    <w:p w:rsidR="00FC3FBC" w:rsidRDefault="00FC3FBC" w:rsidP="00716983">
      <w:pPr>
        <w:spacing w:line="360" w:lineRule="auto"/>
        <w:rPr>
          <w:sz w:val="28"/>
          <w:szCs w:val="28"/>
        </w:rPr>
      </w:pPr>
    </w:p>
    <w:p w:rsidR="00C23381" w:rsidRDefault="00011F73" w:rsidP="00885EAF">
      <w:pPr>
        <w:spacing w:line="360" w:lineRule="auto"/>
        <w:ind w:firstLine="708"/>
        <w:jc w:val="both"/>
        <w:rPr>
          <w:sz w:val="28"/>
        </w:rPr>
      </w:pPr>
      <w:r w:rsidRPr="000F7C22">
        <w:rPr>
          <w:sz w:val="28"/>
          <w:szCs w:val="28"/>
        </w:rPr>
        <w:t xml:space="preserve">1 </w:t>
      </w:r>
      <w:r w:rsidR="007702E9" w:rsidRPr="000F7C22">
        <w:rPr>
          <w:sz w:val="28"/>
        </w:rPr>
        <w:t>Экономическая сущность, значение прибыли в рыночной экономике</w:t>
      </w:r>
    </w:p>
    <w:p w:rsidR="000F7C22" w:rsidRDefault="000F7C22" w:rsidP="00716983">
      <w:pPr>
        <w:spacing w:line="360" w:lineRule="auto"/>
        <w:jc w:val="both"/>
        <w:rPr>
          <w:sz w:val="28"/>
        </w:rPr>
      </w:pPr>
    </w:p>
    <w:p w:rsidR="000F7C22" w:rsidRDefault="002F1E90" w:rsidP="002F1E90">
      <w:pPr>
        <w:spacing w:line="360" w:lineRule="auto"/>
        <w:ind w:left="720"/>
        <w:rPr>
          <w:color w:val="000000"/>
          <w:sz w:val="28"/>
          <w:szCs w:val="28"/>
        </w:rPr>
      </w:pPr>
      <w:r>
        <w:rPr>
          <w:color w:val="000000"/>
          <w:sz w:val="28"/>
          <w:szCs w:val="28"/>
        </w:rPr>
        <w:t xml:space="preserve">1.1 </w:t>
      </w:r>
      <w:r w:rsidR="00C23381" w:rsidRPr="000F7C22">
        <w:rPr>
          <w:color w:val="000000"/>
          <w:sz w:val="28"/>
          <w:szCs w:val="28"/>
        </w:rPr>
        <w:t>Понятие «прибыль»</w:t>
      </w:r>
    </w:p>
    <w:p w:rsidR="000F7C22" w:rsidRDefault="000F7C22" w:rsidP="00716983">
      <w:pPr>
        <w:spacing w:line="360" w:lineRule="auto"/>
        <w:rPr>
          <w:color w:val="000000"/>
          <w:sz w:val="28"/>
          <w:szCs w:val="28"/>
        </w:rPr>
      </w:pPr>
    </w:p>
    <w:p w:rsidR="000F7C22" w:rsidRDefault="000F7C22" w:rsidP="00716983">
      <w:pPr>
        <w:spacing w:line="360" w:lineRule="auto"/>
        <w:rPr>
          <w:color w:val="000000"/>
          <w:sz w:val="28"/>
          <w:szCs w:val="28"/>
        </w:rPr>
      </w:pPr>
    </w:p>
    <w:p w:rsidR="00861FDA" w:rsidRPr="00861FDA" w:rsidRDefault="00C23381" w:rsidP="001850CD">
      <w:pPr>
        <w:shd w:val="clear" w:color="auto" w:fill="FFFFFF"/>
        <w:autoSpaceDE w:val="0"/>
        <w:autoSpaceDN w:val="0"/>
        <w:adjustRightInd w:val="0"/>
        <w:spacing w:line="360" w:lineRule="auto"/>
        <w:ind w:right="22" w:firstLine="708"/>
        <w:jc w:val="both"/>
        <w:rPr>
          <w:color w:val="000000"/>
          <w:sz w:val="28"/>
          <w:szCs w:val="28"/>
        </w:rPr>
      </w:pPr>
      <w:r w:rsidRPr="00861FDA">
        <w:rPr>
          <w:sz w:val="28"/>
          <w:szCs w:val="28"/>
        </w:rPr>
        <w:t>Формирование рыночного механизма в нашей стране вызвало значительные изменения в отношении к показателю прибыли, роль которого возросла, поскольку в рыночных условиях прибыль выступает не только основным источником развития хозяйственной деятельности каждого предприяти</w:t>
      </w:r>
      <w:r w:rsidR="004D0DD1">
        <w:rPr>
          <w:sz w:val="28"/>
          <w:szCs w:val="28"/>
        </w:rPr>
        <w:t>я</w:t>
      </w:r>
      <w:r w:rsidRPr="00861FDA">
        <w:rPr>
          <w:sz w:val="28"/>
          <w:szCs w:val="28"/>
        </w:rPr>
        <w:t>, но и является стимулом практически любой хозяйственной деятельности</w:t>
      </w:r>
      <w:r w:rsidR="00861FDA" w:rsidRPr="00861FDA">
        <w:rPr>
          <w:sz w:val="28"/>
          <w:szCs w:val="28"/>
        </w:rPr>
        <w:t xml:space="preserve">. </w:t>
      </w:r>
    </w:p>
    <w:p w:rsidR="00861FDA" w:rsidRDefault="00C23381" w:rsidP="001850CD">
      <w:pPr>
        <w:pStyle w:val="a3"/>
        <w:spacing w:before="0" w:beforeAutospacing="0" w:after="0" w:afterAutospacing="0" w:line="360" w:lineRule="auto"/>
        <w:ind w:firstLine="708"/>
        <w:jc w:val="both"/>
        <w:rPr>
          <w:sz w:val="28"/>
          <w:szCs w:val="28"/>
        </w:rPr>
      </w:pPr>
      <w:r w:rsidRPr="00861FDA">
        <w:rPr>
          <w:sz w:val="28"/>
          <w:szCs w:val="28"/>
        </w:rPr>
        <w:t>Следовательно, основой рыночной формы хозяйствования является стремление к</w:t>
      </w:r>
      <w:r w:rsidR="00861FDA">
        <w:rPr>
          <w:sz w:val="28"/>
          <w:szCs w:val="28"/>
        </w:rPr>
        <w:t xml:space="preserve"> росту (максимизации) прибыли. </w:t>
      </w:r>
    </w:p>
    <w:p w:rsidR="00861FDA" w:rsidRDefault="00C23381" w:rsidP="001850CD">
      <w:pPr>
        <w:pStyle w:val="a3"/>
        <w:spacing w:before="0" w:beforeAutospacing="0" w:after="0" w:afterAutospacing="0" w:line="360" w:lineRule="auto"/>
        <w:ind w:firstLine="708"/>
        <w:jc w:val="both"/>
        <w:rPr>
          <w:sz w:val="28"/>
          <w:szCs w:val="28"/>
        </w:rPr>
      </w:pPr>
      <w:r w:rsidRPr="00861FDA">
        <w:rPr>
          <w:sz w:val="28"/>
          <w:szCs w:val="28"/>
        </w:rPr>
        <w:t>Прибыль является конечным финансовым результатом предпринимательской деятельности предприятий и в общем виде представляет собой разницу между ценой продукции и ее себестоимостью, а в целом по предприятию представляет разницу между выручкой от реализации продукции и себестоим</w:t>
      </w:r>
      <w:r w:rsidR="00861FDA">
        <w:rPr>
          <w:sz w:val="28"/>
          <w:szCs w:val="28"/>
        </w:rPr>
        <w:t xml:space="preserve">остью реализованной продукции.  </w:t>
      </w:r>
    </w:p>
    <w:p w:rsidR="004D0DD1" w:rsidRDefault="00C23381" w:rsidP="001850CD">
      <w:pPr>
        <w:pStyle w:val="a3"/>
        <w:spacing w:before="0" w:beforeAutospacing="0" w:after="0" w:afterAutospacing="0" w:line="360" w:lineRule="auto"/>
        <w:ind w:firstLine="708"/>
        <w:jc w:val="both"/>
        <w:rPr>
          <w:sz w:val="28"/>
          <w:szCs w:val="28"/>
        </w:rPr>
      </w:pPr>
      <w:r w:rsidRPr="00861FDA">
        <w:rPr>
          <w:sz w:val="28"/>
          <w:szCs w:val="28"/>
        </w:rPr>
        <w:t xml:space="preserve">Как экономическая категория прибыль отражает чистый доход, созданный в сфере материального производства в процессе предпринимательской деятельности, а в условиях товарно-денежных отношений на уровне предприятия чистый </w:t>
      </w:r>
      <w:r w:rsidR="004D0DD1">
        <w:rPr>
          <w:sz w:val="28"/>
          <w:szCs w:val="28"/>
        </w:rPr>
        <w:t>доход принимает форму прибыли.</w:t>
      </w:r>
    </w:p>
    <w:p w:rsidR="00861FDA" w:rsidRDefault="00C23381" w:rsidP="001850CD">
      <w:pPr>
        <w:pStyle w:val="a3"/>
        <w:spacing w:before="0" w:beforeAutospacing="0" w:after="0" w:afterAutospacing="0" w:line="360" w:lineRule="auto"/>
        <w:ind w:firstLine="708"/>
        <w:jc w:val="both"/>
        <w:rPr>
          <w:sz w:val="28"/>
          <w:szCs w:val="28"/>
        </w:rPr>
      </w:pPr>
      <w:r w:rsidRPr="00861FDA">
        <w:rPr>
          <w:sz w:val="28"/>
          <w:szCs w:val="28"/>
        </w:rPr>
        <w:t>Прибыль как главный результат предпринимательской деятельности обеспечивает потребности самого предприятия, его работников и государства в целом. Поэтому важно определить состав общей валовой (балансовой) прибыли предприятия и ее ве</w:t>
      </w:r>
      <w:r w:rsidR="00861FDA">
        <w:rPr>
          <w:sz w:val="28"/>
          <w:szCs w:val="28"/>
        </w:rPr>
        <w:t xml:space="preserve">личину в абсолютном выражении. </w:t>
      </w:r>
    </w:p>
    <w:p w:rsidR="00861FDA" w:rsidRDefault="00C23381" w:rsidP="001850CD">
      <w:pPr>
        <w:pStyle w:val="a3"/>
        <w:spacing w:before="0" w:beforeAutospacing="0" w:after="0" w:afterAutospacing="0" w:line="360" w:lineRule="auto"/>
        <w:ind w:firstLine="708"/>
        <w:jc w:val="both"/>
        <w:rPr>
          <w:i/>
          <w:iCs/>
          <w:color w:val="FF00FF"/>
          <w:sz w:val="28"/>
          <w:szCs w:val="28"/>
        </w:rPr>
      </w:pPr>
      <w:r w:rsidRPr="00861FDA">
        <w:rPr>
          <w:sz w:val="28"/>
          <w:szCs w:val="28"/>
        </w:rPr>
        <w:t>Прибыли принадлежит главенствующая роль в системе внутренних источников формирования финансовых ресурсов торгового предприятия. Чем больше прибыли остается в распоряже</w:t>
      </w:r>
      <w:r w:rsidR="00861FDA">
        <w:rPr>
          <w:sz w:val="28"/>
          <w:szCs w:val="28"/>
        </w:rPr>
        <w:t>нии предприятия, тем меньше его</w:t>
      </w:r>
      <w:r w:rsidR="00861FDA">
        <w:rPr>
          <w:sz w:val="28"/>
          <w:szCs w:val="28"/>
        </w:rPr>
        <w:br/>
      </w:r>
      <w:r w:rsidRPr="00861FDA">
        <w:rPr>
          <w:sz w:val="28"/>
          <w:szCs w:val="28"/>
        </w:rPr>
        <w:t xml:space="preserve">потребность </w:t>
      </w:r>
      <w:r w:rsidR="00861FDA">
        <w:rPr>
          <w:sz w:val="28"/>
          <w:szCs w:val="28"/>
        </w:rPr>
        <w:t>в привлечении средств из заемны</w:t>
      </w:r>
      <w:r w:rsidRPr="00861FDA">
        <w:rPr>
          <w:sz w:val="28"/>
          <w:szCs w:val="28"/>
        </w:rPr>
        <w:t xml:space="preserve">х источников, тем выше уровень его самофинансирования и финансовой </w:t>
      </w:r>
      <w:r w:rsidRPr="00085DFD">
        <w:rPr>
          <w:sz w:val="28"/>
          <w:szCs w:val="28"/>
        </w:rPr>
        <w:t xml:space="preserve">устойчивости </w:t>
      </w:r>
      <w:r w:rsidRPr="00291DF8">
        <w:rPr>
          <w:rFonts w:ascii="Helvetica, sans-serif" w:hAnsi="Helvetica, sans-serif"/>
          <w:iCs/>
          <w:color w:val="0000FF"/>
          <w:sz w:val="28"/>
          <w:szCs w:val="28"/>
        </w:rPr>
        <w:t>[5</w:t>
      </w:r>
      <w:r w:rsidR="00291DF8" w:rsidRPr="00291DF8">
        <w:rPr>
          <w:iCs/>
          <w:color w:val="0000FF"/>
          <w:sz w:val="28"/>
          <w:szCs w:val="28"/>
        </w:rPr>
        <w:t>, с.</w:t>
      </w:r>
      <w:r w:rsidR="00291DF8">
        <w:rPr>
          <w:iCs/>
          <w:color w:val="0000FF"/>
          <w:sz w:val="28"/>
          <w:szCs w:val="28"/>
        </w:rPr>
        <w:t>28</w:t>
      </w:r>
      <w:r w:rsidRPr="00291DF8">
        <w:rPr>
          <w:rFonts w:ascii="Helvetica, sans-serif" w:hAnsi="Helvetica, sans-serif"/>
          <w:iCs/>
          <w:color w:val="0000FF"/>
          <w:sz w:val="28"/>
          <w:szCs w:val="28"/>
        </w:rPr>
        <w:t>].</w:t>
      </w:r>
      <w:r w:rsidRPr="003B29D6">
        <w:rPr>
          <w:rFonts w:ascii="Helvetica, sans-serif" w:hAnsi="Helvetica, sans-serif"/>
          <w:i/>
          <w:iCs/>
          <w:color w:val="FF00FF"/>
          <w:sz w:val="28"/>
          <w:szCs w:val="28"/>
        </w:rPr>
        <w:t xml:space="preserve"> </w:t>
      </w:r>
      <w:r w:rsidR="00861FDA" w:rsidRPr="003B29D6">
        <w:rPr>
          <w:i/>
          <w:iCs/>
          <w:color w:val="FF00FF"/>
          <w:sz w:val="28"/>
          <w:szCs w:val="28"/>
        </w:rPr>
        <w:t xml:space="preserve"> </w:t>
      </w:r>
    </w:p>
    <w:p w:rsidR="00BA3873" w:rsidRDefault="00BA3873" w:rsidP="00291DF8">
      <w:pPr>
        <w:pStyle w:val="11"/>
        <w:spacing w:line="360" w:lineRule="auto"/>
        <w:ind w:firstLine="708"/>
        <w:jc w:val="both"/>
        <w:rPr>
          <w:sz w:val="28"/>
        </w:rPr>
      </w:pPr>
      <w:r>
        <w:rPr>
          <w:sz w:val="28"/>
        </w:rPr>
        <w:t>Многогранный характер прибыли означает, что ее исследование должно иметь системный подход. Такой подход предполагает анализ совокупности фак</w:t>
      </w:r>
      <w:r>
        <w:rPr>
          <w:sz w:val="28"/>
        </w:rPr>
        <w:softHyphen/>
        <w:t>торов образования, взаимовлияния, распределения и использования.</w:t>
      </w:r>
    </w:p>
    <w:p w:rsidR="00BA3873" w:rsidRDefault="00BA3873" w:rsidP="001850CD">
      <w:pPr>
        <w:pStyle w:val="11"/>
        <w:spacing w:line="360" w:lineRule="auto"/>
        <w:ind w:firstLine="708"/>
        <w:jc w:val="both"/>
        <w:rPr>
          <w:sz w:val="28"/>
        </w:rPr>
      </w:pPr>
      <w:r>
        <w:rPr>
          <w:sz w:val="28"/>
        </w:rPr>
        <w:t xml:space="preserve">1) В число </w:t>
      </w:r>
      <w:r w:rsidRPr="00FC3FBC">
        <w:rPr>
          <w:sz w:val="28"/>
        </w:rPr>
        <w:t>образующих факторов</w:t>
      </w:r>
      <w:r>
        <w:rPr>
          <w:sz w:val="28"/>
        </w:rPr>
        <w:t xml:space="preserve"> включена выручка, получаемая предприяти</w:t>
      </w:r>
      <w:r>
        <w:rPr>
          <w:sz w:val="28"/>
        </w:rPr>
        <w:softHyphen/>
        <w:t>ем от различных видов предпринимательской деятельности, в том числе от реализации продукции, занимающая основной удельный вес, от реализации прочих активов, основных средств. Важная составляющая образующих фак</w:t>
      </w:r>
      <w:r>
        <w:rPr>
          <w:sz w:val="28"/>
        </w:rPr>
        <w:softHyphen/>
        <w:t>торов — доходы от долевого участия в других предприятиях, в том числе до</w:t>
      </w:r>
      <w:r>
        <w:rPr>
          <w:sz w:val="28"/>
        </w:rPr>
        <w:softHyphen/>
        <w:t xml:space="preserve">черних, доходы по ценным бумагам, безвозмездная финансовая помощь, сальдо штрафов, полученных и уплаченных.                   </w:t>
      </w:r>
    </w:p>
    <w:p w:rsidR="00BA3873" w:rsidRDefault="00BA3873" w:rsidP="001850CD">
      <w:pPr>
        <w:pStyle w:val="11"/>
        <w:spacing w:line="360" w:lineRule="auto"/>
        <w:ind w:firstLine="708"/>
        <w:jc w:val="both"/>
        <w:rPr>
          <w:sz w:val="28"/>
        </w:rPr>
      </w:pPr>
      <w:r>
        <w:rPr>
          <w:sz w:val="28"/>
        </w:rPr>
        <w:t xml:space="preserve">2) </w:t>
      </w:r>
      <w:r w:rsidRPr="00FC3FBC">
        <w:rPr>
          <w:sz w:val="28"/>
        </w:rPr>
        <w:t>Взаимовлияющие факторы</w:t>
      </w:r>
      <w:r>
        <w:rPr>
          <w:sz w:val="28"/>
        </w:rPr>
        <w:t xml:space="preserve"> включают </w:t>
      </w:r>
      <w:r w:rsidRPr="00FC3FBC">
        <w:rPr>
          <w:sz w:val="28"/>
        </w:rPr>
        <w:t>внешние</w:t>
      </w:r>
      <w:r>
        <w:rPr>
          <w:sz w:val="28"/>
        </w:rPr>
        <w:t xml:space="preserve">, определяемые финансово-кредитной политикой государства, в том числе налоги и налоговые ставки, процентные ставки по ссудам, цены, тарифы и сборы, а также </w:t>
      </w:r>
      <w:r w:rsidRPr="00FC3FBC">
        <w:rPr>
          <w:sz w:val="28"/>
        </w:rPr>
        <w:t>внутренние</w:t>
      </w:r>
      <w:r>
        <w:rPr>
          <w:sz w:val="28"/>
        </w:rPr>
        <w:t>, включая себестоимость, производительность труда, фондоотдачу, фондовооруженность, оборачиваемость оборотных средств.</w:t>
      </w:r>
    </w:p>
    <w:p w:rsidR="00BA3873" w:rsidRDefault="00BA3873" w:rsidP="001850CD">
      <w:pPr>
        <w:pStyle w:val="11"/>
        <w:spacing w:line="360" w:lineRule="auto"/>
        <w:ind w:firstLine="708"/>
        <w:jc w:val="both"/>
        <w:rPr>
          <w:sz w:val="28"/>
        </w:rPr>
      </w:pPr>
      <w:r>
        <w:rPr>
          <w:sz w:val="28"/>
        </w:rPr>
        <w:t xml:space="preserve"> 3) </w:t>
      </w:r>
      <w:r w:rsidRPr="00FC3FBC">
        <w:rPr>
          <w:sz w:val="28"/>
        </w:rPr>
        <w:t>Факторы распределения</w:t>
      </w:r>
      <w:r>
        <w:rPr>
          <w:sz w:val="28"/>
        </w:rPr>
        <w:t xml:space="preserve"> состоят из платежей обязательного характера в бюд</w:t>
      </w:r>
      <w:r>
        <w:rPr>
          <w:sz w:val="28"/>
        </w:rPr>
        <w:softHyphen/>
        <w:t>жет и внебюджетные фонды, в банковские и страховые фонды, платежей доб</w:t>
      </w:r>
      <w:r>
        <w:rPr>
          <w:sz w:val="28"/>
        </w:rPr>
        <w:softHyphen/>
        <w:t>ровольного характера, включая благотворительные фонды, направления при</w:t>
      </w:r>
      <w:r>
        <w:rPr>
          <w:sz w:val="28"/>
        </w:rPr>
        <w:softHyphen/>
        <w:t xml:space="preserve">были в фонды денежных средств, создаваемые в предприятиях. </w:t>
      </w:r>
    </w:p>
    <w:p w:rsidR="00BA3873" w:rsidRDefault="00291DF8" w:rsidP="00291DF8">
      <w:pPr>
        <w:pStyle w:val="11"/>
        <w:spacing w:line="360" w:lineRule="auto"/>
        <w:ind w:firstLine="720"/>
        <w:jc w:val="both"/>
        <w:rPr>
          <w:sz w:val="28"/>
        </w:rPr>
      </w:pPr>
      <w:r w:rsidRPr="00291DF8">
        <w:rPr>
          <w:sz w:val="28"/>
        </w:rPr>
        <w:t xml:space="preserve">4) </w:t>
      </w:r>
      <w:r w:rsidR="00BA3873" w:rsidRPr="00291DF8">
        <w:rPr>
          <w:sz w:val="28"/>
        </w:rPr>
        <w:t>Факторы ис</w:t>
      </w:r>
      <w:r w:rsidR="00BA3873" w:rsidRPr="00291DF8">
        <w:rPr>
          <w:sz w:val="28"/>
        </w:rPr>
        <w:softHyphen/>
        <w:t>пользования</w:t>
      </w:r>
      <w:r w:rsidR="00BA3873">
        <w:rPr>
          <w:sz w:val="28"/>
        </w:rPr>
        <w:t xml:space="preserve"> относятся только к той прибыли, которая</w:t>
      </w:r>
      <w:r w:rsidR="00C46BC6">
        <w:rPr>
          <w:sz w:val="28"/>
        </w:rPr>
        <w:t xml:space="preserve"> </w:t>
      </w:r>
      <w:r w:rsidR="00BA3873">
        <w:rPr>
          <w:sz w:val="28"/>
        </w:rPr>
        <w:t>остается в предприятиях и коммерческих организациях. Они включают такие направления: потребление, накопление, социальное развитие, капитальные и финансовые вложения, по</w:t>
      </w:r>
      <w:r w:rsidR="00BA3873">
        <w:rPr>
          <w:sz w:val="28"/>
        </w:rPr>
        <w:softHyphen/>
        <w:t xml:space="preserve">крытие убытков и прочих затрат. </w:t>
      </w:r>
    </w:p>
    <w:p w:rsidR="00861FDA" w:rsidRDefault="00C23381" w:rsidP="001850CD">
      <w:pPr>
        <w:pStyle w:val="a3"/>
        <w:spacing w:before="0" w:beforeAutospacing="0" w:after="0" w:afterAutospacing="0" w:line="360" w:lineRule="auto"/>
        <w:ind w:firstLine="708"/>
        <w:jc w:val="both"/>
        <w:rPr>
          <w:sz w:val="28"/>
          <w:szCs w:val="28"/>
        </w:rPr>
      </w:pPr>
      <w:r w:rsidRPr="00861FDA">
        <w:rPr>
          <w:sz w:val="28"/>
          <w:szCs w:val="28"/>
        </w:rPr>
        <w:t xml:space="preserve">В условиях рыночных отношений, как свидетельствует мировая практика, имеется два основных </w:t>
      </w:r>
      <w:r w:rsidR="00861FDA">
        <w:rPr>
          <w:sz w:val="28"/>
          <w:szCs w:val="28"/>
        </w:rPr>
        <w:t xml:space="preserve">источника получения прибыли.   </w:t>
      </w:r>
    </w:p>
    <w:p w:rsidR="00861FDA" w:rsidRDefault="00C23381" w:rsidP="001850CD">
      <w:pPr>
        <w:pStyle w:val="a3"/>
        <w:spacing w:before="0" w:beforeAutospacing="0" w:after="0" w:afterAutospacing="0" w:line="360" w:lineRule="auto"/>
        <w:ind w:firstLine="708"/>
        <w:jc w:val="both"/>
        <w:rPr>
          <w:sz w:val="28"/>
          <w:szCs w:val="28"/>
        </w:rPr>
      </w:pPr>
      <w:r w:rsidRPr="00861FDA">
        <w:rPr>
          <w:sz w:val="28"/>
          <w:szCs w:val="28"/>
        </w:rPr>
        <w:t>Первый это монопольное положение предприятия по выпуску той или иной продукции или уникальности продукта. Под держание этого источника на относительно высоком уровне предполагает проведение постоянной новации продукта. Здесь следует учитывать такие</w:t>
      </w:r>
      <w:r w:rsidRPr="00C23381">
        <w:rPr>
          <w:sz w:val="28"/>
          <w:szCs w:val="28"/>
        </w:rPr>
        <w:t xml:space="preserve"> противодействующие силы, как антимонопольную политику государства и растушую конкуренцию </w:t>
      </w:r>
      <w:r w:rsidR="00861FDA">
        <w:rPr>
          <w:sz w:val="28"/>
          <w:szCs w:val="28"/>
        </w:rPr>
        <w:t xml:space="preserve">со стороны других предприятий. </w:t>
      </w:r>
    </w:p>
    <w:p w:rsidR="00085DFD" w:rsidRDefault="00C23381" w:rsidP="001850CD">
      <w:pPr>
        <w:pStyle w:val="a3"/>
        <w:spacing w:before="0" w:beforeAutospacing="0" w:after="0" w:afterAutospacing="0" w:line="360" w:lineRule="auto"/>
        <w:ind w:firstLine="708"/>
        <w:jc w:val="both"/>
        <w:rPr>
          <w:sz w:val="28"/>
          <w:szCs w:val="28"/>
        </w:rPr>
      </w:pPr>
      <w:r w:rsidRPr="00C23381">
        <w:rPr>
          <w:sz w:val="28"/>
          <w:szCs w:val="28"/>
        </w:rPr>
        <w:t xml:space="preserve">Второй источник связан с производственной и предпринимательской деятельностью, поэтому касается практически всех предприятий. Эффективность его использования зависит от знания конъюнктуры рынка и умения постоянно адаптировать под него развитие производства. Величина прибыли в данном случае зависит: </w:t>
      </w:r>
    </w:p>
    <w:p w:rsidR="00085DFD" w:rsidRDefault="00C23381" w:rsidP="00291DF8">
      <w:pPr>
        <w:pStyle w:val="a3"/>
        <w:spacing w:before="0" w:beforeAutospacing="0" w:after="0" w:afterAutospacing="0" w:line="360" w:lineRule="auto"/>
        <w:ind w:firstLine="708"/>
        <w:jc w:val="both"/>
        <w:rPr>
          <w:sz w:val="28"/>
          <w:szCs w:val="28"/>
        </w:rPr>
      </w:pPr>
      <w:r w:rsidRPr="00C23381">
        <w:rPr>
          <w:sz w:val="28"/>
          <w:szCs w:val="28"/>
        </w:rPr>
        <w:t xml:space="preserve">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w:t>
      </w:r>
    </w:p>
    <w:p w:rsidR="00085DFD" w:rsidRDefault="00C23381" w:rsidP="00291DF8">
      <w:pPr>
        <w:pStyle w:val="a3"/>
        <w:spacing w:before="0" w:beforeAutospacing="0" w:after="0" w:afterAutospacing="0" w:line="360" w:lineRule="auto"/>
        <w:ind w:firstLine="708"/>
        <w:jc w:val="both"/>
        <w:rPr>
          <w:sz w:val="28"/>
          <w:szCs w:val="28"/>
        </w:rPr>
      </w:pPr>
      <w:r w:rsidRPr="00C23381">
        <w:rPr>
          <w:sz w:val="28"/>
          <w:szCs w:val="28"/>
        </w:rPr>
        <w:t>во</w:t>
      </w:r>
      <w:r w:rsidR="00861FDA">
        <w:rPr>
          <w:sz w:val="28"/>
          <w:szCs w:val="28"/>
        </w:rPr>
        <w:t>-</w:t>
      </w:r>
      <w:r w:rsidRPr="00C23381">
        <w:rPr>
          <w:sz w:val="28"/>
          <w:szCs w:val="28"/>
        </w:rPr>
        <w:t>вторых, от создания конкурентоспособных условий продажи своих товаров и оказания услуг (цена, сроки поставок, обслуживание покупателей</w:t>
      </w:r>
      <w:r w:rsidR="00861FDA">
        <w:rPr>
          <w:sz w:val="28"/>
          <w:szCs w:val="28"/>
        </w:rPr>
        <w:t>,</w:t>
      </w:r>
      <w:r w:rsidRPr="00C23381">
        <w:rPr>
          <w:sz w:val="28"/>
          <w:szCs w:val="28"/>
        </w:rPr>
        <w:t xml:space="preserve"> послепродажное обслуживание и т.д.): </w:t>
      </w:r>
    </w:p>
    <w:p w:rsidR="00085DFD" w:rsidRDefault="00C23381" w:rsidP="00122794">
      <w:pPr>
        <w:pStyle w:val="a3"/>
        <w:spacing w:before="0" w:beforeAutospacing="0" w:after="0" w:afterAutospacing="0" w:line="360" w:lineRule="auto"/>
        <w:ind w:firstLine="708"/>
        <w:jc w:val="both"/>
        <w:rPr>
          <w:sz w:val="28"/>
          <w:szCs w:val="28"/>
        </w:rPr>
      </w:pPr>
      <w:r w:rsidRPr="00C23381">
        <w:rPr>
          <w:sz w:val="28"/>
          <w:szCs w:val="28"/>
        </w:rPr>
        <w:t xml:space="preserve">в-третьих, от объемов производства (чем больше объем продаж, тем больше масса прибыли); </w:t>
      </w:r>
    </w:p>
    <w:p w:rsidR="00861FDA" w:rsidRDefault="00C23381" w:rsidP="00122794">
      <w:pPr>
        <w:pStyle w:val="a3"/>
        <w:spacing w:before="0" w:beforeAutospacing="0" w:after="0" w:afterAutospacing="0" w:line="360" w:lineRule="auto"/>
        <w:ind w:firstLine="708"/>
        <w:jc w:val="both"/>
        <w:rPr>
          <w:sz w:val="28"/>
          <w:szCs w:val="28"/>
        </w:rPr>
      </w:pPr>
      <w:r w:rsidRPr="00C23381">
        <w:rPr>
          <w:sz w:val="28"/>
          <w:szCs w:val="28"/>
        </w:rPr>
        <w:t>в-четвертых, от ассортимента продукции и с</w:t>
      </w:r>
      <w:r w:rsidR="00861FDA">
        <w:rPr>
          <w:sz w:val="28"/>
          <w:szCs w:val="28"/>
        </w:rPr>
        <w:t xml:space="preserve">нижения издержек производства. </w:t>
      </w:r>
    </w:p>
    <w:p w:rsidR="0043682C" w:rsidRDefault="0043682C" w:rsidP="00122794">
      <w:pPr>
        <w:pStyle w:val="a3"/>
        <w:spacing w:before="0" w:beforeAutospacing="0" w:after="0" w:afterAutospacing="0" w:line="360" w:lineRule="auto"/>
        <w:ind w:firstLine="708"/>
        <w:jc w:val="both"/>
        <w:rPr>
          <w:sz w:val="28"/>
          <w:szCs w:val="28"/>
        </w:rPr>
      </w:pPr>
      <w:r w:rsidRPr="00861FDA">
        <w:rPr>
          <w:sz w:val="28"/>
          <w:szCs w:val="28"/>
        </w:rPr>
        <w:t>Значение прибыли в условиях формирования экономики смешанного типа можно определить через выполняемые ею функции</w:t>
      </w:r>
      <w:r w:rsidR="00A962BD">
        <w:rPr>
          <w:sz w:val="28"/>
          <w:szCs w:val="28"/>
        </w:rPr>
        <w:t xml:space="preserve"> </w:t>
      </w:r>
      <w:r w:rsidR="00A962BD" w:rsidRPr="00A962BD">
        <w:rPr>
          <w:color w:val="0000FF"/>
          <w:sz w:val="28"/>
          <w:szCs w:val="28"/>
        </w:rPr>
        <w:t>[1</w:t>
      </w:r>
      <w:r w:rsidR="00FD485D">
        <w:rPr>
          <w:color w:val="0000FF"/>
          <w:sz w:val="28"/>
          <w:szCs w:val="28"/>
        </w:rPr>
        <w:t>4</w:t>
      </w:r>
      <w:r w:rsidR="00A962BD" w:rsidRPr="00A962BD">
        <w:rPr>
          <w:color w:val="0000FF"/>
          <w:sz w:val="28"/>
          <w:szCs w:val="28"/>
        </w:rPr>
        <w:t xml:space="preserve">, </w:t>
      </w:r>
      <w:r w:rsidR="00A962BD" w:rsidRPr="00A962BD">
        <w:rPr>
          <w:color w:val="0000FF"/>
          <w:sz w:val="28"/>
          <w:szCs w:val="28"/>
          <w:lang w:val="en-US"/>
        </w:rPr>
        <w:t>c</w:t>
      </w:r>
      <w:r w:rsidR="00A962BD" w:rsidRPr="00A962BD">
        <w:rPr>
          <w:color w:val="0000FF"/>
          <w:sz w:val="28"/>
          <w:szCs w:val="28"/>
        </w:rPr>
        <w:t>.578]</w:t>
      </w:r>
      <w:r w:rsidR="00A962BD" w:rsidRPr="00A962BD">
        <w:rPr>
          <w:color w:val="0000FF"/>
          <w:sz w:val="28"/>
          <w:szCs w:val="28"/>
          <w:lang w:val="be-BY"/>
        </w:rPr>
        <w:t>:</w:t>
      </w:r>
    </w:p>
    <w:p w:rsidR="0043682C" w:rsidRDefault="00FC3FBC" w:rsidP="00122794">
      <w:pPr>
        <w:pStyle w:val="a3"/>
        <w:spacing w:before="0" w:beforeAutospacing="0" w:after="0" w:afterAutospacing="0" w:line="360" w:lineRule="auto"/>
        <w:ind w:firstLine="708"/>
        <w:jc w:val="both"/>
        <w:rPr>
          <w:sz w:val="28"/>
          <w:szCs w:val="28"/>
        </w:rPr>
      </w:pPr>
      <w:r>
        <w:rPr>
          <w:sz w:val="28"/>
          <w:szCs w:val="28"/>
          <w:lang w:val="be-BY"/>
        </w:rPr>
        <w:t>-</w:t>
      </w:r>
      <w:r w:rsidR="0069571A">
        <w:rPr>
          <w:sz w:val="28"/>
          <w:szCs w:val="28"/>
          <w:lang w:val="be-BY"/>
        </w:rPr>
        <w:t xml:space="preserve"> инвестиционная </w:t>
      </w:r>
      <w:r w:rsidR="009063D2">
        <w:rPr>
          <w:sz w:val="28"/>
          <w:szCs w:val="28"/>
          <w:lang w:val="be-BY"/>
        </w:rPr>
        <w:t xml:space="preserve">- </w:t>
      </w:r>
      <w:r w:rsidR="0043682C" w:rsidRPr="009063D2">
        <w:rPr>
          <w:sz w:val="28"/>
          <w:szCs w:val="28"/>
          <w:lang w:val="be-BY"/>
        </w:rPr>
        <w:t>она является основным источником финансовых ресурсов</w:t>
      </w:r>
      <w:r w:rsidR="0043682C" w:rsidRPr="00861FDA">
        <w:rPr>
          <w:sz w:val="28"/>
          <w:szCs w:val="28"/>
        </w:rPr>
        <w:t xml:space="preserve"> предприятия (организации). Её величина во многом определяет перспективы хозяйственного развития, возможности наращивания объёмов </w:t>
      </w:r>
      <w:r w:rsidR="0043682C" w:rsidRPr="00861FDA">
        <w:rPr>
          <w:sz w:val="28"/>
          <w:szCs w:val="28"/>
        </w:rPr>
        <w:br/>
        <w:t>хозяйственной деятельности</w:t>
      </w:r>
      <w:r w:rsidR="0069571A">
        <w:rPr>
          <w:sz w:val="28"/>
          <w:szCs w:val="28"/>
        </w:rPr>
        <w:t xml:space="preserve">, </w:t>
      </w:r>
      <w:r w:rsidR="0069571A">
        <w:rPr>
          <w:sz w:val="28"/>
          <w:szCs w:val="28"/>
          <w:lang w:val="be-BY"/>
        </w:rPr>
        <w:t>принятия инвестиционных решений</w:t>
      </w:r>
      <w:r w:rsidR="0043682C" w:rsidRPr="00861FDA">
        <w:rPr>
          <w:sz w:val="28"/>
          <w:szCs w:val="28"/>
        </w:rPr>
        <w:t xml:space="preserve">; </w:t>
      </w:r>
    </w:p>
    <w:p w:rsidR="0043682C" w:rsidRDefault="00FC3FBC" w:rsidP="00122794">
      <w:pPr>
        <w:pStyle w:val="a3"/>
        <w:spacing w:before="0" w:beforeAutospacing="0" w:after="0" w:afterAutospacing="0" w:line="360" w:lineRule="auto"/>
        <w:ind w:firstLine="708"/>
        <w:jc w:val="both"/>
        <w:rPr>
          <w:sz w:val="28"/>
          <w:szCs w:val="28"/>
        </w:rPr>
      </w:pPr>
      <w:r>
        <w:rPr>
          <w:sz w:val="28"/>
          <w:szCs w:val="28"/>
        </w:rPr>
        <w:t>-</w:t>
      </w:r>
      <w:r w:rsidR="009063D2">
        <w:rPr>
          <w:sz w:val="28"/>
          <w:szCs w:val="28"/>
          <w:lang w:val="be-BY"/>
        </w:rPr>
        <w:t xml:space="preserve"> финансирующая -</w:t>
      </w:r>
      <w:r w:rsidR="0043682C" w:rsidRPr="00861FDA">
        <w:rPr>
          <w:rFonts w:ascii="Helvetica, sans-serif" w:hAnsi="Helvetica, sans-serif"/>
          <w:sz w:val="28"/>
          <w:szCs w:val="28"/>
        </w:rPr>
        <w:t xml:space="preserve"> </w:t>
      </w:r>
      <w:r w:rsidR="0043682C" w:rsidRPr="00861FDA">
        <w:rPr>
          <w:sz w:val="28"/>
          <w:szCs w:val="28"/>
        </w:rPr>
        <w:t>прибыль создает экономическую заинтересованность предпринимателей и участников хозяйственной деятельности (сотрудников предприятий</w:t>
      </w:r>
      <w:r w:rsidR="0043682C">
        <w:rPr>
          <w:sz w:val="28"/>
          <w:szCs w:val="28"/>
        </w:rPr>
        <w:t xml:space="preserve"> </w:t>
      </w:r>
      <w:r w:rsidR="0043682C" w:rsidRPr="00861FDA">
        <w:rPr>
          <w:sz w:val="28"/>
          <w:szCs w:val="28"/>
        </w:rPr>
        <w:t xml:space="preserve">и организаций) в совершенствовании ее различных сторон. Это обусловлено тем, что в рыночной экономике предприятия (организации) работают на основе самофинансирования, сочетая максимальную свободу в хозяйственной деятельности с полной материальной ответственностью за её результаты; </w:t>
      </w:r>
    </w:p>
    <w:p w:rsidR="0043682C" w:rsidRDefault="00FC3FBC" w:rsidP="00122794">
      <w:pPr>
        <w:pStyle w:val="a3"/>
        <w:spacing w:before="0" w:beforeAutospacing="0" w:after="0" w:afterAutospacing="0" w:line="360" w:lineRule="auto"/>
        <w:ind w:firstLine="708"/>
        <w:jc w:val="both"/>
        <w:rPr>
          <w:sz w:val="28"/>
          <w:szCs w:val="28"/>
        </w:rPr>
      </w:pPr>
      <w:r>
        <w:rPr>
          <w:sz w:val="28"/>
          <w:szCs w:val="28"/>
          <w:lang w:val="be-BY"/>
        </w:rPr>
        <w:t>-</w:t>
      </w:r>
      <w:r w:rsidR="0069571A">
        <w:rPr>
          <w:sz w:val="28"/>
          <w:szCs w:val="28"/>
          <w:lang w:val="be-BY"/>
        </w:rPr>
        <w:t xml:space="preserve">  результативная </w:t>
      </w:r>
      <w:r w:rsidR="0043682C" w:rsidRPr="00861FDA">
        <w:rPr>
          <w:rFonts w:ascii="Helvetica, sans-serif" w:hAnsi="Helvetica, sans-serif"/>
          <w:sz w:val="28"/>
          <w:szCs w:val="28"/>
        </w:rPr>
        <w:t xml:space="preserve">- </w:t>
      </w:r>
      <w:r w:rsidR="0043682C" w:rsidRPr="00861FDA">
        <w:rPr>
          <w:sz w:val="28"/>
          <w:szCs w:val="28"/>
        </w:rPr>
        <w:t xml:space="preserve">прибыль служит критерием экономической эффективности хозяйственной деятельности, выступает главным результативным показателем при расчете эффективности использования всех видов экономических ресурсов предприятия; </w:t>
      </w:r>
    </w:p>
    <w:p w:rsidR="00C17E51" w:rsidRDefault="00FC3FBC" w:rsidP="00122794">
      <w:pPr>
        <w:pStyle w:val="a3"/>
        <w:spacing w:before="0" w:beforeAutospacing="0" w:after="0" w:afterAutospacing="0" w:line="360" w:lineRule="auto"/>
        <w:ind w:firstLine="708"/>
        <w:jc w:val="both"/>
        <w:rPr>
          <w:sz w:val="28"/>
          <w:szCs w:val="28"/>
        </w:rPr>
      </w:pPr>
      <w:r>
        <w:rPr>
          <w:sz w:val="28"/>
          <w:szCs w:val="28"/>
          <w:lang w:val="be-BY"/>
        </w:rPr>
        <w:t>-</w:t>
      </w:r>
      <w:r w:rsidR="00C17E51">
        <w:rPr>
          <w:sz w:val="28"/>
          <w:szCs w:val="28"/>
          <w:lang w:val="be-BY"/>
        </w:rPr>
        <w:t xml:space="preserve"> стимулирующая - часть ожидаемой или полученной прибы</w:t>
      </w:r>
      <w:r w:rsidR="00C17E51">
        <w:rPr>
          <w:sz w:val="28"/>
          <w:szCs w:val="28"/>
          <w:lang w:val="be-BY"/>
        </w:rPr>
        <w:softHyphen/>
        <w:t>ли может быть использована в качестве источника материального вознаграждения работников предприятия и выплат дивидендов владельцам капитала;</w:t>
      </w:r>
    </w:p>
    <w:p w:rsidR="0043682C" w:rsidRPr="00122794" w:rsidRDefault="00FC3FBC" w:rsidP="00122794">
      <w:pPr>
        <w:pStyle w:val="a3"/>
        <w:spacing w:before="0" w:beforeAutospacing="0" w:after="0" w:afterAutospacing="0" w:line="360" w:lineRule="auto"/>
        <w:ind w:firstLine="708"/>
        <w:jc w:val="both"/>
        <w:rPr>
          <w:color w:val="0000FF"/>
          <w:sz w:val="28"/>
          <w:szCs w:val="28"/>
        </w:rPr>
      </w:pPr>
      <w:r>
        <w:rPr>
          <w:rFonts w:ascii="Calibri" w:hAnsi="Calibri"/>
          <w:sz w:val="28"/>
          <w:szCs w:val="28"/>
        </w:rPr>
        <w:t>-</w:t>
      </w:r>
      <w:r w:rsidR="0043682C" w:rsidRPr="00861FDA">
        <w:rPr>
          <w:rFonts w:ascii="Helvetica, sans-serif" w:hAnsi="Helvetica, sans-serif"/>
          <w:sz w:val="28"/>
          <w:szCs w:val="28"/>
        </w:rPr>
        <w:t xml:space="preserve"> </w:t>
      </w:r>
      <w:r w:rsidR="0043682C" w:rsidRPr="00861FDA">
        <w:rPr>
          <w:sz w:val="28"/>
          <w:szCs w:val="28"/>
        </w:rPr>
        <w:t>прибыль выступает важнейшим источником формирования доходной части бюджетов всех уровней, поскольку часть её изымается у предприятий в в</w:t>
      </w:r>
      <w:r w:rsidR="0043682C">
        <w:rPr>
          <w:sz w:val="28"/>
          <w:szCs w:val="28"/>
        </w:rPr>
        <w:t xml:space="preserve">иде налогов </w:t>
      </w:r>
      <w:r w:rsidR="0043682C" w:rsidRPr="00085DFD">
        <w:rPr>
          <w:color w:val="0000FF"/>
          <w:sz w:val="28"/>
          <w:szCs w:val="28"/>
        </w:rPr>
        <w:t>[1</w:t>
      </w:r>
      <w:r w:rsidR="00FD485D">
        <w:rPr>
          <w:color w:val="0000FF"/>
          <w:sz w:val="28"/>
          <w:szCs w:val="28"/>
        </w:rPr>
        <w:t>2</w:t>
      </w:r>
      <w:r w:rsidR="00122794">
        <w:rPr>
          <w:color w:val="0000FF"/>
          <w:sz w:val="28"/>
          <w:szCs w:val="28"/>
        </w:rPr>
        <w:t>, с.216</w:t>
      </w:r>
      <w:r w:rsidR="0043682C" w:rsidRPr="00085DFD">
        <w:rPr>
          <w:color w:val="0000FF"/>
          <w:sz w:val="28"/>
          <w:szCs w:val="28"/>
        </w:rPr>
        <w:t xml:space="preserve">]. </w:t>
      </w:r>
    </w:p>
    <w:p w:rsidR="008517E4" w:rsidRPr="008517E4" w:rsidRDefault="008517E4" w:rsidP="00122794">
      <w:pPr>
        <w:pStyle w:val="a3"/>
        <w:spacing w:before="0" w:beforeAutospacing="0" w:after="0" w:afterAutospacing="0" w:line="360" w:lineRule="auto"/>
        <w:ind w:firstLine="708"/>
        <w:jc w:val="both"/>
        <w:rPr>
          <w:sz w:val="28"/>
          <w:szCs w:val="28"/>
        </w:rPr>
      </w:pPr>
      <w:r w:rsidRPr="008517E4">
        <w:rPr>
          <w:sz w:val="28"/>
          <w:szCs w:val="28"/>
        </w:rPr>
        <w:t>Однако получение прибыли в условиях рынка всегда связано с риском — над предприятием постоянно висит угроза потерять вложенный капитал це</w:t>
      </w:r>
      <w:r w:rsidRPr="008517E4">
        <w:rPr>
          <w:sz w:val="28"/>
          <w:szCs w:val="28"/>
        </w:rPr>
        <w:softHyphen/>
        <w:t xml:space="preserve">ликом или частично. Именно поэтому в теории и на практике используется понятие </w:t>
      </w:r>
      <w:r w:rsidRPr="00FC3FBC">
        <w:rPr>
          <w:sz w:val="28"/>
          <w:szCs w:val="28"/>
        </w:rPr>
        <w:t>«предпринимательская прибыль», которая</w:t>
      </w:r>
      <w:r w:rsidRPr="008517E4">
        <w:rPr>
          <w:sz w:val="28"/>
          <w:szCs w:val="28"/>
        </w:rPr>
        <w:t xml:space="preserve"> по своей величине должна быть больше, чем процент, получаемый по вкладам в банк.</w:t>
      </w:r>
    </w:p>
    <w:p w:rsidR="008517E4" w:rsidRPr="008517E4" w:rsidRDefault="008517E4" w:rsidP="00122794">
      <w:pPr>
        <w:pStyle w:val="a3"/>
        <w:spacing w:before="0" w:beforeAutospacing="0" w:after="0" w:afterAutospacing="0" w:line="360" w:lineRule="auto"/>
        <w:ind w:firstLine="708"/>
        <w:jc w:val="both"/>
        <w:rPr>
          <w:sz w:val="28"/>
          <w:szCs w:val="28"/>
        </w:rPr>
      </w:pPr>
      <w:r w:rsidRPr="008517E4">
        <w:rPr>
          <w:sz w:val="28"/>
          <w:szCs w:val="28"/>
        </w:rPr>
        <w:t xml:space="preserve">По своему содержанию понятие </w:t>
      </w:r>
      <w:r w:rsidRPr="00FC3FBC">
        <w:rPr>
          <w:sz w:val="28"/>
          <w:szCs w:val="28"/>
        </w:rPr>
        <w:t>«риск»</w:t>
      </w:r>
      <w:r w:rsidRPr="008517E4">
        <w:rPr>
          <w:sz w:val="28"/>
          <w:szCs w:val="28"/>
        </w:rPr>
        <w:t xml:space="preserve"> относится как к хозяйственной, коммерческой, так и к финансовой деятельности. Для определения риска используются два основных метода: статистический и экспертный. В основе статистического лежат приемы математической статистики (расчет вариа</w:t>
      </w:r>
      <w:r w:rsidRPr="008517E4">
        <w:rPr>
          <w:sz w:val="28"/>
          <w:szCs w:val="28"/>
        </w:rPr>
        <w:softHyphen/>
        <w:t>ции, дисперсии и стандартного отклонения по показателям финансово-хозяйственной деятельности). Этими показателями являются рентабельность производства, продукции, инвестиций, продаж и т.д.</w:t>
      </w:r>
    </w:p>
    <w:p w:rsidR="008517E4" w:rsidRPr="008517E4" w:rsidRDefault="008517E4" w:rsidP="00122794">
      <w:pPr>
        <w:pStyle w:val="a3"/>
        <w:spacing w:before="0" w:beforeAutospacing="0" w:after="0" w:afterAutospacing="0" w:line="360" w:lineRule="auto"/>
        <w:ind w:firstLine="708"/>
        <w:jc w:val="both"/>
        <w:rPr>
          <w:sz w:val="28"/>
          <w:szCs w:val="28"/>
        </w:rPr>
      </w:pPr>
      <w:r w:rsidRPr="008517E4">
        <w:rPr>
          <w:sz w:val="28"/>
          <w:szCs w:val="28"/>
        </w:rPr>
        <w:t>Полностью избежать риска в предпринимательской деятельности прак</w:t>
      </w:r>
      <w:r w:rsidRPr="008517E4">
        <w:rPr>
          <w:sz w:val="28"/>
          <w:szCs w:val="28"/>
        </w:rPr>
        <w:softHyphen/>
        <w:t>тически невозможно, но существует система методов смягчения его отрица</w:t>
      </w:r>
      <w:r w:rsidRPr="008517E4">
        <w:rPr>
          <w:sz w:val="28"/>
          <w:szCs w:val="28"/>
        </w:rPr>
        <w:softHyphen/>
        <w:t>тельных последствий. К ним относятся самострахование (создание резерв</w:t>
      </w:r>
      <w:r w:rsidRPr="008517E4">
        <w:rPr>
          <w:sz w:val="28"/>
          <w:szCs w:val="28"/>
        </w:rPr>
        <w:softHyphen/>
        <w:t>ных фондов), участие в венчурных компаниях, заключение фьючерсных сделок и т.д.</w:t>
      </w:r>
    </w:p>
    <w:p w:rsidR="008517E4" w:rsidRDefault="008517E4" w:rsidP="00122794">
      <w:pPr>
        <w:pStyle w:val="11"/>
        <w:spacing w:line="360" w:lineRule="auto"/>
        <w:ind w:firstLine="708"/>
        <w:jc w:val="both"/>
        <w:rPr>
          <w:sz w:val="28"/>
        </w:rPr>
      </w:pPr>
      <w:r>
        <w:rPr>
          <w:sz w:val="28"/>
        </w:rPr>
        <w:t>Основным показателем прибыли, используемой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(чистая прибыль).</w:t>
      </w:r>
    </w:p>
    <w:p w:rsidR="005B39BE" w:rsidRDefault="00861FDA" w:rsidP="00122794">
      <w:pPr>
        <w:pStyle w:val="a3"/>
        <w:spacing w:before="0" w:beforeAutospacing="0" w:after="0" w:afterAutospacing="0" w:line="360" w:lineRule="auto"/>
        <w:ind w:firstLine="708"/>
        <w:jc w:val="both"/>
        <w:rPr>
          <w:i/>
          <w:iCs/>
          <w:sz w:val="28"/>
          <w:szCs w:val="28"/>
        </w:rPr>
      </w:pPr>
      <w:r>
        <w:rPr>
          <w:sz w:val="28"/>
          <w:szCs w:val="28"/>
        </w:rPr>
        <w:t>П</w:t>
      </w:r>
      <w:r w:rsidR="00C23381" w:rsidRPr="00861FDA">
        <w:rPr>
          <w:sz w:val="28"/>
          <w:szCs w:val="28"/>
        </w:rPr>
        <w:t xml:space="preserve">рибыль как результат хозяйственной деятельности представляет собой разность между всеми доходами и всеми </w:t>
      </w:r>
      <w:r>
        <w:rPr>
          <w:sz w:val="28"/>
          <w:szCs w:val="28"/>
        </w:rPr>
        <w:t xml:space="preserve">расходами </w:t>
      </w:r>
      <w:r w:rsidR="00C23381" w:rsidRPr="00861FDA">
        <w:rPr>
          <w:sz w:val="28"/>
          <w:szCs w:val="28"/>
        </w:rPr>
        <w:t>предприятия. Основой</w:t>
      </w:r>
      <w:r>
        <w:rPr>
          <w:sz w:val="28"/>
          <w:szCs w:val="28"/>
        </w:rPr>
        <w:t xml:space="preserve"> формирования прибыли  являются доходы от </w:t>
      </w:r>
      <w:r w:rsidR="00C23381" w:rsidRPr="00861FDA">
        <w:rPr>
          <w:sz w:val="28"/>
          <w:szCs w:val="28"/>
        </w:rPr>
        <w:t xml:space="preserve"> деятельности, представляющие собой р</w:t>
      </w:r>
      <w:r>
        <w:rPr>
          <w:sz w:val="28"/>
          <w:szCs w:val="28"/>
        </w:rPr>
        <w:t>азность между выручкой</w:t>
      </w:r>
      <w:r w:rsidR="00C23381" w:rsidRPr="00861FDA">
        <w:rPr>
          <w:sz w:val="28"/>
          <w:szCs w:val="28"/>
        </w:rPr>
        <w:t xml:space="preserve"> предприятия от продажи товара и суммой денег, заплаченной производителям (продавцам) товара. Совокупн</w:t>
      </w:r>
      <w:r>
        <w:rPr>
          <w:sz w:val="28"/>
          <w:szCs w:val="28"/>
        </w:rPr>
        <w:t xml:space="preserve">ый доход от деятельности </w:t>
      </w:r>
      <w:r w:rsidR="00C23381" w:rsidRPr="00861FDA">
        <w:rPr>
          <w:sz w:val="28"/>
          <w:szCs w:val="28"/>
        </w:rPr>
        <w:t xml:space="preserve">предназначен также для покрытия издержек обращения, и, в частности, для возмещения расходов на оплату труда, а также для возмещения различных отчислений и расходов, не включаемых в издержки обращения. </w:t>
      </w:r>
      <w:r w:rsidR="00C23381" w:rsidRPr="00861FDA">
        <w:rPr>
          <w:sz w:val="28"/>
          <w:szCs w:val="28"/>
        </w:rPr>
        <w:br/>
        <w:t xml:space="preserve">Прибыль, полученная от </w:t>
      </w:r>
      <w:r>
        <w:rPr>
          <w:sz w:val="28"/>
          <w:szCs w:val="28"/>
        </w:rPr>
        <w:t>д</w:t>
      </w:r>
      <w:r w:rsidR="00C23381" w:rsidRPr="00861FDA">
        <w:rPr>
          <w:sz w:val="28"/>
          <w:szCs w:val="28"/>
        </w:rPr>
        <w:t xml:space="preserve">еятельности, используется по различным направлениям. Порядок использования прибыли, её назначение зависит от формы хозяйствования и определяется собственниками предприятий (фирм) на основе действующего законодательства </w:t>
      </w:r>
      <w:r w:rsidR="00C23381" w:rsidRPr="00122794">
        <w:rPr>
          <w:rFonts w:ascii="Helvetica, sans-serif" w:hAnsi="Helvetica, sans-serif"/>
          <w:iCs/>
          <w:color w:val="0000FF"/>
          <w:sz w:val="28"/>
          <w:szCs w:val="28"/>
        </w:rPr>
        <w:t>[5</w:t>
      </w:r>
      <w:r w:rsidR="00122794">
        <w:rPr>
          <w:iCs/>
          <w:color w:val="0000FF"/>
          <w:sz w:val="28"/>
          <w:szCs w:val="28"/>
        </w:rPr>
        <w:t>, с. 78</w:t>
      </w:r>
      <w:r w:rsidR="00C23381" w:rsidRPr="00122794">
        <w:rPr>
          <w:rFonts w:ascii="Helvetica, sans-serif" w:hAnsi="Helvetica, sans-serif"/>
          <w:iCs/>
          <w:color w:val="0000FF"/>
          <w:sz w:val="28"/>
          <w:szCs w:val="28"/>
        </w:rPr>
        <w:t>].</w:t>
      </w:r>
      <w:r w:rsidR="00C23381" w:rsidRPr="00861FDA">
        <w:rPr>
          <w:rFonts w:ascii="Helvetica, sans-serif" w:hAnsi="Helvetica, sans-serif"/>
          <w:i/>
          <w:iCs/>
          <w:sz w:val="28"/>
          <w:szCs w:val="28"/>
        </w:rPr>
        <w:t xml:space="preserve"> </w:t>
      </w:r>
    </w:p>
    <w:p w:rsidR="005B39BE" w:rsidRDefault="005B39BE" w:rsidP="00716983">
      <w:pPr>
        <w:pStyle w:val="a3"/>
        <w:spacing w:before="0" w:beforeAutospacing="0" w:after="0" w:afterAutospacing="0" w:line="360" w:lineRule="auto"/>
        <w:rPr>
          <w:iCs/>
          <w:sz w:val="28"/>
          <w:szCs w:val="28"/>
        </w:rPr>
      </w:pPr>
    </w:p>
    <w:p w:rsidR="0063414D" w:rsidRDefault="0063414D" w:rsidP="00716983">
      <w:pPr>
        <w:pStyle w:val="a3"/>
        <w:spacing w:before="0" w:beforeAutospacing="0" w:after="0" w:afterAutospacing="0" w:line="360" w:lineRule="auto"/>
        <w:rPr>
          <w:iCs/>
          <w:sz w:val="28"/>
          <w:szCs w:val="28"/>
        </w:rPr>
      </w:pPr>
    </w:p>
    <w:p w:rsidR="0063414D" w:rsidRDefault="0063414D" w:rsidP="00716983">
      <w:pPr>
        <w:pStyle w:val="a3"/>
        <w:spacing w:before="0" w:beforeAutospacing="0" w:after="0" w:afterAutospacing="0" w:line="360" w:lineRule="auto"/>
        <w:rPr>
          <w:iCs/>
          <w:sz w:val="28"/>
          <w:szCs w:val="28"/>
        </w:rPr>
      </w:pPr>
    </w:p>
    <w:p w:rsidR="00C26134" w:rsidRDefault="00C26134" w:rsidP="00716983">
      <w:pPr>
        <w:pStyle w:val="a3"/>
        <w:spacing w:before="0" w:beforeAutospacing="0" w:after="0" w:afterAutospacing="0" w:line="360" w:lineRule="auto"/>
        <w:rPr>
          <w:iCs/>
          <w:sz w:val="28"/>
          <w:szCs w:val="28"/>
        </w:rPr>
      </w:pPr>
    </w:p>
    <w:p w:rsidR="00C26134" w:rsidRDefault="00C26134" w:rsidP="00716983">
      <w:pPr>
        <w:pStyle w:val="a3"/>
        <w:spacing w:before="0" w:beforeAutospacing="0" w:after="0" w:afterAutospacing="0" w:line="360" w:lineRule="auto"/>
        <w:rPr>
          <w:iCs/>
          <w:sz w:val="28"/>
          <w:szCs w:val="28"/>
        </w:rPr>
      </w:pPr>
    </w:p>
    <w:p w:rsidR="00C26134" w:rsidRDefault="00C26134" w:rsidP="00716983">
      <w:pPr>
        <w:pStyle w:val="a3"/>
        <w:spacing w:before="0" w:beforeAutospacing="0" w:after="0" w:afterAutospacing="0" w:line="360" w:lineRule="auto"/>
        <w:rPr>
          <w:iCs/>
          <w:sz w:val="28"/>
          <w:szCs w:val="28"/>
        </w:rPr>
      </w:pPr>
    </w:p>
    <w:p w:rsidR="00C26134" w:rsidRDefault="00C26134"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A962BD" w:rsidRDefault="00A962BD" w:rsidP="00716983">
      <w:pPr>
        <w:pStyle w:val="a3"/>
        <w:spacing w:before="0" w:beforeAutospacing="0" w:after="0" w:afterAutospacing="0" w:line="360" w:lineRule="auto"/>
        <w:rPr>
          <w:iCs/>
          <w:sz w:val="28"/>
          <w:szCs w:val="28"/>
        </w:rPr>
      </w:pPr>
    </w:p>
    <w:p w:rsidR="00122794" w:rsidRDefault="00122794" w:rsidP="00716983">
      <w:pPr>
        <w:pStyle w:val="a3"/>
        <w:spacing w:before="0" w:beforeAutospacing="0" w:after="0" w:afterAutospacing="0" w:line="360" w:lineRule="auto"/>
        <w:rPr>
          <w:iCs/>
          <w:sz w:val="28"/>
          <w:szCs w:val="28"/>
        </w:rPr>
      </w:pPr>
    </w:p>
    <w:p w:rsidR="00122794" w:rsidRDefault="00122794" w:rsidP="00716983">
      <w:pPr>
        <w:pStyle w:val="a3"/>
        <w:spacing w:before="0" w:beforeAutospacing="0" w:after="0" w:afterAutospacing="0" w:line="360" w:lineRule="auto"/>
        <w:rPr>
          <w:iCs/>
          <w:sz w:val="28"/>
          <w:szCs w:val="28"/>
        </w:rPr>
      </w:pPr>
    </w:p>
    <w:p w:rsidR="00122794" w:rsidRDefault="00122794" w:rsidP="00716983">
      <w:pPr>
        <w:pStyle w:val="a3"/>
        <w:spacing w:before="0" w:beforeAutospacing="0" w:after="0" w:afterAutospacing="0" w:line="360" w:lineRule="auto"/>
        <w:rPr>
          <w:iCs/>
          <w:sz w:val="28"/>
          <w:szCs w:val="28"/>
        </w:rPr>
      </w:pPr>
    </w:p>
    <w:p w:rsidR="00122794" w:rsidRDefault="00122794" w:rsidP="00716983">
      <w:pPr>
        <w:pStyle w:val="a3"/>
        <w:spacing w:before="0" w:beforeAutospacing="0" w:after="0" w:afterAutospacing="0" w:line="360" w:lineRule="auto"/>
        <w:rPr>
          <w:iCs/>
          <w:sz w:val="28"/>
          <w:szCs w:val="28"/>
        </w:rPr>
      </w:pPr>
    </w:p>
    <w:p w:rsidR="00FC3FBC" w:rsidRDefault="00FC3FBC" w:rsidP="00716983">
      <w:pPr>
        <w:pStyle w:val="a3"/>
        <w:spacing w:before="0" w:beforeAutospacing="0" w:after="0" w:afterAutospacing="0" w:line="360" w:lineRule="auto"/>
        <w:rPr>
          <w:iCs/>
          <w:sz w:val="28"/>
          <w:szCs w:val="28"/>
        </w:rPr>
      </w:pPr>
    </w:p>
    <w:p w:rsidR="00FC3FBC" w:rsidRDefault="00FC3FBC" w:rsidP="00716983">
      <w:pPr>
        <w:pStyle w:val="a3"/>
        <w:spacing w:before="0" w:beforeAutospacing="0" w:after="0" w:afterAutospacing="0" w:line="360" w:lineRule="auto"/>
        <w:rPr>
          <w:iCs/>
          <w:sz w:val="28"/>
          <w:szCs w:val="28"/>
        </w:rPr>
      </w:pPr>
    </w:p>
    <w:p w:rsidR="0063414D" w:rsidRDefault="00C46BC6" w:rsidP="00885EAF">
      <w:pPr>
        <w:spacing w:line="360" w:lineRule="auto"/>
        <w:ind w:firstLine="708"/>
        <w:rPr>
          <w:color w:val="000000"/>
          <w:sz w:val="28"/>
          <w:szCs w:val="28"/>
        </w:rPr>
      </w:pPr>
      <w:r w:rsidRPr="007F40EA">
        <w:rPr>
          <w:color w:val="000000"/>
          <w:sz w:val="28"/>
          <w:szCs w:val="28"/>
        </w:rPr>
        <w:t>1.2</w:t>
      </w:r>
      <w:r w:rsidR="00C702F7" w:rsidRPr="007F40EA">
        <w:rPr>
          <w:color w:val="000000"/>
          <w:sz w:val="28"/>
          <w:szCs w:val="28"/>
        </w:rPr>
        <w:t xml:space="preserve"> Виды прибыли, подходы к определению прибыли</w:t>
      </w:r>
    </w:p>
    <w:p w:rsidR="007F40EA" w:rsidRDefault="007F40EA" w:rsidP="00716983">
      <w:pPr>
        <w:spacing w:line="360" w:lineRule="auto"/>
        <w:rPr>
          <w:color w:val="000000"/>
          <w:sz w:val="28"/>
          <w:szCs w:val="28"/>
        </w:rPr>
      </w:pPr>
    </w:p>
    <w:p w:rsidR="007F40EA" w:rsidRDefault="007F40EA" w:rsidP="00716983">
      <w:pPr>
        <w:spacing w:line="360" w:lineRule="auto"/>
        <w:rPr>
          <w:color w:val="000000"/>
          <w:sz w:val="28"/>
          <w:szCs w:val="28"/>
        </w:rPr>
      </w:pPr>
    </w:p>
    <w:p w:rsidR="003B0D71" w:rsidRPr="009262BD" w:rsidRDefault="003B0D71" w:rsidP="00122794">
      <w:pPr>
        <w:spacing w:before="120" w:line="360" w:lineRule="auto"/>
        <w:ind w:firstLine="708"/>
        <w:jc w:val="both"/>
        <w:rPr>
          <w:sz w:val="28"/>
          <w:szCs w:val="28"/>
        </w:rPr>
      </w:pPr>
      <w:r w:rsidRPr="009262BD">
        <w:rPr>
          <w:sz w:val="28"/>
          <w:szCs w:val="28"/>
        </w:rPr>
        <w:t>В экономической практике различают множество видов прибыли - номинальная, минимальная, нормальная, целевая, максимальная, консолидированная, экономическая, бухгалтерская, чистая и т.д. Номинальная прибыль характеризует фактический размер полученной прибыли.</w:t>
      </w:r>
    </w:p>
    <w:p w:rsidR="003B0D71" w:rsidRPr="009262BD" w:rsidRDefault="003B0D71" w:rsidP="00122794">
      <w:pPr>
        <w:spacing w:before="120" w:line="360" w:lineRule="auto"/>
        <w:ind w:firstLine="708"/>
        <w:jc w:val="both"/>
        <w:rPr>
          <w:sz w:val="28"/>
          <w:szCs w:val="28"/>
        </w:rPr>
      </w:pPr>
      <w:r w:rsidRPr="009262BD">
        <w:rPr>
          <w:sz w:val="28"/>
          <w:szCs w:val="28"/>
        </w:rPr>
        <w:t>Минимальная, нормальная, максимальная прибыли связаны с разными уровнями объема производства и указывают, в какой области находится предприятие (безубыточности, прибыльности, убыточности). Минимальной считается прибыль, которая обеспечивает предприятию минимальный уровень доходности на вложенный капитал. Величина минимального уровня доходности принимается равной среднему проценту ставки банка по депозитам, сложившейся за исследуемый период.</w:t>
      </w:r>
    </w:p>
    <w:p w:rsidR="003B0D71" w:rsidRPr="009262BD" w:rsidRDefault="003B0D71" w:rsidP="009F4DC6">
      <w:pPr>
        <w:spacing w:before="120" w:line="360" w:lineRule="auto"/>
        <w:ind w:firstLine="708"/>
        <w:jc w:val="both"/>
        <w:rPr>
          <w:sz w:val="28"/>
          <w:szCs w:val="28"/>
        </w:rPr>
      </w:pPr>
      <w:r w:rsidRPr="009262BD">
        <w:rPr>
          <w:sz w:val="28"/>
          <w:szCs w:val="28"/>
        </w:rPr>
        <w:t>Нормальная прибыль - минимальный доход или плата, необходимая для удержания предприятия в определенной отрасли.</w:t>
      </w:r>
    </w:p>
    <w:p w:rsidR="003B0D71" w:rsidRPr="009262BD" w:rsidRDefault="003B0D71" w:rsidP="009F4DC6">
      <w:pPr>
        <w:spacing w:before="120" w:line="360" w:lineRule="auto"/>
        <w:ind w:firstLine="708"/>
        <w:jc w:val="both"/>
        <w:rPr>
          <w:sz w:val="28"/>
          <w:szCs w:val="28"/>
        </w:rPr>
      </w:pPr>
      <w:r w:rsidRPr="009262BD">
        <w:rPr>
          <w:sz w:val="28"/>
          <w:szCs w:val="28"/>
        </w:rPr>
        <w:t>Максимальная прибыль определяет целевую установку при планировании деятельности предприятия. Ее достижение означает снижение издержек производства и реализации до минимума.</w:t>
      </w:r>
    </w:p>
    <w:p w:rsidR="003B0D71" w:rsidRPr="009262BD" w:rsidRDefault="003B0D71" w:rsidP="009F4DC6">
      <w:pPr>
        <w:spacing w:before="120" w:line="360" w:lineRule="auto"/>
        <w:ind w:firstLine="708"/>
        <w:jc w:val="both"/>
        <w:rPr>
          <w:sz w:val="28"/>
          <w:szCs w:val="28"/>
        </w:rPr>
      </w:pPr>
      <w:r w:rsidRPr="009262BD">
        <w:rPr>
          <w:sz w:val="28"/>
          <w:szCs w:val="28"/>
        </w:rPr>
        <w:t>Объем производства, обеспечивающий максимум прибыли, устанавливается в точке, в которой достигается равенство предельного дохода и предельных издержек.</w:t>
      </w:r>
    </w:p>
    <w:p w:rsidR="003B0D71" w:rsidRPr="009262BD" w:rsidRDefault="003B0D71" w:rsidP="009F4DC6">
      <w:pPr>
        <w:spacing w:before="120" w:line="360" w:lineRule="auto"/>
        <w:ind w:firstLine="708"/>
        <w:jc w:val="both"/>
        <w:rPr>
          <w:sz w:val="28"/>
          <w:szCs w:val="28"/>
        </w:rPr>
      </w:pPr>
      <w:r w:rsidRPr="009262BD">
        <w:rPr>
          <w:sz w:val="28"/>
          <w:szCs w:val="28"/>
        </w:rPr>
        <w:t>Консолидированная прибыль - прибыль, свободная от бухгалтерской отчетности о деятельности и финансовых результатах отдельно материнских и дочерних предприятий. Выгодность применения консолидированной прибыли определяется экономией на налоговых платежах и снижении отрицательных последствий от рисковых видов деятельности.</w:t>
      </w:r>
    </w:p>
    <w:p w:rsidR="003B0D71" w:rsidRPr="009262BD" w:rsidRDefault="003B0D71" w:rsidP="009F4DC6">
      <w:pPr>
        <w:spacing w:before="120" w:line="360" w:lineRule="auto"/>
        <w:ind w:firstLine="708"/>
        <w:jc w:val="both"/>
        <w:rPr>
          <w:sz w:val="28"/>
          <w:szCs w:val="28"/>
        </w:rPr>
      </w:pPr>
      <w:r w:rsidRPr="009262BD">
        <w:rPr>
          <w:sz w:val="28"/>
          <w:szCs w:val="28"/>
        </w:rPr>
        <w:t>Экономическая прибыль представляет собой разность между выручкой (валовой доход) и экономическими издержками (сумма явных и неявных издержек).</w:t>
      </w:r>
    </w:p>
    <w:p w:rsidR="003B0D71" w:rsidRPr="009262BD" w:rsidRDefault="003B0D71" w:rsidP="009F4DC6">
      <w:pPr>
        <w:spacing w:before="120" w:line="360" w:lineRule="auto"/>
        <w:ind w:firstLine="708"/>
        <w:jc w:val="both"/>
        <w:rPr>
          <w:sz w:val="28"/>
          <w:szCs w:val="28"/>
        </w:rPr>
      </w:pPr>
      <w:r w:rsidRPr="009262BD">
        <w:rPr>
          <w:sz w:val="28"/>
          <w:szCs w:val="28"/>
        </w:rPr>
        <w:t>Экономическая эффективность производства - представляет собой отношение его конечного результата к затратам факторов производства.</w:t>
      </w:r>
    </w:p>
    <w:p w:rsidR="003B0D71" w:rsidRPr="009262BD" w:rsidRDefault="003B0D71" w:rsidP="009F4DC6">
      <w:pPr>
        <w:spacing w:before="120" w:line="360" w:lineRule="auto"/>
        <w:ind w:firstLine="708"/>
        <w:jc w:val="both"/>
        <w:rPr>
          <w:sz w:val="28"/>
          <w:szCs w:val="28"/>
        </w:rPr>
      </w:pPr>
      <w:r w:rsidRPr="009262BD">
        <w:rPr>
          <w:sz w:val="28"/>
          <w:szCs w:val="28"/>
        </w:rPr>
        <w:t>На уровне предприятий обобщающими показателями эффективности являются:</w:t>
      </w:r>
    </w:p>
    <w:p w:rsidR="003B0D71" w:rsidRPr="009262BD" w:rsidRDefault="003B0D71" w:rsidP="009F4DC6">
      <w:pPr>
        <w:spacing w:before="120" w:line="360" w:lineRule="auto"/>
        <w:ind w:firstLine="708"/>
        <w:jc w:val="both"/>
        <w:rPr>
          <w:sz w:val="28"/>
          <w:szCs w:val="28"/>
        </w:rPr>
      </w:pPr>
      <w:r w:rsidRPr="009262BD">
        <w:rPr>
          <w:sz w:val="28"/>
          <w:szCs w:val="28"/>
        </w:rPr>
        <w:t>Прибыль (валовая, от реализации продукции, от реализации основных фондов, от внереализационных операций, чистая прибыль).</w:t>
      </w:r>
    </w:p>
    <w:p w:rsidR="003B0D71" w:rsidRPr="009262BD" w:rsidRDefault="003B0D71" w:rsidP="009F4DC6">
      <w:pPr>
        <w:spacing w:before="120" w:line="360" w:lineRule="auto"/>
        <w:ind w:firstLine="708"/>
        <w:jc w:val="both"/>
        <w:rPr>
          <w:sz w:val="28"/>
          <w:szCs w:val="28"/>
        </w:rPr>
      </w:pPr>
      <w:r w:rsidRPr="009262BD">
        <w:rPr>
          <w:sz w:val="28"/>
          <w:szCs w:val="28"/>
        </w:rPr>
        <w:t>Рентабельность</w:t>
      </w:r>
      <w:r w:rsidR="002E7F64">
        <w:rPr>
          <w:sz w:val="28"/>
          <w:szCs w:val="28"/>
        </w:rPr>
        <w:t xml:space="preserve"> </w:t>
      </w:r>
      <w:r w:rsidRPr="009262BD">
        <w:rPr>
          <w:sz w:val="28"/>
          <w:szCs w:val="28"/>
        </w:rPr>
        <w:t>(производства, продукции, собственного капитала, основного капитала).</w:t>
      </w:r>
    </w:p>
    <w:p w:rsidR="003B0D71" w:rsidRPr="009262BD" w:rsidRDefault="003B0D71" w:rsidP="009F4DC6">
      <w:pPr>
        <w:spacing w:before="120" w:line="360" w:lineRule="auto"/>
        <w:ind w:firstLine="708"/>
        <w:jc w:val="both"/>
        <w:rPr>
          <w:sz w:val="28"/>
          <w:szCs w:val="28"/>
        </w:rPr>
      </w:pPr>
      <w:r w:rsidRPr="009262BD">
        <w:rPr>
          <w:sz w:val="28"/>
          <w:szCs w:val="28"/>
        </w:rPr>
        <w:t>Показатели использования основных фондов и оборотных средств (фондоотдача, фондоёмкость, фондовооруженность, оборачиваемость оборотных средств)</w:t>
      </w:r>
    </w:p>
    <w:p w:rsidR="003B0D71" w:rsidRPr="009262BD" w:rsidRDefault="003B0D71" w:rsidP="009F4DC6">
      <w:pPr>
        <w:spacing w:before="120" w:line="360" w:lineRule="auto"/>
        <w:ind w:firstLine="708"/>
        <w:jc w:val="both"/>
        <w:rPr>
          <w:sz w:val="28"/>
          <w:szCs w:val="28"/>
        </w:rPr>
      </w:pPr>
      <w:r w:rsidRPr="009262BD">
        <w:rPr>
          <w:sz w:val="28"/>
          <w:szCs w:val="28"/>
        </w:rPr>
        <w:t>Показатели использования трудовых ресурсов (производительность труда, экономия живого труда).</w:t>
      </w:r>
    </w:p>
    <w:p w:rsidR="003B0D71" w:rsidRPr="009262BD" w:rsidRDefault="003B0D71" w:rsidP="009F4DC6">
      <w:pPr>
        <w:spacing w:before="120" w:line="360" w:lineRule="auto"/>
        <w:ind w:firstLine="708"/>
        <w:jc w:val="both"/>
        <w:rPr>
          <w:sz w:val="28"/>
          <w:szCs w:val="28"/>
        </w:rPr>
      </w:pPr>
      <w:r w:rsidRPr="009262BD">
        <w:rPr>
          <w:sz w:val="28"/>
          <w:szCs w:val="28"/>
        </w:rPr>
        <w:t>Показатели использования материальных ресурсов (материалоотдача, материалоемкость).</w:t>
      </w:r>
    </w:p>
    <w:p w:rsidR="003B0D71" w:rsidRPr="009262BD" w:rsidRDefault="003B0D71" w:rsidP="009F4DC6">
      <w:pPr>
        <w:spacing w:before="120" w:line="360" w:lineRule="auto"/>
        <w:ind w:firstLine="708"/>
        <w:jc w:val="both"/>
        <w:rPr>
          <w:sz w:val="28"/>
          <w:szCs w:val="28"/>
        </w:rPr>
      </w:pPr>
      <w:r w:rsidRPr="009262BD">
        <w:rPr>
          <w:sz w:val="28"/>
          <w:szCs w:val="28"/>
        </w:rPr>
        <w:t>Важнейшим показателем эффективности производства является прибыль.</w:t>
      </w:r>
    </w:p>
    <w:p w:rsidR="00001D1E" w:rsidRDefault="003B0D71" w:rsidP="009F4DC6">
      <w:pPr>
        <w:spacing w:before="120" w:line="360" w:lineRule="auto"/>
        <w:ind w:firstLine="708"/>
        <w:jc w:val="both"/>
        <w:rPr>
          <w:sz w:val="28"/>
          <w:szCs w:val="28"/>
        </w:rPr>
      </w:pPr>
      <w:r w:rsidRPr="009262BD">
        <w:rPr>
          <w:sz w:val="28"/>
          <w:szCs w:val="28"/>
        </w:rPr>
        <w:t xml:space="preserve">Предпринимательская деятельность представляет собой деятельность граждан направленную на получение прибыли. Это непосредственная цель предприятия. Но получить прибыль оно может только в том случае, если производит продукты и услуги, которые реализуются, т.е. удовлетворяют общие потребности. Производить продукцию, удовлетворяющую потребности, необходимо по цене, приемлемой как для производителя, так и для потребителя. Это важно лишь в том случае, когда предприятие выдерживает определенный уровень издержек, т.е. когда затраты на производственные ресурсы меньше, чем полученная выручка. </w:t>
      </w:r>
      <w:r w:rsidR="00093322" w:rsidRPr="00093322">
        <w:rPr>
          <w:sz w:val="28"/>
          <w:szCs w:val="28"/>
        </w:rPr>
        <w:t xml:space="preserve">Формирование прибыли </w:t>
      </w:r>
      <w:r w:rsidR="00093322">
        <w:rPr>
          <w:sz w:val="28"/>
          <w:szCs w:val="28"/>
        </w:rPr>
        <w:t>представлено</w:t>
      </w:r>
      <w:r w:rsidR="00093322" w:rsidRPr="00093322">
        <w:rPr>
          <w:sz w:val="28"/>
          <w:szCs w:val="28"/>
        </w:rPr>
        <w:t xml:space="preserve"> </w:t>
      </w:r>
      <w:r w:rsidR="00093322" w:rsidRPr="001569CD">
        <w:rPr>
          <w:color w:val="0000FF"/>
          <w:sz w:val="28"/>
          <w:szCs w:val="28"/>
        </w:rPr>
        <w:t>в таблице 1 (см. приложение</w:t>
      </w:r>
      <w:r w:rsidR="006C5625" w:rsidRPr="001569CD">
        <w:rPr>
          <w:color w:val="0000FF"/>
          <w:sz w:val="28"/>
          <w:szCs w:val="28"/>
        </w:rPr>
        <w:t xml:space="preserve"> А</w:t>
      </w:r>
      <w:r w:rsidR="00093322" w:rsidRPr="001569CD">
        <w:rPr>
          <w:color w:val="0000FF"/>
          <w:sz w:val="28"/>
          <w:szCs w:val="28"/>
        </w:rPr>
        <w:t>)</w:t>
      </w:r>
      <w:r w:rsidR="001569CD" w:rsidRPr="001569CD">
        <w:rPr>
          <w:color w:val="0000FF"/>
          <w:sz w:val="28"/>
          <w:szCs w:val="28"/>
        </w:rPr>
        <w:t>.</w:t>
      </w:r>
    </w:p>
    <w:p w:rsidR="003B0D71" w:rsidRPr="002E7F64" w:rsidRDefault="003B0D71" w:rsidP="009F4DC6">
      <w:pPr>
        <w:spacing w:before="120" w:line="360" w:lineRule="auto"/>
        <w:ind w:firstLine="708"/>
        <w:jc w:val="both"/>
        <w:rPr>
          <w:sz w:val="28"/>
          <w:szCs w:val="28"/>
        </w:rPr>
      </w:pPr>
      <w:r w:rsidRPr="002E7F64">
        <w:rPr>
          <w:sz w:val="28"/>
          <w:szCs w:val="28"/>
        </w:rPr>
        <w:t>Различают два подхода к определению прибыли:</w:t>
      </w:r>
    </w:p>
    <w:p w:rsidR="003B0D71" w:rsidRPr="009262BD" w:rsidRDefault="002E7F64" w:rsidP="009F4DC6">
      <w:pPr>
        <w:spacing w:before="120" w:line="360" w:lineRule="auto"/>
        <w:ind w:firstLine="708"/>
        <w:jc w:val="both"/>
        <w:rPr>
          <w:sz w:val="28"/>
          <w:szCs w:val="28"/>
        </w:rPr>
      </w:pPr>
      <w:r w:rsidRPr="009262BD">
        <w:rPr>
          <w:sz w:val="28"/>
          <w:szCs w:val="28"/>
        </w:rPr>
        <w:t>Б</w:t>
      </w:r>
      <w:r w:rsidR="003B0D71" w:rsidRPr="009262BD">
        <w:rPr>
          <w:sz w:val="28"/>
          <w:szCs w:val="28"/>
        </w:rPr>
        <w:t>ухгалтерская</w:t>
      </w:r>
      <w:r>
        <w:rPr>
          <w:sz w:val="28"/>
          <w:szCs w:val="28"/>
        </w:rPr>
        <w:t xml:space="preserve"> </w:t>
      </w:r>
      <w:r w:rsidR="003B0D71" w:rsidRPr="009262BD">
        <w:rPr>
          <w:sz w:val="28"/>
          <w:szCs w:val="28"/>
        </w:rPr>
        <w:t>- сумма денег, которая остается в распоряжении фирмы после погашения всех внешних обязательств перед поставщиками ресурсов и собственными наемными рабочими.</w:t>
      </w:r>
    </w:p>
    <w:p w:rsidR="003B0D71" w:rsidRPr="009262BD" w:rsidRDefault="003B0D71" w:rsidP="009F4DC6">
      <w:pPr>
        <w:spacing w:before="120" w:line="360" w:lineRule="auto"/>
        <w:ind w:firstLine="708"/>
        <w:jc w:val="both"/>
        <w:rPr>
          <w:sz w:val="28"/>
          <w:szCs w:val="28"/>
        </w:rPr>
      </w:pPr>
      <w:r w:rsidRPr="009262BD">
        <w:rPr>
          <w:sz w:val="28"/>
          <w:szCs w:val="28"/>
        </w:rPr>
        <w:t>Экономическая</w:t>
      </w:r>
      <w:r w:rsidR="002E7F64">
        <w:rPr>
          <w:sz w:val="28"/>
          <w:szCs w:val="28"/>
        </w:rPr>
        <w:t xml:space="preserve"> </w:t>
      </w:r>
      <w:r w:rsidRPr="009262BD">
        <w:rPr>
          <w:sz w:val="28"/>
          <w:szCs w:val="28"/>
        </w:rPr>
        <w:t>- сумма денег, которая остается в распоряжении фирмы после погашения всех внешних обязательств и вычета предприятием в свое распоряжение чистой прибыли.</w:t>
      </w:r>
    </w:p>
    <w:p w:rsidR="003B0D71" w:rsidRPr="009262BD" w:rsidRDefault="003B0D71" w:rsidP="00885EAF">
      <w:pPr>
        <w:spacing w:before="120" w:line="360" w:lineRule="auto"/>
        <w:ind w:firstLine="708"/>
        <w:jc w:val="both"/>
        <w:rPr>
          <w:sz w:val="28"/>
          <w:szCs w:val="28"/>
        </w:rPr>
      </w:pPr>
      <w:r w:rsidRPr="009262BD">
        <w:rPr>
          <w:sz w:val="28"/>
          <w:szCs w:val="28"/>
        </w:rPr>
        <w:t>Виды прибыли.</w:t>
      </w:r>
    </w:p>
    <w:p w:rsidR="003B0D71" w:rsidRPr="008D39E0" w:rsidRDefault="003B0D71" w:rsidP="00716983">
      <w:pPr>
        <w:spacing w:before="120" w:line="360" w:lineRule="auto"/>
        <w:jc w:val="both"/>
        <w:rPr>
          <w:sz w:val="28"/>
          <w:szCs w:val="28"/>
        </w:rPr>
      </w:pPr>
      <w:r w:rsidRPr="008D39E0">
        <w:rPr>
          <w:sz w:val="28"/>
          <w:szCs w:val="28"/>
        </w:rPr>
        <w:t>-валовая прибыль:</w:t>
      </w:r>
    </w:p>
    <w:p w:rsidR="003B0D71" w:rsidRPr="009262BD" w:rsidRDefault="003B0D71" w:rsidP="00390BC9">
      <w:pPr>
        <w:spacing w:before="120" w:line="360" w:lineRule="auto"/>
        <w:ind w:firstLine="708"/>
        <w:jc w:val="both"/>
        <w:rPr>
          <w:sz w:val="28"/>
          <w:szCs w:val="28"/>
        </w:rPr>
      </w:pPr>
      <w:r w:rsidRPr="009262BD">
        <w:rPr>
          <w:sz w:val="28"/>
          <w:szCs w:val="28"/>
        </w:rPr>
        <w:t>Пв.=Пр.п.+Пр.о.ф.+П.в.о.</w:t>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t>(1)</w:t>
      </w:r>
    </w:p>
    <w:p w:rsidR="003B0D71" w:rsidRPr="009262BD" w:rsidRDefault="002E7F64" w:rsidP="00716983">
      <w:pPr>
        <w:spacing w:before="120" w:line="360" w:lineRule="auto"/>
        <w:jc w:val="both"/>
        <w:rPr>
          <w:sz w:val="28"/>
          <w:szCs w:val="28"/>
        </w:rPr>
      </w:pPr>
      <w:r>
        <w:rPr>
          <w:sz w:val="28"/>
          <w:szCs w:val="28"/>
        </w:rPr>
        <w:t xml:space="preserve">1) </w:t>
      </w:r>
      <w:r w:rsidR="003B0D71" w:rsidRPr="009262BD">
        <w:rPr>
          <w:sz w:val="28"/>
          <w:szCs w:val="28"/>
        </w:rPr>
        <w:t>прибыль от</w:t>
      </w:r>
      <w:r>
        <w:rPr>
          <w:sz w:val="28"/>
          <w:szCs w:val="28"/>
        </w:rPr>
        <w:t xml:space="preserve"> реализации </w:t>
      </w:r>
      <w:r w:rsidRPr="00447D83">
        <w:rPr>
          <w:sz w:val="28"/>
          <w:szCs w:val="28"/>
        </w:rPr>
        <w:t>продукции</w:t>
      </w:r>
      <w:r w:rsidR="00447D83" w:rsidRPr="00447D83">
        <w:rPr>
          <w:sz w:val="28"/>
          <w:szCs w:val="28"/>
        </w:rPr>
        <w:t xml:space="preserve"> (работ, услуг)</w:t>
      </w:r>
      <w:r w:rsidRPr="00447D83">
        <w:rPr>
          <w:sz w:val="28"/>
          <w:szCs w:val="28"/>
        </w:rPr>
        <w:t>;</w:t>
      </w:r>
    </w:p>
    <w:p w:rsidR="003B0D71" w:rsidRPr="009262BD" w:rsidRDefault="003B0D71" w:rsidP="00716983">
      <w:pPr>
        <w:spacing w:before="120" w:line="360" w:lineRule="auto"/>
        <w:jc w:val="both"/>
        <w:rPr>
          <w:sz w:val="28"/>
          <w:szCs w:val="28"/>
        </w:rPr>
      </w:pPr>
      <w:r w:rsidRPr="009262BD">
        <w:rPr>
          <w:sz w:val="28"/>
          <w:szCs w:val="28"/>
        </w:rPr>
        <w:t xml:space="preserve">2) прибыль от реализации основных </w:t>
      </w:r>
      <w:r w:rsidR="00A705AF">
        <w:rPr>
          <w:sz w:val="28"/>
          <w:szCs w:val="28"/>
        </w:rPr>
        <w:t>средств</w:t>
      </w:r>
      <w:r w:rsidR="00E247FC">
        <w:rPr>
          <w:sz w:val="28"/>
          <w:szCs w:val="28"/>
        </w:rPr>
        <w:t xml:space="preserve">, </w:t>
      </w:r>
      <w:r w:rsidR="00A705AF" w:rsidRPr="00A705AF">
        <w:rPr>
          <w:sz w:val="28"/>
          <w:szCs w:val="28"/>
        </w:rPr>
        <w:t>их прочего выбытия,</w:t>
      </w:r>
      <w:r w:rsidR="00A705AF" w:rsidRPr="00E247FC">
        <w:rPr>
          <w:sz w:val="28"/>
          <w:szCs w:val="28"/>
        </w:rPr>
        <w:t xml:space="preserve"> </w:t>
      </w:r>
      <w:r w:rsidR="00A705AF">
        <w:rPr>
          <w:sz w:val="28"/>
          <w:szCs w:val="28"/>
        </w:rPr>
        <w:t xml:space="preserve">реализации </w:t>
      </w:r>
      <w:r w:rsidR="00E247FC" w:rsidRPr="00E247FC">
        <w:rPr>
          <w:sz w:val="28"/>
          <w:szCs w:val="28"/>
        </w:rPr>
        <w:t>иного имущества предприятия</w:t>
      </w:r>
      <w:r w:rsidR="002E7F64">
        <w:rPr>
          <w:sz w:val="28"/>
          <w:szCs w:val="28"/>
        </w:rPr>
        <w:t>;</w:t>
      </w:r>
      <w:r w:rsidRPr="009262BD">
        <w:rPr>
          <w:sz w:val="28"/>
          <w:szCs w:val="28"/>
        </w:rPr>
        <w:t xml:space="preserve"> </w:t>
      </w:r>
    </w:p>
    <w:p w:rsidR="003B0D71" w:rsidRPr="009262BD" w:rsidRDefault="003B0D71" w:rsidP="00716983">
      <w:pPr>
        <w:spacing w:before="120" w:line="360" w:lineRule="auto"/>
        <w:jc w:val="both"/>
        <w:rPr>
          <w:sz w:val="28"/>
          <w:szCs w:val="28"/>
        </w:rPr>
      </w:pPr>
      <w:r w:rsidRPr="009262BD">
        <w:rPr>
          <w:sz w:val="28"/>
          <w:szCs w:val="28"/>
        </w:rPr>
        <w:t>3)</w:t>
      </w:r>
      <w:r w:rsidR="002E7F64">
        <w:rPr>
          <w:sz w:val="28"/>
          <w:szCs w:val="28"/>
        </w:rPr>
        <w:t xml:space="preserve"> </w:t>
      </w:r>
      <w:r w:rsidRPr="009262BD">
        <w:rPr>
          <w:sz w:val="28"/>
          <w:szCs w:val="28"/>
        </w:rPr>
        <w:t>прибыль от внереализационных операций</w:t>
      </w:r>
      <w:r w:rsidR="002E7F64">
        <w:rPr>
          <w:sz w:val="28"/>
          <w:szCs w:val="28"/>
        </w:rPr>
        <w:t>.</w:t>
      </w:r>
    </w:p>
    <w:p w:rsidR="00EA15C9" w:rsidRPr="008D39E0" w:rsidRDefault="00EA15C9" w:rsidP="009F4DC6">
      <w:pPr>
        <w:spacing w:before="120" w:line="360" w:lineRule="auto"/>
        <w:ind w:firstLine="708"/>
        <w:jc w:val="both"/>
        <w:rPr>
          <w:sz w:val="28"/>
          <w:szCs w:val="28"/>
        </w:rPr>
      </w:pPr>
      <w:r>
        <w:rPr>
          <w:sz w:val="28"/>
          <w:szCs w:val="28"/>
        </w:rPr>
        <w:t xml:space="preserve">Указанные выше </w:t>
      </w:r>
      <w:r w:rsidR="00E247FC" w:rsidRPr="00E247FC">
        <w:rPr>
          <w:sz w:val="28"/>
          <w:szCs w:val="28"/>
        </w:rPr>
        <w:t>три укрупненны</w:t>
      </w:r>
      <w:r w:rsidR="00E247FC">
        <w:rPr>
          <w:sz w:val="28"/>
          <w:szCs w:val="28"/>
        </w:rPr>
        <w:t>е</w:t>
      </w:r>
      <w:r w:rsidR="00E247FC" w:rsidRPr="00E247FC">
        <w:rPr>
          <w:sz w:val="28"/>
          <w:szCs w:val="28"/>
        </w:rPr>
        <w:t xml:space="preserve"> элемента</w:t>
      </w:r>
      <w:r w:rsidR="00E247FC">
        <w:rPr>
          <w:sz w:val="28"/>
          <w:szCs w:val="28"/>
        </w:rPr>
        <w:t xml:space="preserve"> </w:t>
      </w:r>
      <w:r>
        <w:rPr>
          <w:sz w:val="28"/>
          <w:szCs w:val="28"/>
        </w:rPr>
        <w:t xml:space="preserve">являются составляющими </w:t>
      </w:r>
      <w:r w:rsidR="00E247FC" w:rsidRPr="008D39E0">
        <w:rPr>
          <w:sz w:val="28"/>
          <w:szCs w:val="28"/>
        </w:rPr>
        <w:t>балансовой прибыли.</w:t>
      </w:r>
    </w:p>
    <w:p w:rsidR="003B0D71" w:rsidRPr="009262BD" w:rsidRDefault="003F2608" w:rsidP="009F4DC6">
      <w:pPr>
        <w:spacing w:before="120" w:line="360" w:lineRule="auto"/>
        <w:ind w:firstLine="708"/>
        <w:jc w:val="both"/>
        <w:rPr>
          <w:sz w:val="28"/>
          <w:szCs w:val="28"/>
        </w:rPr>
      </w:pPr>
      <w:r>
        <w:rPr>
          <w:sz w:val="28"/>
          <w:szCs w:val="28"/>
          <w:lang w:val="be-BY"/>
        </w:rPr>
        <w:t>-</w:t>
      </w:r>
      <w:r w:rsidR="00267F3B">
        <w:rPr>
          <w:sz w:val="28"/>
          <w:szCs w:val="28"/>
          <w:lang w:val="be-BY"/>
        </w:rPr>
        <w:t xml:space="preserve">  п</w:t>
      </w:r>
      <w:r w:rsidR="003B0D71" w:rsidRPr="009262BD">
        <w:rPr>
          <w:sz w:val="28"/>
          <w:szCs w:val="28"/>
        </w:rPr>
        <w:t xml:space="preserve">рибыль от реализации продукции </w:t>
      </w:r>
      <w:r w:rsidR="00447D83" w:rsidRPr="00054643">
        <w:t xml:space="preserve">– </w:t>
      </w:r>
      <w:r w:rsidR="00447D83" w:rsidRPr="00447D83">
        <w:rPr>
          <w:sz w:val="28"/>
          <w:szCs w:val="28"/>
        </w:rPr>
        <w:t xml:space="preserve">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w:t>
      </w:r>
      <w:r w:rsidR="00447D83">
        <w:rPr>
          <w:sz w:val="28"/>
          <w:szCs w:val="28"/>
        </w:rPr>
        <w:t>О</w:t>
      </w:r>
      <w:r w:rsidR="003B0D71" w:rsidRPr="009262BD">
        <w:rPr>
          <w:sz w:val="28"/>
          <w:szCs w:val="28"/>
        </w:rPr>
        <w:t>пределяется как разница между выручкой от реализации продук</w:t>
      </w:r>
      <w:r w:rsidR="00447D83">
        <w:rPr>
          <w:sz w:val="28"/>
          <w:szCs w:val="28"/>
        </w:rPr>
        <w:t xml:space="preserve">ции </w:t>
      </w:r>
      <w:r w:rsidR="00447D83" w:rsidRPr="00447D83">
        <w:rPr>
          <w:sz w:val="28"/>
          <w:szCs w:val="28"/>
        </w:rPr>
        <w:t xml:space="preserve">(работ, услуг) </w:t>
      </w:r>
      <w:r w:rsidR="00EA15C9">
        <w:rPr>
          <w:sz w:val="28"/>
          <w:szCs w:val="28"/>
        </w:rPr>
        <w:t xml:space="preserve">в </w:t>
      </w:r>
      <w:r w:rsidR="00EA15C9" w:rsidRPr="00EA15C9">
        <w:rPr>
          <w:sz w:val="28"/>
          <w:szCs w:val="28"/>
        </w:rPr>
        <w:t xml:space="preserve">действующих ценах </w:t>
      </w:r>
      <w:r w:rsidR="003B0D71" w:rsidRPr="009262BD">
        <w:rPr>
          <w:sz w:val="28"/>
          <w:szCs w:val="28"/>
        </w:rPr>
        <w:t>и издержками на производство и реализацию продукции</w:t>
      </w:r>
      <w:r w:rsidR="003B0D71" w:rsidRPr="00134914">
        <w:rPr>
          <w:color w:val="0000FF"/>
          <w:sz w:val="28"/>
          <w:szCs w:val="28"/>
        </w:rPr>
        <w:t>)</w:t>
      </w:r>
      <w:r w:rsidR="00FD485D">
        <w:rPr>
          <w:color w:val="0000FF"/>
          <w:sz w:val="28"/>
          <w:szCs w:val="28"/>
        </w:rPr>
        <w:t xml:space="preserve"> [7</w:t>
      </w:r>
      <w:r w:rsidR="00134914" w:rsidRPr="00134914">
        <w:rPr>
          <w:color w:val="0000FF"/>
          <w:sz w:val="28"/>
          <w:szCs w:val="28"/>
        </w:rPr>
        <w:t xml:space="preserve">, </w:t>
      </w:r>
      <w:r w:rsidR="00134914" w:rsidRPr="00134914">
        <w:rPr>
          <w:color w:val="0000FF"/>
          <w:sz w:val="28"/>
          <w:szCs w:val="28"/>
          <w:lang w:val="en-US"/>
        </w:rPr>
        <w:t>c</w:t>
      </w:r>
      <w:r w:rsidR="00134914" w:rsidRPr="00134914">
        <w:rPr>
          <w:color w:val="0000FF"/>
          <w:sz w:val="28"/>
          <w:szCs w:val="28"/>
        </w:rPr>
        <w:t>.104].</w:t>
      </w:r>
      <w:r w:rsidR="003B0D71" w:rsidRPr="009262BD">
        <w:rPr>
          <w:sz w:val="28"/>
          <w:szCs w:val="28"/>
        </w:rPr>
        <w:t xml:space="preserve"> </w:t>
      </w:r>
    </w:p>
    <w:p w:rsidR="003B0D71" w:rsidRPr="009262BD" w:rsidRDefault="003B0D71" w:rsidP="00390BC9">
      <w:pPr>
        <w:spacing w:before="120" w:line="360" w:lineRule="auto"/>
        <w:ind w:firstLine="708"/>
        <w:jc w:val="both"/>
        <w:rPr>
          <w:sz w:val="28"/>
          <w:szCs w:val="28"/>
        </w:rPr>
      </w:pPr>
      <w:r w:rsidRPr="009262BD">
        <w:rPr>
          <w:sz w:val="28"/>
          <w:szCs w:val="28"/>
        </w:rPr>
        <w:t>Пр.=</w:t>
      </w:r>
      <w:r w:rsidR="00185785">
        <w:rPr>
          <w:sz w:val="28"/>
          <w:szCs w:val="28"/>
        </w:rPr>
        <w:t xml:space="preserve"> </w:t>
      </w:r>
      <w:r w:rsidRPr="009262BD">
        <w:rPr>
          <w:sz w:val="28"/>
          <w:szCs w:val="28"/>
        </w:rPr>
        <w:t>В</w:t>
      </w:r>
      <w:r w:rsidR="00185785">
        <w:rPr>
          <w:sz w:val="28"/>
          <w:szCs w:val="28"/>
        </w:rPr>
        <w:t xml:space="preserve"> </w:t>
      </w:r>
      <w:r w:rsidRPr="009262BD">
        <w:rPr>
          <w:sz w:val="28"/>
          <w:szCs w:val="28"/>
        </w:rPr>
        <w:t>-</w:t>
      </w:r>
      <w:r w:rsidR="00185785">
        <w:rPr>
          <w:sz w:val="28"/>
          <w:szCs w:val="28"/>
        </w:rPr>
        <w:t xml:space="preserve"> </w:t>
      </w:r>
      <w:r w:rsidRPr="009262BD">
        <w:rPr>
          <w:sz w:val="28"/>
          <w:szCs w:val="28"/>
        </w:rPr>
        <w:t>(НДС</w:t>
      </w:r>
      <w:r w:rsidR="00185785">
        <w:rPr>
          <w:sz w:val="28"/>
          <w:szCs w:val="28"/>
        </w:rPr>
        <w:t xml:space="preserve"> </w:t>
      </w:r>
      <w:r w:rsidRPr="009262BD">
        <w:rPr>
          <w:sz w:val="28"/>
          <w:szCs w:val="28"/>
        </w:rPr>
        <w:t>+</w:t>
      </w:r>
      <w:r w:rsidR="00185785">
        <w:rPr>
          <w:sz w:val="28"/>
          <w:szCs w:val="28"/>
        </w:rPr>
        <w:t xml:space="preserve"> </w:t>
      </w:r>
      <w:r w:rsidRPr="009262BD">
        <w:rPr>
          <w:sz w:val="28"/>
          <w:szCs w:val="28"/>
        </w:rPr>
        <w:t>А</w:t>
      </w:r>
      <w:r w:rsidR="00185785">
        <w:rPr>
          <w:sz w:val="28"/>
          <w:szCs w:val="28"/>
        </w:rPr>
        <w:t xml:space="preserve"> </w:t>
      </w:r>
      <w:r w:rsidRPr="009262BD">
        <w:rPr>
          <w:sz w:val="28"/>
          <w:szCs w:val="28"/>
        </w:rPr>
        <w:t>+</w:t>
      </w:r>
      <w:r w:rsidR="00185785">
        <w:rPr>
          <w:sz w:val="28"/>
          <w:szCs w:val="28"/>
        </w:rPr>
        <w:t xml:space="preserve"> </w:t>
      </w:r>
      <w:r w:rsidRPr="009262BD">
        <w:rPr>
          <w:sz w:val="28"/>
          <w:szCs w:val="28"/>
        </w:rPr>
        <w:t>И)</w:t>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t>(2)</w:t>
      </w:r>
    </w:p>
    <w:p w:rsidR="00EA15C9" w:rsidRPr="00EA15C9" w:rsidRDefault="00EA15C9" w:rsidP="009F4DC6">
      <w:pPr>
        <w:pStyle w:val="20"/>
        <w:spacing w:line="360" w:lineRule="auto"/>
        <w:ind w:firstLine="708"/>
        <w:jc w:val="both"/>
        <w:rPr>
          <w:sz w:val="28"/>
          <w:szCs w:val="28"/>
        </w:rPr>
      </w:pPr>
      <w:r w:rsidRPr="00EA15C9">
        <w:rPr>
          <w:sz w:val="28"/>
          <w:szCs w:val="28"/>
        </w:rPr>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поступающая торговым и снабженческо-сбытовым предприятиям, участвующим в сбыте продукции. Предприятия, экспортирующие продукцию, исключают и экспортные тарифы, направляемые в доход государства. При этом денежные поступления, связанные с выбытием основных средств, материальных и нематериальных активов, продажная стоимость валютных ценностей, ценных бумаг не включаются в состав выручки.</w:t>
      </w:r>
    </w:p>
    <w:p w:rsidR="00A705AF" w:rsidRDefault="003F2608" w:rsidP="009F4DC6">
      <w:pPr>
        <w:spacing w:before="120" w:line="360" w:lineRule="auto"/>
        <w:ind w:firstLine="708"/>
        <w:jc w:val="both"/>
        <w:rPr>
          <w:sz w:val="28"/>
          <w:szCs w:val="28"/>
        </w:rPr>
      </w:pPr>
      <w:r>
        <w:rPr>
          <w:sz w:val="28"/>
          <w:szCs w:val="28"/>
          <w:lang w:val="be-BY"/>
        </w:rPr>
        <w:t>-</w:t>
      </w:r>
      <w:r w:rsidR="00267F3B">
        <w:rPr>
          <w:sz w:val="28"/>
          <w:szCs w:val="28"/>
          <w:lang w:val="be-BY"/>
        </w:rPr>
        <w:t xml:space="preserve">  п</w:t>
      </w:r>
      <w:r w:rsidR="003B0D71" w:rsidRPr="009262BD">
        <w:rPr>
          <w:sz w:val="28"/>
          <w:szCs w:val="28"/>
        </w:rPr>
        <w:t xml:space="preserve">рибыль от реализации основных </w:t>
      </w:r>
      <w:r w:rsidR="00A705AF">
        <w:rPr>
          <w:sz w:val="28"/>
          <w:szCs w:val="28"/>
        </w:rPr>
        <w:t>средств,</w:t>
      </w:r>
      <w:r w:rsidR="003B0D71" w:rsidRPr="009262BD">
        <w:rPr>
          <w:sz w:val="28"/>
          <w:szCs w:val="28"/>
        </w:rPr>
        <w:t xml:space="preserve"> </w:t>
      </w:r>
      <w:r w:rsidR="00A705AF" w:rsidRPr="00A705AF">
        <w:rPr>
          <w:sz w:val="28"/>
          <w:szCs w:val="28"/>
        </w:rPr>
        <w:t>их прочего выбытия, реализации иного имущества предприятия – это финансовый результат, не связанный с основными видами деятельности предприятия. Он отражает прибыли по прочей реализации, к которой относится продажа на сторону различных видов имущества, числящегося на балансе предприятия</w:t>
      </w:r>
      <w:r w:rsidR="005D75CF">
        <w:rPr>
          <w:sz w:val="28"/>
          <w:szCs w:val="28"/>
        </w:rPr>
        <w:t>.</w:t>
      </w:r>
    </w:p>
    <w:p w:rsidR="003B0D71" w:rsidRDefault="005D75CF" w:rsidP="009F4DC6">
      <w:pPr>
        <w:spacing w:before="120" w:line="360" w:lineRule="auto"/>
        <w:ind w:firstLine="708"/>
        <w:jc w:val="both"/>
        <w:rPr>
          <w:sz w:val="28"/>
          <w:szCs w:val="28"/>
        </w:rPr>
      </w:pPr>
      <w:r w:rsidRPr="005D75CF">
        <w:rPr>
          <w:sz w:val="28"/>
          <w:szCs w:val="28"/>
        </w:rPr>
        <w:t xml:space="preserve">Предприятие самостоятельно распоряжается своим имуществом. Оно вправе списывать, продавать, ликвидировать, передавать в уставные фонды других предприятий </w:t>
      </w:r>
      <w:r>
        <w:rPr>
          <w:sz w:val="28"/>
          <w:szCs w:val="28"/>
        </w:rPr>
        <w:t xml:space="preserve">здания, сооружения, оборудование, </w:t>
      </w:r>
      <w:r w:rsidRPr="005D75CF">
        <w:rPr>
          <w:sz w:val="28"/>
          <w:szCs w:val="28"/>
        </w:rPr>
        <w:t xml:space="preserve">транспортные средства и другие основные фонды, материальные ценности. При реализации основных фондов финансовый результат определяется как разница между проданной ценой реализованных на сторону основных средств </w:t>
      </w:r>
      <w:r w:rsidR="00267F3B" w:rsidRPr="00267F3B">
        <w:rPr>
          <w:sz w:val="28"/>
          <w:szCs w:val="28"/>
        </w:rPr>
        <w:t>и их остаточной стоимостью с учетом понесенных расходов по реализации</w:t>
      </w:r>
      <w:r w:rsidR="003B0D71" w:rsidRPr="009262BD">
        <w:rPr>
          <w:sz w:val="28"/>
          <w:szCs w:val="28"/>
        </w:rPr>
        <w:t>.</w:t>
      </w:r>
    </w:p>
    <w:p w:rsidR="00185785" w:rsidRPr="00185785" w:rsidRDefault="00185785" w:rsidP="009F4DC6">
      <w:pPr>
        <w:spacing w:before="120" w:line="360" w:lineRule="auto"/>
        <w:ind w:firstLine="708"/>
        <w:jc w:val="both"/>
        <w:rPr>
          <w:sz w:val="28"/>
          <w:szCs w:val="28"/>
        </w:rPr>
      </w:pPr>
      <w:r w:rsidRPr="00185785">
        <w:rPr>
          <w:sz w:val="28"/>
          <w:szCs w:val="28"/>
        </w:rPr>
        <w:t>Под иным имуществом предприятия понимаются сырье, материалы, топливо, запчасти, нематериальные активы (патенты, лицензии, торговые марки и т.д.) валютные ценности.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p>
    <w:p w:rsidR="0017188D" w:rsidRDefault="003F2608" w:rsidP="009F4DC6">
      <w:pPr>
        <w:spacing w:before="120" w:line="360" w:lineRule="auto"/>
        <w:ind w:firstLine="708"/>
        <w:jc w:val="both"/>
        <w:rPr>
          <w:color w:val="0000FF"/>
          <w:sz w:val="28"/>
          <w:szCs w:val="28"/>
        </w:rPr>
      </w:pPr>
      <w:r>
        <w:rPr>
          <w:sz w:val="28"/>
          <w:szCs w:val="28"/>
          <w:lang w:val="be-BY"/>
        </w:rPr>
        <w:t>-</w:t>
      </w:r>
      <w:r w:rsidR="00540036">
        <w:rPr>
          <w:sz w:val="28"/>
          <w:szCs w:val="28"/>
          <w:lang w:val="be-BY"/>
        </w:rPr>
        <w:t xml:space="preserve">  </w:t>
      </w:r>
      <w:r w:rsidR="003B0D71" w:rsidRPr="009262BD">
        <w:rPr>
          <w:sz w:val="28"/>
          <w:szCs w:val="28"/>
        </w:rPr>
        <w:t xml:space="preserve">прибыль от внереализационных операций </w:t>
      </w:r>
      <w:r w:rsidR="0017188D">
        <w:rPr>
          <w:sz w:val="28"/>
          <w:szCs w:val="28"/>
        </w:rPr>
        <w:t xml:space="preserve">- это прибыль </w:t>
      </w:r>
      <w:r w:rsidR="0017188D" w:rsidRPr="0017188D">
        <w:rPr>
          <w:sz w:val="28"/>
          <w:szCs w:val="28"/>
        </w:rPr>
        <w:t>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выполнением работ, оказанием услуг. Финансовый результат определяется как доходы за минусом расходов по внереализационным операциям</w:t>
      </w:r>
      <w:r w:rsidR="0017188D" w:rsidRPr="0017188D">
        <w:rPr>
          <w:color w:val="0000FF"/>
          <w:sz w:val="28"/>
          <w:szCs w:val="28"/>
        </w:rPr>
        <w:t xml:space="preserve"> [</w:t>
      </w:r>
      <w:r w:rsidR="00FD485D">
        <w:rPr>
          <w:color w:val="0000FF"/>
          <w:sz w:val="28"/>
          <w:szCs w:val="28"/>
        </w:rPr>
        <w:t>7</w:t>
      </w:r>
      <w:r w:rsidR="009F4DC6">
        <w:rPr>
          <w:color w:val="0000FF"/>
          <w:sz w:val="28"/>
          <w:szCs w:val="28"/>
        </w:rPr>
        <w:t>, с.139</w:t>
      </w:r>
      <w:r w:rsidR="0017188D" w:rsidRPr="0017188D">
        <w:rPr>
          <w:color w:val="0000FF"/>
          <w:sz w:val="28"/>
          <w:szCs w:val="28"/>
        </w:rPr>
        <w:t>].</w:t>
      </w:r>
    </w:p>
    <w:p w:rsidR="0017188D" w:rsidRPr="0017188D" w:rsidRDefault="0017188D" w:rsidP="009F4DC6">
      <w:pPr>
        <w:spacing w:before="120" w:line="360" w:lineRule="auto"/>
        <w:ind w:firstLine="708"/>
        <w:jc w:val="both"/>
        <w:rPr>
          <w:sz w:val="28"/>
          <w:szCs w:val="28"/>
        </w:rPr>
      </w:pPr>
      <w:r w:rsidRPr="0017188D">
        <w:rPr>
          <w:sz w:val="28"/>
          <w:szCs w:val="28"/>
        </w:rPr>
        <w:t>Перечень внереализационных прибылей предприятия разнороден и довольно обширен. Значительный удельный вес могут составлять доходы от долгосрочных и краткосрочных финансовых вложений и доходы от сдачи имущества в аренду</w:t>
      </w:r>
      <w:r w:rsidR="0041430D">
        <w:rPr>
          <w:sz w:val="28"/>
          <w:szCs w:val="28"/>
        </w:rPr>
        <w:t xml:space="preserve"> (</w:t>
      </w:r>
      <w:r w:rsidRPr="0017188D">
        <w:rPr>
          <w:sz w:val="28"/>
          <w:szCs w:val="28"/>
        </w:rPr>
        <w:t>если сдача имущества в аренду не является основной деятельностью предприятия).</w:t>
      </w:r>
    </w:p>
    <w:p w:rsidR="003B0D71" w:rsidRPr="009262BD" w:rsidRDefault="003B0D71" w:rsidP="009F4DC6">
      <w:pPr>
        <w:spacing w:before="120" w:line="360" w:lineRule="auto"/>
        <w:ind w:firstLine="708"/>
        <w:jc w:val="both"/>
        <w:rPr>
          <w:sz w:val="28"/>
          <w:szCs w:val="28"/>
        </w:rPr>
      </w:pPr>
      <w:r w:rsidRPr="008D39E0">
        <w:rPr>
          <w:sz w:val="28"/>
          <w:szCs w:val="28"/>
        </w:rPr>
        <w:t>- чистая прибыль</w:t>
      </w:r>
      <w:r w:rsidRPr="009262BD">
        <w:rPr>
          <w:sz w:val="28"/>
          <w:szCs w:val="28"/>
        </w:rPr>
        <w:t xml:space="preserve"> (образуется после уплаты из валовой прибыли налогов и других обязательных платежей (отчислений в фонд социальной занятости, фонд социального страхования), и остается в полном распоряжении предпринимателя. Она расходуется </w:t>
      </w:r>
      <w:r w:rsidR="0041430D">
        <w:rPr>
          <w:sz w:val="28"/>
          <w:szCs w:val="28"/>
        </w:rPr>
        <w:t>на предприятии</w:t>
      </w:r>
      <w:r w:rsidRPr="009262BD">
        <w:rPr>
          <w:sz w:val="28"/>
          <w:szCs w:val="28"/>
        </w:rPr>
        <w:t xml:space="preserve"> на поощрение работников, для инвестиций в производство и социальную сферу, для получения акционерами дивидендов и др.)</w:t>
      </w:r>
    </w:p>
    <w:p w:rsidR="003B0D71" w:rsidRPr="009262BD" w:rsidRDefault="003B0D71" w:rsidP="009F4DC6">
      <w:pPr>
        <w:spacing w:before="120" w:line="360" w:lineRule="auto"/>
        <w:ind w:firstLine="708"/>
        <w:jc w:val="both"/>
        <w:rPr>
          <w:sz w:val="28"/>
          <w:szCs w:val="28"/>
        </w:rPr>
      </w:pPr>
      <w:r w:rsidRPr="009262BD">
        <w:rPr>
          <w:sz w:val="28"/>
          <w:szCs w:val="28"/>
        </w:rPr>
        <w:t>Бухгалтерская прибыль - разность между полученной выручкой и бухгалтерскими издержками (явными). Ее величина тождественна балансовой прибыли.</w:t>
      </w:r>
    </w:p>
    <w:p w:rsidR="003B0D71" w:rsidRPr="009262BD" w:rsidRDefault="003B0D71" w:rsidP="009F4DC6">
      <w:pPr>
        <w:spacing w:before="120" w:line="360" w:lineRule="auto"/>
        <w:ind w:firstLine="708"/>
        <w:jc w:val="both"/>
        <w:rPr>
          <w:sz w:val="28"/>
          <w:szCs w:val="28"/>
        </w:rPr>
      </w:pPr>
      <w:r w:rsidRPr="009262BD">
        <w:rPr>
          <w:sz w:val="28"/>
          <w:szCs w:val="28"/>
        </w:rPr>
        <w:t>Источниками экономической прибыли является реализация продукции, прочая реализация, внереализационные операции, инновационная деятельность, монопольная ситуация, не страхуемые риски (изменение рыночной конъюнктуры, налогового законодательства, риск, связанный с освоением новых товарных территориальных рынков, ри</w:t>
      </w:r>
      <w:r w:rsidR="000C4370">
        <w:rPr>
          <w:sz w:val="28"/>
          <w:szCs w:val="28"/>
        </w:rPr>
        <w:t>с</w:t>
      </w:r>
      <w:r w:rsidRPr="009262BD">
        <w:rPr>
          <w:sz w:val="28"/>
          <w:szCs w:val="28"/>
        </w:rPr>
        <w:t>к, обусловленный наличием инфляционных процессов в национальной экономике).</w:t>
      </w:r>
    </w:p>
    <w:p w:rsidR="003B0D71" w:rsidRDefault="003B0D71" w:rsidP="009F4DC6">
      <w:pPr>
        <w:spacing w:before="120" w:line="360" w:lineRule="auto"/>
        <w:ind w:firstLine="708"/>
        <w:jc w:val="both"/>
        <w:rPr>
          <w:sz w:val="28"/>
          <w:szCs w:val="28"/>
        </w:rPr>
      </w:pPr>
      <w:r w:rsidRPr="009262BD">
        <w:rPr>
          <w:sz w:val="28"/>
          <w:szCs w:val="28"/>
        </w:rPr>
        <w:t xml:space="preserve">Прибыль на предприятии рассматривается не только как основная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w:t>
      </w:r>
      <w:r w:rsidRPr="0017188D">
        <w:rPr>
          <w:sz w:val="28"/>
          <w:szCs w:val="28"/>
        </w:rPr>
        <w:t>и фактически полученной.</w:t>
      </w:r>
    </w:p>
    <w:p w:rsidR="004944A4" w:rsidRDefault="004944A4" w:rsidP="00716983">
      <w:pPr>
        <w:pStyle w:val="a3"/>
        <w:spacing w:before="0" w:beforeAutospacing="0" w:after="0" w:afterAutospacing="0" w:line="360" w:lineRule="auto"/>
        <w:rPr>
          <w:b/>
          <w:iCs/>
          <w:sz w:val="28"/>
          <w:szCs w:val="28"/>
        </w:rPr>
      </w:pPr>
    </w:p>
    <w:p w:rsidR="009F4DC6" w:rsidRDefault="009F4DC6" w:rsidP="00716983">
      <w:pPr>
        <w:pStyle w:val="a3"/>
        <w:spacing w:before="0" w:beforeAutospacing="0" w:after="0" w:afterAutospacing="0" w:line="360" w:lineRule="auto"/>
        <w:rPr>
          <w:b/>
          <w:iCs/>
          <w:sz w:val="28"/>
          <w:szCs w:val="28"/>
        </w:rPr>
      </w:pPr>
    </w:p>
    <w:p w:rsidR="009F4DC6" w:rsidRDefault="009F4DC6" w:rsidP="00716983">
      <w:pPr>
        <w:pStyle w:val="a3"/>
        <w:spacing w:before="0" w:beforeAutospacing="0" w:after="0" w:afterAutospacing="0" w:line="360" w:lineRule="auto"/>
        <w:rPr>
          <w:b/>
          <w:iCs/>
          <w:sz w:val="28"/>
          <w:szCs w:val="28"/>
        </w:rPr>
      </w:pPr>
    </w:p>
    <w:p w:rsidR="005B39BE" w:rsidRDefault="008517E4" w:rsidP="00885EAF">
      <w:pPr>
        <w:pStyle w:val="a3"/>
        <w:spacing w:before="0" w:beforeAutospacing="0" w:after="0" w:afterAutospacing="0" w:line="360" w:lineRule="auto"/>
        <w:ind w:firstLine="708"/>
        <w:rPr>
          <w:iCs/>
          <w:sz w:val="28"/>
          <w:szCs w:val="28"/>
        </w:rPr>
      </w:pPr>
      <w:r w:rsidRPr="004944A4">
        <w:rPr>
          <w:iCs/>
          <w:sz w:val="28"/>
          <w:szCs w:val="28"/>
        </w:rPr>
        <w:t>1.3</w:t>
      </w:r>
      <w:r w:rsidR="005B39BE" w:rsidRPr="004944A4">
        <w:rPr>
          <w:iCs/>
          <w:sz w:val="28"/>
          <w:szCs w:val="28"/>
        </w:rPr>
        <w:t xml:space="preserve"> Роль прибыли в рыночной экономике</w:t>
      </w:r>
    </w:p>
    <w:p w:rsidR="004944A4" w:rsidRDefault="004944A4" w:rsidP="00716983">
      <w:pPr>
        <w:pStyle w:val="a3"/>
        <w:spacing w:before="0" w:beforeAutospacing="0" w:after="0" w:afterAutospacing="0" w:line="360" w:lineRule="auto"/>
        <w:rPr>
          <w:iCs/>
          <w:sz w:val="28"/>
          <w:szCs w:val="28"/>
        </w:rPr>
      </w:pPr>
    </w:p>
    <w:p w:rsidR="004944A4" w:rsidRDefault="004944A4" w:rsidP="00716983">
      <w:pPr>
        <w:pStyle w:val="a3"/>
        <w:spacing w:before="0" w:beforeAutospacing="0" w:after="0" w:afterAutospacing="0" w:line="360" w:lineRule="auto"/>
        <w:rPr>
          <w:iCs/>
          <w:sz w:val="28"/>
          <w:szCs w:val="28"/>
        </w:rPr>
      </w:pPr>
    </w:p>
    <w:p w:rsidR="005B39BE" w:rsidRPr="005B39BE" w:rsidRDefault="00977690" w:rsidP="009F4DC6">
      <w:pPr>
        <w:pStyle w:val="a3"/>
        <w:spacing w:before="0" w:beforeAutospacing="0" w:after="0" w:afterAutospacing="0" w:line="360" w:lineRule="auto"/>
        <w:ind w:firstLine="708"/>
        <w:jc w:val="both"/>
        <w:rPr>
          <w:b/>
          <w:iCs/>
          <w:sz w:val="28"/>
          <w:szCs w:val="28"/>
        </w:rPr>
      </w:pPr>
      <w:r w:rsidRPr="00977690">
        <w:rPr>
          <w:sz w:val="28"/>
          <w:szCs w:val="28"/>
        </w:rPr>
        <w:t xml:space="preserve">Раскрытие сущности прибыли показывает ее особое место среди существующих в рыночной экономике различных форм вознаграждения и особую роль в экономике. Если значение заработной платы, процента и ренты ограничено сферой применения соответствующих факторов производства, то роль прибыли носит всеобъемлющий характер, распространяя свое влияние на всю экономику, определяя состояние всех ее сфер. </w:t>
      </w:r>
      <w:r w:rsidR="005B39BE" w:rsidRPr="005B39BE">
        <w:rPr>
          <w:sz w:val="28"/>
          <w:szCs w:val="28"/>
        </w:rPr>
        <w:t>Рассмотрим, какую роль играет прибыль предприятия в условиях рыночной экономики</w:t>
      </w:r>
      <w:r w:rsidR="008D39E0">
        <w:rPr>
          <w:sz w:val="28"/>
          <w:szCs w:val="28"/>
        </w:rPr>
        <w:t xml:space="preserve"> </w:t>
      </w:r>
      <w:r w:rsidR="008D39E0" w:rsidRPr="008D39E0">
        <w:rPr>
          <w:color w:val="548DD4"/>
          <w:sz w:val="28"/>
          <w:szCs w:val="28"/>
        </w:rPr>
        <w:t>[2]</w:t>
      </w:r>
      <w:r w:rsidR="005B39BE" w:rsidRPr="008D39E0">
        <w:rPr>
          <w:color w:val="548DD4"/>
          <w:sz w:val="28"/>
          <w:szCs w:val="28"/>
        </w:rPr>
        <w:t>.</w:t>
      </w:r>
    </w:p>
    <w:p w:rsidR="005B39BE" w:rsidRPr="005B39BE" w:rsidRDefault="005B39BE" w:rsidP="009F4DC6">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1.    Прибыль   предприятия   является   главной   целью   предпринимательской деятельности. Основным побудительным мотивом осуществления любого вида бизнеса, его главной конечной целью является рост благосостояния собственников предприятия. Характеристикой этого роста является размер текущего и отложенного их дохода на вложенный капитал, источником которого является полученная прибыль.</w:t>
      </w:r>
    </w:p>
    <w:p w:rsidR="005B39BE" w:rsidRPr="005B39BE" w:rsidRDefault="005B39BE" w:rsidP="009F4DC6">
      <w:pPr>
        <w:shd w:val="clear" w:color="auto" w:fill="FFFFFF"/>
        <w:autoSpaceDE w:val="0"/>
        <w:autoSpaceDN w:val="0"/>
        <w:adjustRightInd w:val="0"/>
        <w:spacing w:line="360" w:lineRule="auto"/>
        <w:ind w:firstLine="708"/>
        <w:jc w:val="both"/>
        <w:rPr>
          <w:sz w:val="28"/>
          <w:szCs w:val="28"/>
        </w:rPr>
      </w:pPr>
      <w:r w:rsidRPr="005B39BE">
        <w:rPr>
          <w:color w:val="000000"/>
          <w:sz w:val="28"/>
          <w:szCs w:val="28"/>
        </w:rPr>
        <w:t>Если для собственников предприятия получение высокого уровня прибыли является вполне очевидным мотивом предпринимательской деятельности, то может возникнуть вопрос - является ли получение высокой прибыли столь же побудительным мотивом деятельности наемных менеджеров предприятия и остального его персонала.</w:t>
      </w:r>
    </w:p>
    <w:p w:rsidR="005B39BE" w:rsidRPr="005B39BE" w:rsidRDefault="005B39BE" w:rsidP="009F4DC6">
      <w:pPr>
        <w:shd w:val="clear" w:color="auto" w:fill="FFFFFF"/>
        <w:autoSpaceDE w:val="0"/>
        <w:autoSpaceDN w:val="0"/>
        <w:adjustRightInd w:val="0"/>
        <w:spacing w:line="360" w:lineRule="auto"/>
        <w:ind w:firstLine="708"/>
        <w:jc w:val="both"/>
        <w:rPr>
          <w:sz w:val="28"/>
          <w:szCs w:val="28"/>
        </w:rPr>
      </w:pPr>
      <w:r w:rsidRPr="005B39BE">
        <w:rPr>
          <w:color w:val="000000"/>
          <w:sz w:val="28"/>
          <w:szCs w:val="28"/>
        </w:rPr>
        <w:t>Для менеджеров, которые не являются собственниками предприятия, руководимого ими, прибыль является основным мерилом успеха их деятельности. Возрастание уровня прибыли предприятия повышает "рыночную цену" этих менеджеров, что сказывается на уровне их личной заработной платы. И наоборот - систематическое снижение уровня прибыли руководимого ими предприятия приводит к обратным результатам в их личной карьере, уровне получаемых доходов, возможностях последующего трудоустройства.</w:t>
      </w:r>
    </w:p>
    <w:p w:rsidR="005B39BE" w:rsidRDefault="005B39BE" w:rsidP="009F4DC6">
      <w:pPr>
        <w:shd w:val="clear" w:color="auto" w:fill="FFFFFF"/>
        <w:autoSpaceDE w:val="0"/>
        <w:autoSpaceDN w:val="0"/>
        <w:adjustRightInd w:val="0"/>
        <w:spacing w:line="360" w:lineRule="auto"/>
        <w:ind w:firstLine="708"/>
        <w:jc w:val="both"/>
        <w:rPr>
          <w:color w:val="000000"/>
          <w:sz w:val="28"/>
          <w:szCs w:val="28"/>
        </w:rPr>
      </w:pPr>
      <w:r w:rsidRPr="005B39BE">
        <w:rPr>
          <w:color w:val="000000"/>
          <w:sz w:val="28"/>
          <w:szCs w:val="28"/>
        </w:rPr>
        <w:t>Для остального персонала уровень прибыли предприятия также является достаточно высоким побудительным мотивом их деятельности, особенно при наличии на предприятии программы участия наемных работников в прибыли. Прибыльность предприятия является не только гарантом их занятости (при прочих равных условиях), но в определенной мере обеспечивает дополнительное материальное вознаграждение их труда и удовлетворение ряда их социальных потребностей.</w:t>
      </w:r>
    </w:p>
    <w:p w:rsidR="005B39BE" w:rsidRPr="0063414D" w:rsidRDefault="005B39BE" w:rsidP="009F4DC6">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2.  Прибыль предприятия создает базу экономическою развития государства в целом. Механизм перераспределения прибыли предприятия через налоговую систему позволяет   "наполнять"   доходную   часть   государственных   бюджета   всех   уровней (общегосударственного   и   местных).   Это   дает  государству   возможность   успешно выполнять возложенные на него функции и осуществлять намеченные программы развития   экономики.   Кроме   того,   реализация  известного   принципа   -   "богатство государства  характеризуется  уровнем  богатства  его  граждан"   -  также  связана  с возрастанием прибыли предприятия, которое обеспечивает рост доходов его владельцев, менеджеров и персонала.</w:t>
      </w:r>
    </w:p>
    <w:p w:rsidR="005B39BE" w:rsidRPr="005B39BE" w:rsidRDefault="005B39BE" w:rsidP="00B77E2D">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3.    Прибыль   предприятия   является   критерием   эффективности   конкретной производственной деятельности.  Индивидуальный  уровень  прибыли  предприятия в сравнений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Среднеотраслевой   уровень   прибыли   предприятий 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 При этом капитал перемещается, как правило,  в  те  сегменты  рынка,  которые  характеризуются  значительным  объемом неудовлетворенного   спроса,    что   способствует   более   полному   удовлетворению общественных и личных потребностей.</w:t>
      </w:r>
    </w:p>
    <w:p w:rsidR="005B39BE" w:rsidRPr="005B39BE" w:rsidRDefault="005B39BE" w:rsidP="00B77E2D">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4.    Прибыль   является   основным   внутренним   источником   формирования финансовых ресурсов предприятия, обеспечивающих его развитие. В системе внутренних источников формирования ресурсов главенствующая роль принадлежит прибыли. Чем выше уровень генерирования прибыли в процессе хозяйственной деятельности, тем меньше потребность предприятия в привлечении финансовых средств из внешних источников. При прочих равных условиях - тем выше уровень самофинансирования его развития, обеспечения реализации стратегических целей этого развития, повышения конкурентной позиции предприятия на рынке. При этом, в отличие от некоторых других внутренних источников формирования финансовых ресурсов предприятия,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w:t>
      </w:r>
    </w:p>
    <w:p w:rsidR="005B39BE" w:rsidRPr="005B39BE" w:rsidRDefault="005B39BE" w:rsidP="00B77E2D">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5.   Прибыль является главным источником возрастания рыночной стоимости предприятия. Способность самовозрастания стоимости капитала обеспечивается путем капитализации части полученной предприятием прибыли, то есть ее направления на прирост   его   активов.   Чем   выше   сумма   и   уровень   капитализации   полученной предприятием прибыли, тем в большей степени возрастает стоимость его чистых активов (активов, сформированных за счет собственного капитала), а соответственно и рыночная стоимость предприятия в целом, определяемая при его продаже, слиянии, поглощении и в других случаях.</w:t>
      </w:r>
    </w:p>
    <w:p w:rsidR="005B39BE" w:rsidRPr="005B39BE" w:rsidRDefault="005B39BE" w:rsidP="00B77E2D">
      <w:pPr>
        <w:shd w:val="clear" w:color="auto" w:fill="FFFFFF"/>
        <w:autoSpaceDE w:val="0"/>
        <w:autoSpaceDN w:val="0"/>
        <w:adjustRightInd w:val="0"/>
        <w:spacing w:before="100" w:beforeAutospacing="1" w:line="360" w:lineRule="auto"/>
        <w:ind w:firstLine="708"/>
        <w:jc w:val="both"/>
        <w:rPr>
          <w:sz w:val="28"/>
          <w:szCs w:val="28"/>
        </w:rPr>
      </w:pPr>
      <w:r w:rsidRPr="005B39BE">
        <w:rPr>
          <w:color w:val="000000"/>
          <w:sz w:val="28"/>
          <w:szCs w:val="28"/>
        </w:rPr>
        <w:t>6.   Прибыль  предприятия  является важнейшим  источником  удовлетворения социальных потребностей общества. Социальная роль прибыли проявляется, прежде всего, в  том,  что  средства,  перечисляемые  в  бюджеты  разных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 защищенных (или недостаточно защищенных) членов общества. Кроме того, эта роль проявляется   в   удовлетворении   за   счет   полученной   прибыли   части   социальных потребностей персонала:  социальные программы являются неотъемлемой составной частью коллективных или индивидуальных трудовых соглашений. Наконец, определенная социальная роль прибыли проявляется в том, что она служит источником внешней благотворительной   деятельности   предприятия,   направленной   на   финансирование отдельных   неприбыльных   организаций,   учреждений   социальной   сферы,   оказания материальной помощи отдельным категориям граждан.</w:t>
      </w:r>
    </w:p>
    <w:p w:rsidR="005B39BE" w:rsidRPr="005B39BE" w:rsidRDefault="005B39BE" w:rsidP="00B77E2D">
      <w:pPr>
        <w:spacing w:before="100" w:beforeAutospacing="1" w:line="360" w:lineRule="auto"/>
        <w:ind w:firstLine="708"/>
        <w:jc w:val="both"/>
        <w:rPr>
          <w:color w:val="000000"/>
          <w:sz w:val="28"/>
          <w:szCs w:val="28"/>
        </w:rPr>
      </w:pPr>
      <w:r w:rsidRPr="005B39BE">
        <w:rPr>
          <w:color w:val="000000"/>
          <w:sz w:val="28"/>
          <w:szCs w:val="28"/>
        </w:rPr>
        <w:t>7.    Прибыль   является   основным   защитным   механизмом,   предохраняющим предприятие от угрозы банкротства. Хотя такая угроза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w:t>
      </w:r>
      <w:r>
        <w:rPr>
          <w:color w:val="000000"/>
          <w:sz w:val="28"/>
          <w:szCs w:val="28"/>
        </w:rPr>
        <w:t xml:space="preserve"> </w:t>
      </w:r>
      <w:r w:rsidRPr="005B39BE">
        <w:rPr>
          <w:color w:val="000000"/>
          <w:sz w:val="28"/>
          <w:szCs w:val="28"/>
        </w:rPr>
        <w:t>увеличена доля высоко 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w:t>
      </w:r>
      <w:r>
        <w:rPr>
          <w:color w:val="000000"/>
          <w:sz w:val="28"/>
          <w:szCs w:val="28"/>
        </w:rPr>
        <w:t>ющие резервные финансовые фонды.</w:t>
      </w:r>
    </w:p>
    <w:p w:rsidR="005B39BE" w:rsidRDefault="005B39BE" w:rsidP="00B77E2D">
      <w:pPr>
        <w:shd w:val="clear" w:color="auto" w:fill="FFFFFF"/>
        <w:autoSpaceDE w:val="0"/>
        <w:autoSpaceDN w:val="0"/>
        <w:adjustRightInd w:val="0"/>
        <w:spacing w:before="100" w:beforeAutospacing="1" w:line="360" w:lineRule="auto"/>
        <w:ind w:firstLine="708"/>
        <w:jc w:val="both"/>
        <w:rPr>
          <w:color w:val="000000"/>
          <w:sz w:val="28"/>
          <w:szCs w:val="28"/>
        </w:rPr>
      </w:pPr>
      <w:r w:rsidRPr="005B39BE">
        <w:rPr>
          <w:color w:val="000000"/>
          <w:sz w:val="28"/>
          <w:szCs w:val="28"/>
        </w:rPr>
        <w:t>Характеризуя роль прибыли в рыночной экономике, следует отметить, что, по мнению многих экономистов, эта роль не всегда позитивна, так как отдельные виды прибыли служат источником лишь личного обогащения отдельных категорий граждан, не принося пользу обществу в целом. Это относится к таким ее видам, как прибыль, полученная от спекулятивных коммерческих операций, от неоправданно высоких цен в связи с монопольным положением на рынке, от "теневой" деятельности предприятий и тому подобному. Рассмотрим, полностью ли лишены "позитива" эти виды прибыли с позиций экономического развития общества в целом.</w:t>
      </w:r>
    </w:p>
    <w:p w:rsidR="005B39BE" w:rsidRDefault="005B39BE" w:rsidP="00716983">
      <w:pPr>
        <w:shd w:val="clear" w:color="auto" w:fill="FFFFFF"/>
        <w:autoSpaceDE w:val="0"/>
        <w:autoSpaceDN w:val="0"/>
        <w:adjustRightInd w:val="0"/>
        <w:spacing w:line="360" w:lineRule="auto"/>
        <w:rPr>
          <w:color w:val="000000"/>
          <w:sz w:val="28"/>
          <w:szCs w:val="28"/>
        </w:rPr>
      </w:pPr>
    </w:p>
    <w:p w:rsidR="00AD6BA9" w:rsidRPr="004944A4" w:rsidRDefault="005B39BE" w:rsidP="00885EAF">
      <w:pPr>
        <w:shd w:val="clear" w:color="auto" w:fill="FFFFFF"/>
        <w:autoSpaceDE w:val="0"/>
        <w:autoSpaceDN w:val="0"/>
        <w:adjustRightInd w:val="0"/>
        <w:spacing w:line="360" w:lineRule="auto"/>
        <w:ind w:firstLine="708"/>
        <w:jc w:val="both"/>
        <w:rPr>
          <w:color w:val="000000"/>
          <w:sz w:val="28"/>
          <w:szCs w:val="28"/>
        </w:rPr>
      </w:pPr>
      <w:r w:rsidRPr="004944A4">
        <w:rPr>
          <w:color w:val="000000"/>
          <w:sz w:val="28"/>
          <w:szCs w:val="28"/>
        </w:rPr>
        <w:t xml:space="preserve">2 </w:t>
      </w:r>
      <w:r w:rsidR="00AD6BA9" w:rsidRPr="004944A4">
        <w:rPr>
          <w:color w:val="000000"/>
          <w:sz w:val="28"/>
          <w:szCs w:val="28"/>
        </w:rPr>
        <w:t xml:space="preserve">Методика анализа, планирования и </w:t>
      </w:r>
      <w:r w:rsidR="00AD6BA9" w:rsidRPr="004944A4">
        <w:rPr>
          <w:sz w:val="28"/>
          <w:szCs w:val="28"/>
        </w:rPr>
        <w:t xml:space="preserve">использования </w:t>
      </w:r>
      <w:r w:rsidR="00AD6BA9" w:rsidRPr="004944A4">
        <w:rPr>
          <w:color w:val="000000"/>
          <w:sz w:val="28"/>
          <w:szCs w:val="28"/>
        </w:rPr>
        <w:t>прибыли</w:t>
      </w:r>
    </w:p>
    <w:p w:rsidR="004944A4" w:rsidRDefault="004944A4" w:rsidP="00716983">
      <w:pPr>
        <w:shd w:val="clear" w:color="auto" w:fill="FFFFFF"/>
        <w:autoSpaceDE w:val="0"/>
        <w:autoSpaceDN w:val="0"/>
        <w:adjustRightInd w:val="0"/>
        <w:spacing w:line="360" w:lineRule="auto"/>
        <w:ind w:right="23"/>
        <w:jc w:val="both"/>
        <w:rPr>
          <w:color w:val="000000"/>
          <w:sz w:val="28"/>
          <w:szCs w:val="28"/>
        </w:rPr>
      </w:pPr>
    </w:p>
    <w:p w:rsidR="00AD6BA9" w:rsidRDefault="00AD6BA9" w:rsidP="00885EAF">
      <w:pPr>
        <w:shd w:val="clear" w:color="auto" w:fill="FFFFFF"/>
        <w:autoSpaceDE w:val="0"/>
        <w:autoSpaceDN w:val="0"/>
        <w:adjustRightInd w:val="0"/>
        <w:spacing w:line="360" w:lineRule="auto"/>
        <w:ind w:right="23" w:firstLine="708"/>
        <w:jc w:val="both"/>
        <w:rPr>
          <w:sz w:val="28"/>
          <w:szCs w:val="28"/>
        </w:rPr>
      </w:pPr>
      <w:r w:rsidRPr="004944A4">
        <w:rPr>
          <w:color w:val="000000"/>
          <w:sz w:val="28"/>
          <w:szCs w:val="28"/>
        </w:rPr>
        <w:t>2.1</w:t>
      </w:r>
      <w:r w:rsidR="0060308C" w:rsidRPr="004944A4">
        <w:rPr>
          <w:color w:val="000000"/>
          <w:sz w:val="28"/>
          <w:szCs w:val="28"/>
        </w:rPr>
        <w:t xml:space="preserve"> </w:t>
      </w:r>
      <w:r w:rsidR="00275AD6" w:rsidRPr="004944A4">
        <w:rPr>
          <w:sz w:val="28"/>
          <w:szCs w:val="28"/>
        </w:rPr>
        <w:t>Метод прямого счета</w:t>
      </w:r>
      <w:r w:rsidR="00275AD6" w:rsidRPr="004944A4">
        <w:rPr>
          <w:color w:val="000000"/>
          <w:sz w:val="28"/>
          <w:szCs w:val="28"/>
        </w:rPr>
        <w:t xml:space="preserve"> </w:t>
      </w:r>
      <w:r w:rsidR="00275AD6" w:rsidRPr="004944A4">
        <w:rPr>
          <w:sz w:val="28"/>
          <w:szCs w:val="28"/>
        </w:rPr>
        <w:t>и аналитический метод планирования прибыли</w:t>
      </w:r>
    </w:p>
    <w:p w:rsidR="004944A4" w:rsidRDefault="004944A4" w:rsidP="00716983">
      <w:pPr>
        <w:shd w:val="clear" w:color="auto" w:fill="FFFFFF"/>
        <w:autoSpaceDE w:val="0"/>
        <w:autoSpaceDN w:val="0"/>
        <w:adjustRightInd w:val="0"/>
        <w:spacing w:line="360" w:lineRule="auto"/>
        <w:ind w:right="23"/>
        <w:jc w:val="both"/>
        <w:rPr>
          <w:sz w:val="28"/>
          <w:szCs w:val="28"/>
        </w:rPr>
      </w:pPr>
    </w:p>
    <w:p w:rsidR="004944A4" w:rsidRPr="004944A4" w:rsidRDefault="004944A4" w:rsidP="00716983">
      <w:pPr>
        <w:shd w:val="clear" w:color="auto" w:fill="FFFFFF"/>
        <w:autoSpaceDE w:val="0"/>
        <w:autoSpaceDN w:val="0"/>
        <w:adjustRightInd w:val="0"/>
        <w:spacing w:line="360" w:lineRule="auto"/>
        <w:ind w:right="23"/>
        <w:jc w:val="both"/>
        <w:rPr>
          <w:sz w:val="28"/>
          <w:szCs w:val="28"/>
        </w:rPr>
      </w:pPr>
    </w:p>
    <w:p w:rsidR="00BC5949" w:rsidRDefault="00922D43" w:rsidP="00B77E2D">
      <w:pPr>
        <w:shd w:val="clear" w:color="auto" w:fill="FFFFFF"/>
        <w:autoSpaceDE w:val="0"/>
        <w:autoSpaceDN w:val="0"/>
        <w:adjustRightInd w:val="0"/>
        <w:spacing w:line="360" w:lineRule="auto"/>
        <w:ind w:right="23" w:firstLine="708"/>
        <w:jc w:val="both"/>
        <w:rPr>
          <w:color w:val="000000"/>
          <w:sz w:val="28"/>
          <w:szCs w:val="28"/>
        </w:rPr>
      </w:pPr>
      <w:r w:rsidRPr="006C2EB4">
        <w:rPr>
          <w:color w:val="000000"/>
          <w:sz w:val="28"/>
          <w:szCs w:val="28"/>
        </w:rPr>
        <w:t>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w:t>
      </w:r>
      <w:r w:rsidR="00BC5949" w:rsidRPr="00BC5949">
        <w:rPr>
          <w:color w:val="000000"/>
          <w:sz w:val="28"/>
          <w:szCs w:val="28"/>
        </w:rPr>
        <w:t xml:space="preserve"> </w:t>
      </w:r>
    </w:p>
    <w:p w:rsidR="00BC5949" w:rsidRPr="006C2EB4" w:rsidRDefault="00BC5949" w:rsidP="00BA6F14">
      <w:pPr>
        <w:shd w:val="clear" w:color="auto" w:fill="FFFFFF"/>
        <w:autoSpaceDE w:val="0"/>
        <w:autoSpaceDN w:val="0"/>
        <w:adjustRightInd w:val="0"/>
        <w:spacing w:line="360" w:lineRule="auto"/>
        <w:ind w:right="23" w:firstLine="708"/>
        <w:jc w:val="both"/>
        <w:rPr>
          <w:sz w:val="28"/>
          <w:szCs w:val="28"/>
        </w:rPr>
      </w:pPr>
      <w:r w:rsidRPr="006C2EB4">
        <w:rPr>
          <w:color w:val="000000"/>
          <w:sz w:val="28"/>
          <w:szCs w:val="28"/>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рабочим и служащим, а также своевременные расчеты с бюджетом, банками и поставщиками. Следовательно,</w:t>
      </w:r>
      <w:r>
        <w:rPr>
          <w:sz w:val="28"/>
          <w:szCs w:val="28"/>
        </w:rPr>
        <w:t xml:space="preserve"> </w:t>
      </w:r>
      <w:r>
        <w:rPr>
          <w:color w:val="000000"/>
          <w:sz w:val="28"/>
          <w:szCs w:val="28"/>
        </w:rPr>
        <w:t>п</w:t>
      </w:r>
      <w:r w:rsidRPr="006C2EB4">
        <w:rPr>
          <w:color w:val="000000"/>
          <w:sz w:val="28"/>
          <w:szCs w:val="28"/>
        </w:rPr>
        <w:t>равильное планирование прибыли на предприятиях имеет ключевое значение не только для предпринимателей, но и для экономики в целом.</w:t>
      </w:r>
    </w:p>
    <w:p w:rsidR="00BC5949" w:rsidRPr="006C2EB4" w:rsidRDefault="00BC5949" w:rsidP="00BA6F14">
      <w:pPr>
        <w:shd w:val="clear" w:color="auto" w:fill="FFFFFF"/>
        <w:autoSpaceDE w:val="0"/>
        <w:autoSpaceDN w:val="0"/>
        <w:adjustRightInd w:val="0"/>
        <w:spacing w:line="360" w:lineRule="auto"/>
        <w:ind w:right="23" w:firstLine="708"/>
        <w:jc w:val="both"/>
        <w:rPr>
          <w:sz w:val="28"/>
          <w:szCs w:val="28"/>
        </w:rPr>
      </w:pPr>
      <w:r w:rsidRPr="006C2EB4">
        <w:rPr>
          <w:color w:val="000000"/>
          <w:sz w:val="28"/>
          <w:szCs w:val="28"/>
        </w:rPr>
        <w:t>Планируется прибыль раздельно по видам: от реализации товарной продукции, от реализации прочей продукции и услуг нетоварного характера, от реализации основных фондов и другого имущества и от внереализационных доходов и расходов.</w:t>
      </w:r>
    </w:p>
    <w:p w:rsidR="00BC5949" w:rsidRDefault="00BC5949" w:rsidP="00BA6F14">
      <w:pPr>
        <w:shd w:val="clear" w:color="auto" w:fill="FFFFFF"/>
        <w:autoSpaceDE w:val="0"/>
        <w:autoSpaceDN w:val="0"/>
        <w:adjustRightInd w:val="0"/>
        <w:spacing w:line="360" w:lineRule="auto"/>
        <w:ind w:right="23" w:firstLine="708"/>
        <w:jc w:val="both"/>
        <w:rPr>
          <w:sz w:val="28"/>
          <w:szCs w:val="28"/>
        </w:rPr>
      </w:pPr>
      <w:r w:rsidRPr="006C2EB4">
        <w:rPr>
          <w:color w:val="000000"/>
          <w:sz w:val="28"/>
          <w:szCs w:val="28"/>
        </w:rPr>
        <w:t>Выделяют следующие основные способы планирования прибыли от реализации товарной продукции: метод прямого счета и аналитический</w:t>
      </w:r>
      <w:r w:rsidR="008D39E0">
        <w:rPr>
          <w:color w:val="000000"/>
          <w:sz w:val="28"/>
          <w:szCs w:val="28"/>
        </w:rPr>
        <w:t xml:space="preserve"> </w:t>
      </w:r>
      <w:r w:rsidR="008D39E0" w:rsidRPr="003F2608">
        <w:rPr>
          <w:color w:val="548DD4"/>
          <w:sz w:val="28"/>
          <w:szCs w:val="28"/>
        </w:rPr>
        <w:t>[4, с. 84]</w:t>
      </w:r>
      <w:r w:rsidRPr="00275AD6">
        <w:rPr>
          <w:color w:val="0000FF"/>
          <w:sz w:val="28"/>
          <w:szCs w:val="28"/>
        </w:rPr>
        <w:t>.</w:t>
      </w:r>
      <w:r w:rsidRPr="006C2EB4">
        <w:rPr>
          <w:color w:val="000000"/>
          <w:sz w:val="28"/>
          <w:szCs w:val="28"/>
        </w:rPr>
        <w:t xml:space="preserve"> Рассмотрим эти методы исчисления прибыли.</w:t>
      </w:r>
    </w:p>
    <w:p w:rsidR="00922D43" w:rsidRPr="008D39E0" w:rsidRDefault="00BC5949" w:rsidP="00591D87">
      <w:pPr>
        <w:shd w:val="clear" w:color="auto" w:fill="FFFFFF"/>
        <w:autoSpaceDE w:val="0"/>
        <w:autoSpaceDN w:val="0"/>
        <w:adjustRightInd w:val="0"/>
        <w:spacing w:line="360" w:lineRule="auto"/>
        <w:ind w:right="23" w:firstLine="708"/>
        <w:jc w:val="both"/>
        <w:rPr>
          <w:sz w:val="28"/>
          <w:szCs w:val="28"/>
        </w:rPr>
      </w:pPr>
      <w:r w:rsidRPr="008D39E0">
        <w:rPr>
          <w:sz w:val="28"/>
          <w:szCs w:val="28"/>
        </w:rPr>
        <w:t>Метод прямого счета</w:t>
      </w:r>
    </w:p>
    <w:p w:rsidR="0063414D" w:rsidRDefault="00922D43" w:rsidP="00BA6F14">
      <w:pPr>
        <w:shd w:val="clear" w:color="auto" w:fill="FFFFFF"/>
        <w:autoSpaceDE w:val="0"/>
        <w:autoSpaceDN w:val="0"/>
        <w:adjustRightInd w:val="0"/>
        <w:spacing w:line="360" w:lineRule="auto"/>
        <w:ind w:firstLine="708"/>
        <w:jc w:val="both"/>
        <w:rPr>
          <w:color w:val="000000"/>
          <w:sz w:val="28"/>
          <w:szCs w:val="28"/>
        </w:rPr>
      </w:pPr>
      <w:r w:rsidRPr="00922D43">
        <w:rPr>
          <w:color w:val="000000"/>
          <w:sz w:val="28"/>
          <w:szCs w:val="28"/>
        </w:rPr>
        <w:t>Метод прямого счета наиболее широко распространен в организациях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8D39E0" w:rsidRDefault="008D39E0" w:rsidP="00591D87">
      <w:pPr>
        <w:shd w:val="clear" w:color="auto" w:fill="FFFFFF"/>
        <w:autoSpaceDE w:val="0"/>
        <w:autoSpaceDN w:val="0"/>
        <w:adjustRightInd w:val="0"/>
        <w:spacing w:line="360" w:lineRule="auto"/>
        <w:ind w:firstLine="708"/>
        <w:jc w:val="both"/>
        <w:rPr>
          <w:color w:val="000000"/>
          <w:sz w:val="28"/>
          <w:szCs w:val="28"/>
        </w:rPr>
      </w:pPr>
    </w:p>
    <w:p w:rsidR="00922D43" w:rsidRPr="00914B2F" w:rsidRDefault="00922D43" w:rsidP="00591D87">
      <w:pPr>
        <w:shd w:val="clear" w:color="auto" w:fill="FFFFFF"/>
        <w:autoSpaceDE w:val="0"/>
        <w:autoSpaceDN w:val="0"/>
        <w:adjustRightInd w:val="0"/>
        <w:spacing w:line="360" w:lineRule="auto"/>
        <w:ind w:firstLine="708"/>
        <w:jc w:val="both"/>
        <w:rPr>
          <w:color w:val="0000FF"/>
          <w:sz w:val="28"/>
          <w:szCs w:val="28"/>
        </w:rPr>
      </w:pPr>
      <w:r w:rsidRPr="00922D43">
        <w:rPr>
          <w:color w:val="000000"/>
          <w:sz w:val="28"/>
          <w:szCs w:val="28"/>
        </w:rPr>
        <w:t xml:space="preserve">Расчет </w:t>
      </w:r>
      <w:r w:rsidR="00914B2F">
        <w:rPr>
          <w:color w:val="000000"/>
          <w:sz w:val="28"/>
          <w:szCs w:val="28"/>
        </w:rPr>
        <w:t xml:space="preserve">плановой прибыли </w:t>
      </w:r>
      <w:r w:rsidRPr="00922D43">
        <w:rPr>
          <w:color w:val="000000"/>
          <w:sz w:val="28"/>
          <w:szCs w:val="28"/>
        </w:rPr>
        <w:t>ведется по формуле</w:t>
      </w:r>
      <w:r w:rsidR="00914B2F">
        <w:rPr>
          <w:color w:val="000000"/>
          <w:sz w:val="28"/>
          <w:szCs w:val="28"/>
        </w:rPr>
        <w:t xml:space="preserve"> </w:t>
      </w:r>
      <w:r w:rsidR="00390BC9">
        <w:rPr>
          <w:sz w:val="28"/>
          <w:szCs w:val="28"/>
        </w:rPr>
        <w:t>(</w:t>
      </w:r>
      <w:r w:rsidR="00914B2F" w:rsidRPr="00390BC9">
        <w:rPr>
          <w:sz w:val="28"/>
          <w:szCs w:val="28"/>
        </w:rPr>
        <w:t>3)</w:t>
      </w:r>
      <w:r w:rsidRPr="00390BC9">
        <w:rPr>
          <w:sz w:val="28"/>
          <w:szCs w:val="28"/>
        </w:rPr>
        <w:t>:</w:t>
      </w:r>
    </w:p>
    <w:p w:rsidR="00922D43" w:rsidRPr="00922D43" w:rsidRDefault="00922D43" w:rsidP="00390BC9">
      <w:pPr>
        <w:shd w:val="clear" w:color="auto" w:fill="FFFFFF"/>
        <w:autoSpaceDE w:val="0"/>
        <w:autoSpaceDN w:val="0"/>
        <w:adjustRightInd w:val="0"/>
        <w:spacing w:line="360" w:lineRule="auto"/>
        <w:ind w:firstLine="708"/>
        <w:rPr>
          <w:color w:val="000000"/>
          <w:sz w:val="28"/>
          <w:szCs w:val="28"/>
        </w:rPr>
      </w:pPr>
      <w:r w:rsidRPr="00214692">
        <w:rPr>
          <w:color w:val="000000"/>
          <w:sz w:val="28"/>
          <w:szCs w:val="28"/>
          <w:lang w:val="en-US"/>
        </w:rPr>
        <w:t>P</w:t>
      </w:r>
      <w:r w:rsidRPr="00922D43">
        <w:rPr>
          <w:color w:val="000000"/>
          <w:sz w:val="28"/>
          <w:szCs w:val="28"/>
          <w:vertAlign w:val="subscript"/>
        </w:rPr>
        <w:t>пл</w:t>
      </w:r>
      <w:r w:rsidRPr="00922D43">
        <w:rPr>
          <w:color w:val="000000"/>
          <w:sz w:val="28"/>
          <w:szCs w:val="28"/>
        </w:rPr>
        <w:t xml:space="preserve"> = (</w:t>
      </w:r>
      <w:r w:rsidRPr="00922D43">
        <w:rPr>
          <w:color w:val="000000"/>
          <w:sz w:val="28"/>
          <w:szCs w:val="28"/>
          <w:lang w:val="en-US"/>
        </w:rPr>
        <w:t>Q</w:t>
      </w:r>
      <w:r w:rsidRPr="00922D43">
        <w:rPr>
          <w:color w:val="000000"/>
          <w:sz w:val="28"/>
          <w:szCs w:val="28"/>
          <w:vertAlign w:val="subscript"/>
          <w:lang w:val="en-US"/>
        </w:rPr>
        <w:t>H</w:t>
      </w:r>
      <w:r w:rsidRPr="00922D43">
        <w:rPr>
          <w:color w:val="000000"/>
          <w:sz w:val="28"/>
          <w:szCs w:val="28"/>
        </w:rPr>
        <w:t>*</w:t>
      </w:r>
      <w:r w:rsidRPr="00922D43">
        <w:rPr>
          <w:color w:val="000000"/>
          <w:sz w:val="28"/>
          <w:szCs w:val="28"/>
          <w:lang w:val="en-US"/>
        </w:rPr>
        <w:t>P</w:t>
      </w:r>
      <w:r w:rsidRPr="00922D43">
        <w:rPr>
          <w:color w:val="000000"/>
          <w:sz w:val="28"/>
          <w:szCs w:val="28"/>
        </w:rPr>
        <w:t>)-(</w:t>
      </w:r>
      <w:r w:rsidRPr="00922D43">
        <w:rPr>
          <w:color w:val="000000"/>
          <w:sz w:val="28"/>
          <w:szCs w:val="28"/>
          <w:lang w:val="en-US"/>
        </w:rPr>
        <w:t>Q</w:t>
      </w:r>
      <w:r w:rsidRPr="00922D43">
        <w:rPr>
          <w:color w:val="000000"/>
          <w:sz w:val="28"/>
          <w:szCs w:val="28"/>
          <w:vertAlign w:val="subscript"/>
          <w:lang w:val="en-US"/>
        </w:rPr>
        <w:t>H</w:t>
      </w:r>
      <w:r w:rsidRPr="00922D43">
        <w:rPr>
          <w:color w:val="000000"/>
          <w:sz w:val="28"/>
          <w:szCs w:val="28"/>
        </w:rPr>
        <w:t>*</w:t>
      </w:r>
      <w:r w:rsidRPr="00922D43">
        <w:rPr>
          <w:color w:val="000000"/>
          <w:sz w:val="28"/>
          <w:szCs w:val="28"/>
          <w:lang w:val="en-US"/>
        </w:rPr>
        <w:t>C</w:t>
      </w:r>
      <w:r w:rsidRPr="00922D43">
        <w:rPr>
          <w:color w:val="000000"/>
          <w:sz w:val="28"/>
          <w:szCs w:val="28"/>
        </w:rPr>
        <w:t>),</w:t>
      </w:r>
      <w:r w:rsidR="00914B2F">
        <w:rPr>
          <w:color w:val="000000"/>
          <w:sz w:val="28"/>
          <w:szCs w:val="28"/>
        </w:rPr>
        <w:t xml:space="preserve">                                 </w:t>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914B2F">
        <w:rPr>
          <w:color w:val="000000"/>
          <w:sz w:val="28"/>
          <w:szCs w:val="28"/>
        </w:rPr>
        <w:t xml:space="preserve"> </w:t>
      </w:r>
      <w:r w:rsidR="00914B2F" w:rsidRPr="00914B2F">
        <w:rPr>
          <w:color w:val="0000FF"/>
          <w:sz w:val="28"/>
          <w:szCs w:val="28"/>
        </w:rPr>
        <w:t xml:space="preserve"> </w:t>
      </w:r>
      <w:r w:rsidR="00390BC9">
        <w:rPr>
          <w:color w:val="0000FF"/>
          <w:sz w:val="28"/>
          <w:szCs w:val="28"/>
        </w:rPr>
        <w:tab/>
      </w:r>
      <w:r w:rsidR="00914B2F" w:rsidRPr="00390BC9">
        <w:rPr>
          <w:sz w:val="28"/>
          <w:szCs w:val="28"/>
        </w:rPr>
        <w:t>(3)</w:t>
      </w:r>
    </w:p>
    <w:p w:rsidR="00922D43" w:rsidRPr="00922D43" w:rsidRDefault="00922D43" w:rsidP="00716983">
      <w:pPr>
        <w:shd w:val="clear" w:color="auto" w:fill="FFFFFF"/>
        <w:autoSpaceDE w:val="0"/>
        <w:autoSpaceDN w:val="0"/>
        <w:adjustRightInd w:val="0"/>
        <w:spacing w:line="360" w:lineRule="auto"/>
        <w:jc w:val="both"/>
        <w:rPr>
          <w:sz w:val="28"/>
          <w:szCs w:val="28"/>
        </w:rPr>
      </w:pPr>
      <w:r w:rsidRPr="00922D43">
        <w:rPr>
          <w:color w:val="000000"/>
          <w:sz w:val="28"/>
          <w:szCs w:val="28"/>
        </w:rPr>
        <w:t xml:space="preserve">где     </w:t>
      </w:r>
      <w:r w:rsidRPr="00922D43">
        <w:rPr>
          <w:smallCaps/>
          <w:color w:val="000000"/>
          <w:sz w:val="28"/>
          <w:szCs w:val="28"/>
        </w:rPr>
        <w:t>р</w:t>
      </w:r>
      <w:r w:rsidRPr="00922D43">
        <w:rPr>
          <w:smallCaps/>
          <w:color w:val="000000"/>
          <w:sz w:val="28"/>
          <w:szCs w:val="28"/>
          <w:vertAlign w:val="subscript"/>
        </w:rPr>
        <w:t>пл</w:t>
      </w:r>
      <w:r w:rsidRPr="00922D43">
        <w:rPr>
          <w:smallCaps/>
          <w:color w:val="000000"/>
          <w:sz w:val="28"/>
          <w:szCs w:val="28"/>
        </w:rPr>
        <w:t xml:space="preserve">, </w:t>
      </w:r>
      <w:r w:rsidRPr="00922D43">
        <w:rPr>
          <w:color w:val="000000"/>
          <w:sz w:val="28"/>
          <w:szCs w:val="28"/>
        </w:rPr>
        <w:t>— плановая прибыль</w:t>
      </w:r>
    </w:p>
    <w:p w:rsidR="00922D43" w:rsidRPr="00922D43" w:rsidRDefault="00922D43" w:rsidP="00716983">
      <w:pPr>
        <w:shd w:val="clear" w:color="auto" w:fill="FFFFFF"/>
        <w:autoSpaceDE w:val="0"/>
        <w:autoSpaceDN w:val="0"/>
        <w:adjustRightInd w:val="0"/>
        <w:spacing w:line="360" w:lineRule="auto"/>
        <w:jc w:val="both"/>
        <w:rPr>
          <w:color w:val="000000"/>
          <w:sz w:val="28"/>
          <w:szCs w:val="28"/>
        </w:rPr>
      </w:pPr>
      <w:r w:rsidRPr="00922D43">
        <w:rPr>
          <w:color w:val="000000"/>
          <w:sz w:val="28"/>
          <w:szCs w:val="28"/>
          <w:lang w:val="en-US"/>
        </w:rPr>
        <w:t>Q</w:t>
      </w:r>
      <w:r w:rsidRPr="00922D43">
        <w:rPr>
          <w:color w:val="000000"/>
          <w:sz w:val="28"/>
          <w:szCs w:val="28"/>
          <w:vertAlign w:val="subscript"/>
          <w:lang w:val="en-US"/>
        </w:rPr>
        <w:t>H</w:t>
      </w:r>
      <w:r w:rsidRPr="00922D43">
        <w:rPr>
          <w:color w:val="000000"/>
          <w:sz w:val="28"/>
          <w:szCs w:val="28"/>
        </w:rPr>
        <w:t xml:space="preserve"> - выпуск товарной продукции в плановом периоде в натуральном выражении </w:t>
      </w:r>
    </w:p>
    <w:p w:rsidR="00922D43" w:rsidRPr="00922D43" w:rsidRDefault="00922D43" w:rsidP="00716983">
      <w:pPr>
        <w:shd w:val="clear" w:color="auto" w:fill="FFFFFF"/>
        <w:autoSpaceDE w:val="0"/>
        <w:autoSpaceDN w:val="0"/>
        <w:adjustRightInd w:val="0"/>
        <w:spacing w:line="360" w:lineRule="auto"/>
        <w:jc w:val="both"/>
        <w:rPr>
          <w:color w:val="000000"/>
          <w:sz w:val="28"/>
          <w:szCs w:val="28"/>
        </w:rPr>
      </w:pPr>
      <w:r w:rsidRPr="00922D43">
        <w:rPr>
          <w:color w:val="000000"/>
          <w:sz w:val="28"/>
          <w:szCs w:val="28"/>
        </w:rPr>
        <w:t xml:space="preserve">Р - цена за единицу продукции (за вычетом НДС и акцизов); </w:t>
      </w:r>
    </w:p>
    <w:p w:rsidR="00922D43" w:rsidRDefault="00922D43" w:rsidP="00716983">
      <w:pPr>
        <w:shd w:val="clear" w:color="auto" w:fill="FFFFFF"/>
        <w:autoSpaceDE w:val="0"/>
        <w:autoSpaceDN w:val="0"/>
        <w:adjustRightInd w:val="0"/>
        <w:spacing w:line="360" w:lineRule="auto"/>
        <w:jc w:val="both"/>
        <w:rPr>
          <w:color w:val="000000"/>
          <w:sz w:val="28"/>
          <w:szCs w:val="28"/>
        </w:rPr>
      </w:pPr>
      <w:r w:rsidRPr="00922D43">
        <w:rPr>
          <w:i/>
          <w:iCs/>
          <w:color w:val="000000"/>
          <w:sz w:val="28"/>
          <w:szCs w:val="28"/>
        </w:rPr>
        <w:t xml:space="preserve">С - </w:t>
      </w:r>
      <w:r w:rsidRPr="00922D43">
        <w:rPr>
          <w:color w:val="000000"/>
          <w:sz w:val="28"/>
          <w:szCs w:val="28"/>
        </w:rPr>
        <w:t>полная себестоимость единицы продукции.</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 xml:space="preserve">Прибыль по товарному выпуску (Птп) планируется на основе сметы затрат на производство и реализацию продукции, в которой определяется себестоимость товарного выпуска планируемого периода </w:t>
      </w:r>
      <w:r w:rsidRPr="00390BC9">
        <w:rPr>
          <w:sz w:val="28"/>
          <w:szCs w:val="28"/>
        </w:rPr>
        <w:t>(4):</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 xml:space="preserve">Птп = Цтп - Стп, </w:t>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00390BC9">
        <w:rPr>
          <w:color w:val="000000"/>
          <w:sz w:val="28"/>
          <w:szCs w:val="28"/>
        </w:rPr>
        <w:tab/>
      </w:r>
      <w:r w:rsidRPr="00390BC9">
        <w:rPr>
          <w:sz w:val="28"/>
          <w:szCs w:val="28"/>
        </w:rPr>
        <w:t>(4)</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где Цтп — стоимость товарного выпуска планируемого периода в действующих ценах реализации (без НДС, акцизов, торговых и сбытовых скидок);</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Стп — полная себестоимость товарной продукции планируемого периода.</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 xml:space="preserve">Следует отличать плановый размер прибыли в расчете на товарный выпуск от прибыли, планируемой на объем реализуемой продукции. Прибыль на реализуемую продукцию (Прп) в общем виде рассчитывается по формуле </w:t>
      </w:r>
      <w:r w:rsidRPr="00390BC9">
        <w:rPr>
          <w:sz w:val="28"/>
          <w:szCs w:val="28"/>
        </w:rPr>
        <w:t>(5):</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Прп = Врп - Срп</w:t>
      </w:r>
      <w:r w:rsidRPr="00390BC9">
        <w:rPr>
          <w:sz w:val="28"/>
          <w:szCs w:val="28"/>
        </w:rPr>
        <w:t xml:space="preserve">, </w:t>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Pr="00390BC9">
        <w:rPr>
          <w:sz w:val="28"/>
          <w:szCs w:val="28"/>
        </w:rPr>
        <w:t>(5)</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где Врп — планируемая выручка от реализации продукции в действующих ценах (без НДС, акцизов, торговых и сбытовых скидок);</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Срп — полная себестоимость реализуемой в предстоящем периоде продукции.</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 xml:space="preserve">Более детально прибыль от объема реализуемой продукции в плановом периоде определяется по </w:t>
      </w:r>
      <w:r w:rsidRPr="00390BC9">
        <w:rPr>
          <w:sz w:val="28"/>
          <w:szCs w:val="28"/>
        </w:rPr>
        <w:t>формуле (</w:t>
      </w:r>
      <w:r w:rsidR="00737BE1" w:rsidRPr="00390BC9">
        <w:rPr>
          <w:sz w:val="28"/>
          <w:szCs w:val="28"/>
        </w:rPr>
        <w:t>6</w:t>
      </w:r>
      <w:r w:rsidRPr="00390BC9">
        <w:rPr>
          <w:sz w:val="28"/>
          <w:szCs w:val="28"/>
        </w:rPr>
        <w:t>):</w:t>
      </w:r>
    </w:p>
    <w:p w:rsidR="00914B2F" w:rsidRPr="00914B2F" w:rsidRDefault="00914B2F" w:rsidP="00390BC9">
      <w:pPr>
        <w:shd w:val="clear" w:color="auto" w:fill="FFFFFF"/>
        <w:autoSpaceDE w:val="0"/>
        <w:autoSpaceDN w:val="0"/>
        <w:adjustRightInd w:val="0"/>
        <w:spacing w:line="360" w:lineRule="auto"/>
        <w:ind w:firstLine="708"/>
        <w:jc w:val="both"/>
        <w:rPr>
          <w:color w:val="000000"/>
          <w:sz w:val="28"/>
          <w:szCs w:val="28"/>
        </w:rPr>
      </w:pPr>
      <w:r w:rsidRPr="00914B2F">
        <w:rPr>
          <w:color w:val="000000"/>
          <w:sz w:val="28"/>
          <w:szCs w:val="28"/>
        </w:rPr>
        <w:t>Прп = Пон + Птп - Пок</w:t>
      </w:r>
      <w:r w:rsidRPr="00390BC9">
        <w:rPr>
          <w:sz w:val="28"/>
          <w:szCs w:val="28"/>
        </w:rPr>
        <w:t xml:space="preserve">, </w:t>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r>
      <w:r w:rsidRPr="00390BC9">
        <w:rPr>
          <w:sz w:val="28"/>
          <w:szCs w:val="28"/>
        </w:rPr>
        <w:t>(</w:t>
      </w:r>
      <w:r w:rsidR="00737BE1" w:rsidRPr="00390BC9">
        <w:rPr>
          <w:sz w:val="28"/>
          <w:szCs w:val="28"/>
        </w:rPr>
        <w:t>6</w:t>
      </w:r>
      <w:r w:rsidRPr="00390BC9">
        <w:rPr>
          <w:sz w:val="28"/>
          <w:szCs w:val="28"/>
        </w:rPr>
        <w:t>)</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где Пон — сумма прибыли остатков нереализованной продукции на начало планового периода;</w:t>
      </w:r>
    </w:p>
    <w:p w:rsidR="00914B2F" w:rsidRP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Птп — прибыль от объема выпуска товарной продукции в плановом периоде;</w:t>
      </w:r>
    </w:p>
    <w:p w:rsidR="00914B2F" w:rsidRDefault="00914B2F" w:rsidP="00716983">
      <w:pPr>
        <w:shd w:val="clear" w:color="auto" w:fill="FFFFFF"/>
        <w:autoSpaceDE w:val="0"/>
        <w:autoSpaceDN w:val="0"/>
        <w:adjustRightInd w:val="0"/>
        <w:spacing w:line="360" w:lineRule="auto"/>
        <w:jc w:val="both"/>
        <w:rPr>
          <w:color w:val="000000"/>
          <w:sz w:val="28"/>
          <w:szCs w:val="28"/>
        </w:rPr>
      </w:pPr>
      <w:r w:rsidRPr="00914B2F">
        <w:rPr>
          <w:color w:val="000000"/>
          <w:sz w:val="28"/>
          <w:szCs w:val="28"/>
        </w:rPr>
        <w:t>Пок — прибыль от остатков нереализованной продукции в конце планового периода.</w:t>
      </w:r>
    </w:p>
    <w:p w:rsidR="00737BE1" w:rsidRPr="00737BE1" w:rsidRDefault="00737BE1" w:rsidP="00390BC9">
      <w:pPr>
        <w:shd w:val="clear" w:color="auto" w:fill="FFFFFF"/>
        <w:autoSpaceDE w:val="0"/>
        <w:autoSpaceDN w:val="0"/>
        <w:adjustRightInd w:val="0"/>
        <w:spacing w:line="360" w:lineRule="auto"/>
        <w:ind w:firstLine="708"/>
        <w:jc w:val="both"/>
        <w:rPr>
          <w:sz w:val="28"/>
          <w:szCs w:val="28"/>
        </w:rPr>
      </w:pPr>
      <w:r w:rsidRPr="00737BE1">
        <w:rPr>
          <w:sz w:val="28"/>
          <w:szCs w:val="28"/>
        </w:rPr>
        <w:t>Данная методика расчета применима для укрупненного прямого метода планирования прибыли, когда легко определить объем реализуемой продукции в ценах и по себестоимости.</w:t>
      </w:r>
    </w:p>
    <w:p w:rsidR="0063414D" w:rsidRDefault="00BC5949" w:rsidP="00390BC9">
      <w:pPr>
        <w:shd w:val="clear" w:color="auto" w:fill="FFFFFF"/>
        <w:autoSpaceDE w:val="0"/>
        <w:autoSpaceDN w:val="0"/>
        <w:adjustRightInd w:val="0"/>
        <w:spacing w:line="360" w:lineRule="auto"/>
        <w:ind w:firstLine="708"/>
        <w:jc w:val="both"/>
        <w:rPr>
          <w:sz w:val="28"/>
          <w:szCs w:val="28"/>
        </w:rPr>
      </w:pPr>
      <w:r w:rsidRPr="00BC5949">
        <w:rPr>
          <w:sz w:val="28"/>
          <w:szCs w:val="28"/>
        </w:rPr>
        <w:t xml:space="preserve">Расчет прибыли методом прямого счета прост и доступен, но он не позволяет выявить влияния отдельных факторов на её рост и при большой номенклатуре продукции очень трудоёмок. </w:t>
      </w:r>
    </w:p>
    <w:p w:rsidR="0063414D" w:rsidRPr="008D39E0" w:rsidRDefault="0063414D" w:rsidP="00591D87">
      <w:pPr>
        <w:shd w:val="clear" w:color="auto" w:fill="FFFFFF"/>
        <w:autoSpaceDE w:val="0"/>
        <w:autoSpaceDN w:val="0"/>
        <w:adjustRightInd w:val="0"/>
        <w:spacing w:line="360" w:lineRule="auto"/>
        <w:ind w:firstLine="708"/>
        <w:rPr>
          <w:sz w:val="28"/>
          <w:szCs w:val="28"/>
        </w:rPr>
      </w:pPr>
      <w:r w:rsidRPr="008D39E0">
        <w:rPr>
          <w:color w:val="000000"/>
          <w:sz w:val="28"/>
          <w:szCs w:val="28"/>
        </w:rPr>
        <w:t>Аналитический метод</w:t>
      </w:r>
    </w:p>
    <w:p w:rsidR="0063414D" w:rsidRPr="006C2EB4" w:rsidRDefault="0063414D" w:rsidP="00390BC9">
      <w:pPr>
        <w:shd w:val="clear" w:color="auto" w:fill="FFFFFF"/>
        <w:autoSpaceDE w:val="0"/>
        <w:autoSpaceDN w:val="0"/>
        <w:adjustRightInd w:val="0"/>
        <w:spacing w:line="360" w:lineRule="auto"/>
        <w:ind w:firstLine="708"/>
        <w:jc w:val="both"/>
        <w:rPr>
          <w:sz w:val="28"/>
          <w:szCs w:val="28"/>
        </w:rPr>
      </w:pPr>
      <w:r w:rsidRPr="0063414D">
        <w:rPr>
          <w:color w:val="000000"/>
          <w:sz w:val="28"/>
          <w:szCs w:val="28"/>
        </w:rPr>
        <w:t>Аналитический метод</w:t>
      </w:r>
      <w:r w:rsidRPr="006C2EB4">
        <w:rPr>
          <w:color w:val="000000"/>
          <w:sz w:val="28"/>
          <w:szCs w:val="28"/>
        </w:rPr>
        <w:t xml:space="preserve"> планирования прибыли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определить влияние отдельных факторов на плановую прибыль. При аналитическом методе прибыль определяется не по каждому виду выпускаемой в предстоящем году продукции, а по всей сравнимой продукции в целом. Исчисление прибыли аналитическим методом состоит из трех последовательных этапов:</w:t>
      </w:r>
    </w:p>
    <w:p w:rsidR="0063414D" w:rsidRPr="00390BC9"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 xml:space="preserve">а)  определение базовой рентабельности </w:t>
      </w:r>
      <w:r w:rsidR="00214692">
        <w:rPr>
          <w:color w:val="000000"/>
          <w:sz w:val="28"/>
          <w:szCs w:val="28"/>
        </w:rPr>
        <w:t xml:space="preserve">(Рб) </w:t>
      </w:r>
      <w:r w:rsidRPr="006C2EB4">
        <w:rPr>
          <w:color w:val="000000"/>
          <w:sz w:val="28"/>
          <w:szCs w:val="28"/>
        </w:rPr>
        <w:t>как частного от деления ожидаемой прибыли за отчетный год на полную себестоимость сравнимой товарной продукции за тот же период</w:t>
      </w:r>
      <w:r w:rsidR="00214692">
        <w:rPr>
          <w:color w:val="000000"/>
          <w:sz w:val="28"/>
          <w:szCs w:val="28"/>
        </w:rPr>
        <w:t xml:space="preserve">, </w:t>
      </w:r>
      <w:r w:rsidR="00214692" w:rsidRPr="00390BC9">
        <w:rPr>
          <w:sz w:val="28"/>
          <w:szCs w:val="28"/>
        </w:rPr>
        <w:t>формула (7)</w:t>
      </w:r>
      <w:r w:rsidR="00390BC9" w:rsidRPr="00390BC9">
        <w:rPr>
          <w:sz w:val="28"/>
          <w:szCs w:val="28"/>
        </w:rPr>
        <w:t>:</w:t>
      </w:r>
    </w:p>
    <w:p w:rsidR="00214692" w:rsidRPr="00390BC9" w:rsidRDefault="00214692" w:rsidP="00390BC9">
      <w:pPr>
        <w:shd w:val="clear" w:color="auto" w:fill="FFFFFF"/>
        <w:autoSpaceDE w:val="0"/>
        <w:autoSpaceDN w:val="0"/>
        <w:adjustRightInd w:val="0"/>
        <w:ind w:right="22" w:firstLine="708"/>
        <w:jc w:val="both"/>
        <w:rPr>
          <w:sz w:val="28"/>
          <w:szCs w:val="28"/>
        </w:rPr>
      </w:pPr>
      <w:r w:rsidRPr="00390BC9">
        <w:rPr>
          <w:sz w:val="28"/>
          <w:szCs w:val="28"/>
        </w:rPr>
        <w:t>Рб   = (По : Стп) * 100%  ,</w:t>
      </w:r>
      <w:r w:rsidRPr="00390BC9">
        <w:rPr>
          <w:sz w:val="28"/>
          <w:szCs w:val="28"/>
        </w:rPr>
        <w:tab/>
      </w:r>
      <w:r w:rsidRPr="00390BC9">
        <w:rPr>
          <w:sz w:val="28"/>
          <w:szCs w:val="28"/>
        </w:rPr>
        <w:tab/>
      </w:r>
      <w:r w:rsidRPr="00390BC9">
        <w:rPr>
          <w:sz w:val="28"/>
          <w:szCs w:val="28"/>
        </w:rPr>
        <w:tab/>
      </w:r>
      <w:r w:rsidR="00390BC9">
        <w:rPr>
          <w:sz w:val="28"/>
          <w:szCs w:val="28"/>
        </w:rPr>
        <w:tab/>
      </w:r>
      <w:r w:rsidR="00390BC9">
        <w:rPr>
          <w:sz w:val="28"/>
          <w:szCs w:val="28"/>
        </w:rPr>
        <w:tab/>
      </w:r>
      <w:r w:rsidR="00390BC9">
        <w:rPr>
          <w:sz w:val="28"/>
          <w:szCs w:val="28"/>
        </w:rPr>
        <w:tab/>
      </w:r>
      <w:r w:rsidR="00390BC9">
        <w:rPr>
          <w:sz w:val="28"/>
          <w:szCs w:val="28"/>
        </w:rPr>
        <w:tab/>
        <w:t xml:space="preserve">         </w:t>
      </w:r>
      <w:r w:rsidRPr="00390BC9">
        <w:rPr>
          <w:sz w:val="28"/>
          <w:szCs w:val="28"/>
        </w:rPr>
        <w:t>(7)</w:t>
      </w:r>
    </w:p>
    <w:p w:rsidR="00214692" w:rsidRPr="00214692" w:rsidRDefault="00214692" w:rsidP="00716983">
      <w:pPr>
        <w:shd w:val="clear" w:color="auto" w:fill="FFFFFF"/>
        <w:autoSpaceDE w:val="0"/>
        <w:autoSpaceDN w:val="0"/>
        <w:adjustRightInd w:val="0"/>
        <w:ind w:right="22"/>
        <w:jc w:val="both"/>
        <w:rPr>
          <w:color w:val="000000"/>
          <w:sz w:val="28"/>
          <w:szCs w:val="28"/>
        </w:rPr>
      </w:pPr>
      <w:r w:rsidRPr="00214692">
        <w:rPr>
          <w:color w:val="000000"/>
          <w:sz w:val="28"/>
          <w:szCs w:val="28"/>
        </w:rPr>
        <w:t>Где,</w:t>
      </w:r>
    </w:p>
    <w:p w:rsidR="00214692" w:rsidRPr="00214692" w:rsidRDefault="00214692" w:rsidP="00716983">
      <w:pPr>
        <w:shd w:val="clear" w:color="auto" w:fill="FFFFFF"/>
        <w:autoSpaceDE w:val="0"/>
        <w:autoSpaceDN w:val="0"/>
        <w:adjustRightInd w:val="0"/>
        <w:spacing w:line="360" w:lineRule="auto"/>
        <w:ind w:right="22"/>
        <w:jc w:val="both"/>
        <w:rPr>
          <w:color w:val="000000"/>
          <w:sz w:val="28"/>
          <w:szCs w:val="28"/>
        </w:rPr>
      </w:pPr>
      <w:r w:rsidRPr="00214692">
        <w:rPr>
          <w:color w:val="000000"/>
          <w:sz w:val="28"/>
          <w:szCs w:val="28"/>
        </w:rPr>
        <w:t>По – ожидаемая прибыль (расчет прибыли ведется в конце базисного  года, когда точный размер прибыли еще не известен);</w:t>
      </w:r>
    </w:p>
    <w:p w:rsidR="00214692" w:rsidRPr="00214692" w:rsidRDefault="00214692" w:rsidP="00716983">
      <w:pPr>
        <w:shd w:val="clear" w:color="auto" w:fill="FFFFFF"/>
        <w:autoSpaceDE w:val="0"/>
        <w:autoSpaceDN w:val="0"/>
        <w:adjustRightInd w:val="0"/>
        <w:spacing w:line="360" w:lineRule="auto"/>
        <w:ind w:right="22"/>
        <w:jc w:val="both"/>
        <w:rPr>
          <w:color w:val="000000"/>
          <w:sz w:val="28"/>
          <w:szCs w:val="28"/>
        </w:rPr>
      </w:pPr>
      <w:r w:rsidRPr="00214692">
        <w:rPr>
          <w:color w:val="000000"/>
          <w:sz w:val="28"/>
          <w:szCs w:val="28"/>
        </w:rPr>
        <w:t>Стп – полная себестоимость товарной продукции базисного года.</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б) исчисление объема товарной продукции в плановом периоде по себестоимости отчетного года и определение прибыли на товарную продукцию, исходя из базовой рентабельности;</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в)    учет   влияния   на   плановую   прибыль   различных   факторов:   снижения (повышения) себестоимости сравнимой продукции, повышения качества ее и сортности, изменения ассортимента, цен и т.д.</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При этом методе прибыль по несравнимой продукции определяется отдельно.</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(обычно девять месяцев) и ожидаемое выполнение плана на оставшийся до конца года период (за четвертый квартал).</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w:t>
      </w:r>
      <w:r>
        <w:rPr>
          <w:sz w:val="28"/>
          <w:szCs w:val="28"/>
        </w:rPr>
        <w:t xml:space="preserve"> </w:t>
      </w:r>
      <w:r>
        <w:rPr>
          <w:color w:val="000000"/>
          <w:sz w:val="28"/>
          <w:szCs w:val="28"/>
        </w:rPr>
        <w:t>с</w:t>
      </w:r>
      <w:r w:rsidRPr="006C2EB4">
        <w:rPr>
          <w:color w:val="000000"/>
          <w:sz w:val="28"/>
          <w:szCs w:val="28"/>
        </w:rPr>
        <w:t>умму прибыли, то они учитываются при определении ожидаемой прибыли за весь отчетный период, независимо от времени изменений.</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планируемого года с учетом влияния одного фактора — изменения объема сравнимой товарной продукции.</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Поскольку плановый уровень рентабельности отличается от базового в результате изменения себестоимости, цен, ассортимента, сортности, то па следующем этапе планирования определяется влияние этих факторов на плановую прибыль. Для окончательного расчета плановой прибыли от реализации продукции учитывается прибыль по остаткам готовой продукций и товаров, отгруженных на начало и конец планового года.</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На размер плановой прибыли влияет изменение цен в плановом периоде. Если цены снижаются или увеличиваются, то предполагаемый процент снижения или увеличения следует исчислять от объема соответствующей продукции. Полученная сумма от снижения или увеличения цен повлияет на уменьшение или увеличение планируемой прибыли.</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Заметим, что при прямом методе плановая прибыль определяется как общая сумма без выявления конкретных причин, влияющих на ее величину, а при аналитическом методе выявляются факторы, положительно и отрицательно влияющие на прибыль.</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 xml:space="preserve">Прежде всего, значительно снижает плановую прибыль повышение себестоимости, </w:t>
      </w:r>
      <w:r>
        <w:rPr>
          <w:color w:val="000000"/>
          <w:sz w:val="28"/>
          <w:szCs w:val="28"/>
        </w:rPr>
        <w:t>что можно объяснить ростом цен н</w:t>
      </w:r>
      <w:r w:rsidRPr="006C2EB4">
        <w:rPr>
          <w:color w:val="000000"/>
          <w:sz w:val="28"/>
          <w:szCs w:val="28"/>
        </w:rPr>
        <w:t>а потребляемые товарно-материальные ценности, повышением оплаты труда в связи с увеличением минимального размера месячной оплаты труда и другими факторами. Прибыль несколько увеличивается в связи с изменением ассортимента производимой продукции в сторону повышения удельного веса наиболее рентабельной продукции. Значительный рост прибыли планируется в связи с предполагаемым увеличением цен на реализуемую продукцию, что обусловлено инфляционными процессами. Поэтому, несмотря на возрастание прибыли вследствие роста цен, нельзя рассматривать этот фактор как положительный.</w:t>
      </w:r>
    </w:p>
    <w:p w:rsidR="0063414D" w:rsidRPr="006C2EB4" w:rsidRDefault="0063414D" w:rsidP="00390BC9">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Кроме прибыли от реализации товарной продукции в составе валовой прибыли, как отмечено выше,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доходы и расходы.</w:t>
      </w:r>
    </w:p>
    <w:p w:rsidR="0063414D" w:rsidRDefault="0063414D" w:rsidP="00C8030C">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Прибыль от прочей реализации (продукции и услуг подсобного хозяйства, автохозяйств, услуг непромышленного характера — для капитального строительства, капитального ремонта и т.д.) планируется методом прямого счета. Результат от прочей реализации может быть как положительный, так и отрицательным.</w:t>
      </w:r>
    </w:p>
    <w:p w:rsidR="00275AD6" w:rsidRDefault="008D39E0" w:rsidP="00716983">
      <w:pPr>
        <w:shd w:val="clear" w:color="auto" w:fill="FFFFFF"/>
        <w:autoSpaceDE w:val="0"/>
        <w:autoSpaceDN w:val="0"/>
        <w:adjustRightInd w:val="0"/>
        <w:spacing w:line="360" w:lineRule="auto"/>
        <w:ind w:right="22"/>
        <w:jc w:val="both"/>
        <w:rPr>
          <w:color w:val="000000"/>
          <w:sz w:val="28"/>
          <w:szCs w:val="28"/>
        </w:rPr>
      </w:pPr>
      <w:r>
        <w:rPr>
          <w:color w:val="000000"/>
          <w:sz w:val="28"/>
          <w:szCs w:val="28"/>
        </w:rPr>
        <w:tab/>
      </w: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C5625" w:rsidRDefault="006C5625" w:rsidP="00716983">
      <w:pPr>
        <w:shd w:val="clear" w:color="auto" w:fill="FFFFFF"/>
        <w:autoSpaceDE w:val="0"/>
        <w:autoSpaceDN w:val="0"/>
        <w:adjustRightInd w:val="0"/>
        <w:spacing w:line="360" w:lineRule="auto"/>
        <w:ind w:right="22"/>
        <w:jc w:val="both"/>
        <w:rPr>
          <w:color w:val="000000"/>
          <w:sz w:val="28"/>
          <w:szCs w:val="28"/>
        </w:rPr>
      </w:pPr>
    </w:p>
    <w:p w:rsidR="0063414D" w:rsidRDefault="00275AD6" w:rsidP="00885EAF">
      <w:pPr>
        <w:shd w:val="clear" w:color="auto" w:fill="FFFFFF"/>
        <w:autoSpaceDE w:val="0"/>
        <w:autoSpaceDN w:val="0"/>
        <w:adjustRightInd w:val="0"/>
        <w:spacing w:line="360" w:lineRule="auto"/>
        <w:ind w:right="22" w:firstLine="708"/>
        <w:jc w:val="both"/>
        <w:rPr>
          <w:color w:val="000000"/>
          <w:sz w:val="28"/>
          <w:szCs w:val="28"/>
        </w:rPr>
      </w:pPr>
      <w:r w:rsidRPr="00014ED2">
        <w:rPr>
          <w:color w:val="000000"/>
          <w:sz w:val="28"/>
          <w:szCs w:val="28"/>
        </w:rPr>
        <w:t xml:space="preserve">2.2 </w:t>
      </w:r>
      <w:r w:rsidRPr="00014ED2">
        <w:rPr>
          <w:sz w:val="28"/>
          <w:szCs w:val="28"/>
        </w:rPr>
        <w:t xml:space="preserve">Метод </w:t>
      </w:r>
      <w:r w:rsidR="002C1A34" w:rsidRPr="00014ED2">
        <w:rPr>
          <w:color w:val="000000"/>
          <w:sz w:val="28"/>
          <w:szCs w:val="28"/>
        </w:rPr>
        <w:t>совмещенного расчета</w:t>
      </w:r>
      <w:r w:rsidR="002C1A34" w:rsidRPr="00014ED2">
        <w:rPr>
          <w:sz w:val="28"/>
          <w:szCs w:val="28"/>
        </w:rPr>
        <w:t xml:space="preserve"> планирования прибыли</w:t>
      </w:r>
      <w:r w:rsidR="007A1457" w:rsidRPr="00014ED2">
        <w:rPr>
          <w:color w:val="000000"/>
          <w:sz w:val="28"/>
          <w:szCs w:val="28"/>
        </w:rPr>
        <w:t>,</w:t>
      </w:r>
      <w:r w:rsidRPr="00014ED2">
        <w:rPr>
          <w:sz w:val="28"/>
          <w:szCs w:val="28"/>
        </w:rPr>
        <w:t xml:space="preserve"> </w:t>
      </w:r>
      <w:r w:rsidR="002C1A34" w:rsidRPr="00014ED2">
        <w:rPr>
          <w:sz w:val="28"/>
          <w:szCs w:val="28"/>
        </w:rPr>
        <w:t>м</w:t>
      </w:r>
      <w:r w:rsidR="002C1A34" w:rsidRPr="00014ED2">
        <w:rPr>
          <w:color w:val="000000"/>
          <w:sz w:val="28"/>
          <w:szCs w:val="28"/>
        </w:rPr>
        <w:t>етоды финансового анализа</w:t>
      </w:r>
      <w:r w:rsidR="007A1457" w:rsidRPr="00014ED2">
        <w:rPr>
          <w:color w:val="000000"/>
          <w:sz w:val="28"/>
          <w:szCs w:val="28"/>
        </w:rPr>
        <w:t>, источники информационного обеспечения прибыли</w:t>
      </w:r>
    </w:p>
    <w:p w:rsidR="00014ED2" w:rsidRDefault="00014ED2" w:rsidP="00716983">
      <w:pPr>
        <w:shd w:val="clear" w:color="auto" w:fill="FFFFFF"/>
        <w:autoSpaceDE w:val="0"/>
        <w:autoSpaceDN w:val="0"/>
        <w:adjustRightInd w:val="0"/>
        <w:spacing w:line="360" w:lineRule="auto"/>
        <w:ind w:right="22"/>
        <w:jc w:val="both"/>
        <w:rPr>
          <w:color w:val="000000"/>
          <w:sz w:val="28"/>
          <w:szCs w:val="28"/>
        </w:rPr>
      </w:pPr>
    </w:p>
    <w:p w:rsidR="00014ED2" w:rsidRPr="00014ED2" w:rsidRDefault="00014ED2" w:rsidP="00716983">
      <w:pPr>
        <w:shd w:val="clear" w:color="auto" w:fill="FFFFFF"/>
        <w:autoSpaceDE w:val="0"/>
        <w:autoSpaceDN w:val="0"/>
        <w:adjustRightInd w:val="0"/>
        <w:spacing w:line="360" w:lineRule="auto"/>
        <w:ind w:right="22"/>
        <w:jc w:val="both"/>
        <w:rPr>
          <w:sz w:val="28"/>
          <w:szCs w:val="28"/>
        </w:rPr>
      </w:pPr>
    </w:p>
    <w:p w:rsidR="0063414D" w:rsidRPr="006C2EB4" w:rsidRDefault="0063414D" w:rsidP="006C5625">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Кроме изложе</w:t>
      </w:r>
      <w:r>
        <w:rPr>
          <w:color w:val="000000"/>
          <w:sz w:val="28"/>
          <w:szCs w:val="28"/>
        </w:rPr>
        <w:t>нных выше способов планирования</w:t>
      </w:r>
      <w:r w:rsidRPr="006C2EB4">
        <w:rPr>
          <w:color w:val="000000"/>
          <w:sz w:val="28"/>
          <w:szCs w:val="28"/>
        </w:rPr>
        <w:t xml:space="preserve"> прибыли - методом прямого счета и аналитическим — существует так называемый метод совмещенного расчета</w:t>
      </w:r>
      <w:r w:rsidR="00D046AA" w:rsidRPr="00D046AA">
        <w:rPr>
          <w:color w:val="000000"/>
          <w:sz w:val="28"/>
          <w:szCs w:val="28"/>
        </w:rPr>
        <w:t xml:space="preserve"> </w:t>
      </w:r>
      <w:r w:rsidR="00D046AA" w:rsidRPr="003F2608">
        <w:rPr>
          <w:color w:val="548DD4"/>
          <w:sz w:val="28"/>
          <w:szCs w:val="28"/>
        </w:rPr>
        <w:t>[4, с. 91]</w:t>
      </w:r>
      <w:r w:rsidRPr="003F2608">
        <w:rPr>
          <w:color w:val="548DD4"/>
          <w:sz w:val="28"/>
          <w:szCs w:val="28"/>
        </w:rPr>
        <w:t>.</w:t>
      </w:r>
      <w:r w:rsidRPr="006C2EB4">
        <w:rPr>
          <w:color w:val="000000"/>
          <w:sz w:val="28"/>
          <w:szCs w:val="28"/>
        </w:rPr>
        <w:t xml:space="preserve"> В этом случае применяются элементы первого и второго способов. Так, стоимость товарной продукции в ценах планового года и по себестоимости истекшего года определяется</w:t>
      </w:r>
      <w:r>
        <w:rPr>
          <w:sz w:val="28"/>
          <w:szCs w:val="28"/>
        </w:rPr>
        <w:t xml:space="preserve"> </w:t>
      </w:r>
      <w:r w:rsidRPr="006C2EB4">
        <w:rPr>
          <w:color w:val="000000"/>
          <w:sz w:val="28"/>
          <w:szCs w:val="28"/>
        </w:rPr>
        <w:t>методом прямого счета, а воздействие на плановую прибыль таких факторов, как изменение себестоимости, повышение качества, изменение ассортимента, цен и др., выяв</w:t>
      </w:r>
      <w:r w:rsidRPr="006C2EB4">
        <w:rPr>
          <w:color w:val="000000"/>
          <w:sz w:val="28"/>
          <w:szCs w:val="28"/>
        </w:rPr>
        <w:softHyphen/>
        <w:t>ляется с помощью аналитического метода.</w:t>
      </w:r>
    </w:p>
    <w:p w:rsidR="007A1457" w:rsidRDefault="0063414D" w:rsidP="006C5625">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 xml:space="preserve">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плановом году целесообразно (исходя из зарубежного опыта рыночных отношений) сопоставить выручку от реализации продукции с общей суммой затрат, подразделяемых на переменные, постоянные и смешанные. </w:t>
      </w:r>
    </w:p>
    <w:p w:rsidR="0063414D" w:rsidRPr="006C2EB4" w:rsidRDefault="0063414D" w:rsidP="006C5625">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В связи с небольшим удельным весом смешанных затрат сосредоточим внимание па переменных и постоянных расходах и попытаемся выявить влияние их изменения на величину прибыли. Дело в том, что прирост прибыли зависит от относительного уменьше</w:t>
      </w:r>
      <w:r w:rsidRPr="006C2EB4">
        <w:rPr>
          <w:color w:val="000000"/>
          <w:sz w:val="28"/>
          <w:szCs w:val="28"/>
        </w:rPr>
        <w:softHyphen/>
        <w:t>ния переменных или постоянных затрат.</w:t>
      </w:r>
    </w:p>
    <w:p w:rsidR="0063414D" w:rsidRPr="006C2EB4" w:rsidRDefault="0063414D" w:rsidP="006C5625">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В экономической теории существует так называемый эффект операционного рычага (эффектом производственного рычага или эффектом эксплуатационного рычага).</w:t>
      </w:r>
    </w:p>
    <w:p w:rsidR="00423E1E" w:rsidRDefault="0063414D" w:rsidP="006C5625">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Эффектом операционного рычага называют такое явление, когда с изменением объема продаж (выручки от реализации продукции) происходит более интенсивное изменение прибыли в ту или иную сторону.</w:t>
      </w:r>
      <w:r w:rsidR="000D3EF3">
        <w:rPr>
          <w:color w:val="000000"/>
          <w:sz w:val="28"/>
          <w:szCs w:val="28"/>
        </w:rPr>
        <w:t xml:space="preserve"> </w:t>
      </w:r>
      <w:r w:rsidRPr="006C2EB4">
        <w:rPr>
          <w:color w:val="000000"/>
          <w:sz w:val="28"/>
          <w:szCs w:val="28"/>
        </w:rPr>
        <w:t>Чтобы определить</w:t>
      </w:r>
      <w:r w:rsidR="00423E1E">
        <w:rPr>
          <w:color w:val="000000"/>
          <w:sz w:val="28"/>
          <w:szCs w:val="28"/>
        </w:rPr>
        <w:t xml:space="preserve"> </w:t>
      </w:r>
      <w:r w:rsidRPr="006C2EB4">
        <w:rPr>
          <w:color w:val="000000"/>
          <w:sz w:val="28"/>
          <w:szCs w:val="28"/>
        </w:rPr>
        <w:t xml:space="preserve"> степень</w:t>
      </w:r>
      <w:r w:rsidR="00423E1E">
        <w:rPr>
          <w:color w:val="000000"/>
          <w:sz w:val="28"/>
          <w:szCs w:val="28"/>
        </w:rPr>
        <w:t xml:space="preserve">  </w:t>
      </w:r>
      <w:r w:rsidRPr="006C2EB4">
        <w:rPr>
          <w:color w:val="000000"/>
          <w:sz w:val="28"/>
          <w:szCs w:val="28"/>
        </w:rPr>
        <w:t xml:space="preserve"> воздействия </w:t>
      </w:r>
      <w:r w:rsidR="00423E1E">
        <w:rPr>
          <w:color w:val="000000"/>
          <w:sz w:val="28"/>
          <w:szCs w:val="28"/>
        </w:rPr>
        <w:t xml:space="preserve"> </w:t>
      </w:r>
      <w:r w:rsidRPr="006C2EB4">
        <w:rPr>
          <w:color w:val="000000"/>
          <w:sz w:val="28"/>
          <w:szCs w:val="28"/>
        </w:rPr>
        <w:t xml:space="preserve">операционного рычага, </w:t>
      </w:r>
      <w:r w:rsidR="00423E1E">
        <w:rPr>
          <w:color w:val="000000"/>
          <w:sz w:val="28"/>
          <w:szCs w:val="28"/>
        </w:rPr>
        <w:t xml:space="preserve">  </w:t>
      </w:r>
      <w:r w:rsidRPr="006C2EB4">
        <w:rPr>
          <w:color w:val="000000"/>
          <w:sz w:val="28"/>
          <w:szCs w:val="28"/>
        </w:rPr>
        <w:t xml:space="preserve">следует из </w:t>
      </w:r>
      <w:r w:rsidR="00423E1E">
        <w:rPr>
          <w:color w:val="000000"/>
          <w:sz w:val="28"/>
          <w:szCs w:val="28"/>
        </w:rPr>
        <w:t xml:space="preserve"> </w:t>
      </w:r>
      <w:r w:rsidRPr="006C2EB4">
        <w:rPr>
          <w:color w:val="000000"/>
          <w:sz w:val="28"/>
          <w:szCs w:val="28"/>
        </w:rPr>
        <w:t>объема</w:t>
      </w:r>
    </w:p>
    <w:p w:rsidR="0063414D" w:rsidRPr="006C2EB4" w:rsidRDefault="0063414D" w:rsidP="00591D87">
      <w:pPr>
        <w:shd w:val="clear" w:color="auto" w:fill="FFFFFF"/>
        <w:autoSpaceDE w:val="0"/>
        <w:autoSpaceDN w:val="0"/>
        <w:adjustRightInd w:val="0"/>
        <w:spacing w:line="360" w:lineRule="auto"/>
        <w:ind w:right="22"/>
        <w:jc w:val="both"/>
        <w:rPr>
          <w:sz w:val="28"/>
          <w:szCs w:val="28"/>
        </w:rPr>
      </w:pPr>
      <w:r w:rsidRPr="006C2EB4">
        <w:rPr>
          <w:color w:val="000000"/>
          <w:sz w:val="28"/>
          <w:szCs w:val="28"/>
        </w:rPr>
        <w:t>продаж исключить переменные затраты, а результат разделить на сумму прибыли.</w:t>
      </w:r>
    </w:p>
    <w:p w:rsidR="0063414D" w:rsidRPr="006C2EB4" w:rsidRDefault="0063414D" w:rsidP="006C5625">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Определив влияние структуры затрат на прибыль с помощью воздействия операционного рычага, можно сделать вывод: чем выше удельный вес постоянных затрат и, соответственно, ниже удельный вес переменных затрат при неизменном объеме продаж, тем сильнее влияние операционного рычага. Однако если бесконтрольно увеличивать постоянные расходы, то резко увеличивается предпринимательский риск — при сокращении выручки от реализации продукции предприятие понесет большие потери в прибыли.</w:t>
      </w:r>
    </w:p>
    <w:p w:rsidR="008F06E5" w:rsidRPr="008F06E5" w:rsidRDefault="0063414D" w:rsidP="006C5625">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 xml:space="preserve">При исследовании взаимосвязи между постоянными и переменными затратами и прибылью важную роль играет анализ безубыточности производства. </w:t>
      </w:r>
      <w:r w:rsidR="008F06E5" w:rsidRPr="008F06E5">
        <w:rPr>
          <w:color w:val="000000"/>
          <w:sz w:val="28"/>
          <w:szCs w:val="28"/>
        </w:rPr>
        <w:t>Получение определенной массы прибыли определяет эффективность производства, однако сама масса прибыли не характеризует, насколько эффективно работает предприятие. Для этого необходимо массу прибыли «взвесить» на затраты предприятия. Этим целям отвечает показатель рентабельности.</w:t>
      </w:r>
    </w:p>
    <w:p w:rsidR="000D3EF3" w:rsidRDefault="008F06E5" w:rsidP="006C5625">
      <w:pPr>
        <w:shd w:val="clear" w:color="auto" w:fill="FFFFFF"/>
        <w:autoSpaceDE w:val="0"/>
        <w:autoSpaceDN w:val="0"/>
        <w:adjustRightInd w:val="0"/>
        <w:spacing w:line="360" w:lineRule="auto"/>
        <w:ind w:right="22" w:firstLine="708"/>
        <w:jc w:val="both"/>
        <w:rPr>
          <w:color w:val="000000"/>
          <w:sz w:val="28"/>
          <w:szCs w:val="28"/>
        </w:rPr>
      </w:pPr>
      <w:r w:rsidRPr="008F06E5">
        <w:rPr>
          <w:color w:val="000000"/>
          <w:sz w:val="28"/>
          <w:szCs w:val="28"/>
        </w:rPr>
        <w:t>Рентабельность — это относительный показатель эффективности производства, характеризующий уровень отдачи затрат и степень использования ресурсов, выраженный в процентах. В основе построения коэффициентов рентабельности лежит отношение прибыли (чаще всего в расчет показателей рентабельности включают чистую прибыль) или к затраченным средствам, или к выручке от реализации, или к активам предприятия. Таким образом, коэффициенты рентабельности показывают степень эффективности деятельности компании.</w:t>
      </w:r>
      <w:r>
        <w:rPr>
          <w:color w:val="000000"/>
          <w:sz w:val="28"/>
          <w:szCs w:val="28"/>
        </w:rPr>
        <w:t xml:space="preserve"> </w:t>
      </w:r>
      <w:r w:rsidRPr="008F06E5">
        <w:rPr>
          <w:color w:val="000000"/>
          <w:sz w:val="28"/>
          <w:szCs w:val="28"/>
        </w:rPr>
        <w:t xml:space="preserve">Основные группы, на которые можно подразделить показатели рентабельности, приведены в </w:t>
      </w:r>
      <w:r w:rsidRPr="00830B16">
        <w:rPr>
          <w:color w:val="0000FF"/>
          <w:sz w:val="28"/>
          <w:szCs w:val="28"/>
        </w:rPr>
        <w:t>таблице</w:t>
      </w:r>
      <w:r w:rsidRPr="008F06E5">
        <w:rPr>
          <w:color w:val="000000"/>
          <w:sz w:val="28"/>
          <w:szCs w:val="28"/>
        </w:rPr>
        <w:t xml:space="preserve"> </w:t>
      </w:r>
      <w:r w:rsidRPr="008F06E5">
        <w:rPr>
          <w:color w:val="0000FF"/>
          <w:sz w:val="28"/>
          <w:szCs w:val="28"/>
        </w:rPr>
        <w:t>2 (см. в приложении</w:t>
      </w:r>
      <w:r w:rsidR="00830B16">
        <w:rPr>
          <w:color w:val="0000FF"/>
          <w:sz w:val="28"/>
          <w:szCs w:val="28"/>
        </w:rPr>
        <w:t xml:space="preserve"> </w:t>
      </w:r>
      <w:r w:rsidR="00BA0BC1">
        <w:rPr>
          <w:color w:val="0000FF"/>
          <w:sz w:val="28"/>
          <w:szCs w:val="28"/>
        </w:rPr>
        <w:t>А</w:t>
      </w:r>
      <w:r w:rsidRPr="008F06E5">
        <w:rPr>
          <w:color w:val="0000FF"/>
          <w:sz w:val="28"/>
          <w:szCs w:val="28"/>
        </w:rPr>
        <w:t>).</w:t>
      </w:r>
      <w:r w:rsidR="00F23FD5">
        <w:rPr>
          <w:color w:val="0000FF"/>
          <w:sz w:val="28"/>
          <w:szCs w:val="28"/>
        </w:rPr>
        <w:t xml:space="preserve"> </w:t>
      </w:r>
      <w:r w:rsidR="00F23FD5" w:rsidRPr="00F23FD5">
        <w:rPr>
          <w:color w:val="000000"/>
          <w:sz w:val="28"/>
          <w:szCs w:val="28"/>
        </w:rPr>
        <w:t>В качестве показателя прибыли, в зависимости от конкретных условий деятельности, используют показатели прибыли до налогообложения, прибыли от обычной деятельности или чистой прибыли</w:t>
      </w:r>
      <w:r w:rsidR="00F23FD5">
        <w:rPr>
          <w:color w:val="000000"/>
          <w:sz w:val="28"/>
          <w:szCs w:val="28"/>
        </w:rPr>
        <w:t>.</w:t>
      </w:r>
    </w:p>
    <w:p w:rsidR="00F3214F" w:rsidRPr="00D046AA" w:rsidRDefault="00F3214F" w:rsidP="00D046AA">
      <w:pPr>
        <w:tabs>
          <w:tab w:val="center" w:pos="5113"/>
        </w:tabs>
        <w:spacing w:line="360" w:lineRule="auto"/>
        <w:ind w:right="22" w:firstLine="708"/>
        <w:jc w:val="both"/>
        <w:rPr>
          <w:color w:val="000000"/>
          <w:sz w:val="28"/>
          <w:szCs w:val="28"/>
        </w:rPr>
      </w:pPr>
      <w:r w:rsidRPr="00D046AA">
        <w:rPr>
          <w:color w:val="000000"/>
          <w:sz w:val="28"/>
          <w:szCs w:val="28"/>
        </w:rPr>
        <w:t>Методы финансового анализа</w:t>
      </w:r>
      <w:r w:rsidR="00D046AA" w:rsidRPr="00D046AA">
        <w:rPr>
          <w:color w:val="000000"/>
          <w:sz w:val="28"/>
          <w:szCs w:val="28"/>
        </w:rPr>
        <w:tab/>
      </w:r>
    </w:p>
    <w:p w:rsidR="0019753E" w:rsidRDefault="0019753E" w:rsidP="00BA0BC1">
      <w:pPr>
        <w:spacing w:line="360" w:lineRule="auto"/>
        <w:ind w:right="22" w:firstLine="708"/>
        <w:jc w:val="both"/>
        <w:rPr>
          <w:sz w:val="28"/>
          <w:szCs w:val="28"/>
        </w:rPr>
      </w:pPr>
      <w:r>
        <w:rPr>
          <w:sz w:val="28"/>
          <w:szCs w:val="28"/>
        </w:rPr>
        <w:t>Кроме вышеназванны</w:t>
      </w:r>
      <w:r w:rsidR="00F3214F" w:rsidRPr="0019753E">
        <w:rPr>
          <w:sz w:val="28"/>
          <w:szCs w:val="28"/>
        </w:rPr>
        <w:t>х, существуют методы финансового анализа, применяемые с целью оперативного и стратегического планирования. Например, операционный ана</w:t>
      </w:r>
      <w:r>
        <w:rPr>
          <w:sz w:val="28"/>
          <w:szCs w:val="28"/>
        </w:rPr>
        <w:t>лиз, называемый также анализом «</w:t>
      </w:r>
      <w:r w:rsidR="00F3214F" w:rsidRPr="0019753E">
        <w:rPr>
          <w:sz w:val="28"/>
          <w:szCs w:val="28"/>
        </w:rPr>
        <w:t>издерж</w:t>
      </w:r>
      <w:r>
        <w:rPr>
          <w:sz w:val="28"/>
          <w:szCs w:val="28"/>
        </w:rPr>
        <w:t>ки-стоимость-объем-прибыль» («со</w:t>
      </w:r>
      <w:r>
        <w:rPr>
          <w:sz w:val="28"/>
          <w:szCs w:val="28"/>
          <w:lang w:val="en-US"/>
        </w:rPr>
        <w:t>sts</w:t>
      </w:r>
      <w:r w:rsidR="00F3214F" w:rsidRPr="0019753E">
        <w:rPr>
          <w:sz w:val="28"/>
          <w:szCs w:val="28"/>
        </w:rPr>
        <w:t>-</w:t>
      </w:r>
      <w:r>
        <w:rPr>
          <w:sz w:val="28"/>
          <w:szCs w:val="28"/>
          <w:lang w:val="en-US"/>
        </w:rPr>
        <w:t>volume</w:t>
      </w:r>
      <w:r w:rsidR="00F3214F" w:rsidRPr="0019753E">
        <w:rPr>
          <w:sz w:val="28"/>
          <w:szCs w:val="28"/>
        </w:rPr>
        <w:t>-р</w:t>
      </w:r>
      <w:r>
        <w:rPr>
          <w:sz w:val="28"/>
          <w:szCs w:val="28"/>
          <w:lang w:val="en-US"/>
        </w:rPr>
        <w:t>r</w:t>
      </w:r>
      <w:r w:rsidR="00F3214F" w:rsidRPr="0019753E">
        <w:rPr>
          <w:sz w:val="28"/>
          <w:szCs w:val="28"/>
        </w:rPr>
        <w:t>о</w:t>
      </w:r>
      <w:r>
        <w:rPr>
          <w:sz w:val="28"/>
          <w:szCs w:val="28"/>
          <w:lang w:val="en-US"/>
        </w:rPr>
        <w:t>fit</w:t>
      </w:r>
      <w:r w:rsidR="00F3214F" w:rsidRPr="0019753E">
        <w:rPr>
          <w:sz w:val="28"/>
          <w:szCs w:val="28"/>
        </w:rPr>
        <w:t>»-</w:t>
      </w:r>
      <w:r>
        <w:rPr>
          <w:sz w:val="28"/>
          <w:szCs w:val="28"/>
        </w:rPr>
        <w:t>«</w:t>
      </w:r>
      <w:r w:rsidR="00F3214F" w:rsidRPr="0019753E">
        <w:rPr>
          <w:sz w:val="28"/>
          <w:szCs w:val="28"/>
        </w:rPr>
        <w:t>С</w:t>
      </w:r>
      <w:r>
        <w:rPr>
          <w:sz w:val="28"/>
          <w:szCs w:val="28"/>
          <w:lang w:val="en-US"/>
        </w:rPr>
        <w:t>V</w:t>
      </w:r>
      <w:r w:rsidR="00F3214F" w:rsidRPr="0019753E">
        <w:rPr>
          <w:sz w:val="28"/>
          <w:szCs w:val="28"/>
        </w:rPr>
        <w:t xml:space="preserve">Р»), который позволяет отслеживать и увязывать в единую систему финансовые результаты бизнеса, издержки и объемы производства. </w:t>
      </w:r>
    </w:p>
    <w:p w:rsidR="0019753E" w:rsidRDefault="00F3214F" w:rsidP="00BA0BC1">
      <w:pPr>
        <w:spacing w:line="360" w:lineRule="auto"/>
        <w:ind w:right="22" w:firstLine="708"/>
        <w:jc w:val="both"/>
        <w:rPr>
          <w:sz w:val="28"/>
          <w:szCs w:val="28"/>
        </w:rPr>
      </w:pPr>
      <w:r w:rsidRPr="0019753E">
        <w:rPr>
          <w:sz w:val="28"/>
          <w:szCs w:val="28"/>
        </w:rPr>
        <w:t>Ключевыми элементами операционного анализа служат: производственный (операционный) рычаг, порог рентабельности и запас финансовой пр</w:t>
      </w:r>
      <w:r w:rsidR="0019753E">
        <w:rPr>
          <w:sz w:val="28"/>
          <w:szCs w:val="28"/>
        </w:rPr>
        <w:t xml:space="preserve">очности предприятия.  </w:t>
      </w:r>
    </w:p>
    <w:p w:rsidR="0019753E" w:rsidRDefault="00F3214F" w:rsidP="00BA0BC1">
      <w:pPr>
        <w:spacing w:line="360" w:lineRule="auto"/>
        <w:ind w:right="22" w:firstLine="708"/>
        <w:jc w:val="both"/>
      </w:pPr>
      <w:r w:rsidRPr="0019753E">
        <w:rPr>
          <w:sz w:val="28"/>
          <w:szCs w:val="28"/>
        </w:rPr>
        <w:t>Использование этих ключевых элементов в системе операционного анализа базируется, в частности, на сопоставлении выручки от реализации продукции с общей суммой затрат, подразделяемых на постоянные (условно</w:t>
      </w:r>
      <w:r w:rsidR="0019753E">
        <w:rPr>
          <w:sz w:val="28"/>
          <w:szCs w:val="28"/>
        </w:rPr>
        <w:t>-</w:t>
      </w:r>
      <w:r w:rsidRPr="0019753E">
        <w:rPr>
          <w:sz w:val="28"/>
          <w:szCs w:val="28"/>
        </w:rPr>
        <w:t xml:space="preserve">постоянные), переменные (условно-переменные) и смешанные. </w:t>
      </w:r>
      <w:r w:rsidRPr="0019753E">
        <w:rPr>
          <w:sz w:val="28"/>
          <w:szCs w:val="28"/>
        </w:rPr>
        <w:br/>
        <w:t>Рассмотренные методы определения прибыли создают возможность при их применении планировать на перспективу размеры прироста прибыли, определять направления ее максимизации и заблаговременно принимать меры по оптимизации структуры затрат в целях укрепления финансового положения предприятия и его дальнейшего эффективного развития</w:t>
      </w:r>
      <w:r w:rsidRPr="0073064D">
        <w:t xml:space="preserve"> </w:t>
      </w:r>
      <w:r w:rsidRPr="004F16C9">
        <w:rPr>
          <w:color w:val="0000FF"/>
          <w:sz w:val="28"/>
          <w:szCs w:val="28"/>
        </w:rPr>
        <w:t>[8</w:t>
      </w:r>
      <w:r w:rsidR="004A7350">
        <w:rPr>
          <w:color w:val="0000FF"/>
          <w:sz w:val="28"/>
          <w:szCs w:val="28"/>
        </w:rPr>
        <w:t>, с. 64</w:t>
      </w:r>
      <w:r w:rsidRPr="004F16C9">
        <w:rPr>
          <w:color w:val="0000FF"/>
          <w:sz w:val="28"/>
          <w:szCs w:val="28"/>
        </w:rPr>
        <w:t>].</w:t>
      </w:r>
      <w:r w:rsidRPr="0073064D">
        <w:t xml:space="preserve"> </w:t>
      </w:r>
    </w:p>
    <w:p w:rsidR="00F23FD5" w:rsidRPr="00D046AA" w:rsidRDefault="00F23FD5" w:rsidP="00591D87">
      <w:pPr>
        <w:spacing w:line="360" w:lineRule="auto"/>
        <w:ind w:right="22" w:firstLine="708"/>
        <w:jc w:val="both"/>
        <w:rPr>
          <w:sz w:val="28"/>
          <w:szCs w:val="28"/>
        </w:rPr>
      </w:pPr>
      <w:r w:rsidRPr="00D046AA">
        <w:rPr>
          <w:sz w:val="28"/>
          <w:szCs w:val="28"/>
        </w:rPr>
        <w:t>Источники информационного обеспечения прибыли</w:t>
      </w:r>
    </w:p>
    <w:p w:rsidR="00F23FD5" w:rsidRPr="00F23FD5" w:rsidRDefault="00F23FD5" w:rsidP="00BA0BC1">
      <w:pPr>
        <w:spacing w:line="360" w:lineRule="auto"/>
        <w:ind w:right="22" w:firstLine="708"/>
        <w:jc w:val="both"/>
        <w:rPr>
          <w:sz w:val="28"/>
          <w:szCs w:val="28"/>
        </w:rPr>
      </w:pPr>
      <w:r w:rsidRPr="00F23FD5">
        <w:rPr>
          <w:sz w:val="28"/>
          <w:szCs w:val="28"/>
        </w:rPr>
        <w:t>Прибыль явля</w:t>
      </w:r>
      <w:r w:rsidR="001F2CAF">
        <w:rPr>
          <w:sz w:val="28"/>
          <w:szCs w:val="28"/>
        </w:rPr>
        <w:t>е</w:t>
      </w:r>
      <w:r w:rsidRPr="00F23FD5">
        <w:rPr>
          <w:sz w:val="28"/>
          <w:szCs w:val="28"/>
        </w:rPr>
        <w:t xml:space="preserve">тся основным показателем финансовых результатов деятельности предприятия. Соответственно, основными объектами анализа финансовых результатов является данный показатель. В целом, объекты анализа представлены на </w:t>
      </w:r>
      <w:r w:rsidRPr="00F23FD5">
        <w:rPr>
          <w:color w:val="0000FF"/>
          <w:sz w:val="28"/>
          <w:szCs w:val="28"/>
        </w:rPr>
        <w:t>рис</w:t>
      </w:r>
      <w:r w:rsidR="004F16C9">
        <w:rPr>
          <w:color w:val="0000FF"/>
          <w:sz w:val="28"/>
          <w:szCs w:val="28"/>
        </w:rPr>
        <w:t>унке</w:t>
      </w:r>
      <w:r w:rsidRPr="00F23FD5">
        <w:rPr>
          <w:color w:val="0000FF"/>
          <w:sz w:val="28"/>
          <w:szCs w:val="28"/>
        </w:rPr>
        <w:t xml:space="preserve"> </w:t>
      </w:r>
      <w:r w:rsidR="004F16C9">
        <w:rPr>
          <w:color w:val="0000FF"/>
          <w:sz w:val="28"/>
          <w:szCs w:val="28"/>
        </w:rPr>
        <w:t>1</w:t>
      </w:r>
      <w:r w:rsidRPr="00F23FD5">
        <w:rPr>
          <w:color w:val="0000FF"/>
          <w:sz w:val="28"/>
          <w:szCs w:val="28"/>
        </w:rPr>
        <w:t xml:space="preserve"> (см. в приложении</w:t>
      </w:r>
      <w:r w:rsidR="004F16C9">
        <w:rPr>
          <w:color w:val="0000FF"/>
          <w:sz w:val="28"/>
          <w:szCs w:val="28"/>
        </w:rPr>
        <w:t xml:space="preserve"> Б</w:t>
      </w:r>
      <w:r w:rsidRPr="00F23FD5">
        <w:rPr>
          <w:color w:val="0000FF"/>
          <w:sz w:val="28"/>
          <w:szCs w:val="28"/>
        </w:rPr>
        <w:t>).</w:t>
      </w:r>
      <w:r w:rsidRPr="00F23FD5">
        <w:rPr>
          <w:sz w:val="28"/>
          <w:szCs w:val="28"/>
        </w:rPr>
        <w:t xml:space="preserve"> </w:t>
      </w:r>
      <w:r w:rsidR="0059636A" w:rsidRPr="0059636A">
        <w:rPr>
          <w:color w:val="0000FF"/>
          <w:sz w:val="28"/>
          <w:szCs w:val="28"/>
        </w:rPr>
        <w:t>[</w:t>
      </w:r>
      <w:r w:rsidR="00FD485D">
        <w:rPr>
          <w:color w:val="0000FF"/>
          <w:sz w:val="28"/>
          <w:szCs w:val="28"/>
        </w:rPr>
        <w:t>1</w:t>
      </w:r>
      <w:r w:rsidR="0059636A" w:rsidRPr="0059636A">
        <w:rPr>
          <w:color w:val="0000FF"/>
          <w:sz w:val="28"/>
          <w:szCs w:val="28"/>
        </w:rPr>
        <w:t xml:space="preserve">5, </w:t>
      </w:r>
      <w:r w:rsidR="0059636A" w:rsidRPr="0059636A">
        <w:rPr>
          <w:color w:val="0000FF"/>
          <w:sz w:val="28"/>
          <w:szCs w:val="28"/>
          <w:lang w:val="en-US"/>
        </w:rPr>
        <w:t>c</w:t>
      </w:r>
      <w:r w:rsidR="0059636A" w:rsidRPr="0059636A">
        <w:rPr>
          <w:color w:val="0000FF"/>
          <w:sz w:val="28"/>
          <w:szCs w:val="28"/>
        </w:rPr>
        <w:t>.101]</w:t>
      </w:r>
    </w:p>
    <w:p w:rsidR="00F23FD5" w:rsidRPr="001F2CAF" w:rsidRDefault="00F23FD5" w:rsidP="00BA0BC1">
      <w:pPr>
        <w:spacing w:line="360" w:lineRule="auto"/>
        <w:ind w:right="22" w:firstLine="708"/>
        <w:jc w:val="both"/>
        <w:rPr>
          <w:sz w:val="28"/>
          <w:szCs w:val="28"/>
        </w:rPr>
      </w:pPr>
      <w:r w:rsidRPr="001F2CAF">
        <w:rPr>
          <w:sz w:val="28"/>
          <w:szCs w:val="28"/>
        </w:rPr>
        <w:t>Задачами анализа являются:</w:t>
      </w:r>
    </w:p>
    <w:p w:rsidR="00F23FD5" w:rsidRPr="001F2CAF" w:rsidRDefault="003F2608" w:rsidP="00BA0BC1">
      <w:pPr>
        <w:spacing w:line="360" w:lineRule="auto"/>
        <w:ind w:right="22" w:firstLine="708"/>
        <w:jc w:val="both"/>
        <w:rPr>
          <w:sz w:val="28"/>
          <w:szCs w:val="28"/>
        </w:rPr>
      </w:pPr>
      <w:r>
        <w:rPr>
          <w:sz w:val="28"/>
          <w:szCs w:val="28"/>
        </w:rPr>
        <w:t>-</w:t>
      </w:r>
      <w:r w:rsidR="00F23FD5" w:rsidRPr="001F2CAF">
        <w:rPr>
          <w:sz w:val="28"/>
          <w:szCs w:val="28"/>
        </w:rPr>
        <w:t xml:space="preserve"> изучение формирования и структуры прибыли (убытка) от обычной деятельности, абсолютное ее изменение против базового периода;</w:t>
      </w:r>
    </w:p>
    <w:p w:rsidR="00F23FD5" w:rsidRPr="001F2CAF" w:rsidRDefault="003F2608" w:rsidP="00BA0BC1">
      <w:pPr>
        <w:spacing w:line="360" w:lineRule="auto"/>
        <w:ind w:right="22" w:firstLine="708"/>
        <w:jc w:val="both"/>
        <w:rPr>
          <w:sz w:val="28"/>
          <w:szCs w:val="28"/>
        </w:rPr>
      </w:pPr>
      <w:r>
        <w:rPr>
          <w:sz w:val="28"/>
          <w:szCs w:val="28"/>
        </w:rPr>
        <w:t>-</w:t>
      </w:r>
      <w:r w:rsidR="00F23FD5" w:rsidRPr="001F2CAF">
        <w:rPr>
          <w:sz w:val="28"/>
          <w:szCs w:val="28"/>
        </w:rPr>
        <w:t xml:space="preserve"> обоснование и количественное определение факторов изменения валовой прибыли и прибыли от продаж;</w:t>
      </w:r>
    </w:p>
    <w:p w:rsidR="00F23FD5" w:rsidRPr="001F2CAF" w:rsidRDefault="003F2608" w:rsidP="00BA0BC1">
      <w:pPr>
        <w:spacing w:line="360" w:lineRule="auto"/>
        <w:ind w:right="22" w:firstLine="708"/>
        <w:jc w:val="both"/>
        <w:rPr>
          <w:sz w:val="28"/>
          <w:szCs w:val="28"/>
        </w:rPr>
      </w:pPr>
      <w:r>
        <w:rPr>
          <w:sz w:val="28"/>
          <w:szCs w:val="28"/>
        </w:rPr>
        <w:t>-</w:t>
      </w:r>
      <w:r w:rsidR="00F23FD5" w:rsidRPr="001F2CAF">
        <w:rPr>
          <w:sz w:val="28"/>
          <w:szCs w:val="28"/>
        </w:rPr>
        <w:t xml:space="preserve"> обоснование и количественное соизмерение факторов изменения прибыли от обычной деятельности, в том числе за счет изменения прибыли до налогообложения; за счет изменения прибыли от продаж; за счет прибыли от внереализационных доходов и расходов; за счет прибыли от операционных доходов и расходов;</w:t>
      </w:r>
    </w:p>
    <w:p w:rsidR="00F23FD5" w:rsidRPr="001F2CAF" w:rsidRDefault="003F2608" w:rsidP="00BA0BC1">
      <w:pPr>
        <w:spacing w:line="360" w:lineRule="auto"/>
        <w:ind w:right="22" w:firstLine="708"/>
        <w:jc w:val="both"/>
        <w:rPr>
          <w:sz w:val="28"/>
          <w:szCs w:val="28"/>
        </w:rPr>
      </w:pPr>
      <w:r>
        <w:rPr>
          <w:sz w:val="28"/>
          <w:szCs w:val="28"/>
        </w:rPr>
        <w:t>-</w:t>
      </w:r>
      <w:r w:rsidR="00F23FD5" w:rsidRPr="001F2CAF">
        <w:rPr>
          <w:sz w:val="28"/>
          <w:szCs w:val="28"/>
        </w:rPr>
        <w:t xml:space="preserve"> выявление и количественное соизмерение резервов роста прибыли;</w:t>
      </w:r>
    </w:p>
    <w:p w:rsidR="00F23FD5" w:rsidRPr="001F2CAF" w:rsidRDefault="003F2608" w:rsidP="00BA0BC1">
      <w:pPr>
        <w:spacing w:line="360" w:lineRule="auto"/>
        <w:ind w:right="22" w:firstLine="708"/>
        <w:jc w:val="both"/>
        <w:rPr>
          <w:sz w:val="28"/>
          <w:szCs w:val="28"/>
        </w:rPr>
      </w:pPr>
      <w:r>
        <w:rPr>
          <w:sz w:val="28"/>
          <w:szCs w:val="28"/>
        </w:rPr>
        <w:t>-</w:t>
      </w:r>
      <w:r w:rsidR="00F23FD5" w:rsidRPr="001F2CAF">
        <w:rPr>
          <w:sz w:val="28"/>
          <w:szCs w:val="28"/>
        </w:rPr>
        <w:t xml:space="preserve"> анализ факторов формирования чистой прибыли;</w:t>
      </w:r>
    </w:p>
    <w:p w:rsidR="00F23FD5" w:rsidRPr="001F2CAF" w:rsidRDefault="003F2608" w:rsidP="00BA0BC1">
      <w:pPr>
        <w:spacing w:line="360" w:lineRule="auto"/>
        <w:ind w:right="22" w:firstLine="708"/>
        <w:jc w:val="both"/>
        <w:rPr>
          <w:sz w:val="28"/>
          <w:szCs w:val="28"/>
        </w:rPr>
      </w:pPr>
      <w:r>
        <w:rPr>
          <w:sz w:val="28"/>
          <w:szCs w:val="28"/>
        </w:rPr>
        <w:t>-</w:t>
      </w:r>
      <w:r w:rsidR="000D3EF3">
        <w:rPr>
          <w:sz w:val="28"/>
          <w:szCs w:val="28"/>
        </w:rPr>
        <w:t xml:space="preserve"> </w:t>
      </w:r>
      <w:r w:rsidR="00F23FD5" w:rsidRPr="001F2CAF">
        <w:rPr>
          <w:sz w:val="28"/>
          <w:szCs w:val="28"/>
        </w:rPr>
        <w:t>анализ формирования показателей, обоснование и количественное соизмерение факторов изменения рентабельности продукции и капитала, возможностей ее повышения.</w:t>
      </w:r>
    </w:p>
    <w:p w:rsidR="00F23FD5" w:rsidRPr="001F2CAF" w:rsidRDefault="00F23FD5" w:rsidP="00BA0BC1">
      <w:pPr>
        <w:spacing w:line="360" w:lineRule="auto"/>
        <w:ind w:right="22" w:firstLine="708"/>
        <w:jc w:val="both"/>
        <w:rPr>
          <w:sz w:val="28"/>
          <w:szCs w:val="28"/>
        </w:rPr>
      </w:pPr>
      <w:r w:rsidRPr="001F2CAF">
        <w:rPr>
          <w:sz w:val="28"/>
          <w:szCs w:val="28"/>
        </w:rPr>
        <w:t>Источниками информации служат: ф. №2 "Отчет о прибылях и убытках", обороты по счетам 46, 47, 48, 80, 81 Главной книги, плановые данные, а также соответствующие таблицы бизнес-плана предприятия.</w:t>
      </w:r>
    </w:p>
    <w:p w:rsidR="00F23FD5" w:rsidRPr="00425A07" w:rsidRDefault="00F23FD5" w:rsidP="00BA0BC1">
      <w:pPr>
        <w:spacing w:line="360" w:lineRule="auto"/>
        <w:ind w:right="22" w:firstLine="708"/>
        <w:jc w:val="both"/>
        <w:rPr>
          <w:sz w:val="28"/>
          <w:szCs w:val="28"/>
        </w:rPr>
      </w:pPr>
      <w:r w:rsidRPr="00425A07">
        <w:rPr>
          <w:sz w:val="28"/>
          <w:szCs w:val="28"/>
        </w:rPr>
        <w:t>В Отчете о прибылях и убытках (форма 2) в организации формируются данные о доходах, расходах по обычным видам деятельности, результаты от операционных и внереализационных доходов и расходов, величине чистой прибыли, финансовых результатах, которые представляются в сумме нарастающим итогом с начала года до отчетной даты.</w:t>
      </w:r>
    </w:p>
    <w:p w:rsidR="00F23FD5" w:rsidRPr="00425A07" w:rsidRDefault="00F23FD5" w:rsidP="00BA0BC1">
      <w:pPr>
        <w:spacing w:line="360" w:lineRule="auto"/>
        <w:ind w:right="22" w:firstLine="708"/>
        <w:jc w:val="both"/>
        <w:rPr>
          <w:sz w:val="28"/>
          <w:szCs w:val="28"/>
        </w:rPr>
      </w:pPr>
      <w:r w:rsidRPr="00425A07">
        <w:rPr>
          <w:sz w:val="28"/>
          <w:szCs w:val="28"/>
        </w:rPr>
        <w:t>По статье "Себестоимость проданных товаров, продукции, работ, услуг" отражаются учтенные затраты на производство продукции, работ, услуг в доле, относящейся к проданным в отчетном периоде продукции, работам, услугам.</w:t>
      </w:r>
    </w:p>
    <w:p w:rsidR="00F23FD5" w:rsidRPr="00425A07" w:rsidRDefault="00F23FD5" w:rsidP="00BA0BC1">
      <w:pPr>
        <w:spacing w:line="360" w:lineRule="auto"/>
        <w:ind w:right="22" w:firstLine="708"/>
        <w:jc w:val="both"/>
        <w:rPr>
          <w:sz w:val="28"/>
          <w:szCs w:val="28"/>
        </w:rPr>
      </w:pPr>
      <w:r w:rsidRPr="00425A07">
        <w:rPr>
          <w:sz w:val="28"/>
          <w:szCs w:val="28"/>
        </w:rPr>
        <w:t>Формирование величины себестоимости проданных товаров, продукции, работ, услуг осуществляется в соответствии с Основными положением по составу затрат и калькулирования себестоимости продукции (работ, услуг).</w:t>
      </w:r>
    </w:p>
    <w:p w:rsidR="00F23FD5" w:rsidRPr="00425A07" w:rsidRDefault="00F23FD5" w:rsidP="00BA0BC1">
      <w:pPr>
        <w:spacing w:line="360" w:lineRule="auto"/>
        <w:ind w:right="22" w:firstLine="708"/>
        <w:jc w:val="both"/>
        <w:rPr>
          <w:sz w:val="28"/>
          <w:szCs w:val="28"/>
        </w:rPr>
      </w:pPr>
      <w:r w:rsidRPr="00425A07">
        <w:rPr>
          <w:sz w:val="28"/>
          <w:szCs w:val="28"/>
        </w:rPr>
        <w:t>В случае признания организацией в соответствии с установленным порядком управленческих расходов полностью в себестоимости проданных товаров, продукции, работ, услуг в качестве расходов по обычным видам деятельности по данной статье отражаются затраты на производство проданных продукции, работ, услуг без учета общепроизводственных расходов. Общепроизводственные расходы при этом отражаются по статье "Управленческие расходы"</w:t>
      </w:r>
      <w:r w:rsidR="00413DA6" w:rsidRPr="002E265F">
        <w:rPr>
          <w:color w:val="0000FF"/>
          <w:sz w:val="28"/>
          <w:szCs w:val="28"/>
        </w:rPr>
        <w:t>[</w:t>
      </w:r>
      <w:r w:rsidR="00FD485D">
        <w:rPr>
          <w:color w:val="0000FF"/>
          <w:sz w:val="28"/>
          <w:szCs w:val="28"/>
        </w:rPr>
        <w:t>9</w:t>
      </w:r>
      <w:r w:rsidR="00413DA6" w:rsidRPr="002E265F">
        <w:rPr>
          <w:color w:val="0000FF"/>
          <w:sz w:val="28"/>
          <w:szCs w:val="28"/>
        </w:rPr>
        <w:t>]</w:t>
      </w:r>
      <w:r w:rsidR="00413DA6" w:rsidRPr="002E265F">
        <w:rPr>
          <w:color w:val="0000FF"/>
          <w:sz w:val="28"/>
          <w:szCs w:val="28"/>
          <w:lang w:val="be-BY"/>
        </w:rPr>
        <w:t>.</w:t>
      </w:r>
    </w:p>
    <w:p w:rsidR="00F23FD5" w:rsidRPr="00425A07" w:rsidRDefault="00F23FD5" w:rsidP="00BA0BC1">
      <w:pPr>
        <w:spacing w:line="360" w:lineRule="auto"/>
        <w:ind w:right="22" w:firstLine="708"/>
        <w:jc w:val="both"/>
        <w:rPr>
          <w:sz w:val="28"/>
          <w:szCs w:val="28"/>
        </w:rPr>
      </w:pPr>
      <w:r w:rsidRPr="00425A07">
        <w:rPr>
          <w:sz w:val="28"/>
          <w:szCs w:val="28"/>
        </w:rPr>
        <w:t>Затраты, связанные со сбытом продукции, а также издержки обращения при формировании величины статьи "Себестоимость проданных товаров, продукции, работ, услуг" в ее состав не включаются, а отражаются по статье "Коммерческие</w:t>
      </w:r>
      <w:r w:rsidR="00A91970">
        <w:rPr>
          <w:sz w:val="28"/>
          <w:szCs w:val="28"/>
        </w:rPr>
        <w:t xml:space="preserve"> </w:t>
      </w:r>
      <w:r w:rsidRPr="00425A07">
        <w:rPr>
          <w:sz w:val="28"/>
          <w:szCs w:val="28"/>
        </w:rPr>
        <w:t>расходы" Отчета о прибылях и убытках.</w:t>
      </w:r>
    </w:p>
    <w:p w:rsidR="00F23FD5" w:rsidRPr="00425A07" w:rsidRDefault="00F23FD5" w:rsidP="00BA0BC1">
      <w:pPr>
        <w:spacing w:line="360" w:lineRule="auto"/>
        <w:ind w:right="22" w:firstLine="708"/>
        <w:jc w:val="both"/>
        <w:rPr>
          <w:sz w:val="28"/>
          <w:szCs w:val="28"/>
        </w:rPr>
      </w:pPr>
      <w:r w:rsidRPr="00425A07">
        <w:rPr>
          <w:sz w:val="28"/>
          <w:szCs w:val="28"/>
        </w:rPr>
        <w:t>Статья "Прибыль (убыток) от реализации" Отчета о прибылях и убытках формируется как разница между статей "Выручка (нетто) от продажи товаров, продукции, работ, услуг (за минусом налога на добавленную стоимость, акцизов и аналогичных обязательных платежей)", "Себестоимость проданных товаров, продукции, работ, услуг", «Коммерческими расходами» и «Управленческими расходами».</w:t>
      </w:r>
    </w:p>
    <w:p w:rsidR="00F23FD5" w:rsidRPr="00425A07" w:rsidRDefault="00F23FD5" w:rsidP="00BA0BC1">
      <w:pPr>
        <w:spacing w:line="360" w:lineRule="auto"/>
        <w:ind w:right="22" w:firstLine="708"/>
        <w:jc w:val="both"/>
        <w:rPr>
          <w:sz w:val="28"/>
          <w:szCs w:val="28"/>
        </w:rPr>
      </w:pPr>
      <w:r w:rsidRPr="00425A07">
        <w:rPr>
          <w:sz w:val="28"/>
          <w:szCs w:val="28"/>
        </w:rPr>
        <w:t>Статья "Проценты к получению" отражает операционные доходы в сумме причитающихся в соответствии с договорами процентов по облигациям, депозитам, государственным ценным бумагам и т.п.,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При этом выполнение требования существенности может привести к дальнейшей детализации в Отчете о прибылях и убытках процентов к получению по отдельным их видам.</w:t>
      </w:r>
    </w:p>
    <w:p w:rsidR="00F23FD5" w:rsidRPr="00425A07" w:rsidRDefault="00F23FD5" w:rsidP="00BA0BC1">
      <w:pPr>
        <w:spacing w:line="360" w:lineRule="auto"/>
        <w:ind w:right="22" w:firstLine="708"/>
        <w:jc w:val="both"/>
        <w:rPr>
          <w:sz w:val="28"/>
          <w:szCs w:val="28"/>
        </w:rPr>
      </w:pPr>
      <w:r w:rsidRPr="00425A07">
        <w:rPr>
          <w:sz w:val="28"/>
          <w:szCs w:val="28"/>
        </w:rPr>
        <w:t>Организация отражает доходы, связанные с участием в уставных капиталах других организаций и подлежащие получению по сроку в соответствии с учредительными документами, если это не является предметом ее деятельности, в составе прочих доходов в части операционных по статье "Доходы от участия в других организациях".</w:t>
      </w:r>
    </w:p>
    <w:p w:rsidR="00F23FD5" w:rsidRPr="00425A07" w:rsidRDefault="00F23FD5" w:rsidP="00BA0BC1">
      <w:pPr>
        <w:spacing w:line="360" w:lineRule="auto"/>
        <w:ind w:right="22" w:firstLine="708"/>
        <w:jc w:val="both"/>
        <w:rPr>
          <w:sz w:val="28"/>
          <w:szCs w:val="28"/>
        </w:rPr>
      </w:pPr>
      <w:r w:rsidRPr="00425A07">
        <w:rPr>
          <w:sz w:val="28"/>
          <w:szCs w:val="28"/>
        </w:rPr>
        <w:t>По статье "Проценты к уплате" отражаются операционные расходы в сумме причитающихся в соответствии с договорами к уплате процентов по облигациям, акциям, за предоставление организации в пользование денежных средств (кредитов, займов).</w:t>
      </w:r>
    </w:p>
    <w:p w:rsidR="00F23FD5" w:rsidRPr="00425A07" w:rsidRDefault="00F23FD5" w:rsidP="00BA0BC1">
      <w:pPr>
        <w:spacing w:line="360" w:lineRule="auto"/>
        <w:ind w:right="22" w:firstLine="708"/>
        <w:jc w:val="both"/>
        <w:rPr>
          <w:sz w:val="28"/>
          <w:szCs w:val="28"/>
        </w:rPr>
      </w:pPr>
      <w:r w:rsidRPr="00425A07">
        <w:rPr>
          <w:sz w:val="28"/>
          <w:szCs w:val="28"/>
        </w:rPr>
        <w:t>Остальные доходы и расходы, относящиеся в соответствии с установленным порядком к операционным доходам и расходам, отражаются по статье "Прочие операционные доходы" или "Прочие операционные расходы". При этом по статье "Прочие операционные расходы" отражаются расходы, связанные с получением операционных доходов, отраженных по статьям "Проценты к получению", "Доходы от участия в других организациях"</w:t>
      </w:r>
      <w:r w:rsidR="002C67C8">
        <w:rPr>
          <w:sz w:val="28"/>
          <w:szCs w:val="28"/>
        </w:rPr>
        <w:t xml:space="preserve"> </w:t>
      </w:r>
      <w:r w:rsidR="00413DA6" w:rsidRPr="002E265F">
        <w:rPr>
          <w:color w:val="0000FF"/>
          <w:sz w:val="28"/>
          <w:szCs w:val="28"/>
        </w:rPr>
        <w:t>[</w:t>
      </w:r>
      <w:r w:rsidR="00FD485D">
        <w:rPr>
          <w:color w:val="0000FF"/>
          <w:sz w:val="28"/>
          <w:szCs w:val="28"/>
        </w:rPr>
        <w:t>9</w:t>
      </w:r>
      <w:r w:rsidR="00413DA6" w:rsidRPr="002E265F">
        <w:rPr>
          <w:color w:val="0000FF"/>
          <w:sz w:val="28"/>
          <w:szCs w:val="28"/>
        </w:rPr>
        <w:t>]</w:t>
      </w:r>
      <w:r w:rsidR="00413DA6" w:rsidRPr="002E265F">
        <w:rPr>
          <w:color w:val="0000FF"/>
          <w:sz w:val="28"/>
          <w:szCs w:val="28"/>
          <w:lang w:val="be-BY"/>
        </w:rPr>
        <w:t>.</w:t>
      </w:r>
    </w:p>
    <w:p w:rsidR="00F23FD5" w:rsidRPr="00425A07" w:rsidRDefault="00F23FD5" w:rsidP="00BA0BC1">
      <w:pPr>
        <w:spacing w:line="360" w:lineRule="auto"/>
        <w:ind w:right="22" w:firstLine="708"/>
        <w:jc w:val="both"/>
        <w:rPr>
          <w:sz w:val="28"/>
          <w:szCs w:val="28"/>
        </w:rPr>
      </w:pPr>
      <w:r w:rsidRPr="00425A07">
        <w:rPr>
          <w:sz w:val="28"/>
          <w:szCs w:val="28"/>
        </w:rPr>
        <w:t>По статье «Внереализационные доходы» в Отчете о прибылях и убытках отражаются штрафы, пени, неустойки за нарушение условий договоров, по которым получены решения суда об их взыскании; поступления в возмещение причиненных организации убытков; прибыль прошлых лет, выявленная в отчетном году и т.д.</w:t>
      </w:r>
    </w:p>
    <w:p w:rsidR="00F23FD5" w:rsidRPr="00425A07" w:rsidRDefault="00F23FD5" w:rsidP="00BA0BC1">
      <w:pPr>
        <w:spacing w:line="360" w:lineRule="auto"/>
        <w:ind w:right="22" w:firstLine="708"/>
        <w:jc w:val="both"/>
        <w:rPr>
          <w:sz w:val="28"/>
          <w:szCs w:val="28"/>
        </w:rPr>
      </w:pPr>
      <w:r w:rsidRPr="00425A07">
        <w:rPr>
          <w:sz w:val="28"/>
          <w:szCs w:val="28"/>
        </w:rPr>
        <w:t>Статья «Прибыль (убыток) отчетного периода» формируется следующим образом:</w:t>
      </w:r>
    </w:p>
    <w:p w:rsidR="00F23FD5" w:rsidRPr="00425A07" w:rsidRDefault="00F23FD5" w:rsidP="00716983">
      <w:pPr>
        <w:spacing w:line="360" w:lineRule="auto"/>
        <w:ind w:right="22"/>
        <w:jc w:val="both"/>
        <w:rPr>
          <w:sz w:val="28"/>
          <w:szCs w:val="28"/>
        </w:rPr>
      </w:pPr>
      <w:r w:rsidRPr="00425A07">
        <w:rPr>
          <w:sz w:val="28"/>
          <w:szCs w:val="28"/>
        </w:rPr>
        <w:t xml:space="preserve">1. Прибыль (убыток) от реализации </w:t>
      </w:r>
    </w:p>
    <w:p w:rsidR="00F23FD5" w:rsidRPr="00425A07" w:rsidRDefault="00F23FD5" w:rsidP="00716983">
      <w:pPr>
        <w:spacing w:line="360" w:lineRule="auto"/>
        <w:ind w:right="22"/>
        <w:jc w:val="both"/>
        <w:rPr>
          <w:sz w:val="28"/>
          <w:szCs w:val="28"/>
        </w:rPr>
      </w:pPr>
      <w:r w:rsidRPr="00425A07">
        <w:rPr>
          <w:sz w:val="28"/>
          <w:szCs w:val="28"/>
        </w:rPr>
        <w:t>+ 2. Проценты к получению</w:t>
      </w:r>
    </w:p>
    <w:p w:rsidR="00F23FD5" w:rsidRPr="00425A07" w:rsidRDefault="00F23FD5" w:rsidP="00716983">
      <w:pPr>
        <w:spacing w:line="360" w:lineRule="auto"/>
        <w:ind w:right="22"/>
        <w:jc w:val="both"/>
        <w:rPr>
          <w:sz w:val="28"/>
          <w:szCs w:val="28"/>
        </w:rPr>
      </w:pPr>
      <w:r w:rsidRPr="00425A07">
        <w:rPr>
          <w:sz w:val="28"/>
          <w:szCs w:val="28"/>
        </w:rPr>
        <w:t>- 3. Проценты к уплате</w:t>
      </w:r>
    </w:p>
    <w:p w:rsidR="00F23FD5" w:rsidRPr="00425A07" w:rsidRDefault="00F23FD5" w:rsidP="00716983">
      <w:pPr>
        <w:spacing w:line="360" w:lineRule="auto"/>
        <w:ind w:right="22"/>
        <w:jc w:val="both"/>
        <w:rPr>
          <w:sz w:val="28"/>
          <w:szCs w:val="28"/>
        </w:rPr>
      </w:pPr>
      <w:r w:rsidRPr="00425A07">
        <w:rPr>
          <w:sz w:val="28"/>
          <w:szCs w:val="28"/>
        </w:rPr>
        <w:t>+ 4. Доходы от участия в других организациях</w:t>
      </w:r>
    </w:p>
    <w:p w:rsidR="00F23FD5" w:rsidRPr="00425A07" w:rsidRDefault="00F23FD5" w:rsidP="00716983">
      <w:pPr>
        <w:spacing w:line="360" w:lineRule="auto"/>
        <w:ind w:right="22"/>
        <w:jc w:val="both"/>
        <w:rPr>
          <w:sz w:val="28"/>
          <w:szCs w:val="28"/>
        </w:rPr>
      </w:pPr>
      <w:r w:rsidRPr="00425A07">
        <w:rPr>
          <w:sz w:val="28"/>
          <w:szCs w:val="28"/>
        </w:rPr>
        <w:t>+ 5. Сальдо прочих операционные доходов и расходов</w:t>
      </w:r>
    </w:p>
    <w:p w:rsidR="00F23FD5" w:rsidRPr="00425A07" w:rsidRDefault="00F23FD5" w:rsidP="00716983">
      <w:pPr>
        <w:spacing w:line="360" w:lineRule="auto"/>
        <w:ind w:right="22"/>
        <w:jc w:val="both"/>
        <w:rPr>
          <w:sz w:val="28"/>
          <w:szCs w:val="28"/>
        </w:rPr>
      </w:pPr>
      <w:r w:rsidRPr="00425A07">
        <w:rPr>
          <w:sz w:val="28"/>
          <w:szCs w:val="28"/>
        </w:rPr>
        <w:t>+ 6. Сальдо внереализационных доходов и расходов</w:t>
      </w:r>
    </w:p>
    <w:p w:rsidR="00F23FD5" w:rsidRPr="0066170F" w:rsidRDefault="00F23FD5" w:rsidP="00BA0BC1">
      <w:pPr>
        <w:spacing w:line="360" w:lineRule="auto"/>
        <w:ind w:right="22" w:firstLine="708"/>
        <w:jc w:val="both"/>
        <w:rPr>
          <w:sz w:val="28"/>
          <w:szCs w:val="28"/>
        </w:rPr>
      </w:pPr>
      <w:r w:rsidRPr="0066170F">
        <w:rPr>
          <w:sz w:val="28"/>
          <w:szCs w:val="28"/>
        </w:rPr>
        <w:t>«Чистая прибыль» образуется в результате вычитания из прибыли (убытка) отчетного периода сумм налога на прибыль и иных обязательных платежей.</w:t>
      </w:r>
    </w:p>
    <w:p w:rsidR="00FB4485" w:rsidRPr="0066170F" w:rsidRDefault="00FB4485" w:rsidP="00716983">
      <w:pPr>
        <w:spacing w:line="360" w:lineRule="auto"/>
        <w:ind w:right="22"/>
        <w:jc w:val="both"/>
        <w:rPr>
          <w:sz w:val="28"/>
          <w:szCs w:val="28"/>
        </w:rPr>
      </w:pPr>
    </w:p>
    <w:p w:rsidR="00FB4485" w:rsidRDefault="00FB4485" w:rsidP="00716983">
      <w:pPr>
        <w:spacing w:before="120"/>
        <w:jc w:val="both"/>
      </w:pPr>
    </w:p>
    <w:p w:rsidR="00FB4485" w:rsidRDefault="00FB4485" w:rsidP="00716983">
      <w:pPr>
        <w:spacing w:before="120"/>
        <w:jc w:val="both"/>
      </w:pPr>
    </w:p>
    <w:p w:rsidR="0019753E" w:rsidRDefault="0019753E" w:rsidP="00716983">
      <w:pPr>
        <w:spacing w:line="360" w:lineRule="auto"/>
        <w:ind w:right="22"/>
        <w:jc w:val="both"/>
      </w:pPr>
    </w:p>
    <w:p w:rsidR="0019753E" w:rsidRDefault="0019753E" w:rsidP="00716983">
      <w:pPr>
        <w:spacing w:line="360" w:lineRule="auto"/>
        <w:ind w:right="22"/>
        <w:jc w:val="both"/>
      </w:pPr>
    </w:p>
    <w:p w:rsidR="0019753E" w:rsidRDefault="0019753E" w:rsidP="00716983">
      <w:pPr>
        <w:spacing w:line="360" w:lineRule="auto"/>
        <w:ind w:right="22"/>
        <w:jc w:val="both"/>
      </w:pPr>
    </w:p>
    <w:p w:rsidR="0019753E" w:rsidRDefault="0019753E" w:rsidP="00716983">
      <w:pPr>
        <w:spacing w:line="360" w:lineRule="auto"/>
        <w:ind w:right="22"/>
        <w:jc w:val="both"/>
      </w:pPr>
    </w:p>
    <w:p w:rsidR="00AD39D6" w:rsidRDefault="00AD39D6" w:rsidP="00716983">
      <w:pPr>
        <w:spacing w:line="360" w:lineRule="auto"/>
        <w:ind w:right="22"/>
        <w:jc w:val="both"/>
      </w:pPr>
    </w:p>
    <w:p w:rsidR="00AD39D6" w:rsidRDefault="00AD39D6" w:rsidP="00716983">
      <w:pPr>
        <w:spacing w:line="360" w:lineRule="auto"/>
        <w:ind w:right="22"/>
        <w:jc w:val="both"/>
      </w:pPr>
    </w:p>
    <w:p w:rsidR="00AD39D6" w:rsidRDefault="00AD39D6" w:rsidP="00716983">
      <w:pPr>
        <w:spacing w:line="360" w:lineRule="auto"/>
        <w:ind w:right="22"/>
        <w:jc w:val="both"/>
      </w:pPr>
    </w:p>
    <w:p w:rsidR="00AD39D6" w:rsidRDefault="00AD39D6" w:rsidP="00716983">
      <w:pPr>
        <w:spacing w:line="360" w:lineRule="auto"/>
        <w:ind w:right="22"/>
        <w:jc w:val="both"/>
      </w:pPr>
    </w:p>
    <w:p w:rsidR="00BA0BC1" w:rsidRDefault="00BA0BC1" w:rsidP="00716983">
      <w:pPr>
        <w:spacing w:line="360" w:lineRule="auto"/>
        <w:ind w:right="22"/>
        <w:jc w:val="both"/>
      </w:pPr>
    </w:p>
    <w:p w:rsidR="00BA0BC1" w:rsidRDefault="00BA0BC1" w:rsidP="00716983">
      <w:pPr>
        <w:spacing w:line="360" w:lineRule="auto"/>
        <w:ind w:right="22"/>
        <w:jc w:val="both"/>
      </w:pPr>
    </w:p>
    <w:p w:rsidR="00BA0BC1" w:rsidRDefault="00BA0BC1" w:rsidP="00716983">
      <w:pPr>
        <w:spacing w:line="360" w:lineRule="auto"/>
        <w:ind w:right="22"/>
        <w:jc w:val="both"/>
      </w:pPr>
    </w:p>
    <w:p w:rsidR="00BA0BC1" w:rsidRDefault="00BA0BC1" w:rsidP="00716983">
      <w:pPr>
        <w:spacing w:line="360" w:lineRule="auto"/>
        <w:ind w:right="22"/>
        <w:jc w:val="both"/>
      </w:pPr>
    </w:p>
    <w:p w:rsidR="00BA0BC1" w:rsidRDefault="00BA0BC1" w:rsidP="00716983">
      <w:pPr>
        <w:spacing w:line="360" w:lineRule="auto"/>
        <w:ind w:right="22"/>
        <w:jc w:val="both"/>
      </w:pPr>
    </w:p>
    <w:p w:rsidR="00BA0BC1" w:rsidRDefault="00BA0BC1" w:rsidP="00716983">
      <w:pPr>
        <w:spacing w:line="360" w:lineRule="auto"/>
        <w:ind w:right="22"/>
        <w:jc w:val="both"/>
      </w:pPr>
    </w:p>
    <w:p w:rsidR="004C5BBA" w:rsidRDefault="004C5BBA" w:rsidP="00716983">
      <w:pPr>
        <w:spacing w:line="360" w:lineRule="auto"/>
        <w:ind w:right="22"/>
        <w:jc w:val="both"/>
      </w:pPr>
    </w:p>
    <w:p w:rsidR="004C5BBA" w:rsidRDefault="004C5BBA" w:rsidP="00716983">
      <w:pPr>
        <w:spacing w:line="360" w:lineRule="auto"/>
        <w:ind w:right="22"/>
        <w:jc w:val="both"/>
      </w:pPr>
    </w:p>
    <w:p w:rsidR="004C5BBA" w:rsidRDefault="004C5BBA" w:rsidP="00716983">
      <w:pPr>
        <w:spacing w:line="360" w:lineRule="auto"/>
        <w:ind w:right="22"/>
        <w:jc w:val="both"/>
      </w:pPr>
    </w:p>
    <w:p w:rsidR="004C5BBA" w:rsidRDefault="004C5BBA" w:rsidP="00716983">
      <w:pPr>
        <w:spacing w:line="360" w:lineRule="auto"/>
        <w:ind w:right="22"/>
        <w:jc w:val="both"/>
      </w:pPr>
    </w:p>
    <w:p w:rsidR="0019753E" w:rsidRPr="003C6752" w:rsidRDefault="002C1A34" w:rsidP="00885EAF">
      <w:pPr>
        <w:spacing w:line="360" w:lineRule="auto"/>
        <w:ind w:right="22" w:firstLine="708"/>
        <w:rPr>
          <w:sz w:val="28"/>
          <w:szCs w:val="28"/>
        </w:rPr>
      </w:pPr>
      <w:r w:rsidRPr="003C6752">
        <w:rPr>
          <w:color w:val="000000"/>
          <w:sz w:val="28"/>
          <w:szCs w:val="28"/>
        </w:rPr>
        <w:t xml:space="preserve">2.3 </w:t>
      </w:r>
      <w:r w:rsidR="0019753E" w:rsidRPr="003C6752">
        <w:rPr>
          <w:sz w:val="28"/>
          <w:szCs w:val="28"/>
        </w:rPr>
        <w:t>Распре</w:t>
      </w:r>
      <w:r w:rsidR="004D2C0B" w:rsidRPr="003C6752">
        <w:rPr>
          <w:sz w:val="28"/>
          <w:szCs w:val="28"/>
        </w:rPr>
        <w:t>деление и использование прибыли на предприятии</w:t>
      </w:r>
    </w:p>
    <w:p w:rsidR="003C6752" w:rsidRDefault="003C6752" w:rsidP="00716983">
      <w:pPr>
        <w:spacing w:line="360" w:lineRule="auto"/>
        <w:ind w:right="22"/>
        <w:rPr>
          <w:b/>
          <w:sz w:val="28"/>
          <w:szCs w:val="28"/>
        </w:rPr>
      </w:pPr>
    </w:p>
    <w:p w:rsidR="003C6752" w:rsidRDefault="003C6752" w:rsidP="00716983">
      <w:pPr>
        <w:spacing w:line="360" w:lineRule="auto"/>
        <w:ind w:right="22"/>
        <w:rPr>
          <w:b/>
          <w:sz w:val="28"/>
          <w:szCs w:val="28"/>
        </w:rPr>
      </w:pPr>
    </w:p>
    <w:p w:rsidR="00DB3A52" w:rsidRDefault="00DB3A52" w:rsidP="00BA0BC1">
      <w:pPr>
        <w:spacing w:line="360" w:lineRule="auto"/>
        <w:ind w:right="22" w:firstLine="708"/>
        <w:jc w:val="both"/>
        <w:rPr>
          <w:sz w:val="28"/>
          <w:szCs w:val="28"/>
        </w:rPr>
      </w:pPr>
      <w:r>
        <w:rPr>
          <w:sz w:val="28"/>
          <w:szCs w:val="28"/>
        </w:rPr>
        <w:t xml:space="preserve">Механизм воздействия финансов на хозяйство, на его экономическую эффективность находится не в самом производстве, </w:t>
      </w:r>
      <w:r w:rsidRPr="00DB3A52">
        <w:rPr>
          <w:sz w:val="28"/>
          <w:szCs w:val="28"/>
        </w:rPr>
        <w:t xml:space="preserve">а в </w:t>
      </w:r>
      <w:r w:rsidRPr="004C5BBA">
        <w:rPr>
          <w:iCs/>
          <w:sz w:val="28"/>
          <w:szCs w:val="28"/>
        </w:rPr>
        <w:t xml:space="preserve">распределительных денежных </w:t>
      </w:r>
      <w:r w:rsidRPr="004C5BBA">
        <w:rPr>
          <w:rFonts w:ascii="Helvetica, sans-serif" w:hAnsi="Helvetica, sans-serif"/>
          <w:bCs/>
          <w:iCs/>
          <w:sz w:val="28"/>
          <w:szCs w:val="28"/>
        </w:rPr>
        <w:t>отношениях</w:t>
      </w:r>
      <w:r w:rsidRPr="004C5BBA">
        <w:rPr>
          <w:rFonts w:ascii="Helvetica, sans-serif" w:hAnsi="Helvetica, sans-serif"/>
          <w:b/>
          <w:bCs/>
          <w:iCs/>
          <w:sz w:val="28"/>
          <w:szCs w:val="28"/>
        </w:rPr>
        <w:t xml:space="preserve">. </w:t>
      </w:r>
      <w:r w:rsidRPr="004C5BBA">
        <w:rPr>
          <w:sz w:val="28"/>
          <w:szCs w:val="28"/>
        </w:rPr>
        <w:t>Характер их воздействия на прои</w:t>
      </w:r>
      <w:r w:rsidRPr="00DB3A52">
        <w:rPr>
          <w:sz w:val="28"/>
          <w:szCs w:val="28"/>
        </w:rPr>
        <w:t xml:space="preserve">зводство зависит от того, насколько конкретная система распределения, формы и методы ее организации соответствуют объективным потребностям общества, </w:t>
      </w:r>
      <w:r>
        <w:rPr>
          <w:sz w:val="28"/>
          <w:szCs w:val="28"/>
        </w:rPr>
        <w:t>уров</w:t>
      </w:r>
      <w:r w:rsidRPr="00DB3A52">
        <w:rPr>
          <w:sz w:val="28"/>
          <w:szCs w:val="28"/>
        </w:rPr>
        <w:t xml:space="preserve">ню развития производительных сил, экономическим интересам государства, </w:t>
      </w:r>
      <w:r>
        <w:rPr>
          <w:sz w:val="28"/>
          <w:szCs w:val="28"/>
        </w:rPr>
        <w:t>предприятий</w:t>
      </w:r>
      <w:r w:rsidRPr="00DB3A52">
        <w:rPr>
          <w:b/>
          <w:bCs/>
          <w:sz w:val="28"/>
          <w:szCs w:val="28"/>
        </w:rPr>
        <w:t xml:space="preserve"> </w:t>
      </w:r>
      <w:r w:rsidRPr="00DB3A52">
        <w:rPr>
          <w:sz w:val="28"/>
          <w:szCs w:val="28"/>
        </w:rPr>
        <w:t xml:space="preserve">и каждого отдельного работника. При нарушении этого соответствия процесс повышения </w:t>
      </w:r>
      <w:r w:rsidRPr="004C5BBA">
        <w:rPr>
          <w:rFonts w:ascii="Helvetica, sans-serif" w:hAnsi="Helvetica, sans-serif"/>
          <w:iCs/>
          <w:sz w:val="28"/>
          <w:szCs w:val="28"/>
        </w:rPr>
        <w:t>эффективности</w:t>
      </w:r>
      <w:r w:rsidRPr="00DB3A52">
        <w:rPr>
          <w:rFonts w:ascii="Helvetica, sans-serif" w:hAnsi="Helvetica, sans-serif"/>
          <w:i/>
          <w:iCs/>
          <w:sz w:val="28"/>
          <w:szCs w:val="28"/>
        </w:rPr>
        <w:t xml:space="preserve"> </w:t>
      </w:r>
      <w:r>
        <w:rPr>
          <w:sz w:val="28"/>
          <w:szCs w:val="28"/>
        </w:rPr>
        <w:t xml:space="preserve">производства начинает сдерживаться. </w:t>
      </w:r>
    </w:p>
    <w:p w:rsidR="00DB3A52" w:rsidRDefault="00DB3A52" w:rsidP="004A7350">
      <w:pPr>
        <w:spacing w:line="360" w:lineRule="auto"/>
        <w:ind w:right="22" w:firstLine="708"/>
        <w:jc w:val="both"/>
        <w:rPr>
          <w:sz w:val="28"/>
          <w:szCs w:val="28"/>
        </w:rPr>
      </w:pPr>
      <w:r w:rsidRPr="00DB3A52">
        <w:rPr>
          <w:sz w:val="28"/>
          <w:szCs w:val="28"/>
        </w:rPr>
        <w:t>Распределение прибыли является составной и неразрывной частью общей системы распред</w:t>
      </w:r>
      <w:r>
        <w:rPr>
          <w:sz w:val="28"/>
          <w:szCs w:val="28"/>
        </w:rPr>
        <w:t>е</w:t>
      </w:r>
      <w:r w:rsidRPr="00DB3A52">
        <w:rPr>
          <w:sz w:val="28"/>
          <w:szCs w:val="28"/>
        </w:rPr>
        <w:t>л</w:t>
      </w:r>
      <w:r>
        <w:rPr>
          <w:sz w:val="28"/>
          <w:szCs w:val="28"/>
        </w:rPr>
        <w:t>и</w:t>
      </w:r>
      <w:r w:rsidRPr="00DB3A52">
        <w:rPr>
          <w:sz w:val="28"/>
          <w:szCs w:val="28"/>
        </w:rPr>
        <w:t>тельных отношений и, пожалуй, наравне с распределением дохода физических лиц, самой гла</w:t>
      </w:r>
      <w:r>
        <w:rPr>
          <w:sz w:val="28"/>
          <w:szCs w:val="28"/>
        </w:rPr>
        <w:t xml:space="preserve">вной. </w:t>
      </w:r>
    </w:p>
    <w:p w:rsidR="00DB3A52" w:rsidRDefault="00DB3A52" w:rsidP="00716983">
      <w:pPr>
        <w:spacing w:line="360" w:lineRule="auto"/>
        <w:ind w:right="22"/>
        <w:jc w:val="both"/>
        <w:rPr>
          <w:sz w:val="28"/>
          <w:szCs w:val="28"/>
        </w:rPr>
      </w:pPr>
      <w:r w:rsidRPr="00DB3A52">
        <w:rPr>
          <w:sz w:val="28"/>
          <w:szCs w:val="28"/>
        </w:rPr>
        <w:t>Конкретные формы и методы распределения прибыли постоянно видоизменяются и развиваются с ростом общественного производства и с изменением задач, стоящих перед экономикой. Каждый этап во взаимоотношениях между бюджетом и предприятием по поводу распределения прибыли порождал новые формы</w:t>
      </w:r>
      <w:r>
        <w:rPr>
          <w:sz w:val="28"/>
          <w:szCs w:val="28"/>
        </w:rPr>
        <w:t xml:space="preserve"> и методы этого распределения. </w:t>
      </w:r>
    </w:p>
    <w:p w:rsidR="00C071E3" w:rsidRDefault="00DB3A52" w:rsidP="004A7350">
      <w:pPr>
        <w:spacing w:line="360" w:lineRule="auto"/>
        <w:ind w:right="22" w:firstLine="708"/>
        <w:jc w:val="both"/>
        <w:rPr>
          <w:sz w:val="28"/>
          <w:szCs w:val="28"/>
        </w:rPr>
      </w:pPr>
      <w:r w:rsidRPr="00DB3A52">
        <w:rPr>
          <w:sz w:val="28"/>
          <w:szCs w:val="28"/>
        </w:rPr>
        <w:t>По сути распределение прибыли следует рассматривать в трех направлениях</w:t>
      </w:r>
      <w:r w:rsidR="004C5BBA">
        <w:rPr>
          <w:sz w:val="28"/>
          <w:szCs w:val="28"/>
        </w:rPr>
        <w:t xml:space="preserve"> </w:t>
      </w:r>
      <w:r w:rsidR="004C5BBA" w:rsidRPr="004C5BBA">
        <w:rPr>
          <w:sz w:val="28"/>
          <w:szCs w:val="28"/>
        </w:rPr>
        <w:t>[</w:t>
      </w:r>
      <w:r w:rsidR="004C5BBA">
        <w:rPr>
          <w:sz w:val="28"/>
          <w:szCs w:val="28"/>
        </w:rPr>
        <w:t>12, с. 74</w:t>
      </w:r>
      <w:r w:rsidR="004C5BBA" w:rsidRPr="004C5BBA">
        <w:rPr>
          <w:sz w:val="28"/>
          <w:szCs w:val="28"/>
        </w:rPr>
        <w:t>]</w:t>
      </w:r>
      <w:r w:rsidR="00AD39D6">
        <w:rPr>
          <w:sz w:val="28"/>
          <w:szCs w:val="28"/>
        </w:rPr>
        <w:t xml:space="preserve"> (</w:t>
      </w:r>
      <w:r w:rsidR="00AD39D6" w:rsidRPr="00AD39D6">
        <w:rPr>
          <w:color w:val="0000FF"/>
          <w:sz w:val="28"/>
          <w:szCs w:val="28"/>
        </w:rPr>
        <w:t xml:space="preserve">см. </w:t>
      </w:r>
      <w:r w:rsidR="004A7350">
        <w:rPr>
          <w:color w:val="0000FF"/>
          <w:sz w:val="28"/>
          <w:szCs w:val="28"/>
        </w:rPr>
        <w:t>рисунок</w:t>
      </w:r>
      <w:r w:rsidR="00AD39D6" w:rsidRPr="00AD39D6">
        <w:rPr>
          <w:color w:val="0000FF"/>
          <w:sz w:val="28"/>
          <w:szCs w:val="28"/>
        </w:rPr>
        <w:t xml:space="preserve"> </w:t>
      </w:r>
      <w:r w:rsidR="004A7350">
        <w:rPr>
          <w:color w:val="0000FF"/>
          <w:sz w:val="28"/>
          <w:szCs w:val="28"/>
        </w:rPr>
        <w:t>2</w:t>
      </w:r>
      <w:r w:rsidR="00AD39D6" w:rsidRPr="00AD39D6">
        <w:rPr>
          <w:color w:val="0000FF"/>
          <w:sz w:val="28"/>
          <w:szCs w:val="28"/>
        </w:rPr>
        <w:t xml:space="preserve"> в приложении</w:t>
      </w:r>
      <w:r w:rsidR="004A7350">
        <w:rPr>
          <w:color w:val="0000FF"/>
          <w:sz w:val="28"/>
          <w:szCs w:val="28"/>
        </w:rPr>
        <w:t xml:space="preserve"> Б</w:t>
      </w:r>
      <w:r w:rsidR="00AD39D6" w:rsidRPr="00AD39D6">
        <w:rPr>
          <w:color w:val="0000FF"/>
          <w:sz w:val="28"/>
          <w:szCs w:val="28"/>
        </w:rPr>
        <w:t>).</w:t>
      </w:r>
      <w:r w:rsidR="00C071E3">
        <w:rPr>
          <w:sz w:val="28"/>
          <w:szCs w:val="28"/>
        </w:rPr>
        <w:t xml:space="preserve"> </w:t>
      </w:r>
    </w:p>
    <w:p w:rsidR="00C071E3" w:rsidRDefault="00DB3A52" w:rsidP="00DD3A2C">
      <w:pPr>
        <w:spacing w:line="360" w:lineRule="auto"/>
        <w:ind w:right="22" w:firstLine="708"/>
        <w:jc w:val="both"/>
        <w:rPr>
          <w:sz w:val="28"/>
          <w:szCs w:val="28"/>
        </w:rPr>
      </w:pPr>
      <w:r w:rsidRPr="00DB3A52">
        <w:rPr>
          <w:sz w:val="28"/>
          <w:szCs w:val="28"/>
        </w:rPr>
        <w:t>Прибыль распределяется между государством, собственниками предприятия и самим предприятием. Пропорции этого распределения в значительной мере воздействуют на эффективность деятельности предприятия как позити</w:t>
      </w:r>
      <w:r w:rsidR="00C071E3">
        <w:rPr>
          <w:sz w:val="28"/>
          <w:szCs w:val="28"/>
        </w:rPr>
        <w:t xml:space="preserve">вно, так и негативно. </w:t>
      </w:r>
    </w:p>
    <w:p w:rsidR="00C071E3" w:rsidRDefault="00DB3A52" w:rsidP="00DD3A2C">
      <w:pPr>
        <w:spacing w:line="360" w:lineRule="auto"/>
        <w:ind w:right="22" w:firstLine="708"/>
        <w:jc w:val="both"/>
        <w:rPr>
          <w:sz w:val="28"/>
          <w:szCs w:val="28"/>
        </w:rPr>
      </w:pPr>
      <w:r w:rsidRPr="00DB3A52">
        <w:rPr>
          <w:sz w:val="28"/>
          <w:szCs w:val="28"/>
        </w:rPr>
        <w:t>Взаимоотношения предприятий и государства по поводу прибыли строятся на о</w:t>
      </w:r>
      <w:r w:rsidR="00C071E3">
        <w:rPr>
          <w:sz w:val="28"/>
          <w:szCs w:val="28"/>
        </w:rPr>
        <w:t xml:space="preserve">снове налогообложения прибыли. </w:t>
      </w:r>
    </w:p>
    <w:p w:rsidR="00157C46" w:rsidRPr="00157C46" w:rsidRDefault="00DB3A52" w:rsidP="00DD3A2C">
      <w:pPr>
        <w:spacing w:line="360" w:lineRule="auto"/>
        <w:ind w:right="22" w:firstLine="708"/>
        <w:jc w:val="both"/>
        <w:rPr>
          <w:sz w:val="28"/>
          <w:szCs w:val="28"/>
        </w:rPr>
      </w:pPr>
      <w:r w:rsidRPr="00157C46">
        <w:rPr>
          <w:sz w:val="28"/>
          <w:szCs w:val="28"/>
        </w:rPr>
        <w:t>Существенным в российском законодательстве является то, что налогом на прибыль облагаетс</w:t>
      </w:r>
      <w:r w:rsidR="00157C46" w:rsidRPr="00157C46">
        <w:rPr>
          <w:sz w:val="28"/>
          <w:szCs w:val="28"/>
        </w:rPr>
        <w:t xml:space="preserve">я не та прибыль, которая отражает результаты финансово-хозяйственной деятельности и показана в бухгалтерской отчетности. Исходной базой для исчисления налогооблагаемой прибыли является валовая прибыль </w:t>
      </w:r>
      <w:r w:rsidR="00157C46" w:rsidRPr="00157C46">
        <w:rPr>
          <w:bCs/>
          <w:sz w:val="28"/>
          <w:szCs w:val="28"/>
        </w:rPr>
        <w:t xml:space="preserve">как </w:t>
      </w:r>
      <w:r w:rsidR="00157C46" w:rsidRPr="00157C46">
        <w:rPr>
          <w:sz w:val="28"/>
          <w:szCs w:val="28"/>
        </w:rPr>
        <w:t xml:space="preserve">алгебраическая сумма прибыли от реализации продукции (работ, услуг), прибыли (убытка) от реализации имущества и доходов </w:t>
      </w:r>
      <w:r w:rsidR="00157C46" w:rsidRPr="00157C46">
        <w:rPr>
          <w:bCs/>
          <w:sz w:val="28"/>
          <w:szCs w:val="28"/>
        </w:rPr>
        <w:t xml:space="preserve">от </w:t>
      </w:r>
      <w:r w:rsidR="00157C46" w:rsidRPr="00157C46">
        <w:rPr>
          <w:sz w:val="28"/>
          <w:szCs w:val="28"/>
        </w:rPr>
        <w:t xml:space="preserve">сальдо доходов и расходов от внереализационных операций. Далее валовая прибыль корректируется на суммы безвозмездно полученных ценностей, сумм перерасхода по лимитируемым статьям затрат, разницу между суммой выручки </w:t>
      </w:r>
      <w:r w:rsidR="00157C46" w:rsidRPr="00157C46">
        <w:rPr>
          <w:bCs/>
          <w:sz w:val="28"/>
          <w:szCs w:val="28"/>
        </w:rPr>
        <w:t xml:space="preserve">от </w:t>
      </w:r>
      <w:r w:rsidR="00157C46" w:rsidRPr="00157C46">
        <w:rPr>
          <w:sz w:val="28"/>
          <w:szCs w:val="28"/>
        </w:rPr>
        <w:t xml:space="preserve">реализации, исчисленной </w:t>
      </w:r>
      <w:r w:rsidR="00157C46" w:rsidRPr="00157C46">
        <w:rPr>
          <w:bCs/>
          <w:sz w:val="28"/>
          <w:szCs w:val="28"/>
        </w:rPr>
        <w:t xml:space="preserve">по </w:t>
      </w:r>
      <w:r w:rsidR="00157C46" w:rsidRPr="00157C46">
        <w:rPr>
          <w:sz w:val="28"/>
          <w:szCs w:val="28"/>
        </w:rPr>
        <w:t xml:space="preserve">рыночным и фактическим </w:t>
      </w:r>
      <w:r w:rsidR="00157C46" w:rsidRPr="00157C46">
        <w:rPr>
          <w:bCs/>
          <w:sz w:val="28"/>
          <w:szCs w:val="28"/>
        </w:rPr>
        <w:t xml:space="preserve">ценам </w:t>
      </w:r>
      <w:r w:rsidR="00157C46" w:rsidRPr="00157C46">
        <w:rPr>
          <w:sz w:val="28"/>
          <w:szCs w:val="28"/>
        </w:rPr>
        <w:t xml:space="preserve">(при реализации продукции по ценам ниже себестоимости), списанных на убытки недостач, суммовым разницам и др. Таким образом, прибыль, подлежащая налогообложению заметно отличается от фактического финансового результата хозяйственной деятельности. При таких корректировках нередки случаи, когда исчисленный налог на прибыль превышает сумму балансовой прибыли. Следовательно, источником уплаты такого налога служат вместе с прибылью оборотные средства. </w:t>
      </w:r>
    </w:p>
    <w:p w:rsidR="00243132" w:rsidRPr="00243132" w:rsidRDefault="00157C46" w:rsidP="00DD3A2C">
      <w:pPr>
        <w:spacing w:line="360" w:lineRule="auto"/>
        <w:ind w:right="22" w:firstLine="708"/>
        <w:jc w:val="both"/>
        <w:rPr>
          <w:sz w:val="28"/>
          <w:szCs w:val="28"/>
        </w:rPr>
      </w:pPr>
      <w:r w:rsidRPr="00243132">
        <w:rPr>
          <w:sz w:val="28"/>
          <w:szCs w:val="28"/>
        </w:rPr>
        <w:t xml:space="preserve">Кроме того, нередки случаи применения экономических санкций к предприятиям, имеющим нарушения в исчислении валовой и налогооблагаемой прибыли (в терминологии Закона о налоге на прибыль). </w:t>
      </w:r>
    </w:p>
    <w:p w:rsidR="0063414D" w:rsidRDefault="0063414D" w:rsidP="00716983">
      <w:pPr>
        <w:spacing w:line="360" w:lineRule="auto"/>
        <w:ind w:right="22"/>
        <w:jc w:val="both"/>
        <w:rPr>
          <w:color w:val="000000"/>
          <w:sz w:val="28"/>
          <w:szCs w:val="28"/>
        </w:rPr>
      </w:pPr>
      <w:r w:rsidRPr="006C2EB4">
        <w:rPr>
          <w:color w:val="000000"/>
          <w:sz w:val="28"/>
          <w:szCs w:val="28"/>
        </w:rPr>
        <w:t>Теперь рассмотрим, куда уходит вся прибыль предприятия. Распределение и использование прибыли - это сложный процесс, обеспечивающий как покрытие потреб</w:t>
      </w:r>
      <w:r w:rsidRPr="006C2EB4">
        <w:rPr>
          <w:color w:val="000000"/>
          <w:sz w:val="28"/>
          <w:szCs w:val="28"/>
        </w:rPr>
        <w:softHyphen/>
        <w:t>ностей предпринимателей, так и формирование доходов государства. 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C61184" w:rsidRDefault="00C61184" w:rsidP="00DD3A2C">
      <w:pPr>
        <w:spacing w:line="360" w:lineRule="auto"/>
        <w:ind w:right="22" w:firstLine="708"/>
        <w:jc w:val="both"/>
        <w:rPr>
          <w:color w:val="000000"/>
          <w:sz w:val="28"/>
          <w:szCs w:val="28"/>
        </w:rPr>
      </w:pPr>
      <w:r>
        <w:rPr>
          <w:color w:val="000000"/>
          <w:sz w:val="28"/>
          <w:szCs w:val="28"/>
        </w:rPr>
        <w:t>Распределение прибыли осуществляется на основании следующих принципов:</w:t>
      </w:r>
    </w:p>
    <w:p w:rsidR="00C61184" w:rsidRDefault="00C61184" w:rsidP="00E91E16">
      <w:pPr>
        <w:numPr>
          <w:ilvl w:val="0"/>
          <w:numId w:val="1"/>
        </w:numPr>
        <w:tabs>
          <w:tab w:val="clear" w:pos="1620"/>
          <w:tab w:val="num" w:pos="0"/>
        </w:tabs>
        <w:spacing w:line="360" w:lineRule="auto"/>
        <w:ind w:left="0" w:right="22" w:firstLine="720"/>
        <w:jc w:val="both"/>
        <w:rPr>
          <w:sz w:val="28"/>
          <w:szCs w:val="28"/>
        </w:rPr>
      </w:pPr>
      <w:r>
        <w:rPr>
          <w:sz w:val="28"/>
          <w:szCs w:val="28"/>
        </w:rPr>
        <w:t>Прибыль, получаемая предприятием в результате производственно-хозяйственной деятельности предприятия, распределяется между государством и предприятием как хозяйствующим субъектом.</w:t>
      </w:r>
    </w:p>
    <w:p w:rsidR="00C61184" w:rsidRDefault="00C61184" w:rsidP="00E91E16">
      <w:pPr>
        <w:numPr>
          <w:ilvl w:val="0"/>
          <w:numId w:val="1"/>
        </w:numPr>
        <w:tabs>
          <w:tab w:val="clear" w:pos="1620"/>
          <w:tab w:val="num" w:pos="0"/>
        </w:tabs>
        <w:spacing w:line="360" w:lineRule="auto"/>
        <w:ind w:left="0" w:right="22" w:firstLine="720"/>
        <w:jc w:val="both"/>
        <w:rPr>
          <w:sz w:val="28"/>
          <w:szCs w:val="28"/>
        </w:rPr>
      </w:pPr>
      <w:r>
        <w:rPr>
          <w:sz w:val="28"/>
          <w:szCs w:val="28"/>
        </w:rPr>
        <w:t>Прибыль поступает в государственный бюджет в виде налогов.</w:t>
      </w:r>
    </w:p>
    <w:p w:rsidR="00C61184" w:rsidRDefault="00C61184" w:rsidP="00E91E16">
      <w:pPr>
        <w:numPr>
          <w:ilvl w:val="0"/>
          <w:numId w:val="1"/>
        </w:numPr>
        <w:tabs>
          <w:tab w:val="clear" w:pos="1620"/>
          <w:tab w:val="num" w:pos="0"/>
        </w:tabs>
        <w:spacing w:line="360" w:lineRule="auto"/>
        <w:ind w:left="0" w:right="22" w:firstLine="720"/>
        <w:jc w:val="both"/>
        <w:rPr>
          <w:sz w:val="28"/>
          <w:szCs w:val="28"/>
        </w:rPr>
      </w:pPr>
      <w:r>
        <w:rPr>
          <w:sz w:val="28"/>
          <w:szCs w:val="28"/>
        </w:rPr>
        <w:t>Величина прибыли организации оставшаяся в её распоряжении после уплаты налогов не должна снижать её заинтересованности в росте объемов производства.</w:t>
      </w:r>
    </w:p>
    <w:p w:rsidR="00C61184" w:rsidRPr="006C2EB4" w:rsidRDefault="00C61184" w:rsidP="00E91E16">
      <w:pPr>
        <w:numPr>
          <w:ilvl w:val="0"/>
          <w:numId w:val="1"/>
        </w:numPr>
        <w:tabs>
          <w:tab w:val="clear" w:pos="1620"/>
          <w:tab w:val="num" w:pos="0"/>
        </w:tabs>
        <w:spacing w:line="360" w:lineRule="auto"/>
        <w:ind w:left="0" w:right="22" w:firstLine="720"/>
        <w:jc w:val="both"/>
        <w:rPr>
          <w:sz w:val="28"/>
          <w:szCs w:val="28"/>
        </w:rPr>
      </w:pPr>
      <w:r>
        <w:rPr>
          <w:sz w:val="28"/>
          <w:szCs w:val="28"/>
        </w:rPr>
        <w:t>Прибыль, остающаяся в распоряжении предприятия в первую очередь направляется на накопление, обеспечивающее её развитие и только в остальной части на потребление.</w:t>
      </w:r>
    </w:p>
    <w:p w:rsidR="0063414D" w:rsidRPr="006C2EB4" w:rsidRDefault="0063414D" w:rsidP="00DD3A2C">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Экономическую основу функционирования этого механизма составляют следующие элементы: форма собственности, которая определяет способы присвоения полученных благ; организационно-правовая форма предприятия, которая определяет способы распределения прибылей и убытков; степень вмешательства государства (регулирование пропорций распределения через налоги, таможню и др.); необходимость повышения эффективности производства.</w:t>
      </w:r>
    </w:p>
    <w:p w:rsidR="0017154A" w:rsidRDefault="0063414D" w:rsidP="00DD3A2C">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Прибыль, остающаяся после налогов и отчислений, используется предприятием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17154A" w:rsidRPr="0017154A" w:rsidRDefault="0017154A" w:rsidP="00DD3A2C">
      <w:pPr>
        <w:shd w:val="clear" w:color="auto" w:fill="FFFFFF"/>
        <w:autoSpaceDE w:val="0"/>
        <w:autoSpaceDN w:val="0"/>
        <w:adjustRightInd w:val="0"/>
        <w:spacing w:line="360" w:lineRule="auto"/>
        <w:ind w:right="22" w:firstLine="708"/>
        <w:jc w:val="both"/>
        <w:rPr>
          <w:color w:val="000000"/>
          <w:sz w:val="28"/>
          <w:szCs w:val="28"/>
        </w:rPr>
      </w:pPr>
      <w:r w:rsidRPr="0017154A">
        <w:rPr>
          <w:color w:val="000000"/>
          <w:sz w:val="28"/>
          <w:szCs w:val="28"/>
        </w:rPr>
        <w:t>Хозяйствующий субъект самостоятельно определяет направления использования прибыли, если иное не предусмотрено Уставом.</w:t>
      </w:r>
    </w:p>
    <w:p w:rsidR="0017154A" w:rsidRPr="0017154A" w:rsidRDefault="0017154A" w:rsidP="00DD3A2C">
      <w:pPr>
        <w:shd w:val="clear" w:color="auto" w:fill="FFFFFF"/>
        <w:autoSpaceDE w:val="0"/>
        <w:autoSpaceDN w:val="0"/>
        <w:adjustRightInd w:val="0"/>
        <w:spacing w:line="360" w:lineRule="auto"/>
        <w:ind w:right="22" w:firstLine="708"/>
        <w:jc w:val="both"/>
        <w:rPr>
          <w:color w:val="000000"/>
          <w:sz w:val="28"/>
          <w:szCs w:val="28"/>
        </w:rPr>
      </w:pPr>
      <w:r w:rsidRPr="0017154A">
        <w:rPr>
          <w:color w:val="000000"/>
          <w:sz w:val="28"/>
          <w:szCs w:val="28"/>
        </w:rPr>
        <w:t>Схемы распределения чистой прибыли:</w:t>
      </w:r>
    </w:p>
    <w:p w:rsidR="0017154A" w:rsidRPr="00DD3A2C" w:rsidRDefault="00DD3A2C" w:rsidP="00716983">
      <w:pPr>
        <w:shd w:val="clear" w:color="auto" w:fill="FFFFFF"/>
        <w:autoSpaceDE w:val="0"/>
        <w:autoSpaceDN w:val="0"/>
        <w:adjustRightInd w:val="0"/>
        <w:spacing w:line="360" w:lineRule="auto"/>
        <w:ind w:right="22"/>
        <w:jc w:val="both"/>
        <w:rPr>
          <w:sz w:val="28"/>
          <w:szCs w:val="28"/>
        </w:rPr>
      </w:pPr>
      <w:r>
        <w:rPr>
          <w:color w:val="000000"/>
          <w:sz w:val="28"/>
          <w:szCs w:val="28"/>
        </w:rPr>
        <w:t xml:space="preserve">1. предприятия: </w:t>
      </w:r>
      <w:r w:rsidR="0017154A" w:rsidRPr="0017154A">
        <w:rPr>
          <w:color w:val="000000"/>
          <w:sz w:val="28"/>
          <w:szCs w:val="28"/>
        </w:rPr>
        <w:t>ЧП = РФ + ФН + ФП,</w:t>
      </w:r>
      <w:r w:rsidR="0017154A">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7154A" w:rsidRPr="00DD3A2C">
        <w:rPr>
          <w:sz w:val="28"/>
          <w:szCs w:val="28"/>
        </w:rPr>
        <w:t>(</w:t>
      </w:r>
      <w:r w:rsidRPr="00DD3A2C">
        <w:rPr>
          <w:sz w:val="28"/>
          <w:szCs w:val="28"/>
        </w:rPr>
        <w:t>8</w:t>
      </w:r>
      <w:r w:rsidR="0017154A" w:rsidRPr="00DD3A2C">
        <w:rPr>
          <w:sz w:val="28"/>
          <w:szCs w:val="28"/>
        </w:rPr>
        <w:t>)</w:t>
      </w:r>
    </w:p>
    <w:p w:rsidR="0017154A" w:rsidRPr="0017154A" w:rsidRDefault="0017154A" w:rsidP="00716983">
      <w:pPr>
        <w:shd w:val="clear" w:color="auto" w:fill="FFFFFF"/>
        <w:autoSpaceDE w:val="0"/>
        <w:autoSpaceDN w:val="0"/>
        <w:adjustRightInd w:val="0"/>
        <w:spacing w:line="360" w:lineRule="auto"/>
        <w:ind w:right="22"/>
        <w:jc w:val="both"/>
        <w:rPr>
          <w:color w:val="000000"/>
          <w:sz w:val="28"/>
          <w:szCs w:val="28"/>
        </w:rPr>
      </w:pPr>
      <w:r w:rsidRPr="0017154A">
        <w:rPr>
          <w:color w:val="000000"/>
          <w:sz w:val="28"/>
          <w:szCs w:val="28"/>
        </w:rPr>
        <w:t>где ЧП – чистая прибыль, РФ – резервный фонд,</w:t>
      </w:r>
    </w:p>
    <w:p w:rsidR="0017154A" w:rsidRPr="0017154A" w:rsidRDefault="0017154A" w:rsidP="00716983">
      <w:pPr>
        <w:shd w:val="clear" w:color="auto" w:fill="FFFFFF"/>
        <w:autoSpaceDE w:val="0"/>
        <w:autoSpaceDN w:val="0"/>
        <w:adjustRightInd w:val="0"/>
        <w:spacing w:line="360" w:lineRule="auto"/>
        <w:ind w:right="22"/>
        <w:jc w:val="both"/>
        <w:rPr>
          <w:color w:val="000000"/>
          <w:sz w:val="28"/>
          <w:szCs w:val="28"/>
        </w:rPr>
      </w:pPr>
      <w:r w:rsidRPr="0017154A">
        <w:rPr>
          <w:color w:val="000000"/>
          <w:sz w:val="28"/>
          <w:szCs w:val="28"/>
        </w:rPr>
        <w:t>ФН – фонд накопления, ФП – фонд потребления.</w:t>
      </w:r>
    </w:p>
    <w:p w:rsidR="0017154A" w:rsidRPr="0017154A" w:rsidRDefault="00DD3A2C" w:rsidP="00716983">
      <w:pPr>
        <w:shd w:val="clear" w:color="auto" w:fill="FFFFFF"/>
        <w:autoSpaceDE w:val="0"/>
        <w:autoSpaceDN w:val="0"/>
        <w:adjustRightInd w:val="0"/>
        <w:spacing w:line="360" w:lineRule="auto"/>
        <w:ind w:right="22"/>
        <w:jc w:val="both"/>
        <w:rPr>
          <w:color w:val="000000"/>
          <w:sz w:val="28"/>
          <w:szCs w:val="28"/>
        </w:rPr>
      </w:pPr>
      <w:r>
        <w:rPr>
          <w:color w:val="000000"/>
          <w:sz w:val="28"/>
          <w:szCs w:val="28"/>
        </w:rPr>
        <w:t xml:space="preserve">2. товарищества: </w:t>
      </w:r>
      <w:r w:rsidR="0017154A" w:rsidRPr="0017154A">
        <w:rPr>
          <w:color w:val="000000"/>
          <w:sz w:val="28"/>
          <w:szCs w:val="28"/>
        </w:rPr>
        <w:t xml:space="preserve">ЧП = РФ + ФН + ФП + ПР, </w:t>
      </w:r>
      <w:r w:rsidR="0017154A">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7154A" w:rsidRPr="00DD3A2C">
        <w:rPr>
          <w:sz w:val="28"/>
          <w:szCs w:val="28"/>
        </w:rPr>
        <w:t>(</w:t>
      </w:r>
      <w:r>
        <w:rPr>
          <w:sz w:val="28"/>
          <w:szCs w:val="28"/>
        </w:rPr>
        <w:t>9</w:t>
      </w:r>
      <w:r w:rsidR="0017154A" w:rsidRPr="00DD3A2C">
        <w:rPr>
          <w:sz w:val="28"/>
          <w:szCs w:val="28"/>
        </w:rPr>
        <w:t>)</w:t>
      </w:r>
    </w:p>
    <w:p w:rsidR="0017154A" w:rsidRPr="0017154A" w:rsidRDefault="0017154A" w:rsidP="00716983">
      <w:pPr>
        <w:shd w:val="clear" w:color="auto" w:fill="FFFFFF"/>
        <w:autoSpaceDE w:val="0"/>
        <w:autoSpaceDN w:val="0"/>
        <w:adjustRightInd w:val="0"/>
        <w:spacing w:line="360" w:lineRule="auto"/>
        <w:ind w:right="22"/>
        <w:jc w:val="both"/>
        <w:rPr>
          <w:color w:val="000000"/>
          <w:sz w:val="28"/>
          <w:szCs w:val="28"/>
        </w:rPr>
      </w:pPr>
      <w:r w:rsidRPr="0017154A">
        <w:rPr>
          <w:color w:val="000000"/>
          <w:sz w:val="28"/>
          <w:szCs w:val="28"/>
        </w:rPr>
        <w:t>где ПР -  прибыль, распределенная между учредителями.</w:t>
      </w:r>
    </w:p>
    <w:p w:rsidR="0063414D" w:rsidRPr="006C2EB4" w:rsidRDefault="0063414D" w:rsidP="00885EAF">
      <w:pPr>
        <w:shd w:val="clear" w:color="auto" w:fill="FFFFFF"/>
        <w:autoSpaceDE w:val="0"/>
        <w:autoSpaceDN w:val="0"/>
        <w:adjustRightInd w:val="0"/>
        <w:spacing w:line="360" w:lineRule="auto"/>
        <w:ind w:right="22" w:firstLine="708"/>
        <w:jc w:val="both"/>
        <w:rPr>
          <w:sz w:val="28"/>
          <w:szCs w:val="28"/>
        </w:rPr>
      </w:pPr>
      <w:r w:rsidRPr="006C2EB4">
        <w:rPr>
          <w:color w:val="000000"/>
          <w:sz w:val="28"/>
          <w:szCs w:val="28"/>
        </w:rPr>
        <w:t>Итак, чистый доход предприятия после уплаты налогов и отчислений (предпринимательский доход) используется для формирования:</w:t>
      </w:r>
    </w:p>
    <w:p w:rsidR="0063414D" w:rsidRPr="009076E4" w:rsidRDefault="004C5BBA" w:rsidP="00885EAF">
      <w:pPr>
        <w:shd w:val="clear" w:color="auto" w:fill="FFFFFF"/>
        <w:autoSpaceDE w:val="0"/>
        <w:autoSpaceDN w:val="0"/>
        <w:adjustRightInd w:val="0"/>
        <w:spacing w:line="360" w:lineRule="auto"/>
        <w:ind w:right="22" w:firstLine="708"/>
        <w:jc w:val="both"/>
        <w:rPr>
          <w:color w:val="000000"/>
          <w:sz w:val="28"/>
          <w:szCs w:val="28"/>
        </w:rPr>
      </w:pPr>
      <w:r>
        <w:rPr>
          <w:color w:val="000000"/>
          <w:sz w:val="28"/>
          <w:szCs w:val="28"/>
        </w:rPr>
        <w:t>-</w:t>
      </w:r>
      <w:r w:rsidR="009076E4">
        <w:rPr>
          <w:color w:val="000000"/>
          <w:sz w:val="28"/>
          <w:szCs w:val="28"/>
        </w:rPr>
        <w:t xml:space="preserve"> </w:t>
      </w:r>
      <w:r w:rsidR="0063414D" w:rsidRPr="006C2EB4">
        <w:rPr>
          <w:color w:val="000000"/>
          <w:sz w:val="28"/>
          <w:szCs w:val="28"/>
        </w:rPr>
        <w:t>фонда развития (фонда накопления)</w:t>
      </w:r>
      <w:r w:rsidR="009076E4">
        <w:rPr>
          <w:color w:val="000000"/>
          <w:sz w:val="28"/>
          <w:szCs w:val="28"/>
        </w:rPr>
        <w:t xml:space="preserve"> - </w:t>
      </w:r>
      <w:r w:rsidR="009076E4" w:rsidRPr="009076E4">
        <w:rPr>
          <w:color w:val="000000"/>
          <w:sz w:val="28"/>
          <w:szCs w:val="28"/>
        </w:rPr>
        <w:t>средства, направленные на производственное развитие предприятия, техническое перевооружение, реконструкцию, расширение, освоение производства новой продукции, на строительство и обновление основных производственных фондов, освоение новой техники и технологий в действующих организациях и иные аналогичные цели, предусмотренные учредительными документами предприятия (на создание нового имущества предприятия).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 Фонд накопления уменьшается только при использовании его средств на погашение убытков отчетного года, а также в результате списания за счет накопительных фондов расходов, не включенных в первоначальную стоимость вводимых в эксплуатацию объектов основных средств</w:t>
      </w:r>
      <w:r w:rsidR="0063414D" w:rsidRPr="006C2EB4">
        <w:rPr>
          <w:color w:val="000000"/>
          <w:sz w:val="28"/>
          <w:szCs w:val="28"/>
        </w:rPr>
        <w:t>;</w:t>
      </w:r>
    </w:p>
    <w:p w:rsidR="0063414D" w:rsidRPr="009076E4" w:rsidRDefault="004C5BBA" w:rsidP="00885EAF">
      <w:pPr>
        <w:shd w:val="clear" w:color="auto" w:fill="FFFFFF"/>
        <w:autoSpaceDE w:val="0"/>
        <w:autoSpaceDN w:val="0"/>
        <w:adjustRightInd w:val="0"/>
        <w:spacing w:line="360" w:lineRule="auto"/>
        <w:ind w:right="22" w:firstLine="708"/>
        <w:jc w:val="both"/>
        <w:rPr>
          <w:color w:val="000000"/>
          <w:sz w:val="28"/>
          <w:szCs w:val="28"/>
        </w:rPr>
      </w:pPr>
      <w:r>
        <w:rPr>
          <w:color w:val="000000"/>
          <w:sz w:val="28"/>
          <w:szCs w:val="28"/>
        </w:rPr>
        <w:t>-</w:t>
      </w:r>
      <w:r w:rsidR="009076E4">
        <w:rPr>
          <w:color w:val="000000"/>
          <w:sz w:val="28"/>
          <w:szCs w:val="28"/>
        </w:rPr>
        <w:t xml:space="preserve"> </w:t>
      </w:r>
      <w:r w:rsidR="0063414D" w:rsidRPr="006C2EB4">
        <w:rPr>
          <w:color w:val="000000"/>
          <w:sz w:val="28"/>
          <w:szCs w:val="28"/>
        </w:rPr>
        <w:t xml:space="preserve">фонда потребления </w:t>
      </w:r>
      <w:r w:rsidR="009076E4">
        <w:rPr>
          <w:color w:val="000000"/>
          <w:sz w:val="28"/>
          <w:szCs w:val="28"/>
        </w:rPr>
        <w:t xml:space="preserve">- </w:t>
      </w:r>
      <w:r w:rsidR="009076E4" w:rsidRPr="009076E4">
        <w:rPr>
          <w:color w:val="000000"/>
          <w:sz w:val="28"/>
          <w:szCs w:val="28"/>
        </w:rPr>
        <w:t>средства, направляемые на осуществление мероприятий по социальному развитию (кроме капитальных вложений), материальному поощрению коллектива предприятия, приобретение проездных билетов, путевок в санатории, единовременном премировании и иных аналогичных мероприятий и работ, не приводящих к образованию нового имущества предприятия. Фонд потребления складывается из двух частей: фонд оплаты труда и выплаты из фонда социального развития. Фонд оплаты труда является источником оплаты по труду, любых видов вознаграждения и стимулирования работников предприятия. Выплаты из фонда социального развития расходуются на проведение оздоровительных мероприятий, частичное погашение кредитов за кооператив, индивидуальное жилищное строительство, беспроцентные ссуды молодым семьям и другие цели, предусмотренные мероприятиями по социальному развитию трудовых коллективов</w:t>
      </w:r>
      <w:r w:rsidR="0063414D" w:rsidRPr="006C2EB4">
        <w:rPr>
          <w:color w:val="000000"/>
          <w:sz w:val="28"/>
          <w:szCs w:val="28"/>
        </w:rPr>
        <w:t>;</w:t>
      </w:r>
    </w:p>
    <w:p w:rsidR="0063414D" w:rsidRPr="009076E4" w:rsidRDefault="004C5BBA" w:rsidP="00885EAF">
      <w:pPr>
        <w:shd w:val="clear" w:color="auto" w:fill="FFFFFF"/>
        <w:autoSpaceDE w:val="0"/>
        <w:autoSpaceDN w:val="0"/>
        <w:adjustRightInd w:val="0"/>
        <w:spacing w:line="360" w:lineRule="auto"/>
        <w:ind w:right="22" w:firstLine="708"/>
        <w:jc w:val="both"/>
        <w:rPr>
          <w:color w:val="000000"/>
          <w:sz w:val="28"/>
          <w:szCs w:val="28"/>
        </w:rPr>
      </w:pPr>
      <w:r>
        <w:rPr>
          <w:color w:val="000000"/>
          <w:sz w:val="28"/>
          <w:szCs w:val="28"/>
        </w:rPr>
        <w:t>-</w:t>
      </w:r>
      <w:r w:rsidR="009076E4">
        <w:rPr>
          <w:color w:val="000000"/>
          <w:sz w:val="28"/>
          <w:szCs w:val="28"/>
        </w:rPr>
        <w:t xml:space="preserve"> </w:t>
      </w:r>
      <w:r w:rsidR="0063414D" w:rsidRPr="006C2EB4">
        <w:rPr>
          <w:color w:val="000000"/>
          <w:sz w:val="28"/>
          <w:szCs w:val="28"/>
        </w:rPr>
        <w:t>резервного фонда</w:t>
      </w:r>
      <w:r w:rsidR="00BD6653">
        <w:rPr>
          <w:color w:val="000000"/>
          <w:sz w:val="28"/>
          <w:szCs w:val="28"/>
        </w:rPr>
        <w:t xml:space="preserve"> -</w:t>
      </w:r>
      <w:r w:rsidR="0063414D" w:rsidRPr="006C2EB4">
        <w:rPr>
          <w:color w:val="000000"/>
          <w:sz w:val="28"/>
          <w:szCs w:val="28"/>
        </w:rPr>
        <w:t xml:space="preserve"> </w:t>
      </w:r>
      <w:r w:rsidR="009076E4" w:rsidRPr="009076E4">
        <w:rPr>
          <w:color w:val="000000"/>
          <w:sz w:val="28"/>
          <w:szCs w:val="28"/>
        </w:rPr>
        <w:t>создается хозяйствующими субъектами на случай прекращения их деятельности для покрытия кредиторской задолженности. Он является обязательным для акционерных обществ, кооперативов, предприятий с иностранными инвестициями. Акционерные общества зачисляют в резервный фонд также эмиссионный доход, т.е. сумму разницы между продажной и номинальной стоимостью акций, вырученную при их реализации по цене, превышающей их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 Его размер должен составлять не менее 15 %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не другие затраты, обусловленные социально-экономическим развитием коллектива</w:t>
      </w:r>
      <w:r w:rsidR="0063414D" w:rsidRPr="006C2EB4">
        <w:rPr>
          <w:color w:val="000000"/>
          <w:sz w:val="28"/>
          <w:szCs w:val="28"/>
        </w:rPr>
        <w:t>.</w:t>
      </w:r>
    </w:p>
    <w:p w:rsidR="0063414D" w:rsidRDefault="0063414D" w:rsidP="00885EAF">
      <w:pPr>
        <w:shd w:val="clear" w:color="auto" w:fill="FFFFFF"/>
        <w:autoSpaceDE w:val="0"/>
        <w:autoSpaceDN w:val="0"/>
        <w:adjustRightInd w:val="0"/>
        <w:spacing w:line="360" w:lineRule="auto"/>
        <w:ind w:right="22" w:firstLine="708"/>
        <w:jc w:val="both"/>
        <w:rPr>
          <w:color w:val="000000"/>
          <w:sz w:val="28"/>
          <w:szCs w:val="28"/>
        </w:rPr>
      </w:pPr>
      <w:r w:rsidRPr="006C2EB4">
        <w:rPr>
          <w:color w:val="000000"/>
          <w:sz w:val="28"/>
          <w:szCs w:val="28"/>
        </w:rPr>
        <w:t>Наличие чистой прибыли, создающей стимулирующие условия хозяйственного развития предприятий и организаций при переходе к рынку, является важным фактором дальнейшего укрепления и расширения их коммерческой деятельности. Поэтому важным является и умение правильно спланировать распределение прибыли.</w:t>
      </w:r>
    </w:p>
    <w:p w:rsidR="00DD3A2C" w:rsidRDefault="00DD3A2C" w:rsidP="00716983">
      <w:pPr>
        <w:shd w:val="clear" w:color="auto" w:fill="FFFFFF"/>
        <w:autoSpaceDE w:val="0"/>
        <w:autoSpaceDN w:val="0"/>
        <w:adjustRightInd w:val="0"/>
        <w:spacing w:line="360" w:lineRule="auto"/>
        <w:jc w:val="both"/>
        <w:rPr>
          <w:color w:val="000000"/>
          <w:sz w:val="28"/>
          <w:szCs w:val="28"/>
        </w:rPr>
      </w:pPr>
    </w:p>
    <w:p w:rsidR="00DD3A2C" w:rsidRDefault="00DD3A2C" w:rsidP="00716983">
      <w:pPr>
        <w:shd w:val="clear" w:color="auto" w:fill="FFFFFF"/>
        <w:autoSpaceDE w:val="0"/>
        <w:autoSpaceDN w:val="0"/>
        <w:adjustRightInd w:val="0"/>
        <w:spacing w:line="360" w:lineRule="auto"/>
        <w:jc w:val="both"/>
        <w:rPr>
          <w:color w:val="000000"/>
          <w:sz w:val="28"/>
          <w:szCs w:val="28"/>
        </w:rPr>
      </w:pPr>
    </w:p>
    <w:p w:rsidR="00DD3A2C" w:rsidRDefault="00DD3A2C" w:rsidP="00716983">
      <w:pPr>
        <w:shd w:val="clear" w:color="auto" w:fill="FFFFFF"/>
        <w:autoSpaceDE w:val="0"/>
        <w:autoSpaceDN w:val="0"/>
        <w:adjustRightInd w:val="0"/>
        <w:spacing w:line="360" w:lineRule="auto"/>
        <w:jc w:val="both"/>
        <w:rPr>
          <w:color w:val="000000"/>
          <w:sz w:val="28"/>
          <w:szCs w:val="28"/>
        </w:rPr>
      </w:pPr>
    </w:p>
    <w:p w:rsidR="00DD3A2C" w:rsidRDefault="00DD3A2C" w:rsidP="00716983">
      <w:pPr>
        <w:shd w:val="clear" w:color="auto" w:fill="FFFFFF"/>
        <w:autoSpaceDE w:val="0"/>
        <w:autoSpaceDN w:val="0"/>
        <w:adjustRightInd w:val="0"/>
        <w:spacing w:line="360" w:lineRule="auto"/>
        <w:jc w:val="both"/>
        <w:rPr>
          <w:color w:val="000000"/>
          <w:sz w:val="28"/>
          <w:szCs w:val="28"/>
        </w:rPr>
      </w:pPr>
    </w:p>
    <w:p w:rsidR="00DD3A2C" w:rsidRDefault="00DD3A2C" w:rsidP="00716983">
      <w:pPr>
        <w:shd w:val="clear" w:color="auto" w:fill="FFFFFF"/>
        <w:autoSpaceDE w:val="0"/>
        <w:autoSpaceDN w:val="0"/>
        <w:adjustRightInd w:val="0"/>
        <w:spacing w:line="360" w:lineRule="auto"/>
        <w:jc w:val="both"/>
        <w:rPr>
          <w:color w:val="000000"/>
          <w:sz w:val="28"/>
          <w:szCs w:val="28"/>
        </w:rPr>
      </w:pPr>
    </w:p>
    <w:p w:rsidR="00B77B1A" w:rsidRPr="004944A4" w:rsidRDefault="00B77B1A" w:rsidP="00885EAF">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3</w:t>
      </w:r>
      <w:r w:rsidRPr="004944A4">
        <w:rPr>
          <w:color w:val="000000"/>
          <w:sz w:val="28"/>
          <w:szCs w:val="28"/>
        </w:rPr>
        <w:t xml:space="preserve"> </w:t>
      </w:r>
      <w:r>
        <w:rPr>
          <w:color w:val="000000"/>
          <w:sz w:val="28"/>
          <w:szCs w:val="28"/>
        </w:rPr>
        <w:t>Формирование, распределение и использование прибыли на предприятии ОАО «</w:t>
      </w:r>
      <w:r w:rsidR="00EA420F">
        <w:rPr>
          <w:color w:val="000000"/>
          <w:sz w:val="28"/>
          <w:szCs w:val="28"/>
        </w:rPr>
        <w:t>Ждановск</w:t>
      </w:r>
      <w:r w:rsidR="006D4DE5">
        <w:rPr>
          <w:color w:val="000000"/>
          <w:sz w:val="28"/>
          <w:szCs w:val="28"/>
        </w:rPr>
        <w:t>ое</w:t>
      </w:r>
      <w:r w:rsidR="00EA420F">
        <w:rPr>
          <w:color w:val="000000"/>
          <w:sz w:val="28"/>
          <w:szCs w:val="28"/>
        </w:rPr>
        <w:t>»</w:t>
      </w:r>
    </w:p>
    <w:p w:rsidR="00B77B1A" w:rsidRDefault="00B77B1A" w:rsidP="00716983">
      <w:pPr>
        <w:widowControl w:val="0"/>
        <w:spacing w:line="360" w:lineRule="auto"/>
        <w:rPr>
          <w:b/>
          <w:bCs/>
          <w:color w:val="CC99FF"/>
          <w:sz w:val="28"/>
          <w:szCs w:val="28"/>
        </w:rPr>
      </w:pPr>
    </w:p>
    <w:p w:rsidR="00B77B1A" w:rsidRPr="006D4DE5" w:rsidRDefault="00EA420F" w:rsidP="00885EAF">
      <w:pPr>
        <w:widowControl w:val="0"/>
        <w:spacing w:line="360" w:lineRule="auto"/>
        <w:ind w:firstLine="708"/>
        <w:jc w:val="both"/>
        <w:rPr>
          <w:bCs/>
          <w:sz w:val="28"/>
          <w:szCs w:val="28"/>
        </w:rPr>
      </w:pPr>
      <w:r w:rsidRPr="00EA420F">
        <w:rPr>
          <w:bCs/>
          <w:sz w:val="28"/>
          <w:szCs w:val="28"/>
        </w:rPr>
        <w:t>3</w:t>
      </w:r>
      <w:r w:rsidR="00B77B1A" w:rsidRPr="00EA420F">
        <w:rPr>
          <w:bCs/>
          <w:sz w:val="28"/>
          <w:szCs w:val="28"/>
        </w:rPr>
        <w:t>.1 Характеристика предприятия ОАО «</w:t>
      </w:r>
      <w:r>
        <w:rPr>
          <w:color w:val="000000"/>
          <w:sz w:val="28"/>
          <w:szCs w:val="28"/>
        </w:rPr>
        <w:t>Ждановск</w:t>
      </w:r>
      <w:r w:rsidR="006D4DE5">
        <w:rPr>
          <w:color w:val="000000"/>
          <w:sz w:val="28"/>
          <w:szCs w:val="28"/>
        </w:rPr>
        <w:t>ое</w:t>
      </w:r>
      <w:r w:rsidR="00B77B1A" w:rsidRPr="00EA420F">
        <w:rPr>
          <w:bCs/>
          <w:sz w:val="28"/>
          <w:szCs w:val="28"/>
        </w:rPr>
        <w:t>»</w:t>
      </w:r>
      <w:r w:rsidR="006D4DE5">
        <w:rPr>
          <w:bCs/>
          <w:sz w:val="28"/>
          <w:szCs w:val="28"/>
        </w:rPr>
        <w:t xml:space="preserve">, </w:t>
      </w:r>
      <w:r w:rsidR="006D4DE5" w:rsidRPr="006D4DE5">
        <w:rPr>
          <w:bCs/>
          <w:sz w:val="28"/>
          <w:szCs w:val="28"/>
        </w:rPr>
        <w:t>основные показатели, влияющие на финансовый результат</w:t>
      </w:r>
    </w:p>
    <w:p w:rsidR="00B77B1A" w:rsidRDefault="00B77B1A" w:rsidP="00716983">
      <w:pPr>
        <w:widowControl w:val="0"/>
        <w:spacing w:line="360" w:lineRule="auto"/>
        <w:rPr>
          <w:sz w:val="28"/>
          <w:szCs w:val="28"/>
        </w:rPr>
      </w:pPr>
    </w:p>
    <w:p w:rsidR="00EA420F" w:rsidRPr="002D0D53" w:rsidRDefault="00EA420F" w:rsidP="00716983">
      <w:pPr>
        <w:widowControl w:val="0"/>
        <w:spacing w:line="360" w:lineRule="auto"/>
        <w:rPr>
          <w:sz w:val="28"/>
          <w:szCs w:val="28"/>
        </w:rPr>
      </w:pPr>
    </w:p>
    <w:p w:rsidR="00B77B1A" w:rsidRPr="002D0D53" w:rsidRDefault="00B77B1A" w:rsidP="00885EAF">
      <w:pPr>
        <w:widowControl w:val="0"/>
        <w:spacing w:line="360" w:lineRule="auto"/>
        <w:ind w:firstLine="708"/>
        <w:jc w:val="both"/>
        <w:rPr>
          <w:sz w:val="28"/>
          <w:szCs w:val="28"/>
        </w:rPr>
      </w:pPr>
      <w:r w:rsidRPr="002D0D53">
        <w:rPr>
          <w:sz w:val="28"/>
          <w:szCs w:val="28"/>
        </w:rPr>
        <w:t>ОАО «</w:t>
      </w:r>
      <w:r w:rsidR="00EA420F">
        <w:rPr>
          <w:color w:val="000000"/>
          <w:sz w:val="28"/>
          <w:szCs w:val="28"/>
        </w:rPr>
        <w:t>Ждановск</w:t>
      </w:r>
      <w:r w:rsidR="006D4DE5">
        <w:rPr>
          <w:color w:val="000000"/>
          <w:sz w:val="28"/>
          <w:szCs w:val="28"/>
        </w:rPr>
        <w:t>ое</w:t>
      </w:r>
      <w:r w:rsidRPr="002D0D53">
        <w:rPr>
          <w:sz w:val="28"/>
          <w:szCs w:val="28"/>
        </w:rPr>
        <w:t>» обладает правовым юридическим лицом, по форме производственной деятельности</w:t>
      </w:r>
      <w:r>
        <w:rPr>
          <w:sz w:val="28"/>
          <w:szCs w:val="28"/>
        </w:rPr>
        <w:t xml:space="preserve"> </w:t>
      </w:r>
      <w:r w:rsidRPr="002D0D53">
        <w:rPr>
          <w:sz w:val="28"/>
          <w:szCs w:val="28"/>
        </w:rPr>
        <w:t>и является открытым акционерным обществом, что предполагает разделение уставного капитала на определенное число акций. Все акции Общества являются именными. Уставный капитал Общества составляется из номинальной стоимости акций, приобретенной акционерами.</w:t>
      </w:r>
    </w:p>
    <w:p w:rsidR="00B77B1A" w:rsidRPr="002D0D53" w:rsidRDefault="00B77B1A" w:rsidP="00885EAF">
      <w:pPr>
        <w:widowControl w:val="0"/>
        <w:spacing w:line="360" w:lineRule="auto"/>
        <w:ind w:firstLine="708"/>
        <w:jc w:val="both"/>
        <w:rPr>
          <w:sz w:val="28"/>
          <w:szCs w:val="28"/>
        </w:rPr>
      </w:pPr>
      <w:r w:rsidRPr="002D0D53">
        <w:rPr>
          <w:sz w:val="28"/>
          <w:szCs w:val="28"/>
        </w:rPr>
        <w:t xml:space="preserve">Юридический адрес Общества: </w:t>
      </w:r>
      <w:r w:rsidR="006858AC">
        <w:rPr>
          <w:sz w:val="28"/>
          <w:szCs w:val="28"/>
        </w:rPr>
        <w:t>Курская</w:t>
      </w:r>
      <w:r>
        <w:rPr>
          <w:sz w:val="28"/>
          <w:szCs w:val="28"/>
        </w:rPr>
        <w:t xml:space="preserve"> </w:t>
      </w:r>
      <w:r w:rsidRPr="002D0D53">
        <w:rPr>
          <w:sz w:val="28"/>
          <w:szCs w:val="28"/>
        </w:rPr>
        <w:t xml:space="preserve">область, г. </w:t>
      </w:r>
      <w:r w:rsidR="006858AC">
        <w:rPr>
          <w:sz w:val="28"/>
          <w:szCs w:val="28"/>
        </w:rPr>
        <w:t>Железногорск</w:t>
      </w:r>
      <w:r w:rsidRPr="002D0D53">
        <w:rPr>
          <w:sz w:val="28"/>
          <w:szCs w:val="28"/>
        </w:rPr>
        <w:t xml:space="preserve">, </w:t>
      </w:r>
      <w:r w:rsidR="006858AC">
        <w:rPr>
          <w:sz w:val="28"/>
          <w:szCs w:val="28"/>
        </w:rPr>
        <w:t>Промзона.</w:t>
      </w:r>
    </w:p>
    <w:p w:rsidR="00B77B1A" w:rsidRPr="002D0D53" w:rsidRDefault="00B77B1A" w:rsidP="00885EAF">
      <w:pPr>
        <w:widowControl w:val="0"/>
        <w:spacing w:line="360" w:lineRule="auto"/>
        <w:ind w:firstLine="708"/>
        <w:jc w:val="both"/>
        <w:rPr>
          <w:sz w:val="28"/>
          <w:szCs w:val="28"/>
        </w:rPr>
      </w:pPr>
      <w:r w:rsidRPr="002D0D53">
        <w:rPr>
          <w:sz w:val="28"/>
          <w:szCs w:val="28"/>
        </w:rPr>
        <w:t xml:space="preserve">Основными видами деятельности Общества являются: </w:t>
      </w:r>
    </w:p>
    <w:p w:rsidR="00B77B1A" w:rsidRPr="002D0D53" w:rsidRDefault="00B77B1A" w:rsidP="00E91E16">
      <w:pPr>
        <w:widowControl w:val="0"/>
        <w:numPr>
          <w:ilvl w:val="0"/>
          <w:numId w:val="4"/>
        </w:numPr>
        <w:spacing w:line="360" w:lineRule="auto"/>
        <w:ind w:left="0" w:firstLine="720"/>
        <w:jc w:val="both"/>
        <w:rPr>
          <w:sz w:val="28"/>
          <w:szCs w:val="28"/>
        </w:rPr>
      </w:pPr>
      <w:r w:rsidRPr="002D0D53">
        <w:rPr>
          <w:sz w:val="28"/>
          <w:szCs w:val="28"/>
        </w:rPr>
        <w:t xml:space="preserve">Заготовка и переработка молока и других сельскохозяйственных продуктов. </w:t>
      </w:r>
    </w:p>
    <w:p w:rsidR="00B77B1A" w:rsidRPr="002D0D53" w:rsidRDefault="00B77B1A" w:rsidP="00E91E16">
      <w:pPr>
        <w:widowControl w:val="0"/>
        <w:numPr>
          <w:ilvl w:val="0"/>
          <w:numId w:val="4"/>
        </w:numPr>
        <w:spacing w:line="360" w:lineRule="auto"/>
        <w:ind w:left="0" w:firstLine="720"/>
        <w:jc w:val="both"/>
        <w:rPr>
          <w:sz w:val="28"/>
          <w:szCs w:val="28"/>
        </w:rPr>
      </w:pPr>
      <w:r w:rsidRPr="002D0D53">
        <w:rPr>
          <w:sz w:val="28"/>
          <w:szCs w:val="28"/>
        </w:rPr>
        <w:t>Сельскохозяйственная деятельность: животноводчество, растени</w:t>
      </w:r>
      <w:r w:rsidR="006858AC">
        <w:rPr>
          <w:sz w:val="28"/>
          <w:szCs w:val="28"/>
        </w:rPr>
        <w:t>е</w:t>
      </w:r>
      <w:r w:rsidRPr="002D0D53">
        <w:rPr>
          <w:sz w:val="28"/>
          <w:szCs w:val="28"/>
        </w:rPr>
        <w:t>водство, грибоводство.</w:t>
      </w:r>
    </w:p>
    <w:p w:rsidR="00B77B1A" w:rsidRPr="002D0D53" w:rsidRDefault="00B77B1A" w:rsidP="00E91E16">
      <w:pPr>
        <w:widowControl w:val="0"/>
        <w:numPr>
          <w:ilvl w:val="0"/>
          <w:numId w:val="4"/>
        </w:numPr>
        <w:spacing w:line="360" w:lineRule="auto"/>
        <w:ind w:left="0" w:firstLine="720"/>
        <w:jc w:val="both"/>
        <w:rPr>
          <w:sz w:val="28"/>
          <w:szCs w:val="28"/>
        </w:rPr>
      </w:pPr>
      <w:r w:rsidRPr="002D0D53">
        <w:rPr>
          <w:sz w:val="28"/>
          <w:szCs w:val="28"/>
        </w:rPr>
        <w:t>Торгово-закупочная деятельность.</w:t>
      </w:r>
    </w:p>
    <w:p w:rsidR="00B77B1A" w:rsidRPr="002D0D53" w:rsidRDefault="00B77B1A" w:rsidP="00E91E16">
      <w:pPr>
        <w:widowControl w:val="0"/>
        <w:numPr>
          <w:ilvl w:val="0"/>
          <w:numId w:val="4"/>
        </w:numPr>
        <w:spacing w:line="360" w:lineRule="auto"/>
        <w:ind w:left="0" w:firstLine="720"/>
        <w:jc w:val="both"/>
        <w:rPr>
          <w:sz w:val="28"/>
          <w:szCs w:val="28"/>
        </w:rPr>
      </w:pPr>
      <w:r w:rsidRPr="002D0D53">
        <w:rPr>
          <w:sz w:val="28"/>
          <w:szCs w:val="28"/>
        </w:rPr>
        <w:t>Производство качественных молочных продуктов.</w:t>
      </w:r>
    </w:p>
    <w:p w:rsidR="00B77B1A" w:rsidRPr="002D0D53" w:rsidRDefault="00B77B1A" w:rsidP="003304AF">
      <w:pPr>
        <w:widowControl w:val="0"/>
        <w:spacing w:line="360" w:lineRule="auto"/>
        <w:ind w:firstLine="708"/>
        <w:jc w:val="both"/>
        <w:rPr>
          <w:sz w:val="28"/>
          <w:szCs w:val="28"/>
        </w:rPr>
      </w:pPr>
      <w:r w:rsidRPr="002D0D53">
        <w:rPr>
          <w:sz w:val="28"/>
          <w:szCs w:val="28"/>
        </w:rPr>
        <w:t>В соответствии с основным видом деятельности предприятие самостоятельно планирует и осуществляет хозяйственную деятельность, исходя из реального спроса в пределах направленной деятельности, предусмотренных Уставом, осуществляет взаимоотношения с юридическими и физическими лицами на основе договоров.</w:t>
      </w:r>
    </w:p>
    <w:p w:rsidR="00B77B1A" w:rsidRPr="002D0D53" w:rsidRDefault="00B77B1A" w:rsidP="003304AF">
      <w:pPr>
        <w:widowControl w:val="0"/>
        <w:autoSpaceDE w:val="0"/>
        <w:autoSpaceDN w:val="0"/>
        <w:adjustRightInd w:val="0"/>
        <w:spacing w:line="360" w:lineRule="auto"/>
        <w:ind w:firstLine="708"/>
        <w:jc w:val="both"/>
        <w:rPr>
          <w:sz w:val="28"/>
          <w:szCs w:val="28"/>
        </w:rPr>
      </w:pPr>
      <w:r w:rsidRPr="002D0D53">
        <w:rPr>
          <w:sz w:val="28"/>
          <w:szCs w:val="28"/>
        </w:rPr>
        <w:t>Организационная структура ОАО «</w:t>
      </w:r>
      <w:r w:rsidR="006858AC">
        <w:rPr>
          <w:color w:val="000000"/>
          <w:sz w:val="28"/>
          <w:szCs w:val="28"/>
        </w:rPr>
        <w:t>Ждановск</w:t>
      </w:r>
      <w:r w:rsidR="006D4DE5">
        <w:rPr>
          <w:color w:val="000000"/>
          <w:sz w:val="28"/>
          <w:szCs w:val="28"/>
        </w:rPr>
        <w:t>ое</w:t>
      </w:r>
      <w:r w:rsidRPr="002D0D53">
        <w:rPr>
          <w:sz w:val="28"/>
          <w:szCs w:val="28"/>
        </w:rPr>
        <w:t>» выглядит следующим образом:</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1. Бухгалтерский учет осуществляется под руководством главного бухгалтера.</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2. Требования главного бухгалтера при осуществлении избранной учетной политики являются обязательными для всех работников организации.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3.</w:t>
      </w:r>
      <w:r>
        <w:rPr>
          <w:sz w:val="28"/>
          <w:szCs w:val="28"/>
        </w:rPr>
        <w:t xml:space="preserve"> </w:t>
      </w:r>
      <w:r w:rsidRPr="002D0D53">
        <w:rPr>
          <w:sz w:val="28"/>
          <w:szCs w:val="28"/>
        </w:rPr>
        <w:t>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4. Порядок и сроки проведения инвентаризации определяются директором организации отдельным приказом, за исключением случаев, когда проведение инвентаризации обязательно.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Проведение инвентаризации обязательно в следующих случаях.</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 при передаче имущества в аренду, продаже;</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 при смене материально ответственных лиц;</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 при выявлении фактов хищения или порчи имущества;</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 в случае стихийного бедствия, пожара или других чрезвычайных ситуаций;</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 перед составлением годовой бухгалтерской отчетности.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5. Списание износа нематериальных активов производится ежемесячно по нормам, насчитанным организацией, исходя из первоначальной стоимости и срока их полезного использования. Списание износа нематериальных активов, по которым невозможно определить срок полезного использования производится исходя из норм, установленных в расчете на 10 лет.</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6. Начисление амортизации основных средств производится в соответствии с едиными нормативами амортизационных отчислений на полное восстановление основных фондов.</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7. Фактическая стоимость списываемых в производство товарно-материальных ценностей определяется по средней себестоимости материалов.</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8. Учет товаров производится по покупной стоимости.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9. Учет затрат на производства ведется с разделением на:</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1)</w:t>
      </w:r>
      <w:r>
        <w:rPr>
          <w:sz w:val="28"/>
          <w:szCs w:val="28"/>
        </w:rPr>
        <w:t xml:space="preserve"> </w:t>
      </w:r>
      <w:r w:rsidRPr="002D0D53">
        <w:rPr>
          <w:sz w:val="28"/>
          <w:szCs w:val="28"/>
        </w:rPr>
        <w:t>прямые - на счете 20 «Основное производство»;</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2)</w:t>
      </w:r>
      <w:r>
        <w:rPr>
          <w:sz w:val="28"/>
          <w:szCs w:val="28"/>
        </w:rPr>
        <w:t xml:space="preserve"> </w:t>
      </w:r>
      <w:r w:rsidRPr="002D0D53">
        <w:rPr>
          <w:sz w:val="28"/>
          <w:szCs w:val="28"/>
        </w:rPr>
        <w:t>косвенные – на счете 26 «Общехозяйственные расходы».</w:t>
      </w:r>
    </w:p>
    <w:p w:rsidR="00B77B1A" w:rsidRPr="002D0D53" w:rsidRDefault="00B77B1A" w:rsidP="00716983">
      <w:pPr>
        <w:widowControl w:val="0"/>
        <w:autoSpaceDE w:val="0"/>
        <w:autoSpaceDN w:val="0"/>
        <w:adjustRightInd w:val="0"/>
        <w:spacing w:line="360" w:lineRule="auto"/>
        <w:jc w:val="both"/>
        <w:rPr>
          <w:sz w:val="28"/>
          <w:szCs w:val="28"/>
        </w:rPr>
      </w:pPr>
      <w:r w:rsidRPr="002D0D53">
        <w:rPr>
          <w:sz w:val="28"/>
          <w:szCs w:val="28"/>
        </w:rPr>
        <w:t>Косвенные расходы списывать в конце отчетного периода на счет 20 без распределения.</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10. Расходы, произведенные в отчетном периоде, но относящиеся к будущим отчетном периодам, следует отражать на отдельном счете 31 «Расходы будущих периодов» с отнесением в себестоимость по мере наступления периода к которому они относятся.</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11. Для целей налогообложения выручку от реализации продукции</w:t>
      </w:r>
      <w:r>
        <w:rPr>
          <w:sz w:val="28"/>
          <w:szCs w:val="28"/>
        </w:rPr>
        <w:t xml:space="preserve"> </w:t>
      </w:r>
      <w:r w:rsidRPr="002D0D53">
        <w:rPr>
          <w:sz w:val="28"/>
          <w:szCs w:val="28"/>
        </w:rPr>
        <w:t>предприятие определяет по мере ее оплаты.</w:t>
      </w:r>
    </w:p>
    <w:p w:rsidR="00B77B1A" w:rsidRPr="002D0D53" w:rsidRDefault="00B77B1A" w:rsidP="00716983">
      <w:pPr>
        <w:widowControl w:val="0"/>
        <w:autoSpaceDE w:val="0"/>
        <w:autoSpaceDN w:val="0"/>
        <w:adjustRightInd w:val="0"/>
        <w:spacing w:line="336" w:lineRule="auto"/>
        <w:jc w:val="both"/>
        <w:rPr>
          <w:sz w:val="28"/>
          <w:szCs w:val="28"/>
        </w:rPr>
      </w:pPr>
      <w:r w:rsidRPr="002D0D53">
        <w:rPr>
          <w:sz w:val="28"/>
          <w:szCs w:val="28"/>
        </w:rPr>
        <w:t>При безналичных расчетах - по мере поступления средств за товары на расчетный счет предприятия, а при расчетах наличными деньгами - по поступлению средств в кассу организации.</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Под выручкой от реализации продукции следует понимать выручку от фактически реализованных товарно-материальных ценностей, подтвержденных товарными накладными (при оказании услуг – подписанным актом об оказании услуг или выполнении работ).</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12. Доходы, полученные в отчетном году, но относящиеся к будущим отчетном периодам необходимо отражать на отдельном счете 83 «Доходы будущих периодов», с отнесением на прибыль отчетного периода в зависимости от периода, к которому они относятся.</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13. Прибыль остающуюся в распоряжении предприятия учитывать с распределением по фондам (фонд накопления, фонд потребления, фонд социальной сферы).</w:t>
      </w:r>
    </w:p>
    <w:p w:rsidR="00B77B1A" w:rsidRPr="002D0D53" w:rsidRDefault="00B77B1A" w:rsidP="00885EAF">
      <w:pPr>
        <w:widowControl w:val="0"/>
        <w:autoSpaceDE w:val="0"/>
        <w:autoSpaceDN w:val="0"/>
        <w:adjustRightInd w:val="0"/>
        <w:spacing w:line="336" w:lineRule="auto"/>
        <w:ind w:firstLine="708"/>
        <w:jc w:val="both"/>
        <w:rPr>
          <w:sz w:val="28"/>
          <w:szCs w:val="28"/>
        </w:rPr>
      </w:pPr>
      <w:r w:rsidRPr="002D0D53">
        <w:rPr>
          <w:sz w:val="28"/>
          <w:szCs w:val="28"/>
        </w:rPr>
        <w:t>14. Начисление и выплаты дивидендов учредителей производить в конце отчетного периода за счет прибыли, остающейся в распоряжении предприятия.</w:t>
      </w:r>
    </w:p>
    <w:p w:rsidR="00B77B1A" w:rsidRPr="002D0D53" w:rsidRDefault="00B77B1A" w:rsidP="00885EAF">
      <w:pPr>
        <w:widowControl w:val="0"/>
        <w:autoSpaceDE w:val="0"/>
        <w:autoSpaceDN w:val="0"/>
        <w:adjustRightInd w:val="0"/>
        <w:spacing w:line="336" w:lineRule="auto"/>
        <w:ind w:firstLine="708"/>
        <w:jc w:val="both"/>
        <w:rPr>
          <w:b/>
          <w:bCs/>
          <w:sz w:val="28"/>
          <w:szCs w:val="28"/>
        </w:rPr>
      </w:pPr>
      <w:r w:rsidRPr="002D0D53">
        <w:rPr>
          <w:sz w:val="28"/>
          <w:szCs w:val="28"/>
        </w:rPr>
        <w:t>15. ОАО «</w:t>
      </w:r>
      <w:r w:rsidR="006D4DE5">
        <w:rPr>
          <w:color w:val="000000"/>
          <w:sz w:val="28"/>
          <w:szCs w:val="28"/>
        </w:rPr>
        <w:t>Ждановское</w:t>
      </w:r>
      <w:r w:rsidRPr="002D0D53">
        <w:rPr>
          <w:sz w:val="28"/>
          <w:szCs w:val="28"/>
        </w:rPr>
        <w:t>» на основании бухгалтерских регистров составляет ежеквартальную отчетность для представления в налоговую инспекцию. Выручка определяется на момент оплаты, что отражено в учетной политике.</w:t>
      </w:r>
    </w:p>
    <w:p w:rsidR="00B77B1A" w:rsidRPr="004C5BBA" w:rsidRDefault="00B77B1A" w:rsidP="00591D87">
      <w:pPr>
        <w:widowControl w:val="0"/>
        <w:autoSpaceDE w:val="0"/>
        <w:autoSpaceDN w:val="0"/>
        <w:adjustRightInd w:val="0"/>
        <w:spacing w:line="360" w:lineRule="auto"/>
        <w:ind w:firstLine="708"/>
        <w:jc w:val="both"/>
        <w:rPr>
          <w:sz w:val="28"/>
          <w:szCs w:val="28"/>
        </w:rPr>
      </w:pPr>
      <w:r w:rsidRPr="004C5BBA">
        <w:rPr>
          <w:bCs/>
          <w:sz w:val="28"/>
          <w:szCs w:val="28"/>
        </w:rPr>
        <w:t>Основные показатели, влияющие на финансовый результат</w:t>
      </w:r>
      <w:r w:rsidRPr="004C5BBA">
        <w:rPr>
          <w:sz w:val="28"/>
          <w:szCs w:val="28"/>
        </w:rPr>
        <w:t xml:space="preserve">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В современных условиях показатель, характеризующий финансовый результат деятельности организации - балансовая</w:t>
      </w:r>
      <w:r>
        <w:rPr>
          <w:sz w:val="28"/>
          <w:szCs w:val="28"/>
        </w:rPr>
        <w:t xml:space="preserve"> </w:t>
      </w:r>
      <w:r w:rsidRPr="002D0D53">
        <w:rPr>
          <w:sz w:val="28"/>
          <w:szCs w:val="28"/>
        </w:rPr>
        <w:t>прибыль или убыток.</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Балансовая прибыль формируется как финансовый результат от реализации товаров (услуг), имущества организации (основных средств, материальных активов, материальных оборотных средств и других активов), а также доходов от внереализационных операций и представляет собой разницу между выручкой от реализации товаров, имущества и себестоимостью выполненных работ (услуг) и товарно-материальных ценностей, уменьшенных на сумму расходов по этим операциям:</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Основная масса прибыли определяется как разница между стоимостью реализованной сторонним организациям (партнерам или контрагентам) продукции по продажным ценам (договорная цена) реализованной продукции (или оказанных услуг) без налога на добавленную стоимость и себестоимостью продукции (или затратами на производство услуг).</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Прибыль, остающаяся в распоряжении организации после налогообложения, называется чистой прибылью.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Эта прибыль направляется на капитальные вложения и прирост основного и оборотного капитала; на покрытие убытков прошлых лет, на отчисления в резервный капитал, на расходы социального характера; а также на выплату дивидендов и доходов.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По окончании года она относится с общего счета 80 «Прибыли и Убытки» на счет 88 «Нераспределенная прибыль» (непокрытый убыток). Для этого делается запись по дебету счета 80 и кредиту счета 88.</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Из прибыли, остающейся в распоряжении предприятия (чистой прибыли) в соответствии с законодательством РФ и учредительными документами предприятие может создавать фонд накопления, фонд потребления, резервный фонд и другие специальные фонды и резервы.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При этом дебетуются субсчета по учету нераспределенной прибыли счета 88 и кредитуются субсчета того же счета.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К счету 88 открываются отдельные субсчета для обособленного учета каждого образованного фонда накопления, потребления и резерва.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Положением о бухгалтерском учете и отчетности в Российской Федерации предусматривается применение двух вариантов определения выручки: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1) по поступлению средств от реализации (или за выполненные работы</w:t>
      </w:r>
      <w:r>
        <w:rPr>
          <w:sz w:val="28"/>
          <w:szCs w:val="28"/>
        </w:rPr>
        <w:t xml:space="preserve"> </w:t>
      </w:r>
      <w:r w:rsidRPr="002D0D53">
        <w:rPr>
          <w:sz w:val="28"/>
          <w:szCs w:val="28"/>
        </w:rPr>
        <w:t>и услуги) на расчетный счет или кассу организации;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2) по отгрузке продукции (или выполнению работ) и подписании предусмотренных в договорах купли-продажи товаросопроводительных документов (товарных накладных, актов).</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Выбор того или иного варианта учета выручки зависит от условий хозяйствования и характера взаимоотношений с партнерами и осуществляется самостоятельно организации (согласно учетной политике организации).</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 xml:space="preserve">Себестоимость продукции (услуг, работ) является экономической категорией, которая отражает затраты организации на приобретение (производство) и передачу покупателю (сдачу работ заказчику). </w:t>
      </w:r>
    </w:p>
    <w:p w:rsidR="00B77B1A" w:rsidRPr="002D0D53"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Основным фактором, влияющим на снижение себестоимости, является экономия материальных, трудовых и финансовых ресурсов. Важная роль в решении этой задачи принадлежит бухгалтерскому учету, который должен обеспечить правильность и достоверность учета затрат.</w:t>
      </w:r>
    </w:p>
    <w:p w:rsidR="00B77B1A" w:rsidRDefault="00B77B1A" w:rsidP="00885EAF">
      <w:pPr>
        <w:widowControl w:val="0"/>
        <w:autoSpaceDE w:val="0"/>
        <w:autoSpaceDN w:val="0"/>
        <w:adjustRightInd w:val="0"/>
        <w:spacing w:line="360" w:lineRule="auto"/>
        <w:ind w:firstLine="708"/>
        <w:jc w:val="both"/>
        <w:rPr>
          <w:sz w:val="28"/>
          <w:szCs w:val="28"/>
        </w:rPr>
      </w:pPr>
      <w:r w:rsidRPr="002D0D53">
        <w:rPr>
          <w:sz w:val="28"/>
          <w:szCs w:val="28"/>
        </w:rPr>
        <w:t>Кроме того, данные учета себестоимости используются в процессе анализа для выявления внутрипроизводственных резервов, а также при определении фактических финансовых результатов деятельности организации.</w:t>
      </w:r>
    </w:p>
    <w:p w:rsidR="006D4DE5" w:rsidRDefault="006D4DE5" w:rsidP="00716983">
      <w:pPr>
        <w:widowControl w:val="0"/>
        <w:autoSpaceDE w:val="0"/>
        <w:autoSpaceDN w:val="0"/>
        <w:adjustRightInd w:val="0"/>
        <w:spacing w:line="360" w:lineRule="auto"/>
        <w:jc w:val="both"/>
        <w:rPr>
          <w:sz w:val="28"/>
          <w:szCs w:val="28"/>
        </w:rPr>
      </w:pPr>
    </w:p>
    <w:p w:rsidR="006D4DE5" w:rsidRDefault="006D4DE5" w:rsidP="00716983">
      <w:pPr>
        <w:widowControl w:val="0"/>
        <w:autoSpaceDE w:val="0"/>
        <w:autoSpaceDN w:val="0"/>
        <w:adjustRightInd w:val="0"/>
        <w:spacing w:line="360" w:lineRule="auto"/>
        <w:jc w:val="both"/>
        <w:rPr>
          <w:sz w:val="28"/>
          <w:szCs w:val="28"/>
        </w:rPr>
      </w:pPr>
    </w:p>
    <w:p w:rsidR="006D4DE5" w:rsidRDefault="006D4DE5"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885EAF" w:rsidRDefault="00885EAF" w:rsidP="00716983">
      <w:pPr>
        <w:widowControl w:val="0"/>
        <w:autoSpaceDE w:val="0"/>
        <w:autoSpaceDN w:val="0"/>
        <w:adjustRightInd w:val="0"/>
        <w:spacing w:line="360" w:lineRule="auto"/>
        <w:jc w:val="both"/>
        <w:rPr>
          <w:sz w:val="28"/>
          <w:szCs w:val="28"/>
        </w:rPr>
      </w:pPr>
    </w:p>
    <w:p w:rsidR="00547D1C" w:rsidRPr="00547D1C" w:rsidRDefault="00B01022" w:rsidP="00885EAF">
      <w:pPr>
        <w:widowControl w:val="0"/>
        <w:autoSpaceDE w:val="0"/>
        <w:autoSpaceDN w:val="0"/>
        <w:adjustRightInd w:val="0"/>
        <w:spacing w:line="360" w:lineRule="auto"/>
        <w:ind w:firstLine="708"/>
        <w:jc w:val="both"/>
        <w:rPr>
          <w:rFonts w:eastAsia="MS Mincho"/>
          <w:bCs/>
          <w:sz w:val="28"/>
          <w:szCs w:val="28"/>
        </w:rPr>
      </w:pPr>
      <w:r w:rsidRPr="00EA420F">
        <w:rPr>
          <w:bCs/>
          <w:sz w:val="28"/>
          <w:szCs w:val="28"/>
        </w:rPr>
        <w:t>3.</w:t>
      </w:r>
      <w:r>
        <w:rPr>
          <w:bCs/>
          <w:sz w:val="28"/>
          <w:szCs w:val="28"/>
        </w:rPr>
        <w:t xml:space="preserve">2 </w:t>
      </w:r>
      <w:r w:rsidR="00B77B1A" w:rsidRPr="00B01022">
        <w:rPr>
          <w:bCs/>
          <w:sz w:val="28"/>
          <w:szCs w:val="28"/>
        </w:rPr>
        <w:t>Анализ состава и динамики прибыли</w:t>
      </w:r>
      <w:r w:rsidR="00547D1C" w:rsidRPr="00547D1C">
        <w:rPr>
          <w:bCs/>
          <w:sz w:val="28"/>
          <w:szCs w:val="28"/>
        </w:rPr>
        <w:t>,</w:t>
      </w:r>
      <w:r w:rsidR="00547D1C" w:rsidRPr="00547D1C">
        <w:rPr>
          <w:rFonts w:eastAsia="MS Mincho"/>
          <w:bCs/>
          <w:sz w:val="28"/>
          <w:szCs w:val="28"/>
        </w:rPr>
        <w:t xml:space="preserve"> распределения и использования чистой прибыли</w:t>
      </w:r>
    </w:p>
    <w:p w:rsidR="00B77B1A" w:rsidRDefault="00B77B1A" w:rsidP="00716983">
      <w:pPr>
        <w:widowControl w:val="0"/>
        <w:spacing w:line="360" w:lineRule="auto"/>
        <w:jc w:val="both"/>
        <w:rPr>
          <w:bCs/>
          <w:sz w:val="28"/>
          <w:szCs w:val="28"/>
        </w:rPr>
      </w:pPr>
    </w:p>
    <w:p w:rsidR="00547D1C" w:rsidRPr="00B01022" w:rsidRDefault="00547D1C" w:rsidP="00716983">
      <w:pPr>
        <w:widowControl w:val="0"/>
        <w:spacing w:line="360" w:lineRule="auto"/>
        <w:jc w:val="both"/>
        <w:rPr>
          <w:bCs/>
          <w:sz w:val="28"/>
          <w:szCs w:val="28"/>
        </w:rPr>
      </w:pPr>
    </w:p>
    <w:p w:rsidR="00B77B1A" w:rsidRPr="004C5BBA" w:rsidRDefault="00547D1C" w:rsidP="00885EAF">
      <w:pPr>
        <w:pStyle w:val="12"/>
        <w:widowControl w:val="0"/>
        <w:ind w:firstLine="708"/>
      </w:pPr>
      <w:r w:rsidRPr="004C5BBA">
        <w:rPr>
          <w:bCs/>
          <w:sz w:val="28"/>
          <w:szCs w:val="28"/>
        </w:rPr>
        <w:t>Анализ состава и динамики прибыли</w:t>
      </w:r>
    </w:p>
    <w:p w:rsidR="00B77B1A" w:rsidRPr="000F572A" w:rsidRDefault="00B77B1A" w:rsidP="00885EAF">
      <w:pPr>
        <w:widowControl w:val="0"/>
        <w:autoSpaceDE w:val="0"/>
        <w:autoSpaceDN w:val="0"/>
        <w:adjustRightInd w:val="0"/>
        <w:spacing w:line="360" w:lineRule="auto"/>
        <w:ind w:firstLine="708"/>
        <w:jc w:val="both"/>
        <w:rPr>
          <w:sz w:val="28"/>
          <w:szCs w:val="28"/>
        </w:rPr>
      </w:pPr>
      <w:r w:rsidRPr="000F572A">
        <w:rPr>
          <w:sz w:val="28"/>
          <w:szCs w:val="28"/>
        </w:rPr>
        <w:t>Особое внимание при анализе уровня и динамики показателей финансовых результатов деятельности предприятия уделяется факторному анализу общей прибыли и прибыли от реализации продукции.</w:t>
      </w:r>
    </w:p>
    <w:p w:rsidR="00B77B1A" w:rsidRPr="000F572A" w:rsidRDefault="00B77B1A" w:rsidP="00716983">
      <w:pPr>
        <w:widowControl w:val="0"/>
        <w:autoSpaceDE w:val="0"/>
        <w:autoSpaceDN w:val="0"/>
        <w:adjustRightInd w:val="0"/>
        <w:spacing w:line="360" w:lineRule="auto"/>
        <w:jc w:val="both"/>
        <w:rPr>
          <w:sz w:val="28"/>
          <w:szCs w:val="28"/>
        </w:rPr>
      </w:pPr>
      <w:r w:rsidRPr="000F572A">
        <w:rPr>
          <w:sz w:val="28"/>
          <w:szCs w:val="28"/>
        </w:rPr>
        <w:t>Факторный анализ общей (балансовой) прибыли основан на том, что общая (балансовая) прибыль до налогообложения представляет собой алгебраическую сумму результата от реализации продукции, от прочей реализации и доходов (расходов) от внереализационных операций.</w:t>
      </w:r>
    </w:p>
    <w:p w:rsidR="00B77B1A" w:rsidRPr="002D0D53" w:rsidRDefault="00B77B1A" w:rsidP="004C5BBA">
      <w:pPr>
        <w:widowControl w:val="0"/>
        <w:autoSpaceDE w:val="0"/>
        <w:autoSpaceDN w:val="0"/>
        <w:adjustRightInd w:val="0"/>
        <w:spacing w:line="360" w:lineRule="auto"/>
        <w:ind w:firstLine="708"/>
        <w:jc w:val="both"/>
        <w:rPr>
          <w:sz w:val="28"/>
          <w:szCs w:val="28"/>
        </w:rPr>
      </w:pPr>
      <w:r w:rsidRPr="002D0D53">
        <w:rPr>
          <w:sz w:val="28"/>
          <w:szCs w:val="28"/>
        </w:rPr>
        <w:t>Анализ начинается с оценки динамики показателей прибыли за отчетный период</w:t>
      </w:r>
      <w:r w:rsidR="004C5BBA">
        <w:rPr>
          <w:sz w:val="28"/>
          <w:szCs w:val="28"/>
        </w:rPr>
        <w:t xml:space="preserve"> (2009 г.)</w:t>
      </w:r>
      <w:r w:rsidRPr="002D0D53">
        <w:rPr>
          <w:sz w:val="28"/>
          <w:szCs w:val="28"/>
        </w:rPr>
        <w:t>. При этом сравниваются основные финансовые показатели за прошлый</w:t>
      </w:r>
      <w:r w:rsidR="004C5BBA">
        <w:rPr>
          <w:sz w:val="28"/>
          <w:szCs w:val="28"/>
        </w:rPr>
        <w:t xml:space="preserve"> (2008 г.)</w:t>
      </w:r>
      <w:r w:rsidRPr="002D0D53">
        <w:rPr>
          <w:sz w:val="28"/>
          <w:szCs w:val="28"/>
        </w:rPr>
        <w:t xml:space="preserve"> и отчетный </w:t>
      </w:r>
      <w:r w:rsidR="004C5BBA">
        <w:rPr>
          <w:sz w:val="28"/>
          <w:szCs w:val="28"/>
        </w:rPr>
        <w:t xml:space="preserve">(2009 г.) </w:t>
      </w:r>
      <w:r w:rsidRPr="002D0D53">
        <w:rPr>
          <w:sz w:val="28"/>
          <w:szCs w:val="28"/>
        </w:rPr>
        <w:t>периоды, рассчитываются отклонения от базовой величины</w:t>
      </w:r>
      <w:r w:rsidRPr="000F572A">
        <w:rPr>
          <w:sz w:val="28"/>
          <w:szCs w:val="28"/>
        </w:rPr>
        <w:t xml:space="preserve"> </w:t>
      </w:r>
      <w:r w:rsidRPr="002D0D53">
        <w:rPr>
          <w:sz w:val="28"/>
          <w:szCs w:val="28"/>
        </w:rPr>
        <w:t>показателей и выясняется, какие показатели оказали наибольшее влияние на балансовую прибыль.</w:t>
      </w:r>
    </w:p>
    <w:p w:rsidR="00095C94" w:rsidRDefault="00095C94" w:rsidP="00716983">
      <w:pPr>
        <w:pStyle w:val="12"/>
        <w:widowControl w:val="0"/>
        <w:ind w:firstLine="0"/>
        <w:rPr>
          <w:color w:val="3366FF"/>
          <w:sz w:val="28"/>
          <w:szCs w:val="28"/>
        </w:rPr>
      </w:pPr>
    </w:p>
    <w:p w:rsidR="00B77B1A" w:rsidRPr="00A96E1B" w:rsidRDefault="00B77B1A" w:rsidP="00591D87">
      <w:pPr>
        <w:pStyle w:val="12"/>
        <w:widowControl w:val="0"/>
        <w:ind w:firstLine="708"/>
        <w:rPr>
          <w:sz w:val="28"/>
          <w:szCs w:val="28"/>
        </w:rPr>
      </w:pPr>
      <w:r w:rsidRPr="00A96E1B">
        <w:rPr>
          <w:sz w:val="28"/>
          <w:szCs w:val="28"/>
        </w:rPr>
        <w:t xml:space="preserve">Таблица </w:t>
      </w:r>
      <w:r w:rsidR="00547D1C" w:rsidRPr="00A96E1B">
        <w:rPr>
          <w:sz w:val="28"/>
          <w:szCs w:val="28"/>
        </w:rPr>
        <w:t>3</w:t>
      </w:r>
      <w:r w:rsidR="009E7304" w:rsidRPr="00A96E1B">
        <w:rPr>
          <w:sz w:val="28"/>
          <w:szCs w:val="28"/>
        </w:rPr>
        <w:t xml:space="preserve"> - Факторный анализ прибыли</w:t>
      </w:r>
    </w:p>
    <w:p w:rsidR="00591D87" w:rsidRDefault="00591D87" w:rsidP="00716983">
      <w:pPr>
        <w:pStyle w:val="12"/>
        <w:widowControl w:val="0"/>
        <w:ind w:firstLine="0"/>
        <w:rPr>
          <w:color w:val="3366F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2216"/>
        <w:gridCol w:w="1254"/>
        <w:gridCol w:w="1256"/>
        <w:gridCol w:w="1255"/>
        <w:gridCol w:w="1257"/>
        <w:gridCol w:w="1259"/>
        <w:gridCol w:w="1259"/>
      </w:tblGrid>
      <w:tr w:rsidR="00B77B1A" w:rsidRPr="00E91E16">
        <w:trPr>
          <w:trHeight w:val="57"/>
        </w:trPr>
        <w:tc>
          <w:tcPr>
            <w:tcW w:w="1136" w:type="pct"/>
            <w:vMerge w:val="restar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Показатели</w:t>
            </w:r>
          </w:p>
        </w:tc>
        <w:tc>
          <w:tcPr>
            <w:tcW w:w="1286" w:type="pct"/>
            <w:gridSpan w:val="2"/>
            <w:vAlign w:val="center"/>
          </w:tcPr>
          <w:p w:rsidR="00B77B1A" w:rsidRPr="00E91E16" w:rsidRDefault="004C5BBA" w:rsidP="00E91E16">
            <w:pPr>
              <w:pStyle w:val="12"/>
              <w:widowControl w:val="0"/>
              <w:spacing w:line="240" w:lineRule="auto"/>
              <w:ind w:firstLine="0"/>
              <w:jc w:val="center"/>
              <w:rPr>
                <w:sz w:val="28"/>
                <w:szCs w:val="28"/>
              </w:rPr>
            </w:pPr>
            <w:r>
              <w:rPr>
                <w:sz w:val="28"/>
                <w:szCs w:val="28"/>
              </w:rPr>
              <w:t>2009</w:t>
            </w:r>
            <w:r w:rsidR="00B77B1A" w:rsidRPr="00E91E16">
              <w:rPr>
                <w:sz w:val="28"/>
                <w:szCs w:val="28"/>
              </w:rPr>
              <w:t xml:space="preserve"> год</w:t>
            </w:r>
          </w:p>
        </w:tc>
        <w:tc>
          <w:tcPr>
            <w:tcW w:w="1287" w:type="pct"/>
            <w:gridSpan w:val="2"/>
            <w:vAlign w:val="center"/>
          </w:tcPr>
          <w:p w:rsidR="00B77B1A" w:rsidRPr="00E91E16" w:rsidRDefault="004C5BBA" w:rsidP="00E91E16">
            <w:pPr>
              <w:pStyle w:val="12"/>
              <w:widowControl w:val="0"/>
              <w:spacing w:line="240" w:lineRule="auto"/>
              <w:ind w:firstLine="0"/>
              <w:jc w:val="center"/>
              <w:rPr>
                <w:sz w:val="28"/>
                <w:szCs w:val="28"/>
              </w:rPr>
            </w:pPr>
            <w:r>
              <w:rPr>
                <w:sz w:val="28"/>
                <w:szCs w:val="28"/>
              </w:rPr>
              <w:t>2008</w:t>
            </w:r>
            <w:r w:rsidR="00B77B1A" w:rsidRPr="00E91E16">
              <w:rPr>
                <w:sz w:val="28"/>
                <w:szCs w:val="28"/>
              </w:rPr>
              <w:t xml:space="preserve"> год</w:t>
            </w:r>
          </w:p>
        </w:tc>
        <w:tc>
          <w:tcPr>
            <w:tcW w:w="1290" w:type="pct"/>
            <w:gridSpan w:val="2"/>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Отклонения</w:t>
            </w:r>
          </w:p>
        </w:tc>
      </w:tr>
      <w:tr w:rsidR="00B77B1A" w:rsidRPr="00E91E16">
        <w:trPr>
          <w:trHeight w:val="57"/>
        </w:trPr>
        <w:tc>
          <w:tcPr>
            <w:tcW w:w="0" w:type="auto"/>
            <w:vMerge/>
            <w:vAlign w:val="center"/>
          </w:tcPr>
          <w:p w:rsidR="00B77B1A" w:rsidRPr="00E91E16" w:rsidRDefault="00B77B1A" w:rsidP="00E91E16">
            <w:pPr>
              <w:widowControl w:val="0"/>
              <w:jc w:val="center"/>
              <w:rPr>
                <w:sz w:val="28"/>
                <w:szCs w:val="28"/>
              </w:rPr>
            </w:pP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Сумма</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В % к выручке</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Сумма</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В % к выручке</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По сумме</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В % к выручке</w:t>
            </w: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2</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3</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4</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6</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7</w:t>
            </w: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left"/>
              <w:rPr>
                <w:sz w:val="28"/>
                <w:szCs w:val="28"/>
              </w:rPr>
            </w:pPr>
            <w:r w:rsidRPr="00E91E16">
              <w:rPr>
                <w:sz w:val="28"/>
                <w:szCs w:val="28"/>
              </w:rPr>
              <w:t>Выручка</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9387</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100</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10122</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100</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-735</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left"/>
              <w:rPr>
                <w:sz w:val="28"/>
                <w:szCs w:val="28"/>
              </w:rPr>
            </w:pPr>
            <w:r w:rsidRPr="00E91E16">
              <w:rPr>
                <w:sz w:val="28"/>
                <w:szCs w:val="28"/>
              </w:rPr>
              <w:t>Себестоимость</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8021</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85.448</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8829</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87.226</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-1.778</w:t>
            </w: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left"/>
              <w:rPr>
                <w:sz w:val="28"/>
                <w:szCs w:val="28"/>
              </w:rPr>
            </w:pPr>
            <w:r w:rsidRPr="00E91E16">
              <w:rPr>
                <w:sz w:val="28"/>
                <w:szCs w:val="28"/>
              </w:rPr>
              <w:t>Коммерческие расходы</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256</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2.727</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271</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2.677</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0.05</w:t>
            </w: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left"/>
              <w:rPr>
                <w:sz w:val="28"/>
                <w:szCs w:val="28"/>
              </w:rPr>
            </w:pPr>
            <w:r w:rsidRPr="00E91E16">
              <w:rPr>
                <w:sz w:val="28"/>
                <w:szCs w:val="28"/>
              </w:rPr>
              <w:t>Управленческие расходы</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546</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5.817</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523</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5.167</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0.65</w:t>
            </w:r>
          </w:p>
        </w:tc>
      </w:tr>
      <w:tr w:rsidR="00B77B1A" w:rsidRPr="00E91E16">
        <w:trPr>
          <w:trHeight w:val="57"/>
        </w:trPr>
        <w:tc>
          <w:tcPr>
            <w:tcW w:w="1136" w:type="pct"/>
            <w:vAlign w:val="center"/>
          </w:tcPr>
          <w:p w:rsidR="00B77B1A" w:rsidRPr="00E91E16" w:rsidRDefault="00B77B1A" w:rsidP="00E91E16">
            <w:pPr>
              <w:pStyle w:val="12"/>
              <w:widowControl w:val="0"/>
              <w:spacing w:line="240" w:lineRule="auto"/>
              <w:ind w:firstLine="0"/>
              <w:jc w:val="left"/>
              <w:rPr>
                <w:sz w:val="28"/>
                <w:szCs w:val="28"/>
              </w:rPr>
            </w:pPr>
            <w:r w:rsidRPr="00E91E16">
              <w:rPr>
                <w:sz w:val="28"/>
                <w:szCs w:val="28"/>
              </w:rPr>
              <w:t>Прибыль от реализации</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564</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6.008</w:t>
            </w:r>
          </w:p>
        </w:tc>
        <w:tc>
          <w:tcPr>
            <w:tcW w:w="643"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499</w:t>
            </w:r>
          </w:p>
        </w:tc>
        <w:tc>
          <w:tcPr>
            <w:tcW w:w="644"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4.930</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65</w:t>
            </w:r>
          </w:p>
        </w:tc>
        <w:tc>
          <w:tcPr>
            <w:tcW w:w="645" w:type="pct"/>
            <w:vAlign w:val="center"/>
          </w:tcPr>
          <w:p w:rsidR="00B77B1A" w:rsidRPr="00E91E16" w:rsidRDefault="00B77B1A" w:rsidP="00E91E16">
            <w:pPr>
              <w:pStyle w:val="12"/>
              <w:widowControl w:val="0"/>
              <w:spacing w:line="240" w:lineRule="auto"/>
              <w:ind w:firstLine="0"/>
              <w:jc w:val="center"/>
              <w:rPr>
                <w:sz w:val="28"/>
                <w:szCs w:val="28"/>
              </w:rPr>
            </w:pPr>
            <w:r w:rsidRPr="00E91E16">
              <w:rPr>
                <w:sz w:val="28"/>
                <w:szCs w:val="28"/>
              </w:rPr>
              <w:t>1.078</w:t>
            </w:r>
          </w:p>
        </w:tc>
      </w:tr>
    </w:tbl>
    <w:p w:rsidR="00547D1C" w:rsidRDefault="00547D1C" w:rsidP="00716983">
      <w:pPr>
        <w:pStyle w:val="12"/>
        <w:widowControl w:val="0"/>
        <w:ind w:firstLine="0"/>
        <w:rPr>
          <w:sz w:val="28"/>
          <w:szCs w:val="28"/>
        </w:rPr>
      </w:pPr>
    </w:p>
    <w:p w:rsidR="00B77B1A" w:rsidRPr="00547D1C" w:rsidRDefault="00B77B1A" w:rsidP="00591D87">
      <w:pPr>
        <w:pStyle w:val="12"/>
        <w:widowControl w:val="0"/>
        <w:ind w:firstLine="708"/>
        <w:rPr>
          <w:sz w:val="28"/>
          <w:szCs w:val="28"/>
        </w:rPr>
      </w:pPr>
      <w:r w:rsidRPr="00547D1C">
        <w:rPr>
          <w:sz w:val="28"/>
          <w:szCs w:val="28"/>
        </w:rPr>
        <w:t xml:space="preserve">Прибыль от реализации продукции по сравнению с прошлым </w:t>
      </w:r>
      <w:r w:rsidR="004C5BBA">
        <w:rPr>
          <w:sz w:val="28"/>
          <w:szCs w:val="28"/>
        </w:rPr>
        <w:t xml:space="preserve">(2008) </w:t>
      </w:r>
      <w:r w:rsidRPr="00547D1C">
        <w:rPr>
          <w:sz w:val="28"/>
          <w:szCs w:val="28"/>
        </w:rPr>
        <w:t>годом увеличилась на 65 тыс.руб. На данные изменения оказали ряд факторов:</w:t>
      </w:r>
    </w:p>
    <w:p w:rsidR="00B77B1A" w:rsidRPr="00547D1C" w:rsidRDefault="00B77B1A" w:rsidP="00E91E16">
      <w:pPr>
        <w:pStyle w:val="12"/>
        <w:widowControl w:val="0"/>
        <w:numPr>
          <w:ilvl w:val="0"/>
          <w:numId w:val="2"/>
        </w:numPr>
        <w:tabs>
          <w:tab w:val="clear" w:pos="1684"/>
          <w:tab w:val="num" w:pos="851"/>
        </w:tabs>
        <w:ind w:left="0" w:firstLine="0"/>
        <w:rPr>
          <w:sz w:val="28"/>
          <w:szCs w:val="28"/>
        </w:rPr>
      </w:pPr>
      <w:r w:rsidRPr="00547D1C">
        <w:rPr>
          <w:sz w:val="28"/>
          <w:szCs w:val="28"/>
        </w:rPr>
        <w:t>снижение выручки от реализации товаров на 735 тыс.руб. снизило прибыль от реализации на 36.2 тыс.руб.,</w:t>
      </w:r>
    </w:p>
    <w:p w:rsidR="00B77B1A" w:rsidRPr="00547D1C" w:rsidRDefault="00B77B1A" w:rsidP="00591D87">
      <w:pPr>
        <w:pStyle w:val="12"/>
        <w:widowControl w:val="0"/>
        <w:ind w:firstLine="708"/>
        <w:rPr>
          <w:sz w:val="28"/>
          <w:szCs w:val="28"/>
        </w:rPr>
      </w:pPr>
      <w:r w:rsidRPr="00547D1C">
        <w:rPr>
          <w:sz w:val="28"/>
          <w:szCs w:val="28"/>
        </w:rPr>
        <w:t>На прибыль повлияли, в том числе следующие показатели:</w:t>
      </w:r>
    </w:p>
    <w:p w:rsidR="00B77B1A" w:rsidRPr="00547D1C" w:rsidRDefault="00B77B1A" w:rsidP="00E91E16">
      <w:pPr>
        <w:pStyle w:val="12"/>
        <w:widowControl w:val="0"/>
        <w:numPr>
          <w:ilvl w:val="0"/>
          <w:numId w:val="5"/>
        </w:numPr>
        <w:ind w:left="0" w:firstLine="0"/>
        <w:rPr>
          <w:sz w:val="28"/>
          <w:szCs w:val="28"/>
        </w:rPr>
      </w:pPr>
      <w:r w:rsidRPr="00547D1C">
        <w:rPr>
          <w:sz w:val="28"/>
          <w:szCs w:val="28"/>
        </w:rPr>
        <w:t>снижение себестоимости в среднем на 1.8 % увеличило прибыль на 166.9 тыс.руб.,</w:t>
      </w:r>
    </w:p>
    <w:p w:rsidR="00B77B1A" w:rsidRPr="00547D1C" w:rsidRDefault="00B77B1A" w:rsidP="00E91E16">
      <w:pPr>
        <w:pStyle w:val="12"/>
        <w:widowControl w:val="0"/>
        <w:numPr>
          <w:ilvl w:val="0"/>
          <w:numId w:val="5"/>
        </w:numPr>
        <w:ind w:left="0" w:firstLine="0"/>
        <w:rPr>
          <w:sz w:val="28"/>
          <w:szCs w:val="28"/>
        </w:rPr>
      </w:pPr>
      <w:r w:rsidRPr="00547D1C">
        <w:rPr>
          <w:sz w:val="28"/>
          <w:szCs w:val="28"/>
        </w:rPr>
        <w:t>рост коммерческих расходов на 0,05% снизил прибыль на 4.7 тыс.руб.,</w:t>
      </w:r>
    </w:p>
    <w:p w:rsidR="00B77B1A" w:rsidRPr="00547D1C" w:rsidRDefault="00B77B1A" w:rsidP="00E91E16">
      <w:pPr>
        <w:pStyle w:val="12"/>
        <w:widowControl w:val="0"/>
        <w:numPr>
          <w:ilvl w:val="0"/>
          <w:numId w:val="5"/>
        </w:numPr>
        <w:ind w:left="0" w:firstLine="0"/>
        <w:rPr>
          <w:sz w:val="28"/>
          <w:szCs w:val="28"/>
        </w:rPr>
      </w:pPr>
      <w:r w:rsidRPr="00547D1C">
        <w:rPr>
          <w:sz w:val="28"/>
          <w:szCs w:val="28"/>
        </w:rPr>
        <w:t>рост управленческих расходов на 0,65% снизил прибыль на 61 тыс.руб.</w:t>
      </w:r>
    </w:p>
    <w:p w:rsidR="00B77B1A" w:rsidRPr="00547D1C" w:rsidRDefault="00B77B1A" w:rsidP="00716983">
      <w:pPr>
        <w:pStyle w:val="12"/>
        <w:widowControl w:val="0"/>
        <w:ind w:firstLine="0"/>
        <w:rPr>
          <w:sz w:val="28"/>
          <w:szCs w:val="28"/>
        </w:rPr>
      </w:pPr>
      <w:r w:rsidRPr="00547D1C">
        <w:rPr>
          <w:sz w:val="28"/>
          <w:szCs w:val="28"/>
        </w:rPr>
        <w:t>В совокупности сумма исчисленных факторов составляет 166.9 – 36.2 – 4.7 – 61 = 65 тыс.руб.</w:t>
      </w:r>
    </w:p>
    <w:p w:rsidR="00B77B1A" w:rsidRPr="00547D1C" w:rsidRDefault="00B77B1A" w:rsidP="00591D87">
      <w:pPr>
        <w:pStyle w:val="12"/>
        <w:widowControl w:val="0"/>
        <w:ind w:firstLine="708"/>
        <w:rPr>
          <w:sz w:val="28"/>
          <w:szCs w:val="28"/>
        </w:rPr>
      </w:pPr>
      <w:r w:rsidRPr="00547D1C">
        <w:rPr>
          <w:sz w:val="28"/>
          <w:szCs w:val="28"/>
        </w:rPr>
        <w:t>Сумма абсолютного изменения прибыли от реализации составляет 76 тыс.руб.</w:t>
      </w:r>
    </w:p>
    <w:p w:rsidR="00095C94" w:rsidRDefault="00095C94" w:rsidP="00716983">
      <w:pPr>
        <w:pStyle w:val="21"/>
        <w:widowControl w:val="0"/>
        <w:spacing w:after="0" w:line="360" w:lineRule="auto"/>
        <w:ind w:left="0"/>
        <w:jc w:val="both"/>
        <w:rPr>
          <w:color w:val="3366FF"/>
          <w:sz w:val="28"/>
          <w:szCs w:val="28"/>
        </w:rPr>
      </w:pPr>
    </w:p>
    <w:p w:rsidR="009E7304" w:rsidRPr="00A96E1B" w:rsidRDefault="00B77B1A" w:rsidP="00591D87">
      <w:pPr>
        <w:pStyle w:val="21"/>
        <w:widowControl w:val="0"/>
        <w:spacing w:after="0" w:line="360" w:lineRule="auto"/>
        <w:ind w:left="0" w:firstLine="708"/>
        <w:jc w:val="both"/>
        <w:rPr>
          <w:sz w:val="28"/>
          <w:szCs w:val="28"/>
        </w:rPr>
      </w:pPr>
      <w:r w:rsidRPr="00A96E1B">
        <w:rPr>
          <w:sz w:val="28"/>
          <w:szCs w:val="28"/>
        </w:rPr>
        <w:t xml:space="preserve">Таблица </w:t>
      </w:r>
      <w:r w:rsidR="009E7304" w:rsidRPr="00A96E1B">
        <w:rPr>
          <w:sz w:val="28"/>
          <w:szCs w:val="28"/>
        </w:rPr>
        <w:t>4 - Анализ уровня и динамики показателей финансовых результатов деятельности предприятия</w:t>
      </w:r>
    </w:p>
    <w:p w:rsidR="00591D87" w:rsidRDefault="00591D87" w:rsidP="00716983">
      <w:pPr>
        <w:pStyle w:val="21"/>
        <w:widowControl w:val="0"/>
        <w:spacing w:after="0" w:line="360" w:lineRule="auto"/>
        <w:ind w:left="0"/>
        <w:jc w:val="both"/>
        <w:rPr>
          <w:color w:val="3366FF"/>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40"/>
        <w:gridCol w:w="1440"/>
        <w:gridCol w:w="1260"/>
        <w:gridCol w:w="1024"/>
      </w:tblGrid>
      <w:tr w:rsidR="00B77B1A" w:rsidRPr="009E7304">
        <w:trPr>
          <w:cantSplit/>
          <w:trHeight w:val="57"/>
        </w:trPr>
        <w:tc>
          <w:tcPr>
            <w:tcW w:w="4361" w:type="dxa"/>
            <w:vAlign w:val="center"/>
          </w:tcPr>
          <w:p w:rsidR="00B77B1A" w:rsidRPr="009E7304" w:rsidRDefault="00B77B1A" w:rsidP="00716983">
            <w:pPr>
              <w:widowControl w:val="0"/>
              <w:jc w:val="center"/>
              <w:rPr>
                <w:sz w:val="28"/>
                <w:szCs w:val="28"/>
              </w:rPr>
            </w:pPr>
          </w:p>
          <w:p w:rsidR="00B77B1A" w:rsidRPr="009E7304" w:rsidRDefault="00B77B1A" w:rsidP="00716983">
            <w:pPr>
              <w:widowControl w:val="0"/>
              <w:jc w:val="center"/>
              <w:rPr>
                <w:sz w:val="28"/>
                <w:szCs w:val="28"/>
              </w:rPr>
            </w:pPr>
            <w:r w:rsidRPr="009E7304">
              <w:rPr>
                <w:sz w:val="28"/>
                <w:szCs w:val="28"/>
              </w:rPr>
              <w:t>Наименование показателя</w:t>
            </w:r>
          </w:p>
        </w:tc>
        <w:tc>
          <w:tcPr>
            <w:tcW w:w="1440" w:type="dxa"/>
            <w:vAlign w:val="center"/>
          </w:tcPr>
          <w:p w:rsidR="00B77B1A" w:rsidRPr="009E7304" w:rsidRDefault="004C5BBA" w:rsidP="00716983">
            <w:pPr>
              <w:widowControl w:val="0"/>
              <w:jc w:val="center"/>
              <w:rPr>
                <w:sz w:val="28"/>
                <w:szCs w:val="28"/>
              </w:rPr>
            </w:pPr>
            <w:r>
              <w:rPr>
                <w:sz w:val="28"/>
                <w:szCs w:val="28"/>
              </w:rPr>
              <w:t>2008</w:t>
            </w:r>
          </w:p>
          <w:p w:rsidR="00B77B1A" w:rsidRPr="009E7304" w:rsidRDefault="00B77B1A" w:rsidP="00716983">
            <w:pPr>
              <w:widowControl w:val="0"/>
              <w:jc w:val="center"/>
              <w:rPr>
                <w:sz w:val="28"/>
                <w:szCs w:val="28"/>
              </w:rPr>
            </w:pPr>
            <w:r w:rsidRPr="009E7304">
              <w:rPr>
                <w:sz w:val="28"/>
                <w:szCs w:val="28"/>
              </w:rPr>
              <w:t>год</w:t>
            </w:r>
          </w:p>
          <w:p w:rsidR="00B77B1A" w:rsidRPr="009E7304" w:rsidRDefault="00B77B1A" w:rsidP="00716983">
            <w:pPr>
              <w:widowControl w:val="0"/>
              <w:jc w:val="center"/>
              <w:rPr>
                <w:sz w:val="28"/>
                <w:szCs w:val="28"/>
              </w:rPr>
            </w:pPr>
            <w:r w:rsidRPr="009E7304">
              <w:rPr>
                <w:sz w:val="28"/>
                <w:szCs w:val="28"/>
              </w:rPr>
              <w:t>Тыс. руб.</w:t>
            </w:r>
          </w:p>
        </w:tc>
        <w:tc>
          <w:tcPr>
            <w:tcW w:w="1440" w:type="dxa"/>
            <w:vAlign w:val="center"/>
          </w:tcPr>
          <w:p w:rsidR="00B77B1A" w:rsidRPr="009E7304" w:rsidRDefault="004C5BBA" w:rsidP="00716983">
            <w:pPr>
              <w:widowControl w:val="0"/>
              <w:jc w:val="center"/>
              <w:rPr>
                <w:sz w:val="28"/>
                <w:szCs w:val="28"/>
              </w:rPr>
            </w:pPr>
            <w:r>
              <w:rPr>
                <w:sz w:val="28"/>
                <w:szCs w:val="28"/>
              </w:rPr>
              <w:t>2009</w:t>
            </w:r>
          </w:p>
          <w:p w:rsidR="00B77B1A" w:rsidRPr="009E7304" w:rsidRDefault="00B77B1A" w:rsidP="00716983">
            <w:pPr>
              <w:widowControl w:val="0"/>
              <w:jc w:val="center"/>
              <w:rPr>
                <w:sz w:val="28"/>
                <w:szCs w:val="28"/>
              </w:rPr>
            </w:pPr>
            <w:r w:rsidRPr="009E7304">
              <w:rPr>
                <w:sz w:val="28"/>
                <w:szCs w:val="28"/>
              </w:rPr>
              <w:t>год</w:t>
            </w:r>
          </w:p>
          <w:p w:rsidR="00B77B1A" w:rsidRPr="009E7304" w:rsidRDefault="00B77B1A" w:rsidP="00716983">
            <w:pPr>
              <w:widowControl w:val="0"/>
              <w:jc w:val="center"/>
              <w:rPr>
                <w:sz w:val="28"/>
                <w:szCs w:val="28"/>
              </w:rPr>
            </w:pPr>
            <w:r w:rsidRPr="009E7304">
              <w:rPr>
                <w:sz w:val="28"/>
                <w:szCs w:val="28"/>
              </w:rPr>
              <w:t>Тыс. руб.</w:t>
            </w:r>
          </w:p>
        </w:tc>
        <w:tc>
          <w:tcPr>
            <w:tcW w:w="1260" w:type="dxa"/>
            <w:vAlign w:val="center"/>
          </w:tcPr>
          <w:p w:rsidR="00B77B1A" w:rsidRPr="009E7304" w:rsidRDefault="00B77B1A" w:rsidP="00716983">
            <w:pPr>
              <w:widowControl w:val="0"/>
              <w:jc w:val="center"/>
              <w:rPr>
                <w:sz w:val="28"/>
                <w:szCs w:val="28"/>
              </w:rPr>
            </w:pPr>
            <w:r w:rsidRPr="009E7304">
              <w:rPr>
                <w:sz w:val="28"/>
                <w:szCs w:val="28"/>
              </w:rPr>
              <w:t>Изменение</w:t>
            </w:r>
          </w:p>
          <w:p w:rsidR="00B77B1A" w:rsidRPr="009E7304" w:rsidRDefault="00B77B1A" w:rsidP="00716983">
            <w:pPr>
              <w:widowControl w:val="0"/>
              <w:jc w:val="center"/>
              <w:rPr>
                <w:sz w:val="28"/>
                <w:szCs w:val="28"/>
              </w:rPr>
            </w:pPr>
            <w:r w:rsidRPr="009E7304">
              <w:rPr>
                <w:sz w:val="28"/>
                <w:szCs w:val="28"/>
              </w:rPr>
              <w:t>абсолютное т.р.</w:t>
            </w:r>
          </w:p>
        </w:tc>
        <w:tc>
          <w:tcPr>
            <w:tcW w:w="1024" w:type="dxa"/>
            <w:vAlign w:val="center"/>
          </w:tcPr>
          <w:p w:rsidR="00B77B1A" w:rsidRPr="009E7304" w:rsidRDefault="00B77B1A" w:rsidP="00716983">
            <w:pPr>
              <w:widowControl w:val="0"/>
              <w:jc w:val="center"/>
              <w:rPr>
                <w:sz w:val="28"/>
                <w:szCs w:val="28"/>
              </w:rPr>
            </w:pPr>
            <w:r w:rsidRPr="009E7304">
              <w:rPr>
                <w:sz w:val="28"/>
                <w:szCs w:val="28"/>
              </w:rPr>
              <w:t>Темп роста</w:t>
            </w:r>
          </w:p>
          <w:p w:rsidR="00B77B1A" w:rsidRPr="009E7304" w:rsidRDefault="00B77B1A" w:rsidP="00716983">
            <w:pPr>
              <w:widowControl w:val="0"/>
              <w:jc w:val="center"/>
              <w:rPr>
                <w:sz w:val="28"/>
                <w:szCs w:val="28"/>
              </w:rPr>
            </w:pPr>
            <w:r w:rsidRPr="009E7304">
              <w:rPr>
                <w:sz w:val="28"/>
                <w:szCs w:val="28"/>
              </w:rPr>
              <w:t>%</w:t>
            </w:r>
          </w:p>
        </w:tc>
      </w:tr>
      <w:tr w:rsidR="00B77B1A" w:rsidRPr="009E7304">
        <w:trPr>
          <w:cantSplit/>
          <w:trHeight w:val="57"/>
        </w:trPr>
        <w:tc>
          <w:tcPr>
            <w:tcW w:w="4361" w:type="dxa"/>
            <w:vAlign w:val="center"/>
          </w:tcPr>
          <w:p w:rsidR="00B77B1A" w:rsidRPr="009E7304" w:rsidRDefault="00B77B1A" w:rsidP="00716983">
            <w:pPr>
              <w:widowControl w:val="0"/>
              <w:jc w:val="center"/>
              <w:rPr>
                <w:sz w:val="28"/>
                <w:szCs w:val="28"/>
              </w:rPr>
            </w:pPr>
            <w:r w:rsidRPr="009E7304">
              <w:rPr>
                <w:sz w:val="28"/>
                <w:szCs w:val="28"/>
              </w:rPr>
              <w:t>1</w:t>
            </w:r>
          </w:p>
        </w:tc>
        <w:tc>
          <w:tcPr>
            <w:tcW w:w="1440" w:type="dxa"/>
            <w:vAlign w:val="center"/>
          </w:tcPr>
          <w:p w:rsidR="00B77B1A" w:rsidRPr="009E7304" w:rsidRDefault="00B77B1A" w:rsidP="00716983">
            <w:pPr>
              <w:widowControl w:val="0"/>
              <w:jc w:val="center"/>
              <w:rPr>
                <w:sz w:val="28"/>
                <w:szCs w:val="28"/>
              </w:rPr>
            </w:pPr>
            <w:r w:rsidRPr="009E7304">
              <w:rPr>
                <w:sz w:val="28"/>
                <w:szCs w:val="28"/>
              </w:rPr>
              <w:t>2</w:t>
            </w:r>
          </w:p>
        </w:tc>
        <w:tc>
          <w:tcPr>
            <w:tcW w:w="1440" w:type="dxa"/>
            <w:vAlign w:val="center"/>
          </w:tcPr>
          <w:p w:rsidR="00B77B1A" w:rsidRPr="009E7304" w:rsidRDefault="00B77B1A" w:rsidP="00716983">
            <w:pPr>
              <w:widowControl w:val="0"/>
              <w:jc w:val="center"/>
              <w:rPr>
                <w:sz w:val="28"/>
                <w:szCs w:val="28"/>
              </w:rPr>
            </w:pPr>
            <w:r w:rsidRPr="009E7304">
              <w:rPr>
                <w:sz w:val="28"/>
                <w:szCs w:val="28"/>
              </w:rPr>
              <w:t>3</w:t>
            </w:r>
          </w:p>
        </w:tc>
        <w:tc>
          <w:tcPr>
            <w:tcW w:w="1260" w:type="dxa"/>
            <w:vAlign w:val="center"/>
          </w:tcPr>
          <w:p w:rsidR="00B77B1A" w:rsidRPr="009E7304" w:rsidRDefault="00B77B1A" w:rsidP="00716983">
            <w:pPr>
              <w:widowControl w:val="0"/>
              <w:jc w:val="center"/>
              <w:rPr>
                <w:sz w:val="28"/>
                <w:szCs w:val="28"/>
              </w:rPr>
            </w:pPr>
            <w:r w:rsidRPr="009E7304">
              <w:rPr>
                <w:sz w:val="28"/>
                <w:szCs w:val="28"/>
              </w:rPr>
              <w:t>4</w:t>
            </w:r>
          </w:p>
        </w:tc>
        <w:tc>
          <w:tcPr>
            <w:tcW w:w="1024" w:type="dxa"/>
            <w:vAlign w:val="center"/>
          </w:tcPr>
          <w:p w:rsidR="00B77B1A" w:rsidRPr="009E7304" w:rsidRDefault="00B77B1A" w:rsidP="00716983">
            <w:pPr>
              <w:widowControl w:val="0"/>
              <w:jc w:val="center"/>
              <w:rPr>
                <w:sz w:val="28"/>
                <w:szCs w:val="28"/>
              </w:rPr>
            </w:pPr>
            <w:r w:rsidRPr="009E7304">
              <w:rPr>
                <w:sz w:val="28"/>
                <w:szCs w:val="28"/>
              </w:rPr>
              <w:t>5</w:t>
            </w:r>
          </w:p>
        </w:tc>
      </w:tr>
      <w:tr w:rsidR="00B77B1A" w:rsidRPr="009E7304">
        <w:trPr>
          <w:cantSplit/>
          <w:trHeight w:val="57"/>
        </w:trPr>
        <w:tc>
          <w:tcPr>
            <w:tcW w:w="4361" w:type="dxa"/>
            <w:vAlign w:val="center"/>
          </w:tcPr>
          <w:p w:rsidR="00B77B1A" w:rsidRPr="009E7304" w:rsidRDefault="00B77B1A" w:rsidP="00716983">
            <w:pPr>
              <w:widowControl w:val="0"/>
              <w:jc w:val="both"/>
              <w:rPr>
                <w:sz w:val="28"/>
                <w:szCs w:val="28"/>
              </w:rPr>
            </w:pPr>
            <w:r w:rsidRPr="009E7304">
              <w:rPr>
                <w:sz w:val="28"/>
                <w:szCs w:val="28"/>
              </w:rPr>
              <w:t>Выручка от реализации товаров, продукции, работ, услуг (за минусом НДС, акцизов и аналогичных обязательных платежей)</w:t>
            </w:r>
          </w:p>
        </w:tc>
        <w:tc>
          <w:tcPr>
            <w:tcW w:w="1440" w:type="dxa"/>
            <w:vAlign w:val="center"/>
          </w:tcPr>
          <w:p w:rsidR="00B77B1A" w:rsidRPr="009E7304" w:rsidRDefault="00B77B1A" w:rsidP="00716983">
            <w:pPr>
              <w:widowControl w:val="0"/>
              <w:jc w:val="center"/>
              <w:rPr>
                <w:sz w:val="28"/>
                <w:szCs w:val="28"/>
              </w:rPr>
            </w:pPr>
            <w:r w:rsidRPr="009E7304">
              <w:rPr>
                <w:sz w:val="28"/>
                <w:szCs w:val="28"/>
              </w:rPr>
              <w:t>10122</w:t>
            </w:r>
          </w:p>
        </w:tc>
        <w:tc>
          <w:tcPr>
            <w:tcW w:w="1440" w:type="dxa"/>
            <w:vAlign w:val="center"/>
          </w:tcPr>
          <w:p w:rsidR="00B77B1A" w:rsidRPr="009E7304" w:rsidRDefault="00B77B1A" w:rsidP="00716983">
            <w:pPr>
              <w:widowControl w:val="0"/>
              <w:jc w:val="center"/>
              <w:rPr>
                <w:sz w:val="28"/>
                <w:szCs w:val="28"/>
              </w:rPr>
            </w:pPr>
            <w:r w:rsidRPr="009E7304">
              <w:rPr>
                <w:sz w:val="28"/>
                <w:szCs w:val="28"/>
              </w:rPr>
              <w:t>9387</w:t>
            </w:r>
          </w:p>
        </w:tc>
        <w:tc>
          <w:tcPr>
            <w:tcW w:w="1260" w:type="dxa"/>
            <w:vAlign w:val="center"/>
          </w:tcPr>
          <w:p w:rsidR="00B77B1A" w:rsidRPr="009E7304" w:rsidRDefault="00B77B1A" w:rsidP="00716983">
            <w:pPr>
              <w:widowControl w:val="0"/>
              <w:jc w:val="center"/>
              <w:rPr>
                <w:sz w:val="28"/>
                <w:szCs w:val="28"/>
              </w:rPr>
            </w:pPr>
            <w:r w:rsidRPr="009E7304">
              <w:rPr>
                <w:sz w:val="28"/>
                <w:szCs w:val="28"/>
              </w:rPr>
              <w:t>-735</w:t>
            </w:r>
          </w:p>
        </w:tc>
        <w:tc>
          <w:tcPr>
            <w:tcW w:w="1024" w:type="dxa"/>
            <w:vAlign w:val="center"/>
          </w:tcPr>
          <w:p w:rsidR="00B77B1A" w:rsidRPr="009E7304" w:rsidRDefault="00B77B1A" w:rsidP="00716983">
            <w:pPr>
              <w:widowControl w:val="0"/>
              <w:jc w:val="center"/>
              <w:rPr>
                <w:sz w:val="28"/>
                <w:szCs w:val="28"/>
              </w:rPr>
            </w:pPr>
            <w:r w:rsidRPr="009E7304">
              <w:rPr>
                <w:sz w:val="28"/>
                <w:szCs w:val="28"/>
              </w:rPr>
              <w:t>92.7</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Себестоимость реализации товаров</w:t>
            </w:r>
          </w:p>
        </w:tc>
        <w:tc>
          <w:tcPr>
            <w:tcW w:w="1440" w:type="dxa"/>
            <w:vAlign w:val="center"/>
          </w:tcPr>
          <w:p w:rsidR="00B77B1A" w:rsidRPr="009E7304" w:rsidRDefault="00B77B1A" w:rsidP="00716983">
            <w:pPr>
              <w:widowControl w:val="0"/>
              <w:jc w:val="center"/>
              <w:rPr>
                <w:sz w:val="28"/>
                <w:szCs w:val="28"/>
              </w:rPr>
            </w:pPr>
            <w:r w:rsidRPr="009E7304">
              <w:rPr>
                <w:sz w:val="28"/>
                <w:szCs w:val="28"/>
              </w:rPr>
              <w:t>8829</w:t>
            </w:r>
          </w:p>
        </w:tc>
        <w:tc>
          <w:tcPr>
            <w:tcW w:w="1440" w:type="dxa"/>
            <w:vAlign w:val="center"/>
          </w:tcPr>
          <w:p w:rsidR="00B77B1A" w:rsidRPr="009E7304" w:rsidRDefault="00B77B1A" w:rsidP="00716983">
            <w:pPr>
              <w:widowControl w:val="0"/>
              <w:jc w:val="center"/>
              <w:rPr>
                <w:sz w:val="28"/>
                <w:szCs w:val="28"/>
              </w:rPr>
            </w:pPr>
            <w:r w:rsidRPr="009E7304">
              <w:rPr>
                <w:sz w:val="28"/>
                <w:szCs w:val="28"/>
              </w:rPr>
              <w:t>8021</w:t>
            </w:r>
          </w:p>
        </w:tc>
        <w:tc>
          <w:tcPr>
            <w:tcW w:w="1260" w:type="dxa"/>
            <w:vAlign w:val="center"/>
          </w:tcPr>
          <w:p w:rsidR="00B77B1A" w:rsidRPr="009E7304" w:rsidRDefault="00B77B1A" w:rsidP="00716983">
            <w:pPr>
              <w:widowControl w:val="0"/>
              <w:jc w:val="center"/>
              <w:rPr>
                <w:sz w:val="28"/>
                <w:szCs w:val="28"/>
              </w:rPr>
            </w:pPr>
            <w:r w:rsidRPr="009E7304">
              <w:rPr>
                <w:sz w:val="28"/>
                <w:szCs w:val="28"/>
              </w:rPr>
              <w:t>-808</w:t>
            </w:r>
          </w:p>
        </w:tc>
        <w:tc>
          <w:tcPr>
            <w:tcW w:w="1024" w:type="dxa"/>
            <w:vAlign w:val="center"/>
          </w:tcPr>
          <w:p w:rsidR="00B77B1A" w:rsidRPr="009E7304" w:rsidRDefault="00B77B1A" w:rsidP="00716983">
            <w:pPr>
              <w:widowControl w:val="0"/>
              <w:jc w:val="center"/>
              <w:rPr>
                <w:sz w:val="28"/>
                <w:szCs w:val="28"/>
              </w:rPr>
            </w:pPr>
            <w:r w:rsidRPr="009E7304">
              <w:rPr>
                <w:sz w:val="28"/>
                <w:szCs w:val="28"/>
              </w:rPr>
              <w:t>90.8</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Коммерческие расходы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271</w:t>
            </w:r>
          </w:p>
        </w:tc>
        <w:tc>
          <w:tcPr>
            <w:tcW w:w="1440" w:type="dxa"/>
            <w:vAlign w:val="center"/>
          </w:tcPr>
          <w:p w:rsidR="00B77B1A" w:rsidRPr="009E7304" w:rsidRDefault="00B77B1A" w:rsidP="00716983">
            <w:pPr>
              <w:widowControl w:val="0"/>
              <w:jc w:val="center"/>
              <w:rPr>
                <w:sz w:val="28"/>
                <w:szCs w:val="28"/>
              </w:rPr>
            </w:pPr>
            <w:r w:rsidRPr="009E7304">
              <w:rPr>
                <w:sz w:val="28"/>
                <w:szCs w:val="28"/>
              </w:rPr>
              <w:t>256</w:t>
            </w:r>
          </w:p>
        </w:tc>
        <w:tc>
          <w:tcPr>
            <w:tcW w:w="1260" w:type="dxa"/>
            <w:vAlign w:val="center"/>
          </w:tcPr>
          <w:p w:rsidR="00B77B1A" w:rsidRPr="009E7304" w:rsidRDefault="00B77B1A" w:rsidP="00716983">
            <w:pPr>
              <w:widowControl w:val="0"/>
              <w:jc w:val="center"/>
              <w:rPr>
                <w:sz w:val="28"/>
                <w:szCs w:val="28"/>
              </w:rPr>
            </w:pPr>
            <w:r w:rsidRPr="009E7304">
              <w:rPr>
                <w:sz w:val="28"/>
                <w:szCs w:val="28"/>
              </w:rPr>
              <w:t>-15</w:t>
            </w:r>
          </w:p>
        </w:tc>
        <w:tc>
          <w:tcPr>
            <w:tcW w:w="1024" w:type="dxa"/>
            <w:vAlign w:val="center"/>
          </w:tcPr>
          <w:p w:rsidR="00B77B1A" w:rsidRPr="009E7304" w:rsidRDefault="00B77B1A" w:rsidP="00716983">
            <w:pPr>
              <w:widowControl w:val="0"/>
              <w:jc w:val="center"/>
              <w:rPr>
                <w:sz w:val="28"/>
                <w:szCs w:val="28"/>
              </w:rPr>
            </w:pPr>
            <w:r w:rsidRPr="009E7304">
              <w:rPr>
                <w:sz w:val="28"/>
                <w:szCs w:val="28"/>
              </w:rPr>
              <w:t>94.5</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Управленческие расходы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523</w:t>
            </w:r>
          </w:p>
        </w:tc>
        <w:tc>
          <w:tcPr>
            <w:tcW w:w="1440" w:type="dxa"/>
            <w:vAlign w:val="center"/>
          </w:tcPr>
          <w:p w:rsidR="00B77B1A" w:rsidRPr="009E7304" w:rsidRDefault="00B77B1A" w:rsidP="00716983">
            <w:pPr>
              <w:widowControl w:val="0"/>
              <w:jc w:val="center"/>
              <w:rPr>
                <w:sz w:val="28"/>
                <w:szCs w:val="28"/>
              </w:rPr>
            </w:pPr>
            <w:r w:rsidRPr="009E7304">
              <w:rPr>
                <w:sz w:val="28"/>
                <w:szCs w:val="28"/>
              </w:rPr>
              <w:t>546</w:t>
            </w:r>
          </w:p>
        </w:tc>
        <w:tc>
          <w:tcPr>
            <w:tcW w:w="1260" w:type="dxa"/>
            <w:vAlign w:val="center"/>
          </w:tcPr>
          <w:p w:rsidR="00B77B1A" w:rsidRPr="009E7304" w:rsidRDefault="00B77B1A" w:rsidP="00716983">
            <w:pPr>
              <w:widowControl w:val="0"/>
              <w:jc w:val="center"/>
              <w:rPr>
                <w:sz w:val="28"/>
                <w:szCs w:val="28"/>
              </w:rPr>
            </w:pPr>
            <w:r w:rsidRPr="009E7304">
              <w:rPr>
                <w:sz w:val="28"/>
                <w:szCs w:val="28"/>
              </w:rPr>
              <w:t>23</w:t>
            </w:r>
          </w:p>
        </w:tc>
        <w:tc>
          <w:tcPr>
            <w:tcW w:w="1024" w:type="dxa"/>
            <w:vAlign w:val="center"/>
          </w:tcPr>
          <w:p w:rsidR="00B77B1A" w:rsidRPr="009E7304" w:rsidRDefault="00B77B1A" w:rsidP="00716983">
            <w:pPr>
              <w:widowControl w:val="0"/>
              <w:jc w:val="center"/>
              <w:rPr>
                <w:sz w:val="28"/>
                <w:szCs w:val="28"/>
              </w:rPr>
            </w:pPr>
            <w:r w:rsidRPr="009E7304">
              <w:rPr>
                <w:sz w:val="28"/>
                <w:szCs w:val="28"/>
              </w:rPr>
              <w:t>104.4</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Прибыль (убыток) от реализации (ф.2 строки 010-020-030-040)</w:t>
            </w:r>
          </w:p>
        </w:tc>
        <w:tc>
          <w:tcPr>
            <w:tcW w:w="1440" w:type="dxa"/>
            <w:vAlign w:val="center"/>
          </w:tcPr>
          <w:p w:rsidR="00B77B1A" w:rsidRPr="009E7304" w:rsidRDefault="00B77B1A" w:rsidP="00716983">
            <w:pPr>
              <w:widowControl w:val="0"/>
              <w:jc w:val="center"/>
              <w:rPr>
                <w:sz w:val="28"/>
                <w:szCs w:val="28"/>
              </w:rPr>
            </w:pPr>
            <w:r w:rsidRPr="009E7304">
              <w:rPr>
                <w:sz w:val="28"/>
                <w:szCs w:val="28"/>
              </w:rPr>
              <w:t>499</w:t>
            </w:r>
          </w:p>
        </w:tc>
        <w:tc>
          <w:tcPr>
            <w:tcW w:w="1440" w:type="dxa"/>
            <w:vAlign w:val="center"/>
          </w:tcPr>
          <w:p w:rsidR="00B77B1A" w:rsidRPr="009E7304" w:rsidRDefault="00B77B1A" w:rsidP="00716983">
            <w:pPr>
              <w:widowControl w:val="0"/>
              <w:jc w:val="center"/>
              <w:rPr>
                <w:sz w:val="28"/>
                <w:szCs w:val="28"/>
              </w:rPr>
            </w:pPr>
            <w:r w:rsidRPr="009E7304">
              <w:rPr>
                <w:sz w:val="28"/>
                <w:szCs w:val="28"/>
              </w:rPr>
              <w:t>564</w:t>
            </w:r>
          </w:p>
        </w:tc>
        <w:tc>
          <w:tcPr>
            <w:tcW w:w="1260" w:type="dxa"/>
            <w:vAlign w:val="center"/>
          </w:tcPr>
          <w:p w:rsidR="00B77B1A" w:rsidRPr="009E7304" w:rsidRDefault="00B77B1A" w:rsidP="00716983">
            <w:pPr>
              <w:widowControl w:val="0"/>
              <w:jc w:val="center"/>
              <w:rPr>
                <w:sz w:val="28"/>
                <w:szCs w:val="28"/>
              </w:rPr>
            </w:pPr>
            <w:r w:rsidRPr="009E7304">
              <w:rPr>
                <w:sz w:val="28"/>
                <w:szCs w:val="28"/>
              </w:rPr>
              <w:t>65</w:t>
            </w:r>
          </w:p>
        </w:tc>
        <w:tc>
          <w:tcPr>
            <w:tcW w:w="1024" w:type="dxa"/>
            <w:vAlign w:val="center"/>
          </w:tcPr>
          <w:p w:rsidR="00B77B1A" w:rsidRPr="009E7304" w:rsidRDefault="00B77B1A" w:rsidP="00716983">
            <w:pPr>
              <w:widowControl w:val="0"/>
              <w:jc w:val="center"/>
              <w:rPr>
                <w:sz w:val="28"/>
                <w:szCs w:val="28"/>
              </w:rPr>
            </w:pPr>
            <w:r w:rsidRPr="009E7304">
              <w:rPr>
                <w:sz w:val="28"/>
                <w:szCs w:val="28"/>
              </w:rPr>
              <w:t>113.0</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Проценты к получению</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260" w:type="dxa"/>
            <w:vAlign w:val="center"/>
          </w:tcPr>
          <w:p w:rsidR="00B77B1A" w:rsidRPr="009E7304" w:rsidRDefault="00B77B1A" w:rsidP="00716983">
            <w:pPr>
              <w:widowControl w:val="0"/>
              <w:jc w:val="center"/>
              <w:rPr>
                <w:sz w:val="28"/>
                <w:szCs w:val="28"/>
              </w:rPr>
            </w:pPr>
            <w:r w:rsidRPr="009E7304">
              <w:rPr>
                <w:sz w:val="28"/>
                <w:szCs w:val="28"/>
              </w:rPr>
              <w:t>-</w:t>
            </w:r>
          </w:p>
        </w:tc>
        <w:tc>
          <w:tcPr>
            <w:tcW w:w="1024" w:type="dxa"/>
            <w:vAlign w:val="center"/>
          </w:tcPr>
          <w:p w:rsidR="00B77B1A" w:rsidRPr="009E7304" w:rsidRDefault="00B77B1A" w:rsidP="00716983">
            <w:pPr>
              <w:widowControl w:val="0"/>
              <w:jc w:val="center"/>
              <w:rPr>
                <w:sz w:val="28"/>
                <w:szCs w:val="28"/>
              </w:rPr>
            </w:pPr>
            <w:r w:rsidRPr="009E7304">
              <w:rPr>
                <w:sz w:val="28"/>
                <w:szCs w:val="28"/>
              </w:rPr>
              <w:t>-</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Проценты к уплате</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260" w:type="dxa"/>
            <w:vAlign w:val="center"/>
          </w:tcPr>
          <w:p w:rsidR="00B77B1A" w:rsidRPr="009E7304" w:rsidRDefault="00B77B1A" w:rsidP="00716983">
            <w:pPr>
              <w:widowControl w:val="0"/>
              <w:jc w:val="center"/>
              <w:rPr>
                <w:sz w:val="28"/>
                <w:szCs w:val="28"/>
              </w:rPr>
            </w:pPr>
            <w:r w:rsidRPr="009E7304">
              <w:rPr>
                <w:sz w:val="28"/>
                <w:szCs w:val="28"/>
              </w:rPr>
              <w:t>-</w:t>
            </w:r>
          </w:p>
        </w:tc>
        <w:tc>
          <w:tcPr>
            <w:tcW w:w="1024" w:type="dxa"/>
            <w:vAlign w:val="center"/>
          </w:tcPr>
          <w:p w:rsidR="00B77B1A" w:rsidRPr="009E7304" w:rsidRDefault="00B77B1A" w:rsidP="00716983">
            <w:pPr>
              <w:widowControl w:val="0"/>
              <w:jc w:val="center"/>
              <w:rPr>
                <w:sz w:val="28"/>
                <w:szCs w:val="28"/>
              </w:rPr>
            </w:pPr>
            <w:r w:rsidRPr="009E7304">
              <w:rPr>
                <w:sz w:val="28"/>
                <w:szCs w:val="28"/>
              </w:rPr>
              <w:t>-</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Доходы от участия в других организациях</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440" w:type="dxa"/>
            <w:vAlign w:val="center"/>
          </w:tcPr>
          <w:p w:rsidR="00B77B1A" w:rsidRPr="009E7304" w:rsidRDefault="00B77B1A" w:rsidP="00716983">
            <w:pPr>
              <w:widowControl w:val="0"/>
              <w:jc w:val="center"/>
              <w:rPr>
                <w:sz w:val="28"/>
                <w:szCs w:val="28"/>
              </w:rPr>
            </w:pPr>
            <w:r w:rsidRPr="009E7304">
              <w:rPr>
                <w:sz w:val="28"/>
                <w:szCs w:val="28"/>
              </w:rPr>
              <w:t>-</w:t>
            </w:r>
          </w:p>
        </w:tc>
        <w:tc>
          <w:tcPr>
            <w:tcW w:w="1260" w:type="dxa"/>
            <w:vAlign w:val="center"/>
          </w:tcPr>
          <w:p w:rsidR="00B77B1A" w:rsidRPr="009E7304" w:rsidRDefault="00B77B1A" w:rsidP="00716983">
            <w:pPr>
              <w:widowControl w:val="0"/>
              <w:jc w:val="center"/>
              <w:rPr>
                <w:sz w:val="28"/>
                <w:szCs w:val="28"/>
              </w:rPr>
            </w:pPr>
            <w:r w:rsidRPr="009E7304">
              <w:rPr>
                <w:sz w:val="28"/>
                <w:szCs w:val="28"/>
              </w:rPr>
              <w:t>-</w:t>
            </w:r>
          </w:p>
        </w:tc>
        <w:tc>
          <w:tcPr>
            <w:tcW w:w="1024" w:type="dxa"/>
            <w:vAlign w:val="center"/>
          </w:tcPr>
          <w:p w:rsidR="00B77B1A" w:rsidRPr="009E7304" w:rsidRDefault="00B77B1A" w:rsidP="00716983">
            <w:pPr>
              <w:widowControl w:val="0"/>
              <w:jc w:val="center"/>
              <w:rPr>
                <w:sz w:val="28"/>
                <w:szCs w:val="28"/>
              </w:rPr>
            </w:pPr>
            <w:r w:rsidRPr="009E7304">
              <w:rPr>
                <w:sz w:val="28"/>
                <w:szCs w:val="28"/>
              </w:rPr>
              <w:t>-</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Прочие операционные расходы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156</w:t>
            </w:r>
          </w:p>
        </w:tc>
        <w:tc>
          <w:tcPr>
            <w:tcW w:w="1440" w:type="dxa"/>
            <w:vAlign w:val="center"/>
          </w:tcPr>
          <w:p w:rsidR="00B77B1A" w:rsidRPr="009E7304" w:rsidRDefault="00B77B1A" w:rsidP="00716983">
            <w:pPr>
              <w:widowControl w:val="0"/>
              <w:jc w:val="center"/>
              <w:rPr>
                <w:sz w:val="28"/>
                <w:szCs w:val="28"/>
              </w:rPr>
            </w:pPr>
            <w:r w:rsidRPr="009E7304">
              <w:rPr>
                <w:sz w:val="28"/>
                <w:szCs w:val="28"/>
              </w:rPr>
              <w:t>243</w:t>
            </w:r>
          </w:p>
        </w:tc>
        <w:tc>
          <w:tcPr>
            <w:tcW w:w="1260" w:type="dxa"/>
            <w:vAlign w:val="center"/>
          </w:tcPr>
          <w:p w:rsidR="00B77B1A" w:rsidRPr="009E7304" w:rsidRDefault="00B77B1A" w:rsidP="00716983">
            <w:pPr>
              <w:widowControl w:val="0"/>
              <w:jc w:val="center"/>
              <w:rPr>
                <w:sz w:val="28"/>
                <w:szCs w:val="28"/>
              </w:rPr>
            </w:pPr>
            <w:r w:rsidRPr="009E7304">
              <w:rPr>
                <w:sz w:val="28"/>
                <w:szCs w:val="28"/>
              </w:rPr>
              <w:t>87</w:t>
            </w:r>
          </w:p>
        </w:tc>
        <w:tc>
          <w:tcPr>
            <w:tcW w:w="1024" w:type="dxa"/>
            <w:vAlign w:val="center"/>
          </w:tcPr>
          <w:p w:rsidR="00B77B1A" w:rsidRPr="009E7304" w:rsidRDefault="00B77B1A" w:rsidP="00716983">
            <w:pPr>
              <w:widowControl w:val="0"/>
              <w:jc w:val="center"/>
              <w:rPr>
                <w:sz w:val="28"/>
                <w:szCs w:val="28"/>
              </w:rPr>
            </w:pPr>
            <w:r w:rsidRPr="009E7304">
              <w:rPr>
                <w:sz w:val="28"/>
                <w:szCs w:val="28"/>
              </w:rPr>
              <w:t>155.8</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Прочие операционные доходы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105</w:t>
            </w:r>
          </w:p>
        </w:tc>
        <w:tc>
          <w:tcPr>
            <w:tcW w:w="1440" w:type="dxa"/>
            <w:vAlign w:val="center"/>
          </w:tcPr>
          <w:p w:rsidR="00B77B1A" w:rsidRPr="009E7304" w:rsidRDefault="00B77B1A" w:rsidP="00716983">
            <w:pPr>
              <w:widowControl w:val="0"/>
              <w:jc w:val="center"/>
              <w:rPr>
                <w:sz w:val="28"/>
                <w:szCs w:val="28"/>
              </w:rPr>
            </w:pPr>
            <w:r w:rsidRPr="009E7304">
              <w:rPr>
                <w:sz w:val="28"/>
                <w:szCs w:val="28"/>
              </w:rPr>
              <w:t>55</w:t>
            </w:r>
          </w:p>
        </w:tc>
        <w:tc>
          <w:tcPr>
            <w:tcW w:w="1260" w:type="dxa"/>
            <w:vAlign w:val="center"/>
          </w:tcPr>
          <w:p w:rsidR="00B77B1A" w:rsidRPr="009E7304" w:rsidRDefault="00B77B1A" w:rsidP="00716983">
            <w:pPr>
              <w:widowControl w:val="0"/>
              <w:jc w:val="center"/>
              <w:rPr>
                <w:sz w:val="28"/>
                <w:szCs w:val="28"/>
              </w:rPr>
            </w:pPr>
            <w:r w:rsidRPr="009E7304">
              <w:rPr>
                <w:sz w:val="28"/>
                <w:szCs w:val="28"/>
              </w:rPr>
              <w:t>-50</w:t>
            </w:r>
          </w:p>
        </w:tc>
        <w:tc>
          <w:tcPr>
            <w:tcW w:w="1024" w:type="dxa"/>
            <w:vAlign w:val="center"/>
          </w:tcPr>
          <w:p w:rsidR="00B77B1A" w:rsidRPr="009E7304" w:rsidRDefault="00B77B1A" w:rsidP="00716983">
            <w:pPr>
              <w:widowControl w:val="0"/>
              <w:jc w:val="center"/>
              <w:rPr>
                <w:sz w:val="28"/>
                <w:szCs w:val="28"/>
              </w:rPr>
            </w:pPr>
            <w:r w:rsidRPr="009E7304">
              <w:rPr>
                <w:sz w:val="28"/>
                <w:szCs w:val="28"/>
              </w:rPr>
              <w:t>52.4</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Прибыль (убыток) от инвестиционной деятельности (строки 6-7+8+9-10)</w:t>
            </w:r>
          </w:p>
        </w:tc>
        <w:tc>
          <w:tcPr>
            <w:tcW w:w="1440" w:type="dxa"/>
            <w:vAlign w:val="center"/>
          </w:tcPr>
          <w:p w:rsidR="00B77B1A" w:rsidRPr="009E7304" w:rsidRDefault="00B77B1A" w:rsidP="00716983">
            <w:pPr>
              <w:widowControl w:val="0"/>
              <w:jc w:val="center"/>
              <w:rPr>
                <w:sz w:val="28"/>
                <w:szCs w:val="28"/>
              </w:rPr>
            </w:pPr>
            <w:r w:rsidRPr="009E7304">
              <w:rPr>
                <w:sz w:val="28"/>
                <w:szCs w:val="28"/>
              </w:rPr>
              <w:t>-51</w:t>
            </w:r>
          </w:p>
        </w:tc>
        <w:tc>
          <w:tcPr>
            <w:tcW w:w="1440" w:type="dxa"/>
            <w:vAlign w:val="center"/>
          </w:tcPr>
          <w:p w:rsidR="00B77B1A" w:rsidRPr="009E7304" w:rsidRDefault="00B77B1A" w:rsidP="00716983">
            <w:pPr>
              <w:widowControl w:val="0"/>
              <w:jc w:val="center"/>
              <w:rPr>
                <w:sz w:val="28"/>
                <w:szCs w:val="28"/>
              </w:rPr>
            </w:pPr>
            <w:r w:rsidRPr="009E7304">
              <w:rPr>
                <w:sz w:val="28"/>
                <w:szCs w:val="28"/>
              </w:rPr>
              <w:t>-188</w:t>
            </w:r>
          </w:p>
        </w:tc>
        <w:tc>
          <w:tcPr>
            <w:tcW w:w="1260" w:type="dxa"/>
            <w:vAlign w:val="center"/>
          </w:tcPr>
          <w:p w:rsidR="00B77B1A" w:rsidRPr="009E7304" w:rsidRDefault="00B77B1A" w:rsidP="00716983">
            <w:pPr>
              <w:widowControl w:val="0"/>
              <w:jc w:val="center"/>
              <w:rPr>
                <w:sz w:val="28"/>
                <w:szCs w:val="28"/>
              </w:rPr>
            </w:pPr>
            <w:r w:rsidRPr="009E7304">
              <w:rPr>
                <w:sz w:val="28"/>
                <w:szCs w:val="28"/>
              </w:rPr>
              <w:t>137</w:t>
            </w:r>
          </w:p>
        </w:tc>
        <w:tc>
          <w:tcPr>
            <w:tcW w:w="1024" w:type="dxa"/>
            <w:vAlign w:val="center"/>
          </w:tcPr>
          <w:p w:rsidR="00B77B1A" w:rsidRPr="009E7304" w:rsidRDefault="00B77B1A" w:rsidP="00716983">
            <w:pPr>
              <w:widowControl w:val="0"/>
              <w:jc w:val="center"/>
              <w:rPr>
                <w:sz w:val="28"/>
                <w:szCs w:val="28"/>
              </w:rPr>
            </w:pPr>
            <w:r w:rsidRPr="009E7304">
              <w:rPr>
                <w:sz w:val="28"/>
                <w:szCs w:val="28"/>
              </w:rPr>
              <w:t>368.6</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Прочие внереализационные доходы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60</w:t>
            </w:r>
          </w:p>
        </w:tc>
        <w:tc>
          <w:tcPr>
            <w:tcW w:w="1440" w:type="dxa"/>
            <w:vAlign w:val="center"/>
          </w:tcPr>
          <w:p w:rsidR="00B77B1A" w:rsidRPr="009E7304" w:rsidRDefault="00B77B1A" w:rsidP="00716983">
            <w:pPr>
              <w:widowControl w:val="0"/>
              <w:jc w:val="center"/>
              <w:rPr>
                <w:sz w:val="28"/>
                <w:szCs w:val="28"/>
              </w:rPr>
            </w:pPr>
            <w:r w:rsidRPr="009E7304">
              <w:rPr>
                <w:sz w:val="28"/>
                <w:szCs w:val="28"/>
              </w:rPr>
              <w:t>85</w:t>
            </w:r>
          </w:p>
        </w:tc>
        <w:tc>
          <w:tcPr>
            <w:tcW w:w="1260" w:type="dxa"/>
            <w:vAlign w:val="center"/>
          </w:tcPr>
          <w:p w:rsidR="00B77B1A" w:rsidRPr="009E7304" w:rsidRDefault="00B77B1A" w:rsidP="00716983">
            <w:pPr>
              <w:widowControl w:val="0"/>
              <w:jc w:val="center"/>
              <w:rPr>
                <w:sz w:val="28"/>
                <w:szCs w:val="28"/>
              </w:rPr>
            </w:pPr>
            <w:r w:rsidRPr="009E7304">
              <w:rPr>
                <w:sz w:val="28"/>
                <w:szCs w:val="28"/>
              </w:rPr>
              <w:t>25</w:t>
            </w:r>
          </w:p>
        </w:tc>
        <w:tc>
          <w:tcPr>
            <w:tcW w:w="1024" w:type="dxa"/>
            <w:vAlign w:val="center"/>
          </w:tcPr>
          <w:p w:rsidR="00B77B1A" w:rsidRPr="009E7304" w:rsidRDefault="00B77B1A" w:rsidP="00716983">
            <w:pPr>
              <w:widowControl w:val="0"/>
              <w:jc w:val="center"/>
              <w:rPr>
                <w:sz w:val="28"/>
                <w:szCs w:val="28"/>
              </w:rPr>
            </w:pPr>
            <w:r w:rsidRPr="009E7304">
              <w:rPr>
                <w:sz w:val="28"/>
                <w:szCs w:val="28"/>
              </w:rPr>
              <w:t>141.7</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Прочие внереализационные расходы</w:t>
            </w:r>
          </w:p>
        </w:tc>
        <w:tc>
          <w:tcPr>
            <w:tcW w:w="1440" w:type="dxa"/>
            <w:vAlign w:val="center"/>
          </w:tcPr>
          <w:p w:rsidR="00B77B1A" w:rsidRPr="009E7304" w:rsidRDefault="00B77B1A" w:rsidP="00716983">
            <w:pPr>
              <w:widowControl w:val="0"/>
              <w:jc w:val="center"/>
              <w:rPr>
                <w:sz w:val="28"/>
                <w:szCs w:val="28"/>
              </w:rPr>
            </w:pPr>
            <w:r w:rsidRPr="009E7304">
              <w:rPr>
                <w:sz w:val="28"/>
                <w:szCs w:val="28"/>
              </w:rPr>
              <w:t>195</w:t>
            </w:r>
          </w:p>
        </w:tc>
        <w:tc>
          <w:tcPr>
            <w:tcW w:w="1440" w:type="dxa"/>
            <w:vAlign w:val="center"/>
          </w:tcPr>
          <w:p w:rsidR="00B77B1A" w:rsidRPr="009E7304" w:rsidRDefault="00B77B1A" w:rsidP="00716983">
            <w:pPr>
              <w:widowControl w:val="0"/>
              <w:jc w:val="center"/>
              <w:rPr>
                <w:sz w:val="28"/>
                <w:szCs w:val="28"/>
              </w:rPr>
            </w:pPr>
            <w:r w:rsidRPr="009E7304">
              <w:rPr>
                <w:sz w:val="28"/>
                <w:szCs w:val="28"/>
              </w:rPr>
              <w:t>226</w:t>
            </w:r>
          </w:p>
        </w:tc>
        <w:tc>
          <w:tcPr>
            <w:tcW w:w="1260" w:type="dxa"/>
            <w:vAlign w:val="center"/>
          </w:tcPr>
          <w:p w:rsidR="00B77B1A" w:rsidRPr="009E7304" w:rsidRDefault="00B77B1A" w:rsidP="00716983">
            <w:pPr>
              <w:widowControl w:val="0"/>
              <w:jc w:val="center"/>
              <w:rPr>
                <w:sz w:val="28"/>
                <w:szCs w:val="28"/>
              </w:rPr>
            </w:pPr>
            <w:r w:rsidRPr="009E7304">
              <w:rPr>
                <w:sz w:val="28"/>
                <w:szCs w:val="28"/>
              </w:rPr>
              <w:t>31</w:t>
            </w:r>
          </w:p>
        </w:tc>
        <w:tc>
          <w:tcPr>
            <w:tcW w:w="1024" w:type="dxa"/>
            <w:vAlign w:val="center"/>
          </w:tcPr>
          <w:p w:rsidR="00B77B1A" w:rsidRPr="009E7304" w:rsidRDefault="00B77B1A" w:rsidP="00716983">
            <w:pPr>
              <w:widowControl w:val="0"/>
              <w:jc w:val="center"/>
              <w:rPr>
                <w:sz w:val="28"/>
                <w:szCs w:val="28"/>
              </w:rPr>
            </w:pPr>
            <w:r w:rsidRPr="009E7304">
              <w:rPr>
                <w:sz w:val="28"/>
                <w:szCs w:val="28"/>
              </w:rPr>
              <w:t>115.9</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Прибыль (убыток) от внереализационных операций (строки 12-13)</w:t>
            </w:r>
          </w:p>
        </w:tc>
        <w:tc>
          <w:tcPr>
            <w:tcW w:w="1440" w:type="dxa"/>
            <w:vAlign w:val="center"/>
          </w:tcPr>
          <w:p w:rsidR="00B77B1A" w:rsidRPr="009E7304" w:rsidRDefault="00B77B1A" w:rsidP="00716983">
            <w:pPr>
              <w:widowControl w:val="0"/>
              <w:jc w:val="center"/>
              <w:rPr>
                <w:sz w:val="28"/>
                <w:szCs w:val="28"/>
              </w:rPr>
            </w:pPr>
            <w:r w:rsidRPr="009E7304">
              <w:rPr>
                <w:sz w:val="28"/>
                <w:szCs w:val="28"/>
              </w:rPr>
              <w:t>-135</w:t>
            </w:r>
          </w:p>
        </w:tc>
        <w:tc>
          <w:tcPr>
            <w:tcW w:w="1440" w:type="dxa"/>
            <w:vAlign w:val="center"/>
          </w:tcPr>
          <w:p w:rsidR="00B77B1A" w:rsidRPr="009E7304" w:rsidRDefault="00B77B1A" w:rsidP="00716983">
            <w:pPr>
              <w:widowControl w:val="0"/>
              <w:jc w:val="center"/>
              <w:rPr>
                <w:sz w:val="28"/>
                <w:szCs w:val="28"/>
              </w:rPr>
            </w:pPr>
            <w:r w:rsidRPr="009E7304">
              <w:rPr>
                <w:sz w:val="28"/>
                <w:szCs w:val="28"/>
              </w:rPr>
              <w:t>-141</w:t>
            </w:r>
          </w:p>
        </w:tc>
        <w:tc>
          <w:tcPr>
            <w:tcW w:w="1260" w:type="dxa"/>
            <w:vAlign w:val="center"/>
          </w:tcPr>
          <w:p w:rsidR="00B77B1A" w:rsidRPr="009E7304" w:rsidRDefault="00B77B1A" w:rsidP="00716983">
            <w:pPr>
              <w:widowControl w:val="0"/>
              <w:jc w:val="center"/>
              <w:rPr>
                <w:sz w:val="28"/>
                <w:szCs w:val="28"/>
              </w:rPr>
            </w:pPr>
            <w:r w:rsidRPr="009E7304">
              <w:rPr>
                <w:sz w:val="28"/>
                <w:szCs w:val="28"/>
              </w:rPr>
              <w:t>6</w:t>
            </w:r>
          </w:p>
        </w:tc>
        <w:tc>
          <w:tcPr>
            <w:tcW w:w="1024" w:type="dxa"/>
            <w:vAlign w:val="center"/>
          </w:tcPr>
          <w:p w:rsidR="00B77B1A" w:rsidRPr="009E7304" w:rsidRDefault="00B77B1A" w:rsidP="00716983">
            <w:pPr>
              <w:widowControl w:val="0"/>
              <w:jc w:val="center"/>
              <w:rPr>
                <w:sz w:val="28"/>
                <w:szCs w:val="28"/>
              </w:rPr>
            </w:pPr>
            <w:r w:rsidRPr="009E7304">
              <w:rPr>
                <w:sz w:val="28"/>
                <w:szCs w:val="28"/>
              </w:rPr>
              <w:t>104.4</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Прибыль (убыток) отчетного периода (строки 5+11+14)</w:t>
            </w:r>
          </w:p>
        </w:tc>
        <w:tc>
          <w:tcPr>
            <w:tcW w:w="1440" w:type="dxa"/>
            <w:vAlign w:val="center"/>
          </w:tcPr>
          <w:p w:rsidR="00B77B1A" w:rsidRPr="009E7304" w:rsidRDefault="00B77B1A" w:rsidP="00716983">
            <w:pPr>
              <w:widowControl w:val="0"/>
              <w:jc w:val="center"/>
              <w:rPr>
                <w:sz w:val="28"/>
                <w:szCs w:val="28"/>
              </w:rPr>
            </w:pPr>
            <w:r w:rsidRPr="009E7304">
              <w:rPr>
                <w:sz w:val="28"/>
                <w:szCs w:val="28"/>
              </w:rPr>
              <w:t>313</w:t>
            </w:r>
          </w:p>
        </w:tc>
        <w:tc>
          <w:tcPr>
            <w:tcW w:w="1440" w:type="dxa"/>
            <w:vAlign w:val="center"/>
          </w:tcPr>
          <w:p w:rsidR="00B77B1A" w:rsidRPr="009E7304" w:rsidRDefault="00B77B1A" w:rsidP="00716983">
            <w:pPr>
              <w:widowControl w:val="0"/>
              <w:jc w:val="center"/>
              <w:rPr>
                <w:sz w:val="28"/>
                <w:szCs w:val="28"/>
              </w:rPr>
            </w:pPr>
            <w:r w:rsidRPr="009E7304">
              <w:rPr>
                <w:sz w:val="28"/>
                <w:szCs w:val="28"/>
              </w:rPr>
              <w:t>235</w:t>
            </w:r>
          </w:p>
        </w:tc>
        <w:tc>
          <w:tcPr>
            <w:tcW w:w="1260" w:type="dxa"/>
            <w:vAlign w:val="center"/>
          </w:tcPr>
          <w:p w:rsidR="00B77B1A" w:rsidRPr="009E7304" w:rsidRDefault="00B77B1A" w:rsidP="00716983">
            <w:pPr>
              <w:widowControl w:val="0"/>
              <w:jc w:val="center"/>
              <w:rPr>
                <w:sz w:val="28"/>
                <w:szCs w:val="28"/>
              </w:rPr>
            </w:pPr>
            <w:r w:rsidRPr="009E7304">
              <w:rPr>
                <w:sz w:val="28"/>
                <w:szCs w:val="28"/>
              </w:rPr>
              <w:t>-78</w:t>
            </w:r>
          </w:p>
        </w:tc>
        <w:tc>
          <w:tcPr>
            <w:tcW w:w="1024" w:type="dxa"/>
            <w:vAlign w:val="center"/>
          </w:tcPr>
          <w:p w:rsidR="00B77B1A" w:rsidRPr="009E7304" w:rsidRDefault="00B77B1A" w:rsidP="00716983">
            <w:pPr>
              <w:widowControl w:val="0"/>
              <w:jc w:val="center"/>
              <w:rPr>
                <w:sz w:val="28"/>
                <w:szCs w:val="28"/>
              </w:rPr>
            </w:pPr>
            <w:r w:rsidRPr="009E7304">
              <w:rPr>
                <w:sz w:val="28"/>
                <w:szCs w:val="28"/>
              </w:rPr>
              <w:t>75.1</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Налог на прибыль</w:t>
            </w:r>
          </w:p>
        </w:tc>
        <w:tc>
          <w:tcPr>
            <w:tcW w:w="1440" w:type="dxa"/>
            <w:vAlign w:val="center"/>
          </w:tcPr>
          <w:p w:rsidR="00B77B1A" w:rsidRPr="009E7304" w:rsidRDefault="00B77B1A" w:rsidP="00716983">
            <w:pPr>
              <w:widowControl w:val="0"/>
              <w:jc w:val="center"/>
              <w:rPr>
                <w:sz w:val="28"/>
                <w:szCs w:val="28"/>
              </w:rPr>
            </w:pPr>
            <w:r w:rsidRPr="009E7304">
              <w:rPr>
                <w:sz w:val="28"/>
                <w:szCs w:val="28"/>
              </w:rPr>
              <w:t>75</w:t>
            </w:r>
          </w:p>
        </w:tc>
        <w:tc>
          <w:tcPr>
            <w:tcW w:w="1440" w:type="dxa"/>
            <w:vAlign w:val="center"/>
          </w:tcPr>
          <w:p w:rsidR="00B77B1A" w:rsidRPr="009E7304" w:rsidRDefault="00B77B1A" w:rsidP="00716983">
            <w:pPr>
              <w:widowControl w:val="0"/>
              <w:jc w:val="center"/>
              <w:rPr>
                <w:sz w:val="28"/>
                <w:szCs w:val="28"/>
              </w:rPr>
            </w:pPr>
            <w:r w:rsidRPr="009E7304">
              <w:rPr>
                <w:sz w:val="28"/>
                <w:szCs w:val="28"/>
              </w:rPr>
              <w:t>56</w:t>
            </w:r>
          </w:p>
        </w:tc>
        <w:tc>
          <w:tcPr>
            <w:tcW w:w="1260" w:type="dxa"/>
            <w:vAlign w:val="center"/>
          </w:tcPr>
          <w:p w:rsidR="00B77B1A" w:rsidRPr="009E7304" w:rsidRDefault="00B77B1A" w:rsidP="00716983">
            <w:pPr>
              <w:widowControl w:val="0"/>
              <w:jc w:val="center"/>
              <w:rPr>
                <w:sz w:val="28"/>
                <w:szCs w:val="28"/>
              </w:rPr>
            </w:pPr>
            <w:r w:rsidRPr="009E7304">
              <w:rPr>
                <w:sz w:val="28"/>
                <w:szCs w:val="28"/>
              </w:rPr>
              <w:t>-19</w:t>
            </w:r>
          </w:p>
        </w:tc>
        <w:tc>
          <w:tcPr>
            <w:tcW w:w="1024" w:type="dxa"/>
            <w:vAlign w:val="center"/>
          </w:tcPr>
          <w:p w:rsidR="00B77B1A" w:rsidRPr="009E7304" w:rsidRDefault="00B77B1A" w:rsidP="00716983">
            <w:pPr>
              <w:widowControl w:val="0"/>
              <w:jc w:val="center"/>
              <w:rPr>
                <w:sz w:val="28"/>
                <w:szCs w:val="28"/>
              </w:rPr>
            </w:pPr>
            <w:r w:rsidRPr="009E7304">
              <w:rPr>
                <w:sz w:val="28"/>
                <w:szCs w:val="28"/>
              </w:rPr>
              <w:t>74.7</w:t>
            </w:r>
          </w:p>
        </w:tc>
      </w:tr>
      <w:tr w:rsidR="00B77B1A" w:rsidRPr="009E7304">
        <w:trPr>
          <w:cantSplit/>
          <w:trHeight w:val="57"/>
        </w:trPr>
        <w:tc>
          <w:tcPr>
            <w:tcW w:w="4361" w:type="dxa"/>
            <w:vAlign w:val="center"/>
          </w:tcPr>
          <w:p w:rsidR="00B77B1A" w:rsidRPr="009E7304" w:rsidRDefault="00B77B1A" w:rsidP="00716983">
            <w:pPr>
              <w:widowControl w:val="0"/>
              <w:rPr>
                <w:sz w:val="28"/>
                <w:szCs w:val="28"/>
              </w:rPr>
            </w:pPr>
            <w:r w:rsidRPr="009E7304">
              <w:rPr>
                <w:sz w:val="28"/>
                <w:szCs w:val="28"/>
              </w:rPr>
              <w:t>Чистая прибыль</w:t>
            </w:r>
          </w:p>
        </w:tc>
        <w:tc>
          <w:tcPr>
            <w:tcW w:w="1440" w:type="dxa"/>
            <w:vAlign w:val="center"/>
          </w:tcPr>
          <w:p w:rsidR="00B77B1A" w:rsidRPr="009E7304" w:rsidRDefault="00B77B1A" w:rsidP="00716983">
            <w:pPr>
              <w:widowControl w:val="0"/>
              <w:jc w:val="center"/>
              <w:rPr>
                <w:sz w:val="28"/>
                <w:szCs w:val="28"/>
              </w:rPr>
            </w:pPr>
            <w:r w:rsidRPr="009E7304">
              <w:rPr>
                <w:sz w:val="28"/>
                <w:szCs w:val="28"/>
              </w:rPr>
              <w:t>238</w:t>
            </w:r>
          </w:p>
        </w:tc>
        <w:tc>
          <w:tcPr>
            <w:tcW w:w="1440" w:type="dxa"/>
            <w:vAlign w:val="center"/>
          </w:tcPr>
          <w:p w:rsidR="00B77B1A" w:rsidRPr="009E7304" w:rsidRDefault="00B77B1A" w:rsidP="00716983">
            <w:pPr>
              <w:widowControl w:val="0"/>
              <w:jc w:val="center"/>
              <w:rPr>
                <w:sz w:val="28"/>
                <w:szCs w:val="28"/>
              </w:rPr>
            </w:pPr>
            <w:r w:rsidRPr="009E7304">
              <w:rPr>
                <w:sz w:val="28"/>
                <w:szCs w:val="28"/>
              </w:rPr>
              <w:t>179</w:t>
            </w:r>
          </w:p>
        </w:tc>
        <w:tc>
          <w:tcPr>
            <w:tcW w:w="1260" w:type="dxa"/>
            <w:vAlign w:val="center"/>
          </w:tcPr>
          <w:p w:rsidR="00B77B1A" w:rsidRPr="009E7304" w:rsidRDefault="00B77B1A" w:rsidP="00716983">
            <w:pPr>
              <w:widowControl w:val="0"/>
              <w:jc w:val="center"/>
              <w:rPr>
                <w:sz w:val="28"/>
                <w:szCs w:val="28"/>
              </w:rPr>
            </w:pPr>
            <w:r w:rsidRPr="009E7304">
              <w:rPr>
                <w:sz w:val="28"/>
                <w:szCs w:val="28"/>
              </w:rPr>
              <w:t>-59</w:t>
            </w:r>
          </w:p>
        </w:tc>
        <w:tc>
          <w:tcPr>
            <w:tcW w:w="1024" w:type="dxa"/>
            <w:vAlign w:val="center"/>
          </w:tcPr>
          <w:p w:rsidR="00B77B1A" w:rsidRPr="009E7304" w:rsidRDefault="00B77B1A" w:rsidP="00716983">
            <w:pPr>
              <w:widowControl w:val="0"/>
              <w:jc w:val="center"/>
              <w:rPr>
                <w:sz w:val="28"/>
                <w:szCs w:val="28"/>
              </w:rPr>
            </w:pPr>
            <w:r w:rsidRPr="009E7304">
              <w:rPr>
                <w:sz w:val="28"/>
                <w:szCs w:val="28"/>
              </w:rPr>
              <w:t>75.2</w:t>
            </w:r>
          </w:p>
        </w:tc>
      </w:tr>
    </w:tbl>
    <w:p w:rsidR="00F2714B" w:rsidRDefault="00F2714B" w:rsidP="00716983">
      <w:pPr>
        <w:widowControl w:val="0"/>
        <w:spacing w:line="360" w:lineRule="auto"/>
        <w:jc w:val="both"/>
        <w:rPr>
          <w:sz w:val="28"/>
          <w:szCs w:val="28"/>
        </w:rPr>
      </w:pPr>
    </w:p>
    <w:p w:rsidR="00B77B1A" w:rsidRPr="002D0D53" w:rsidRDefault="00B77B1A" w:rsidP="00591D87">
      <w:pPr>
        <w:widowControl w:val="0"/>
        <w:spacing w:line="360" w:lineRule="auto"/>
        <w:ind w:firstLine="708"/>
        <w:jc w:val="both"/>
        <w:rPr>
          <w:sz w:val="28"/>
          <w:szCs w:val="28"/>
        </w:rPr>
      </w:pPr>
      <w:r w:rsidRPr="002D0D53">
        <w:rPr>
          <w:sz w:val="28"/>
          <w:szCs w:val="28"/>
        </w:rPr>
        <w:t xml:space="preserve">По произведенным вычислениям представленным в </w:t>
      </w:r>
      <w:r w:rsidRPr="00A96E1B">
        <w:rPr>
          <w:sz w:val="28"/>
          <w:szCs w:val="28"/>
        </w:rPr>
        <w:t xml:space="preserve">таблице </w:t>
      </w:r>
      <w:r w:rsidR="009E7304" w:rsidRPr="00A96E1B">
        <w:rPr>
          <w:sz w:val="28"/>
          <w:szCs w:val="28"/>
        </w:rPr>
        <w:t>4</w:t>
      </w:r>
      <w:r w:rsidRPr="00A96E1B">
        <w:rPr>
          <w:sz w:val="28"/>
          <w:szCs w:val="28"/>
        </w:rPr>
        <w:t>,</w:t>
      </w:r>
      <w:r w:rsidRPr="002D0D53">
        <w:rPr>
          <w:sz w:val="28"/>
          <w:szCs w:val="28"/>
        </w:rPr>
        <w:t xml:space="preserve"> можно сделать следующие</w:t>
      </w:r>
      <w:r>
        <w:rPr>
          <w:sz w:val="28"/>
          <w:szCs w:val="28"/>
        </w:rPr>
        <w:t xml:space="preserve"> </w:t>
      </w:r>
      <w:r w:rsidRPr="002D0D53">
        <w:rPr>
          <w:sz w:val="28"/>
          <w:szCs w:val="28"/>
        </w:rPr>
        <w:t>выводы:</w:t>
      </w:r>
    </w:p>
    <w:p w:rsidR="00B77B1A" w:rsidRDefault="00E42907" w:rsidP="00716983">
      <w:pPr>
        <w:widowControl w:val="0"/>
        <w:spacing w:line="360" w:lineRule="auto"/>
        <w:jc w:val="both"/>
        <w:rPr>
          <w:sz w:val="28"/>
          <w:szCs w:val="28"/>
        </w:rPr>
      </w:pPr>
      <w:r>
        <w:rPr>
          <w:sz w:val="28"/>
          <w:szCs w:val="28"/>
        </w:rPr>
        <w:t>- с</w:t>
      </w:r>
      <w:r w:rsidR="00B77B1A" w:rsidRPr="002D0D53">
        <w:rPr>
          <w:sz w:val="28"/>
          <w:szCs w:val="28"/>
        </w:rPr>
        <w:t>низилась</w:t>
      </w:r>
      <w:r w:rsidR="00B77B1A">
        <w:rPr>
          <w:sz w:val="28"/>
          <w:szCs w:val="28"/>
        </w:rPr>
        <w:t xml:space="preserve"> </w:t>
      </w:r>
      <w:r w:rsidR="00B77B1A" w:rsidRPr="002D0D53">
        <w:rPr>
          <w:sz w:val="28"/>
          <w:szCs w:val="28"/>
        </w:rPr>
        <w:t>величина выручки от реализации товаров, продукции, работ, услуг, (за минусом НДС, акцизов и аналогичных платежей) на 735 тыс.руб.;</w:t>
      </w:r>
    </w:p>
    <w:p w:rsidR="00B77B1A" w:rsidRDefault="00E42907" w:rsidP="00716983">
      <w:pPr>
        <w:widowControl w:val="0"/>
        <w:spacing w:line="360" w:lineRule="auto"/>
        <w:jc w:val="both"/>
        <w:rPr>
          <w:sz w:val="28"/>
          <w:szCs w:val="28"/>
        </w:rPr>
      </w:pPr>
      <w:r>
        <w:rPr>
          <w:sz w:val="28"/>
          <w:szCs w:val="28"/>
        </w:rPr>
        <w:t xml:space="preserve">- </w:t>
      </w:r>
      <w:r w:rsidR="00B77B1A" w:rsidRPr="002D0D53">
        <w:rPr>
          <w:sz w:val="28"/>
          <w:szCs w:val="28"/>
        </w:rPr>
        <w:t>снизилась себестоимость реализации товаров на 808 тыс. руб., с 8829 до 8021 тыс.руб.;</w:t>
      </w:r>
    </w:p>
    <w:p w:rsidR="00B77B1A" w:rsidRDefault="00E42907" w:rsidP="00716983">
      <w:pPr>
        <w:widowControl w:val="0"/>
        <w:spacing w:line="360" w:lineRule="auto"/>
        <w:jc w:val="both"/>
        <w:rPr>
          <w:sz w:val="28"/>
          <w:szCs w:val="28"/>
        </w:rPr>
      </w:pPr>
      <w:r>
        <w:rPr>
          <w:sz w:val="28"/>
          <w:szCs w:val="28"/>
        </w:rPr>
        <w:t xml:space="preserve">- </w:t>
      </w:r>
      <w:r w:rsidR="00B77B1A" w:rsidRPr="002D0D53">
        <w:rPr>
          <w:sz w:val="28"/>
          <w:szCs w:val="28"/>
        </w:rPr>
        <w:t>за анализируемый период коммерческие расходы снизились на 15 тыс. руб., а управленческие расходы увеличились на 23 тыс.руб.</w:t>
      </w:r>
      <w:r w:rsidR="00B77B1A">
        <w:rPr>
          <w:sz w:val="28"/>
          <w:szCs w:val="28"/>
        </w:rPr>
        <w:t xml:space="preserve"> </w:t>
      </w:r>
      <w:r w:rsidR="00B77B1A" w:rsidRPr="002D0D53">
        <w:rPr>
          <w:sz w:val="28"/>
          <w:szCs w:val="28"/>
        </w:rPr>
        <w:t>Все эти изменения повлияли на полученную прибыль от реализации, она по сравнению с прошлым годом увеличилась</w:t>
      </w:r>
      <w:r w:rsidR="00B77B1A">
        <w:rPr>
          <w:sz w:val="28"/>
          <w:szCs w:val="28"/>
        </w:rPr>
        <w:t xml:space="preserve"> </w:t>
      </w:r>
      <w:r w:rsidR="00B77B1A" w:rsidRPr="002D0D53">
        <w:rPr>
          <w:sz w:val="28"/>
          <w:szCs w:val="28"/>
        </w:rPr>
        <w:t>на 65 тыс.руб. и составила 113.0 %;</w:t>
      </w:r>
    </w:p>
    <w:p w:rsidR="00B77B1A" w:rsidRDefault="00E42907" w:rsidP="00716983">
      <w:pPr>
        <w:widowControl w:val="0"/>
        <w:spacing w:line="360" w:lineRule="auto"/>
        <w:jc w:val="both"/>
        <w:rPr>
          <w:sz w:val="28"/>
          <w:szCs w:val="28"/>
        </w:rPr>
      </w:pPr>
      <w:r>
        <w:rPr>
          <w:sz w:val="28"/>
          <w:szCs w:val="28"/>
        </w:rPr>
        <w:t xml:space="preserve">- </w:t>
      </w:r>
      <w:r w:rsidR="00B77B1A" w:rsidRPr="002D0D53">
        <w:rPr>
          <w:sz w:val="28"/>
          <w:szCs w:val="28"/>
        </w:rPr>
        <w:t>прочие операционные расходы</w:t>
      </w:r>
      <w:r w:rsidR="00B77B1A">
        <w:rPr>
          <w:sz w:val="28"/>
          <w:szCs w:val="28"/>
        </w:rPr>
        <w:t xml:space="preserve"> </w:t>
      </w:r>
      <w:r w:rsidR="00B77B1A" w:rsidRPr="002D0D53">
        <w:rPr>
          <w:sz w:val="28"/>
          <w:szCs w:val="28"/>
        </w:rPr>
        <w:t>увеличились на 87 тыс. руб., а доходы за год уменьшились на 50</w:t>
      </w:r>
      <w:r w:rsidR="00B77B1A">
        <w:rPr>
          <w:sz w:val="28"/>
          <w:szCs w:val="28"/>
        </w:rPr>
        <w:t xml:space="preserve"> </w:t>
      </w:r>
      <w:r w:rsidR="00B77B1A" w:rsidRPr="002D0D53">
        <w:rPr>
          <w:sz w:val="28"/>
          <w:szCs w:val="28"/>
        </w:rPr>
        <w:t>тыс.руб.;</w:t>
      </w:r>
    </w:p>
    <w:p w:rsidR="00B77B1A" w:rsidRDefault="00E42907" w:rsidP="00716983">
      <w:pPr>
        <w:widowControl w:val="0"/>
        <w:spacing w:line="360" w:lineRule="auto"/>
        <w:jc w:val="both"/>
        <w:rPr>
          <w:sz w:val="28"/>
          <w:szCs w:val="28"/>
        </w:rPr>
      </w:pPr>
      <w:r>
        <w:rPr>
          <w:sz w:val="28"/>
          <w:szCs w:val="28"/>
        </w:rPr>
        <w:t xml:space="preserve">- </w:t>
      </w:r>
      <w:r w:rsidR="00B77B1A" w:rsidRPr="002D0D53">
        <w:rPr>
          <w:sz w:val="28"/>
          <w:szCs w:val="28"/>
        </w:rPr>
        <w:t>прочие внереализационные доходы за год увеличились</w:t>
      </w:r>
      <w:r w:rsidR="00B77B1A">
        <w:rPr>
          <w:sz w:val="28"/>
          <w:szCs w:val="28"/>
        </w:rPr>
        <w:t xml:space="preserve"> </w:t>
      </w:r>
      <w:r w:rsidR="00B77B1A" w:rsidRPr="002D0D53">
        <w:rPr>
          <w:sz w:val="28"/>
          <w:szCs w:val="28"/>
        </w:rPr>
        <w:t>на 25 тыс. руб.</w:t>
      </w:r>
      <w:r w:rsidR="00B77B1A">
        <w:rPr>
          <w:sz w:val="28"/>
          <w:szCs w:val="28"/>
        </w:rPr>
        <w:t xml:space="preserve"> </w:t>
      </w:r>
      <w:r w:rsidR="00B77B1A" w:rsidRPr="002D0D53">
        <w:rPr>
          <w:sz w:val="28"/>
          <w:szCs w:val="28"/>
        </w:rPr>
        <w:t xml:space="preserve">и составили 85 тыс. руб. или 141.7%, а расходы увеличились с 195 до 226 тыс.руб. Убыток от внереализационных операций за прошлый </w:t>
      </w:r>
      <w:r w:rsidR="004C5BBA">
        <w:rPr>
          <w:sz w:val="28"/>
          <w:szCs w:val="28"/>
        </w:rPr>
        <w:t xml:space="preserve">(2008) </w:t>
      </w:r>
      <w:r w:rsidR="00B77B1A" w:rsidRPr="002D0D53">
        <w:rPr>
          <w:sz w:val="28"/>
          <w:szCs w:val="28"/>
        </w:rPr>
        <w:t>год был равен 135 тыс.руб.,</w:t>
      </w:r>
      <w:r w:rsidR="00B77B1A">
        <w:rPr>
          <w:sz w:val="28"/>
          <w:szCs w:val="28"/>
        </w:rPr>
        <w:t xml:space="preserve"> </w:t>
      </w:r>
      <w:r w:rsidR="00B77B1A" w:rsidRPr="002D0D53">
        <w:rPr>
          <w:sz w:val="28"/>
          <w:szCs w:val="28"/>
        </w:rPr>
        <w:t>за отчетный год 141 тыс.руб. За анализируемый период произошло увеличение убытка на 6 тыс.руб.</w:t>
      </w:r>
    </w:p>
    <w:p w:rsidR="00B77B1A" w:rsidRDefault="00E42907" w:rsidP="00716983">
      <w:pPr>
        <w:widowControl w:val="0"/>
        <w:spacing w:line="360" w:lineRule="auto"/>
        <w:jc w:val="both"/>
        <w:rPr>
          <w:sz w:val="28"/>
          <w:szCs w:val="28"/>
        </w:rPr>
      </w:pPr>
      <w:r>
        <w:rPr>
          <w:sz w:val="28"/>
          <w:szCs w:val="28"/>
        </w:rPr>
        <w:t>- в</w:t>
      </w:r>
      <w:r w:rsidR="00B77B1A" w:rsidRPr="002D0D53">
        <w:rPr>
          <w:sz w:val="28"/>
          <w:szCs w:val="28"/>
        </w:rPr>
        <w:t xml:space="preserve"> связи с этим прибыль отчетного года снизилась с 313 до 235 тыс.руб. на 78 тыс.руб.;</w:t>
      </w:r>
    </w:p>
    <w:p w:rsidR="00B77B1A" w:rsidRPr="002D0D53" w:rsidRDefault="00E42907" w:rsidP="00716983">
      <w:pPr>
        <w:widowControl w:val="0"/>
        <w:spacing w:line="360" w:lineRule="auto"/>
        <w:jc w:val="both"/>
        <w:rPr>
          <w:sz w:val="28"/>
          <w:szCs w:val="28"/>
        </w:rPr>
      </w:pPr>
      <w:r>
        <w:rPr>
          <w:sz w:val="28"/>
          <w:szCs w:val="28"/>
        </w:rPr>
        <w:t xml:space="preserve">- </w:t>
      </w:r>
      <w:r w:rsidR="00B77B1A" w:rsidRPr="002D0D53">
        <w:rPr>
          <w:sz w:val="28"/>
          <w:szCs w:val="28"/>
        </w:rPr>
        <w:t>в связи с этими изменениями произошло уменьшение чистой прибыли на 59 тыс. руб. с 238 до 179 тыс. руб.</w:t>
      </w:r>
    </w:p>
    <w:p w:rsidR="002F5328" w:rsidRDefault="002F5328" w:rsidP="00716983">
      <w:pPr>
        <w:widowControl w:val="0"/>
        <w:autoSpaceDE w:val="0"/>
        <w:autoSpaceDN w:val="0"/>
        <w:adjustRightInd w:val="0"/>
        <w:spacing w:line="360" w:lineRule="auto"/>
        <w:jc w:val="both"/>
        <w:rPr>
          <w:rFonts w:eastAsia="MS Mincho"/>
          <w:bCs/>
          <w:i/>
          <w:sz w:val="28"/>
          <w:szCs w:val="28"/>
        </w:rPr>
      </w:pPr>
    </w:p>
    <w:p w:rsidR="00B77B1A" w:rsidRPr="004C5BBA" w:rsidRDefault="00B77B1A" w:rsidP="00591D87">
      <w:pPr>
        <w:widowControl w:val="0"/>
        <w:autoSpaceDE w:val="0"/>
        <w:autoSpaceDN w:val="0"/>
        <w:adjustRightInd w:val="0"/>
        <w:spacing w:line="360" w:lineRule="auto"/>
        <w:ind w:firstLine="708"/>
        <w:jc w:val="both"/>
        <w:rPr>
          <w:rFonts w:eastAsia="MS Mincho"/>
          <w:bCs/>
          <w:sz w:val="28"/>
          <w:szCs w:val="28"/>
        </w:rPr>
      </w:pPr>
      <w:r w:rsidRPr="004C5BBA">
        <w:rPr>
          <w:rFonts w:eastAsia="MS Mincho"/>
          <w:bCs/>
          <w:sz w:val="28"/>
          <w:szCs w:val="28"/>
        </w:rPr>
        <w:t>Анализ распределения и использования чистой прибыли</w:t>
      </w:r>
    </w:p>
    <w:p w:rsidR="00B77B1A" w:rsidRPr="002D0D53" w:rsidRDefault="00B77B1A" w:rsidP="00591D87">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Чистая прибыль распределяется в соответствии с Уставом предприятия.</w:t>
      </w:r>
    </w:p>
    <w:p w:rsidR="00B77B1A" w:rsidRPr="002D0D53" w:rsidRDefault="00B77B1A" w:rsidP="00716983">
      <w:pPr>
        <w:widowControl w:val="0"/>
        <w:autoSpaceDE w:val="0"/>
        <w:autoSpaceDN w:val="0"/>
        <w:adjustRightInd w:val="0"/>
        <w:spacing w:line="360" w:lineRule="auto"/>
        <w:jc w:val="both"/>
        <w:rPr>
          <w:rFonts w:eastAsia="MS Mincho"/>
          <w:sz w:val="28"/>
          <w:szCs w:val="28"/>
        </w:rPr>
      </w:pPr>
      <w:r w:rsidRPr="002D0D53">
        <w:rPr>
          <w:rFonts w:eastAsia="MS Mincho"/>
          <w:sz w:val="28"/>
          <w:szCs w:val="28"/>
        </w:rPr>
        <w:t>За счет чистой прибыли выплачиваются дивиденды акционерам предприятия (в ЗАО, ОАО), создаются фонды накопления, потребления, резервный фонд, часть</w:t>
      </w:r>
      <w:r>
        <w:rPr>
          <w:rFonts w:eastAsia="MS Mincho"/>
          <w:sz w:val="28"/>
          <w:szCs w:val="28"/>
        </w:rPr>
        <w:t xml:space="preserve"> </w:t>
      </w:r>
      <w:r w:rsidRPr="002D0D53">
        <w:rPr>
          <w:rFonts w:eastAsia="MS Mincho"/>
          <w:sz w:val="28"/>
          <w:szCs w:val="28"/>
        </w:rPr>
        <w:t xml:space="preserve">прибыли направляется на пополнение собственного оборотного капитала. </w:t>
      </w:r>
    </w:p>
    <w:p w:rsidR="00B77B1A" w:rsidRPr="002D0D53" w:rsidRDefault="00B77B1A" w:rsidP="00A96E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Рассмотрим на примере</w:t>
      </w:r>
      <w:r w:rsidRPr="002D0D53">
        <w:rPr>
          <w:sz w:val="28"/>
          <w:szCs w:val="28"/>
        </w:rPr>
        <w:t xml:space="preserve"> ОАО «</w:t>
      </w:r>
      <w:r w:rsidR="00E42907">
        <w:rPr>
          <w:sz w:val="28"/>
          <w:szCs w:val="28"/>
        </w:rPr>
        <w:t>Ждановск</w:t>
      </w:r>
      <w:r w:rsidR="00F2714B">
        <w:rPr>
          <w:sz w:val="28"/>
          <w:szCs w:val="28"/>
        </w:rPr>
        <w:t>ое</w:t>
      </w:r>
      <w:r w:rsidRPr="002D0D53">
        <w:rPr>
          <w:sz w:val="28"/>
          <w:szCs w:val="28"/>
        </w:rPr>
        <w:t>»</w:t>
      </w:r>
      <w:r>
        <w:rPr>
          <w:rFonts w:eastAsia="MS Mincho"/>
          <w:sz w:val="28"/>
          <w:szCs w:val="28"/>
        </w:rPr>
        <w:t xml:space="preserve"> </w:t>
      </w:r>
      <w:r w:rsidRPr="002D0D53">
        <w:rPr>
          <w:rFonts w:eastAsia="MS Mincho"/>
          <w:sz w:val="28"/>
          <w:szCs w:val="28"/>
        </w:rPr>
        <w:t>анализ распределения и использования прибыли.</w:t>
      </w:r>
    </w:p>
    <w:p w:rsidR="00B77B1A" w:rsidRPr="002D0D53" w:rsidRDefault="00B77B1A" w:rsidP="00A96E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Резервный фонд на данном предприятии не сформирован, поэтому средства на пополнение резервного фонда не направлялись.</w:t>
      </w:r>
    </w:p>
    <w:p w:rsidR="00095C94" w:rsidRDefault="00095C94" w:rsidP="00716983">
      <w:pPr>
        <w:widowControl w:val="0"/>
        <w:autoSpaceDE w:val="0"/>
        <w:autoSpaceDN w:val="0"/>
        <w:adjustRightInd w:val="0"/>
        <w:spacing w:line="360" w:lineRule="auto"/>
        <w:jc w:val="both"/>
        <w:rPr>
          <w:rFonts w:eastAsia="MS Mincho"/>
          <w:color w:val="3366FF"/>
          <w:sz w:val="28"/>
          <w:szCs w:val="28"/>
        </w:rPr>
      </w:pPr>
    </w:p>
    <w:p w:rsidR="00B77B1A" w:rsidRPr="00A96E1B" w:rsidRDefault="00B77B1A" w:rsidP="00A96E1B">
      <w:pPr>
        <w:widowControl w:val="0"/>
        <w:autoSpaceDE w:val="0"/>
        <w:autoSpaceDN w:val="0"/>
        <w:adjustRightInd w:val="0"/>
        <w:spacing w:line="360" w:lineRule="auto"/>
        <w:ind w:firstLine="708"/>
        <w:jc w:val="both"/>
        <w:rPr>
          <w:rFonts w:eastAsia="MS Mincho"/>
          <w:bCs/>
          <w:sz w:val="28"/>
          <w:szCs w:val="28"/>
        </w:rPr>
      </w:pPr>
      <w:r w:rsidRPr="00A96E1B">
        <w:rPr>
          <w:rFonts w:eastAsia="MS Mincho"/>
          <w:sz w:val="28"/>
          <w:szCs w:val="28"/>
        </w:rPr>
        <w:t xml:space="preserve">Таблица </w:t>
      </w:r>
      <w:r w:rsidR="00E42907" w:rsidRPr="00A96E1B">
        <w:rPr>
          <w:rFonts w:eastAsia="MS Mincho"/>
          <w:sz w:val="28"/>
          <w:szCs w:val="28"/>
        </w:rPr>
        <w:t xml:space="preserve">5 - </w:t>
      </w:r>
      <w:r w:rsidRPr="00A96E1B">
        <w:rPr>
          <w:rFonts w:eastAsia="MS Mincho"/>
          <w:bCs/>
          <w:sz w:val="28"/>
          <w:szCs w:val="28"/>
        </w:rPr>
        <w:t>Данные об использовании чистой прибыли, тыс. руб.</w:t>
      </w:r>
    </w:p>
    <w:p w:rsidR="00A96E1B" w:rsidRPr="00E42907" w:rsidRDefault="00A96E1B" w:rsidP="00A96E1B">
      <w:pPr>
        <w:widowControl w:val="0"/>
        <w:autoSpaceDE w:val="0"/>
        <w:autoSpaceDN w:val="0"/>
        <w:adjustRightInd w:val="0"/>
        <w:spacing w:line="360" w:lineRule="auto"/>
        <w:ind w:firstLine="708"/>
        <w:jc w:val="both"/>
        <w:rPr>
          <w:rFonts w:eastAsia="MS Mincho"/>
          <w:bCs/>
          <w:color w:val="3366FF"/>
          <w:sz w:val="28"/>
          <w:szCs w:val="28"/>
        </w:rPr>
      </w:pPr>
    </w:p>
    <w:tbl>
      <w:tblPr>
        <w:tblW w:w="0" w:type="auto"/>
        <w:tblInd w:w="288" w:type="dxa"/>
        <w:tblLayout w:type="fixed"/>
        <w:tblLook w:val="0000" w:firstRow="0" w:lastRow="0" w:firstColumn="0" w:lastColumn="0" w:noHBand="0" w:noVBand="0"/>
      </w:tblPr>
      <w:tblGrid>
        <w:gridCol w:w="3960"/>
        <w:gridCol w:w="1800"/>
        <w:gridCol w:w="2070"/>
        <w:gridCol w:w="1453"/>
      </w:tblGrid>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Показатель</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4C5BBA" w:rsidP="00716983">
            <w:pPr>
              <w:widowControl w:val="0"/>
              <w:autoSpaceDE w:val="0"/>
              <w:autoSpaceDN w:val="0"/>
              <w:adjustRightInd w:val="0"/>
              <w:jc w:val="center"/>
              <w:rPr>
                <w:rFonts w:eastAsia="MS Mincho"/>
                <w:sz w:val="28"/>
                <w:szCs w:val="28"/>
              </w:rPr>
            </w:pPr>
            <w:r>
              <w:rPr>
                <w:rFonts w:eastAsia="MS Mincho"/>
                <w:sz w:val="28"/>
                <w:szCs w:val="28"/>
              </w:rPr>
              <w:t xml:space="preserve">2009 </w:t>
            </w:r>
            <w:r w:rsidR="00B77B1A" w:rsidRPr="00E42907">
              <w:rPr>
                <w:rFonts w:eastAsia="MS Mincho"/>
                <w:sz w:val="28"/>
                <w:szCs w:val="28"/>
              </w:rPr>
              <w:t>год</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4C5BBA" w:rsidP="004C5BBA">
            <w:pPr>
              <w:widowControl w:val="0"/>
              <w:autoSpaceDE w:val="0"/>
              <w:autoSpaceDN w:val="0"/>
              <w:adjustRightInd w:val="0"/>
              <w:jc w:val="center"/>
              <w:rPr>
                <w:rFonts w:eastAsia="MS Mincho"/>
                <w:sz w:val="28"/>
                <w:szCs w:val="28"/>
              </w:rPr>
            </w:pPr>
            <w:r>
              <w:rPr>
                <w:rFonts w:eastAsia="MS Mincho"/>
                <w:sz w:val="28"/>
                <w:szCs w:val="28"/>
              </w:rPr>
              <w:t>2008</w:t>
            </w:r>
            <w:r w:rsidR="00B77B1A" w:rsidRPr="00E42907">
              <w:rPr>
                <w:rFonts w:eastAsia="MS Mincho"/>
                <w:sz w:val="28"/>
                <w:szCs w:val="28"/>
              </w:rPr>
              <w:t xml:space="preserve"> год</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Отклонения (+, -)</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1. Чистая прибыль</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179</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238</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-59</w:t>
            </w:r>
          </w:p>
        </w:tc>
      </w:tr>
      <w:tr w:rsidR="00B77B1A" w:rsidRPr="004C5BBA">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4C5BBA" w:rsidRDefault="00B77B1A" w:rsidP="00716983">
            <w:pPr>
              <w:widowControl w:val="0"/>
              <w:autoSpaceDE w:val="0"/>
              <w:autoSpaceDN w:val="0"/>
              <w:adjustRightInd w:val="0"/>
              <w:rPr>
                <w:rFonts w:eastAsia="MS Mincho"/>
                <w:sz w:val="28"/>
                <w:szCs w:val="28"/>
              </w:rPr>
            </w:pPr>
            <w:r w:rsidRPr="004C5BBA">
              <w:rPr>
                <w:rFonts w:eastAsia="MS Mincho"/>
                <w:bCs/>
                <w:sz w:val="28"/>
                <w:szCs w:val="28"/>
              </w:rPr>
              <w:t>2. Распределение чистой прибыли</w:t>
            </w:r>
            <w:r w:rsidRPr="004C5BBA">
              <w:rPr>
                <w:rFonts w:eastAsia="MS Mincho"/>
                <w:sz w:val="28"/>
                <w:szCs w:val="28"/>
              </w:rPr>
              <w:t>:</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4C5BBA" w:rsidRDefault="00B77B1A" w:rsidP="00716983">
            <w:pPr>
              <w:widowControl w:val="0"/>
              <w:autoSpaceDE w:val="0"/>
              <w:autoSpaceDN w:val="0"/>
              <w:adjustRightInd w:val="0"/>
              <w:jc w:val="center"/>
              <w:rPr>
                <w:rFonts w:eastAsia="MS Mincho"/>
                <w:sz w:val="28"/>
                <w:szCs w:val="28"/>
              </w:rPr>
            </w:pP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4C5BBA" w:rsidRDefault="00B77B1A" w:rsidP="00716983">
            <w:pPr>
              <w:widowControl w:val="0"/>
              <w:autoSpaceDE w:val="0"/>
              <w:autoSpaceDN w:val="0"/>
              <w:adjustRightInd w:val="0"/>
              <w:jc w:val="center"/>
              <w:rPr>
                <w:rFonts w:eastAsia="MS Mincho"/>
                <w:sz w:val="28"/>
                <w:szCs w:val="28"/>
              </w:rPr>
            </w:pP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4C5BBA" w:rsidRDefault="00B77B1A" w:rsidP="00716983">
            <w:pPr>
              <w:widowControl w:val="0"/>
              <w:autoSpaceDE w:val="0"/>
              <w:autoSpaceDN w:val="0"/>
              <w:adjustRightInd w:val="0"/>
              <w:jc w:val="center"/>
              <w:rPr>
                <w:rFonts w:eastAsia="MS Mincho"/>
                <w:sz w:val="28"/>
                <w:szCs w:val="28"/>
              </w:rPr>
            </w:pP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в фонд накопления</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45</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83</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-38</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в фонд потребления</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107</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119</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-12</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в фонд социальной сферы</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27</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36</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-9</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4C5BBA" w:rsidRDefault="00B77B1A" w:rsidP="00716983">
            <w:pPr>
              <w:widowControl w:val="0"/>
              <w:autoSpaceDE w:val="0"/>
              <w:autoSpaceDN w:val="0"/>
              <w:adjustRightInd w:val="0"/>
              <w:rPr>
                <w:rFonts w:eastAsia="MS Mincho"/>
                <w:bCs/>
                <w:sz w:val="28"/>
                <w:szCs w:val="28"/>
              </w:rPr>
            </w:pPr>
            <w:r w:rsidRPr="004C5BBA">
              <w:rPr>
                <w:rFonts w:eastAsia="MS Mincho"/>
                <w:bCs/>
                <w:sz w:val="28"/>
                <w:szCs w:val="28"/>
              </w:rPr>
              <w:t>3. Доля в чистой прибыли, %</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фонда накопления</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25</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35</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-10</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фонда потребления</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60</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50</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10</w:t>
            </w:r>
          </w:p>
        </w:tc>
      </w:tr>
      <w:tr w:rsidR="00B77B1A" w:rsidRPr="00E42907">
        <w:trPr>
          <w:trHeight w:val="57"/>
        </w:trPr>
        <w:tc>
          <w:tcPr>
            <w:tcW w:w="396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rPr>
                <w:rFonts w:eastAsia="MS Mincho"/>
                <w:sz w:val="28"/>
                <w:szCs w:val="28"/>
              </w:rPr>
            </w:pPr>
            <w:r w:rsidRPr="00E42907">
              <w:rPr>
                <w:rFonts w:eastAsia="MS Mincho"/>
                <w:sz w:val="28"/>
                <w:szCs w:val="28"/>
              </w:rPr>
              <w:t>в фонд социальной сферы</w:t>
            </w:r>
          </w:p>
        </w:tc>
        <w:tc>
          <w:tcPr>
            <w:tcW w:w="180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15</w:t>
            </w:r>
          </w:p>
        </w:tc>
        <w:tc>
          <w:tcPr>
            <w:tcW w:w="2070"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15</w:t>
            </w:r>
          </w:p>
        </w:tc>
        <w:tc>
          <w:tcPr>
            <w:tcW w:w="1453" w:type="dxa"/>
            <w:tcBorders>
              <w:top w:val="single" w:sz="6" w:space="0" w:color="auto"/>
              <w:left w:val="single" w:sz="6" w:space="0" w:color="auto"/>
              <w:bottom w:val="single" w:sz="6" w:space="0" w:color="auto"/>
              <w:right w:val="single" w:sz="6" w:space="0" w:color="auto"/>
            </w:tcBorders>
            <w:vAlign w:val="center"/>
          </w:tcPr>
          <w:p w:rsidR="00B77B1A" w:rsidRPr="00E42907" w:rsidRDefault="00B77B1A" w:rsidP="00716983">
            <w:pPr>
              <w:widowControl w:val="0"/>
              <w:autoSpaceDE w:val="0"/>
              <w:autoSpaceDN w:val="0"/>
              <w:adjustRightInd w:val="0"/>
              <w:jc w:val="center"/>
              <w:rPr>
                <w:rFonts w:eastAsia="MS Mincho"/>
                <w:sz w:val="28"/>
                <w:szCs w:val="28"/>
              </w:rPr>
            </w:pPr>
            <w:r w:rsidRPr="00E42907">
              <w:rPr>
                <w:rFonts w:eastAsia="MS Mincho"/>
                <w:sz w:val="28"/>
                <w:szCs w:val="28"/>
              </w:rPr>
              <w:t>-</w:t>
            </w:r>
          </w:p>
        </w:tc>
      </w:tr>
    </w:tbl>
    <w:p w:rsidR="00095C94" w:rsidRDefault="00095C94" w:rsidP="00716983">
      <w:pPr>
        <w:widowControl w:val="0"/>
        <w:autoSpaceDE w:val="0"/>
        <w:autoSpaceDN w:val="0"/>
        <w:adjustRightInd w:val="0"/>
        <w:spacing w:line="360" w:lineRule="auto"/>
        <w:jc w:val="both"/>
        <w:rPr>
          <w:rFonts w:eastAsia="MS Mincho"/>
          <w:sz w:val="28"/>
          <w:szCs w:val="28"/>
        </w:rPr>
      </w:pPr>
    </w:p>
    <w:p w:rsidR="00B77B1A" w:rsidRPr="002D0D53" w:rsidRDefault="00B77B1A" w:rsidP="00A96E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Рассмотрим</w:t>
      </w:r>
      <w:r>
        <w:rPr>
          <w:rFonts w:eastAsia="MS Mincho"/>
          <w:sz w:val="28"/>
          <w:szCs w:val="28"/>
        </w:rPr>
        <w:t xml:space="preserve"> </w:t>
      </w:r>
      <w:r w:rsidRPr="002D0D53">
        <w:rPr>
          <w:rFonts w:eastAsia="MS Mincho"/>
          <w:sz w:val="28"/>
          <w:szCs w:val="28"/>
        </w:rPr>
        <w:t xml:space="preserve">в таблице </w:t>
      </w:r>
      <w:r w:rsidR="00F2714B">
        <w:rPr>
          <w:rFonts w:eastAsia="MS Mincho"/>
          <w:sz w:val="28"/>
          <w:szCs w:val="28"/>
        </w:rPr>
        <w:t>6</w:t>
      </w:r>
      <w:r w:rsidRPr="002D0D53">
        <w:rPr>
          <w:rFonts w:eastAsia="MS Mincho"/>
          <w:sz w:val="28"/>
          <w:szCs w:val="28"/>
        </w:rPr>
        <w:t>. влияние</w:t>
      </w:r>
      <w:r>
        <w:rPr>
          <w:rFonts w:eastAsia="MS Mincho"/>
          <w:sz w:val="28"/>
          <w:szCs w:val="28"/>
        </w:rPr>
        <w:t xml:space="preserve"> </w:t>
      </w:r>
      <w:r w:rsidRPr="002D0D53">
        <w:rPr>
          <w:rFonts w:eastAsia="MS Mincho"/>
          <w:sz w:val="28"/>
          <w:szCs w:val="28"/>
        </w:rPr>
        <w:t>факторов - суммы чистой прибыли и коэффициента отчислений прибыли</w:t>
      </w:r>
      <w:r>
        <w:rPr>
          <w:rFonts w:eastAsia="MS Mincho"/>
          <w:sz w:val="28"/>
          <w:szCs w:val="28"/>
        </w:rPr>
        <w:t xml:space="preserve"> </w:t>
      </w:r>
      <w:r w:rsidRPr="002D0D53">
        <w:rPr>
          <w:rFonts w:eastAsia="MS Mincho"/>
          <w:sz w:val="28"/>
          <w:szCs w:val="28"/>
        </w:rPr>
        <w:t>на отчисления</w:t>
      </w:r>
      <w:r>
        <w:rPr>
          <w:rFonts w:eastAsia="MS Mincho"/>
          <w:sz w:val="28"/>
          <w:szCs w:val="28"/>
        </w:rPr>
        <w:t xml:space="preserve"> </w:t>
      </w:r>
      <w:r w:rsidRPr="002D0D53">
        <w:rPr>
          <w:rFonts w:eastAsia="MS Mincho"/>
          <w:sz w:val="28"/>
          <w:szCs w:val="28"/>
        </w:rPr>
        <w:t>в фонды.</w:t>
      </w:r>
    </w:p>
    <w:p w:rsidR="00095C94" w:rsidRDefault="00095C94" w:rsidP="00716983">
      <w:pPr>
        <w:widowControl w:val="0"/>
        <w:autoSpaceDE w:val="0"/>
        <w:autoSpaceDN w:val="0"/>
        <w:adjustRightInd w:val="0"/>
        <w:spacing w:line="360" w:lineRule="auto"/>
        <w:jc w:val="both"/>
        <w:rPr>
          <w:rFonts w:eastAsia="MS Mincho"/>
          <w:color w:val="3366FF"/>
          <w:sz w:val="28"/>
          <w:szCs w:val="28"/>
        </w:rPr>
      </w:pPr>
    </w:p>
    <w:p w:rsidR="00095C94" w:rsidRDefault="00095C94" w:rsidP="00716983">
      <w:pPr>
        <w:widowControl w:val="0"/>
        <w:autoSpaceDE w:val="0"/>
        <w:autoSpaceDN w:val="0"/>
        <w:adjustRightInd w:val="0"/>
        <w:spacing w:line="360" w:lineRule="auto"/>
        <w:jc w:val="both"/>
        <w:rPr>
          <w:rFonts w:eastAsia="MS Mincho"/>
          <w:color w:val="3366FF"/>
          <w:sz w:val="28"/>
          <w:szCs w:val="28"/>
        </w:rPr>
      </w:pPr>
    </w:p>
    <w:p w:rsidR="00095C94" w:rsidRDefault="00095C94" w:rsidP="00716983">
      <w:pPr>
        <w:widowControl w:val="0"/>
        <w:autoSpaceDE w:val="0"/>
        <w:autoSpaceDN w:val="0"/>
        <w:adjustRightInd w:val="0"/>
        <w:spacing w:line="360" w:lineRule="auto"/>
        <w:jc w:val="both"/>
        <w:rPr>
          <w:rFonts w:eastAsia="MS Mincho"/>
          <w:color w:val="3366FF"/>
          <w:sz w:val="28"/>
          <w:szCs w:val="28"/>
        </w:rPr>
      </w:pPr>
    </w:p>
    <w:p w:rsidR="00A96E1B" w:rsidRDefault="00A96E1B" w:rsidP="00716983">
      <w:pPr>
        <w:widowControl w:val="0"/>
        <w:autoSpaceDE w:val="0"/>
        <w:autoSpaceDN w:val="0"/>
        <w:adjustRightInd w:val="0"/>
        <w:spacing w:line="360" w:lineRule="auto"/>
        <w:jc w:val="both"/>
        <w:rPr>
          <w:rFonts w:eastAsia="MS Mincho"/>
          <w:color w:val="3366FF"/>
          <w:sz w:val="28"/>
          <w:szCs w:val="28"/>
        </w:rPr>
      </w:pPr>
    </w:p>
    <w:p w:rsidR="004C5BBA" w:rsidRDefault="004C5BBA" w:rsidP="00716983">
      <w:pPr>
        <w:widowControl w:val="0"/>
        <w:autoSpaceDE w:val="0"/>
        <w:autoSpaceDN w:val="0"/>
        <w:adjustRightInd w:val="0"/>
        <w:spacing w:line="360" w:lineRule="auto"/>
        <w:jc w:val="both"/>
        <w:rPr>
          <w:rFonts w:eastAsia="MS Mincho"/>
          <w:color w:val="3366FF"/>
          <w:sz w:val="28"/>
          <w:szCs w:val="28"/>
        </w:rPr>
      </w:pPr>
    </w:p>
    <w:p w:rsidR="00B77B1A" w:rsidRPr="00A96E1B" w:rsidRDefault="00B77B1A" w:rsidP="00A96E1B">
      <w:pPr>
        <w:widowControl w:val="0"/>
        <w:autoSpaceDE w:val="0"/>
        <w:autoSpaceDN w:val="0"/>
        <w:adjustRightInd w:val="0"/>
        <w:spacing w:line="360" w:lineRule="auto"/>
        <w:ind w:firstLine="708"/>
        <w:jc w:val="both"/>
        <w:rPr>
          <w:rFonts w:eastAsia="MS Mincho"/>
          <w:bCs/>
          <w:sz w:val="28"/>
          <w:szCs w:val="28"/>
        </w:rPr>
      </w:pPr>
      <w:r w:rsidRPr="00A96E1B">
        <w:rPr>
          <w:rFonts w:eastAsia="MS Mincho"/>
          <w:sz w:val="28"/>
          <w:szCs w:val="28"/>
        </w:rPr>
        <w:t xml:space="preserve">Таблица </w:t>
      </w:r>
      <w:r w:rsidR="00F2714B" w:rsidRPr="00A96E1B">
        <w:rPr>
          <w:rFonts w:eastAsia="MS Mincho"/>
          <w:sz w:val="28"/>
          <w:szCs w:val="28"/>
        </w:rPr>
        <w:t xml:space="preserve">6 - </w:t>
      </w:r>
      <w:r w:rsidRPr="00A96E1B">
        <w:rPr>
          <w:rFonts w:eastAsia="MS Mincho"/>
          <w:bCs/>
          <w:sz w:val="28"/>
          <w:szCs w:val="28"/>
        </w:rPr>
        <w:t>Расчет влияния факторов</w:t>
      </w:r>
      <w:r w:rsidRPr="00A96E1B">
        <w:rPr>
          <w:rFonts w:eastAsia="MS Mincho"/>
          <w:sz w:val="28"/>
          <w:szCs w:val="28"/>
        </w:rPr>
        <w:t xml:space="preserve"> </w:t>
      </w:r>
      <w:r w:rsidRPr="00A96E1B">
        <w:rPr>
          <w:rFonts w:eastAsia="MS Mincho"/>
          <w:bCs/>
          <w:sz w:val="28"/>
          <w:szCs w:val="28"/>
        </w:rPr>
        <w:t xml:space="preserve">на размер отчислений в фонды предприятия </w:t>
      </w:r>
    </w:p>
    <w:p w:rsidR="00A96E1B" w:rsidRPr="00F2714B" w:rsidRDefault="00A96E1B" w:rsidP="00A96E1B">
      <w:pPr>
        <w:widowControl w:val="0"/>
        <w:autoSpaceDE w:val="0"/>
        <w:autoSpaceDN w:val="0"/>
        <w:adjustRightInd w:val="0"/>
        <w:spacing w:line="360" w:lineRule="auto"/>
        <w:ind w:firstLine="708"/>
        <w:jc w:val="both"/>
        <w:rPr>
          <w:rFonts w:eastAsia="MS Mincho"/>
          <w:color w:val="3366FF"/>
          <w:sz w:val="28"/>
          <w:szCs w:val="28"/>
        </w:rPr>
      </w:pPr>
    </w:p>
    <w:tbl>
      <w:tblPr>
        <w:tblW w:w="0" w:type="auto"/>
        <w:tblInd w:w="288" w:type="dxa"/>
        <w:tblLayout w:type="fixed"/>
        <w:tblLook w:val="0000" w:firstRow="0" w:lastRow="0" w:firstColumn="0" w:lastColumn="0" w:noHBand="0" w:noVBand="0"/>
      </w:tblPr>
      <w:tblGrid>
        <w:gridCol w:w="1805"/>
        <w:gridCol w:w="992"/>
        <w:gridCol w:w="1163"/>
        <w:gridCol w:w="993"/>
        <w:gridCol w:w="992"/>
        <w:gridCol w:w="992"/>
        <w:gridCol w:w="992"/>
        <w:gridCol w:w="1251"/>
      </w:tblGrid>
      <w:tr w:rsidR="00B77B1A" w:rsidRPr="00F2714B">
        <w:trPr>
          <w:trHeight w:val="57"/>
        </w:trPr>
        <w:tc>
          <w:tcPr>
            <w:tcW w:w="1805"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Вид фонда</w:t>
            </w:r>
          </w:p>
        </w:tc>
        <w:tc>
          <w:tcPr>
            <w:tcW w:w="2155" w:type="dxa"/>
            <w:gridSpan w:val="2"/>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Сумма распределяемой прибыли (тыс. руб.)</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Доля отчислений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Сумма отчислений тыс. руб.</w:t>
            </w:r>
          </w:p>
        </w:tc>
        <w:tc>
          <w:tcPr>
            <w:tcW w:w="1251"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Отклонение тыс. руб.</w:t>
            </w:r>
          </w:p>
        </w:tc>
      </w:tr>
      <w:tr w:rsidR="00B77B1A" w:rsidRPr="00F2714B">
        <w:trPr>
          <w:trHeight w:val="57"/>
        </w:trPr>
        <w:tc>
          <w:tcPr>
            <w:tcW w:w="1805"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2008г.</w:t>
            </w:r>
          </w:p>
        </w:tc>
        <w:tc>
          <w:tcPr>
            <w:tcW w:w="116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2009г.</w:t>
            </w:r>
          </w:p>
        </w:tc>
        <w:tc>
          <w:tcPr>
            <w:tcW w:w="99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2008г</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2009г</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2008г</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2009г</w:t>
            </w:r>
          </w:p>
        </w:tc>
        <w:tc>
          <w:tcPr>
            <w:tcW w:w="1251"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p>
        </w:tc>
      </w:tr>
      <w:tr w:rsidR="00B77B1A" w:rsidRPr="00F2714B">
        <w:trPr>
          <w:trHeight w:val="57"/>
        </w:trPr>
        <w:tc>
          <w:tcPr>
            <w:tcW w:w="1805"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rPr>
                <w:rFonts w:eastAsia="MS Mincho"/>
                <w:sz w:val="28"/>
                <w:szCs w:val="28"/>
              </w:rPr>
            </w:pPr>
            <w:r w:rsidRPr="00F2714B">
              <w:rPr>
                <w:rFonts w:eastAsia="MS Mincho"/>
                <w:sz w:val="28"/>
                <w:szCs w:val="28"/>
              </w:rPr>
              <w:t>Накопления</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238</w:t>
            </w:r>
          </w:p>
        </w:tc>
        <w:tc>
          <w:tcPr>
            <w:tcW w:w="116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179</w:t>
            </w:r>
          </w:p>
        </w:tc>
        <w:tc>
          <w:tcPr>
            <w:tcW w:w="99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35</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25</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83</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45</w:t>
            </w:r>
          </w:p>
        </w:tc>
        <w:tc>
          <w:tcPr>
            <w:tcW w:w="1251"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-38</w:t>
            </w:r>
          </w:p>
        </w:tc>
      </w:tr>
      <w:tr w:rsidR="00B77B1A" w:rsidRPr="00F2714B">
        <w:trPr>
          <w:trHeight w:val="57"/>
        </w:trPr>
        <w:tc>
          <w:tcPr>
            <w:tcW w:w="1805"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rPr>
                <w:rFonts w:eastAsia="MS Mincho"/>
                <w:sz w:val="28"/>
                <w:szCs w:val="28"/>
              </w:rPr>
            </w:pPr>
            <w:r w:rsidRPr="00F2714B">
              <w:rPr>
                <w:rFonts w:eastAsia="MS Mincho"/>
                <w:sz w:val="28"/>
                <w:szCs w:val="28"/>
              </w:rPr>
              <w:t>Потребления</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238</w:t>
            </w:r>
          </w:p>
        </w:tc>
        <w:tc>
          <w:tcPr>
            <w:tcW w:w="116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179</w:t>
            </w:r>
          </w:p>
        </w:tc>
        <w:tc>
          <w:tcPr>
            <w:tcW w:w="99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50</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60</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119</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107</w:t>
            </w:r>
          </w:p>
        </w:tc>
        <w:tc>
          <w:tcPr>
            <w:tcW w:w="1251"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-12</w:t>
            </w:r>
          </w:p>
        </w:tc>
      </w:tr>
      <w:tr w:rsidR="00B77B1A" w:rsidRPr="00F2714B">
        <w:trPr>
          <w:trHeight w:val="57"/>
        </w:trPr>
        <w:tc>
          <w:tcPr>
            <w:tcW w:w="1805"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rPr>
                <w:rFonts w:eastAsia="MS Mincho"/>
                <w:sz w:val="28"/>
                <w:szCs w:val="28"/>
              </w:rPr>
            </w:pPr>
            <w:r w:rsidRPr="00F2714B">
              <w:rPr>
                <w:rFonts w:eastAsia="MS Mincho"/>
                <w:sz w:val="28"/>
                <w:szCs w:val="28"/>
              </w:rPr>
              <w:t>Соц. сферы</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238</w:t>
            </w:r>
          </w:p>
        </w:tc>
        <w:tc>
          <w:tcPr>
            <w:tcW w:w="116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179</w:t>
            </w:r>
          </w:p>
        </w:tc>
        <w:tc>
          <w:tcPr>
            <w:tcW w:w="993"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15</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15</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36</w:t>
            </w:r>
          </w:p>
        </w:tc>
        <w:tc>
          <w:tcPr>
            <w:tcW w:w="992"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27</w:t>
            </w:r>
          </w:p>
        </w:tc>
        <w:tc>
          <w:tcPr>
            <w:tcW w:w="1251" w:type="dxa"/>
            <w:tcBorders>
              <w:top w:val="single" w:sz="6" w:space="0" w:color="auto"/>
              <w:left w:val="single" w:sz="6" w:space="0" w:color="auto"/>
              <w:bottom w:val="single" w:sz="6" w:space="0" w:color="auto"/>
              <w:right w:val="single" w:sz="6" w:space="0" w:color="auto"/>
            </w:tcBorders>
            <w:vAlign w:val="center"/>
          </w:tcPr>
          <w:p w:rsidR="00B77B1A" w:rsidRPr="00F2714B" w:rsidRDefault="00B77B1A" w:rsidP="00716983">
            <w:pPr>
              <w:widowControl w:val="0"/>
              <w:autoSpaceDE w:val="0"/>
              <w:autoSpaceDN w:val="0"/>
              <w:adjustRightInd w:val="0"/>
              <w:jc w:val="center"/>
              <w:rPr>
                <w:rFonts w:eastAsia="MS Mincho"/>
                <w:sz w:val="28"/>
                <w:szCs w:val="28"/>
              </w:rPr>
            </w:pPr>
            <w:r w:rsidRPr="00F2714B">
              <w:rPr>
                <w:rFonts w:eastAsia="MS Mincho"/>
                <w:sz w:val="28"/>
                <w:szCs w:val="28"/>
              </w:rPr>
              <w:t>-9</w:t>
            </w:r>
          </w:p>
        </w:tc>
      </w:tr>
    </w:tbl>
    <w:p w:rsidR="00B77B1A" w:rsidRPr="002D0D53" w:rsidRDefault="00B77B1A" w:rsidP="00716983">
      <w:pPr>
        <w:widowControl w:val="0"/>
        <w:autoSpaceDE w:val="0"/>
        <w:autoSpaceDN w:val="0"/>
        <w:adjustRightInd w:val="0"/>
        <w:spacing w:line="360" w:lineRule="auto"/>
        <w:jc w:val="both"/>
        <w:rPr>
          <w:rFonts w:eastAsia="MS Mincho"/>
          <w:sz w:val="28"/>
          <w:szCs w:val="28"/>
        </w:rPr>
      </w:pPr>
    </w:p>
    <w:p w:rsidR="00B77B1A" w:rsidRPr="002D0D53" w:rsidRDefault="00B77B1A" w:rsidP="00A96E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На предприятии</w:t>
      </w:r>
      <w:r>
        <w:rPr>
          <w:rFonts w:eastAsia="MS Mincho"/>
          <w:sz w:val="28"/>
          <w:szCs w:val="28"/>
        </w:rPr>
        <w:t xml:space="preserve"> </w:t>
      </w:r>
      <w:r w:rsidRPr="002D0D53">
        <w:rPr>
          <w:sz w:val="28"/>
          <w:szCs w:val="28"/>
        </w:rPr>
        <w:t>ОАО «</w:t>
      </w:r>
      <w:r w:rsidR="00F2714B">
        <w:rPr>
          <w:sz w:val="28"/>
          <w:szCs w:val="28"/>
        </w:rPr>
        <w:t>Ждановское</w:t>
      </w:r>
      <w:r w:rsidRPr="002D0D53">
        <w:rPr>
          <w:sz w:val="28"/>
          <w:szCs w:val="28"/>
        </w:rPr>
        <w:t xml:space="preserve">» </w:t>
      </w:r>
      <w:r w:rsidRPr="002D0D53">
        <w:rPr>
          <w:rFonts w:eastAsia="MS Mincho"/>
          <w:sz w:val="28"/>
          <w:szCs w:val="28"/>
        </w:rPr>
        <w:t>большая часть прибыли была направлена в фонд потребления и использовалась на выплаты социального характера.</w:t>
      </w:r>
      <w:r>
        <w:rPr>
          <w:rFonts w:eastAsia="MS Mincho"/>
          <w:sz w:val="28"/>
          <w:szCs w:val="28"/>
        </w:rPr>
        <w:t xml:space="preserve"> </w:t>
      </w:r>
      <w:r w:rsidRPr="002D0D53">
        <w:rPr>
          <w:rFonts w:eastAsia="MS Mincho"/>
          <w:sz w:val="28"/>
          <w:szCs w:val="28"/>
        </w:rPr>
        <w:t>Однако недостаточность средств, направляемых на накопление, сдерживает рост оборота, приводит к увеличению потребности в заемных средствах.</w:t>
      </w:r>
    </w:p>
    <w:p w:rsidR="00B77B1A" w:rsidRPr="002D0D53" w:rsidRDefault="00B77B1A" w:rsidP="00A96E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Таким образом,</w:t>
      </w:r>
      <w:r>
        <w:rPr>
          <w:rFonts w:eastAsia="MS Mincho"/>
          <w:sz w:val="28"/>
          <w:szCs w:val="28"/>
        </w:rPr>
        <w:t xml:space="preserve"> </w:t>
      </w:r>
      <w:r w:rsidRPr="002D0D53">
        <w:rPr>
          <w:sz w:val="28"/>
          <w:szCs w:val="28"/>
        </w:rPr>
        <w:t>ОАО «</w:t>
      </w:r>
      <w:r w:rsidR="00F2714B">
        <w:rPr>
          <w:sz w:val="28"/>
          <w:szCs w:val="28"/>
        </w:rPr>
        <w:t>Ждановское</w:t>
      </w:r>
      <w:r w:rsidRPr="002D0D53">
        <w:rPr>
          <w:sz w:val="28"/>
          <w:szCs w:val="28"/>
        </w:rPr>
        <w:t>»</w:t>
      </w:r>
      <w:r>
        <w:rPr>
          <w:rFonts w:eastAsia="MS Mincho"/>
          <w:sz w:val="28"/>
          <w:szCs w:val="28"/>
        </w:rPr>
        <w:t xml:space="preserve"> </w:t>
      </w:r>
      <w:r w:rsidRPr="002D0D53">
        <w:rPr>
          <w:rFonts w:eastAsia="MS Mincho"/>
          <w:sz w:val="28"/>
          <w:szCs w:val="28"/>
        </w:rPr>
        <w:t>надо пересмотреть порядок распределения</w:t>
      </w:r>
      <w:r>
        <w:rPr>
          <w:rFonts w:eastAsia="MS Mincho"/>
          <w:sz w:val="28"/>
          <w:szCs w:val="28"/>
        </w:rPr>
        <w:t xml:space="preserve"> </w:t>
      </w:r>
      <w:r w:rsidRPr="002D0D53">
        <w:rPr>
          <w:rFonts w:eastAsia="MS Mincho"/>
          <w:sz w:val="28"/>
          <w:szCs w:val="28"/>
        </w:rPr>
        <w:t>прибыли, направляя большую часть</w:t>
      </w:r>
      <w:r>
        <w:rPr>
          <w:rFonts w:eastAsia="MS Mincho"/>
          <w:sz w:val="28"/>
          <w:szCs w:val="28"/>
        </w:rPr>
        <w:t xml:space="preserve"> </w:t>
      </w:r>
      <w:r w:rsidRPr="002D0D53">
        <w:rPr>
          <w:rFonts w:eastAsia="MS Mincho"/>
          <w:sz w:val="28"/>
          <w:szCs w:val="28"/>
        </w:rPr>
        <w:t>на формирование фонда накопления.</w:t>
      </w:r>
    </w:p>
    <w:p w:rsidR="00B77B1A" w:rsidRDefault="00B77B1A"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Default="00FE0BEE" w:rsidP="00716983">
      <w:pPr>
        <w:widowControl w:val="0"/>
        <w:spacing w:line="360" w:lineRule="auto"/>
        <w:jc w:val="both"/>
        <w:rPr>
          <w:b/>
          <w:bCs/>
          <w:sz w:val="28"/>
          <w:szCs w:val="28"/>
        </w:rPr>
      </w:pPr>
    </w:p>
    <w:p w:rsidR="00FE0BEE" w:rsidRPr="00C8737B" w:rsidRDefault="00FE0BEE" w:rsidP="00A96E1B">
      <w:pPr>
        <w:widowControl w:val="0"/>
        <w:spacing w:line="360" w:lineRule="auto"/>
        <w:ind w:firstLine="708"/>
        <w:jc w:val="both"/>
        <w:rPr>
          <w:bCs/>
          <w:sz w:val="28"/>
          <w:szCs w:val="28"/>
        </w:rPr>
      </w:pPr>
      <w:r w:rsidRPr="00EA420F">
        <w:rPr>
          <w:bCs/>
          <w:sz w:val="28"/>
          <w:szCs w:val="28"/>
        </w:rPr>
        <w:t>3.</w:t>
      </w:r>
      <w:r>
        <w:rPr>
          <w:bCs/>
          <w:sz w:val="28"/>
          <w:szCs w:val="28"/>
        </w:rPr>
        <w:t xml:space="preserve">3 </w:t>
      </w:r>
      <w:r w:rsidR="004A3759">
        <w:rPr>
          <w:bCs/>
          <w:sz w:val="28"/>
          <w:szCs w:val="28"/>
        </w:rPr>
        <w:t>Ф</w:t>
      </w:r>
      <w:r w:rsidRPr="00FE0BEE">
        <w:rPr>
          <w:bCs/>
          <w:sz w:val="28"/>
          <w:szCs w:val="28"/>
        </w:rPr>
        <w:t>акторный анализ рентабельности предприятия</w:t>
      </w:r>
      <w:r w:rsidR="00335A92">
        <w:rPr>
          <w:bCs/>
          <w:sz w:val="28"/>
          <w:szCs w:val="28"/>
        </w:rPr>
        <w:t>, рекомендации</w:t>
      </w:r>
      <w:r w:rsidR="00C8737B">
        <w:rPr>
          <w:bCs/>
          <w:sz w:val="28"/>
          <w:szCs w:val="28"/>
        </w:rPr>
        <w:t xml:space="preserve"> </w:t>
      </w:r>
      <w:r w:rsidR="00C8737B" w:rsidRPr="00C8737B">
        <w:rPr>
          <w:bCs/>
          <w:sz w:val="28"/>
          <w:szCs w:val="28"/>
        </w:rPr>
        <w:t>для повышения чистой прибыли</w:t>
      </w:r>
    </w:p>
    <w:p w:rsidR="00B77B1A" w:rsidRDefault="00B77B1A" w:rsidP="00716983">
      <w:pPr>
        <w:widowControl w:val="0"/>
        <w:spacing w:line="360" w:lineRule="auto"/>
        <w:jc w:val="both"/>
        <w:rPr>
          <w:b/>
          <w:bCs/>
          <w:sz w:val="28"/>
          <w:szCs w:val="28"/>
        </w:rPr>
      </w:pPr>
    </w:p>
    <w:p w:rsidR="00B77B1A" w:rsidRPr="00FE0BEE" w:rsidRDefault="00B77B1A" w:rsidP="00716983">
      <w:pPr>
        <w:pStyle w:val="12"/>
        <w:widowControl w:val="0"/>
        <w:ind w:firstLine="0"/>
        <w:rPr>
          <w:b/>
          <w:bCs/>
          <w:sz w:val="28"/>
          <w:szCs w:val="28"/>
        </w:rPr>
      </w:pPr>
    </w:p>
    <w:p w:rsidR="00B77B1A" w:rsidRPr="00430DF4" w:rsidRDefault="00B77B1A" w:rsidP="00A96E1B">
      <w:pPr>
        <w:pStyle w:val="ac"/>
        <w:widowControl w:val="0"/>
        <w:spacing w:line="360" w:lineRule="auto"/>
        <w:ind w:firstLine="708"/>
        <w:rPr>
          <w:szCs w:val="28"/>
        </w:rPr>
      </w:pPr>
      <w:r w:rsidRPr="00430DF4">
        <w:rPr>
          <w:szCs w:val="28"/>
        </w:rPr>
        <w:t>Оценка эффективности производственно хозяйственной деятельности предприятия производится с помощью показателей рентабельности, которые представлены в таблице.</w:t>
      </w:r>
    </w:p>
    <w:p w:rsidR="00B77B1A" w:rsidRDefault="00B77B1A" w:rsidP="00A96E1B">
      <w:pPr>
        <w:widowControl w:val="0"/>
        <w:spacing w:line="360" w:lineRule="auto"/>
        <w:ind w:firstLine="708"/>
        <w:jc w:val="both"/>
        <w:rPr>
          <w:sz w:val="28"/>
          <w:szCs w:val="28"/>
        </w:rPr>
      </w:pPr>
      <w:r w:rsidRPr="004C5BBA">
        <w:rPr>
          <w:bCs/>
          <w:sz w:val="28"/>
          <w:szCs w:val="28"/>
        </w:rPr>
        <w:t>Рентабельность продаж</w:t>
      </w:r>
      <w:r w:rsidRPr="004C5BBA">
        <w:rPr>
          <w:b/>
          <w:bCs/>
          <w:sz w:val="28"/>
          <w:szCs w:val="28"/>
        </w:rPr>
        <w:t>.</w:t>
      </w:r>
      <w:r w:rsidRPr="00430DF4">
        <w:rPr>
          <w:sz w:val="28"/>
          <w:szCs w:val="28"/>
        </w:rPr>
        <w:t xml:space="preserve"> Отражает сколько прибыли, приходится на 1 руб. продукции.</w:t>
      </w:r>
    </w:p>
    <w:p w:rsidR="00C8737B" w:rsidRPr="00430DF4" w:rsidRDefault="00C8737B" w:rsidP="00716983">
      <w:pPr>
        <w:widowControl w:val="0"/>
        <w:spacing w:line="360" w:lineRule="auto"/>
        <w:jc w:val="both"/>
        <w:rPr>
          <w:sz w:val="28"/>
          <w:szCs w:val="28"/>
        </w:rPr>
      </w:pPr>
    </w:p>
    <w:p w:rsidR="00B77B1A" w:rsidRPr="00430DF4" w:rsidRDefault="003935B2" w:rsidP="00716983">
      <w:pPr>
        <w:pStyle w:val="12"/>
        <w:widowControl w:val="0"/>
        <w:tabs>
          <w:tab w:val="left" w:pos="1260"/>
          <w:tab w:val="center" w:pos="5032"/>
        </w:tabs>
        <w:spacing w:line="240" w:lineRule="auto"/>
        <w:ind w:firstLine="0"/>
        <w:rPr>
          <w:sz w:val="28"/>
          <w:szCs w:val="28"/>
        </w:rPr>
      </w:pPr>
      <w:r>
        <w:rPr>
          <w:sz w:val="28"/>
          <w:szCs w:val="28"/>
        </w:rPr>
        <w:t xml:space="preserve">          </w:t>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 * 100%</w:t>
      </w:r>
      <w:r w:rsidR="00A96E1B">
        <w:rPr>
          <w:sz w:val="28"/>
          <w:szCs w:val="28"/>
        </w:rPr>
        <w:t xml:space="preserve"> </w:t>
      </w:r>
      <w:r w:rsidR="00A96E1B">
        <w:rPr>
          <w:sz w:val="28"/>
          <w:szCs w:val="28"/>
        </w:rPr>
        <w:tab/>
      </w:r>
      <w:r w:rsidR="00A96E1B">
        <w:rPr>
          <w:sz w:val="28"/>
          <w:szCs w:val="28"/>
        </w:rPr>
        <w:tab/>
      </w:r>
      <w:r w:rsidR="00A96E1B">
        <w:rPr>
          <w:sz w:val="28"/>
          <w:szCs w:val="28"/>
        </w:rPr>
        <w:tab/>
      </w:r>
      <w:r w:rsidR="00A96E1B">
        <w:rPr>
          <w:sz w:val="28"/>
          <w:szCs w:val="28"/>
        </w:rPr>
        <w:tab/>
      </w:r>
      <w:r w:rsidR="00A96E1B">
        <w:rPr>
          <w:sz w:val="28"/>
          <w:szCs w:val="28"/>
        </w:rPr>
        <w:tab/>
        <w:t xml:space="preserve">       (10)</w:t>
      </w:r>
    </w:p>
    <w:p w:rsidR="00B77B1A" w:rsidRPr="00430DF4" w:rsidRDefault="003935B2" w:rsidP="00716983">
      <w:pPr>
        <w:pStyle w:val="12"/>
        <w:widowControl w:val="0"/>
        <w:tabs>
          <w:tab w:val="left" w:pos="1260"/>
          <w:tab w:val="left" w:pos="4420"/>
          <w:tab w:val="center" w:pos="5032"/>
        </w:tabs>
        <w:ind w:firstLine="0"/>
        <w:rPr>
          <w:sz w:val="28"/>
          <w:szCs w:val="28"/>
        </w:rPr>
      </w:pPr>
      <w:r>
        <w:rPr>
          <w:sz w:val="28"/>
          <w:szCs w:val="28"/>
        </w:rPr>
        <w:t xml:space="preserve">             </w:t>
      </w:r>
      <w:r w:rsidR="00B77B1A" w:rsidRPr="00430DF4">
        <w:rPr>
          <w:sz w:val="28"/>
          <w:szCs w:val="28"/>
        </w:rPr>
        <w:t>Выручка от реализации</w:t>
      </w:r>
    </w:p>
    <w:p w:rsidR="00C8737B" w:rsidRDefault="00C8737B" w:rsidP="00716983">
      <w:pPr>
        <w:pStyle w:val="12"/>
        <w:widowControl w:val="0"/>
        <w:tabs>
          <w:tab w:val="center" w:pos="0"/>
        </w:tabs>
        <w:ind w:firstLine="0"/>
        <w:rPr>
          <w:sz w:val="28"/>
          <w:szCs w:val="28"/>
        </w:rPr>
      </w:pPr>
    </w:p>
    <w:p w:rsidR="00B77B1A" w:rsidRPr="00430DF4" w:rsidRDefault="00A96E1B" w:rsidP="00716983">
      <w:pPr>
        <w:pStyle w:val="12"/>
        <w:widowControl w:val="0"/>
        <w:tabs>
          <w:tab w:val="center" w:pos="0"/>
        </w:tabs>
        <w:ind w:firstLine="0"/>
        <w:rPr>
          <w:sz w:val="28"/>
          <w:szCs w:val="28"/>
        </w:rPr>
      </w:pPr>
      <w:r>
        <w:rPr>
          <w:sz w:val="28"/>
          <w:szCs w:val="28"/>
        </w:rPr>
        <w:tab/>
      </w:r>
      <w:r w:rsidR="00B77B1A" w:rsidRPr="00430DF4">
        <w:rPr>
          <w:sz w:val="28"/>
          <w:szCs w:val="28"/>
        </w:rPr>
        <w:t xml:space="preserve">За аналогичный период предыдущего </w:t>
      </w:r>
      <w:r w:rsidR="004C5BBA">
        <w:rPr>
          <w:sz w:val="28"/>
          <w:szCs w:val="28"/>
        </w:rPr>
        <w:t xml:space="preserve">(2008) </w:t>
      </w:r>
      <w:r w:rsidR="00B77B1A" w:rsidRPr="00430DF4">
        <w:rPr>
          <w:sz w:val="28"/>
          <w:szCs w:val="28"/>
        </w:rPr>
        <w:t>года:</w:t>
      </w:r>
    </w:p>
    <w:p w:rsidR="00B77B1A" w:rsidRPr="00430DF4" w:rsidRDefault="003935B2"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238</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--------*100% = 2.35</w:t>
      </w:r>
    </w:p>
    <w:p w:rsidR="00B77B1A" w:rsidRPr="00430DF4" w:rsidRDefault="00430DF4"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10122</w:t>
      </w:r>
    </w:p>
    <w:p w:rsidR="00C8737B" w:rsidRDefault="00C8737B" w:rsidP="00716983">
      <w:pPr>
        <w:pStyle w:val="12"/>
        <w:widowControl w:val="0"/>
        <w:tabs>
          <w:tab w:val="left" w:pos="1260"/>
          <w:tab w:val="left" w:pos="4420"/>
          <w:tab w:val="center" w:pos="5032"/>
        </w:tabs>
        <w:ind w:firstLine="0"/>
        <w:rPr>
          <w:sz w:val="28"/>
          <w:szCs w:val="28"/>
        </w:rPr>
      </w:pPr>
    </w:p>
    <w:p w:rsidR="00B77B1A" w:rsidRPr="00430DF4" w:rsidRDefault="00A96E1B" w:rsidP="00A96E1B">
      <w:pPr>
        <w:pStyle w:val="12"/>
        <w:widowControl w:val="0"/>
        <w:tabs>
          <w:tab w:val="left" w:pos="720"/>
          <w:tab w:val="left" w:pos="4420"/>
          <w:tab w:val="center" w:pos="5032"/>
        </w:tabs>
        <w:ind w:firstLine="0"/>
        <w:rPr>
          <w:sz w:val="28"/>
          <w:szCs w:val="28"/>
        </w:rPr>
      </w:pPr>
      <w:r>
        <w:rPr>
          <w:sz w:val="28"/>
          <w:szCs w:val="28"/>
        </w:rPr>
        <w:tab/>
      </w:r>
      <w:r w:rsidR="00B77B1A" w:rsidRPr="00430DF4">
        <w:rPr>
          <w:sz w:val="28"/>
          <w:szCs w:val="28"/>
        </w:rPr>
        <w:t xml:space="preserve">За </w:t>
      </w:r>
      <w:r w:rsidR="004C5BBA">
        <w:rPr>
          <w:sz w:val="28"/>
          <w:szCs w:val="28"/>
        </w:rPr>
        <w:t>отчетный (2009 г)</w:t>
      </w:r>
      <w:r w:rsidR="00B77B1A" w:rsidRPr="00430DF4">
        <w:rPr>
          <w:sz w:val="28"/>
          <w:szCs w:val="28"/>
        </w:rPr>
        <w:t xml:space="preserve"> период: </w:t>
      </w:r>
    </w:p>
    <w:p w:rsidR="00B77B1A" w:rsidRPr="00430DF4" w:rsidRDefault="003935B2" w:rsidP="00716983">
      <w:pPr>
        <w:pStyle w:val="12"/>
        <w:widowControl w:val="0"/>
        <w:tabs>
          <w:tab w:val="left" w:pos="126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--------*100% = 1.91</w:t>
      </w:r>
    </w:p>
    <w:p w:rsidR="00B77B1A" w:rsidRPr="00430DF4" w:rsidRDefault="003935B2"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9387</w:t>
      </w:r>
    </w:p>
    <w:p w:rsidR="00C8737B" w:rsidRDefault="00C8737B" w:rsidP="00716983">
      <w:pPr>
        <w:pStyle w:val="12"/>
        <w:widowControl w:val="0"/>
        <w:tabs>
          <w:tab w:val="left" w:pos="3360"/>
          <w:tab w:val="center" w:pos="5032"/>
        </w:tabs>
        <w:ind w:firstLine="0"/>
        <w:rPr>
          <w:sz w:val="28"/>
          <w:szCs w:val="28"/>
        </w:rPr>
      </w:pPr>
    </w:p>
    <w:p w:rsidR="00B77B1A" w:rsidRPr="00430DF4" w:rsidRDefault="00A96E1B" w:rsidP="00A96E1B">
      <w:pPr>
        <w:pStyle w:val="12"/>
        <w:widowControl w:val="0"/>
        <w:tabs>
          <w:tab w:val="left" w:pos="720"/>
          <w:tab w:val="center" w:pos="5032"/>
        </w:tabs>
        <w:ind w:firstLine="0"/>
        <w:rPr>
          <w:sz w:val="28"/>
          <w:szCs w:val="28"/>
        </w:rPr>
      </w:pPr>
      <w:r>
        <w:rPr>
          <w:sz w:val="28"/>
          <w:szCs w:val="28"/>
        </w:rPr>
        <w:tab/>
      </w:r>
      <w:r w:rsidR="00B77B1A" w:rsidRPr="00430DF4">
        <w:rPr>
          <w:sz w:val="28"/>
          <w:szCs w:val="28"/>
        </w:rPr>
        <w:t xml:space="preserve">Коэффициент рентабельности продаж за отчетный период по сравнению с аналогичным периодом предыдущего года, снизилась на 0.44%. </w:t>
      </w:r>
    </w:p>
    <w:p w:rsidR="00B77B1A" w:rsidRDefault="003935B2" w:rsidP="003935B2">
      <w:pPr>
        <w:pStyle w:val="12"/>
        <w:widowControl w:val="0"/>
        <w:tabs>
          <w:tab w:val="left" w:pos="720"/>
          <w:tab w:val="center" w:pos="5032"/>
        </w:tabs>
        <w:ind w:firstLine="0"/>
        <w:rPr>
          <w:sz w:val="28"/>
          <w:szCs w:val="28"/>
        </w:rPr>
      </w:pPr>
      <w:r>
        <w:rPr>
          <w:bCs/>
          <w:i/>
          <w:sz w:val="28"/>
          <w:szCs w:val="28"/>
        </w:rPr>
        <w:tab/>
      </w:r>
      <w:r w:rsidR="00B77B1A" w:rsidRPr="004C5BBA">
        <w:rPr>
          <w:bCs/>
          <w:sz w:val="28"/>
          <w:szCs w:val="28"/>
        </w:rPr>
        <w:t>Рентабельность совокупных активов</w:t>
      </w:r>
      <w:r w:rsidR="00B77B1A" w:rsidRPr="00430DF4">
        <w:rPr>
          <w:b/>
          <w:bCs/>
          <w:sz w:val="28"/>
          <w:szCs w:val="28"/>
        </w:rPr>
        <w:t xml:space="preserve">. </w:t>
      </w:r>
      <w:r w:rsidR="00B77B1A" w:rsidRPr="00430DF4">
        <w:rPr>
          <w:sz w:val="28"/>
          <w:szCs w:val="28"/>
        </w:rPr>
        <w:t>Характеризует эффективность использования всего имущества.</w:t>
      </w:r>
    </w:p>
    <w:p w:rsidR="00C8737B" w:rsidRPr="00430DF4" w:rsidRDefault="00C8737B" w:rsidP="00716983">
      <w:pPr>
        <w:pStyle w:val="12"/>
        <w:widowControl w:val="0"/>
        <w:tabs>
          <w:tab w:val="left" w:pos="3360"/>
          <w:tab w:val="center" w:pos="5032"/>
        </w:tabs>
        <w:ind w:firstLine="0"/>
        <w:rPr>
          <w:sz w:val="28"/>
          <w:szCs w:val="28"/>
        </w:rPr>
      </w:pPr>
    </w:p>
    <w:p w:rsidR="00B77B1A" w:rsidRPr="00430DF4" w:rsidRDefault="003935B2" w:rsidP="00716983">
      <w:pPr>
        <w:pStyle w:val="12"/>
        <w:widowControl w:val="0"/>
        <w:tabs>
          <w:tab w:val="left" w:pos="1260"/>
          <w:tab w:val="center" w:pos="5032"/>
        </w:tabs>
        <w:spacing w:line="240" w:lineRule="auto"/>
        <w:ind w:firstLine="0"/>
        <w:rPr>
          <w:sz w:val="28"/>
          <w:szCs w:val="28"/>
        </w:rPr>
      </w:pPr>
      <w:r>
        <w:rPr>
          <w:sz w:val="28"/>
          <w:szCs w:val="28"/>
        </w:rPr>
        <w:tab/>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 * 100%</w:t>
      </w:r>
      <w:r w:rsidR="00A96E1B">
        <w:rPr>
          <w:sz w:val="28"/>
          <w:szCs w:val="28"/>
        </w:rPr>
        <w:tab/>
      </w:r>
      <w:r w:rsidR="00A96E1B">
        <w:rPr>
          <w:sz w:val="28"/>
          <w:szCs w:val="28"/>
        </w:rPr>
        <w:tab/>
      </w:r>
      <w:r w:rsidR="00A96E1B">
        <w:rPr>
          <w:sz w:val="28"/>
          <w:szCs w:val="28"/>
        </w:rPr>
        <w:tab/>
        <w:t xml:space="preserve">        (11)</w:t>
      </w:r>
    </w:p>
    <w:p w:rsidR="00B77B1A" w:rsidRPr="00430DF4" w:rsidRDefault="003935B2" w:rsidP="00716983">
      <w:pPr>
        <w:pStyle w:val="12"/>
        <w:widowControl w:val="0"/>
        <w:tabs>
          <w:tab w:val="left" w:pos="1260"/>
          <w:tab w:val="left" w:pos="4420"/>
          <w:tab w:val="center" w:pos="5032"/>
        </w:tabs>
        <w:ind w:firstLine="0"/>
        <w:rPr>
          <w:sz w:val="28"/>
          <w:szCs w:val="28"/>
        </w:rPr>
      </w:pPr>
      <w:r>
        <w:rPr>
          <w:sz w:val="28"/>
          <w:szCs w:val="28"/>
        </w:rPr>
        <w:t xml:space="preserve">          </w:t>
      </w:r>
      <w:r w:rsidR="00B77B1A" w:rsidRPr="00430DF4">
        <w:rPr>
          <w:sz w:val="28"/>
          <w:szCs w:val="28"/>
        </w:rPr>
        <w:t>Средняя величина совокупных активов</w:t>
      </w:r>
    </w:p>
    <w:p w:rsidR="00C8737B" w:rsidRDefault="00C8737B" w:rsidP="00716983">
      <w:pPr>
        <w:pStyle w:val="12"/>
        <w:widowControl w:val="0"/>
        <w:tabs>
          <w:tab w:val="left" w:pos="1260"/>
          <w:tab w:val="left" w:pos="4420"/>
          <w:tab w:val="center" w:pos="5032"/>
        </w:tabs>
        <w:ind w:firstLine="0"/>
        <w:rPr>
          <w:sz w:val="28"/>
          <w:szCs w:val="28"/>
        </w:rPr>
      </w:pPr>
    </w:p>
    <w:p w:rsidR="004C5BBA" w:rsidRDefault="00A96E1B" w:rsidP="003935B2">
      <w:pPr>
        <w:pStyle w:val="12"/>
        <w:widowControl w:val="0"/>
        <w:tabs>
          <w:tab w:val="left" w:pos="720"/>
          <w:tab w:val="left" w:pos="4420"/>
          <w:tab w:val="center" w:pos="5032"/>
        </w:tabs>
        <w:ind w:firstLine="0"/>
        <w:rPr>
          <w:sz w:val="28"/>
          <w:szCs w:val="28"/>
        </w:rPr>
      </w:pPr>
      <w:r>
        <w:rPr>
          <w:sz w:val="28"/>
          <w:szCs w:val="28"/>
        </w:rPr>
        <w:tab/>
      </w:r>
    </w:p>
    <w:p w:rsidR="00B77B1A" w:rsidRPr="00430DF4" w:rsidRDefault="00B77B1A" w:rsidP="003935B2">
      <w:pPr>
        <w:pStyle w:val="12"/>
        <w:widowControl w:val="0"/>
        <w:tabs>
          <w:tab w:val="left" w:pos="720"/>
          <w:tab w:val="left" w:pos="4420"/>
          <w:tab w:val="center" w:pos="5032"/>
        </w:tabs>
        <w:ind w:firstLine="0"/>
        <w:rPr>
          <w:sz w:val="28"/>
          <w:szCs w:val="28"/>
        </w:rPr>
      </w:pPr>
      <w:r w:rsidRPr="00430DF4">
        <w:rPr>
          <w:sz w:val="28"/>
          <w:szCs w:val="28"/>
        </w:rPr>
        <w:t xml:space="preserve">За отчетный </w:t>
      </w:r>
      <w:r w:rsidR="004C5BBA">
        <w:rPr>
          <w:sz w:val="28"/>
          <w:szCs w:val="28"/>
        </w:rPr>
        <w:t xml:space="preserve">(2009 г) </w:t>
      </w:r>
      <w:r w:rsidRPr="00430DF4">
        <w:rPr>
          <w:sz w:val="28"/>
          <w:szCs w:val="28"/>
        </w:rPr>
        <w:t>период:</w:t>
      </w:r>
    </w:p>
    <w:p w:rsidR="00B77B1A" w:rsidRPr="00430DF4" w:rsidRDefault="003935B2"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 * 100% = 2.65</w:t>
      </w:r>
    </w:p>
    <w:p w:rsidR="00B77B1A" w:rsidRPr="00430DF4" w:rsidRDefault="003935B2"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6760</w:t>
      </w:r>
    </w:p>
    <w:p w:rsidR="00C8737B" w:rsidRDefault="00C8737B" w:rsidP="00716983">
      <w:pPr>
        <w:widowControl w:val="0"/>
        <w:spacing w:line="360" w:lineRule="auto"/>
        <w:jc w:val="both"/>
        <w:rPr>
          <w:bCs/>
          <w:i/>
          <w:sz w:val="28"/>
          <w:szCs w:val="28"/>
        </w:rPr>
      </w:pPr>
    </w:p>
    <w:p w:rsidR="00B77B1A" w:rsidRDefault="00B77B1A" w:rsidP="00A96E1B">
      <w:pPr>
        <w:widowControl w:val="0"/>
        <w:spacing w:line="360" w:lineRule="auto"/>
        <w:ind w:firstLine="708"/>
        <w:jc w:val="both"/>
        <w:rPr>
          <w:sz w:val="28"/>
          <w:szCs w:val="28"/>
        </w:rPr>
      </w:pPr>
      <w:r w:rsidRPr="004C5BBA">
        <w:rPr>
          <w:bCs/>
          <w:sz w:val="28"/>
          <w:szCs w:val="28"/>
        </w:rPr>
        <w:t>Рентабельность текущих активов (рентабельность предприятия).</w:t>
      </w:r>
      <w:r w:rsidRPr="00430DF4">
        <w:rPr>
          <w:sz w:val="28"/>
          <w:szCs w:val="28"/>
        </w:rPr>
        <w:t xml:space="preserve"> Характеризует эффективность использования оборотных средств.</w:t>
      </w:r>
    </w:p>
    <w:p w:rsidR="00C8737B" w:rsidRPr="00430DF4" w:rsidRDefault="00C8737B" w:rsidP="00716983">
      <w:pPr>
        <w:widowControl w:val="0"/>
        <w:spacing w:line="360" w:lineRule="auto"/>
        <w:jc w:val="both"/>
        <w:rPr>
          <w:b/>
          <w:bCs/>
          <w:sz w:val="28"/>
          <w:szCs w:val="28"/>
        </w:rPr>
      </w:pPr>
    </w:p>
    <w:p w:rsidR="00B77B1A" w:rsidRPr="00430DF4" w:rsidRDefault="00A96E1B" w:rsidP="00716983">
      <w:pPr>
        <w:pStyle w:val="12"/>
        <w:widowControl w:val="0"/>
        <w:tabs>
          <w:tab w:val="left" w:pos="1260"/>
          <w:tab w:val="center" w:pos="5032"/>
        </w:tabs>
        <w:spacing w:line="240" w:lineRule="auto"/>
        <w:ind w:firstLine="0"/>
        <w:rPr>
          <w:sz w:val="28"/>
          <w:szCs w:val="28"/>
        </w:rPr>
      </w:pPr>
      <w:r>
        <w:rPr>
          <w:sz w:val="28"/>
          <w:szCs w:val="28"/>
        </w:rPr>
        <w:tab/>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-------------------------------------------------------*100%</w:t>
      </w:r>
      <w:r w:rsidR="003935B2">
        <w:rPr>
          <w:sz w:val="28"/>
          <w:szCs w:val="28"/>
        </w:rPr>
        <w:t xml:space="preserve">  </w:t>
      </w:r>
      <w:r w:rsidR="003935B2">
        <w:rPr>
          <w:sz w:val="28"/>
          <w:szCs w:val="28"/>
        </w:rPr>
        <w:tab/>
      </w:r>
      <w:r w:rsidR="003935B2">
        <w:rPr>
          <w:sz w:val="28"/>
          <w:szCs w:val="28"/>
        </w:rPr>
        <w:tab/>
      </w:r>
      <w:r w:rsidR="003935B2">
        <w:rPr>
          <w:sz w:val="28"/>
          <w:szCs w:val="28"/>
        </w:rPr>
        <w:tab/>
        <w:t xml:space="preserve">       (12)</w:t>
      </w:r>
    </w:p>
    <w:p w:rsidR="00B77B1A" w:rsidRPr="00430DF4" w:rsidRDefault="00095C94" w:rsidP="00716983">
      <w:pPr>
        <w:pStyle w:val="12"/>
        <w:widowControl w:val="0"/>
        <w:tabs>
          <w:tab w:val="left" w:pos="1260"/>
          <w:tab w:val="left" w:pos="4420"/>
          <w:tab w:val="center" w:pos="5032"/>
        </w:tabs>
        <w:ind w:firstLine="0"/>
        <w:rPr>
          <w:sz w:val="28"/>
          <w:szCs w:val="28"/>
        </w:rPr>
      </w:pPr>
      <w:r>
        <w:rPr>
          <w:sz w:val="28"/>
          <w:szCs w:val="28"/>
        </w:rPr>
        <w:t xml:space="preserve">          </w:t>
      </w:r>
      <w:r w:rsidR="00B77B1A" w:rsidRPr="00430DF4">
        <w:rPr>
          <w:sz w:val="28"/>
          <w:szCs w:val="28"/>
        </w:rPr>
        <w:t>Средняя величина текущих активов</w:t>
      </w:r>
    </w:p>
    <w:p w:rsidR="00B77B1A" w:rsidRPr="00430DF4" w:rsidRDefault="00B77B1A" w:rsidP="00716983">
      <w:pPr>
        <w:pStyle w:val="12"/>
        <w:widowControl w:val="0"/>
        <w:tabs>
          <w:tab w:val="left" w:pos="1260"/>
          <w:tab w:val="left" w:pos="4420"/>
          <w:tab w:val="center" w:pos="5032"/>
        </w:tabs>
        <w:ind w:firstLine="0"/>
        <w:rPr>
          <w:sz w:val="28"/>
          <w:szCs w:val="28"/>
        </w:rPr>
      </w:pPr>
    </w:p>
    <w:p w:rsidR="00B77B1A" w:rsidRPr="00430DF4" w:rsidRDefault="00A96E1B" w:rsidP="003935B2">
      <w:pPr>
        <w:pStyle w:val="12"/>
        <w:widowControl w:val="0"/>
        <w:tabs>
          <w:tab w:val="left" w:pos="720"/>
          <w:tab w:val="left" w:pos="4420"/>
          <w:tab w:val="center" w:pos="5032"/>
        </w:tabs>
        <w:ind w:firstLine="0"/>
        <w:rPr>
          <w:sz w:val="28"/>
          <w:szCs w:val="28"/>
        </w:rPr>
      </w:pPr>
      <w:r>
        <w:rPr>
          <w:sz w:val="28"/>
          <w:szCs w:val="28"/>
        </w:rPr>
        <w:tab/>
      </w:r>
      <w:r w:rsidR="00B77B1A" w:rsidRPr="00430DF4">
        <w:rPr>
          <w:sz w:val="28"/>
          <w:szCs w:val="28"/>
        </w:rPr>
        <w:t xml:space="preserve">За отчетный </w:t>
      </w:r>
      <w:r w:rsidR="004C5BBA">
        <w:rPr>
          <w:sz w:val="28"/>
          <w:szCs w:val="28"/>
        </w:rPr>
        <w:t xml:space="preserve">(2009 г) </w:t>
      </w:r>
      <w:r w:rsidR="00B77B1A" w:rsidRPr="00430DF4">
        <w:rPr>
          <w:sz w:val="28"/>
          <w:szCs w:val="28"/>
        </w:rPr>
        <w:t>период:</w:t>
      </w:r>
    </w:p>
    <w:p w:rsidR="00B77B1A" w:rsidRPr="00430DF4" w:rsidRDefault="003935B2"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--------*100% = 13.46</w:t>
      </w:r>
    </w:p>
    <w:p w:rsidR="00B77B1A" w:rsidRPr="00430DF4" w:rsidRDefault="003935B2"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1330</w:t>
      </w:r>
    </w:p>
    <w:p w:rsidR="00C8737B" w:rsidRDefault="00C8737B" w:rsidP="00716983">
      <w:pPr>
        <w:widowControl w:val="0"/>
        <w:spacing w:line="360" w:lineRule="auto"/>
        <w:jc w:val="both"/>
        <w:rPr>
          <w:bCs/>
          <w:i/>
          <w:sz w:val="28"/>
          <w:szCs w:val="28"/>
        </w:rPr>
      </w:pPr>
    </w:p>
    <w:p w:rsidR="00B77B1A" w:rsidRDefault="00B77B1A" w:rsidP="003935B2">
      <w:pPr>
        <w:widowControl w:val="0"/>
        <w:spacing w:line="360" w:lineRule="auto"/>
        <w:ind w:firstLine="708"/>
        <w:jc w:val="both"/>
        <w:rPr>
          <w:sz w:val="28"/>
          <w:szCs w:val="28"/>
        </w:rPr>
      </w:pPr>
      <w:r w:rsidRPr="004C5BBA">
        <w:rPr>
          <w:bCs/>
          <w:sz w:val="28"/>
          <w:szCs w:val="28"/>
        </w:rPr>
        <w:t>Рентабельность основных средств (рентабельность по фондам).</w:t>
      </w:r>
      <w:r w:rsidRPr="00430DF4">
        <w:rPr>
          <w:sz w:val="28"/>
          <w:szCs w:val="28"/>
        </w:rPr>
        <w:t xml:space="preserve"> Отражает эффективность использования основных фондов, измеряемую величиной прибыли, которая приходится на единицу стоимости основных средств.</w:t>
      </w:r>
    </w:p>
    <w:p w:rsidR="00C8737B" w:rsidRPr="00430DF4" w:rsidRDefault="00C8737B" w:rsidP="00716983">
      <w:pPr>
        <w:widowControl w:val="0"/>
        <w:spacing w:line="360" w:lineRule="auto"/>
        <w:jc w:val="both"/>
        <w:rPr>
          <w:sz w:val="28"/>
          <w:szCs w:val="28"/>
        </w:rPr>
      </w:pPr>
    </w:p>
    <w:p w:rsidR="00B77B1A" w:rsidRPr="00430DF4" w:rsidRDefault="003935B2" w:rsidP="00716983">
      <w:pPr>
        <w:pStyle w:val="12"/>
        <w:widowControl w:val="0"/>
        <w:tabs>
          <w:tab w:val="left" w:pos="1260"/>
          <w:tab w:val="center" w:pos="5032"/>
        </w:tabs>
        <w:spacing w:line="240" w:lineRule="auto"/>
        <w:ind w:firstLine="0"/>
        <w:rPr>
          <w:sz w:val="28"/>
          <w:szCs w:val="28"/>
        </w:rPr>
      </w:pPr>
      <w:r>
        <w:rPr>
          <w:sz w:val="28"/>
          <w:szCs w:val="28"/>
        </w:rPr>
        <w:tab/>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-------------------------------------------------------*100%</w:t>
      </w:r>
      <w:r w:rsidR="003935B2">
        <w:rPr>
          <w:sz w:val="28"/>
          <w:szCs w:val="28"/>
        </w:rPr>
        <w:t xml:space="preserve">  </w:t>
      </w:r>
      <w:r w:rsidR="003935B2">
        <w:rPr>
          <w:sz w:val="28"/>
          <w:szCs w:val="28"/>
        </w:rPr>
        <w:tab/>
      </w:r>
      <w:r w:rsidR="003935B2">
        <w:rPr>
          <w:sz w:val="28"/>
          <w:szCs w:val="28"/>
        </w:rPr>
        <w:tab/>
      </w:r>
      <w:r w:rsidR="003935B2">
        <w:rPr>
          <w:sz w:val="28"/>
          <w:szCs w:val="28"/>
        </w:rPr>
        <w:tab/>
        <w:t xml:space="preserve">      (13)</w:t>
      </w:r>
    </w:p>
    <w:p w:rsidR="00B77B1A" w:rsidRPr="00430DF4" w:rsidRDefault="003935B2" w:rsidP="00716983">
      <w:pPr>
        <w:pStyle w:val="12"/>
        <w:widowControl w:val="0"/>
        <w:tabs>
          <w:tab w:val="left" w:pos="1260"/>
          <w:tab w:val="left" w:pos="4420"/>
          <w:tab w:val="center" w:pos="5032"/>
        </w:tabs>
        <w:ind w:firstLine="0"/>
        <w:rPr>
          <w:sz w:val="28"/>
          <w:szCs w:val="28"/>
        </w:rPr>
      </w:pPr>
      <w:r>
        <w:rPr>
          <w:sz w:val="28"/>
          <w:szCs w:val="28"/>
        </w:rPr>
        <w:t xml:space="preserve">           </w:t>
      </w:r>
      <w:r w:rsidR="00B77B1A" w:rsidRPr="00430DF4">
        <w:rPr>
          <w:sz w:val="28"/>
          <w:szCs w:val="28"/>
        </w:rPr>
        <w:t>Средняя величина основных средств</w:t>
      </w:r>
    </w:p>
    <w:p w:rsidR="00C8737B" w:rsidRDefault="00C8737B" w:rsidP="00716983">
      <w:pPr>
        <w:pStyle w:val="12"/>
        <w:widowControl w:val="0"/>
        <w:tabs>
          <w:tab w:val="left" w:pos="1260"/>
          <w:tab w:val="left" w:pos="4420"/>
          <w:tab w:val="center" w:pos="5032"/>
        </w:tabs>
        <w:ind w:firstLine="0"/>
        <w:rPr>
          <w:sz w:val="28"/>
          <w:szCs w:val="28"/>
        </w:rPr>
      </w:pPr>
    </w:p>
    <w:p w:rsidR="00B77B1A" w:rsidRPr="00430DF4" w:rsidRDefault="003935B2" w:rsidP="003935B2">
      <w:pPr>
        <w:pStyle w:val="12"/>
        <w:widowControl w:val="0"/>
        <w:tabs>
          <w:tab w:val="left" w:pos="720"/>
          <w:tab w:val="left" w:pos="4420"/>
          <w:tab w:val="center" w:pos="5032"/>
        </w:tabs>
        <w:ind w:firstLine="0"/>
        <w:rPr>
          <w:sz w:val="28"/>
          <w:szCs w:val="28"/>
        </w:rPr>
      </w:pPr>
      <w:r>
        <w:rPr>
          <w:sz w:val="28"/>
          <w:szCs w:val="28"/>
        </w:rPr>
        <w:tab/>
      </w:r>
      <w:r w:rsidR="00B77B1A" w:rsidRPr="00430DF4">
        <w:rPr>
          <w:sz w:val="28"/>
          <w:szCs w:val="28"/>
        </w:rPr>
        <w:t xml:space="preserve">За отчетный </w:t>
      </w:r>
      <w:r w:rsidR="004C5BBA">
        <w:rPr>
          <w:sz w:val="28"/>
          <w:szCs w:val="28"/>
        </w:rPr>
        <w:t xml:space="preserve">(2009 г) </w:t>
      </w:r>
      <w:r w:rsidR="00B77B1A" w:rsidRPr="00430DF4">
        <w:rPr>
          <w:sz w:val="28"/>
          <w:szCs w:val="28"/>
        </w:rPr>
        <w:t>период:</w:t>
      </w:r>
    </w:p>
    <w:p w:rsidR="00B77B1A" w:rsidRPr="00430DF4" w:rsidRDefault="003935B2"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 *100%= 3.41</w:t>
      </w:r>
    </w:p>
    <w:p w:rsidR="00B77B1A" w:rsidRPr="00430DF4" w:rsidRDefault="003935B2"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5245.5</w:t>
      </w:r>
    </w:p>
    <w:p w:rsidR="00C8737B" w:rsidRDefault="00C8737B" w:rsidP="00716983">
      <w:pPr>
        <w:widowControl w:val="0"/>
        <w:spacing w:line="360" w:lineRule="auto"/>
        <w:jc w:val="both"/>
        <w:rPr>
          <w:bCs/>
          <w:i/>
          <w:sz w:val="28"/>
          <w:szCs w:val="28"/>
        </w:rPr>
      </w:pPr>
    </w:p>
    <w:p w:rsidR="00B77B1A" w:rsidRPr="00430DF4" w:rsidRDefault="00B77B1A" w:rsidP="003935B2">
      <w:pPr>
        <w:widowControl w:val="0"/>
        <w:spacing w:line="360" w:lineRule="auto"/>
        <w:ind w:firstLine="708"/>
        <w:jc w:val="both"/>
        <w:rPr>
          <w:sz w:val="28"/>
          <w:szCs w:val="28"/>
        </w:rPr>
      </w:pPr>
      <w:r w:rsidRPr="004C5BBA">
        <w:rPr>
          <w:bCs/>
          <w:sz w:val="28"/>
          <w:szCs w:val="28"/>
        </w:rPr>
        <w:t>Рентабельность внеоборотных активов</w:t>
      </w:r>
      <w:r w:rsidRPr="004C5BBA">
        <w:rPr>
          <w:b/>
          <w:bCs/>
          <w:sz w:val="28"/>
          <w:szCs w:val="28"/>
        </w:rPr>
        <w:t>.</w:t>
      </w:r>
      <w:r w:rsidRPr="00430DF4">
        <w:rPr>
          <w:sz w:val="28"/>
          <w:szCs w:val="28"/>
        </w:rPr>
        <w:t xml:space="preserve"> Характеризует эффективность использования основных средств и прочих внеоборотных активов.</w:t>
      </w:r>
    </w:p>
    <w:p w:rsidR="003935B2" w:rsidRDefault="003935B2" w:rsidP="00716983">
      <w:pPr>
        <w:pStyle w:val="12"/>
        <w:widowControl w:val="0"/>
        <w:tabs>
          <w:tab w:val="left" w:pos="1260"/>
          <w:tab w:val="center" w:pos="5032"/>
        </w:tabs>
        <w:spacing w:line="240" w:lineRule="auto"/>
        <w:ind w:firstLine="0"/>
        <w:rPr>
          <w:sz w:val="28"/>
          <w:szCs w:val="28"/>
        </w:rPr>
      </w:pPr>
    </w:p>
    <w:p w:rsidR="004C5BBA" w:rsidRDefault="003935B2" w:rsidP="00716983">
      <w:pPr>
        <w:pStyle w:val="12"/>
        <w:widowControl w:val="0"/>
        <w:tabs>
          <w:tab w:val="left" w:pos="1260"/>
          <w:tab w:val="center" w:pos="5032"/>
        </w:tabs>
        <w:spacing w:line="240" w:lineRule="auto"/>
        <w:ind w:firstLine="0"/>
        <w:rPr>
          <w:sz w:val="28"/>
          <w:szCs w:val="28"/>
        </w:rPr>
      </w:pPr>
      <w:r>
        <w:rPr>
          <w:sz w:val="28"/>
          <w:szCs w:val="28"/>
        </w:rPr>
        <w:tab/>
      </w:r>
    </w:p>
    <w:p w:rsidR="00B77B1A" w:rsidRPr="00430DF4" w:rsidRDefault="004C5BBA" w:rsidP="00716983">
      <w:pPr>
        <w:pStyle w:val="12"/>
        <w:widowControl w:val="0"/>
        <w:tabs>
          <w:tab w:val="left" w:pos="1260"/>
          <w:tab w:val="center" w:pos="5032"/>
        </w:tabs>
        <w:spacing w:line="240" w:lineRule="auto"/>
        <w:ind w:firstLine="0"/>
        <w:rPr>
          <w:sz w:val="28"/>
          <w:szCs w:val="28"/>
        </w:rPr>
      </w:pPr>
      <w:r>
        <w:rPr>
          <w:sz w:val="28"/>
          <w:szCs w:val="28"/>
        </w:rPr>
        <w:t xml:space="preserve">              </w:t>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--------------------------------------------------------*100%</w:t>
      </w:r>
      <w:r w:rsidR="003935B2">
        <w:rPr>
          <w:sz w:val="28"/>
          <w:szCs w:val="28"/>
        </w:rPr>
        <w:t xml:space="preserve">   </w:t>
      </w:r>
      <w:r w:rsidR="003935B2">
        <w:rPr>
          <w:sz w:val="28"/>
          <w:szCs w:val="28"/>
        </w:rPr>
        <w:tab/>
      </w:r>
      <w:r w:rsidR="003935B2">
        <w:rPr>
          <w:sz w:val="28"/>
          <w:szCs w:val="28"/>
        </w:rPr>
        <w:tab/>
      </w:r>
      <w:r w:rsidR="003935B2">
        <w:rPr>
          <w:sz w:val="28"/>
          <w:szCs w:val="28"/>
        </w:rPr>
        <w:tab/>
        <w:t xml:space="preserve">        (14)</w:t>
      </w:r>
    </w:p>
    <w:p w:rsidR="00B77B1A" w:rsidRPr="00430DF4" w:rsidRDefault="003935B2" w:rsidP="00716983">
      <w:pPr>
        <w:pStyle w:val="12"/>
        <w:widowControl w:val="0"/>
        <w:tabs>
          <w:tab w:val="left" w:pos="1260"/>
          <w:tab w:val="left" w:pos="4420"/>
          <w:tab w:val="center" w:pos="5032"/>
        </w:tabs>
        <w:ind w:firstLine="0"/>
        <w:rPr>
          <w:sz w:val="28"/>
          <w:szCs w:val="28"/>
        </w:rPr>
      </w:pPr>
      <w:r>
        <w:rPr>
          <w:sz w:val="28"/>
          <w:szCs w:val="28"/>
        </w:rPr>
        <w:t xml:space="preserve">          </w:t>
      </w:r>
      <w:r w:rsidR="00B77B1A" w:rsidRPr="00430DF4">
        <w:rPr>
          <w:sz w:val="28"/>
          <w:szCs w:val="28"/>
        </w:rPr>
        <w:t>Средняя величина внеоборотных активов</w:t>
      </w:r>
    </w:p>
    <w:p w:rsidR="00C8737B" w:rsidRDefault="00C8737B" w:rsidP="00716983">
      <w:pPr>
        <w:pStyle w:val="12"/>
        <w:widowControl w:val="0"/>
        <w:tabs>
          <w:tab w:val="left" w:pos="1260"/>
          <w:tab w:val="left" w:pos="4420"/>
          <w:tab w:val="center" w:pos="5032"/>
        </w:tabs>
        <w:ind w:firstLine="0"/>
        <w:rPr>
          <w:sz w:val="28"/>
          <w:szCs w:val="28"/>
        </w:rPr>
      </w:pPr>
    </w:p>
    <w:p w:rsidR="00B77B1A" w:rsidRPr="00430DF4" w:rsidRDefault="003935B2" w:rsidP="003935B2">
      <w:pPr>
        <w:pStyle w:val="12"/>
        <w:widowControl w:val="0"/>
        <w:tabs>
          <w:tab w:val="left" w:pos="720"/>
          <w:tab w:val="left" w:pos="4420"/>
          <w:tab w:val="center" w:pos="5032"/>
        </w:tabs>
        <w:ind w:firstLine="0"/>
        <w:rPr>
          <w:sz w:val="28"/>
          <w:szCs w:val="28"/>
        </w:rPr>
      </w:pPr>
      <w:r>
        <w:rPr>
          <w:sz w:val="28"/>
          <w:szCs w:val="28"/>
        </w:rPr>
        <w:tab/>
      </w:r>
      <w:r w:rsidR="00B77B1A" w:rsidRPr="00430DF4">
        <w:rPr>
          <w:sz w:val="28"/>
          <w:szCs w:val="28"/>
        </w:rPr>
        <w:t xml:space="preserve">За отчетный </w:t>
      </w:r>
      <w:r w:rsidR="004C5BBA">
        <w:rPr>
          <w:sz w:val="28"/>
          <w:szCs w:val="28"/>
        </w:rPr>
        <w:t xml:space="preserve">(2009 г) </w:t>
      </w:r>
      <w:r w:rsidR="00B77B1A" w:rsidRPr="00430DF4">
        <w:rPr>
          <w:sz w:val="28"/>
          <w:szCs w:val="28"/>
        </w:rPr>
        <w:t>период:</w:t>
      </w:r>
    </w:p>
    <w:p w:rsidR="00B77B1A" w:rsidRPr="00430DF4" w:rsidRDefault="003935B2"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 *100%= 3.3</w:t>
      </w:r>
    </w:p>
    <w:p w:rsidR="00B77B1A" w:rsidRPr="00430DF4" w:rsidRDefault="003935B2" w:rsidP="00716983">
      <w:pPr>
        <w:pStyle w:val="12"/>
        <w:widowControl w:val="0"/>
        <w:tabs>
          <w:tab w:val="left" w:pos="3360"/>
          <w:tab w:val="center" w:pos="5032"/>
        </w:tabs>
        <w:ind w:firstLine="0"/>
        <w:rPr>
          <w:sz w:val="28"/>
          <w:szCs w:val="28"/>
        </w:rPr>
      </w:pPr>
      <w:r>
        <w:rPr>
          <w:sz w:val="28"/>
          <w:szCs w:val="28"/>
        </w:rPr>
        <w:t xml:space="preserve">        </w:t>
      </w:r>
      <w:r w:rsidR="00B77B1A" w:rsidRPr="00430DF4">
        <w:rPr>
          <w:sz w:val="28"/>
          <w:szCs w:val="28"/>
        </w:rPr>
        <w:t>5430</w:t>
      </w:r>
    </w:p>
    <w:p w:rsidR="00C8737B" w:rsidRDefault="00C8737B" w:rsidP="00716983">
      <w:pPr>
        <w:widowControl w:val="0"/>
        <w:spacing w:line="360" w:lineRule="auto"/>
        <w:jc w:val="both"/>
        <w:rPr>
          <w:bCs/>
          <w:i/>
          <w:sz w:val="28"/>
          <w:szCs w:val="28"/>
        </w:rPr>
      </w:pPr>
    </w:p>
    <w:p w:rsidR="00B77B1A" w:rsidRDefault="00B77B1A" w:rsidP="003935B2">
      <w:pPr>
        <w:widowControl w:val="0"/>
        <w:spacing w:line="360" w:lineRule="auto"/>
        <w:ind w:firstLine="708"/>
        <w:jc w:val="both"/>
        <w:rPr>
          <w:sz w:val="28"/>
          <w:szCs w:val="28"/>
        </w:rPr>
      </w:pPr>
      <w:r w:rsidRPr="004C5BBA">
        <w:rPr>
          <w:bCs/>
          <w:sz w:val="28"/>
          <w:szCs w:val="28"/>
        </w:rPr>
        <w:t>Рентабельность собственного (акционерного) капитала</w:t>
      </w:r>
      <w:r w:rsidRPr="004C5BBA">
        <w:rPr>
          <w:b/>
          <w:bCs/>
          <w:sz w:val="28"/>
          <w:szCs w:val="28"/>
        </w:rPr>
        <w:t>.</w:t>
      </w:r>
      <w:r w:rsidRPr="00430DF4">
        <w:rPr>
          <w:sz w:val="28"/>
          <w:szCs w:val="28"/>
        </w:rPr>
        <w:t xml:space="preserve"> Показывает сколько прибыли приходится на 1 руб. собственных средств.</w:t>
      </w:r>
    </w:p>
    <w:p w:rsidR="00C8737B" w:rsidRPr="00430DF4" w:rsidRDefault="00C8737B" w:rsidP="00716983">
      <w:pPr>
        <w:widowControl w:val="0"/>
        <w:spacing w:line="360" w:lineRule="auto"/>
        <w:jc w:val="both"/>
        <w:rPr>
          <w:b/>
          <w:bCs/>
          <w:sz w:val="28"/>
          <w:szCs w:val="28"/>
        </w:rPr>
      </w:pPr>
    </w:p>
    <w:p w:rsidR="00B77B1A" w:rsidRPr="00430DF4" w:rsidRDefault="003935B2" w:rsidP="00716983">
      <w:pPr>
        <w:pStyle w:val="12"/>
        <w:widowControl w:val="0"/>
        <w:tabs>
          <w:tab w:val="left" w:pos="1260"/>
          <w:tab w:val="center" w:pos="5032"/>
        </w:tabs>
        <w:spacing w:line="240" w:lineRule="auto"/>
        <w:ind w:firstLine="0"/>
        <w:rPr>
          <w:sz w:val="28"/>
          <w:szCs w:val="28"/>
        </w:rPr>
      </w:pPr>
      <w:r>
        <w:rPr>
          <w:sz w:val="28"/>
          <w:szCs w:val="28"/>
        </w:rPr>
        <w:tab/>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-------------------------------------------------------*100%</w:t>
      </w:r>
      <w:r w:rsidR="00480C1B">
        <w:rPr>
          <w:sz w:val="28"/>
          <w:szCs w:val="28"/>
        </w:rPr>
        <w:t xml:space="preserve"> </w:t>
      </w:r>
      <w:r w:rsidR="00480C1B">
        <w:rPr>
          <w:sz w:val="28"/>
          <w:szCs w:val="28"/>
        </w:rPr>
        <w:tab/>
      </w:r>
      <w:r w:rsidR="00480C1B">
        <w:rPr>
          <w:sz w:val="28"/>
          <w:szCs w:val="28"/>
        </w:rPr>
        <w:tab/>
      </w:r>
      <w:r w:rsidR="00480C1B">
        <w:rPr>
          <w:sz w:val="28"/>
          <w:szCs w:val="28"/>
        </w:rPr>
        <w:tab/>
        <w:t xml:space="preserve">       (15)</w:t>
      </w:r>
    </w:p>
    <w:p w:rsidR="00B77B1A" w:rsidRPr="00430DF4" w:rsidRDefault="003935B2" w:rsidP="00716983">
      <w:pPr>
        <w:pStyle w:val="12"/>
        <w:widowControl w:val="0"/>
        <w:tabs>
          <w:tab w:val="left" w:pos="1260"/>
          <w:tab w:val="left" w:pos="4420"/>
          <w:tab w:val="center" w:pos="5032"/>
        </w:tabs>
        <w:spacing w:line="336" w:lineRule="auto"/>
        <w:ind w:firstLine="0"/>
        <w:rPr>
          <w:sz w:val="28"/>
          <w:szCs w:val="28"/>
        </w:rPr>
      </w:pPr>
      <w:r>
        <w:rPr>
          <w:sz w:val="28"/>
          <w:szCs w:val="28"/>
        </w:rPr>
        <w:t xml:space="preserve">         </w:t>
      </w:r>
      <w:r w:rsidR="00B77B1A" w:rsidRPr="00430DF4">
        <w:rPr>
          <w:sz w:val="28"/>
          <w:szCs w:val="28"/>
        </w:rPr>
        <w:t>Средняя величина собственного капитала</w:t>
      </w:r>
    </w:p>
    <w:p w:rsidR="00C8737B" w:rsidRDefault="00C8737B" w:rsidP="00716983">
      <w:pPr>
        <w:pStyle w:val="12"/>
        <w:widowControl w:val="0"/>
        <w:tabs>
          <w:tab w:val="left" w:pos="1260"/>
          <w:tab w:val="left" w:pos="4420"/>
          <w:tab w:val="center" w:pos="5032"/>
        </w:tabs>
        <w:spacing w:line="336" w:lineRule="auto"/>
        <w:ind w:firstLine="0"/>
        <w:rPr>
          <w:sz w:val="28"/>
          <w:szCs w:val="28"/>
        </w:rPr>
      </w:pPr>
    </w:p>
    <w:p w:rsidR="00B77B1A" w:rsidRPr="00430DF4" w:rsidRDefault="003935B2" w:rsidP="00716983">
      <w:pPr>
        <w:pStyle w:val="12"/>
        <w:widowControl w:val="0"/>
        <w:tabs>
          <w:tab w:val="left" w:pos="1260"/>
          <w:tab w:val="left" w:pos="4420"/>
          <w:tab w:val="center" w:pos="5032"/>
        </w:tabs>
        <w:spacing w:line="336" w:lineRule="auto"/>
        <w:ind w:firstLine="0"/>
        <w:rPr>
          <w:sz w:val="28"/>
          <w:szCs w:val="28"/>
        </w:rPr>
      </w:pPr>
      <w:r>
        <w:rPr>
          <w:sz w:val="28"/>
          <w:szCs w:val="28"/>
        </w:rPr>
        <w:tab/>
      </w:r>
      <w:r w:rsidR="00B77B1A" w:rsidRPr="00430DF4">
        <w:rPr>
          <w:sz w:val="28"/>
          <w:szCs w:val="28"/>
        </w:rPr>
        <w:t xml:space="preserve">За отчетный </w:t>
      </w:r>
      <w:r w:rsidR="004C5BBA">
        <w:rPr>
          <w:sz w:val="28"/>
          <w:szCs w:val="28"/>
        </w:rPr>
        <w:t xml:space="preserve">(2009 г) </w:t>
      </w:r>
      <w:r w:rsidR="00B77B1A" w:rsidRPr="00430DF4">
        <w:rPr>
          <w:sz w:val="28"/>
          <w:szCs w:val="28"/>
        </w:rPr>
        <w:t>период:</w:t>
      </w:r>
    </w:p>
    <w:p w:rsidR="00B77B1A" w:rsidRPr="00430DF4" w:rsidRDefault="00480C1B"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--------*100% = 3.07</w:t>
      </w:r>
    </w:p>
    <w:p w:rsidR="00B77B1A" w:rsidRPr="00430DF4" w:rsidRDefault="00480C1B" w:rsidP="00716983">
      <w:pPr>
        <w:pStyle w:val="12"/>
        <w:widowControl w:val="0"/>
        <w:tabs>
          <w:tab w:val="left" w:pos="3360"/>
          <w:tab w:val="center" w:pos="5032"/>
        </w:tabs>
        <w:spacing w:line="336" w:lineRule="auto"/>
        <w:ind w:firstLine="0"/>
        <w:rPr>
          <w:sz w:val="28"/>
          <w:szCs w:val="28"/>
        </w:rPr>
      </w:pPr>
      <w:r>
        <w:rPr>
          <w:sz w:val="28"/>
          <w:szCs w:val="28"/>
        </w:rPr>
        <w:t xml:space="preserve">       </w:t>
      </w:r>
      <w:r w:rsidR="00B77B1A" w:rsidRPr="00430DF4">
        <w:rPr>
          <w:sz w:val="28"/>
          <w:szCs w:val="28"/>
        </w:rPr>
        <w:t>5822</w:t>
      </w:r>
    </w:p>
    <w:p w:rsidR="00C8737B" w:rsidRDefault="00C8737B" w:rsidP="00716983">
      <w:pPr>
        <w:widowControl w:val="0"/>
        <w:spacing w:line="336" w:lineRule="auto"/>
        <w:jc w:val="both"/>
        <w:rPr>
          <w:bCs/>
          <w:i/>
          <w:sz w:val="28"/>
          <w:szCs w:val="28"/>
        </w:rPr>
      </w:pPr>
    </w:p>
    <w:p w:rsidR="00B77B1A" w:rsidRDefault="00B77B1A" w:rsidP="003935B2">
      <w:pPr>
        <w:widowControl w:val="0"/>
        <w:spacing w:line="336" w:lineRule="auto"/>
        <w:ind w:firstLine="708"/>
        <w:jc w:val="both"/>
        <w:rPr>
          <w:sz w:val="28"/>
          <w:szCs w:val="28"/>
        </w:rPr>
      </w:pPr>
      <w:r w:rsidRPr="004C5BBA">
        <w:rPr>
          <w:bCs/>
          <w:sz w:val="28"/>
          <w:szCs w:val="28"/>
        </w:rPr>
        <w:t>Удельный вес чистой прибыли в балансовой</w:t>
      </w:r>
      <w:r w:rsidRPr="004C5BBA">
        <w:rPr>
          <w:b/>
          <w:bCs/>
          <w:sz w:val="28"/>
          <w:szCs w:val="28"/>
        </w:rPr>
        <w:t>.</w:t>
      </w:r>
      <w:r w:rsidRPr="00430DF4">
        <w:rPr>
          <w:sz w:val="28"/>
          <w:szCs w:val="28"/>
        </w:rPr>
        <w:t xml:space="preserve"> Отражает умение менеджеров генерировать чистую прибыль.</w:t>
      </w:r>
    </w:p>
    <w:p w:rsidR="00C8737B" w:rsidRPr="00430DF4" w:rsidRDefault="00C8737B" w:rsidP="00716983">
      <w:pPr>
        <w:widowControl w:val="0"/>
        <w:spacing w:line="336" w:lineRule="auto"/>
        <w:jc w:val="both"/>
        <w:rPr>
          <w:b/>
          <w:bCs/>
          <w:sz w:val="28"/>
          <w:szCs w:val="28"/>
        </w:rPr>
      </w:pPr>
    </w:p>
    <w:p w:rsidR="00B77B1A" w:rsidRPr="00430DF4" w:rsidRDefault="003935B2" w:rsidP="00716983">
      <w:pPr>
        <w:pStyle w:val="12"/>
        <w:widowControl w:val="0"/>
        <w:tabs>
          <w:tab w:val="left" w:pos="1260"/>
          <w:tab w:val="center" w:pos="5032"/>
        </w:tabs>
        <w:spacing w:line="240" w:lineRule="auto"/>
        <w:ind w:firstLine="0"/>
        <w:rPr>
          <w:sz w:val="28"/>
          <w:szCs w:val="28"/>
        </w:rPr>
      </w:pPr>
      <w:r>
        <w:rPr>
          <w:sz w:val="28"/>
          <w:szCs w:val="28"/>
        </w:rPr>
        <w:t xml:space="preserve">             </w:t>
      </w:r>
      <w:r w:rsidR="00B77B1A" w:rsidRPr="00430DF4">
        <w:rPr>
          <w:sz w:val="28"/>
          <w:szCs w:val="28"/>
        </w:rPr>
        <w:t>Чистая прибыль от продаж</w:t>
      </w:r>
    </w:p>
    <w:p w:rsidR="00B77B1A" w:rsidRPr="00430DF4" w:rsidRDefault="00B77B1A" w:rsidP="00716983">
      <w:pPr>
        <w:pStyle w:val="12"/>
        <w:widowControl w:val="0"/>
        <w:tabs>
          <w:tab w:val="left" w:pos="1260"/>
          <w:tab w:val="center" w:pos="5032"/>
        </w:tabs>
        <w:spacing w:line="240" w:lineRule="auto"/>
        <w:ind w:firstLine="0"/>
        <w:rPr>
          <w:sz w:val="28"/>
          <w:szCs w:val="28"/>
        </w:rPr>
      </w:pPr>
      <w:r w:rsidRPr="00430DF4">
        <w:rPr>
          <w:sz w:val="28"/>
          <w:szCs w:val="28"/>
        </w:rPr>
        <w:t>К = ------------------------------------------ * 100%</w:t>
      </w:r>
      <w:r w:rsidR="00480C1B">
        <w:rPr>
          <w:sz w:val="28"/>
          <w:szCs w:val="28"/>
        </w:rPr>
        <w:t xml:space="preserve">  </w:t>
      </w:r>
      <w:r w:rsidR="00480C1B">
        <w:rPr>
          <w:sz w:val="28"/>
          <w:szCs w:val="28"/>
        </w:rPr>
        <w:tab/>
      </w:r>
      <w:r w:rsidR="00480C1B">
        <w:rPr>
          <w:sz w:val="28"/>
          <w:szCs w:val="28"/>
        </w:rPr>
        <w:tab/>
      </w:r>
      <w:r w:rsidR="00480C1B">
        <w:rPr>
          <w:sz w:val="28"/>
          <w:szCs w:val="28"/>
        </w:rPr>
        <w:tab/>
      </w:r>
      <w:r w:rsidR="00480C1B">
        <w:rPr>
          <w:sz w:val="28"/>
          <w:szCs w:val="28"/>
        </w:rPr>
        <w:tab/>
      </w:r>
      <w:r w:rsidR="00480C1B">
        <w:rPr>
          <w:sz w:val="28"/>
          <w:szCs w:val="28"/>
        </w:rPr>
        <w:tab/>
        <w:t xml:space="preserve">        (16)</w:t>
      </w:r>
    </w:p>
    <w:p w:rsidR="00B77B1A" w:rsidRPr="00430DF4" w:rsidRDefault="003935B2" w:rsidP="00716983">
      <w:pPr>
        <w:pStyle w:val="12"/>
        <w:widowControl w:val="0"/>
        <w:tabs>
          <w:tab w:val="left" w:pos="1260"/>
          <w:tab w:val="left" w:pos="4420"/>
          <w:tab w:val="center" w:pos="5032"/>
        </w:tabs>
        <w:spacing w:line="336" w:lineRule="auto"/>
        <w:ind w:firstLine="0"/>
        <w:rPr>
          <w:sz w:val="28"/>
          <w:szCs w:val="28"/>
        </w:rPr>
      </w:pPr>
      <w:r>
        <w:rPr>
          <w:sz w:val="28"/>
          <w:szCs w:val="28"/>
        </w:rPr>
        <w:t xml:space="preserve">           </w:t>
      </w:r>
      <w:r w:rsidR="00B77B1A" w:rsidRPr="00430DF4">
        <w:rPr>
          <w:sz w:val="28"/>
          <w:szCs w:val="28"/>
        </w:rPr>
        <w:t>Прибыль до налогообложения</w:t>
      </w:r>
    </w:p>
    <w:p w:rsidR="004C5BBA" w:rsidRDefault="003935B2" w:rsidP="003935B2">
      <w:pPr>
        <w:pStyle w:val="12"/>
        <w:widowControl w:val="0"/>
        <w:tabs>
          <w:tab w:val="left" w:pos="720"/>
          <w:tab w:val="left" w:pos="4420"/>
          <w:tab w:val="center" w:pos="5032"/>
        </w:tabs>
        <w:spacing w:line="336" w:lineRule="auto"/>
        <w:ind w:firstLine="0"/>
        <w:rPr>
          <w:sz w:val="28"/>
          <w:szCs w:val="28"/>
        </w:rPr>
      </w:pPr>
      <w:r>
        <w:rPr>
          <w:sz w:val="28"/>
          <w:szCs w:val="28"/>
        </w:rPr>
        <w:tab/>
      </w:r>
    </w:p>
    <w:p w:rsidR="00B77B1A" w:rsidRPr="00430DF4" w:rsidRDefault="00B77B1A" w:rsidP="003935B2">
      <w:pPr>
        <w:pStyle w:val="12"/>
        <w:widowControl w:val="0"/>
        <w:tabs>
          <w:tab w:val="left" w:pos="720"/>
          <w:tab w:val="left" w:pos="4420"/>
          <w:tab w:val="center" w:pos="5032"/>
        </w:tabs>
        <w:spacing w:line="336" w:lineRule="auto"/>
        <w:ind w:firstLine="0"/>
        <w:rPr>
          <w:sz w:val="28"/>
          <w:szCs w:val="28"/>
        </w:rPr>
      </w:pPr>
      <w:r w:rsidRPr="00430DF4">
        <w:rPr>
          <w:sz w:val="28"/>
          <w:szCs w:val="28"/>
        </w:rPr>
        <w:t xml:space="preserve">За отчетный </w:t>
      </w:r>
      <w:r w:rsidR="004C5BBA">
        <w:rPr>
          <w:sz w:val="28"/>
          <w:szCs w:val="28"/>
        </w:rPr>
        <w:t xml:space="preserve">(2009 г) </w:t>
      </w:r>
      <w:r w:rsidRPr="00430DF4">
        <w:rPr>
          <w:sz w:val="28"/>
          <w:szCs w:val="28"/>
        </w:rPr>
        <w:t>период:</w:t>
      </w:r>
    </w:p>
    <w:p w:rsidR="00B77B1A" w:rsidRPr="00430DF4" w:rsidRDefault="00480C1B" w:rsidP="00716983">
      <w:pPr>
        <w:pStyle w:val="12"/>
        <w:widowControl w:val="0"/>
        <w:tabs>
          <w:tab w:val="left" w:pos="1260"/>
          <w:tab w:val="left" w:pos="4120"/>
          <w:tab w:val="left" w:pos="4420"/>
          <w:tab w:val="center" w:pos="5032"/>
        </w:tabs>
        <w:spacing w:line="240" w:lineRule="auto"/>
        <w:ind w:firstLine="0"/>
        <w:rPr>
          <w:sz w:val="28"/>
          <w:szCs w:val="28"/>
        </w:rPr>
      </w:pPr>
      <w:r>
        <w:rPr>
          <w:sz w:val="28"/>
          <w:szCs w:val="28"/>
        </w:rPr>
        <w:t xml:space="preserve">         </w:t>
      </w:r>
      <w:r w:rsidR="00B77B1A" w:rsidRPr="00430DF4">
        <w:rPr>
          <w:sz w:val="28"/>
          <w:szCs w:val="28"/>
        </w:rPr>
        <w:t>179</w:t>
      </w:r>
    </w:p>
    <w:p w:rsidR="00B77B1A" w:rsidRPr="00430DF4" w:rsidRDefault="00B77B1A" w:rsidP="00716983">
      <w:pPr>
        <w:pStyle w:val="12"/>
        <w:widowControl w:val="0"/>
        <w:tabs>
          <w:tab w:val="left" w:pos="1260"/>
          <w:tab w:val="center" w:pos="5037"/>
        </w:tabs>
        <w:spacing w:line="240" w:lineRule="auto"/>
        <w:ind w:firstLine="0"/>
        <w:rPr>
          <w:sz w:val="28"/>
          <w:szCs w:val="28"/>
        </w:rPr>
      </w:pPr>
      <w:r w:rsidRPr="00430DF4">
        <w:rPr>
          <w:sz w:val="28"/>
          <w:szCs w:val="28"/>
        </w:rPr>
        <w:t>К = -------- * 100 = 76.2%</w:t>
      </w:r>
    </w:p>
    <w:p w:rsidR="00B77B1A" w:rsidRPr="00430DF4" w:rsidRDefault="00095C94" w:rsidP="00716983">
      <w:pPr>
        <w:pStyle w:val="12"/>
        <w:widowControl w:val="0"/>
        <w:tabs>
          <w:tab w:val="left" w:pos="3360"/>
          <w:tab w:val="center" w:pos="5032"/>
        </w:tabs>
        <w:spacing w:line="336" w:lineRule="auto"/>
        <w:ind w:firstLine="0"/>
        <w:rPr>
          <w:sz w:val="28"/>
          <w:szCs w:val="28"/>
        </w:rPr>
      </w:pPr>
      <w:r>
        <w:rPr>
          <w:sz w:val="28"/>
          <w:szCs w:val="28"/>
        </w:rPr>
        <w:t xml:space="preserve"> </w:t>
      </w:r>
      <w:r w:rsidR="00480C1B">
        <w:rPr>
          <w:sz w:val="28"/>
          <w:szCs w:val="28"/>
        </w:rPr>
        <w:t xml:space="preserve">       </w:t>
      </w:r>
      <w:r>
        <w:rPr>
          <w:sz w:val="28"/>
          <w:szCs w:val="28"/>
        </w:rPr>
        <w:t xml:space="preserve"> </w:t>
      </w:r>
      <w:r w:rsidR="00B77B1A" w:rsidRPr="00430DF4">
        <w:rPr>
          <w:sz w:val="28"/>
          <w:szCs w:val="28"/>
        </w:rPr>
        <w:t>235</w:t>
      </w:r>
    </w:p>
    <w:p w:rsidR="00C8737B" w:rsidRDefault="00C8737B" w:rsidP="00716983">
      <w:pPr>
        <w:pStyle w:val="12"/>
        <w:widowControl w:val="0"/>
        <w:tabs>
          <w:tab w:val="left" w:pos="3200"/>
        </w:tabs>
        <w:spacing w:line="336" w:lineRule="auto"/>
        <w:ind w:firstLine="0"/>
        <w:rPr>
          <w:sz w:val="28"/>
          <w:szCs w:val="28"/>
        </w:rPr>
      </w:pPr>
    </w:p>
    <w:p w:rsidR="00B77B1A" w:rsidRPr="00430DF4" w:rsidRDefault="003935B2" w:rsidP="003935B2">
      <w:pPr>
        <w:pStyle w:val="12"/>
        <w:widowControl w:val="0"/>
        <w:tabs>
          <w:tab w:val="left" w:pos="720"/>
        </w:tabs>
        <w:spacing w:line="336" w:lineRule="auto"/>
        <w:ind w:firstLine="0"/>
        <w:rPr>
          <w:sz w:val="28"/>
          <w:szCs w:val="28"/>
        </w:rPr>
      </w:pPr>
      <w:r>
        <w:rPr>
          <w:sz w:val="28"/>
          <w:szCs w:val="28"/>
        </w:rPr>
        <w:tab/>
      </w:r>
      <w:r w:rsidR="00B77B1A" w:rsidRPr="00430DF4">
        <w:rPr>
          <w:sz w:val="28"/>
          <w:szCs w:val="28"/>
        </w:rPr>
        <w:t>По данным показателям выводы сделать не представляется возможным, т.к. нет базовых (нормативных) данных.</w:t>
      </w:r>
    </w:p>
    <w:p w:rsidR="00C8737B" w:rsidRDefault="00C8737B" w:rsidP="00716983">
      <w:pPr>
        <w:widowControl w:val="0"/>
        <w:spacing w:line="336" w:lineRule="auto"/>
        <w:jc w:val="both"/>
        <w:rPr>
          <w:sz w:val="28"/>
          <w:szCs w:val="28"/>
        </w:rPr>
      </w:pPr>
    </w:p>
    <w:p w:rsidR="00B77B1A" w:rsidRPr="00430DF4" w:rsidRDefault="00B77B1A" w:rsidP="003935B2">
      <w:pPr>
        <w:widowControl w:val="0"/>
        <w:spacing w:line="336" w:lineRule="auto"/>
        <w:ind w:firstLine="708"/>
        <w:jc w:val="both"/>
        <w:rPr>
          <w:sz w:val="28"/>
          <w:szCs w:val="28"/>
        </w:rPr>
      </w:pPr>
      <w:r w:rsidRPr="00430DF4">
        <w:rPr>
          <w:sz w:val="28"/>
          <w:szCs w:val="28"/>
        </w:rPr>
        <w:t>Для выявления влияния различных факторов на эффективность деятельности предприятия можно использовать формулу Дюпона, представляющую собой трех факторную мультипликативную модель зависимости рентабельности собственного капитала от рентабельности продаж, оборачиваемости активов и финансового левериджа, которая имеет следующий вид:</w:t>
      </w:r>
    </w:p>
    <w:p w:rsidR="00B77B1A" w:rsidRPr="00430DF4" w:rsidRDefault="00B77B1A" w:rsidP="003935B2">
      <w:pPr>
        <w:widowControl w:val="0"/>
        <w:spacing w:line="360" w:lineRule="auto"/>
        <w:ind w:firstLine="708"/>
        <w:jc w:val="both"/>
        <w:rPr>
          <w:sz w:val="28"/>
          <w:szCs w:val="28"/>
        </w:rPr>
      </w:pPr>
      <w:r w:rsidRPr="00430DF4">
        <w:rPr>
          <w:sz w:val="28"/>
          <w:szCs w:val="28"/>
        </w:rPr>
        <w:t>РСК=РА· ФЛ= РП·ОА·ФЛ</w:t>
      </w:r>
      <w:r w:rsidR="0007037A">
        <w:rPr>
          <w:sz w:val="28"/>
          <w:szCs w:val="28"/>
        </w:rPr>
        <w:t>,</w:t>
      </w:r>
      <w:r w:rsidRPr="00430DF4">
        <w:rPr>
          <w:sz w:val="28"/>
          <w:szCs w:val="28"/>
        </w:rPr>
        <w:t xml:space="preserve"> </w:t>
      </w:r>
      <w:r w:rsidR="00480C1B">
        <w:rPr>
          <w:sz w:val="28"/>
          <w:szCs w:val="28"/>
        </w:rPr>
        <w:tab/>
      </w:r>
      <w:r w:rsidR="00480C1B">
        <w:rPr>
          <w:sz w:val="28"/>
          <w:szCs w:val="28"/>
        </w:rPr>
        <w:tab/>
      </w:r>
      <w:r w:rsidR="00480C1B">
        <w:rPr>
          <w:sz w:val="28"/>
          <w:szCs w:val="28"/>
        </w:rPr>
        <w:tab/>
      </w:r>
      <w:r w:rsidR="00480C1B">
        <w:rPr>
          <w:sz w:val="28"/>
          <w:szCs w:val="28"/>
        </w:rPr>
        <w:tab/>
      </w:r>
      <w:r w:rsidR="00480C1B">
        <w:rPr>
          <w:sz w:val="28"/>
          <w:szCs w:val="28"/>
        </w:rPr>
        <w:tab/>
      </w:r>
      <w:r w:rsidR="00480C1B">
        <w:rPr>
          <w:sz w:val="28"/>
          <w:szCs w:val="28"/>
        </w:rPr>
        <w:tab/>
      </w:r>
      <w:r w:rsidR="00480C1B">
        <w:rPr>
          <w:sz w:val="28"/>
          <w:szCs w:val="28"/>
        </w:rPr>
        <w:tab/>
        <w:t xml:space="preserve">        </w:t>
      </w:r>
      <w:r w:rsidR="003935B2">
        <w:rPr>
          <w:sz w:val="28"/>
          <w:szCs w:val="28"/>
        </w:rPr>
        <w:t>(</w:t>
      </w:r>
      <w:r w:rsidR="00480C1B">
        <w:rPr>
          <w:sz w:val="28"/>
          <w:szCs w:val="28"/>
        </w:rPr>
        <w:t>17</w:t>
      </w:r>
      <w:r w:rsidR="003935B2">
        <w:rPr>
          <w:sz w:val="28"/>
          <w:szCs w:val="28"/>
        </w:rPr>
        <w:t>)</w:t>
      </w:r>
    </w:p>
    <w:p w:rsidR="00B77B1A" w:rsidRPr="00430DF4" w:rsidRDefault="00B77B1A" w:rsidP="00716983">
      <w:pPr>
        <w:widowControl w:val="0"/>
        <w:spacing w:line="360" w:lineRule="auto"/>
        <w:jc w:val="both"/>
        <w:rPr>
          <w:sz w:val="28"/>
          <w:szCs w:val="28"/>
        </w:rPr>
      </w:pPr>
      <w:r w:rsidRPr="00430DF4">
        <w:rPr>
          <w:sz w:val="28"/>
          <w:szCs w:val="28"/>
        </w:rPr>
        <w:t>где, РСК- рентабельность собственного капитала</w:t>
      </w:r>
      <w:r w:rsidR="0007037A">
        <w:rPr>
          <w:sz w:val="28"/>
          <w:szCs w:val="28"/>
        </w:rPr>
        <w:t>;</w:t>
      </w:r>
      <w:r w:rsidRPr="00430DF4">
        <w:rPr>
          <w:sz w:val="28"/>
          <w:szCs w:val="28"/>
        </w:rPr>
        <w:t xml:space="preserve"> </w:t>
      </w:r>
    </w:p>
    <w:p w:rsidR="00B77B1A" w:rsidRPr="00430DF4" w:rsidRDefault="0007037A" w:rsidP="00716983">
      <w:pPr>
        <w:widowControl w:val="0"/>
        <w:spacing w:line="360" w:lineRule="auto"/>
        <w:jc w:val="both"/>
        <w:rPr>
          <w:sz w:val="28"/>
          <w:szCs w:val="28"/>
        </w:rPr>
      </w:pPr>
      <w:r>
        <w:rPr>
          <w:sz w:val="28"/>
          <w:szCs w:val="28"/>
        </w:rPr>
        <w:t>РА-рентабельность активов;</w:t>
      </w:r>
    </w:p>
    <w:p w:rsidR="00B77B1A" w:rsidRPr="00430DF4" w:rsidRDefault="00B77B1A" w:rsidP="00716983">
      <w:pPr>
        <w:widowControl w:val="0"/>
        <w:spacing w:line="360" w:lineRule="auto"/>
        <w:jc w:val="both"/>
        <w:rPr>
          <w:sz w:val="28"/>
          <w:szCs w:val="28"/>
        </w:rPr>
      </w:pPr>
      <w:r w:rsidRPr="00430DF4">
        <w:rPr>
          <w:sz w:val="28"/>
          <w:szCs w:val="28"/>
        </w:rPr>
        <w:t>ФЛ- финансовый леверидж, который определяется как отношение средней величины активов к средней величине собственного капитала</w:t>
      </w:r>
      <w:r w:rsidR="0007037A">
        <w:rPr>
          <w:sz w:val="28"/>
          <w:szCs w:val="28"/>
        </w:rPr>
        <w:t>;</w:t>
      </w:r>
    </w:p>
    <w:p w:rsidR="00B77B1A" w:rsidRPr="00430DF4" w:rsidRDefault="00B77B1A" w:rsidP="00716983">
      <w:pPr>
        <w:widowControl w:val="0"/>
        <w:spacing w:line="360" w:lineRule="auto"/>
        <w:jc w:val="both"/>
        <w:rPr>
          <w:sz w:val="28"/>
          <w:szCs w:val="28"/>
        </w:rPr>
      </w:pPr>
      <w:r w:rsidRPr="00430DF4">
        <w:rPr>
          <w:sz w:val="28"/>
          <w:szCs w:val="28"/>
        </w:rPr>
        <w:t>РП- рентабельность продаж</w:t>
      </w:r>
      <w:r w:rsidR="0007037A">
        <w:rPr>
          <w:sz w:val="28"/>
          <w:szCs w:val="28"/>
        </w:rPr>
        <w:t>;</w:t>
      </w:r>
    </w:p>
    <w:p w:rsidR="00B77B1A" w:rsidRPr="00430DF4" w:rsidRDefault="00B77B1A" w:rsidP="00716983">
      <w:pPr>
        <w:widowControl w:val="0"/>
        <w:spacing w:line="360" w:lineRule="auto"/>
        <w:jc w:val="both"/>
        <w:rPr>
          <w:sz w:val="28"/>
          <w:szCs w:val="28"/>
        </w:rPr>
      </w:pPr>
      <w:r w:rsidRPr="00430DF4">
        <w:rPr>
          <w:sz w:val="28"/>
          <w:szCs w:val="28"/>
        </w:rPr>
        <w:t>ОА- оборачиваемость активов</w:t>
      </w:r>
      <w:r w:rsidR="0007037A">
        <w:rPr>
          <w:sz w:val="28"/>
          <w:szCs w:val="28"/>
        </w:rPr>
        <w:t>;</w:t>
      </w:r>
    </w:p>
    <w:p w:rsidR="00B77B1A" w:rsidRPr="00430DF4" w:rsidRDefault="00B77B1A" w:rsidP="00480C1B">
      <w:pPr>
        <w:widowControl w:val="0"/>
        <w:spacing w:line="360" w:lineRule="auto"/>
        <w:ind w:firstLine="708"/>
        <w:jc w:val="both"/>
        <w:rPr>
          <w:sz w:val="28"/>
          <w:szCs w:val="28"/>
        </w:rPr>
      </w:pPr>
      <w:r w:rsidRPr="00430DF4">
        <w:rPr>
          <w:sz w:val="28"/>
          <w:szCs w:val="28"/>
        </w:rPr>
        <w:t>Прошлый год</w:t>
      </w:r>
      <w:r w:rsidR="004C5BBA">
        <w:rPr>
          <w:sz w:val="28"/>
          <w:szCs w:val="28"/>
        </w:rPr>
        <w:t xml:space="preserve"> (2008)</w:t>
      </w:r>
      <w:r w:rsidRPr="00430DF4">
        <w:rPr>
          <w:sz w:val="28"/>
          <w:szCs w:val="28"/>
        </w:rPr>
        <w:t>:</w:t>
      </w:r>
    </w:p>
    <w:p w:rsidR="00B77B1A" w:rsidRPr="0007037A" w:rsidRDefault="0007037A" w:rsidP="00716983">
      <w:pPr>
        <w:widowControl w:val="0"/>
        <w:jc w:val="both"/>
        <w:rPr>
          <w:sz w:val="28"/>
          <w:szCs w:val="28"/>
        </w:rPr>
      </w:pPr>
      <w:r>
        <w:rPr>
          <w:sz w:val="28"/>
          <w:szCs w:val="28"/>
        </w:rPr>
        <w:t xml:space="preserve">  </w:t>
      </w:r>
      <w:r w:rsidR="00480C1B">
        <w:rPr>
          <w:sz w:val="28"/>
          <w:szCs w:val="28"/>
        </w:rPr>
        <w:t xml:space="preserve">          </w:t>
      </w:r>
      <w:r w:rsidR="00B77B1A" w:rsidRPr="0007037A">
        <w:rPr>
          <w:sz w:val="28"/>
          <w:szCs w:val="28"/>
        </w:rPr>
        <w:t>238</w:t>
      </w:r>
      <w:r>
        <w:rPr>
          <w:sz w:val="28"/>
          <w:szCs w:val="28"/>
        </w:rPr>
        <w:t xml:space="preserve"> </w:t>
      </w:r>
      <w:r>
        <w:rPr>
          <w:sz w:val="28"/>
          <w:szCs w:val="28"/>
        </w:rPr>
        <w:tab/>
      </w:r>
      <w:r>
        <w:rPr>
          <w:sz w:val="28"/>
          <w:szCs w:val="28"/>
        </w:rPr>
        <w:tab/>
        <w:t xml:space="preserve">         </w:t>
      </w:r>
      <w:r w:rsidR="00B77B1A" w:rsidRPr="0007037A">
        <w:rPr>
          <w:sz w:val="28"/>
          <w:szCs w:val="28"/>
        </w:rPr>
        <w:t xml:space="preserve">10122 </w:t>
      </w:r>
      <w:r w:rsidR="00B77B1A" w:rsidRPr="0007037A">
        <w:rPr>
          <w:sz w:val="28"/>
          <w:szCs w:val="28"/>
        </w:rPr>
        <w:tab/>
      </w:r>
      <w:r>
        <w:rPr>
          <w:sz w:val="28"/>
          <w:szCs w:val="28"/>
        </w:rPr>
        <w:t xml:space="preserve">       </w:t>
      </w:r>
      <w:r w:rsidR="00B77B1A" w:rsidRPr="0007037A">
        <w:rPr>
          <w:sz w:val="28"/>
          <w:szCs w:val="28"/>
        </w:rPr>
        <w:t xml:space="preserve">6621 </w:t>
      </w:r>
    </w:p>
    <w:p w:rsidR="00B77B1A" w:rsidRPr="00430DF4" w:rsidRDefault="00B77B1A" w:rsidP="00716983">
      <w:pPr>
        <w:widowControl w:val="0"/>
        <w:jc w:val="both"/>
        <w:rPr>
          <w:sz w:val="28"/>
          <w:szCs w:val="28"/>
        </w:rPr>
      </w:pPr>
      <w:r w:rsidRPr="0007037A">
        <w:rPr>
          <w:sz w:val="28"/>
          <w:szCs w:val="28"/>
        </w:rPr>
        <w:t>РСК= ------- * 100% * ---------- * ---------</w:t>
      </w:r>
      <w:r w:rsidRPr="00430DF4">
        <w:rPr>
          <w:sz w:val="28"/>
          <w:szCs w:val="28"/>
        </w:rPr>
        <w:t xml:space="preserve"> = 2.35 % * 1.53 * 1.18 = 4.24 %</w:t>
      </w:r>
    </w:p>
    <w:p w:rsidR="00B77B1A" w:rsidRPr="00430DF4" w:rsidRDefault="00480C1B" w:rsidP="00716983">
      <w:pPr>
        <w:widowControl w:val="0"/>
        <w:spacing w:line="360" w:lineRule="auto"/>
        <w:jc w:val="both"/>
        <w:rPr>
          <w:sz w:val="28"/>
          <w:szCs w:val="28"/>
        </w:rPr>
      </w:pPr>
      <w:r>
        <w:rPr>
          <w:sz w:val="28"/>
          <w:szCs w:val="28"/>
        </w:rPr>
        <w:t xml:space="preserve">           </w:t>
      </w:r>
      <w:r w:rsidR="00B77B1A" w:rsidRPr="00430DF4">
        <w:rPr>
          <w:sz w:val="28"/>
          <w:szCs w:val="28"/>
        </w:rPr>
        <w:t xml:space="preserve">10122 </w:t>
      </w:r>
      <w:r w:rsidR="00B77B1A" w:rsidRPr="00430DF4">
        <w:rPr>
          <w:sz w:val="28"/>
          <w:szCs w:val="28"/>
        </w:rPr>
        <w:tab/>
      </w:r>
      <w:r w:rsidR="00B77B1A" w:rsidRPr="00430DF4">
        <w:rPr>
          <w:sz w:val="28"/>
          <w:szCs w:val="28"/>
        </w:rPr>
        <w:tab/>
        <w:t>6621</w:t>
      </w:r>
      <w:r w:rsidR="0007037A">
        <w:rPr>
          <w:sz w:val="28"/>
          <w:szCs w:val="28"/>
        </w:rPr>
        <w:t xml:space="preserve"> </w:t>
      </w:r>
      <w:r w:rsidR="0007037A">
        <w:rPr>
          <w:sz w:val="28"/>
          <w:szCs w:val="28"/>
        </w:rPr>
        <w:tab/>
        <w:t xml:space="preserve">       </w:t>
      </w:r>
      <w:r w:rsidR="00B77B1A" w:rsidRPr="00430DF4">
        <w:rPr>
          <w:sz w:val="28"/>
          <w:szCs w:val="28"/>
        </w:rPr>
        <w:t xml:space="preserve">5631 </w:t>
      </w:r>
    </w:p>
    <w:p w:rsidR="00B77B1A" w:rsidRPr="00430DF4" w:rsidRDefault="00B77B1A" w:rsidP="00480C1B">
      <w:pPr>
        <w:widowControl w:val="0"/>
        <w:spacing w:line="360" w:lineRule="auto"/>
        <w:ind w:firstLine="708"/>
        <w:jc w:val="both"/>
        <w:rPr>
          <w:sz w:val="28"/>
          <w:szCs w:val="28"/>
        </w:rPr>
      </w:pPr>
      <w:r w:rsidRPr="00430DF4">
        <w:rPr>
          <w:sz w:val="28"/>
          <w:szCs w:val="28"/>
        </w:rPr>
        <w:t>Отчетный год</w:t>
      </w:r>
      <w:r w:rsidR="004C5BBA">
        <w:rPr>
          <w:sz w:val="28"/>
          <w:szCs w:val="28"/>
        </w:rPr>
        <w:t xml:space="preserve"> (2009)</w:t>
      </w:r>
      <w:r w:rsidRPr="00430DF4">
        <w:rPr>
          <w:sz w:val="28"/>
          <w:szCs w:val="28"/>
        </w:rPr>
        <w:t>:</w:t>
      </w:r>
    </w:p>
    <w:p w:rsidR="00B77B1A" w:rsidRPr="00430DF4" w:rsidRDefault="0007037A" w:rsidP="00716983">
      <w:pPr>
        <w:widowControl w:val="0"/>
        <w:jc w:val="both"/>
        <w:rPr>
          <w:sz w:val="28"/>
          <w:szCs w:val="28"/>
        </w:rPr>
      </w:pPr>
      <w:r>
        <w:rPr>
          <w:sz w:val="28"/>
          <w:szCs w:val="28"/>
        </w:rPr>
        <w:t xml:space="preserve">   </w:t>
      </w:r>
      <w:r w:rsidR="00480C1B">
        <w:rPr>
          <w:sz w:val="28"/>
          <w:szCs w:val="28"/>
        </w:rPr>
        <w:t xml:space="preserve">          </w:t>
      </w:r>
      <w:r w:rsidR="00B77B1A" w:rsidRPr="00430DF4">
        <w:rPr>
          <w:sz w:val="28"/>
          <w:szCs w:val="28"/>
        </w:rPr>
        <w:t xml:space="preserve">179 </w:t>
      </w:r>
      <w:r w:rsidR="00B77B1A" w:rsidRPr="00430DF4">
        <w:rPr>
          <w:sz w:val="28"/>
          <w:szCs w:val="28"/>
        </w:rPr>
        <w:tab/>
      </w:r>
      <w:r w:rsidR="00B77B1A" w:rsidRPr="00430DF4">
        <w:rPr>
          <w:sz w:val="28"/>
          <w:szCs w:val="28"/>
        </w:rPr>
        <w:tab/>
      </w:r>
      <w:r w:rsidR="00B77B1A" w:rsidRPr="00430DF4">
        <w:rPr>
          <w:sz w:val="28"/>
          <w:szCs w:val="28"/>
        </w:rPr>
        <w:tab/>
        <w:t>9387</w:t>
      </w:r>
      <w:r>
        <w:rPr>
          <w:sz w:val="28"/>
          <w:szCs w:val="28"/>
        </w:rPr>
        <w:t xml:space="preserve"> </w:t>
      </w:r>
      <w:r>
        <w:rPr>
          <w:sz w:val="28"/>
          <w:szCs w:val="28"/>
        </w:rPr>
        <w:tab/>
        <w:t xml:space="preserve">       </w:t>
      </w:r>
      <w:r w:rsidR="00B77B1A" w:rsidRPr="00430DF4">
        <w:rPr>
          <w:sz w:val="28"/>
          <w:szCs w:val="28"/>
        </w:rPr>
        <w:t xml:space="preserve">6899 </w:t>
      </w:r>
    </w:p>
    <w:p w:rsidR="00B77B1A" w:rsidRPr="00430DF4" w:rsidRDefault="00B77B1A" w:rsidP="00716983">
      <w:pPr>
        <w:widowControl w:val="0"/>
        <w:jc w:val="both"/>
        <w:rPr>
          <w:sz w:val="28"/>
          <w:szCs w:val="28"/>
        </w:rPr>
      </w:pPr>
      <w:r w:rsidRPr="00430DF4">
        <w:rPr>
          <w:sz w:val="28"/>
          <w:szCs w:val="28"/>
        </w:rPr>
        <w:t>РСК= ------- * 100% * ---------- * --------- = 1.91 % * 1.36 * 1.16 = 3.01 %</w:t>
      </w:r>
    </w:p>
    <w:p w:rsidR="00B77B1A" w:rsidRPr="00430DF4" w:rsidRDefault="0007037A" w:rsidP="00716983">
      <w:pPr>
        <w:widowControl w:val="0"/>
        <w:spacing w:line="360" w:lineRule="auto"/>
        <w:jc w:val="both"/>
        <w:rPr>
          <w:sz w:val="28"/>
          <w:szCs w:val="28"/>
        </w:rPr>
      </w:pPr>
      <w:r>
        <w:rPr>
          <w:sz w:val="28"/>
          <w:szCs w:val="28"/>
        </w:rPr>
        <w:t xml:space="preserve">   </w:t>
      </w:r>
      <w:r w:rsidR="00480C1B">
        <w:rPr>
          <w:sz w:val="28"/>
          <w:szCs w:val="28"/>
        </w:rPr>
        <w:t xml:space="preserve">         </w:t>
      </w:r>
      <w:r w:rsidR="00B77B1A" w:rsidRPr="00430DF4">
        <w:rPr>
          <w:sz w:val="28"/>
          <w:szCs w:val="28"/>
        </w:rPr>
        <w:t>9387</w:t>
      </w:r>
      <w:r w:rsidR="00480C1B">
        <w:rPr>
          <w:sz w:val="28"/>
          <w:szCs w:val="28"/>
        </w:rPr>
        <w:t xml:space="preserve"> </w:t>
      </w:r>
      <w:r w:rsidR="00480C1B">
        <w:rPr>
          <w:sz w:val="28"/>
          <w:szCs w:val="28"/>
        </w:rPr>
        <w:tab/>
        <w:t xml:space="preserve">         </w:t>
      </w:r>
      <w:r>
        <w:rPr>
          <w:sz w:val="28"/>
          <w:szCs w:val="28"/>
        </w:rPr>
        <w:t xml:space="preserve"> </w:t>
      </w:r>
      <w:r w:rsidR="00B77B1A" w:rsidRPr="00430DF4">
        <w:rPr>
          <w:sz w:val="28"/>
          <w:szCs w:val="28"/>
        </w:rPr>
        <w:t>6899</w:t>
      </w:r>
      <w:r>
        <w:rPr>
          <w:sz w:val="28"/>
          <w:szCs w:val="28"/>
        </w:rPr>
        <w:t xml:space="preserve"> </w:t>
      </w:r>
      <w:r>
        <w:rPr>
          <w:sz w:val="28"/>
          <w:szCs w:val="28"/>
        </w:rPr>
        <w:tab/>
        <w:t xml:space="preserve">       </w:t>
      </w:r>
      <w:r w:rsidR="00B77B1A" w:rsidRPr="00430DF4">
        <w:rPr>
          <w:sz w:val="28"/>
          <w:szCs w:val="28"/>
        </w:rPr>
        <w:t xml:space="preserve">5933 </w:t>
      </w:r>
    </w:p>
    <w:p w:rsidR="00C8737B" w:rsidRDefault="00C8737B" w:rsidP="00716983">
      <w:pPr>
        <w:widowControl w:val="0"/>
        <w:spacing w:line="360" w:lineRule="auto"/>
        <w:jc w:val="both"/>
        <w:rPr>
          <w:sz w:val="28"/>
          <w:szCs w:val="28"/>
        </w:rPr>
      </w:pPr>
    </w:p>
    <w:p w:rsidR="00B77B1A" w:rsidRPr="00430DF4" w:rsidRDefault="00B77B1A" w:rsidP="00480C1B">
      <w:pPr>
        <w:widowControl w:val="0"/>
        <w:spacing w:line="360" w:lineRule="auto"/>
        <w:ind w:firstLine="708"/>
        <w:jc w:val="both"/>
        <w:rPr>
          <w:sz w:val="28"/>
          <w:szCs w:val="28"/>
        </w:rPr>
      </w:pPr>
      <w:r w:rsidRPr="00430DF4">
        <w:rPr>
          <w:sz w:val="28"/>
          <w:szCs w:val="28"/>
        </w:rPr>
        <w:t xml:space="preserve">Из произведенных расчетов рентабельности собственного капитала мы можем заключить, что в отчетном периоде </w:t>
      </w:r>
      <w:r w:rsidR="004C5BBA">
        <w:rPr>
          <w:sz w:val="28"/>
          <w:szCs w:val="28"/>
        </w:rPr>
        <w:t xml:space="preserve">(2009 г) </w:t>
      </w:r>
      <w:r w:rsidRPr="00430DF4">
        <w:rPr>
          <w:sz w:val="28"/>
          <w:szCs w:val="28"/>
        </w:rPr>
        <w:t>уровень использования собственного капитала был менее эффективен, чем в прошлом году</w:t>
      </w:r>
      <w:r w:rsidR="004C5BBA">
        <w:rPr>
          <w:sz w:val="28"/>
          <w:szCs w:val="28"/>
        </w:rPr>
        <w:t xml:space="preserve"> (2008)</w:t>
      </w:r>
      <w:r w:rsidRPr="00430DF4">
        <w:rPr>
          <w:sz w:val="28"/>
          <w:szCs w:val="28"/>
        </w:rPr>
        <w:t>. Используя метод цепных подстановок, определим влияние различных факторов на изменение анализируемого показателя.</w:t>
      </w:r>
    </w:p>
    <w:p w:rsidR="00B77B1A" w:rsidRPr="00430DF4" w:rsidRDefault="00B77B1A" w:rsidP="00E91E16">
      <w:pPr>
        <w:widowControl w:val="0"/>
        <w:numPr>
          <w:ilvl w:val="0"/>
          <w:numId w:val="3"/>
        </w:numPr>
        <w:tabs>
          <w:tab w:val="clear" w:pos="1429"/>
          <w:tab w:val="num" w:pos="720"/>
        </w:tabs>
        <w:spacing w:line="360" w:lineRule="auto"/>
        <w:ind w:left="0" w:firstLine="0"/>
        <w:jc w:val="both"/>
        <w:rPr>
          <w:sz w:val="28"/>
          <w:szCs w:val="28"/>
        </w:rPr>
      </w:pPr>
      <w:r w:rsidRPr="00430DF4">
        <w:rPr>
          <w:sz w:val="28"/>
          <w:szCs w:val="28"/>
        </w:rPr>
        <w:t>за счет изменения рентабельности продаж рентабельность собственного капитала снизилась на 0.79% (3.45-4.24), где 3.45 = 1.91%*1.53*1.18;</w:t>
      </w:r>
    </w:p>
    <w:p w:rsidR="00B77B1A" w:rsidRPr="00430DF4" w:rsidRDefault="00B77B1A" w:rsidP="00E91E16">
      <w:pPr>
        <w:widowControl w:val="0"/>
        <w:numPr>
          <w:ilvl w:val="0"/>
          <w:numId w:val="3"/>
        </w:numPr>
        <w:tabs>
          <w:tab w:val="clear" w:pos="1429"/>
          <w:tab w:val="num" w:pos="720"/>
        </w:tabs>
        <w:spacing w:line="360" w:lineRule="auto"/>
        <w:ind w:left="0" w:firstLine="0"/>
        <w:jc w:val="both"/>
        <w:rPr>
          <w:sz w:val="28"/>
          <w:szCs w:val="28"/>
        </w:rPr>
      </w:pPr>
      <w:r w:rsidRPr="00430DF4">
        <w:rPr>
          <w:sz w:val="28"/>
          <w:szCs w:val="28"/>
        </w:rPr>
        <w:t>за счет изменения ресурсоотдачи рентабельность собственного капитала снизилась на 0.38 % (3.07-3.45), где 3.07= 1.91%*1.36*1.18;</w:t>
      </w:r>
    </w:p>
    <w:p w:rsidR="00B77B1A" w:rsidRPr="00430DF4" w:rsidRDefault="00B77B1A" w:rsidP="00E91E16">
      <w:pPr>
        <w:widowControl w:val="0"/>
        <w:numPr>
          <w:ilvl w:val="0"/>
          <w:numId w:val="3"/>
        </w:numPr>
        <w:tabs>
          <w:tab w:val="clear" w:pos="1429"/>
          <w:tab w:val="num" w:pos="720"/>
        </w:tabs>
        <w:spacing w:line="360" w:lineRule="auto"/>
        <w:ind w:left="0" w:firstLine="0"/>
        <w:jc w:val="both"/>
        <w:rPr>
          <w:sz w:val="28"/>
          <w:szCs w:val="28"/>
        </w:rPr>
      </w:pPr>
      <w:r w:rsidRPr="00430DF4">
        <w:rPr>
          <w:sz w:val="28"/>
          <w:szCs w:val="28"/>
        </w:rPr>
        <w:t>за счет изменения коэффициента финансовой зависимости рентабельность собственного капитала снизилась на 0,06% (3.01-3.07)</w:t>
      </w:r>
      <w:r w:rsidR="00480C1B">
        <w:rPr>
          <w:sz w:val="28"/>
          <w:szCs w:val="28"/>
        </w:rPr>
        <w:t>;</w:t>
      </w:r>
    </w:p>
    <w:p w:rsidR="00B77B1A" w:rsidRPr="00430DF4" w:rsidRDefault="00B77B1A" w:rsidP="00480C1B">
      <w:pPr>
        <w:widowControl w:val="0"/>
        <w:spacing w:line="360" w:lineRule="auto"/>
        <w:ind w:firstLine="708"/>
        <w:jc w:val="both"/>
        <w:rPr>
          <w:sz w:val="28"/>
          <w:szCs w:val="28"/>
        </w:rPr>
      </w:pPr>
      <w:r w:rsidRPr="00430DF4">
        <w:rPr>
          <w:sz w:val="28"/>
          <w:szCs w:val="28"/>
        </w:rPr>
        <w:t>Совокупное влияние исчисленных факторов составляет:</w:t>
      </w:r>
    </w:p>
    <w:p w:rsidR="00B77B1A" w:rsidRPr="00430DF4" w:rsidRDefault="00B77B1A" w:rsidP="00716983">
      <w:pPr>
        <w:widowControl w:val="0"/>
        <w:spacing w:line="360" w:lineRule="auto"/>
        <w:jc w:val="both"/>
        <w:rPr>
          <w:sz w:val="28"/>
          <w:szCs w:val="28"/>
        </w:rPr>
      </w:pPr>
      <w:r w:rsidRPr="00430DF4">
        <w:rPr>
          <w:sz w:val="28"/>
          <w:szCs w:val="28"/>
        </w:rPr>
        <w:t>-0.79 – 0.38 – 0.06 = - 1.23%, что соответствует сумме абсолютного изменения данного показателя (3.01 – 4.24).</w:t>
      </w:r>
    </w:p>
    <w:p w:rsidR="00E761C2" w:rsidRDefault="00E761C2" w:rsidP="00716983">
      <w:pPr>
        <w:widowControl w:val="0"/>
        <w:autoSpaceDE w:val="0"/>
        <w:autoSpaceDN w:val="0"/>
        <w:adjustRightInd w:val="0"/>
        <w:spacing w:line="360" w:lineRule="auto"/>
        <w:jc w:val="both"/>
        <w:rPr>
          <w:bCs/>
          <w:i/>
          <w:sz w:val="28"/>
          <w:szCs w:val="28"/>
        </w:rPr>
      </w:pPr>
    </w:p>
    <w:p w:rsidR="004A3759" w:rsidRPr="004C5BBA" w:rsidRDefault="00B76BFE" w:rsidP="00480C1B">
      <w:pPr>
        <w:widowControl w:val="0"/>
        <w:autoSpaceDE w:val="0"/>
        <w:autoSpaceDN w:val="0"/>
        <w:adjustRightInd w:val="0"/>
        <w:spacing w:line="360" w:lineRule="auto"/>
        <w:ind w:firstLine="708"/>
        <w:jc w:val="both"/>
        <w:rPr>
          <w:rFonts w:eastAsia="MS Mincho"/>
          <w:sz w:val="28"/>
          <w:szCs w:val="28"/>
        </w:rPr>
      </w:pPr>
      <w:r w:rsidRPr="004C5BBA">
        <w:rPr>
          <w:bCs/>
          <w:sz w:val="28"/>
          <w:szCs w:val="28"/>
        </w:rPr>
        <w:t>Рекомендации для повышения чистой прибыли</w:t>
      </w:r>
    </w:p>
    <w:p w:rsidR="004A3759" w:rsidRPr="002D0D53" w:rsidRDefault="00B76BFE" w:rsidP="00480C1B">
      <w:pPr>
        <w:widowControl w:val="0"/>
        <w:autoSpaceDE w:val="0"/>
        <w:autoSpaceDN w:val="0"/>
        <w:adjustRightInd w:val="0"/>
        <w:spacing w:line="360" w:lineRule="auto"/>
        <w:ind w:firstLine="708"/>
        <w:jc w:val="both"/>
        <w:rPr>
          <w:rFonts w:eastAsia="MS Mincho"/>
          <w:sz w:val="28"/>
          <w:szCs w:val="28"/>
        </w:rPr>
      </w:pPr>
      <w:r>
        <w:rPr>
          <w:rFonts w:eastAsia="MS Mincho"/>
          <w:sz w:val="28"/>
          <w:szCs w:val="28"/>
        </w:rPr>
        <w:t>Для</w:t>
      </w:r>
      <w:r w:rsidR="004A3759" w:rsidRPr="002D0D53">
        <w:rPr>
          <w:rFonts w:eastAsia="MS Mincho"/>
          <w:sz w:val="28"/>
          <w:szCs w:val="28"/>
        </w:rPr>
        <w:t xml:space="preserve"> увеличения положительного результата в О</w:t>
      </w:r>
      <w:r>
        <w:rPr>
          <w:rFonts w:eastAsia="MS Mincho"/>
          <w:sz w:val="28"/>
          <w:szCs w:val="28"/>
        </w:rPr>
        <w:t>А</w:t>
      </w:r>
      <w:r w:rsidR="004A3759" w:rsidRPr="002D0D53">
        <w:rPr>
          <w:rFonts w:eastAsia="MS Mincho"/>
          <w:sz w:val="28"/>
          <w:szCs w:val="28"/>
        </w:rPr>
        <w:t>О «</w:t>
      </w:r>
      <w:r>
        <w:rPr>
          <w:rFonts w:eastAsia="MS Mincho"/>
          <w:sz w:val="28"/>
          <w:szCs w:val="28"/>
        </w:rPr>
        <w:t>Ждановское</w:t>
      </w:r>
      <w:r w:rsidR="004A3759" w:rsidRPr="002D0D53">
        <w:rPr>
          <w:rFonts w:eastAsia="MS Mincho"/>
          <w:sz w:val="28"/>
          <w:szCs w:val="28"/>
        </w:rPr>
        <w:t>» предлагается разработать мероприятия обеспечивающие:</w:t>
      </w:r>
    </w:p>
    <w:p w:rsidR="004A3759" w:rsidRPr="002D0D53" w:rsidRDefault="004A3759" w:rsidP="00480C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 xml:space="preserve">1. </w:t>
      </w:r>
      <w:r w:rsidR="00B76BFE">
        <w:rPr>
          <w:rFonts w:eastAsia="MS Mincho"/>
          <w:sz w:val="28"/>
          <w:szCs w:val="28"/>
        </w:rPr>
        <w:t>У</w:t>
      </w:r>
      <w:r w:rsidRPr="002D0D53">
        <w:rPr>
          <w:rFonts w:eastAsia="MS Mincho"/>
          <w:sz w:val="28"/>
          <w:szCs w:val="28"/>
        </w:rPr>
        <w:t>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r w:rsidR="00E761C2">
        <w:rPr>
          <w:rFonts w:eastAsia="MS Mincho"/>
          <w:sz w:val="28"/>
          <w:szCs w:val="28"/>
        </w:rPr>
        <w:t>.</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2.</w:t>
      </w:r>
      <w:r w:rsidR="004A3759" w:rsidRPr="002D0D53">
        <w:rPr>
          <w:rFonts w:eastAsia="MS Mincho"/>
          <w:sz w:val="28"/>
          <w:szCs w:val="28"/>
        </w:rPr>
        <w:tab/>
        <w:t>Проведение масштабной и эффективной политики в области подготовки персонала, что представляет собой особую форму вложения капитала.</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3.</w:t>
      </w:r>
      <w:r w:rsidR="004A3759" w:rsidRPr="002D0D53">
        <w:rPr>
          <w:rFonts w:eastAsia="MS Mincho"/>
          <w:sz w:val="28"/>
          <w:szCs w:val="28"/>
        </w:rPr>
        <w:tab/>
        <w:t xml:space="preserve"> Повышение эффективности деятельности предприятия по сбыту продукции. </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4.</w:t>
      </w:r>
      <w:r w:rsidR="004A3759" w:rsidRPr="002D0D53">
        <w:rPr>
          <w:rFonts w:eastAsia="MS Mincho"/>
          <w:sz w:val="28"/>
          <w:szCs w:val="28"/>
        </w:rPr>
        <w:tab/>
        <w:t xml:space="preserve"> Улучш</w:t>
      </w:r>
      <w:r w:rsidR="00BF15EE">
        <w:rPr>
          <w:rFonts w:eastAsia="MS Mincho"/>
          <w:sz w:val="28"/>
          <w:szCs w:val="28"/>
        </w:rPr>
        <w:t>ение</w:t>
      </w:r>
      <w:r w:rsidR="004A3759">
        <w:rPr>
          <w:rFonts w:eastAsia="MS Mincho"/>
          <w:sz w:val="28"/>
          <w:szCs w:val="28"/>
        </w:rPr>
        <w:t xml:space="preserve"> </w:t>
      </w:r>
      <w:r w:rsidR="004A3759" w:rsidRPr="002D0D53">
        <w:rPr>
          <w:rFonts w:eastAsia="MS Mincho"/>
          <w:sz w:val="28"/>
          <w:szCs w:val="28"/>
        </w:rPr>
        <w:t>качество выполняемых работ, что приведет к конкурентоспособности и заинтересованности выбора данного предприятия.</w:t>
      </w:r>
      <w:r w:rsidR="004A3759">
        <w:rPr>
          <w:rFonts w:eastAsia="MS Mincho"/>
          <w:sz w:val="28"/>
          <w:szCs w:val="28"/>
        </w:rPr>
        <w:t xml:space="preserve"> </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5.</w:t>
      </w:r>
      <w:r w:rsidR="004A3759" w:rsidRPr="002D0D53">
        <w:rPr>
          <w:rFonts w:eastAsia="MS Mincho"/>
          <w:sz w:val="28"/>
          <w:szCs w:val="28"/>
        </w:rPr>
        <w:tab/>
        <w:t>Не последнюю роль занимает увеличение объема реализации и оказания услуг за счет более полного использования производственных мощностей предприятия.</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6.</w:t>
      </w:r>
      <w:r w:rsidR="004A3759" w:rsidRPr="002D0D53">
        <w:rPr>
          <w:rFonts w:eastAsia="MS Mincho"/>
          <w:sz w:val="28"/>
          <w:szCs w:val="28"/>
        </w:rPr>
        <w:tab/>
        <w:t>Сокращение затрат за счет повышения уровня производительности труда, экономичного использования сырья, материалов, топлива, электроэнергии, оборудования</w:t>
      </w:r>
      <w:r w:rsidR="00E761C2">
        <w:rPr>
          <w:rFonts w:eastAsia="MS Mincho"/>
          <w:sz w:val="28"/>
          <w:szCs w:val="28"/>
        </w:rPr>
        <w:t>.</w:t>
      </w:r>
    </w:p>
    <w:p w:rsidR="004A3759" w:rsidRPr="002D0D53" w:rsidRDefault="00480C1B" w:rsidP="00716983">
      <w:pPr>
        <w:widowControl w:val="0"/>
        <w:tabs>
          <w:tab w:val="left" w:pos="851"/>
          <w:tab w:val="left" w:pos="1437"/>
        </w:tabs>
        <w:autoSpaceDE w:val="0"/>
        <w:autoSpaceDN w:val="0"/>
        <w:adjustRightInd w:val="0"/>
        <w:spacing w:line="360" w:lineRule="auto"/>
        <w:jc w:val="both"/>
        <w:rPr>
          <w:rFonts w:eastAsia="MS Mincho"/>
          <w:sz w:val="28"/>
          <w:szCs w:val="28"/>
        </w:rPr>
      </w:pPr>
      <w:r>
        <w:rPr>
          <w:rFonts w:eastAsia="MS Mincho"/>
          <w:sz w:val="28"/>
          <w:szCs w:val="28"/>
        </w:rPr>
        <w:tab/>
      </w:r>
      <w:r w:rsidR="004A3759" w:rsidRPr="002D0D53">
        <w:rPr>
          <w:rFonts w:eastAsia="MS Mincho"/>
          <w:sz w:val="28"/>
          <w:szCs w:val="28"/>
        </w:rPr>
        <w:t>7.</w:t>
      </w:r>
      <w:r w:rsidR="004A3759" w:rsidRPr="002D0D53">
        <w:rPr>
          <w:rFonts w:eastAsia="MS Mincho"/>
          <w:sz w:val="28"/>
          <w:szCs w:val="28"/>
        </w:rPr>
        <w:tab/>
        <w:t>Применение самых современных механизированных и автоматизированных средств</w:t>
      </w:r>
      <w:r w:rsidR="004A3759">
        <w:rPr>
          <w:rFonts w:eastAsia="MS Mincho"/>
          <w:sz w:val="28"/>
          <w:szCs w:val="28"/>
        </w:rPr>
        <w:t xml:space="preserve"> </w:t>
      </w:r>
      <w:r w:rsidR="004A3759" w:rsidRPr="002D0D53">
        <w:rPr>
          <w:rFonts w:eastAsia="MS Mincho"/>
          <w:sz w:val="28"/>
          <w:szCs w:val="28"/>
        </w:rPr>
        <w:t>для выполнения работ.</w:t>
      </w:r>
    </w:p>
    <w:p w:rsidR="00E965B7" w:rsidRDefault="004A3759" w:rsidP="00480C1B">
      <w:pPr>
        <w:widowControl w:val="0"/>
        <w:autoSpaceDE w:val="0"/>
        <w:autoSpaceDN w:val="0"/>
        <w:adjustRightInd w:val="0"/>
        <w:spacing w:line="360" w:lineRule="auto"/>
        <w:ind w:firstLine="708"/>
        <w:jc w:val="both"/>
        <w:rPr>
          <w:rFonts w:eastAsia="MS Mincho"/>
          <w:sz w:val="28"/>
          <w:szCs w:val="28"/>
        </w:rPr>
      </w:pPr>
      <w:r w:rsidRPr="002D0D53">
        <w:rPr>
          <w:rFonts w:eastAsia="MS Mincho"/>
          <w:sz w:val="28"/>
          <w:szCs w:val="28"/>
        </w:rPr>
        <w:t>Выполнение этих предложений значительно повысит получаемую прибыль на предприятии</w:t>
      </w:r>
      <w:r w:rsidR="00B76BFE">
        <w:rPr>
          <w:rFonts w:eastAsia="MS Mincho"/>
          <w:sz w:val="28"/>
          <w:szCs w:val="28"/>
        </w:rPr>
        <w:t>.</w:t>
      </w:r>
    </w:p>
    <w:p w:rsidR="003517F1" w:rsidRDefault="003517F1" w:rsidP="00716983">
      <w:pPr>
        <w:shd w:val="clear" w:color="auto" w:fill="FFFFFF"/>
        <w:autoSpaceDE w:val="0"/>
        <w:autoSpaceDN w:val="0"/>
        <w:adjustRightInd w:val="0"/>
        <w:spacing w:line="360" w:lineRule="auto"/>
        <w:ind w:right="22"/>
        <w:jc w:val="center"/>
        <w:rPr>
          <w:b/>
          <w:color w:val="FF0000"/>
          <w:sz w:val="28"/>
          <w:szCs w:val="28"/>
        </w:rPr>
      </w:pPr>
    </w:p>
    <w:p w:rsidR="00480C1B" w:rsidRDefault="00480C1B" w:rsidP="00716983">
      <w:pPr>
        <w:shd w:val="clear" w:color="auto" w:fill="FFFFFF"/>
        <w:autoSpaceDE w:val="0"/>
        <w:autoSpaceDN w:val="0"/>
        <w:adjustRightInd w:val="0"/>
        <w:spacing w:line="360" w:lineRule="auto"/>
        <w:ind w:right="22"/>
        <w:jc w:val="center"/>
        <w:rPr>
          <w:b/>
          <w:color w:val="FF0000"/>
          <w:sz w:val="28"/>
          <w:szCs w:val="28"/>
        </w:rPr>
      </w:pPr>
    </w:p>
    <w:p w:rsidR="00480C1B" w:rsidRDefault="00480C1B" w:rsidP="00716983">
      <w:pPr>
        <w:shd w:val="clear" w:color="auto" w:fill="FFFFFF"/>
        <w:autoSpaceDE w:val="0"/>
        <w:autoSpaceDN w:val="0"/>
        <w:adjustRightInd w:val="0"/>
        <w:spacing w:line="360" w:lineRule="auto"/>
        <w:ind w:right="22"/>
        <w:jc w:val="center"/>
        <w:rPr>
          <w:b/>
          <w:color w:val="FF0000"/>
          <w:sz w:val="28"/>
          <w:szCs w:val="28"/>
        </w:rPr>
      </w:pPr>
    </w:p>
    <w:p w:rsidR="00480C1B" w:rsidRDefault="00480C1B" w:rsidP="00716983">
      <w:pPr>
        <w:shd w:val="clear" w:color="auto" w:fill="FFFFFF"/>
        <w:autoSpaceDE w:val="0"/>
        <w:autoSpaceDN w:val="0"/>
        <w:adjustRightInd w:val="0"/>
        <w:spacing w:line="360" w:lineRule="auto"/>
        <w:ind w:right="22"/>
        <w:jc w:val="center"/>
        <w:rPr>
          <w:b/>
          <w:color w:val="FF0000"/>
          <w:sz w:val="28"/>
          <w:szCs w:val="28"/>
        </w:rPr>
      </w:pPr>
    </w:p>
    <w:p w:rsidR="00243132" w:rsidRPr="00480C1B" w:rsidRDefault="00243132" w:rsidP="00480C1B">
      <w:pPr>
        <w:shd w:val="clear" w:color="auto" w:fill="FFFFFF"/>
        <w:autoSpaceDE w:val="0"/>
        <w:autoSpaceDN w:val="0"/>
        <w:adjustRightInd w:val="0"/>
        <w:spacing w:line="360" w:lineRule="auto"/>
        <w:ind w:right="22" w:firstLine="708"/>
        <w:rPr>
          <w:b/>
          <w:sz w:val="28"/>
          <w:szCs w:val="28"/>
        </w:rPr>
      </w:pPr>
      <w:r w:rsidRPr="00480C1B">
        <w:rPr>
          <w:sz w:val="28"/>
          <w:szCs w:val="28"/>
        </w:rPr>
        <w:t>Заключение</w:t>
      </w: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5D1EF7">
      <w:pPr>
        <w:spacing w:line="360" w:lineRule="auto"/>
        <w:ind w:firstLine="720"/>
        <w:jc w:val="both"/>
        <w:rPr>
          <w:sz w:val="28"/>
          <w:szCs w:val="28"/>
        </w:rPr>
      </w:pPr>
      <w:r>
        <w:rPr>
          <w:sz w:val="28"/>
          <w:szCs w:val="28"/>
        </w:rPr>
        <w:t>В условиях перехода к рынку для любого предприятия крайне важно получать прибыль в результате осуществления деятельности. Прибыль является источником его дальнейшего развития и процветания. Однако, несмотря на то, что прибыль является основным показателем, характеризующим итог деятельности предприятия, она не может служить окончательным показателем эффективности. Для расчета необходимо соотнести полученную прибыль с затратами на производство и реализацию продукции. Для этого служит показатель рентабельности.</w:t>
      </w:r>
    </w:p>
    <w:p w:rsidR="005D1EF7" w:rsidRDefault="005D1EF7" w:rsidP="005D1EF7">
      <w:pPr>
        <w:spacing w:line="360" w:lineRule="auto"/>
        <w:ind w:firstLine="720"/>
        <w:jc w:val="both"/>
        <w:rPr>
          <w:sz w:val="28"/>
          <w:szCs w:val="28"/>
          <w:lang w:val="be-BY"/>
        </w:rPr>
      </w:pPr>
      <w:r>
        <w:rPr>
          <w:sz w:val="28"/>
          <w:szCs w:val="28"/>
          <w:lang w:val="be-BY"/>
        </w:rPr>
        <w:t>В условиях формирования рыночной экономической  системы  в нашей стране происходит значительное изменение в отношении к показателю прибыли в пользу возрастания его роли в хозяйст</w:t>
      </w:r>
      <w:r>
        <w:rPr>
          <w:sz w:val="28"/>
          <w:szCs w:val="28"/>
          <w:lang w:val="be-BY"/>
        </w:rPr>
        <w:softHyphen/>
        <w:t>венном механизме, поскольку в рыночных условиях прибыль выс</w:t>
      </w:r>
      <w:r>
        <w:rPr>
          <w:sz w:val="28"/>
          <w:szCs w:val="28"/>
          <w:lang w:val="be-BY"/>
        </w:rPr>
        <w:softHyphen/>
        <w:t>тупает не только основным источником развития  хозяйственной деятельности любого  предприятия,  но  и  является  стимулом практически любой хозяйственной деятельности.</w:t>
      </w:r>
    </w:p>
    <w:p w:rsidR="005D1EF7" w:rsidRDefault="005D1EF7" w:rsidP="005D1EF7">
      <w:pPr>
        <w:spacing w:line="360" w:lineRule="auto"/>
        <w:ind w:firstLine="720"/>
        <w:jc w:val="both"/>
        <w:rPr>
          <w:sz w:val="28"/>
          <w:szCs w:val="28"/>
          <w:lang w:val="be-BY"/>
        </w:rPr>
      </w:pPr>
      <w:r>
        <w:rPr>
          <w:sz w:val="28"/>
          <w:szCs w:val="28"/>
          <w:lang w:val="be-BY"/>
        </w:rPr>
        <w:t>В обобщенном виде прибыль отражает конечные результаты ра</w:t>
      </w:r>
      <w:r>
        <w:rPr>
          <w:sz w:val="28"/>
          <w:szCs w:val="28"/>
          <w:lang w:val="be-BY"/>
        </w:rPr>
        <w:softHyphen/>
        <w:t>боты предприятий и фирм,  характеризует экономическую эффек</w:t>
      </w:r>
      <w:r>
        <w:rPr>
          <w:sz w:val="28"/>
          <w:szCs w:val="28"/>
          <w:lang w:val="be-BY"/>
        </w:rPr>
        <w:softHyphen/>
        <w:t>тивность их хозяйственной деятельности.</w:t>
      </w:r>
    </w:p>
    <w:p w:rsidR="00132191" w:rsidRDefault="00132191" w:rsidP="00132191">
      <w:pPr>
        <w:spacing w:line="360" w:lineRule="auto"/>
        <w:ind w:firstLine="720"/>
        <w:jc w:val="both"/>
        <w:rPr>
          <w:sz w:val="28"/>
          <w:szCs w:val="28"/>
          <w:lang w:val="be-BY"/>
        </w:rPr>
      </w:pPr>
      <w:r>
        <w:rPr>
          <w:sz w:val="28"/>
          <w:szCs w:val="28"/>
          <w:lang w:val="be-BY"/>
        </w:rPr>
        <w:t>Предприятие может  не  получать  прибыль  и продолжать ка</w:t>
      </w:r>
      <w:r>
        <w:rPr>
          <w:sz w:val="28"/>
          <w:szCs w:val="28"/>
          <w:lang w:val="be-BY"/>
        </w:rPr>
        <w:softHyphen/>
        <w:t>кое-то время функционировать. При этом оно может даже расши</w:t>
      </w:r>
      <w:r>
        <w:rPr>
          <w:sz w:val="28"/>
          <w:szCs w:val="28"/>
          <w:lang w:val="be-BY"/>
        </w:rPr>
        <w:softHyphen/>
        <w:t>рять свою деятельность за счет заемных средств.  Если произ</w:t>
      </w:r>
      <w:r>
        <w:rPr>
          <w:sz w:val="28"/>
          <w:szCs w:val="28"/>
          <w:lang w:val="be-BY"/>
        </w:rPr>
        <w:softHyphen/>
        <w:t>водитель материальных благ будет потреблять в полном  объеме произведенный ими продукт или его стоимостной эквивалент, то тогда сможет существовать только он сам,  а не  общество.  В обществе есть множество людей, которые не создают материаль</w:t>
      </w:r>
      <w:r>
        <w:rPr>
          <w:sz w:val="28"/>
          <w:szCs w:val="28"/>
          <w:lang w:val="be-BY"/>
        </w:rPr>
        <w:softHyphen/>
        <w:t>ных благ,  но их потребляют.  В обществе имеются  структуры, работающие убыточно,  но социально необходимые (здравоохра</w:t>
      </w:r>
      <w:r>
        <w:rPr>
          <w:sz w:val="28"/>
          <w:szCs w:val="28"/>
          <w:lang w:val="be-BY"/>
        </w:rPr>
        <w:softHyphen/>
        <w:t>нение и т.д.).  Поэтому общество заинтересовано в прибыльной работе предприятий,  т.к. представляющее его государство че</w:t>
      </w:r>
      <w:r>
        <w:rPr>
          <w:sz w:val="28"/>
          <w:szCs w:val="28"/>
          <w:lang w:val="be-BY"/>
        </w:rPr>
        <w:softHyphen/>
        <w:t>рез налоговую систему изымает часть создаваемой прибыли.</w:t>
      </w:r>
    </w:p>
    <w:p w:rsidR="00132191" w:rsidRDefault="00132191" w:rsidP="00132191">
      <w:pPr>
        <w:spacing w:line="360" w:lineRule="auto"/>
        <w:ind w:firstLine="720"/>
        <w:jc w:val="both"/>
        <w:rPr>
          <w:sz w:val="28"/>
          <w:szCs w:val="28"/>
        </w:rPr>
      </w:pPr>
      <w:r>
        <w:rPr>
          <w:sz w:val="28"/>
          <w:szCs w:val="28"/>
          <w:lang w:val="be-BY"/>
        </w:rPr>
        <w:t>Прибыль представляет  собой одну из форм денежных накопле</w:t>
      </w:r>
      <w:r>
        <w:rPr>
          <w:sz w:val="28"/>
          <w:szCs w:val="28"/>
          <w:lang w:val="be-BY"/>
        </w:rPr>
        <w:softHyphen/>
        <w:t>ний, создаваемые в предприятиях,  отраслях экономики,  госу</w:t>
      </w:r>
      <w:r>
        <w:rPr>
          <w:sz w:val="28"/>
          <w:szCs w:val="28"/>
          <w:lang w:val="be-BY"/>
        </w:rPr>
        <w:softHyphen/>
        <w:t>дарства; это экономическая категория, характеризующая конеч</w:t>
      </w:r>
      <w:r>
        <w:rPr>
          <w:sz w:val="28"/>
          <w:szCs w:val="28"/>
          <w:lang w:val="be-BY"/>
        </w:rPr>
        <w:softHyphen/>
        <w:t>ный финансовый результат коммерческой деятельности организа</w:t>
      </w:r>
      <w:r>
        <w:rPr>
          <w:sz w:val="28"/>
          <w:szCs w:val="28"/>
          <w:lang w:val="be-BY"/>
        </w:rPr>
        <w:softHyphen/>
        <w:t>ций.</w:t>
      </w:r>
    </w:p>
    <w:p w:rsidR="00132191" w:rsidRPr="00416149" w:rsidRDefault="00132191" w:rsidP="00132191">
      <w:pPr>
        <w:spacing w:line="360" w:lineRule="auto"/>
        <w:ind w:firstLine="720"/>
        <w:jc w:val="both"/>
        <w:rPr>
          <w:sz w:val="28"/>
          <w:szCs w:val="28"/>
        </w:rPr>
      </w:pPr>
      <w:r w:rsidRPr="00416149">
        <w:rPr>
          <w:sz w:val="28"/>
          <w:szCs w:val="28"/>
          <w:lang w:val="be-BY"/>
        </w:rPr>
        <w:t>Планирование прибыли – составная часть финансового планирования и важный участок финансово-экономической работы на предприятии . Планирование прибыли производится раздельно по всем видам деятельности предприятия. Это не только облегчает планирование , но и имеет значение для предполагаемой величины налога на прибыль , так как некоторые виды деятельности не облагается налогом на прибыль, а другие – облагаются по повышенным ставкам</w:t>
      </w:r>
      <w:r>
        <w:rPr>
          <w:sz w:val="28"/>
          <w:szCs w:val="28"/>
        </w:rPr>
        <w:t>.</w:t>
      </w:r>
    </w:p>
    <w:p w:rsidR="00132191" w:rsidRDefault="00132191" w:rsidP="00132191">
      <w:pPr>
        <w:spacing w:line="360" w:lineRule="auto"/>
        <w:ind w:firstLine="720"/>
        <w:jc w:val="both"/>
        <w:rPr>
          <w:sz w:val="28"/>
          <w:szCs w:val="28"/>
        </w:rPr>
      </w:pPr>
      <w:r w:rsidRPr="00416149">
        <w:rPr>
          <w:sz w:val="28"/>
          <w:szCs w:val="28"/>
          <w:lang w:val="be-BY"/>
        </w:rPr>
        <w:t>В процессе разработки планов по прибыли важно не только учесть все факторы, влияющие на величину возможных финансовых результатов, но и, обеспечивающий максимальную прибыль.</w:t>
      </w:r>
    </w:p>
    <w:p w:rsidR="00132191" w:rsidRPr="00132191" w:rsidRDefault="00132191" w:rsidP="005D1EF7">
      <w:pPr>
        <w:spacing w:line="360" w:lineRule="auto"/>
        <w:ind w:firstLine="720"/>
        <w:jc w:val="both"/>
        <w:rPr>
          <w:sz w:val="28"/>
          <w:szCs w:val="28"/>
        </w:rPr>
      </w:pPr>
      <w:r w:rsidRPr="00416149">
        <w:rPr>
          <w:sz w:val="28"/>
          <w:szCs w:val="28"/>
          <w:lang w:val="be-BY"/>
        </w:rPr>
        <w:t>Объектом планирования являются планируемые элементы балансовой прибыли, главным образом, прибыль от реализации продукции, выполнения работ, оказания услуг. Основой для расчета является объем производственной программы, который базируется на заказах потребителей и хозяйственных договорах</w:t>
      </w:r>
      <w:r>
        <w:rPr>
          <w:sz w:val="28"/>
          <w:szCs w:val="28"/>
          <w:lang w:val="be-BY"/>
        </w:rPr>
        <w:t>.</w:t>
      </w:r>
    </w:p>
    <w:p w:rsidR="00B607DA" w:rsidRDefault="00B607DA" w:rsidP="00B607DA">
      <w:pPr>
        <w:spacing w:line="360" w:lineRule="auto"/>
        <w:ind w:firstLine="708"/>
        <w:jc w:val="both"/>
        <w:rPr>
          <w:sz w:val="28"/>
          <w:szCs w:val="28"/>
        </w:rPr>
      </w:pPr>
      <w:r>
        <w:rPr>
          <w:sz w:val="28"/>
          <w:szCs w:val="28"/>
        </w:rPr>
        <w:t xml:space="preserve">В курсовой работе была </w:t>
      </w:r>
      <w:r w:rsidR="000C2808">
        <w:rPr>
          <w:sz w:val="28"/>
          <w:szCs w:val="28"/>
        </w:rPr>
        <w:t>раскрыта экономическая</w:t>
      </w:r>
      <w:r w:rsidR="000C2808" w:rsidRPr="00011F73">
        <w:rPr>
          <w:sz w:val="28"/>
          <w:szCs w:val="28"/>
        </w:rPr>
        <w:t xml:space="preserve"> сущност</w:t>
      </w:r>
      <w:r w:rsidR="000C2808">
        <w:rPr>
          <w:sz w:val="28"/>
          <w:szCs w:val="28"/>
        </w:rPr>
        <w:t>ь</w:t>
      </w:r>
      <w:r w:rsidR="000C2808" w:rsidRPr="00011F73">
        <w:rPr>
          <w:sz w:val="28"/>
          <w:szCs w:val="28"/>
        </w:rPr>
        <w:t xml:space="preserve"> понятия прибыли предпри</w:t>
      </w:r>
      <w:r w:rsidR="000C2808">
        <w:rPr>
          <w:sz w:val="28"/>
          <w:szCs w:val="28"/>
        </w:rPr>
        <w:t>ятия, о</w:t>
      </w:r>
      <w:r w:rsidR="000C2808" w:rsidRPr="00011F73">
        <w:rPr>
          <w:sz w:val="28"/>
          <w:szCs w:val="28"/>
        </w:rPr>
        <w:t>предел</w:t>
      </w:r>
      <w:r w:rsidR="000C2808">
        <w:rPr>
          <w:sz w:val="28"/>
          <w:szCs w:val="28"/>
        </w:rPr>
        <w:t>ены</w:t>
      </w:r>
      <w:r w:rsidR="000C2808" w:rsidRPr="00011F73">
        <w:rPr>
          <w:sz w:val="28"/>
          <w:szCs w:val="28"/>
        </w:rPr>
        <w:t xml:space="preserve"> направления развития и пути совершенствования прибыли, а так же факторы, влияющие на формирование, распределение и использованием прибыли, и на работу и</w:t>
      </w:r>
      <w:r w:rsidR="000C2808">
        <w:rPr>
          <w:sz w:val="28"/>
          <w:szCs w:val="28"/>
        </w:rPr>
        <w:t xml:space="preserve"> развитие предприятия в целом</w:t>
      </w:r>
      <w:r>
        <w:rPr>
          <w:sz w:val="28"/>
          <w:szCs w:val="28"/>
        </w:rPr>
        <w:t>. При достижении данной цели были поставлены и проанализированы следующие задачи:</w:t>
      </w:r>
    </w:p>
    <w:p w:rsidR="00B607DA" w:rsidRDefault="00704D27" w:rsidP="00B607DA">
      <w:pPr>
        <w:shd w:val="clear" w:color="auto" w:fill="FFFFFF"/>
        <w:autoSpaceDE w:val="0"/>
        <w:autoSpaceDN w:val="0"/>
        <w:adjustRightInd w:val="0"/>
        <w:spacing w:line="360" w:lineRule="auto"/>
        <w:ind w:firstLine="720"/>
        <w:jc w:val="both"/>
        <w:rPr>
          <w:color w:val="000000"/>
          <w:sz w:val="28"/>
          <w:szCs w:val="28"/>
        </w:rPr>
      </w:pPr>
      <w:r>
        <w:rPr>
          <w:sz w:val="28"/>
          <w:szCs w:val="28"/>
        </w:rPr>
        <w:t xml:space="preserve">- теоретические аспекты прибыли </w:t>
      </w:r>
      <w:r w:rsidR="00EF125F">
        <w:rPr>
          <w:sz w:val="28"/>
          <w:szCs w:val="28"/>
        </w:rPr>
        <w:t xml:space="preserve">в деятельности предприятия, которые включают в себя: </w:t>
      </w:r>
      <w:r>
        <w:rPr>
          <w:sz w:val="28"/>
          <w:szCs w:val="28"/>
        </w:rPr>
        <w:t>э</w:t>
      </w:r>
      <w:r w:rsidRPr="00E00F0D">
        <w:rPr>
          <w:color w:val="000000"/>
          <w:sz w:val="28"/>
          <w:szCs w:val="28"/>
        </w:rPr>
        <w:t>кономическ</w:t>
      </w:r>
      <w:r w:rsidR="00EF125F">
        <w:rPr>
          <w:color w:val="000000"/>
          <w:sz w:val="28"/>
          <w:szCs w:val="28"/>
        </w:rPr>
        <w:t>ую</w:t>
      </w:r>
      <w:r w:rsidRPr="00E00F0D">
        <w:rPr>
          <w:color w:val="000000"/>
          <w:sz w:val="28"/>
          <w:szCs w:val="28"/>
        </w:rPr>
        <w:t xml:space="preserve"> сущность</w:t>
      </w:r>
      <w:r w:rsidR="00B607DA">
        <w:rPr>
          <w:sz w:val="28"/>
          <w:szCs w:val="28"/>
        </w:rPr>
        <w:t xml:space="preserve"> </w:t>
      </w:r>
      <w:r w:rsidR="00CE03B8">
        <w:rPr>
          <w:sz w:val="28"/>
          <w:szCs w:val="28"/>
        </w:rPr>
        <w:t xml:space="preserve">и роль </w:t>
      </w:r>
      <w:r w:rsidR="00B607DA" w:rsidRPr="00000E0C">
        <w:rPr>
          <w:sz w:val="28"/>
          <w:szCs w:val="28"/>
        </w:rPr>
        <w:t>прибыли в рыночной экономике,</w:t>
      </w:r>
      <w:r w:rsidR="00EF125F">
        <w:rPr>
          <w:sz w:val="28"/>
          <w:szCs w:val="28"/>
        </w:rPr>
        <w:t xml:space="preserve"> </w:t>
      </w:r>
      <w:r w:rsidR="00B607DA">
        <w:rPr>
          <w:sz w:val="28"/>
          <w:szCs w:val="28"/>
        </w:rPr>
        <w:t>в</w:t>
      </w:r>
      <w:r w:rsidR="00B607DA" w:rsidRPr="00E00F0D">
        <w:rPr>
          <w:color w:val="000000"/>
          <w:sz w:val="28"/>
          <w:szCs w:val="28"/>
        </w:rPr>
        <w:t>иды прибыли</w:t>
      </w:r>
      <w:r w:rsidR="00B607DA">
        <w:rPr>
          <w:color w:val="000000"/>
          <w:sz w:val="28"/>
          <w:szCs w:val="28"/>
        </w:rPr>
        <w:t xml:space="preserve"> и</w:t>
      </w:r>
      <w:r w:rsidR="00B607DA" w:rsidRPr="00E00F0D">
        <w:rPr>
          <w:color w:val="000000"/>
          <w:sz w:val="28"/>
          <w:szCs w:val="28"/>
        </w:rPr>
        <w:t xml:space="preserve"> подходы к определению прибыли</w:t>
      </w:r>
      <w:r w:rsidR="00EF125F">
        <w:rPr>
          <w:color w:val="000000"/>
          <w:sz w:val="28"/>
          <w:szCs w:val="28"/>
        </w:rPr>
        <w:t>;</w:t>
      </w:r>
    </w:p>
    <w:p w:rsidR="00B607DA" w:rsidRDefault="00EF125F" w:rsidP="00B607DA">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r>
        <w:rPr>
          <w:sz w:val="28"/>
          <w:szCs w:val="28"/>
        </w:rPr>
        <w:t>методические</w:t>
      </w:r>
      <w:r w:rsidR="00CE03B8">
        <w:rPr>
          <w:sz w:val="28"/>
          <w:szCs w:val="28"/>
        </w:rPr>
        <w:t xml:space="preserve"> аспекты прибыли в деятельности предприятия, которые включают в себя:</w:t>
      </w:r>
      <w:r w:rsidR="00B607DA">
        <w:rPr>
          <w:color w:val="000000"/>
          <w:sz w:val="28"/>
          <w:szCs w:val="28"/>
        </w:rPr>
        <w:t xml:space="preserve"> м</w:t>
      </w:r>
      <w:r w:rsidR="00B607DA" w:rsidRPr="00E00F0D">
        <w:rPr>
          <w:color w:val="000000"/>
          <w:sz w:val="28"/>
          <w:szCs w:val="28"/>
        </w:rPr>
        <w:t>етод</w:t>
      </w:r>
      <w:r w:rsidR="00B607DA">
        <w:rPr>
          <w:color w:val="000000"/>
          <w:sz w:val="28"/>
          <w:szCs w:val="28"/>
        </w:rPr>
        <w:t>ы</w:t>
      </w:r>
      <w:r w:rsidR="00B607DA" w:rsidRPr="00E00F0D">
        <w:rPr>
          <w:color w:val="000000"/>
          <w:sz w:val="28"/>
          <w:szCs w:val="28"/>
        </w:rPr>
        <w:t xml:space="preserve"> </w:t>
      </w:r>
      <w:r w:rsidR="00B607DA">
        <w:rPr>
          <w:color w:val="000000"/>
          <w:sz w:val="28"/>
          <w:szCs w:val="28"/>
        </w:rPr>
        <w:t>планирования</w:t>
      </w:r>
      <w:r w:rsidR="00CE03B8">
        <w:rPr>
          <w:color w:val="000000"/>
          <w:sz w:val="28"/>
          <w:szCs w:val="28"/>
        </w:rPr>
        <w:t xml:space="preserve"> и </w:t>
      </w:r>
      <w:r w:rsidR="00CE03B8" w:rsidRPr="00E00F0D">
        <w:rPr>
          <w:color w:val="000000"/>
          <w:sz w:val="28"/>
          <w:szCs w:val="28"/>
        </w:rPr>
        <w:t>финансового анализа</w:t>
      </w:r>
      <w:r w:rsidR="00B607DA">
        <w:rPr>
          <w:color w:val="000000"/>
          <w:sz w:val="28"/>
          <w:szCs w:val="28"/>
        </w:rPr>
        <w:t xml:space="preserve"> прибыли, </w:t>
      </w:r>
      <w:r w:rsidR="00B607DA" w:rsidRPr="00E00F0D">
        <w:rPr>
          <w:color w:val="000000"/>
          <w:sz w:val="28"/>
          <w:szCs w:val="28"/>
        </w:rPr>
        <w:t>источники информационного обеспечения прибыли</w:t>
      </w:r>
      <w:r w:rsidR="00B607DA">
        <w:rPr>
          <w:color w:val="000000"/>
          <w:sz w:val="28"/>
          <w:szCs w:val="28"/>
        </w:rPr>
        <w:t>,</w:t>
      </w:r>
      <w:r w:rsidR="00CE03B8">
        <w:rPr>
          <w:color w:val="000000"/>
          <w:sz w:val="28"/>
          <w:szCs w:val="28"/>
        </w:rPr>
        <w:t xml:space="preserve"> </w:t>
      </w:r>
      <w:r w:rsidR="00B607DA">
        <w:rPr>
          <w:color w:val="000000"/>
          <w:sz w:val="28"/>
          <w:szCs w:val="28"/>
        </w:rPr>
        <w:t>р</w:t>
      </w:r>
      <w:r w:rsidR="00B607DA" w:rsidRPr="00E00F0D">
        <w:rPr>
          <w:color w:val="000000"/>
          <w:sz w:val="28"/>
          <w:szCs w:val="28"/>
        </w:rPr>
        <w:t>аспределение и испол</w:t>
      </w:r>
      <w:r w:rsidR="00B607DA">
        <w:rPr>
          <w:color w:val="000000"/>
          <w:sz w:val="28"/>
          <w:szCs w:val="28"/>
        </w:rPr>
        <w:t>ьзование прибыли на предприятии</w:t>
      </w:r>
      <w:r w:rsidR="00CE03B8">
        <w:rPr>
          <w:color w:val="000000"/>
          <w:sz w:val="28"/>
          <w:szCs w:val="28"/>
        </w:rPr>
        <w:t>;</w:t>
      </w:r>
    </w:p>
    <w:p w:rsidR="00B607DA" w:rsidRDefault="00B607DA" w:rsidP="009156FB">
      <w:pPr>
        <w:widowControl w:val="0"/>
        <w:spacing w:line="360" w:lineRule="auto"/>
        <w:ind w:firstLine="708"/>
        <w:jc w:val="both"/>
        <w:rPr>
          <w:bCs/>
          <w:sz w:val="28"/>
          <w:szCs w:val="28"/>
        </w:rPr>
      </w:pPr>
      <w:r>
        <w:rPr>
          <w:b/>
          <w:sz w:val="28"/>
          <w:szCs w:val="28"/>
        </w:rPr>
        <w:t xml:space="preserve">- </w:t>
      </w:r>
      <w:r w:rsidRPr="00B76B10">
        <w:rPr>
          <w:sz w:val="28"/>
          <w:szCs w:val="28"/>
        </w:rPr>
        <w:t>исследова</w:t>
      </w:r>
      <w:r w:rsidR="004D34EE">
        <w:rPr>
          <w:sz w:val="28"/>
          <w:szCs w:val="28"/>
        </w:rPr>
        <w:t>ние</w:t>
      </w:r>
      <w:r>
        <w:rPr>
          <w:b/>
          <w:sz w:val="28"/>
          <w:szCs w:val="28"/>
        </w:rPr>
        <w:t xml:space="preserve"> </w:t>
      </w:r>
      <w:r w:rsidR="001C423C" w:rsidRPr="001C423C">
        <w:rPr>
          <w:sz w:val="28"/>
          <w:szCs w:val="28"/>
        </w:rPr>
        <w:t>ф</w:t>
      </w:r>
      <w:r w:rsidR="001C423C" w:rsidRPr="001C423C">
        <w:rPr>
          <w:color w:val="000000"/>
          <w:sz w:val="28"/>
          <w:szCs w:val="28"/>
        </w:rPr>
        <w:t>ормирования</w:t>
      </w:r>
      <w:r w:rsidR="001C423C">
        <w:rPr>
          <w:color w:val="000000"/>
          <w:sz w:val="28"/>
          <w:szCs w:val="28"/>
        </w:rPr>
        <w:t xml:space="preserve">, распределения и использования прибыли на предприятии ОАО «Ждановское», </w:t>
      </w:r>
      <w:r w:rsidR="001C423C">
        <w:rPr>
          <w:sz w:val="28"/>
          <w:szCs w:val="28"/>
        </w:rPr>
        <w:t>которое включа</w:t>
      </w:r>
      <w:r w:rsidR="009156FB">
        <w:rPr>
          <w:sz w:val="28"/>
          <w:szCs w:val="28"/>
        </w:rPr>
        <w:t>ло</w:t>
      </w:r>
      <w:r w:rsidR="001C423C">
        <w:rPr>
          <w:sz w:val="28"/>
          <w:szCs w:val="28"/>
        </w:rPr>
        <w:t xml:space="preserve"> в себя: организационно-экономическую х</w:t>
      </w:r>
      <w:r w:rsidR="001C423C" w:rsidRPr="00EA420F">
        <w:rPr>
          <w:bCs/>
          <w:sz w:val="28"/>
          <w:szCs w:val="28"/>
        </w:rPr>
        <w:t>арактеристик</w:t>
      </w:r>
      <w:r w:rsidR="001C423C">
        <w:rPr>
          <w:bCs/>
          <w:sz w:val="28"/>
          <w:szCs w:val="28"/>
        </w:rPr>
        <w:t>у</w:t>
      </w:r>
      <w:r w:rsidR="001C423C" w:rsidRPr="00EA420F">
        <w:rPr>
          <w:bCs/>
          <w:sz w:val="28"/>
          <w:szCs w:val="28"/>
        </w:rPr>
        <w:t xml:space="preserve"> предприятия</w:t>
      </w:r>
      <w:r w:rsidR="001C423C">
        <w:rPr>
          <w:bCs/>
          <w:sz w:val="28"/>
          <w:szCs w:val="28"/>
        </w:rPr>
        <w:t xml:space="preserve">, </w:t>
      </w:r>
      <w:r w:rsidR="001C423C" w:rsidRPr="006D4DE5">
        <w:rPr>
          <w:bCs/>
          <w:sz w:val="28"/>
          <w:szCs w:val="28"/>
        </w:rPr>
        <w:t xml:space="preserve">основные показатели, влияющие на финансовый </w:t>
      </w:r>
      <w:r w:rsidR="009156FB">
        <w:rPr>
          <w:bCs/>
          <w:sz w:val="28"/>
          <w:szCs w:val="28"/>
        </w:rPr>
        <w:t xml:space="preserve">результат </w:t>
      </w:r>
      <w:r>
        <w:rPr>
          <w:bCs/>
          <w:sz w:val="28"/>
          <w:szCs w:val="28"/>
        </w:rPr>
        <w:t>предприятия,</w:t>
      </w:r>
      <w:r w:rsidR="009156FB">
        <w:rPr>
          <w:bCs/>
          <w:sz w:val="28"/>
          <w:szCs w:val="28"/>
        </w:rPr>
        <w:t xml:space="preserve"> расчет и анализ </w:t>
      </w:r>
      <w:r>
        <w:rPr>
          <w:bCs/>
          <w:sz w:val="28"/>
          <w:szCs w:val="28"/>
        </w:rPr>
        <w:t xml:space="preserve"> </w:t>
      </w:r>
      <w:r w:rsidRPr="00B01022">
        <w:rPr>
          <w:bCs/>
          <w:sz w:val="28"/>
          <w:szCs w:val="28"/>
        </w:rPr>
        <w:t>состава и динамики прибыли</w:t>
      </w:r>
      <w:r w:rsidRPr="00547D1C">
        <w:rPr>
          <w:bCs/>
          <w:sz w:val="28"/>
          <w:szCs w:val="28"/>
        </w:rPr>
        <w:t>,</w:t>
      </w:r>
      <w:r w:rsidRPr="00547D1C">
        <w:rPr>
          <w:rFonts w:eastAsia="MS Mincho"/>
          <w:bCs/>
          <w:sz w:val="28"/>
          <w:szCs w:val="28"/>
        </w:rPr>
        <w:t xml:space="preserve"> распределения и использования чистой прибыли</w:t>
      </w:r>
      <w:r>
        <w:rPr>
          <w:rFonts w:eastAsia="MS Mincho"/>
          <w:bCs/>
          <w:sz w:val="28"/>
          <w:szCs w:val="28"/>
        </w:rPr>
        <w:t>,</w:t>
      </w:r>
      <w:r w:rsidR="009156FB">
        <w:rPr>
          <w:rFonts w:eastAsia="MS Mincho"/>
          <w:bCs/>
          <w:sz w:val="28"/>
          <w:szCs w:val="28"/>
        </w:rPr>
        <w:t xml:space="preserve"> </w:t>
      </w:r>
      <w:r w:rsidRPr="00FE0BEE">
        <w:rPr>
          <w:bCs/>
          <w:sz w:val="28"/>
          <w:szCs w:val="28"/>
        </w:rPr>
        <w:t>рентабельности предприятия</w:t>
      </w:r>
      <w:r w:rsidR="009156FB">
        <w:rPr>
          <w:bCs/>
          <w:sz w:val="28"/>
          <w:szCs w:val="28"/>
        </w:rPr>
        <w:t xml:space="preserve">, </w:t>
      </w:r>
      <w:r>
        <w:rPr>
          <w:bCs/>
          <w:sz w:val="28"/>
          <w:szCs w:val="28"/>
        </w:rPr>
        <w:t xml:space="preserve">рекомендации </w:t>
      </w:r>
      <w:r w:rsidRPr="00C8737B">
        <w:rPr>
          <w:bCs/>
          <w:sz w:val="28"/>
          <w:szCs w:val="28"/>
        </w:rPr>
        <w:t>для повышения чистой прибыли</w:t>
      </w:r>
      <w:r w:rsidR="009156FB">
        <w:rPr>
          <w:bCs/>
          <w:sz w:val="28"/>
          <w:szCs w:val="28"/>
        </w:rPr>
        <w:t xml:space="preserve"> предприятия</w:t>
      </w:r>
      <w:r>
        <w:rPr>
          <w:bCs/>
          <w:sz w:val="28"/>
          <w:szCs w:val="28"/>
        </w:rPr>
        <w:t>.</w:t>
      </w:r>
    </w:p>
    <w:p w:rsidR="009156FB" w:rsidRDefault="009156FB" w:rsidP="009156FB">
      <w:pPr>
        <w:widowControl w:val="0"/>
        <w:spacing w:line="360" w:lineRule="auto"/>
        <w:ind w:firstLine="708"/>
        <w:jc w:val="both"/>
        <w:rPr>
          <w:bCs/>
          <w:sz w:val="28"/>
          <w:szCs w:val="28"/>
        </w:rPr>
      </w:pPr>
    </w:p>
    <w:p w:rsidR="009156FB" w:rsidRDefault="009156FB" w:rsidP="009156FB">
      <w:pPr>
        <w:widowControl w:val="0"/>
        <w:spacing w:line="360" w:lineRule="auto"/>
        <w:ind w:firstLine="708"/>
        <w:jc w:val="both"/>
        <w:rPr>
          <w:bCs/>
          <w:sz w:val="28"/>
          <w:szCs w:val="28"/>
        </w:rPr>
      </w:pPr>
    </w:p>
    <w:p w:rsidR="009156FB" w:rsidRDefault="009156FB" w:rsidP="009156FB">
      <w:pPr>
        <w:widowControl w:val="0"/>
        <w:spacing w:line="360" w:lineRule="auto"/>
        <w:ind w:firstLine="708"/>
        <w:jc w:val="both"/>
        <w:rPr>
          <w:bCs/>
          <w:sz w:val="28"/>
          <w:szCs w:val="28"/>
        </w:rPr>
      </w:pPr>
    </w:p>
    <w:p w:rsidR="009156FB" w:rsidRPr="009156FB" w:rsidRDefault="009156FB" w:rsidP="009156FB">
      <w:pPr>
        <w:widowControl w:val="0"/>
        <w:spacing w:line="360" w:lineRule="auto"/>
        <w:ind w:firstLine="708"/>
        <w:jc w:val="both"/>
        <w:rPr>
          <w:rFonts w:eastAsia="MS Mincho"/>
          <w:bCs/>
          <w:sz w:val="28"/>
          <w:szCs w:val="28"/>
        </w:rPr>
      </w:pPr>
    </w:p>
    <w:p w:rsidR="00B607DA" w:rsidRDefault="00B607DA"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5D1EF7" w:rsidRDefault="005D1EF7" w:rsidP="00480C1B">
      <w:pPr>
        <w:shd w:val="clear" w:color="auto" w:fill="FFFFFF"/>
        <w:autoSpaceDE w:val="0"/>
        <w:autoSpaceDN w:val="0"/>
        <w:adjustRightInd w:val="0"/>
        <w:spacing w:line="360" w:lineRule="auto"/>
        <w:ind w:right="22" w:firstLine="708"/>
        <w:jc w:val="both"/>
        <w:rPr>
          <w:color w:val="FF0000"/>
          <w:sz w:val="28"/>
          <w:szCs w:val="28"/>
        </w:rPr>
      </w:pPr>
    </w:p>
    <w:p w:rsidR="00243132" w:rsidRPr="006C2EB4" w:rsidRDefault="00243132" w:rsidP="00716983">
      <w:pPr>
        <w:shd w:val="clear" w:color="auto" w:fill="FFFFFF"/>
        <w:autoSpaceDE w:val="0"/>
        <w:autoSpaceDN w:val="0"/>
        <w:adjustRightInd w:val="0"/>
        <w:ind w:right="22"/>
        <w:jc w:val="both"/>
        <w:rPr>
          <w:color w:val="000000"/>
          <w:sz w:val="28"/>
          <w:szCs w:val="28"/>
          <w:vertAlign w:val="superscript"/>
        </w:rPr>
      </w:pPr>
    </w:p>
    <w:p w:rsidR="00243132" w:rsidRDefault="00243132" w:rsidP="00716983">
      <w:pPr>
        <w:shd w:val="clear" w:color="auto" w:fill="FFFFFF"/>
        <w:autoSpaceDE w:val="0"/>
        <w:autoSpaceDN w:val="0"/>
        <w:adjustRightInd w:val="0"/>
        <w:spacing w:line="360" w:lineRule="auto"/>
        <w:ind w:right="22"/>
        <w:jc w:val="both"/>
        <w:rPr>
          <w:color w:val="000000"/>
          <w:sz w:val="28"/>
          <w:szCs w:val="28"/>
        </w:rPr>
      </w:pPr>
    </w:p>
    <w:p w:rsidR="00243132" w:rsidRDefault="00243132" w:rsidP="00716983">
      <w:pPr>
        <w:shd w:val="clear" w:color="auto" w:fill="FFFFFF"/>
        <w:autoSpaceDE w:val="0"/>
        <w:autoSpaceDN w:val="0"/>
        <w:adjustRightInd w:val="0"/>
        <w:spacing w:line="360" w:lineRule="auto"/>
        <w:ind w:right="22"/>
        <w:jc w:val="both"/>
        <w:rPr>
          <w:color w:val="000000"/>
          <w:sz w:val="28"/>
          <w:szCs w:val="28"/>
        </w:rPr>
      </w:pPr>
    </w:p>
    <w:p w:rsidR="00243132" w:rsidRDefault="00243132" w:rsidP="00716983">
      <w:pPr>
        <w:shd w:val="clear" w:color="auto" w:fill="FFFFFF"/>
        <w:autoSpaceDE w:val="0"/>
        <w:autoSpaceDN w:val="0"/>
        <w:adjustRightInd w:val="0"/>
        <w:spacing w:line="360" w:lineRule="auto"/>
        <w:ind w:right="22"/>
        <w:jc w:val="both"/>
        <w:rPr>
          <w:color w:val="000000"/>
          <w:sz w:val="28"/>
          <w:szCs w:val="28"/>
        </w:rPr>
      </w:pPr>
    </w:p>
    <w:p w:rsidR="00243132" w:rsidRDefault="00243132" w:rsidP="00716983">
      <w:pPr>
        <w:shd w:val="clear" w:color="auto" w:fill="FFFFFF"/>
        <w:autoSpaceDE w:val="0"/>
        <w:autoSpaceDN w:val="0"/>
        <w:adjustRightInd w:val="0"/>
        <w:spacing w:line="360" w:lineRule="auto"/>
        <w:ind w:right="22"/>
        <w:jc w:val="both"/>
        <w:rPr>
          <w:color w:val="000000"/>
          <w:sz w:val="28"/>
          <w:szCs w:val="28"/>
        </w:rPr>
      </w:pPr>
    </w:p>
    <w:p w:rsidR="00243132" w:rsidRDefault="00243132" w:rsidP="00716983">
      <w:pPr>
        <w:shd w:val="clear" w:color="auto" w:fill="FFFFFF"/>
        <w:autoSpaceDE w:val="0"/>
        <w:autoSpaceDN w:val="0"/>
        <w:adjustRightInd w:val="0"/>
        <w:spacing w:line="360" w:lineRule="auto"/>
        <w:ind w:right="22"/>
        <w:jc w:val="both"/>
        <w:rPr>
          <w:color w:val="000000"/>
          <w:sz w:val="28"/>
          <w:szCs w:val="28"/>
        </w:rPr>
      </w:pPr>
    </w:p>
    <w:p w:rsidR="006A4F9E" w:rsidRDefault="006A4F9E" w:rsidP="00716983">
      <w:pPr>
        <w:jc w:val="center"/>
        <w:rPr>
          <w:b/>
          <w:sz w:val="32"/>
          <w:szCs w:val="32"/>
        </w:rPr>
      </w:pPr>
    </w:p>
    <w:p w:rsidR="00BA0BA5" w:rsidRDefault="00BA0BA5" w:rsidP="00716983">
      <w:pPr>
        <w:jc w:val="center"/>
        <w:rPr>
          <w:b/>
          <w:sz w:val="32"/>
          <w:szCs w:val="32"/>
        </w:rPr>
      </w:pPr>
    </w:p>
    <w:p w:rsidR="00BA0BA5" w:rsidRDefault="00BA0BA5" w:rsidP="00716983">
      <w:pPr>
        <w:jc w:val="center"/>
        <w:rPr>
          <w:b/>
          <w:sz w:val="32"/>
          <w:szCs w:val="32"/>
        </w:rPr>
      </w:pPr>
    </w:p>
    <w:p w:rsidR="00BA0BA5" w:rsidRDefault="00BA0BA5" w:rsidP="00716983">
      <w:pPr>
        <w:jc w:val="center"/>
        <w:rPr>
          <w:b/>
          <w:sz w:val="32"/>
          <w:szCs w:val="32"/>
        </w:rPr>
      </w:pPr>
    </w:p>
    <w:p w:rsidR="00BA0BA5" w:rsidRDefault="00BA0BA5" w:rsidP="00716983">
      <w:pPr>
        <w:jc w:val="center"/>
        <w:rPr>
          <w:b/>
          <w:sz w:val="32"/>
          <w:szCs w:val="32"/>
        </w:rPr>
      </w:pPr>
    </w:p>
    <w:p w:rsidR="009E3784" w:rsidRDefault="003517F1" w:rsidP="00C03E39">
      <w:pPr>
        <w:tabs>
          <w:tab w:val="left" w:pos="900"/>
          <w:tab w:val="left" w:pos="1080"/>
        </w:tabs>
        <w:spacing w:line="360" w:lineRule="auto"/>
        <w:rPr>
          <w:bCs/>
          <w:color w:val="000000"/>
          <w:sz w:val="28"/>
          <w:szCs w:val="28"/>
          <w:lang w:val="en-US"/>
        </w:rPr>
      </w:pPr>
      <w:r>
        <w:rPr>
          <w:sz w:val="28"/>
          <w:szCs w:val="28"/>
        </w:rPr>
        <w:tab/>
      </w:r>
      <w:r w:rsidR="009E3784" w:rsidRPr="006A4F9E">
        <w:rPr>
          <w:sz w:val="28"/>
          <w:szCs w:val="28"/>
        </w:rPr>
        <w:t xml:space="preserve">Список </w:t>
      </w:r>
      <w:r w:rsidR="006A4F9E" w:rsidRPr="006A4F9E">
        <w:rPr>
          <w:bCs/>
          <w:color w:val="000000"/>
          <w:sz w:val="28"/>
          <w:szCs w:val="28"/>
        </w:rPr>
        <w:t>использованных источников</w:t>
      </w:r>
    </w:p>
    <w:p w:rsidR="009B6347" w:rsidRDefault="009B6347" w:rsidP="008A1890">
      <w:pPr>
        <w:spacing w:line="360" w:lineRule="auto"/>
        <w:ind w:firstLine="708"/>
        <w:rPr>
          <w:bCs/>
          <w:color w:val="000000"/>
          <w:sz w:val="28"/>
          <w:szCs w:val="28"/>
          <w:lang w:val="en-US"/>
        </w:rPr>
      </w:pPr>
    </w:p>
    <w:p w:rsidR="009B6347" w:rsidRDefault="009B6347" w:rsidP="008A1890">
      <w:pPr>
        <w:spacing w:line="360" w:lineRule="auto"/>
        <w:ind w:firstLine="708"/>
        <w:rPr>
          <w:bCs/>
          <w:color w:val="000000"/>
          <w:sz w:val="28"/>
          <w:szCs w:val="28"/>
          <w:lang w:val="en-US"/>
        </w:rPr>
      </w:pPr>
    </w:p>
    <w:p w:rsidR="00C47D60" w:rsidRPr="00C47D60" w:rsidRDefault="00C47D60" w:rsidP="00C47D60">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lang w:val="en-US"/>
        </w:rPr>
        <w:tab/>
      </w:r>
      <w:r w:rsidRPr="00C47D60">
        <w:rPr>
          <w:rFonts w:eastAsia="MS Mincho"/>
          <w:sz w:val="28"/>
          <w:szCs w:val="28"/>
        </w:rPr>
        <w:t xml:space="preserve">1 </w:t>
      </w:r>
      <w:r w:rsidRPr="002D0D53">
        <w:rPr>
          <w:rFonts w:eastAsia="MS Mincho"/>
          <w:sz w:val="28"/>
          <w:szCs w:val="28"/>
        </w:rPr>
        <w:t>Анализ и диагностика финансово – хозяйственной деятельности предприятия. – Т.Б. Бердникова – М: Инфра, 2002</w:t>
      </w:r>
      <w:r w:rsidRPr="00C47D60">
        <w:rPr>
          <w:rFonts w:eastAsia="MS Mincho"/>
          <w:sz w:val="28"/>
          <w:szCs w:val="28"/>
        </w:rPr>
        <w:t xml:space="preserve">. – 248 </w:t>
      </w:r>
      <w:r>
        <w:rPr>
          <w:rFonts w:eastAsia="MS Mincho"/>
          <w:sz w:val="28"/>
          <w:szCs w:val="28"/>
          <w:lang w:val="en-US"/>
        </w:rPr>
        <w:t>c</w:t>
      </w:r>
      <w:r w:rsidRPr="00C47D60">
        <w:rPr>
          <w:rFonts w:eastAsia="MS Mincho"/>
          <w:sz w:val="28"/>
          <w:szCs w:val="28"/>
        </w:rPr>
        <w:t>.</w:t>
      </w:r>
    </w:p>
    <w:p w:rsidR="009B6347"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2 </w:t>
      </w:r>
      <w:r w:rsidR="009B6347" w:rsidRPr="00873CA6">
        <w:rPr>
          <w:rFonts w:eastAsia="MS Mincho"/>
          <w:sz w:val="28"/>
          <w:szCs w:val="28"/>
        </w:rPr>
        <w:t>Глазкова С. Прибыль в защиту цели, оправдывающей средства. -http://www/nestor.minsk.by/sn.htm.</w:t>
      </w:r>
    </w:p>
    <w:p w:rsidR="00873CA6"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3 </w:t>
      </w:r>
      <w:r w:rsidRPr="00873CA6">
        <w:rPr>
          <w:rFonts w:eastAsia="MS Mincho"/>
          <w:sz w:val="28"/>
          <w:szCs w:val="28"/>
        </w:rPr>
        <w:t xml:space="preserve">Головачев В. Прибыль падает с уверенностью.// Экономика и жизнь. - 2002. -№ 36. </w:t>
      </w:r>
      <w:r w:rsidR="00955E4C">
        <w:rPr>
          <w:rFonts w:eastAsia="MS Mincho"/>
          <w:sz w:val="28"/>
          <w:szCs w:val="28"/>
        </w:rPr>
        <w:t>–</w:t>
      </w:r>
      <w:r w:rsidRPr="00873CA6">
        <w:rPr>
          <w:rFonts w:eastAsia="MS Mincho"/>
          <w:sz w:val="28"/>
          <w:szCs w:val="28"/>
        </w:rPr>
        <w:t xml:space="preserve"> 32</w:t>
      </w:r>
      <w:r w:rsidR="00955E4C">
        <w:rPr>
          <w:rFonts w:eastAsia="MS Mincho"/>
          <w:sz w:val="28"/>
          <w:szCs w:val="28"/>
        </w:rPr>
        <w:t xml:space="preserve"> с</w:t>
      </w:r>
      <w:r w:rsidRPr="00873CA6">
        <w:rPr>
          <w:rFonts w:eastAsia="MS Mincho"/>
          <w:sz w:val="28"/>
          <w:szCs w:val="28"/>
        </w:rPr>
        <w:t>.</w:t>
      </w:r>
    </w:p>
    <w:p w:rsidR="009B6347"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4 </w:t>
      </w:r>
      <w:r w:rsidR="009B6347" w:rsidRPr="00873CA6">
        <w:rPr>
          <w:rFonts w:eastAsia="MS Mincho"/>
          <w:sz w:val="28"/>
          <w:szCs w:val="28"/>
        </w:rPr>
        <w:t>Ковалева А. М. Финансы фирмы. - М.: ИНФРА - М, 2002. - 416 с.</w:t>
      </w:r>
    </w:p>
    <w:p w:rsidR="009B6347"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5 </w:t>
      </w:r>
      <w:r w:rsidR="009B6347" w:rsidRPr="00873CA6">
        <w:rPr>
          <w:rFonts w:eastAsia="MS Mincho"/>
          <w:sz w:val="28"/>
          <w:szCs w:val="28"/>
        </w:rPr>
        <w:t>Макальская М. Л. Самоучитель по бухгалтерскому учету. - М.: Дело и Сервис, 2002.- 416 с.</w:t>
      </w:r>
    </w:p>
    <w:p w:rsidR="00873CA6" w:rsidRPr="00873CA6" w:rsidRDefault="00873CA6" w:rsidP="00873CA6">
      <w:pPr>
        <w:widowControl w:val="0"/>
        <w:tabs>
          <w:tab w:val="num" w:pos="0"/>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6 </w:t>
      </w:r>
      <w:r w:rsidRPr="00873CA6">
        <w:rPr>
          <w:rFonts w:eastAsia="MS Mincho"/>
          <w:sz w:val="28"/>
          <w:szCs w:val="28"/>
        </w:rPr>
        <w:t xml:space="preserve">Никитин С. Прибыль: теоретический и практический подходы/Мировая экономика и международные отношения. - 2002. - № 5. - </w:t>
      </w:r>
      <w:r w:rsidR="00955E4C">
        <w:rPr>
          <w:rFonts w:eastAsia="MS Mincho"/>
          <w:sz w:val="28"/>
          <w:szCs w:val="28"/>
        </w:rPr>
        <w:t>с</w:t>
      </w:r>
      <w:r w:rsidRPr="00873CA6">
        <w:rPr>
          <w:rFonts w:eastAsia="MS Mincho"/>
          <w:sz w:val="28"/>
          <w:szCs w:val="28"/>
        </w:rPr>
        <w:t>. 20 - 27.</w:t>
      </w:r>
    </w:p>
    <w:p w:rsidR="009B6347"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7 </w:t>
      </w:r>
      <w:r w:rsidR="009B6347" w:rsidRPr="00873CA6">
        <w:rPr>
          <w:rFonts w:eastAsia="MS Mincho"/>
          <w:sz w:val="28"/>
          <w:szCs w:val="28"/>
        </w:rPr>
        <w:t>Николаева О., Шишкова Т. Управленческий учет: учебное пособие. Изд-во «УРСС», 2002. – 368 с.</w:t>
      </w:r>
    </w:p>
    <w:p w:rsidR="009B6347" w:rsidRPr="00873CA6" w:rsidRDefault="00873CA6" w:rsidP="00873CA6">
      <w:pPr>
        <w:widowControl w:val="0"/>
        <w:tabs>
          <w:tab w:val="num" w:pos="0"/>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8 </w:t>
      </w:r>
      <w:r w:rsidR="009B6347" w:rsidRPr="00873CA6">
        <w:rPr>
          <w:rFonts w:eastAsia="MS Mincho"/>
          <w:sz w:val="28"/>
          <w:szCs w:val="28"/>
        </w:rPr>
        <w:t xml:space="preserve">Новодворский В. Д. Прибыль предприятия: бухгалтерская и экономическая // Финансы. - 2003. - № 4. - </w:t>
      </w:r>
      <w:r w:rsidR="00955E4C">
        <w:rPr>
          <w:rFonts w:eastAsia="MS Mincho"/>
          <w:sz w:val="28"/>
          <w:szCs w:val="28"/>
        </w:rPr>
        <w:t>с</w:t>
      </w:r>
      <w:r w:rsidR="009B6347" w:rsidRPr="00873CA6">
        <w:rPr>
          <w:rFonts w:eastAsia="MS Mincho"/>
          <w:sz w:val="28"/>
          <w:szCs w:val="28"/>
        </w:rPr>
        <w:t>. 64 - 68.</w:t>
      </w:r>
    </w:p>
    <w:p w:rsidR="009B6347"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9 </w:t>
      </w:r>
      <w:r w:rsidR="009B6347" w:rsidRPr="00873CA6">
        <w:rPr>
          <w:rFonts w:eastAsia="MS Mincho"/>
          <w:sz w:val="28"/>
          <w:szCs w:val="28"/>
        </w:rPr>
        <w:t>Основные положения по составу затрат, включаемых в себестоимость продукции (работ, услуг). Утверждены министерством экономики от 26.01.98г., №19-12/397 // Бюллетень нормативно-правовой информации, 1998г., №5 (с изменениями и дополнениями).</w:t>
      </w:r>
    </w:p>
    <w:p w:rsidR="00C47D60"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10 </w:t>
      </w:r>
      <w:r w:rsidR="00C47D60" w:rsidRPr="002D0D53">
        <w:rPr>
          <w:rFonts w:eastAsia="MS Mincho"/>
          <w:sz w:val="28"/>
          <w:szCs w:val="28"/>
        </w:rPr>
        <w:t>Практический журнал для бухгалтера и руководителя №10(122) - М: Главная книга, 2005</w:t>
      </w:r>
      <w:r w:rsidRPr="00873CA6">
        <w:rPr>
          <w:rFonts w:eastAsia="MS Mincho"/>
          <w:sz w:val="28"/>
          <w:szCs w:val="28"/>
        </w:rPr>
        <w:t>.</w:t>
      </w:r>
      <w:r w:rsidR="00C47D60" w:rsidRPr="00C47D60">
        <w:rPr>
          <w:rFonts w:eastAsia="MS Mincho"/>
          <w:sz w:val="28"/>
          <w:szCs w:val="28"/>
        </w:rPr>
        <w:t xml:space="preserve"> - </w:t>
      </w:r>
      <w:r w:rsidRPr="00873CA6">
        <w:rPr>
          <w:rFonts w:eastAsia="MS Mincho"/>
          <w:sz w:val="28"/>
          <w:szCs w:val="28"/>
        </w:rPr>
        <w:t>48 c.</w:t>
      </w:r>
    </w:p>
    <w:p w:rsidR="00C47D60"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11 </w:t>
      </w:r>
      <w:r w:rsidR="00C47D60" w:rsidRPr="002D0D53">
        <w:rPr>
          <w:rFonts w:eastAsia="MS Mincho"/>
          <w:sz w:val="28"/>
          <w:szCs w:val="28"/>
        </w:rPr>
        <w:t>Принятие финансовых решений: задачи, ситуации.//Вопросы экономики №12 - Маевский В.В., Вяткин В.Н, Хриптон Дж., Казак А.Ю. – Москва, 2000</w:t>
      </w:r>
      <w:r>
        <w:rPr>
          <w:rFonts w:eastAsia="MS Mincho"/>
          <w:sz w:val="28"/>
          <w:szCs w:val="28"/>
        </w:rPr>
        <w:t>. – 62 с.</w:t>
      </w:r>
    </w:p>
    <w:p w:rsidR="00243856" w:rsidRPr="00873CA6" w:rsidRDefault="00873CA6"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12 </w:t>
      </w:r>
      <w:r w:rsidR="00243856" w:rsidRPr="00873CA6">
        <w:rPr>
          <w:rFonts w:eastAsia="MS Mincho"/>
          <w:sz w:val="28"/>
          <w:szCs w:val="28"/>
        </w:rPr>
        <w:t>Финансы предприятий: Учебник/ Н.В. Колчина, Г. Б. Поляк, Л. П. Павлова и др.; Под ред. Проф. Н. В. Колчиной. – М.: Финансы, ЮНИТИ, 1998. – 413 с.</w:t>
      </w:r>
    </w:p>
    <w:p w:rsidR="00873CA6" w:rsidRPr="00873CA6" w:rsidRDefault="00955E4C"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13 </w:t>
      </w:r>
      <w:r w:rsidR="00873CA6" w:rsidRPr="00873CA6">
        <w:rPr>
          <w:rFonts w:eastAsia="MS Mincho"/>
          <w:sz w:val="28"/>
          <w:szCs w:val="28"/>
        </w:rPr>
        <w:t>Шеремет А. Д. Комплексный анализ хозяйственной деятельности. – М.: ИНФРА - , 2000. – 384</w:t>
      </w:r>
      <w:r>
        <w:rPr>
          <w:rFonts w:eastAsia="MS Mincho"/>
          <w:sz w:val="28"/>
          <w:szCs w:val="28"/>
        </w:rPr>
        <w:t xml:space="preserve"> </w:t>
      </w:r>
      <w:r w:rsidR="00873CA6" w:rsidRPr="00873CA6">
        <w:rPr>
          <w:rFonts w:eastAsia="MS Mincho"/>
          <w:sz w:val="28"/>
          <w:szCs w:val="28"/>
        </w:rPr>
        <w:t>с.</w:t>
      </w:r>
    </w:p>
    <w:p w:rsidR="009B6347" w:rsidRPr="00873CA6" w:rsidRDefault="00955E4C"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14</w:t>
      </w:r>
      <w:r w:rsidR="00243856" w:rsidRPr="00873CA6">
        <w:rPr>
          <w:rFonts w:eastAsia="MS Mincho"/>
          <w:sz w:val="28"/>
          <w:szCs w:val="28"/>
        </w:rPr>
        <w:t xml:space="preserve"> </w:t>
      </w:r>
      <w:r w:rsidR="009B6347" w:rsidRPr="00873CA6">
        <w:rPr>
          <w:rFonts w:eastAsia="MS Mincho"/>
          <w:sz w:val="28"/>
          <w:szCs w:val="28"/>
        </w:rPr>
        <w:t>Экономика предприятия. / Под ред. А.И. Ильина. –М.: Новое знание, 2003г. –677</w:t>
      </w:r>
      <w:r>
        <w:rPr>
          <w:rFonts w:eastAsia="MS Mincho"/>
          <w:sz w:val="28"/>
          <w:szCs w:val="28"/>
        </w:rPr>
        <w:t xml:space="preserve"> </w:t>
      </w:r>
      <w:r w:rsidR="009B6347" w:rsidRPr="00873CA6">
        <w:rPr>
          <w:rFonts w:eastAsia="MS Mincho"/>
          <w:sz w:val="28"/>
          <w:szCs w:val="28"/>
        </w:rPr>
        <w:t>с.</w:t>
      </w:r>
    </w:p>
    <w:p w:rsidR="009B6347" w:rsidRPr="00873CA6" w:rsidRDefault="00955E4C" w:rsidP="00873CA6">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15</w:t>
      </w:r>
      <w:r w:rsidR="009B6347" w:rsidRPr="00873CA6">
        <w:rPr>
          <w:rFonts w:eastAsia="MS Mincho"/>
          <w:sz w:val="28"/>
          <w:szCs w:val="28"/>
        </w:rPr>
        <w:t xml:space="preserve"> Экономический анализ финансово-хозяйственной деятельности предприятия. / По общ. ред. Л.Л. Ермолович. –Мн.: БГЭУ, 2002г. –580</w:t>
      </w:r>
      <w:r>
        <w:rPr>
          <w:rFonts w:eastAsia="MS Mincho"/>
          <w:sz w:val="28"/>
          <w:szCs w:val="28"/>
        </w:rPr>
        <w:t xml:space="preserve"> </w:t>
      </w:r>
      <w:r w:rsidR="009B6347" w:rsidRPr="00873CA6">
        <w:rPr>
          <w:rFonts w:eastAsia="MS Mincho"/>
          <w:sz w:val="28"/>
          <w:szCs w:val="28"/>
        </w:rPr>
        <w:t>с.</w:t>
      </w:r>
    </w:p>
    <w:p w:rsidR="00955E4C" w:rsidRPr="002D0D53" w:rsidRDefault="00955E4C" w:rsidP="00955E4C">
      <w:pPr>
        <w:widowControl w:val="0"/>
        <w:tabs>
          <w:tab w:val="left" w:pos="709"/>
        </w:tabs>
        <w:autoSpaceDE w:val="0"/>
        <w:autoSpaceDN w:val="0"/>
        <w:adjustRightInd w:val="0"/>
        <w:spacing w:line="360" w:lineRule="auto"/>
        <w:jc w:val="both"/>
        <w:rPr>
          <w:rFonts w:eastAsia="MS Mincho"/>
          <w:sz w:val="28"/>
          <w:szCs w:val="28"/>
        </w:rPr>
      </w:pPr>
      <w:r>
        <w:rPr>
          <w:rFonts w:eastAsia="MS Mincho"/>
          <w:sz w:val="28"/>
          <w:szCs w:val="28"/>
        </w:rPr>
        <w:tab/>
        <w:t xml:space="preserve">16 </w:t>
      </w:r>
      <w:r w:rsidRPr="002D0D53">
        <w:rPr>
          <w:rFonts w:eastAsia="MS Mincho"/>
          <w:sz w:val="28"/>
          <w:szCs w:val="28"/>
        </w:rPr>
        <w:t>Экономика – С.С. Слюньков - М: ОЛМА-ПРЕСС, 2001</w:t>
      </w:r>
      <w:r>
        <w:rPr>
          <w:rFonts w:eastAsia="MS Mincho"/>
          <w:sz w:val="28"/>
          <w:szCs w:val="28"/>
        </w:rPr>
        <w:t>г. – 292 с.</w:t>
      </w:r>
    </w:p>
    <w:p w:rsidR="006A4F9E" w:rsidRDefault="006A4F9E" w:rsidP="00716983">
      <w:pPr>
        <w:spacing w:line="360" w:lineRule="auto"/>
        <w:rPr>
          <w:bCs/>
          <w:color w:val="000000"/>
          <w:sz w:val="28"/>
          <w:szCs w:val="28"/>
        </w:rPr>
      </w:pPr>
    </w:p>
    <w:p w:rsidR="006A4F9E" w:rsidRPr="006A4F9E" w:rsidRDefault="006A4F9E" w:rsidP="00716983">
      <w:pPr>
        <w:spacing w:line="360" w:lineRule="auto"/>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8A1890" w:rsidRDefault="008A1890"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3B6695" w:rsidRDefault="003B6695" w:rsidP="00830B16">
      <w:pPr>
        <w:shd w:val="clear" w:color="auto" w:fill="FFFFFF"/>
        <w:autoSpaceDE w:val="0"/>
        <w:autoSpaceDN w:val="0"/>
        <w:adjustRightInd w:val="0"/>
        <w:ind w:right="-2" w:firstLine="709"/>
        <w:contextualSpacing/>
        <w:jc w:val="center"/>
        <w:rPr>
          <w:sz w:val="28"/>
          <w:szCs w:val="28"/>
        </w:rPr>
      </w:pPr>
    </w:p>
    <w:p w:rsidR="009A0BA9" w:rsidRDefault="009A0BA9" w:rsidP="00830B16">
      <w:pPr>
        <w:shd w:val="clear" w:color="auto" w:fill="FFFFFF"/>
        <w:autoSpaceDE w:val="0"/>
        <w:autoSpaceDN w:val="0"/>
        <w:adjustRightInd w:val="0"/>
        <w:ind w:right="-2" w:firstLine="709"/>
        <w:contextualSpacing/>
        <w:jc w:val="center"/>
        <w:rPr>
          <w:sz w:val="28"/>
          <w:szCs w:val="28"/>
        </w:rPr>
      </w:pPr>
    </w:p>
    <w:p w:rsidR="00830B16" w:rsidRPr="00830B16" w:rsidRDefault="00830B16" w:rsidP="00830B16">
      <w:pPr>
        <w:shd w:val="clear" w:color="auto" w:fill="FFFFFF"/>
        <w:autoSpaceDE w:val="0"/>
        <w:autoSpaceDN w:val="0"/>
        <w:adjustRightInd w:val="0"/>
        <w:ind w:right="-2" w:firstLine="709"/>
        <w:contextualSpacing/>
        <w:jc w:val="center"/>
        <w:rPr>
          <w:sz w:val="28"/>
          <w:szCs w:val="28"/>
        </w:rPr>
      </w:pPr>
      <w:r w:rsidRPr="00830B16">
        <w:rPr>
          <w:sz w:val="28"/>
          <w:szCs w:val="28"/>
        </w:rPr>
        <w:t>Приложение А</w:t>
      </w:r>
    </w:p>
    <w:p w:rsidR="000516D6" w:rsidRDefault="000516D6" w:rsidP="00716983">
      <w:pPr>
        <w:spacing w:line="360" w:lineRule="auto"/>
        <w:jc w:val="both"/>
        <w:rPr>
          <w:color w:val="000000"/>
          <w:sz w:val="28"/>
          <w:szCs w:val="28"/>
          <w:lang w:val="be-BY"/>
        </w:rPr>
      </w:pPr>
    </w:p>
    <w:p w:rsidR="008A1890" w:rsidRPr="00CF340F" w:rsidRDefault="008A1890" w:rsidP="00716983">
      <w:pPr>
        <w:spacing w:line="360" w:lineRule="auto"/>
        <w:jc w:val="both"/>
        <w:rPr>
          <w:color w:val="000000"/>
          <w:sz w:val="28"/>
          <w:szCs w:val="28"/>
          <w:lang w:val="be-BY"/>
        </w:rPr>
      </w:pPr>
    </w:p>
    <w:p w:rsidR="000516D6" w:rsidRDefault="00830B16" w:rsidP="008E18DC">
      <w:pPr>
        <w:spacing w:line="360" w:lineRule="auto"/>
        <w:ind w:firstLine="708"/>
        <w:jc w:val="both"/>
        <w:rPr>
          <w:sz w:val="28"/>
          <w:szCs w:val="28"/>
        </w:rPr>
      </w:pPr>
      <w:r w:rsidRPr="00830B16">
        <w:rPr>
          <w:sz w:val="28"/>
          <w:szCs w:val="28"/>
        </w:rPr>
        <w:t xml:space="preserve">Таблица 1 - </w:t>
      </w:r>
      <w:r w:rsidRPr="00093322">
        <w:rPr>
          <w:sz w:val="28"/>
          <w:szCs w:val="28"/>
        </w:rPr>
        <w:t>Формирование прибыли</w:t>
      </w:r>
    </w:p>
    <w:p w:rsidR="008A1890" w:rsidRPr="00830B16" w:rsidRDefault="008A1890" w:rsidP="008E18DC">
      <w:pPr>
        <w:spacing w:line="360" w:lineRule="auto"/>
        <w:ind w:firstLine="708"/>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644"/>
      </w:tblGrid>
      <w:tr w:rsidR="000516D6" w:rsidRPr="00830B16">
        <w:tc>
          <w:tcPr>
            <w:tcW w:w="4251" w:type="dxa"/>
          </w:tcPr>
          <w:p w:rsidR="000516D6" w:rsidRPr="00830B16" w:rsidRDefault="000516D6" w:rsidP="00716983">
            <w:pPr>
              <w:spacing w:line="360" w:lineRule="auto"/>
              <w:jc w:val="center"/>
              <w:rPr>
                <w:sz w:val="28"/>
                <w:szCs w:val="28"/>
              </w:rPr>
            </w:pPr>
            <w:r w:rsidRPr="00830B16">
              <w:rPr>
                <w:sz w:val="28"/>
                <w:szCs w:val="28"/>
              </w:rPr>
              <w:t>Выручка</w:t>
            </w:r>
          </w:p>
        </w:tc>
        <w:tc>
          <w:tcPr>
            <w:tcW w:w="4644" w:type="dxa"/>
          </w:tcPr>
          <w:p w:rsidR="000516D6" w:rsidRPr="00830B16" w:rsidRDefault="000516D6" w:rsidP="00716983">
            <w:pPr>
              <w:spacing w:line="360" w:lineRule="auto"/>
              <w:jc w:val="center"/>
              <w:rPr>
                <w:sz w:val="28"/>
                <w:szCs w:val="28"/>
              </w:rPr>
            </w:pPr>
            <w:r w:rsidRPr="00830B16">
              <w:rPr>
                <w:sz w:val="28"/>
                <w:szCs w:val="28"/>
              </w:rPr>
              <w:t>Себестоимость (-)</w:t>
            </w:r>
          </w:p>
        </w:tc>
      </w:tr>
    </w:tbl>
    <w:p w:rsidR="000516D6" w:rsidRPr="000516D6" w:rsidRDefault="009B51A2" w:rsidP="00716983">
      <w:pPr>
        <w:spacing w:line="360" w:lineRule="auto"/>
        <w:jc w:val="both"/>
        <w:rPr>
          <w:color w:val="0000FF"/>
        </w:rPr>
      </w:pPr>
      <w:r>
        <w:rPr>
          <w:noProof/>
          <w:color w:val="0000FF"/>
        </w:rPr>
        <w:pict>
          <v:line id="_x0000_s1078" style="position:absolute;left:0;text-align:left;z-index:251643904;mso-position-horizontal-relative:text;mso-position-vertical-relative:text" from="224.4pt,9.9pt" to="224.4pt,18.9pt" o:allowincell="f"/>
        </w:pict>
      </w:r>
      <w:r>
        <w:rPr>
          <w:noProof/>
          <w:color w:val="0000FF"/>
        </w:rPr>
        <w:pict>
          <v:line id="_x0000_s1077" style="position:absolute;left:0;text-align:left;z-index:251642880;mso-position-horizontal-relative:text;mso-position-vertical-relative:text" from="102.85pt,9.9pt" to="336.6pt,9.9pt" o:allowincell="f"/>
        </w:pict>
      </w:r>
      <w:r>
        <w:rPr>
          <w:noProof/>
          <w:color w:val="0000FF"/>
        </w:rPr>
        <w:pict>
          <v:line id="_x0000_s1076" style="position:absolute;left:0;text-align:left;z-index:251641856;mso-position-horizontal-relative:text;mso-position-vertical-relative:text" from="336.6pt,.9pt" to="336.6pt,9.9pt" o:allowincell="f"/>
        </w:pict>
      </w:r>
      <w:r>
        <w:rPr>
          <w:noProof/>
          <w:color w:val="0000FF"/>
        </w:rPr>
        <w:pict>
          <v:line id="_x0000_s1075" style="position:absolute;left:0;text-align:left;z-index:251640832;mso-position-horizontal-relative:text;mso-position-vertical-relative:text" from="102.85pt,.9pt" to="102.85pt,9.9pt" o:allowincell="f"/>
        </w:pict>
      </w:r>
    </w:p>
    <w:p w:rsidR="000516D6" w:rsidRPr="000516D6" w:rsidRDefault="009B51A2" w:rsidP="00716983">
      <w:pPr>
        <w:spacing w:line="360" w:lineRule="auto"/>
        <w:jc w:val="both"/>
        <w:rPr>
          <w:color w:val="0000FF"/>
        </w:rPr>
      </w:pPr>
      <w:r>
        <w:rPr>
          <w:noProof/>
          <w:sz w:val="28"/>
          <w:szCs w:val="28"/>
        </w:rPr>
        <w:pict>
          <v:line id="_x0000_s1081" style="position:absolute;left:0;text-align:left;z-index:251646976" from="225pt,3pt" to="225pt,12pt"/>
        </w:pict>
      </w:r>
      <w:r>
        <w:rPr>
          <w:noProof/>
          <w:sz w:val="28"/>
          <w:szCs w:val="28"/>
        </w:rPr>
        <w:pict>
          <v:line id="_x0000_s1082" style="position:absolute;left:0;text-align:left;z-index:251648000" from="396pt,3pt" to="396pt,12pt"/>
        </w:pict>
      </w:r>
      <w:r>
        <w:rPr>
          <w:noProof/>
          <w:sz w:val="28"/>
          <w:szCs w:val="28"/>
        </w:rPr>
        <w:pict>
          <v:line id="_x0000_s1108" style="position:absolute;left:0;text-align:left;flip:x;z-index:251672576" from="3in,3pt" to="393.65pt,3pt"/>
        </w:pict>
      </w:r>
      <w:r>
        <w:rPr>
          <w:noProof/>
          <w:color w:val="0000FF"/>
        </w:rPr>
        <w:pict>
          <v:polyline id="_x0000_s1080" style="position:absolute;left:0;text-align:left;z-index:251645952;mso-position-horizontal:absolute;mso-position-horizontal-relative:text;mso-position-vertical:absolute;mso-position-vertical-relative:text" points="46.75pt,2.8pt,46.95pt,15.15pt" coordsize="4,247" o:allowincell="f" filled="f">
            <v:path arrowok="t"/>
          </v:polyline>
        </w:pict>
      </w:r>
      <w:r>
        <w:rPr>
          <w:noProof/>
          <w:color w:val="0000FF"/>
        </w:rPr>
        <w:pict>
          <v:line id="_x0000_s1079" style="position:absolute;left:0;text-align:left;flip:x;z-index:251644928" from="46.75pt,2.8pt" to="224.4pt,2.8pt" o:allowincell="f"/>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3096"/>
        <w:gridCol w:w="3096"/>
      </w:tblGrid>
      <w:tr w:rsidR="000516D6" w:rsidRPr="00830B16">
        <w:tc>
          <w:tcPr>
            <w:tcW w:w="2703" w:type="dxa"/>
          </w:tcPr>
          <w:p w:rsidR="000516D6" w:rsidRPr="00830B16" w:rsidRDefault="000516D6" w:rsidP="00716983">
            <w:pPr>
              <w:spacing w:line="360" w:lineRule="auto"/>
              <w:jc w:val="center"/>
              <w:rPr>
                <w:sz w:val="28"/>
                <w:szCs w:val="28"/>
              </w:rPr>
            </w:pPr>
            <w:r w:rsidRPr="00830B16">
              <w:rPr>
                <w:sz w:val="28"/>
                <w:szCs w:val="28"/>
              </w:rPr>
              <w:t>Прибыль от реализации</w:t>
            </w:r>
          </w:p>
        </w:tc>
        <w:tc>
          <w:tcPr>
            <w:tcW w:w="3096" w:type="dxa"/>
          </w:tcPr>
          <w:p w:rsidR="000516D6" w:rsidRPr="00830B16" w:rsidRDefault="000516D6" w:rsidP="00716983">
            <w:pPr>
              <w:spacing w:line="360" w:lineRule="auto"/>
              <w:jc w:val="center"/>
              <w:rPr>
                <w:sz w:val="28"/>
                <w:szCs w:val="28"/>
              </w:rPr>
            </w:pPr>
            <w:r w:rsidRPr="00830B16">
              <w:rPr>
                <w:sz w:val="28"/>
                <w:szCs w:val="28"/>
              </w:rPr>
              <w:t>Прибыль от прочей реализации</w:t>
            </w:r>
          </w:p>
        </w:tc>
        <w:tc>
          <w:tcPr>
            <w:tcW w:w="3096" w:type="dxa"/>
          </w:tcPr>
          <w:p w:rsidR="000516D6" w:rsidRPr="00830B16" w:rsidRDefault="000516D6" w:rsidP="00716983">
            <w:pPr>
              <w:spacing w:line="360" w:lineRule="auto"/>
              <w:jc w:val="center"/>
              <w:rPr>
                <w:sz w:val="28"/>
                <w:szCs w:val="28"/>
              </w:rPr>
            </w:pPr>
            <w:r w:rsidRPr="00830B16">
              <w:rPr>
                <w:sz w:val="28"/>
                <w:szCs w:val="28"/>
              </w:rPr>
              <w:t>Внереализационные доходы (убытки)</w:t>
            </w:r>
          </w:p>
        </w:tc>
      </w:tr>
    </w:tbl>
    <w:p w:rsidR="000516D6" w:rsidRDefault="009B51A2" w:rsidP="00FB5FDB">
      <w:pPr>
        <w:spacing w:line="360" w:lineRule="auto"/>
        <w:jc w:val="both"/>
        <w:rPr>
          <w:color w:val="0000FF"/>
        </w:rPr>
      </w:pPr>
      <w:r>
        <w:rPr>
          <w:noProof/>
          <w:color w:val="0000FF"/>
        </w:rPr>
        <w:pict>
          <v:line id="_x0000_s1085" style="position:absolute;left:0;text-align:left;z-index:251651072;mso-position-horizontal-relative:text;mso-position-vertical-relative:text" from="45pt,14.45pt" to="45pt,23.45pt"/>
        </w:pict>
      </w:r>
      <w:r>
        <w:rPr>
          <w:noProof/>
          <w:color w:val="0000FF"/>
        </w:rPr>
        <w:pict>
          <v:line id="_x0000_s1109" style="position:absolute;left:0;text-align:left;z-index:251673600;mso-position-horizontal-relative:text;mso-position-vertical-relative:text" from="396pt,14.45pt" to="396pt,23.45pt"/>
        </w:pict>
      </w:r>
      <w:r>
        <w:rPr>
          <w:noProof/>
          <w:color w:val="0000FF"/>
        </w:rPr>
        <w:pict>
          <v:line id="_x0000_s1084" style="position:absolute;left:0;text-align:left;flip:x;z-index:251650048;mso-position-horizontal-relative:text;mso-position-vertical-relative:text" from="45pt,14.45pt" to="400.3pt,14.45pt"/>
        </w:pict>
      </w:r>
      <w:r>
        <w:rPr>
          <w:noProof/>
          <w:sz w:val="28"/>
          <w:szCs w:val="28"/>
        </w:rPr>
        <w:pict>
          <v:line id="_x0000_s1083" style="position:absolute;left:0;text-align:left;z-index:251649024;mso-position-horizontal-relative:text;mso-position-vertical-relative:text" from="225pt,5.05pt" to="225pt,14.05pt"/>
        </w:pict>
      </w:r>
      <w:r w:rsidR="00FB5FDB">
        <w:rPr>
          <w:color w:val="0000FF"/>
        </w:rPr>
        <w:t xml:space="preserve">                          </w:t>
      </w:r>
    </w:p>
    <w:p w:rsidR="00FB5FDB" w:rsidRPr="00FB5FDB" w:rsidRDefault="00FB5FDB" w:rsidP="00FB5FDB">
      <w:pPr>
        <w:spacing w:line="360" w:lineRule="auto"/>
        <w:jc w:val="both"/>
        <w:rPr>
          <w:color w:val="0000FF"/>
          <w:sz w:val="12"/>
          <w:szCs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644"/>
      </w:tblGrid>
      <w:tr w:rsidR="000516D6" w:rsidRPr="005B12AF">
        <w:tc>
          <w:tcPr>
            <w:tcW w:w="4251" w:type="dxa"/>
          </w:tcPr>
          <w:p w:rsidR="000516D6" w:rsidRPr="005B12AF" w:rsidRDefault="000516D6" w:rsidP="00716983">
            <w:pPr>
              <w:spacing w:line="360" w:lineRule="auto"/>
              <w:jc w:val="center"/>
              <w:rPr>
                <w:sz w:val="28"/>
                <w:szCs w:val="28"/>
              </w:rPr>
            </w:pPr>
            <w:r w:rsidRPr="005B12AF">
              <w:rPr>
                <w:sz w:val="28"/>
                <w:szCs w:val="28"/>
              </w:rPr>
              <w:t>Балансовая прибыль</w:t>
            </w:r>
          </w:p>
        </w:tc>
        <w:tc>
          <w:tcPr>
            <w:tcW w:w="4644" w:type="dxa"/>
          </w:tcPr>
          <w:p w:rsidR="000516D6" w:rsidRPr="005B12AF" w:rsidRDefault="000516D6" w:rsidP="00716983">
            <w:pPr>
              <w:spacing w:line="360" w:lineRule="auto"/>
              <w:jc w:val="center"/>
              <w:rPr>
                <w:sz w:val="28"/>
                <w:szCs w:val="28"/>
              </w:rPr>
            </w:pPr>
            <w:r w:rsidRPr="005B12AF">
              <w:rPr>
                <w:sz w:val="28"/>
                <w:szCs w:val="28"/>
              </w:rPr>
              <w:t>Корректировка прибыли (-)</w:t>
            </w:r>
          </w:p>
        </w:tc>
      </w:tr>
    </w:tbl>
    <w:p w:rsidR="000516D6" w:rsidRPr="005B12AF" w:rsidRDefault="009B51A2" w:rsidP="005B12AF">
      <w:pPr>
        <w:spacing w:line="360" w:lineRule="auto"/>
        <w:jc w:val="center"/>
        <w:rPr>
          <w:sz w:val="28"/>
          <w:szCs w:val="28"/>
        </w:rPr>
      </w:pPr>
      <w:r>
        <w:rPr>
          <w:sz w:val="28"/>
          <w:szCs w:val="28"/>
        </w:rPr>
        <w:pict>
          <v:line id="_x0000_s1090" style="position:absolute;left:0;text-align:left;z-index:251656192;mso-position-horizontal-relative:text;mso-position-vertical-relative:text" from="224.4pt,10.3pt" to="224.4pt,19.3pt" o:allowincell="f"/>
        </w:pict>
      </w:r>
      <w:r>
        <w:rPr>
          <w:sz w:val="28"/>
          <w:szCs w:val="28"/>
        </w:rPr>
        <w:pict>
          <v:line id="_x0000_s1089" style="position:absolute;left:0;text-align:left;z-index:251655168;mso-position-horizontal-relative:text;mso-position-vertical-relative:text" from="112.2pt,10.3pt" to="112.2pt,19.3pt" o:allowincell="f"/>
        </w:pict>
      </w:r>
      <w:r>
        <w:rPr>
          <w:sz w:val="28"/>
          <w:szCs w:val="28"/>
        </w:rPr>
        <w:pict>
          <v:line id="_x0000_s1088" style="position:absolute;left:0;text-align:left;flip:x;z-index:251654144;mso-position-horizontal-relative:text;mso-position-vertical-relative:text" from="84.15pt,10.3pt" to="336.6pt,10.3pt" o:allowincell="f"/>
        </w:pict>
      </w:r>
      <w:r>
        <w:rPr>
          <w:sz w:val="28"/>
          <w:szCs w:val="28"/>
        </w:rPr>
        <w:pict>
          <v:line id="_x0000_s1087" style="position:absolute;left:0;text-align:left;z-index:251653120;mso-position-horizontal-relative:text;mso-position-vertical-relative:text" from="336.6pt,1.3pt" to="336.6pt,10.3pt" o:allowincell="f"/>
        </w:pict>
      </w:r>
      <w:r>
        <w:rPr>
          <w:sz w:val="28"/>
          <w:szCs w:val="28"/>
        </w:rPr>
        <w:pict>
          <v:line id="_x0000_s1086" style="position:absolute;left:0;text-align:left;z-index:251652096;mso-position-horizontal-relative:text;mso-position-vertical-relative:text" from="84.15pt,1.3pt" to="84.15pt,10.3pt" o:allowincell="f"/>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3096"/>
        <w:gridCol w:w="3096"/>
      </w:tblGrid>
      <w:tr w:rsidR="000516D6" w:rsidRPr="005B12AF">
        <w:tc>
          <w:tcPr>
            <w:tcW w:w="2703" w:type="dxa"/>
          </w:tcPr>
          <w:p w:rsidR="000516D6" w:rsidRPr="005B12AF" w:rsidRDefault="000516D6" w:rsidP="00716983">
            <w:pPr>
              <w:spacing w:line="360" w:lineRule="auto"/>
              <w:jc w:val="center"/>
              <w:rPr>
                <w:sz w:val="28"/>
                <w:szCs w:val="28"/>
              </w:rPr>
            </w:pPr>
            <w:r w:rsidRPr="005B12AF">
              <w:rPr>
                <w:sz w:val="28"/>
                <w:szCs w:val="28"/>
              </w:rPr>
              <w:t>Налогооблагаемая прибыль</w:t>
            </w:r>
          </w:p>
        </w:tc>
        <w:tc>
          <w:tcPr>
            <w:tcW w:w="3096" w:type="dxa"/>
          </w:tcPr>
          <w:p w:rsidR="000516D6" w:rsidRPr="005B12AF" w:rsidRDefault="000516D6" w:rsidP="00716983">
            <w:pPr>
              <w:spacing w:line="360" w:lineRule="auto"/>
              <w:jc w:val="center"/>
              <w:rPr>
                <w:sz w:val="28"/>
                <w:szCs w:val="28"/>
              </w:rPr>
            </w:pPr>
            <w:r w:rsidRPr="005B12AF">
              <w:rPr>
                <w:sz w:val="28"/>
                <w:szCs w:val="28"/>
              </w:rPr>
              <w:t>Не облагаемая налогом прибыль</w:t>
            </w:r>
          </w:p>
        </w:tc>
        <w:tc>
          <w:tcPr>
            <w:tcW w:w="3096" w:type="dxa"/>
          </w:tcPr>
          <w:p w:rsidR="000516D6" w:rsidRPr="005B12AF" w:rsidRDefault="000516D6" w:rsidP="00716983">
            <w:pPr>
              <w:spacing w:line="360" w:lineRule="auto"/>
              <w:jc w:val="center"/>
              <w:rPr>
                <w:sz w:val="28"/>
                <w:szCs w:val="28"/>
              </w:rPr>
            </w:pPr>
            <w:r w:rsidRPr="005B12AF">
              <w:rPr>
                <w:sz w:val="28"/>
                <w:szCs w:val="28"/>
              </w:rPr>
              <w:t>Налог на прибыль (-)</w:t>
            </w:r>
          </w:p>
        </w:tc>
      </w:tr>
    </w:tbl>
    <w:p w:rsidR="000516D6" w:rsidRPr="005B12AF" w:rsidRDefault="009B51A2" w:rsidP="005B12AF">
      <w:pPr>
        <w:spacing w:line="360" w:lineRule="auto"/>
        <w:jc w:val="center"/>
        <w:rPr>
          <w:sz w:val="28"/>
          <w:szCs w:val="28"/>
        </w:rPr>
      </w:pPr>
      <w:r>
        <w:rPr>
          <w:sz w:val="28"/>
          <w:szCs w:val="28"/>
        </w:rPr>
        <w:pict>
          <v:line id="_x0000_s1095" style="position:absolute;left:0;text-align:left;z-index:251661312;mso-position-horizontal-relative:text;mso-position-vertical-relative:text" from="225pt,10.85pt" to="225pt,19.85pt"/>
        </w:pict>
      </w:r>
      <w:r>
        <w:rPr>
          <w:sz w:val="28"/>
          <w:szCs w:val="28"/>
        </w:rPr>
        <w:pict>
          <v:line id="_x0000_s1094" style="position:absolute;left:0;text-align:left;flip:x;z-index:251660288;mso-position-horizontal-relative:text;mso-position-vertical-relative:text" from="74.8pt,10.4pt" to="374pt,10.4pt" o:allowincell="f"/>
        </w:pict>
      </w:r>
      <w:r>
        <w:rPr>
          <w:sz w:val="28"/>
          <w:szCs w:val="28"/>
        </w:rPr>
        <w:pict>
          <v:line id="_x0000_s1093" style="position:absolute;left:0;text-align:left;z-index:251659264;mso-position-horizontal-relative:text;mso-position-vertical-relative:text" from="374pt,1.4pt" to="374pt,10.4pt" o:allowincell="f"/>
        </w:pict>
      </w:r>
      <w:r>
        <w:rPr>
          <w:sz w:val="28"/>
          <w:szCs w:val="28"/>
        </w:rPr>
        <w:pict>
          <v:line id="_x0000_s1092" style="position:absolute;left:0;text-align:left;z-index:251658240;mso-position-horizontal-relative:text;mso-position-vertical-relative:text" from="224.4pt,1.4pt" to="224.4pt,10.4pt" o:allowincell="f"/>
        </w:pict>
      </w:r>
      <w:r>
        <w:rPr>
          <w:sz w:val="28"/>
          <w:szCs w:val="28"/>
        </w:rPr>
        <w:pict>
          <v:line id="_x0000_s1091" style="position:absolute;left:0;text-align:left;z-index:251657216;mso-position-horizontal-relative:text;mso-position-vertical-relative:text" from="74.8pt,1.4pt" to="74.8pt,10.4pt" o:allowincell="f"/>
        </w:pict>
      </w:r>
    </w:p>
    <w:p w:rsidR="000516D6" w:rsidRPr="005B12AF" w:rsidRDefault="009B51A2" w:rsidP="005B12AF">
      <w:pPr>
        <w:spacing w:before="100" w:beforeAutospacing="1" w:line="360" w:lineRule="auto"/>
        <w:rPr>
          <w:sz w:val="28"/>
          <w:szCs w:val="28"/>
        </w:rPr>
      </w:pPr>
      <w:r>
        <w:rPr>
          <w:noProof/>
          <w:color w:val="0000FF"/>
        </w:rPr>
        <w:pict>
          <v:line id="_x0000_s1112" style="position:absolute;z-index:251674624" from="171pt,31.7pt" to="283.2pt,31.7pt"/>
        </w:pict>
      </w:r>
      <w:r w:rsidR="005B12AF">
        <w:rPr>
          <w:sz w:val="28"/>
          <w:szCs w:val="28"/>
        </w:rPr>
        <w:t xml:space="preserve">                                                  </w:t>
      </w:r>
      <w:r w:rsidR="005B12AF" w:rsidRPr="005B12AF">
        <w:rPr>
          <w:sz w:val="28"/>
          <w:szCs w:val="28"/>
        </w:rPr>
        <w:t>Чистая прибыль</w:t>
      </w:r>
      <w:r>
        <w:rPr>
          <w:sz w:val="28"/>
          <w:szCs w:val="28"/>
        </w:rPr>
        <w:pict>
          <v:line id="_x0000_s1098" style="position:absolute;z-index:251664384;mso-position-horizontal-relative:text;mso-position-vertical-relative:text" from="280.5pt,3.3pt" to="280.5pt,30.3pt" o:allowincell="f"/>
        </w:pict>
      </w:r>
      <w:r>
        <w:rPr>
          <w:sz w:val="28"/>
          <w:szCs w:val="28"/>
        </w:rPr>
        <w:pict>
          <v:line id="_x0000_s1097" style="position:absolute;z-index:251663360;mso-position-horizontal-relative:text;mso-position-vertical-relative:text" from="168.3pt,3.3pt" to="280.5pt,3.3pt" o:allowincell="f"/>
        </w:pict>
      </w:r>
      <w:r>
        <w:rPr>
          <w:sz w:val="28"/>
          <w:szCs w:val="28"/>
        </w:rPr>
        <w:pict>
          <v:line id="_x0000_s1096" style="position:absolute;z-index:251662336;mso-position-horizontal-relative:text;mso-position-vertical-relative:text" from="168.3pt,3.3pt" to="168.3pt,30.3pt" o:allowincell="f"/>
        </w:pict>
      </w:r>
    </w:p>
    <w:p w:rsidR="000516D6" w:rsidRPr="005B12AF" w:rsidRDefault="000516D6" w:rsidP="005B12AF">
      <w:pPr>
        <w:spacing w:line="360" w:lineRule="auto"/>
        <w:rPr>
          <w:sz w:val="28"/>
          <w:szCs w:val="28"/>
        </w:rPr>
      </w:pPr>
      <w:r w:rsidRPr="005B12AF">
        <w:rPr>
          <w:sz w:val="28"/>
          <w:szCs w:val="28"/>
        </w:rPr>
        <w:t xml:space="preserve"> </w:t>
      </w:r>
    </w:p>
    <w:p w:rsidR="00781202" w:rsidRPr="00781202" w:rsidRDefault="00781202" w:rsidP="00716983">
      <w:pPr>
        <w:spacing w:line="360" w:lineRule="auto"/>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A1890" w:rsidRDefault="008A1890" w:rsidP="008E18DC">
      <w:pPr>
        <w:spacing w:line="360" w:lineRule="auto"/>
        <w:ind w:firstLine="708"/>
        <w:jc w:val="both"/>
        <w:rPr>
          <w:sz w:val="28"/>
          <w:szCs w:val="28"/>
        </w:rPr>
      </w:pPr>
    </w:p>
    <w:p w:rsidR="008F06E5" w:rsidRDefault="008F06E5" w:rsidP="008E18DC">
      <w:pPr>
        <w:spacing w:line="360" w:lineRule="auto"/>
        <w:ind w:firstLine="708"/>
        <w:jc w:val="both"/>
        <w:rPr>
          <w:sz w:val="28"/>
          <w:szCs w:val="28"/>
        </w:rPr>
      </w:pPr>
      <w:r w:rsidRPr="00830B16">
        <w:rPr>
          <w:sz w:val="28"/>
          <w:szCs w:val="28"/>
        </w:rPr>
        <w:t>Табл</w:t>
      </w:r>
      <w:r w:rsidR="00830B16" w:rsidRPr="00830B16">
        <w:rPr>
          <w:sz w:val="28"/>
          <w:szCs w:val="28"/>
        </w:rPr>
        <w:t xml:space="preserve">ица </w:t>
      </w:r>
      <w:r w:rsidRPr="00830B16">
        <w:rPr>
          <w:sz w:val="28"/>
          <w:szCs w:val="28"/>
        </w:rPr>
        <w:t>2</w:t>
      </w:r>
      <w:r w:rsidR="00830B16" w:rsidRPr="00830B16">
        <w:rPr>
          <w:sz w:val="28"/>
          <w:szCs w:val="28"/>
        </w:rPr>
        <w:t xml:space="preserve"> -</w:t>
      </w:r>
      <w:r w:rsidRPr="00830B16">
        <w:rPr>
          <w:sz w:val="28"/>
          <w:szCs w:val="28"/>
        </w:rPr>
        <w:t xml:space="preserve"> Основные гр</w:t>
      </w:r>
      <w:r w:rsidR="00830B16" w:rsidRPr="00830B16">
        <w:rPr>
          <w:sz w:val="28"/>
          <w:szCs w:val="28"/>
        </w:rPr>
        <w:t>уппы показателей рентабельности</w:t>
      </w:r>
    </w:p>
    <w:p w:rsidR="008A1890" w:rsidRDefault="008A1890" w:rsidP="008E18DC">
      <w:pPr>
        <w:spacing w:line="360" w:lineRule="auto"/>
        <w:ind w:firstLine="708"/>
        <w:jc w:val="both"/>
        <w:rPr>
          <w:sz w:val="28"/>
          <w:szCs w:val="28"/>
        </w:rPr>
      </w:pPr>
    </w:p>
    <w:p w:rsidR="006411A8" w:rsidRPr="00830B16" w:rsidRDefault="006411A8" w:rsidP="008E18DC">
      <w:pPr>
        <w:spacing w:line="360" w:lineRule="auto"/>
        <w:ind w:firstLine="708"/>
        <w:jc w:val="both"/>
        <w:rPr>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751"/>
        <w:gridCol w:w="3559"/>
        <w:gridCol w:w="3446"/>
      </w:tblGrid>
      <w:tr w:rsidR="008F06E5" w:rsidRPr="008E18DC">
        <w:trPr>
          <w:trHeight w:val="57"/>
          <w:jc w:val="center"/>
        </w:trPr>
        <w:tc>
          <w:tcPr>
            <w:tcW w:w="1410" w:type="pct"/>
            <w:tcMar>
              <w:top w:w="0" w:type="dxa"/>
              <w:left w:w="108" w:type="dxa"/>
              <w:bottom w:w="0" w:type="dxa"/>
              <w:right w:w="108" w:type="dxa"/>
            </w:tcMar>
            <w:vAlign w:val="center"/>
          </w:tcPr>
          <w:p w:rsidR="008F06E5" w:rsidRPr="008E18DC" w:rsidRDefault="008F06E5" w:rsidP="008E18DC">
            <w:pPr>
              <w:jc w:val="center"/>
              <w:rPr>
                <w:sz w:val="28"/>
                <w:szCs w:val="28"/>
              </w:rPr>
            </w:pPr>
            <w:r w:rsidRPr="008E18DC">
              <w:rPr>
                <w:sz w:val="28"/>
                <w:szCs w:val="28"/>
              </w:rPr>
              <w:t>Показатели рентабельности</w:t>
            </w:r>
          </w:p>
        </w:tc>
        <w:tc>
          <w:tcPr>
            <w:tcW w:w="1824" w:type="pct"/>
            <w:tcMar>
              <w:top w:w="0" w:type="dxa"/>
              <w:left w:w="108" w:type="dxa"/>
              <w:bottom w:w="0" w:type="dxa"/>
              <w:right w:w="108" w:type="dxa"/>
            </w:tcMar>
            <w:vAlign w:val="center"/>
          </w:tcPr>
          <w:p w:rsidR="008F06E5" w:rsidRPr="008E18DC" w:rsidRDefault="008F06E5" w:rsidP="008E18DC">
            <w:pPr>
              <w:jc w:val="center"/>
              <w:rPr>
                <w:sz w:val="28"/>
                <w:szCs w:val="28"/>
              </w:rPr>
            </w:pPr>
            <w:r w:rsidRPr="008E18DC">
              <w:rPr>
                <w:sz w:val="28"/>
                <w:szCs w:val="28"/>
              </w:rPr>
              <w:t>Формулы расчета</w:t>
            </w:r>
          </w:p>
        </w:tc>
        <w:tc>
          <w:tcPr>
            <w:tcW w:w="1766" w:type="pct"/>
            <w:tcMar>
              <w:top w:w="0" w:type="dxa"/>
              <w:left w:w="108" w:type="dxa"/>
              <w:bottom w:w="0" w:type="dxa"/>
              <w:right w:w="108" w:type="dxa"/>
            </w:tcMar>
            <w:vAlign w:val="center"/>
          </w:tcPr>
          <w:p w:rsidR="008F06E5" w:rsidRPr="008E18DC" w:rsidRDefault="008F06E5" w:rsidP="008E18DC">
            <w:pPr>
              <w:jc w:val="center"/>
              <w:rPr>
                <w:sz w:val="28"/>
                <w:szCs w:val="28"/>
              </w:rPr>
            </w:pPr>
            <w:bookmarkStart w:id="0" w:name="_Toc134866787"/>
            <w:bookmarkStart w:id="1" w:name="_Toc134867913"/>
            <w:r w:rsidRPr="008E18DC">
              <w:rPr>
                <w:sz w:val="28"/>
                <w:szCs w:val="28"/>
              </w:rPr>
              <w:t>Назначение</w:t>
            </w:r>
            <w:bookmarkEnd w:id="0"/>
            <w:bookmarkEnd w:id="1"/>
          </w:p>
        </w:tc>
      </w:tr>
      <w:tr w:rsidR="008F06E5" w:rsidRPr="008E18DC">
        <w:trPr>
          <w:trHeight w:val="57"/>
          <w:jc w:val="center"/>
        </w:trPr>
        <w:tc>
          <w:tcPr>
            <w:tcW w:w="1410"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Рентабельность отдельных видов продукции, всей товарной продукции и производства</w:t>
            </w:r>
          </w:p>
        </w:tc>
        <w:tc>
          <w:tcPr>
            <w:tcW w:w="1824"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Прибыль в расчете на единицу продукции / Себестоимость единицы Продукции Ч 100%</w:t>
            </w:r>
          </w:p>
          <w:p w:rsidR="008F06E5" w:rsidRPr="008E18DC" w:rsidRDefault="008F06E5" w:rsidP="008E18DC">
            <w:pPr>
              <w:jc w:val="both"/>
              <w:rPr>
                <w:sz w:val="28"/>
                <w:szCs w:val="28"/>
              </w:rPr>
            </w:pPr>
            <w:r w:rsidRPr="008E18DC">
              <w:rPr>
                <w:sz w:val="28"/>
                <w:szCs w:val="28"/>
              </w:rPr>
              <w:t>Прибыль в расчете на товарный выпуск / Себестоимость товарной продукции Ч 100%</w:t>
            </w:r>
          </w:p>
          <w:p w:rsidR="008F06E5" w:rsidRPr="008E18DC" w:rsidRDefault="008F06E5" w:rsidP="008E18DC">
            <w:pPr>
              <w:jc w:val="both"/>
              <w:rPr>
                <w:sz w:val="28"/>
                <w:szCs w:val="28"/>
              </w:rPr>
            </w:pPr>
            <w:r w:rsidRPr="008E18DC">
              <w:rPr>
                <w:sz w:val="28"/>
                <w:szCs w:val="28"/>
              </w:rPr>
              <w:t>Балансовая (чистая) прибыль / Сумма основных производственных фондов и материальных оборотных средств Ч 100%</w:t>
            </w:r>
          </w:p>
        </w:tc>
        <w:tc>
          <w:tcPr>
            <w:tcW w:w="1766"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Характеризует прибыльность различных видов продукции, всей товарной продукции и рентабельность (доходность) предприятия.</w:t>
            </w:r>
          </w:p>
          <w:p w:rsidR="008F06E5" w:rsidRPr="008E18DC" w:rsidRDefault="008F06E5" w:rsidP="008E18DC">
            <w:pPr>
              <w:jc w:val="both"/>
              <w:rPr>
                <w:sz w:val="28"/>
                <w:szCs w:val="28"/>
              </w:rPr>
            </w:pPr>
            <w:r w:rsidRPr="008E18DC">
              <w:rPr>
                <w:sz w:val="28"/>
                <w:szCs w:val="28"/>
              </w:rPr>
              <w:t>Служит основанием для установления цены</w:t>
            </w:r>
          </w:p>
        </w:tc>
      </w:tr>
      <w:tr w:rsidR="008F06E5" w:rsidRPr="008E18DC">
        <w:trPr>
          <w:trHeight w:val="57"/>
          <w:jc w:val="center"/>
        </w:trPr>
        <w:tc>
          <w:tcPr>
            <w:tcW w:w="1410"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Рентабельность реализации (продаж)</w:t>
            </w:r>
          </w:p>
        </w:tc>
        <w:tc>
          <w:tcPr>
            <w:tcW w:w="1824"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Прибыль от продажи продукции / Выручка от реализации Ч 100%</w:t>
            </w:r>
          </w:p>
          <w:p w:rsidR="008F06E5" w:rsidRPr="008E18DC" w:rsidRDefault="008F06E5" w:rsidP="008E18DC">
            <w:pPr>
              <w:jc w:val="both"/>
              <w:rPr>
                <w:sz w:val="28"/>
                <w:szCs w:val="28"/>
              </w:rPr>
            </w:pPr>
            <w:r w:rsidRPr="008E18DC">
              <w:rPr>
                <w:sz w:val="28"/>
                <w:szCs w:val="28"/>
              </w:rPr>
              <w:t>Балансовая прибыль / (Чистая выручка от реализации продукции + Доходы от прочей реализации и внереализационных операций) Ч 100%</w:t>
            </w:r>
          </w:p>
        </w:tc>
        <w:tc>
          <w:tcPr>
            <w:tcW w:w="1766"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Показывает, какой процент прибыли получает предприятие с каждого рубля реализации.</w:t>
            </w:r>
          </w:p>
          <w:p w:rsidR="008F06E5" w:rsidRPr="008E18DC" w:rsidRDefault="008F06E5" w:rsidP="008E18DC">
            <w:pPr>
              <w:jc w:val="both"/>
              <w:rPr>
                <w:sz w:val="28"/>
                <w:szCs w:val="28"/>
              </w:rPr>
            </w:pPr>
            <w:r w:rsidRPr="008E18DC">
              <w:rPr>
                <w:sz w:val="28"/>
                <w:szCs w:val="28"/>
              </w:rPr>
              <w:t>Служит основанием для выбора номенклатуры выпускаемой продукции</w:t>
            </w:r>
          </w:p>
        </w:tc>
      </w:tr>
      <w:tr w:rsidR="008F06E5" w:rsidRPr="008E18DC">
        <w:trPr>
          <w:trHeight w:val="57"/>
          <w:jc w:val="center"/>
        </w:trPr>
        <w:tc>
          <w:tcPr>
            <w:tcW w:w="1410"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Рентабельность активов (капитала)</w:t>
            </w:r>
          </w:p>
          <w:p w:rsidR="008F06E5" w:rsidRPr="008E18DC" w:rsidRDefault="008F06E5" w:rsidP="008E18DC">
            <w:pPr>
              <w:jc w:val="both"/>
              <w:rPr>
                <w:sz w:val="28"/>
                <w:szCs w:val="28"/>
              </w:rPr>
            </w:pPr>
            <w:r w:rsidRPr="008E18DC">
              <w:rPr>
                <w:sz w:val="28"/>
                <w:szCs w:val="28"/>
              </w:rPr>
              <w:t>Рентабельность текущих активов</w:t>
            </w:r>
          </w:p>
          <w:p w:rsidR="008F06E5" w:rsidRPr="008E18DC" w:rsidRDefault="008F06E5" w:rsidP="008E18DC">
            <w:pPr>
              <w:jc w:val="both"/>
              <w:rPr>
                <w:sz w:val="28"/>
                <w:szCs w:val="28"/>
              </w:rPr>
            </w:pPr>
            <w:r w:rsidRPr="008E18DC">
              <w:rPr>
                <w:sz w:val="28"/>
                <w:szCs w:val="28"/>
              </w:rPr>
              <w:t>Рентабельность чистых активов</w:t>
            </w:r>
          </w:p>
        </w:tc>
        <w:tc>
          <w:tcPr>
            <w:tcW w:w="1824" w:type="pct"/>
            <w:tcMar>
              <w:top w:w="0" w:type="dxa"/>
              <w:left w:w="108" w:type="dxa"/>
              <w:bottom w:w="0" w:type="dxa"/>
              <w:right w:w="108" w:type="dxa"/>
            </w:tcMar>
            <w:vAlign w:val="center"/>
          </w:tcPr>
          <w:p w:rsidR="008F06E5" w:rsidRPr="008E18DC" w:rsidRDefault="008F06E5" w:rsidP="008E18DC">
            <w:pPr>
              <w:jc w:val="both"/>
              <w:rPr>
                <w:sz w:val="28"/>
                <w:szCs w:val="28"/>
              </w:rPr>
            </w:pPr>
          </w:p>
          <w:p w:rsidR="008F06E5" w:rsidRPr="008E18DC" w:rsidRDefault="008F06E5" w:rsidP="008E18DC">
            <w:pPr>
              <w:jc w:val="both"/>
              <w:rPr>
                <w:sz w:val="28"/>
                <w:szCs w:val="28"/>
              </w:rPr>
            </w:pPr>
            <w:r w:rsidRPr="008E18DC">
              <w:rPr>
                <w:sz w:val="28"/>
                <w:szCs w:val="28"/>
              </w:rPr>
              <w:t>Прибыль / Совокупные активы Ч 100%</w:t>
            </w:r>
          </w:p>
          <w:p w:rsidR="008F06E5" w:rsidRPr="008E18DC" w:rsidRDefault="008F06E5" w:rsidP="008E18DC">
            <w:pPr>
              <w:jc w:val="both"/>
              <w:rPr>
                <w:sz w:val="28"/>
                <w:szCs w:val="28"/>
              </w:rPr>
            </w:pPr>
            <w:r w:rsidRPr="008E18DC">
              <w:rPr>
                <w:sz w:val="28"/>
                <w:szCs w:val="28"/>
              </w:rPr>
              <w:t>Прибыль / Текущие активы Ч 100%</w:t>
            </w:r>
          </w:p>
          <w:p w:rsidR="008F06E5" w:rsidRPr="008E18DC" w:rsidRDefault="008F06E5" w:rsidP="008E18DC">
            <w:pPr>
              <w:jc w:val="both"/>
              <w:rPr>
                <w:sz w:val="28"/>
                <w:szCs w:val="28"/>
              </w:rPr>
            </w:pPr>
            <w:r w:rsidRPr="008E18DC">
              <w:rPr>
                <w:sz w:val="28"/>
                <w:szCs w:val="28"/>
              </w:rPr>
              <w:t>Прибыль / Чистые активы Ч 100%</w:t>
            </w:r>
          </w:p>
          <w:p w:rsidR="008F06E5" w:rsidRPr="008E18DC" w:rsidRDefault="008F06E5" w:rsidP="008E18DC">
            <w:pPr>
              <w:jc w:val="both"/>
              <w:rPr>
                <w:sz w:val="28"/>
                <w:szCs w:val="28"/>
              </w:rPr>
            </w:pPr>
          </w:p>
        </w:tc>
        <w:tc>
          <w:tcPr>
            <w:tcW w:w="1766"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Эти комплексные показатели характеризуют отдачу, которая приходится на рубль соответствующих активов.</w:t>
            </w:r>
          </w:p>
          <w:p w:rsidR="008F06E5" w:rsidRPr="008E18DC" w:rsidRDefault="008F06E5" w:rsidP="008E18DC">
            <w:pPr>
              <w:jc w:val="both"/>
              <w:rPr>
                <w:sz w:val="28"/>
                <w:szCs w:val="28"/>
              </w:rPr>
            </w:pPr>
            <w:r w:rsidRPr="008E18DC">
              <w:rPr>
                <w:sz w:val="28"/>
                <w:szCs w:val="28"/>
              </w:rPr>
              <w:t>Отражает эффективность вложенных в предприятие денежных средств</w:t>
            </w:r>
          </w:p>
        </w:tc>
      </w:tr>
      <w:tr w:rsidR="008F06E5" w:rsidRPr="008E18DC">
        <w:trPr>
          <w:trHeight w:val="57"/>
          <w:jc w:val="center"/>
        </w:trPr>
        <w:tc>
          <w:tcPr>
            <w:tcW w:w="1410"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Рентабельность собственного капитала</w:t>
            </w:r>
          </w:p>
        </w:tc>
        <w:tc>
          <w:tcPr>
            <w:tcW w:w="1824"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Чистая прибыль / Собственный капитал Ч 100%</w:t>
            </w:r>
          </w:p>
        </w:tc>
        <w:tc>
          <w:tcPr>
            <w:tcW w:w="1766" w:type="pct"/>
            <w:tcMar>
              <w:top w:w="0" w:type="dxa"/>
              <w:left w:w="108" w:type="dxa"/>
              <w:bottom w:w="0" w:type="dxa"/>
              <w:right w:w="108" w:type="dxa"/>
            </w:tcMar>
            <w:vAlign w:val="center"/>
          </w:tcPr>
          <w:p w:rsidR="008F06E5" w:rsidRPr="008E18DC" w:rsidRDefault="008F06E5" w:rsidP="008E18DC">
            <w:pPr>
              <w:jc w:val="both"/>
              <w:rPr>
                <w:sz w:val="28"/>
                <w:szCs w:val="28"/>
              </w:rPr>
            </w:pPr>
            <w:r w:rsidRPr="008E18DC">
              <w:rPr>
                <w:sz w:val="28"/>
                <w:szCs w:val="28"/>
              </w:rPr>
              <w:t>Характеризует прибыль, которая приходится на рубль собственного капитала после уплаты процентов за кредит и налогов. Характеризует отдачу или доходность собственных средств</w:t>
            </w:r>
          </w:p>
        </w:tc>
      </w:tr>
    </w:tbl>
    <w:p w:rsidR="008E18DC" w:rsidRDefault="008E18DC" w:rsidP="008E18DC">
      <w:pPr>
        <w:spacing w:before="120"/>
        <w:jc w:val="center"/>
        <w:rPr>
          <w:sz w:val="28"/>
          <w:szCs w:val="28"/>
        </w:rPr>
      </w:pPr>
      <w:r w:rsidRPr="00830B16">
        <w:rPr>
          <w:sz w:val="28"/>
          <w:szCs w:val="28"/>
        </w:rPr>
        <w:t xml:space="preserve">Приложение </w:t>
      </w:r>
      <w:r>
        <w:rPr>
          <w:sz w:val="28"/>
          <w:szCs w:val="28"/>
        </w:rPr>
        <w:t>Б</w:t>
      </w:r>
    </w:p>
    <w:p w:rsidR="00E92112" w:rsidRDefault="00E92112" w:rsidP="008E18DC">
      <w:pPr>
        <w:spacing w:before="120"/>
        <w:jc w:val="center"/>
        <w:rPr>
          <w:sz w:val="28"/>
          <w:szCs w:val="28"/>
        </w:rPr>
      </w:pPr>
    </w:p>
    <w:p w:rsidR="00E92112" w:rsidRDefault="00E92112" w:rsidP="008E18DC">
      <w:pPr>
        <w:spacing w:before="120"/>
        <w:jc w:val="center"/>
        <w:rPr>
          <w:sz w:val="28"/>
          <w:szCs w:val="28"/>
        </w:rPr>
      </w:pPr>
    </w:p>
    <w:p w:rsidR="0063222D" w:rsidRPr="0063222D" w:rsidRDefault="009B51A2" w:rsidP="005B12AF">
      <w:pPr>
        <w:spacing w:before="120"/>
        <w:ind w:left="-900"/>
        <w:jc w:val="both"/>
        <w:rPr>
          <w:color w:val="0000FF"/>
        </w:rPr>
      </w:pP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303pt">
            <v:imagedata r:id="rId7" o:title="Копия Безымянный" cropbottom="36647f"/>
          </v:shape>
        </w:pict>
      </w:r>
    </w:p>
    <w:p w:rsidR="008E18DC" w:rsidRPr="008E18DC" w:rsidRDefault="008E18DC" w:rsidP="008E18DC">
      <w:pPr>
        <w:spacing w:line="360" w:lineRule="auto"/>
        <w:ind w:firstLine="708"/>
        <w:jc w:val="both"/>
        <w:rPr>
          <w:sz w:val="28"/>
          <w:szCs w:val="28"/>
        </w:rPr>
      </w:pPr>
      <w:r w:rsidRPr="008E18DC">
        <w:rPr>
          <w:sz w:val="28"/>
          <w:szCs w:val="28"/>
        </w:rPr>
        <w:t>Рисунок 1 - Объекты анализа фин</w:t>
      </w:r>
      <w:r>
        <w:rPr>
          <w:sz w:val="28"/>
          <w:szCs w:val="28"/>
        </w:rPr>
        <w:t>ансовых результатов предприятия</w:t>
      </w:r>
    </w:p>
    <w:p w:rsidR="008E18DC" w:rsidRDefault="008E18DC" w:rsidP="00716983">
      <w:pPr>
        <w:spacing w:line="360" w:lineRule="auto"/>
        <w:jc w:val="both"/>
        <w:rPr>
          <w:b/>
          <w:bCs/>
          <w:color w:val="0000FF"/>
          <w:sz w:val="28"/>
          <w:szCs w:val="28"/>
        </w:rPr>
      </w:pPr>
    </w:p>
    <w:p w:rsidR="008E18DC" w:rsidRDefault="008E18DC" w:rsidP="00716983">
      <w:pPr>
        <w:spacing w:line="360" w:lineRule="auto"/>
        <w:jc w:val="both"/>
        <w:rPr>
          <w:b/>
          <w:bCs/>
          <w:color w:val="0000FF"/>
          <w:sz w:val="28"/>
          <w:szCs w:val="28"/>
        </w:rPr>
      </w:pPr>
    </w:p>
    <w:p w:rsidR="00AD39D6" w:rsidRPr="00D0591C" w:rsidRDefault="009B51A2" w:rsidP="00716983">
      <w:pPr>
        <w:spacing w:line="360" w:lineRule="auto"/>
        <w:ind w:right="22"/>
        <w:jc w:val="both"/>
        <w:rPr>
          <w:color w:val="0000FF"/>
          <w:sz w:val="28"/>
          <w:szCs w:val="28"/>
        </w:rPr>
      </w:pPr>
      <w:r>
        <w:rPr>
          <w:noProof/>
          <w:color w:val="0000FF"/>
          <w:sz w:val="28"/>
          <w:szCs w:val="28"/>
        </w:rPr>
        <w:pict>
          <v:shapetype id="_x0000_t202" coordsize="21600,21600" o:spt="202" path="m,l,21600r21600,l21600,xe">
            <v:stroke joinstyle="miter"/>
            <v:path gradientshapeok="t" o:connecttype="rect"/>
          </v:shapetype>
          <v:shape id="_x0000_s1105" type="#_x0000_t202" style="position:absolute;left:0;text-align:left;margin-left:198pt;margin-top:.25pt;width:81pt;height:45pt;z-index:251671552">
            <v:textbox style="mso-next-textbox:#_x0000_s1105">
              <w:txbxContent>
                <w:p w:rsidR="00D60C27" w:rsidRDefault="00D60C27" w:rsidP="00D0591C">
                  <w:pPr>
                    <w:ind w:right="-129"/>
                    <w:jc w:val="center"/>
                  </w:pPr>
                  <w:r>
                    <w:t>Прибыль</w:t>
                  </w:r>
                </w:p>
                <w:p w:rsidR="00D60C27" w:rsidRDefault="00D60C27" w:rsidP="00D0591C">
                  <w:pPr>
                    <w:ind w:right="-129"/>
                    <w:jc w:val="center"/>
                  </w:pPr>
                  <w:r>
                    <w:t>предприятия</w:t>
                  </w:r>
                  <w:r>
                    <w:br/>
                  </w:r>
                </w:p>
              </w:txbxContent>
            </v:textbox>
          </v:shape>
        </w:pict>
      </w:r>
    </w:p>
    <w:p w:rsidR="00AD39D6" w:rsidRPr="00D0591C" w:rsidRDefault="00AD39D6" w:rsidP="00716983">
      <w:pPr>
        <w:spacing w:line="360" w:lineRule="auto"/>
        <w:ind w:right="22"/>
        <w:jc w:val="both"/>
        <w:rPr>
          <w:color w:val="0000FF"/>
          <w:sz w:val="28"/>
          <w:szCs w:val="28"/>
        </w:rPr>
      </w:pPr>
    </w:p>
    <w:p w:rsidR="00AD39D6" w:rsidRPr="00D0591C" w:rsidRDefault="009B51A2" w:rsidP="00716983">
      <w:pPr>
        <w:spacing w:line="360" w:lineRule="auto"/>
        <w:ind w:right="22"/>
        <w:jc w:val="both"/>
        <w:rPr>
          <w:color w:val="0000FF"/>
          <w:sz w:val="28"/>
          <w:szCs w:val="28"/>
        </w:rPr>
      </w:pPr>
      <w:r>
        <w:rPr>
          <w:noProof/>
          <w:color w:val="0000FF"/>
          <w:sz w:val="28"/>
          <w:szCs w:val="28"/>
        </w:rPr>
        <w:pict>
          <v:shape id="_x0000_s1104" style="position:absolute;left:0;text-align:left;margin-left:234pt;margin-top:17.5pt;width:9.85pt;height:34.85pt;z-index:251670528;mso-position-horizontal:absolute;mso-position-vertical:absolute" coordsize="155,669" path="m,l155,669e" filled="f">
            <v:stroke endarrow="block"/>
            <v:path arrowok="t"/>
          </v:shape>
        </w:pict>
      </w:r>
      <w:r>
        <w:rPr>
          <w:noProof/>
          <w:color w:val="0000FF"/>
          <w:sz w:val="28"/>
          <w:szCs w:val="28"/>
        </w:rPr>
        <w:pict>
          <v:polyline id="_x0000_s1103" style="position:absolute;left:0;text-align:left;z-index:251669504;mso-position-horizontal:absolute;mso-position-vertical:absolute" points="278.15pt,17pt,359.8pt,53pt" coordsize="1633,720" filled="f">
            <v:stroke endarrow="block"/>
            <v:path arrowok="t"/>
          </v:polyline>
        </w:pict>
      </w:r>
      <w:r>
        <w:rPr>
          <w:noProof/>
          <w:color w:val="0000FF"/>
          <w:sz w:val="28"/>
          <w:szCs w:val="28"/>
        </w:rPr>
        <w:pict>
          <v:line id="_x0000_s1102" style="position:absolute;left:0;text-align:left;flip:x;z-index:251668480" from="135pt,17.75pt" to="198pt,53.75pt">
            <v:stroke endarrow="block"/>
          </v:line>
        </w:pict>
      </w:r>
    </w:p>
    <w:p w:rsidR="00AD39D6" w:rsidRPr="00D0591C" w:rsidRDefault="00AD39D6" w:rsidP="00716983">
      <w:pPr>
        <w:spacing w:line="360" w:lineRule="auto"/>
        <w:ind w:right="22"/>
        <w:jc w:val="both"/>
        <w:rPr>
          <w:color w:val="0000FF"/>
          <w:sz w:val="28"/>
          <w:szCs w:val="28"/>
        </w:rPr>
      </w:pPr>
    </w:p>
    <w:p w:rsidR="00AD39D6" w:rsidRPr="00D0591C" w:rsidRDefault="009B51A2" w:rsidP="00716983">
      <w:pPr>
        <w:spacing w:line="360" w:lineRule="auto"/>
        <w:ind w:right="22"/>
        <w:jc w:val="both"/>
        <w:rPr>
          <w:color w:val="0000FF"/>
          <w:sz w:val="28"/>
          <w:szCs w:val="28"/>
        </w:rPr>
      </w:pPr>
      <w:r>
        <w:rPr>
          <w:noProof/>
          <w:color w:val="0000FF"/>
          <w:sz w:val="28"/>
          <w:szCs w:val="28"/>
        </w:rPr>
        <w:pict>
          <v:shape id="_x0000_s1101" type="#_x0000_t202" style="position:absolute;left:0;text-align:left;margin-left:324pt;margin-top:5.45pt;width:108pt;height:36pt;z-index:251667456">
            <v:textbox style="mso-next-textbox:#_x0000_s1101">
              <w:txbxContent>
                <w:p w:rsidR="00D60C27" w:rsidRPr="00C071E3" w:rsidRDefault="00D60C27" w:rsidP="00AD39D6">
                  <w:pPr>
                    <w:jc w:val="center"/>
                    <w:rPr>
                      <w:sz w:val="28"/>
                      <w:szCs w:val="28"/>
                    </w:rPr>
                  </w:pPr>
                  <w:r>
                    <w:rPr>
                      <w:sz w:val="28"/>
                      <w:szCs w:val="28"/>
                    </w:rPr>
                    <w:t>Собственники</w:t>
                  </w:r>
                </w:p>
              </w:txbxContent>
            </v:textbox>
          </v:shape>
        </w:pict>
      </w:r>
      <w:r>
        <w:rPr>
          <w:noProof/>
          <w:color w:val="0000FF"/>
          <w:sz w:val="28"/>
          <w:szCs w:val="28"/>
        </w:rPr>
        <w:pict>
          <v:shape id="_x0000_s1100" type="#_x0000_t202" style="position:absolute;left:0;text-align:left;margin-left:198pt;margin-top:5.45pt;width:99pt;height:36pt;z-index:251666432">
            <v:textbox style="mso-next-textbox:#_x0000_s1100">
              <w:txbxContent>
                <w:p w:rsidR="00D60C27" w:rsidRPr="00C071E3" w:rsidRDefault="00D60C27" w:rsidP="00AD39D6">
                  <w:pPr>
                    <w:jc w:val="center"/>
                    <w:rPr>
                      <w:sz w:val="28"/>
                      <w:szCs w:val="28"/>
                    </w:rPr>
                  </w:pPr>
                  <w:r>
                    <w:rPr>
                      <w:sz w:val="28"/>
                      <w:szCs w:val="28"/>
                    </w:rPr>
                    <w:t>Предприятие</w:t>
                  </w:r>
                </w:p>
              </w:txbxContent>
            </v:textbox>
          </v:shape>
        </w:pict>
      </w:r>
      <w:r>
        <w:rPr>
          <w:noProof/>
          <w:color w:val="0000FF"/>
          <w:sz w:val="28"/>
          <w:szCs w:val="28"/>
        </w:rPr>
        <w:pict>
          <v:shape id="_x0000_s1099" type="#_x0000_t202" style="position:absolute;left:0;text-align:left;margin-left:90pt;margin-top:5.45pt;width:1in;height:36pt;z-index:251665408">
            <v:textbox style="mso-next-textbox:#_x0000_s1099">
              <w:txbxContent>
                <w:p w:rsidR="00D60C27" w:rsidRPr="00C071E3" w:rsidRDefault="00D60C27" w:rsidP="00AD39D6">
                  <w:pPr>
                    <w:jc w:val="center"/>
                    <w:rPr>
                      <w:sz w:val="28"/>
                      <w:szCs w:val="28"/>
                    </w:rPr>
                  </w:pPr>
                  <w:r>
                    <w:rPr>
                      <w:sz w:val="28"/>
                      <w:szCs w:val="28"/>
                    </w:rPr>
                    <w:t>Бюджет</w:t>
                  </w:r>
                </w:p>
              </w:txbxContent>
            </v:textbox>
          </v:shape>
        </w:pict>
      </w:r>
    </w:p>
    <w:p w:rsidR="00AD39D6" w:rsidRDefault="00AD39D6" w:rsidP="00716983">
      <w:pPr>
        <w:tabs>
          <w:tab w:val="right" w:pos="9724"/>
        </w:tabs>
        <w:spacing w:line="360" w:lineRule="auto"/>
        <w:ind w:right="22"/>
        <w:jc w:val="both"/>
        <w:rPr>
          <w:color w:val="0000FF"/>
          <w:sz w:val="28"/>
          <w:szCs w:val="28"/>
        </w:rPr>
      </w:pPr>
      <w:r w:rsidRPr="00D0591C">
        <w:rPr>
          <w:color w:val="0000FF"/>
          <w:sz w:val="28"/>
          <w:szCs w:val="28"/>
        </w:rPr>
        <w:t xml:space="preserve">                                           </w:t>
      </w:r>
      <w:r w:rsidR="002E1974">
        <w:rPr>
          <w:color w:val="0000FF"/>
          <w:sz w:val="28"/>
          <w:szCs w:val="28"/>
        </w:rPr>
        <w:tab/>
      </w:r>
    </w:p>
    <w:p w:rsidR="008E18DC" w:rsidRDefault="008E18DC" w:rsidP="00716983">
      <w:pPr>
        <w:pStyle w:val="af"/>
        <w:widowControl w:val="0"/>
        <w:spacing w:line="360" w:lineRule="auto"/>
        <w:jc w:val="both"/>
        <w:rPr>
          <w:i w:val="0"/>
          <w:iCs w:val="0"/>
          <w:color w:val="CC99FF"/>
        </w:rPr>
      </w:pPr>
    </w:p>
    <w:p w:rsidR="008E18DC" w:rsidRPr="008E18DC" w:rsidRDefault="008E18DC" w:rsidP="008E18DC">
      <w:pPr>
        <w:spacing w:line="360" w:lineRule="auto"/>
        <w:ind w:firstLine="708"/>
        <w:jc w:val="both"/>
        <w:rPr>
          <w:sz w:val="28"/>
          <w:szCs w:val="28"/>
        </w:rPr>
      </w:pPr>
      <w:r w:rsidRPr="008E18DC">
        <w:rPr>
          <w:sz w:val="28"/>
          <w:szCs w:val="28"/>
        </w:rPr>
        <w:t>Рисунок 2 - Направления распределения прибыли</w:t>
      </w:r>
    </w:p>
    <w:p w:rsidR="008E18DC" w:rsidRDefault="008E18DC" w:rsidP="00716983">
      <w:pPr>
        <w:pStyle w:val="af"/>
        <w:widowControl w:val="0"/>
        <w:spacing w:line="360" w:lineRule="auto"/>
        <w:jc w:val="both"/>
        <w:rPr>
          <w:i w:val="0"/>
          <w:iCs w:val="0"/>
          <w:color w:val="CC99FF"/>
        </w:rPr>
      </w:pPr>
    </w:p>
    <w:p w:rsidR="008E18DC" w:rsidRDefault="008E18DC" w:rsidP="00716983">
      <w:pPr>
        <w:pStyle w:val="af"/>
        <w:widowControl w:val="0"/>
        <w:spacing w:line="360" w:lineRule="auto"/>
        <w:jc w:val="both"/>
        <w:rPr>
          <w:i w:val="0"/>
          <w:iCs w:val="0"/>
          <w:color w:val="CC99FF"/>
        </w:rPr>
      </w:pPr>
    </w:p>
    <w:p w:rsidR="008E18DC" w:rsidRDefault="008E18DC" w:rsidP="00716983">
      <w:pPr>
        <w:pStyle w:val="af"/>
        <w:widowControl w:val="0"/>
        <w:spacing w:line="360" w:lineRule="auto"/>
        <w:jc w:val="both"/>
        <w:rPr>
          <w:i w:val="0"/>
          <w:iCs w:val="0"/>
          <w:color w:val="CC99FF"/>
        </w:rPr>
      </w:pPr>
    </w:p>
    <w:p w:rsidR="008E18DC" w:rsidRDefault="008E18DC" w:rsidP="00716983">
      <w:pPr>
        <w:pStyle w:val="af"/>
        <w:widowControl w:val="0"/>
        <w:spacing w:line="360" w:lineRule="auto"/>
        <w:jc w:val="both"/>
        <w:rPr>
          <w:i w:val="0"/>
          <w:iCs w:val="0"/>
          <w:color w:val="CC99FF"/>
        </w:rPr>
      </w:pPr>
    </w:p>
    <w:p w:rsidR="00E92112" w:rsidRDefault="00E92112" w:rsidP="00D356A1">
      <w:pPr>
        <w:spacing w:before="120"/>
        <w:jc w:val="center"/>
        <w:rPr>
          <w:sz w:val="28"/>
          <w:szCs w:val="28"/>
        </w:rPr>
      </w:pPr>
    </w:p>
    <w:p w:rsidR="00E92112" w:rsidRDefault="00E92112" w:rsidP="00D356A1">
      <w:pPr>
        <w:spacing w:before="120"/>
        <w:jc w:val="center"/>
        <w:rPr>
          <w:sz w:val="28"/>
          <w:szCs w:val="28"/>
        </w:rPr>
      </w:pPr>
    </w:p>
    <w:p w:rsidR="00D356A1" w:rsidRDefault="00D356A1" w:rsidP="00D356A1">
      <w:pPr>
        <w:spacing w:before="120"/>
        <w:jc w:val="center"/>
        <w:rPr>
          <w:sz w:val="28"/>
          <w:szCs w:val="28"/>
        </w:rPr>
      </w:pPr>
      <w:r w:rsidRPr="00830B16">
        <w:rPr>
          <w:sz w:val="28"/>
          <w:szCs w:val="28"/>
        </w:rPr>
        <w:t xml:space="preserve">Приложение </w:t>
      </w:r>
      <w:r>
        <w:rPr>
          <w:sz w:val="28"/>
          <w:szCs w:val="28"/>
        </w:rPr>
        <w:t>В</w:t>
      </w:r>
    </w:p>
    <w:p w:rsidR="00C66EBA" w:rsidRDefault="00C66EBA" w:rsidP="00D356A1">
      <w:pPr>
        <w:spacing w:before="120"/>
        <w:jc w:val="center"/>
        <w:rPr>
          <w:sz w:val="28"/>
          <w:szCs w:val="28"/>
        </w:rPr>
      </w:pPr>
    </w:p>
    <w:p w:rsidR="008E18DC" w:rsidRPr="003B6695" w:rsidRDefault="008E18DC" w:rsidP="00716983">
      <w:pPr>
        <w:pStyle w:val="af"/>
        <w:widowControl w:val="0"/>
        <w:spacing w:line="360" w:lineRule="auto"/>
        <w:jc w:val="both"/>
        <w:rPr>
          <w:i w:val="0"/>
          <w:iCs w:val="0"/>
          <w:color w:val="CC99FF"/>
          <w:sz w:val="28"/>
          <w:szCs w:val="28"/>
        </w:rPr>
      </w:pPr>
    </w:p>
    <w:p w:rsidR="002E1974" w:rsidRDefault="002E1974" w:rsidP="00716983">
      <w:pPr>
        <w:pStyle w:val="af"/>
        <w:widowControl w:val="0"/>
        <w:spacing w:line="360" w:lineRule="auto"/>
        <w:jc w:val="both"/>
        <w:rPr>
          <w:i w:val="0"/>
          <w:iCs w:val="0"/>
        </w:rPr>
      </w:pPr>
      <w:r w:rsidRPr="005B12AF">
        <w:rPr>
          <w:i w:val="0"/>
          <w:iCs w:val="0"/>
        </w:rPr>
        <w:t>БУХГАЛТЕРСКИЙ БАЛАНС</w:t>
      </w:r>
    </w:p>
    <w:p w:rsidR="009A0BA9" w:rsidRPr="005B12AF" w:rsidRDefault="009A0BA9" w:rsidP="00716983">
      <w:pPr>
        <w:pStyle w:val="af"/>
        <w:widowControl w:val="0"/>
        <w:spacing w:line="360" w:lineRule="auto"/>
        <w:jc w:val="both"/>
        <w:rPr>
          <w:i w:val="0"/>
          <w:iCs w:val="0"/>
        </w:rPr>
      </w:pPr>
      <w:r>
        <w:rPr>
          <w:i w:val="0"/>
          <w:iCs w:val="0"/>
        </w:rPr>
        <w:t>ОАО «Ждановское»</w:t>
      </w:r>
    </w:p>
    <w:p w:rsidR="002E1974" w:rsidRPr="005B12AF" w:rsidRDefault="002E1974" w:rsidP="00716983">
      <w:pPr>
        <w:pStyle w:val="af"/>
        <w:widowControl w:val="0"/>
        <w:spacing w:line="360" w:lineRule="auto"/>
        <w:jc w:val="both"/>
        <w:rPr>
          <w:b w:val="0"/>
          <w:bCs w:val="0"/>
          <w:i w:val="0"/>
          <w:iCs w:val="0"/>
        </w:rPr>
      </w:pPr>
      <w:r w:rsidRPr="005B12AF">
        <w:rPr>
          <w:b w:val="0"/>
          <w:bCs w:val="0"/>
          <w:i w:val="0"/>
          <w:iCs w:val="0"/>
        </w:rPr>
        <w:t>Форма № 1 по ОКУД</w:t>
      </w:r>
    </w:p>
    <w:p w:rsidR="002E1974" w:rsidRPr="005B12AF" w:rsidRDefault="002E1974" w:rsidP="00716983">
      <w:pPr>
        <w:pStyle w:val="af"/>
        <w:widowControl w:val="0"/>
        <w:spacing w:line="360" w:lineRule="auto"/>
        <w:jc w:val="both"/>
        <w:rPr>
          <w:b w:val="0"/>
          <w:bCs w:val="0"/>
          <w:i w:val="0"/>
          <w:iCs w:val="0"/>
        </w:rPr>
      </w:pPr>
      <w:r w:rsidRPr="005B12AF">
        <w:rPr>
          <w:b w:val="0"/>
          <w:bCs w:val="0"/>
          <w:i w:val="0"/>
          <w:iCs w:val="0"/>
        </w:rPr>
        <w:t>Код 0710001</w:t>
      </w:r>
    </w:p>
    <w:p w:rsidR="002E1974" w:rsidRDefault="002E1974" w:rsidP="00716983">
      <w:pPr>
        <w:pStyle w:val="af"/>
        <w:widowControl w:val="0"/>
        <w:spacing w:line="360" w:lineRule="auto"/>
        <w:jc w:val="both"/>
        <w:rPr>
          <w:b w:val="0"/>
          <w:bCs w:val="0"/>
          <w:i w:val="0"/>
          <w:iCs w:val="0"/>
        </w:rPr>
      </w:pPr>
      <w:r w:rsidRPr="002D0D53">
        <w:rPr>
          <w:b w:val="0"/>
          <w:bCs w:val="0"/>
          <w:i w:val="0"/>
          <w:iCs w:val="0"/>
        </w:rPr>
        <w:t xml:space="preserve">Единица измерения: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59"/>
        <w:gridCol w:w="1418"/>
        <w:gridCol w:w="1525"/>
      </w:tblGrid>
      <w:tr w:rsidR="002E1974" w:rsidRPr="002D0D53">
        <w:tc>
          <w:tcPr>
            <w:tcW w:w="5148"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b/>
                <w:bCs/>
                <w:sz w:val="20"/>
                <w:szCs w:val="20"/>
              </w:rPr>
            </w:pPr>
          </w:p>
          <w:p w:rsidR="002E1974" w:rsidRPr="00FA4476" w:rsidRDefault="002E1974" w:rsidP="00716983">
            <w:pPr>
              <w:widowControl w:val="0"/>
              <w:spacing w:line="360" w:lineRule="auto"/>
              <w:jc w:val="both"/>
              <w:rPr>
                <w:b/>
                <w:bCs/>
                <w:sz w:val="20"/>
                <w:szCs w:val="20"/>
              </w:rPr>
            </w:pPr>
            <w:r w:rsidRPr="00FA4476">
              <w:rPr>
                <w:b/>
                <w:bCs/>
                <w:sz w:val="20"/>
                <w:szCs w:val="20"/>
              </w:rPr>
              <w:t>АКТИВ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Код показателя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На начало отчетного года</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На конец отчетного периода</w:t>
            </w:r>
          </w:p>
        </w:tc>
      </w:tr>
      <w:tr w:rsidR="002E1974" w:rsidRPr="002D0D53">
        <w:tc>
          <w:tcPr>
            <w:tcW w:w="5148"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1</w:t>
            </w:r>
          </w:p>
        </w:tc>
        <w:tc>
          <w:tcPr>
            <w:tcW w:w="1559"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2</w:t>
            </w:r>
          </w:p>
        </w:tc>
        <w:tc>
          <w:tcPr>
            <w:tcW w:w="1418"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3</w:t>
            </w:r>
          </w:p>
        </w:tc>
        <w:tc>
          <w:tcPr>
            <w:tcW w:w="1525"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4</w:t>
            </w:r>
          </w:p>
        </w:tc>
      </w:tr>
      <w:tr w:rsidR="002E1974" w:rsidRPr="002D0D53">
        <w:trPr>
          <w:cantSplit/>
          <w:trHeight w:val="565"/>
        </w:trPr>
        <w:tc>
          <w:tcPr>
            <w:tcW w:w="5148" w:type="dxa"/>
            <w:tcBorders>
              <w:top w:val="single" w:sz="4" w:space="0" w:color="auto"/>
              <w:left w:val="single" w:sz="4" w:space="0" w:color="auto"/>
              <w:bottom w:val="single" w:sz="4" w:space="0" w:color="auto"/>
              <w:right w:val="nil"/>
            </w:tcBorders>
            <w:shd w:val="clear" w:color="auto" w:fill="FFFFFF"/>
          </w:tcPr>
          <w:p w:rsidR="002E1974" w:rsidRPr="00FA4476" w:rsidRDefault="002E1974" w:rsidP="00716983">
            <w:pPr>
              <w:widowControl w:val="0"/>
              <w:spacing w:line="360" w:lineRule="auto"/>
              <w:jc w:val="both"/>
              <w:rPr>
                <w:b/>
                <w:bCs/>
                <w:sz w:val="20"/>
                <w:szCs w:val="20"/>
              </w:rPr>
            </w:pPr>
            <w:smartTag w:uri="urn:schemas-microsoft-com:office:smarttags" w:element="place">
              <w:r w:rsidRPr="00FA4476">
                <w:rPr>
                  <w:b/>
                  <w:bCs/>
                  <w:sz w:val="20"/>
                  <w:szCs w:val="20"/>
                  <w:lang w:val="en-US"/>
                </w:rPr>
                <w:t>I</w:t>
              </w:r>
              <w:r w:rsidRPr="00FA4476">
                <w:rPr>
                  <w:b/>
                  <w:bCs/>
                  <w:sz w:val="20"/>
                  <w:szCs w:val="20"/>
                </w:rPr>
                <w:t>.</w:t>
              </w:r>
            </w:smartTag>
            <w:r w:rsidRPr="00FA4476">
              <w:rPr>
                <w:b/>
                <w:bCs/>
                <w:sz w:val="20"/>
                <w:szCs w:val="20"/>
              </w:rPr>
              <w:t xml:space="preserve"> ВНЕОБОРОТНЫЕ АКТИВЫ</w:t>
            </w:r>
          </w:p>
          <w:p w:rsidR="002E1974" w:rsidRPr="00FA4476" w:rsidRDefault="002E1974" w:rsidP="00716983">
            <w:pPr>
              <w:pStyle w:val="4"/>
              <w:keepNext w:val="0"/>
              <w:widowControl w:val="0"/>
              <w:spacing w:before="0" w:after="0" w:line="360" w:lineRule="auto"/>
              <w:jc w:val="both"/>
              <w:rPr>
                <w:b w:val="0"/>
                <w:bCs w:val="0"/>
                <w:sz w:val="20"/>
                <w:szCs w:val="20"/>
              </w:rPr>
            </w:pPr>
            <w:r w:rsidRPr="00FA4476">
              <w:rPr>
                <w:b w:val="0"/>
                <w:bCs w:val="0"/>
                <w:sz w:val="20"/>
                <w:szCs w:val="20"/>
              </w:rPr>
              <w:t>Нематериальные активы</w:t>
            </w:r>
          </w:p>
        </w:tc>
        <w:tc>
          <w:tcPr>
            <w:tcW w:w="1559" w:type="dxa"/>
            <w:tcBorders>
              <w:top w:val="single" w:sz="18" w:space="0" w:color="auto"/>
              <w:left w:val="single" w:sz="18"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110</w:t>
            </w:r>
          </w:p>
        </w:tc>
        <w:tc>
          <w:tcPr>
            <w:tcW w:w="1418" w:type="dxa"/>
            <w:tcBorders>
              <w:top w:val="single" w:sz="18"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54</w:t>
            </w:r>
          </w:p>
        </w:tc>
        <w:tc>
          <w:tcPr>
            <w:tcW w:w="1525" w:type="dxa"/>
            <w:tcBorders>
              <w:top w:val="single" w:sz="18" w:space="0" w:color="auto"/>
              <w:left w:val="single" w:sz="4" w:space="0" w:color="auto"/>
              <w:bottom w:val="single" w:sz="4" w:space="0" w:color="auto"/>
              <w:right w:val="single" w:sz="18"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50</w:t>
            </w: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Основные средства</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120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5068</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5423</w:t>
            </w: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Незавершенное строительство</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130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121</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144</w:t>
            </w: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Доходные вложения в материальные ценности</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135</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Долгосрочные финансовые вложения</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140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Отложенные налоговые активы</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145</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nil"/>
              <w:right w:val="nil"/>
            </w:tcBorders>
          </w:tcPr>
          <w:p w:rsidR="002E1974" w:rsidRPr="00FA4476" w:rsidRDefault="002E1974" w:rsidP="00716983">
            <w:pPr>
              <w:widowControl w:val="0"/>
              <w:spacing w:line="360" w:lineRule="auto"/>
              <w:jc w:val="both"/>
              <w:rPr>
                <w:sz w:val="20"/>
                <w:szCs w:val="20"/>
              </w:rPr>
            </w:pPr>
            <w:r w:rsidRPr="00FA4476">
              <w:rPr>
                <w:sz w:val="20"/>
                <w:szCs w:val="20"/>
              </w:rPr>
              <w:t>Прочие внеоборотные активы</w:t>
            </w:r>
          </w:p>
        </w:tc>
        <w:tc>
          <w:tcPr>
            <w:tcW w:w="1559" w:type="dxa"/>
            <w:tcBorders>
              <w:top w:val="single" w:sz="4" w:space="0" w:color="auto"/>
              <w:left w:val="single" w:sz="18" w:space="0" w:color="auto"/>
              <w:bottom w:val="nil"/>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150</w:t>
            </w:r>
          </w:p>
        </w:tc>
        <w:tc>
          <w:tcPr>
            <w:tcW w:w="1418" w:type="dxa"/>
            <w:tcBorders>
              <w:top w:val="single" w:sz="4" w:space="0" w:color="auto"/>
              <w:left w:val="single" w:sz="4" w:space="0" w:color="auto"/>
              <w:bottom w:val="nil"/>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18"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b/>
                <w:bCs/>
                <w:sz w:val="20"/>
                <w:szCs w:val="20"/>
              </w:rPr>
            </w:pPr>
            <w:r w:rsidRPr="00FA4476">
              <w:rPr>
                <w:b/>
                <w:bCs/>
                <w:sz w:val="20"/>
                <w:szCs w:val="20"/>
              </w:rPr>
              <w:t xml:space="preserve">ИТОГО по разделу </w:t>
            </w:r>
            <w:r w:rsidRPr="00FA4476">
              <w:rPr>
                <w:b/>
                <w:bCs/>
                <w:sz w:val="20"/>
                <w:szCs w:val="20"/>
                <w:lang w:val="en-US"/>
              </w:rPr>
              <w:t>I</w:t>
            </w:r>
          </w:p>
        </w:tc>
        <w:tc>
          <w:tcPr>
            <w:tcW w:w="1559" w:type="dxa"/>
            <w:tcBorders>
              <w:top w:val="single" w:sz="18" w:space="0" w:color="auto"/>
              <w:left w:val="single" w:sz="18" w:space="0" w:color="auto"/>
              <w:bottom w:val="nil"/>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190</w:t>
            </w:r>
          </w:p>
        </w:tc>
        <w:tc>
          <w:tcPr>
            <w:tcW w:w="1418" w:type="dxa"/>
            <w:tcBorders>
              <w:top w:val="single" w:sz="18" w:space="0" w:color="auto"/>
              <w:left w:val="single" w:sz="4" w:space="0" w:color="auto"/>
              <w:bottom w:val="nil"/>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5243</w:t>
            </w:r>
          </w:p>
        </w:tc>
        <w:tc>
          <w:tcPr>
            <w:tcW w:w="1525" w:type="dxa"/>
            <w:tcBorders>
              <w:top w:val="single" w:sz="18"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5617</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lang w:val="en-US"/>
              </w:rPr>
              <w:t>II</w:t>
            </w:r>
            <w:r w:rsidRPr="00FA4476">
              <w:rPr>
                <w:b/>
                <w:bCs/>
                <w:sz w:val="20"/>
                <w:szCs w:val="20"/>
              </w:rPr>
              <w:t>. ОБОРОТНЫЕ АКТИВЫ</w:t>
            </w:r>
          </w:p>
          <w:p w:rsidR="002E1974" w:rsidRPr="00FA4476" w:rsidRDefault="002E1974" w:rsidP="00716983">
            <w:pPr>
              <w:widowControl w:val="0"/>
              <w:spacing w:line="360" w:lineRule="auto"/>
              <w:jc w:val="both"/>
              <w:rPr>
                <w:sz w:val="20"/>
                <w:szCs w:val="20"/>
              </w:rPr>
            </w:pPr>
            <w:r w:rsidRPr="00FA4476">
              <w:rPr>
                <w:sz w:val="20"/>
                <w:szCs w:val="20"/>
              </w:rPr>
              <w:t>Запасы</w:t>
            </w:r>
          </w:p>
        </w:tc>
        <w:tc>
          <w:tcPr>
            <w:tcW w:w="1559" w:type="dxa"/>
            <w:tcBorders>
              <w:top w:val="single" w:sz="18"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210</w:t>
            </w:r>
          </w:p>
        </w:tc>
        <w:tc>
          <w:tcPr>
            <w:tcW w:w="1418" w:type="dxa"/>
            <w:tcBorders>
              <w:top w:val="single" w:sz="18"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905</w:t>
            </w:r>
          </w:p>
        </w:tc>
        <w:tc>
          <w:tcPr>
            <w:tcW w:w="1525" w:type="dxa"/>
            <w:tcBorders>
              <w:top w:val="single" w:sz="18"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840</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в том числе:</w:t>
            </w:r>
          </w:p>
          <w:p w:rsidR="002E1974" w:rsidRPr="00FA4476" w:rsidRDefault="002E1974" w:rsidP="00716983">
            <w:pPr>
              <w:widowControl w:val="0"/>
              <w:spacing w:line="360" w:lineRule="auto"/>
              <w:jc w:val="both"/>
              <w:rPr>
                <w:sz w:val="20"/>
                <w:szCs w:val="20"/>
              </w:rPr>
            </w:pPr>
            <w:r w:rsidRPr="00FA4476">
              <w:rPr>
                <w:sz w:val="20"/>
                <w:szCs w:val="20"/>
              </w:rPr>
              <w:t xml:space="preserve"> сырьё, материалы и другие аналогичные ценности</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211</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433</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395</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животные на выращивании и откорме</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212</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затраты в незавершенном производстве</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lang w:val="en-US"/>
              </w:rPr>
            </w:pPr>
            <w:r w:rsidRPr="00FA4476">
              <w:rPr>
                <w:sz w:val="20"/>
                <w:szCs w:val="20"/>
                <w:lang w:val="en-US"/>
              </w:rPr>
              <w:t>213</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297</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301</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готовая продукция и товары для перепродажи</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214</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175</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144</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расходы будущих периодов</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216</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прочие запасы и затраты</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lang w:val="en-US"/>
              </w:rPr>
            </w:pPr>
            <w:r w:rsidRPr="00FA4476">
              <w:rPr>
                <w:sz w:val="20"/>
                <w:szCs w:val="20"/>
                <w:lang w:val="en-US"/>
              </w:rPr>
              <w:t>217</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Налог на добавленную стоимость по приобретенным ценностям</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44</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36</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Дебиторская задолженность (платежи по которой ожидаются более чем через 12 месяцев после отчётной даты) </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230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81</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52</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Дебиторская задолженность (платежи по которой ожидаются в течение 12 месяцев после отчётной даты)</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240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193</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205</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Краткосрочные финансовые вложения</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250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25</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39</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Денежные средства</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260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130</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110</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В том числе касса</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261</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8</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12</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Расчетный счет </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262</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122</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98</w:t>
            </w:r>
          </w:p>
        </w:tc>
      </w:tr>
      <w:tr w:rsidR="002E1974" w:rsidRPr="002D0D53">
        <w:tc>
          <w:tcPr>
            <w:tcW w:w="5148" w:type="dxa"/>
            <w:tcBorders>
              <w:top w:val="single" w:sz="4"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Прочие оборотные активы</w:t>
            </w:r>
          </w:p>
        </w:tc>
        <w:tc>
          <w:tcPr>
            <w:tcW w:w="1559" w:type="dxa"/>
            <w:tcBorders>
              <w:top w:val="single" w:sz="4" w:space="0" w:color="auto"/>
              <w:left w:val="nil"/>
              <w:bottom w:val="single" w:sz="18"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270</w:t>
            </w:r>
          </w:p>
        </w:tc>
        <w:tc>
          <w:tcPr>
            <w:tcW w:w="1418" w:type="dxa"/>
            <w:tcBorders>
              <w:top w:val="single" w:sz="4"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nil"/>
              <w:left w:val="single" w:sz="4" w:space="0" w:color="auto"/>
              <w:bottom w:val="single" w:sz="4" w:space="0" w:color="auto"/>
              <w:right w:val="nil"/>
            </w:tcBorders>
          </w:tcPr>
          <w:p w:rsidR="002E1974" w:rsidRPr="00FA4476" w:rsidRDefault="002E1974" w:rsidP="00716983">
            <w:pPr>
              <w:widowControl w:val="0"/>
              <w:spacing w:line="360" w:lineRule="auto"/>
              <w:jc w:val="both"/>
              <w:rPr>
                <w:b/>
                <w:bCs/>
                <w:sz w:val="20"/>
                <w:szCs w:val="20"/>
              </w:rPr>
            </w:pPr>
            <w:r w:rsidRPr="00FA4476">
              <w:rPr>
                <w:b/>
                <w:bCs/>
                <w:sz w:val="20"/>
                <w:szCs w:val="20"/>
              </w:rPr>
              <w:t xml:space="preserve">ИТОГО по разделу </w:t>
            </w:r>
            <w:r w:rsidRPr="00FA4476">
              <w:rPr>
                <w:b/>
                <w:bCs/>
                <w:sz w:val="20"/>
                <w:szCs w:val="20"/>
                <w:lang w:val="en-US"/>
              </w:rPr>
              <w:t>II</w:t>
            </w:r>
          </w:p>
        </w:tc>
        <w:tc>
          <w:tcPr>
            <w:tcW w:w="1559" w:type="dxa"/>
            <w:tcBorders>
              <w:top w:val="nil"/>
              <w:left w:val="single" w:sz="18" w:space="0" w:color="auto"/>
              <w:bottom w:val="nil"/>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290</w:t>
            </w:r>
          </w:p>
        </w:tc>
        <w:tc>
          <w:tcPr>
            <w:tcW w:w="1418" w:type="dxa"/>
            <w:tcBorders>
              <w:top w:val="nil"/>
              <w:left w:val="single" w:sz="4" w:space="0" w:color="auto"/>
              <w:bottom w:val="nil"/>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1378</w:t>
            </w:r>
          </w:p>
        </w:tc>
        <w:tc>
          <w:tcPr>
            <w:tcW w:w="1525" w:type="dxa"/>
            <w:tcBorders>
              <w:top w:val="nil"/>
              <w:left w:val="single" w:sz="4" w:space="0" w:color="auto"/>
              <w:bottom w:val="nil"/>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1282</w:t>
            </w:r>
          </w:p>
        </w:tc>
      </w:tr>
      <w:tr w:rsidR="002E1974" w:rsidRPr="002D0D53">
        <w:trPr>
          <w:trHeight w:val="315"/>
        </w:trPr>
        <w:tc>
          <w:tcPr>
            <w:tcW w:w="514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5"/>
              <w:widowControl w:val="0"/>
              <w:spacing w:before="0" w:after="0" w:line="360" w:lineRule="auto"/>
              <w:jc w:val="both"/>
              <w:rPr>
                <w:i w:val="0"/>
                <w:iCs w:val="0"/>
                <w:sz w:val="20"/>
                <w:szCs w:val="20"/>
              </w:rPr>
            </w:pPr>
            <w:r w:rsidRPr="00FA4476">
              <w:rPr>
                <w:i w:val="0"/>
                <w:iCs w:val="0"/>
                <w:sz w:val="20"/>
                <w:szCs w:val="20"/>
              </w:rPr>
              <w:t>БАЛАНС</w:t>
            </w:r>
          </w:p>
        </w:tc>
        <w:tc>
          <w:tcPr>
            <w:tcW w:w="1559"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300</w:t>
            </w:r>
          </w:p>
        </w:tc>
        <w:tc>
          <w:tcPr>
            <w:tcW w:w="1418"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6621</w:t>
            </w:r>
          </w:p>
        </w:tc>
        <w:tc>
          <w:tcPr>
            <w:tcW w:w="1525" w:type="dxa"/>
            <w:tcBorders>
              <w:top w:val="single" w:sz="18"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6899</w:t>
            </w:r>
          </w:p>
        </w:tc>
      </w:tr>
      <w:tr w:rsidR="002E1974" w:rsidRPr="002D0D53">
        <w:tc>
          <w:tcPr>
            <w:tcW w:w="5148"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b/>
                <w:bCs/>
                <w:sz w:val="20"/>
                <w:szCs w:val="20"/>
              </w:rPr>
            </w:pPr>
            <w:r w:rsidRPr="00FA4476">
              <w:rPr>
                <w:b/>
                <w:bCs/>
                <w:sz w:val="20"/>
                <w:szCs w:val="20"/>
              </w:rPr>
              <w:t>ПАССИВ</w:t>
            </w:r>
          </w:p>
        </w:tc>
        <w:tc>
          <w:tcPr>
            <w:tcW w:w="1559"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b/>
                <w:bCs/>
                <w:sz w:val="20"/>
                <w:szCs w:val="20"/>
              </w:rPr>
            </w:pPr>
          </w:p>
        </w:tc>
        <w:tc>
          <w:tcPr>
            <w:tcW w:w="1418"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b/>
                <w:bCs/>
                <w:sz w:val="20"/>
                <w:szCs w:val="20"/>
              </w:rPr>
            </w:pPr>
          </w:p>
        </w:tc>
        <w:tc>
          <w:tcPr>
            <w:tcW w:w="1525" w:type="dxa"/>
            <w:tcBorders>
              <w:top w:val="single" w:sz="4" w:space="0" w:color="auto"/>
              <w:left w:val="single" w:sz="4" w:space="0" w:color="auto"/>
              <w:bottom w:val="nil"/>
              <w:right w:val="single" w:sz="4" w:space="0" w:color="auto"/>
            </w:tcBorders>
            <w:shd w:val="clear" w:color="auto" w:fill="FFFFFF"/>
          </w:tcPr>
          <w:p w:rsidR="002E1974" w:rsidRPr="00FA4476" w:rsidRDefault="002E1974" w:rsidP="00716983">
            <w:pPr>
              <w:widowControl w:val="0"/>
              <w:spacing w:line="360" w:lineRule="auto"/>
              <w:jc w:val="both"/>
              <w:rPr>
                <w:b/>
                <w:bCs/>
                <w:sz w:val="20"/>
                <w:szCs w:val="20"/>
              </w:rPr>
            </w:pP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b/>
                <w:bCs/>
                <w:sz w:val="20"/>
                <w:szCs w:val="20"/>
                <w:u w:val="single"/>
              </w:rPr>
            </w:pPr>
            <w:r w:rsidRPr="00FA4476">
              <w:rPr>
                <w:b/>
                <w:bCs/>
                <w:sz w:val="20"/>
                <w:szCs w:val="20"/>
                <w:u w:val="single"/>
                <w:lang w:val="en-US"/>
              </w:rPr>
              <w:t>III</w:t>
            </w:r>
            <w:r w:rsidRPr="00FA4476">
              <w:rPr>
                <w:b/>
                <w:bCs/>
                <w:sz w:val="20"/>
                <w:szCs w:val="20"/>
                <w:u w:val="single"/>
              </w:rPr>
              <w:t>. КАПИТАЛ И РЕЗЕРВЫ</w:t>
            </w:r>
          </w:p>
          <w:p w:rsidR="002E1974" w:rsidRPr="00FA4476" w:rsidRDefault="002E1974" w:rsidP="00716983">
            <w:pPr>
              <w:pStyle w:val="4"/>
              <w:keepNext w:val="0"/>
              <w:widowControl w:val="0"/>
              <w:spacing w:before="0" w:after="0" w:line="360" w:lineRule="auto"/>
              <w:jc w:val="both"/>
              <w:rPr>
                <w:b w:val="0"/>
                <w:bCs w:val="0"/>
                <w:sz w:val="20"/>
                <w:szCs w:val="20"/>
              </w:rPr>
            </w:pPr>
            <w:r w:rsidRPr="00FA4476">
              <w:rPr>
                <w:b w:val="0"/>
                <w:bCs w:val="0"/>
                <w:sz w:val="20"/>
                <w:szCs w:val="20"/>
              </w:rPr>
              <w:t>Уставный капитал</w:t>
            </w:r>
          </w:p>
        </w:tc>
        <w:tc>
          <w:tcPr>
            <w:tcW w:w="1559" w:type="dxa"/>
            <w:tcBorders>
              <w:top w:val="single" w:sz="18"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410</w:t>
            </w:r>
          </w:p>
        </w:tc>
        <w:tc>
          <w:tcPr>
            <w:tcW w:w="1418" w:type="dxa"/>
            <w:tcBorders>
              <w:top w:val="single" w:sz="18"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5000</w:t>
            </w:r>
          </w:p>
        </w:tc>
        <w:tc>
          <w:tcPr>
            <w:tcW w:w="1525" w:type="dxa"/>
            <w:tcBorders>
              <w:top w:val="single" w:sz="18"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5000</w:t>
            </w:r>
          </w:p>
        </w:tc>
      </w:tr>
      <w:tr w:rsidR="002E1974" w:rsidRPr="002D0D53">
        <w:tc>
          <w:tcPr>
            <w:tcW w:w="5148" w:type="dxa"/>
            <w:tcBorders>
              <w:top w:val="single" w:sz="4" w:space="0" w:color="auto"/>
              <w:left w:val="single" w:sz="4" w:space="0" w:color="auto"/>
              <w:bottom w:val="nil"/>
              <w:right w:val="nil"/>
            </w:tcBorders>
          </w:tcPr>
          <w:p w:rsidR="002E1974" w:rsidRPr="00FA4476" w:rsidRDefault="002E1974" w:rsidP="00716983">
            <w:pPr>
              <w:pStyle w:val="4"/>
              <w:keepNext w:val="0"/>
              <w:widowControl w:val="0"/>
              <w:spacing w:before="0" w:after="0" w:line="360" w:lineRule="auto"/>
              <w:jc w:val="both"/>
              <w:rPr>
                <w:b w:val="0"/>
                <w:bCs w:val="0"/>
                <w:sz w:val="20"/>
                <w:szCs w:val="20"/>
              </w:rPr>
            </w:pPr>
            <w:r w:rsidRPr="00FA4476">
              <w:rPr>
                <w:b w:val="0"/>
                <w:bCs w:val="0"/>
                <w:sz w:val="20"/>
                <w:szCs w:val="20"/>
              </w:rPr>
              <w:t>Добавочный капитал</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420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295</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326</w:t>
            </w:r>
          </w:p>
        </w:tc>
      </w:tr>
      <w:tr w:rsidR="002E1974" w:rsidRPr="002D0D53">
        <w:tc>
          <w:tcPr>
            <w:tcW w:w="5148" w:type="dxa"/>
            <w:tcBorders>
              <w:top w:val="single" w:sz="4" w:space="0" w:color="auto"/>
              <w:left w:val="single" w:sz="4" w:space="0" w:color="auto"/>
              <w:bottom w:val="single" w:sz="4" w:space="0" w:color="auto"/>
              <w:right w:val="nil"/>
            </w:tcBorders>
            <w:shd w:val="clear" w:color="auto" w:fill="FFFFFF"/>
          </w:tcPr>
          <w:p w:rsidR="002E1974" w:rsidRPr="00FA4476" w:rsidRDefault="002E1974" w:rsidP="00716983">
            <w:pPr>
              <w:pStyle w:val="4"/>
              <w:keepNext w:val="0"/>
              <w:widowControl w:val="0"/>
              <w:spacing w:before="0" w:after="0" w:line="360" w:lineRule="auto"/>
              <w:jc w:val="both"/>
              <w:rPr>
                <w:b w:val="0"/>
                <w:bCs w:val="0"/>
                <w:sz w:val="20"/>
                <w:szCs w:val="20"/>
              </w:rPr>
            </w:pPr>
            <w:r w:rsidRPr="00FA4476">
              <w:rPr>
                <w:b w:val="0"/>
                <w:bCs w:val="0"/>
                <w:sz w:val="20"/>
                <w:szCs w:val="20"/>
              </w:rPr>
              <w:t>Резервный капитал</w:t>
            </w:r>
          </w:p>
        </w:tc>
        <w:tc>
          <w:tcPr>
            <w:tcW w:w="1559" w:type="dxa"/>
            <w:tcBorders>
              <w:top w:val="single" w:sz="4" w:space="0" w:color="auto"/>
              <w:left w:val="single" w:sz="18"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430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116</w:t>
            </w:r>
          </w:p>
        </w:tc>
        <w:tc>
          <w:tcPr>
            <w:tcW w:w="1525" w:type="dxa"/>
            <w:tcBorders>
              <w:top w:val="single" w:sz="4" w:space="0" w:color="auto"/>
              <w:left w:val="single" w:sz="4" w:space="0" w:color="auto"/>
              <w:bottom w:val="single" w:sz="4" w:space="0" w:color="auto"/>
              <w:right w:val="single" w:sz="18" w:space="0" w:color="auto"/>
            </w:tcBorders>
            <w:shd w:val="clear" w:color="auto" w:fill="FFFFFF"/>
          </w:tcPr>
          <w:p w:rsidR="002E1974" w:rsidRPr="00FA4476" w:rsidRDefault="002E1974" w:rsidP="00716983">
            <w:pPr>
              <w:widowControl w:val="0"/>
              <w:spacing w:line="360" w:lineRule="auto"/>
              <w:jc w:val="both"/>
              <w:rPr>
                <w:sz w:val="20"/>
                <w:szCs w:val="20"/>
              </w:rPr>
            </w:pPr>
            <w:r w:rsidRPr="00FA4476">
              <w:rPr>
                <w:sz w:val="20"/>
                <w:szCs w:val="20"/>
              </w:rPr>
              <w:t>155</w:t>
            </w:r>
          </w:p>
        </w:tc>
      </w:tr>
      <w:tr w:rsidR="002E1974" w:rsidRPr="002D0D53">
        <w:tc>
          <w:tcPr>
            <w:tcW w:w="5148" w:type="dxa"/>
            <w:tcBorders>
              <w:top w:val="single" w:sz="4"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sz w:val="20"/>
                <w:szCs w:val="20"/>
              </w:rPr>
            </w:pPr>
            <w:r w:rsidRPr="00FA4476">
              <w:rPr>
                <w:sz w:val="20"/>
                <w:szCs w:val="20"/>
              </w:rPr>
              <w:t>Нераспределенная прибыль прошлых лет</w:t>
            </w:r>
          </w:p>
        </w:tc>
        <w:tc>
          <w:tcPr>
            <w:tcW w:w="1559" w:type="dxa"/>
            <w:tcBorders>
              <w:top w:val="single" w:sz="4" w:space="0" w:color="auto"/>
              <w:left w:val="single" w:sz="18"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460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238</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221</w:t>
            </w:r>
          </w:p>
        </w:tc>
      </w:tr>
      <w:tr w:rsidR="002E1974" w:rsidRPr="002D0D53">
        <w:tc>
          <w:tcPr>
            <w:tcW w:w="5148" w:type="dxa"/>
            <w:tcBorders>
              <w:top w:val="single" w:sz="4" w:space="0" w:color="auto"/>
              <w:left w:val="single" w:sz="4" w:space="0" w:color="auto"/>
              <w:bottom w:val="nil"/>
              <w:right w:val="nil"/>
            </w:tcBorders>
          </w:tcPr>
          <w:p w:rsidR="002E1974" w:rsidRPr="00FA4476" w:rsidRDefault="002E1974" w:rsidP="00716983">
            <w:pPr>
              <w:widowControl w:val="0"/>
              <w:spacing w:line="360" w:lineRule="auto"/>
              <w:jc w:val="both"/>
              <w:rPr>
                <w:sz w:val="20"/>
                <w:szCs w:val="20"/>
              </w:rPr>
            </w:pPr>
            <w:r w:rsidRPr="00FA4476">
              <w:rPr>
                <w:sz w:val="20"/>
                <w:szCs w:val="20"/>
              </w:rPr>
              <w:t>Нераспределённая прибыль (непокрытый убыток отчетная)</w:t>
            </w:r>
          </w:p>
        </w:tc>
        <w:tc>
          <w:tcPr>
            <w:tcW w:w="1559" w:type="dxa"/>
            <w:tcBorders>
              <w:top w:val="single" w:sz="4" w:space="0" w:color="auto"/>
              <w:left w:val="single" w:sz="18" w:space="0" w:color="auto"/>
              <w:bottom w:val="nil"/>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470</w:t>
            </w:r>
          </w:p>
        </w:tc>
        <w:tc>
          <w:tcPr>
            <w:tcW w:w="1418" w:type="dxa"/>
            <w:tcBorders>
              <w:top w:val="single" w:sz="4" w:space="0" w:color="auto"/>
              <w:left w:val="single" w:sz="4" w:space="0" w:color="auto"/>
              <w:bottom w:val="nil"/>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179</w:t>
            </w:r>
          </w:p>
        </w:tc>
      </w:tr>
      <w:tr w:rsidR="002E1974" w:rsidRPr="002D0D53">
        <w:tc>
          <w:tcPr>
            <w:tcW w:w="5148" w:type="dxa"/>
            <w:tcBorders>
              <w:top w:val="single" w:sz="18"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b/>
                <w:bCs/>
                <w:sz w:val="20"/>
                <w:szCs w:val="20"/>
              </w:rPr>
            </w:pPr>
            <w:r w:rsidRPr="00FA4476">
              <w:rPr>
                <w:b/>
                <w:bCs/>
                <w:sz w:val="20"/>
                <w:szCs w:val="20"/>
              </w:rPr>
              <w:t xml:space="preserve">ИТОГО по разделу </w:t>
            </w:r>
            <w:r w:rsidRPr="00FA4476">
              <w:rPr>
                <w:b/>
                <w:bCs/>
                <w:sz w:val="20"/>
                <w:szCs w:val="20"/>
                <w:lang w:val="en-US"/>
              </w:rPr>
              <w:t>III</w:t>
            </w:r>
          </w:p>
        </w:tc>
        <w:tc>
          <w:tcPr>
            <w:tcW w:w="1559" w:type="dxa"/>
            <w:tcBorders>
              <w:top w:val="single" w:sz="18" w:space="0" w:color="auto"/>
              <w:left w:val="single" w:sz="18"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490</w:t>
            </w:r>
          </w:p>
        </w:tc>
        <w:tc>
          <w:tcPr>
            <w:tcW w:w="1418"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5649</w:t>
            </w:r>
          </w:p>
        </w:tc>
        <w:tc>
          <w:tcPr>
            <w:tcW w:w="1525" w:type="dxa"/>
            <w:tcBorders>
              <w:top w:val="single" w:sz="18"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5881</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b/>
                <w:bCs/>
                <w:sz w:val="20"/>
                <w:szCs w:val="20"/>
                <w:u w:val="single"/>
              </w:rPr>
            </w:pPr>
            <w:r w:rsidRPr="00FA4476">
              <w:rPr>
                <w:b/>
                <w:bCs/>
                <w:sz w:val="20"/>
                <w:szCs w:val="20"/>
                <w:u w:val="single"/>
                <w:lang w:val="en-US"/>
              </w:rPr>
              <w:t>IV</w:t>
            </w:r>
            <w:r w:rsidRPr="00FA4476">
              <w:rPr>
                <w:b/>
                <w:bCs/>
                <w:sz w:val="20"/>
                <w:szCs w:val="20"/>
                <w:u w:val="single"/>
              </w:rPr>
              <w:t>. ДОЛГОСРОЧНЫЕ ОБЯЗАТЕЛЬСТВА</w:t>
            </w:r>
          </w:p>
          <w:p w:rsidR="002E1974" w:rsidRPr="00FA4476" w:rsidRDefault="002E1974" w:rsidP="00716983">
            <w:pPr>
              <w:widowControl w:val="0"/>
              <w:spacing w:line="360" w:lineRule="auto"/>
              <w:jc w:val="both"/>
              <w:rPr>
                <w:b/>
                <w:bCs/>
                <w:sz w:val="20"/>
                <w:szCs w:val="20"/>
              </w:rPr>
            </w:pPr>
            <w:r w:rsidRPr="00FA4476">
              <w:rPr>
                <w:sz w:val="20"/>
                <w:szCs w:val="20"/>
              </w:rPr>
              <w:t>Займы и кредиты</w:t>
            </w:r>
            <w:r w:rsidRPr="00FA4476">
              <w:rPr>
                <w:b/>
                <w:bCs/>
                <w:sz w:val="20"/>
                <w:szCs w:val="20"/>
              </w:rPr>
              <w:t xml:space="preserve"> </w:t>
            </w:r>
          </w:p>
        </w:tc>
        <w:tc>
          <w:tcPr>
            <w:tcW w:w="1559" w:type="dxa"/>
            <w:tcBorders>
              <w:top w:val="nil"/>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510</w:t>
            </w:r>
          </w:p>
        </w:tc>
        <w:tc>
          <w:tcPr>
            <w:tcW w:w="1418" w:type="dxa"/>
            <w:tcBorders>
              <w:top w:val="nil"/>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400</w:t>
            </w:r>
          </w:p>
        </w:tc>
        <w:tc>
          <w:tcPr>
            <w:tcW w:w="1525" w:type="dxa"/>
            <w:tcBorders>
              <w:top w:val="nil"/>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350</w:t>
            </w:r>
          </w:p>
        </w:tc>
      </w:tr>
      <w:tr w:rsidR="002E1974" w:rsidRPr="002D0D53">
        <w:tc>
          <w:tcPr>
            <w:tcW w:w="5148" w:type="dxa"/>
            <w:tcBorders>
              <w:top w:val="single" w:sz="4"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ИТОГО по разделу </w:t>
            </w:r>
            <w:r w:rsidRPr="00FA4476">
              <w:rPr>
                <w:sz w:val="20"/>
                <w:szCs w:val="20"/>
                <w:lang w:val="en-US"/>
              </w:rPr>
              <w:t>IV</w:t>
            </w:r>
          </w:p>
        </w:tc>
        <w:tc>
          <w:tcPr>
            <w:tcW w:w="1559" w:type="dxa"/>
            <w:tcBorders>
              <w:top w:val="single" w:sz="18" w:space="0" w:color="auto"/>
              <w:left w:val="nil"/>
              <w:bottom w:val="nil"/>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590</w:t>
            </w:r>
          </w:p>
        </w:tc>
        <w:tc>
          <w:tcPr>
            <w:tcW w:w="1418" w:type="dxa"/>
            <w:tcBorders>
              <w:top w:val="single" w:sz="18" w:space="0" w:color="auto"/>
              <w:left w:val="single" w:sz="4" w:space="0" w:color="auto"/>
              <w:bottom w:val="nil"/>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400</w:t>
            </w:r>
          </w:p>
        </w:tc>
        <w:tc>
          <w:tcPr>
            <w:tcW w:w="1525" w:type="dxa"/>
            <w:tcBorders>
              <w:top w:val="single" w:sz="18"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350</w:t>
            </w:r>
          </w:p>
        </w:tc>
      </w:tr>
      <w:tr w:rsidR="002E1974" w:rsidRPr="002D0D53">
        <w:trPr>
          <w:trHeight w:val="1049"/>
        </w:trPr>
        <w:tc>
          <w:tcPr>
            <w:tcW w:w="5148" w:type="dxa"/>
            <w:tcBorders>
              <w:top w:val="single" w:sz="18"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b/>
                <w:bCs/>
                <w:sz w:val="20"/>
                <w:szCs w:val="20"/>
                <w:u w:val="single"/>
              </w:rPr>
            </w:pPr>
            <w:r w:rsidRPr="00FA4476">
              <w:rPr>
                <w:b/>
                <w:bCs/>
                <w:sz w:val="20"/>
                <w:szCs w:val="20"/>
                <w:u w:val="single"/>
                <w:lang w:val="en-US"/>
              </w:rPr>
              <w:t>V</w:t>
            </w:r>
            <w:r w:rsidRPr="00FA4476">
              <w:rPr>
                <w:b/>
                <w:bCs/>
                <w:sz w:val="20"/>
                <w:szCs w:val="20"/>
                <w:u w:val="single"/>
              </w:rPr>
              <w:t>. КРАТКОСРОЧНЫЕ ОБЯЗАТЕЛЬСТВА</w:t>
            </w:r>
          </w:p>
          <w:p w:rsidR="002E1974" w:rsidRPr="00FA4476" w:rsidRDefault="002E1974" w:rsidP="00716983">
            <w:pPr>
              <w:pStyle w:val="4"/>
              <w:keepNext w:val="0"/>
              <w:widowControl w:val="0"/>
              <w:spacing w:before="0" w:after="0" w:line="360" w:lineRule="auto"/>
              <w:jc w:val="both"/>
              <w:rPr>
                <w:b w:val="0"/>
                <w:bCs w:val="0"/>
                <w:sz w:val="20"/>
                <w:szCs w:val="20"/>
              </w:rPr>
            </w:pPr>
            <w:r w:rsidRPr="00FA4476">
              <w:rPr>
                <w:b w:val="0"/>
                <w:bCs w:val="0"/>
                <w:sz w:val="20"/>
                <w:szCs w:val="20"/>
              </w:rPr>
              <w:t>Займы и кредиты</w:t>
            </w:r>
          </w:p>
        </w:tc>
        <w:tc>
          <w:tcPr>
            <w:tcW w:w="1559" w:type="dxa"/>
            <w:tcBorders>
              <w:top w:val="single" w:sz="18"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610</w:t>
            </w:r>
          </w:p>
        </w:tc>
        <w:tc>
          <w:tcPr>
            <w:tcW w:w="1418" w:type="dxa"/>
            <w:tcBorders>
              <w:top w:val="single" w:sz="18"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150</w:t>
            </w:r>
          </w:p>
        </w:tc>
        <w:tc>
          <w:tcPr>
            <w:tcW w:w="1525" w:type="dxa"/>
            <w:tcBorders>
              <w:top w:val="single" w:sz="18"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p>
          <w:p w:rsidR="002E1974" w:rsidRPr="00FA4476" w:rsidRDefault="002E1974" w:rsidP="00716983">
            <w:pPr>
              <w:widowControl w:val="0"/>
              <w:spacing w:line="360" w:lineRule="auto"/>
              <w:jc w:val="both"/>
              <w:rPr>
                <w:sz w:val="20"/>
                <w:szCs w:val="20"/>
              </w:rPr>
            </w:pPr>
            <w:r w:rsidRPr="00FA4476">
              <w:rPr>
                <w:sz w:val="20"/>
                <w:szCs w:val="20"/>
              </w:rPr>
              <w:t>125</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Кредиторская задолженность</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396</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455</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в том числе:</w:t>
            </w:r>
          </w:p>
          <w:p w:rsidR="002E1974" w:rsidRPr="00FA4476" w:rsidRDefault="002E1974" w:rsidP="00716983">
            <w:pPr>
              <w:widowControl w:val="0"/>
              <w:spacing w:line="360" w:lineRule="auto"/>
              <w:jc w:val="both"/>
              <w:rPr>
                <w:sz w:val="20"/>
                <w:szCs w:val="20"/>
              </w:rPr>
            </w:pPr>
            <w:r w:rsidRPr="00FA4476">
              <w:rPr>
                <w:sz w:val="20"/>
                <w:szCs w:val="20"/>
              </w:rPr>
              <w:t xml:space="preserve"> поставщики и подрядчики</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621</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176</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204</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задолженность перед персоналом организации</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622</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76</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89</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задолженность перед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623</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59</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66</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задолженность по налогам и сборам</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624</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прочие кредиторы</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625</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 xml:space="preserve"> Задолженность перед бюджетом </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626</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85</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96</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Задолженность перед участниками (учредителями) по выплате доходов</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630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Доходы будущих периодов</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640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26</w:t>
            </w: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88</w:t>
            </w:r>
          </w:p>
        </w:tc>
      </w:tr>
      <w:tr w:rsidR="002E1974" w:rsidRPr="002D0D53">
        <w:tc>
          <w:tcPr>
            <w:tcW w:w="5148"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Резервы предстоящих расходов</w:t>
            </w:r>
          </w:p>
        </w:tc>
        <w:tc>
          <w:tcPr>
            <w:tcW w:w="1559" w:type="dxa"/>
            <w:tcBorders>
              <w:top w:val="single" w:sz="4" w:space="0" w:color="auto"/>
              <w:left w:val="nil"/>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650</w:t>
            </w:r>
          </w:p>
        </w:tc>
        <w:tc>
          <w:tcPr>
            <w:tcW w:w="141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single" w:sz="4" w:space="0" w:color="auto"/>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4"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r w:rsidRPr="00FA4476">
              <w:rPr>
                <w:sz w:val="20"/>
                <w:szCs w:val="20"/>
              </w:rPr>
              <w:t>Прочие краткосрочные обязательства</w:t>
            </w:r>
          </w:p>
        </w:tc>
        <w:tc>
          <w:tcPr>
            <w:tcW w:w="1559" w:type="dxa"/>
            <w:tcBorders>
              <w:top w:val="single" w:sz="4" w:space="0" w:color="auto"/>
              <w:left w:val="nil"/>
              <w:bottom w:val="nil"/>
              <w:right w:val="single" w:sz="4" w:space="0" w:color="auto"/>
            </w:tcBorders>
          </w:tcPr>
          <w:p w:rsidR="002E1974" w:rsidRPr="00FA4476" w:rsidRDefault="002E1974" w:rsidP="00716983">
            <w:pPr>
              <w:widowControl w:val="0"/>
              <w:spacing w:line="360" w:lineRule="auto"/>
              <w:jc w:val="both"/>
              <w:rPr>
                <w:sz w:val="20"/>
                <w:szCs w:val="20"/>
              </w:rPr>
            </w:pPr>
            <w:r w:rsidRPr="00FA4476">
              <w:rPr>
                <w:sz w:val="20"/>
                <w:szCs w:val="20"/>
              </w:rPr>
              <w:t>660</w:t>
            </w:r>
          </w:p>
        </w:tc>
        <w:tc>
          <w:tcPr>
            <w:tcW w:w="1418" w:type="dxa"/>
            <w:tcBorders>
              <w:top w:val="single" w:sz="4" w:space="0" w:color="auto"/>
              <w:left w:val="single" w:sz="4" w:space="0" w:color="auto"/>
              <w:bottom w:val="nil"/>
              <w:right w:val="single" w:sz="4" w:space="0" w:color="auto"/>
            </w:tcBorders>
          </w:tcPr>
          <w:p w:rsidR="002E1974" w:rsidRPr="00FA4476" w:rsidRDefault="002E1974" w:rsidP="00716983">
            <w:pPr>
              <w:widowControl w:val="0"/>
              <w:spacing w:line="360" w:lineRule="auto"/>
              <w:jc w:val="both"/>
              <w:rPr>
                <w:sz w:val="20"/>
                <w:szCs w:val="20"/>
              </w:rPr>
            </w:pPr>
          </w:p>
        </w:tc>
        <w:tc>
          <w:tcPr>
            <w:tcW w:w="1525" w:type="dxa"/>
            <w:tcBorders>
              <w:top w:val="single" w:sz="4" w:space="0" w:color="auto"/>
              <w:left w:val="single" w:sz="4" w:space="0" w:color="auto"/>
              <w:bottom w:val="nil"/>
              <w:right w:val="single" w:sz="18" w:space="0" w:color="auto"/>
            </w:tcBorders>
          </w:tcPr>
          <w:p w:rsidR="002E1974" w:rsidRPr="00FA4476" w:rsidRDefault="002E1974" w:rsidP="00716983">
            <w:pPr>
              <w:widowControl w:val="0"/>
              <w:spacing w:line="360" w:lineRule="auto"/>
              <w:jc w:val="both"/>
              <w:rPr>
                <w:sz w:val="20"/>
                <w:szCs w:val="20"/>
              </w:rPr>
            </w:pPr>
          </w:p>
        </w:tc>
      </w:tr>
      <w:tr w:rsidR="002E1974" w:rsidRPr="002D0D53">
        <w:tc>
          <w:tcPr>
            <w:tcW w:w="5148" w:type="dxa"/>
            <w:tcBorders>
              <w:top w:val="single" w:sz="18" w:space="0" w:color="auto"/>
              <w:left w:val="single" w:sz="4" w:space="0" w:color="auto"/>
              <w:bottom w:val="single" w:sz="4" w:space="0" w:color="auto"/>
              <w:right w:val="nil"/>
            </w:tcBorders>
          </w:tcPr>
          <w:p w:rsidR="002E1974" w:rsidRPr="00FA4476" w:rsidRDefault="002E1974" w:rsidP="00716983">
            <w:pPr>
              <w:widowControl w:val="0"/>
              <w:spacing w:line="360" w:lineRule="auto"/>
              <w:jc w:val="both"/>
              <w:rPr>
                <w:b/>
                <w:bCs/>
                <w:sz w:val="20"/>
                <w:szCs w:val="20"/>
              </w:rPr>
            </w:pPr>
            <w:r w:rsidRPr="00FA4476">
              <w:rPr>
                <w:b/>
                <w:bCs/>
                <w:sz w:val="20"/>
                <w:szCs w:val="20"/>
              </w:rPr>
              <w:t xml:space="preserve">ИТОГО по разделу </w:t>
            </w:r>
            <w:r w:rsidRPr="00FA4476">
              <w:rPr>
                <w:b/>
                <w:bCs/>
                <w:sz w:val="20"/>
                <w:szCs w:val="20"/>
                <w:lang w:val="en-US"/>
              </w:rPr>
              <w:t>V</w:t>
            </w:r>
          </w:p>
        </w:tc>
        <w:tc>
          <w:tcPr>
            <w:tcW w:w="1559" w:type="dxa"/>
            <w:tcBorders>
              <w:top w:val="single" w:sz="18" w:space="0" w:color="auto"/>
              <w:left w:val="single" w:sz="18"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690</w:t>
            </w:r>
          </w:p>
        </w:tc>
        <w:tc>
          <w:tcPr>
            <w:tcW w:w="1418"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572</w:t>
            </w:r>
          </w:p>
        </w:tc>
        <w:tc>
          <w:tcPr>
            <w:tcW w:w="1525" w:type="dxa"/>
            <w:tcBorders>
              <w:top w:val="single" w:sz="18"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668</w:t>
            </w:r>
          </w:p>
        </w:tc>
      </w:tr>
      <w:tr w:rsidR="002E1974" w:rsidRPr="002D0D53">
        <w:tc>
          <w:tcPr>
            <w:tcW w:w="5148" w:type="dxa"/>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5"/>
              <w:widowControl w:val="0"/>
              <w:spacing w:before="0" w:after="0" w:line="360" w:lineRule="auto"/>
              <w:jc w:val="both"/>
              <w:rPr>
                <w:i w:val="0"/>
                <w:iCs w:val="0"/>
                <w:sz w:val="20"/>
                <w:szCs w:val="20"/>
                <w:u w:val="single"/>
              </w:rPr>
            </w:pPr>
            <w:r w:rsidRPr="00FA4476">
              <w:rPr>
                <w:i w:val="0"/>
                <w:iCs w:val="0"/>
                <w:sz w:val="20"/>
                <w:szCs w:val="20"/>
              </w:rPr>
              <w:t>БАЛАНС</w:t>
            </w:r>
          </w:p>
        </w:tc>
        <w:tc>
          <w:tcPr>
            <w:tcW w:w="1559"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700</w:t>
            </w:r>
          </w:p>
        </w:tc>
        <w:tc>
          <w:tcPr>
            <w:tcW w:w="1418" w:type="dxa"/>
            <w:tcBorders>
              <w:top w:val="single" w:sz="18" w:space="0" w:color="auto"/>
              <w:left w:val="single" w:sz="4" w:space="0" w:color="auto"/>
              <w:bottom w:val="single" w:sz="18" w:space="0" w:color="auto"/>
              <w:right w:val="single" w:sz="4"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6621</w:t>
            </w:r>
          </w:p>
        </w:tc>
        <w:tc>
          <w:tcPr>
            <w:tcW w:w="1525" w:type="dxa"/>
            <w:tcBorders>
              <w:top w:val="single" w:sz="18" w:space="0" w:color="auto"/>
              <w:left w:val="single" w:sz="4" w:space="0" w:color="auto"/>
              <w:bottom w:val="single" w:sz="18" w:space="0" w:color="auto"/>
              <w:right w:val="single" w:sz="18" w:space="0" w:color="auto"/>
            </w:tcBorders>
          </w:tcPr>
          <w:p w:rsidR="002E1974" w:rsidRPr="00FA4476" w:rsidRDefault="002E1974" w:rsidP="00716983">
            <w:pPr>
              <w:widowControl w:val="0"/>
              <w:spacing w:line="360" w:lineRule="auto"/>
              <w:jc w:val="both"/>
              <w:rPr>
                <w:b/>
                <w:bCs/>
                <w:sz w:val="20"/>
                <w:szCs w:val="20"/>
              </w:rPr>
            </w:pPr>
            <w:r w:rsidRPr="00FA4476">
              <w:rPr>
                <w:b/>
                <w:bCs/>
                <w:sz w:val="20"/>
                <w:szCs w:val="20"/>
              </w:rPr>
              <w:t>6899</w:t>
            </w:r>
          </w:p>
        </w:tc>
      </w:tr>
    </w:tbl>
    <w:p w:rsidR="002E1974" w:rsidRPr="002D0D53" w:rsidRDefault="002E1974" w:rsidP="00716983">
      <w:pPr>
        <w:pStyle w:val="af"/>
        <w:widowControl w:val="0"/>
        <w:spacing w:line="360" w:lineRule="auto"/>
        <w:jc w:val="both"/>
      </w:pPr>
    </w:p>
    <w:p w:rsidR="002E1974" w:rsidRDefault="002E1974" w:rsidP="005B12AF">
      <w:pPr>
        <w:pStyle w:val="1"/>
        <w:keepNext w:val="0"/>
        <w:widowControl w:val="0"/>
        <w:spacing w:before="0" w:line="336" w:lineRule="auto"/>
        <w:jc w:val="both"/>
        <w:rPr>
          <w:color w:val="auto"/>
        </w:rPr>
      </w:pPr>
    </w:p>
    <w:p w:rsidR="00C66EBA" w:rsidRDefault="00C66EBA" w:rsidP="00C66EBA"/>
    <w:p w:rsidR="00C66EBA" w:rsidRDefault="00C66EBA" w:rsidP="00C66EBA"/>
    <w:p w:rsidR="00C66EBA" w:rsidRDefault="00C66EBA" w:rsidP="00C66EBA"/>
    <w:p w:rsidR="00C66EBA" w:rsidRDefault="00C66EBA" w:rsidP="00C66EBA"/>
    <w:p w:rsidR="00C66EBA" w:rsidRDefault="00C66EBA" w:rsidP="00C66EBA"/>
    <w:p w:rsidR="002E1974" w:rsidRPr="005B12AF" w:rsidRDefault="002E1974" w:rsidP="00716983">
      <w:pPr>
        <w:pStyle w:val="af"/>
        <w:widowControl w:val="0"/>
        <w:spacing w:line="336" w:lineRule="auto"/>
        <w:jc w:val="both"/>
        <w:rPr>
          <w:i w:val="0"/>
          <w:iCs w:val="0"/>
        </w:rPr>
      </w:pPr>
      <w:r w:rsidRPr="005B12AF">
        <w:rPr>
          <w:i w:val="0"/>
          <w:iCs w:val="0"/>
        </w:rPr>
        <w:t>ОТЧЕТ О ПРИБЫЛЯХ И УБЫТКАХ</w:t>
      </w:r>
    </w:p>
    <w:p w:rsidR="009A0BA9" w:rsidRPr="005B12AF" w:rsidRDefault="009A0BA9" w:rsidP="009A0BA9">
      <w:pPr>
        <w:pStyle w:val="af"/>
        <w:widowControl w:val="0"/>
        <w:spacing w:line="360" w:lineRule="auto"/>
        <w:jc w:val="both"/>
        <w:rPr>
          <w:i w:val="0"/>
          <w:iCs w:val="0"/>
        </w:rPr>
      </w:pPr>
      <w:r>
        <w:rPr>
          <w:i w:val="0"/>
          <w:iCs w:val="0"/>
        </w:rPr>
        <w:t>ОАО «Ждановское»</w:t>
      </w:r>
    </w:p>
    <w:p w:rsidR="002E1974" w:rsidRPr="005B12AF" w:rsidRDefault="002E1974" w:rsidP="00716983">
      <w:pPr>
        <w:pStyle w:val="af"/>
        <w:widowControl w:val="0"/>
        <w:spacing w:line="336" w:lineRule="auto"/>
        <w:jc w:val="both"/>
        <w:rPr>
          <w:b w:val="0"/>
          <w:bCs w:val="0"/>
          <w:i w:val="0"/>
          <w:iCs w:val="0"/>
        </w:rPr>
      </w:pPr>
      <w:r w:rsidRPr="005B12AF">
        <w:rPr>
          <w:b w:val="0"/>
          <w:bCs w:val="0"/>
          <w:i w:val="0"/>
          <w:iCs w:val="0"/>
        </w:rPr>
        <w:t>Форма № 2 по ОКУД</w:t>
      </w:r>
    </w:p>
    <w:p w:rsidR="002E1974" w:rsidRPr="005B12AF" w:rsidRDefault="002E1974" w:rsidP="00716983">
      <w:pPr>
        <w:pStyle w:val="af"/>
        <w:widowControl w:val="0"/>
        <w:spacing w:line="336" w:lineRule="auto"/>
        <w:jc w:val="both"/>
        <w:rPr>
          <w:b w:val="0"/>
          <w:bCs w:val="0"/>
          <w:i w:val="0"/>
          <w:iCs w:val="0"/>
        </w:rPr>
      </w:pPr>
      <w:r w:rsidRPr="005B12AF">
        <w:rPr>
          <w:b w:val="0"/>
          <w:bCs w:val="0"/>
          <w:i w:val="0"/>
          <w:iCs w:val="0"/>
        </w:rPr>
        <w:t>Код 0710002</w:t>
      </w:r>
    </w:p>
    <w:p w:rsidR="002E1974" w:rsidRPr="005B12AF" w:rsidRDefault="002E1974" w:rsidP="00716983">
      <w:pPr>
        <w:pStyle w:val="af"/>
        <w:widowControl w:val="0"/>
        <w:spacing w:line="336" w:lineRule="auto"/>
        <w:jc w:val="both"/>
        <w:rPr>
          <w:b w:val="0"/>
          <w:bCs w:val="0"/>
          <w:i w:val="0"/>
          <w:iCs w:val="0"/>
        </w:rPr>
      </w:pPr>
      <w:r w:rsidRPr="005B12AF">
        <w:rPr>
          <w:b w:val="0"/>
          <w:bCs w:val="0"/>
          <w:i w:val="0"/>
          <w:iCs w:val="0"/>
        </w:rPr>
        <w:t xml:space="preserve">Единица измерения: тыс. руб. </w:t>
      </w:r>
    </w:p>
    <w:p w:rsidR="002E1974" w:rsidRPr="002D0D53" w:rsidRDefault="002E1974" w:rsidP="00716983">
      <w:pPr>
        <w:pStyle w:val="af"/>
        <w:widowControl w:val="0"/>
        <w:spacing w:line="336" w:lineRule="auto"/>
        <w:jc w:val="both"/>
        <w:rPr>
          <w:b w:val="0"/>
          <w:bCs w:val="0"/>
          <w:i w:val="0"/>
          <w:i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6"/>
        <w:gridCol w:w="702"/>
        <w:gridCol w:w="1407"/>
        <w:gridCol w:w="2051"/>
      </w:tblGrid>
      <w:tr w:rsidR="002E1974" w:rsidRPr="002D0D53">
        <w:trPr>
          <w:cantSplit/>
        </w:trPr>
        <w:tc>
          <w:tcPr>
            <w:tcW w:w="3228" w:type="pct"/>
            <w:gridSpan w:val="2"/>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Показатель</w:t>
            </w:r>
          </w:p>
        </w:tc>
        <w:tc>
          <w:tcPr>
            <w:tcW w:w="721" w:type="pct"/>
            <w:vMerge w:val="restar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За отчетный период</w:t>
            </w:r>
          </w:p>
        </w:tc>
        <w:tc>
          <w:tcPr>
            <w:tcW w:w="1051" w:type="pct"/>
            <w:vMerge w:val="restar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За аналогичный период предыдущего года</w:t>
            </w: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наименование</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код</w:t>
            </w:r>
          </w:p>
        </w:tc>
        <w:tc>
          <w:tcPr>
            <w:tcW w:w="721" w:type="pct"/>
            <w:vMerge/>
            <w:tcBorders>
              <w:top w:val="single" w:sz="4" w:space="0" w:color="auto"/>
              <w:left w:val="single" w:sz="4" w:space="0" w:color="auto"/>
              <w:bottom w:val="single" w:sz="4" w:space="0" w:color="auto"/>
              <w:right w:val="single" w:sz="4" w:space="0" w:color="auto"/>
            </w:tcBorders>
            <w:vAlign w:val="center"/>
          </w:tcPr>
          <w:p w:rsidR="002E1974" w:rsidRPr="00FA4476" w:rsidRDefault="002E1974" w:rsidP="00716983">
            <w:pPr>
              <w:widowControl w:val="0"/>
              <w:spacing w:line="336" w:lineRule="auto"/>
              <w:jc w:val="both"/>
              <w:rPr>
                <w:sz w:val="20"/>
                <w:szCs w:val="20"/>
              </w:rPr>
            </w:pPr>
          </w:p>
        </w:tc>
        <w:tc>
          <w:tcPr>
            <w:tcW w:w="1051" w:type="pct"/>
            <w:vMerge/>
            <w:tcBorders>
              <w:top w:val="single" w:sz="4" w:space="0" w:color="auto"/>
              <w:left w:val="single" w:sz="4" w:space="0" w:color="auto"/>
              <w:bottom w:val="single" w:sz="4" w:space="0" w:color="auto"/>
              <w:right w:val="single" w:sz="4" w:space="0" w:color="auto"/>
            </w:tcBorders>
            <w:vAlign w:val="center"/>
          </w:tcPr>
          <w:p w:rsidR="002E1974" w:rsidRPr="00FA4476" w:rsidRDefault="002E1974" w:rsidP="00716983">
            <w:pPr>
              <w:widowControl w:val="0"/>
              <w:spacing w:line="336" w:lineRule="auto"/>
              <w:jc w:val="both"/>
              <w:rPr>
                <w:sz w:val="20"/>
                <w:szCs w:val="20"/>
              </w:rPr>
            </w:pP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3</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4</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r w:rsidRPr="00FA4476">
              <w:rPr>
                <w:i w:val="0"/>
                <w:iCs w:val="0"/>
                <w:u w:val="single"/>
              </w:rPr>
              <w:t>1. Доходы и расходы по обычным видам деятельности</w:t>
            </w: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Выручка (нетто) от продажи товаров, продукции, работ, услуг (за минусом НДС, акцизов и аналогичных обязательных платежей)</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010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9387</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10122</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Себестоимость проданных товаров, продукции, работ, услуг</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020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8021</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8829</w:t>
            </w:r>
          </w:p>
        </w:tc>
      </w:tr>
      <w:tr w:rsidR="002E1974" w:rsidRPr="002D0D53">
        <w:trPr>
          <w:cantSplit/>
          <w:trHeight w:val="309"/>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Валовая прибыль</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029</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Коммерческие расходы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030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256</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271</w:t>
            </w: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Управленческие расходы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040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546</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523</w:t>
            </w: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Прибыль (убыток) от продаж 010-020-030-040</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050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564</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499</w:t>
            </w: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r w:rsidRPr="00FA4476">
              <w:rPr>
                <w:i w:val="0"/>
                <w:iCs w:val="0"/>
                <w:u w:val="single"/>
              </w:rPr>
              <w:t>2. Прочие доходы и расходы</w:t>
            </w: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Проценты к получению</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060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Проценты к уплате</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070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Доходы от участия в других организациях</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080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rPr>
          <w:cantSplit/>
        </w:trPr>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Прочие операционные доходы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090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widowControl w:val="0"/>
              <w:spacing w:line="336" w:lineRule="auto"/>
              <w:jc w:val="both"/>
              <w:rPr>
                <w:sz w:val="20"/>
                <w:szCs w:val="20"/>
              </w:rPr>
            </w:pPr>
            <w:r w:rsidRPr="00FA4476">
              <w:rPr>
                <w:sz w:val="20"/>
                <w:szCs w:val="20"/>
              </w:rPr>
              <w:t>55</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105</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Прочие операционные расходы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100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243</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156</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r w:rsidRPr="00FA4476">
              <w:rPr>
                <w:i w:val="0"/>
                <w:iCs w:val="0"/>
                <w:u w:val="single"/>
              </w:rPr>
              <w:t>3. Внереализационные расходы и доходы.</w:t>
            </w: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Внереализационные доходы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120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85</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60</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Внереализационные расходы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130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226</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195</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 xml:space="preserve">Прибыль (убыток) до налогообложения 050+060-070+080+090-100+120-130 </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140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235</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313</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Налог на прибыль и иные аналогичные обязательные платежи</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150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56</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75</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Прибыль (убыток) от обычной деятельности</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160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179</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238</w:t>
            </w: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r w:rsidRPr="00FA4476">
              <w:rPr>
                <w:i w:val="0"/>
                <w:iCs w:val="0"/>
                <w:u w:val="single"/>
              </w:rPr>
              <w:t>4. Чрезвычайные расходы и доходы.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u w:val="single"/>
              </w:rPr>
            </w:pP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Чрезвычайные доходы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170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Чрезвычайные расходы</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r w:rsidRPr="00FA4476">
              <w:rPr>
                <w:b w:val="0"/>
                <w:bCs w:val="0"/>
                <w:i w:val="0"/>
                <w:iCs w:val="0"/>
              </w:rPr>
              <w:t>180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b w:val="0"/>
                <w:bCs w:val="0"/>
                <w:i w:val="0"/>
                <w:iCs w:val="0"/>
              </w:rPr>
            </w:pPr>
          </w:p>
        </w:tc>
      </w:tr>
      <w:tr w:rsidR="002E1974" w:rsidRPr="002D0D53">
        <w:tc>
          <w:tcPr>
            <w:tcW w:w="2868"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rPr>
            </w:pPr>
            <w:r w:rsidRPr="00FA4476">
              <w:rPr>
                <w:i w:val="0"/>
                <w:iCs w:val="0"/>
              </w:rPr>
              <w:t>Чистая прибыль (убыток) отчетного периода</w:t>
            </w:r>
          </w:p>
        </w:tc>
        <w:tc>
          <w:tcPr>
            <w:tcW w:w="360"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rPr>
            </w:pPr>
            <w:r w:rsidRPr="00FA4476">
              <w:rPr>
                <w:i w:val="0"/>
                <w:iCs w:val="0"/>
              </w:rPr>
              <w:t>190</w:t>
            </w:r>
          </w:p>
        </w:tc>
        <w:tc>
          <w:tcPr>
            <w:tcW w:w="72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rPr>
            </w:pPr>
            <w:r w:rsidRPr="00FA4476">
              <w:rPr>
                <w:i w:val="0"/>
                <w:iCs w:val="0"/>
              </w:rPr>
              <w:t>179</w:t>
            </w:r>
          </w:p>
        </w:tc>
        <w:tc>
          <w:tcPr>
            <w:tcW w:w="1051" w:type="pct"/>
            <w:tcBorders>
              <w:top w:val="single" w:sz="4" w:space="0" w:color="auto"/>
              <w:left w:val="single" w:sz="4" w:space="0" w:color="auto"/>
              <w:bottom w:val="single" w:sz="4" w:space="0" w:color="auto"/>
              <w:right w:val="single" w:sz="4" w:space="0" w:color="auto"/>
            </w:tcBorders>
          </w:tcPr>
          <w:p w:rsidR="002E1974" w:rsidRPr="00FA4476" w:rsidRDefault="002E1974" w:rsidP="00716983">
            <w:pPr>
              <w:pStyle w:val="af"/>
              <w:widowControl w:val="0"/>
              <w:spacing w:line="336" w:lineRule="auto"/>
              <w:jc w:val="both"/>
              <w:rPr>
                <w:i w:val="0"/>
                <w:iCs w:val="0"/>
              </w:rPr>
            </w:pPr>
            <w:r w:rsidRPr="00FA4476">
              <w:rPr>
                <w:i w:val="0"/>
                <w:iCs w:val="0"/>
              </w:rPr>
              <w:t>238</w:t>
            </w:r>
          </w:p>
        </w:tc>
      </w:tr>
    </w:tbl>
    <w:p w:rsidR="002E1974" w:rsidRDefault="002E1974"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716983">
      <w:pPr>
        <w:tabs>
          <w:tab w:val="right" w:pos="9724"/>
        </w:tabs>
        <w:spacing w:line="360" w:lineRule="auto"/>
        <w:ind w:right="22"/>
        <w:jc w:val="both"/>
        <w:rPr>
          <w:color w:val="0000FF"/>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Default="00C03E39" w:rsidP="00C03E39">
      <w:pPr>
        <w:tabs>
          <w:tab w:val="left" w:pos="900"/>
          <w:tab w:val="left" w:pos="1080"/>
        </w:tabs>
        <w:spacing w:line="360" w:lineRule="auto"/>
        <w:rPr>
          <w:sz w:val="28"/>
          <w:szCs w:val="28"/>
        </w:rPr>
      </w:pPr>
    </w:p>
    <w:p w:rsidR="00C03E39" w:rsidRPr="00C03E39" w:rsidRDefault="00C03E39" w:rsidP="00C03E39">
      <w:pPr>
        <w:tabs>
          <w:tab w:val="left" w:pos="900"/>
          <w:tab w:val="left" w:pos="1080"/>
        </w:tabs>
        <w:spacing w:line="360" w:lineRule="auto"/>
        <w:jc w:val="center"/>
        <w:rPr>
          <w:b/>
          <w:sz w:val="44"/>
          <w:szCs w:val="44"/>
        </w:rPr>
      </w:pPr>
      <w:r w:rsidRPr="00C03E39">
        <w:rPr>
          <w:b/>
          <w:sz w:val="44"/>
          <w:szCs w:val="44"/>
        </w:rPr>
        <w:t>Расчетная часть</w:t>
      </w:r>
    </w:p>
    <w:p w:rsidR="00C03E39" w:rsidRPr="00C03E39" w:rsidRDefault="00C03E39" w:rsidP="00C03E39">
      <w:pPr>
        <w:tabs>
          <w:tab w:val="left" w:pos="900"/>
          <w:tab w:val="left" w:pos="1080"/>
        </w:tabs>
        <w:spacing w:line="360" w:lineRule="auto"/>
        <w:jc w:val="center"/>
        <w:rPr>
          <w:b/>
          <w:sz w:val="44"/>
          <w:szCs w:val="44"/>
        </w:rPr>
      </w:pPr>
      <w:r w:rsidRPr="00C03E39">
        <w:rPr>
          <w:b/>
          <w:sz w:val="44"/>
          <w:szCs w:val="44"/>
        </w:rPr>
        <w:t>Вариан</w:t>
      </w:r>
      <w:r w:rsidR="00627046">
        <w:rPr>
          <w:b/>
          <w:sz w:val="44"/>
          <w:szCs w:val="44"/>
        </w:rPr>
        <w:t>т</w:t>
      </w:r>
      <w:r w:rsidRPr="00C03E39">
        <w:rPr>
          <w:b/>
          <w:sz w:val="44"/>
          <w:szCs w:val="44"/>
        </w:rPr>
        <w:t xml:space="preserve"> 6</w:t>
      </w:r>
    </w:p>
    <w:p w:rsidR="00C03E39" w:rsidRDefault="00C03E39" w:rsidP="00C03E39">
      <w:pPr>
        <w:tabs>
          <w:tab w:val="left" w:pos="900"/>
          <w:tab w:val="left" w:pos="1080"/>
        </w:tabs>
        <w:spacing w:line="360" w:lineRule="auto"/>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Default="00C03E39" w:rsidP="00C03E39">
      <w:pPr>
        <w:spacing w:line="360" w:lineRule="auto"/>
        <w:ind w:firstLine="708"/>
        <w:rPr>
          <w:sz w:val="28"/>
          <w:szCs w:val="28"/>
        </w:rPr>
      </w:pPr>
    </w:p>
    <w:p w:rsidR="00C03E39" w:rsidRPr="00D60C27" w:rsidRDefault="00C03E39" w:rsidP="00C03E39">
      <w:pPr>
        <w:spacing w:line="360" w:lineRule="auto"/>
        <w:ind w:firstLine="708"/>
        <w:rPr>
          <w:sz w:val="28"/>
          <w:szCs w:val="28"/>
        </w:rPr>
      </w:pPr>
      <w:r w:rsidRPr="00D60C27">
        <w:rPr>
          <w:sz w:val="28"/>
          <w:szCs w:val="28"/>
        </w:rPr>
        <w:t>Исходные данные и макеты таблиц для расчетной части курсовой работы</w:t>
      </w:r>
    </w:p>
    <w:p w:rsidR="00C03E39" w:rsidRDefault="00C03E39" w:rsidP="00C03E39">
      <w:pPr>
        <w:spacing w:line="360" w:lineRule="auto"/>
        <w:rPr>
          <w:sz w:val="28"/>
          <w:szCs w:val="28"/>
        </w:rPr>
      </w:pPr>
    </w:p>
    <w:p w:rsidR="00C03E39" w:rsidRDefault="00C03E39" w:rsidP="00C03E39">
      <w:pPr>
        <w:spacing w:line="360" w:lineRule="auto"/>
        <w:ind w:firstLine="708"/>
        <w:rPr>
          <w:sz w:val="28"/>
          <w:szCs w:val="28"/>
        </w:rPr>
      </w:pPr>
      <w:r w:rsidRPr="00D60C27">
        <w:rPr>
          <w:sz w:val="28"/>
          <w:szCs w:val="28"/>
        </w:rPr>
        <w:t>Таблица 1.1- Смета затрат на производство продукции, тыс. руб.</w:t>
      </w:r>
    </w:p>
    <w:p w:rsidR="00C03E39" w:rsidRPr="00D60C27" w:rsidRDefault="00C03E39" w:rsidP="00C03E39">
      <w:pPr>
        <w:ind w:firstLine="720"/>
        <w:jc w:val="right"/>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440"/>
        <w:gridCol w:w="1260"/>
      </w:tblGrid>
      <w:tr w:rsidR="00C03E39" w:rsidRPr="00D60C27">
        <w:trPr>
          <w:cantSplit/>
        </w:trPr>
        <w:tc>
          <w:tcPr>
            <w:tcW w:w="6948" w:type="dxa"/>
            <w:tcBorders>
              <w:top w:val="single" w:sz="4" w:space="0" w:color="auto"/>
              <w:left w:val="single" w:sz="4" w:space="0" w:color="auto"/>
              <w:bottom w:val="nil"/>
              <w:right w:val="single" w:sz="4" w:space="0" w:color="auto"/>
            </w:tcBorders>
          </w:tcPr>
          <w:p w:rsidR="00C03E39" w:rsidRPr="00D60C27" w:rsidRDefault="00C03E39" w:rsidP="009722B6">
            <w:pPr>
              <w:jc w:val="center"/>
              <w:rPr>
                <w:sz w:val="28"/>
                <w:szCs w:val="28"/>
              </w:rPr>
            </w:pPr>
          </w:p>
        </w:tc>
        <w:tc>
          <w:tcPr>
            <w:tcW w:w="2700" w:type="dxa"/>
            <w:gridSpan w:val="2"/>
            <w:vMerge w:val="restart"/>
            <w:vAlign w:val="center"/>
          </w:tcPr>
          <w:p w:rsidR="00C03E39" w:rsidRPr="00D60C27" w:rsidRDefault="00C03E39" w:rsidP="009722B6">
            <w:pPr>
              <w:jc w:val="center"/>
              <w:rPr>
                <w:sz w:val="28"/>
                <w:szCs w:val="28"/>
              </w:rPr>
            </w:pPr>
            <w:r w:rsidRPr="00D60C27">
              <w:rPr>
                <w:sz w:val="28"/>
                <w:szCs w:val="28"/>
              </w:rPr>
              <w:t xml:space="preserve">Вариант </w:t>
            </w:r>
            <w:r w:rsidRPr="00D60C27">
              <w:rPr>
                <w:sz w:val="28"/>
                <w:szCs w:val="28"/>
                <w:lang w:val="en-US"/>
              </w:rPr>
              <w:t>VI</w:t>
            </w:r>
          </w:p>
        </w:tc>
      </w:tr>
      <w:tr w:rsidR="00C03E39" w:rsidRPr="00D60C27">
        <w:trPr>
          <w:cantSplit/>
        </w:trPr>
        <w:tc>
          <w:tcPr>
            <w:tcW w:w="6948" w:type="dxa"/>
            <w:tcBorders>
              <w:top w:val="nil"/>
              <w:left w:val="single" w:sz="4" w:space="0" w:color="auto"/>
              <w:bottom w:val="nil"/>
              <w:right w:val="single" w:sz="4" w:space="0" w:color="auto"/>
            </w:tcBorders>
          </w:tcPr>
          <w:p w:rsidR="00C03E39" w:rsidRPr="00D60C27" w:rsidRDefault="00C03E39" w:rsidP="009722B6">
            <w:pPr>
              <w:jc w:val="center"/>
              <w:rPr>
                <w:sz w:val="28"/>
                <w:szCs w:val="28"/>
              </w:rPr>
            </w:pPr>
          </w:p>
        </w:tc>
        <w:tc>
          <w:tcPr>
            <w:tcW w:w="2700" w:type="dxa"/>
            <w:gridSpan w:val="2"/>
            <w:vMerge/>
            <w:vAlign w:val="center"/>
          </w:tcPr>
          <w:p w:rsidR="00C03E39" w:rsidRPr="00D60C27" w:rsidRDefault="00C03E39" w:rsidP="009722B6">
            <w:pPr>
              <w:jc w:val="center"/>
              <w:rPr>
                <w:sz w:val="28"/>
                <w:szCs w:val="28"/>
              </w:rPr>
            </w:pPr>
          </w:p>
        </w:tc>
      </w:tr>
      <w:tr w:rsidR="00C03E39" w:rsidRPr="00D60C27">
        <w:trPr>
          <w:cantSplit/>
        </w:trPr>
        <w:tc>
          <w:tcPr>
            <w:tcW w:w="6948" w:type="dxa"/>
            <w:tcBorders>
              <w:top w:val="nil"/>
              <w:left w:val="single" w:sz="4" w:space="0" w:color="auto"/>
              <w:bottom w:val="nil"/>
              <w:right w:val="single" w:sz="4" w:space="0" w:color="auto"/>
            </w:tcBorders>
          </w:tcPr>
          <w:p w:rsidR="00C03E39" w:rsidRPr="00D60C27" w:rsidRDefault="00C03E39" w:rsidP="009722B6">
            <w:pPr>
              <w:jc w:val="center"/>
              <w:rPr>
                <w:sz w:val="28"/>
                <w:szCs w:val="28"/>
              </w:rPr>
            </w:pPr>
            <w:r w:rsidRPr="00D60C27">
              <w:rPr>
                <w:sz w:val="28"/>
                <w:szCs w:val="28"/>
              </w:rPr>
              <w:t>Статьи затрат</w:t>
            </w:r>
          </w:p>
        </w:tc>
        <w:tc>
          <w:tcPr>
            <w:tcW w:w="1440" w:type="dxa"/>
            <w:vMerge w:val="restart"/>
            <w:vAlign w:val="center"/>
          </w:tcPr>
          <w:p w:rsidR="00C03E39" w:rsidRPr="00D60C27" w:rsidRDefault="00C03E39" w:rsidP="009722B6">
            <w:pPr>
              <w:jc w:val="center"/>
              <w:rPr>
                <w:sz w:val="28"/>
                <w:szCs w:val="28"/>
              </w:rPr>
            </w:pPr>
            <w:r w:rsidRPr="00D60C27">
              <w:rPr>
                <w:sz w:val="28"/>
                <w:szCs w:val="28"/>
              </w:rPr>
              <w:t>Всего за  год</w:t>
            </w:r>
          </w:p>
        </w:tc>
        <w:tc>
          <w:tcPr>
            <w:tcW w:w="1260" w:type="dxa"/>
            <w:vMerge w:val="restart"/>
            <w:vAlign w:val="center"/>
          </w:tcPr>
          <w:p w:rsidR="00C03E39" w:rsidRPr="00D60C27" w:rsidRDefault="00C03E39" w:rsidP="009722B6">
            <w:pPr>
              <w:jc w:val="center"/>
              <w:rPr>
                <w:sz w:val="28"/>
                <w:szCs w:val="28"/>
              </w:rPr>
            </w:pPr>
            <w:r w:rsidRPr="00D60C27">
              <w:rPr>
                <w:sz w:val="28"/>
                <w:szCs w:val="28"/>
              </w:rPr>
              <w:t xml:space="preserve">В т.ч.в </w:t>
            </w:r>
            <w:r w:rsidRPr="00D60C27">
              <w:rPr>
                <w:sz w:val="28"/>
                <w:szCs w:val="28"/>
                <w:lang w:val="en-US"/>
              </w:rPr>
              <w:t xml:space="preserve">IV </w:t>
            </w:r>
            <w:r w:rsidRPr="00D60C27">
              <w:rPr>
                <w:sz w:val="28"/>
                <w:szCs w:val="28"/>
              </w:rPr>
              <w:t>кв.</w:t>
            </w:r>
          </w:p>
        </w:tc>
      </w:tr>
      <w:tr w:rsidR="00C03E39" w:rsidRPr="00D60C27">
        <w:trPr>
          <w:cantSplit/>
        </w:trPr>
        <w:tc>
          <w:tcPr>
            <w:tcW w:w="6948" w:type="dxa"/>
            <w:tcBorders>
              <w:top w:val="nil"/>
              <w:left w:val="single" w:sz="4" w:space="0" w:color="auto"/>
              <w:bottom w:val="nil"/>
              <w:right w:val="single" w:sz="4" w:space="0" w:color="auto"/>
            </w:tcBorders>
          </w:tcPr>
          <w:p w:rsidR="00C03E39" w:rsidRPr="00D60C27" w:rsidRDefault="00C03E39" w:rsidP="009722B6">
            <w:pPr>
              <w:jc w:val="center"/>
              <w:rPr>
                <w:sz w:val="28"/>
                <w:szCs w:val="28"/>
              </w:rPr>
            </w:pPr>
          </w:p>
        </w:tc>
        <w:tc>
          <w:tcPr>
            <w:tcW w:w="1440" w:type="dxa"/>
            <w:vMerge/>
            <w:vAlign w:val="center"/>
          </w:tcPr>
          <w:p w:rsidR="00C03E39" w:rsidRPr="00D60C27" w:rsidRDefault="00C03E39" w:rsidP="009722B6">
            <w:pPr>
              <w:jc w:val="center"/>
              <w:rPr>
                <w:sz w:val="28"/>
                <w:szCs w:val="28"/>
              </w:rPr>
            </w:pPr>
          </w:p>
        </w:tc>
        <w:tc>
          <w:tcPr>
            <w:tcW w:w="1260" w:type="dxa"/>
            <w:vMerge/>
            <w:vAlign w:val="center"/>
          </w:tcPr>
          <w:p w:rsidR="00C03E39" w:rsidRPr="00D60C27" w:rsidRDefault="00C03E39" w:rsidP="009722B6">
            <w:pPr>
              <w:jc w:val="center"/>
              <w:rPr>
                <w:sz w:val="28"/>
                <w:szCs w:val="28"/>
              </w:rPr>
            </w:pPr>
          </w:p>
        </w:tc>
      </w:tr>
      <w:tr w:rsidR="00C03E39" w:rsidRPr="00D60C27">
        <w:trPr>
          <w:cantSplit/>
        </w:trPr>
        <w:tc>
          <w:tcPr>
            <w:tcW w:w="6948" w:type="dxa"/>
            <w:tcBorders>
              <w:top w:val="nil"/>
              <w:left w:val="single" w:sz="4" w:space="0" w:color="auto"/>
              <w:bottom w:val="single" w:sz="4" w:space="0" w:color="auto"/>
              <w:right w:val="single" w:sz="4" w:space="0" w:color="auto"/>
            </w:tcBorders>
          </w:tcPr>
          <w:p w:rsidR="00C03E39" w:rsidRPr="00D60C27" w:rsidRDefault="00C03E39" w:rsidP="009722B6">
            <w:pPr>
              <w:jc w:val="center"/>
              <w:rPr>
                <w:sz w:val="28"/>
                <w:szCs w:val="28"/>
              </w:rPr>
            </w:pPr>
          </w:p>
        </w:tc>
        <w:tc>
          <w:tcPr>
            <w:tcW w:w="1440" w:type="dxa"/>
            <w:vMerge/>
            <w:vAlign w:val="center"/>
          </w:tcPr>
          <w:p w:rsidR="00C03E39" w:rsidRPr="00D60C27" w:rsidRDefault="00C03E39" w:rsidP="009722B6">
            <w:pPr>
              <w:jc w:val="center"/>
              <w:rPr>
                <w:sz w:val="28"/>
                <w:szCs w:val="28"/>
              </w:rPr>
            </w:pPr>
          </w:p>
        </w:tc>
        <w:tc>
          <w:tcPr>
            <w:tcW w:w="1260" w:type="dxa"/>
            <w:vMerge/>
            <w:vAlign w:val="center"/>
          </w:tcPr>
          <w:p w:rsidR="00C03E39" w:rsidRPr="00D60C27" w:rsidRDefault="00C03E39" w:rsidP="009722B6">
            <w:pPr>
              <w:jc w:val="center"/>
              <w:rPr>
                <w:sz w:val="28"/>
                <w:szCs w:val="28"/>
              </w:rPr>
            </w:pPr>
          </w:p>
        </w:tc>
      </w:tr>
      <w:tr w:rsidR="00C03E39" w:rsidRPr="00D60C27">
        <w:tc>
          <w:tcPr>
            <w:tcW w:w="6948" w:type="dxa"/>
            <w:tcBorders>
              <w:top w:val="single" w:sz="4" w:space="0" w:color="auto"/>
            </w:tcBorders>
          </w:tcPr>
          <w:p w:rsidR="00C03E39" w:rsidRPr="00D60C27" w:rsidRDefault="00C03E39" w:rsidP="00E91E16">
            <w:pPr>
              <w:numPr>
                <w:ilvl w:val="0"/>
                <w:numId w:val="8"/>
              </w:numPr>
              <w:jc w:val="both"/>
              <w:rPr>
                <w:sz w:val="28"/>
                <w:szCs w:val="28"/>
              </w:rPr>
            </w:pPr>
            <w:r w:rsidRPr="00D60C27">
              <w:rPr>
                <w:sz w:val="28"/>
                <w:szCs w:val="28"/>
              </w:rPr>
              <w:t>Сырьё, основные материалы</w:t>
            </w:r>
          </w:p>
        </w:tc>
        <w:tc>
          <w:tcPr>
            <w:tcW w:w="1440" w:type="dxa"/>
            <w:vAlign w:val="center"/>
          </w:tcPr>
          <w:p w:rsidR="00C03E39" w:rsidRPr="00D60C27" w:rsidRDefault="00C03E39" w:rsidP="009722B6">
            <w:pPr>
              <w:jc w:val="center"/>
              <w:rPr>
                <w:sz w:val="28"/>
                <w:szCs w:val="28"/>
              </w:rPr>
            </w:pPr>
            <w:r w:rsidRPr="00D60C27">
              <w:rPr>
                <w:sz w:val="28"/>
                <w:szCs w:val="28"/>
              </w:rPr>
              <w:t>33616</w:t>
            </w:r>
          </w:p>
        </w:tc>
        <w:tc>
          <w:tcPr>
            <w:tcW w:w="1260" w:type="dxa"/>
            <w:vAlign w:val="center"/>
          </w:tcPr>
          <w:p w:rsidR="00C03E39" w:rsidRPr="00D60C27" w:rsidRDefault="00C03E39" w:rsidP="009722B6">
            <w:pPr>
              <w:jc w:val="center"/>
              <w:rPr>
                <w:sz w:val="28"/>
                <w:szCs w:val="28"/>
              </w:rPr>
            </w:pPr>
            <w:r w:rsidRPr="00D60C27">
              <w:rPr>
                <w:sz w:val="28"/>
                <w:szCs w:val="28"/>
              </w:rPr>
              <w:t>10080</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Вспомогательные материалы</w:t>
            </w:r>
          </w:p>
        </w:tc>
        <w:tc>
          <w:tcPr>
            <w:tcW w:w="1440" w:type="dxa"/>
            <w:vAlign w:val="center"/>
          </w:tcPr>
          <w:p w:rsidR="00C03E39" w:rsidRPr="00D60C27" w:rsidRDefault="00C03E39" w:rsidP="009722B6">
            <w:pPr>
              <w:jc w:val="center"/>
              <w:rPr>
                <w:sz w:val="28"/>
                <w:szCs w:val="28"/>
              </w:rPr>
            </w:pPr>
            <w:r w:rsidRPr="00D60C27">
              <w:rPr>
                <w:sz w:val="28"/>
                <w:szCs w:val="28"/>
              </w:rPr>
              <w:t>2281</w:t>
            </w:r>
          </w:p>
        </w:tc>
        <w:tc>
          <w:tcPr>
            <w:tcW w:w="1260" w:type="dxa"/>
            <w:vAlign w:val="center"/>
          </w:tcPr>
          <w:p w:rsidR="00C03E39" w:rsidRPr="00D60C27" w:rsidRDefault="00C03E39" w:rsidP="009722B6">
            <w:pPr>
              <w:jc w:val="center"/>
              <w:rPr>
                <w:sz w:val="28"/>
                <w:szCs w:val="28"/>
              </w:rPr>
            </w:pPr>
            <w:r w:rsidRPr="00D60C27">
              <w:rPr>
                <w:sz w:val="28"/>
                <w:szCs w:val="28"/>
              </w:rPr>
              <w:t>684</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Топливо</w:t>
            </w:r>
          </w:p>
        </w:tc>
        <w:tc>
          <w:tcPr>
            <w:tcW w:w="1440" w:type="dxa"/>
            <w:vAlign w:val="center"/>
          </w:tcPr>
          <w:p w:rsidR="00C03E39" w:rsidRPr="00D60C27" w:rsidRDefault="00C03E39" w:rsidP="009722B6">
            <w:pPr>
              <w:jc w:val="center"/>
              <w:rPr>
                <w:sz w:val="28"/>
                <w:szCs w:val="28"/>
              </w:rPr>
            </w:pPr>
            <w:r w:rsidRPr="00D60C27">
              <w:rPr>
                <w:sz w:val="28"/>
                <w:szCs w:val="28"/>
              </w:rPr>
              <w:t>2113</w:t>
            </w:r>
          </w:p>
        </w:tc>
        <w:tc>
          <w:tcPr>
            <w:tcW w:w="1260" w:type="dxa"/>
            <w:vAlign w:val="center"/>
          </w:tcPr>
          <w:p w:rsidR="00C03E39" w:rsidRPr="00D60C27" w:rsidRDefault="00C03E39" w:rsidP="009722B6">
            <w:pPr>
              <w:jc w:val="center"/>
              <w:rPr>
                <w:sz w:val="28"/>
                <w:szCs w:val="28"/>
              </w:rPr>
            </w:pPr>
            <w:r w:rsidRPr="00D60C27">
              <w:rPr>
                <w:sz w:val="28"/>
                <w:szCs w:val="28"/>
              </w:rPr>
              <w:t>636</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Энергия</w:t>
            </w:r>
          </w:p>
        </w:tc>
        <w:tc>
          <w:tcPr>
            <w:tcW w:w="1440" w:type="dxa"/>
            <w:vAlign w:val="center"/>
          </w:tcPr>
          <w:p w:rsidR="00C03E39" w:rsidRPr="00D60C27" w:rsidRDefault="00C03E39" w:rsidP="009722B6">
            <w:pPr>
              <w:jc w:val="center"/>
              <w:rPr>
                <w:sz w:val="28"/>
                <w:szCs w:val="28"/>
              </w:rPr>
            </w:pPr>
            <w:r w:rsidRPr="00D60C27">
              <w:rPr>
                <w:sz w:val="28"/>
                <w:szCs w:val="28"/>
              </w:rPr>
              <w:t>1416</w:t>
            </w:r>
          </w:p>
        </w:tc>
        <w:tc>
          <w:tcPr>
            <w:tcW w:w="1260" w:type="dxa"/>
            <w:vAlign w:val="center"/>
          </w:tcPr>
          <w:p w:rsidR="00C03E39" w:rsidRPr="00D60C27" w:rsidRDefault="00C03E39" w:rsidP="009722B6">
            <w:pPr>
              <w:jc w:val="center"/>
              <w:rPr>
                <w:sz w:val="28"/>
                <w:szCs w:val="28"/>
              </w:rPr>
            </w:pPr>
            <w:r w:rsidRPr="00D60C27">
              <w:rPr>
                <w:sz w:val="28"/>
                <w:szCs w:val="28"/>
              </w:rPr>
              <w:t>433</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Затраты по использованию природного сырья</w:t>
            </w:r>
          </w:p>
        </w:tc>
        <w:tc>
          <w:tcPr>
            <w:tcW w:w="1440" w:type="dxa"/>
            <w:vAlign w:val="center"/>
          </w:tcPr>
          <w:p w:rsidR="00C03E39" w:rsidRPr="00D60C27" w:rsidRDefault="00C03E39" w:rsidP="009722B6">
            <w:pPr>
              <w:jc w:val="center"/>
              <w:rPr>
                <w:sz w:val="28"/>
                <w:szCs w:val="28"/>
              </w:rPr>
            </w:pPr>
            <w:r w:rsidRPr="00D60C27">
              <w:rPr>
                <w:sz w:val="28"/>
                <w:szCs w:val="28"/>
              </w:rPr>
              <w:t>418</w:t>
            </w:r>
          </w:p>
        </w:tc>
        <w:tc>
          <w:tcPr>
            <w:tcW w:w="1260" w:type="dxa"/>
            <w:vAlign w:val="center"/>
          </w:tcPr>
          <w:p w:rsidR="00C03E39" w:rsidRPr="00D60C27" w:rsidRDefault="00C03E39" w:rsidP="009722B6">
            <w:pPr>
              <w:jc w:val="center"/>
              <w:rPr>
                <w:sz w:val="28"/>
                <w:szCs w:val="28"/>
              </w:rPr>
            </w:pPr>
            <w:r w:rsidRPr="00D60C27">
              <w:rPr>
                <w:sz w:val="28"/>
                <w:szCs w:val="28"/>
              </w:rPr>
              <w:t>125</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Амортизация основных средств*</w:t>
            </w:r>
          </w:p>
        </w:tc>
        <w:tc>
          <w:tcPr>
            <w:tcW w:w="1440" w:type="dxa"/>
            <w:vAlign w:val="center"/>
          </w:tcPr>
          <w:p w:rsidR="00C03E39" w:rsidRPr="00D60C27" w:rsidRDefault="00C03E39" w:rsidP="009722B6">
            <w:pPr>
              <w:jc w:val="center"/>
              <w:rPr>
                <w:sz w:val="28"/>
                <w:szCs w:val="28"/>
              </w:rPr>
            </w:pPr>
            <w:r>
              <w:rPr>
                <w:sz w:val="28"/>
                <w:szCs w:val="28"/>
              </w:rPr>
              <w:t>1966</w:t>
            </w:r>
          </w:p>
        </w:tc>
        <w:tc>
          <w:tcPr>
            <w:tcW w:w="1260" w:type="dxa"/>
            <w:vAlign w:val="center"/>
          </w:tcPr>
          <w:p w:rsidR="00C03E39" w:rsidRPr="00D60C27" w:rsidRDefault="00C03E39" w:rsidP="009722B6">
            <w:pPr>
              <w:jc w:val="center"/>
              <w:rPr>
                <w:sz w:val="28"/>
                <w:szCs w:val="28"/>
              </w:rPr>
            </w:pPr>
            <w:r>
              <w:rPr>
                <w:sz w:val="28"/>
                <w:szCs w:val="28"/>
              </w:rPr>
              <w:t>498</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Затраты на оплату труда</w:t>
            </w:r>
          </w:p>
        </w:tc>
        <w:tc>
          <w:tcPr>
            <w:tcW w:w="1440" w:type="dxa"/>
            <w:vAlign w:val="center"/>
          </w:tcPr>
          <w:p w:rsidR="00C03E39" w:rsidRPr="00D60C27" w:rsidRDefault="00C03E39" w:rsidP="009722B6">
            <w:pPr>
              <w:jc w:val="center"/>
              <w:rPr>
                <w:sz w:val="28"/>
                <w:szCs w:val="28"/>
              </w:rPr>
            </w:pPr>
            <w:r w:rsidRPr="00D60C27">
              <w:rPr>
                <w:sz w:val="28"/>
                <w:szCs w:val="28"/>
              </w:rPr>
              <w:t>10536</w:t>
            </w:r>
          </w:p>
        </w:tc>
        <w:tc>
          <w:tcPr>
            <w:tcW w:w="1260" w:type="dxa"/>
            <w:vAlign w:val="center"/>
          </w:tcPr>
          <w:p w:rsidR="00C03E39" w:rsidRPr="00D60C27" w:rsidRDefault="00C03E39" w:rsidP="009722B6">
            <w:pPr>
              <w:jc w:val="center"/>
              <w:rPr>
                <w:sz w:val="28"/>
                <w:szCs w:val="28"/>
              </w:rPr>
            </w:pPr>
            <w:r w:rsidRPr="00D60C27">
              <w:rPr>
                <w:sz w:val="28"/>
                <w:szCs w:val="28"/>
              </w:rPr>
              <w:t>4269</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Отчисления на социальные нужды. Всего*</w:t>
            </w:r>
          </w:p>
        </w:tc>
        <w:tc>
          <w:tcPr>
            <w:tcW w:w="1440" w:type="dxa"/>
            <w:vAlign w:val="center"/>
          </w:tcPr>
          <w:p w:rsidR="00C03E39" w:rsidRPr="00D60C27" w:rsidRDefault="00C03E39" w:rsidP="009722B6">
            <w:pPr>
              <w:jc w:val="center"/>
              <w:rPr>
                <w:sz w:val="28"/>
                <w:szCs w:val="28"/>
              </w:rPr>
            </w:pPr>
            <w:r>
              <w:rPr>
                <w:sz w:val="28"/>
                <w:szCs w:val="28"/>
              </w:rPr>
              <w:t>2739</w:t>
            </w:r>
          </w:p>
        </w:tc>
        <w:tc>
          <w:tcPr>
            <w:tcW w:w="1260" w:type="dxa"/>
            <w:vAlign w:val="center"/>
          </w:tcPr>
          <w:p w:rsidR="00C03E39" w:rsidRPr="00D60C27" w:rsidRDefault="00C03E39" w:rsidP="009722B6">
            <w:pPr>
              <w:jc w:val="center"/>
              <w:rPr>
                <w:sz w:val="28"/>
                <w:szCs w:val="28"/>
              </w:rPr>
            </w:pPr>
            <w:r>
              <w:rPr>
                <w:sz w:val="28"/>
                <w:szCs w:val="28"/>
              </w:rPr>
              <w:t>1110</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Прочие расходы</w:t>
            </w:r>
          </w:p>
        </w:tc>
        <w:tc>
          <w:tcPr>
            <w:tcW w:w="1440" w:type="dxa"/>
            <w:vAlign w:val="center"/>
          </w:tcPr>
          <w:p w:rsidR="00C03E39" w:rsidRPr="00D60C27" w:rsidRDefault="00C03E39" w:rsidP="009722B6">
            <w:pPr>
              <w:jc w:val="center"/>
              <w:rPr>
                <w:sz w:val="28"/>
                <w:szCs w:val="28"/>
              </w:rPr>
            </w:pPr>
            <w:r w:rsidRPr="00D60C27">
              <w:rPr>
                <w:sz w:val="28"/>
                <w:szCs w:val="28"/>
              </w:rPr>
              <w:t>2654</w:t>
            </w:r>
          </w:p>
        </w:tc>
        <w:tc>
          <w:tcPr>
            <w:tcW w:w="1260" w:type="dxa"/>
            <w:vAlign w:val="center"/>
          </w:tcPr>
          <w:p w:rsidR="00C03E39" w:rsidRPr="00D60C27" w:rsidRDefault="00C03E39" w:rsidP="009722B6">
            <w:pPr>
              <w:jc w:val="center"/>
              <w:rPr>
                <w:sz w:val="28"/>
                <w:szCs w:val="28"/>
              </w:rPr>
            </w:pPr>
            <w:r w:rsidRPr="00D60C27">
              <w:rPr>
                <w:sz w:val="28"/>
                <w:szCs w:val="28"/>
              </w:rPr>
              <w:t>584</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Итого затрат*</w:t>
            </w:r>
          </w:p>
        </w:tc>
        <w:tc>
          <w:tcPr>
            <w:tcW w:w="1440" w:type="dxa"/>
            <w:vAlign w:val="center"/>
          </w:tcPr>
          <w:p w:rsidR="00C03E39" w:rsidRPr="00D60C27" w:rsidRDefault="00C03E39" w:rsidP="009722B6">
            <w:pPr>
              <w:jc w:val="center"/>
              <w:rPr>
                <w:sz w:val="28"/>
                <w:szCs w:val="28"/>
              </w:rPr>
            </w:pPr>
            <w:r>
              <w:rPr>
                <w:sz w:val="28"/>
                <w:szCs w:val="28"/>
              </w:rPr>
              <w:t>57739</w:t>
            </w:r>
          </w:p>
        </w:tc>
        <w:tc>
          <w:tcPr>
            <w:tcW w:w="1260" w:type="dxa"/>
            <w:vAlign w:val="center"/>
          </w:tcPr>
          <w:p w:rsidR="00C03E39" w:rsidRPr="00D60C27" w:rsidRDefault="00C03E39" w:rsidP="009722B6">
            <w:pPr>
              <w:jc w:val="center"/>
              <w:rPr>
                <w:sz w:val="28"/>
                <w:szCs w:val="28"/>
              </w:rPr>
            </w:pPr>
            <w:r>
              <w:rPr>
                <w:sz w:val="28"/>
                <w:szCs w:val="28"/>
              </w:rPr>
              <w:t>18419</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Списано на непроизводственные счета</w:t>
            </w:r>
          </w:p>
        </w:tc>
        <w:tc>
          <w:tcPr>
            <w:tcW w:w="1440" w:type="dxa"/>
            <w:vAlign w:val="center"/>
          </w:tcPr>
          <w:p w:rsidR="00C03E39" w:rsidRPr="00D60C27" w:rsidRDefault="00C03E39" w:rsidP="009722B6">
            <w:pPr>
              <w:jc w:val="center"/>
              <w:rPr>
                <w:sz w:val="28"/>
                <w:szCs w:val="28"/>
              </w:rPr>
            </w:pPr>
            <w:r w:rsidRPr="00D60C27">
              <w:rPr>
                <w:sz w:val="28"/>
                <w:szCs w:val="28"/>
              </w:rPr>
              <w:t>660</w:t>
            </w:r>
          </w:p>
        </w:tc>
        <w:tc>
          <w:tcPr>
            <w:tcW w:w="1260" w:type="dxa"/>
            <w:vAlign w:val="center"/>
          </w:tcPr>
          <w:p w:rsidR="00C03E39" w:rsidRPr="00D60C27" w:rsidRDefault="00C03E39" w:rsidP="009722B6">
            <w:pPr>
              <w:jc w:val="center"/>
              <w:rPr>
                <w:sz w:val="28"/>
                <w:szCs w:val="28"/>
              </w:rPr>
            </w:pPr>
            <w:r w:rsidRPr="00D60C27">
              <w:rPr>
                <w:sz w:val="28"/>
                <w:szCs w:val="28"/>
              </w:rPr>
              <w:t>189</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Затраты на валовую продукцию*</w:t>
            </w:r>
          </w:p>
        </w:tc>
        <w:tc>
          <w:tcPr>
            <w:tcW w:w="1440" w:type="dxa"/>
            <w:vAlign w:val="center"/>
          </w:tcPr>
          <w:p w:rsidR="00C03E39" w:rsidRPr="00D60C27" w:rsidRDefault="00C03E39" w:rsidP="009722B6">
            <w:pPr>
              <w:jc w:val="center"/>
              <w:rPr>
                <w:sz w:val="28"/>
                <w:szCs w:val="28"/>
              </w:rPr>
            </w:pPr>
            <w:r>
              <w:rPr>
                <w:sz w:val="28"/>
                <w:szCs w:val="28"/>
              </w:rPr>
              <w:t>57079</w:t>
            </w:r>
          </w:p>
        </w:tc>
        <w:tc>
          <w:tcPr>
            <w:tcW w:w="1260" w:type="dxa"/>
            <w:vAlign w:val="center"/>
          </w:tcPr>
          <w:p w:rsidR="00C03E39" w:rsidRPr="00D60C27" w:rsidRDefault="00C03E39" w:rsidP="009722B6">
            <w:pPr>
              <w:jc w:val="center"/>
              <w:rPr>
                <w:sz w:val="28"/>
                <w:szCs w:val="28"/>
              </w:rPr>
            </w:pPr>
            <w:r>
              <w:rPr>
                <w:sz w:val="28"/>
                <w:szCs w:val="28"/>
              </w:rPr>
              <w:t>18230</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Увеличение (-), уменьшение (+) остатков незавершенного производства</w:t>
            </w:r>
          </w:p>
        </w:tc>
        <w:tc>
          <w:tcPr>
            <w:tcW w:w="1440" w:type="dxa"/>
            <w:vAlign w:val="center"/>
          </w:tcPr>
          <w:p w:rsidR="00C03E39" w:rsidRPr="00D60C27" w:rsidRDefault="00C03E39" w:rsidP="009722B6">
            <w:pPr>
              <w:jc w:val="center"/>
              <w:rPr>
                <w:sz w:val="28"/>
                <w:szCs w:val="28"/>
              </w:rPr>
            </w:pPr>
            <w:r w:rsidRPr="00D60C27">
              <w:rPr>
                <w:sz w:val="28"/>
                <w:szCs w:val="28"/>
              </w:rPr>
              <w:t>-452</w:t>
            </w:r>
          </w:p>
        </w:tc>
        <w:tc>
          <w:tcPr>
            <w:tcW w:w="1260" w:type="dxa"/>
            <w:vAlign w:val="center"/>
          </w:tcPr>
          <w:p w:rsidR="00C03E39" w:rsidRPr="00D60C27" w:rsidRDefault="00C03E39" w:rsidP="009722B6">
            <w:pPr>
              <w:jc w:val="center"/>
              <w:rPr>
                <w:sz w:val="28"/>
                <w:szCs w:val="28"/>
              </w:rPr>
            </w:pPr>
            <w:r w:rsidRPr="00D60C27">
              <w:rPr>
                <w:sz w:val="28"/>
                <w:szCs w:val="28"/>
              </w:rPr>
              <w:t>-135</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Увеличение (-), уменьшение (+) остатков по расходам будущих периодов</w:t>
            </w:r>
          </w:p>
        </w:tc>
        <w:tc>
          <w:tcPr>
            <w:tcW w:w="1440" w:type="dxa"/>
            <w:vAlign w:val="center"/>
          </w:tcPr>
          <w:p w:rsidR="00C03E39" w:rsidRPr="00D60C27" w:rsidRDefault="00C03E39" w:rsidP="009722B6">
            <w:pPr>
              <w:jc w:val="center"/>
              <w:rPr>
                <w:sz w:val="28"/>
                <w:szCs w:val="28"/>
              </w:rPr>
            </w:pPr>
            <w:r w:rsidRPr="00D60C27">
              <w:rPr>
                <w:sz w:val="28"/>
                <w:szCs w:val="28"/>
              </w:rPr>
              <w:t>31</w:t>
            </w:r>
          </w:p>
        </w:tc>
        <w:tc>
          <w:tcPr>
            <w:tcW w:w="1260" w:type="dxa"/>
            <w:vAlign w:val="center"/>
          </w:tcPr>
          <w:p w:rsidR="00C03E39" w:rsidRPr="00D60C27" w:rsidRDefault="00C03E39" w:rsidP="009722B6">
            <w:pPr>
              <w:jc w:val="center"/>
              <w:rPr>
                <w:sz w:val="28"/>
                <w:szCs w:val="28"/>
              </w:rPr>
            </w:pPr>
            <w:r w:rsidRPr="00D60C27">
              <w:rPr>
                <w:sz w:val="28"/>
                <w:szCs w:val="28"/>
              </w:rPr>
              <w:t>16</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Производственная себестоимость товарной продукции*</w:t>
            </w:r>
          </w:p>
        </w:tc>
        <w:tc>
          <w:tcPr>
            <w:tcW w:w="1440" w:type="dxa"/>
            <w:vAlign w:val="center"/>
          </w:tcPr>
          <w:p w:rsidR="00C03E39" w:rsidRPr="00D60C27" w:rsidRDefault="00C03E39" w:rsidP="009722B6">
            <w:pPr>
              <w:jc w:val="center"/>
              <w:rPr>
                <w:sz w:val="28"/>
                <w:szCs w:val="28"/>
              </w:rPr>
            </w:pPr>
            <w:r>
              <w:rPr>
                <w:sz w:val="28"/>
                <w:szCs w:val="28"/>
              </w:rPr>
              <w:t>57500</w:t>
            </w:r>
          </w:p>
        </w:tc>
        <w:tc>
          <w:tcPr>
            <w:tcW w:w="1260" w:type="dxa"/>
            <w:vAlign w:val="center"/>
          </w:tcPr>
          <w:p w:rsidR="00C03E39" w:rsidRPr="00D60C27" w:rsidRDefault="00C03E39" w:rsidP="009722B6">
            <w:pPr>
              <w:jc w:val="center"/>
              <w:rPr>
                <w:sz w:val="28"/>
                <w:szCs w:val="28"/>
              </w:rPr>
            </w:pPr>
            <w:r>
              <w:rPr>
                <w:sz w:val="28"/>
                <w:szCs w:val="28"/>
              </w:rPr>
              <w:t>18349</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 xml:space="preserve"> Внепроизводственные       (коммерческие)            расходы</w:t>
            </w:r>
          </w:p>
        </w:tc>
        <w:tc>
          <w:tcPr>
            <w:tcW w:w="1440" w:type="dxa"/>
            <w:vAlign w:val="center"/>
          </w:tcPr>
          <w:p w:rsidR="00C03E39" w:rsidRPr="00D60C27" w:rsidRDefault="00C03E39" w:rsidP="009722B6">
            <w:pPr>
              <w:jc w:val="center"/>
              <w:rPr>
                <w:sz w:val="28"/>
                <w:szCs w:val="28"/>
              </w:rPr>
            </w:pPr>
            <w:r w:rsidRPr="00D60C27">
              <w:rPr>
                <w:sz w:val="28"/>
                <w:szCs w:val="28"/>
              </w:rPr>
              <w:t>265</w:t>
            </w:r>
          </w:p>
        </w:tc>
        <w:tc>
          <w:tcPr>
            <w:tcW w:w="1260" w:type="dxa"/>
            <w:vAlign w:val="center"/>
          </w:tcPr>
          <w:p w:rsidR="00C03E39" w:rsidRPr="00D60C27" w:rsidRDefault="00C03E39" w:rsidP="009722B6">
            <w:pPr>
              <w:jc w:val="center"/>
              <w:rPr>
                <w:sz w:val="28"/>
                <w:szCs w:val="28"/>
              </w:rPr>
            </w:pPr>
            <w:r w:rsidRPr="00D60C27">
              <w:rPr>
                <w:sz w:val="28"/>
                <w:szCs w:val="28"/>
              </w:rPr>
              <w:t>85</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Полная себестоимость товарной продукции*</w:t>
            </w:r>
          </w:p>
        </w:tc>
        <w:tc>
          <w:tcPr>
            <w:tcW w:w="1440" w:type="dxa"/>
            <w:vAlign w:val="center"/>
          </w:tcPr>
          <w:p w:rsidR="00C03E39" w:rsidRPr="00D60C27" w:rsidRDefault="00C03E39" w:rsidP="009722B6">
            <w:pPr>
              <w:jc w:val="center"/>
              <w:rPr>
                <w:sz w:val="28"/>
                <w:szCs w:val="28"/>
              </w:rPr>
            </w:pPr>
            <w:r>
              <w:rPr>
                <w:sz w:val="28"/>
                <w:szCs w:val="28"/>
              </w:rPr>
              <w:t>57765</w:t>
            </w:r>
          </w:p>
        </w:tc>
        <w:tc>
          <w:tcPr>
            <w:tcW w:w="1260" w:type="dxa"/>
            <w:vAlign w:val="center"/>
          </w:tcPr>
          <w:p w:rsidR="00C03E39" w:rsidRPr="00D60C27" w:rsidRDefault="00C03E39" w:rsidP="009722B6">
            <w:pPr>
              <w:jc w:val="center"/>
              <w:rPr>
                <w:sz w:val="28"/>
                <w:szCs w:val="28"/>
              </w:rPr>
            </w:pPr>
            <w:r>
              <w:rPr>
                <w:sz w:val="28"/>
                <w:szCs w:val="28"/>
              </w:rPr>
              <w:t>18434</w:t>
            </w:r>
          </w:p>
        </w:tc>
      </w:tr>
      <w:tr w:rsidR="00C03E39" w:rsidRPr="00D60C27">
        <w:tc>
          <w:tcPr>
            <w:tcW w:w="6948" w:type="dxa"/>
          </w:tcPr>
          <w:p w:rsidR="00C03E39" w:rsidRPr="00D60C27" w:rsidRDefault="00C03E39" w:rsidP="00E91E16">
            <w:pPr>
              <w:numPr>
                <w:ilvl w:val="0"/>
                <w:numId w:val="8"/>
              </w:numPr>
              <w:jc w:val="both"/>
              <w:rPr>
                <w:sz w:val="28"/>
                <w:szCs w:val="28"/>
              </w:rPr>
            </w:pPr>
            <w:r w:rsidRPr="00D60C27">
              <w:rPr>
                <w:sz w:val="28"/>
                <w:szCs w:val="28"/>
              </w:rPr>
              <w:t>Товарная продукция в отпускных ценах (без НДС и акцизов)</w:t>
            </w:r>
          </w:p>
        </w:tc>
        <w:tc>
          <w:tcPr>
            <w:tcW w:w="1440" w:type="dxa"/>
            <w:vAlign w:val="center"/>
          </w:tcPr>
          <w:p w:rsidR="00C03E39" w:rsidRPr="00D60C27" w:rsidRDefault="00C03E39" w:rsidP="009722B6">
            <w:pPr>
              <w:jc w:val="center"/>
              <w:rPr>
                <w:sz w:val="28"/>
                <w:szCs w:val="28"/>
              </w:rPr>
            </w:pPr>
            <w:r w:rsidRPr="00D60C27">
              <w:rPr>
                <w:sz w:val="28"/>
                <w:szCs w:val="28"/>
              </w:rPr>
              <w:t>71010</w:t>
            </w:r>
          </w:p>
        </w:tc>
        <w:tc>
          <w:tcPr>
            <w:tcW w:w="1260" w:type="dxa"/>
            <w:vAlign w:val="center"/>
          </w:tcPr>
          <w:p w:rsidR="00C03E39" w:rsidRPr="00D60C27" w:rsidRDefault="00C03E39" w:rsidP="009722B6">
            <w:pPr>
              <w:jc w:val="center"/>
              <w:rPr>
                <w:sz w:val="28"/>
                <w:szCs w:val="28"/>
              </w:rPr>
            </w:pPr>
            <w:r w:rsidRPr="00D60C27">
              <w:rPr>
                <w:sz w:val="28"/>
                <w:szCs w:val="28"/>
              </w:rPr>
              <w:t>22888</w:t>
            </w:r>
          </w:p>
        </w:tc>
      </w:tr>
    </w:tbl>
    <w:p w:rsidR="00C03E39" w:rsidRPr="00D60C27" w:rsidRDefault="00C03E39" w:rsidP="00C03E39">
      <w:pPr>
        <w:ind w:firstLine="720"/>
        <w:jc w:val="right"/>
        <w:rPr>
          <w:sz w:val="28"/>
          <w:szCs w:val="28"/>
        </w:rPr>
      </w:pPr>
    </w:p>
    <w:p w:rsidR="00C03E39" w:rsidRPr="00D60C27" w:rsidRDefault="00C03E39" w:rsidP="00C03E39">
      <w:pPr>
        <w:ind w:firstLine="720"/>
        <w:jc w:val="right"/>
        <w:rPr>
          <w:sz w:val="28"/>
          <w:szCs w:val="28"/>
        </w:rPr>
      </w:pPr>
    </w:p>
    <w:p w:rsidR="00C03E39" w:rsidRPr="00D60C27" w:rsidRDefault="00C03E39" w:rsidP="00C03E39">
      <w:pPr>
        <w:ind w:firstLine="720"/>
        <w:jc w:val="right"/>
        <w:rPr>
          <w:sz w:val="28"/>
          <w:szCs w:val="28"/>
        </w:rPr>
      </w:pPr>
    </w:p>
    <w:p w:rsidR="00C03E39" w:rsidRPr="00D60C27" w:rsidRDefault="00C03E39" w:rsidP="00C03E39">
      <w:pPr>
        <w:ind w:firstLine="720"/>
        <w:jc w:val="right"/>
        <w:rPr>
          <w:sz w:val="28"/>
          <w:szCs w:val="28"/>
        </w:rPr>
      </w:pPr>
    </w:p>
    <w:p w:rsidR="00C03E39" w:rsidRPr="00D60C27" w:rsidRDefault="00C03E39" w:rsidP="00C03E39">
      <w:pPr>
        <w:ind w:firstLine="720"/>
        <w:jc w:val="both"/>
        <w:rPr>
          <w:sz w:val="28"/>
          <w:szCs w:val="28"/>
        </w:rPr>
      </w:pPr>
      <w:r w:rsidRPr="00D60C27">
        <w:rPr>
          <w:sz w:val="28"/>
          <w:szCs w:val="28"/>
        </w:rPr>
        <w:br w:type="page"/>
        <w:t>Таблица 1.2 -Плановый ввод в действие ОФ, тыс. руб.:</w:t>
      </w:r>
    </w:p>
    <w:p w:rsidR="00C03E39" w:rsidRPr="00D60C27" w:rsidRDefault="00C03E39" w:rsidP="00C03E39">
      <w:pPr>
        <w:spacing w:line="360" w:lineRule="auto"/>
        <w:ind w:firstLine="357"/>
        <w:jc w:val="center"/>
        <w:rPr>
          <w:b/>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160"/>
        <w:gridCol w:w="2340"/>
        <w:gridCol w:w="1980"/>
      </w:tblGrid>
      <w:tr w:rsidR="00C03E39" w:rsidRPr="00D60C27">
        <w:tc>
          <w:tcPr>
            <w:tcW w:w="1728" w:type="dxa"/>
          </w:tcPr>
          <w:p w:rsidR="00C03E39" w:rsidRPr="00D60C27" w:rsidRDefault="00C03E39" w:rsidP="009722B6">
            <w:pPr>
              <w:jc w:val="center"/>
              <w:rPr>
                <w:sz w:val="28"/>
                <w:szCs w:val="28"/>
              </w:rPr>
            </w:pPr>
            <w:r w:rsidRPr="00D60C27">
              <w:rPr>
                <w:sz w:val="28"/>
                <w:szCs w:val="28"/>
              </w:rPr>
              <w:t>Вариант сметы</w:t>
            </w:r>
          </w:p>
        </w:tc>
        <w:tc>
          <w:tcPr>
            <w:tcW w:w="1728" w:type="dxa"/>
          </w:tcPr>
          <w:p w:rsidR="00C03E39" w:rsidRPr="00D60C27" w:rsidRDefault="00C03E39" w:rsidP="009722B6">
            <w:pPr>
              <w:jc w:val="center"/>
              <w:rPr>
                <w:sz w:val="28"/>
                <w:szCs w:val="28"/>
              </w:rPr>
            </w:pPr>
            <w:r w:rsidRPr="00D60C27">
              <w:rPr>
                <w:sz w:val="28"/>
                <w:szCs w:val="28"/>
                <w:lang w:val="en-US"/>
              </w:rPr>
              <w:t>I</w:t>
            </w:r>
            <w:r w:rsidRPr="00D60C27">
              <w:rPr>
                <w:sz w:val="28"/>
                <w:szCs w:val="28"/>
              </w:rPr>
              <w:t xml:space="preserve"> кв</w:t>
            </w:r>
          </w:p>
        </w:tc>
        <w:tc>
          <w:tcPr>
            <w:tcW w:w="2160" w:type="dxa"/>
          </w:tcPr>
          <w:p w:rsidR="00C03E39" w:rsidRPr="00D60C27" w:rsidRDefault="00C03E39" w:rsidP="009722B6">
            <w:pPr>
              <w:jc w:val="center"/>
              <w:rPr>
                <w:sz w:val="28"/>
                <w:szCs w:val="28"/>
              </w:rPr>
            </w:pPr>
            <w:r w:rsidRPr="00D60C27">
              <w:rPr>
                <w:sz w:val="28"/>
                <w:szCs w:val="28"/>
                <w:lang w:val="en-US"/>
              </w:rPr>
              <w:t>II</w:t>
            </w:r>
            <w:r w:rsidRPr="00D60C27">
              <w:rPr>
                <w:sz w:val="28"/>
                <w:szCs w:val="28"/>
              </w:rPr>
              <w:t xml:space="preserve"> кв</w:t>
            </w:r>
          </w:p>
        </w:tc>
        <w:tc>
          <w:tcPr>
            <w:tcW w:w="2340" w:type="dxa"/>
          </w:tcPr>
          <w:p w:rsidR="00C03E39" w:rsidRPr="00D60C27" w:rsidRDefault="00C03E39" w:rsidP="009722B6">
            <w:pPr>
              <w:jc w:val="center"/>
              <w:rPr>
                <w:sz w:val="28"/>
                <w:szCs w:val="28"/>
              </w:rPr>
            </w:pPr>
            <w:r w:rsidRPr="00D60C27">
              <w:rPr>
                <w:sz w:val="28"/>
                <w:szCs w:val="28"/>
              </w:rPr>
              <w:t>III кв</w:t>
            </w:r>
          </w:p>
        </w:tc>
        <w:tc>
          <w:tcPr>
            <w:tcW w:w="1980" w:type="dxa"/>
          </w:tcPr>
          <w:p w:rsidR="00C03E39" w:rsidRPr="00D60C27" w:rsidRDefault="00C03E39" w:rsidP="009722B6">
            <w:pPr>
              <w:jc w:val="center"/>
              <w:rPr>
                <w:sz w:val="28"/>
                <w:szCs w:val="28"/>
              </w:rPr>
            </w:pPr>
            <w:r w:rsidRPr="00D60C27">
              <w:rPr>
                <w:sz w:val="28"/>
                <w:szCs w:val="28"/>
              </w:rPr>
              <w:t>IV кв</w:t>
            </w:r>
          </w:p>
        </w:tc>
      </w:tr>
      <w:tr w:rsidR="00C03E39" w:rsidRPr="00D60C27">
        <w:tc>
          <w:tcPr>
            <w:tcW w:w="1728" w:type="dxa"/>
          </w:tcPr>
          <w:p w:rsidR="00C03E39" w:rsidRPr="00D60C27" w:rsidRDefault="00C03E39" w:rsidP="009722B6">
            <w:pPr>
              <w:widowControl w:val="0"/>
              <w:jc w:val="center"/>
              <w:rPr>
                <w:sz w:val="28"/>
                <w:szCs w:val="28"/>
                <w:lang w:val="en-US"/>
              </w:rPr>
            </w:pPr>
            <w:r w:rsidRPr="00D60C27">
              <w:rPr>
                <w:sz w:val="28"/>
                <w:szCs w:val="28"/>
                <w:lang w:val="en-US"/>
              </w:rPr>
              <w:t>VI</w:t>
            </w:r>
          </w:p>
        </w:tc>
        <w:tc>
          <w:tcPr>
            <w:tcW w:w="1728" w:type="dxa"/>
          </w:tcPr>
          <w:p w:rsidR="00C03E39" w:rsidRPr="00D60C27" w:rsidRDefault="00C03E39" w:rsidP="009722B6">
            <w:pPr>
              <w:jc w:val="center"/>
              <w:rPr>
                <w:sz w:val="28"/>
                <w:szCs w:val="28"/>
              </w:rPr>
            </w:pPr>
            <w:r w:rsidRPr="00D60C27">
              <w:rPr>
                <w:sz w:val="28"/>
                <w:szCs w:val="28"/>
              </w:rPr>
              <w:t>-</w:t>
            </w:r>
          </w:p>
        </w:tc>
        <w:tc>
          <w:tcPr>
            <w:tcW w:w="2160" w:type="dxa"/>
          </w:tcPr>
          <w:p w:rsidR="00C03E39" w:rsidRPr="00D60C27" w:rsidRDefault="00C03E39" w:rsidP="009722B6">
            <w:pPr>
              <w:jc w:val="center"/>
              <w:rPr>
                <w:sz w:val="28"/>
                <w:szCs w:val="28"/>
              </w:rPr>
            </w:pPr>
            <w:r w:rsidRPr="00D60C27">
              <w:rPr>
                <w:sz w:val="28"/>
                <w:szCs w:val="28"/>
              </w:rPr>
              <w:t>200</w:t>
            </w:r>
          </w:p>
        </w:tc>
        <w:tc>
          <w:tcPr>
            <w:tcW w:w="2340" w:type="dxa"/>
          </w:tcPr>
          <w:p w:rsidR="00C03E39" w:rsidRPr="00D60C27" w:rsidRDefault="00C03E39" w:rsidP="009722B6">
            <w:pPr>
              <w:jc w:val="center"/>
              <w:rPr>
                <w:sz w:val="28"/>
                <w:szCs w:val="28"/>
              </w:rPr>
            </w:pPr>
            <w:r w:rsidRPr="00D60C27">
              <w:rPr>
                <w:sz w:val="28"/>
                <w:szCs w:val="28"/>
              </w:rPr>
              <w:t>100</w:t>
            </w:r>
          </w:p>
        </w:tc>
        <w:tc>
          <w:tcPr>
            <w:tcW w:w="1980" w:type="dxa"/>
          </w:tcPr>
          <w:p w:rsidR="00C03E39" w:rsidRPr="00D60C27" w:rsidRDefault="00C03E39" w:rsidP="009722B6">
            <w:pPr>
              <w:jc w:val="center"/>
              <w:rPr>
                <w:sz w:val="28"/>
                <w:szCs w:val="28"/>
              </w:rPr>
            </w:pPr>
            <w:r w:rsidRPr="00D60C27">
              <w:rPr>
                <w:sz w:val="28"/>
                <w:szCs w:val="28"/>
              </w:rPr>
              <w:t>430</w:t>
            </w:r>
          </w:p>
        </w:tc>
      </w:tr>
    </w:tbl>
    <w:p w:rsidR="00C03E39" w:rsidRPr="00D60C27" w:rsidRDefault="00C03E39" w:rsidP="00C03E39">
      <w:pPr>
        <w:spacing w:line="360" w:lineRule="auto"/>
        <w:ind w:firstLine="357"/>
        <w:jc w:val="right"/>
        <w:rPr>
          <w:sz w:val="28"/>
          <w:szCs w:val="28"/>
        </w:rPr>
      </w:pPr>
    </w:p>
    <w:p w:rsidR="00C03E39" w:rsidRPr="00D60C27" w:rsidRDefault="00C03E39" w:rsidP="00C03E39">
      <w:pPr>
        <w:spacing w:line="360" w:lineRule="auto"/>
        <w:ind w:firstLine="708"/>
        <w:rPr>
          <w:sz w:val="28"/>
          <w:szCs w:val="28"/>
        </w:rPr>
      </w:pPr>
      <w:r w:rsidRPr="00D60C27">
        <w:rPr>
          <w:sz w:val="28"/>
          <w:szCs w:val="28"/>
        </w:rPr>
        <w:t>Стоимость основных фондов, на которые начисляется амортизация на начало года по вариантам:</w:t>
      </w:r>
    </w:p>
    <w:p w:rsidR="00C03E39" w:rsidRPr="00D60C27" w:rsidRDefault="00C03E39" w:rsidP="00C03E39">
      <w:pPr>
        <w:widowControl w:val="0"/>
        <w:spacing w:line="360" w:lineRule="auto"/>
        <w:jc w:val="both"/>
        <w:rPr>
          <w:sz w:val="28"/>
          <w:szCs w:val="28"/>
        </w:rPr>
      </w:pPr>
      <w:r w:rsidRPr="00D60C27">
        <w:rPr>
          <w:sz w:val="28"/>
          <w:szCs w:val="28"/>
        </w:rPr>
        <w:t>V, VI</w:t>
      </w:r>
      <w:r w:rsidRPr="00D60C27">
        <w:rPr>
          <w:sz w:val="28"/>
          <w:szCs w:val="28"/>
        </w:rPr>
        <w:tab/>
      </w:r>
      <w:r w:rsidRPr="00D60C27">
        <w:rPr>
          <w:sz w:val="28"/>
          <w:szCs w:val="28"/>
        </w:rPr>
        <w:tab/>
        <w:t>16220 тыс. руб.</w:t>
      </w:r>
    </w:p>
    <w:p w:rsidR="00C03E39" w:rsidRPr="00D60C27" w:rsidRDefault="00C03E39" w:rsidP="00C03E39">
      <w:pPr>
        <w:spacing w:line="360" w:lineRule="auto"/>
        <w:ind w:firstLine="720"/>
        <w:jc w:val="both"/>
        <w:rPr>
          <w:sz w:val="28"/>
          <w:szCs w:val="28"/>
        </w:rPr>
      </w:pPr>
      <w:r w:rsidRPr="00D60C27">
        <w:rPr>
          <w:sz w:val="28"/>
          <w:szCs w:val="28"/>
        </w:rPr>
        <w:t>Плановое выбытие основных фондов для всех вариантов в III квартале по вариантам, тыс. руб.</w:t>
      </w:r>
    </w:p>
    <w:p w:rsidR="00C03E39" w:rsidRPr="00D60C27" w:rsidRDefault="00C03E39" w:rsidP="00C03E39">
      <w:pPr>
        <w:widowControl w:val="0"/>
        <w:spacing w:line="360" w:lineRule="auto"/>
        <w:jc w:val="both"/>
        <w:rPr>
          <w:sz w:val="28"/>
          <w:szCs w:val="28"/>
        </w:rPr>
      </w:pPr>
      <w:r w:rsidRPr="00D60C27">
        <w:rPr>
          <w:sz w:val="28"/>
          <w:szCs w:val="28"/>
        </w:rPr>
        <w:t>V, VI</w:t>
      </w:r>
      <w:r w:rsidRPr="00D60C27">
        <w:rPr>
          <w:sz w:val="28"/>
          <w:szCs w:val="28"/>
        </w:rPr>
        <w:tab/>
      </w:r>
      <w:r w:rsidRPr="00D60C27">
        <w:rPr>
          <w:sz w:val="28"/>
          <w:szCs w:val="28"/>
        </w:rPr>
        <w:tab/>
        <w:t>134 тыс. руб.</w:t>
      </w:r>
    </w:p>
    <w:p w:rsidR="00C03E39" w:rsidRPr="00D60C27" w:rsidRDefault="00C03E39" w:rsidP="00C03E39">
      <w:pPr>
        <w:spacing w:line="360" w:lineRule="auto"/>
        <w:ind w:firstLine="720"/>
        <w:jc w:val="both"/>
        <w:rPr>
          <w:sz w:val="28"/>
          <w:szCs w:val="28"/>
        </w:rPr>
      </w:pPr>
      <w:r w:rsidRPr="00D60C27">
        <w:rPr>
          <w:sz w:val="28"/>
          <w:szCs w:val="28"/>
        </w:rPr>
        <w:t>Средняя норма амортизационных отчислений по вариантам:</w:t>
      </w:r>
    </w:p>
    <w:p w:rsidR="00C03E39" w:rsidRPr="00D60C27" w:rsidRDefault="00C03E39" w:rsidP="00C03E39">
      <w:pPr>
        <w:widowControl w:val="0"/>
        <w:spacing w:line="360" w:lineRule="auto"/>
        <w:jc w:val="both"/>
        <w:rPr>
          <w:sz w:val="28"/>
          <w:szCs w:val="28"/>
          <w:lang w:val="en-US"/>
        </w:rPr>
      </w:pPr>
      <w:r w:rsidRPr="00D60C27">
        <w:rPr>
          <w:sz w:val="28"/>
          <w:szCs w:val="28"/>
          <w:lang w:val="en-US"/>
        </w:rPr>
        <w:t>I, II, III, IV, V, VI</w:t>
      </w:r>
      <w:r w:rsidRPr="00D60C27">
        <w:rPr>
          <w:sz w:val="28"/>
          <w:szCs w:val="28"/>
          <w:lang w:val="en-US"/>
        </w:rPr>
        <w:tab/>
      </w:r>
      <w:r w:rsidRPr="00D60C27">
        <w:rPr>
          <w:sz w:val="28"/>
          <w:szCs w:val="28"/>
          <w:lang w:val="en-US"/>
        </w:rPr>
        <w:tab/>
        <w:t>12%</w:t>
      </w:r>
    </w:p>
    <w:p w:rsidR="00C03E39" w:rsidRPr="00C03E39" w:rsidRDefault="00C03E39" w:rsidP="00C03E39">
      <w:pPr>
        <w:widowControl w:val="0"/>
        <w:spacing w:line="360" w:lineRule="auto"/>
        <w:jc w:val="both"/>
        <w:rPr>
          <w:sz w:val="28"/>
          <w:szCs w:val="28"/>
          <w:lang w:val="en-US"/>
        </w:rPr>
      </w:pPr>
    </w:p>
    <w:p w:rsidR="00C03E39" w:rsidRPr="00D60C27" w:rsidRDefault="00C03E39" w:rsidP="00C03E39">
      <w:pPr>
        <w:widowControl w:val="0"/>
        <w:spacing w:line="360" w:lineRule="auto"/>
        <w:ind w:firstLine="708"/>
        <w:jc w:val="both"/>
        <w:rPr>
          <w:sz w:val="28"/>
          <w:szCs w:val="28"/>
        </w:rPr>
      </w:pPr>
      <w:r w:rsidRPr="00D60C27">
        <w:rPr>
          <w:sz w:val="28"/>
          <w:szCs w:val="28"/>
        </w:rPr>
        <w:t>Таблица 1.3 -Данные к расчёту реализации и валовой прибыли, тыс. руб.</w:t>
      </w:r>
    </w:p>
    <w:p w:rsidR="00C03E39" w:rsidRPr="00D60C27" w:rsidRDefault="00C03E39" w:rsidP="00C03E39">
      <w:pPr>
        <w:widowControl w:val="0"/>
        <w:ind w:firstLine="340"/>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560"/>
        <w:gridCol w:w="1800"/>
      </w:tblGrid>
      <w:tr w:rsidR="00C03E39" w:rsidRPr="00D60C27">
        <w:trPr>
          <w:cantSplit/>
          <w:trHeight w:val="134"/>
        </w:trPr>
        <w:tc>
          <w:tcPr>
            <w:tcW w:w="468" w:type="dxa"/>
            <w:vMerge w:val="restart"/>
          </w:tcPr>
          <w:p w:rsidR="00C03E39" w:rsidRPr="00D60C27" w:rsidRDefault="00C03E39" w:rsidP="009722B6">
            <w:pPr>
              <w:widowControl w:val="0"/>
              <w:jc w:val="center"/>
              <w:rPr>
                <w:sz w:val="28"/>
                <w:szCs w:val="28"/>
              </w:rPr>
            </w:pPr>
            <w:r w:rsidRPr="00D60C27">
              <w:rPr>
                <w:sz w:val="28"/>
                <w:szCs w:val="28"/>
              </w:rPr>
              <w:t>№</w:t>
            </w:r>
          </w:p>
        </w:tc>
        <w:tc>
          <w:tcPr>
            <w:tcW w:w="7560" w:type="dxa"/>
            <w:vMerge w:val="restart"/>
          </w:tcPr>
          <w:p w:rsidR="00C03E39" w:rsidRPr="00D60C27" w:rsidRDefault="00C03E39" w:rsidP="009722B6">
            <w:pPr>
              <w:widowControl w:val="0"/>
              <w:jc w:val="center"/>
              <w:rPr>
                <w:sz w:val="28"/>
                <w:szCs w:val="28"/>
              </w:rPr>
            </w:pPr>
            <w:r w:rsidRPr="00D60C27">
              <w:rPr>
                <w:sz w:val="28"/>
                <w:szCs w:val="28"/>
              </w:rPr>
              <w:t>Показатель</w:t>
            </w:r>
          </w:p>
        </w:tc>
        <w:tc>
          <w:tcPr>
            <w:tcW w:w="1800" w:type="dxa"/>
          </w:tcPr>
          <w:p w:rsidR="00C03E39" w:rsidRPr="00D60C27" w:rsidRDefault="00C03E39" w:rsidP="009722B6">
            <w:pPr>
              <w:widowControl w:val="0"/>
              <w:jc w:val="center"/>
              <w:rPr>
                <w:sz w:val="28"/>
                <w:szCs w:val="28"/>
              </w:rPr>
            </w:pPr>
            <w:r w:rsidRPr="00D60C27">
              <w:rPr>
                <w:sz w:val="28"/>
                <w:szCs w:val="28"/>
              </w:rPr>
              <w:t xml:space="preserve">Вариант сметы </w:t>
            </w:r>
          </w:p>
        </w:tc>
      </w:tr>
      <w:tr w:rsidR="00C03E39" w:rsidRPr="00D60C27">
        <w:trPr>
          <w:cantSplit/>
          <w:trHeight w:val="134"/>
        </w:trPr>
        <w:tc>
          <w:tcPr>
            <w:tcW w:w="468" w:type="dxa"/>
            <w:vMerge/>
          </w:tcPr>
          <w:p w:rsidR="00C03E39" w:rsidRPr="00D60C27" w:rsidRDefault="00C03E39" w:rsidP="009722B6">
            <w:pPr>
              <w:widowControl w:val="0"/>
              <w:jc w:val="center"/>
              <w:rPr>
                <w:sz w:val="28"/>
                <w:szCs w:val="28"/>
              </w:rPr>
            </w:pPr>
          </w:p>
        </w:tc>
        <w:tc>
          <w:tcPr>
            <w:tcW w:w="7560" w:type="dxa"/>
            <w:vMerge/>
          </w:tcPr>
          <w:p w:rsidR="00C03E39" w:rsidRPr="00D60C27" w:rsidRDefault="00C03E39" w:rsidP="009722B6">
            <w:pPr>
              <w:widowControl w:val="0"/>
              <w:jc w:val="center"/>
              <w:rPr>
                <w:sz w:val="28"/>
                <w:szCs w:val="28"/>
              </w:rPr>
            </w:pPr>
          </w:p>
        </w:tc>
        <w:tc>
          <w:tcPr>
            <w:tcW w:w="1800" w:type="dxa"/>
          </w:tcPr>
          <w:p w:rsidR="00C03E39" w:rsidRPr="00D60C27" w:rsidRDefault="00C03E39" w:rsidP="009722B6">
            <w:pPr>
              <w:widowControl w:val="0"/>
              <w:jc w:val="center"/>
              <w:rPr>
                <w:sz w:val="28"/>
                <w:szCs w:val="28"/>
                <w:lang w:val="en-US"/>
              </w:rPr>
            </w:pPr>
            <w:r w:rsidRPr="00D60C27">
              <w:rPr>
                <w:sz w:val="28"/>
                <w:szCs w:val="28"/>
                <w:lang w:val="en-US"/>
              </w:rPr>
              <w:t>VI</w:t>
            </w:r>
          </w:p>
        </w:tc>
      </w:tr>
      <w:tr w:rsidR="00C03E39" w:rsidRPr="00D60C27">
        <w:trPr>
          <w:cantSplit/>
          <w:trHeight w:val="445"/>
        </w:trPr>
        <w:tc>
          <w:tcPr>
            <w:tcW w:w="468" w:type="dxa"/>
            <w:vMerge w:val="restart"/>
          </w:tcPr>
          <w:p w:rsidR="00C03E39" w:rsidRPr="00D60C27" w:rsidRDefault="00C03E39" w:rsidP="009722B6">
            <w:pPr>
              <w:widowControl w:val="0"/>
              <w:jc w:val="center"/>
              <w:rPr>
                <w:sz w:val="28"/>
                <w:szCs w:val="28"/>
              </w:rPr>
            </w:pPr>
            <w:r w:rsidRPr="00D60C27">
              <w:rPr>
                <w:sz w:val="28"/>
                <w:szCs w:val="28"/>
              </w:rPr>
              <w:t>1.</w:t>
            </w:r>
          </w:p>
        </w:tc>
        <w:tc>
          <w:tcPr>
            <w:tcW w:w="7560" w:type="dxa"/>
            <w:vMerge w:val="restart"/>
          </w:tcPr>
          <w:p w:rsidR="00C03E39" w:rsidRPr="00D60C27" w:rsidRDefault="00C03E39" w:rsidP="009722B6">
            <w:pPr>
              <w:widowControl w:val="0"/>
              <w:jc w:val="both"/>
              <w:rPr>
                <w:sz w:val="28"/>
                <w:szCs w:val="28"/>
              </w:rPr>
            </w:pPr>
            <w:r w:rsidRPr="00D60C27">
              <w:rPr>
                <w:sz w:val="28"/>
                <w:szCs w:val="28"/>
              </w:rPr>
              <w:t>Остаток готовой продукции на складе, отгруженной и на ответственном хранении на начало года:</w:t>
            </w:r>
          </w:p>
          <w:p w:rsidR="00C03E39" w:rsidRPr="00D60C27" w:rsidRDefault="00C03E39" w:rsidP="009722B6">
            <w:pPr>
              <w:widowControl w:val="0"/>
              <w:jc w:val="both"/>
              <w:rPr>
                <w:sz w:val="28"/>
                <w:szCs w:val="28"/>
              </w:rPr>
            </w:pPr>
            <w:r w:rsidRPr="00D60C27">
              <w:rPr>
                <w:sz w:val="28"/>
                <w:szCs w:val="28"/>
              </w:rPr>
              <w:t>а) по производственной себестоимости</w:t>
            </w:r>
          </w:p>
          <w:p w:rsidR="00C03E39" w:rsidRPr="00D60C27" w:rsidRDefault="00C03E39" w:rsidP="009722B6">
            <w:pPr>
              <w:widowControl w:val="0"/>
              <w:jc w:val="both"/>
              <w:rPr>
                <w:sz w:val="28"/>
                <w:szCs w:val="28"/>
              </w:rPr>
            </w:pPr>
            <w:r w:rsidRPr="00D60C27">
              <w:rPr>
                <w:sz w:val="28"/>
                <w:szCs w:val="28"/>
              </w:rPr>
              <w:t>б) по отпускным ценам предприятия</w:t>
            </w:r>
          </w:p>
        </w:tc>
        <w:tc>
          <w:tcPr>
            <w:tcW w:w="1800" w:type="dxa"/>
          </w:tcPr>
          <w:p w:rsidR="00C03E39" w:rsidRPr="00D60C27" w:rsidRDefault="00C03E39" w:rsidP="009722B6">
            <w:pPr>
              <w:widowControl w:val="0"/>
              <w:jc w:val="center"/>
              <w:rPr>
                <w:sz w:val="28"/>
                <w:szCs w:val="28"/>
              </w:rPr>
            </w:pPr>
          </w:p>
        </w:tc>
      </w:tr>
      <w:tr w:rsidR="00C03E39" w:rsidRPr="00D60C27">
        <w:trPr>
          <w:cantSplit/>
        </w:trPr>
        <w:tc>
          <w:tcPr>
            <w:tcW w:w="468" w:type="dxa"/>
            <w:vMerge/>
          </w:tcPr>
          <w:p w:rsidR="00C03E39" w:rsidRPr="00D60C27" w:rsidRDefault="00C03E39" w:rsidP="009722B6">
            <w:pPr>
              <w:widowControl w:val="0"/>
              <w:jc w:val="center"/>
              <w:rPr>
                <w:sz w:val="28"/>
                <w:szCs w:val="28"/>
              </w:rPr>
            </w:pPr>
          </w:p>
        </w:tc>
        <w:tc>
          <w:tcPr>
            <w:tcW w:w="7560" w:type="dxa"/>
            <w:vMerge/>
          </w:tcPr>
          <w:p w:rsidR="00C03E39" w:rsidRPr="00D60C27" w:rsidRDefault="00C03E39" w:rsidP="009722B6">
            <w:pPr>
              <w:widowControl w:val="0"/>
              <w:jc w:val="both"/>
              <w:rPr>
                <w:sz w:val="28"/>
                <w:szCs w:val="28"/>
              </w:rPr>
            </w:pPr>
          </w:p>
        </w:tc>
        <w:tc>
          <w:tcPr>
            <w:tcW w:w="1800" w:type="dxa"/>
          </w:tcPr>
          <w:p w:rsidR="00C03E39" w:rsidRPr="00D60C27" w:rsidRDefault="00C03E39" w:rsidP="009722B6">
            <w:pPr>
              <w:widowControl w:val="0"/>
              <w:jc w:val="center"/>
              <w:rPr>
                <w:sz w:val="28"/>
                <w:szCs w:val="28"/>
              </w:rPr>
            </w:pPr>
            <w:r w:rsidRPr="00D60C27">
              <w:rPr>
                <w:sz w:val="28"/>
                <w:szCs w:val="28"/>
              </w:rPr>
              <w:t>1133</w:t>
            </w:r>
          </w:p>
        </w:tc>
      </w:tr>
      <w:tr w:rsidR="00C03E39" w:rsidRPr="00D60C27">
        <w:trPr>
          <w:cantSplit/>
        </w:trPr>
        <w:tc>
          <w:tcPr>
            <w:tcW w:w="468" w:type="dxa"/>
            <w:vMerge/>
          </w:tcPr>
          <w:p w:rsidR="00C03E39" w:rsidRPr="00D60C27" w:rsidRDefault="00C03E39" w:rsidP="009722B6">
            <w:pPr>
              <w:widowControl w:val="0"/>
              <w:jc w:val="center"/>
              <w:rPr>
                <w:sz w:val="28"/>
                <w:szCs w:val="28"/>
              </w:rPr>
            </w:pPr>
          </w:p>
        </w:tc>
        <w:tc>
          <w:tcPr>
            <w:tcW w:w="7560" w:type="dxa"/>
            <w:vMerge/>
          </w:tcPr>
          <w:p w:rsidR="00C03E39" w:rsidRPr="00D60C27" w:rsidRDefault="00C03E39" w:rsidP="009722B6">
            <w:pPr>
              <w:widowControl w:val="0"/>
              <w:jc w:val="both"/>
              <w:rPr>
                <w:sz w:val="28"/>
                <w:szCs w:val="28"/>
              </w:rPr>
            </w:pPr>
          </w:p>
        </w:tc>
        <w:tc>
          <w:tcPr>
            <w:tcW w:w="1800" w:type="dxa"/>
          </w:tcPr>
          <w:p w:rsidR="00C03E39" w:rsidRPr="00D60C27" w:rsidRDefault="00C03E39" w:rsidP="009722B6">
            <w:pPr>
              <w:widowControl w:val="0"/>
              <w:jc w:val="center"/>
              <w:rPr>
                <w:sz w:val="28"/>
                <w:szCs w:val="28"/>
              </w:rPr>
            </w:pPr>
            <w:r w:rsidRPr="00D60C27">
              <w:rPr>
                <w:sz w:val="28"/>
                <w:szCs w:val="28"/>
              </w:rPr>
              <w:t>1540</w:t>
            </w:r>
          </w:p>
        </w:tc>
      </w:tr>
      <w:tr w:rsidR="00C03E39" w:rsidRPr="00D60C27">
        <w:tc>
          <w:tcPr>
            <w:tcW w:w="468" w:type="dxa"/>
          </w:tcPr>
          <w:p w:rsidR="00C03E39" w:rsidRPr="00D60C27" w:rsidRDefault="00C03E39" w:rsidP="009722B6">
            <w:pPr>
              <w:widowControl w:val="0"/>
              <w:jc w:val="center"/>
              <w:rPr>
                <w:sz w:val="28"/>
                <w:szCs w:val="28"/>
              </w:rPr>
            </w:pPr>
            <w:r w:rsidRPr="00D60C27">
              <w:rPr>
                <w:sz w:val="28"/>
                <w:szCs w:val="28"/>
              </w:rPr>
              <w:t>2.</w:t>
            </w:r>
          </w:p>
        </w:tc>
        <w:tc>
          <w:tcPr>
            <w:tcW w:w="7560" w:type="dxa"/>
          </w:tcPr>
          <w:p w:rsidR="00C03E39" w:rsidRPr="00D60C27" w:rsidRDefault="00C03E39" w:rsidP="009722B6">
            <w:pPr>
              <w:widowControl w:val="0"/>
              <w:jc w:val="both"/>
              <w:rPr>
                <w:sz w:val="28"/>
                <w:szCs w:val="28"/>
              </w:rPr>
            </w:pPr>
            <w:r w:rsidRPr="00D60C27">
              <w:rPr>
                <w:sz w:val="28"/>
                <w:szCs w:val="28"/>
              </w:rPr>
              <w:t>Остаток готовой продукции на складе, отгруженной на конец года (в днях запаса)</w:t>
            </w:r>
          </w:p>
        </w:tc>
        <w:tc>
          <w:tcPr>
            <w:tcW w:w="1800" w:type="dxa"/>
          </w:tcPr>
          <w:p w:rsidR="00C03E39" w:rsidRPr="00D60C27" w:rsidRDefault="00C03E39" w:rsidP="009722B6">
            <w:pPr>
              <w:widowControl w:val="0"/>
              <w:jc w:val="center"/>
              <w:rPr>
                <w:sz w:val="28"/>
                <w:szCs w:val="28"/>
              </w:rPr>
            </w:pPr>
            <w:r w:rsidRPr="00D60C27">
              <w:rPr>
                <w:sz w:val="28"/>
                <w:szCs w:val="28"/>
              </w:rPr>
              <w:t>10</w:t>
            </w:r>
          </w:p>
        </w:tc>
      </w:tr>
      <w:tr w:rsidR="00C03E39" w:rsidRPr="00D60C27">
        <w:trPr>
          <w:cantSplit/>
          <w:trHeight w:val="473"/>
        </w:trPr>
        <w:tc>
          <w:tcPr>
            <w:tcW w:w="468" w:type="dxa"/>
            <w:tcBorders>
              <w:bottom w:val="single" w:sz="4" w:space="0" w:color="auto"/>
            </w:tcBorders>
          </w:tcPr>
          <w:p w:rsidR="00C03E39" w:rsidRPr="00D60C27" w:rsidRDefault="00C03E39" w:rsidP="009722B6">
            <w:pPr>
              <w:widowControl w:val="0"/>
              <w:jc w:val="center"/>
              <w:rPr>
                <w:sz w:val="28"/>
                <w:szCs w:val="28"/>
              </w:rPr>
            </w:pPr>
            <w:r w:rsidRPr="00D60C27">
              <w:rPr>
                <w:sz w:val="28"/>
                <w:szCs w:val="28"/>
              </w:rPr>
              <w:t>3.</w:t>
            </w:r>
          </w:p>
        </w:tc>
        <w:tc>
          <w:tcPr>
            <w:tcW w:w="7560" w:type="dxa"/>
            <w:tcBorders>
              <w:bottom w:val="single" w:sz="4" w:space="0" w:color="auto"/>
            </w:tcBorders>
          </w:tcPr>
          <w:p w:rsidR="00C03E39" w:rsidRPr="00D60C27" w:rsidRDefault="00C03E39" w:rsidP="009722B6">
            <w:pPr>
              <w:widowControl w:val="0"/>
              <w:jc w:val="both"/>
              <w:rPr>
                <w:sz w:val="28"/>
                <w:szCs w:val="28"/>
              </w:rPr>
            </w:pPr>
            <w:r w:rsidRPr="00D60C27">
              <w:rPr>
                <w:sz w:val="28"/>
                <w:szCs w:val="28"/>
              </w:rPr>
              <w:t>Доходы от внереализационных операций (доходы от ценных бумаг)</w:t>
            </w:r>
          </w:p>
        </w:tc>
        <w:tc>
          <w:tcPr>
            <w:tcW w:w="1800" w:type="dxa"/>
            <w:tcBorders>
              <w:bottom w:val="single" w:sz="4" w:space="0" w:color="auto"/>
            </w:tcBorders>
          </w:tcPr>
          <w:p w:rsidR="00C03E39" w:rsidRPr="00D60C27" w:rsidRDefault="00C03E39" w:rsidP="009722B6">
            <w:pPr>
              <w:widowControl w:val="0"/>
              <w:jc w:val="center"/>
              <w:rPr>
                <w:sz w:val="28"/>
                <w:szCs w:val="28"/>
              </w:rPr>
            </w:pPr>
            <w:r w:rsidRPr="00D60C27">
              <w:rPr>
                <w:sz w:val="28"/>
                <w:szCs w:val="28"/>
              </w:rPr>
              <w:t>119</w:t>
            </w:r>
          </w:p>
        </w:tc>
      </w:tr>
      <w:tr w:rsidR="00C03E39" w:rsidRPr="00D60C27">
        <w:tc>
          <w:tcPr>
            <w:tcW w:w="468" w:type="dxa"/>
          </w:tcPr>
          <w:p w:rsidR="00C03E39" w:rsidRPr="00D60C27" w:rsidRDefault="00C03E39" w:rsidP="009722B6">
            <w:pPr>
              <w:widowControl w:val="0"/>
              <w:jc w:val="center"/>
              <w:rPr>
                <w:sz w:val="28"/>
                <w:szCs w:val="28"/>
              </w:rPr>
            </w:pPr>
            <w:r w:rsidRPr="00D60C27">
              <w:rPr>
                <w:sz w:val="28"/>
                <w:szCs w:val="28"/>
              </w:rPr>
              <w:t>4.</w:t>
            </w:r>
          </w:p>
        </w:tc>
        <w:tc>
          <w:tcPr>
            <w:tcW w:w="7560" w:type="dxa"/>
          </w:tcPr>
          <w:p w:rsidR="00C03E39" w:rsidRPr="00D60C27" w:rsidRDefault="00C03E39" w:rsidP="009722B6">
            <w:pPr>
              <w:widowControl w:val="0"/>
              <w:jc w:val="both"/>
              <w:rPr>
                <w:sz w:val="28"/>
                <w:szCs w:val="28"/>
              </w:rPr>
            </w:pPr>
            <w:r w:rsidRPr="00D60C27">
              <w:rPr>
                <w:sz w:val="28"/>
                <w:szCs w:val="28"/>
              </w:rPr>
              <w:t>Прибыль от прочей реализации</w:t>
            </w:r>
          </w:p>
        </w:tc>
        <w:tc>
          <w:tcPr>
            <w:tcW w:w="1800" w:type="dxa"/>
          </w:tcPr>
          <w:p w:rsidR="00C03E39" w:rsidRPr="00D60C27" w:rsidRDefault="00C03E39" w:rsidP="009722B6">
            <w:pPr>
              <w:widowControl w:val="0"/>
              <w:jc w:val="center"/>
              <w:rPr>
                <w:sz w:val="28"/>
                <w:szCs w:val="28"/>
              </w:rPr>
            </w:pPr>
            <w:r w:rsidRPr="00D60C27">
              <w:rPr>
                <w:sz w:val="28"/>
                <w:szCs w:val="28"/>
              </w:rPr>
              <w:t>85</w:t>
            </w:r>
          </w:p>
        </w:tc>
      </w:tr>
      <w:tr w:rsidR="00C03E39" w:rsidRPr="00D60C27">
        <w:tc>
          <w:tcPr>
            <w:tcW w:w="468" w:type="dxa"/>
          </w:tcPr>
          <w:p w:rsidR="00C03E39" w:rsidRPr="00D60C27" w:rsidRDefault="00C03E39" w:rsidP="009722B6">
            <w:pPr>
              <w:widowControl w:val="0"/>
              <w:jc w:val="center"/>
              <w:rPr>
                <w:sz w:val="28"/>
                <w:szCs w:val="28"/>
              </w:rPr>
            </w:pPr>
            <w:r w:rsidRPr="00D60C27">
              <w:rPr>
                <w:sz w:val="28"/>
                <w:szCs w:val="28"/>
              </w:rPr>
              <w:t>5.</w:t>
            </w:r>
          </w:p>
        </w:tc>
        <w:tc>
          <w:tcPr>
            <w:tcW w:w="7560" w:type="dxa"/>
          </w:tcPr>
          <w:p w:rsidR="00C03E39" w:rsidRPr="00D60C27" w:rsidRDefault="00C03E39" w:rsidP="009722B6">
            <w:pPr>
              <w:widowControl w:val="0"/>
              <w:jc w:val="both"/>
              <w:rPr>
                <w:sz w:val="28"/>
                <w:szCs w:val="28"/>
              </w:rPr>
            </w:pPr>
            <w:r w:rsidRPr="00D60C27">
              <w:rPr>
                <w:sz w:val="28"/>
                <w:szCs w:val="28"/>
              </w:rPr>
              <w:t>Налог на имущество</w:t>
            </w:r>
          </w:p>
        </w:tc>
        <w:tc>
          <w:tcPr>
            <w:tcW w:w="1800" w:type="dxa"/>
          </w:tcPr>
          <w:p w:rsidR="00C03E39" w:rsidRPr="00D60C27" w:rsidRDefault="00C03E39" w:rsidP="009722B6">
            <w:pPr>
              <w:widowControl w:val="0"/>
              <w:jc w:val="center"/>
              <w:rPr>
                <w:sz w:val="28"/>
                <w:szCs w:val="28"/>
              </w:rPr>
            </w:pPr>
            <w:r w:rsidRPr="00D60C27">
              <w:rPr>
                <w:sz w:val="28"/>
                <w:szCs w:val="28"/>
              </w:rPr>
              <w:t>290</w:t>
            </w:r>
          </w:p>
        </w:tc>
      </w:tr>
    </w:tbl>
    <w:p w:rsidR="00C03E39" w:rsidRPr="00D60C27" w:rsidRDefault="00C03E39" w:rsidP="00C03E39">
      <w:pPr>
        <w:rPr>
          <w:sz w:val="28"/>
          <w:szCs w:val="28"/>
        </w:rPr>
      </w:pPr>
    </w:p>
    <w:p w:rsidR="00C03E39" w:rsidRDefault="00C03E39" w:rsidP="00C03E39">
      <w:pPr>
        <w:widowControl w:val="0"/>
        <w:spacing w:line="360" w:lineRule="auto"/>
        <w:ind w:firstLine="708"/>
        <w:jc w:val="both"/>
        <w:rPr>
          <w:sz w:val="28"/>
          <w:szCs w:val="28"/>
        </w:rPr>
      </w:pPr>
    </w:p>
    <w:p w:rsidR="00C03E39" w:rsidRDefault="00C03E39" w:rsidP="00C03E39">
      <w:pPr>
        <w:widowControl w:val="0"/>
        <w:spacing w:line="360" w:lineRule="auto"/>
        <w:ind w:firstLine="708"/>
        <w:jc w:val="both"/>
        <w:rPr>
          <w:sz w:val="28"/>
          <w:szCs w:val="28"/>
        </w:rPr>
      </w:pPr>
    </w:p>
    <w:p w:rsidR="00C03E39" w:rsidRDefault="00C03E39" w:rsidP="00C03E39">
      <w:pPr>
        <w:widowControl w:val="0"/>
        <w:spacing w:line="360" w:lineRule="auto"/>
        <w:ind w:firstLine="708"/>
        <w:jc w:val="both"/>
        <w:rPr>
          <w:sz w:val="28"/>
          <w:szCs w:val="28"/>
        </w:rPr>
      </w:pPr>
    </w:p>
    <w:p w:rsidR="00C03E39" w:rsidRDefault="00C03E39" w:rsidP="00C03E39">
      <w:pPr>
        <w:widowControl w:val="0"/>
        <w:spacing w:line="360" w:lineRule="auto"/>
        <w:ind w:firstLine="708"/>
        <w:jc w:val="both"/>
        <w:rPr>
          <w:sz w:val="28"/>
          <w:szCs w:val="28"/>
        </w:rPr>
      </w:pPr>
    </w:p>
    <w:p w:rsidR="00C03E39" w:rsidRDefault="00C03E39" w:rsidP="00C03E39">
      <w:pPr>
        <w:widowControl w:val="0"/>
        <w:spacing w:line="360" w:lineRule="auto"/>
        <w:ind w:firstLine="708"/>
        <w:jc w:val="both"/>
        <w:rPr>
          <w:sz w:val="28"/>
          <w:szCs w:val="28"/>
        </w:rPr>
      </w:pPr>
    </w:p>
    <w:p w:rsidR="00C03E39" w:rsidRDefault="00C03E39" w:rsidP="00C03E39">
      <w:pPr>
        <w:widowControl w:val="0"/>
        <w:spacing w:line="360" w:lineRule="auto"/>
        <w:ind w:firstLine="708"/>
        <w:jc w:val="both"/>
        <w:rPr>
          <w:sz w:val="28"/>
          <w:szCs w:val="28"/>
        </w:rPr>
      </w:pPr>
    </w:p>
    <w:p w:rsidR="00C03E39" w:rsidRPr="00D60C27" w:rsidRDefault="00C03E39" w:rsidP="00C03E39">
      <w:pPr>
        <w:widowControl w:val="0"/>
        <w:spacing w:line="360" w:lineRule="auto"/>
        <w:ind w:firstLine="708"/>
        <w:jc w:val="both"/>
        <w:rPr>
          <w:sz w:val="28"/>
          <w:szCs w:val="28"/>
        </w:rPr>
      </w:pPr>
      <w:r w:rsidRPr="00D60C27">
        <w:rPr>
          <w:sz w:val="28"/>
          <w:szCs w:val="28"/>
        </w:rPr>
        <w:t xml:space="preserve">Таблица 1.4 - Данные к расчёту потребности предприятия в собственных </w:t>
      </w:r>
    </w:p>
    <w:p w:rsidR="00C03E39" w:rsidRPr="00D60C27" w:rsidRDefault="00C03E39" w:rsidP="00C03E39">
      <w:pPr>
        <w:widowControl w:val="0"/>
        <w:spacing w:line="360" w:lineRule="auto"/>
        <w:jc w:val="both"/>
        <w:rPr>
          <w:sz w:val="28"/>
          <w:szCs w:val="28"/>
        </w:rPr>
      </w:pPr>
      <w:r w:rsidRPr="00D60C27">
        <w:rPr>
          <w:sz w:val="28"/>
          <w:szCs w:val="28"/>
        </w:rPr>
        <w:t xml:space="preserve">оборотных средствах </w:t>
      </w:r>
    </w:p>
    <w:p w:rsidR="00C03E39" w:rsidRPr="00D60C27" w:rsidRDefault="00C03E39" w:rsidP="00C03E39">
      <w:pPr>
        <w:widowControl w:val="0"/>
        <w:ind w:firstLine="340"/>
        <w:jc w:val="center"/>
        <w:rPr>
          <w:b/>
          <w:sz w:val="28"/>
          <w:szCs w:val="28"/>
        </w:rPr>
      </w:pPr>
    </w:p>
    <w:tbl>
      <w:tblPr>
        <w:tblW w:w="1006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620"/>
        <w:gridCol w:w="720"/>
        <w:gridCol w:w="1620"/>
        <w:gridCol w:w="740"/>
        <w:gridCol w:w="1600"/>
        <w:gridCol w:w="848"/>
        <w:gridCol w:w="1440"/>
        <w:gridCol w:w="740"/>
      </w:tblGrid>
      <w:tr w:rsidR="00C03E39" w:rsidRPr="00D60C27">
        <w:trPr>
          <w:cantSplit/>
        </w:trPr>
        <w:tc>
          <w:tcPr>
            <w:tcW w:w="740" w:type="dxa"/>
            <w:vMerge w:val="restart"/>
            <w:textDirection w:val="btLr"/>
          </w:tcPr>
          <w:p w:rsidR="00C03E39" w:rsidRPr="00D60C27" w:rsidRDefault="00C03E39" w:rsidP="009722B6">
            <w:pPr>
              <w:widowControl w:val="0"/>
              <w:ind w:left="113" w:right="113"/>
              <w:jc w:val="center"/>
              <w:rPr>
                <w:sz w:val="28"/>
                <w:szCs w:val="28"/>
              </w:rPr>
            </w:pPr>
            <w:r w:rsidRPr="00D60C27">
              <w:rPr>
                <w:sz w:val="28"/>
                <w:szCs w:val="28"/>
              </w:rPr>
              <w:t>СМЕТА</w:t>
            </w:r>
          </w:p>
        </w:tc>
        <w:tc>
          <w:tcPr>
            <w:tcW w:w="2340" w:type="dxa"/>
            <w:gridSpan w:val="2"/>
          </w:tcPr>
          <w:p w:rsidR="00C03E39" w:rsidRPr="00D60C27" w:rsidRDefault="00C03E39" w:rsidP="009722B6">
            <w:pPr>
              <w:widowControl w:val="0"/>
              <w:jc w:val="center"/>
              <w:rPr>
                <w:sz w:val="28"/>
                <w:szCs w:val="28"/>
              </w:rPr>
            </w:pPr>
            <w:r w:rsidRPr="00D60C27">
              <w:rPr>
                <w:sz w:val="28"/>
                <w:szCs w:val="28"/>
              </w:rPr>
              <w:t>Производственные запасы</w:t>
            </w:r>
          </w:p>
        </w:tc>
        <w:tc>
          <w:tcPr>
            <w:tcW w:w="2360" w:type="dxa"/>
            <w:gridSpan w:val="2"/>
          </w:tcPr>
          <w:p w:rsidR="00C03E39" w:rsidRPr="00D60C27" w:rsidRDefault="00C03E39" w:rsidP="009722B6">
            <w:pPr>
              <w:widowControl w:val="0"/>
              <w:jc w:val="center"/>
              <w:rPr>
                <w:sz w:val="28"/>
                <w:szCs w:val="28"/>
              </w:rPr>
            </w:pPr>
            <w:r w:rsidRPr="00D60C27">
              <w:rPr>
                <w:sz w:val="28"/>
                <w:szCs w:val="28"/>
              </w:rPr>
              <w:t>Незавершённое производство</w:t>
            </w:r>
          </w:p>
        </w:tc>
        <w:tc>
          <w:tcPr>
            <w:tcW w:w="2448" w:type="dxa"/>
            <w:gridSpan w:val="2"/>
          </w:tcPr>
          <w:p w:rsidR="00C03E39" w:rsidRPr="00D60C27" w:rsidRDefault="00C03E39" w:rsidP="009722B6">
            <w:pPr>
              <w:widowControl w:val="0"/>
              <w:jc w:val="center"/>
              <w:rPr>
                <w:sz w:val="28"/>
                <w:szCs w:val="28"/>
              </w:rPr>
            </w:pPr>
            <w:r w:rsidRPr="00D60C27">
              <w:rPr>
                <w:sz w:val="28"/>
                <w:szCs w:val="28"/>
              </w:rPr>
              <w:t>Расходы будущих периодов</w:t>
            </w:r>
          </w:p>
        </w:tc>
        <w:tc>
          <w:tcPr>
            <w:tcW w:w="2180" w:type="dxa"/>
            <w:gridSpan w:val="2"/>
          </w:tcPr>
          <w:p w:rsidR="00C03E39" w:rsidRPr="00D60C27" w:rsidRDefault="00C03E39" w:rsidP="009722B6">
            <w:pPr>
              <w:widowControl w:val="0"/>
              <w:jc w:val="center"/>
              <w:rPr>
                <w:sz w:val="28"/>
                <w:szCs w:val="28"/>
              </w:rPr>
            </w:pPr>
            <w:r w:rsidRPr="00D60C27">
              <w:rPr>
                <w:sz w:val="28"/>
                <w:szCs w:val="28"/>
              </w:rPr>
              <w:t>Готовые изделия</w:t>
            </w:r>
          </w:p>
        </w:tc>
      </w:tr>
      <w:tr w:rsidR="00C03E39" w:rsidRPr="00D60C27">
        <w:trPr>
          <w:cantSplit/>
          <w:trHeight w:val="2228"/>
        </w:trPr>
        <w:tc>
          <w:tcPr>
            <w:tcW w:w="740" w:type="dxa"/>
            <w:vMerge/>
          </w:tcPr>
          <w:p w:rsidR="00C03E39" w:rsidRPr="00D60C27" w:rsidRDefault="00C03E39" w:rsidP="009722B6">
            <w:pPr>
              <w:widowControl w:val="0"/>
              <w:rPr>
                <w:sz w:val="28"/>
                <w:szCs w:val="28"/>
              </w:rPr>
            </w:pPr>
          </w:p>
        </w:tc>
        <w:tc>
          <w:tcPr>
            <w:tcW w:w="1620" w:type="dxa"/>
            <w:textDirection w:val="btLr"/>
          </w:tcPr>
          <w:p w:rsidR="00C03E39" w:rsidRPr="00D60C27" w:rsidRDefault="00C03E39" w:rsidP="009722B6">
            <w:pPr>
              <w:widowControl w:val="0"/>
              <w:ind w:left="113" w:right="113"/>
              <w:jc w:val="center"/>
              <w:rPr>
                <w:sz w:val="28"/>
                <w:szCs w:val="28"/>
              </w:rPr>
            </w:pPr>
            <w:r w:rsidRPr="00D60C27">
              <w:rPr>
                <w:sz w:val="28"/>
                <w:szCs w:val="28"/>
              </w:rPr>
              <w:t>Потребность в оборотных средствах на н.г., тыс. руб.</w:t>
            </w:r>
          </w:p>
        </w:tc>
        <w:tc>
          <w:tcPr>
            <w:tcW w:w="720" w:type="dxa"/>
            <w:textDirection w:val="btLr"/>
          </w:tcPr>
          <w:p w:rsidR="00C03E39" w:rsidRPr="00D60C27" w:rsidRDefault="00C03E39" w:rsidP="009722B6">
            <w:pPr>
              <w:widowControl w:val="0"/>
              <w:ind w:left="113" w:right="113"/>
              <w:jc w:val="center"/>
              <w:rPr>
                <w:sz w:val="28"/>
                <w:szCs w:val="28"/>
              </w:rPr>
            </w:pPr>
            <w:r w:rsidRPr="00D60C27">
              <w:rPr>
                <w:sz w:val="28"/>
                <w:szCs w:val="28"/>
              </w:rPr>
              <w:t>Норма запаса, дни</w:t>
            </w:r>
          </w:p>
        </w:tc>
        <w:tc>
          <w:tcPr>
            <w:tcW w:w="1620" w:type="dxa"/>
            <w:textDirection w:val="btLr"/>
          </w:tcPr>
          <w:p w:rsidR="00C03E39" w:rsidRPr="00D60C27" w:rsidRDefault="00C03E39" w:rsidP="009722B6">
            <w:pPr>
              <w:widowControl w:val="0"/>
              <w:ind w:left="113" w:right="113"/>
              <w:jc w:val="center"/>
              <w:rPr>
                <w:sz w:val="28"/>
                <w:szCs w:val="28"/>
              </w:rPr>
            </w:pPr>
            <w:r w:rsidRPr="00D60C27">
              <w:rPr>
                <w:sz w:val="28"/>
                <w:szCs w:val="28"/>
              </w:rPr>
              <w:t>Потребность в оборотных средствах на н.г.,тыс. руб.</w:t>
            </w:r>
          </w:p>
        </w:tc>
        <w:tc>
          <w:tcPr>
            <w:tcW w:w="740" w:type="dxa"/>
            <w:textDirection w:val="btLr"/>
          </w:tcPr>
          <w:p w:rsidR="00C03E39" w:rsidRPr="00D60C27" w:rsidRDefault="00C03E39" w:rsidP="009722B6">
            <w:pPr>
              <w:widowControl w:val="0"/>
              <w:ind w:left="113" w:right="113"/>
              <w:jc w:val="center"/>
              <w:rPr>
                <w:sz w:val="28"/>
                <w:szCs w:val="28"/>
              </w:rPr>
            </w:pPr>
            <w:r w:rsidRPr="00D60C27">
              <w:rPr>
                <w:sz w:val="28"/>
                <w:szCs w:val="28"/>
              </w:rPr>
              <w:t>Норма запаса, дни</w:t>
            </w:r>
          </w:p>
        </w:tc>
        <w:tc>
          <w:tcPr>
            <w:tcW w:w="1600" w:type="dxa"/>
            <w:textDirection w:val="btLr"/>
          </w:tcPr>
          <w:p w:rsidR="00C03E39" w:rsidRPr="00D60C27" w:rsidRDefault="00C03E39" w:rsidP="009722B6">
            <w:pPr>
              <w:widowControl w:val="0"/>
              <w:ind w:left="113" w:right="113"/>
              <w:jc w:val="center"/>
              <w:rPr>
                <w:sz w:val="28"/>
                <w:szCs w:val="28"/>
              </w:rPr>
            </w:pPr>
            <w:r w:rsidRPr="00D60C27">
              <w:rPr>
                <w:sz w:val="28"/>
                <w:szCs w:val="28"/>
              </w:rPr>
              <w:t>Потребность в оборотных средствах на н.г., тыс. руб.</w:t>
            </w:r>
          </w:p>
        </w:tc>
        <w:tc>
          <w:tcPr>
            <w:tcW w:w="848" w:type="dxa"/>
            <w:textDirection w:val="btLr"/>
          </w:tcPr>
          <w:p w:rsidR="00C03E39" w:rsidRPr="00D60C27" w:rsidRDefault="00C03E39" w:rsidP="009722B6">
            <w:pPr>
              <w:widowControl w:val="0"/>
              <w:ind w:left="113" w:right="113"/>
              <w:jc w:val="center"/>
              <w:rPr>
                <w:sz w:val="28"/>
                <w:szCs w:val="28"/>
              </w:rPr>
            </w:pPr>
            <w:r w:rsidRPr="00D60C27">
              <w:rPr>
                <w:sz w:val="28"/>
                <w:szCs w:val="28"/>
              </w:rPr>
              <w:t>Норма запаса, дни</w:t>
            </w:r>
          </w:p>
        </w:tc>
        <w:tc>
          <w:tcPr>
            <w:tcW w:w="1440" w:type="dxa"/>
            <w:textDirection w:val="btLr"/>
          </w:tcPr>
          <w:p w:rsidR="00C03E39" w:rsidRPr="00D60C27" w:rsidRDefault="00C03E39" w:rsidP="009722B6">
            <w:pPr>
              <w:widowControl w:val="0"/>
              <w:ind w:left="113" w:right="113"/>
              <w:jc w:val="center"/>
              <w:rPr>
                <w:sz w:val="28"/>
                <w:szCs w:val="28"/>
              </w:rPr>
            </w:pPr>
            <w:r w:rsidRPr="00D60C27">
              <w:rPr>
                <w:sz w:val="28"/>
                <w:szCs w:val="28"/>
              </w:rPr>
              <w:t>Потребность в оборотных средствах на н.г., тыс. руб.</w:t>
            </w:r>
          </w:p>
        </w:tc>
        <w:tc>
          <w:tcPr>
            <w:tcW w:w="740" w:type="dxa"/>
            <w:textDirection w:val="btLr"/>
          </w:tcPr>
          <w:p w:rsidR="00C03E39" w:rsidRPr="00D60C27" w:rsidRDefault="00C03E39" w:rsidP="009722B6">
            <w:pPr>
              <w:widowControl w:val="0"/>
              <w:ind w:left="113" w:right="113"/>
              <w:jc w:val="center"/>
              <w:rPr>
                <w:sz w:val="28"/>
                <w:szCs w:val="28"/>
              </w:rPr>
            </w:pPr>
            <w:r w:rsidRPr="00D60C27">
              <w:rPr>
                <w:sz w:val="28"/>
                <w:szCs w:val="28"/>
              </w:rPr>
              <w:t>Норма запаса, дни</w:t>
            </w:r>
          </w:p>
        </w:tc>
      </w:tr>
      <w:tr w:rsidR="00C03E39" w:rsidRPr="00D60C27">
        <w:tc>
          <w:tcPr>
            <w:tcW w:w="740" w:type="dxa"/>
          </w:tcPr>
          <w:p w:rsidR="00C03E39" w:rsidRPr="00D60C27" w:rsidRDefault="00C03E39" w:rsidP="009722B6">
            <w:pPr>
              <w:widowControl w:val="0"/>
              <w:jc w:val="center"/>
              <w:rPr>
                <w:sz w:val="28"/>
                <w:szCs w:val="28"/>
                <w:lang w:val="en-US"/>
              </w:rPr>
            </w:pPr>
            <w:r w:rsidRPr="00D60C27">
              <w:rPr>
                <w:sz w:val="28"/>
                <w:szCs w:val="28"/>
                <w:lang w:val="en-US"/>
              </w:rPr>
              <w:t>VI</w:t>
            </w:r>
          </w:p>
        </w:tc>
        <w:tc>
          <w:tcPr>
            <w:tcW w:w="1620" w:type="dxa"/>
          </w:tcPr>
          <w:p w:rsidR="00C03E39" w:rsidRPr="00D60C27" w:rsidRDefault="00C03E39" w:rsidP="009722B6">
            <w:pPr>
              <w:widowControl w:val="0"/>
              <w:jc w:val="center"/>
              <w:rPr>
                <w:sz w:val="28"/>
                <w:szCs w:val="28"/>
              </w:rPr>
            </w:pPr>
            <w:r w:rsidRPr="00D60C27">
              <w:rPr>
                <w:sz w:val="28"/>
                <w:szCs w:val="28"/>
              </w:rPr>
              <w:t>3700</w:t>
            </w:r>
          </w:p>
        </w:tc>
        <w:tc>
          <w:tcPr>
            <w:tcW w:w="720" w:type="dxa"/>
          </w:tcPr>
          <w:p w:rsidR="00C03E39" w:rsidRPr="00D60C27" w:rsidRDefault="00C03E39" w:rsidP="009722B6">
            <w:pPr>
              <w:widowControl w:val="0"/>
              <w:jc w:val="center"/>
              <w:rPr>
                <w:sz w:val="28"/>
                <w:szCs w:val="28"/>
              </w:rPr>
            </w:pPr>
            <w:r w:rsidRPr="00D60C27">
              <w:rPr>
                <w:sz w:val="28"/>
                <w:szCs w:val="28"/>
              </w:rPr>
              <w:t>51</w:t>
            </w:r>
          </w:p>
        </w:tc>
        <w:tc>
          <w:tcPr>
            <w:tcW w:w="1620" w:type="dxa"/>
          </w:tcPr>
          <w:p w:rsidR="00C03E39" w:rsidRPr="00D60C27" w:rsidRDefault="00C03E39" w:rsidP="009722B6">
            <w:pPr>
              <w:widowControl w:val="0"/>
              <w:jc w:val="center"/>
              <w:rPr>
                <w:sz w:val="28"/>
                <w:szCs w:val="28"/>
              </w:rPr>
            </w:pPr>
            <w:r w:rsidRPr="00D60C27">
              <w:rPr>
                <w:sz w:val="28"/>
                <w:szCs w:val="28"/>
              </w:rPr>
              <w:t>1350</w:t>
            </w:r>
          </w:p>
        </w:tc>
        <w:tc>
          <w:tcPr>
            <w:tcW w:w="740" w:type="dxa"/>
          </w:tcPr>
          <w:p w:rsidR="00C03E39" w:rsidRPr="00D60C27" w:rsidRDefault="00C03E39" w:rsidP="009722B6">
            <w:pPr>
              <w:widowControl w:val="0"/>
              <w:jc w:val="center"/>
              <w:rPr>
                <w:sz w:val="28"/>
                <w:szCs w:val="28"/>
              </w:rPr>
            </w:pPr>
            <w:r w:rsidRPr="00D60C27">
              <w:rPr>
                <w:sz w:val="28"/>
                <w:szCs w:val="28"/>
              </w:rPr>
              <w:t>12</w:t>
            </w:r>
          </w:p>
        </w:tc>
        <w:tc>
          <w:tcPr>
            <w:tcW w:w="1600" w:type="dxa"/>
          </w:tcPr>
          <w:p w:rsidR="00C03E39" w:rsidRPr="00D60C27" w:rsidRDefault="00C03E39" w:rsidP="009722B6">
            <w:pPr>
              <w:widowControl w:val="0"/>
              <w:jc w:val="center"/>
              <w:rPr>
                <w:sz w:val="28"/>
                <w:szCs w:val="28"/>
              </w:rPr>
            </w:pPr>
            <w:r w:rsidRPr="00D60C27">
              <w:rPr>
                <w:sz w:val="28"/>
                <w:szCs w:val="28"/>
              </w:rPr>
              <w:t>22</w:t>
            </w:r>
          </w:p>
        </w:tc>
        <w:tc>
          <w:tcPr>
            <w:tcW w:w="848" w:type="dxa"/>
          </w:tcPr>
          <w:p w:rsidR="00C03E39" w:rsidRPr="00D60C27" w:rsidRDefault="00C03E39" w:rsidP="009722B6">
            <w:pPr>
              <w:widowControl w:val="0"/>
              <w:jc w:val="center"/>
              <w:rPr>
                <w:sz w:val="28"/>
                <w:szCs w:val="28"/>
              </w:rPr>
            </w:pPr>
            <w:r w:rsidRPr="00D60C27">
              <w:rPr>
                <w:sz w:val="28"/>
                <w:szCs w:val="28"/>
              </w:rPr>
              <w:t>-</w:t>
            </w:r>
          </w:p>
        </w:tc>
        <w:tc>
          <w:tcPr>
            <w:tcW w:w="1440" w:type="dxa"/>
          </w:tcPr>
          <w:p w:rsidR="00C03E39" w:rsidRPr="00D60C27" w:rsidRDefault="00C03E39" w:rsidP="009722B6">
            <w:pPr>
              <w:widowControl w:val="0"/>
              <w:jc w:val="center"/>
              <w:rPr>
                <w:sz w:val="28"/>
                <w:szCs w:val="28"/>
              </w:rPr>
            </w:pPr>
            <w:r w:rsidRPr="00D60C27">
              <w:rPr>
                <w:sz w:val="28"/>
                <w:szCs w:val="28"/>
              </w:rPr>
              <w:t>800</w:t>
            </w:r>
          </w:p>
        </w:tc>
        <w:tc>
          <w:tcPr>
            <w:tcW w:w="740" w:type="dxa"/>
          </w:tcPr>
          <w:p w:rsidR="00C03E39" w:rsidRPr="00D60C27" w:rsidRDefault="00C03E39" w:rsidP="009722B6">
            <w:pPr>
              <w:widowControl w:val="0"/>
              <w:jc w:val="center"/>
              <w:rPr>
                <w:sz w:val="28"/>
                <w:szCs w:val="28"/>
              </w:rPr>
            </w:pPr>
            <w:r w:rsidRPr="00D60C27">
              <w:rPr>
                <w:sz w:val="28"/>
                <w:szCs w:val="28"/>
              </w:rPr>
              <w:t>8</w:t>
            </w:r>
          </w:p>
        </w:tc>
      </w:tr>
    </w:tbl>
    <w:p w:rsidR="00C03E39" w:rsidRPr="00D60C27" w:rsidRDefault="00C03E39" w:rsidP="00C03E39">
      <w:pPr>
        <w:spacing w:line="360" w:lineRule="auto"/>
        <w:jc w:val="right"/>
        <w:rPr>
          <w:sz w:val="28"/>
          <w:szCs w:val="28"/>
        </w:rPr>
      </w:pPr>
    </w:p>
    <w:p w:rsidR="00C03E39" w:rsidRPr="00D60C27" w:rsidRDefault="00C03E39" w:rsidP="00C03E39">
      <w:pPr>
        <w:widowControl w:val="0"/>
        <w:spacing w:line="360" w:lineRule="auto"/>
        <w:ind w:firstLine="708"/>
        <w:jc w:val="both"/>
        <w:rPr>
          <w:sz w:val="28"/>
          <w:szCs w:val="28"/>
        </w:rPr>
      </w:pPr>
      <w:r w:rsidRPr="00D60C27">
        <w:rPr>
          <w:sz w:val="28"/>
          <w:szCs w:val="28"/>
        </w:rPr>
        <w:t>Таблица 1.4 (продолжение)</w:t>
      </w:r>
    </w:p>
    <w:p w:rsidR="00C03E39" w:rsidRPr="00D60C27" w:rsidRDefault="00C03E39" w:rsidP="00C03E39">
      <w:pPr>
        <w:jc w:val="right"/>
        <w:rPr>
          <w:sz w:val="28"/>
          <w:szCs w:val="28"/>
        </w:rPr>
      </w:pPr>
    </w:p>
    <w:tbl>
      <w:tblPr>
        <w:tblW w:w="10100"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20"/>
        <w:gridCol w:w="3240"/>
        <w:gridCol w:w="2880"/>
      </w:tblGrid>
      <w:tr w:rsidR="00C03E39" w:rsidRPr="00D60C27">
        <w:tc>
          <w:tcPr>
            <w:tcW w:w="1260" w:type="dxa"/>
          </w:tcPr>
          <w:p w:rsidR="00C03E39" w:rsidRPr="00D60C27" w:rsidRDefault="00C03E39" w:rsidP="009722B6">
            <w:pPr>
              <w:widowControl w:val="0"/>
              <w:jc w:val="center"/>
              <w:rPr>
                <w:sz w:val="28"/>
                <w:szCs w:val="28"/>
              </w:rPr>
            </w:pPr>
            <w:r w:rsidRPr="00D60C27">
              <w:rPr>
                <w:sz w:val="28"/>
                <w:szCs w:val="28"/>
              </w:rPr>
              <w:t>Вариант сметы</w:t>
            </w:r>
          </w:p>
        </w:tc>
        <w:tc>
          <w:tcPr>
            <w:tcW w:w="2720" w:type="dxa"/>
          </w:tcPr>
          <w:p w:rsidR="00C03E39" w:rsidRPr="00D60C27" w:rsidRDefault="00C03E39" w:rsidP="009722B6">
            <w:pPr>
              <w:widowControl w:val="0"/>
              <w:jc w:val="center"/>
              <w:rPr>
                <w:sz w:val="28"/>
                <w:szCs w:val="28"/>
              </w:rPr>
            </w:pPr>
            <w:r w:rsidRPr="00D60C27">
              <w:rPr>
                <w:sz w:val="28"/>
                <w:szCs w:val="28"/>
              </w:rPr>
              <w:t xml:space="preserve">Производственные запасы за </w:t>
            </w:r>
            <w:r w:rsidRPr="00D60C27">
              <w:rPr>
                <w:sz w:val="28"/>
                <w:szCs w:val="28"/>
                <w:lang w:val="en-US"/>
              </w:rPr>
              <w:t>IV</w:t>
            </w:r>
            <w:r w:rsidRPr="00D60C27">
              <w:rPr>
                <w:sz w:val="28"/>
                <w:szCs w:val="28"/>
              </w:rPr>
              <w:t xml:space="preserve"> квартал</w:t>
            </w:r>
          </w:p>
        </w:tc>
        <w:tc>
          <w:tcPr>
            <w:tcW w:w="3240" w:type="dxa"/>
          </w:tcPr>
          <w:p w:rsidR="00C03E39" w:rsidRPr="00D60C27" w:rsidRDefault="00C03E39" w:rsidP="009722B6">
            <w:pPr>
              <w:jc w:val="center"/>
              <w:rPr>
                <w:sz w:val="28"/>
                <w:szCs w:val="28"/>
              </w:rPr>
            </w:pPr>
            <w:r w:rsidRPr="00D60C27">
              <w:rPr>
                <w:sz w:val="28"/>
                <w:szCs w:val="28"/>
              </w:rPr>
              <w:t>Прирост расходов будущих периодов на конец года, тыс. руб.</w:t>
            </w:r>
          </w:p>
        </w:tc>
        <w:tc>
          <w:tcPr>
            <w:tcW w:w="2880" w:type="dxa"/>
          </w:tcPr>
          <w:p w:rsidR="00C03E39" w:rsidRPr="00D60C27" w:rsidRDefault="00C03E39" w:rsidP="009722B6">
            <w:pPr>
              <w:jc w:val="center"/>
              <w:rPr>
                <w:sz w:val="28"/>
                <w:szCs w:val="28"/>
              </w:rPr>
            </w:pPr>
            <w:r w:rsidRPr="00D60C27">
              <w:rPr>
                <w:sz w:val="28"/>
                <w:szCs w:val="28"/>
              </w:rPr>
              <w:t>Прирост устойчивых пассивов, тыс. руб.</w:t>
            </w:r>
          </w:p>
        </w:tc>
      </w:tr>
      <w:tr w:rsidR="00C03E39" w:rsidRPr="00D60C27">
        <w:tc>
          <w:tcPr>
            <w:tcW w:w="1260" w:type="dxa"/>
          </w:tcPr>
          <w:p w:rsidR="00C03E39" w:rsidRPr="00D60C27" w:rsidRDefault="00C03E39" w:rsidP="009722B6">
            <w:pPr>
              <w:widowControl w:val="0"/>
              <w:jc w:val="center"/>
              <w:rPr>
                <w:sz w:val="28"/>
                <w:szCs w:val="28"/>
                <w:lang w:val="en-US"/>
              </w:rPr>
            </w:pPr>
            <w:r w:rsidRPr="00D60C27">
              <w:rPr>
                <w:sz w:val="28"/>
                <w:szCs w:val="28"/>
                <w:lang w:val="en-US"/>
              </w:rPr>
              <w:t>VI</w:t>
            </w:r>
          </w:p>
        </w:tc>
        <w:tc>
          <w:tcPr>
            <w:tcW w:w="2720" w:type="dxa"/>
          </w:tcPr>
          <w:p w:rsidR="00C03E39" w:rsidRPr="00D60C27" w:rsidRDefault="00C03E39" w:rsidP="009722B6">
            <w:pPr>
              <w:jc w:val="center"/>
              <w:rPr>
                <w:sz w:val="28"/>
                <w:szCs w:val="28"/>
              </w:rPr>
            </w:pPr>
            <w:r w:rsidRPr="00D60C27">
              <w:rPr>
                <w:sz w:val="28"/>
                <w:szCs w:val="28"/>
              </w:rPr>
              <w:t>9910</w:t>
            </w:r>
          </w:p>
        </w:tc>
        <w:tc>
          <w:tcPr>
            <w:tcW w:w="3240" w:type="dxa"/>
          </w:tcPr>
          <w:p w:rsidR="00C03E39" w:rsidRPr="00D60C27" w:rsidRDefault="00C03E39" w:rsidP="009722B6">
            <w:pPr>
              <w:jc w:val="center"/>
              <w:rPr>
                <w:sz w:val="28"/>
                <w:szCs w:val="28"/>
              </w:rPr>
            </w:pPr>
            <w:r w:rsidRPr="00D60C27">
              <w:rPr>
                <w:sz w:val="28"/>
                <w:szCs w:val="28"/>
              </w:rPr>
              <w:t>3</w:t>
            </w:r>
          </w:p>
        </w:tc>
        <w:tc>
          <w:tcPr>
            <w:tcW w:w="2880" w:type="dxa"/>
          </w:tcPr>
          <w:p w:rsidR="00C03E39" w:rsidRPr="00D60C27" w:rsidRDefault="00C03E39" w:rsidP="009722B6">
            <w:pPr>
              <w:jc w:val="center"/>
              <w:rPr>
                <w:sz w:val="28"/>
                <w:szCs w:val="28"/>
              </w:rPr>
            </w:pPr>
            <w:r w:rsidRPr="00D60C27">
              <w:rPr>
                <w:sz w:val="28"/>
                <w:szCs w:val="28"/>
              </w:rPr>
              <w:t>51</w:t>
            </w:r>
          </w:p>
        </w:tc>
      </w:tr>
    </w:tbl>
    <w:p w:rsidR="00C03E39" w:rsidRPr="00D60C27" w:rsidRDefault="00C03E39" w:rsidP="00C03E39">
      <w:pPr>
        <w:spacing w:line="360" w:lineRule="auto"/>
        <w:jc w:val="right"/>
        <w:rPr>
          <w:sz w:val="28"/>
          <w:szCs w:val="28"/>
        </w:rPr>
      </w:pPr>
    </w:p>
    <w:p w:rsidR="00C03E39" w:rsidRPr="00D60C27" w:rsidRDefault="00C03E39" w:rsidP="00C03E39">
      <w:pPr>
        <w:widowControl w:val="0"/>
        <w:spacing w:line="360" w:lineRule="auto"/>
        <w:ind w:firstLine="708"/>
        <w:jc w:val="both"/>
        <w:rPr>
          <w:sz w:val="28"/>
          <w:szCs w:val="28"/>
        </w:rPr>
      </w:pPr>
      <w:r w:rsidRPr="00D60C27">
        <w:rPr>
          <w:sz w:val="28"/>
          <w:szCs w:val="28"/>
        </w:rPr>
        <w:t>Таблица 1.5 - Расходы на научно-исследовательские и опытно-конструкторские работы, тыс. руб.</w:t>
      </w:r>
    </w:p>
    <w:p w:rsidR="00C03E39" w:rsidRPr="00D60C27" w:rsidRDefault="00C03E39" w:rsidP="00C03E39">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600"/>
      </w:tblGrid>
      <w:tr w:rsidR="00C03E39" w:rsidRPr="00D60C27">
        <w:trPr>
          <w:cantSplit/>
          <w:trHeight w:val="176"/>
        </w:trPr>
        <w:tc>
          <w:tcPr>
            <w:tcW w:w="6228" w:type="dxa"/>
            <w:vMerge w:val="restart"/>
          </w:tcPr>
          <w:p w:rsidR="00C03E39" w:rsidRPr="00D60C27" w:rsidRDefault="00C03E39" w:rsidP="009722B6">
            <w:pPr>
              <w:jc w:val="center"/>
              <w:rPr>
                <w:sz w:val="28"/>
                <w:szCs w:val="28"/>
              </w:rPr>
            </w:pPr>
            <w:r w:rsidRPr="00D60C27">
              <w:rPr>
                <w:sz w:val="28"/>
                <w:szCs w:val="28"/>
              </w:rPr>
              <w:t xml:space="preserve">Показатель </w:t>
            </w:r>
          </w:p>
        </w:tc>
        <w:tc>
          <w:tcPr>
            <w:tcW w:w="3600" w:type="dxa"/>
          </w:tcPr>
          <w:p w:rsidR="00C03E39" w:rsidRPr="00D60C27" w:rsidRDefault="00C03E39" w:rsidP="009722B6">
            <w:pPr>
              <w:jc w:val="center"/>
              <w:rPr>
                <w:sz w:val="28"/>
                <w:szCs w:val="28"/>
              </w:rPr>
            </w:pPr>
            <w:r w:rsidRPr="00D60C27">
              <w:rPr>
                <w:sz w:val="28"/>
                <w:szCs w:val="28"/>
              </w:rPr>
              <w:t>Вариант сметы</w:t>
            </w:r>
          </w:p>
        </w:tc>
      </w:tr>
      <w:tr w:rsidR="00C03E39" w:rsidRPr="00D60C27">
        <w:trPr>
          <w:cantSplit/>
          <w:trHeight w:val="176"/>
        </w:trPr>
        <w:tc>
          <w:tcPr>
            <w:tcW w:w="6228" w:type="dxa"/>
            <w:vMerge/>
          </w:tcPr>
          <w:p w:rsidR="00C03E39" w:rsidRPr="00D60C27" w:rsidRDefault="00C03E39" w:rsidP="009722B6">
            <w:pPr>
              <w:jc w:val="center"/>
              <w:rPr>
                <w:sz w:val="28"/>
                <w:szCs w:val="28"/>
              </w:rPr>
            </w:pPr>
          </w:p>
        </w:tc>
        <w:tc>
          <w:tcPr>
            <w:tcW w:w="3600" w:type="dxa"/>
          </w:tcPr>
          <w:p w:rsidR="00C03E39" w:rsidRPr="00D60C27" w:rsidRDefault="00C03E39" w:rsidP="009722B6">
            <w:pPr>
              <w:jc w:val="center"/>
              <w:rPr>
                <w:sz w:val="28"/>
                <w:szCs w:val="28"/>
                <w:lang w:val="en-US"/>
              </w:rPr>
            </w:pPr>
            <w:r w:rsidRPr="00D60C27">
              <w:rPr>
                <w:sz w:val="28"/>
                <w:szCs w:val="28"/>
                <w:lang w:val="en-US"/>
              </w:rPr>
              <w:t>VI</w:t>
            </w:r>
          </w:p>
        </w:tc>
      </w:tr>
      <w:tr w:rsidR="00C03E39" w:rsidRPr="00D60C27">
        <w:tc>
          <w:tcPr>
            <w:tcW w:w="6228" w:type="dxa"/>
          </w:tcPr>
          <w:p w:rsidR="00C03E39" w:rsidRPr="00D60C27" w:rsidRDefault="00C03E39" w:rsidP="009722B6">
            <w:pPr>
              <w:jc w:val="both"/>
              <w:rPr>
                <w:sz w:val="28"/>
                <w:szCs w:val="28"/>
              </w:rPr>
            </w:pPr>
            <w:r w:rsidRPr="00D60C27">
              <w:rPr>
                <w:sz w:val="28"/>
                <w:szCs w:val="28"/>
              </w:rPr>
              <w:t>Всего расходов, в том числе за счёт:</w:t>
            </w:r>
          </w:p>
        </w:tc>
        <w:tc>
          <w:tcPr>
            <w:tcW w:w="3600" w:type="dxa"/>
          </w:tcPr>
          <w:p w:rsidR="00C03E39" w:rsidRPr="00D60C27" w:rsidRDefault="00C03E39" w:rsidP="009722B6">
            <w:pPr>
              <w:jc w:val="center"/>
              <w:rPr>
                <w:sz w:val="28"/>
                <w:szCs w:val="28"/>
              </w:rPr>
            </w:pPr>
            <w:r w:rsidRPr="00D60C27">
              <w:rPr>
                <w:sz w:val="28"/>
                <w:szCs w:val="28"/>
              </w:rPr>
              <w:t>470</w:t>
            </w:r>
          </w:p>
        </w:tc>
      </w:tr>
      <w:tr w:rsidR="00C03E39" w:rsidRPr="00D60C27">
        <w:tc>
          <w:tcPr>
            <w:tcW w:w="6228" w:type="dxa"/>
          </w:tcPr>
          <w:p w:rsidR="00C03E39" w:rsidRPr="00D60C27" w:rsidRDefault="00C03E39" w:rsidP="009722B6">
            <w:pPr>
              <w:jc w:val="both"/>
              <w:rPr>
                <w:sz w:val="28"/>
                <w:szCs w:val="28"/>
              </w:rPr>
            </w:pPr>
            <w:r w:rsidRPr="00D60C27">
              <w:rPr>
                <w:sz w:val="28"/>
                <w:szCs w:val="28"/>
              </w:rPr>
              <w:t>1. Поступления по договорам</w:t>
            </w:r>
          </w:p>
        </w:tc>
        <w:tc>
          <w:tcPr>
            <w:tcW w:w="3600" w:type="dxa"/>
          </w:tcPr>
          <w:p w:rsidR="00C03E39" w:rsidRPr="00D60C27" w:rsidRDefault="00C03E39" w:rsidP="009722B6">
            <w:pPr>
              <w:jc w:val="center"/>
              <w:rPr>
                <w:sz w:val="28"/>
                <w:szCs w:val="28"/>
              </w:rPr>
            </w:pPr>
            <w:r w:rsidRPr="00D60C27">
              <w:rPr>
                <w:sz w:val="28"/>
                <w:szCs w:val="28"/>
              </w:rPr>
              <w:t>280</w:t>
            </w:r>
          </w:p>
        </w:tc>
      </w:tr>
      <w:tr w:rsidR="00C03E39" w:rsidRPr="00D60C27">
        <w:tc>
          <w:tcPr>
            <w:tcW w:w="6228" w:type="dxa"/>
          </w:tcPr>
          <w:p w:rsidR="00C03E39" w:rsidRPr="00D60C27" w:rsidRDefault="00C03E39" w:rsidP="009722B6">
            <w:pPr>
              <w:jc w:val="both"/>
              <w:rPr>
                <w:sz w:val="28"/>
                <w:szCs w:val="28"/>
              </w:rPr>
            </w:pPr>
            <w:r w:rsidRPr="00D60C27">
              <w:rPr>
                <w:sz w:val="28"/>
                <w:szCs w:val="28"/>
              </w:rPr>
              <w:t>2. Прибыли*</w:t>
            </w:r>
          </w:p>
        </w:tc>
        <w:tc>
          <w:tcPr>
            <w:tcW w:w="3600" w:type="dxa"/>
          </w:tcPr>
          <w:p w:rsidR="00C03E39" w:rsidRPr="00D60C27" w:rsidRDefault="00C03E39" w:rsidP="009722B6">
            <w:pPr>
              <w:jc w:val="center"/>
              <w:rPr>
                <w:sz w:val="28"/>
                <w:szCs w:val="28"/>
              </w:rPr>
            </w:pPr>
            <w:r>
              <w:rPr>
                <w:sz w:val="28"/>
                <w:szCs w:val="28"/>
              </w:rPr>
              <w:t>190</w:t>
            </w:r>
          </w:p>
        </w:tc>
      </w:tr>
    </w:tbl>
    <w:p w:rsidR="00C03E39" w:rsidRPr="00D60C27" w:rsidRDefault="00C03E39" w:rsidP="00C03E39">
      <w:pPr>
        <w:spacing w:line="360" w:lineRule="auto"/>
        <w:jc w:val="both"/>
        <w:rPr>
          <w:sz w:val="28"/>
          <w:szCs w:val="28"/>
        </w:rPr>
      </w:pPr>
    </w:p>
    <w:p w:rsidR="00C03E39" w:rsidRPr="00D60C27" w:rsidRDefault="00C03E39" w:rsidP="00C03E39">
      <w:pPr>
        <w:spacing w:line="360" w:lineRule="auto"/>
        <w:ind w:firstLine="708"/>
        <w:rPr>
          <w:sz w:val="28"/>
          <w:szCs w:val="28"/>
        </w:rPr>
      </w:pPr>
      <w:r w:rsidRPr="00D60C27">
        <w:rPr>
          <w:sz w:val="28"/>
          <w:szCs w:val="28"/>
        </w:rPr>
        <w:t>Таблица 1.6 - Расходы на содержание детских дошкольных учреждений, тыс. руб.</w:t>
      </w:r>
    </w:p>
    <w:p w:rsidR="00C03E39" w:rsidRPr="00D60C27" w:rsidRDefault="00C03E39" w:rsidP="00C03E39">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600"/>
      </w:tblGrid>
      <w:tr w:rsidR="00C03E39" w:rsidRPr="00D60C27">
        <w:trPr>
          <w:cantSplit/>
          <w:trHeight w:val="243"/>
        </w:trPr>
        <w:tc>
          <w:tcPr>
            <w:tcW w:w="6228" w:type="dxa"/>
            <w:vMerge w:val="restart"/>
          </w:tcPr>
          <w:p w:rsidR="00C03E39" w:rsidRPr="00D60C27" w:rsidRDefault="00C03E39" w:rsidP="009722B6">
            <w:pPr>
              <w:jc w:val="center"/>
              <w:rPr>
                <w:sz w:val="28"/>
                <w:szCs w:val="28"/>
              </w:rPr>
            </w:pPr>
            <w:r w:rsidRPr="00D60C27">
              <w:rPr>
                <w:sz w:val="28"/>
                <w:szCs w:val="28"/>
              </w:rPr>
              <w:t xml:space="preserve">Показатель </w:t>
            </w:r>
          </w:p>
        </w:tc>
        <w:tc>
          <w:tcPr>
            <w:tcW w:w="3600" w:type="dxa"/>
          </w:tcPr>
          <w:p w:rsidR="00C03E39" w:rsidRPr="00D60C27" w:rsidRDefault="00C03E39" w:rsidP="009722B6">
            <w:pPr>
              <w:jc w:val="center"/>
              <w:rPr>
                <w:sz w:val="28"/>
                <w:szCs w:val="28"/>
              </w:rPr>
            </w:pPr>
            <w:r w:rsidRPr="00D60C27">
              <w:rPr>
                <w:sz w:val="28"/>
                <w:szCs w:val="28"/>
              </w:rPr>
              <w:t>Вариант сметы</w:t>
            </w:r>
          </w:p>
        </w:tc>
      </w:tr>
      <w:tr w:rsidR="00C03E39" w:rsidRPr="00D60C27">
        <w:trPr>
          <w:cantSplit/>
          <w:trHeight w:val="243"/>
        </w:trPr>
        <w:tc>
          <w:tcPr>
            <w:tcW w:w="6228" w:type="dxa"/>
            <w:vMerge/>
          </w:tcPr>
          <w:p w:rsidR="00C03E39" w:rsidRPr="00D60C27" w:rsidRDefault="00C03E39" w:rsidP="009722B6">
            <w:pPr>
              <w:jc w:val="center"/>
              <w:rPr>
                <w:sz w:val="28"/>
                <w:szCs w:val="28"/>
              </w:rPr>
            </w:pPr>
          </w:p>
        </w:tc>
        <w:tc>
          <w:tcPr>
            <w:tcW w:w="3600" w:type="dxa"/>
          </w:tcPr>
          <w:p w:rsidR="00C03E39" w:rsidRPr="00D60C27" w:rsidRDefault="00C03E39" w:rsidP="009722B6">
            <w:pPr>
              <w:jc w:val="center"/>
              <w:rPr>
                <w:sz w:val="28"/>
                <w:szCs w:val="28"/>
                <w:lang w:val="en-US"/>
              </w:rPr>
            </w:pPr>
            <w:r w:rsidRPr="00D60C27">
              <w:rPr>
                <w:sz w:val="28"/>
                <w:szCs w:val="28"/>
                <w:lang w:val="en-US"/>
              </w:rPr>
              <w:t>VI</w:t>
            </w:r>
          </w:p>
        </w:tc>
      </w:tr>
      <w:tr w:rsidR="00C03E39" w:rsidRPr="00D60C27">
        <w:tc>
          <w:tcPr>
            <w:tcW w:w="6228" w:type="dxa"/>
          </w:tcPr>
          <w:p w:rsidR="00C03E39" w:rsidRPr="00D60C27" w:rsidRDefault="00C03E39" w:rsidP="009722B6">
            <w:pPr>
              <w:jc w:val="both"/>
              <w:rPr>
                <w:sz w:val="28"/>
                <w:szCs w:val="28"/>
              </w:rPr>
            </w:pPr>
            <w:r w:rsidRPr="00D60C27">
              <w:rPr>
                <w:sz w:val="28"/>
                <w:szCs w:val="28"/>
              </w:rPr>
              <w:t>Всего расходов, в том числе за счёт:</w:t>
            </w:r>
          </w:p>
        </w:tc>
        <w:tc>
          <w:tcPr>
            <w:tcW w:w="3600" w:type="dxa"/>
          </w:tcPr>
          <w:p w:rsidR="00C03E39" w:rsidRPr="00D60C27" w:rsidRDefault="00C03E39" w:rsidP="009722B6">
            <w:pPr>
              <w:jc w:val="center"/>
              <w:rPr>
                <w:sz w:val="28"/>
                <w:szCs w:val="28"/>
              </w:rPr>
            </w:pPr>
            <w:r w:rsidRPr="00D60C27">
              <w:rPr>
                <w:sz w:val="28"/>
                <w:szCs w:val="28"/>
              </w:rPr>
              <w:t>295</w:t>
            </w:r>
          </w:p>
        </w:tc>
      </w:tr>
      <w:tr w:rsidR="00C03E39" w:rsidRPr="00D60C27">
        <w:tc>
          <w:tcPr>
            <w:tcW w:w="6228" w:type="dxa"/>
          </w:tcPr>
          <w:p w:rsidR="00C03E39" w:rsidRPr="00D60C27" w:rsidRDefault="00C03E39" w:rsidP="009722B6">
            <w:pPr>
              <w:jc w:val="both"/>
              <w:rPr>
                <w:sz w:val="28"/>
                <w:szCs w:val="28"/>
              </w:rPr>
            </w:pPr>
            <w:r w:rsidRPr="00D60C27">
              <w:rPr>
                <w:sz w:val="28"/>
                <w:szCs w:val="28"/>
              </w:rPr>
              <w:t>1. Средств родителей</w:t>
            </w:r>
          </w:p>
        </w:tc>
        <w:tc>
          <w:tcPr>
            <w:tcW w:w="3600" w:type="dxa"/>
          </w:tcPr>
          <w:p w:rsidR="00C03E39" w:rsidRPr="00D60C27" w:rsidRDefault="00C03E39" w:rsidP="009722B6">
            <w:pPr>
              <w:jc w:val="center"/>
              <w:rPr>
                <w:sz w:val="28"/>
                <w:szCs w:val="28"/>
              </w:rPr>
            </w:pPr>
            <w:r w:rsidRPr="00D60C27">
              <w:rPr>
                <w:sz w:val="28"/>
                <w:szCs w:val="28"/>
              </w:rPr>
              <w:t>59</w:t>
            </w:r>
          </w:p>
        </w:tc>
      </w:tr>
      <w:tr w:rsidR="00C03E39" w:rsidRPr="00D60C27">
        <w:trPr>
          <w:trHeight w:val="287"/>
        </w:trPr>
        <w:tc>
          <w:tcPr>
            <w:tcW w:w="6228" w:type="dxa"/>
          </w:tcPr>
          <w:p w:rsidR="00C03E39" w:rsidRPr="00D60C27" w:rsidRDefault="00C03E39" w:rsidP="009722B6">
            <w:pPr>
              <w:jc w:val="both"/>
              <w:rPr>
                <w:sz w:val="28"/>
                <w:szCs w:val="28"/>
              </w:rPr>
            </w:pPr>
            <w:r w:rsidRPr="00D60C27">
              <w:rPr>
                <w:sz w:val="28"/>
                <w:szCs w:val="28"/>
              </w:rPr>
              <w:t>2. Прибыли*</w:t>
            </w:r>
          </w:p>
        </w:tc>
        <w:tc>
          <w:tcPr>
            <w:tcW w:w="3600" w:type="dxa"/>
          </w:tcPr>
          <w:p w:rsidR="00C03E39" w:rsidRPr="00D60C27" w:rsidRDefault="00C03E39" w:rsidP="009722B6">
            <w:pPr>
              <w:jc w:val="center"/>
              <w:rPr>
                <w:sz w:val="28"/>
                <w:szCs w:val="28"/>
              </w:rPr>
            </w:pPr>
            <w:r>
              <w:rPr>
                <w:sz w:val="28"/>
                <w:szCs w:val="28"/>
              </w:rPr>
              <w:t>236</w:t>
            </w:r>
          </w:p>
        </w:tc>
      </w:tr>
    </w:tbl>
    <w:p w:rsidR="00C03E39" w:rsidRPr="00D60C27" w:rsidRDefault="00C03E39" w:rsidP="00C03E39">
      <w:pPr>
        <w:jc w:val="right"/>
        <w:rPr>
          <w:b/>
          <w:sz w:val="28"/>
          <w:szCs w:val="28"/>
        </w:rPr>
      </w:pPr>
    </w:p>
    <w:p w:rsidR="00C03E39" w:rsidRDefault="00C03E39" w:rsidP="00C03E39">
      <w:pPr>
        <w:spacing w:line="360" w:lineRule="auto"/>
        <w:ind w:firstLine="708"/>
        <w:jc w:val="both"/>
        <w:rPr>
          <w:sz w:val="28"/>
          <w:szCs w:val="28"/>
        </w:rPr>
      </w:pPr>
    </w:p>
    <w:p w:rsidR="00C03E39" w:rsidRPr="00D60C27" w:rsidRDefault="00C03E39" w:rsidP="00C03E39">
      <w:pPr>
        <w:ind w:firstLine="708"/>
        <w:rPr>
          <w:sz w:val="28"/>
          <w:szCs w:val="28"/>
        </w:rPr>
      </w:pPr>
      <w:r w:rsidRPr="00D60C27">
        <w:rPr>
          <w:sz w:val="28"/>
          <w:szCs w:val="28"/>
        </w:rPr>
        <w:t>Таблица 1.7 - Показатели по капитальному строительству, тыс. руб.</w:t>
      </w:r>
    </w:p>
    <w:p w:rsidR="00C03E39" w:rsidRPr="00D60C27" w:rsidRDefault="00C03E39" w:rsidP="00C03E39">
      <w:pPr>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980"/>
        <w:gridCol w:w="1740"/>
        <w:gridCol w:w="1740"/>
        <w:gridCol w:w="1560"/>
      </w:tblGrid>
      <w:tr w:rsidR="00C03E39" w:rsidRPr="00D60C27">
        <w:trPr>
          <w:cantSplit/>
        </w:trPr>
        <w:tc>
          <w:tcPr>
            <w:tcW w:w="1440"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СМЕТА</w:t>
            </w:r>
          </w:p>
        </w:tc>
        <w:tc>
          <w:tcPr>
            <w:tcW w:w="3060" w:type="dxa"/>
            <w:gridSpan w:val="2"/>
            <w:vAlign w:val="center"/>
          </w:tcPr>
          <w:p w:rsidR="00C03E39" w:rsidRPr="00D60C27" w:rsidRDefault="00C03E39" w:rsidP="009722B6">
            <w:pPr>
              <w:jc w:val="center"/>
              <w:rPr>
                <w:sz w:val="28"/>
                <w:szCs w:val="28"/>
              </w:rPr>
            </w:pPr>
            <w:r w:rsidRPr="00D60C27">
              <w:rPr>
                <w:sz w:val="28"/>
                <w:szCs w:val="28"/>
              </w:rPr>
              <w:t>Объём капитальных вложений производственного назначения</w:t>
            </w:r>
          </w:p>
        </w:tc>
        <w:tc>
          <w:tcPr>
            <w:tcW w:w="1740" w:type="dxa"/>
            <w:vMerge w:val="restart"/>
            <w:vAlign w:val="center"/>
          </w:tcPr>
          <w:p w:rsidR="00C03E39" w:rsidRPr="00D60C27" w:rsidRDefault="00C03E39" w:rsidP="009722B6">
            <w:pPr>
              <w:jc w:val="center"/>
              <w:rPr>
                <w:sz w:val="28"/>
                <w:szCs w:val="28"/>
              </w:rPr>
            </w:pPr>
            <w:r w:rsidRPr="00D60C27">
              <w:rPr>
                <w:sz w:val="28"/>
                <w:szCs w:val="28"/>
              </w:rPr>
              <w:t>Капитальные затраты непроизводственного назначения</w:t>
            </w:r>
          </w:p>
        </w:tc>
        <w:tc>
          <w:tcPr>
            <w:tcW w:w="1740" w:type="dxa"/>
            <w:vMerge w:val="restart"/>
            <w:vAlign w:val="center"/>
          </w:tcPr>
          <w:p w:rsidR="00C03E39" w:rsidRPr="00D60C27" w:rsidRDefault="00C03E39" w:rsidP="009722B6">
            <w:pPr>
              <w:jc w:val="center"/>
              <w:rPr>
                <w:sz w:val="28"/>
                <w:szCs w:val="28"/>
              </w:rPr>
            </w:pPr>
            <w:r w:rsidRPr="00D60C27">
              <w:rPr>
                <w:sz w:val="28"/>
                <w:szCs w:val="28"/>
              </w:rPr>
              <w:t>Норма плановых накоплений по смете на СМР, выполняемые хоз. способом, в %</w:t>
            </w:r>
          </w:p>
        </w:tc>
        <w:tc>
          <w:tcPr>
            <w:tcW w:w="1560" w:type="dxa"/>
            <w:vMerge w:val="restart"/>
            <w:vAlign w:val="center"/>
          </w:tcPr>
          <w:p w:rsidR="00C03E39" w:rsidRPr="00D60C27" w:rsidRDefault="00C03E39" w:rsidP="009722B6">
            <w:pPr>
              <w:jc w:val="center"/>
              <w:rPr>
                <w:sz w:val="28"/>
                <w:szCs w:val="28"/>
              </w:rPr>
            </w:pPr>
            <w:r w:rsidRPr="00D60C27">
              <w:rPr>
                <w:sz w:val="28"/>
                <w:szCs w:val="28"/>
              </w:rPr>
              <w:t>Средства, поступающие в порядке долевого участия в жилищном строительстве</w:t>
            </w:r>
          </w:p>
        </w:tc>
      </w:tr>
      <w:tr w:rsidR="00C03E39" w:rsidRPr="00D60C27">
        <w:trPr>
          <w:cantSplit/>
        </w:trPr>
        <w:tc>
          <w:tcPr>
            <w:tcW w:w="1440" w:type="dxa"/>
            <w:vMerge/>
            <w:vAlign w:val="center"/>
          </w:tcPr>
          <w:p w:rsidR="00C03E39" w:rsidRPr="00D60C27" w:rsidRDefault="00C03E39" w:rsidP="009722B6">
            <w:pPr>
              <w:jc w:val="center"/>
              <w:rPr>
                <w:sz w:val="28"/>
                <w:szCs w:val="28"/>
              </w:rPr>
            </w:pPr>
          </w:p>
        </w:tc>
        <w:tc>
          <w:tcPr>
            <w:tcW w:w="1080" w:type="dxa"/>
            <w:vAlign w:val="center"/>
          </w:tcPr>
          <w:p w:rsidR="00C03E39" w:rsidRPr="00D60C27" w:rsidRDefault="00C03E39" w:rsidP="009722B6">
            <w:pPr>
              <w:jc w:val="center"/>
              <w:rPr>
                <w:sz w:val="28"/>
                <w:szCs w:val="28"/>
              </w:rPr>
            </w:pPr>
            <w:r w:rsidRPr="00D60C27">
              <w:rPr>
                <w:sz w:val="28"/>
                <w:szCs w:val="28"/>
              </w:rPr>
              <w:t>Всего</w:t>
            </w:r>
          </w:p>
        </w:tc>
        <w:tc>
          <w:tcPr>
            <w:tcW w:w="1980" w:type="dxa"/>
            <w:vAlign w:val="center"/>
          </w:tcPr>
          <w:p w:rsidR="00C03E39" w:rsidRPr="00D60C27" w:rsidRDefault="00C03E39" w:rsidP="009722B6">
            <w:pPr>
              <w:jc w:val="center"/>
              <w:rPr>
                <w:sz w:val="28"/>
                <w:szCs w:val="28"/>
              </w:rPr>
            </w:pPr>
            <w:r w:rsidRPr="00D60C27">
              <w:rPr>
                <w:sz w:val="28"/>
                <w:szCs w:val="28"/>
              </w:rPr>
              <w:t>В т.ч. объём СМР, выполняемых хозяйственным способом</w:t>
            </w:r>
          </w:p>
        </w:tc>
        <w:tc>
          <w:tcPr>
            <w:tcW w:w="1740" w:type="dxa"/>
            <w:vMerge/>
            <w:vAlign w:val="center"/>
          </w:tcPr>
          <w:p w:rsidR="00C03E39" w:rsidRPr="00D60C27" w:rsidRDefault="00C03E39" w:rsidP="009722B6">
            <w:pPr>
              <w:jc w:val="center"/>
              <w:rPr>
                <w:sz w:val="28"/>
                <w:szCs w:val="28"/>
              </w:rPr>
            </w:pPr>
          </w:p>
        </w:tc>
        <w:tc>
          <w:tcPr>
            <w:tcW w:w="1740" w:type="dxa"/>
            <w:vMerge/>
            <w:vAlign w:val="center"/>
          </w:tcPr>
          <w:p w:rsidR="00C03E39" w:rsidRPr="00D60C27" w:rsidRDefault="00C03E39" w:rsidP="009722B6">
            <w:pPr>
              <w:jc w:val="center"/>
              <w:rPr>
                <w:sz w:val="28"/>
                <w:szCs w:val="28"/>
              </w:rPr>
            </w:pPr>
          </w:p>
        </w:tc>
        <w:tc>
          <w:tcPr>
            <w:tcW w:w="1560" w:type="dxa"/>
            <w:vMerge/>
            <w:vAlign w:val="center"/>
          </w:tcPr>
          <w:p w:rsidR="00C03E39" w:rsidRPr="00D60C27" w:rsidRDefault="00C03E39" w:rsidP="009722B6">
            <w:pPr>
              <w:jc w:val="center"/>
              <w:rPr>
                <w:sz w:val="28"/>
                <w:szCs w:val="28"/>
              </w:rPr>
            </w:pPr>
          </w:p>
        </w:tc>
      </w:tr>
      <w:tr w:rsidR="00C03E39" w:rsidRPr="00D60C27">
        <w:tc>
          <w:tcPr>
            <w:tcW w:w="1440" w:type="dxa"/>
            <w:vAlign w:val="center"/>
          </w:tcPr>
          <w:p w:rsidR="00C03E39" w:rsidRPr="00D60C27" w:rsidRDefault="00C03E39" w:rsidP="009722B6">
            <w:pPr>
              <w:widowControl w:val="0"/>
              <w:jc w:val="center"/>
              <w:rPr>
                <w:sz w:val="28"/>
                <w:szCs w:val="28"/>
                <w:lang w:val="en-US"/>
              </w:rPr>
            </w:pPr>
            <w:r w:rsidRPr="00D60C27">
              <w:rPr>
                <w:sz w:val="28"/>
                <w:szCs w:val="28"/>
                <w:lang w:val="en-US"/>
              </w:rPr>
              <w:t>VI</w:t>
            </w:r>
          </w:p>
        </w:tc>
        <w:tc>
          <w:tcPr>
            <w:tcW w:w="1080" w:type="dxa"/>
            <w:vAlign w:val="center"/>
          </w:tcPr>
          <w:p w:rsidR="00C03E39" w:rsidRPr="00D60C27" w:rsidRDefault="00C03E39" w:rsidP="009722B6">
            <w:pPr>
              <w:jc w:val="center"/>
              <w:rPr>
                <w:sz w:val="28"/>
                <w:szCs w:val="28"/>
                <w:lang w:val="en-US"/>
              </w:rPr>
            </w:pPr>
            <w:r w:rsidRPr="00D60C27">
              <w:rPr>
                <w:sz w:val="28"/>
                <w:szCs w:val="28"/>
                <w:lang w:val="en-US"/>
              </w:rPr>
              <w:t>6340</w:t>
            </w:r>
          </w:p>
        </w:tc>
        <w:tc>
          <w:tcPr>
            <w:tcW w:w="1980" w:type="dxa"/>
            <w:vAlign w:val="center"/>
          </w:tcPr>
          <w:p w:rsidR="00C03E39" w:rsidRPr="00D60C27" w:rsidRDefault="00C03E39" w:rsidP="009722B6">
            <w:pPr>
              <w:jc w:val="center"/>
              <w:rPr>
                <w:sz w:val="28"/>
                <w:szCs w:val="28"/>
                <w:lang w:val="en-US"/>
              </w:rPr>
            </w:pPr>
            <w:r w:rsidRPr="00D60C27">
              <w:rPr>
                <w:sz w:val="28"/>
                <w:szCs w:val="28"/>
                <w:lang w:val="en-US"/>
              </w:rPr>
              <w:t>4988</w:t>
            </w:r>
          </w:p>
        </w:tc>
        <w:tc>
          <w:tcPr>
            <w:tcW w:w="1740" w:type="dxa"/>
            <w:vAlign w:val="center"/>
          </w:tcPr>
          <w:p w:rsidR="00C03E39" w:rsidRPr="00D60C27" w:rsidRDefault="00C03E39" w:rsidP="009722B6">
            <w:pPr>
              <w:jc w:val="center"/>
              <w:rPr>
                <w:sz w:val="28"/>
                <w:szCs w:val="28"/>
                <w:lang w:val="en-US"/>
              </w:rPr>
            </w:pPr>
            <w:r w:rsidRPr="00D60C27">
              <w:rPr>
                <w:sz w:val="28"/>
                <w:szCs w:val="28"/>
                <w:lang w:val="en-US"/>
              </w:rPr>
              <w:t>2881</w:t>
            </w:r>
          </w:p>
        </w:tc>
        <w:tc>
          <w:tcPr>
            <w:tcW w:w="1740" w:type="dxa"/>
            <w:vAlign w:val="center"/>
          </w:tcPr>
          <w:p w:rsidR="00C03E39" w:rsidRPr="00D60C27" w:rsidRDefault="00C03E39" w:rsidP="009722B6">
            <w:pPr>
              <w:jc w:val="center"/>
              <w:rPr>
                <w:sz w:val="28"/>
                <w:szCs w:val="28"/>
                <w:lang w:val="en-US"/>
              </w:rPr>
            </w:pPr>
            <w:r w:rsidRPr="00D60C27">
              <w:rPr>
                <w:sz w:val="28"/>
                <w:szCs w:val="28"/>
                <w:lang w:val="en-US"/>
              </w:rPr>
              <w:t>9,6</w:t>
            </w:r>
          </w:p>
        </w:tc>
        <w:tc>
          <w:tcPr>
            <w:tcW w:w="1560" w:type="dxa"/>
            <w:vAlign w:val="center"/>
          </w:tcPr>
          <w:p w:rsidR="00C03E39" w:rsidRPr="00D60C27" w:rsidRDefault="00C03E39" w:rsidP="009722B6">
            <w:pPr>
              <w:jc w:val="center"/>
              <w:rPr>
                <w:sz w:val="28"/>
                <w:szCs w:val="28"/>
                <w:lang w:val="en-US"/>
              </w:rPr>
            </w:pPr>
            <w:r w:rsidRPr="00D60C27">
              <w:rPr>
                <w:sz w:val="28"/>
                <w:szCs w:val="28"/>
              </w:rPr>
              <w:t>20</w:t>
            </w:r>
            <w:r w:rsidRPr="00D60C27">
              <w:rPr>
                <w:sz w:val="28"/>
                <w:szCs w:val="28"/>
                <w:lang w:val="en-US"/>
              </w:rPr>
              <w:t>13</w:t>
            </w:r>
          </w:p>
        </w:tc>
      </w:tr>
    </w:tbl>
    <w:p w:rsidR="00C03E39" w:rsidRDefault="00C03E39" w:rsidP="00C03E39">
      <w:pPr>
        <w:spacing w:line="360" w:lineRule="auto"/>
        <w:rPr>
          <w:sz w:val="28"/>
          <w:szCs w:val="28"/>
        </w:rPr>
      </w:pPr>
    </w:p>
    <w:p w:rsidR="00C03E39" w:rsidRDefault="00C03E39" w:rsidP="00C03E39">
      <w:pPr>
        <w:spacing w:line="360" w:lineRule="auto"/>
        <w:ind w:firstLine="708"/>
        <w:rPr>
          <w:sz w:val="28"/>
          <w:szCs w:val="28"/>
        </w:rPr>
      </w:pPr>
      <w:r w:rsidRPr="00D60C27">
        <w:rPr>
          <w:sz w:val="28"/>
          <w:szCs w:val="28"/>
        </w:rPr>
        <w:t>Таблица 2.1 - Расчёт плановой суммы амортизационных отчислений и её распределение</w:t>
      </w:r>
    </w:p>
    <w:p w:rsidR="00C03E39" w:rsidRPr="00D60C27" w:rsidRDefault="00C03E39" w:rsidP="00C03E39">
      <w:pPr>
        <w:spacing w:line="360" w:lineRule="auto"/>
        <w:ind w:firstLine="709"/>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118"/>
      </w:tblGrid>
      <w:tr w:rsidR="00C03E39" w:rsidRPr="00D60C27">
        <w:tc>
          <w:tcPr>
            <w:tcW w:w="6771" w:type="dxa"/>
          </w:tcPr>
          <w:p w:rsidR="00C03E39" w:rsidRPr="00D60C27" w:rsidRDefault="00C03E39" w:rsidP="009722B6">
            <w:pPr>
              <w:jc w:val="center"/>
              <w:rPr>
                <w:sz w:val="28"/>
                <w:szCs w:val="28"/>
              </w:rPr>
            </w:pPr>
            <w:r w:rsidRPr="00D60C27">
              <w:rPr>
                <w:sz w:val="28"/>
                <w:szCs w:val="28"/>
              </w:rPr>
              <w:t>Показатель</w:t>
            </w:r>
          </w:p>
        </w:tc>
        <w:tc>
          <w:tcPr>
            <w:tcW w:w="3118" w:type="dxa"/>
          </w:tcPr>
          <w:p w:rsidR="00C03E39" w:rsidRPr="00D60C27" w:rsidRDefault="00C03E39" w:rsidP="009722B6">
            <w:pPr>
              <w:jc w:val="center"/>
              <w:rPr>
                <w:sz w:val="28"/>
                <w:szCs w:val="28"/>
              </w:rPr>
            </w:pPr>
            <w:r w:rsidRPr="00D60C27">
              <w:rPr>
                <w:sz w:val="28"/>
                <w:szCs w:val="28"/>
              </w:rPr>
              <w:t>Сумма, тыс. руб.</w:t>
            </w:r>
          </w:p>
        </w:tc>
      </w:tr>
      <w:tr w:rsidR="00C03E39" w:rsidRPr="00D60C27">
        <w:trPr>
          <w:trHeight w:val="363"/>
        </w:trPr>
        <w:tc>
          <w:tcPr>
            <w:tcW w:w="6771" w:type="dxa"/>
          </w:tcPr>
          <w:p w:rsidR="00C03E39" w:rsidRPr="00D60C27" w:rsidRDefault="00C03E39" w:rsidP="00E91E16">
            <w:pPr>
              <w:numPr>
                <w:ilvl w:val="0"/>
                <w:numId w:val="6"/>
              </w:numPr>
              <w:ind w:left="0" w:firstLine="0"/>
              <w:rPr>
                <w:sz w:val="28"/>
                <w:szCs w:val="28"/>
              </w:rPr>
            </w:pPr>
            <w:r w:rsidRPr="00D60C27">
              <w:rPr>
                <w:sz w:val="28"/>
                <w:szCs w:val="28"/>
              </w:rPr>
              <w:t>Стоимость амортизируемых ОФ на начало года</w:t>
            </w:r>
          </w:p>
        </w:tc>
        <w:tc>
          <w:tcPr>
            <w:tcW w:w="3118" w:type="dxa"/>
            <w:vAlign w:val="center"/>
          </w:tcPr>
          <w:p w:rsidR="00C03E39" w:rsidRPr="00D60C27" w:rsidRDefault="00C03E39" w:rsidP="009722B6">
            <w:pPr>
              <w:jc w:val="center"/>
              <w:rPr>
                <w:sz w:val="28"/>
                <w:szCs w:val="28"/>
              </w:rPr>
            </w:pPr>
            <w:r>
              <w:rPr>
                <w:sz w:val="28"/>
                <w:szCs w:val="28"/>
              </w:rPr>
              <w:t>16220</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Среднегодовая        стоимость вводимых ОФ</w:t>
            </w:r>
          </w:p>
        </w:tc>
        <w:tc>
          <w:tcPr>
            <w:tcW w:w="3118" w:type="dxa"/>
            <w:vAlign w:val="center"/>
          </w:tcPr>
          <w:p w:rsidR="00C03E39" w:rsidRPr="00D60C27" w:rsidRDefault="00C03E39" w:rsidP="009722B6">
            <w:pPr>
              <w:jc w:val="center"/>
              <w:rPr>
                <w:sz w:val="28"/>
                <w:szCs w:val="28"/>
              </w:rPr>
            </w:pPr>
            <w:r>
              <w:rPr>
                <w:sz w:val="28"/>
                <w:szCs w:val="28"/>
              </w:rPr>
              <w:t>216</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Среднегодовая        стоимость выбываемых ОФ</w:t>
            </w:r>
          </w:p>
        </w:tc>
        <w:tc>
          <w:tcPr>
            <w:tcW w:w="3118" w:type="dxa"/>
            <w:vAlign w:val="center"/>
          </w:tcPr>
          <w:p w:rsidR="00C03E39" w:rsidRPr="00D60C27" w:rsidRDefault="00C03E39" w:rsidP="009722B6">
            <w:pPr>
              <w:jc w:val="center"/>
              <w:rPr>
                <w:sz w:val="28"/>
                <w:szCs w:val="28"/>
              </w:rPr>
            </w:pPr>
            <w:r>
              <w:rPr>
                <w:sz w:val="28"/>
                <w:szCs w:val="28"/>
              </w:rPr>
              <w:t>50</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Среднегодовая        стоимость амортизируемых ОФ</w:t>
            </w:r>
          </w:p>
        </w:tc>
        <w:tc>
          <w:tcPr>
            <w:tcW w:w="3118" w:type="dxa"/>
            <w:vAlign w:val="center"/>
          </w:tcPr>
          <w:p w:rsidR="00C03E39" w:rsidRPr="00D60C27" w:rsidRDefault="00C03E39" w:rsidP="009722B6">
            <w:pPr>
              <w:jc w:val="center"/>
              <w:rPr>
                <w:sz w:val="28"/>
                <w:szCs w:val="28"/>
              </w:rPr>
            </w:pPr>
            <w:r>
              <w:rPr>
                <w:sz w:val="28"/>
                <w:szCs w:val="28"/>
              </w:rPr>
              <w:t>16386</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Средняя норма амортизационных отчислений, %</w:t>
            </w:r>
          </w:p>
        </w:tc>
        <w:tc>
          <w:tcPr>
            <w:tcW w:w="3118" w:type="dxa"/>
            <w:vAlign w:val="center"/>
          </w:tcPr>
          <w:p w:rsidR="00C03E39" w:rsidRPr="00D60C27" w:rsidRDefault="00C03E39" w:rsidP="009722B6">
            <w:pPr>
              <w:jc w:val="center"/>
              <w:rPr>
                <w:sz w:val="28"/>
                <w:szCs w:val="28"/>
              </w:rPr>
            </w:pPr>
            <w:r>
              <w:rPr>
                <w:sz w:val="28"/>
                <w:szCs w:val="28"/>
              </w:rPr>
              <w:t>12</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Сумма амортизационных отчислений</w:t>
            </w:r>
          </w:p>
        </w:tc>
        <w:tc>
          <w:tcPr>
            <w:tcW w:w="3118" w:type="dxa"/>
            <w:vAlign w:val="center"/>
          </w:tcPr>
          <w:p w:rsidR="00C03E39" w:rsidRPr="00D60C27" w:rsidRDefault="00C03E39" w:rsidP="009722B6">
            <w:pPr>
              <w:jc w:val="center"/>
              <w:rPr>
                <w:sz w:val="28"/>
                <w:szCs w:val="28"/>
              </w:rPr>
            </w:pPr>
            <w:r>
              <w:rPr>
                <w:sz w:val="28"/>
                <w:szCs w:val="28"/>
              </w:rPr>
              <w:t>1966</w:t>
            </w:r>
          </w:p>
        </w:tc>
      </w:tr>
      <w:tr w:rsidR="00C03E39" w:rsidRPr="00D60C27">
        <w:tc>
          <w:tcPr>
            <w:tcW w:w="6771" w:type="dxa"/>
          </w:tcPr>
          <w:p w:rsidR="00C03E39" w:rsidRPr="00D60C27" w:rsidRDefault="00C03E39" w:rsidP="00E91E16">
            <w:pPr>
              <w:numPr>
                <w:ilvl w:val="0"/>
                <w:numId w:val="6"/>
              </w:numPr>
              <w:ind w:left="0" w:firstLine="0"/>
              <w:rPr>
                <w:sz w:val="28"/>
                <w:szCs w:val="28"/>
              </w:rPr>
            </w:pPr>
            <w:r w:rsidRPr="00D60C27">
              <w:rPr>
                <w:sz w:val="28"/>
                <w:szCs w:val="28"/>
              </w:rPr>
              <w:t>Использование амортизационных отчислений на кап. вложения</w:t>
            </w:r>
          </w:p>
        </w:tc>
        <w:tc>
          <w:tcPr>
            <w:tcW w:w="3118" w:type="dxa"/>
            <w:vAlign w:val="center"/>
          </w:tcPr>
          <w:p w:rsidR="00C03E39" w:rsidRPr="00D60C27" w:rsidRDefault="00C03E39" w:rsidP="009722B6">
            <w:pPr>
              <w:jc w:val="center"/>
              <w:rPr>
                <w:sz w:val="28"/>
                <w:szCs w:val="28"/>
              </w:rPr>
            </w:pPr>
            <w:r>
              <w:rPr>
                <w:sz w:val="28"/>
                <w:szCs w:val="28"/>
              </w:rPr>
              <w:t>1966</w:t>
            </w:r>
          </w:p>
        </w:tc>
      </w:tr>
    </w:tbl>
    <w:p w:rsidR="00C03E39" w:rsidRPr="00D60C27" w:rsidRDefault="00C03E39" w:rsidP="00C03E39">
      <w:pPr>
        <w:spacing w:line="360" w:lineRule="auto"/>
        <w:ind w:firstLine="357"/>
        <w:jc w:val="right"/>
        <w:rPr>
          <w:sz w:val="28"/>
          <w:szCs w:val="28"/>
        </w:rPr>
      </w:pPr>
    </w:p>
    <w:p w:rsidR="00C03E39" w:rsidRDefault="00C03E39" w:rsidP="00C03E39">
      <w:pPr>
        <w:ind w:firstLine="708"/>
        <w:rPr>
          <w:sz w:val="28"/>
          <w:szCs w:val="28"/>
        </w:rPr>
      </w:pPr>
      <w:r w:rsidRPr="00D60C27">
        <w:rPr>
          <w:sz w:val="28"/>
          <w:szCs w:val="28"/>
        </w:rPr>
        <w:t xml:space="preserve">Таблица 2.2 - Расчёт объёма реализации и прибыли предприятия </w:t>
      </w:r>
    </w:p>
    <w:p w:rsidR="00C03E39" w:rsidRPr="00D60C27" w:rsidRDefault="00C03E39" w:rsidP="00C03E39">
      <w:pPr>
        <w:spacing w:line="360" w:lineRule="auto"/>
        <w:ind w:firstLine="708"/>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91"/>
      </w:tblGrid>
      <w:tr w:rsidR="00C03E39" w:rsidRPr="00D60C27">
        <w:tc>
          <w:tcPr>
            <w:tcW w:w="7763" w:type="dxa"/>
          </w:tcPr>
          <w:p w:rsidR="00C03E39" w:rsidRPr="00D60C27" w:rsidRDefault="00C03E39" w:rsidP="009722B6">
            <w:pPr>
              <w:jc w:val="center"/>
              <w:rPr>
                <w:sz w:val="28"/>
                <w:szCs w:val="28"/>
              </w:rPr>
            </w:pPr>
            <w:r w:rsidRPr="00D60C27">
              <w:rPr>
                <w:sz w:val="28"/>
                <w:szCs w:val="28"/>
              </w:rPr>
              <w:t>Показатель</w:t>
            </w:r>
          </w:p>
        </w:tc>
        <w:tc>
          <w:tcPr>
            <w:tcW w:w="2091" w:type="dxa"/>
          </w:tcPr>
          <w:p w:rsidR="00C03E39" w:rsidRPr="00D60C27" w:rsidRDefault="00C03E39" w:rsidP="009722B6">
            <w:pPr>
              <w:jc w:val="both"/>
              <w:rPr>
                <w:sz w:val="28"/>
                <w:szCs w:val="28"/>
              </w:rPr>
            </w:pPr>
            <w:r w:rsidRPr="00D60C27">
              <w:rPr>
                <w:sz w:val="28"/>
                <w:szCs w:val="28"/>
              </w:rPr>
              <w:t>Сумма,тыс.руб.</w:t>
            </w:r>
          </w:p>
        </w:tc>
      </w:tr>
      <w:tr w:rsidR="00C03E39" w:rsidRPr="00D60C27">
        <w:tc>
          <w:tcPr>
            <w:tcW w:w="7763" w:type="dxa"/>
          </w:tcPr>
          <w:p w:rsidR="00C03E39" w:rsidRPr="00D60C27" w:rsidRDefault="00C03E39" w:rsidP="009722B6">
            <w:pPr>
              <w:jc w:val="both"/>
              <w:rPr>
                <w:sz w:val="28"/>
                <w:szCs w:val="28"/>
              </w:rPr>
            </w:pPr>
            <w:r w:rsidRPr="00D60C27">
              <w:rPr>
                <w:sz w:val="28"/>
                <w:szCs w:val="28"/>
              </w:rPr>
              <w:t>1. Остаток нереализованной продукции (на складе, в товарах отгруженных и на ответственном хранении) на начало года</w:t>
            </w:r>
          </w:p>
        </w:tc>
        <w:tc>
          <w:tcPr>
            <w:tcW w:w="2091" w:type="dxa"/>
            <w:vAlign w:val="center"/>
          </w:tcPr>
          <w:p w:rsidR="00C03E39" w:rsidRPr="00D60C27" w:rsidRDefault="00C03E39" w:rsidP="009722B6">
            <w:pPr>
              <w:jc w:val="center"/>
              <w:rPr>
                <w:sz w:val="28"/>
                <w:szCs w:val="28"/>
              </w:rPr>
            </w:pPr>
          </w:p>
        </w:tc>
      </w:tr>
      <w:tr w:rsidR="00C03E39" w:rsidRPr="00D60C27">
        <w:tc>
          <w:tcPr>
            <w:tcW w:w="7763" w:type="dxa"/>
          </w:tcPr>
          <w:p w:rsidR="00C03E39" w:rsidRPr="00D60C27" w:rsidRDefault="00C03E39" w:rsidP="009722B6">
            <w:pPr>
              <w:jc w:val="both"/>
              <w:rPr>
                <w:sz w:val="28"/>
                <w:szCs w:val="28"/>
              </w:rPr>
            </w:pPr>
            <w:r w:rsidRPr="00D60C27">
              <w:rPr>
                <w:sz w:val="28"/>
                <w:szCs w:val="28"/>
              </w:rPr>
              <w:t>а) по производственной себестоимости</w:t>
            </w:r>
          </w:p>
        </w:tc>
        <w:tc>
          <w:tcPr>
            <w:tcW w:w="2091" w:type="dxa"/>
            <w:vAlign w:val="center"/>
          </w:tcPr>
          <w:p w:rsidR="00C03E39" w:rsidRPr="00D60C27" w:rsidRDefault="00C03E39" w:rsidP="009722B6">
            <w:pPr>
              <w:jc w:val="center"/>
              <w:rPr>
                <w:sz w:val="28"/>
                <w:szCs w:val="28"/>
              </w:rPr>
            </w:pPr>
            <w:r>
              <w:rPr>
                <w:sz w:val="28"/>
                <w:szCs w:val="28"/>
              </w:rPr>
              <w:t>1133</w:t>
            </w:r>
          </w:p>
        </w:tc>
      </w:tr>
      <w:tr w:rsidR="00C03E39" w:rsidRPr="00D60C27">
        <w:tc>
          <w:tcPr>
            <w:tcW w:w="7763" w:type="dxa"/>
          </w:tcPr>
          <w:p w:rsidR="00C03E39" w:rsidRPr="00D60C27" w:rsidRDefault="00C03E39" w:rsidP="009722B6">
            <w:pPr>
              <w:jc w:val="both"/>
              <w:rPr>
                <w:sz w:val="28"/>
                <w:szCs w:val="28"/>
              </w:rPr>
            </w:pPr>
            <w:r w:rsidRPr="00D60C27">
              <w:rPr>
                <w:sz w:val="28"/>
                <w:szCs w:val="28"/>
              </w:rPr>
              <w:t>б) в отпускных ценах</w:t>
            </w:r>
          </w:p>
        </w:tc>
        <w:tc>
          <w:tcPr>
            <w:tcW w:w="2091" w:type="dxa"/>
            <w:vAlign w:val="center"/>
          </w:tcPr>
          <w:p w:rsidR="00C03E39" w:rsidRPr="00D60C27" w:rsidRDefault="00C03E39" w:rsidP="009722B6">
            <w:pPr>
              <w:jc w:val="center"/>
              <w:rPr>
                <w:sz w:val="28"/>
                <w:szCs w:val="28"/>
              </w:rPr>
            </w:pPr>
            <w:r>
              <w:rPr>
                <w:sz w:val="28"/>
                <w:szCs w:val="28"/>
              </w:rPr>
              <w:t>1540</w:t>
            </w:r>
          </w:p>
        </w:tc>
      </w:tr>
      <w:tr w:rsidR="00C03E39" w:rsidRPr="00D60C27">
        <w:tc>
          <w:tcPr>
            <w:tcW w:w="7763" w:type="dxa"/>
          </w:tcPr>
          <w:p w:rsidR="00C03E39" w:rsidRPr="00D60C27" w:rsidRDefault="00C03E39" w:rsidP="009722B6">
            <w:pPr>
              <w:jc w:val="both"/>
              <w:rPr>
                <w:sz w:val="28"/>
                <w:szCs w:val="28"/>
              </w:rPr>
            </w:pPr>
            <w:r w:rsidRPr="00D60C27">
              <w:rPr>
                <w:sz w:val="28"/>
                <w:szCs w:val="28"/>
              </w:rPr>
              <w:t>в) прибыль</w:t>
            </w:r>
          </w:p>
        </w:tc>
        <w:tc>
          <w:tcPr>
            <w:tcW w:w="2091" w:type="dxa"/>
            <w:vAlign w:val="center"/>
          </w:tcPr>
          <w:p w:rsidR="00C03E39" w:rsidRPr="00D60C27" w:rsidRDefault="00C03E39" w:rsidP="009722B6">
            <w:pPr>
              <w:jc w:val="center"/>
              <w:rPr>
                <w:sz w:val="28"/>
                <w:szCs w:val="28"/>
              </w:rPr>
            </w:pPr>
            <w:r>
              <w:rPr>
                <w:sz w:val="28"/>
                <w:szCs w:val="28"/>
              </w:rPr>
              <w:t>407</w:t>
            </w:r>
          </w:p>
        </w:tc>
      </w:tr>
      <w:tr w:rsidR="00C03E39" w:rsidRPr="00D60C27">
        <w:tc>
          <w:tcPr>
            <w:tcW w:w="7763" w:type="dxa"/>
          </w:tcPr>
          <w:p w:rsidR="00C03E39" w:rsidRPr="00D60C27" w:rsidRDefault="00C03E39" w:rsidP="009722B6">
            <w:pPr>
              <w:jc w:val="both"/>
              <w:rPr>
                <w:sz w:val="28"/>
                <w:szCs w:val="28"/>
              </w:rPr>
            </w:pPr>
            <w:r w:rsidRPr="00D60C27">
              <w:rPr>
                <w:sz w:val="28"/>
                <w:szCs w:val="28"/>
              </w:rPr>
              <w:t>2. Товарная продукция на плановый год</w:t>
            </w:r>
          </w:p>
        </w:tc>
        <w:tc>
          <w:tcPr>
            <w:tcW w:w="2091" w:type="dxa"/>
            <w:vAlign w:val="center"/>
          </w:tcPr>
          <w:p w:rsidR="00C03E39" w:rsidRPr="00D60C27" w:rsidRDefault="00C03E39" w:rsidP="009722B6">
            <w:pPr>
              <w:jc w:val="center"/>
              <w:rPr>
                <w:sz w:val="28"/>
                <w:szCs w:val="28"/>
              </w:rPr>
            </w:pPr>
          </w:p>
        </w:tc>
      </w:tr>
      <w:tr w:rsidR="00C03E39" w:rsidRPr="00D60C27">
        <w:tc>
          <w:tcPr>
            <w:tcW w:w="7763" w:type="dxa"/>
          </w:tcPr>
          <w:p w:rsidR="00C03E39" w:rsidRPr="00D60C27" w:rsidRDefault="00C03E39" w:rsidP="009722B6">
            <w:pPr>
              <w:jc w:val="both"/>
              <w:rPr>
                <w:sz w:val="28"/>
                <w:szCs w:val="28"/>
              </w:rPr>
            </w:pPr>
            <w:r w:rsidRPr="00D60C27">
              <w:rPr>
                <w:sz w:val="28"/>
                <w:szCs w:val="28"/>
              </w:rPr>
              <w:t>а) по полной себестоимости</w:t>
            </w:r>
          </w:p>
        </w:tc>
        <w:tc>
          <w:tcPr>
            <w:tcW w:w="2091" w:type="dxa"/>
            <w:vAlign w:val="center"/>
          </w:tcPr>
          <w:p w:rsidR="00C03E39" w:rsidRPr="00D60C27" w:rsidRDefault="00C03E39" w:rsidP="009722B6">
            <w:pPr>
              <w:jc w:val="center"/>
              <w:rPr>
                <w:sz w:val="28"/>
                <w:szCs w:val="28"/>
              </w:rPr>
            </w:pPr>
            <w:r>
              <w:rPr>
                <w:sz w:val="28"/>
                <w:szCs w:val="28"/>
              </w:rPr>
              <w:t>57765</w:t>
            </w:r>
          </w:p>
        </w:tc>
      </w:tr>
      <w:tr w:rsidR="00C03E39" w:rsidRPr="00D60C27">
        <w:tc>
          <w:tcPr>
            <w:tcW w:w="7763" w:type="dxa"/>
          </w:tcPr>
          <w:p w:rsidR="00C03E39" w:rsidRPr="00D60C27" w:rsidRDefault="00C03E39" w:rsidP="009722B6">
            <w:pPr>
              <w:jc w:val="both"/>
              <w:rPr>
                <w:sz w:val="28"/>
                <w:szCs w:val="28"/>
              </w:rPr>
            </w:pPr>
            <w:r w:rsidRPr="00D60C27">
              <w:rPr>
                <w:sz w:val="28"/>
                <w:szCs w:val="28"/>
              </w:rPr>
              <w:t>б) в отпускных ценах</w:t>
            </w:r>
          </w:p>
        </w:tc>
        <w:tc>
          <w:tcPr>
            <w:tcW w:w="2091" w:type="dxa"/>
            <w:vAlign w:val="center"/>
          </w:tcPr>
          <w:p w:rsidR="00C03E39" w:rsidRPr="00D60C27" w:rsidRDefault="00C03E39" w:rsidP="009722B6">
            <w:pPr>
              <w:jc w:val="center"/>
              <w:rPr>
                <w:sz w:val="28"/>
                <w:szCs w:val="28"/>
              </w:rPr>
            </w:pPr>
            <w:r>
              <w:rPr>
                <w:sz w:val="28"/>
                <w:szCs w:val="28"/>
              </w:rPr>
              <w:t>71010</w:t>
            </w:r>
          </w:p>
        </w:tc>
      </w:tr>
      <w:tr w:rsidR="00C03E39" w:rsidRPr="00D60C27">
        <w:tc>
          <w:tcPr>
            <w:tcW w:w="7763" w:type="dxa"/>
          </w:tcPr>
          <w:p w:rsidR="00C03E39" w:rsidRPr="00D60C27" w:rsidRDefault="00C03E39" w:rsidP="009722B6">
            <w:pPr>
              <w:jc w:val="both"/>
              <w:rPr>
                <w:sz w:val="28"/>
                <w:szCs w:val="28"/>
              </w:rPr>
            </w:pPr>
            <w:r w:rsidRPr="00D60C27">
              <w:rPr>
                <w:sz w:val="28"/>
                <w:szCs w:val="28"/>
              </w:rPr>
              <w:t>в) прибыль</w:t>
            </w:r>
          </w:p>
        </w:tc>
        <w:tc>
          <w:tcPr>
            <w:tcW w:w="2091" w:type="dxa"/>
            <w:vAlign w:val="center"/>
          </w:tcPr>
          <w:p w:rsidR="00C03E39" w:rsidRPr="00D60C27" w:rsidRDefault="00C03E39" w:rsidP="009722B6">
            <w:pPr>
              <w:jc w:val="center"/>
              <w:rPr>
                <w:sz w:val="28"/>
                <w:szCs w:val="28"/>
              </w:rPr>
            </w:pPr>
            <w:r>
              <w:rPr>
                <w:sz w:val="28"/>
                <w:szCs w:val="28"/>
              </w:rPr>
              <w:t>13245</w:t>
            </w:r>
          </w:p>
        </w:tc>
      </w:tr>
      <w:tr w:rsidR="00C03E39" w:rsidRPr="00D60C27">
        <w:tc>
          <w:tcPr>
            <w:tcW w:w="7763" w:type="dxa"/>
          </w:tcPr>
          <w:p w:rsidR="00C03E39" w:rsidRPr="00D60C27" w:rsidRDefault="00C03E39" w:rsidP="009722B6">
            <w:pPr>
              <w:jc w:val="both"/>
              <w:rPr>
                <w:sz w:val="28"/>
                <w:szCs w:val="28"/>
              </w:rPr>
            </w:pPr>
            <w:r w:rsidRPr="00D60C27">
              <w:rPr>
                <w:sz w:val="28"/>
                <w:szCs w:val="28"/>
              </w:rPr>
              <w:t>3. Остаток нереализованной продукции (на складе, в товарах отгруженных) на конец года в днях</w:t>
            </w:r>
          </w:p>
        </w:tc>
        <w:tc>
          <w:tcPr>
            <w:tcW w:w="2091" w:type="dxa"/>
            <w:vAlign w:val="center"/>
          </w:tcPr>
          <w:p w:rsidR="00C03E39" w:rsidRPr="00D60C27" w:rsidRDefault="00C03E39" w:rsidP="009722B6">
            <w:pPr>
              <w:jc w:val="center"/>
              <w:rPr>
                <w:sz w:val="28"/>
                <w:szCs w:val="28"/>
              </w:rPr>
            </w:pPr>
          </w:p>
        </w:tc>
      </w:tr>
      <w:tr w:rsidR="00C03E39" w:rsidRPr="00D60C27">
        <w:tc>
          <w:tcPr>
            <w:tcW w:w="7763" w:type="dxa"/>
          </w:tcPr>
          <w:p w:rsidR="00C03E39" w:rsidRPr="00D60C27" w:rsidRDefault="00C03E39" w:rsidP="009722B6">
            <w:pPr>
              <w:jc w:val="both"/>
              <w:rPr>
                <w:sz w:val="28"/>
                <w:szCs w:val="28"/>
              </w:rPr>
            </w:pPr>
            <w:r w:rsidRPr="00D60C27">
              <w:rPr>
                <w:sz w:val="28"/>
                <w:szCs w:val="28"/>
              </w:rPr>
              <w:t>а) по производственной себестоимости</w:t>
            </w:r>
          </w:p>
        </w:tc>
        <w:tc>
          <w:tcPr>
            <w:tcW w:w="2091" w:type="dxa"/>
            <w:vAlign w:val="center"/>
          </w:tcPr>
          <w:p w:rsidR="00C03E39" w:rsidRPr="00D60C27" w:rsidRDefault="00C03E39" w:rsidP="009722B6">
            <w:pPr>
              <w:jc w:val="center"/>
              <w:rPr>
                <w:sz w:val="28"/>
                <w:szCs w:val="28"/>
              </w:rPr>
            </w:pPr>
            <w:r>
              <w:rPr>
                <w:sz w:val="28"/>
                <w:szCs w:val="28"/>
              </w:rPr>
              <w:t>2039</w:t>
            </w:r>
          </w:p>
        </w:tc>
      </w:tr>
      <w:tr w:rsidR="00C03E39" w:rsidRPr="00D60C27">
        <w:tc>
          <w:tcPr>
            <w:tcW w:w="7763" w:type="dxa"/>
          </w:tcPr>
          <w:p w:rsidR="00C03E39" w:rsidRPr="00D60C27" w:rsidRDefault="00C03E39" w:rsidP="009722B6">
            <w:pPr>
              <w:jc w:val="both"/>
              <w:rPr>
                <w:sz w:val="28"/>
                <w:szCs w:val="28"/>
              </w:rPr>
            </w:pPr>
            <w:r w:rsidRPr="00D60C27">
              <w:rPr>
                <w:sz w:val="28"/>
                <w:szCs w:val="28"/>
              </w:rPr>
              <w:t>б) в отпускных ценах</w:t>
            </w:r>
          </w:p>
        </w:tc>
        <w:tc>
          <w:tcPr>
            <w:tcW w:w="2091" w:type="dxa"/>
            <w:vAlign w:val="center"/>
          </w:tcPr>
          <w:p w:rsidR="00C03E39" w:rsidRPr="00D60C27" w:rsidRDefault="00C03E39" w:rsidP="009722B6">
            <w:pPr>
              <w:jc w:val="center"/>
              <w:rPr>
                <w:sz w:val="28"/>
                <w:szCs w:val="28"/>
              </w:rPr>
            </w:pPr>
            <w:r>
              <w:rPr>
                <w:sz w:val="28"/>
                <w:szCs w:val="28"/>
              </w:rPr>
              <w:t>2543</w:t>
            </w:r>
          </w:p>
        </w:tc>
      </w:tr>
      <w:tr w:rsidR="00C03E39" w:rsidRPr="00D60C27">
        <w:tc>
          <w:tcPr>
            <w:tcW w:w="7763" w:type="dxa"/>
          </w:tcPr>
          <w:p w:rsidR="00C03E39" w:rsidRPr="00D60C27" w:rsidRDefault="00C03E39" w:rsidP="009722B6">
            <w:pPr>
              <w:jc w:val="both"/>
              <w:rPr>
                <w:sz w:val="28"/>
                <w:szCs w:val="28"/>
              </w:rPr>
            </w:pPr>
            <w:r w:rsidRPr="00D60C27">
              <w:rPr>
                <w:sz w:val="28"/>
                <w:szCs w:val="28"/>
              </w:rPr>
              <w:t>в) прибыль</w:t>
            </w:r>
          </w:p>
        </w:tc>
        <w:tc>
          <w:tcPr>
            <w:tcW w:w="2091" w:type="dxa"/>
            <w:vAlign w:val="center"/>
          </w:tcPr>
          <w:p w:rsidR="00C03E39" w:rsidRPr="00D60C27" w:rsidRDefault="00C03E39" w:rsidP="009722B6">
            <w:pPr>
              <w:jc w:val="center"/>
              <w:rPr>
                <w:sz w:val="28"/>
                <w:szCs w:val="28"/>
              </w:rPr>
            </w:pPr>
            <w:r>
              <w:rPr>
                <w:sz w:val="28"/>
                <w:szCs w:val="28"/>
              </w:rPr>
              <w:t>504</w:t>
            </w:r>
          </w:p>
        </w:tc>
      </w:tr>
      <w:tr w:rsidR="00C03E39" w:rsidRPr="00D60C27">
        <w:tc>
          <w:tcPr>
            <w:tcW w:w="7763" w:type="dxa"/>
          </w:tcPr>
          <w:p w:rsidR="00C03E39" w:rsidRPr="00D60C27" w:rsidRDefault="00C03E39" w:rsidP="009722B6">
            <w:pPr>
              <w:jc w:val="both"/>
              <w:rPr>
                <w:sz w:val="28"/>
                <w:szCs w:val="28"/>
              </w:rPr>
            </w:pPr>
            <w:r w:rsidRPr="00D60C27">
              <w:rPr>
                <w:sz w:val="28"/>
                <w:szCs w:val="28"/>
              </w:rPr>
              <w:t>4. Реализация продукции в планируемом году</w:t>
            </w:r>
          </w:p>
        </w:tc>
        <w:tc>
          <w:tcPr>
            <w:tcW w:w="2091" w:type="dxa"/>
            <w:vAlign w:val="center"/>
          </w:tcPr>
          <w:p w:rsidR="00C03E39" w:rsidRPr="00D60C27" w:rsidRDefault="00C03E39" w:rsidP="009722B6">
            <w:pPr>
              <w:jc w:val="center"/>
              <w:rPr>
                <w:sz w:val="28"/>
                <w:szCs w:val="28"/>
              </w:rPr>
            </w:pPr>
          </w:p>
        </w:tc>
      </w:tr>
      <w:tr w:rsidR="00C03E39" w:rsidRPr="00D60C27">
        <w:tc>
          <w:tcPr>
            <w:tcW w:w="7763" w:type="dxa"/>
          </w:tcPr>
          <w:p w:rsidR="00C03E39" w:rsidRPr="00D60C27" w:rsidRDefault="00C03E39" w:rsidP="009722B6">
            <w:pPr>
              <w:jc w:val="both"/>
              <w:rPr>
                <w:sz w:val="28"/>
                <w:szCs w:val="28"/>
              </w:rPr>
            </w:pPr>
            <w:r w:rsidRPr="00D60C27">
              <w:rPr>
                <w:sz w:val="28"/>
                <w:szCs w:val="28"/>
              </w:rPr>
              <w:t>а) по полной себестоимости</w:t>
            </w:r>
          </w:p>
        </w:tc>
        <w:tc>
          <w:tcPr>
            <w:tcW w:w="2091" w:type="dxa"/>
            <w:vAlign w:val="center"/>
          </w:tcPr>
          <w:p w:rsidR="00C03E39" w:rsidRPr="00D60C27" w:rsidRDefault="00C03E39" w:rsidP="009722B6">
            <w:pPr>
              <w:jc w:val="center"/>
              <w:rPr>
                <w:sz w:val="28"/>
                <w:szCs w:val="28"/>
              </w:rPr>
            </w:pPr>
            <w:r>
              <w:rPr>
                <w:sz w:val="28"/>
                <w:szCs w:val="28"/>
              </w:rPr>
              <w:t>56859</w:t>
            </w:r>
          </w:p>
        </w:tc>
      </w:tr>
      <w:tr w:rsidR="00C03E39" w:rsidRPr="00D60C27">
        <w:tc>
          <w:tcPr>
            <w:tcW w:w="7763" w:type="dxa"/>
          </w:tcPr>
          <w:p w:rsidR="00C03E39" w:rsidRPr="00D60C27" w:rsidRDefault="00C03E39" w:rsidP="009722B6">
            <w:pPr>
              <w:jc w:val="both"/>
              <w:rPr>
                <w:sz w:val="28"/>
                <w:szCs w:val="28"/>
              </w:rPr>
            </w:pPr>
            <w:r w:rsidRPr="00D60C27">
              <w:rPr>
                <w:sz w:val="28"/>
                <w:szCs w:val="28"/>
              </w:rPr>
              <w:t>б) в отпускных ценах</w:t>
            </w:r>
          </w:p>
        </w:tc>
        <w:tc>
          <w:tcPr>
            <w:tcW w:w="2091" w:type="dxa"/>
            <w:vAlign w:val="center"/>
          </w:tcPr>
          <w:p w:rsidR="00C03E39" w:rsidRPr="00D60C27" w:rsidRDefault="00C03E39" w:rsidP="009722B6">
            <w:pPr>
              <w:jc w:val="center"/>
              <w:rPr>
                <w:sz w:val="28"/>
                <w:szCs w:val="28"/>
              </w:rPr>
            </w:pPr>
            <w:r>
              <w:rPr>
                <w:sz w:val="28"/>
                <w:szCs w:val="28"/>
              </w:rPr>
              <w:t>70007</w:t>
            </w:r>
          </w:p>
        </w:tc>
      </w:tr>
      <w:tr w:rsidR="00C03E39" w:rsidRPr="00D60C27">
        <w:tc>
          <w:tcPr>
            <w:tcW w:w="7763" w:type="dxa"/>
          </w:tcPr>
          <w:p w:rsidR="00C03E39" w:rsidRPr="00D60C27" w:rsidRDefault="00C03E39" w:rsidP="009722B6">
            <w:pPr>
              <w:jc w:val="both"/>
              <w:rPr>
                <w:sz w:val="28"/>
                <w:szCs w:val="28"/>
              </w:rPr>
            </w:pPr>
            <w:r w:rsidRPr="00D60C27">
              <w:rPr>
                <w:sz w:val="28"/>
                <w:szCs w:val="28"/>
              </w:rPr>
              <w:t>в) прибыль</w:t>
            </w:r>
          </w:p>
        </w:tc>
        <w:tc>
          <w:tcPr>
            <w:tcW w:w="2091" w:type="dxa"/>
            <w:vAlign w:val="center"/>
          </w:tcPr>
          <w:p w:rsidR="00C03E39" w:rsidRPr="00D60C27" w:rsidRDefault="00C03E39" w:rsidP="009722B6">
            <w:pPr>
              <w:jc w:val="center"/>
              <w:rPr>
                <w:sz w:val="28"/>
                <w:szCs w:val="28"/>
              </w:rPr>
            </w:pPr>
            <w:r>
              <w:rPr>
                <w:sz w:val="28"/>
                <w:szCs w:val="28"/>
              </w:rPr>
              <w:t>13148</w:t>
            </w:r>
          </w:p>
        </w:tc>
      </w:tr>
      <w:tr w:rsidR="00C03E39" w:rsidRPr="00D60C27">
        <w:trPr>
          <w:trHeight w:val="470"/>
        </w:trPr>
        <w:tc>
          <w:tcPr>
            <w:tcW w:w="7763" w:type="dxa"/>
          </w:tcPr>
          <w:p w:rsidR="00C03E39" w:rsidRPr="00D60C27" w:rsidRDefault="00C03E39" w:rsidP="009722B6">
            <w:pPr>
              <w:jc w:val="both"/>
              <w:rPr>
                <w:sz w:val="28"/>
                <w:szCs w:val="28"/>
              </w:rPr>
            </w:pPr>
            <w:r w:rsidRPr="00D60C27">
              <w:rPr>
                <w:sz w:val="28"/>
                <w:szCs w:val="28"/>
              </w:rPr>
              <w:t>5. Прибыль от прочей реализации</w:t>
            </w:r>
          </w:p>
        </w:tc>
        <w:tc>
          <w:tcPr>
            <w:tcW w:w="2091" w:type="dxa"/>
            <w:vAlign w:val="center"/>
          </w:tcPr>
          <w:p w:rsidR="00C03E39" w:rsidRPr="00D60C27" w:rsidRDefault="00C03E39" w:rsidP="009722B6">
            <w:pPr>
              <w:jc w:val="center"/>
              <w:rPr>
                <w:sz w:val="28"/>
                <w:szCs w:val="28"/>
              </w:rPr>
            </w:pPr>
            <w:r>
              <w:rPr>
                <w:sz w:val="28"/>
                <w:szCs w:val="28"/>
              </w:rPr>
              <w:t>85</w:t>
            </w:r>
          </w:p>
        </w:tc>
      </w:tr>
      <w:tr w:rsidR="00C03E39" w:rsidRPr="00D60C27">
        <w:tc>
          <w:tcPr>
            <w:tcW w:w="7763" w:type="dxa"/>
          </w:tcPr>
          <w:p w:rsidR="00C03E39" w:rsidRPr="00D60C27" w:rsidRDefault="00C03E39" w:rsidP="009722B6">
            <w:pPr>
              <w:jc w:val="both"/>
              <w:rPr>
                <w:sz w:val="28"/>
                <w:szCs w:val="28"/>
              </w:rPr>
            </w:pPr>
            <w:r w:rsidRPr="00D60C27">
              <w:rPr>
                <w:sz w:val="28"/>
                <w:szCs w:val="28"/>
              </w:rPr>
              <w:t xml:space="preserve">6. Доходы (расходы) от внереализационных операций </w:t>
            </w:r>
          </w:p>
        </w:tc>
        <w:tc>
          <w:tcPr>
            <w:tcW w:w="2091" w:type="dxa"/>
            <w:vAlign w:val="center"/>
          </w:tcPr>
          <w:p w:rsidR="00C03E39" w:rsidRPr="00D60C27" w:rsidRDefault="00C03E39" w:rsidP="009722B6">
            <w:pPr>
              <w:jc w:val="center"/>
              <w:rPr>
                <w:sz w:val="28"/>
                <w:szCs w:val="28"/>
              </w:rPr>
            </w:pPr>
            <w:r>
              <w:rPr>
                <w:sz w:val="28"/>
                <w:szCs w:val="28"/>
              </w:rPr>
              <w:t>119</w:t>
            </w:r>
          </w:p>
        </w:tc>
      </w:tr>
      <w:tr w:rsidR="00C03E39" w:rsidRPr="00D60C27">
        <w:tc>
          <w:tcPr>
            <w:tcW w:w="7763" w:type="dxa"/>
          </w:tcPr>
          <w:p w:rsidR="00C03E39" w:rsidRPr="00D60C27" w:rsidRDefault="00C03E39" w:rsidP="009722B6">
            <w:pPr>
              <w:jc w:val="both"/>
              <w:rPr>
                <w:sz w:val="28"/>
                <w:szCs w:val="28"/>
              </w:rPr>
            </w:pPr>
            <w:r w:rsidRPr="00D60C27">
              <w:rPr>
                <w:sz w:val="28"/>
                <w:szCs w:val="28"/>
              </w:rPr>
              <w:t>7. Налог на имущество</w:t>
            </w:r>
          </w:p>
        </w:tc>
        <w:tc>
          <w:tcPr>
            <w:tcW w:w="2091" w:type="dxa"/>
            <w:vAlign w:val="center"/>
          </w:tcPr>
          <w:p w:rsidR="00C03E39" w:rsidRPr="00D60C27" w:rsidRDefault="00C03E39" w:rsidP="009722B6">
            <w:pPr>
              <w:jc w:val="center"/>
              <w:rPr>
                <w:sz w:val="28"/>
                <w:szCs w:val="28"/>
              </w:rPr>
            </w:pPr>
            <w:r>
              <w:rPr>
                <w:sz w:val="28"/>
                <w:szCs w:val="28"/>
              </w:rPr>
              <w:t>290</w:t>
            </w:r>
          </w:p>
        </w:tc>
      </w:tr>
      <w:tr w:rsidR="00C03E39" w:rsidRPr="00D60C27">
        <w:tc>
          <w:tcPr>
            <w:tcW w:w="7763" w:type="dxa"/>
          </w:tcPr>
          <w:p w:rsidR="00C03E39" w:rsidRPr="00D60C27" w:rsidRDefault="00C03E39" w:rsidP="009722B6">
            <w:pPr>
              <w:jc w:val="both"/>
              <w:rPr>
                <w:sz w:val="28"/>
                <w:szCs w:val="28"/>
              </w:rPr>
            </w:pPr>
            <w:r w:rsidRPr="00D60C27">
              <w:rPr>
                <w:sz w:val="28"/>
                <w:szCs w:val="28"/>
              </w:rPr>
              <w:t>8. Валовая прибыль</w:t>
            </w:r>
          </w:p>
        </w:tc>
        <w:tc>
          <w:tcPr>
            <w:tcW w:w="2091" w:type="dxa"/>
            <w:vAlign w:val="center"/>
          </w:tcPr>
          <w:p w:rsidR="00C03E39" w:rsidRPr="00D60C27" w:rsidRDefault="00C03E39" w:rsidP="009722B6">
            <w:pPr>
              <w:jc w:val="center"/>
              <w:rPr>
                <w:sz w:val="28"/>
                <w:szCs w:val="28"/>
              </w:rPr>
            </w:pPr>
            <w:r>
              <w:rPr>
                <w:sz w:val="28"/>
                <w:szCs w:val="28"/>
              </w:rPr>
              <w:t>13062</w:t>
            </w:r>
          </w:p>
        </w:tc>
      </w:tr>
    </w:tbl>
    <w:p w:rsidR="00C03E39" w:rsidRPr="00D60C27" w:rsidRDefault="00C03E39" w:rsidP="00C03E39">
      <w:pPr>
        <w:spacing w:line="360" w:lineRule="auto"/>
        <w:ind w:firstLine="357"/>
        <w:jc w:val="both"/>
        <w:rPr>
          <w:sz w:val="28"/>
          <w:szCs w:val="28"/>
        </w:rPr>
      </w:pPr>
    </w:p>
    <w:p w:rsidR="00C03E39" w:rsidRDefault="00C03E39" w:rsidP="00C03E39">
      <w:pPr>
        <w:ind w:firstLine="708"/>
        <w:rPr>
          <w:sz w:val="28"/>
          <w:szCs w:val="28"/>
        </w:rPr>
      </w:pPr>
      <w:r w:rsidRPr="00D60C27">
        <w:rPr>
          <w:sz w:val="28"/>
          <w:szCs w:val="28"/>
        </w:rPr>
        <w:t>Таблица 2.3 - Расчёт налога на прибыль</w:t>
      </w:r>
    </w:p>
    <w:p w:rsidR="00C03E39" w:rsidRPr="00D60C27" w:rsidRDefault="00C03E39" w:rsidP="00C03E39">
      <w:pPr>
        <w:spacing w:line="360" w:lineRule="auto"/>
        <w:ind w:firstLine="708"/>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3"/>
      </w:tblGrid>
      <w:tr w:rsidR="00C03E39" w:rsidRPr="00D60C27">
        <w:tc>
          <w:tcPr>
            <w:tcW w:w="6771" w:type="dxa"/>
          </w:tcPr>
          <w:p w:rsidR="00C03E39" w:rsidRPr="00D60C27" w:rsidRDefault="00C03E39" w:rsidP="009722B6">
            <w:pPr>
              <w:jc w:val="center"/>
              <w:rPr>
                <w:sz w:val="28"/>
                <w:szCs w:val="28"/>
              </w:rPr>
            </w:pPr>
            <w:r w:rsidRPr="00D60C27">
              <w:rPr>
                <w:sz w:val="28"/>
                <w:szCs w:val="28"/>
              </w:rPr>
              <w:t>Показатель</w:t>
            </w:r>
          </w:p>
        </w:tc>
        <w:tc>
          <w:tcPr>
            <w:tcW w:w="3083" w:type="dxa"/>
          </w:tcPr>
          <w:p w:rsidR="00C03E39" w:rsidRPr="00D60C27" w:rsidRDefault="00C03E39" w:rsidP="009722B6">
            <w:pPr>
              <w:jc w:val="center"/>
              <w:rPr>
                <w:sz w:val="28"/>
                <w:szCs w:val="28"/>
              </w:rPr>
            </w:pPr>
            <w:r w:rsidRPr="00D60C27">
              <w:rPr>
                <w:sz w:val="28"/>
                <w:szCs w:val="28"/>
              </w:rPr>
              <w:t>Сумма, тыс. руб.</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Прибыль, всего</w:t>
            </w:r>
          </w:p>
          <w:p w:rsidR="00C03E39" w:rsidRPr="00D60C27" w:rsidRDefault="00C03E39" w:rsidP="009722B6">
            <w:pPr>
              <w:ind w:left="360"/>
              <w:jc w:val="both"/>
              <w:rPr>
                <w:sz w:val="28"/>
                <w:szCs w:val="28"/>
              </w:rPr>
            </w:pPr>
            <w:r w:rsidRPr="00D60C27">
              <w:rPr>
                <w:sz w:val="28"/>
                <w:szCs w:val="28"/>
              </w:rPr>
              <w:t>В том числе доходы от ценных бумаг</w:t>
            </w:r>
          </w:p>
        </w:tc>
        <w:tc>
          <w:tcPr>
            <w:tcW w:w="3083" w:type="dxa"/>
            <w:vAlign w:val="center"/>
          </w:tcPr>
          <w:p w:rsidR="00C03E39" w:rsidRPr="00D60C27" w:rsidRDefault="00C03E39" w:rsidP="009722B6">
            <w:pPr>
              <w:jc w:val="center"/>
              <w:rPr>
                <w:sz w:val="28"/>
                <w:szCs w:val="28"/>
              </w:rPr>
            </w:pPr>
            <w:r>
              <w:rPr>
                <w:sz w:val="28"/>
                <w:szCs w:val="28"/>
              </w:rPr>
              <w:t>13062</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Льготы по налогу на прибыль</w:t>
            </w:r>
          </w:p>
        </w:tc>
        <w:tc>
          <w:tcPr>
            <w:tcW w:w="3083" w:type="dxa"/>
            <w:vAlign w:val="center"/>
          </w:tcPr>
          <w:p w:rsidR="00C03E39" w:rsidRPr="00D60C27" w:rsidRDefault="00C03E39" w:rsidP="009722B6">
            <w:pPr>
              <w:jc w:val="center"/>
              <w:rPr>
                <w:sz w:val="28"/>
                <w:szCs w:val="28"/>
              </w:rPr>
            </w:pPr>
            <w:r>
              <w:rPr>
                <w:sz w:val="28"/>
                <w:szCs w:val="28"/>
              </w:rPr>
              <w:t>-</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Налогооблагаемая прибыль</w:t>
            </w:r>
          </w:p>
        </w:tc>
        <w:tc>
          <w:tcPr>
            <w:tcW w:w="3083" w:type="dxa"/>
            <w:vAlign w:val="center"/>
          </w:tcPr>
          <w:p w:rsidR="00C03E39" w:rsidRPr="00D60C27" w:rsidRDefault="00C03E39" w:rsidP="009722B6">
            <w:pPr>
              <w:jc w:val="center"/>
              <w:rPr>
                <w:sz w:val="28"/>
                <w:szCs w:val="28"/>
              </w:rPr>
            </w:pPr>
            <w:r>
              <w:rPr>
                <w:sz w:val="28"/>
                <w:szCs w:val="28"/>
              </w:rPr>
              <w:t>13062</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Ставка налога,</w:t>
            </w:r>
            <w:r w:rsidRPr="00D60C27">
              <w:rPr>
                <w:sz w:val="28"/>
                <w:szCs w:val="28"/>
                <w:lang w:val="en-US"/>
              </w:rPr>
              <w:t>%</w:t>
            </w:r>
          </w:p>
        </w:tc>
        <w:tc>
          <w:tcPr>
            <w:tcW w:w="3083" w:type="dxa"/>
            <w:vAlign w:val="center"/>
          </w:tcPr>
          <w:p w:rsidR="00C03E39" w:rsidRPr="00D60C27" w:rsidRDefault="00C03E39" w:rsidP="009722B6">
            <w:pPr>
              <w:jc w:val="center"/>
              <w:rPr>
                <w:sz w:val="28"/>
                <w:szCs w:val="28"/>
              </w:rPr>
            </w:pPr>
            <w:r>
              <w:rPr>
                <w:sz w:val="28"/>
                <w:szCs w:val="28"/>
              </w:rPr>
              <w:t>20</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Сумма налога на прибыль</w:t>
            </w:r>
          </w:p>
        </w:tc>
        <w:tc>
          <w:tcPr>
            <w:tcW w:w="3083" w:type="dxa"/>
            <w:vAlign w:val="center"/>
          </w:tcPr>
          <w:p w:rsidR="00C03E39" w:rsidRPr="00D60C27" w:rsidRDefault="00C03E39" w:rsidP="009722B6">
            <w:pPr>
              <w:jc w:val="center"/>
              <w:rPr>
                <w:sz w:val="28"/>
                <w:szCs w:val="28"/>
              </w:rPr>
            </w:pPr>
            <w:r>
              <w:rPr>
                <w:sz w:val="28"/>
                <w:szCs w:val="28"/>
              </w:rPr>
              <w:t>2612</w:t>
            </w:r>
          </w:p>
        </w:tc>
      </w:tr>
      <w:tr w:rsidR="00C03E39" w:rsidRPr="00D60C27">
        <w:tc>
          <w:tcPr>
            <w:tcW w:w="6771" w:type="dxa"/>
          </w:tcPr>
          <w:p w:rsidR="00C03E39" w:rsidRPr="00D60C27" w:rsidRDefault="00C03E39" w:rsidP="00E91E16">
            <w:pPr>
              <w:numPr>
                <w:ilvl w:val="0"/>
                <w:numId w:val="7"/>
              </w:numPr>
              <w:jc w:val="both"/>
              <w:rPr>
                <w:sz w:val="28"/>
                <w:szCs w:val="28"/>
              </w:rPr>
            </w:pPr>
            <w:r w:rsidRPr="00D60C27">
              <w:rPr>
                <w:sz w:val="28"/>
                <w:szCs w:val="28"/>
              </w:rPr>
              <w:t>Прибыль, остающаяся в распоряжении предприятия</w:t>
            </w:r>
          </w:p>
        </w:tc>
        <w:tc>
          <w:tcPr>
            <w:tcW w:w="3083" w:type="dxa"/>
            <w:vAlign w:val="center"/>
          </w:tcPr>
          <w:p w:rsidR="00C03E39" w:rsidRPr="00D60C27" w:rsidRDefault="00C03E39" w:rsidP="009722B6">
            <w:pPr>
              <w:jc w:val="center"/>
              <w:rPr>
                <w:sz w:val="28"/>
                <w:szCs w:val="28"/>
              </w:rPr>
            </w:pPr>
            <w:r>
              <w:rPr>
                <w:sz w:val="28"/>
                <w:szCs w:val="28"/>
              </w:rPr>
              <w:t>10450</w:t>
            </w:r>
          </w:p>
        </w:tc>
      </w:tr>
    </w:tbl>
    <w:p w:rsidR="00C03E39" w:rsidRPr="00D60C27" w:rsidRDefault="00C03E39" w:rsidP="00C03E39">
      <w:pPr>
        <w:spacing w:line="360" w:lineRule="auto"/>
        <w:jc w:val="right"/>
        <w:rPr>
          <w:sz w:val="28"/>
          <w:szCs w:val="28"/>
        </w:rPr>
      </w:pPr>
    </w:p>
    <w:p w:rsidR="00C03E39" w:rsidRDefault="00C03E39" w:rsidP="00C03E39">
      <w:pPr>
        <w:spacing w:line="360" w:lineRule="auto"/>
        <w:ind w:firstLine="708"/>
        <w:jc w:val="both"/>
        <w:rPr>
          <w:sz w:val="28"/>
          <w:szCs w:val="28"/>
        </w:rPr>
      </w:pPr>
      <w:r w:rsidRPr="00D60C27">
        <w:rPr>
          <w:sz w:val="28"/>
          <w:szCs w:val="28"/>
        </w:rPr>
        <w:t>Таблица 2.4 - Расчёт плановой потребности  в собственных оборотных средствах</w:t>
      </w:r>
    </w:p>
    <w:p w:rsidR="00C03E39" w:rsidRPr="00D60C27" w:rsidRDefault="00C03E39" w:rsidP="00C03E39">
      <w:pPr>
        <w:spacing w:line="360" w:lineRule="auto"/>
        <w:ind w:firstLine="708"/>
        <w:jc w:val="both"/>
        <w:rPr>
          <w:sz w:val="28"/>
          <w:szCs w:val="28"/>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12"/>
        <w:gridCol w:w="1080"/>
        <w:gridCol w:w="900"/>
        <w:gridCol w:w="992"/>
        <w:gridCol w:w="1559"/>
        <w:gridCol w:w="1420"/>
      </w:tblGrid>
      <w:tr w:rsidR="00C03E39" w:rsidRPr="00D60C27">
        <w:trPr>
          <w:cantSplit/>
        </w:trPr>
        <w:tc>
          <w:tcPr>
            <w:tcW w:w="2376"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Статья затрат</w:t>
            </w:r>
          </w:p>
        </w:tc>
        <w:tc>
          <w:tcPr>
            <w:tcW w:w="1512"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Потребность в оборотных средствах на нач. года, тыс. руб.</w:t>
            </w:r>
          </w:p>
        </w:tc>
        <w:tc>
          <w:tcPr>
            <w:tcW w:w="1980" w:type="dxa"/>
            <w:gridSpan w:val="2"/>
            <w:vAlign w:val="center"/>
          </w:tcPr>
          <w:p w:rsidR="00C03E39" w:rsidRPr="00D60C27" w:rsidRDefault="00C03E39" w:rsidP="009722B6">
            <w:pPr>
              <w:jc w:val="center"/>
              <w:rPr>
                <w:sz w:val="28"/>
                <w:szCs w:val="28"/>
              </w:rPr>
            </w:pPr>
            <w:r w:rsidRPr="00D60C27">
              <w:rPr>
                <w:sz w:val="28"/>
                <w:szCs w:val="28"/>
              </w:rPr>
              <w:t>Затраты на</w:t>
            </w:r>
          </w:p>
          <w:p w:rsidR="00C03E39" w:rsidRPr="00D60C27" w:rsidRDefault="00C03E39" w:rsidP="009722B6">
            <w:pPr>
              <w:jc w:val="center"/>
              <w:rPr>
                <w:sz w:val="28"/>
                <w:szCs w:val="28"/>
              </w:rPr>
            </w:pPr>
            <w:r w:rsidRPr="00D60C27">
              <w:rPr>
                <w:sz w:val="28"/>
                <w:szCs w:val="28"/>
                <w:lang w:val="en-US"/>
              </w:rPr>
              <w:t xml:space="preserve">IV </w:t>
            </w:r>
            <w:r w:rsidRPr="00D60C27">
              <w:rPr>
                <w:sz w:val="28"/>
                <w:szCs w:val="28"/>
              </w:rPr>
              <w:t>квартал</w:t>
            </w:r>
          </w:p>
        </w:tc>
        <w:tc>
          <w:tcPr>
            <w:tcW w:w="992"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Норма запаса, дни</w:t>
            </w:r>
          </w:p>
        </w:tc>
        <w:tc>
          <w:tcPr>
            <w:tcW w:w="1559"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Потребность в оборотных средствах на конец года, тыс. руб.</w:t>
            </w:r>
          </w:p>
        </w:tc>
        <w:tc>
          <w:tcPr>
            <w:tcW w:w="1420" w:type="dxa"/>
            <w:vMerge w:val="restart"/>
            <w:textDirection w:val="btLr"/>
            <w:vAlign w:val="center"/>
          </w:tcPr>
          <w:p w:rsidR="00C03E39" w:rsidRPr="00D60C27" w:rsidRDefault="00C03E39" w:rsidP="009722B6">
            <w:pPr>
              <w:ind w:left="113" w:right="113"/>
              <w:jc w:val="center"/>
              <w:rPr>
                <w:sz w:val="28"/>
                <w:szCs w:val="28"/>
              </w:rPr>
            </w:pPr>
            <w:r w:rsidRPr="00D60C27">
              <w:rPr>
                <w:sz w:val="28"/>
                <w:szCs w:val="28"/>
              </w:rPr>
              <w:t>Прирост (+), снижение (-) потребности в оборотных средствах, т. р.</w:t>
            </w:r>
          </w:p>
        </w:tc>
      </w:tr>
      <w:tr w:rsidR="00C03E39" w:rsidRPr="00D60C27">
        <w:trPr>
          <w:cantSplit/>
          <w:trHeight w:val="2439"/>
        </w:trPr>
        <w:tc>
          <w:tcPr>
            <w:tcW w:w="2376" w:type="dxa"/>
            <w:vMerge/>
            <w:vAlign w:val="center"/>
          </w:tcPr>
          <w:p w:rsidR="00C03E39" w:rsidRPr="00D60C27" w:rsidRDefault="00C03E39" w:rsidP="009722B6">
            <w:pPr>
              <w:jc w:val="center"/>
              <w:rPr>
                <w:sz w:val="28"/>
                <w:szCs w:val="28"/>
              </w:rPr>
            </w:pPr>
          </w:p>
        </w:tc>
        <w:tc>
          <w:tcPr>
            <w:tcW w:w="1512" w:type="dxa"/>
            <w:vMerge/>
            <w:vAlign w:val="center"/>
          </w:tcPr>
          <w:p w:rsidR="00C03E39" w:rsidRPr="00D60C27" w:rsidRDefault="00C03E39" w:rsidP="009722B6">
            <w:pPr>
              <w:jc w:val="center"/>
              <w:rPr>
                <w:sz w:val="28"/>
                <w:szCs w:val="28"/>
              </w:rPr>
            </w:pPr>
          </w:p>
        </w:tc>
        <w:tc>
          <w:tcPr>
            <w:tcW w:w="1080" w:type="dxa"/>
            <w:textDirection w:val="btLr"/>
            <w:vAlign w:val="center"/>
          </w:tcPr>
          <w:p w:rsidR="00C03E39" w:rsidRPr="00D60C27" w:rsidRDefault="00C03E39" w:rsidP="009722B6">
            <w:pPr>
              <w:ind w:left="113" w:right="113"/>
              <w:jc w:val="center"/>
              <w:rPr>
                <w:sz w:val="28"/>
                <w:szCs w:val="28"/>
              </w:rPr>
            </w:pPr>
            <w:r w:rsidRPr="00D60C27">
              <w:rPr>
                <w:sz w:val="28"/>
                <w:szCs w:val="28"/>
              </w:rPr>
              <w:t>Всего</w:t>
            </w:r>
          </w:p>
        </w:tc>
        <w:tc>
          <w:tcPr>
            <w:tcW w:w="900" w:type="dxa"/>
            <w:textDirection w:val="btLr"/>
            <w:vAlign w:val="center"/>
          </w:tcPr>
          <w:p w:rsidR="00C03E39" w:rsidRPr="00D60C27" w:rsidRDefault="00C03E39" w:rsidP="009722B6">
            <w:pPr>
              <w:ind w:left="113" w:right="113"/>
              <w:jc w:val="center"/>
              <w:rPr>
                <w:sz w:val="28"/>
                <w:szCs w:val="28"/>
              </w:rPr>
            </w:pPr>
            <w:r w:rsidRPr="00D60C27">
              <w:rPr>
                <w:sz w:val="28"/>
                <w:szCs w:val="28"/>
              </w:rPr>
              <w:t>В день</w:t>
            </w:r>
          </w:p>
        </w:tc>
        <w:tc>
          <w:tcPr>
            <w:tcW w:w="992" w:type="dxa"/>
            <w:vMerge/>
            <w:vAlign w:val="center"/>
          </w:tcPr>
          <w:p w:rsidR="00C03E39" w:rsidRPr="00D60C27" w:rsidRDefault="00C03E39" w:rsidP="009722B6">
            <w:pPr>
              <w:jc w:val="center"/>
              <w:rPr>
                <w:sz w:val="28"/>
                <w:szCs w:val="28"/>
              </w:rPr>
            </w:pPr>
          </w:p>
        </w:tc>
        <w:tc>
          <w:tcPr>
            <w:tcW w:w="1559" w:type="dxa"/>
            <w:vMerge/>
            <w:vAlign w:val="center"/>
          </w:tcPr>
          <w:p w:rsidR="00C03E39" w:rsidRPr="00D60C27" w:rsidRDefault="00C03E39" w:rsidP="009722B6">
            <w:pPr>
              <w:jc w:val="center"/>
              <w:rPr>
                <w:sz w:val="28"/>
                <w:szCs w:val="28"/>
              </w:rPr>
            </w:pPr>
          </w:p>
        </w:tc>
        <w:tc>
          <w:tcPr>
            <w:tcW w:w="1420" w:type="dxa"/>
            <w:vMerge/>
            <w:vAlign w:val="center"/>
          </w:tcPr>
          <w:p w:rsidR="00C03E39" w:rsidRPr="00D60C27" w:rsidRDefault="00C03E39" w:rsidP="009722B6">
            <w:pPr>
              <w:jc w:val="center"/>
              <w:rPr>
                <w:sz w:val="28"/>
                <w:szCs w:val="28"/>
              </w:rPr>
            </w:pPr>
          </w:p>
        </w:tc>
      </w:tr>
      <w:tr w:rsidR="00C03E39" w:rsidRPr="00D60C27">
        <w:tc>
          <w:tcPr>
            <w:tcW w:w="2376" w:type="dxa"/>
            <w:vAlign w:val="center"/>
          </w:tcPr>
          <w:p w:rsidR="00C03E39" w:rsidRPr="00D60C27" w:rsidRDefault="00C03E39" w:rsidP="009722B6">
            <w:pPr>
              <w:rPr>
                <w:sz w:val="28"/>
                <w:szCs w:val="28"/>
              </w:rPr>
            </w:pPr>
            <w:r w:rsidRPr="00D60C27">
              <w:rPr>
                <w:sz w:val="28"/>
                <w:szCs w:val="28"/>
              </w:rPr>
              <w:t>1.Производ. запасы</w:t>
            </w:r>
          </w:p>
        </w:tc>
        <w:tc>
          <w:tcPr>
            <w:tcW w:w="1512" w:type="dxa"/>
            <w:vAlign w:val="center"/>
          </w:tcPr>
          <w:p w:rsidR="00C03E39" w:rsidRPr="00D60C27" w:rsidRDefault="00C03E39" w:rsidP="009722B6">
            <w:pPr>
              <w:jc w:val="center"/>
              <w:rPr>
                <w:sz w:val="28"/>
                <w:szCs w:val="28"/>
              </w:rPr>
            </w:pPr>
            <w:r>
              <w:rPr>
                <w:sz w:val="28"/>
                <w:szCs w:val="28"/>
              </w:rPr>
              <w:t>3700</w:t>
            </w:r>
          </w:p>
        </w:tc>
        <w:tc>
          <w:tcPr>
            <w:tcW w:w="1080" w:type="dxa"/>
            <w:vAlign w:val="center"/>
          </w:tcPr>
          <w:p w:rsidR="00C03E39" w:rsidRPr="00D60C27" w:rsidRDefault="00C03E39" w:rsidP="009722B6">
            <w:pPr>
              <w:jc w:val="center"/>
              <w:rPr>
                <w:sz w:val="28"/>
                <w:szCs w:val="28"/>
              </w:rPr>
            </w:pPr>
            <w:r>
              <w:rPr>
                <w:sz w:val="28"/>
                <w:szCs w:val="28"/>
              </w:rPr>
              <w:t>9910</w:t>
            </w:r>
          </w:p>
        </w:tc>
        <w:tc>
          <w:tcPr>
            <w:tcW w:w="900" w:type="dxa"/>
            <w:vAlign w:val="center"/>
          </w:tcPr>
          <w:p w:rsidR="00C03E39" w:rsidRPr="00D60C27" w:rsidRDefault="00C03E39" w:rsidP="009722B6">
            <w:pPr>
              <w:jc w:val="center"/>
              <w:rPr>
                <w:sz w:val="28"/>
                <w:szCs w:val="28"/>
              </w:rPr>
            </w:pPr>
            <w:r>
              <w:rPr>
                <w:sz w:val="28"/>
                <w:szCs w:val="28"/>
              </w:rPr>
              <w:t>110</w:t>
            </w:r>
          </w:p>
        </w:tc>
        <w:tc>
          <w:tcPr>
            <w:tcW w:w="992" w:type="dxa"/>
            <w:vAlign w:val="center"/>
          </w:tcPr>
          <w:p w:rsidR="00C03E39" w:rsidRPr="00D60C27" w:rsidRDefault="00C03E39" w:rsidP="009722B6">
            <w:pPr>
              <w:jc w:val="center"/>
              <w:rPr>
                <w:sz w:val="28"/>
                <w:szCs w:val="28"/>
              </w:rPr>
            </w:pPr>
            <w:r>
              <w:rPr>
                <w:sz w:val="28"/>
                <w:szCs w:val="28"/>
              </w:rPr>
              <w:t>51</w:t>
            </w:r>
          </w:p>
        </w:tc>
        <w:tc>
          <w:tcPr>
            <w:tcW w:w="1559" w:type="dxa"/>
            <w:vAlign w:val="center"/>
          </w:tcPr>
          <w:p w:rsidR="00C03E39" w:rsidRPr="00D60C27" w:rsidRDefault="00C03E39" w:rsidP="009722B6">
            <w:pPr>
              <w:jc w:val="center"/>
              <w:rPr>
                <w:sz w:val="28"/>
                <w:szCs w:val="28"/>
              </w:rPr>
            </w:pPr>
            <w:r>
              <w:rPr>
                <w:sz w:val="28"/>
                <w:szCs w:val="28"/>
              </w:rPr>
              <w:t>5610</w:t>
            </w:r>
          </w:p>
        </w:tc>
        <w:tc>
          <w:tcPr>
            <w:tcW w:w="1420" w:type="dxa"/>
            <w:vAlign w:val="center"/>
          </w:tcPr>
          <w:p w:rsidR="00C03E39" w:rsidRPr="00D60C27" w:rsidRDefault="00C03E39" w:rsidP="009722B6">
            <w:pPr>
              <w:jc w:val="center"/>
              <w:rPr>
                <w:sz w:val="28"/>
                <w:szCs w:val="28"/>
              </w:rPr>
            </w:pPr>
            <w:r>
              <w:rPr>
                <w:sz w:val="28"/>
                <w:szCs w:val="28"/>
              </w:rPr>
              <w:t>1910</w:t>
            </w:r>
          </w:p>
        </w:tc>
      </w:tr>
      <w:tr w:rsidR="00C03E39" w:rsidRPr="00D60C27">
        <w:tc>
          <w:tcPr>
            <w:tcW w:w="2376" w:type="dxa"/>
            <w:vAlign w:val="center"/>
          </w:tcPr>
          <w:p w:rsidR="00C03E39" w:rsidRPr="00D60C27" w:rsidRDefault="00C03E39" w:rsidP="009722B6">
            <w:pPr>
              <w:rPr>
                <w:sz w:val="28"/>
                <w:szCs w:val="28"/>
              </w:rPr>
            </w:pPr>
            <w:r w:rsidRPr="00D60C27">
              <w:rPr>
                <w:sz w:val="28"/>
                <w:szCs w:val="28"/>
              </w:rPr>
              <w:t>2.Незавершённое производство</w:t>
            </w:r>
          </w:p>
        </w:tc>
        <w:tc>
          <w:tcPr>
            <w:tcW w:w="1512" w:type="dxa"/>
            <w:vAlign w:val="center"/>
          </w:tcPr>
          <w:p w:rsidR="00C03E39" w:rsidRPr="00D60C27" w:rsidRDefault="00C03E39" w:rsidP="009722B6">
            <w:pPr>
              <w:jc w:val="center"/>
              <w:rPr>
                <w:sz w:val="28"/>
                <w:szCs w:val="28"/>
              </w:rPr>
            </w:pPr>
            <w:r>
              <w:rPr>
                <w:sz w:val="28"/>
                <w:szCs w:val="28"/>
              </w:rPr>
              <w:t>1350</w:t>
            </w:r>
          </w:p>
        </w:tc>
        <w:tc>
          <w:tcPr>
            <w:tcW w:w="1080" w:type="dxa"/>
            <w:vAlign w:val="center"/>
          </w:tcPr>
          <w:p w:rsidR="00C03E39" w:rsidRPr="00D60C27" w:rsidRDefault="00C03E39" w:rsidP="009722B6">
            <w:pPr>
              <w:jc w:val="center"/>
              <w:rPr>
                <w:sz w:val="28"/>
                <w:szCs w:val="28"/>
              </w:rPr>
            </w:pPr>
            <w:r>
              <w:rPr>
                <w:sz w:val="28"/>
                <w:szCs w:val="28"/>
              </w:rPr>
              <w:t>18230</w:t>
            </w:r>
          </w:p>
        </w:tc>
        <w:tc>
          <w:tcPr>
            <w:tcW w:w="900" w:type="dxa"/>
            <w:vAlign w:val="center"/>
          </w:tcPr>
          <w:p w:rsidR="00C03E39" w:rsidRPr="00D60C27" w:rsidRDefault="00C03E39" w:rsidP="009722B6">
            <w:pPr>
              <w:jc w:val="center"/>
              <w:rPr>
                <w:sz w:val="28"/>
                <w:szCs w:val="28"/>
              </w:rPr>
            </w:pPr>
            <w:r>
              <w:rPr>
                <w:sz w:val="28"/>
                <w:szCs w:val="28"/>
              </w:rPr>
              <w:t>203</w:t>
            </w:r>
          </w:p>
        </w:tc>
        <w:tc>
          <w:tcPr>
            <w:tcW w:w="992" w:type="dxa"/>
            <w:vAlign w:val="center"/>
          </w:tcPr>
          <w:p w:rsidR="00C03E39" w:rsidRPr="00D60C27" w:rsidRDefault="00C03E39" w:rsidP="009722B6">
            <w:pPr>
              <w:jc w:val="center"/>
              <w:rPr>
                <w:sz w:val="28"/>
                <w:szCs w:val="28"/>
              </w:rPr>
            </w:pPr>
            <w:r>
              <w:rPr>
                <w:sz w:val="28"/>
                <w:szCs w:val="28"/>
              </w:rPr>
              <w:t>12</w:t>
            </w:r>
          </w:p>
        </w:tc>
        <w:tc>
          <w:tcPr>
            <w:tcW w:w="1559" w:type="dxa"/>
            <w:vAlign w:val="center"/>
          </w:tcPr>
          <w:p w:rsidR="00C03E39" w:rsidRPr="00D60C27" w:rsidRDefault="00C03E39" w:rsidP="009722B6">
            <w:pPr>
              <w:jc w:val="center"/>
              <w:rPr>
                <w:sz w:val="28"/>
                <w:szCs w:val="28"/>
              </w:rPr>
            </w:pPr>
            <w:r>
              <w:rPr>
                <w:sz w:val="28"/>
                <w:szCs w:val="28"/>
              </w:rPr>
              <w:t>2436</w:t>
            </w:r>
          </w:p>
        </w:tc>
        <w:tc>
          <w:tcPr>
            <w:tcW w:w="1420" w:type="dxa"/>
            <w:vAlign w:val="center"/>
          </w:tcPr>
          <w:p w:rsidR="00C03E39" w:rsidRPr="00D60C27" w:rsidRDefault="00C03E39" w:rsidP="009722B6">
            <w:pPr>
              <w:jc w:val="center"/>
              <w:rPr>
                <w:sz w:val="28"/>
                <w:szCs w:val="28"/>
              </w:rPr>
            </w:pPr>
            <w:r>
              <w:rPr>
                <w:sz w:val="28"/>
                <w:szCs w:val="28"/>
              </w:rPr>
              <w:t>1086</w:t>
            </w:r>
          </w:p>
        </w:tc>
      </w:tr>
      <w:tr w:rsidR="00C03E39" w:rsidRPr="00D60C27">
        <w:tc>
          <w:tcPr>
            <w:tcW w:w="2376" w:type="dxa"/>
            <w:vAlign w:val="center"/>
          </w:tcPr>
          <w:p w:rsidR="00C03E39" w:rsidRPr="00D60C27" w:rsidRDefault="00C03E39" w:rsidP="009722B6">
            <w:pPr>
              <w:rPr>
                <w:sz w:val="28"/>
                <w:szCs w:val="28"/>
              </w:rPr>
            </w:pPr>
            <w:r w:rsidRPr="00D60C27">
              <w:rPr>
                <w:sz w:val="28"/>
                <w:szCs w:val="28"/>
              </w:rPr>
              <w:t>3.Расходы будущих периодов</w:t>
            </w:r>
          </w:p>
        </w:tc>
        <w:tc>
          <w:tcPr>
            <w:tcW w:w="1512" w:type="dxa"/>
            <w:vAlign w:val="center"/>
          </w:tcPr>
          <w:p w:rsidR="00C03E39" w:rsidRPr="00D60C27" w:rsidRDefault="00C03E39" w:rsidP="009722B6">
            <w:pPr>
              <w:jc w:val="center"/>
              <w:rPr>
                <w:sz w:val="28"/>
                <w:szCs w:val="28"/>
              </w:rPr>
            </w:pPr>
            <w:r>
              <w:rPr>
                <w:sz w:val="28"/>
                <w:szCs w:val="28"/>
              </w:rPr>
              <w:t>22</w:t>
            </w:r>
          </w:p>
        </w:tc>
        <w:tc>
          <w:tcPr>
            <w:tcW w:w="1080" w:type="dxa"/>
            <w:vAlign w:val="center"/>
          </w:tcPr>
          <w:p w:rsidR="00C03E39" w:rsidRPr="00D60C27" w:rsidRDefault="00C03E39" w:rsidP="009722B6">
            <w:pPr>
              <w:jc w:val="center"/>
              <w:rPr>
                <w:sz w:val="28"/>
                <w:szCs w:val="28"/>
              </w:rPr>
            </w:pPr>
            <w:r>
              <w:rPr>
                <w:sz w:val="28"/>
                <w:szCs w:val="28"/>
              </w:rPr>
              <w:t>-</w:t>
            </w:r>
          </w:p>
        </w:tc>
        <w:tc>
          <w:tcPr>
            <w:tcW w:w="900" w:type="dxa"/>
            <w:vAlign w:val="center"/>
          </w:tcPr>
          <w:p w:rsidR="00C03E39" w:rsidRPr="00D60C27" w:rsidRDefault="00C03E39" w:rsidP="009722B6">
            <w:pPr>
              <w:jc w:val="center"/>
              <w:rPr>
                <w:sz w:val="28"/>
                <w:szCs w:val="28"/>
              </w:rPr>
            </w:pPr>
            <w:r>
              <w:rPr>
                <w:sz w:val="28"/>
                <w:szCs w:val="28"/>
              </w:rPr>
              <w:t>-</w:t>
            </w:r>
          </w:p>
        </w:tc>
        <w:tc>
          <w:tcPr>
            <w:tcW w:w="992" w:type="dxa"/>
            <w:vAlign w:val="center"/>
          </w:tcPr>
          <w:p w:rsidR="00C03E39" w:rsidRPr="00D60C27" w:rsidRDefault="00C03E39" w:rsidP="009722B6">
            <w:pPr>
              <w:jc w:val="center"/>
              <w:rPr>
                <w:sz w:val="28"/>
                <w:szCs w:val="28"/>
              </w:rPr>
            </w:pPr>
            <w:r>
              <w:rPr>
                <w:sz w:val="28"/>
                <w:szCs w:val="28"/>
              </w:rPr>
              <w:t>-</w:t>
            </w:r>
          </w:p>
        </w:tc>
        <w:tc>
          <w:tcPr>
            <w:tcW w:w="1559" w:type="dxa"/>
            <w:vAlign w:val="center"/>
          </w:tcPr>
          <w:p w:rsidR="00C03E39" w:rsidRPr="00D60C27" w:rsidRDefault="00C03E39" w:rsidP="009722B6">
            <w:pPr>
              <w:jc w:val="center"/>
              <w:rPr>
                <w:sz w:val="28"/>
                <w:szCs w:val="28"/>
              </w:rPr>
            </w:pPr>
            <w:r>
              <w:rPr>
                <w:sz w:val="28"/>
                <w:szCs w:val="28"/>
              </w:rPr>
              <w:t>25</w:t>
            </w:r>
          </w:p>
        </w:tc>
        <w:tc>
          <w:tcPr>
            <w:tcW w:w="1420" w:type="dxa"/>
            <w:vAlign w:val="center"/>
          </w:tcPr>
          <w:p w:rsidR="00C03E39" w:rsidRPr="00D60C27" w:rsidRDefault="00C03E39" w:rsidP="009722B6">
            <w:pPr>
              <w:jc w:val="center"/>
              <w:rPr>
                <w:sz w:val="28"/>
                <w:szCs w:val="28"/>
              </w:rPr>
            </w:pPr>
            <w:r>
              <w:rPr>
                <w:sz w:val="28"/>
                <w:szCs w:val="28"/>
              </w:rPr>
              <w:t>3</w:t>
            </w:r>
          </w:p>
        </w:tc>
      </w:tr>
      <w:tr w:rsidR="00C03E39" w:rsidRPr="00D60C27">
        <w:tc>
          <w:tcPr>
            <w:tcW w:w="2376" w:type="dxa"/>
            <w:vAlign w:val="center"/>
          </w:tcPr>
          <w:p w:rsidR="00C03E39" w:rsidRPr="00D60C27" w:rsidRDefault="00C03E39" w:rsidP="009722B6">
            <w:pPr>
              <w:rPr>
                <w:sz w:val="28"/>
                <w:szCs w:val="28"/>
              </w:rPr>
            </w:pPr>
            <w:r w:rsidRPr="00D60C27">
              <w:rPr>
                <w:sz w:val="28"/>
                <w:szCs w:val="28"/>
              </w:rPr>
              <w:t>4.Готовая продукция</w:t>
            </w:r>
          </w:p>
        </w:tc>
        <w:tc>
          <w:tcPr>
            <w:tcW w:w="1512" w:type="dxa"/>
            <w:vAlign w:val="center"/>
          </w:tcPr>
          <w:p w:rsidR="00C03E39" w:rsidRPr="00D60C27" w:rsidRDefault="00C03E39" w:rsidP="009722B6">
            <w:pPr>
              <w:jc w:val="center"/>
              <w:rPr>
                <w:sz w:val="28"/>
                <w:szCs w:val="28"/>
              </w:rPr>
            </w:pPr>
            <w:r>
              <w:rPr>
                <w:sz w:val="28"/>
                <w:szCs w:val="28"/>
              </w:rPr>
              <w:t>800</w:t>
            </w:r>
          </w:p>
        </w:tc>
        <w:tc>
          <w:tcPr>
            <w:tcW w:w="1080" w:type="dxa"/>
            <w:vAlign w:val="center"/>
          </w:tcPr>
          <w:p w:rsidR="00C03E39" w:rsidRPr="00D60C27" w:rsidRDefault="00C03E39" w:rsidP="009722B6">
            <w:pPr>
              <w:jc w:val="center"/>
              <w:rPr>
                <w:sz w:val="28"/>
                <w:szCs w:val="28"/>
              </w:rPr>
            </w:pPr>
            <w:r>
              <w:rPr>
                <w:sz w:val="28"/>
                <w:szCs w:val="28"/>
              </w:rPr>
              <w:t>18349</w:t>
            </w:r>
          </w:p>
        </w:tc>
        <w:tc>
          <w:tcPr>
            <w:tcW w:w="900" w:type="dxa"/>
            <w:vAlign w:val="center"/>
          </w:tcPr>
          <w:p w:rsidR="00C03E39" w:rsidRPr="00D60C27" w:rsidRDefault="00C03E39" w:rsidP="009722B6">
            <w:pPr>
              <w:jc w:val="center"/>
              <w:rPr>
                <w:sz w:val="28"/>
                <w:szCs w:val="28"/>
              </w:rPr>
            </w:pPr>
            <w:r>
              <w:rPr>
                <w:sz w:val="28"/>
                <w:szCs w:val="28"/>
              </w:rPr>
              <w:t>204</w:t>
            </w:r>
          </w:p>
        </w:tc>
        <w:tc>
          <w:tcPr>
            <w:tcW w:w="992" w:type="dxa"/>
            <w:vAlign w:val="center"/>
          </w:tcPr>
          <w:p w:rsidR="00C03E39" w:rsidRPr="00D60C27" w:rsidRDefault="00C03E39" w:rsidP="009722B6">
            <w:pPr>
              <w:jc w:val="center"/>
              <w:rPr>
                <w:sz w:val="28"/>
                <w:szCs w:val="28"/>
              </w:rPr>
            </w:pPr>
            <w:r>
              <w:rPr>
                <w:sz w:val="28"/>
                <w:szCs w:val="28"/>
              </w:rPr>
              <w:t>8</w:t>
            </w:r>
          </w:p>
        </w:tc>
        <w:tc>
          <w:tcPr>
            <w:tcW w:w="1559" w:type="dxa"/>
            <w:vAlign w:val="center"/>
          </w:tcPr>
          <w:p w:rsidR="00C03E39" w:rsidRPr="00D60C27" w:rsidRDefault="00C03E39" w:rsidP="009722B6">
            <w:pPr>
              <w:jc w:val="center"/>
              <w:rPr>
                <w:sz w:val="28"/>
                <w:szCs w:val="28"/>
              </w:rPr>
            </w:pPr>
            <w:r>
              <w:rPr>
                <w:sz w:val="28"/>
                <w:szCs w:val="28"/>
              </w:rPr>
              <w:t>1632</w:t>
            </w:r>
          </w:p>
        </w:tc>
        <w:tc>
          <w:tcPr>
            <w:tcW w:w="1420" w:type="dxa"/>
            <w:vAlign w:val="center"/>
          </w:tcPr>
          <w:p w:rsidR="00C03E39" w:rsidRPr="00D60C27" w:rsidRDefault="00C03E39" w:rsidP="009722B6">
            <w:pPr>
              <w:jc w:val="center"/>
              <w:rPr>
                <w:sz w:val="28"/>
                <w:szCs w:val="28"/>
              </w:rPr>
            </w:pPr>
            <w:r>
              <w:rPr>
                <w:sz w:val="28"/>
                <w:szCs w:val="28"/>
              </w:rPr>
              <w:t>832</w:t>
            </w:r>
          </w:p>
        </w:tc>
      </w:tr>
      <w:tr w:rsidR="00C03E39" w:rsidRPr="00D60C27">
        <w:tc>
          <w:tcPr>
            <w:tcW w:w="2376" w:type="dxa"/>
            <w:vAlign w:val="center"/>
          </w:tcPr>
          <w:p w:rsidR="00C03E39" w:rsidRPr="00D60C27" w:rsidRDefault="00C03E39" w:rsidP="009722B6">
            <w:pPr>
              <w:rPr>
                <w:sz w:val="28"/>
                <w:szCs w:val="28"/>
              </w:rPr>
            </w:pPr>
            <w:r w:rsidRPr="00D60C27">
              <w:rPr>
                <w:sz w:val="28"/>
                <w:szCs w:val="28"/>
              </w:rPr>
              <w:t>ИТОГО</w:t>
            </w:r>
          </w:p>
        </w:tc>
        <w:tc>
          <w:tcPr>
            <w:tcW w:w="1512" w:type="dxa"/>
            <w:vAlign w:val="center"/>
          </w:tcPr>
          <w:p w:rsidR="00C03E39" w:rsidRPr="00D60C27" w:rsidRDefault="00C03E39" w:rsidP="009722B6">
            <w:pPr>
              <w:jc w:val="center"/>
              <w:rPr>
                <w:sz w:val="28"/>
                <w:szCs w:val="28"/>
              </w:rPr>
            </w:pPr>
            <w:r>
              <w:rPr>
                <w:sz w:val="28"/>
                <w:szCs w:val="28"/>
              </w:rPr>
              <w:t>5872</w:t>
            </w:r>
          </w:p>
        </w:tc>
        <w:tc>
          <w:tcPr>
            <w:tcW w:w="1080" w:type="dxa"/>
            <w:vAlign w:val="center"/>
          </w:tcPr>
          <w:p w:rsidR="00C03E39" w:rsidRPr="00D60C27" w:rsidRDefault="00C03E39" w:rsidP="009722B6">
            <w:pPr>
              <w:jc w:val="center"/>
              <w:rPr>
                <w:sz w:val="28"/>
                <w:szCs w:val="28"/>
              </w:rPr>
            </w:pPr>
          </w:p>
        </w:tc>
        <w:tc>
          <w:tcPr>
            <w:tcW w:w="900" w:type="dxa"/>
            <w:vAlign w:val="center"/>
          </w:tcPr>
          <w:p w:rsidR="00C03E39" w:rsidRPr="00D60C27" w:rsidRDefault="00C03E39" w:rsidP="009722B6">
            <w:pPr>
              <w:jc w:val="center"/>
              <w:rPr>
                <w:sz w:val="28"/>
                <w:szCs w:val="28"/>
              </w:rPr>
            </w:pPr>
          </w:p>
        </w:tc>
        <w:tc>
          <w:tcPr>
            <w:tcW w:w="992" w:type="dxa"/>
            <w:vAlign w:val="center"/>
          </w:tcPr>
          <w:p w:rsidR="00C03E39" w:rsidRPr="00D60C27" w:rsidRDefault="00C03E39" w:rsidP="009722B6">
            <w:pPr>
              <w:jc w:val="center"/>
              <w:rPr>
                <w:sz w:val="28"/>
                <w:szCs w:val="28"/>
              </w:rPr>
            </w:pPr>
          </w:p>
        </w:tc>
        <w:tc>
          <w:tcPr>
            <w:tcW w:w="1559" w:type="dxa"/>
            <w:vAlign w:val="center"/>
          </w:tcPr>
          <w:p w:rsidR="00C03E39" w:rsidRPr="00D60C27" w:rsidRDefault="00C03E39" w:rsidP="009722B6">
            <w:pPr>
              <w:jc w:val="center"/>
              <w:rPr>
                <w:sz w:val="28"/>
                <w:szCs w:val="28"/>
              </w:rPr>
            </w:pPr>
            <w:r>
              <w:rPr>
                <w:sz w:val="28"/>
                <w:szCs w:val="28"/>
              </w:rPr>
              <w:t>9703</w:t>
            </w:r>
          </w:p>
        </w:tc>
        <w:tc>
          <w:tcPr>
            <w:tcW w:w="1420" w:type="dxa"/>
            <w:vAlign w:val="center"/>
          </w:tcPr>
          <w:p w:rsidR="00C03E39" w:rsidRPr="00D60C27" w:rsidRDefault="00C03E39" w:rsidP="009722B6">
            <w:pPr>
              <w:jc w:val="center"/>
              <w:rPr>
                <w:sz w:val="28"/>
                <w:szCs w:val="28"/>
              </w:rPr>
            </w:pPr>
            <w:r>
              <w:rPr>
                <w:sz w:val="28"/>
                <w:szCs w:val="28"/>
              </w:rPr>
              <w:t>3831</w:t>
            </w:r>
          </w:p>
        </w:tc>
      </w:tr>
    </w:tbl>
    <w:p w:rsidR="00C03E39" w:rsidRDefault="00C03E39" w:rsidP="00C03E39">
      <w:pPr>
        <w:spacing w:line="360" w:lineRule="auto"/>
        <w:rPr>
          <w:sz w:val="28"/>
          <w:szCs w:val="28"/>
        </w:rPr>
      </w:pPr>
    </w:p>
    <w:p w:rsidR="00C03E39" w:rsidRPr="00D60C27" w:rsidRDefault="00C03E39" w:rsidP="00C03E39">
      <w:pPr>
        <w:spacing w:line="360" w:lineRule="auto"/>
        <w:ind w:firstLine="708"/>
        <w:jc w:val="both"/>
        <w:rPr>
          <w:sz w:val="28"/>
          <w:szCs w:val="28"/>
        </w:rPr>
      </w:pPr>
      <w:r w:rsidRPr="00D60C27">
        <w:rPr>
          <w:sz w:val="28"/>
          <w:szCs w:val="28"/>
        </w:rPr>
        <w:t>Таблица 2.5 - Источники финансирования прироста норматива оборотных средств</w:t>
      </w:r>
    </w:p>
    <w:p w:rsidR="00C03E39" w:rsidRPr="00D60C27" w:rsidRDefault="00C03E39" w:rsidP="00C03E39">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3"/>
      </w:tblGrid>
      <w:tr w:rsidR="00C03E39" w:rsidRPr="00D60C27">
        <w:tc>
          <w:tcPr>
            <w:tcW w:w="6771" w:type="dxa"/>
          </w:tcPr>
          <w:p w:rsidR="00C03E39" w:rsidRPr="00D60C27" w:rsidRDefault="00C03E39" w:rsidP="009722B6">
            <w:pPr>
              <w:jc w:val="center"/>
              <w:rPr>
                <w:sz w:val="28"/>
                <w:szCs w:val="28"/>
              </w:rPr>
            </w:pPr>
            <w:r w:rsidRPr="00D60C27">
              <w:rPr>
                <w:sz w:val="28"/>
                <w:szCs w:val="28"/>
              </w:rPr>
              <w:t>Показатель</w:t>
            </w:r>
          </w:p>
        </w:tc>
        <w:tc>
          <w:tcPr>
            <w:tcW w:w="3083" w:type="dxa"/>
          </w:tcPr>
          <w:p w:rsidR="00C03E39" w:rsidRPr="00D60C27" w:rsidRDefault="00C03E39" w:rsidP="009722B6">
            <w:pPr>
              <w:jc w:val="center"/>
              <w:rPr>
                <w:sz w:val="28"/>
                <w:szCs w:val="28"/>
              </w:rPr>
            </w:pPr>
            <w:r w:rsidRPr="00D60C27">
              <w:rPr>
                <w:sz w:val="28"/>
                <w:szCs w:val="28"/>
              </w:rPr>
              <w:t>Сумма, тыс. руб.</w:t>
            </w:r>
          </w:p>
        </w:tc>
      </w:tr>
      <w:tr w:rsidR="00C03E39" w:rsidRPr="00D60C27">
        <w:tc>
          <w:tcPr>
            <w:tcW w:w="6771" w:type="dxa"/>
          </w:tcPr>
          <w:p w:rsidR="00C03E39" w:rsidRPr="00D60C27" w:rsidRDefault="00C03E39" w:rsidP="009722B6">
            <w:pPr>
              <w:jc w:val="both"/>
              <w:rPr>
                <w:sz w:val="28"/>
                <w:szCs w:val="28"/>
              </w:rPr>
            </w:pPr>
            <w:r w:rsidRPr="00D60C27">
              <w:rPr>
                <w:sz w:val="28"/>
                <w:szCs w:val="28"/>
              </w:rPr>
              <w:t xml:space="preserve">1. Прирост устойчивых пассивов  </w:t>
            </w:r>
          </w:p>
        </w:tc>
        <w:tc>
          <w:tcPr>
            <w:tcW w:w="3083" w:type="dxa"/>
          </w:tcPr>
          <w:p w:rsidR="00C03E39" w:rsidRPr="00D60C27" w:rsidRDefault="00C03E39" w:rsidP="009722B6">
            <w:pPr>
              <w:jc w:val="center"/>
              <w:rPr>
                <w:sz w:val="28"/>
                <w:szCs w:val="28"/>
              </w:rPr>
            </w:pPr>
            <w:r>
              <w:rPr>
                <w:sz w:val="28"/>
                <w:szCs w:val="28"/>
              </w:rPr>
              <w:t>51</w:t>
            </w:r>
          </w:p>
        </w:tc>
      </w:tr>
      <w:tr w:rsidR="00C03E39" w:rsidRPr="00D60C27">
        <w:tc>
          <w:tcPr>
            <w:tcW w:w="6771" w:type="dxa"/>
          </w:tcPr>
          <w:p w:rsidR="00C03E39" w:rsidRPr="00D60C27" w:rsidRDefault="00C03E39" w:rsidP="009722B6">
            <w:pPr>
              <w:jc w:val="both"/>
              <w:rPr>
                <w:sz w:val="28"/>
                <w:szCs w:val="28"/>
              </w:rPr>
            </w:pPr>
            <w:r w:rsidRPr="00D60C27">
              <w:rPr>
                <w:sz w:val="28"/>
                <w:szCs w:val="28"/>
              </w:rPr>
              <w:t>2.Чистая прибыль</w:t>
            </w:r>
          </w:p>
        </w:tc>
        <w:tc>
          <w:tcPr>
            <w:tcW w:w="3083" w:type="dxa"/>
          </w:tcPr>
          <w:p w:rsidR="00C03E39" w:rsidRPr="00D60C27" w:rsidRDefault="00C03E39" w:rsidP="009722B6">
            <w:pPr>
              <w:jc w:val="center"/>
              <w:rPr>
                <w:sz w:val="28"/>
                <w:szCs w:val="28"/>
              </w:rPr>
            </w:pPr>
            <w:r>
              <w:rPr>
                <w:sz w:val="28"/>
                <w:szCs w:val="28"/>
              </w:rPr>
              <w:t>3780</w:t>
            </w:r>
          </w:p>
        </w:tc>
      </w:tr>
      <w:tr w:rsidR="00C03E39" w:rsidRPr="00D60C27">
        <w:trPr>
          <w:trHeight w:val="282"/>
        </w:trPr>
        <w:tc>
          <w:tcPr>
            <w:tcW w:w="6771" w:type="dxa"/>
          </w:tcPr>
          <w:p w:rsidR="00C03E39" w:rsidRPr="00D60C27" w:rsidRDefault="00C03E39" w:rsidP="009722B6">
            <w:pPr>
              <w:rPr>
                <w:sz w:val="28"/>
                <w:szCs w:val="28"/>
              </w:rPr>
            </w:pPr>
            <w:r w:rsidRPr="00D60C27">
              <w:rPr>
                <w:sz w:val="28"/>
                <w:szCs w:val="28"/>
              </w:rPr>
              <w:t>ИТОГО</w:t>
            </w:r>
          </w:p>
        </w:tc>
        <w:tc>
          <w:tcPr>
            <w:tcW w:w="3083" w:type="dxa"/>
          </w:tcPr>
          <w:p w:rsidR="00C03E39" w:rsidRPr="00D60C27" w:rsidRDefault="00C03E39" w:rsidP="009722B6">
            <w:pPr>
              <w:jc w:val="center"/>
              <w:rPr>
                <w:sz w:val="28"/>
                <w:szCs w:val="28"/>
              </w:rPr>
            </w:pPr>
            <w:r>
              <w:rPr>
                <w:sz w:val="28"/>
                <w:szCs w:val="28"/>
              </w:rPr>
              <w:t>3831</w:t>
            </w:r>
          </w:p>
        </w:tc>
      </w:tr>
    </w:tbl>
    <w:p w:rsidR="00C03E39" w:rsidRDefault="00C03E39" w:rsidP="00C03E39">
      <w:pPr>
        <w:spacing w:line="360" w:lineRule="auto"/>
        <w:jc w:val="center"/>
      </w:pPr>
    </w:p>
    <w:p w:rsidR="00C03E39" w:rsidRPr="00D60C27" w:rsidRDefault="00C03E39" w:rsidP="00C03E39">
      <w:pPr>
        <w:spacing w:line="360" w:lineRule="auto"/>
        <w:ind w:firstLine="708"/>
        <w:rPr>
          <w:sz w:val="28"/>
          <w:szCs w:val="28"/>
        </w:rPr>
      </w:pPr>
      <w:r w:rsidRPr="00D60C27">
        <w:rPr>
          <w:sz w:val="28"/>
          <w:szCs w:val="28"/>
        </w:rPr>
        <w:t>Таблица 2.6 - Определение показателей рентабельности</w:t>
      </w:r>
    </w:p>
    <w:p w:rsidR="00C03E39" w:rsidRPr="00D60C27" w:rsidRDefault="00C03E39" w:rsidP="00C03E39">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2"/>
      </w:tblGrid>
      <w:tr w:rsidR="00C03E39" w:rsidRPr="00D60C27">
        <w:tc>
          <w:tcPr>
            <w:tcW w:w="6912" w:type="dxa"/>
          </w:tcPr>
          <w:p w:rsidR="00C03E39" w:rsidRPr="00D60C27" w:rsidRDefault="00C03E39" w:rsidP="009722B6">
            <w:pPr>
              <w:jc w:val="center"/>
              <w:rPr>
                <w:sz w:val="28"/>
                <w:szCs w:val="28"/>
              </w:rPr>
            </w:pPr>
            <w:r w:rsidRPr="00D60C27">
              <w:rPr>
                <w:sz w:val="28"/>
                <w:szCs w:val="28"/>
              </w:rPr>
              <w:t>Показатель</w:t>
            </w:r>
          </w:p>
        </w:tc>
        <w:tc>
          <w:tcPr>
            <w:tcW w:w="2942" w:type="dxa"/>
          </w:tcPr>
          <w:p w:rsidR="00C03E39" w:rsidRPr="00D60C27" w:rsidRDefault="00C03E39" w:rsidP="009722B6">
            <w:pPr>
              <w:jc w:val="center"/>
              <w:rPr>
                <w:sz w:val="28"/>
                <w:szCs w:val="28"/>
              </w:rPr>
            </w:pPr>
            <w:r w:rsidRPr="00D60C27">
              <w:rPr>
                <w:sz w:val="28"/>
                <w:szCs w:val="28"/>
              </w:rPr>
              <w:t>Сумма, тыс. руб.</w:t>
            </w:r>
          </w:p>
        </w:tc>
      </w:tr>
      <w:tr w:rsidR="00C03E39" w:rsidRPr="00D60C27">
        <w:tc>
          <w:tcPr>
            <w:tcW w:w="6912" w:type="dxa"/>
          </w:tcPr>
          <w:p w:rsidR="00C03E39" w:rsidRPr="00D60C27" w:rsidRDefault="00C03E39" w:rsidP="009722B6">
            <w:pPr>
              <w:jc w:val="both"/>
              <w:rPr>
                <w:sz w:val="28"/>
                <w:szCs w:val="28"/>
              </w:rPr>
            </w:pPr>
            <w:r w:rsidRPr="00D60C27">
              <w:rPr>
                <w:sz w:val="28"/>
                <w:szCs w:val="28"/>
              </w:rPr>
              <w:t>1. Полная себестоимость реализуемой продукции, тыс. руб.</w:t>
            </w:r>
          </w:p>
        </w:tc>
        <w:tc>
          <w:tcPr>
            <w:tcW w:w="2942" w:type="dxa"/>
            <w:vAlign w:val="center"/>
          </w:tcPr>
          <w:p w:rsidR="00C03E39" w:rsidRPr="00D60C27" w:rsidRDefault="00C03E39" w:rsidP="009722B6">
            <w:pPr>
              <w:jc w:val="center"/>
              <w:rPr>
                <w:sz w:val="28"/>
                <w:szCs w:val="28"/>
              </w:rPr>
            </w:pPr>
            <w:r>
              <w:rPr>
                <w:sz w:val="28"/>
                <w:szCs w:val="28"/>
              </w:rPr>
              <w:t>57765</w:t>
            </w:r>
          </w:p>
        </w:tc>
      </w:tr>
      <w:tr w:rsidR="00C03E39" w:rsidRPr="00D60C27">
        <w:tc>
          <w:tcPr>
            <w:tcW w:w="6912" w:type="dxa"/>
          </w:tcPr>
          <w:p w:rsidR="00C03E39" w:rsidRPr="00D60C27" w:rsidRDefault="00C03E39" w:rsidP="009722B6">
            <w:pPr>
              <w:jc w:val="both"/>
              <w:rPr>
                <w:sz w:val="28"/>
                <w:szCs w:val="28"/>
              </w:rPr>
            </w:pPr>
            <w:r w:rsidRPr="00D60C27">
              <w:rPr>
                <w:sz w:val="28"/>
                <w:szCs w:val="28"/>
              </w:rPr>
              <w:t>2. Прибыль от реализации продукции, тыс. руб.</w:t>
            </w:r>
          </w:p>
        </w:tc>
        <w:tc>
          <w:tcPr>
            <w:tcW w:w="2942" w:type="dxa"/>
            <w:vAlign w:val="center"/>
          </w:tcPr>
          <w:p w:rsidR="00C03E39" w:rsidRPr="00D60C27" w:rsidRDefault="00C03E39" w:rsidP="009722B6">
            <w:pPr>
              <w:jc w:val="center"/>
              <w:rPr>
                <w:sz w:val="28"/>
                <w:szCs w:val="28"/>
              </w:rPr>
            </w:pPr>
            <w:r>
              <w:rPr>
                <w:sz w:val="28"/>
                <w:szCs w:val="28"/>
              </w:rPr>
              <w:t>13148</w:t>
            </w:r>
          </w:p>
        </w:tc>
      </w:tr>
      <w:tr w:rsidR="00C03E39" w:rsidRPr="00D60C27">
        <w:tc>
          <w:tcPr>
            <w:tcW w:w="6912" w:type="dxa"/>
          </w:tcPr>
          <w:p w:rsidR="00C03E39" w:rsidRPr="00D60C27" w:rsidRDefault="00C03E39" w:rsidP="009722B6">
            <w:pPr>
              <w:jc w:val="both"/>
              <w:rPr>
                <w:sz w:val="28"/>
                <w:szCs w:val="28"/>
              </w:rPr>
            </w:pPr>
            <w:r w:rsidRPr="00D60C27">
              <w:rPr>
                <w:sz w:val="28"/>
                <w:szCs w:val="28"/>
              </w:rPr>
              <w:t>3. Рентабельность реализованной продукции, %</w:t>
            </w:r>
          </w:p>
        </w:tc>
        <w:tc>
          <w:tcPr>
            <w:tcW w:w="2942" w:type="dxa"/>
            <w:vAlign w:val="center"/>
          </w:tcPr>
          <w:p w:rsidR="00C03E39" w:rsidRPr="00D60C27" w:rsidRDefault="00C03E39" w:rsidP="009722B6">
            <w:pPr>
              <w:jc w:val="center"/>
              <w:rPr>
                <w:sz w:val="28"/>
                <w:szCs w:val="28"/>
              </w:rPr>
            </w:pPr>
            <w:r>
              <w:rPr>
                <w:sz w:val="28"/>
                <w:szCs w:val="28"/>
              </w:rPr>
              <w:t>23</w:t>
            </w:r>
          </w:p>
        </w:tc>
      </w:tr>
      <w:tr w:rsidR="00C03E39" w:rsidRPr="00D60C27">
        <w:tc>
          <w:tcPr>
            <w:tcW w:w="6912" w:type="dxa"/>
          </w:tcPr>
          <w:p w:rsidR="00C03E39" w:rsidRPr="00D60C27" w:rsidRDefault="00C03E39" w:rsidP="009722B6">
            <w:pPr>
              <w:jc w:val="both"/>
              <w:rPr>
                <w:sz w:val="28"/>
                <w:szCs w:val="28"/>
              </w:rPr>
            </w:pPr>
            <w:r w:rsidRPr="00D60C27">
              <w:rPr>
                <w:sz w:val="28"/>
                <w:szCs w:val="28"/>
              </w:rPr>
              <w:t>4. Выручка от реализации продукции, тыс. руб.</w:t>
            </w:r>
          </w:p>
        </w:tc>
        <w:tc>
          <w:tcPr>
            <w:tcW w:w="2942" w:type="dxa"/>
            <w:vAlign w:val="center"/>
          </w:tcPr>
          <w:p w:rsidR="00C03E39" w:rsidRPr="00D60C27" w:rsidRDefault="00C03E39" w:rsidP="009722B6">
            <w:pPr>
              <w:jc w:val="center"/>
              <w:rPr>
                <w:sz w:val="28"/>
                <w:szCs w:val="28"/>
              </w:rPr>
            </w:pPr>
            <w:r>
              <w:rPr>
                <w:sz w:val="28"/>
                <w:szCs w:val="28"/>
              </w:rPr>
              <w:t>70007</w:t>
            </w:r>
          </w:p>
        </w:tc>
      </w:tr>
      <w:tr w:rsidR="00C03E39" w:rsidRPr="00D60C27">
        <w:tc>
          <w:tcPr>
            <w:tcW w:w="6912" w:type="dxa"/>
          </w:tcPr>
          <w:p w:rsidR="00C03E39" w:rsidRPr="00D60C27" w:rsidRDefault="00C03E39" w:rsidP="009722B6">
            <w:pPr>
              <w:jc w:val="both"/>
              <w:rPr>
                <w:sz w:val="28"/>
                <w:szCs w:val="28"/>
              </w:rPr>
            </w:pPr>
            <w:r w:rsidRPr="00D60C27">
              <w:rPr>
                <w:sz w:val="28"/>
                <w:szCs w:val="28"/>
              </w:rPr>
              <w:t>5. Рентабельность продаж, %</w:t>
            </w:r>
          </w:p>
        </w:tc>
        <w:tc>
          <w:tcPr>
            <w:tcW w:w="2942" w:type="dxa"/>
            <w:vAlign w:val="center"/>
          </w:tcPr>
          <w:p w:rsidR="00C03E39" w:rsidRPr="00D60C27" w:rsidRDefault="00C03E39" w:rsidP="009722B6">
            <w:pPr>
              <w:jc w:val="center"/>
              <w:rPr>
                <w:sz w:val="28"/>
                <w:szCs w:val="28"/>
              </w:rPr>
            </w:pPr>
            <w:r>
              <w:rPr>
                <w:sz w:val="28"/>
                <w:szCs w:val="28"/>
              </w:rPr>
              <w:t>19</w:t>
            </w:r>
          </w:p>
        </w:tc>
      </w:tr>
      <w:tr w:rsidR="00C03E39" w:rsidRPr="00D60C27">
        <w:tc>
          <w:tcPr>
            <w:tcW w:w="6912" w:type="dxa"/>
          </w:tcPr>
          <w:p w:rsidR="00C03E39" w:rsidRPr="00D60C27" w:rsidRDefault="00C03E39" w:rsidP="009722B6">
            <w:pPr>
              <w:jc w:val="both"/>
              <w:rPr>
                <w:sz w:val="28"/>
                <w:szCs w:val="28"/>
              </w:rPr>
            </w:pPr>
            <w:r w:rsidRPr="00D60C27">
              <w:rPr>
                <w:sz w:val="28"/>
                <w:szCs w:val="28"/>
              </w:rPr>
              <w:t>6.Среднегодовая стоимость основных и оборотных материальных производственных фондов, тыс. руб.</w:t>
            </w:r>
          </w:p>
        </w:tc>
        <w:tc>
          <w:tcPr>
            <w:tcW w:w="2942" w:type="dxa"/>
            <w:vAlign w:val="center"/>
          </w:tcPr>
          <w:p w:rsidR="00C03E39" w:rsidRPr="00D60C27" w:rsidRDefault="00C03E39" w:rsidP="009722B6">
            <w:pPr>
              <w:jc w:val="center"/>
              <w:rPr>
                <w:sz w:val="28"/>
                <w:szCs w:val="28"/>
              </w:rPr>
            </w:pPr>
            <w:r>
              <w:rPr>
                <w:sz w:val="28"/>
                <w:szCs w:val="28"/>
              </w:rPr>
              <w:t>24008</w:t>
            </w:r>
          </w:p>
        </w:tc>
      </w:tr>
      <w:tr w:rsidR="00C03E39" w:rsidRPr="00D60C27">
        <w:tc>
          <w:tcPr>
            <w:tcW w:w="6912" w:type="dxa"/>
          </w:tcPr>
          <w:p w:rsidR="00C03E39" w:rsidRPr="00D60C27" w:rsidRDefault="00C03E39" w:rsidP="009722B6">
            <w:pPr>
              <w:jc w:val="both"/>
              <w:rPr>
                <w:sz w:val="28"/>
                <w:szCs w:val="28"/>
              </w:rPr>
            </w:pPr>
            <w:r w:rsidRPr="00D60C27">
              <w:rPr>
                <w:sz w:val="28"/>
                <w:szCs w:val="28"/>
              </w:rPr>
              <w:t>7. Чистая прибыль, тыс. руб.</w:t>
            </w:r>
          </w:p>
        </w:tc>
        <w:tc>
          <w:tcPr>
            <w:tcW w:w="2942" w:type="dxa"/>
            <w:vAlign w:val="center"/>
          </w:tcPr>
          <w:p w:rsidR="00C03E39" w:rsidRPr="00D60C27" w:rsidRDefault="00C03E39" w:rsidP="009722B6">
            <w:pPr>
              <w:jc w:val="center"/>
              <w:rPr>
                <w:sz w:val="28"/>
                <w:szCs w:val="28"/>
              </w:rPr>
            </w:pPr>
            <w:r>
              <w:rPr>
                <w:sz w:val="28"/>
                <w:szCs w:val="28"/>
              </w:rPr>
              <w:t>3831</w:t>
            </w:r>
          </w:p>
        </w:tc>
      </w:tr>
      <w:tr w:rsidR="00C03E39" w:rsidRPr="00D60C27">
        <w:tc>
          <w:tcPr>
            <w:tcW w:w="6912" w:type="dxa"/>
          </w:tcPr>
          <w:p w:rsidR="00C03E39" w:rsidRPr="00D60C27" w:rsidRDefault="00C03E39" w:rsidP="009722B6">
            <w:pPr>
              <w:jc w:val="both"/>
              <w:rPr>
                <w:sz w:val="28"/>
                <w:szCs w:val="28"/>
              </w:rPr>
            </w:pPr>
            <w:r w:rsidRPr="00D60C27">
              <w:rPr>
                <w:sz w:val="28"/>
                <w:szCs w:val="28"/>
              </w:rPr>
              <w:t>8. Рентабельность производственного капитала, %</w:t>
            </w:r>
          </w:p>
        </w:tc>
        <w:tc>
          <w:tcPr>
            <w:tcW w:w="2942" w:type="dxa"/>
            <w:vAlign w:val="center"/>
          </w:tcPr>
          <w:p w:rsidR="00C03E39" w:rsidRPr="00D60C27" w:rsidRDefault="00C03E39" w:rsidP="009722B6">
            <w:pPr>
              <w:jc w:val="center"/>
              <w:rPr>
                <w:sz w:val="28"/>
                <w:szCs w:val="28"/>
              </w:rPr>
            </w:pPr>
            <w:r>
              <w:rPr>
                <w:sz w:val="28"/>
                <w:szCs w:val="28"/>
              </w:rPr>
              <w:t>55</w:t>
            </w:r>
          </w:p>
        </w:tc>
      </w:tr>
    </w:tbl>
    <w:p w:rsidR="00C03E39" w:rsidRPr="00D60C27" w:rsidRDefault="00C03E39" w:rsidP="00C03E39">
      <w:pPr>
        <w:spacing w:line="360" w:lineRule="auto"/>
        <w:jc w:val="right"/>
        <w:rPr>
          <w:sz w:val="28"/>
          <w:szCs w:val="28"/>
        </w:rPr>
      </w:pPr>
    </w:p>
    <w:p w:rsidR="00C03E39" w:rsidRPr="00D60C27" w:rsidRDefault="00C03E39" w:rsidP="00C03E39">
      <w:pPr>
        <w:spacing w:line="360" w:lineRule="auto"/>
        <w:ind w:firstLine="708"/>
        <w:jc w:val="both"/>
        <w:rPr>
          <w:sz w:val="28"/>
          <w:szCs w:val="28"/>
        </w:rPr>
      </w:pPr>
      <w:r w:rsidRPr="00D60C27">
        <w:rPr>
          <w:sz w:val="28"/>
          <w:szCs w:val="28"/>
        </w:rPr>
        <w:t>Таблица 2.7 - Расчёт источников финансирования капитальных вложений, тыс. руб.</w:t>
      </w:r>
    </w:p>
    <w:p w:rsidR="00C03E39" w:rsidRPr="00D60C27" w:rsidRDefault="00C03E39" w:rsidP="00C03E39">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656"/>
      </w:tblGrid>
      <w:tr w:rsidR="00C03E39" w:rsidRPr="00D60C27">
        <w:tc>
          <w:tcPr>
            <w:tcW w:w="4503" w:type="dxa"/>
            <w:vAlign w:val="center"/>
          </w:tcPr>
          <w:p w:rsidR="00C03E39" w:rsidRPr="00D60C27" w:rsidRDefault="00C03E39" w:rsidP="009722B6">
            <w:pPr>
              <w:jc w:val="center"/>
              <w:rPr>
                <w:sz w:val="28"/>
                <w:szCs w:val="28"/>
              </w:rPr>
            </w:pPr>
            <w:r w:rsidRPr="00D60C27">
              <w:rPr>
                <w:sz w:val="28"/>
                <w:szCs w:val="28"/>
              </w:rPr>
              <w:t>Показатель</w:t>
            </w:r>
          </w:p>
        </w:tc>
        <w:tc>
          <w:tcPr>
            <w:tcW w:w="2693" w:type="dxa"/>
          </w:tcPr>
          <w:p w:rsidR="00C03E39" w:rsidRPr="00D60C27" w:rsidRDefault="00C03E39" w:rsidP="009722B6">
            <w:pPr>
              <w:jc w:val="center"/>
              <w:rPr>
                <w:sz w:val="28"/>
                <w:szCs w:val="28"/>
              </w:rPr>
            </w:pPr>
            <w:r w:rsidRPr="00D60C27">
              <w:rPr>
                <w:sz w:val="28"/>
                <w:szCs w:val="28"/>
              </w:rPr>
              <w:t>Капитальные вложения производственного назначения</w:t>
            </w:r>
          </w:p>
        </w:tc>
        <w:tc>
          <w:tcPr>
            <w:tcW w:w="2656" w:type="dxa"/>
          </w:tcPr>
          <w:p w:rsidR="00C03E39" w:rsidRPr="00D60C27" w:rsidRDefault="00C03E39" w:rsidP="009722B6">
            <w:pPr>
              <w:jc w:val="center"/>
              <w:rPr>
                <w:sz w:val="28"/>
                <w:szCs w:val="28"/>
              </w:rPr>
            </w:pPr>
            <w:r w:rsidRPr="00D60C27">
              <w:rPr>
                <w:sz w:val="28"/>
                <w:szCs w:val="28"/>
              </w:rPr>
              <w:t>Капитальные вложения непроизводственного назначения</w:t>
            </w:r>
          </w:p>
        </w:tc>
      </w:tr>
      <w:tr w:rsidR="00C03E39" w:rsidRPr="00D60C27">
        <w:tc>
          <w:tcPr>
            <w:tcW w:w="4503" w:type="dxa"/>
          </w:tcPr>
          <w:p w:rsidR="00C03E39" w:rsidRPr="00D60C27" w:rsidRDefault="00C03E39" w:rsidP="009722B6">
            <w:pPr>
              <w:jc w:val="both"/>
              <w:rPr>
                <w:sz w:val="28"/>
                <w:szCs w:val="28"/>
              </w:rPr>
            </w:pPr>
            <w:r w:rsidRPr="00D60C27">
              <w:rPr>
                <w:sz w:val="28"/>
                <w:szCs w:val="28"/>
              </w:rPr>
              <w:t>1.Прибыль направляемая на капитальные вложения</w:t>
            </w:r>
          </w:p>
        </w:tc>
        <w:tc>
          <w:tcPr>
            <w:tcW w:w="2693" w:type="dxa"/>
            <w:vAlign w:val="center"/>
          </w:tcPr>
          <w:p w:rsidR="00C03E39" w:rsidRPr="00D60C27" w:rsidRDefault="00C03E39" w:rsidP="009722B6">
            <w:pPr>
              <w:jc w:val="center"/>
              <w:rPr>
                <w:sz w:val="28"/>
                <w:szCs w:val="28"/>
              </w:rPr>
            </w:pPr>
            <w:r>
              <w:rPr>
                <w:sz w:val="28"/>
                <w:szCs w:val="28"/>
              </w:rPr>
              <w:t>3895</w:t>
            </w:r>
          </w:p>
        </w:tc>
        <w:tc>
          <w:tcPr>
            <w:tcW w:w="2656" w:type="dxa"/>
            <w:vAlign w:val="center"/>
          </w:tcPr>
          <w:p w:rsidR="00C03E39" w:rsidRPr="00D60C27" w:rsidRDefault="00C03E39" w:rsidP="009722B6">
            <w:pPr>
              <w:jc w:val="center"/>
              <w:rPr>
                <w:sz w:val="28"/>
                <w:szCs w:val="28"/>
              </w:rPr>
            </w:pPr>
            <w:r>
              <w:rPr>
                <w:sz w:val="28"/>
                <w:szCs w:val="28"/>
              </w:rPr>
              <w:t>868</w:t>
            </w:r>
          </w:p>
        </w:tc>
      </w:tr>
      <w:tr w:rsidR="00C03E39" w:rsidRPr="00D60C27">
        <w:tc>
          <w:tcPr>
            <w:tcW w:w="4503" w:type="dxa"/>
          </w:tcPr>
          <w:p w:rsidR="00C03E39" w:rsidRPr="00D60C27" w:rsidRDefault="00C03E39" w:rsidP="009722B6">
            <w:pPr>
              <w:jc w:val="both"/>
              <w:rPr>
                <w:sz w:val="28"/>
                <w:szCs w:val="28"/>
              </w:rPr>
            </w:pPr>
            <w:r w:rsidRPr="00D60C27">
              <w:rPr>
                <w:sz w:val="28"/>
                <w:szCs w:val="28"/>
              </w:rPr>
              <w:t>2.Амортизационные отчисления на основные производственные фонды</w:t>
            </w:r>
          </w:p>
        </w:tc>
        <w:tc>
          <w:tcPr>
            <w:tcW w:w="2693" w:type="dxa"/>
            <w:vAlign w:val="center"/>
          </w:tcPr>
          <w:p w:rsidR="00C03E39" w:rsidRPr="00D60C27" w:rsidRDefault="00C03E39" w:rsidP="009722B6">
            <w:pPr>
              <w:jc w:val="center"/>
              <w:rPr>
                <w:sz w:val="28"/>
                <w:szCs w:val="28"/>
              </w:rPr>
            </w:pPr>
            <w:r>
              <w:rPr>
                <w:sz w:val="28"/>
                <w:szCs w:val="28"/>
              </w:rPr>
              <w:t>1966</w:t>
            </w:r>
          </w:p>
        </w:tc>
        <w:tc>
          <w:tcPr>
            <w:tcW w:w="2656" w:type="dxa"/>
            <w:vAlign w:val="center"/>
          </w:tcPr>
          <w:p w:rsidR="00C03E39" w:rsidRPr="00D60C27" w:rsidRDefault="00C03E39" w:rsidP="009722B6">
            <w:pPr>
              <w:jc w:val="center"/>
              <w:rPr>
                <w:sz w:val="28"/>
                <w:szCs w:val="28"/>
              </w:rPr>
            </w:pPr>
            <w:r>
              <w:rPr>
                <w:sz w:val="28"/>
                <w:szCs w:val="28"/>
              </w:rPr>
              <w:t>-</w:t>
            </w:r>
          </w:p>
        </w:tc>
      </w:tr>
      <w:tr w:rsidR="00C03E39" w:rsidRPr="00D60C27">
        <w:tc>
          <w:tcPr>
            <w:tcW w:w="4503" w:type="dxa"/>
          </w:tcPr>
          <w:p w:rsidR="00C03E39" w:rsidRPr="00D60C27" w:rsidRDefault="00C03E39" w:rsidP="009722B6">
            <w:pPr>
              <w:jc w:val="both"/>
              <w:rPr>
                <w:sz w:val="28"/>
                <w:szCs w:val="28"/>
              </w:rPr>
            </w:pPr>
            <w:r w:rsidRPr="00D60C27">
              <w:rPr>
                <w:sz w:val="28"/>
                <w:szCs w:val="28"/>
              </w:rPr>
              <w:t>3.Плановые накопления по смете на СМР, выполняемые хозяйственным способом</w:t>
            </w:r>
          </w:p>
        </w:tc>
        <w:tc>
          <w:tcPr>
            <w:tcW w:w="2693" w:type="dxa"/>
            <w:vAlign w:val="center"/>
          </w:tcPr>
          <w:p w:rsidR="00C03E39" w:rsidRPr="00D60C27" w:rsidRDefault="00C03E39" w:rsidP="009722B6">
            <w:pPr>
              <w:jc w:val="center"/>
              <w:rPr>
                <w:sz w:val="28"/>
                <w:szCs w:val="28"/>
              </w:rPr>
            </w:pPr>
            <w:r>
              <w:rPr>
                <w:sz w:val="28"/>
                <w:szCs w:val="28"/>
              </w:rPr>
              <w:t>479</w:t>
            </w:r>
          </w:p>
        </w:tc>
        <w:tc>
          <w:tcPr>
            <w:tcW w:w="2656" w:type="dxa"/>
            <w:vAlign w:val="center"/>
          </w:tcPr>
          <w:p w:rsidR="00C03E39" w:rsidRPr="00D60C27" w:rsidRDefault="00C03E39" w:rsidP="009722B6">
            <w:pPr>
              <w:jc w:val="center"/>
              <w:rPr>
                <w:sz w:val="28"/>
                <w:szCs w:val="28"/>
              </w:rPr>
            </w:pPr>
            <w:r>
              <w:rPr>
                <w:sz w:val="28"/>
                <w:szCs w:val="28"/>
              </w:rPr>
              <w:t>-</w:t>
            </w:r>
          </w:p>
        </w:tc>
      </w:tr>
      <w:tr w:rsidR="00C03E39" w:rsidRPr="00D60C27">
        <w:tc>
          <w:tcPr>
            <w:tcW w:w="4503" w:type="dxa"/>
          </w:tcPr>
          <w:p w:rsidR="00C03E39" w:rsidRPr="00D60C27" w:rsidRDefault="00C03E39" w:rsidP="009722B6">
            <w:pPr>
              <w:jc w:val="both"/>
              <w:rPr>
                <w:sz w:val="28"/>
                <w:szCs w:val="28"/>
              </w:rPr>
            </w:pPr>
            <w:r w:rsidRPr="00D60C27">
              <w:rPr>
                <w:sz w:val="28"/>
                <w:szCs w:val="28"/>
              </w:rPr>
              <w:t>4.Поступления средств на жилищное строительство в порядке долевого участия</w:t>
            </w:r>
          </w:p>
        </w:tc>
        <w:tc>
          <w:tcPr>
            <w:tcW w:w="2693" w:type="dxa"/>
            <w:vAlign w:val="center"/>
          </w:tcPr>
          <w:p w:rsidR="00C03E39" w:rsidRPr="00D60C27" w:rsidRDefault="00C03E39" w:rsidP="009722B6">
            <w:pPr>
              <w:jc w:val="center"/>
              <w:rPr>
                <w:sz w:val="28"/>
                <w:szCs w:val="28"/>
              </w:rPr>
            </w:pPr>
            <w:r>
              <w:rPr>
                <w:sz w:val="28"/>
                <w:szCs w:val="28"/>
              </w:rPr>
              <w:t>-</w:t>
            </w:r>
          </w:p>
        </w:tc>
        <w:tc>
          <w:tcPr>
            <w:tcW w:w="2656" w:type="dxa"/>
            <w:vAlign w:val="center"/>
          </w:tcPr>
          <w:p w:rsidR="00C03E39" w:rsidRPr="00D60C27" w:rsidRDefault="00C03E39" w:rsidP="009722B6">
            <w:pPr>
              <w:jc w:val="center"/>
              <w:rPr>
                <w:sz w:val="28"/>
                <w:szCs w:val="28"/>
              </w:rPr>
            </w:pPr>
            <w:r>
              <w:rPr>
                <w:sz w:val="28"/>
                <w:szCs w:val="28"/>
              </w:rPr>
              <w:t>2013</w:t>
            </w:r>
          </w:p>
        </w:tc>
      </w:tr>
      <w:tr w:rsidR="00C03E39" w:rsidRPr="00D60C27">
        <w:tc>
          <w:tcPr>
            <w:tcW w:w="4503" w:type="dxa"/>
          </w:tcPr>
          <w:p w:rsidR="00C03E39" w:rsidRPr="00D60C27" w:rsidRDefault="00C03E39" w:rsidP="009722B6">
            <w:pPr>
              <w:jc w:val="both"/>
              <w:rPr>
                <w:sz w:val="28"/>
                <w:szCs w:val="28"/>
              </w:rPr>
            </w:pPr>
            <w:r w:rsidRPr="00D60C27">
              <w:rPr>
                <w:sz w:val="28"/>
                <w:szCs w:val="28"/>
              </w:rPr>
              <w:t>5.Прочие источники финансирования</w:t>
            </w:r>
          </w:p>
        </w:tc>
        <w:tc>
          <w:tcPr>
            <w:tcW w:w="2693" w:type="dxa"/>
            <w:vAlign w:val="center"/>
          </w:tcPr>
          <w:p w:rsidR="00C03E39" w:rsidRPr="00D60C27" w:rsidRDefault="00C03E39" w:rsidP="009722B6">
            <w:pPr>
              <w:jc w:val="center"/>
              <w:rPr>
                <w:sz w:val="28"/>
                <w:szCs w:val="28"/>
              </w:rPr>
            </w:pPr>
            <w:r>
              <w:rPr>
                <w:sz w:val="28"/>
                <w:szCs w:val="28"/>
              </w:rPr>
              <w:t>-</w:t>
            </w:r>
          </w:p>
        </w:tc>
        <w:tc>
          <w:tcPr>
            <w:tcW w:w="2656" w:type="dxa"/>
            <w:vAlign w:val="center"/>
          </w:tcPr>
          <w:p w:rsidR="00C03E39" w:rsidRPr="00D60C27" w:rsidRDefault="00C03E39" w:rsidP="009722B6">
            <w:pPr>
              <w:jc w:val="center"/>
              <w:rPr>
                <w:sz w:val="28"/>
                <w:szCs w:val="28"/>
              </w:rPr>
            </w:pPr>
            <w:r>
              <w:rPr>
                <w:sz w:val="28"/>
                <w:szCs w:val="28"/>
              </w:rPr>
              <w:t>-</w:t>
            </w:r>
          </w:p>
        </w:tc>
      </w:tr>
      <w:tr w:rsidR="00C03E39" w:rsidRPr="00D60C27">
        <w:tc>
          <w:tcPr>
            <w:tcW w:w="4503" w:type="dxa"/>
          </w:tcPr>
          <w:p w:rsidR="00C03E39" w:rsidRPr="00D60C27" w:rsidRDefault="00C03E39" w:rsidP="009722B6">
            <w:pPr>
              <w:rPr>
                <w:sz w:val="28"/>
                <w:szCs w:val="28"/>
              </w:rPr>
            </w:pPr>
            <w:r w:rsidRPr="00D60C27">
              <w:rPr>
                <w:sz w:val="28"/>
                <w:szCs w:val="28"/>
              </w:rPr>
              <w:t>ИТОГО</w:t>
            </w:r>
          </w:p>
        </w:tc>
        <w:tc>
          <w:tcPr>
            <w:tcW w:w="2693" w:type="dxa"/>
            <w:vAlign w:val="center"/>
          </w:tcPr>
          <w:p w:rsidR="00C03E39" w:rsidRPr="00D60C27" w:rsidRDefault="00C03E39" w:rsidP="009722B6">
            <w:pPr>
              <w:jc w:val="center"/>
              <w:rPr>
                <w:sz w:val="28"/>
                <w:szCs w:val="28"/>
              </w:rPr>
            </w:pPr>
            <w:r>
              <w:rPr>
                <w:sz w:val="28"/>
                <w:szCs w:val="28"/>
              </w:rPr>
              <w:t>6340</w:t>
            </w:r>
          </w:p>
        </w:tc>
        <w:tc>
          <w:tcPr>
            <w:tcW w:w="2656" w:type="dxa"/>
            <w:vAlign w:val="center"/>
          </w:tcPr>
          <w:p w:rsidR="00C03E39" w:rsidRPr="00D60C27" w:rsidRDefault="00C03E39" w:rsidP="009722B6">
            <w:pPr>
              <w:jc w:val="center"/>
              <w:rPr>
                <w:sz w:val="28"/>
                <w:szCs w:val="28"/>
              </w:rPr>
            </w:pPr>
            <w:r>
              <w:rPr>
                <w:sz w:val="28"/>
                <w:szCs w:val="28"/>
              </w:rPr>
              <w:t>2881</w:t>
            </w:r>
          </w:p>
        </w:tc>
      </w:tr>
    </w:tbl>
    <w:p w:rsidR="00C03E39" w:rsidRPr="00D60C27" w:rsidRDefault="00C03E39" w:rsidP="00C03E39">
      <w:pPr>
        <w:spacing w:line="360" w:lineRule="auto"/>
        <w:jc w:val="center"/>
        <w:rPr>
          <w:sz w:val="28"/>
          <w:szCs w:val="28"/>
        </w:rPr>
      </w:pPr>
    </w:p>
    <w:p w:rsidR="00C03E39" w:rsidRDefault="00C03E39" w:rsidP="00C03E39">
      <w:pPr>
        <w:spacing w:line="360" w:lineRule="auto"/>
        <w:ind w:firstLine="708"/>
        <w:rPr>
          <w:sz w:val="28"/>
          <w:szCs w:val="28"/>
        </w:rPr>
      </w:pPr>
      <w:r w:rsidRPr="00D60C27">
        <w:rPr>
          <w:sz w:val="28"/>
          <w:szCs w:val="28"/>
        </w:rPr>
        <w:t>Таблица 2.8 - Баланс доходов и расходов (балансовый план) на  2011 год, тыс. руб.</w:t>
      </w:r>
    </w:p>
    <w:p w:rsidR="00C03E39" w:rsidRPr="00D60C27" w:rsidRDefault="00C03E39" w:rsidP="00C03E39">
      <w:pPr>
        <w:spacing w:line="360" w:lineRule="auto"/>
        <w:ind w:firstLine="709"/>
        <w:rPr>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993"/>
        <w:gridCol w:w="992"/>
        <w:gridCol w:w="1522"/>
      </w:tblGrid>
      <w:tr w:rsidR="00C03E39" w:rsidRPr="00D60C27">
        <w:tc>
          <w:tcPr>
            <w:tcW w:w="6345" w:type="dxa"/>
            <w:vAlign w:val="center"/>
          </w:tcPr>
          <w:p w:rsidR="00C03E39" w:rsidRPr="00D60C27" w:rsidRDefault="00C03E39" w:rsidP="009722B6">
            <w:pPr>
              <w:pStyle w:val="af2"/>
              <w:widowControl w:val="0"/>
              <w:rPr>
                <w:sz w:val="28"/>
                <w:szCs w:val="28"/>
              </w:rPr>
            </w:pPr>
            <w:r w:rsidRPr="00D60C27">
              <w:rPr>
                <w:sz w:val="28"/>
                <w:szCs w:val="28"/>
              </w:rPr>
              <w:t>Разделы и статьи баланса доходов и расходов</w:t>
            </w:r>
          </w:p>
        </w:tc>
        <w:tc>
          <w:tcPr>
            <w:tcW w:w="993" w:type="dxa"/>
            <w:vAlign w:val="center"/>
          </w:tcPr>
          <w:p w:rsidR="00C03E39" w:rsidRPr="00D60C27" w:rsidRDefault="00C03E39" w:rsidP="009722B6">
            <w:pPr>
              <w:widowControl w:val="0"/>
              <w:jc w:val="center"/>
              <w:rPr>
                <w:sz w:val="28"/>
                <w:szCs w:val="28"/>
              </w:rPr>
            </w:pPr>
            <w:r w:rsidRPr="00D60C27">
              <w:rPr>
                <w:sz w:val="28"/>
                <w:szCs w:val="28"/>
              </w:rPr>
              <w:t>Код строки</w:t>
            </w:r>
          </w:p>
        </w:tc>
        <w:tc>
          <w:tcPr>
            <w:tcW w:w="992" w:type="dxa"/>
            <w:vAlign w:val="center"/>
          </w:tcPr>
          <w:p w:rsidR="00C03E39" w:rsidRPr="00D60C27" w:rsidRDefault="00C03E39" w:rsidP="009722B6">
            <w:pPr>
              <w:widowControl w:val="0"/>
              <w:jc w:val="center"/>
              <w:rPr>
                <w:sz w:val="28"/>
                <w:szCs w:val="28"/>
              </w:rPr>
            </w:pPr>
            <w:r w:rsidRPr="00D60C27">
              <w:rPr>
                <w:sz w:val="28"/>
                <w:szCs w:val="28"/>
              </w:rPr>
              <w:t>План на 2011 год</w:t>
            </w:r>
          </w:p>
        </w:tc>
        <w:tc>
          <w:tcPr>
            <w:tcW w:w="1522" w:type="dxa"/>
            <w:vAlign w:val="center"/>
          </w:tcPr>
          <w:p w:rsidR="00C03E39" w:rsidRPr="00D60C27" w:rsidRDefault="00C03E39" w:rsidP="009722B6">
            <w:pPr>
              <w:widowControl w:val="0"/>
              <w:jc w:val="center"/>
              <w:rPr>
                <w:sz w:val="28"/>
                <w:szCs w:val="28"/>
              </w:rPr>
            </w:pPr>
            <w:r w:rsidRPr="00D60C27">
              <w:rPr>
                <w:sz w:val="28"/>
                <w:szCs w:val="28"/>
              </w:rPr>
              <w:t>Структура баланса в%</w:t>
            </w:r>
          </w:p>
        </w:tc>
      </w:tr>
      <w:tr w:rsidR="00C03E39" w:rsidRPr="00D60C27">
        <w:tc>
          <w:tcPr>
            <w:tcW w:w="6345" w:type="dxa"/>
          </w:tcPr>
          <w:p w:rsidR="00C03E39" w:rsidRPr="00D60C27" w:rsidRDefault="00C03E39" w:rsidP="009722B6">
            <w:pPr>
              <w:widowControl w:val="0"/>
              <w:rPr>
                <w:sz w:val="28"/>
                <w:szCs w:val="28"/>
              </w:rPr>
            </w:pPr>
            <w:smartTag w:uri="urn:schemas-microsoft-com:office:smarttags" w:element="place">
              <w:r w:rsidRPr="00D60C27">
                <w:rPr>
                  <w:sz w:val="28"/>
                  <w:szCs w:val="28"/>
                  <w:lang w:val="en-US"/>
                </w:rPr>
                <w:t>I</w:t>
              </w:r>
              <w:r w:rsidRPr="00D60C27">
                <w:rPr>
                  <w:sz w:val="28"/>
                  <w:szCs w:val="28"/>
                </w:rPr>
                <w:t>.</w:t>
              </w:r>
            </w:smartTag>
            <w:r w:rsidRPr="00D60C27">
              <w:rPr>
                <w:sz w:val="28"/>
                <w:szCs w:val="28"/>
              </w:rPr>
              <w:t xml:space="preserve"> Доходы и поступления</w:t>
            </w:r>
          </w:p>
        </w:tc>
        <w:tc>
          <w:tcPr>
            <w:tcW w:w="993" w:type="dxa"/>
          </w:tcPr>
          <w:p w:rsidR="00C03E39" w:rsidRPr="00D60C27" w:rsidRDefault="00C03E39" w:rsidP="009722B6">
            <w:pPr>
              <w:widowControl w:val="0"/>
              <w:jc w:val="center"/>
              <w:rPr>
                <w:sz w:val="28"/>
                <w:szCs w:val="28"/>
              </w:rPr>
            </w:pPr>
          </w:p>
        </w:tc>
        <w:tc>
          <w:tcPr>
            <w:tcW w:w="992" w:type="dxa"/>
          </w:tcPr>
          <w:p w:rsidR="00C03E39" w:rsidRPr="00D60C27" w:rsidRDefault="00C03E39" w:rsidP="009722B6">
            <w:pPr>
              <w:widowControl w:val="0"/>
              <w:rPr>
                <w:sz w:val="28"/>
                <w:szCs w:val="28"/>
              </w:rPr>
            </w:pPr>
          </w:p>
        </w:tc>
        <w:tc>
          <w:tcPr>
            <w:tcW w:w="1522" w:type="dxa"/>
          </w:tcPr>
          <w:p w:rsidR="00C03E39" w:rsidRPr="00D60C27" w:rsidRDefault="00C03E39" w:rsidP="009722B6">
            <w:pPr>
              <w:widowControl w:val="0"/>
              <w:jc w:val="center"/>
              <w:rPr>
                <w:sz w:val="28"/>
                <w:szCs w:val="28"/>
              </w:rPr>
            </w:pPr>
          </w:p>
        </w:tc>
      </w:tr>
      <w:tr w:rsidR="00C03E39" w:rsidRPr="00D60C27">
        <w:tc>
          <w:tcPr>
            <w:tcW w:w="6345" w:type="dxa"/>
          </w:tcPr>
          <w:p w:rsidR="00C03E39" w:rsidRPr="00D60C27" w:rsidRDefault="00C03E39" w:rsidP="009722B6">
            <w:pPr>
              <w:widowControl w:val="0"/>
              <w:rPr>
                <w:sz w:val="28"/>
                <w:szCs w:val="28"/>
              </w:rPr>
            </w:pPr>
            <w:r w:rsidRPr="00D60C27">
              <w:rPr>
                <w:sz w:val="28"/>
                <w:szCs w:val="28"/>
              </w:rPr>
              <w:t>Выручка от реализации продукции (работ, услуг), в т.ч.:</w:t>
            </w:r>
          </w:p>
        </w:tc>
        <w:tc>
          <w:tcPr>
            <w:tcW w:w="993" w:type="dxa"/>
            <w:vAlign w:val="center"/>
          </w:tcPr>
          <w:p w:rsidR="00C03E39" w:rsidRPr="00D60C27" w:rsidRDefault="00C03E39" w:rsidP="009722B6">
            <w:pPr>
              <w:widowControl w:val="0"/>
              <w:jc w:val="center"/>
              <w:rPr>
                <w:sz w:val="28"/>
                <w:szCs w:val="28"/>
              </w:rPr>
            </w:pPr>
            <w:r w:rsidRPr="00D60C27">
              <w:rPr>
                <w:sz w:val="28"/>
                <w:szCs w:val="28"/>
              </w:rPr>
              <w:t>001</w:t>
            </w:r>
          </w:p>
        </w:tc>
        <w:tc>
          <w:tcPr>
            <w:tcW w:w="992" w:type="dxa"/>
            <w:vAlign w:val="center"/>
          </w:tcPr>
          <w:p w:rsidR="00C03E39" w:rsidRPr="00D60C27" w:rsidRDefault="00262339" w:rsidP="009722B6">
            <w:pPr>
              <w:widowControl w:val="0"/>
              <w:jc w:val="center"/>
              <w:rPr>
                <w:sz w:val="28"/>
                <w:szCs w:val="28"/>
              </w:rPr>
            </w:pPr>
            <w:r>
              <w:rPr>
                <w:sz w:val="28"/>
                <w:szCs w:val="28"/>
              </w:rPr>
              <w:t>7007</w:t>
            </w:r>
          </w:p>
        </w:tc>
        <w:tc>
          <w:tcPr>
            <w:tcW w:w="1522" w:type="dxa"/>
            <w:vAlign w:val="center"/>
          </w:tcPr>
          <w:p w:rsidR="00C03E39" w:rsidRPr="00D60C27" w:rsidRDefault="00E97B78" w:rsidP="009722B6">
            <w:pPr>
              <w:widowControl w:val="0"/>
              <w:jc w:val="center"/>
              <w:rPr>
                <w:sz w:val="28"/>
                <w:szCs w:val="28"/>
              </w:rPr>
            </w:pPr>
            <w:r>
              <w:rPr>
                <w:sz w:val="28"/>
                <w:szCs w:val="28"/>
              </w:rPr>
              <w:t>95,78%</w:t>
            </w:r>
          </w:p>
        </w:tc>
      </w:tr>
      <w:tr w:rsidR="00C03E39" w:rsidRPr="00D60C27">
        <w:trPr>
          <w:trHeight w:val="278"/>
        </w:trPr>
        <w:tc>
          <w:tcPr>
            <w:tcW w:w="6345" w:type="dxa"/>
          </w:tcPr>
          <w:p w:rsidR="00C03E39" w:rsidRPr="00D60C27" w:rsidRDefault="00C03E39" w:rsidP="009722B6">
            <w:pPr>
              <w:widowControl w:val="0"/>
              <w:rPr>
                <w:sz w:val="28"/>
                <w:szCs w:val="28"/>
              </w:rPr>
            </w:pPr>
            <w:r w:rsidRPr="00D60C27">
              <w:rPr>
                <w:sz w:val="28"/>
                <w:szCs w:val="28"/>
              </w:rPr>
              <w:t>─ амортизационные отчисления</w:t>
            </w:r>
          </w:p>
        </w:tc>
        <w:tc>
          <w:tcPr>
            <w:tcW w:w="993" w:type="dxa"/>
            <w:vAlign w:val="center"/>
          </w:tcPr>
          <w:p w:rsidR="00C03E39" w:rsidRPr="00D60C27" w:rsidRDefault="00C03E39" w:rsidP="009722B6">
            <w:pPr>
              <w:widowControl w:val="0"/>
              <w:jc w:val="center"/>
              <w:rPr>
                <w:sz w:val="28"/>
                <w:szCs w:val="28"/>
              </w:rPr>
            </w:pPr>
            <w:r w:rsidRPr="00D60C27">
              <w:rPr>
                <w:sz w:val="28"/>
                <w:szCs w:val="28"/>
              </w:rPr>
              <w:t>002</w:t>
            </w:r>
          </w:p>
        </w:tc>
        <w:tc>
          <w:tcPr>
            <w:tcW w:w="992" w:type="dxa"/>
            <w:vAlign w:val="center"/>
          </w:tcPr>
          <w:p w:rsidR="00C03E39" w:rsidRPr="00D60C27" w:rsidRDefault="00C03E39" w:rsidP="009722B6">
            <w:pPr>
              <w:widowControl w:val="0"/>
              <w:jc w:val="center"/>
              <w:rPr>
                <w:sz w:val="28"/>
                <w:szCs w:val="28"/>
              </w:rPr>
            </w:pPr>
            <w:r>
              <w:rPr>
                <w:sz w:val="28"/>
                <w:szCs w:val="28"/>
              </w:rPr>
              <w:t>1966</w:t>
            </w:r>
          </w:p>
        </w:tc>
        <w:tc>
          <w:tcPr>
            <w:tcW w:w="1522" w:type="dxa"/>
            <w:vAlign w:val="center"/>
          </w:tcPr>
          <w:p w:rsidR="00C03E39" w:rsidRPr="00D60C27" w:rsidRDefault="00E97B78" w:rsidP="009722B6">
            <w:pPr>
              <w:widowControl w:val="0"/>
              <w:jc w:val="center"/>
              <w:rPr>
                <w:sz w:val="28"/>
                <w:szCs w:val="28"/>
              </w:rPr>
            </w:pPr>
            <w:r>
              <w:rPr>
                <w:sz w:val="28"/>
                <w:szCs w:val="28"/>
              </w:rPr>
              <w:t>2,69%</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 прибыль от реализации товарной продукции</w:t>
            </w:r>
          </w:p>
        </w:tc>
        <w:tc>
          <w:tcPr>
            <w:tcW w:w="993" w:type="dxa"/>
            <w:vAlign w:val="center"/>
          </w:tcPr>
          <w:p w:rsidR="00C03E39" w:rsidRPr="00D60C27" w:rsidRDefault="00C03E39" w:rsidP="009722B6">
            <w:pPr>
              <w:widowControl w:val="0"/>
              <w:jc w:val="center"/>
              <w:rPr>
                <w:sz w:val="28"/>
                <w:szCs w:val="28"/>
              </w:rPr>
            </w:pPr>
            <w:r w:rsidRPr="00D60C27">
              <w:rPr>
                <w:sz w:val="28"/>
                <w:szCs w:val="28"/>
              </w:rPr>
              <w:t>003</w:t>
            </w:r>
          </w:p>
        </w:tc>
        <w:tc>
          <w:tcPr>
            <w:tcW w:w="992" w:type="dxa"/>
            <w:vAlign w:val="center"/>
          </w:tcPr>
          <w:p w:rsidR="00C03E39" w:rsidRPr="00D60C27" w:rsidRDefault="00C03E39" w:rsidP="009722B6">
            <w:pPr>
              <w:widowControl w:val="0"/>
              <w:jc w:val="center"/>
              <w:rPr>
                <w:sz w:val="28"/>
                <w:szCs w:val="28"/>
              </w:rPr>
            </w:pPr>
            <w:r>
              <w:rPr>
                <w:sz w:val="28"/>
                <w:szCs w:val="28"/>
              </w:rPr>
              <w:t>13148</w:t>
            </w:r>
          </w:p>
        </w:tc>
        <w:tc>
          <w:tcPr>
            <w:tcW w:w="1522" w:type="dxa"/>
            <w:vAlign w:val="center"/>
          </w:tcPr>
          <w:p w:rsidR="00C03E39" w:rsidRPr="00D60C27" w:rsidRDefault="00E97B78" w:rsidP="009722B6">
            <w:pPr>
              <w:widowControl w:val="0"/>
              <w:jc w:val="center"/>
              <w:rPr>
                <w:sz w:val="28"/>
                <w:szCs w:val="28"/>
              </w:rPr>
            </w:pPr>
            <w:r>
              <w:rPr>
                <w:sz w:val="28"/>
                <w:szCs w:val="28"/>
              </w:rPr>
              <w:t>17,99%</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Прибыль от прочей реализации</w:t>
            </w:r>
          </w:p>
        </w:tc>
        <w:tc>
          <w:tcPr>
            <w:tcW w:w="993" w:type="dxa"/>
            <w:vAlign w:val="center"/>
          </w:tcPr>
          <w:p w:rsidR="00C03E39" w:rsidRPr="00D60C27" w:rsidRDefault="00C03E39" w:rsidP="009722B6">
            <w:pPr>
              <w:widowControl w:val="0"/>
              <w:jc w:val="center"/>
              <w:rPr>
                <w:sz w:val="28"/>
                <w:szCs w:val="28"/>
              </w:rPr>
            </w:pPr>
            <w:r w:rsidRPr="00D60C27">
              <w:rPr>
                <w:sz w:val="28"/>
                <w:szCs w:val="28"/>
              </w:rPr>
              <w:t>004</w:t>
            </w:r>
          </w:p>
        </w:tc>
        <w:tc>
          <w:tcPr>
            <w:tcW w:w="992" w:type="dxa"/>
            <w:vAlign w:val="center"/>
          </w:tcPr>
          <w:p w:rsidR="00C03E39" w:rsidRPr="00D60C27" w:rsidRDefault="00C03E39" w:rsidP="009722B6">
            <w:pPr>
              <w:widowControl w:val="0"/>
              <w:jc w:val="center"/>
              <w:rPr>
                <w:sz w:val="28"/>
                <w:szCs w:val="28"/>
              </w:rPr>
            </w:pPr>
            <w:r>
              <w:rPr>
                <w:sz w:val="28"/>
                <w:szCs w:val="28"/>
              </w:rPr>
              <w:t>85</w:t>
            </w:r>
          </w:p>
        </w:tc>
        <w:tc>
          <w:tcPr>
            <w:tcW w:w="1522" w:type="dxa"/>
            <w:vAlign w:val="center"/>
          </w:tcPr>
          <w:p w:rsidR="00C03E39" w:rsidRPr="00D60C27" w:rsidRDefault="00E97B78" w:rsidP="009722B6">
            <w:pPr>
              <w:widowControl w:val="0"/>
              <w:jc w:val="center"/>
              <w:rPr>
                <w:sz w:val="28"/>
                <w:szCs w:val="28"/>
              </w:rPr>
            </w:pPr>
            <w:r>
              <w:rPr>
                <w:sz w:val="28"/>
                <w:szCs w:val="28"/>
              </w:rPr>
              <w:t>0,12%</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Доходы (расходы) от вне реализационных операций (без налогов, относимых на финансовые результаты)</w:t>
            </w:r>
          </w:p>
        </w:tc>
        <w:tc>
          <w:tcPr>
            <w:tcW w:w="993" w:type="dxa"/>
            <w:vAlign w:val="center"/>
          </w:tcPr>
          <w:p w:rsidR="00C03E39" w:rsidRPr="00D60C27" w:rsidRDefault="00C03E39" w:rsidP="009722B6">
            <w:pPr>
              <w:widowControl w:val="0"/>
              <w:jc w:val="center"/>
              <w:rPr>
                <w:sz w:val="28"/>
                <w:szCs w:val="28"/>
              </w:rPr>
            </w:pPr>
            <w:r w:rsidRPr="00D60C27">
              <w:rPr>
                <w:sz w:val="28"/>
                <w:szCs w:val="28"/>
              </w:rPr>
              <w:t>005</w:t>
            </w:r>
          </w:p>
        </w:tc>
        <w:tc>
          <w:tcPr>
            <w:tcW w:w="992" w:type="dxa"/>
            <w:vAlign w:val="center"/>
          </w:tcPr>
          <w:p w:rsidR="00C03E39" w:rsidRPr="00D60C27" w:rsidRDefault="00C03E39" w:rsidP="009722B6">
            <w:pPr>
              <w:widowControl w:val="0"/>
              <w:jc w:val="center"/>
              <w:rPr>
                <w:sz w:val="28"/>
                <w:szCs w:val="28"/>
              </w:rPr>
            </w:pPr>
            <w:r>
              <w:rPr>
                <w:sz w:val="28"/>
                <w:szCs w:val="28"/>
              </w:rPr>
              <w:t>119</w:t>
            </w:r>
          </w:p>
        </w:tc>
        <w:tc>
          <w:tcPr>
            <w:tcW w:w="1522" w:type="dxa"/>
            <w:vAlign w:val="center"/>
          </w:tcPr>
          <w:p w:rsidR="00E97B78" w:rsidRPr="00D60C27" w:rsidRDefault="00E97B78" w:rsidP="00E97B78">
            <w:pPr>
              <w:widowControl w:val="0"/>
              <w:jc w:val="center"/>
              <w:rPr>
                <w:sz w:val="28"/>
                <w:szCs w:val="28"/>
              </w:rPr>
            </w:pPr>
            <w:r>
              <w:rPr>
                <w:sz w:val="28"/>
                <w:szCs w:val="28"/>
              </w:rPr>
              <w:t>0,16%</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Плановые накопления по смете на строительно-монтажные работы, выполняемые хозяйственным способом</w:t>
            </w:r>
          </w:p>
        </w:tc>
        <w:tc>
          <w:tcPr>
            <w:tcW w:w="993" w:type="dxa"/>
            <w:vAlign w:val="center"/>
          </w:tcPr>
          <w:p w:rsidR="00C03E39" w:rsidRPr="00D60C27" w:rsidRDefault="00C03E39" w:rsidP="009722B6">
            <w:pPr>
              <w:widowControl w:val="0"/>
              <w:jc w:val="center"/>
              <w:rPr>
                <w:sz w:val="28"/>
                <w:szCs w:val="28"/>
              </w:rPr>
            </w:pPr>
            <w:r w:rsidRPr="00D60C27">
              <w:rPr>
                <w:sz w:val="28"/>
                <w:szCs w:val="28"/>
              </w:rPr>
              <w:t>006</w:t>
            </w:r>
          </w:p>
        </w:tc>
        <w:tc>
          <w:tcPr>
            <w:tcW w:w="992" w:type="dxa"/>
            <w:vAlign w:val="center"/>
          </w:tcPr>
          <w:p w:rsidR="00C03E39" w:rsidRPr="00D60C27" w:rsidRDefault="00C03E39" w:rsidP="009722B6">
            <w:pPr>
              <w:widowControl w:val="0"/>
              <w:jc w:val="center"/>
              <w:rPr>
                <w:sz w:val="28"/>
                <w:szCs w:val="28"/>
              </w:rPr>
            </w:pPr>
            <w:r>
              <w:rPr>
                <w:sz w:val="28"/>
                <w:szCs w:val="28"/>
              </w:rPr>
              <w:t>479</w:t>
            </w:r>
          </w:p>
        </w:tc>
        <w:tc>
          <w:tcPr>
            <w:tcW w:w="1522" w:type="dxa"/>
            <w:vAlign w:val="center"/>
          </w:tcPr>
          <w:p w:rsidR="00C03E39" w:rsidRPr="00D60C27" w:rsidRDefault="00E97B78" w:rsidP="009722B6">
            <w:pPr>
              <w:widowControl w:val="0"/>
              <w:jc w:val="center"/>
              <w:rPr>
                <w:sz w:val="28"/>
                <w:szCs w:val="28"/>
              </w:rPr>
            </w:pPr>
            <w:r>
              <w:rPr>
                <w:sz w:val="28"/>
                <w:szCs w:val="28"/>
              </w:rPr>
              <w:t>0,66%</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Средства на жилищное строительство, поступающие в порядке долевого участия</w:t>
            </w:r>
          </w:p>
        </w:tc>
        <w:tc>
          <w:tcPr>
            <w:tcW w:w="993" w:type="dxa"/>
            <w:vAlign w:val="center"/>
          </w:tcPr>
          <w:p w:rsidR="00C03E39" w:rsidRPr="00D60C27" w:rsidRDefault="00C03E39" w:rsidP="009722B6">
            <w:pPr>
              <w:widowControl w:val="0"/>
              <w:jc w:val="center"/>
              <w:rPr>
                <w:sz w:val="28"/>
                <w:szCs w:val="28"/>
              </w:rPr>
            </w:pPr>
            <w:r w:rsidRPr="00D60C27">
              <w:rPr>
                <w:sz w:val="28"/>
                <w:szCs w:val="28"/>
              </w:rPr>
              <w:t>007</w:t>
            </w:r>
          </w:p>
        </w:tc>
        <w:tc>
          <w:tcPr>
            <w:tcW w:w="992" w:type="dxa"/>
            <w:vAlign w:val="center"/>
          </w:tcPr>
          <w:p w:rsidR="00C03E39" w:rsidRPr="00D60C27" w:rsidRDefault="00C03E39" w:rsidP="009722B6">
            <w:pPr>
              <w:widowControl w:val="0"/>
              <w:jc w:val="center"/>
              <w:rPr>
                <w:sz w:val="28"/>
                <w:szCs w:val="28"/>
              </w:rPr>
            </w:pPr>
            <w:r>
              <w:rPr>
                <w:sz w:val="28"/>
                <w:szCs w:val="28"/>
              </w:rPr>
              <w:t>2013</w:t>
            </w:r>
          </w:p>
        </w:tc>
        <w:tc>
          <w:tcPr>
            <w:tcW w:w="1522" w:type="dxa"/>
            <w:vAlign w:val="center"/>
          </w:tcPr>
          <w:p w:rsidR="00C03E39" w:rsidRPr="00D60C27" w:rsidRDefault="00E97B78" w:rsidP="009722B6">
            <w:pPr>
              <w:widowControl w:val="0"/>
              <w:jc w:val="center"/>
              <w:rPr>
                <w:sz w:val="28"/>
                <w:szCs w:val="28"/>
              </w:rPr>
            </w:pPr>
            <w:r>
              <w:rPr>
                <w:sz w:val="28"/>
                <w:szCs w:val="28"/>
              </w:rPr>
              <w:t>2,75%</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Прирост устойчивых пассивов</w:t>
            </w:r>
          </w:p>
        </w:tc>
        <w:tc>
          <w:tcPr>
            <w:tcW w:w="993" w:type="dxa"/>
            <w:vAlign w:val="center"/>
          </w:tcPr>
          <w:p w:rsidR="00C03E39" w:rsidRPr="00D60C27" w:rsidRDefault="00C03E39" w:rsidP="009722B6">
            <w:pPr>
              <w:widowControl w:val="0"/>
              <w:jc w:val="center"/>
              <w:rPr>
                <w:sz w:val="28"/>
                <w:szCs w:val="28"/>
              </w:rPr>
            </w:pPr>
            <w:r w:rsidRPr="00D60C27">
              <w:rPr>
                <w:sz w:val="28"/>
                <w:szCs w:val="28"/>
              </w:rPr>
              <w:t>008</w:t>
            </w:r>
          </w:p>
        </w:tc>
        <w:tc>
          <w:tcPr>
            <w:tcW w:w="992" w:type="dxa"/>
            <w:vAlign w:val="center"/>
          </w:tcPr>
          <w:p w:rsidR="00C03E39" w:rsidRPr="00D60C27" w:rsidRDefault="00C03E39" w:rsidP="009722B6">
            <w:pPr>
              <w:widowControl w:val="0"/>
              <w:jc w:val="center"/>
              <w:rPr>
                <w:sz w:val="28"/>
                <w:szCs w:val="28"/>
              </w:rPr>
            </w:pPr>
            <w:r>
              <w:rPr>
                <w:sz w:val="28"/>
                <w:szCs w:val="28"/>
              </w:rPr>
              <w:t>51</w:t>
            </w:r>
          </w:p>
        </w:tc>
        <w:tc>
          <w:tcPr>
            <w:tcW w:w="1522" w:type="dxa"/>
            <w:vAlign w:val="center"/>
          </w:tcPr>
          <w:p w:rsidR="00C03E39" w:rsidRPr="00D60C27" w:rsidRDefault="00E97B78" w:rsidP="009722B6">
            <w:pPr>
              <w:widowControl w:val="0"/>
              <w:jc w:val="center"/>
              <w:rPr>
                <w:sz w:val="28"/>
                <w:szCs w:val="28"/>
              </w:rPr>
            </w:pPr>
            <w:r>
              <w:rPr>
                <w:sz w:val="28"/>
                <w:szCs w:val="28"/>
              </w:rPr>
              <w:t>0,07%</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Поступления по договорам на НИОКР</w:t>
            </w:r>
          </w:p>
        </w:tc>
        <w:tc>
          <w:tcPr>
            <w:tcW w:w="993" w:type="dxa"/>
            <w:vAlign w:val="center"/>
          </w:tcPr>
          <w:p w:rsidR="00C03E39" w:rsidRPr="00D60C27" w:rsidRDefault="00C03E39" w:rsidP="009722B6">
            <w:pPr>
              <w:widowControl w:val="0"/>
              <w:jc w:val="center"/>
              <w:rPr>
                <w:sz w:val="28"/>
                <w:szCs w:val="28"/>
              </w:rPr>
            </w:pPr>
            <w:r w:rsidRPr="00D60C27">
              <w:rPr>
                <w:sz w:val="28"/>
                <w:szCs w:val="28"/>
              </w:rPr>
              <w:t>009</w:t>
            </w:r>
          </w:p>
        </w:tc>
        <w:tc>
          <w:tcPr>
            <w:tcW w:w="992" w:type="dxa"/>
            <w:vAlign w:val="center"/>
          </w:tcPr>
          <w:p w:rsidR="00C03E39" w:rsidRPr="00D60C27" w:rsidRDefault="00C03E39" w:rsidP="009722B6">
            <w:pPr>
              <w:widowControl w:val="0"/>
              <w:jc w:val="center"/>
              <w:rPr>
                <w:sz w:val="28"/>
                <w:szCs w:val="28"/>
              </w:rPr>
            </w:pPr>
            <w:r>
              <w:rPr>
                <w:sz w:val="28"/>
                <w:szCs w:val="28"/>
              </w:rPr>
              <w:t>280</w:t>
            </w:r>
          </w:p>
        </w:tc>
        <w:tc>
          <w:tcPr>
            <w:tcW w:w="1522" w:type="dxa"/>
            <w:vAlign w:val="center"/>
          </w:tcPr>
          <w:p w:rsidR="00C03E39" w:rsidRPr="00D60C27" w:rsidRDefault="00E97B78" w:rsidP="009722B6">
            <w:pPr>
              <w:widowControl w:val="0"/>
              <w:jc w:val="center"/>
              <w:rPr>
                <w:sz w:val="28"/>
                <w:szCs w:val="28"/>
              </w:rPr>
            </w:pPr>
            <w:r>
              <w:rPr>
                <w:sz w:val="28"/>
                <w:szCs w:val="28"/>
              </w:rPr>
              <w:t>0,38%</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Поступления от родителей на содержание детей в ДУ</w:t>
            </w:r>
          </w:p>
        </w:tc>
        <w:tc>
          <w:tcPr>
            <w:tcW w:w="993" w:type="dxa"/>
            <w:vAlign w:val="center"/>
          </w:tcPr>
          <w:p w:rsidR="00C03E39" w:rsidRPr="00D60C27" w:rsidRDefault="00C03E39" w:rsidP="009722B6">
            <w:pPr>
              <w:widowControl w:val="0"/>
              <w:jc w:val="center"/>
              <w:rPr>
                <w:sz w:val="28"/>
                <w:szCs w:val="28"/>
              </w:rPr>
            </w:pPr>
            <w:r w:rsidRPr="00D60C27">
              <w:rPr>
                <w:sz w:val="28"/>
                <w:szCs w:val="28"/>
              </w:rPr>
              <w:t>010</w:t>
            </w:r>
          </w:p>
        </w:tc>
        <w:tc>
          <w:tcPr>
            <w:tcW w:w="992" w:type="dxa"/>
            <w:vAlign w:val="center"/>
          </w:tcPr>
          <w:p w:rsidR="00C03E39" w:rsidRPr="00D60C27" w:rsidRDefault="00E97B78" w:rsidP="009722B6">
            <w:pPr>
              <w:widowControl w:val="0"/>
              <w:jc w:val="center"/>
              <w:rPr>
                <w:sz w:val="28"/>
                <w:szCs w:val="28"/>
              </w:rPr>
            </w:pPr>
            <w:r>
              <w:rPr>
                <w:sz w:val="28"/>
                <w:szCs w:val="28"/>
              </w:rPr>
              <w:t>59</w:t>
            </w:r>
          </w:p>
        </w:tc>
        <w:tc>
          <w:tcPr>
            <w:tcW w:w="1522" w:type="dxa"/>
            <w:vAlign w:val="center"/>
          </w:tcPr>
          <w:p w:rsidR="00C03E39" w:rsidRPr="00D60C27" w:rsidRDefault="00E97B78" w:rsidP="009722B6">
            <w:pPr>
              <w:widowControl w:val="0"/>
              <w:jc w:val="center"/>
              <w:rPr>
                <w:sz w:val="28"/>
                <w:szCs w:val="28"/>
              </w:rPr>
            </w:pPr>
            <w:r>
              <w:rPr>
                <w:sz w:val="28"/>
                <w:szCs w:val="28"/>
              </w:rPr>
              <w:t>0,08%</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Долгосрочный кредит банка на кап. вложения, в том числе:</w:t>
            </w:r>
          </w:p>
        </w:tc>
        <w:tc>
          <w:tcPr>
            <w:tcW w:w="993" w:type="dxa"/>
            <w:vAlign w:val="center"/>
          </w:tcPr>
          <w:p w:rsidR="00C03E39" w:rsidRPr="00D60C27" w:rsidRDefault="00C03E39" w:rsidP="009722B6">
            <w:pPr>
              <w:widowControl w:val="0"/>
              <w:jc w:val="center"/>
              <w:rPr>
                <w:sz w:val="28"/>
                <w:szCs w:val="28"/>
              </w:rPr>
            </w:pPr>
            <w:r w:rsidRPr="00D60C27">
              <w:rPr>
                <w:sz w:val="28"/>
                <w:szCs w:val="28"/>
              </w:rPr>
              <w:t>011</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E97B78" w:rsidP="009722B6">
            <w:pPr>
              <w:widowControl w:val="0"/>
              <w:jc w:val="center"/>
              <w:rPr>
                <w:sz w:val="28"/>
                <w:szCs w:val="28"/>
              </w:rPr>
            </w:pPr>
            <w:r>
              <w:rPr>
                <w:sz w:val="28"/>
                <w:szCs w:val="28"/>
              </w:rPr>
              <w:t>0%</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 на производственное строительство</w:t>
            </w:r>
          </w:p>
        </w:tc>
        <w:tc>
          <w:tcPr>
            <w:tcW w:w="993" w:type="dxa"/>
            <w:vAlign w:val="center"/>
          </w:tcPr>
          <w:p w:rsidR="00C03E39" w:rsidRPr="00D60C27" w:rsidRDefault="00C03E39" w:rsidP="009722B6">
            <w:pPr>
              <w:widowControl w:val="0"/>
              <w:jc w:val="center"/>
              <w:rPr>
                <w:sz w:val="28"/>
                <w:szCs w:val="28"/>
              </w:rPr>
            </w:pPr>
            <w:r w:rsidRPr="00D60C27">
              <w:rPr>
                <w:sz w:val="28"/>
                <w:szCs w:val="28"/>
              </w:rPr>
              <w:t>012</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E97B78" w:rsidP="009722B6">
            <w:pPr>
              <w:widowControl w:val="0"/>
              <w:jc w:val="center"/>
              <w:rPr>
                <w:sz w:val="28"/>
                <w:szCs w:val="28"/>
              </w:rPr>
            </w:pPr>
            <w:r>
              <w:rPr>
                <w:sz w:val="28"/>
                <w:szCs w:val="28"/>
              </w:rPr>
              <w:t>0%</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 на непроизводственное строительство</w:t>
            </w:r>
          </w:p>
        </w:tc>
        <w:tc>
          <w:tcPr>
            <w:tcW w:w="993" w:type="dxa"/>
            <w:vAlign w:val="center"/>
          </w:tcPr>
          <w:p w:rsidR="00C03E39" w:rsidRPr="00D60C27" w:rsidRDefault="00C03E39" w:rsidP="009722B6">
            <w:pPr>
              <w:widowControl w:val="0"/>
              <w:jc w:val="center"/>
              <w:rPr>
                <w:sz w:val="28"/>
                <w:szCs w:val="28"/>
              </w:rPr>
            </w:pPr>
            <w:r w:rsidRPr="00D60C27">
              <w:rPr>
                <w:sz w:val="28"/>
                <w:szCs w:val="28"/>
              </w:rPr>
              <w:t>013</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E97B78" w:rsidP="009722B6">
            <w:pPr>
              <w:widowControl w:val="0"/>
              <w:jc w:val="center"/>
              <w:rPr>
                <w:sz w:val="28"/>
                <w:szCs w:val="28"/>
              </w:rPr>
            </w:pPr>
            <w:r>
              <w:rPr>
                <w:sz w:val="28"/>
                <w:szCs w:val="28"/>
              </w:rPr>
              <w:t>0%</w:t>
            </w:r>
          </w:p>
        </w:tc>
      </w:tr>
      <w:tr w:rsidR="00C03E39" w:rsidRPr="00D60C27">
        <w:trPr>
          <w:trHeight w:val="253"/>
        </w:trPr>
        <w:tc>
          <w:tcPr>
            <w:tcW w:w="6345" w:type="dxa"/>
          </w:tcPr>
          <w:p w:rsidR="00C03E39" w:rsidRPr="00D60C27" w:rsidRDefault="00C03E39" w:rsidP="009722B6">
            <w:pPr>
              <w:pStyle w:val="1"/>
              <w:rPr>
                <w:rFonts w:ascii="Times New Roman" w:hAnsi="Times New Roman"/>
                <w:b w:val="0"/>
              </w:rPr>
            </w:pPr>
            <w:r w:rsidRPr="00D60C27">
              <w:rPr>
                <w:rFonts w:ascii="Times New Roman" w:hAnsi="Times New Roman"/>
                <w:bCs w:val="0"/>
                <w:color w:val="auto"/>
              </w:rPr>
              <w:t>Итого доходов и поступлений</w:t>
            </w:r>
          </w:p>
        </w:tc>
        <w:tc>
          <w:tcPr>
            <w:tcW w:w="993" w:type="dxa"/>
            <w:vAlign w:val="center"/>
          </w:tcPr>
          <w:p w:rsidR="00C03E39" w:rsidRPr="00D60C27" w:rsidRDefault="00C03E39" w:rsidP="009722B6">
            <w:pPr>
              <w:widowControl w:val="0"/>
              <w:jc w:val="center"/>
              <w:rPr>
                <w:sz w:val="28"/>
                <w:szCs w:val="28"/>
              </w:rPr>
            </w:pPr>
            <w:r w:rsidRPr="00D60C27">
              <w:rPr>
                <w:sz w:val="28"/>
                <w:szCs w:val="28"/>
              </w:rPr>
              <w:t>014</w:t>
            </w:r>
          </w:p>
        </w:tc>
        <w:tc>
          <w:tcPr>
            <w:tcW w:w="992" w:type="dxa"/>
            <w:vAlign w:val="center"/>
          </w:tcPr>
          <w:p w:rsidR="00C03E39" w:rsidRPr="00D60C27" w:rsidRDefault="00E97B78" w:rsidP="009722B6">
            <w:pPr>
              <w:widowControl w:val="0"/>
              <w:jc w:val="center"/>
              <w:rPr>
                <w:sz w:val="28"/>
                <w:szCs w:val="28"/>
              </w:rPr>
            </w:pPr>
            <w:r>
              <w:rPr>
                <w:sz w:val="28"/>
                <w:szCs w:val="28"/>
              </w:rPr>
              <w:t>73093</w:t>
            </w:r>
          </w:p>
        </w:tc>
        <w:tc>
          <w:tcPr>
            <w:tcW w:w="1522" w:type="dxa"/>
            <w:vAlign w:val="center"/>
          </w:tcPr>
          <w:p w:rsidR="00C03E39" w:rsidRPr="00D60C27" w:rsidRDefault="00E97B78" w:rsidP="009722B6">
            <w:pPr>
              <w:widowControl w:val="0"/>
              <w:jc w:val="center"/>
              <w:rPr>
                <w:sz w:val="28"/>
                <w:szCs w:val="28"/>
              </w:rPr>
            </w:pPr>
            <w:r>
              <w:rPr>
                <w:sz w:val="28"/>
                <w:szCs w:val="28"/>
              </w:rPr>
              <w:t>100%</w:t>
            </w:r>
          </w:p>
        </w:tc>
      </w:tr>
      <w:tr w:rsidR="00C03E39" w:rsidRPr="00D60C27">
        <w:tc>
          <w:tcPr>
            <w:tcW w:w="6345" w:type="dxa"/>
          </w:tcPr>
          <w:p w:rsidR="00C03E39" w:rsidRPr="00D60C27" w:rsidRDefault="00C03E39" w:rsidP="009722B6">
            <w:pPr>
              <w:widowControl w:val="0"/>
              <w:rPr>
                <w:sz w:val="28"/>
                <w:szCs w:val="28"/>
              </w:rPr>
            </w:pPr>
            <w:r w:rsidRPr="00D60C27">
              <w:rPr>
                <w:sz w:val="28"/>
                <w:szCs w:val="28"/>
                <w:lang w:val="en-US"/>
              </w:rPr>
              <w:t>II</w:t>
            </w:r>
            <w:r w:rsidRPr="00D60C27">
              <w:rPr>
                <w:sz w:val="28"/>
                <w:szCs w:val="28"/>
              </w:rPr>
              <w:t>. Расходы и отчисления средств</w:t>
            </w:r>
          </w:p>
        </w:tc>
        <w:tc>
          <w:tcPr>
            <w:tcW w:w="993" w:type="dxa"/>
            <w:vAlign w:val="center"/>
          </w:tcPr>
          <w:p w:rsidR="00C03E39" w:rsidRPr="00D60C27" w:rsidRDefault="00C03E39" w:rsidP="009722B6">
            <w:pPr>
              <w:widowControl w:val="0"/>
              <w:jc w:val="center"/>
              <w:rPr>
                <w:sz w:val="28"/>
                <w:szCs w:val="28"/>
              </w:rPr>
            </w:pPr>
          </w:p>
        </w:tc>
        <w:tc>
          <w:tcPr>
            <w:tcW w:w="992" w:type="dxa"/>
            <w:vAlign w:val="center"/>
          </w:tcPr>
          <w:p w:rsidR="00C03E39" w:rsidRPr="00D60C27" w:rsidRDefault="00C03E39" w:rsidP="009722B6">
            <w:pPr>
              <w:widowControl w:val="0"/>
              <w:jc w:val="center"/>
              <w:rPr>
                <w:sz w:val="28"/>
                <w:szCs w:val="28"/>
              </w:rPr>
            </w:pPr>
          </w:p>
        </w:tc>
        <w:tc>
          <w:tcPr>
            <w:tcW w:w="1522" w:type="dxa"/>
            <w:vAlign w:val="center"/>
          </w:tcPr>
          <w:p w:rsidR="00C03E39" w:rsidRPr="00D60C27" w:rsidRDefault="00C03E39" w:rsidP="009722B6">
            <w:pPr>
              <w:widowControl w:val="0"/>
              <w:jc w:val="center"/>
              <w:rPr>
                <w:b/>
                <w:sz w:val="28"/>
                <w:szCs w:val="28"/>
              </w:rPr>
            </w:pPr>
          </w:p>
        </w:tc>
      </w:tr>
      <w:tr w:rsidR="00C03E39" w:rsidRPr="00D60C27">
        <w:tc>
          <w:tcPr>
            <w:tcW w:w="6345" w:type="dxa"/>
          </w:tcPr>
          <w:p w:rsidR="00C03E39" w:rsidRPr="00D60C27" w:rsidRDefault="00C03E39" w:rsidP="009722B6">
            <w:pPr>
              <w:widowControl w:val="0"/>
              <w:rPr>
                <w:sz w:val="28"/>
                <w:szCs w:val="28"/>
              </w:rPr>
            </w:pPr>
            <w:r w:rsidRPr="00D60C27">
              <w:rPr>
                <w:sz w:val="28"/>
                <w:szCs w:val="28"/>
              </w:rPr>
              <w:t>Затраты на производство и реализацию продукции (работ, услуг) за вычетом амортизационных отчислений</w:t>
            </w:r>
          </w:p>
        </w:tc>
        <w:tc>
          <w:tcPr>
            <w:tcW w:w="993" w:type="dxa"/>
            <w:vAlign w:val="center"/>
          </w:tcPr>
          <w:p w:rsidR="00C03E39" w:rsidRPr="00D60C27" w:rsidRDefault="00C03E39" w:rsidP="009722B6">
            <w:pPr>
              <w:widowControl w:val="0"/>
              <w:jc w:val="center"/>
              <w:rPr>
                <w:sz w:val="28"/>
                <w:szCs w:val="28"/>
              </w:rPr>
            </w:pPr>
            <w:r w:rsidRPr="00D60C27">
              <w:rPr>
                <w:sz w:val="28"/>
                <w:szCs w:val="28"/>
              </w:rPr>
              <w:t>015</w:t>
            </w:r>
          </w:p>
        </w:tc>
        <w:tc>
          <w:tcPr>
            <w:tcW w:w="992" w:type="dxa"/>
            <w:vAlign w:val="center"/>
          </w:tcPr>
          <w:p w:rsidR="00C03E39" w:rsidRPr="00E97B78" w:rsidRDefault="00C03E39" w:rsidP="009722B6">
            <w:pPr>
              <w:widowControl w:val="0"/>
              <w:jc w:val="center"/>
              <w:rPr>
                <w:sz w:val="28"/>
                <w:szCs w:val="28"/>
              </w:rPr>
            </w:pPr>
            <w:r w:rsidRPr="00E97B78">
              <w:rPr>
                <w:sz w:val="28"/>
                <w:szCs w:val="28"/>
              </w:rPr>
              <w:t>54893</w:t>
            </w:r>
          </w:p>
        </w:tc>
        <w:tc>
          <w:tcPr>
            <w:tcW w:w="1522" w:type="dxa"/>
            <w:vAlign w:val="center"/>
          </w:tcPr>
          <w:p w:rsidR="00C03E39" w:rsidRPr="00D60C27" w:rsidRDefault="00144D8D" w:rsidP="009722B6">
            <w:pPr>
              <w:widowControl w:val="0"/>
              <w:jc w:val="center"/>
              <w:rPr>
                <w:sz w:val="28"/>
                <w:szCs w:val="28"/>
              </w:rPr>
            </w:pPr>
            <w:r>
              <w:rPr>
                <w:sz w:val="28"/>
                <w:szCs w:val="28"/>
              </w:rPr>
              <w:t>78,2%</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Капитальные вложения, в том числе:</w:t>
            </w:r>
          </w:p>
        </w:tc>
        <w:tc>
          <w:tcPr>
            <w:tcW w:w="993" w:type="dxa"/>
            <w:vAlign w:val="center"/>
          </w:tcPr>
          <w:p w:rsidR="00C03E39" w:rsidRPr="00D60C27" w:rsidRDefault="00C03E39" w:rsidP="009722B6">
            <w:pPr>
              <w:widowControl w:val="0"/>
              <w:jc w:val="center"/>
              <w:rPr>
                <w:sz w:val="28"/>
                <w:szCs w:val="28"/>
              </w:rPr>
            </w:pPr>
            <w:r w:rsidRPr="00D60C27">
              <w:rPr>
                <w:sz w:val="28"/>
                <w:szCs w:val="28"/>
              </w:rPr>
              <w:t>016</w:t>
            </w:r>
          </w:p>
        </w:tc>
        <w:tc>
          <w:tcPr>
            <w:tcW w:w="992" w:type="dxa"/>
            <w:vAlign w:val="center"/>
          </w:tcPr>
          <w:p w:rsidR="00C03E39" w:rsidRPr="00D60C27" w:rsidRDefault="00C03E39" w:rsidP="009722B6">
            <w:pPr>
              <w:widowControl w:val="0"/>
              <w:jc w:val="center"/>
              <w:rPr>
                <w:sz w:val="28"/>
                <w:szCs w:val="28"/>
              </w:rPr>
            </w:pPr>
            <w:r>
              <w:rPr>
                <w:sz w:val="28"/>
                <w:szCs w:val="28"/>
              </w:rPr>
              <w:t>9291</w:t>
            </w:r>
          </w:p>
        </w:tc>
        <w:tc>
          <w:tcPr>
            <w:tcW w:w="1522" w:type="dxa"/>
            <w:vAlign w:val="center"/>
          </w:tcPr>
          <w:p w:rsidR="00C03E39" w:rsidRPr="00D60C27" w:rsidRDefault="00144D8D" w:rsidP="009722B6">
            <w:pPr>
              <w:widowControl w:val="0"/>
              <w:jc w:val="center"/>
              <w:rPr>
                <w:sz w:val="28"/>
                <w:szCs w:val="28"/>
              </w:rPr>
            </w:pPr>
            <w:r>
              <w:rPr>
                <w:sz w:val="28"/>
                <w:szCs w:val="28"/>
              </w:rPr>
              <w:t>13,14%</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 на производственное строительство</w:t>
            </w:r>
          </w:p>
        </w:tc>
        <w:tc>
          <w:tcPr>
            <w:tcW w:w="993" w:type="dxa"/>
            <w:vAlign w:val="center"/>
          </w:tcPr>
          <w:p w:rsidR="00C03E39" w:rsidRPr="00D60C27" w:rsidRDefault="00C03E39" w:rsidP="009722B6">
            <w:pPr>
              <w:widowControl w:val="0"/>
              <w:jc w:val="center"/>
              <w:rPr>
                <w:sz w:val="28"/>
                <w:szCs w:val="28"/>
              </w:rPr>
            </w:pPr>
            <w:r w:rsidRPr="00D60C27">
              <w:rPr>
                <w:sz w:val="28"/>
                <w:szCs w:val="28"/>
              </w:rPr>
              <w:t>017</w:t>
            </w:r>
          </w:p>
        </w:tc>
        <w:tc>
          <w:tcPr>
            <w:tcW w:w="992" w:type="dxa"/>
            <w:vAlign w:val="center"/>
          </w:tcPr>
          <w:p w:rsidR="00C03E39" w:rsidRPr="00D60C27" w:rsidRDefault="00C03E39" w:rsidP="009722B6">
            <w:pPr>
              <w:widowControl w:val="0"/>
              <w:jc w:val="center"/>
              <w:rPr>
                <w:sz w:val="28"/>
                <w:szCs w:val="28"/>
              </w:rPr>
            </w:pPr>
            <w:r>
              <w:rPr>
                <w:sz w:val="28"/>
                <w:szCs w:val="28"/>
              </w:rPr>
              <w:t>6340</w:t>
            </w:r>
          </w:p>
        </w:tc>
        <w:tc>
          <w:tcPr>
            <w:tcW w:w="1522" w:type="dxa"/>
            <w:vAlign w:val="center"/>
          </w:tcPr>
          <w:p w:rsidR="00C03E39" w:rsidRPr="00D60C27" w:rsidRDefault="00144D8D" w:rsidP="009722B6">
            <w:pPr>
              <w:widowControl w:val="0"/>
              <w:jc w:val="center"/>
              <w:rPr>
                <w:sz w:val="28"/>
                <w:szCs w:val="28"/>
              </w:rPr>
            </w:pPr>
            <w:r>
              <w:rPr>
                <w:sz w:val="28"/>
                <w:szCs w:val="28"/>
              </w:rPr>
              <w:t>9,03</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 на непроизводственное строительство</w:t>
            </w:r>
          </w:p>
        </w:tc>
        <w:tc>
          <w:tcPr>
            <w:tcW w:w="993" w:type="dxa"/>
            <w:vAlign w:val="center"/>
          </w:tcPr>
          <w:p w:rsidR="00C03E39" w:rsidRPr="00D60C27" w:rsidRDefault="00C03E39" w:rsidP="009722B6">
            <w:pPr>
              <w:widowControl w:val="0"/>
              <w:jc w:val="center"/>
              <w:rPr>
                <w:sz w:val="28"/>
                <w:szCs w:val="28"/>
              </w:rPr>
            </w:pPr>
            <w:r w:rsidRPr="00D60C27">
              <w:rPr>
                <w:sz w:val="28"/>
                <w:szCs w:val="28"/>
              </w:rPr>
              <w:t>018</w:t>
            </w:r>
          </w:p>
        </w:tc>
        <w:tc>
          <w:tcPr>
            <w:tcW w:w="992" w:type="dxa"/>
            <w:vAlign w:val="center"/>
          </w:tcPr>
          <w:p w:rsidR="00C03E39" w:rsidRPr="00D60C27" w:rsidRDefault="00C03E39" w:rsidP="009722B6">
            <w:pPr>
              <w:widowControl w:val="0"/>
              <w:jc w:val="center"/>
              <w:rPr>
                <w:sz w:val="28"/>
                <w:szCs w:val="28"/>
              </w:rPr>
            </w:pPr>
            <w:r>
              <w:rPr>
                <w:sz w:val="28"/>
                <w:szCs w:val="28"/>
              </w:rPr>
              <w:t>2881</w:t>
            </w:r>
          </w:p>
        </w:tc>
        <w:tc>
          <w:tcPr>
            <w:tcW w:w="1522" w:type="dxa"/>
            <w:vAlign w:val="center"/>
          </w:tcPr>
          <w:p w:rsidR="00C03E39" w:rsidRPr="00D60C27" w:rsidRDefault="00144D8D" w:rsidP="009722B6">
            <w:pPr>
              <w:widowControl w:val="0"/>
              <w:jc w:val="center"/>
              <w:rPr>
                <w:sz w:val="28"/>
                <w:szCs w:val="28"/>
              </w:rPr>
            </w:pPr>
            <w:r>
              <w:rPr>
                <w:sz w:val="28"/>
                <w:szCs w:val="28"/>
              </w:rPr>
              <w:t>4,1</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Прирост норматива оборотных средств</w:t>
            </w:r>
          </w:p>
        </w:tc>
        <w:tc>
          <w:tcPr>
            <w:tcW w:w="993" w:type="dxa"/>
            <w:vAlign w:val="center"/>
          </w:tcPr>
          <w:p w:rsidR="00C03E39" w:rsidRPr="00D60C27" w:rsidRDefault="00C03E39" w:rsidP="009722B6">
            <w:pPr>
              <w:widowControl w:val="0"/>
              <w:jc w:val="center"/>
              <w:rPr>
                <w:sz w:val="28"/>
                <w:szCs w:val="28"/>
              </w:rPr>
            </w:pPr>
            <w:r w:rsidRPr="00D60C27">
              <w:rPr>
                <w:sz w:val="28"/>
                <w:szCs w:val="28"/>
              </w:rPr>
              <w:t>019</w:t>
            </w:r>
          </w:p>
        </w:tc>
        <w:tc>
          <w:tcPr>
            <w:tcW w:w="992" w:type="dxa"/>
            <w:vAlign w:val="center"/>
          </w:tcPr>
          <w:p w:rsidR="00C03E39" w:rsidRPr="00D60C27" w:rsidRDefault="00C03E39" w:rsidP="009722B6">
            <w:pPr>
              <w:widowControl w:val="0"/>
              <w:jc w:val="center"/>
              <w:rPr>
                <w:sz w:val="28"/>
                <w:szCs w:val="28"/>
              </w:rPr>
            </w:pPr>
            <w:r>
              <w:rPr>
                <w:sz w:val="28"/>
                <w:szCs w:val="28"/>
              </w:rPr>
              <w:t>3831</w:t>
            </w:r>
          </w:p>
        </w:tc>
        <w:tc>
          <w:tcPr>
            <w:tcW w:w="1522" w:type="dxa"/>
            <w:vAlign w:val="center"/>
          </w:tcPr>
          <w:p w:rsidR="00C03E39" w:rsidRPr="00D60C27" w:rsidRDefault="00144D8D" w:rsidP="009722B6">
            <w:pPr>
              <w:widowControl w:val="0"/>
              <w:jc w:val="center"/>
              <w:rPr>
                <w:sz w:val="28"/>
                <w:szCs w:val="28"/>
              </w:rPr>
            </w:pPr>
            <w:r>
              <w:rPr>
                <w:sz w:val="28"/>
                <w:szCs w:val="28"/>
              </w:rPr>
              <w:t>5,46</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Расходы на научно-исследовательские работы</w:t>
            </w:r>
          </w:p>
        </w:tc>
        <w:tc>
          <w:tcPr>
            <w:tcW w:w="993" w:type="dxa"/>
            <w:vAlign w:val="center"/>
          </w:tcPr>
          <w:p w:rsidR="00C03E39" w:rsidRPr="00D60C27" w:rsidRDefault="00C03E39" w:rsidP="009722B6">
            <w:pPr>
              <w:widowControl w:val="0"/>
              <w:jc w:val="center"/>
              <w:rPr>
                <w:sz w:val="28"/>
                <w:szCs w:val="28"/>
              </w:rPr>
            </w:pPr>
            <w:r w:rsidRPr="00D60C27">
              <w:rPr>
                <w:sz w:val="28"/>
                <w:szCs w:val="28"/>
              </w:rPr>
              <w:t>020</w:t>
            </w:r>
          </w:p>
        </w:tc>
        <w:tc>
          <w:tcPr>
            <w:tcW w:w="992" w:type="dxa"/>
            <w:vAlign w:val="center"/>
          </w:tcPr>
          <w:p w:rsidR="00C03E39" w:rsidRPr="00D60C27" w:rsidRDefault="00C03E39" w:rsidP="009722B6">
            <w:pPr>
              <w:widowControl w:val="0"/>
              <w:jc w:val="center"/>
              <w:rPr>
                <w:sz w:val="28"/>
                <w:szCs w:val="28"/>
              </w:rPr>
            </w:pPr>
            <w:r>
              <w:rPr>
                <w:sz w:val="28"/>
                <w:szCs w:val="28"/>
              </w:rPr>
              <w:t>470</w:t>
            </w:r>
          </w:p>
        </w:tc>
        <w:tc>
          <w:tcPr>
            <w:tcW w:w="1522" w:type="dxa"/>
            <w:vAlign w:val="center"/>
          </w:tcPr>
          <w:p w:rsidR="00C03E39" w:rsidRPr="00D60C27" w:rsidRDefault="00144D8D" w:rsidP="009722B6">
            <w:pPr>
              <w:widowControl w:val="0"/>
              <w:jc w:val="center"/>
              <w:rPr>
                <w:sz w:val="28"/>
                <w:szCs w:val="28"/>
              </w:rPr>
            </w:pPr>
            <w:r>
              <w:rPr>
                <w:sz w:val="28"/>
                <w:szCs w:val="28"/>
              </w:rPr>
              <w:t>0,67</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Расходы на содержание детских дошкольных учреждений</w:t>
            </w:r>
          </w:p>
        </w:tc>
        <w:tc>
          <w:tcPr>
            <w:tcW w:w="993" w:type="dxa"/>
            <w:vAlign w:val="center"/>
          </w:tcPr>
          <w:p w:rsidR="00C03E39" w:rsidRPr="00D60C27" w:rsidRDefault="00C03E39" w:rsidP="009722B6">
            <w:pPr>
              <w:widowControl w:val="0"/>
              <w:jc w:val="center"/>
              <w:rPr>
                <w:sz w:val="28"/>
                <w:szCs w:val="28"/>
              </w:rPr>
            </w:pPr>
            <w:r w:rsidRPr="00D60C27">
              <w:rPr>
                <w:sz w:val="28"/>
                <w:szCs w:val="28"/>
              </w:rPr>
              <w:t>021</w:t>
            </w:r>
          </w:p>
        </w:tc>
        <w:tc>
          <w:tcPr>
            <w:tcW w:w="992" w:type="dxa"/>
            <w:vAlign w:val="center"/>
          </w:tcPr>
          <w:p w:rsidR="00C03E39" w:rsidRPr="00D60C27" w:rsidRDefault="00C03E39" w:rsidP="009722B6">
            <w:pPr>
              <w:widowControl w:val="0"/>
              <w:jc w:val="center"/>
              <w:rPr>
                <w:sz w:val="28"/>
                <w:szCs w:val="28"/>
              </w:rPr>
            </w:pPr>
            <w:r>
              <w:rPr>
                <w:sz w:val="28"/>
                <w:szCs w:val="28"/>
              </w:rPr>
              <w:t>295</w:t>
            </w:r>
          </w:p>
        </w:tc>
        <w:tc>
          <w:tcPr>
            <w:tcW w:w="1522" w:type="dxa"/>
            <w:vAlign w:val="center"/>
          </w:tcPr>
          <w:p w:rsidR="00C03E39" w:rsidRPr="00D60C27" w:rsidRDefault="00144D8D" w:rsidP="009722B6">
            <w:pPr>
              <w:widowControl w:val="0"/>
              <w:jc w:val="center"/>
              <w:rPr>
                <w:sz w:val="28"/>
                <w:szCs w:val="28"/>
              </w:rPr>
            </w:pPr>
            <w:r>
              <w:rPr>
                <w:sz w:val="28"/>
                <w:szCs w:val="28"/>
              </w:rPr>
              <w:t>0,42</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Прочие расходы</w:t>
            </w:r>
          </w:p>
        </w:tc>
        <w:tc>
          <w:tcPr>
            <w:tcW w:w="993" w:type="dxa"/>
            <w:vAlign w:val="center"/>
          </w:tcPr>
          <w:p w:rsidR="00C03E39" w:rsidRPr="00D60C27" w:rsidRDefault="00C03E39" w:rsidP="009722B6">
            <w:pPr>
              <w:widowControl w:val="0"/>
              <w:jc w:val="center"/>
              <w:rPr>
                <w:sz w:val="28"/>
                <w:szCs w:val="28"/>
              </w:rPr>
            </w:pPr>
            <w:r w:rsidRPr="00D60C27">
              <w:rPr>
                <w:sz w:val="28"/>
                <w:szCs w:val="28"/>
              </w:rPr>
              <w:t>022</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144D8D" w:rsidP="009722B6">
            <w:pPr>
              <w:widowControl w:val="0"/>
              <w:jc w:val="center"/>
              <w:rPr>
                <w:sz w:val="28"/>
                <w:szCs w:val="28"/>
              </w:rPr>
            </w:pPr>
            <w:r>
              <w:rPr>
                <w:sz w:val="28"/>
                <w:szCs w:val="28"/>
              </w:rPr>
              <w:t>0</w:t>
            </w:r>
            <w:r w:rsidR="009B4B49">
              <w:rPr>
                <w:sz w:val="28"/>
                <w:szCs w:val="28"/>
              </w:rPr>
              <w:t>%</w:t>
            </w:r>
          </w:p>
        </w:tc>
      </w:tr>
      <w:tr w:rsidR="00C03E39" w:rsidRPr="00D60C27">
        <w:trPr>
          <w:trHeight w:val="615"/>
        </w:trPr>
        <w:tc>
          <w:tcPr>
            <w:tcW w:w="6345" w:type="dxa"/>
          </w:tcPr>
          <w:p w:rsidR="00C03E39" w:rsidRPr="00D60C27" w:rsidRDefault="00C03E39" w:rsidP="009722B6">
            <w:pPr>
              <w:widowControl w:val="0"/>
              <w:rPr>
                <w:sz w:val="28"/>
                <w:szCs w:val="28"/>
              </w:rPr>
            </w:pPr>
            <w:r w:rsidRPr="00D60C27">
              <w:rPr>
                <w:sz w:val="28"/>
                <w:szCs w:val="28"/>
              </w:rPr>
              <w:t>Нераспределённая прибыль, остающаяся в распоряжении предприятия</w:t>
            </w:r>
          </w:p>
        </w:tc>
        <w:tc>
          <w:tcPr>
            <w:tcW w:w="993" w:type="dxa"/>
            <w:vAlign w:val="center"/>
          </w:tcPr>
          <w:p w:rsidR="00C03E39" w:rsidRPr="00D60C27" w:rsidRDefault="00C03E39" w:rsidP="009722B6">
            <w:pPr>
              <w:widowControl w:val="0"/>
              <w:jc w:val="center"/>
              <w:rPr>
                <w:sz w:val="28"/>
                <w:szCs w:val="28"/>
              </w:rPr>
            </w:pPr>
            <w:r w:rsidRPr="00D60C27">
              <w:rPr>
                <w:sz w:val="28"/>
                <w:szCs w:val="28"/>
              </w:rPr>
              <w:t>023</w:t>
            </w:r>
          </w:p>
        </w:tc>
        <w:tc>
          <w:tcPr>
            <w:tcW w:w="992" w:type="dxa"/>
            <w:vAlign w:val="center"/>
          </w:tcPr>
          <w:p w:rsidR="00C03E39" w:rsidRPr="00D60C27" w:rsidRDefault="00C03E39" w:rsidP="009722B6">
            <w:pPr>
              <w:widowControl w:val="0"/>
              <w:jc w:val="center"/>
              <w:rPr>
                <w:sz w:val="28"/>
                <w:szCs w:val="28"/>
              </w:rPr>
            </w:pPr>
            <w:r>
              <w:rPr>
                <w:sz w:val="28"/>
                <w:szCs w:val="28"/>
              </w:rPr>
              <w:t>1</w:t>
            </w:r>
            <w:r w:rsidR="00144D8D">
              <w:rPr>
                <w:sz w:val="28"/>
                <w:szCs w:val="28"/>
              </w:rPr>
              <w:t>481</w:t>
            </w:r>
          </w:p>
        </w:tc>
        <w:tc>
          <w:tcPr>
            <w:tcW w:w="1522" w:type="dxa"/>
            <w:vAlign w:val="center"/>
          </w:tcPr>
          <w:p w:rsidR="00C03E39" w:rsidRPr="00D60C27" w:rsidRDefault="00144D8D" w:rsidP="009722B6">
            <w:pPr>
              <w:widowControl w:val="0"/>
              <w:jc w:val="center"/>
              <w:rPr>
                <w:sz w:val="28"/>
                <w:szCs w:val="28"/>
              </w:rPr>
            </w:pPr>
            <w:r>
              <w:rPr>
                <w:sz w:val="28"/>
                <w:szCs w:val="28"/>
              </w:rPr>
              <w:t>2,11</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Убытки и потери</w:t>
            </w:r>
          </w:p>
        </w:tc>
        <w:tc>
          <w:tcPr>
            <w:tcW w:w="993" w:type="dxa"/>
            <w:vAlign w:val="center"/>
          </w:tcPr>
          <w:p w:rsidR="00C03E39" w:rsidRPr="00D60C27" w:rsidRDefault="00C03E39" w:rsidP="009722B6">
            <w:pPr>
              <w:widowControl w:val="0"/>
              <w:jc w:val="center"/>
              <w:rPr>
                <w:sz w:val="28"/>
                <w:szCs w:val="28"/>
              </w:rPr>
            </w:pPr>
            <w:r w:rsidRPr="00D60C27">
              <w:rPr>
                <w:sz w:val="28"/>
                <w:szCs w:val="28"/>
              </w:rPr>
              <w:t>024</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144D8D" w:rsidP="009722B6">
            <w:pPr>
              <w:widowControl w:val="0"/>
              <w:jc w:val="center"/>
              <w:rPr>
                <w:sz w:val="28"/>
                <w:szCs w:val="28"/>
              </w:rPr>
            </w:pPr>
            <w:r>
              <w:rPr>
                <w:sz w:val="28"/>
                <w:szCs w:val="28"/>
              </w:rPr>
              <w:t>0</w:t>
            </w:r>
            <w:r w:rsidR="009B4B49">
              <w:rPr>
                <w:sz w:val="28"/>
                <w:szCs w:val="28"/>
              </w:rPr>
              <w:t>%</w:t>
            </w:r>
          </w:p>
        </w:tc>
      </w:tr>
      <w:tr w:rsidR="00C03E39" w:rsidRPr="00D60C27">
        <w:tc>
          <w:tcPr>
            <w:tcW w:w="6345" w:type="dxa"/>
          </w:tcPr>
          <w:p w:rsidR="00C03E39" w:rsidRDefault="00C03E39" w:rsidP="009722B6">
            <w:pPr>
              <w:widowControl w:val="0"/>
              <w:rPr>
                <w:b/>
                <w:sz w:val="28"/>
                <w:szCs w:val="28"/>
              </w:rPr>
            </w:pPr>
          </w:p>
          <w:p w:rsidR="00C03E39" w:rsidRPr="00D60C27" w:rsidRDefault="00C03E39" w:rsidP="009722B6">
            <w:pPr>
              <w:widowControl w:val="0"/>
              <w:rPr>
                <w:b/>
                <w:sz w:val="28"/>
                <w:szCs w:val="28"/>
              </w:rPr>
            </w:pPr>
            <w:r w:rsidRPr="00D60C27">
              <w:rPr>
                <w:b/>
                <w:sz w:val="28"/>
                <w:szCs w:val="28"/>
              </w:rPr>
              <w:t>Итого расходов и отчислений</w:t>
            </w:r>
          </w:p>
        </w:tc>
        <w:tc>
          <w:tcPr>
            <w:tcW w:w="993" w:type="dxa"/>
            <w:vAlign w:val="center"/>
          </w:tcPr>
          <w:p w:rsidR="00C03E39" w:rsidRPr="00D60C27" w:rsidRDefault="00C03E39" w:rsidP="009722B6">
            <w:pPr>
              <w:widowControl w:val="0"/>
              <w:jc w:val="center"/>
              <w:rPr>
                <w:sz w:val="28"/>
                <w:szCs w:val="28"/>
              </w:rPr>
            </w:pPr>
            <w:r w:rsidRPr="00D60C27">
              <w:rPr>
                <w:sz w:val="28"/>
                <w:szCs w:val="28"/>
              </w:rPr>
              <w:t>025</w:t>
            </w:r>
          </w:p>
        </w:tc>
        <w:tc>
          <w:tcPr>
            <w:tcW w:w="992" w:type="dxa"/>
            <w:vAlign w:val="center"/>
          </w:tcPr>
          <w:p w:rsidR="00C03E39" w:rsidRPr="00D60C27" w:rsidRDefault="00144D8D" w:rsidP="009722B6">
            <w:pPr>
              <w:widowControl w:val="0"/>
              <w:jc w:val="center"/>
              <w:rPr>
                <w:sz w:val="28"/>
                <w:szCs w:val="28"/>
              </w:rPr>
            </w:pPr>
            <w:r>
              <w:rPr>
                <w:sz w:val="28"/>
                <w:szCs w:val="28"/>
              </w:rPr>
              <w:t>70191</w:t>
            </w:r>
          </w:p>
        </w:tc>
        <w:tc>
          <w:tcPr>
            <w:tcW w:w="1522" w:type="dxa"/>
            <w:vAlign w:val="center"/>
          </w:tcPr>
          <w:p w:rsidR="00C03E39" w:rsidRPr="00D60C27" w:rsidRDefault="00144D8D" w:rsidP="009722B6">
            <w:pPr>
              <w:widowControl w:val="0"/>
              <w:jc w:val="center"/>
              <w:rPr>
                <w:sz w:val="28"/>
                <w:szCs w:val="28"/>
              </w:rPr>
            </w:pPr>
            <w:r>
              <w:rPr>
                <w:sz w:val="28"/>
                <w:szCs w:val="28"/>
              </w:rPr>
              <w:t>100</w:t>
            </w:r>
            <w:r w:rsidR="009B4B49">
              <w:rPr>
                <w:sz w:val="28"/>
                <w:szCs w:val="28"/>
              </w:rPr>
              <w:t>%</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Превышение доходов над расходами (+) или превышение расходов над доходами (-)</w:t>
            </w:r>
          </w:p>
        </w:tc>
        <w:tc>
          <w:tcPr>
            <w:tcW w:w="993" w:type="dxa"/>
            <w:vAlign w:val="center"/>
          </w:tcPr>
          <w:p w:rsidR="00C03E39" w:rsidRPr="00D60C27" w:rsidRDefault="00C03E39" w:rsidP="009722B6">
            <w:pPr>
              <w:widowControl w:val="0"/>
              <w:jc w:val="center"/>
              <w:rPr>
                <w:sz w:val="28"/>
                <w:szCs w:val="28"/>
              </w:rPr>
            </w:pPr>
            <w:r w:rsidRPr="00D60C27">
              <w:rPr>
                <w:sz w:val="28"/>
                <w:szCs w:val="28"/>
              </w:rPr>
              <w:t>026</w:t>
            </w:r>
          </w:p>
        </w:tc>
        <w:tc>
          <w:tcPr>
            <w:tcW w:w="992" w:type="dxa"/>
            <w:vAlign w:val="center"/>
          </w:tcPr>
          <w:p w:rsidR="00C03E39" w:rsidRPr="00D60C27" w:rsidRDefault="00144D8D" w:rsidP="009722B6">
            <w:pPr>
              <w:widowControl w:val="0"/>
              <w:jc w:val="center"/>
              <w:rPr>
                <w:sz w:val="28"/>
                <w:szCs w:val="28"/>
              </w:rPr>
            </w:pPr>
            <w:r>
              <w:rPr>
                <w:sz w:val="28"/>
                <w:szCs w:val="28"/>
              </w:rPr>
              <w:t>2902</w:t>
            </w:r>
          </w:p>
        </w:tc>
        <w:tc>
          <w:tcPr>
            <w:tcW w:w="1522" w:type="dxa"/>
            <w:vAlign w:val="center"/>
          </w:tcPr>
          <w:p w:rsidR="00C03E39" w:rsidRPr="00D60C27" w:rsidRDefault="00144D8D" w:rsidP="009722B6">
            <w:pPr>
              <w:widowControl w:val="0"/>
              <w:jc w:val="center"/>
              <w:rPr>
                <w:sz w:val="28"/>
                <w:szCs w:val="28"/>
              </w:rPr>
            </w:pPr>
            <w:r>
              <w:rPr>
                <w:sz w:val="28"/>
                <w:szCs w:val="28"/>
              </w:rPr>
              <w:t>100</w:t>
            </w:r>
            <w:r w:rsidR="009B4B49">
              <w:rPr>
                <w:sz w:val="28"/>
                <w:szCs w:val="28"/>
              </w:rPr>
              <w:t>%</w:t>
            </w:r>
          </w:p>
        </w:tc>
      </w:tr>
      <w:tr w:rsidR="00C03E39" w:rsidRPr="00D60C27">
        <w:trPr>
          <w:trHeight w:val="269"/>
        </w:trPr>
        <w:tc>
          <w:tcPr>
            <w:tcW w:w="6345" w:type="dxa"/>
          </w:tcPr>
          <w:p w:rsidR="00C03E39" w:rsidRPr="00D60C27" w:rsidRDefault="00C03E39" w:rsidP="009722B6">
            <w:pPr>
              <w:widowControl w:val="0"/>
              <w:rPr>
                <w:sz w:val="28"/>
                <w:szCs w:val="28"/>
                <w:lang w:val="en-US"/>
              </w:rPr>
            </w:pPr>
            <w:r w:rsidRPr="00D60C27">
              <w:rPr>
                <w:sz w:val="28"/>
                <w:szCs w:val="28"/>
                <w:lang w:val="en-US"/>
              </w:rPr>
              <w:t>III</w:t>
            </w:r>
            <w:r w:rsidRPr="00D60C27">
              <w:rPr>
                <w:sz w:val="28"/>
                <w:szCs w:val="28"/>
              </w:rPr>
              <w:t>. Платежи в бюджет</w:t>
            </w:r>
          </w:p>
        </w:tc>
        <w:tc>
          <w:tcPr>
            <w:tcW w:w="993" w:type="dxa"/>
            <w:vAlign w:val="center"/>
          </w:tcPr>
          <w:p w:rsidR="00C03E39" w:rsidRPr="00D60C27" w:rsidRDefault="00C03E39" w:rsidP="009722B6">
            <w:pPr>
              <w:widowControl w:val="0"/>
              <w:jc w:val="center"/>
              <w:rPr>
                <w:sz w:val="28"/>
                <w:szCs w:val="28"/>
              </w:rPr>
            </w:pPr>
          </w:p>
        </w:tc>
        <w:tc>
          <w:tcPr>
            <w:tcW w:w="992" w:type="dxa"/>
            <w:vAlign w:val="center"/>
          </w:tcPr>
          <w:p w:rsidR="00C03E39" w:rsidRPr="00D60C27" w:rsidRDefault="00C03E39" w:rsidP="009722B6">
            <w:pPr>
              <w:widowControl w:val="0"/>
              <w:jc w:val="center"/>
              <w:rPr>
                <w:sz w:val="28"/>
                <w:szCs w:val="28"/>
              </w:rPr>
            </w:pPr>
          </w:p>
        </w:tc>
        <w:tc>
          <w:tcPr>
            <w:tcW w:w="1522" w:type="dxa"/>
            <w:vAlign w:val="center"/>
          </w:tcPr>
          <w:p w:rsidR="00C03E39" w:rsidRPr="00D60C27" w:rsidRDefault="00C03E39" w:rsidP="009722B6">
            <w:pPr>
              <w:widowControl w:val="0"/>
              <w:jc w:val="center"/>
              <w:rPr>
                <w:sz w:val="28"/>
                <w:szCs w:val="28"/>
              </w:rPr>
            </w:pPr>
          </w:p>
        </w:tc>
      </w:tr>
      <w:tr w:rsidR="00C03E39" w:rsidRPr="00D60C27">
        <w:tc>
          <w:tcPr>
            <w:tcW w:w="6345" w:type="dxa"/>
          </w:tcPr>
          <w:p w:rsidR="00C03E39" w:rsidRPr="00D60C27" w:rsidRDefault="00C03E39" w:rsidP="009722B6">
            <w:pPr>
              <w:widowControl w:val="0"/>
              <w:rPr>
                <w:sz w:val="28"/>
                <w:szCs w:val="28"/>
              </w:rPr>
            </w:pPr>
            <w:r w:rsidRPr="00D60C27">
              <w:rPr>
                <w:sz w:val="28"/>
                <w:szCs w:val="28"/>
              </w:rPr>
              <w:t>Налог на прибыль</w:t>
            </w:r>
          </w:p>
        </w:tc>
        <w:tc>
          <w:tcPr>
            <w:tcW w:w="993" w:type="dxa"/>
            <w:vAlign w:val="center"/>
          </w:tcPr>
          <w:p w:rsidR="00C03E39" w:rsidRPr="00D60C27" w:rsidRDefault="00C03E39" w:rsidP="009722B6">
            <w:pPr>
              <w:widowControl w:val="0"/>
              <w:jc w:val="center"/>
              <w:rPr>
                <w:sz w:val="28"/>
                <w:szCs w:val="28"/>
              </w:rPr>
            </w:pPr>
            <w:r w:rsidRPr="00D60C27">
              <w:rPr>
                <w:sz w:val="28"/>
                <w:szCs w:val="28"/>
              </w:rPr>
              <w:t>027</w:t>
            </w:r>
          </w:p>
        </w:tc>
        <w:tc>
          <w:tcPr>
            <w:tcW w:w="992" w:type="dxa"/>
            <w:vAlign w:val="center"/>
          </w:tcPr>
          <w:p w:rsidR="00C03E39" w:rsidRPr="00D60C27" w:rsidRDefault="00C03E39" w:rsidP="009722B6">
            <w:pPr>
              <w:widowControl w:val="0"/>
              <w:jc w:val="center"/>
              <w:rPr>
                <w:sz w:val="28"/>
                <w:szCs w:val="28"/>
              </w:rPr>
            </w:pPr>
            <w:r>
              <w:rPr>
                <w:sz w:val="28"/>
                <w:szCs w:val="28"/>
              </w:rPr>
              <w:t>2612</w:t>
            </w:r>
          </w:p>
        </w:tc>
        <w:tc>
          <w:tcPr>
            <w:tcW w:w="1522" w:type="dxa"/>
            <w:vAlign w:val="center"/>
          </w:tcPr>
          <w:p w:rsidR="00C03E39" w:rsidRPr="00D60C27" w:rsidRDefault="009B4B49" w:rsidP="009722B6">
            <w:pPr>
              <w:widowControl w:val="0"/>
              <w:jc w:val="center"/>
              <w:rPr>
                <w:sz w:val="28"/>
                <w:szCs w:val="28"/>
              </w:rPr>
            </w:pPr>
            <w:r>
              <w:rPr>
                <w:sz w:val="28"/>
                <w:szCs w:val="28"/>
              </w:rPr>
              <w:t>90%</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Налог на имущество</w:t>
            </w:r>
          </w:p>
        </w:tc>
        <w:tc>
          <w:tcPr>
            <w:tcW w:w="993" w:type="dxa"/>
            <w:vAlign w:val="center"/>
          </w:tcPr>
          <w:p w:rsidR="00C03E39" w:rsidRPr="00D60C27" w:rsidRDefault="00C03E39" w:rsidP="009722B6">
            <w:pPr>
              <w:widowControl w:val="0"/>
              <w:jc w:val="center"/>
              <w:rPr>
                <w:sz w:val="28"/>
                <w:szCs w:val="28"/>
              </w:rPr>
            </w:pPr>
            <w:r w:rsidRPr="00D60C27">
              <w:rPr>
                <w:sz w:val="28"/>
                <w:szCs w:val="28"/>
              </w:rPr>
              <w:t>028</w:t>
            </w:r>
          </w:p>
        </w:tc>
        <w:tc>
          <w:tcPr>
            <w:tcW w:w="992" w:type="dxa"/>
            <w:vAlign w:val="center"/>
          </w:tcPr>
          <w:p w:rsidR="00C03E39" w:rsidRPr="00D60C27" w:rsidRDefault="00C03E39" w:rsidP="009722B6">
            <w:pPr>
              <w:widowControl w:val="0"/>
              <w:jc w:val="center"/>
              <w:rPr>
                <w:sz w:val="28"/>
                <w:szCs w:val="28"/>
              </w:rPr>
            </w:pPr>
            <w:r>
              <w:rPr>
                <w:sz w:val="28"/>
                <w:szCs w:val="28"/>
              </w:rPr>
              <w:t>290</w:t>
            </w:r>
          </w:p>
        </w:tc>
        <w:tc>
          <w:tcPr>
            <w:tcW w:w="1522" w:type="dxa"/>
            <w:vAlign w:val="center"/>
          </w:tcPr>
          <w:p w:rsidR="00C03E39" w:rsidRPr="00D60C27" w:rsidRDefault="009B4B49" w:rsidP="009722B6">
            <w:pPr>
              <w:widowControl w:val="0"/>
              <w:jc w:val="center"/>
              <w:rPr>
                <w:sz w:val="28"/>
                <w:szCs w:val="28"/>
              </w:rPr>
            </w:pPr>
            <w:r>
              <w:rPr>
                <w:sz w:val="28"/>
                <w:szCs w:val="28"/>
              </w:rPr>
              <w:t>10%</w:t>
            </w:r>
          </w:p>
        </w:tc>
      </w:tr>
      <w:tr w:rsidR="00C03E39" w:rsidRPr="00D60C27">
        <w:tc>
          <w:tcPr>
            <w:tcW w:w="6345" w:type="dxa"/>
          </w:tcPr>
          <w:p w:rsidR="00C03E39" w:rsidRPr="00D60C27" w:rsidRDefault="00C03E39" w:rsidP="009722B6">
            <w:pPr>
              <w:widowControl w:val="0"/>
              <w:rPr>
                <w:sz w:val="28"/>
                <w:szCs w:val="28"/>
              </w:rPr>
            </w:pPr>
            <w:r w:rsidRPr="00D60C27">
              <w:rPr>
                <w:sz w:val="28"/>
                <w:szCs w:val="28"/>
              </w:rPr>
              <w:t>Прочие налоги и платежи</w:t>
            </w:r>
          </w:p>
        </w:tc>
        <w:tc>
          <w:tcPr>
            <w:tcW w:w="993" w:type="dxa"/>
            <w:vAlign w:val="center"/>
          </w:tcPr>
          <w:p w:rsidR="00C03E39" w:rsidRPr="00D60C27" w:rsidRDefault="00C03E39" w:rsidP="009722B6">
            <w:pPr>
              <w:widowControl w:val="0"/>
              <w:jc w:val="center"/>
              <w:rPr>
                <w:sz w:val="28"/>
                <w:szCs w:val="28"/>
              </w:rPr>
            </w:pPr>
            <w:r w:rsidRPr="00D60C27">
              <w:rPr>
                <w:sz w:val="28"/>
                <w:szCs w:val="28"/>
              </w:rPr>
              <w:t>029</w:t>
            </w:r>
          </w:p>
        </w:tc>
        <w:tc>
          <w:tcPr>
            <w:tcW w:w="992" w:type="dxa"/>
            <w:vAlign w:val="center"/>
          </w:tcPr>
          <w:p w:rsidR="00C03E39" w:rsidRPr="00D60C27" w:rsidRDefault="00C03E39" w:rsidP="009722B6">
            <w:pPr>
              <w:widowControl w:val="0"/>
              <w:jc w:val="center"/>
              <w:rPr>
                <w:sz w:val="28"/>
                <w:szCs w:val="28"/>
              </w:rPr>
            </w:pPr>
            <w:r>
              <w:rPr>
                <w:sz w:val="28"/>
                <w:szCs w:val="28"/>
              </w:rPr>
              <w:t>-</w:t>
            </w:r>
          </w:p>
        </w:tc>
        <w:tc>
          <w:tcPr>
            <w:tcW w:w="1522" w:type="dxa"/>
            <w:vAlign w:val="center"/>
          </w:tcPr>
          <w:p w:rsidR="00C03E39" w:rsidRPr="00D60C27" w:rsidRDefault="009B4B49" w:rsidP="009722B6">
            <w:pPr>
              <w:widowControl w:val="0"/>
              <w:jc w:val="center"/>
              <w:rPr>
                <w:sz w:val="28"/>
                <w:szCs w:val="28"/>
              </w:rPr>
            </w:pPr>
            <w:r>
              <w:rPr>
                <w:sz w:val="28"/>
                <w:szCs w:val="28"/>
              </w:rPr>
              <w:t>0%</w:t>
            </w:r>
          </w:p>
        </w:tc>
      </w:tr>
      <w:tr w:rsidR="00C03E39" w:rsidRPr="00D60C27">
        <w:trPr>
          <w:trHeight w:val="274"/>
        </w:trPr>
        <w:tc>
          <w:tcPr>
            <w:tcW w:w="6345" w:type="dxa"/>
          </w:tcPr>
          <w:p w:rsidR="00C03E39" w:rsidRPr="00D60C27" w:rsidRDefault="00C03E39" w:rsidP="009722B6">
            <w:pPr>
              <w:rPr>
                <w:sz w:val="28"/>
                <w:szCs w:val="28"/>
              </w:rPr>
            </w:pPr>
            <w:r w:rsidRPr="00D60C27">
              <w:rPr>
                <w:sz w:val="28"/>
                <w:szCs w:val="28"/>
              </w:rPr>
              <w:t>Итого платежей в бюджет</w:t>
            </w:r>
          </w:p>
        </w:tc>
        <w:tc>
          <w:tcPr>
            <w:tcW w:w="993" w:type="dxa"/>
            <w:vAlign w:val="center"/>
          </w:tcPr>
          <w:p w:rsidR="00C03E39" w:rsidRPr="00D60C27" w:rsidRDefault="00C03E39" w:rsidP="009722B6">
            <w:pPr>
              <w:widowControl w:val="0"/>
              <w:jc w:val="center"/>
              <w:rPr>
                <w:sz w:val="28"/>
                <w:szCs w:val="28"/>
              </w:rPr>
            </w:pPr>
            <w:r w:rsidRPr="00D60C27">
              <w:rPr>
                <w:sz w:val="28"/>
                <w:szCs w:val="28"/>
              </w:rPr>
              <w:t>030</w:t>
            </w:r>
          </w:p>
        </w:tc>
        <w:tc>
          <w:tcPr>
            <w:tcW w:w="992" w:type="dxa"/>
            <w:vAlign w:val="center"/>
          </w:tcPr>
          <w:p w:rsidR="00C03E39" w:rsidRPr="00D60C27" w:rsidRDefault="00C03E39" w:rsidP="009722B6">
            <w:pPr>
              <w:widowControl w:val="0"/>
              <w:jc w:val="center"/>
              <w:rPr>
                <w:sz w:val="28"/>
                <w:szCs w:val="28"/>
              </w:rPr>
            </w:pPr>
            <w:r>
              <w:rPr>
                <w:sz w:val="28"/>
                <w:szCs w:val="28"/>
              </w:rPr>
              <w:t>2902</w:t>
            </w:r>
          </w:p>
        </w:tc>
        <w:tc>
          <w:tcPr>
            <w:tcW w:w="1522" w:type="dxa"/>
            <w:vAlign w:val="center"/>
          </w:tcPr>
          <w:p w:rsidR="00C03E39" w:rsidRPr="00D60C27" w:rsidRDefault="009B4B49" w:rsidP="009722B6">
            <w:pPr>
              <w:widowControl w:val="0"/>
              <w:jc w:val="center"/>
              <w:rPr>
                <w:sz w:val="28"/>
                <w:szCs w:val="28"/>
              </w:rPr>
            </w:pPr>
            <w:r>
              <w:rPr>
                <w:sz w:val="28"/>
                <w:szCs w:val="28"/>
              </w:rPr>
              <w:t>100%</w:t>
            </w:r>
          </w:p>
        </w:tc>
      </w:tr>
      <w:tr w:rsidR="00C03E39" w:rsidRPr="00D60C27">
        <w:tc>
          <w:tcPr>
            <w:tcW w:w="6345" w:type="dxa"/>
          </w:tcPr>
          <w:p w:rsidR="00C03E39" w:rsidRPr="00D60C27" w:rsidRDefault="00C03E39" w:rsidP="009722B6">
            <w:pPr>
              <w:pStyle w:val="1"/>
              <w:rPr>
                <w:rFonts w:ascii="Times New Roman" w:hAnsi="Times New Roman"/>
                <w:b w:val="0"/>
              </w:rPr>
            </w:pPr>
            <w:r w:rsidRPr="00D60C27">
              <w:rPr>
                <w:rFonts w:ascii="Times New Roman" w:hAnsi="Times New Roman"/>
                <w:bCs w:val="0"/>
                <w:color w:val="auto"/>
              </w:rPr>
              <w:t>Всего доходов и поступлений</w:t>
            </w:r>
          </w:p>
        </w:tc>
        <w:tc>
          <w:tcPr>
            <w:tcW w:w="993" w:type="dxa"/>
            <w:vAlign w:val="center"/>
          </w:tcPr>
          <w:p w:rsidR="00C03E39" w:rsidRPr="00D60C27" w:rsidRDefault="00C03E39" w:rsidP="009722B6">
            <w:pPr>
              <w:widowControl w:val="0"/>
              <w:jc w:val="center"/>
              <w:rPr>
                <w:sz w:val="28"/>
                <w:szCs w:val="28"/>
              </w:rPr>
            </w:pPr>
            <w:r w:rsidRPr="00D60C27">
              <w:rPr>
                <w:sz w:val="28"/>
                <w:szCs w:val="28"/>
              </w:rPr>
              <w:t>031</w:t>
            </w:r>
          </w:p>
        </w:tc>
        <w:tc>
          <w:tcPr>
            <w:tcW w:w="992" w:type="dxa"/>
            <w:vAlign w:val="center"/>
          </w:tcPr>
          <w:p w:rsidR="00C03E39" w:rsidRPr="00D60C27" w:rsidRDefault="00144D8D" w:rsidP="009722B6">
            <w:pPr>
              <w:widowControl w:val="0"/>
              <w:jc w:val="center"/>
              <w:rPr>
                <w:sz w:val="28"/>
                <w:szCs w:val="28"/>
              </w:rPr>
            </w:pPr>
            <w:r>
              <w:rPr>
                <w:sz w:val="28"/>
                <w:szCs w:val="28"/>
              </w:rPr>
              <w:t>73093</w:t>
            </w:r>
          </w:p>
        </w:tc>
        <w:tc>
          <w:tcPr>
            <w:tcW w:w="1522" w:type="dxa"/>
            <w:vAlign w:val="center"/>
          </w:tcPr>
          <w:p w:rsidR="00C03E39" w:rsidRPr="00D60C27" w:rsidRDefault="009B4B49" w:rsidP="009722B6">
            <w:pPr>
              <w:widowControl w:val="0"/>
              <w:jc w:val="center"/>
              <w:rPr>
                <w:sz w:val="28"/>
                <w:szCs w:val="28"/>
              </w:rPr>
            </w:pPr>
            <w:r>
              <w:rPr>
                <w:sz w:val="28"/>
                <w:szCs w:val="28"/>
              </w:rPr>
              <w:t>100%</w:t>
            </w:r>
          </w:p>
        </w:tc>
      </w:tr>
      <w:tr w:rsidR="00C03E39" w:rsidRPr="00D60C27">
        <w:trPr>
          <w:trHeight w:val="366"/>
        </w:trPr>
        <w:tc>
          <w:tcPr>
            <w:tcW w:w="6345" w:type="dxa"/>
          </w:tcPr>
          <w:p w:rsidR="00C03E39" w:rsidRPr="00D60C27" w:rsidRDefault="00C03E39" w:rsidP="009722B6">
            <w:pPr>
              <w:pStyle w:val="1"/>
              <w:rPr>
                <w:rFonts w:ascii="Times New Roman" w:hAnsi="Times New Roman"/>
                <w:bCs w:val="0"/>
                <w:color w:val="auto"/>
              </w:rPr>
            </w:pPr>
            <w:r w:rsidRPr="00D60C27">
              <w:rPr>
                <w:rFonts w:ascii="Times New Roman" w:hAnsi="Times New Roman"/>
                <w:bCs w:val="0"/>
                <w:color w:val="auto"/>
              </w:rPr>
              <w:t>Всего расходов, отчислений и платежей в бюджет</w:t>
            </w:r>
          </w:p>
        </w:tc>
        <w:tc>
          <w:tcPr>
            <w:tcW w:w="993" w:type="dxa"/>
            <w:vAlign w:val="center"/>
          </w:tcPr>
          <w:p w:rsidR="00C03E39" w:rsidRPr="00D60C27" w:rsidRDefault="00C03E39" w:rsidP="009722B6">
            <w:pPr>
              <w:widowControl w:val="0"/>
              <w:jc w:val="center"/>
              <w:rPr>
                <w:sz w:val="28"/>
                <w:szCs w:val="28"/>
              </w:rPr>
            </w:pPr>
            <w:r w:rsidRPr="00D60C27">
              <w:rPr>
                <w:sz w:val="28"/>
                <w:szCs w:val="28"/>
              </w:rPr>
              <w:t>032</w:t>
            </w:r>
          </w:p>
        </w:tc>
        <w:tc>
          <w:tcPr>
            <w:tcW w:w="992" w:type="dxa"/>
            <w:vAlign w:val="center"/>
          </w:tcPr>
          <w:p w:rsidR="00C03E39" w:rsidRPr="00D60C27" w:rsidRDefault="00144D8D" w:rsidP="009722B6">
            <w:pPr>
              <w:widowControl w:val="0"/>
              <w:jc w:val="center"/>
              <w:rPr>
                <w:sz w:val="28"/>
                <w:szCs w:val="28"/>
              </w:rPr>
            </w:pPr>
            <w:r>
              <w:rPr>
                <w:sz w:val="28"/>
                <w:szCs w:val="28"/>
              </w:rPr>
              <w:t>73093</w:t>
            </w:r>
          </w:p>
        </w:tc>
        <w:tc>
          <w:tcPr>
            <w:tcW w:w="1522" w:type="dxa"/>
            <w:vAlign w:val="center"/>
          </w:tcPr>
          <w:p w:rsidR="00C03E39" w:rsidRPr="00D60C27" w:rsidRDefault="009B4B49" w:rsidP="009722B6">
            <w:pPr>
              <w:widowControl w:val="0"/>
              <w:jc w:val="center"/>
              <w:rPr>
                <w:sz w:val="28"/>
                <w:szCs w:val="28"/>
              </w:rPr>
            </w:pPr>
            <w:r>
              <w:rPr>
                <w:sz w:val="28"/>
                <w:szCs w:val="28"/>
              </w:rPr>
              <w:t>100%</w:t>
            </w:r>
          </w:p>
        </w:tc>
      </w:tr>
    </w:tbl>
    <w:p w:rsidR="005D2809" w:rsidRDefault="005D2809" w:rsidP="00716983">
      <w:pPr>
        <w:tabs>
          <w:tab w:val="right" w:pos="9724"/>
        </w:tabs>
        <w:spacing w:line="360" w:lineRule="auto"/>
        <w:ind w:right="22"/>
        <w:jc w:val="both"/>
        <w:rPr>
          <w:sz w:val="28"/>
          <w:szCs w:val="28"/>
        </w:rPr>
      </w:pPr>
    </w:p>
    <w:p w:rsidR="00C03E39" w:rsidRDefault="005D2809" w:rsidP="005D2809">
      <w:pPr>
        <w:tabs>
          <w:tab w:val="left" w:pos="720"/>
          <w:tab w:val="right" w:pos="9724"/>
        </w:tabs>
        <w:spacing w:line="360" w:lineRule="auto"/>
        <w:ind w:right="22"/>
        <w:jc w:val="both"/>
        <w:rPr>
          <w:sz w:val="28"/>
          <w:szCs w:val="28"/>
        </w:rPr>
      </w:pPr>
      <w:r>
        <w:rPr>
          <w:sz w:val="28"/>
          <w:szCs w:val="28"/>
        </w:rPr>
        <w:tab/>
        <w:t>К</w:t>
      </w:r>
      <w:r w:rsidRPr="00823954">
        <w:rPr>
          <w:sz w:val="28"/>
          <w:szCs w:val="28"/>
        </w:rPr>
        <w:t>ратк</w:t>
      </w:r>
      <w:r>
        <w:rPr>
          <w:sz w:val="28"/>
          <w:szCs w:val="28"/>
        </w:rPr>
        <w:t>ая</w:t>
      </w:r>
      <w:r w:rsidRPr="00823954">
        <w:rPr>
          <w:sz w:val="28"/>
          <w:szCs w:val="28"/>
        </w:rPr>
        <w:t xml:space="preserve"> пояснительн</w:t>
      </w:r>
      <w:r>
        <w:rPr>
          <w:sz w:val="28"/>
          <w:szCs w:val="28"/>
        </w:rPr>
        <w:t>ая</w:t>
      </w:r>
      <w:r w:rsidRPr="00823954">
        <w:rPr>
          <w:sz w:val="28"/>
          <w:szCs w:val="28"/>
        </w:rPr>
        <w:t xml:space="preserve"> записк</w:t>
      </w:r>
      <w:r>
        <w:rPr>
          <w:sz w:val="28"/>
          <w:szCs w:val="28"/>
        </w:rPr>
        <w:t>а</w:t>
      </w:r>
      <w:r w:rsidRPr="00823954">
        <w:rPr>
          <w:sz w:val="28"/>
          <w:szCs w:val="28"/>
        </w:rPr>
        <w:t xml:space="preserve"> к финансово</w:t>
      </w:r>
      <w:r w:rsidRPr="00823954">
        <w:rPr>
          <w:sz w:val="28"/>
          <w:szCs w:val="28"/>
        </w:rPr>
        <w:softHyphen/>
        <w:t>му плану</w:t>
      </w:r>
      <w:r>
        <w:rPr>
          <w:sz w:val="28"/>
          <w:szCs w:val="28"/>
        </w:rPr>
        <w:t>.</w:t>
      </w:r>
    </w:p>
    <w:p w:rsidR="005D2809" w:rsidRDefault="005D2809" w:rsidP="005D2809">
      <w:pPr>
        <w:tabs>
          <w:tab w:val="left" w:pos="720"/>
          <w:tab w:val="right" w:pos="9724"/>
        </w:tabs>
        <w:spacing w:line="360" w:lineRule="auto"/>
        <w:ind w:right="22"/>
        <w:jc w:val="both"/>
        <w:rPr>
          <w:sz w:val="28"/>
          <w:szCs w:val="28"/>
        </w:rPr>
      </w:pPr>
      <w:r>
        <w:rPr>
          <w:color w:val="0000FF"/>
          <w:sz w:val="28"/>
          <w:szCs w:val="28"/>
        </w:rPr>
        <w:tab/>
      </w:r>
      <w:r w:rsidR="003421BE">
        <w:rPr>
          <w:sz w:val="28"/>
          <w:szCs w:val="28"/>
        </w:rPr>
        <w:t xml:space="preserve">В процессе подготовки финансового плана были определены величины и структуры доходов и расходов, показатели рентабельности, источники финансирования капитальных вложений, распределение прибыли. </w:t>
      </w:r>
      <w:r w:rsidR="00C427F4">
        <w:rPr>
          <w:sz w:val="28"/>
          <w:szCs w:val="28"/>
        </w:rPr>
        <w:t>Величина доходов составляет 73093 тыс. руб., в которых значительный вес имеет выручка от реализации продукции (работ, услуг), которая составляет 70 007 тыс. руб.</w:t>
      </w:r>
      <w:r w:rsidR="003A698A">
        <w:rPr>
          <w:sz w:val="28"/>
          <w:szCs w:val="28"/>
        </w:rPr>
        <w:t xml:space="preserve"> из них 1966 тыс. руб. относится на амортизационные отчисления, </w:t>
      </w:r>
      <w:r w:rsidR="00C969CA">
        <w:rPr>
          <w:sz w:val="28"/>
          <w:szCs w:val="28"/>
        </w:rPr>
        <w:t xml:space="preserve"> 13148 тыс. руб. – на прибыль от реализации товарной продукции.</w:t>
      </w:r>
      <w:r w:rsidR="00C427F4">
        <w:rPr>
          <w:sz w:val="28"/>
          <w:szCs w:val="28"/>
        </w:rPr>
        <w:t xml:space="preserve"> </w:t>
      </w:r>
      <w:r w:rsidR="003A698A">
        <w:rPr>
          <w:sz w:val="28"/>
          <w:szCs w:val="28"/>
        </w:rPr>
        <w:t xml:space="preserve">Доходы </w:t>
      </w:r>
      <w:r w:rsidR="00C969CA">
        <w:rPr>
          <w:sz w:val="28"/>
          <w:szCs w:val="28"/>
        </w:rPr>
        <w:t xml:space="preserve">от </w:t>
      </w:r>
      <w:r w:rsidR="003A698A">
        <w:rPr>
          <w:sz w:val="28"/>
          <w:szCs w:val="28"/>
        </w:rPr>
        <w:t xml:space="preserve">прочей реализации </w:t>
      </w:r>
      <w:r w:rsidR="00C427F4">
        <w:rPr>
          <w:sz w:val="28"/>
          <w:szCs w:val="28"/>
        </w:rPr>
        <w:t xml:space="preserve">составили </w:t>
      </w:r>
      <w:r w:rsidR="00C969CA">
        <w:rPr>
          <w:sz w:val="28"/>
          <w:szCs w:val="28"/>
        </w:rPr>
        <w:t>85</w:t>
      </w:r>
      <w:r w:rsidR="00C427F4">
        <w:rPr>
          <w:sz w:val="28"/>
          <w:szCs w:val="28"/>
        </w:rPr>
        <w:t xml:space="preserve"> тыс. руб.</w:t>
      </w:r>
      <w:r w:rsidR="00C969CA">
        <w:rPr>
          <w:sz w:val="28"/>
          <w:szCs w:val="28"/>
        </w:rPr>
        <w:t>, доход</w:t>
      </w:r>
      <w:r w:rsidR="00A64C43">
        <w:rPr>
          <w:sz w:val="28"/>
          <w:szCs w:val="28"/>
        </w:rPr>
        <w:t>ы</w:t>
      </w:r>
      <w:r w:rsidR="00C969CA">
        <w:rPr>
          <w:sz w:val="28"/>
          <w:szCs w:val="28"/>
        </w:rPr>
        <w:t xml:space="preserve"> от внереализационных операций (без налогов, относимых на финансовые результаты)</w:t>
      </w:r>
      <w:r w:rsidR="00A64C43">
        <w:rPr>
          <w:sz w:val="28"/>
          <w:szCs w:val="28"/>
        </w:rPr>
        <w:t xml:space="preserve"> составили 119 тыс. руб., п</w:t>
      </w:r>
      <w:r w:rsidR="00A64C43" w:rsidRPr="00D60C27">
        <w:rPr>
          <w:sz w:val="28"/>
          <w:szCs w:val="28"/>
        </w:rPr>
        <w:t>лановые накопления по смете на строительно-монтажные работы, выполняемые хозяйственным способом</w:t>
      </w:r>
      <w:r w:rsidR="00A64C43">
        <w:rPr>
          <w:sz w:val="28"/>
          <w:szCs w:val="28"/>
        </w:rPr>
        <w:t xml:space="preserve"> составили 479 тыс. руб., с</w:t>
      </w:r>
      <w:r w:rsidR="00A64C43" w:rsidRPr="00D60C27">
        <w:rPr>
          <w:sz w:val="28"/>
          <w:szCs w:val="28"/>
        </w:rPr>
        <w:t>редства на жилищное строительство, поступающие в порядке долевого участия</w:t>
      </w:r>
      <w:r w:rsidR="00A64C43">
        <w:rPr>
          <w:sz w:val="28"/>
          <w:szCs w:val="28"/>
        </w:rPr>
        <w:t xml:space="preserve"> составили 2013 тыс. руб., прирост устойчивых пассивов составил 51 тыс. руб., п</w:t>
      </w:r>
      <w:r w:rsidR="00A64C43" w:rsidRPr="00D60C27">
        <w:rPr>
          <w:sz w:val="28"/>
          <w:szCs w:val="28"/>
        </w:rPr>
        <w:t>оступления по договорам на НИОКР</w:t>
      </w:r>
      <w:r w:rsidR="00A64C43">
        <w:rPr>
          <w:sz w:val="28"/>
          <w:szCs w:val="28"/>
        </w:rPr>
        <w:t xml:space="preserve"> составили 280 тыс. руб., п</w:t>
      </w:r>
      <w:r w:rsidR="00A64C43" w:rsidRPr="00D60C27">
        <w:rPr>
          <w:sz w:val="28"/>
          <w:szCs w:val="28"/>
        </w:rPr>
        <w:t>оступления от родителей на содержание детей в ДУ</w:t>
      </w:r>
      <w:r w:rsidR="00A64C43">
        <w:rPr>
          <w:sz w:val="28"/>
          <w:szCs w:val="28"/>
        </w:rPr>
        <w:t xml:space="preserve"> составили 59 тыс. руб.</w:t>
      </w:r>
    </w:p>
    <w:p w:rsidR="00F81C46" w:rsidRDefault="0033262B" w:rsidP="0033262B">
      <w:pPr>
        <w:tabs>
          <w:tab w:val="left" w:pos="720"/>
          <w:tab w:val="right" w:pos="9724"/>
        </w:tabs>
        <w:spacing w:line="360" w:lineRule="auto"/>
        <w:ind w:right="22"/>
        <w:jc w:val="both"/>
        <w:rPr>
          <w:sz w:val="28"/>
          <w:szCs w:val="28"/>
        </w:rPr>
      </w:pPr>
      <w:r>
        <w:rPr>
          <w:sz w:val="28"/>
          <w:szCs w:val="28"/>
        </w:rPr>
        <w:tab/>
        <w:t>Величина расходов составляет 70 191 тыс. руб., в которых значительный вес имеют</w:t>
      </w:r>
      <w:r w:rsidRPr="0033262B">
        <w:rPr>
          <w:sz w:val="28"/>
          <w:szCs w:val="28"/>
        </w:rPr>
        <w:t xml:space="preserve"> </w:t>
      </w:r>
      <w:r>
        <w:rPr>
          <w:sz w:val="28"/>
          <w:szCs w:val="28"/>
        </w:rPr>
        <w:t>з</w:t>
      </w:r>
      <w:r w:rsidRPr="00D60C27">
        <w:rPr>
          <w:sz w:val="28"/>
          <w:szCs w:val="28"/>
        </w:rPr>
        <w:t>атраты на производство и реализацию продукции (работ, услуг) за вычетом амортизационных отчислений</w:t>
      </w:r>
      <w:r>
        <w:rPr>
          <w:sz w:val="28"/>
          <w:szCs w:val="28"/>
        </w:rPr>
        <w:t xml:space="preserve">, которые составляют 54 893 тыс. руб. Расходы на капитальные вложения составили </w:t>
      </w:r>
      <w:r w:rsidR="002277C1">
        <w:rPr>
          <w:sz w:val="28"/>
          <w:szCs w:val="28"/>
        </w:rPr>
        <w:t>9 291</w:t>
      </w:r>
      <w:r>
        <w:rPr>
          <w:sz w:val="28"/>
          <w:szCs w:val="28"/>
        </w:rPr>
        <w:t xml:space="preserve"> тыс. руб., из них </w:t>
      </w:r>
      <w:r w:rsidR="002277C1">
        <w:rPr>
          <w:sz w:val="28"/>
          <w:szCs w:val="28"/>
        </w:rPr>
        <w:t>6 340</w:t>
      </w:r>
      <w:r>
        <w:rPr>
          <w:sz w:val="28"/>
          <w:szCs w:val="28"/>
        </w:rPr>
        <w:t xml:space="preserve"> тыс. руб. относится на </w:t>
      </w:r>
      <w:r w:rsidR="002277C1" w:rsidRPr="00D60C27">
        <w:rPr>
          <w:sz w:val="28"/>
          <w:szCs w:val="28"/>
        </w:rPr>
        <w:t>производственное строительство</w:t>
      </w:r>
      <w:r>
        <w:rPr>
          <w:sz w:val="28"/>
          <w:szCs w:val="28"/>
        </w:rPr>
        <w:t xml:space="preserve">,  </w:t>
      </w:r>
      <w:r w:rsidR="002277C1">
        <w:rPr>
          <w:sz w:val="28"/>
          <w:szCs w:val="28"/>
        </w:rPr>
        <w:t>2 881</w:t>
      </w:r>
      <w:r>
        <w:rPr>
          <w:sz w:val="28"/>
          <w:szCs w:val="28"/>
        </w:rPr>
        <w:t xml:space="preserve"> тыс. руб. – на </w:t>
      </w:r>
      <w:r w:rsidR="002277C1">
        <w:rPr>
          <w:sz w:val="28"/>
          <w:szCs w:val="28"/>
        </w:rPr>
        <w:t>непроизводственное строительство</w:t>
      </w:r>
      <w:r w:rsidR="006771B6">
        <w:rPr>
          <w:sz w:val="28"/>
          <w:szCs w:val="28"/>
        </w:rPr>
        <w:t>.</w:t>
      </w:r>
      <w:r>
        <w:rPr>
          <w:sz w:val="28"/>
          <w:szCs w:val="28"/>
        </w:rPr>
        <w:t xml:space="preserve"> </w:t>
      </w:r>
      <w:r w:rsidR="006771B6" w:rsidRPr="00D60C27">
        <w:rPr>
          <w:sz w:val="28"/>
          <w:szCs w:val="28"/>
        </w:rPr>
        <w:t>Прирост норматива оборотных средств</w:t>
      </w:r>
      <w:r w:rsidR="006771B6">
        <w:rPr>
          <w:sz w:val="28"/>
          <w:szCs w:val="28"/>
        </w:rPr>
        <w:t xml:space="preserve"> </w:t>
      </w:r>
      <w:r>
        <w:rPr>
          <w:sz w:val="28"/>
          <w:szCs w:val="28"/>
        </w:rPr>
        <w:t xml:space="preserve">составил </w:t>
      </w:r>
      <w:r w:rsidR="006771B6">
        <w:rPr>
          <w:sz w:val="28"/>
          <w:szCs w:val="28"/>
        </w:rPr>
        <w:t>3 831</w:t>
      </w:r>
      <w:r>
        <w:rPr>
          <w:sz w:val="28"/>
          <w:szCs w:val="28"/>
        </w:rPr>
        <w:t xml:space="preserve"> тыс. руб., </w:t>
      </w:r>
      <w:r w:rsidR="007270E8">
        <w:rPr>
          <w:sz w:val="28"/>
          <w:szCs w:val="28"/>
        </w:rPr>
        <w:t>р</w:t>
      </w:r>
      <w:r w:rsidR="007270E8" w:rsidRPr="00D60C27">
        <w:rPr>
          <w:sz w:val="28"/>
          <w:szCs w:val="28"/>
        </w:rPr>
        <w:t>асходы на научно-исследовательские работы</w:t>
      </w:r>
      <w:r>
        <w:rPr>
          <w:sz w:val="28"/>
          <w:szCs w:val="28"/>
        </w:rPr>
        <w:t xml:space="preserve"> составили </w:t>
      </w:r>
      <w:r w:rsidR="007270E8">
        <w:rPr>
          <w:sz w:val="28"/>
          <w:szCs w:val="28"/>
        </w:rPr>
        <w:t>470</w:t>
      </w:r>
      <w:r>
        <w:rPr>
          <w:sz w:val="28"/>
          <w:szCs w:val="28"/>
        </w:rPr>
        <w:t xml:space="preserve"> тыс. руб., </w:t>
      </w:r>
      <w:r w:rsidR="007270E8">
        <w:rPr>
          <w:sz w:val="28"/>
          <w:szCs w:val="28"/>
        </w:rPr>
        <w:t>р</w:t>
      </w:r>
      <w:r w:rsidR="007270E8" w:rsidRPr="00D60C27">
        <w:rPr>
          <w:sz w:val="28"/>
          <w:szCs w:val="28"/>
        </w:rPr>
        <w:t>асходы на содержание детских дошкольных учреждений</w:t>
      </w:r>
      <w:r w:rsidR="007270E8">
        <w:rPr>
          <w:sz w:val="28"/>
          <w:szCs w:val="28"/>
        </w:rPr>
        <w:t xml:space="preserve"> </w:t>
      </w:r>
      <w:r>
        <w:rPr>
          <w:sz w:val="28"/>
          <w:szCs w:val="28"/>
        </w:rPr>
        <w:t>составил</w:t>
      </w:r>
      <w:r w:rsidR="007270E8">
        <w:rPr>
          <w:sz w:val="28"/>
          <w:szCs w:val="28"/>
        </w:rPr>
        <w:t>и</w:t>
      </w:r>
      <w:r>
        <w:rPr>
          <w:sz w:val="28"/>
          <w:szCs w:val="28"/>
        </w:rPr>
        <w:t xml:space="preserve"> </w:t>
      </w:r>
      <w:r w:rsidR="007270E8">
        <w:rPr>
          <w:sz w:val="28"/>
          <w:szCs w:val="28"/>
        </w:rPr>
        <w:t>295</w:t>
      </w:r>
      <w:r>
        <w:rPr>
          <w:sz w:val="28"/>
          <w:szCs w:val="28"/>
        </w:rPr>
        <w:t xml:space="preserve"> тыс. </w:t>
      </w:r>
      <w:r w:rsidR="007270E8">
        <w:rPr>
          <w:sz w:val="28"/>
          <w:szCs w:val="28"/>
        </w:rPr>
        <w:t>руб</w:t>
      </w:r>
      <w:r>
        <w:rPr>
          <w:sz w:val="28"/>
          <w:szCs w:val="28"/>
        </w:rPr>
        <w:t>.</w:t>
      </w:r>
      <w:r w:rsidR="007270E8">
        <w:rPr>
          <w:sz w:val="28"/>
          <w:szCs w:val="28"/>
        </w:rPr>
        <w:t xml:space="preserve"> </w:t>
      </w:r>
      <w:r w:rsidR="005042C3" w:rsidRPr="00D60C27">
        <w:rPr>
          <w:sz w:val="28"/>
          <w:szCs w:val="28"/>
        </w:rPr>
        <w:t>Нераспределённая прибыль, остающаяся в распоряжении предприятия</w:t>
      </w:r>
      <w:r w:rsidR="005042C3">
        <w:rPr>
          <w:sz w:val="28"/>
          <w:szCs w:val="28"/>
        </w:rPr>
        <w:t>м составила 1 481 тыс. руб. Прочие расходы, убытки и потери отсутствуют.</w:t>
      </w:r>
      <w:r w:rsidR="006A3F93">
        <w:rPr>
          <w:sz w:val="28"/>
          <w:szCs w:val="28"/>
        </w:rPr>
        <w:t xml:space="preserve"> </w:t>
      </w:r>
    </w:p>
    <w:p w:rsidR="00AD69E3" w:rsidRDefault="00AD69E3" w:rsidP="0033262B">
      <w:pPr>
        <w:tabs>
          <w:tab w:val="left" w:pos="720"/>
          <w:tab w:val="right" w:pos="9724"/>
        </w:tabs>
        <w:spacing w:line="360" w:lineRule="auto"/>
        <w:ind w:right="22"/>
        <w:jc w:val="both"/>
        <w:rPr>
          <w:sz w:val="28"/>
          <w:szCs w:val="28"/>
        </w:rPr>
      </w:pPr>
      <w:r>
        <w:rPr>
          <w:sz w:val="28"/>
          <w:szCs w:val="28"/>
        </w:rPr>
        <w:tab/>
        <w:t>В целом по деятельности предприятия наблюдается превышение доходов над расходами на 2 902 тыс. руб., поэтому деятельность предприятия можно считать прибыльной.</w:t>
      </w:r>
    </w:p>
    <w:p w:rsidR="00F87B42" w:rsidRDefault="00F87B42" w:rsidP="00F87B42">
      <w:pPr>
        <w:spacing w:line="360" w:lineRule="auto"/>
        <w:ind w:firstLine="540"/>
        <w:jc w:val="both"/>
        <w:rPr>
          <w:sz w:val="28"/>
          <w:szCs w:val="28"/>
        </w:rPr>
      </w:pPr>
      <w:r>
        <w:rPr>
          <w:sz w:val="28"/>
          <w:szCs w:val="28"/>
        </w:rPr>
        <w:t>Что касается взаимоотношения предприятия с кредитной системой и бюджетом, то в финансовом плане отражены налоги и платежи в бюджет в сумме 2 902 тыс. руб.</w:t>
      </w:r>
      <w:r w:rsidR="002C3E22">
        <w:rPr>
          <w:sz w:val="28"/>
          <w:szCs w:val="28"/>
        </w:rPr>
        <w:t xml:space="preserve"> из которых налог на прибыль составляет 2 612 тыс. руб., налог на имущество 290 тыс. руб.</w:t>
      </w:r>
      <w:r>
        <w:rPr>
          <w:sz w:val="28"/>
          <w:szCs w:val="28"/>
        </w:rPr>
        <w:t xml:space="preserve">, </w:t>
      </w:r>
      <w:r w:rsidR="002C3E22">
        <w:rPr>
          <w:sz w:val="28"/>
          <w:szCs w:val="28"/>
        </w:rPr>
        <w:t>а взаимоотношения предприятия с кредитной системой отсутствуют</w:t>
      </w:r>
      <w:r>
        <w:rPr>
          <w:sz w:val="28"/>
          <w:szCs w:val="28"/>
        </w:rPr>
        <w:t>.</w:t>
      </w:r>
    </w:p>
    <w:p w:rsidR="00FD5229" w:rsidRDefault="005904C7" w:rsidP="006D645F">
      <w:pPr>
        <w:spacing w:line="360" w:lineRule="auto"/>
        <w:ind w:firstLine="540"/>
        <w:jc w:val="both"/>
        <w:rPr>
          <w:sz w:val="28"/>
          <w:szCs w:val="28"/>
        </w:rPr>
      </w:pPr>
      <w:r>
        <w:rPr>
          <w:sz w:val="28"/>
          <w:szCs w:val="28"/>
        </w:rPr>
        <w:t>Основными показателями рентабельности являются: рентабельность реализованной продукции которая составила 23%, рентабельность продаж которая составила 19% и рентабельность производственного капитала которая составила 55%.</w:t>
      </w:r>
    </w:p>
    <w:p w:rsidR="006D645F" w:rsidRDefault="006D645F" w:rsidP="006D645F">
      <w:pPr>
        <w:spacing w:line="360" w:lineRule="auto"/>
        <w:ind w:firstLine="540"/>
        <w:jc w:val="both"/>
        <w:rPr>
          <w:sz w:val="28"/>
          <w:szCs w:val="28"/>
        </w:rPr>
      </w:pPr>
      <w:r w:rsidRPr="006D645F">
        <w:rPr>
          <w:sz w:val="28"/>
          <w:szCs w:val="28"/>
        </w:rPr>
        <w:t>И</w:t>
      </w:r>
      <w:r>
        <w:rPr>
          <w:sz w:val="28"/>
          <w:szCs w:val="28"/>
        </w:rPr>
        <w:t>сточниками финансирования капитальных вложений являются: для капитальных вложений производственного назначения</w:t>
      </w:r>
      <w:r w:rsidR="00E74B7D">
        <w:rPr>
          <w:sz w:val="28"/>
          <w:szCs w:val="28"/>
        </w:rPr>
        <w:t>: п</w:t>
      </w:r>
      <w:r w:rsidR="00E74B7D" w:rsidRPr="00D60C27">
        <w:rPr>
          <w:sz w:val="28"/>
          <w:szCs w:val="28"/>
        </w:rPr>
        <w:t>рибыль</w:t>
      </w:r>
      <w:r w:rsidR="00E74B7D">
        <w:rPr>
          <w:sz w:val="28"/>
          <w:szCs w:val="28"/>
        </w:rPr>
        <w:t>,</w:t>
      </w:r>
      <w:r w:rsidR="00E74B7D" w:rsidRPr="00D60C27">
        <w:rPr>
          <w:sz w:val="28"/>
          <w:szCs w:val="28"/>
        </w:rPr>
        <w:t xml:space="preserve"> направляемая на капитальные вложения</w:t>
      </w:r>
      <w:r w:rsidR="00E74B7D">
        <w:rPr>
          <w:sz w:val="28"/>
          <w:szCs w:val="28"/>
        </w:rPr>
        <w:t xml:space="preserve"> в сумме 3 895 тыс. руб., а</w:t>
      </w:r>
      <w:r w:rsidR="00E74B7D" w:rsidRPr="00D60C27">
        <w:rPr>
          <w:sz w:val="28"/>
          <w:szCs w:val="28"/>
        </w:rPr>
        <w:t>мортизационные отчисления на основные производственные фонды</w:t>
      </w:r>
      <w:r w:rsidR="00E74B7D">
        <w:rPr>
          <w:sz w:val="28"/>
          <w:szCs w:val="28"/>
        </w:rPr>
        <w:t xml:space="preserve"> в сумме 1 966 тыс. руб., п</w:t>
      </w:r>
      <w:r w:rsidR="00E74B7D" w:rsidRPr="00D60C27">
        <w:rPr>
          <w:sz w:val="28"/>
          <w:szCs w:val="28"/>
        </w:rPr>
        <w:t>лановые накопления по смете на СМР, выполняемые хозяйственным способом</w:t>
      </w:r>
      <w:r w:rsidR="00E74B7D">
        <w:rPr>
          <w:sz w:val="28"/>
          <w:szCs w:val="28"/>
        </w:rPr>
        <w:t xml:space="preserve"> в сумме 479 тыс. руб</w:t>
      </w:r>
      <w:r>
        <w:rPr>
          <w:sz w:val="28"/>
          <w:szCs w:val="28"/>
        </w:rPr>
        <w:t>.</w:t>
      </w:r>
      <w:r w:rsidR="00E74B7D">
        <w:rPr>
          <w:sz w:val="28"/>
          <w:szCs w:val="28"/>
        </w:rPr>
        <w:t>; для к</w:t>
      </w:r>
      <w:r w:rsidR="00E74B7D" w:rsidRPr="00D60C27">
        <w:rPr>
          <w:sz w:val="28"/>
          <w:szCs w:val="28"/>
        </w:rPr>
        <w:t>апитальны</w:t>
      </w:r>
      <w:r w:rsidR="00E74B7D">
        <w:rPr>
          <w:sz w:val="28"/>
          <w:szCs w:val="28"/>
        </w:rPr>
        <w:t>х</w:t>
      </w:r>
      <w:r w:rsidR="00E74B7D" w:rsidRPr="00D60C27">
        <w:rPr>
          <w:sz w:val="28"/>
          <w:szCs w:val="28"/>
        </w:rPr>
        <w:t xml:space="preserve"> вложени</w:t>
      </w:r>
      <w:r w:rsidR="00E74B7D">
        <w:rPr>
          <w:sz w:val="28"/>
          <w:szCs w:val="28"/>
        </w:rPr>
        <w:t>й</w:t>
      </w:r>
      <w:r w:rsidR="00E74B7D" w:rsidRPr="00D60C27">
        <w:rPr>
          <w:sz w:val="28"/>
          <w:szCs w:val="28"/>
        </w:rPr>
        <w:t xml:space="preserve"> непроизводственного назначения</w:t>
      </w:r>
      <w:r w:rsidR="0083739A">
        <w:rPr>
          <w:sz w:val="28"/>
          <w:szCs w:val="28"/>
        </w:rPr>
        <w:t>: п</w:t>
      </w:r>
      <w:r w:rsidR="0083739A" w:rsidRPr="00D60C27">
        <w:rPr>
          <w:sz w:val="28"/>
          <w:szCs w:val="28"/>
        </w:rPr>
        <w:t>рибыль</w:t>
      </w:r>
      <w:r w:rsidR="0083739A">
        <w:rPr>
          <w:sz w:val="28"/>
          <w:szCs w:val="28"/>
        </w:rPr>
        <w:t>,</w:t>
      </w:r>
      <w:r w:rsidR="0083739A" w:rsidRPr="00D60C27">
        <w:rPr>
          <w:sz w:val="28"/>
          <w:szCs w:val="28"/>
        </w:rPr>
        <w:t xml:space="preserve"> направляемая на капитальные вложения</w:t>
      </w:r>
      <w:r w:rsidR="0083739A">
        <w:rPr>
          <w:sz w:val="28"/>
          <w:szCs w:val="28"/>
        </w:rPr>
        <w:t xml:space="preserve"> в сумме 868 тыс. руб. и п</w:t>
      </w:r>
      <w:r w:rsidR="0083739A" w:rsidRPr="00D60C27">
        <w:rPr>
          <w:sz w:val="28"/>
          <w:szCs w:val="28"/>
        </w:rPr>
        <w:t>оступления средств на жилищное строительство в порядке долевого участия</w:t>
      </w:r>
      <w:r w:rsidR="0083739A">
        <w:rPr>
          <w:sz w:val="28"/>
          <w:szCs w:val="28"/>
        </w:rPr>
        <w:t xml:space="preserve"> в сумме 2 013 тыс. руб.</w:t>
      </w:r>
    </w:p>
    <w:p w:rsidR="0092410D" w:rsidRPr="002B6DA0" w:rsidRDefault="00B32BC9" w:rsidP="00F87B42">
      <w:pPr>
        <w:spacing w:line="360" w:lineRule="auto"/>
        <w:ind w:firstLine="540"/>
        <w:jc w:val="both"/>
        <w:rPr>
          <w:sz w:val="28"/>
          <w:szCs w:val="28"/>
        </w:rPr>
      </w:pPr>
      <w:r>
        <w:rPr>
          <w:sz w:val="28"/>
          <w:szCs w:val="28"/>
        </w:rPr>
        <w:t>Прибыль была распределена по следующим показателям: на отчисления в резервный фонд</w:t>
      </w:r>
      <w:r w:rsidR="00AE49C1">
        <w:rPr>
          <w:sz w:val="28"/>
          <w:szCs w:val="28"/>
        </w:rPr>
        <w:t xml:space="preserve"> (н</w:t>
      </w:r>
      <w:r w:rsidR="00AE49C1" w:rsidRPr="00D60C27">
        <w:rPr>
          <w:sz w:val="28"/>
          <w:szCs w:val="28"/>
        </w:rPr>
        <w:t>ераспределённая прибыль, остающаяся в распоряжении предприятия</w:t>
      </w:r>
      <w:r w:rsidR="00AE49C1">
        <w:rPr>
          <w:sz w:val="28"/>
          <w:szCs w:val="28"/>
        </w:rPr>
        <w:t>)</w:t>
      </w:r>
      <w:r>
        <w:rPr>
          <w:sz w:val="28"/>
          <w:szCs w:val="28"/>
        </w:rPr>
        <w:t xml:space="preserve">, </w:t>
      </w:r>
      <w:r w:rsidR="00AE49C1">
        <w:rPr>
          <w:sz w:val="28"/>
          <w:szCs w:val="28"/>
        </w:rPr>
        <w:t>на научно-исследовательские работы</w:t>
      </w:r>
      <w:r>
        <w:rPr>
          <w:sz w:val="28"/>
          <w:szCs w:val="28"/>
        </w:rPr>
        <w:t xml:space="preserve">, </w:t>
      </w:r>
      <w:r w:rsidR="00417CD7">
        <w:rPr>
          <w:sz w:val="28"/>
          <w:szCs w:val="28"/>
        </w:rPr>
        <w:t xml:space="preserve">на содержание детских дошкольных учреждений, </w:t>
      </w:r>
      <w:r>
        <w:rPr>
          <w:sz w:val="28"/>
          <w:szCs w:val="28"/>
        </w:rPr>
        <w:t xml:space="preserve">на </w:t>
      </w:r>
      <w:r w:rsidR="00417CD7">
        <w:rPr>
          <w:sz w:val="28"/>
          <w:szCs w:val="28"/>
        </w:rPr>
        <w:t xml:space="preserve">производственное и </w:t>
      </w:r>
      <w:r w:rsidR="00417CD7" w:rsidRPr="002B6DA0">
        <w:rPr>
          <w:sz w:val="28"/>
          <w:szCs w:val="28"/>
        </w:rPr>
        <w:t xml:space="preserve">жилищное </w:t>
      </w:r>
      <w:r w:rsidRPr="002B6DA0">
        <w:rPr>
          <w:sz w:val="28"/>
          <w:szCs w:val="28"/>
        </w:rPr>
        <w:t>строительство, на налоги</w:t>
      </w:r>
      <w:r w:rsidR="00417CD7" w:rsidRPr="002B6DA0">
        <w:rPr>
          <w:sz w:val="28"/>
          <w:szCs w:val="28"/>
        </w:rPr>
        <w:t>.</w:t>
      </w:r>
    </w:p>
    <w:p w:rsidR="0033262B" w:rsidRDefault="0033262B" w:rsidP="0033262B">
      <w:pPr>
        <w:tabs>
          <w:tab w:val="left" w:pos="720"/>
          <w:tab w:val="right" w:pos="9724"/>
        </w:tabs>
        <w:spacing w:line="360" w:lineRule="auto"/>
        <w:ind w:right="22"/>
        <w:jc w:val="both"/>
        <w:rPr>
          <w:sz w:val="28"/>
          <w:szCs w:val="28"/>
        </w:rPr>
      </w:pPr>
    </w:p>
    <w:p w:rsidR="0033262B" w:rsidRPr="00D0591C" w:rsidRDefault="0033262B" w:rsidP="0033262B">
      <w:pPr>
        <w:tabs>
          <w:tab w:val="left" w:pos="720"/>
          <w:tab w:val="right" w:pos="9724"/>
        </w:tabs>
        <w:spacing w:line="360" w:lineRule="auto"/>
        <w:ind w:right="22"/>
        <w:jc w:val="both"/>
        <w:rPr>
          <w:color w:val="0000FF"/>
          <w:sz w:val="28"/>
          <w:szCs w:val="28"/>
        </w:rPr>
      </w:pPr>
      <w:bookmarkStart w:id="2" w:name="_GoBack"/>
      <w:bookmarkEnd w:id="2"/>
    </w:p>
    <w:sectPr w:rsidR="0033262B" w:rsidRPr="00D0591C" w:rsidSect="00627046">
      <w:footerReference w:type="even" r:id="rId8"/>
      <w:footerReference w:type="default" r:id="rId9"/>
      <w:pgSz w:w="11906" w:h="16838"/>
      <w:pgMar w:top="899" w:right="746" w:bottom="851" w:left="1620"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68" w:rsidRDefault="002B0768">
      <w:r>
        <w:separator/>
      </w:r>
    </w:p>
  </w:endnote>
  <w:endnote w:type="continuationSeparator" w:id="0">
    <w:p w:rsidR="002B0768" w:rsidRDefault="002B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sans-se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27" w:rsidRDefault="00D60C27" w:rsidP="003243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C27" w:rsidRDefault="00D60C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46" w:rsidRDefault="00627046">
    <w:pPr>
      <w:pStyle w:val="a4"/>
      <w:jc w:val="right"/>
    </w:pPr>
    <w:r>
      <w:fldChar w:fldCharType="begin"/>
    </w:r>
    <w:r>
      <w:instrText xml:space="preserve"> PAGE   \* MERGEFORMAT </w:instrText>
    </w:r>
    <w:r>
      <w:fldChar w:fldCharType="separate"/>
    </w:r>
    <w:r w:rsidR="006B1CCB">
      <w:rPr>
        <w:noProof/>
      </w:rPr>
      <w:t>2</w:t>
    </w:r>
    <w:r>
      <w:fldChar w:fldCharType="end"/>
    </w:r>
  </w:p>
  <w:p w:rsidR="00D60C27" w:rsidRDefault="00D60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68" w:rsidRDefault="002B0768">
      <w:r>
        <w:separator/>
      </w:r>
    </w:p>
  </w:footnote>
  <w:footnote w:type="continuationSeparator" w:id="0">
    <w:p w:rsidR="002B0768" w:rsidRDefault="002B0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97C90"/>
    <w:multiLevelType w:val="hybridMultilevel"/>
    <w:tmpl w:val="C974011E"/>
    <w:lvl w:ilvl="0" w:tplc="072EDEB8">
      <w:numFmt w:val="bullet"/>
      <w:lvlText w:val="-"/>
      <w:lvlJc w:val="left"/>
      <w:pPr>
        <w:tabs>
          <w:tab w:val="num" w:pos="1684"/>
        </w:tabs>
        <w:ind w:left="1684" w:hanging="975"/>
      </w:pPr>
      <w:rPr>
        <w:rFonts w:ascii="Times New Roman" w:eastAsia="Times New Roman" w:hAnsi="Times New Roman" w:hint="default"/>
      </w:rPr>
    </w:lvl>
    <w:lvl w:ilvl="1" w:tplc="0419000F">
      <w:start w:val="1"/>
      <w:numFmt w:val="decimal"/>
      <w:lvlText w:val="%2."/>
      <w:lvlJc w:val="left"/>
      <w:pPr>
        <w:tabs>
          <w:tab w:val="num" w:pos="1789"/>
        </w:tabs>
        <w:ind w:left="1789" w:hanging="360"/>
      </w:pPr>
      <w:rPr>
        <w:rFonts w:cs="Times New Roman"/>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36FB005F"/>
    <w:multiLevelType w:val="singleLevel"/>
    <w:tmpl w:val="F4B0C51E"/>
    <w:lvl w:ilvl="0">
      <w:start w:val="1"/>
      <w:numFmt w:val="decimal"/>
      <w:lvlText w:val="%1."/>
      <w:lvlJc w:val="left"/>
      <w:pPr>
        <w:tabs>
          <w:tab w:val="num" w:pos="360"/>
        </w:tabs>
        <w:ind w:left="360" w:hanging="360"/>
      </w:pPr>
    </w:lvl>
  </w:abstractNum>
  <w:abstractNum w:abstractNumId="2">
    <w:nsid w:val="39540911"/>
    <w:multiLevelType w:val="hybridMultilevel"/>
    <w:tmpl w:val="E7682CB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4120A99"/>
    <w:multiLevelType w:val="singleLevel"/>
    <w:tmpl w:val="0419000F"/>
    <w:lvl w:ilvl="0">
      <w:start w:val="1"/>
      <w:numFmt w:val="decimal"/>
      <w:lvlText w:val="%1."/>
      <w:lvlJc w:val="left"/>
      <w:pPr>
        <w:tabs>
          <w:tab w:val="num" w:pos="360"/>
        </w:tabs>
        <w:ind w:left="360" w:hanging="360"/>
      </w:pPr>
    </w:lvl>
  </w:abstractNum>
  <w:abstractNum w:abstractNumId="4">
    <w:nsid w:val="5656798A"/>
    <w:multiLevelType w:val="hybridMultilevel"/>
    <w:tmpl w:val="C7D4C57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67741C92"/>
    <w:multiLevelType w:val="hybridMultilevel"/>
    <w:tmpl w:val="8E528690"/>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BC81B42"/>
    <w:multiLevelType w:val="hybridMultilevel"/>
    <w:tmpl w:val="DD6CFD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8BD2F4D"/>
    <w:multiLevelType w:val="multilevel"/>
    <w:tmpl w:val="B77EDC7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DA3"/>
    <w:rsid w:val="00000E0C"/>
    <w:rsid w:val="00001D1E"/>
    <w:rsid w:val="00011F73"/>
    <w:rsid w:val="00014ED2"/>
    <w:rsid w:val="000251DF"/>
    <w:rsid w:val="00032EEB"/>
    <w:rsid w:val="00033467"/>
    <w:rsid w:val="000452C4"/>
    <w:rsid w:val="00046BE7"/>
    <w:rsid w:val="000516D6"/>
    <w:rsid w:val="00051A99"/>
    <w:rsid w:val="0007037A"/>
    <w:rsid w:val="00077127"/>
    <w:rsid w:val="00085DFD"/>
    <w:rsid w:val="00093322"/>
    <w:rsid w:val="000933C7"/>
    <w:rsid w:val="00095028"/>
    <w:rsid w:val="00095C94"/>
    <w:rsid w:val="000B6050"/>
    <w:rsid w:val="000C22A7"/>
    <w:rsid w:val="000C2808"/>
    <w:rsid w:val="000C4370"/>
    <w:rsid w:val="000D3EF3"/>
    <w:rsid w:val="000E5A4E"/>
    <w:rsid w:val="000E7F42"/>
    <w:rsid w:val="000F572A"/>
    <w:rsid w:val="000F7C22"/>
    <w:rsid w:val="001079A3"/>
    <w:rsid w:val="00112FEF"/>
    <w:rsid w:val="00122794"/>
    <w:rsid w:val="00125C95"/>
    <w:rsid w:val="00132191"/>
    <w:rsid w:val="0013439C"/>
    <w:rsid w:val="00134914"/>
    <w:rsid w:val="00144D8D"/>
    <w:rsid w:val="001569CD"/>
    <w:rsid w:val="00157C46"/>
    <w:rsid w:val="0016245F"/>
    <w:rsid w:val="0017154A"/>
    <w:rsid w:val="0017188D"/>
    <w:rsid w:val="001850CD"/>
    <w:rsid w:val="00185785"/>
    <w:rsid w:val="0019753E"/>
    <w:rsid w:val="001A2B5D"/>
    <w:rsid w:val="001C423C"/>
    <w:rsid w:val="001C7AF7"/>
    <w:rsid w:val="001D0B1A"/>
    <w:rsid w:val="001F2CAF"/>
    <w:rsid w:val="001F6D25"/>
    <w:rsid w:val="00214692"/>
    <w:rsid w:val="0021737E"/>
    <w:rsid w:val="00223749"/>
    <w:rsid w:val="002277C1"/>
    <w:rsid w:val="00241474"/>
    <w:rsid w:val="00243132"/>
    <w:rsid w:val="00243856"/>
    <w:rsid w:val="0025385C"/>
    <w:rsid w:val="00261AC2"/>
    <w:rsid w:val="00262339"/>
    <w:rsid w:val="00267F3B"/>
    <w:rsid w:val="00275AD6"/>
    <w:rsid w:val="00281D2A"/>
    <w:rsid w:val="002904B1"/>
    <w:rsid w:val="00291D62"/>
    <w:rsid w:val="00291DF8"/>
    <w:rsid w:val="002A3B50"/>
    <w:rsid w:val="002B0768"/>
    <w:rsid w:val="002B4095"/>
    <w:rsid w:val="002B6DA0"/>
    <w:rsid w:val="002B7EBF"/>
    <w:rsid w:val="002C1A34"/>
    <w:rsid w:val="002C3E22"/>
    <w:rsid w:val="002C67C8"/>
    <w:rsid w:val="002D2FFA"/>
    <w:rsid w:val="002E1974"/>
    <w:rsid w:val="002E7F64"/>
    <w:rsid w:val="002F1E90"/>
    <w:rsid w:val="002F5328"/>
    <w:rsid w:val="00306408"/>
    <w:rsid w:val="00313314"/>
    <w:rsid w:val="00321CF9"/>
    <w:rsid w:val="0032439B"/>
    <w:rsid w:val="0032733C"/>
    <w:rsid w:val="003304AF"/>
    <w:rsid w:val="00330D4E"/>
    <w:rsid w:val="0033262B"/>
    <w:rsid w:val="00333E9F"/>
    <w:rsid w:val="00334573"/>
    <w:rsid w:val="00335A92"/>
    <w:rsid w:val="00337AE1"/>
    <w:rsid w:val="003413B8"/>
    <w:rsid w:val="003421BE"/>
    <w:rsid w:val="003517F1"/>
    <w:rsid w:val="00357634"/>
    <w:rsid w:val="00362DD0"/>
    <w:rsid w:val="0037502A"/>
    <w:rsid w:val="003755F9"/>
    <w:rsid w:val="00390BC9"/>
    <w:rsid w:val="003935B2"/>
    <w:rsid w:val="003A698A"/>
    <w:rsid w:val="003B0D71"/>
    <w:rsid w:val="003B29D6"/>
    <w:rsid w:val="003B6695"/>
    <w:rsid w:val="003C353A"/>
    <w:rsid w:val="003C4313"/>
    <w:rsid w:val="003C6752"/>
    <w:rsid w:val="003D2280"/>
    <w:rsid w:val="003D5B92"/>
    <w:rsid w:val="003E18EC"/>
    <w:rsid w:val="003F2608"/>
    <w:rsid w:val="00413DA6"/>
    <w:rsid w:val="0041430D"/>
    <w:rsid w:val="00417CD7"/>
    <w:rsid w:val="00423856"/>
    <w:rsid w:val="00423E1E"/>
    <w:rsid w:val="00425A07"/>
    <w:rsid w:val="00427FD9"/>
    <w:rsid w:val="00430DF4"/>
    <w:rsid w:val="0043682C"/>
    <w:rsid w:val="00437F66"/>
    <w:rsid w:val="004474FC"/>
    <w:rsid w:val="00447D83"/>
    <w:rsid w:val="00470FE4"/>
    <w:rsid w:val="0047539D"/>
    <w:rsid w:val="00480C1B"/>
    <w:rsid w:val="004944A4"/>
    <w:rsid w:val="004A3759"/>
    <w:rsid w:val="004A3BFB"/>
    <w:rsid w:val="004A7350"/>
    <w:rsid w:val="004C053C"/>
    <w:rsid w:val="004C5BBA"/>
    <w:rsid w:val="004D0DD1"/>
    <w:rsid w:val="004D2C0B"/>
    <w:rsid w:val="004D34EE"/>
    <w:rsid w:val="004D7E64"/>
    <w:rsid w:val="004E7A88"/>
    <w:rsid w:val="004F16C9"/>
    <w:rsid w:val="005042C3"/>
    <w:rsid w:val="00510B9B"/>
    <w:rsid w:val="0052732A"/>
    <w:rsid w:val="00537D22"/>
    <w:rsid w:val="00540036"/>
    <w:rsid w:val="00547D1C"/>
    <w:rsid w:val="005873A1"/>
    <w:rsid w:val="005904C7"/>
    <w:rsid w:val="00591D87"/>
    <w:rsid w:val="0059636A"/>
    <w:rsid w:val="005B12AF"/>
    <w:rsid w:val="005B39BE"/>
    <w:rsid w:val="005D1C3B"/>
    <w:rsid w:val="005D1EF7"/>
    <w:rsid w:val="005D2809"/>
    <w:rsid w:val="005D75CF"/>
    <w:rsid w:val="005F31F5"/>
    <w:rsid w:val="006024B3"/>
    <w:rsid w:val="0060308C"/>
    <w:rsid w:val="00627046"/>
    <w:rsid w:val="0063222D"/>
    <w:rsid w:val="0063414D"/>
    <w:rsid w:val="00634A5B"/>
    <w:rsid w:val="006411A8"/>
    <w:rsid w:val="006471EA"/>
    <w:rsid w:val="0066170F"/>
    <w:rsid w:val="006771B6"/>
    <w:rsid w:val="006858AC"/>
    <w:rsid w:val="006936FF"/>
    <w:rsid w:val="00693859"/>
    <w:rsid w:val="0069571A"/>
    <w:rsid w:val="006A3F93"/>
    <w:rsid w:val="006A4F9E"/>
    <w:rsid w:val="006B1CCB"/>
    <w:rsid w:val="006C2365"/>
    <w:rsid w:val="006C5625"/>
    <w:rsid w:val="006D4DE5"/>
    <w:rsid w:val="006D645F"/>
    <w:rsid w:val="006D7380"/>
    <w:rsid w:val="00704D27"/>
    <w:rsid w:val="0070731A"/>
    <w:rsid w:val="00716983"/>
    <w:rsid w:val="007270E8"/>
    <w:rsid w:val="0073408B"/>
    <w:rsid w:val="00737BE1"/>
    <w:rsid w:val="007660FE"/>
    <w:rsid w:val="007702E9"/>
    <w:rsid w:val="00772DAE"/>
    <w:rsid w:val="00781202"/>
    <w:rsid w:val="00782E59"/>
    <w:rsid w:val="007835C0"/>
    <w:rsid w:val="00786F04"/>
    <w:rsid w:val="007A1457"/>
    <w:rsid w:val="007B133E"/>
    <w:rsid w:val="007C7ED2"/>
    <w:rsid w:val="007D3A84"/>
    <w:rsid w:val="007D5095"/>
    <w:rsid w:val="007E0762"/>
    <w:rsid w:val="007F40EA"/>
    <w:rsid w:val="0080320A"/>
    <w:rsid w:val="0082439D"/>
    <w:rsid w:val="00830B16"/>
    <w:rsid w:val="00836751"/>
    <w:rsid w:val="0083739A"/>
    <w:rsid w:val="00840B3B"/>
    <w:rsid w:val="00847AE4"/>
    <w:rsid w:val="008517E4"/>
    <w:rsid w:val="008525EE"/>
    <w:rsid w:val="00853537"/>
    <w:rsid w:val="00860CC6"/>
    <w:rsid w:val="00861FDA"/>
    <w:rsid w:val="00873CA6"/>
    <w:rsid w:val="00885EAF"/>
    <w:rsid w:val="008A1890"/>
    <w:rsid w:val="008A6DA3"/>
    <w:rsid w:val="008D39E0"/>
    <w:rsid w:val="008E0CA5"/>
    <w:rsid w:val="008E18DC"/>
    <w:rsid w:val="008F06E5"/>
    <w:rsid w:val="009063D2"/>
    <w:rsid w:val="009076E4"/>
    <w:rsid w:val="00914B2F"/>
    <w:rsid w:val="009156FB"/>
    <w:rsid w:val="00922D43"/>
    <w:rsid w:val="0092410D"/>
    <w:rsid w:val="0095245E"/>
    <w:rsid w:val="00955E4C"/>
    <w:rsid w:val="00963565"/>
    <w:rsid w:val="009722B6"/>
    <w:rsid w:val="00973068"/>
    <w:rsid w:val="00977690"/>
    <w:rsid w:val="009A0BA9"/>
    <w:rsid w:val="009B4B49"/>
    <w:rsid w:val="009B51A2"/>
    <w:rsid w:val="009B6347"/>
    <w:rsid w:val="009E3784"/>
    <w:rsid w:val="009E7304"/>
    <w:rsid w:val="009F4DC6"/>
    <w:rsid w:val="00A00E33"/>
    <w:rsid w:val="00A01ACE"/>
    <w:rsid w:val="00A01D02"/>
    <w:rsid w:val="00A06C4D"/>
    <w:rsid w:val="00A12AD9"/>
    <w:rsid w:val="00A306CF"/>
    <w:rsid w:val="00A32898"/>
    <w:rsid w:val="00A56E93"/>
    <w:rsid w:val="00A64C43"/>
    <w:rsid w:val="00A66352"/>
    <w:rsid w:val="00A705AF"/>
    <w:rsid w:val="00A91970"/>
    <w:rsid w:val="00A962BD"/>
    <w:rsid w:val="00A96E1B"/>
    <w:rsid w:val="00AB203B"/>
    <w:rsid w:val="00AB2754"/>
    <w:rsid w:val="00AC19A4"/>
    <w:rsid w:val="00AC2329"/>
    <w:rsid w:val="00AD39D6"/>
    <w:rsid w:val="00AD69E3"/>
    <w:rsid w:val="00AD6BA9"/>
    <w:rsid w:val="00AE49C1"/>
    <w:rsid w:val="00AF535F"/>
    <w:rsid w:val="00B01022"/>
    <w:rsid w:val="00B02C9B"/>
    <w:rsid w:val="00B32BC9"/>
    <w:rsid w:val="00B36F22"/>
    <w:rsid w:val="00B37EA2"/>
    <w:rsid w:val="00B40FBD"/>
    <w:rsid w:val="00B55190"/>
    <w:rsid w:val="00B607DA"/>
    <w:rsid w:val="00B76B10"/>
    <w:rsid w:val="00B76BFE"/>
    <w:rsid w:val="00B77B1A"/>
    <w:rsid w:val="00B77E2D"/>
    <w:rsid w:val="00B91558"/>
    <w:rsid w:val="00B940E9"/>
    <w:rsid w:val="00BA0BA5"/>
    <w:rsid w:val="00BA0BC1"/>
    <w:rsid w:val="00BA3873"/>
    <w:rsid w:val="00BA6F14"/>
    <w:rsid w:val="00BB37DC"/>
    <w:rsid w:val="00BB7C97"/>
    <w:rsid w:val="00BC5949"/>
    <w:rsid w:val="00BD6653"/>
    <w:rsid w:val="00BD7C1F"/>
    <w:rsid w:val="00BF15EE"/>
    <w:rsid w:val="00C03E39"/>
    <w:rsid w:val="00C071E3"/>
    <w:rsid w:val="00C17E51"/>
    <w:rsid w:val="00C23381"/>
    <w:rsid w:val="00C23B90"/>
    <w:rsid w:val="00C26134"/>
    <w:rsid w:val="00C427F4"/>
    <w:rsid w:val="00C46BC6"/>
    <w:rsid w:val="00C47D60"/>
    <w:rsid w:val="00C61184"/>
    <w:rsid w:val="00C65F8D"/>
    <w:rsid w:val="00C66EBA"/>
    <w:rsid w:val="00C702F7"/>
    <w:rsid w:val="00C8030C"/>
    <w:rsid w:val="00C8737B"/>
    <w:rsid w:val="00C969CA"/>
    <w:rsid w:val="00CA526A"/>
    <w:rsid w:val="00CB4A2B"/>
    <w:rsid w:val="00CC3217"/>
    <w:rsid w:val="00CC7A3C"/>
    <w:rsid w:val="00CD5AE8"/>
    <w:rsid w:val="00CE03B8"/>
    <w:rsid w:val="00CF340F"/>
    <w:rsid w:val="00D046AA"/>
    <w:rsid w:val="00D0591C"/>
    <w:rsid w:val="00D11379"/>
    <w:rsid w:val="00D1171E"/>
    <w:rsid w:val="00D1467B"/>
    <w:rsid w:val="00D2211A"/>
    <w:rsid w:val="00D30FD1"/>
    <w:rsid w:val="00D356A1"/>
    <w:rsid w:val="00D44E31"/>
    <w:rsid w:val="00D53791"/>
    <w:rsid w:val="00D60C27"/>
    <w:rsid w:val="00D86723"/>
    <w:rsid w:val="00D87662"/>
    <w:rsid w:val="00D92AAB"/>
    <w:rsid w:val="00D959F0"/>
    <w:rsid w:val="00DA40C6"/>
    <w:rsid w:val="00DB3A52"/>
    <w:rsid w:val="00DC32B6"/>
    <w:rsid w:val="00DD3A2C"/>
    <w:rsid w:val="00DE0768"/>
    <w:rsid w:val="00DF2048"/>
    <w:rsid w:val="00E05E86"/>
    <w:rsid w:val="00E14AB8"/>
    <w:rsid w:val="00E247FC"/>
    <w:rsid w:val="00E33054"/>
    <w:rsid w:val="00E42907"/>
    <w:rsid w:val="00E44FE7"/>
    <w:rsid w:val="00E54533"/>
    <w:rsid w:val="00E74B7D"/>
    <w:rsid w:val="00E761C2"/>
    <w:rsid w:val="00E84A30"/>
    <w:rsid w:val="00E91E16"/>
    <w:rsid w:val="00E92112"/>
    <w:rsid w:val="00E965B7"/>
    <w:rsid w:val="00E96CC4"/>
    <w:rsid w:val="00E97B78"/>
    <w:rsid w:val="00EA15C9"/>
    <w:rsid w:val="00EA420F"/>
    <w:rsid w:val="00EA5C06"/>
    <w:rsid w:val="00EF125F"/>
    <w:rsid w:val="00EF63C3"/>
    <w:rsid w:val="00F23FD5"/>
    <w:rsid w:val="00F2714B"/>
    <w:rsid w:val="00F3214F"/>
    <w:rsid w:val="00F5105D"/>
    <w:rsid w:val="00F53B2E"/>
    <w:rsid w:val="00F81814"/>
    <w:rsid w:val="00F81C46"/>
    <w:rsid w:val="00F87B42"/>
    <w:rsid w:val="00FB4485"/>
    <w:rsid w:val="00FB5FDB"/>
    <w:rsid w:val="00FC3FBC"/>
    <w:rsid w:val="00FC6731"/>
    <w:rsid w:val="00FD485D"/>
    <w:rsid w:val="00FD5229"/>
    <w:rsid w:val="00FE0BEE"/>
    <w:rsid w:val="00FF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6C154E2B-B252-494D-8041-19EE6D1B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A3"/>
    <w:rPr>
      <w:sz w:val="24"/>
      <w:szCs w:val="24"/>
    </w:rPr>
  </w:style>
  <w:style w:type="paragraph" w:styleId="1">
    <w:name w:val="heading 1"/>
    <w:aliases w:val=" Знак"/>
    <w:basedOn w:val="a"/>
    <w:next w:val="a"/>
    <w:link w:val="10"/>
    <w:qFormat/>
    <w:rsid w:val="000251DF"/>
    <w:pPr>
      <w:keepNext/>
      <w:keepLines/>
      <w:spacing w:before="480"/>
      <w:outlineLvl w:val="0"/>
    </w:pPr>
    <w:rPr>
      <w:rFonts w:ascii="Cambria" w:hAnsi="Cambria"/>
      <w:b/>
      <w:bCs/>
      <w:color w:val="365F91"/>
      <w:sz w:val="28"/>
      <w:szCs w:val="28"/>
    </w:rPr>
  </w:style>
  <w:style w:type="paragraph" w:styleId="2">
    <w:name w:val="heading 2"/>
    <w:basedOn w:val="a"/>
    <w:next w:val="a"/>
    <w:qFormat/>
    <w:rsid w:val="00D60C27"/>
    <w:pPr>
      <w:keepNext/>
      <w:autoSpaceDE w:val="0"/>
      <w:autoSpaceDN w:val="0"/>
      <w:spacing w:before="240" w:after="60"/>
      <w:outlineLvl w:val="1"/>
    </w:pPr>
    <w:rPr>
      <w:rFonts w:ascii="Arial" w:hAnsi="Arial" w:cs="Arial"/>
      <w:b/>
      <w:bCs/>
      <w:i/>
      <w:iCs/>
      <w:sz w:val="28"/>
      <w:szCs w:val="28"/>
      <w:lang w:val="en-US"/>
    </w:rPr>
  </w:style>
  <w:style w:type="paragraph" w:styleId="3">
    <w:name w:val="heading 3"/>
    <w:basedOn w:val="a"/>
    <w:next w:val="a"/>
    <w:qFormat/>
    <w:rsid w:val="00D60C27"/>
    <w:pPr>
      <w:keepNext/>
      <w:jc w:val="center"/>
      <w:outlineLvl w:val="2"/>
    </w:pPr>
    <w:rPr>
      <w:sz w:val="28"/>
      <w:szCs w:val="20"/>
    </w:rPr>
  </w:style>
  <w:style w:type="paragraph" w:styleId="4">
    <w:name w:val="heading 4"/>
    <w:basedOn w:val="a"/>
    <w:next w:val="a"/>
    <w:link w:val="40"/>
    <w:qFormat/>
    <w:rsid w:val="00B77B1A"/>
    <w:pPr>
      <w:keepNext/>
      <w:spacing w:before="240" w:after="60"/>
      <w:outlineLvl w:val="3"/>
    </w:pPr>
    <w:rPr>
      <w:b/>
      <w:bCs/>
      <w:sz w:val="28"/>
      <w:szCs w:val="28"/>
    </w:rPr>
  </w:style>
  <w:style w:type="paragraph" w:styleId="5">
    <w:name w:val="heading 5"/>
    <w:basedOn w:val="a"/>
    <w:next w:val="a"/>
    <w:link w:val="50"/>
    <w:qFormat/>
    <w:rsid w:val="002E1974"/>
    <w:pPr>
      <w:spacing w:before="240" w:after="60"/>
      <w:outlineLvl w:val="4"/>
    </w:pPr>
    <w:rPr>
      <w:b/>
      <w:bCs/>
      <w:i/>
      <w:iCs/>
      <w:sz w:val="26"/>
      <w:szCs w:val="26"/>
    </w:rPr>
  </w:style>
  <w:style w:type="paragraph" w:styleId="6">
    <w:name w:val="heading 6"/>
    <w:basedOn w:val="a"/>
    <w:next w:val="a"/>
    <w:qFormat/>
    <w:rsid w:val="00D60C27"/>
    <w:pPr>
      <w:keepNext/>
      <w:ind w:firstLine="357"/>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0251DF"/>
    <w:rPr>
      <w:rFonts w:ascii="Cambria" w:hAnsi="Cambria"/>
      <w:b/>
      <w:bCs/>
      <w:color w:val="365F91"/>
      <w:sz w:val="28"/>
      <w:szCs w:val="28"/>
      <w:lang w:val="ru-RU" w:eastAsia="ru-RU" w:bidi="ar-SA"/>
    </w:rPr>
  </w:style>
  <w:style w:type="character" w:customStyle="1" w:styleId="40">
    <w:name w:val="Заголовок 4 Знак"/>
    <w:basedOn w:val="a0"/>
    <w:link w:val="4"/>
    <w:rsid w:val="00B77B1A"/>
    <w:rPr>
      <w:b/>
      <w:bCs/>
      <w:sz w:val="28"/>
      <w:szCs w:val="28"/>
      <w:lang w:val="ru-RU" w:eastAsia="ru-RU" w:bidi="ar-SA"/>
    </w:rPr>
  </w:style>
  <w:style w:type="character" w:customStyle="1" w:styleId="50">
    <w:name w:val="Заголовок 5 Знак"/>
    <w:basedOn w:val="a0"/>
    <w:link w:val="5"/>
    <w:rsid w:val="002E1974"/>
    <w:rPr>
      <w:b/>
      <w:bCs/>
      <w:i/>
      <w:iCs/>
      <w:sz w:val="26"/>
      <w:szCs w:val="26"/>
      <w:lang w:val="ru-RU" w:eastAsia="ru-RU" w:bidi="ar-SA"/>
    </w:rPr>
  </w:style>
  <w:style w:type="paragraph" w:styleId="a3">
    <w:name w:val="Normal (Web)"/>
    <w:basedOn w:val="a"/>
    <w:rsid w:val="00011F73"/>
    <w:pPr>
      <w:spacing w:before="100" w:beforeAutospacing="1" w:after="100" w:afterAutospacing="1"/>
    </w:pPr>
  </w:style>
  <w:style w:type="paragraph" w:styleId="a4">
    <w:name w:val="footer"/>
    <w:basedOn w:val="a"/>
    <w:link w:val="a5"/>
    <w:uiPriority w:val="99"/>
    <w:rsid w:val="00011F73"/>
    <w:pPr>
      <w:tabs>
        <w:tab w:val="center" w:pos="4677"/>
        <w:tab w:val="right" w:pos="9355"/>
      </w:tabs>
    </w:pPr>
  </w:style>
  <w:style w:type="character" w:styleId="a6">
    <w:name w:val="page number"/>
    <w:basedOn w:val="a0"/>
    <w:rsid w:val="00011F73"/>
  </w:style>
  <w:style w:type="paragraph" w:styleId="a7">
    <w:name w:val="footnote text"/>
    <w:basedOn w:val="a"/>
    <w:semiHidden/>
    <w:rsid w:val="005B39BE"/>
    <w:rPr>
      <w:sz w:val="20"/>
      <w:szCs w:val="20"/>
    </w:rPr>
  </w:style>
  <w:style w:type="character" w:styleId="a8">
    <w:name w:val="footnote reference"/>
    <w:basedOn w:val="a0"/>
    <w:semiHidden/>
    <w:rsid w:val="005B39BE"/>
    <w:rPr>
      <w:vertAlign w:val="superscript"/>
    </w:rPr>
  </w:style>
  <w:style w:type="table" w:styleId="a9">
    <w:name w:val="Table Grid"/>
    <w:basedOn w:val="a1"/>
    <w:rsid w:val="00243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243132"/>
  </w:style>
  <w:style w:type="paragraph" w:customStyle="1" w:styleId="11">
    <w:name w:val="Обычный1"/>
    <w:rsid w:val="00BA3873"/>
    <w:pPr>
      <w:spacing w:line="280" w:lineRule="auto"/>
      <w:ind w:firstLine="340"/>
    </w:pPr>
    <w:rPr>
      <w:snapToGrid w:val="0"/>
    </w:rPr>
  </w:style>
  <w:style w:type="paragraph" w:styleId="ab">
    <w:name w:val="Body Text Indent"/>
    <w:basedOn w:val="a"/>
    <w:semiHidden/>
    <w:rsid w:val="00A32898"/>
    <w:pPr>
      <w:ind w:firstLine="567"/>
      <w:jc w:val="both"/>
    </w:pPr>
    <w:rPr>
      <w:sz w:val="28"/>
      <w:szCs w:val="20"/>
    </w:rPr>
  </w:style>
  <w:style w:type="paragraph" w:styleId="ac">
    <w:name w:val="Body Text"/>
    <w:basedOn w:val="a"/>
    <w:semiHidden/>
    <w:rsid w:val="00A32898"/>
    <w:pPr>
      <w:jc w:val="both"/>
    </w:pPr>
    <w:rPr>
      <w:sz w:val="28"/>
      <w:szCs w:val="20"/>
    </w:rPr>
  </w:style>
  <w:style w:type="paragraph" w:styleId="20">
    <w:name w:val="Body Text 2"/>
    <w:basedOn w:val="a"/>
    <w:rsid w:val="008517E4"/>
    <w:pPr>
      <w:spacing w:after="120" w:line="480" w:lineRule="auto"/>
    </w:pPr>
  </w:style>
  <w:style w:type="paragraph" w:styleId="ad">
    <w:name w:val="header"/>
    <w:basedOn w:val="a"/>
    <w:rsid w:val="000452C4"/>
    <w:pPr>
      <w:tabs>
        <w:tab w:val="center" w:pos="4677"/>
        <w:tab w:val="right" w:pos="9355"/>
      </w:tabs>
    </w:pPr>
  </w:style>
  <w:style w:type="paragraph" w:customStyle="1" w:styleId="12">
    <w:name w:val="Основной текст с отступом1"/>
    <w:basedOn w:val="a"/>
    <w:link w:val="ae"/>
    <w:rsid w:val="00B77B1A"/>
    <w:pPr>
      <w:spacing w:line="360" w:lineRule="auto"/>
      <w:ind w:firstLine="709"/>
      <w:jc w:val="both"/>
    </w:pPr>
  </w:style>
  <w:style w:type="character" w:customStyle="1" w:styleId="ae">
    <w:name w:val="Основной текст с отступом Знак"/>
    <w:basedOn w:val="a0"/>
    <w:link w:val="12"/>
    <w:rsid w:val="00B77B1A"/>
    <w:rPr>
      <w:sz w:val="24"/>
      <w:szCs w:val="24"/>
      <w:lang w:val="ru-RU" w:eastAsia="ru-RU" w:bidi="ar-SA"/>
    </w:rPr>
  </w:style>
  <w:style w:type="paragraph" w:styleId="21">
    <w:name w:val="Body Text Indent 2"/>
    <w:basedOn w:val="a"/>
    <w:link w:val="22"/>
    <w:rsid w:val="00B77B1A"/>
    <w:pPr>
      <w:spacing w:after="120" w:line="480" w:lineRule="auto"/>
      <w:ind w:left="283"/>
    </w:pPr>
  </w:style>
  <w:style w:type="character" w:customStyle="1" w:styleId="22">
    <w:name w:val="Основной текст с отступом 2 Знак"/>
    <w:basedOn w:val="a0"/>
    <w:link w:val="21"/>
    <w:rsid w:val="00B77B1A"/>
    <w:rPr>
      <w:sz w:val="24"/>
      <w:szCs w:val="24"/>
      <w:lang w:val="ru-RU" w:eastAsia="ru-RU" w:bidi="ar-SA"/>
    </w:rPr>
  </w:style>
  <w:style w:type="character" w:customStyle="1" w:styleId="41">
    <w:name w:val="Заголовок 4 Знак Знак"/>
    <w:basedOn w:val="a0"/>
    <w:rsid w:val="002E1974"/>
    <w:rPr>
      <w:rFonts w:cs="Times New Roman"/>
      <w:b/>
      <w:bCs/>
      <w:sz w:val="28"/>
      <w:szCs w:val="28"/>
    </w:rPr>
  </w:style>
  <w:style w:type="paragraph" w:styleId="af">
    <w:name w:val="Title"/>
    <w:basedOn w:val="a"/>
    <w:link w:val="af0"/>
    <w:qFormat/>
    <w:rsid w:val="002E1974"/>
    <w:pPr>
      <w:jc w:val="center"/>
    </w:pPr>
    <w:rPr>
      <w:b/>
      <w:bCs/>
      <w:i/>
      <w:iCs/>
      <w:sz w:val="20"/>
      <w:szCs w:val="20"/>
    </w:rPr>
  </w:style>
  <w:style w:type="character" w:customStyle="1" w:styleId="af0">
    <w:name w:val="Название Знак"/>
    <w:basedOn w:val="a0"/>
    <w:link w:val="af"/>
    <w:rsid w:val="002E1974"/>
    <w:rPr>
      <w:b/>
      <w:bCs/>
      <w:i/>
      <w:iCs/>
      <w:lang w:val="ru-RU" w:eastAsia="ru-RU" w:bidi="ar-SA"/>
    </w:rPr>
  </w:style>
  <w:style w:type="paragraph" w:styleId="30">
    <w:name w:val="Body Text Indent 3"/>
    <w:basedOn w:val="a"/>
    <w:rsid w:val="00D60C27"/>
    <w:pPr>
      <w:spacing w:after="120"/>
      <w:ind w:left="283"/>
    </w:pPr>
    <w:rPr>
      <w:sz w:val="16"/>
      <w:szCs w:val="16"/>
    </w:rPr>
  </w:style>
  <w:style w:type="paragraph" w:styleId="af1">
    <w:name w:val="List Paragraph"/>
    <w:basedOn w:val="a"/>
    <w:qFormat/>
    <w:rsid w:val="00D60C27"/>
    <w:pPr>
      <w:ind w:left="720"/>
      <w:contextualSpacing/>
    </w:pPr>
    <w:rPr>
      <w:sz w:val="20"/>
      <w:szCs w:val="20"/>
    </w:rPr>
  </w:style>
  <w:style w:type="paragraph" w:customStyle="1" w:styleId="af2">
    <w:name w:val="для таблиц"/>
    <w:basedOn w:val="a"/>
    <w:autoRedefine/>
    <w:rsid w:val="00D60C27"/>
    <w:pPr>
      <w:jc w:val="center"/>
    </w:pPr>
  </w:style>
  <w:style w:type="character" w:customStyle="1" w:styleId="a5">
    <w:name w:val="Нижний колонтитул Знак"/>
    <w:basedOn w:val="a0"/>
    <w:link w:val="a4"/>
    <w:uiPriority w:val="99"/>
    <w:rsid w:val="006270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1586">
      <w:bodyDiv w:val="1"/>
      <w:marLeft w:val="0"/>
      <w:marRight w:val="0"/>
      <w:marTop w:val="0"/>
      <w:marBottom w:val="0"/>
      <w:divBdr>
        <w:top w:val="none" w:sz="0" w:space="0" w:color="auto"/>
        <w:left w:val="none" w:sz="0" w:space="0" w:color="auto"/>
        <w:bottom w:val="none" w:sz="0" w:space="0" w:color="auto"/>
        <w:right w:val="none" w:sz="0" w:space="0" w:color="auto"/>
      </w:divBdr>
    </w:div>
    <w:div w:id="14530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15343</Words>
  <Characters>87458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Tim-Graf</Company>
  <LinksUpToDate>false</LinksUpToDate>
  <CharactersWithSpaces>102596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Валерия Лучинкина</dc:creator>
  <cp:keywords/>
  <dc:description/>
  <cp:lastModifiedBy>admin</cp:lastModifiedBy>
  <cp:revision>2</cp:revision>
  <cp:lastPrinted>2010-11-30T06:41:00Z</cp:lastPrinted>
  <dcterms:created xsi:type="dcterms:W3CDTF">2014-04-06T00:57:00Z</dcterms:created>
  <dcterms:modified xsi:type="dcterms:W3CDTF">2014-04-06T00:57:00Z</dcterms:modified>
</cp:coreProperties>
</file>