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1A" w:rsidRDefault="00B1581A" w:rsidP="00481494">
      <w:pPr>
        <w:spacing w:line="360" w:lineRule="auto"/>
        <w:jc w:val="center"/>
        <w:rPr>
          <w:sz w:val="28"/>
          <w:szCs w:val="28"/>
        </w:rPr>
      </w:pPr>
    </w:p>
    <w:p w:rsidR="00EF0644" w:rsidRPr="00D21EB3" w:rsidRDefault="00EF0644" w:rsidP="004814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АВТОНОМНАЯ ОБРАЗОВАТЕЛЬНАЯ НЕКОММЕРЧЕСКАЯ ОРГАНИЗАЦИЯ ВЫСШЕГО ПРОФЕССИОНАЛЬНОГО ОБРАЗОВАНИЯ</w:t>
      </w:r>
    </w:p>
    <w:p w:rsidR="00EF0644" w:rsidRDefault="00EF0644" w:rsidP="00481494">
      <w:pPr>
        <w:spacing w:line="360" w:lineRule="auto"/>
      </w:pPr>
    </w:p>
    <w:p w:rsidR="00EF0644" w:rsidRPr="00EF0644" w:rsidRDefault="00EF0644" w:rsidP="00481494">
      <w:pPr>
        <w:spacing w:line="360" w:lineRule="auto"/>
        <w:rPr>
          <w:b/>
        </w:rPr>
      </w:pPr>
      <w:r w:rsidRPr="00EF0644">
        <w:rPr>
          <w:b/>
        </w:rPr>
        <w:t xml:space="preserve">         </w:t>
      </w:r>
      <w:r w:rsidR="000D026A">
        <w:rPr>
          <w:b/>
        </w:rPr>
        <w:t xml:space="preserve">       </w:t>
      </w:r>
      <w:r w:rsidRPr="00EF0644">
        <w:rPr>
          <w:b/>
        </w:rPr>
        <w:t xml:space="preserve">   ИНСТИТУТ МЕНЕДЖИЕНТА, МАРКЕТИНГА И ФИНАНСОВ</w:t>
      </w:r>
    </w:p>
    <w:p w:rsidR="00EF0644" w:rsidRDefault="00EF0644" w:rsidP="00481494">
      <w:pPr>
        <w:spacing w:line="360" w:lineRule="auto"/>
        <w:rPr>
          <w:b/>
        </w:rPr>
      </w:pPr>
    </w:p>
    <w:p w:rsidR="00EF0644" w:rsidRPr="00EF0644" w:rsidRDefault="00EF0644" w:rsidP="00481494">
      <w:pPr>
        <w:spacing w:line="360" w:lineRule="auto"/>
      </w:pPr>
      <w:r w:rsidRPr="00EF0644">
        <w:t>Факультет _____________________________________________________________</w:t>
      </w:r>
    </w:p>
    <w:p w:rsidR="00EF0644" w:rsidRPr="00EF0644" w:rsidRDefault="00EF0644" w:rsidP="00481494">
      <w:pPr>
        <w:spacing w:line="360" w:lineRule="auto"/>
      </w:pPr>
      <w:r w:rsidRPr="00EF0644">
        <w:t xml:space="preserve">Кафедра </w:t>
      </w:r>
      <w:r>
        <w:t xml:space="preserve">   </w:t>
      </w:r>
      <w:r w:rsidRPr="00EF0644">
        <w:t>_______________________________</w:t>
      </w:r>
      <w:r>
        <w:t>______________________________</w:t>
      </w:r>
    </w:p>
    <w:p w:rsidR="00EF0644" w:rsidRPr="00EF0644" w:rsidRDefault="00EF0644" w:rsidP="00481494">
      <w:pPr>
        <w:spacing w:line="360" w:lineRule="auto"/>
        <w:rPr>
          <w:u w:val="single"/>
        </w:rPr>
      </w:pPr>
      <w:r w:rsidRPr="00EF0644">
        <w:t>Специаль</w:t>
      </w:r>
      <w:r w:rsidRPr="00481494">
        <w:t>ность</w:t>
      </w:r>
      <w:r>
        <w:rPr>
          <w:u w:val="single"/>
        </w:rPr>
        <w:t>__________________________________________________________</w:t>
      </w:r>
    </w:p>
    <w:p w:rsidR="001739FB" w:rsidRDefault="001739FB" w:rsidP="00481494">
      <w:pPr>
        <w:spacing w:line="360" w:lineRule="auto"/>
        <w:rPr>
          <w:b/>
          <w:sz w:val="28"/>
          <w:szCs w:val="28"/>
        </w:rPr>
      </w:pPr>
    </w:p>
    <w:p w:rsidR="00EF0644" w:rsidRDefault="00EF0644" w:rsidP="00481494">
      <w:pPr>
        <w:spacing w:line="360" w:lineRule="auto"/>
        <w:rPr>
          <w:b/>
          <w:sz w:val="28"/>
          <w:szCs w:val="28"/>
        </w:rPr>
      </w:pPr>
    </w:p>
    <w:p w:rsidR="00EF0644" w:rsidRDefault="00EF0644" w:rsidP="00481494">
      <w:pPr>
        <w:spacing w:line="360" w:lineRule="auto"/>
        <w:rPr>
          <w:b/>
          <w:sz w:val="28"/>
          <w:szCs w:val="28"/>
        </w:rPr>
      </w:pPr>
    </w:p>
    <w:p w:rsidR="00EF0644" w:rsidRDefault="00EF0644" w:rsidP="00481494">
      <w:pP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="000D026A">
        <w:rPr>
          <w:b/>
          <w:sz w:val="48"/>
          <w:szCs w:val="48"/>
        </w:rPr>
        <w:t xml:space="preserve"> </w:t>
      </w:r>
      <w:r w:rsidRPr="00EF0644">
        <w:rPr>
          <w:b/>
          <w:sz w:val="48"/>
          <w:szCs w:val="48"/>
        </w:rPr>
        <w:t>КОНТРОЛЬНАЯ РАБОТА</w:t>
      </w:r>
    </w:p>
    <w:p w:rsidR="00EF0644" w:rsidRDefault="00EF0644" w:rsidP="0048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по дисциплине «Финансовый менеджмент»</w:t>
      </w:r>
    </w:p>
    <w:p w:rsidR="00EF0644" w:rsidRDefault="00EF0644" w:rsidP="00481494">
      <w:pPr>
        <w:spacing w:line="360" w:lineRule="auto"/>
        <w:rPr>
          <w:sz w:val="28"/>
          <w:szCs w:val="28"/>
        </w:rPr>
      </w:pPr>
    </w:p>
    <w:p w:rsidR="00EF0644" w:rsidRDefault="00EF0644" w:rsidP="0048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_______________________________________________________</w:t>
      </w:r>
    </w:p>
    <w:p w:rsidR="00EF0644" w:rsidRDefault="00EF0644" w:rsidP="0048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_______________________________________________________</w:t>
      </w:r>
    </w:p>
    <w:p w:rsidR="00535463" w:rsidRDefault="00535463" w:rsidP="00481494">
      <w:pPr>
        <w:spacing w:line="360" w:lineRule="auto"/>
        <w:rPr>
          <w:sz w:val="28"/>
          <w:szCs w:val="28"/>
        </w:rPr>
      </w:pPr>
    </w:p>
    <w:p w:rsidR="00535463" w:rsidRDefault="00535463" w:rsidP="00481494">
      <w:pPr>
        <w:spacing w:line="360" w:lineRule="auto"/>
        <w:rPr>
          <w:sz w:val="28"/>
          <w:szCs w:val="28"/>
        </w:rPr>
      </w:pPr>
    </w:p>
    <w:p w:rsidR="00535463" w:rsidRDefault="00535463" w:rsidP="00481494">
      <w:pPr>
        <w:spacing w:line="360" w:lineRule="auto"/>
        <w:rPr>
          <w:sz w:val="28"/>
          <w:szCs w:val="28"/>
        </w:rPr>
      </w:pPr>
    </w:p>
    <w:p w:rsidR="00535463" w:rsidRDefault="00535463" w:rsidP="0048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Выполнил(а)__________________________</w:t>
      </w:r>
    </w:p>
    <w:p w:rsidR="00535463" w:rsidRDefault="00535463" w:rsidP="0048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Руководитель _________________________</w:t>
      </w:r>
    </w:p>
    <w:p w:rsidR="00535463" w:rsidRDefault="00535463" w:rsidP="00481494">
      <w:pPr>
        <w:spacing w:line="360" w:lineRule="auto"/>
        <w:rPr>
          <w:sz w:val="28"/>
          <w:szCs w:val="28"/>
        </w:rPr>
      </w:pPr>
    </w:p>
    <w:p w:rsidR="00535463" w:rsidRDefault="00535463" w:rsidP="00481494">
      <w:pPr>
        <w:spacing w:line="360" w:lineRule="auto"/>
        <w:rPr>
          <w:sz w:val="28"/>
          <w:szCs w:val="28"/>
        </w:rPr>
      </w:pPr>
    </w:p>
    <w:p w:rsidR="00535463" w:rsidRDefault="00535463" w:rsidP="00481494">
      <w:pPr>
        <w:spacing w:line="360" w:lineRule="auto"/>
        <w:rPr>
          <w:sz w:val="28"/>
          <w:szCs w:val="28"/>
        </w:rPr>
      </w:pPr>
    </w:p>
    <w:p w:rsidR="00535463" w:rsidRPr="00535463" w:rsidRDefault="00535463" w:rsidP="00481494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Защищено_______________                                    Оценка________________</w:t>
      </w:r>
    </w:p>
    <w:p w:rsidR="00535463" w:rsidRPr="00535463" w:rsidRDefault="00481494" w:rsidP="0048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D026A" w:rsidRPr="000D026A" w:rsidRDefault="000D026A" w:rsidP="004814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D026A" w:rsidRPr="000D026A" w:rsidRDefault="000D026A" w:rsidP="00481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Pr="00535463" w:rsidRDefault="00535463" w:rsidP="00481494">
      <w:pPr>
        <w:spacing w:line="360" w:lineRule="auto"/>
        <w:jc w:val="center"/>
        <w:rPr>
          <w:sz w:val="28"/>
          <w:szCs w:val="28"/>
        </w:rPr>
      </w:pPr>
      <w:r w:rsidRPr="00535463">
        <w:rPr>
          <w:sz w:val="28"/>
          <w:szCs w:val="28"/>
        </w:rPr>
        <w:t>2010г</w:t>
      </w:r>
      <w:r>
        <w:rPr>
          <w:sz w:val="28"/>
          <w:szCs w:val="28"/>
        </w:rPr>
        <w:t>.</w:t>
      </w:r>
    </w:p>
    <w:p w:rsidR="001739FB" w:rsidRDefault="00DC05DB" w:rsidP="00481494">
      <w:pPr>
        <w:spacing w:line="360" w:lineRule="auto"/>
        <w:jc w:val="center"/>
        <w:rPr>
          <w:b/>
          <w:sz w:val="36"/>
          <w:szCs w:val="36"/>
        </w:rPr>
      </w:pPr>
      <w:r w:rsidRPr="00DC05DB">
        <w:rPr>
          <w:b/>
          <w:sz w:val="36"/>
          <w:szCs w:val="36"/>
        </w:rPr>
        <w:t>СОДЕРЖАНИЕ</w:t>
      </w:r>
    </w:p>
    <w:p w:rsidR="00DC05DB" w:rsidRDefault="00DC05DB" w:rsidP="00481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3713B4">
        <w:rPr>
          <w:sz w:val="28"/>
          <w:szCs w:val="28"/>
        </w:rPr>
        <w:t>…………………………………………………………………..3</w:t>
      </w:r>
    </w:p>
    <w:p w:rsidR="00DC05DB" w:rsidRDefault="00DC05DB" w:rsidP="00481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1.Эффекти</w:t>
      </w:r>
      <w:r w:rsidR="003713B4">
        <w:rPr>
          <w:sz w:val="28"/>
          <w:szCs w:val="28"/>
        </w:rPr>
        <w:t>вность использования оборотных средств ………………...4</w:t>
      </w:r>
    </w:p>
    <w:p w:rsidR="003713B4" w:rsidRDefault="003713B4" w:rsidP="00481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Виды инвестиций……………………………………………………...7</w:t>
      </w:r>
    </w:p>
    <w:p w:rsidR="00481494" w:rsidRDefault="00481494" w:rsidP="00481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Заключение……………………………………………………………….9</w:t>
      </w:r>
    </w:p>
    <w:p w:rsidR="003713B4" w:rsidRPr="00DC05DB" w:rsidRDefault="003713B4" w:rsidP="00481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Литература………………………………………………………………10</w:t>
      </w: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739FB" w:rsidRDefault="001739FB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1963CA" w:rsidRDefault="001963CA" w:rsidP="00481494">
      <w:pPr>
        <w:spacing w:line="360" w:lineRule="auto"/>
        <w:jc w:val="center"/>
        <w:rPr>
          <w:b/>
          <w:sz w:val="28"/>
          <w:szCs w:val="28"/>
        </w:rPr>
      </w:pPr>
    </w:p>
    <w:p w:rsidR="00BF02FF" w:rsidRPr="001963CA" w:rsidRDefault="003713B4" w:rsidP="00481494">
      <w:pPr>
        <w:spacing w:line="360" w:lineRule="auto"/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BF02FF" w:rsidRPr="001963CA">
        <w:rPr>
          <w:b/>
          <w:sz w:val="36"/>
          <w:szCs w:val="36"/>
          <w:u w:val="single"/>
        </w:rPr>
        <w:t>ВВЕДЕНИЕ</w:t>
      </w:r>
    </w:p>
    <w:p w:rsidR="00BF02FF" w:rsidRPr="00BF02FF" w:rsidRDefault="00BF02FF" w:rsidP="00481494">
      <w:pPr>
        <w:spacing w:line="360" w:lineRule="auto"/>
        <w:ind w:firstLine="708"/>
        <w:jc w:val="both"/>
        <w:rPr>
          <w:sz w:val="28"/>
          <w:szCs w:val="28"/>
        </w:rPr>
      </w:pPr>
      <w:r w:rsidRPr="00BF02FF">
        <w:rPr>
          <w:sz w:val="28"/>
          <w:szCs w:val="28"/>
        </w:rPr>
        <w:t>Непременным условием для осуществления предприятием хо</w:t>
      </w:r>
      <w:r w:rsidRPr="00BF02FF">
        <w:rPr>
          <w:sz w:val="28"/>
          <w:szCs w:val="28"/>
        </w:rPr>
        <w:softHyphen/>
        <w:t xml:space="preserve">зяйственной деятельности является наличие оборотных средств (оборотного капитала, оборотных активов). </w:t>
      </w:r>
    </w:p>
    <w:p w:rsidR="00BF02FF" w:rsidRPr="00BF02FF" w:rsidRDefault="00BF02FF" w:rsidP="0048149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BF02FF">
        <w:rPr>
          <w:snapToGrid w:val="0"/>
          <w:sz w:val="28"/>
          <w:szCs w:val="28"/>
        </w:rPr>
        <w:t>Оборотные средства являются одной из составных частей имущества предприятия. Состояние и эффективность их использования — одно из главных условий успешной деятельности предприятия. Развитие рыночных отношений определяет новые условия их организации. Высокая инфляция, неплатежи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использования.</w:t>
      </w:r>
    </w:p>
    <w:p w:rsidR="00BF02FF" w:rsidRPr="00BF02FF" w:rsidRDefault="00BF02FF" w:rsidP="00481494">
      <w:pPr>
        <w:pStyle w:val="1"/>
        <w:tabs>
          <w:tab w:val="num" w:pos="0"/>
        </w:tabs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BF02FF">
        <w:rPr>
          <w:b w:val="0"/>
          <w:bCs w:val="0"/>
          <w:color w:val="000000"/>
          <w:sz w:val="28"/>
          <w:szCs w:val="28"/>
        </w:rPr>
        <w:t>Характерной особенностью оборотных средств является высокая скорость их оборота. Функциональная роль оборотных средств в процессе производства в корне отличается от основного капитала. Оборотные средства обеспечивают непрерывность процесса производства.</w:t>
      </w:r>
    </w:p>
    <w:p w:rsidR="00BF02FF" w:rsidRDefault="00BF02FF" w:rsidP="00481494">
      <w:pPr>
        <w:pStyle w:val="1"/>
        <w:tabs>
          <w:tab w:val="num" w:pos="0"/>
        </w:tabs>
        <w:spacing w:line="360" w:lineRule="auto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BF02FF">
        <w:rPr>
          <w:b w:val="0"/>
          <w:bCs w:val="0"/>
          <w:color w:val="000000"/>
          <w:sz w:val="28"/>
          <w:szCs w:val="28"/>
        </w:rPr>
        <w:t>Собственные оборотные средства формируются за счет собственного капитала предприятия (уставный капитал, накопительная прибыль и др.). Обычно величина собственного оборотного капитала определяется как разность между итогом разделов 4 и 5 пассива баланса и итогом раздела 1 актива баланса (собственные средства минус внеоборотные активы). Для нормальной обеспеченности хозяйственной деятельности оборотными средствами величина их устанавливается в пределах 1/3 величины собственного капитала. Собственные оборотные средства находятся в режиме постоянного пользования.</w:t>
      </w:r>
      <w:r w:rsidR="00651B0A">
        <w:rPr>
          <w:b w:val="0"/>
          <w:bCs w:val="0"/>
          <w:color w:val="000000"/>
          <w:sz w:val="28"/>
          <w:szCs w:val="28"/>
        </w:rPr>
        <w:t xml:space="preserve"> </w:t>
      </w:r>
      <w:r w:rsidRPr="00BF02FF">
        <w:rPr>
          <w:b w:val="0"/>
          <w:bCs w:val="0"/>
          <w:color w:val="000000"/>
          <w:sz w:val="28"/>
          <w:szCs w:val="28"/>
        </w:rPr>
        <w:t xml:space="preserve">Потребность предприятия в собственном оборотном капитале является объектом планирования и отражается в его финансовом плане. </w:t>
      </w:r>
    </w:p>
    <w:p w:rsidR="001963CA" w:rsidRDefault="001963CA" w:rsidP="00481494">
      <w:pPr>
        <w:pStyle w:val="a3"/>
        <w:spacing w:line="360" w:lineRule="auto"/>
        <w:jc w:val="center"/>
        <w:rPr>
          <w:color w:val="000000"/>
          <w:kern w:val="36"/>
          <w:sz w:val="28"/>
          <w:szCs w:val="28"/>
        </w:rPr>
      </w:pPr>
    </w:p>
    <w:p w:rsidR="00481494" w:rsidRDefault="00481494" w:rsidP="00481494">
      <w:pPr>
        <w:pStyle w:val="a3"/>
        <w:spacing w:line="360" w:lineRule="auto"/>
        <w:jc w:val="center"/>
        <w:rPr>
          <w:b/>
          <w:sz w:val="36"/>
          <w:szCs w:val="36"/>
          <w:u w:val="single"/>
        </w:rPr>
      </w:pPr>
    </w:p>
    <w:p w:rsidR="00F02ACB" w:rsidRPr="001963CA" w:rsidRDefault="00DC05DB" w:rsidP="00481494">
      <w:pPr>
        <w:pStyle w:val="a3"/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1.</w:t>
      </w:r>
      <w:r w:rsidR="005D14D2" w:rsidRPr="001963CA">
        <w:rPr>
          <w:b/>
          <w:sz w:val="36"/>
          <w:szCs w:val="36"/>
          <w:u w:val="single"/>
        </w:rPr>
        <w:t>Эффективность использования оборотных средств</w:t>
      </w:r>
    </w:p>
    <w:p w:rsidR="005D14D2" w:rsidRPr="00DB464C" w:rsidRDefault="00F02ACB" w:rsidP="0048149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B464C">
        <w:rPr>
          <w:sz w:val="28"/>
          <w:szCs w:val="28"/>
        </w:rPr>
        <w:t xml:space="preserve">Эффективность использования оборотных средств </w:t>
      </w:r>
      <w:r w:rsidR="005D14D2" w:rsidRPr="00DB464C">
        <w:rPr>
          <w:sz w:val="28"/>
          <w:szCs w:val="28"/>
        </w:rPr>
        <w:t>характеризуется системой экономических показателей, прежде всего оборачиваемостью оборотных средств.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реализации. Кругооборот средств завершается зачислением выручки на счет предприятия.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Оборачиваемость оборотных средств неодинакова на предприятиях как одной, так и различных отраслей экономики, что зависит от организации производства и сбыта продукции, размещения оборотных средств и других факторов. Так, в тяжелом машиностроении с длительным производственным циклом время оборота средств наибольшее, быстрее оборачиваются оборотные средства в пищевой и добывающих отраслях промышленности.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Оборачиваемость оборотных средств характеризуется рядом взаимосвязанных показателей: длительностью одного оборота в днях, количеством оборотов за определенный период - год, полугодие, квартал</w:t>
      </w:r>
      <w:r w:rsidRPr="00DB464C">
        <w:rPr>
          <w:sz w:val="28"/>
          <w:szCs w:val="28"/>
        </w:rPr>
        <w:br/>
        <w:t>(коэффициент оборачиваемости), суммой занятых на предприятии оборотных средств на единицу продукции (коэффициент загрузки).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Эффективность использования оборотных средств определяется скоростью их движения - скоростью оборота, или оборачиваемостью. Чем быстрее совершается кругооборот оборотных средств, тем меньшая их сумма потребуется предприятию для успешного выполнения производственной программы.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Кругооборот оборотных средств исчисляется с момента оплаты предприятием материальных ценностей, необходимых для производства продукции, до возврата этих средств в виде выручки от реализации продукции.</w:t>
      </w:r>
      <w:r w:rsidRPr="00DB464C">
        <w:rPr>
          <w:sz w:val="28"/>
          <w:szCs w:val="28"/>
        </w:rPr>
        <w:br/>
        <w:t>Оборачиваемость оборотных средств характеризуется двумя взаимосвязанными показателями: числом оборотов, совершаемых оборотными средствами в течение определенного периода времени (коэффициентом оборачиваемости), и сроком их оборота в днях.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Коэффициент оборачиваемости рассчитывается по формуле:</w:t>
      </w:r>
    </w:p>
    <w:p w:rsidR="005D14D2" w:rsidRPr="00DB464C" w:rsidRDefault="00DB464C" w:rsidP="0048149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5D14D2" w:rsidRPr="00DB464C">
        <w:rPr>
          <w:sz w:val="28"/>
          <w:szCs w:val="28"/>
        </w:rPr>
        <w:t>об = D / Фоб,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где D - годовая сумма доходов предприятия,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Фоб - сумма оборотных средств.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Иначе говоря, число оборотов определяет объем продукции в стоимостном выражении, выпускаемой на 1 рубль оборотных средств.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Оборачиваемость можно определить как по всей сумме оборотных средств, так и по каждой ее части. Для расчета числа оборотов каждого элемента оборотных средств необходимо установить отношение суммы расхода по соответствующей статье затрат на производство к фактической сумме по данной статье оборотных средств. Срок оборота будет равен отношению числа дней за данный период к числу оборотов. По существу он представляет собой запас в днях данного элемента оборотных средств.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Эффективность использования оборотных средств зависит от многих факторов, которые можно разделить на внешние, оказывающие влияние вне зависимости от интересов предприятия, и внутренние, на которые предприятие может и должно активно влиять. К внешним факторам можно отнести такие, как общеэкономическая ситуация, налоговое законодательство, условия получения кредитов и процентные ставки по ним, возможность целевого финансирования, участие в программах, финансируемых из бюджета. Эти и другие факторы определяют рамки, в которых предприятие может манипулировать внутренними факторами рационального движения оборотных средств.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На современном этапе развития экономики к основным внешним факторам, влияющим на состояние и использование оборотных средств, можно отнести такие, как кризис неплатежей, высокий уровень налогов, высокие ставки банковского кредита.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При существующих темпах инфляции полученную предприятием прибыль целесообразно направлять прежде всего на пополнение оборотных средств.</w:t>
      </w:r>
      <w:r w:rsidRPr="00DB464C">
        <w:rPr>
          <w:sz w:val="28"/>
          <w:szCs w:val="28"/>
        </w:rPr>
        <w:br/>
        <w:t>Темпы инфляционного обесценения оборотных средств приводят к занижению себестоимости и перетоку их в прибыль, где происходит распыление оборотных средств на налоги и непроизводственные расходы.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Значительные резервы повышения эффективности и использования оборотных средств кроются непосредственно в самом предприятии. В сфере производства это относится прежде всего к производственным запасам. Являясь одной из составных частей оборотных средств, они играют важную роль в обеспечении непрерывности процесса производства. В то же время производственные запасы представляют ту часть средств производства, которая временно не участвует в производственном процессе.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Рациональная организация производственных запасов является важным условием повышения эффективности использования оборотных средств. Основные пути сокращения производственных запасов сводятся к их рациональному использования; ликвидация сверхнормативных запасов материалов; совершенствованию нормирования; улучшению организации снабжения, в том числе путем установления четких договорных условий поставок и обеспечения их выполнения, оптимального выбора поставщиков, налаженной работы транспорта. Важная роль принадлежит улучшению организации складского хозяйства.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улучшением применяемой техники и технологии, совершенствования использования основных фондов, прежде всего их активной части, экономии по всем статьям оборотных средств.</w:t>
      </w:r>
    </w:p>
    <w:p w:rsidR="005D14D2" w:rsidRPr="00DB464C" w:rsidRDefault="005D14D2" w:rsidP="00481494">
      <w:pPr>
        <w:pStyle w:val="a3"/>
        <w:spacing w:line="360" w:lineRule="auto"/>
        <w:jc w:val="both"/>
        <w:rPr>
          <w:sz w:val="28"/>
          <w:szCs w:val="28"/>
        </w:rPr>
      </w:pPr>
      <w:r w:rsidRPr="00DB464C">
        <w:rPr>
          <w:sz w:val="28"/>
          <w:szCs w:val="28"/>
        </w:rPr>
        <w:t>Ускорение оборота оборотных средств позволяет высвободить значительные суммы и, таким образом, увеличить объем производства без дополнительных финансовых ресурсов, а высвободившиеся средства использовать в соответствии с потребностями предприятия.</w:t>
      </w:r>
    </w:p>
    <w:p w:rsidR="00B56B08" w:rsidRPr="001963CA" w:rsidRDefault="00DC05DB" w:rsidP="00481494">
      <w:pPr>
        <w:pStyle w:val="2"/>
        <w:spacing w:line="360" w:lineRule="auto"/>
        <w:jc w:val="center"/>
        <w:rPr>
          <w:u w:val="single"/>
        </w:rPr>
      </w:pPr>
      <w:r>
        <w:rPr>
          <w:u w:val="single"/>
        </w:rPr>
        <w:t>2.</w:t>
      </w:r>
      <w:r w:rsidR="00405158" w:rsidRPr="001963CA">
        <w:rPr>
          <w:u w:val="single"/>
        </w:rPr>
        <w:t>В</w:t>
      </w:r>
      <w:r w:rsidR="00B56B08" w:rsidRPr="001963CA">
        <w:rPr>
          <w:u w:val="single"/>
        </w:rPr>
        <w:t xml:space="preserve">иды </w:t>
      </w:r>
      <w:r w:rsidR="00405158" w:rsidRPr="001963CA">
        <w:rPr>
          <w:u w:val="single"/>
        </w:rPr>
        <w:t>инвестиций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>
        <w:rPr>
          <w:i/>
          <w:iCs/>
        </w:rPr>
        <w:t> </w:t>
      </w:r>
      <w:r w:rsidRPr="00651B0A">
        <w:rPr>
          <w:sz w:val="28"/>
          <w:szCs w:val="28"/>
        </w:rPr>
        <w:t>Инвестиции - это долгосрочные вложения капитала в объекты предпринимательской и других видов деятельности с целью получения дохода (прибыли). Различают внутренние (отечественные) и внешние (иностранные) инвестиции.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Внутренние инвестиции подразделяются на: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а) финансовые инвестиции - это приобретение акций, облигаций и других ценных бумаг, вложение денег на депозитные счета в банках под проценты и др.;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б) реальные инвестиции (капитальные вложения) - это вложение денег в капитальное строительство, расширение и развитие производства;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в) интеллектуальные инвестиции - подготовка специалистов, передача опыта, лицензий, «ноу-хау».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Внешние инвестиции делятся на: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¨      прямые, дающие инвестору полный контроль над деятельностью иностранного предприятия;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¨      портфельные, обеспечивающие инвестору право на получение лишь дивидендов на приобретенные акции зарубежных предприятий.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Объектами инвестиционной деятельности являются: основной капитал (вновь создаваемый и модернизируемый), оборотный капитал, ценные бумаги, целевые денежные вклады, научно-техническая продукция, интеллектуальные ценности.</w:t>
      </w:r>
    </w:p>
    <w:p w:rsidR="00B56B08" w:rsidRPr="00651B0A" w:rsidRDefault="00B56B08" w:rsidP="00481494">
      <w:pPr>
        <w:spacing w:line="360" w:lineRule="auto"/>
        <w:jc w:val="both"/>
        <w:rPr>
          <w:sz w:val="28"/>
          <w:szCs w:val="28"/>
        </w:rPr>
      </w:pPr>
      <w:r w:rsidRPr="00651B0A">
        <w:rPr>
          <w:sz w:val="28"/>
          <w:szCs w:val="28"/>
        </w:rPr>
        <w:t>Одна из наиболее важных хозяйственных задач, которую должны решать предприятия - это выгодное вложение денежных ресурсов с целью получения максимального дохода.</w:t>
      </w:r>
    </w:p>
    <w:p w:rsidR="0099447D" w:rsidRPr="001963CA" w:rsidRDefault="0099447D" w:rsidP="00481494">
      <w:pPr>
        <w:spacing w:line="360" w:lineRule="auto"/>
        <w:jc w:val="center"/>
        <w:rPr>
          <w:b/>
          <w:color w:val="000000"/>
          <w:sz w:val="36"/>
          <w:szCs w:val="36"/>
          <w:u w:val="single"/>
        </w:rPr>
      </w:pPr>
      <w:r w:rsidRPr="00651B0A">
        <w:rPr>
          <w:sz w:val="28"/>
          <w:szCs w:val="28"/>
        </w:rPr>
        <w:br w:type="page"/>
      </w:r>
      <w:r w:rsidRPr="001963CA">
        <w:rPr>
          <w:b/>
          <w:color w:val="000000"/>
          <w:sz w:val="36"/>
          <w:szCs w:val="36"/>
          <w:u w:val="single"/>
        </w:rPr>
        <w:t>ЗАКЛЮЧЕНИЕ</w:t>
      </w:r>
    </w:p>
    <w:p w:rsidR="0099447D" w:rsidRDefault="0099447D" w:rsidP="00481494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99447D" w:rsidRDefault="0099447D" w:rsidP="00481494">
      <w:pPr>
        <w:spacing w:line="360" w:lineRule="auto"/>
        <w:ind w:right="-2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Оборотный к</w:t>
      </w:r>
      <w:r w:rsidRPr="00311E7E">
        <w:rPr>
          <w:color w:val="000000"/>
          <w:spacing w:val="-4"/>
          <w:sz w:val="28"/>
          <w:szCs w:val="28"/>
        </w:rPr>
        <w:t xml:space="preserve">апитал в процессе своего движения </w:t>
      </w:r>
      <w:r w:rsidRPr="00311E7E">
        <w:rPr>
          <w:color w:val="000000"/>
          <w:spacing w:val="-5"/>
          <w:sz w:val="28"/>
          <w:szCs w:val="28"/>
        </w:rPr>
        <w:t>проходит последовательно три стадии кру</w:t>
      </w:r>
      <w:r w:rsidRPr="00311E7E">
        <w:rPr>
          <w:color w:val="000000"/>
          <w:spacing w:val="-5"/>
          <w:sz w:val="28"/>
          <w:szCs w:val="28"/>
        </w:rPr>
        <w:softHyphen/>
      </w:r>
      <w:r w:rsidRPr="00311E7E">
        <w:rPr>
          <w:color w:val="000000"/>
          <w:spacing w:val="-1"/>
          <w:sz w:val="28"/>
          <w:szCs w:val="28"/>
        </w:rPr>
        <w:t>гооборота: заготовительную, производст</w:t>
      </w:r>
      <w:r w:rsidRPr="00311E7E">
        <w:rPr>
          <w:color w:val="000000"/>
          <w:spacing w:val="-1"/>
          <w:sz w:val="28"/>
          <w:szCs w:val="28"/>
        </w:rPr>
        <w:softHyphen/>
        <w:t>венную и сбытовую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99447D" w:rsidRPr="00311E7E" w:rsidRDefault="0099447D" w:rsidP="00481494">
      <w:pPr>
        <w:spacing w:line="360" w:lineRule="auto"/>
        <w:ind w:right="-26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Необходимо отметить - </w:t>
      </w:r>
      <w:r w:rsidRPr="00311E7E">
        <w:rPr>
          <w:color w:val="000000"/>
          <w:spacing w:val="-3"/>
          <w:sz w:val="28"/>
          <w:szCs w:val="28"/>
        </w:rPr>
        <w:t xml:space="preserve">чем быстрее </w:t>
      </w:r>
      <w:r>
        <w:rPr>
          <w:color w:val="000000"/>
          <w:spacing w:val="-3"/>
          <w:sz w:val="28"/>
          <w:szCs w:val="28"/>
        </w:rPr>
        <w:t xml:space="preserve">оборотный </w:t>
      </w:r>
      <w:r w:rsidRPr="00311E7E">
        <w:rPr>
          <w:color w:val="000000"/>
          <w:spacing w:val="-3"/>
          <w:sz w:val="28"/>
          <w:szCs w:val="28"/>
        </w:rPr>
        <w:t xml:space="preserve">капитал сделает кругооборот, </w:t>
      </w:r>
      <w:r w:rsidRPr="00311E7E">
        <w:rPr>
          <w:color w:val="000000"/>
          <w:spacing w:val="-4"/>
          <w:sz w:val="28"/>
          <w:szCs w:val="28"/>
        </w:rPr>
        <w:t>тем больше предприятие получит и реали</w:t>
      </w:r>
      <w:r w:rsidRPr="00311E7E">
        <w:rPr>
          <w:color w:val="000000"/>
          <w:spacing w:val="-4"/>
          <w:sz w:val="28"/>
          <w:szCs w:val="28"/>
        </w:rPr>
        <w:softHyphen/>
        <w:t xml:space="preserve">зует продукции при одной и той же сумме </w:t>
      </w:r>
      <w:r>
        <w:rPr>
          <w:color w:val="000000"/>
          <w:spacing w:val="-4"/>
          <w:sz w:val="28"/>
          <w:szCs w:val="28"/>
        </w:rPr>
        <w:t xml:space="preserve">оборотного </w:t>
      </w:r>
      <w:r w:rsidRPr="00311E7E">
        <w:rPr>
          <w:color w:val="000000"/>
          <w:spacing w:val="-5"/>
          <w:sz w:val="28"/>
          <w:szCs w:val="28"/>
        </w:rPr>
        <w:t xml:space="preserve">капитала за определенный отрезок времени. </w:t>
      </w:r>
      <w:r w:rsidRPr="00311E7E">
        <w:rPr>
          <w:color w:val="000000"/>
          <w:spacing w:val="-2"/>
          <w:sz w:val="28"/>
          <w:szCs w:val="28"/>
        </w:rPr>
        <w:t xml:space="preserve">Задержка движения </w:t>
      </w:r>
      <w:r>
        <w:rPr>
          <w:color w:val="000000"/>
          <w:spacing w:val="-2"/>
          <w:sz w:val="28"/>
          <w:szCs w:val="28"/>
        </w:rPr>
        <w:t xml:space="preserve">оборотных </w:t>
      </w:r>
      <w:r w:rsidRPr="00311E7E">
        <w:rPr>
          <w:color w:val="000000"/>
          <w:spacing w:val="-2"/>
          <w:sz w:val="28"/>
          <w:szCs w:val="28"/>
        </w:rPr>
        <w:t>средств на любой ста</w:t>
      </w:r>
      <w:r w:rsidRPr="00311E7E">
        <w:rPr>
          <w:color w:val="000000"/>
          <w:spacing w:val="5"/>
          <w:sz w:val="28"/>
          <w:szCs w:val="28"/>
        </w:rPr>
        <w:t>дии ведет к замедлению оборачиваемости капитала, требует допол</w:t>
      </w:r>
      <w:r w:rsidRPr="00311E7E">
        <w:rPr>
          <w:color w:val="000000"/>
          <w:spacing w:val="5"/>
          <w:sz w:val="28"/>
          <w:szCs w:val="28"/>
        </w:rPr>
        <w:softHyphen/>
      </w:r>
      <w:r w:rsidRPr="00311E7E">
        <w:rPr>
          <w:color w:val="000000"/>
          <w:spacing w:val="6"/>
          <w:sz w:val="28"/>
          <w:szCs w:val="28"/>
        </w:rPr>
        <w:t>нительного вложения средств и может вызвать значительное ухуд</w:t>
      </w:r>
      <w:r w:rsidRPr="00311E7E">
        <w:rPr>
          <w:color w:val="000000"/>
          <w:spacing w:val="6"/>
          <w:sz w:val="28"/>
          <w:szCs w:val="28"/>
        </w:rPr>
        <w:softHyphen/>
      </w:r>
      <w:r w:rsidRPr="00311E7E">
        <w:rPr>
          <w:color w:val="000000"/>
          <w:spacing w:val="7"/>
          <w:sz w:val="28"/>
          <w:szCs w:val="28"/>
        </w:rPr>
        <w:t>шение финансового состояния предприятия.</w:t>
      </w:r>
    </w:p>
    <w:p w:rsidR="0099447D" w:rsidRDefault="0099447D" w:rsidP="00481494">
      <w:pPr>
        <w:spacing w:line="360" w:lineRule="auto"/>
        <w:ind w:right="-26" w:firstLine="709"/>
        <w:jc w:val="both"/>
        <w:rPr>
          <w:color w:val="000000"/>
          <w:spacing w:val="3"/>
          <w:sz w:val="28"/>
          <w:szCs w:val="28"/>
        </w:rPr>
      </w:pPr>
      <w:r w:rsidRPr="0061485D">
        <w:rPr>
          <w:color w:val="000000"/>
          <w:spacing w:val="4"/>
          <w:sz w:val="28"/>
          <w:szCs w:val="28"/>
        </w:rPr>
        <w:t>Достигнутый в результате ускорения оборачиваемости эф</w:t>
      </w:r>
      <w:r w:rsidRPr="0061485D">
        <w:rPr>
          <w:color w:val="000000"/>
          <w:spacing w:val="4"/>
          <w:sz w:val="28"/>
          <w:szCs w:val="28"/>
        </w:rPr>
        <w:softHyphen/>
      </w:r>
      <w:r w:rsidRPr="0061485D">
        <w:rPr>
          <w:color w:val="000000"/>
          <w:spacing w:val="3"/>
          <w:sz w:val="28"/>
          <w:szCs w:val="28"/>
        </w:rPr>
        <w:t>фект выражается в первую очередь в увеличении выпуска про</w:t>
      </w:r>
      <w:r w:rsidRPr="0061485D">
        <w:rPr>
          <w:color w:val="000000"/>
          <w:spacing w:val="3"/>
          <w:sz w:val="28"/>
          <w:szCs w:val="28"/>
        </w:rPr>
        <w:softHyphen/>
      </w:r>
      <w:r w:rsidRPr="0061485D">
        <w:rPr>
          <w:color w:val="000000"/>
          <w:spacing w:val="4"/>
          <w:sz w:val="28"/>
          <w:szCs w:val="28"/>
        </w:rPr>
        <w:t>дукции без дополнительного привлечения финансовых ресур</w:t>
      </w:r>
      <w:r w:rsidRPr="0061485D">
        <w:rPr>
          <w:color w:val="000000"/>
          <w:spacing w:val="4"/>
          <w:sz w:val="28"/>
          <w:szCs w:val="28"/>
        </w:rPr>
        <w:softHyphen/>
      </w:r>
      <w:r w:rsidRPr="0061485D">
        <w:rPr>
          <w:color w:val="000000"/>
          <w:spacing w:val="3"/>
          <w:sz w:val="28"/>
          <w:szCs w:val="28"/>
        </w:rPr>
        <w:t xml:space="preserve">сов. Кроме того, за счет ускорения оборачиваемости капитала </w:t>
      </w:r>
      <w:r w:rsidRPr="0061485D">
        <w:rPr>
          <w:color w:val="000000"/>
          <w:spacing w:val="2"/>
          <w:sz w:val="28"/>
          <w:szCs w:val="28"/>
        </w:rPr>
        <w:t>происходит увеличение суммы прибыли</w:t>
      </w:r>
      <w:r>
        <w:rPr>
          <w:color w:val="000000"/>
          <w:spacing w:val="2"/>
          <w:sz w:val="28"/>
          <w:szCs w:val="28"/>
        </w:rPr>
        <w:t>.</w:t>
      </w:r>
      <w:r w:rsidRPr="0061485D">
        <w:rPr>
          <w:color w:val="000000"/>
          <w:spacing w:val="3"/>
          <w:sz w:val="28"/>
          <w:szCs w:val="28"/>
        </w:rPr>
        <w:t xml:space="preserve"> </w:t>
      </w:r>
    </w:p>
    <w:p w:rsidR="0099447D" w:rsidRPr="00311E7E" w:rsidRDefault="0099447D" w:rsidP="00481494">
      <w:pPr>
        <w:spacing w:line="360" w:lineRule="auto"/>
        <w:ind w:right="-26" w:firstLine="709"/>
        <w:jc w:val="both"/>
        <w:rPr>
          <w:sz w:val="28"/>
          <w:szCs w:val="28"/>
        </w:rPr>
      </w:pPr>
      <w:r w:rsidRPr="00311E7E">
        <w:rPr>
          <w:color w:val="000000"/>
          <w:spacing w:val="3"/>
          <w:sz w:val="28"/>
          <w:szCs w:val="28"/>
        </w:rPr>
        <w:t xml:space="preserve">Повышение доходности </w:t>
      </w:r>
      <w:r>
        <w:rPr>
          <w:color w:val="000000"/>
          <w:spacing w:val="3"/>
          <w:sz w:val="28"/>
          <w:szCs w:val="28"/>
        </w:rPr>
        <w:t xml:space="preserve">оборотного </w:t>
      </w:r>
      <w:r w:rsidRPr="00311E7E">
        <w:rPr>
          <w:color w:val="000000"/>
          <w:spacing w:val="3"/>
          <w:sz w:val="28"/>
          <w:szCs w:val="28"/>
        </w:rPr>
        <w:t xml:space="preserve">капитала достигается рациональным и экономным использованием всех </w:t>
      </w:r>
      <w:r w:rsidRPr="00311E7E">
        <w:rPr>
          <w:color w:val="000000"/>
          <w:spacing w:val="4"/>
          <w:sz w:val="28"/>
          <w:szCs w:val="28"/>
        </w:rPr>
        <w:t xml:space="preserve">ресурсов, недопущением их перерасхода, потерь на всех стадиях кругооборота. </w:t>
      </w:r>
    </w:p>
    <w:p w:rsidR="0099447D" w:rsidRPr="00311E7E" w:rsidRDefault="0099447D" w:rsidP="00481494">
      <w:pPr>
        <w:shd w:val="clear" w:color="auto" w:fill="FFFFFF"/>
        <w:spacing w:line="360" w:lineRule="auto"/>
        <w:ind w:left="10" w:right="5" w:firstLine="710"/>
        <w:jc w:val="both"/>
        <w:rPr>
          <w:sz w:val="28"/>
          <w:szCs w:val="28"/>
        </w:rPr>
      </w:pPr>
      <w:r w:rsidRPr="00311E7E">
        <w:rPr>
          <w:bCs/>
          <w:color w:val="000000"/>
          <w:spacing w:val="-2"/>
          <w:sz w:val="28"/>
          <w:szCs w:val="28"/>
        </w:rPr>
        <w:t xml:space="preserve">Таким образом, </w:t>
      </w:r>
      <w:r w:rsidRPr="00311E7E">
        <w:rPr>
          <w:bCs/>
          <w:iCs/>
          <w:color w:val="000000"/>
          <w:spacing w:val="-2"/>
          <w:sz w:val="28"/>
          <w:szCs w:val="28"/>
        </w:rPr>
        <w:t>эффективность использования капи</w:t>
      </w:r>
      <w:r w:rsidRPr="00311E7E">
        <w:rPr>
          <w:bCs/>
          <w:iCs/>
          <w:color w:val="000000"/>
          <w:spacing w:val="-2"/>
          <w:sz w:val="28"/>
          <w:szCs w:val="28"/>
        </w:rPr>
        <w:softHyphen/>
      </w:r>
      <w:r w:rsidRPr="00311E7E">
        <w:rPr>
          <w:bCs/>
          <w:iCs/>
          <w:color w:val="000000"/>
          <w:spacing w:val="-5"/>
          <w:sz w:val="28"/>
          <w:szCs w:val="28"/>
        </w:rPr>
        <w:t>тала</w:t>
      </w:r>
      <w:r w:rsidRPr="00311E7E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311E7E">
        <w:rPr>
          <w:color w:val="000000"/>
          <w:spacing w:val="-5"/>
          <w:sz w:val="28"/>
          <w:szCs w:val="28"/>
        </w:rPr>
        <w:t>характеризуется его доходностью (рентабельностью) -</w:t>
      </w:r>
      <w:r>
        <w:rPr>
          <w:color w:val="000000"/>
          <w:spacing w:val="-5"/>
          <w:sz w:val="28"/>
          <w:szCs w:val="28"/>
        </w:rPr>
        <w:t xml:space="preserve"> </w:t>
      </w:r>
      <w:r w:rsidRPr="00311E7E">
        <w:rPr>
          <w:color w:val="000000"/>
          <w:spacing w:val="-7"/>
          <w:sz w:val="28"/>
          <w:szCs w:val="28"/>
        </w:rPr>
        <w:t xml:space="preserve">отношением суммы прибыли к среднегодовой сумме основного </w:t>
      </w:r>
      <w:r w:rsidRPr="00311E7E">
        <w:rPr>
          <w:color w:val="000000"/>
          <w:spacing w:val="-5"/>
          <w:sz w:val="28"/>
          <w:szCs w:val="28"/>
        </w:rPr>
        <w:t>и оборотного капитала.</w:t>
      </w:r>
    </w:p>
    <w:p w:rsidR="0099447D" w:rsidRDefault="0099447D" w:rsidP="00481494">
      <w:pPr>
        <w:shd w:val="clear" w:color="auto" w:fill="FFFFFF"/>
        <w:spacing w:line="360" w:lineRule="auto"/>
        <w:ind w:left="67" w:right="2" w:firstLine="653"/>
        <w:jc w:val="both"/>
        <w:rPr>
          <w:color w:val="000000"/>
          <w:spacing w:val="-1"/>
          <w:sz w:val="28"/>
          <w:szCs w:val="28"/>
        </w:rPr>
      </w:pPr>
      <w:r w:rsidRPr="0061485D">
        <w:rPr>
          <w:color w:val="000000"/>
          <w:spacing w:val="-3"/>
          <w:sz w:val="28"/>
          <w:szCs w:val="28"/>
        </w:rPr>
        <w:t xml:space="preserve">Прибыль на общую сумму активов, наилучший показатель, отражающий эффективность деятельности </w:t>
      </w:r>
      <w:r w:rsidRPr="0061485D">
        <w:rPr>
          <w:color w:val="000000"/>
          <w:spacing w:val="-2"/>
          <w:sz w:val="28"/>
          <w:szCs w:val="28"/>
        </w:rPr>
        <w:t>предприятия. Он характеризует доходность всех активов</w:t>
      </w:r>
      <w:r>
        <w:rPr>
          <w:color w:val="000000"/>
          <w:spacing w:val="-2"/>
          <w:sz w:val="28"/>
          <w:szCs w:val="28"/>
        </w:rPr>
        <w:t xml:space="preserve"> </w:t>
      </w:r>
      <w:r w:rsidRPr="0061485D">
        <w:rPr>
          <w:color w:val="000000"/>
          <w:spacing w:val="-1"/>
          <w:sz w:val="28"/>
          <w:szCs w:val="28"/>
        </w:rPr>
        <w:t>независимо от источника их формирования.</w:t>
      </w:r>
    </w:p>
    <w:p w:rsidR="0099447D" w:rsidRPr="000547F9" w:rsidRDefault="0099447D" w:rsidP="00481494">
      <w:pPr>
        <w:spacing w:line="360" w:lineRule="auto"/>
        <w:ind w:right="-26" w:firstLine="720"/>
        <w:jc w:val="both"/>
        <w:rPr>
          <w:sz w:val="28"/>
          <w:szCs w:val="28"/>
        </w:rPr>
      </w:pPr>
      <w:r w:rsidRPr="000547F9">
        <w:rPr>
          <w:sz w:val="28"/>
          <w:szCs w:val="28"/>
        </w:rPr>
        <w:t>Пути повышения эффективности использования капитала - это то, на что надо воздействовать, чтобы предприятие получало максимальную прибыль при минимальных затратах и дополнительных вливаний со стороны.</w:t>
      </w:r>
    </w:p>
    <w:p w:rsidR="0099447D" w:rsidRDefault="0099447D" w:rsidP="00481494">
      <w:pPr>
        <w:pStyle w:val="a3"/>
        <w:spacing w:line="360" w:lineRule="auto"/>
        <w:jc w:val="both"/>
      </w:pPr>
    </w:p>
    <w:p w:rsidR="00481494" w:rsidRDefault="00481494" w:rsidP="00481494">
      <w:pPr>
        <w:spacing w:line="360" w:lineRule="auto"/>
        <w:jc w:val="center"/>
        <w:rPr>
          <w:sz w:val="36"/>
          <w:szCs w:val="36"/>
        </w:rPr>
      </w:pPr>
    </w:p>
    <w:p w:rsidR="0099447D" w:rsidRPr="00651B0A" w:rsidRDefault="003713B4" w:rsidP="0048149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:rsidR="0099447D" w:rsidRDefault="0099447D" w:rsidP="00481494">
      <w:pPr>
        <w:spacing w:line="360" w:lineRule="auto"/>
        <w:jc w:val="both"/>
        <w:rPr>
          <w:sz w:val="28"/>
          <w:szCs w:val="28"/>
        </w:rPr>
      </w:pPr>
    </w:p>
    <w:p w:rsidR="0099447D" w:rsidRPr="00651B0A" w:rsidRDefault="0099447D" w:rsidP="00481494">
      <w:pPr>
        <w:pStyle w:val="a5"/>
        <w:numPr>
          <w:ilvl w:val="0"/>
          <w:numId w:val="1"/>
        </w:numPr>
        <w:spacing w:line="360" w:lineRule="auto"/>
        <w:jc w:val="both"/>
      </w:pPr>
      <w:r w:rsidRPr="00440F91">
        <w:rPr>
          <w:sz w:val="28"/>
          <w:szCs w:val="28"/>
        </w:rPr>
        <w:t xml:space="preserve">Гражданский кодекс Российской Федерации Часть </w:t>
      </w:r>
      <w:r w:rsidRPr="00440F91">
        <w:rPr>
          <w:sz w:val="28"/>
          <w:szCs w:val="28"/>
          <w:lang w:val="en-US"/>
        </w:rPr>
        <w:t>I</w:t>
      </w:r>
      <w:r w:rsidR="00651B0A">
        <w:rPr>
          <w:sz w:val="28"/>
          <w:szCs w:val="28"/>
        </w:rPr>
        <w:t xml:space="preserve">  от 10 июня 2005</w:t>
      </w:r>
      <w:r w:rsidRPr="00440F91">
        <w:rPr>
          <w:sz w:val="28"/>
          <w:szCs w:val="28"/>
        </w:rPr>
        <w:t xml:space="preserve">г. N 51-ФЗ </w:t>
      </w:r>
    </w:p>
    <w:p w:rsidR="0099447D" w:rsidRDefault="0099447D" w:rsidP="0048149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41D5">
        <w:rPr>
          <w:sz w:val="28"/>
          <w:szCs w:val="28"/>
        </w:rPr>
        <w:t xml:space="preserve">Федеральный закон Российской Федерации от </w:t>
      </w:r>
      <w:r w:rsidR="00651B0A">
        <w:rPr>
          <w:color w:val="000000"/>
          <w:sz w:val="28"/>
          <w:szCs w:val="28"/>
        </w:rPr>
        <w:t>21 ноября 2004</w:t>
      </w:r>
      <w:r w:rsidRPr="009741D5">
        <w:rPr>
          <w:color w:val="000000"/>
          <w:sz w:val="28"/>
          <w:szCs w:val="28"/>
        </w:rPr>
        <w:t xml:space="preserve"> года </w:t>
      </w:r>
      <w:bookmarkStart w:id="0" w:name="309"/>
      <w:bookmarkEnd w:id="0"/>
      <w:r w:rsidRPr="009741D5">
        <w:rPr>
          <w:color w:val="000000"/>
          <w:sz w:val="28"/>
          <w:szCs w:val="28"/>
        </w:rPr>
        <w:t xml:space="preserve">N 129-ФЗ </w:t>
      </w:r>
      <w:r>
        <w:rPr>
          <w:sz w:val="28"/>
          <w:szCs w:val="28"/>
        </w:rPr>
        <w:t>«О бухгалтерском учете»</w:t>
      </w:r>
    </w:p>
    <w:p w:rsidR="0099447D" w:rsidRPr="00494464" w:rsidRDefault="0099447D" w:rsidP="0048149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494464">
        <w:rPr>
          <w:sz w:val="28"/>
          <w:szCs w:val="28"/>
        </w:rPr>
        <w:t>хозяйственной деятельности в промышленности: Учебник /Под общ. ред. – В.И. Стражева. – 4-е изд., Стер</w:t>
      </w:r>
      <w:r w:rsidR="00481494">
        <w:rPr>
          <w:sz w:val="28"/>
          <w:szCs w:val="28"/>
        </w:rPr>
        <w:t>еотип. – Мн.: Высшая школа, 2006</w:t>
      </w:r>
      <w:r>
        <w:rPr>
          <w:sz w:val="28"/>
          <w:szCs w:val="28"/>
        </w:rPr>
        <w:t>.</w:t>
      </w:r>
      <w:r w:rsidRPr="00494464">
        <w:rPr>
          <w:sz w:val="28"/>
          <w:szCs w:val="28"/>
        </w:rPr>
        <w:t xml:space="preserve"> – 363с.</w:t>
      </w:r>
    </w:p>
    <w:p w:rsidR="0099447D" w:rsidRPr="00494464" w:rsidRDefault="0099447D" w:rsidP="0048149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4464">
        <w:rPr>
          <w:sz w:val="28"/>
          <w:szCs w:val="28"/>
        </w:rPr>
        <w:t>Козлова, Н.В. Парашутин, Т.Н. Бабченко, Е.Н. Галанина  Бухгалтерский учет – 4-е изд. – М.: Финансы и статистика, 2002. – 576с.</w:t>
      </w:r>
    </w:p>
    <w:p w:rsidR="0099447D" w:rsidRDefault="0099447D" w:rsidP="00481494">
      <w:pPr>
        <w:pStyle w:val="a3"/>
        <w:spacing w:line="360" w:lineRule="auto"/>
        <w:jc w:val="both"/>
      </w:pPr>
      <w:bookmarkStart w:id="1" w:name="_GoBack"/>
      <w:bookmarkEnd w:id="1"/>
    </w:p>
    <w:sectPr w:rsidR="0099447D" w:rsidSect="00481494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64" w:rsidRDefault="00061F64">
      <w:r>
        <w:separator/>
      </w:r>
    </w:p>
  </w:endnote>
  <w:endnote w:type="continuationSeparator" w:id="0">
    <w:p w:rsidR="00061F64" w:rsidRDefault="000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64" w:rsidRDefault="00061F64">
      <w:r>
        <w:separator/>
      </w:r>
    </w:p>
  </w:footnote>
  <w:footnote w:type="continuationSeparator" w:id="0">
    <w:p w:rsidR="00061F64" w:rsidRDefault="00061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B4" w:rsidRDefault="003713B4" w:rsidP="00FF5A3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13B4" w:rsidRDefault="003713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B4" w:rsidRDefault="003713B4" w:rsidP="00FF5A3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581A">
      <w:rPr>
        <w:rStyle w:val="a7"/>
        <w:noProof/>
      </w:rPr>
      <w:t>2</w:t>
    </w:r>
    <w:r>
      <w:rPr>
        <w:rStyle w:val="a7"/>
      </w:rPr>
      <w:fldChar w:fldCharType="end"/>
    </w:r>
  </w:p>
  <w:p w:rsidR="003713B4" w:rsidRDefault="00371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0B11"/>
    <w:multiLevelType w:val="hybridMultilevel"/>
    <w:tmpl w:val="DA1C18DE"/>
    <w:lvl w:ilvl="0" w:tplc="939AF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08"/>
    <w:rsid w:val="00061F64"/>
    <w:rsid w:val="000D026A"/>
    <w:rsid w:val="001739FB"/>
    <w:rsid w:val="001963CA"/>
    <w:rsid w:val="001A45A8"/>
    <w:rsid w:val="003713B4"/>
    <w:rsid w:val="00405158"/>
    <w:rsid w:val="0044069F"/>
    <w:rsid w:val="00481494"/>
    <w:rsid w:val="00535463"/>
    <w:rsid w:val="005D14D2"/>
    <w:rsid w:val="00651B0A"/>
    <w:rsid w:val="006B72DF"/>
    <w:rsid w:val="007E0552"/>
    <w:rsid w:val="0099447D"/>
    <w:rsid w:val="00B1581A"/>
    <w:rsid w:val="00B56B08"/>
    <w:rsid w:val="00BD5293"/>
    <w:rsid w:val="00BF02FF"/>
    <w:rsid w:val="00CF24FD"/>
    <w:rsid w:val="00DB464C"/>
    <w:rsid w:val="00DC05DB"/>
    <w:rsid w:val="00E37B79"/>
    <w:rsid w:val="00E505ED"/>
    <w:rsid w:val="00E81F82"/>
    <w:rsid w:val="00EF0644"/>
    <w:rsid w:val="00F02ACB"/>
    <w:rsid w:val="00F46FE8"/>
    <w:rsid w:val="00F736EC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AA6B1-D44D-4EEA-9CF9-94582F47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6B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56B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6B08"/>
    <w:pPr>
      <w:spacing w:before="100" w:beforeAutospacing="1" w:after="100" w:afterAutospacing="1"/>
    </w:pPr>
  </w:style>
  <w:style w:type="paragraph" w:styleId="a4">
    <w:name w:val="header"/>
    <w:basedOn w:val="a"/>
    <w:rsid w:val="0099447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9447D"/>
    <w:pPr>
      <w:spacing w:after="120" w:line="480" w:lineRule="auto"/>
    </w:pPr>
    <w:rPr>
      <w:sz w:val="20"/>
      <w:szCs w:val="20"/>
    </w:rPr>
  </w:style>
  <w:style w:type="paragraph" w:styleId="a5">
    <w:name w:val="footnote text"/>
    <w:basedOn w:val="a"/>
    <w:semiHidden/>
    <w:rsid w:val="0099447D"/>
    <w:rPr>
      <w:sz w:val="20"/>
      <w:szCs w:val="20"/>
    </w:rPr>
  </w:style>
  <w:style w:type="character" w:styleId="a6">
    <w:name w:val="footnote reference"/>
    <w:basedOn w:val="a0"/>
    <w:semiHidden/>
    <w:rsid w:val="0099447D"/>
    <w:rPr>
      <w:vertAlign w:val="superscript"/>
    </w:rPr>
  </w:style>
  <w:style w:type="character" w:styleId="a7">
    <w:name w:val="page number"/>
    <w:basedOn w:val="a0"/>
    <w:rsid w:val="0037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8</vt:lpstr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8</dc:title>
  <dc:subject/>
  <dc:creator>user</dc:creator>
  <cp:keywords/>
  <dc:description/>
  <cp:lastModifiedBy>Irina</cp:lastModifiedBy>
  <cp:revision>2</cp:revision>
  <cp:lastPrinted>2010-01-28T16:53:00Z</cp:lastPrinted>
  <dcterms:created xsi:type="dcterms:W3CDTF">2014-08-02T18:46:00Z</dcterms:created>
  <dcterms:modified xsi:type="dcterms:W3CDTF">2014-08-02T18:46:00Z</dcterms:modified>
</cp:coreProperties>
</file>