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A2D" w:rsidRDefault="00E25A2D">
      <w:pPr>
        <w:widowControl w:val="0"/>
        <w:jc w:val="center"/>
        <w:rPr>
          <w:sz w:val="24"/>
        </w:rPr>
      </w:pPr>
      <w:bookmarkStart w:id="0" w:name="_Toc464468432"/>
      <w:bookmarkStart w:id="1" w:name="_Toc464486218"/>
      <w:bookmarkStart w:id="2" w:name="_Toc464961176"/>
      <w:r>
        <w:rPr>
          <w:sz w:val="24"/>
        </w:rPr>
        <w:t>Министерство образования Российской Федерации</w:t>
      </w:r>
    </w:p>
    <w:p w:rsidR="00E25A2D" w:rsidRDefault="00E25A2D">
      <w:pPr>
        <w:widowControl w:val="0"/>
        <w:jc w:val="center"/>
        <w:rPr>
          <w:sz w:val="24"/>
        </w:rPr>
      </w:pPr>
    </w:p>
    <w:p w:rsidR="00E25A2D" w:rsidRDefault="00E25A2D">
      <w:pPr>
        <w:widowControl w:val="0"/>
        <w:jc w:val="center"/>
        <w:rPr>
          <w:sz w:val="24"/>
        </w:rPr>
      </w:pPr>
      <w:r>
        <w:rPr>
          <w:sz w:val="24"/>
        </w:rPr>
        <w:t>Санкт-Петербургский государственный горный институт им. Г.В. Плеханова</w:t>
      </w:r>
    </w:p>
    <w:p w:rsidR="00E25A2D" w:rsidRDefault="00E25A2D">
      <w:pPr>
        <w:widowControl w:val="0"/>
        <w:jc w:val="center"/>
        <w:rPr>
          <w:sz w:val="24"/>
        </w:rPr>
      </w:pPr>
      <w:r>
        <w:rPr>
          <w:sz w:val="24"/>
        </w:rPr>
        <w:t>(технический университет)</w:t>
      </w:r>
    </w:p>
    <w:p w:rsidR="00E25A2D" w:rsidRDefault="00135618">
      <w:pPr>
        <w:widowControl w:val="0"/>
        <w:jc w:val="center"/>
        <w:rPr>
          <w:sz w:val="24"/>
          <w:lang w:val="en-US"/>
        </w:rPr>
      </w:pPr>
      <w:r>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174pt;margin-top:2.6pt;width:108pt;height:63pt;z-index:251657216" fillcolor="window">
            <v:imagedata r:id="rId7" o:title="gnomes" gain="79922f" blacklevel="-1966f"/>
            <w10:wrap type="square"/>
          </v:shape>
        </w:pict>
      </w:r>
    </w:p>
    <w:p w:rsidR="00BC6F14" w:rsidRDefault="00BC6F14">
      <w:pPr>
        <w:widowControl w:val="0"/>
        <w:jc w:val="center"/>
        <w:rPr>
          <w:sz w:val="24"/>
          <w:lang w:val="en-US"/>
        </w:rPr>
      </w:pPr>
    </w:p>
    <w:p w:rsidR="00BC6F14" w:rsidRPr="00BC6F14" w:rsidRDefault="00BC6F14">
      <w:pPr>
        <w:widowControl w:val="0"/>
        <w:jc w:val="center"/>
        <w:rPr>
          <w:sz w:val="24"/>
          <w:lang w:val="en-US"/>
        </w:rPr>
      </w:pPr>
    </w:p>
    <w:p w:rsidR="00E25A2D" w:rsidRDefault="00E25A2D">
      <w:pPr>
        <w:widowControl w:val="0"/>
        <w:jc w:val="center"/>
        <w:rPr>
          <w:sz w:val="24"/>
        </w:rPr>
      </w:pPr>
    </w:p>
    <w:p w:rsidR="00E25A2D" w:rsidRDefault="00E25A2D">
      <w:pPr>
        <w:widowControl w:val="0"/>
        <w:jc w:val="center"/>
        <w:rPr>
          <w:sz w:val="24"/>
        </w:rPr>
      </w:pPr>
    </w:p>
    <w:p w:rsidR="00E25A2D" w:rsidRDefault="00E25A2D">
      <w:pPr>
        <w:widowControl w:val="0"/>
        <w:jc w:val="center"/>
        <w:rPr>
          <w:sz w:val="24"/>
        </w:rPr>
      </w:pPr>
    </w:p>
    <w:p w:rsidR="00E25A2D" w:rsidRDefault="00E25A2D">
      <w:pPr>
        <w:widowControl w:val="0"/>
        <w:jc w:val="center"/>
        <w:rPr>
          <w:b/>
          <w:sz w:val="28"/>
        </w:rPr>
      </w:pPr>
      <w:r>
        <w:rPr>
          <w:b/>
          <w:sz w:val="28"/>
        </w:rPr>
        <w:t>КУРСОВАЯ РАБОТА</w:t>
      </w:r>
    </w:p>
    <w:p w:rsidR="00E25A2D" w:rsidRDefault="00E25A2D">
      <w:pPr>
        <w:widowControl w:val="0"/>
        <w:rPr>
          <w:sz w:val="24"/>
        </w:rPr>
      </w:pPr>
    </w:p>
    <w:p w:rsidR="00E25A2D" w:rsidRDefault="00E25A2D">
      <w:pPr>
        <w:widowControl w:val="0"/>
        <w:rPr>
          <w:sz w:val="24"/>
        </w:rPr>
      </w:pPr>
      <w:r>
        <w:rPr>
          <w:sz w:val="24"/>
        </w:rPr>
        <w:t xml:space="preserve">по дисциплине  </w:t>
      </w:r>
    </w:p>
    <w:p w:rsidR="00E25A2D" w:rsidRDefault="00E25A2D">
      <w:pPr>
        <w:widowControl w:val="0"/>
        <w:rPr>
          <w:sz w:val="24"/>
        </w:rPr>
      </w:pPr>
      <w:r>
        <w:rPr>
          <w:sz w:val="24"/>
        </w:rPr>
        <w:t>___________________</w:t>
      </w:r>
      <w:r>
        <w:rPr>
          <w:sz w:val="24"/>
          <w:u w:val="single"/>
        </w:rPr>
        <w:t>Информатика_</w:t>
      </w:r>
      <w:r>
        <w:rPr>
          <w:sz w:val="24"/>
        </w:rPr>
        <w:t>_________________________________________</w:t>
      </w:r>
    </w:p>
    <w:p w:rsidR="00E25A2D" w:rsidRDefault="00E25A2D">
      <w:pPr>
        <w:widowControl w:val="0"/>
        <w:jc w:val="center"/>
        <w:rPr>
          <w:sz w:val="24"/>
          <w:vertAlign w:val="superscript"/>
        </w:rPr>
      </w:pPr>
      <w:r>
        <w:rPr>
          <w:sz w:val="24"/>
          <w:vertAlign w:val="superscript"/>
        </w:rPr>
        <w:t>(наименование учебной дисциплины согласно учебному плану)</w:t>
      </w:r>
    </w:p>
    <w:p w:rsidR="00E25A2D" w:rsidRDefault="00E25A2D">
      <w:pPr>
        <w:widowControl w:val="0"/>
        <w:rPr>
          <w:sz w:val="24"/>
        </w:rPr>
      </w:pPr>
    </w:p>
    <w:p w:rsidR="00E25A2D" w:rsidRDefault="00E25A2D">
      <w:pPr>
        <w:widowControl w:val="0"/>
        <w:rPr>
          <w:sz w:val="24"/>
        </w:rPr>
      </w:pPr>
    </w:p>
    <w:p w:rsidR="00E25A2D" w:rsidRDefault="00E25A2D">
      <w:pPr>
        <w:pStyle w:val="3"/>
      </w:pPr>
      <w:r>
        <w:t>ПОЯСНИТЕЛЬНАЯ ЗАПИСКА</w:t>
      </w:r>
    </w:p>
    <w:p w:rsidR="00E25A2D" w:rsidRDefault="00E25A2D">
      <w:pPr>
        <w:widowControl w:val="0"/>
        <w:rPr>
          <w:sz w:val="24"/>
        </w:rPr>
      </w:pPr>
    </w:p>
    <w:p w:rsidR="00E25A2D" w:rsidRDefault="00E25A2D">
      <w:pPr>
        <w:widowControl w:val="0"/>
        <w:rPr>
          <w:sz w:val="24"/>
        </w:rPr>
      </w:pPr>
      <w:r>
        <w:rPr>
          <w:sz w:val="24"/>
        </w:rPr>
        <w:t xml:space="preserve">Тема: </w:t>
      </w:r>
    </w:p>
    <w:p w:rsidR="00E25A2D" w:rsidRDefault="00AC6281">
      <w:pPr>
        <w:widowControl w:val="0"/>
        <w:rPr>
          <w:sz w:val="24"/>
        </w:rPr>
      </w:pPr>
      <w:r>
        <w:rPr>
          <w:sz w:val="24"/>
        </w:rPr>
        <w:t>_</w:t>
      </w:r>
      <w:r w:rsidR="00E25A2D">
        <w:rPr>
          <w:sz w:val="24"/>
        </w:rPr>
        <w:t>________</w:t>
      </w:r>
      <w:r w:rsidR="00E74920">
        <w:rPr>
          <w:sz w:val="24"/>
          <w:u w:val="single"/>
        </w:rPr>
        <w:t>Решение задачи Коши для обыкновенных дифференциальных</w:t>
      </w:r>
      <w:r w:rsidR="00D04EFD">
        <w:rPr>
          <w:sz w:val="24"/>
          <w:u w:val="single"/>
        </w:rPr>
        <w:t>_____</w:t>
      </w:r>
      <w:r w:rsidR="00E25A2D">
        <w:rPr>
          <w:sz w:val="24"/>
        </w:rPr>
        <w:t>______</w:t>
      </w:r>
    </w:p>
    <w:p w:rsidR="00E25A2D" w:rsidRDefault="00E25A2D">
      <w:pPr>
        <w:widowControl w:val="0"/>
        <w:rPr>
          <w:sz w:val="24"/>
        </w:rPr>
      </w:pPr>
      <w:r>
        <w:rPr>
          <w:sz w:val="24"/>
        </w:rPr>
        <w:t>_______________</w:t>
      </w:r>
      <w:r w:rsidR="00AC6281">
        <w:rPr>
          <w:sz w:val="24"/>
          <w:u w:val="single"/>
        </w:rPr>
        <w:t>уравнений</w:t>
      </w:r>
      <w:r>
        <w:rPr>
          <w:sz w:val="24"/>
        </w:rPr>
        <w:t>_</w:t>
      </w:r>
      <w:r w:rsidR="00AC6281">
        <w:rPr>
          <w:sz w:val="24"/>
          <w:u w:val="single"/>
        </w:rPr>
        <w:t>методом</w:t>
      </w:r>
      <w:r>
        <w:rPr>
          <w:sz w:val="24"/>
        </w:rPr>
        <w:t>_</w:t>
      </w:r>
      <w:r w:rsidR="00AC6281">
        <w:rPr>
          <w:sz w:val="24"/>
          <w:u w:val="single"/>
        </w:rPr>
        <w:t>Рунге</w:t>
      </w:r>
      <w:r w:rsidR="00BC6F14">
        <w:rPr>
          <w:sz w:val="24"/>
          <w:u w:val="single"/>
          <w:lang w:val="en-US"/>
        </w:rPr>
        <w:t>_</w:t>
      </w:r>
      <w:r w:rsidR="00AC6281">
        <w:rPr>
          <w:sz w:val="24"/>
          <w:u w:val="single"/>
        </w:rPr>
        <w:t>Кутта</w:t>
      </w:r>
      <w:r>
        <w:rPr>
          <w:sz w:val="24"/>
        </w:rPr>
        <w:t>_____________________</w:t>
      </w:r>
      <w:r w:rsidR="00AC6281">
        <w:rPr>
          <w:sz w:val="24"/>
        </w:rPr>
        <w:t>_______________________________</w:t>
      </w:r>
      <w:r>
        <w:rPr>
          <w:sz w:val="24"/>
        </w:rPr>
        <w:t>________________________________________</w:t>
      </w:r>
      <w:r w:rsidR="00AC6281">
        <w:rPr>
          <w:sz w:val="24"/>
        </w:rPr>
        <w:t>__________</w:t>
      </w:r>
    </w:p>
    <w:p w:rsidR="00E25A2D" w:rsidRDefault="00E25A2D">
      <w:pPr>
        <w:widowControl w:val="0"/>
        <w:rPr>
          <w:sz w:val="24"/>
        </w:rPr>
      </w:pPr>
    </w:p>
    <w:p w:rsidR="00E25A2D" w:rsidRDefault="00E25A2D">
      <w:pPr>
        <w:widowControl w:val="0"/>
        <w:rPr>
          <w:sz w:val="24"/>
        </w:rPr>
      </w:pPr>
      <w:r>
        <w:rPr>
          <w:sz w:val="24"/>
        </w:rPr>
        <w:t xml:space="preserve">Автор: студент гр.   </w:t>
      </w:r>
      <w:r w:rsidR="00AC6281">
        <w:rPr>
          <w:sz w:val="24"/>
          <w:u w:val="single"/>
        </w:rPr>
        <w:t>ГК</w:t>
      </w:r>
      <w:r>
        <w:rPr>
          <w:sz w:val="24"/>
          <w:u w:val="single"/>
        </w:rPr>
        <w:t>-0</w:t>
      </w:r>
      <w:r w:rsidR="00AC6281">
        <w:rPr>
          <w:sz w:val="24"/>
          <w:u w:val="single"/>
        </w:rPr>
        <w:t>1</w:t>
      </w:r>
      <w:r>
        <w:rPr>
          <w:sz w:val="24"/>
        </w:rPr>
        <w:t xml:space="preserve">          ________________</w:t>
      </w:r>
      <w:r>
        <w:rPr>
          <w:sz w:val="24"/>
        </w:rPr>
        <w:tab/>
        <w:t xml:space="preserve">      </w:t>
      </w:r>
      <w:r w:rsidR="00AC6281">
        <w:rPr>
          <w:sz w:val="24"/>
          <w:u w:val="single"/>
        </w:rPr>
        <w:t>/_Диткина А.В</w:t>
      </w:r>
      <w:r>
        <w:rPr>
          <w:sz w:val="24"/>
          <w:u w:val="single"/>
        </w:rPr>
        <w:t>../</w:t>
      </w:r>
    </w:p>
    <w:p w:rsidR="00E25A2D" w:rsidRDefault="00E25A2D">
      <w:pPr>
        <w:widowControl w:val="0"/>
        <w:rPr>
          <w:sz w:val="24"/>
        </w:rPr>
      </w:pPr>
    </w:p>
    <w:p w:rsidR="00E25A2D" w:rsidRDefault="00E25A2D">
      <w:pPr>
        <w:widowControl w:val="0"/>
        <w:rPr>
          <w:sz w:val="24"/>
          <w:vertAlign w:val="superscript"/>
        </w:rPr>
      </w:pPr>
      <w:r>
        <w:rPr>
          <w:sz w:val="24"/>
        </w:rPr>
        <w:tab/>
      </w:r>
      <w:r>
        <w:rPr>
          <w:sz w:val="24"/>
        </w:rPr>
        <w:tab/>
      </w:r>
      <w:r>
        <w:rPr>
          <w:sz w:val="24"/>
        </w:rPr>
        <w:tab/>
      </w:r>
      <w:r>
        <w:rPr>
          <w:sz w:val="24"/>
        </w:rPr>
        <w:tab/>
        <w:t xml:space="preserve">                </w:t>
      </w:r>
      <w:r>
        <w:rPr>
          <w:sz w:val="24"/>
          <w:vertAlign w:val="superscript"/>
        </w:rPr>
        <w:t>(подпись)</w:t>
      </w:r>
      <w:r>
        <w:rPr>
          <w:sz w:val="24"/>
        </w:rPr>
        <w:tab/>
      </w:r>
      <w:r>
        <w:rPr>
          <w:sz w:val="24"/>
        </w:rPr>
        <w:tab/>
        <w:t xml:space="preserve">             </w:t>
      </w:r>
      <w:r>
        <w:rPr>
          <w:sz w:val="24"/>
          <w:vertAlign w:val="superscript"/>
        </w:rPr>
        <w:t>(Ф.И.О.)</w:t>
      </w:r>
    </w:p>
    <w:p w:rsidR="00E25A2D" w:rsidRDefault="00E25A2D">
      <w:pPr>
        <w:widowControl w:val="0"/>
        <w:rPr>
          <w:sz w:val="24"/>
          <w:vertAlign w:val="superscript"/>
        </w:rPr>
      </w:pPr>
    </w:p>
    <w:p w:rsidR="00E25A2D" w:rsidRDefault="00E25A2D">
      <w:pPr>
        <w:widowControl w:val="0"/>
        <w:rPr>
          <w:sz w:val="24"/>
        </w:rPr>
      </w:pPr>
    </w:p>
    <w:p w:rsidR="00E25A2D" w:rsidRDefault="00E25A2D">
      <w:pPr>
        <w:widowControl w:val="0"/>
        <w:rPr>
          <w:sz w:val="24"/>
        </w:rPr>
      </w:pPr>
    </w:p>
    <w:p w:rsidR="00E25A2D" w:rsidRDefault="00E25A2D">
      <w:pPr>
        <w:widowControl w:val="0"/>
        <w:rPr>
          <w:sz w:val="24"/>
        </w:rPr>
      </w:pPr>
      <w:r>
        <w:rPr>
          <w:b/>
          <w:sz w:val="24"/>
        </w:rPr>
        <w:t>ОЦЕНКА:</w:t>
      </w:r>
      <w:r>
        <w:rPr>
          <w:sz w:val="24"/>
        </w:rPr>
        <w:tab/>
        <w:t>_____________</w:t>
      </w:r>
    </w:p>
    <w:p w:rsidR="00E25A2D" w:rsidRDefault="00E25A2D">
      <w:pPr>
        <w:widowControl w:val="0"/>
        <w:rPr>
          <w:sz w:val="24"/>
        </w:rPr>
      </w:pPr>
    </w:p>
    <w:p w:rsidR="00E25A2D" w:rsidRDefault="00E25A2D">
      <w:pPr>
        <w:widowControl w:val="0"/>
        <w:rPr>
          <w:sz w:val="24"/>
        </w:rPr>
      </w:pPr>
      <w:r>
        <w:rPr>
          <w:sz w:val="24"/>
        </w:rPr>
        <w:t>Дата: ___________________</w:t>
      </w:r>
    </w:p>
    <w:p w:rsidR="00E25A2D" w:rsidRDefault="00E25A2D">
      <w:pPr>
        <w:widowControl w:val="0"/>
        <w:rPr>
          <w:sz w:val="24"/>
        </w:rPr>
      </w:pPr>
    </w:p>
    <w:p w:rsidR="00E25A2D" w:rsidRDefault="00E25A2D">
      <w:pPr>
        <w:widowControl w:val="0"/>
        <w:rPr>
          <w:b/>
          <w:sz w:val="24"/>
        </w:rPr>
      </w:pPr>
      <w:r>
        <w:rPr>
          <w:b/>
          <w:sz w:val="24"/>
        </w:rPr>
        <w:t>ПРОВЕРИЛ</w:t>
      </w:r>
    </w:p>
    <w:p w:rsidR="00E25A2D" w:rsidRDefault="00E25A2D">
      <w:pPr>
        <w:widowControl w:val="0"/>
        <w:rPr>
          <w:sz w:val="24"/>
        </w:rPr>
      </w:pPr>
    </w:p>
    <w:p w:rsidR="00E25A2D" w:rsidRDefault="00E25A2D">
      <w:pPr>
        <w:widowControl w:val="0"/>
        <w:rPr>
          <w:sz w:val="24"/>
        </w:rPr>
      </w:pPr>
      <w:r>
        <w:rPr>
          <w:sz w:val="24"/>
        </w:rPr>
        <w:t xml:space="preserve">Руководитель проекта   </w:t>
      </w:r>
      <w:r>
        <w:rPr>
          <w:sz w:val="24"/>
          <w:u w:val="single"/>
        </w:rPr>
        <w:t>_доцент</w:t>
      </w:r>
      <w:r>
        <w:rPr>
          <w:sz w:val="24"/>
        </w:rPr>
        <w:t>__   ________________</w:t>
      </w:r>
      <w:r>
        <w:rPr>
          <w:sz w:val="24"/>
        </w:rPr>
        <w:tab/>
        <w:t xml:space="preserve"> </w:t>
      </w:r>
      <w:r>
        <w:rPr>
          <w:sz w:val="24"/>
          <w:u w:val="single"/>
        </w:rPr>
        <w:t>/_Маховиков  А.Б./</w:t>
      </w:r>
    </w:p>
    <w:p w:rsidR="00E25A2D" w:rsidRDefault="00E25A2D">
      <w:pPr>
        <w:widowControl w:val="0"/>
        <w:rPr>
          <w:sz w:val="24"/>
        </w:rPr>
      </w:pPr>
    </w:p>
    <w:p w:rsidR="00E25A2D" w:rsidRDefault="00E25A2D">
      <w:pPr>
        <w:widowControl w:val="0"/>
        <w:rPr>
          <w:sz w:val="24"/>
          <w:vertAlign w:val="superscript"/>
        </w:rPr>
      </w:pPr>
      <w:r>
        <w:rPr>
          <w:sz w:val="24"/>
        </w:rPr>
        <w:tab/>
      </w:r>
      <w:r>
        <w:rPr>
          <w:sz w:val="24"/>
        </w:rPr>
        <w:tab/>
      </w:r>
      <w:r>
        <w:rPr>
          <w:sz w:val="24"/>
        </w:rPr>
        <w:tab/>
      </w:r>
      <w:r>
        <w:rPr>
          <w:sz w:val="24"/>
          <w:vertAlign w:val="superscript"/>
        </w:rPr>
        <w:t xml:space="preserve">            (должность)</w:t>
      </w:r>
      <w:r>
        <w:rPr>
          <w:sz w:val="24"/>
          <w:vertAlign w:val="superscript"/>
        </w:rPr>
        <w:tab/>
      </w:r>
      <w:r>
        <w:rPr>
          <w:sz w:val="24"/>
          <w:vertAlign w:val="superscript"/>
        </w:rPr>
        <w:tab/>
        <w:t xml:space="preserve"> (подпись)                           (Ф.И.О.)</w:t>
      </w:r>
    </w:p>
    <w:p w:rsidR="00E25A2D" w:rsidRDefault="00E25A2D">
      <w:pPr>
        <w:widowControl w:val="0"/>
        <w:jc w:val="center"/>
        <w:rPr>
          <w:sz w:val="24"/>
        </w:rPr>
      </w:pPr>
    </w:p>
    <w:p w:rsidR="00E25A2D" w:rsidRDefault="00E25A2D">
      <w:pPr>
        <w:widowControl w:val="0"/>
        <w:jc w:val="center"/>
        <w:rPr>
          <w:sz w:val="24"/>
        </w:rPr>
      </w:pPr>
    </w:p>
    <w:p w:rsidR="00E25A2D" w:rsidRDefault="00E25A2D">
      <w:pPr>
        <w:widowControl w:val="0"/>
        <w:jc w:val="center"/>
        <w:rPr>
          <w:sz w:val="24"/>
        </w:rPr>
      </w:pPr>
    </w:p>
    <w:p w:rsidR="00E25A2D" w:rsidRDefault="00E25A2D">
      <w:pPr>
        <w:widowControl w:val="0"/>
        <w:jc w:val="center"/>
        <w:rPr>
          <w:sz w:val="24"/>
        </w:rPr>
      </w:pPr>
    </w:p>
    <w:p w:rsidR="00E25A2D" w:rsidRDefault="00E25A2D">
      <w:pPr>
        <w:widowControl w:val="0"/>
        <w:jc w:val="center"/>
        <w:rPr>
          <w:sz w:val="24"/>
        </w:rPr>
      </w:pPr>
    </w:p>
    <w:p w:rsidR="00E25A2D" w:rsidRDefault="00E25A2D">
      <w:pPr>
        <w:widowControl w:val="0"/>
        <w:jc w:val="center"/>
        <w:rPr>
          <w:sz w:val="24"/>
        </w:rPr>
      </w:pPr>
    </w:p>
    <w:p w:rsidR="00E25A2D" w:rsidRPr="00BC6F14" w:rsidRDefault="00E25A2D">
      <w:pPr>
        <w:widowControl w:val="0"/>
        <w:jc w:val="center"/>
        <w:rPr>
          <w:sz w:val="24"/>
          <w:lang w:val="en-US"/>
        </w:rPr>
      </w:pPr>
    </w:p>
    <w:p w:rsidR="00E25A2D" w:rsidRDefault="00E25A2D">
      <w:pPr>
        <w:widowControl w:val="0"/>
        <w:jc w:val="center"/>
        <w:rPr>
          <w:sz w:val="24"/>
        </w:rPr>
      </w:pPr>
    </w:p>
    <w:p w:rsidR="00E25A2D" w:rsidRDefault="00E25A2D">
      <w:pPr>
        <w:widowControl w:val="0"/>
        <w:jc w:val="center"/>
        <w:rPr>
          <w:sz w:val="28"/>
        </w:rPr>
      </w:pPr>
      <w:r>
        <w:rPr>
          <w:sz w:val="28"/>
        </w:rPr>
        <w:t>Санкт - Петербург</w:t>
      </w:r>
    </w:p>
    <w:p w:rsidR="00E25A2D" w:rsidRDefault="00AC6281">
      <w:pPr>
        <w:widowControl w:val="0"/>
        <w:jc w:val="center"/>
        <w:rPr>
          <w:sz w:val="28"/>
        </w:rPr>
      </w:pPr>
      <w:r>
        <w:rPr>
          <w:sz w:val="28"/>
        </w:rPr>
        <w:t>2002</w:t>
      </w:r>
    </w:p>
    <w:p w:rsidR="00E25A2D" w:rsidRDefault="00E25A2D">
      <w:pPr>
        <w:widowControl w:val="0"/>
        <w:jc w:val="center"/>
        <w:rPr>
          <w:sz w:val="24"/>
        </w:rPr>
      </w:pPr>
    </w:p>
    <w:p w:rsidR="00E25A2D" w:rsidRDefault="00E25A2D">
      <w:pPr>
        <w:widowControl w:val="0"/>
        <w:jc w:val="center"/>
        <w:rPr>
          <w:sz w:val="24"/>
        </w:rPr>
      </w:pPr>
    </w:p>
    <w:p w:rsidR="00E25A2D" w:rsidRDefault="00E25A2D">
      <w:pPr>
        <w:widowControl w:val="0"/>
        <w:jc w:val="center"/>
        <w:rPr>
          <w:sz w:val="24"/>
        </w:rPr>
      </w:pPr>
    </w:p>
    <w:p w:rsidR="00E25A2D" w:rsidRDefault="00E25A2D">
      <w:pPr>
        <w:widowControl w:val="0"/>
        <w:jc w:val="center"/>
        <w:rPr>
          <w:sz w:val="24"/>
        </w:rPr>
      </w:pPr>
    </w:p>
    <w:p w:rsidR="00E25A2D" w:rsidRDefault="00E25A2D">
      <w:pPr>
        <w:widowControl w:val="0"/>
        <w:jc w:val="center"/>
        <w:rPr>
          <w:sz w:val="24"/>
        </w:rPr>
      </w:pPr>
    </w:p>
    <w:tbl>
      <w:tblPr>
        <w:tblW w:w="0" w:type="auto"/>
        <w:tblLayout w:type="fixed"/>
        <w:tblLook w:val="0000" w:firstRow="0" w:lastRow="0" w:firstColumn="0" w:lastColumn="0" w:noHBand="0" w:noVBand="0"/>
      </w:tblPr>
      <w:tblGrid>
        <w:gridCol w:w="2093"/>
        <w:gridCol w:w="4252"/>
        <w:gridCol w:w="2658"/>
      </w:tblGrid>
      <w:tr w:rsidR="00E25A2D">
        <w:trPr>
          <w:cantSplit/>
        </w:trPr>
        <w:tc>
          <w:tcPr>
            <w:tcW w:w="9003" w:type="dxa"/>
            <w:gridSpan w:val="3"/>
          </w:tcPr>
          <w:p w:rsidR="00E25A2D" w:rsidRDefault="00E25A2D">
            <w:pPr>
              <w:jc w:val="center"/>
              <w:rPr>
                <w:sz w:val="22"/>
              </w:rPr>
            </w:pPr>
            <w:r>
              <w:rPr>
                <w:sz w:val="18"/>
              </w:rPr>
              <w:t>Министерство образования Российской Федерации</w:t>
            </w:r>
          </w:p>
        </w:tc>
      </w:tr>
      <w:tr w:rsidR="00E25A2D">
        <w:trPr>
          <w:cantSplit/>
        </w:trPr>
        <w:tc>
          <w:tcPr>
            <w:tcW w:w="9003" w:type="dxa"/>
            <w:gridSpan w:val="3"/>
          </w:tcPr>
          <w:p w:rsidR="00E25A2D" w:rsidRDefault="00E25A2D">
            <w:pPr>
              <w:jc w:val="center"/>
              <w:rPr>
                <w:sz w:val="18"/>
              </w:rPr>
            </w:pPr>
          </w:p>
          <w:p w:rsidR="00E25A2D" w:rsidRDefault="00E25A2D">
            <w:pPr>
              <w:jc w:val="center"/>
              <w:rPr>
                <w:sz w:val="18"/>
              </w:rPr>
            </w:pPr>
            <w:r>
              <w:rPr>
                <w:sz w:val="18"/>
              </w:rPr>
              <w:t>Санкт-Петербургский государственный горный институт им Г.В. Плеханова</w:t>
            </w:r>
          </w:p>
          <w:p w:rsidR="00E25A2D" w:rsidRDefault="00E25A2D">
            <w:pPr>
              <w:jc w:val="center"/>
              <w:rPr>
                <w:sz w:val="22"/>
              </w:rPr>
            </w:pPr>
            <w:r>
              <w:rPr>
                <w:sz w:val="18"/>
              </w:rPr>
              <w:t>(технический университет)</w:t>
            </w:r>
          </w:p>
        </w:tc>
      </w:tr>
      <w:tr w:rsidR="00E25A2D">
        <w:trPr>
          <w:cantSplit/>
        </w:trPr>
        <w:tc>
          <w:tcPr>
            <w:tcW w:w="2093" w:type="dxa"/>
          </w:tcPr>
          <w:p w:rsidR="00E25A2D" w:rsidRDefault="00E25A2D">
            <w:pPr>
              <w:jc w:val="center"/>
              <w:rPr>
                <w:sz w:val="18"/>
              </w:rPr>
            </w:pPr>
          </w:p>
        </w:tc>
        <w:tc>
          <w:tcPr>
            <w:tcW w:w="4252" w:type="dxa"/>
          </w:tcPr>
          <w:p w:rsidR="00E25A2D" w:rsidRDefault="00E25A2D">
            <w:pPr>
              <w:jc w:val="center"/>
              <w:rPr>
                <w:sz w:val="18"/>
              </w:rPr>
            </w:pPr>
          </w:p>
        </w:tc>
        <w:tc>
          <w:tcPr>
            <w:tcW w:w="2658" w:type="dxa"/>
          </w:tcPr>
          <w:p w:rsidR="00E25A2D" w:rsidRDefault="00E25A2D">
            <w:pPr>
              <w:jc w:val="center"/>
              <w:rPr>
                <w:sz w:val="22"/>
              </w:rPr>
            </w:pPr>
          </w:p>
          <w:p w:rsidR="00E25A2D" w:rsidRDefault="00E25A2D">
            <w:pPr>
              <w:jc w:val="center"/>
              <w:rPr>
                <w:sz w:val="22"/>
              </w:rPr>
            </w:pPr>
          </w:p>
          <w:p w:rsidR="00E25A2D" w:rsidRDefault="00E25A2D">
            <w:pPr>
              <w:jc w:val="center"/>
              <w:rPr>
                <w:sz w:val="22"/>
              </w:rPr>
            </w:pPr>
            <w:r>
              <w:rPr>
                <w:sz w:val="22"/>
              </w:rPr>
              <w:t>УТВЕРЖДАЮ</w:t>
            </w:r>
          </w:p>
          <w:p w:rsidR="00E25A2D" w:rsidRDefault="00E25A2D">
            <w:pPr>
              <w:jc w:val="center"/>
              <w:rPr>
                <w:sz w:val="22"/>
              </w:rPr>
            </w:pPr>
            <w:r>
              <w:rPr>
                <w:sz w:val="22"/>
              </w:rPr>
              <w:t>Заведующий кафедрой</w:t>
            </w:r>
          </w:p>
          <w:p w:rsidR="00E25A2D" w:rsidRDefault="00E25A2D">
            <w:pPr>
              <w:jc w:val="center"/>
              <w:rPr>
                <w:sz w:val="22"/>
              </w:rPr>
            </w:pPr>
          </w:p>
          <w:p w:rsidR="00E25A2D" w:rsidRDefault="00E25A2D">
            <w:pPr>
              <w:jc w:val="center"/>
              <w:rPr>
                <w:sz w:val="22"/>
              </w:rPr>
            </w:pPr>
            <w:r>
              <w:rPr>
                <w:sz w:val="22"/>
              </w:rPr>
              <w:t>___________ /</w:t>
            </w:r>
            <w:r>
              <w:rPr>
                <w:sz w:val="22"/>
                <w:u w:val="single"/>
              </w:rPr>
              <w:t>Доц.Прудинский</w:t>
            </w:r>
            <w:r>
              <w:rPr>
                <w:sz w:val="22"/>
              </w:rPr>
              <w:t>/</w:t>
            </w:r>
          </w:p>
          <w:p w:rsidR="00E25A2D" w:rsidRDefault="00E25A2D">
            <w:pPr>
              <w:jc w:val="center"/>
              <w:rPr>
                <w:sz w:val="22"/>
              </w:rPr>
            </w:pPr>
          </w:p>
          <w:p w:rsidR="00E25A2D" w:rsidRDefault="00AC6281">
            <w:pPr>
              <w:jc w:val="center"/>
              <w:rPr>
                <w:sz w:val="22"/>
              </w:rPr>
            </w:pPr>
            <w:r>
              <w:rPr>
                <w:sz w:val="22"/>
              </w:rPr>
              <w:t>"___"__________2002</w:t>
            </w:r>
            <w:r w:rsidR="00E25A2D">
              <w:rPr>
                <w:sz w:val="22"/>
              </w:rPr>
              <w:t xml:space="preserve"> г.</w:t>
            </w:r>
          </w:p>
        </w:tc>
      </w:tr>
    </w:tbl>
    <w:p w:rsidR="00E25A2D" w:rsidRDefault="00E25A2D">
      <w:pPr>
        <w:jc w:val="center"/>
      </w:pPr>
    </w:p>
    <w:p w:rsidR="00E25A2D" w:rsidRDefault="00E25A2D">
      <w:pPr>
        <w:jc w:val="center"/>
      </w:pPr>
      <w:r>
        <w:t>Кафедра ______</w:t>
      </w:r>
      <w:r>
        <w:rPr>
          <w:b/>
          <w:u w:val="single"/>
        </w:rPr>
        <w:t>Информатики  и  компьютерных  технологий</w:t>
      </w:r>
      <w:r>
        <w:t>_________________________________</w:t>
      </w:r>
    </w:p>
    <w:p w:rsidR="00E25A2D" w:rsidRDefault="00E25A2D">
      <w:pPr>
        <w:jc w:val="both"/>
        <w:rPr>
          <w:b/>
          <w:i/>
          <w:sz w:val="28"/>
        </w:rPr>
      </w:pPr>
      <w:r>
        <w:rPr>
          <w:b/>
          <w:i/>
          <w:sz w:val="28"/>
        </w:rPr>
        <w:tab/>
      </w:r>
      <w:r>
        <w:rPr>
          <w:b/>
          <w:i/>
          <w:sz w:val="28"/>
        </w:rPr>
        <w:tab/>
      </w:r>
      <w:r>
        <w:rPr>
          <w:b/>
          <w:i/>
          <w:sz w:val="28"/>
        </w:rPr>
        <w:tab/>
      </w:r>
      <w:r>
        <w:rPr>
          <w:b/>
          <w:i/>
          <w:sz w:val="28"/>
        </w:rPr>
        <w:tab/>
      </w:r>
      <w:r>
        <w:rPr>
          <w:b/>
          <w:i/>
          <w:sz w:val="28"/>
        </w:rPr>
        <w:tab/>
      </w:r>
      <w:r>
        <w:rPr>
          <w:b/>
          <w:i/>
          <w:sz w:val="28"/>
        </w:rPr>
        <w:tab/>
      </w:r>
      <w:r>
        <w:rPr>
          <w:b/>
          <w:i/>
          <w:sz w:val="28"/>
        </w:rPr>
        <w:tab/>
      </w:r>
    </w:p>
    <w:p w:rsidR="00E25A2D" w:rsidRDefault="00E25A2D">
      <w:pPr>
        <w:jc w:val="both"/>
        <w:rPr>
          <w:sz w:val="24"/>
        </w:rPr>
      </w:pPr>
    </w:p>
    <w:p w:rsidR="00E25A2D" w:rsidRDefault="00E25A2D">
      <w:pPr>
        <w:pStyle w:val="3"/>
        <w:widowControl/>
      </w:pPr>
      <w:r>
        <w:t>КУРСОВАЯ РАБОТА</w:t>
      </w:r>
    </w:p>
    <w:p w:rsidR="00E25A2D" w:rsidRDefault="00E25A2D">
      <w:pPr>
        <w:jc w:val="center"/>
        <w:rPr>
          <w:b/>
          <w:sz w:val="32"/>
        </w:rPr>
      </w:pPr>
    </w:p>
    <w:p w:rsidR="00E25A2D" w:rsidRDefault="00E25A2D">
      <w:pPr>
        <w:rPr>
          <w:sz w:val="24"/>
        </w:rPr>
      </w:pPr>
      <w:r>
        <w:rPr>
          <w:sz w:val="24"/>
        </w:rPr>
        <w:t>По   дисциплине_________</w:t>
      </w:r>
      <w:r>
        <w:rPr>
          <w:sz w:val="24"/>
          <w:u w:val="single"/>
        </w:rPr>
        <w:t>Информатика______________________________________</w:t>
      </w:r>
    </w:p>
    <w:p w:rsidR="00E25A2D" w:rsidRDefault="00E25A2D">
      <w:pPr>
        <w:rPr>
          <w:sz w:val="24"/>
          <w:vertAlign w:val="superscript"/>
        </w:rPr>
      </w:pPr>
      <w:r>
        <w:rPr>
          <w:sz w:val="24"/>
        </w:rPr>
        <w:t xml:space="preserve">                                       </w:t>
      </w:r>
      <w:r>
        <w:rPr>
          <w:sz w:val="24"/>
          <w:vertAlign w:val="superscript"/>
        </w:rPr>
        <w:t>(наименование учебной дисциплины согласно учебному плану)</w:t>
      </w:r>
    </w:p>
    <w:p w:rsidR="00E25A2D" w:rsidRDefault="00E25A2D">
      <w:pPr>
        <w:jc w:val="center"/>
        <w:rPr>
          <w:b/>
          <w:sz w:val="36"/>
        </w:rPr>
      </w:pPr>
    </w:p>
    <w:p w:rsidR="00E25A2D" w:rsidRDefault="00E25A2D">
      <w:pPr>
        <w:pStyle w:val="2"/>
      </w:pPr>
      <w:r>
        <w:rPr>
          <w:sz w:val="28"/>
        </w:rPr>
        <w:t>ЗАДАНИЕ</w:t>
      </w:r>
    </w:p>
    <w:p w:rsidR="00E25A2D" w:rsidRDefault="00E25A2D">
      <w:pPr>
        <w:jc w:val="both"/>
        <w:rPr>
          <w:sz w:val="28"/>
        </w:rPr>
      </w:pPr>
    </w:p>
    <w:p w:rsidR="00E25A2D" w:rsidRDefault="00E25A2D">
      <w:pPr>
        <w:jc w:val="both"/>
        <w:rPr>
          <w:sz w:val="24"/>
        </w:rPr>
      </w:pPr>
      <w:r>
        <w:rPr>
          <w:sz w:val="24"/>
        </w:rPr>
        <w:t>студенту группы      _</w:t>
      </w:r>
      <w:r w:rsidR="00421514">
        <w:rPr>
          <w:sz w:val="32"/>
          <w:u w:val="single"/>
        </w:rPr>
        <w:t>гк</w:t>
      </w:r>
      <w:r>
        <w:rPr>
          <w:sz w:val="24"/>
          <w:u w:val="single"/>
        </w:rPr>
        <w:t>-</w:t>
      </w:r>
      <w:r w:rsidR="00AC6281">
        <w:rPr>
          <w:sz w:val="28"/>
          <w:u w:val="single"/>
        </w:rPr>
        <w:t>01</w:t>
      </w:r>
      <w:r>
        <w:rPr>
          <w:sz w:val="28"/>
          <w:u w:val="single"/>
        </w:rPr>
        <w:t xml:space="preserve">    </w:t>
      </w:r>
      <w:r>
        <w:rPr>
          <w:sz w:val="24"/>
          <w:u w:val="single"/>
        </w:rPr>
        <w:t xml:space="preserve">    </w:t>
      </w:r>
      <w:r w:rsidR="00AC6281">
        <w:rPr>
          <w:sz w:val="24"/>
          <w:u w:val="single"/>
        </w:rPr>
        <w:t xml:space="preserve">                            Диткина   А.В</w:t>
      </w:r>
      <w:r>
        <w:rPr>
          <w:sz w:val="24"/>
          <w:u w:val="single"/>
        </w:rPr>
        <w:t>.</w:t>
      </w:r>
    </w:p>
    <w:p w:rsidR="00E25A2D" w:rsidRDefault="00E25A2D">
      <w:pPr>
        <w:jc w:val="both"/>
        <w:rPr>
          <w:sz w:val="24"/>
          <w:vertAlign w:val="superscript"/>
        </w:rPr>
      </w:pPr>
      <w:r>
        <w:rPr>
          <w:sz w:val="24"/>
        </w:rPr>
        <w:tab/>
      </w:r>
      <w:r>
        <w:rPr>
          <w:sz w:val="24"/>
        </w:rPr>
        <w:tab/>
      </w:r>
      <w:r>
        <w:rPr>
          <w:sz w:val="24"/>
        </w:rPr>
        <w:tab/>
        <w:t xml:space="preserve">   </w:t>
      </w:r>
      <w:r>
        <w:rPr>
          <w:sz w:val="24"/>
          <w:vertAlign w:val="superscript"/>
        </w:rPr>
        <w:t>(шифр группы)</w:t>
      </w:r>
      <w:r>
        <w:rPr>
          <w:sz w:val="24"/>
          <w:vertAlign w:val="superscript"/>
        </w:rPr>
        <w:tab/>
      </w:r>
      <w:r>
        <w:rPr>
          <w:sz w:val="24"/>
          <w:vertAlign w:val="superscript"/>
        </w:rPr>
        <w:tab/>
        <w:t xml:space="preserve">                         (Ф.И.О.)</w:t>
      </w:r>
    </w:p>
    <w:p w:rsidR="00E25A2D" w:rsidRDefault="00E25A2D">
      <w:pPr>
        <w:numPr>
          <w:ilvl w:val="0"/>
          <w:numId w:val="3"/>
        </w:numPr>
        <w:tabs>
          <w:tab w:val="left" w:pos="360"/>
        </w:tabs>
        <w:jc w:val="both"/>
        <w:rPr>
          <w:sz w:val="24"/>
        </w:rPr>
      </w:pPr>
      <w:r>
        <w:rPr>
          <w:sz w:val="24"/>
        </w:rPr>
        <w:t>Тема работы  __</w:t>
      </w:r>
      <w:r w:rsidR="00D07E3B">
        <w:rPr>
          <w:sz w:val="24"/>
          <w:u w:val="single"/>
        </w:rPr>
        <w:t>Решение задачи Коши для обыкновенных дифференциальных уравнений метолом Рунге-Кутта</w:t>
      </w:r>
      <w:r>
        <w:rPr>
          <w:sz w:val="24"/>
          <w:u w:val="single"/>
        </w:rPr>
        <w:t xml:space="preserve"> .</w:t>
      </w:r>
      <w:r w:rsidR="00D07E3B">
        <w:rPr>
          <w:sz w:val="24"/>
          <w:u w:val="single"/>
        </w:rPr>
        <w:t>_________________________________________</w:t>
      </w:r>
    </w:p>
    <w:p w:rsidR="00E25A2D" w:rsidRDefault="00967071">
      <w:pPr>
        <w:numPr>
          <w:ilvl w:val="0"/>
          <w:numId w:val="5"/>
        </w:numPr>
        <w:tabs>
          <w:tab w:val="left" w:pos="360"/>
        </w:tabs>
        <w:jc w:val="both"/>
        <w:rPr>
          <w:sz w:val="24"/>
        </w:rPr>
      </w:pPr>
      <w:r w:rsidRPr="00967071">
        <w:rPr>
          <w:sz w:val="24"/>
          <w:szCs w:val="24"/>
        </w:rPr>
        <w:t xml:space="preserve">Исходные данные к проекту:   </w:t>
      </w:r>
      <w:r w:rsidRPr="00967071">
        <w:rPr>
          <w:sz w:val="24"/>
          <w:szCs w:val="24"/>
          <w:u w:val="single"/>
        </w:rPr>
        <w:t>согласно методическим указаниям</w:t>
      </w:r>
      <w:r>
        <w:rPr>
          <w:sz w:val="24"/>
        </w:rPr>
        <w:t xml:space="preserve"> </w:t>
      </w:r>
    </w:p>
    <w:p w:rsidR="00421514" w:rsidRDefault="00D07E3B">
      <w:pPr>
        <w:jc w:val="both"/>
        <w:rPr>
          <w:sz w:val="24"/>
        </w:rPr>
      </w:pPr>
      <w:r>
        <w:rPr>
          <w:sz w:val="24"/>
        </w:rPr>
        <w:tab/>
        <w:t>Решить задачу Коши методом Рунге-Кутта для заданного дифференциального уравнения первого порядка на отрезке</w:t>
      </w:r>
      <w:r w:rsidR="00421514">
        <w:rPr>
          <w:sz w:val="24"/>
        </w:rPr>
        <w:t xml:space="preserve"> (</w:t>
      </w:r>
      <w:r w:rsidR="00421514">
        <w:rPr>
          <w:sz w:val="24"/>
          <w:lang w:val="en-US"/>
        </w:rPr>
        <w:t>a</w:t>
      </w:r>
      <w:r w:rsidR="00421514">
        <w:rPr>
          <w:sz w:val="24"/>
        </w:rPr>
        <w:t>,</w:t>
      </w:r>
      <w:r w:rsidR="00421514">
        <w:rPr>
          <w:sz w:val="24"/>
          <w:lang w:val="en-US"/>
        </w:rPr>
        <w:t>b</w:t>
      </w:r>
      <w:r w:rsidR="00421514">
        <w:rPr>
          <w:sz w:val="24"/>
        </w:rPr>
        <w:t xml:space="preserve">) с шагом </w:t>
      </w:r>
      <w:r w:rsidR="00421514">
        <w:rPr>
          <w:sz w:val="24"/>
          <w:lang w:val="en-US"/>
        </w:rPr>
        <w:t>h</w:t>
      </w:r>
      <w:r w:rsidR="00421514">
        <w:rPr>
          <w:sz w:val="24"/>
        </w:rPr>
        <w:t xml:space="preserve">=0.1 и начальным условием </w:t>
      </w:r>
      <w:r w:rsidR="00421514">
        <w:rPr>
          <w:sz w:val="24"/>
          <w:lang w:val="en-US"/>
        </w:rPr>
        <w:t>y</w:t>
      </w:r>
      <w:r w:rsidR="00421514">
        <w:rPr>
          <w:sz w:val="24"/>
        </w:rPr>
        <w:t>(</w:t>
      </w:r>
      <w:r w:rsidR="00421514">
        <w:rPr>
          <w:sz w:val="24"/>
          <w:lang w:val="en-US"/>
        </w:rPr>
        <w:t>a</w:t>
      </w:r>
      <w:r w:rsidR="00421514">
        <w:rPr>
          <w:sz w:val="24"/>
        </w:rPr>
        <w:t>)=</w:t>
      </w:r>
      <w:r w:rsidR="00421514">
        <w:rPr>
          <w:sz w:val="24"/>
          <w:lang w:val="en-US"/>
        </w:rPr>
        <w:t>c</w:t>
      </w:r>
      <w:r w:rsidR="00421514">
        <w:rPr>
          <w:sz w:val="24"/>
        </w:rPr>
        <w:t>.</w:t>
      </w:r>
    </w:p>
    <w:p w:rsidR="00421514" w:rsidRPr="00421514" w:rsidRDefault="00421514">
      <w:pPr>
        <w:jc w:val="both"/>
        <w:rPr>
          <w:sz w:val="24"/>
        </w:rPr>
      </w:pPr>
      <w:r w:rsidRPr="00421514">
        <w:rPr>
          <w:position w:val="-10"/>
          <w:sz w:val="24"/>
        </w:rPr>
        <w:object w:dxaOrig="2900" w:dyaOrig="360">
          <v:shape id="_x0000_i1025" type="#_x0000_t75" style="width:144.75pt;height:18pt" o:ole="">
            <v:imagedata r:id="rId8" o:title=""/>
          </v:shape>
          <o:OLEObject Type="Embed" ProgID="Equation.3" ShapeID="_x0000_i1025" DrawAspect="Content" ObjectID="_1471063412" r:id="rId9"/>
        </w:object>
      </w:r>
    </w:p>
    <w:p w:rsidR="00E25A2D" w:rsidRPr="00967071" w:rsidRDefault="00967071">
      <w:pPr>
        <w:jc w:val="both"/>
        <w:rPr>
          <w:sz w:val="24"/>
        </w:rPr>
      </w:pPr>
      <w:r>
        <w:rPr>
          <w:sz w:val="24"/>
        </w:rPr>
        <w:t>3</w:t>
      </w:r>
      <w:r w:rsidRPr="00967071">
        <w:rPr>
          <w:sz w:val="24"/>
          <w:szCs w:val="24"/>
        </w:rPr>
        <w:t xml:space="preserve">.  Содержание пояснительной  записки:  </w:t>
      </w:r>
      <w:r w:rsidRPr="00967071">
        <w:rPr>
          <w:sz w:val="24"/>
          <w:szCs w:val="24"/>
          <w:u w:val="single"/>
        </w:rPr>
        <w:t>работа состоит из</w:t>
      </w:r>
      <w:r>
        <w:rPr>
          <w:sz w:val="24"/>
          <w:szCs w:val="24"/>
          <w:u w:val="single"/>
        </w:rPr>
        <w:t xml:space="preserve"> </w:t>
      </w:r>
      <w:r w:rsidRPr="00967071">
        <w:rPr>
          <w:sz w:val="24"/>
          <w:szCs w:val="24"/>
          <w:u w:val="single"/>
        </w:rPr>
        <w:t xml:space="preserve"> страниц</w:t>
      </w:r>
    </w:p>
    <w:p w:rsidR="00E25A2D" w:rsidRPr="00967071" w:rsidRDefault="00967071" w:rsidP="00967071">
      <w:pPr>
        <w:rPr>
          <w:sz w:val="24"/>
          <w:szCs w:val="24"/>
          <w:u w:val="single"/>
        </w:rPr>
      </w:pPr>
      <w:r>
        <w:t>4</w:t>
      </w:r>
      <w:r w:rsidRPr="00967071">
        <w:rPr>
          <w:sz w:val="24"/>
          <w:szCs w:val="24"/>
        </w:rPr>
        <w:t xml:space="preserve">.  Перечень графического материала: </w:t>
      </w:r>
      <w:r w:rsidRPr="00967071">
        <w:rPr>
          <w:sz w:val="24"/>
          <w:szCs w:val="24"/>
          <w:u w:val="single"/>
        </w:rPr>
        <w:t>работа</w:t>
      </w:r>
      <w:r>
        <w:rPr>
          <w:sz w:val="24"/>
          <w:szCs w:val="24"/>
          <w:u w:val="single"/>
        </w:rPr>
        <w:t xml:space="preserve"> содержит </w:t>
      </w:r>
      <w:r w:rsidRPr="00967071">
        <w:rPr>
          <w:sz w:val="24"/>
          <w:szCs w:val="24"/>
          <w:u w:val="single"/>
        </w:rPr>
        <w:t>1</w:t>
      </w:r>
      <w:r>
        <w:rPr>
          <w:sz w:val="24"/>
          <w:szCs w:val="24"/>
          <w:u w:val="single"/>
        </w:rPr>
        <w:t xml:space="preserve"> график</w:t>
      </w:r>
    </w:p>
    <w:p w:rsidR="00E25A2D" w:rsidRPr="002C7241" w:rsidRDefault="00967071">
      <w:pPr>
        <w:jc w:val="both"/>
        <w:rPr>
          <w:i/>
          <w:sz w:val="24"/>
          <w:szCs w:val="24"/>
        </w:rPr>
      </w:pPr>
      <w:r w:rsidRPr="002C7241">
        <w:rPr>
          <w:sz w:val="24"/>
          <w:szCs w:val="24"/>
        </w:rPr>
        <w:t xml:space="preserve">5. Срок сдачи законченного проекта:     </w:t>
      </w:r>
      <w:r w:rsidRPr="002C7241">
        <w:rPr>
          <w:sz w:val="24"/>
          <w:szCs w:val="24"/>
          <w:u w:val="single"/>
        </w:rPr>
        <w:t xml:space="preserve">1 </w:t>
      </w:r>
      <w:r w:rsidR="002C7241">
        <w:rPr>
          <w:sz w:val="24"/>
          <w:szCs w:val="24"/>
          <w:u w:val="single"/>
        </w:rPr>
        <w:t>декабря 2002</w:t>
      </w:r>
      <w:r w:rsidRPr="002C7241">
        <w:rPr>
          <w:sz w:val="24"/>
          <w:szCs w:val="24"/>
          <w:u w:val="single"/>
        </w:rPr>
        <w:t xml:space="preserve"> год</w:t>
      </w:r>
      <w:r w:rsidR="002C7241">
        <w:rPr>
          <w:sz w:val="24"/>
          <w:szCs w:val="24"/>
          <w:u w:val="single"/>
        </w:rPr>
        <w:t>а</w:t>
      </w:r>
    </w:p>
    <w:p w:rsidR="00967071" w:rsidRPr="002C7241" w:rsidRDefault="00967071" w:rsidP="00967071">
      <w:pPr>
        <w:rPr>
          <w:sz w:val="24"/>
          <w:szCs w:val="24"/>
        </w:rPr>
      </w:pPr>
      <w:r w:rsidRPr="002C7241">
        <w:rPr>
          <w:sz w:val="24"/>
          <w:szCs w:val="24"/>
        </w:rPr>
        <w:t xml:space="preserve">Руководитель проекта  </w:t>
      </w:r>
      <w:r w:rsidRPr="002C7241">
        <w:rPr>
          <w:sz w:val="24"/>
          <w:szCs w:val="24"/>
          <w:u w:val="single"/>
        </w:rPr>
        <w:t xml:space="preserve">доцент  </w:t>
      </w:r>
      <w:r w:rsidRPr="002C7241">
        <w:rPr>
          <w:sz w:val="24"/>
          <w:szCs w:val="24"/>
        </w:rPr>
        <w:t xml:space="preserve">          _____________</w:t>
      </w:r>
      <w:r w:rsidRPr="002C7241">
        <w:rPr>
          <w:sz w:val="24"/>
          <w:szCs w:val="24"/>
        </w:rPr>
        <w:tab/>
        <w:t>/</w:t>
      </w:r>
      <w:r w:rsidRPr="002C7241">
        <w:rPr>
          <w:sz w:val="24"/>
          <w:szCs w:val="24"/>
          <w:u w:val="single"/>
        </w:rPr>
        <w:t xml:space="preserve"> Маховиков  А.Б.</w:t>
      </w:r>
      <w:r w:rsidRPr="002C7241">
        <w:rPr>
          <w:sz w:val="24"/>
          <w:szCs w:val="24"/>
        </w:rPr>
        <w:t>./</w:t>
      </w:r>
    </w:p>
    <w:p w:rsidR="00967071" w:rsidRPr="002C7241" w:rsidRDefault="00967071" w:rsidP="00967071">
      <w:pPr>
        <w:rPr>
          <w:sz w:val="24"/>
          <w:szCs w:val="24"/>
        </w:rPr>
      </w:pPr>
      <w:r>
        <w:t xml:space="preserve">  </w:t>
      </w:r>
      <w:r>
        <w:tab/>
      </w:r>
      <w:r>
        <w:tab/>
      </w:r>
      <w:r>
        <w:tab/>
      </w:r>
      <w:r w:rsidRPr="002C7241">
        <w:rPr>
          <w:sz w:val="24"/>
          <w:szCs w:val="24"/>
        </w:rPr>
        <w:t xml:space="preserve">      </w:t>
      </w:r>
      <w:r w:rsidRPr="002C7241">
        <w:rPr>
          <w:sz w:val="24"/>
          <w:szCs w:val="24"/>
          <w:vertAlign w:val="superscript"/>
        </w:rPr>
        <w:t xml:space="preserve">(должность)                       (подпись)                 </w:t>
      </w:r>
      <w:r w:rsidRPr="002C7241">
        <w:rPr>
          <w:sz w:val="24"/>
          <w:szCs w:val="24"/>
          <w:vertAlign w:val="superscript"/>
        </w:rPr>
        <w:tab/>
        <w:t xml:space="preserve">            (Ф.И.О.)</w:t>
      </w:r>
    </w:p>
    <w:p w:rsidR="00967071" w:rsidRPr="002C7241" w:rsidRDefault="00967071" w:rsidP="00967071">
      <w:pPr>
        <w:pStyle w:val="1"/>
        <w:ind w:firstLine="709"/>
        <w:rPr>
          <w:b/>
        </w:rPr>
      </w:pPr>
      <w:r>
        <w:rPr>
          <w:b/>
        </w:rPr>
        <w:t xml:space="preserve">Дата выдачи задания: </w:t>
      </w:r>
      <w:r w:rsidR="002C7241" w:rsidRPr="002C7241">
        <w:rPr>
          <w:b/>
        </w:rPr>
        <w:t>1</w:t>
      </w:r>
      <w:r w:rsidRPr="002C7241">
        <w:rPr>
          <w:b/>
        </w:rPr>
        <w:t xml:space="preserve"> </w:t>
      </w:r>
      <w:r w:rsidR="002C7241">
        <w:rPr>
          <w:b/>
        </w:rPr>
        <w:t>октября 2002</w:t>
      </w:r>
      <w:r>
        <w:rPr>
          <w:b/>
        </w:rPr>
        <w:t xml:space="preserve"> года</w:t>
      </w:r>
      <w:r w:rsidRPr="002C7241">
        <w:rPr>
          <w:b/>
        </w:rPr>
        <w:t xml:space="preserve"> </w:t>
      </w:r>
    </w:p>
    <w:p w:rsidR="00967071" w:rsidRPr="002C7241" w:rsidRDefault="00967071" w:rsidP="00967071"/>
    <w:p w:rsidR="00A75C59" w:rsidRPr="00A75C59" w:rsidRDefault="007513B0" w:rsidP="00473244">
      <w:pPr>
        <w:pStyle w:val="10"/>
        <w:tabs>
          <w:tab w:val="left" w:pos="993"/>
        </w:tabs>
        <w:spacing w:line="360" w:lineRule="auto"/>
        <w:ind w:firstLine="851"/>
        <w:jc w:val="center"/>
        <w:rPr>
          <w:b/>
          <w:sz w:val="28"/>
          <w:szCs w:val="28"/>
        </w:rPr>
      </w:pPr>
      <w:r>
        <w:rPr>
          <w:b/>
          <w:sz w:val="28"/>
        </w:rPr>
        <w:br w:type="page"/>
      </w:r>
      <w:r w:rsidR="005E71D6" w:rsidRPr="00A75C59">
        <w:rPr>
          <w:b/>
          <w:sz w:val="28"/>
          <w:szCs w:val="28"/>
        </w:rPr>
        <w:lastRenderedPageBreak/>
        <w:t xml:space="preserve"> </w:t>
      </w:r>
      <w:r w:rsidR="00A75C59" w:rsidRPr="00A75C59">
        <w:rPr>
          <w:b/>
          <w:sz w:val="28"/>
          <w:szCs w:val="28"/>
        </w:rPr>
        <w:t>Аннотация.</w:t>
      </w:r>
    </w:p>
    <w:p w:rsidR="00A75C59" w:rsidRDefault="00A75C59" w:rsidP="008D1F38">
      <w:pPr>
        <w:pStyle w:val="a8"/>
        <w:tabs>
          <w:tab w:val="left" w:pos="993"/>
        </w:tabs>
        <w:ind w:firstLine="851"/>
        <w:jc w:val="left"/>
      </w:pPr>
      <w:r>
        <w:t>Практические навыки работы на персональном компьютере и знания в области информатики позволяют эффективно применять современное программное обеспечение для решения различных задач.</w:t>
      </w:r>
    </w:p>
    <w:p w:rsidR="00A75C59" w:rsidRPr="00A75C59" w:rsidRDefault="00A75C59" w:rsidP="008D1F38">
      <w:pPr>
        <w:pStyle w:val="a9"/>
        <w:tabs>
          <w:tab w:val="left" w:pos="993"/>
        </w:tabs>
        <w:jc w:val="left"/>
      </w:pPr>
      <w:r w:rsidRPr="00FD2645">
        <w:t>Пояснительная  записка представляет собой отчет о выполнении курсовой работы</w:t>
      </w:r>
      <w:r>
        <w:t>.</w:t>
      </w:r>
      <w:r w:rsidRPr="00FD2645">
        <w:t xml:space="preserve"> Данная курсовая работа является примером использования возможностей компь</w:t>
      </w:r>
      <w:r>
        <w:t>ютерных технологий</w:t>
      </w:r>
      <w:r w:rsidRPr="00FD2645">
        <w:t xml:space="preserve"> для решения инженерных задач л</w:t>
      </w:r>
      <w:r>
        <w:t xml:space="preserve">юбого уровня сложности. С помощью пакета программ MS Office, процессора </w:t>
      </w:r>
      <w:r>
        <w:rPr>
          <w:lang w:val="en-US"/>
        </w:rPr>
        <w:t>MathCad</w:t>
      </w:r>
      <w:r>
        <w:t xml:space="preserve">, а также языка программирования QBASIC был трижды произведен расчёт задачи Коши для обыкновенного дифференциального уравнения методом Рунге-Кутта. Как и следовало ожидать, результат расчетов на языке </w:t>
      </w:r>
      <w:r>
        <w:rPr>
          <w:lang w:val="en-US"/>
        </w:rPr>
        <w:t>Basic</w:t>
      </w:r>
      <w:r>
        <w:t xml:space="preserve"> подтвердил правильность проведённых расчётов в E</w:t>
      </w:r>
      <w:r>
        <w:rPr>
          <w:lang w:val="en-US"/>
        </w:rPr>
        <w:t>xcel</w:t>
      </w:r>
      <w:r w:rsidRPr="00FD2645">
        <w:t xml:space="preserve"> </w:t>
      </w:r>
      <w:r>
        <w:t xml:space="preserve">и </w:t>
      </w:r>
      <w:r>
        <w:rPr>
          <w:lang w:val="en-US"/>
        </w:rPr>
        <w:t>MathCad</w:t>
      </w:r>
      <w:r>
        <w:t>.</w:t>
      </w:r>
    </w:p>
    <w:p w:rsidR="00A75C59" w:rsidRPr="00CF0E85" w:rsidRDefault="00A75C59" w:rsidP="008D1F38">
      <w:pPr>
        <w:pStyle w:val="a7"/>
        <w:tabs>
          <w:tab w:val="left" w:pos="993"/>
        </w:tabs>
        <w:ind w:firstLine="851"/>
        <w:jc w:val="left"/>
      </w:pPr>
      <w:r>
        <w:t>Пояснительная записка содержит теоретические сведения, расчётные формулы, алгоритм и текст программы.</w:t>
      </w:r>
    </w:p>
    <w:p w:rsidR="00A75C59" w:rsidRDefault="00A75C59" w:rsidP="008D1F38">
      <w:pPr>
        <w:pStyle w:val="10"/>
        <w:tabs>
          <w:tab w:val="left" w:pos="993"/>
        </w:tabs>
        <w:spacing w:line="360" w:lineRule="auto"/>
        <w:ind w:firstLine="851"/>
        <w:rPr>
          <w:sz w:val="24"/>
        </w:rPr>
      </w:pPr>
      <w:r>
        <w:rPr>
          <w:sz w:val="24"/>
        </w:rPr>
        <w:t xml:space="preserve">Страниц </w:t>
      </w:r>
      <w:r w:rsidRPr="00A75C59">
        <w:rPr>
          <w:sz w:val="24"/>
        </w:rPr>
        <w:t xml:space="preserve">  </w:t>
      </w:r>
      <w:r>
        <w:rPr>
          <w:sz w:val="24"/>
        </w:rPr>
        <w:t xml:space="preserve">, таблиц </w:t>
      </w:r>
      <w:r w:rsidRPr="00A75C59">
        <w:rPr>
          <w:sz w:val="24"/>
        </w:rPr>
        <w:t xml:space="preserve"> </w:t>
      </w:r>
      <w:r>
        <w:rPr>
          <w:sz w:val="24"/>
        </w:rPr>
        <w:t xml:space="preserve">, рисунков </w:t>
      </w:r>
      <w:r w:rsidRPr="00A75C59">
        <w:rPr>
          <w:sz w:val="24"/>
        </w:rPr>
        <w:t xml:space="preserve"> </w:t>
      </w:r>
      <w:r>
        <w:rPr>
          <w:sz w:val="24"/>
        </w:rPr>
        <w:t>.</w:t>
      </w:r>
    </w:p>
    <w:bookmarkEnd w:id="0"/>
    <w:bookmarkEnd w:id="1"/>
    <w:bookmarkEnd w:id="2"/>
    <w:p w:rsidR="00A75C59" w:rsidRPr="00473244" w:rsidRDefault="00A75C59" w:rsidP="00473244">
      <w:pPr>
        <w:keepLines/>
        <w:widowControl w:val="0"/>
        <w:tabs>
          <w:tab w:val="left" w:pos="993"/>
        </w:tabs>
        <w:spacing w:line="360" w:lineRule="auto"/>
        <w:ind w:firstLine="851"/>
        <w:jc w:val="center"/>
        <w:rPr>
          <w:b/>
          <w:sz w:val="28"/>
          <w:szCs w:val="28"/>
        </w:rPr>
      </w:pPr>
      <w:r w:rsidRPr="00473244">
        <w:rPr>
          <w:b/>
          <w:sz w:val="28"/>
          <w:szCs w:val="28"/>
        </w:rPr>
        <w:t>The summary.</w:t>
      </w:r>
    </w:p>
    <w:p w:rsidR="00A75C59" w:rsidRPr="00A75C59" w:rsidRDefault="00A75C59" w:rsidP="008D1F38">
      <w:pPr>
        <w:keepLines/>
        <w:widowControl w:val="0"/>
        <w:tabs>
          <w:tab w:val="left" w:pos="993"/>
        </w:tabs>
        <w:spacing w:line="360" w:lineRule="auto"/>
        <w:ind w:firstLine="851"/>
        <w:rPr>
          <w:sz w:val="24"/>
          <w:lang w:val="en-US"/>
        </w:rPr>
      </w:pPr>
      <w:r w:rsidRPr="00A75C59">
        <w:rPr>
          <w:sz w:val="24"/>
          <w:lang w:val="en-US"/>
        </w:rPr>
        <w:t>The practical skills of work on the personal computer and knowledge in the field of computer science allow effectively to apply the modern software to the decision of various tasks.</w:t>
      </w:r>
    </w:p>
    <w:p w:rsidR="00A75C59" w:rsidRPr="00A75C59" w:rsidRDefault="00A75C59" w:rsidP="008D1F38">
      <w:pPr>
        <w:keepLines/>
        <w:widowControl w:val="0"/>
        <w:tabs>
          <w:tab w:val="left" w:pos="993"/>
        </w:tabs>
        <w:spacing w:line="360" w:lineRule="auto"/>
        <w:ind w:firstLine="851"/>
        <w:rPr>
          <w:sz w:val="24"/>
          <w:lang w:val="en-US"/>
        </w:rPr>
      </w:pPr>
      <w:r w:rsidRPr="00A75C59">
        <w:rPr>
          <w:sz w:val="24"/>
          <w:lang w:val="en-US"/>
        </w:rPr>
        <w:t xml:space="preserve">The explanatory slip represents the report on performance of course work. The given course work is an example of use of opportunities of computer technologies for the decision of engineering tasks of any level of complexity. With the help of the software package MS Office, processor MathCad, and also programming language QBASIC the account of a task </w:t>
      </w:r>
      <w:r>
        <w:rPr>
          <w:sz w:val="24"/>
          <w:lang w:val="en-US"/>
        </w:rPr>
        <w:t>Koshi</w:t>
      </w:r>
      <w:r w:rsidRPr="00A75C59">
        <w:rPr>
          <w:sz w:val="24"/>
          <w:lang w:val="en-US"/>
        </w:rPr>
        <w:t xml:space="preserve"> for the ordinary differential equation by a method </w:t>
      </w:r>
      <w:r>
        <w:rPr>
          <w:sz w:val="24"/>
          <w:lang w:val="en-US"/>
        </w:rPr>
        <w:t>Runge</w:t>
      </w:r>
      <w:r w:rsidRPr="00A75C59">
        <w:rPr>
          <w:sz w:val="24"/>
          <w:lang w:val="en-US"/>
        </w:rPr>
        <w:t>-</w:t>
      </w:r>
      <w:r>
        <w:rPr>
          <w:sz w:val="24"/>
          <w:lang w:val="en-US"/>
        </w:rPr>
        <w:t>Kutta</w:t>
      </w:r>
      <w:r w:rsidRPr="00A75C59">
        <w:rPr>
          <w:sz w:val="24"/>
          <w:lang w:val="en-US"/>
        </w:rPr>
        <w:t xml:space="preserve"> was three times made. As well as it was necessary to expect, the result of accounts in language Basic has proved the carried out(spent) accounts in Excel and MathCad.</w:t>
      </w:r>
    </w:p>
    <w:p w:rsidR="00A75C59" w:rsidRPr="00A75C59" w:rsidRDefault="00A75C59" w:rsidP="008D1F38">
      <w:pPr>
        <w:keepLines/>
        <w:widowControl w:val="0"/>
        <w:tabs>
          <w:tab w:val="left" w:pos="993"/>
        </w:tabs>
        <w:spacing w:line="360" w:lineRule="auto"/>
        <w:ind w:firstLine="851"/>
        <w:rPr>
          <w:sz w:val="24"/>
          <w:lang w:val="en-US"/>
        </w:rPr>
      </w:pPr>
      <w:r w:rsidRPr="00A75C59">
        <w:rPr>
          <w:sz w:val="24"/>
          <w:lang w:val="en-US"/>
        </w:rPr>
        <w:t>The explanatory slip contains the theoretical items of information, settlement formulas, algorithm and text of the program.</w:t>
      </w:r>
    </w:p>
    <w:p w:rsidR="005E71D6" w:rsidRPr="005E71D6" w:rsidRDefault="00A75C59" w:rsidP="005E71D6">
      <w:pPr>
        <w:pStyle w:val="10"/>
        <w:spacing w:line="360" w:lineRule="auto"/>
        <w:ind w:firstLine="567"/>
        <w:jc w:val="center"/>
        <w:rPr>
          <w:noProof/>
          <w:lang w:val="en-US"/>
        </w:rPr>
      </w:pPr>
      <w:r w:rsidRPr="005E71D6">
        <w:rPr>
          <w:sz w:val="24"/>
          <w:lang w:val="en-US"/>
        </w:rPr>
        <w:t>Pages, tables, figures.</w:t>
      </w:r>
      <w:r w:rsidR="007513B0" w:rsidRPr="005E71D6">
        <w:rPr>
          <w:sz w:val="24"/>
          <w:lang w:val="en-US"/>
        </w:rPr>
        <w:br w:type="page"/>
      </w:r>
      <w:r w:rsidR="005E71D6">
        <w:rPr>
          <w:b/>
          <w:sz w:val="28"/>
        </w:rPr>
        <w:lastRenderedPageBreak/>
        <w:t>Оглавление</w:t>
      </w:r>
      <w:r w:rsidR="005E71D6">
        <w:fldChar w:fldCharType="begin"/>
      </w:r>
      <w:r w:rsidR="005E71D6" w:rsidRPr="005E71D6">
        <w:rPr>
          <w:lang w:val="en-US"/>
        </w:rPr>
        <w:instrText xml:space="preserve"> TOC \o "1-3" </w:instrText>
      </w:r>
      <w:r w:rsidR="005E71D6">
        <w:fldChar w:fldCharType="separate"/>
      </w:r>
    </w:p>
    <w:p w:rsidR="005E71D6" w:rsidRDefault="005E71D6" w:rsidP="005E71D6">
      <w:pPr>
        <w:pStyle w:val="210"/>
        <w:spacing w:line="360" w:lineRule="auto"/>
        <w:rPr>
          <w:sz w:val="24"/>
        </w:rPr>
      </w:pPr>
      <w:r>
        <w:rPr>
          <w:noProof/>
          <w:sz w:val="24"/>
        </w:rPr>
        <w:t>Введение</w:t>
      </w:r>
      <w:r w:rsidRPr="005E71D6">
        <w:rPr>
          <w:noProof/>
          <w:sz w:val="24"/>
          <w:lang w:val="en-US"/>
        </w:rPr>
        <w:t>.</w:t>
      </w:r>
      <w:r w:rsidRPr="005E71D6">
        <w:rPr>
          <w:noProof/>
          <w:sz w:val="24"/>
          <w:lang w:val="en-US"/>
        </w:rPr>
        <w:tab/>
      </w:r>
      <w:r>
        <w:rPr>
          <w:noProof/>
          <w:sz w:val="24"/>
        </w:rPr>
        <w:t>4</w:t>
      </w:r>
    </w:p>
    <w:p w:rsidR="005E71D6" w:rsidRDefault="005E71D6" w:rsidP="005E71D6">
      <w:pPr>
        <w:pStyle w:val="10"/>
        <w:spacing w:line="360" w:lineRule="auto"/>
        <w:ind w:left="200"/>
        <w:rPr>
          <w:sz w:val="24"/>
        </w:rPr>
      </w:pPr>
      <w:r>
        <w:rPr>
          <w:sz w:val="24"/>
        </w:rPr>
        <w:t>..............................................................................................................................5</w:t>
      </w:r>
    </w:p>
    <w:p w:rsidR="005E71D6" w:rsidRDefault="005E71D6" w:rsidP="005E71D6">
      <w:pPr>
        <w:pStyle w:val="210"/>
        <w:spacing w:line="360" w:lineRule="auto"/>
        <w:rPr>
          <w:noProof/>
          <w:sz w:val="24"/>
        </w:rPr>
      </w:pPr>
      <w:r>
        <w:rPr>
          <w:noProof/>
          <w:sz w:val="24"/>
        </w:rPr>
        <w:t>Расчетные формулы.</w:t>
      </w:r>
      <w:r>
        <w:rPr>
          <w:noProof/>
          <w:sz w:val="24"/>
        </w:rPr>
        <w:tab/>
        <w:t>6</w:t>
      </w:r>
    </w:p>
    <w:p w:rsidR="005E71D6" w:rsidRDefault="005E71D6" w:rsidP="005E71D6">
      <w:pPr>
        <w:pStyle w:val="210"/>
        <w:spacing w:line="360" w:lineRule="auto"/>
        <w:rPr>
          <w:noProof/>
          <w:sz w:val="24"/>
        </w:rPr>
      </w:pPr>
      <w:r>
        <w:rPr>
          <w:noProof/>
          <w:sz w:val="24"/>
        </w:rPr>
        <w:t>Расчет с помощью таблиц, выполненных средствами Microsoft Excel.</w:t>
      </w:r>
      <w:r>
        <w:rPr>
          <w:noProof/>
          <w:sz w:val="24"/>
        </w:rPr>
        <w:tab/>
        <w:t>10</w:t>
      </w:r>
    </w:p>
    <w:p w:rsidR="005E71D6" w:rsidRDefault="005E71D6" w:rsidP="005E71D6">
      <w:pPr>
        <w:pStyle w:val="210"/>
        <w:spacing w:line="360" w:lineRule="auto"/>
        <w:rPr>
          <w:noProof/>
          <w:sz w:val="24"/>
        </w:rPr>
      </w:pPr>
      <w:r>
        <w:rPr>
          <w:noProof/>
          <w:sz w:val="24"/>
        </w:rPr>
        <w:t>Результаты расчета.</w:t>
      </w:r>
      <w:r>
        <w:rPr>
          <w:noProof/>
          <w:sz w:val="24"/>
        </w:rPr>
        <w:tab/>
        <w:t>23</w:t>
      </w:r>
    </w:p>
    <w:p w:rsidR="005E71D6" w:rsidRDefault="005E71D6" w:rsidP="005E71D6">
      <w:pPr>
        <w:pStyle w:val="210"/>
        <w:spacing w:line="360" w:lineRule="auto"/>
        <w:rPr>
          <w:noProof/>
          <w:sz w:val="24"/>
        </w:rPr>
      </w:pPr>
      <w:r>
        <w:rPr>
          <w:noProof/>
          <w:sz w:val="24"/>
        </w:rPr>
        <w:t>Представление результатов в виде графиков.</w:t>
      </w:r>
      <w:r>
        <w:rPr>
          <w:noProof/>
          <w:sz w:val="24"/>
        </w:rPr>
        <w:tab/>
        <w:t>27</w:t>
      </w:r>
    </w:p>
    <w:p w:rsidR="005E71D6" w:rsidRDefault="005E71D6" w:rsidP="005E71D6">
      <w:pPr>
        <w:pStyle w:val="210"/>
        <w:spacing w:line="360" w:lineRule="auto"/>
        <w:rPr>
          <w:noProof/>
          <w:sz w:val="24"/>
        </w:rPr>
      </w:pPr>
      <w:r>
        <w:rPr>
          <w:noProof/>
          <w:sz w:val="24"/>
        </w:rPr>
        <w:t>Схема алгоритма.</w:t>
      </w:r>
      <w:r>
        <w:rPr>
          <w:noProof/>
          <w:sz w:val="24"/>
        </w:rPr>
        <w:tab/>
        <w:t>29</w:t>
      </w:r>
    </w:p>
    <w:p w:rsidR="005E71D6" w:rsidRDefault="005E71D6" w:rsidP="005E71D6">
      <w:pPr>
        <w:pStyle w:val="210"/>
        <w:spacing w:line="360" w:lineRule="auto"/>
        <w:rPr>
          <w:noProof/>
          <w:sz w:val="24"/>
        </w:rPr>
      </w:pPr>
      <w:r>
        <w:rPr>
          <w:noProof/>
          <w:sz w:val="24"/>
        </w:rPr>
        <w:t>Выводы.</w:t>
      </w:r>
      <w:r>
        <w:rPr>
          <w:noProof/>
          <w:sz w:val="24"/>
        </w:rPr>
        <w:tab/>
        <w:t>30</w:t>
      </w:r>
    </w:p>
    <w:p w:rsidR="005E71D6" w:rsidRDefault="005E71D6" w:rsidP="005E71D6">
      <w:pPr>
        <w:pStyle w:val="210"/>
        <w:spacing w:line="360" w:lineRule="auto"/>
        <w:rPr>
          <w:sz w:val="24"/>
        </w:rPr>
      </w:pPr>
      <w:r>
        <w:rPr>
          <w:noProof/>
          <w:sz w:val="24"/>
        </w:rPr>
        <w:t>Библиографический список…………………………………………………….</w:t>
      </w:r>
      <w:r>
        <w:rPr>
          <w:noProof/>
          <w:sz w:val="24"/>
        </w:rPr>
        <w:tab/>
        <w:t>…….</w:t>
      </w:r>
      <w:r>
        <w:rPr>
          <w:sz w:val="24"/>
        </w:rPr>
        <w:fldChar w:fldCharType="end"/>
      </w:r>
      <w:r>
        <w:rPr>
          <w:sz w:val="24"/>
        </w:rPr>
        <w:t>31</w:t>
      </w:r>
    </w:p>
    <w:p w:rsidR="003960A4" w:rsidRDefault="005E71D6" w:rsidP="005E71D6">
      <w:pPr>
        <w:keepLines/>
        <w:widowControl w:val="0"/>
        <w:tabs>
          <w:tab w:val="left" w:pos="993"/>
        </w:tabs>
        <w:spacing w:line="360" w:lineRule="auto"/>
        <w:ind w:firstLine="851"/>
        <w:jc w:val="center"/>
        <w:rPr>
          <w:b/>
          <w:sz w:val="28"/>
          <w:szCs w:val="28"/>
        </w:rPr>
      </w:pPr>
      <w:r>
        <w:br w:type="page"/>
      </w:r>
      <w:r w:rsidR="003960A4">
        <w:rPr>
          <w:b/>
          <w:sz w:val="28"/>
          <w:szCs w:val="28"/>
        </w:rPr>
        <w:lastRenderedPageBreak/>
        <w:t>Введение</w:t>
      </w:r>
    </w:p>
    <w:p w:rsidR="003960A4" w:rsidRPr="003960A4" w:rsidRDefault="003960A4" w:rsidP="005042BC">
      <w:pPr>
        <w:keepLines/>
        <w:widowControl w:val="0"/>
        <w:spacing w:line="360" w:lineRule="auto"/>
        <w:ind w:left="-142" w:right="-765" w:firstLine="709"/>
        <w:rPr>
          <w:sz w:val="24"/>
          <w:szCs w:val="24"/>
        </w:rPr>
      </w:pPr>
      <w:r w:rsidRPr="003960A4">
        <w:rPr>
          <w:sz w:val="24"/>
          <w:szCs w:val="24"/>
        </w:rPr>
        <w:t>В настоящее время широко используются возможности персонального компьютера, так как он позволяет упростить решение задач, требующих затраты времени на решение проблем, связанных с трудоёмким вычислением.</w:t>
      </w:r>
    </w:p>
    <w:p w:rsidR="003960A4" w:rsidRPr="003960A4" w:rsidRDefault="003960A4" w:rsidP="005042BC">
      <w:pPr>
        <w:keepLines/>
        <w:spacing w:line="360" w:lineRule="auto"/>
        <w:ind w:left="-142" w:right="-765" w:firstLine="709"/>
        <w:rPr>
          <w:sz w:val="24"/>
          <w:szCs w:val="24"/>
        </w:rPr>
      </w:pPr>
      <w:r w:rsidRPr="003960A4">
        <w:rPr>
          <w:sz w:val="24"/>
          <w:szCs w:val="24"/>
        </w:rPr>
        <w:t xml:space="preserve">Повсеместное  внедрение компьютеров в инженерную практику предопределяет проведение разных расчетов с использованием компьютерных технологий. Это значительно уменьшает время, расходуемое на выполнение вычислений, помогает избежать вычислительных ошибок  и может использоваться при повторных расчетах. Повсеместное распространение программ обработки электронных таблиц во многом объясняется универсальными возможностями их применения, поскольку без вычислений в широком смысле этого слова, не обойтись в самых разных сферах нашей жизни. Благодаря мощным математическим и инженерным функциям с помощью </w:t>
      </w:r>
      <w:r w:rsidRPr="003960A4">
        <w:rPr>
          <w:sz w:val="24"/>
          <w:szCs w:val="24"/>
          <w:lang w:val="en-US"/>
        </w:rPr>
        <w:t>Excel</w:t>
      </w:r>
      <w:r w:rsidRPr="003960A4">
        <w:rPr>
          <w:sz w:val="24"/>
          <w:szCs w:val="24"/>
        </w:rPr>
        <w:t xml:space="preserve"> можно решить множество задач в области естественных и технических наук. Применение электронных таблиц </w:t>
      </w:r>
      <w:r w:rsidRPr="003960A4">
        <w:rPr>
          <w:sz w:val="24"/>
          <w:szCs w:val="24"/>
          <w:lang w:val="en-US"/>
        </w:rPr>
        <w:t>Microsoft</w:t>
      </w:r>
      <w:r w:rsidRPr="003960A4">
        <w:rPr>
          <w:sz w:val="24"/>
          <w:szCs w:val="24"/>
        </w:rPr>
        <w:t xml:space="preserve"> </w:t>
      </w:r>
      <w:r w:rsidRPr="003960A4">
        <w:rPr>
          <w:sz w:val="24"/>
          <w:szCs w:val="24"/>
          <w:lang w:val="en-US"/>
        </w:rPr>
        <w:t>Excel</w:t>
      </w:r>
      <w:r w:rsidRPr="003960A4">
        <w:rPr>
          <w:sz w:val="24"/>
          <w:szCs w:val="24"/>
        </w:rPr>
        <w:t xml:space="preserve"> позволяет автоматизировать как расчет определяемых параметров, так и графически проиллюстрировать полученные результаты.</w:t>
      </w:r>
    </w:p>
    <w:p w:rsidR="003960A4" w:rsidRPr="003960A4" w:rsidRDefault="003960A4" w:rsidP="003960A4">
      <w:pPr>
        <w:pStyle w:val="10"/>
        <w:spacing w:line="360" w:lineRule="auto"/>
        <w:ind w:left="-142" w:right="-765" w:firstLine="709"/>
        <w:rPr>
          <w:sz w:val="24"/>
          <w:szCs w:val="24"/>
        </w:rPr>
      </w:pPr>
      <w:r w:rsidRPr="003960A4">
        <w:rPr>
          <w:sz w:val="24"/>
          <w:szCs w:val="24"/>
        </w:rPr>
        <w:t xml:space="preserve">Целью курсовой работы является углубление знаний по информатике, развитие и закрепление навыков работы с табличным процессором </w:t>
      </w:r>
      <w:r w:rsidRPr="003960A4">
        <w:rPr>
          <w:sz w:val="24"/>
          <w:szCs w:val="24"/>
          <w:lang w:val="en-US"/>
        </w:rPr>
        <w:t>Microsoft</w:t>
      </w:r>
      <w:r w:rsidRPr="003960A4">
        <w:rPr>
          <w:sz w:val="24"/>
          <w:szCs w:val="24"/>
        </w:rPr>
        <w:t xml:space="preserve"> </w:t>
      </w:r>
      <w:r w:rsidRPr="003960A4">
        <w:rPr>
          <w:sz w:val="24"/>
          <w:szCs w:val="24"/>
          <w:lang w:val="en-US"/>
        </w:rPr>
        <w:t>Excel</w:t>
      </w:r>
      <w:r w:rsidRPr="003960A4">
        <w:rPr>
          <w:sz w:val="24"/>
          <w:szCs w:val="24"/>
        </w:rPr>
        <w:t xml:space="preserve">,программой </w:t>
      </w:r>
      <w:r w:rsidRPr="003960A4">
        <w:rPr>
          <w:sz w:val="24"/>
          <w:szCs w:val="24"/>
          <w:lang w:val="en-US"/>
        </w:rPr>
        <w:t>MathCad</w:t>
      </w:r>
      <w:r w:rsidRPr="003960A4">
        <w:rPr>
          <w:sz w:val="24"/>
          <w:szCs w:val="24"/>
        </w:rPr>
        <w:t xml:space="preserve"> и языком программирования </w:t>
      </w:r>
      <w:r w:rsidRPr="003960A4">
        <w:rPr>
          <w:sz w:val="24"/>
          <w:szCs w:val="24"/>
          <w:lang w:val="en-US"/>
        </w:rPr>
        <w:t>Basic</w:t>
      </w:r>
      <w:r w:rsidRPr="003960A4">
        <w:rPr>
          <w:sz w:val="24"/>
          <w:szCs w:val="24"/>
        </w:rPr>
        <w:t xml:space="preserve">, а также применение  их  для  решения  с помощью ЭВМ задач из предметной области. </w:t>
      </w:r>
    </w:p>
    <w:p w:rsidR="003960A4" w:rsidRPr="003960A4" w:rsidRDefault="003960A4" w:rsidP="003960A4">
      <w:pPr>
        <w:pStyle w:val="10"/>
        <w:spacing w:line="360" w:lineRule="auto"/>
        <w:ind w:left="-142" w:right="-765" w:firstLine="709"/>
        <w:rPr>
          <w:sz w:val="24"/>
          <w:szCs w:val="24"/>
        </w:rPr>
      </w:pPr>
      <w:r w:rsidRPr="003960A4">
        <w:rPr>
          <w:sz w:val="24"/>
          <w:szCs w:val="24"/>
        </w:rPr>
        <w:t xml:space="preserve">В этом курсовом проекте мы решаем математическую задачу с помощью ЭВМ. В соответствии с методом решения задачи разрабатывается алгоритм решения, который представляется в графической форме. Разработанная программа проходит этап отладки, в процессе которого обнаруживаются ошибки, допущенные при составлении алгоритма и написании программы. Полученный ответ, который совпадает в </w:t>
      </w:r>
      <w:r w:rsidRPr="003960A4">
        <w:rPr>
          <w:sz w:val="24"/>
          <w:szCs w:val="24"/>
          <w:lang w:val="en-US"/>
        </w:rPr>
        <w:t>Excel</w:t>
      </w:r>
      <w:r w:rsidRPr="003960A4">
        <w:rPr>
          <w:sz w:val="24"/>
          <w:szCs w:val="24"/>
        </w:rPr>
        <w:t xml:space="preserve">. </w:t>
      </w:r>
      <w:r w:rsidRPr="003960A4">
        <w:rPr>
          <w:sz w:val="24"/>
          <w:szCs w:val="24"/>
          <w:lang w:val="en-US"/>
        </w:rPr>
        <w:t>MathCad</w:t>
      </w:r>
      <w:r w:rsidRPr="003960A4">
        <w:rPr>
          <w:sz w:val="24"/>
          <w:szCs w:val="24"/>
        </w:rPr>
        <w:t xml:space="preserve"> и </w:t>
      </w:r>
      <w:r w:rsidRPr="003960A4">
        <w:rPr>
          <w:sz w:val="24"/>
          <w:szCs w:val="24"/>
          <w:lang w:val="en-US"/>
        </w:rPr>
        <w:t>Basic</w:t>
      </w:r>
      <w:r w:rsidRPr="003960A4">
        <w:rPr>
          <w:sz w:val="24"/>
          <w:szCs w:val="24"/>
        </w:rPr>
        <w:t>. позволяет убедиться в правильности работы программ.</w:t>
      </w:r>
    </w:p>
    <w:p w:rsidR="003960A4" w:rsidRDefault="003960A4" w:rsidP="003960A4">
      <w:pPr>
        <w:pStyle w:val="10"/>
        <w:spacing w:line="360" w:lineRule="auto"/>
        <w:ind w:firstLine="567"/>
        <w:rPr>
          <w:sz w:val="24"/>
          <w:szCs w:val="24"/>
        </w:rPr>
      </w:pPr>
      <w:r w:rsidRPr="003960A4">
        <w:rPr>
          <w:sz w:val="24"/>
          <w:szCs w:val="24"/>
        </w:rPr>
        <w:tab/>
        <w:t>Эта курсовая работа поможет улучшить знания ПК, которые будут нам необходимы для выполнения следующих курсовых работ.</w:t>
      </w:r>
    </w:p>
    <w:p w:rsidR="00E25A2D" w:rsidRPr="003960A4" w:rsidRDefault="003960A4" w:rsidP="003960A4">
      <w:pPr>
        <w:pStyle w:val="10"/>
        <w:spacing w:line="360" w:lineRule="auto"/>
        <w:ind w:firstLine="567"/>
        <w:rPr>
          <w:sz w:val="24"/>
          <w:szCs w:val="24"/>
        </w:rPr>
      </w:pPr>
      <w:r>
        <w:rPr>
          <w:sz w:val="24"/>
          <w:szCs w:val="24"/>
        </w:rPr>
        <w:br w:type="page"/>
      </w:r>
    </w:p>
    <w:p w:rsidR="00F93891" w:rsidRPr="00F93891" w:rsidRDefault="00F93891" w:rsidP="00C4201E">
      <w:pPr>
        <w:pStyle w:val="1"/>
        <w:spacing w:line="360" w:lineRule="auto"/>
        <w:jc w:val="center"/>
        <w:rPr>
          <w:b/>
          <w:sz w:val="28"/>
          <w:szCs w:val="28"/>
        </w:rPr>
      </w:pPr>
      <w:bookmarkStart w:id="3" w:name="_Toc495769735"/>
      <w:r w:rsidRPr="00F93891">
        <w:rPr>
          <w:b/>
          <w:sz w:val="28"/>
          <w:szCs w:val="28"/>
        </w:rPr>
        <w:t>Решение дифференциальных уравнений методом Рунге-Кутта.</w:t>
      </w:r>
    </w:p>
    <w:p w:rsidR="00F93891" w:rsidRPr="00F93891" w:rsidRDefault="00F93891" w:rsidP="00C4201E">
      <w:pPr>
        <w:pStyle w:val="1"/>
        <w:spacing w:line="360" w:lineRule="auto"/>
        <w:jc w:val="center"/>
        <w:rPr>
          <w:b/>
        </w:rPr>
      </w:pPr>
      <w:r w:rsidRPr="00F93891">
        <w:rPr>
          <w:b/>
        </w:rPr>
        <w:t>Общие сведения.</w:t>
      </w:r>
    </w:p>
    <w:p w:rsidR="00F93891" w:rsidRPr="00885673" w:rsidRDefault="00F93891" w:rsidP="00C4201E">
      <w:pPr>
        <w:spacing w:line="360" w:lineRule="auto"/>
        <w:rPr>
          <w:sz w:val="24"/>
          <w:szCs w:val="24"/>
        </w:rPr>
      </w:pPr>
      <w:r>
        <w:tab/>
      </w:r>
      <w:r w:rsidRPr="00885673">
        <w:rPr>
          <w:sz w:val="24"/>
          <w:szCs w:val="24"/>
        </w:rPr>
        <w:t xml:space="preserve">Обыкновенным дифференциальным уравнением </w:t>
      </w:r>
      <w:r w:rsidRPr="00885673">
        <w:rPr>
          <w:i/>
          <w:sz w:val="24"/>
          <w:szCs w:val="24"/>
        </w:rPr>
        <w:t>n</w:t>
      </w:r>
      <w:r w:rsidRPr="00885673">
        <w:rPr>
          <w:sz w:val="24"/>
          <w:szCs w:val="24"/>
        </w:rPr>
        <w:t xml:space="preserve">-го порядка, разрешенным относительно старшей производной, называется выражение вида </w:t>
      </w:r>
    </w:p>
    <w:p w:rsidR="00F93891" w:rsidRPr="00885673" w:rsidRDefault="00F93891" w:rsidP="00C4201E">
      <w:pPr>
        <w:spacing w:line="360" w:lineRule="auto"/>
        <w:jc w:val="center"/>
        <w:rPr>
          <w:sz w:val="24"/>
          <w:szCs w:val="24"/>
        </w:rPr>
      </w:pPr>
      <w:r w:rsidRPr="00885673">
        <w:rPr>
          <w:position w:val="-10"/>
          <w:sz w:val="24"/>
          <w:szCs w:val="24"/>
        </w:rPr>
        <w:object w:dxaOrig="3200" w:dyaOrig="360">
          <v:shape id="_x0000_i1026" type="#_x0000_t75" style="width:159.75pt;height:18pt" o:ole="" fillcolor="window">
            <v:imagedata r:id="rId10" o:title=""/>
          </v:shape>
          <o:OLEObject Type="Embed" ProgID="Equation.3" ShapeID="_x0000_i1026" DrawAspect="Content" ObjectID="_1471063413" r:id="rId11"/>
        </w:object>
      </w:r>
      <w:r w:rsidRPr="00885673">
        <w:rPr>
          <w:sz w:val="24"/>
          <w:szCs w:val="24"/>
        </w:rPr>
        <w:tab/>
      </w:r>
      <w:r w:rsidRPr="00885673">
        <w:rPr>
          <w:sz w:val="24"/>
          <w:szCs w:val="24"/>
        </w:rPr>
        <w:tab/>
        <w:t xml:space="preserve"> </w:t>
      </w:r>
      <w:r w:rsidRPr="00885673">
        <w:rPr>
          <w:sz w:val="24"/>
          <w:szCs w:val="24"/>
        </w:rPr>
        <w:tab/>
      </w:r>
      <w:r w:rsidRPr="00885673">
        <w:rPr>
          <w:sz w:val="24"/>
          <w:szCs w:val="24"/>
        </w:rPr>
        <w:tab/>
        <w:t>(1),</w:t>
      </w:r>
    </w:p>
    <w:p w:rsidR="00F93891" w:rsidRPr="00885673" w:rsidRDefault="00F93891" w:rsidP="00C4201E">
      <w:pPr>
        <w:spacing w:line="360" w:lineRule="auto"/>
        <w:rPr>
          <w:sz w:val="24"/>
          <w:szCs w:val="24"/>
        </w:rPr>
      </w:pPr>
      <w:r w:rsidRPr="00885673">
        <w:rPr>
          <w:sz w:val="24"/>
          <w:szCs w:val="24"/>
        </w:rPr>
        <w:t xml:space="preserve"> где х - независимая переменная; у – неизвестная функция.</w:t>
      </w:r>
    </w:p>
    <w:p w:rsidR="00F93891" w:rsidRPr="00885673" w:rsidRDefault="00F93891" w:rsidP="00C4201E">
      <w:pPr>
        <w:spacing w:line="360" w:lineRule="auto"/>
        <w:rPr>
          <w:sz w:val="24"/>
          <w:szCs w:val="24"/>
        </w:rPr>
      </w:pPr>
      <w:r w:rsidRPr="00885673">
        <w:rPr>
          <w:sz w:val="24"/>
          <w:szCs w:val="24"/>
        </w:rPr>
        <w:tab/>
        <w:t xml:space="preserve">Известно, что общее решение (общий интеграл) уравнения (1) записывается в виде </w:t>
      </w:r>
    </w:p>
    <w:p w:rsidR="00F93891" w:rsidRPr="00885673" w:rsidRDefault="00F93891" w:rsidP="00C4201E">
      <w:pPr>
        <w:spacing w:line="360" w:lineRule="auto"/>
        <w:jc w:val="center"/>
        <w:rPr>
          <w:sz w:val="24"/>
          <w:szCs w:val="24"/>
        </w:rPr>
      </w:pPr>
      <w:r w:rsidRPr="00885673">
        <w:rPr>
          <w:position w:val="-12"/>
          <w:sz w:val="24"/>
          <w:szCs w:val="24"/>
        </w:rPr>
        <w:object w:dxaOrig="1880" w:dyaOrig="360">
          <v:shape id="_x0000_i1027" type="#_x0000_t75" style="width:93.75pt;height:18pt" o:ole="" fillcolor="window">
            <v:imagedata r:id="rId12" o:title=""/>
          </v:shape>
          <o:OLEObject Type="Embed" ProgID="Equation.3" ShapeID="_x0000_i1027" DrawAspect="Content" ObjectID="_1471063414" r:id="rId13"/>
        </w:object>
      </w:r>
      <w:r w:rsidRPr="00885673">
        <w:rPr>
          <w:sz w:val="24"/>
          <w:szCs w:val="24"/>
        </w:rPr>
        <w:tab/>
      </w:r>
      <w:r w:rsidRPr="00885673">
        <w:rPr>
          <w:sz w:val="24"/>
          <w:szCs w:val="24"/>
        </w:rPr>
        <w:tab/>
      </w:r>
      <w:r w:rsidRPr="00885673">
        <w:rPr>
          <w:sz w:val="24"/>
          <w:szCs w:val="24"/>
        </w:rPr>
        <w:tab/>
      </w:r>
      <w:r w:rsidRPr="00885673">
        <w:rPr>
          <w:sz w:val="24"/>
          <w:szCs w:val="24"/>
        </w:rPr>
        <w:tab/>
      </w:r>
      <w:r w:rsidRPr="00885673">
        <w:rPr>
          <w:sz w:val="24"/>
          <w:szCs w:val="24"/>
        </w:rPr>
        <w:tab/>
      </w:r>
      <w:r w:rsidRPr="00885673">
        <w:rPr>
          <w:sz w:val="24"/>
          <w:szCs w:val="24"/>
        </w:rPr>
        <w:tab/>
        <w:t>(2),</w:t>
      </w:r>
    </w:p>
    <w:p w:rsidR="00F93891" w:rsidRPr="00885673" w:rsidRDefault="00F93891" w:rsidP="00C4201E">
      <w:pPr>
        <w:spacing w:line="360" w:lineRule="auto"/>
        <w:rPr>
          <w:sz w:val="24"/>
          <w:szCs w:val="24"/>
        </w:rPr>
      </w:pPr>
      <w:r w:rsidRPr="00885673">
        <w:rPr>
          <w:sz w:val="24"/>
          <w:szCs w:val="24"/>
        </w:rPr>
        <w:tab/>
        <w:t xml:space="preserve">где </w:t>
      </w:r>
      <w:r w:rsidRPr="00885673">
        <w:rPr>
          <w:i/>
          <w:sz w:val="24"/>
          <w:szCs w:val="24"/>
        </w:rPr>
        <w:t>с</w:t>
      </w:r>
      <w:r w:rsidRPr="00885673">
        <w:rPr>
          <w:i/>
          <w:sz w:val="24"/>
          <w:szCs w:val="24"/>
          <w:vertAlign w:val="subscript"/>
        </w:rPr>
        <w:t>,</w:t>
      </w:r>
      <w:r w:rsidRPr="00885673">
        <w:rPr>
          <w:i/>
          <w:sz w:val="24"/>
          <w:szCs w:val="24"/>
        </w:rPr>
        <w:t>, с</w:t>
      </w:r>
      <w:r w:rsidRPr="00885673">
        <w:rPr>
          <w:i/>
          <w:sz w:val="24"/>
          <w:szCs w:val="24"/>
          <w:vertAlign w:val="subscript"/>
        </w:rPr>
        <w:t>2</w:t>
      </w:r>
      <w:r w:rsidRPr="00885673">
        <w:rPr>
          <w:i/>
          <w:sz w:val="24"/>
          <w:szCs w:val="24"/>
        </w:rPr>
        <w:t>,…, с</w:t>
      </w:r>
      <w:r w:rsidRPr="00885673">
        <w:rPr>
          <w:i/>
          <w:sz w:val="24"/>
          <w:szCs w:val="24"/>
          <w:vertAlign w:val="subscript"/>
        </w:rPr>
        <w:t>n</w:t>
      </w:r>
      <w:r w:rsidRPr="00885673">
        <w:rPr>
          <w:sz w:val="24"/>
          <w:szCs w:val="24"/>
          <w:vertAlign w:val="subscript"/>
        </w:rPr>
        <w:t xml:space="preserve"> </w:t>
      </w:r>
      <w:r w:rsidRPr="00885673">
        <w:rPr>
          <w:sz w:val="24"/>
          <w:szCs w:val="24"/>
        </w:rPr>
        <w:t>– произвольные постоянные; G – функция указанных аргументов.</w:t>
      </w:r>
    </w:p>
    <w:p w:rsidR="00F93891" w:rsidRPr="00885673" w:rsidRDefault="00F93891" w:rsidP="00C4201E">
      <w:pPr>
        <w:spacing w:line="360" w:lineRule="auto"/>
        <w:rPr>
          <w:sz w:val="24"/>
          <w:szCs w:val="24"/>
        </w:rPr>
      </w:pPr>
      <w:r w:rsidRPr="00885673">
        <w:rPr>
          <w:sz w:val="24"/>
          <w:szCs w:val="24"/>
        </w:rPr>
        <w:tab/>
        <w:t xml:space="preserve">Решения, получившиеся из общего решения (2) при фиксированных значениях </w:t>
      </w:r>
      <w:r w:rsidRPr="00885673">
        <w:rPr>
          <w:i/>
          <w:sz w:val="24"/>
          <w:szCs w:val="24"/>
        </w:rPr>
        <w:t>с</w:t>
      </w:r>
      <w:r w:rsidRPr="00885673">
        <w:rPr>
          <w:i/>
          <w:sz w:val="24"/>
          <w:szCs w:val="24"/>
          <w:vertAlign w:val="subscript"/>
        </w:rPr>
        <w:t>,</w:t>
      </w:r>
      <w:r w:rsidRPr="00885673">
        <w:rPr>
          <w:i/>
          <w:sz w:val="24"/>
          <w:szCs w:val="24"/>
        </w:rPr>
        <w:t>, с</w:t>
      </w:r>
      <w:r w:rsidRPr="00885673">
        <w:rPr>
          <w:i/>
          <w:sz w:val="24"/>
          <w:szCs w:val="24"/>
          <w:vertAlign w:val="subscript"/>
        </w:rPr>
        <w:t>2</w:t>
      </w:r>
      <w:r w:rsidRPr="00885673">
        <w:rPr>
          <w:i/>
          <w:sz w:val="24"/>
          <w:szCs w:val="24"/>
        </w:rPr>
        <w:t>,…, с</w:t>
      </w:r>
      <w:r w:rsidRPr="00885673">
        <w:rPr>
          <w:i/>
          <w:sz w:val="24"/>
          <w:szCs w:val="24"/>
          <w:vertAlign w:val="subscript"/>
        </w:rPr>
        <w:t>n</w:t>
      </w:r>
      <w:r w:rsidRPr="00885673">
        <w:rPr>
          <w:i/>
          <w:sz w:val="24"/>
          <w:szCs w:val="24"/>
        </w:rPr>
        <w:t>,</w:t>
      </w:r>
      <w:r w:rsidRPr="00885673">
        <w:rPr>
          <w:sz w:val="24"/>
          <w:szCs w:val="24"/>
        </w:rPr>
        <w:t xml:space="preserve"> называется частным решением уравнения (1). Чтобы выделить из общего решения (2) частное решение, необходимо задать n условий, которые единственным образом определили бы постоянные </w:t>
      </w:r>
      <w:r w:rsidRPr="00885673">
        <w:rPr>
          <w:i/>
          <w:sz w:val="24"/>
          <w:szCs w:val="24"/>
        </w:rPr>
        <w:t>с</w:t>
      </w:r>
      <w:r w:rsidRPr="00885673">
        <w:rPr>
          <w:i/>
          <w:sz w:val="24"/>
          <w:szCs w:val="24"/>
          <w:vertAlign w:val="subscript"/>
        </w:rPr>
        <w:t>,</w:t>
      </w:r>
      <w:r w:rsidRPr="00885673">
        <w:rPr>
          <w:i/>
          <w:sz w:val="24"/>
          <w:szCs w:val="24"/>
        </w:rPr>
        <w:t>, с</w:t>
      </w:r>
      <w:r w:rsidRPr="00885673">
        <w:rPr>
          <w:i/>
          <w:sz w:val="24"/>
          <w:szCs w:val="24"/>
          <w:vertAlign w:val="subscript"/>
        </w:rPr>
        <w:t>2</w:t>
      </w:r>
      <w:r w:rsidRPr="00885673">
        <w:rPr>
          <w:i/>
          <w:sz w:val="24"/>
          <w:szCs w:val="24"/>
        </w:rPr>
        <w:t>,…, с</w:t>
      </w:r>
      <w:r w:rsidRPr="00885673">
        <w:rPr>
          <w:i/>
          <w:sz w:val="24"/>
          <w:szCs w:val="24"/>
          <w:vertAlign w:val="subscript"/>
        </w:rPr>
        <w:t>n</w:t>
      </w:r>
      <w:r w:rsidRPr="00885673">
        <w:rPr>
          <w:i/>
          <w:sz w:val="24"/>
          <w:szCs w:val="24"/>
        </w:rPr>
        <w:t>.</w:t>
      </w:r>
      <w:r w:rsidRPr="00885673">
        <w:rPr>
          <w:sz w:val="24"/>
          <w:szCs w:val="24"/>
        </w:rPr>
        <w:t xml:space="preserve"> Эти условия можно задать значениями искомой функции </w:t>
      </w:r>
      <w:r w:rsidRPr="00885673">
        <w:rPr>
          <w:position w:val="-10"/>
          <w:sz w:val="24"/>
          <w:szCs w:val="24"/>
        </w:rPr>
        <w:object w:dxaOrig="900" w:dyaOrig="320">
          <v:shape id="_x0000_i1028" type="#_x0000_t75" style="width:45pt;height:15.75pt" o:ole="" fillcolor="window">
            <v:imagedata r:id="rId14" o:title=""/>
          </v:shape>
          <o:OLEObject Type="Embed" ProgID="Equation.3" ShapeID="_x0000_i1028" DrawAspect="Content" ObjectID="_1471063415" r:id="rId15"/>
        </w:object>
      </w:r>
      <w:r w:rsidRPr="00885673">
        <w:rPr>
          <w:sz w:val="24"/>
          <w:szCs w:val="24"/>
        </w:rPr>
        <w:t xml:space="preserve"> и ее производных </w:t>
      </w:r>
      <w:r w:rsidRPr="00885673">
        <w:rPr>
          <w:position w:val="-10"/>
          <w:sz w:val="24"/>
          <w:szCs w:val="24"/>
        </w:rPr>
        <w:object w:dxaOrig="1560" w:dyaOrig="360">
          <v:shape id="_x0000_i1029" type="#_x0000_t75" style="width:78pt;height:18pt" o:ole="" fillcolor="window">
            <v:imagedata r:id="rId16" o:title=""/>
          </v:shape>
          <o:OLEObject Type="Embed" ProgID="Equation.3" ShapeID="_x0000_i1029" DrawAspect="Content" ObjectID="_1471063416" r:id="rId17"/>
        </w:object>
      </w:r>
      <w:r w:rsidRPr="00885673">
        <w:rPr>
          <w:sz w:val="24"/>
          <w:szCs w:val="24"/>
        </w:rPr>
        <w:t xml:space="preserve"> в некоторой точке </w:t>
      </w:r>
      <w:r w:rsidRPr="00885673">
        <w:rPr>
          <w:position w:val="-12"/>
          <w:sz w:val="24"/>
          <w:szCs w:val="24"/>
        </w:rPr>
        <w:object w:dxaOrig="660" w:dyaOrig="360">
          <v:shape id="_x0000_i1030" type="#_x0000_t75" style="width:33pt;height:18pt" o:ole="" fillcolor="window">
            <v:imagedata r:id="rId18" o:title=""/>
          </v:shape>
          <o:OLEObject Type="Embed" ProgID="Equation.3" ShapeID="_x0000_i1030" DrawAspect="Content" ObjectID="_1471063417" r:id="rId19"/>
        </w:object>
      </w:r>
      <w:r w:rsidRPr="00885673">
        <w:rPr>
          <w:sz w:val="24"/>
          <w:szCs w:val="24"/>
        </w:rPr>
        <w:t>, т.е. значениями</w:t>
      </w:r>
    </w:p>
    <w:p w:rsidR="00F93891" w:rsidRPr="00885673" w:rsidRDefault="00F93891" w:rsidP="00C4201E">
      <w:pPr>
        <w:spacing w:line="360" w:lineRule="auto"/>
        <w:jc w:val="center"/>
        <w:rPr>
          <w:sz w:val="24"/>
          <w:szCs w:val="24"/>
        </w:rPr>
      </w:pPr>
      <w:r w:rsidRPr="00885673">
        <w:rPr>
          <w:position w:val="-12"/>
          <w:sz w:val="24"/>
          <w:szCs w:val="24"/>
        </w:rPr>
        <w:object w:dxaOrig="5620" w:dyaOrig="380">
          <v:shape id="_x0000_i1031" type="#_x0000_t75" style="width:281.25pt;height:18.75pt" o:ole="" fillcolor="window">
            <v:imagedata r:id="rId20" o:title=""/>
          </v:shape>
          <o:OLEObject Type="Embed" ProgID="Equation.3" ShapeID="_x0000_i1031" DrawAspect="Content" ObjectID="_1471063418" r:id="rId21"/>
        </w:object>
      </w:r>
      <w:r w:rsidRPr="00885673">
        <w:rPr>
          <w:sz w:val="24"/>
          <w:szCs w:val="24"/>
        </w:rPr>
        <w:tab/>
        <w:t>(3)</w:t>
      </w:r>
    </w:p>
    <w:p w:rsidR="00F93891" w:rsidRPr="00885673" w:rsidRDefault="00F93891" w:rsidP="00C4201E">
      <w:pPr>
        <w:spacing w:line="360" w:lineRule="auto"/>
        <w:rPr>
          <w:sz w:val="24"/>
          <w:szCs w:val="24"/>
        </w:rPr>
      </w:pPr>
      <w:r w:rsidRPr="00885673">
        <w:rPr>
          <w:sz w:val="24"/>
          <w:szCs w:val="24"/>
        </w:rPr>
        <w:tab/>
        <w:t>В этом случае задача интегрирования уравнения (1) называется задачей Коши, а значения (3) – начальными значениями (условиями).</w:t>
      </w:r>
    </w:p>
    <w:p w:rsidR="00F93891" w:rsidRPr="00885673" w:rsidRDefault="00F93891" w:rsidP="00C4201E">
      <w:pPr>
        <w:spacing w:line="360" w:lineRule="auto"/>
        <w:rPr>
          <w:sz w:val="24"/>
          <w:szCs w:val="24"/>
        </w:rPr>
      </w:pPr>
      <w:r w:rsidRPr="00885673">
        <w:rPr>
          <w:sz w:val="24"/>
          <w:szCs w:val="24"/>
        </w:rPr>
        <w:tab/>
        <w:t xml:space="preserve">В теории обыкновенных дифференциальных уравнений решение представляет собой некоторое аналитическое выражение </w:t>
      </w:r>
      <w:r w:rsidRPr="00885673">
        <w:rPr>
          <w:position w:val="-10"/>
          <w:sz w:val="24"/>
          <w:szCs w:val="24"/>
        </w:rPr>
        <w:object w:dxaOrig="880" w:dyaOrig="320">
          <v:shape id="_x0000_i1032" type="#_x0000_t75" style="width:44.25pt;height:15.75pt" o:ole="" fillcolor="window">
            <v:imagedata r:id="rId22" o:title=""/>
          </v:shape>
          <o:OLEObject Type="Embed" ProgID="Equation.3" ShapeID="_x0000_i1032" DrawAspect="Content" ObjectID="_1471063419" r:id="rId23"/>
        </w:object>
      </w:r>
      <w:r w:rsidRPr="00885673">
        <w:rPr>
          <w:sz w:val="24"/>
          <w:szCs w:val="24"/>
        </w:rPr>
        <w:t xml:space="preserve">, подстановка которого в уравнение (1) обращает последнее в тождество. Решить дифференциальное уравнение (1) численным методом  - это значит, для данной последовательности значений аргумента </w:t>
      </w:r>
      <w:r w:rsidRPr="00885673">
        <w:rPr>
          <w:position w:val="-12"/>
          <w:sz w:val="24"/>
          <w:szCs w:val="24"/>
        </w:rPr>
        <w:object w:dxaOrig="2100" w:dyaOrig="360">
          <v:shape id="_x0000_i1033" type="#_x0000_t75" style="width:105pt;height:18pt" o:ole="" fillcolor="window">
            <v:imagedata r:id="rId24" o:title=""/>
          </v:shape>
          <o:OLEObject Type="Embed" ProgID="Equation.3" ShapeID="_x0000_i1033" DrawAspect="Content" ObjectID="_1471063420" r:id="rId25"/>
        </w:object>
      </w:r>
      <w:r w:rsidRPr="00885673">
        <w:rPr>
          <w:sz w:val="24"/>
          <w:szCs w:val="24"/>
        </w:rPr>
        <w:t xml:space="preserve">найти при </w:t>
      </w:r>
      <w:r w:rsidRPr="00885673">
        <w:rPr>
          <w:i/>
          <w:sz w:val="24"/>
          <w:szCs w:val="24"/>
        </w:rPr>
        <w:t>к=0,1,2,,…,n</w:t>
      </w:r>
      <w:r w:rsidRPr="00885673">
        <w:rPr>
          <w:sz w:val="24"/>
          <w:szCs w:val="24"/>
        </w:rPr>
        <w:t xml:space="preserve"> значения </w:t>
      </w:r>
      <w:r w:rsidRPr="00885673">
        <w:rPr>
          <w:position w:val="-12"/>
          <w:sz w:val="24"/>
          <w:szCs w:val="24"/>
        </w:rPr>
        <w:object w:dxaOrig="1140" w:dyaOrig="360">
          <v:shape id="_x0000_i1034" type="#_x0000_t75" style="width:57pt;height:18pt" o:ole="" fillcolor="window">
            <v:imagedata r:id="rId26" o:title=""/>
          </v:shape>
          <o:OLEObject Type="Embed" ProgID="Equation.3" ShapeID="_x0000_i1034" DrawAspect="Content" ObjectID="_1471063421" r:id="rId27"/>
        </w:object>
      </w:r>
      <w:r w:rsidRPr="00885673">
        <w:rPr>
          <w:sz w:val="24"/>
          <w:szCs w:val="24"/>
        </w:rPr>
        <w:t xml:space="preserve"> функции </w:t>
      </w:r>
      <w:r w:rsidRPr="00885673">
        <w:rPr>
          <w:position w:val="-10"/>
          <w:sz w:val="24"/>
          <w:szCs w:val="24"/>
        </w:rPr>
        <w:object w:dxaOrig="880" w:dyaOrig="320">
          <v:shape id="_x0000_i1035" type="#_x0000_t75" style="width:44.25pt;height:15.75pt" o:ole="" fillcolor="window">
            <v:imagedata r:id="rId28" o:title=""/>
          </v:shape>
          <o:OLEObject Type="Embed" ProgID="Equation.3" ShapeID="_x0000_i1035" DrawAspect="Content" ObjectID="_1471063422" r:id="rId29"/>
        </w:object>
      </w:r>
      <w:r w:rsidRPr="00885673">
        <w:rPr>
          <w:sz w:val="24"/>
          <w:szCs w:val="24"/>
        </w:rPr>
        <w:t xml:space="preserve">, являющейся аналитическим решением уравнения (1), т.е. удовлетворяет интегралу (2). Таким образом, численное решение дифференциального уравнения (1) сводится к построению для функции </w:t>
      </w:r>
      <w:r w:rsidRPr="00885673">
        <w:rPr>
          <w:position w:val="-10"/>
          <w:sz w:val="24"/>
          <w:szCs w:val="24"/>
        </w:rPr>
        <w:object w:dxaOrig="880" w:dyaOrig="320">
          <v:shape id="_x0000_i1036" type="#_x0000_t75" style="width:44.25pt;height:15.75pt" o:ole="" fillcolor="window">
            <v:imagedata r:id="rId28" o:title=""/>
          </v:shape>
          <o:OLEObject Type="Embed" ProgID="Equation.3" ShapeID="_x0000_i1036" DrawAspect="Content" ObjectID="_1471063423" r:id="rId30"/>
        </w:object>
      </w:r>
      <w:r w:rsidRPr="00885673">
        <w:rPr>
          <w:sz w:val="24"/>
          <w:szCs w:val="24"/>
        </w:rPr>
        <w:t xml:space="preserve">, являющейся решением уравнения (1), таблицы значений, соответствующей заданной последовательности значений аргумента. Аналитическое выражение для функции </w:t>
      </w:r>
      <w:r w:rsidRPr="00885673">
        <w:rPr>
          <w:position w:val="-10"/>
          <w:sz w:val="24"/>
          <w:szCs w:val="24"/>
        </w:rPr>
        <w:object w:dxaOrig="880" w:dyaOrig="320">
          <v:shape id="_x0000_i1037" type="#_x0000_t75" style="width:44.25pt;height:15.75pt" o:ole="" fillcolor="window">
            <v:imagedata r:id="rId28" o:title=""/>
          </v:shape>
          <o:OLEObject Type="Embed" ProgID="Equation.3" ShapeID="_x0000_i1037" DrawAspect="Content" ObjectID="_1471063424" r:id="rId31"/>
        </w:object>
      </w:r>
      <w:r w:rsidRPr="00885673">
        <w:rPr>
          <w:sz w:val="24"/>
          <w:szCs w:val="24"/>
        </w:rPr>
        <w:t xml:space="preserve"> при этом, как правило, неизвестно, а в большинстве случаев не может быть найдено в конечном (замкнутом виде).</w:t>
      </w:r>
    </w:p>
    <w:p w:rsidR="00F93891" w:rsidRPr="00885673" w:rsidRDefault="00F93891" w:rsidP="00C4201E">
      <w:pPr>
        <w:spacing w:line="360" w:lineRule="auto"/>
        <w:rPr>
          <w:i/>
          <w:sz w:val="24"/>
          <w:szCs w:val="24"/>
        </w:rPr>
      </w:pPr>
      <w:r w:rsidRPr="00885673">
        <w:rPr>
          <w:sz w:val="24"/>
          <w:szCs w:val="24"/>
        </w:rPr>
        <w:tab/>
        <w:t xml:space="preserve">Величина </w:t>
      </w:r>
      <w:r w:rsidRPr="00885673">
        <w:rPr>
          <w:position w:val="-12"/>
          <w:sz w:val="24"/>
          <w:szCs w:val="24"/>
        </w:rPr>
        <w:object w:dxaOrig="1359" w:dyaOrig="360">
          <v:shape id="_x0000_i1038" type="#_x0000_t75" style="width:68.25pt;height:18pt" o:ole="" fillcolor="window">
            <v:imagedata r:id="rId32" o:title=""/>
          </v:shape>
          <o:OLEObject Type="Embed" ProgID="Equation.3" ShapeID="_x0000_i1038" DrawAspect="Content" ObjectID="_1471063425" r:id="rId33"/>
        </w:object>
      </w:r>
      <w:r w:rsidRPr="00885673">
        <w:rPr>
          <w:sz w:val="24"/>
          <w:szCs w:val="24"/>
        </w:rPr>
        <w:t xml:space="preserve"> называется шагом интегрирования. Шаг интегрирования является переменным, если для различных </w:t>
      </w:r>
      <w:r w:rsidRPr="00885673">
        <w:rPr>
          <w:i/>
          <w:sz w:val="24"/>
          <w:szCs w:val="24"/>
        </w:rPr>
        <w:t>h</w:t>
      </w:r>
      <w:r w:rsidRPr="00885673">
        <w:rPr>
          <w:sz w:val="24"/>
          <w:szCs w:val="24"/>
        </w:rPr>
        <w:t xml:space="preserve"> величина </w:t>
      </w:r>
      <w:r w:rsidRPr="00885673">
        <w:rPr>
          <w:i/>
          <w:sz w:val="24"/>
          <w:szCs w:val="24"/>
        </w:rPr>
        <w:t>h</w:t>
      </w:r>
      <w:r w:rsidRPr="00885673">
        <w:rPr>
          <w:i/>
          <w:sz w:val="24"/>
          <w:szCs w:val="24"/>
          <w:vertAlign w:val="subscript"/>
        </w:rPr>
        <w:t>k</w:t>
      </w:r>
      <w:r w:rsidRPr="00885673">
        <w:rPr>
          <w:i/>
          <w:sz w:val="24"/>
          <w:szCs w:val="24"/>
        </w:rPr>
        <w:t xml:space="preserve"> </w:t>
      </w:r>
      <w:r w:rsidRPr="00885673">
        <w:rPr>
          <w:sz w:val="24"/>
          <w:szCs w:val="24"/>
        </w:rPr>
        <w:t xml:space="preserve">различна. Если </w:t>
      </w:r>
      <w:r w:rsidRPr="00885673">
        <w:rPr>
          <w:position w:val="-12"/>
          <w:sz w:val="24"/>
          <w:szCs w:val="24"/>
        </w:rPr>
        <w:object w:dxaOrig="1440" w:dyaOrig="360">
          <v:shape id="_x0000_i1039" type="#_x0000_t75" style="width:1in;height:18pt" o:ole="" fillcolor="window">
            <v:imagedata r:id="rId34" o:title=""/>
          </v:shape>
          <o:OLEObject Type="Embed" ProgID="Equation.3" ShapeID="_x0000_i1039" DrawAspect="Content" ObjectID="_1471063426" r:id="rId35"/>
        </w:object>
      </w:r>
      <w:r w:rsidRPr="00885673">
        <w:rPr>
          <w:sz w:val="24"/>
          <w:szCs w:val="24"/>
        </w:rPr>
        <w:t>, то говорят, что интегрирование ведется с постоянным шагом. В случае</w:t>
      </w:r>
      <w:r w:rsidRPr="00885673">
        <w:rPr>
          <w:position w:val="-10"/>
          <w:sz w:val="24"/>
          <w:szCs w:val="24"/>
        </w:rPr>
        <w:object w:dxaOrig="180" w:dyaOrig="340">
          <v:shape id="_x0000_i1040" type="#_x0000_t75" style="width:9pt;height:17.25pt" o:ole="" fillcolor="window">
            <v:imagedata r:id="rId36" o:title=""/>
          </v:shape>
          <o:OLEObject Type="Embed" ProgID="Equation.3" ShapeID="_x0000_i1040" DrawAspect="Content" ObjectID="_1471063427" r:id="rId37"/>
        </w:object>
      </w:r>
      <w:r w:rsidRPr="00885673">
        <w:rPr>
          <w:position w:val="-12"/>
          <w:sz w:val="24"/>
          <w:szCs w:val="24"/>
        </w:rPr>
        <w:object w:dxaOrig="1240" w:dyaOrig="360">
          <v:shape id="_x0000_i1041" type="#_x0000_t75" style="width:62.25pt;height:18pt" o:ole="" fillcolor="window">
            <v:imagedata r:id="rId38" o:title=""/>
          </v:shape>
          <o:OLEObject Type="Embed" ProgID="Equation.3" ShapeID="_x0000_i1041" DrawAspect="Content" ObjectID="_1471063428" r:id="rId39"/>
        </w:object>
      </w:r>
      <w:r w:rsidRPr="00885673">
        <w:rPr>
          <w:sz w:val="24"/>
          <w:szCs w:val="24"/>
        </w:rPr>
        <w:t xml:space="preserve">  при  </w:t>
      </w:r>
      <w:r w:rsidRPr="00885673">
        <w:rPr>
          <w:i/>
          <w:sz w:val="24"/>
          <w:szCs w:val="24"/>
        </w:rPr>
        <w:t>k=0,1,2,…, n.</w:t>
      </w:r>
    </w:p>
    <w:p w:rsidR="00F93891" w:rsidRPr="00885673" w:rsidRDefault="00F93891" w:rsidP="00C4201E">
      <w:pPr>
        <w:spacing w:line="360" w:lineRule="auto"/>
        <w:rPr>
          <w:sz w:val="24"/>
          <w:szCs w:val="24"/>
        </w:rPr>
      </w:pPr>
      <w:r w:rsidRPr="00885673">
        <w:rPr>
          <w:i/>
          <w:sz w:val="24"/>
          <w:szCs w:val="24"/>
        </w:rPr>
        <w:tab/>
      </w:r>
      <w:r w:rsidRPr="00885673">
        <w:rPr>
          <w:sz w:val="24"/>
          <w:szCs w:val="24"/>
        </w:rPr>
        <w:t>Рассмотрим дифференциальное уравнение первого порядка. Пусть дано дифференциальное уравнение вида</w:t>
      </w:r>
    </w:p>
    <w:p w:rsidR="00F93891" w:rsidRPr="00885673" w:rsidRDefault="00F93891" w:rsidP="00C4201E">
      <w:pPr>
        <w:spacing w:line="360" w:lineRule="auto"/>
        <w:jc w:val="center"/>
        <w:rPr>
          <w:sz w:val="24"/>
          <w:szCs w:val="24"/>
        </w:rPr>
      </w:pPr>
      <w:r w:rsidRPr="00885673">
        <w:rPr>
          <w:position w:val="-10"/>
          <w:sz w:val="24"/>
          <w:szCs w:val="24"/>
        </w:rPr>
        <w:object w:dxaOrig="1240" w:dyaOrig="360">
          <v:shape id="_x0000_i1042" type="#_x0000_t75" style="width:62.25pt;height:18pt" o:ole="" fillcolor="window">
            <v:imagedata r:id="rId40" o:title=""/>
          </v:shape>
          <o:OLEObject Type="Embed" ProgID="Equation.3" ShapeID="_x0000_i1042" DrawAspect="Content" ObjectID="_1471063429" r:id="rId41"/>
        </w:object>
      </w:r>
      <w:r w:rsidRPr="00885673">
        <w:rPr>
          <w:sz w:val="24"/>
          <w:szCs w:val="24"/>
        </w:rPr>
        <w:tab/>
      </w:r>
      <w:r w:rsidRPr="00885673">
        <w:rPr>
          <w:sz w:val="24"/>
          <w:szCs w:val="24"/>
        </w:rPr>
        <w:tab/>
      </w:r>
      <w:r w:rsidRPr="00885673">
        <w:rPr>
          <w:sz w:val="24"/>
          <w:szCs w:val="24"/>
        </w:rPr>
        <w:tab/>
      </w:r>
      <w:r w:rsidRPr="00885673">
        <w:rPr>
          <w:sz w:val="24"/>
          <w:szCs w:val="24"/>
        </w:rPr>
        <w:tab/>
      </w:r>
      <w:r w:rsidRPr="00885673">
        <w:rPr>
          <w:sz w:val="24"/>
          <w:szCs w:val="24"/>
        </w:rPr>
        <w:tab/>
      </w:r>
      <w:r w:rsidRPr="00885673">
        <w:rPr>
          <w:sz w:val="24"/>
          <w:szCs w:val="24"/>
        </w:rPr>
        <w:tab/>
      </w:r>
      <w:r w:rsidRPr="00885673">
        <w:rPr>
          <w:sz w:val="24"/>
          <w:szCs w:val="24"/>
        </w:rPr>
        <w:tab/>
        <w:t>(4)</w:t>
      </w:r>
    </w:p>
    <w:p w:rsidR="00F93891" w:rsidRPr="00885673" w:rsidRDefault="00F93891" w:rsidP="00C4201E">
      <w:pPr>
        <w:spacing w:line="360" w:lineRule="auto"/>
        <w:rPr>
          <w:sz w:val="24"/>
          <w:szCs w:val="24"/>
        </w:rPr>
      </w:pPr>
      <w:r w:rsidRPr="00885673">
        <w:rPr>
          <w:sz w:val="24"/>
          <w:szCs w:val="24"/>
        </w:rPr>
        <w:tab/>
        <w:t xml:space="preserve">Для заданных значений аргумента </w:t>
      </w:r>
      <w:r w:rsidRPr="00885673">
        <w:rPr>
          <w:i/>
          <w:sz w:val="24"/>
          <w:szCs w:val="24"/>
        </w:rPr>
        <w:t>x</w:t>
      </w:r>
      <w:r w:rsidRPr="00885673">
        <w:rPr>
          <w:i/>
          <w:sz w:val="24"/>
          <w:szCs w:val="24"/>
          <w:vertAlign w:val="subscript"/>
        </w:rPr>
        <w:t>1</w:t>
      </w:r>
      <w:r w:rsidRPr="00885673">
        <w:rPr>
          <w:i/>
          <w:sz w:val="24"/>
          <w:szCs w:val="24"/>
        </w:rPr>
        <w:t>, x</w:t>
      </w:r>
      <w:r w:rsidRPr="00885673">
        <w:rPr>
          <w:i/>
          <w:sz w:val="24"/>
          <w:szCs w:val="24"/>
          <w:vertAlign w:val="subscript"/>
        </w:rPr>
        <w:t>2</w:t>
      </w:r>
      <w:r w:rsidRPr="00885673">
        <w:rPr>
          <w:i/>
          <w:sz w:val="24"/>
          <w:szCs w:val="24"/>
        </w:rPr>
        <w:t>,…, x</w:t>
      </w:r>
      <w:r w:rsidRPr="00885673">
        <w:rPr>
          <w:i/>
          <w:sz w:val="24"/>
          <w:szCs w:val="24"/>
          <w:vertAlign w:val="subscript"/>
        </w:rPr>
        <w:t>n</w:t>
      </w:r>
      <w:r w:rsidRPr="00885673">
        <w:rPr>
          <w:sz w:val="24"/>
          <w:szCs w:val="24"/>
        </w:rPr>
        <w:t xml:space="preserve">, расположенных в порядке монотонного изменения, требуется вычислить при </w:t>
      </w:r>
      <w:r w:rsidRPr="00885673">
        <w:rPr>
          <w:i/>
          <w:sz w:val="24"/>
          <w:szCs w:val="24"/>
        </w:rPr>
        <w:t>k=1,2,…,n</w:t>
      </w:r>
      <w:r w:rsidRPr="00885673">
        <w:rPr>
          <w:sz w:val="24"/>
          <w:szCs w:val="24"/>
        </w:rPr>
        <w:t xml:space="preserve"> значения </w:t>
      </w:r>
      <w:r w:rsidRPr="00885673">
        <w:rPr>
          <w:position w:val="-12"/>
          <w:sz w:val="24"/>
          <w:szCs w:val="24"/>
        </w:rPr>
        <w:object w:dxaOrig="1140" w:dyaOrig="360">
          <v:shape id="_x0000_i1043" type="#_x0000_t75" style="width:57pt;height:18pt" o:ole="" fillcolor="window">
            <v:imagedata r:id="rId42" o:title=""/>
          </v:shape>
          <o:OLEObject Type="Embed" ProgID="Equation.3" ShapeID="_x0000_i1043" DrawAspect="Content" ObjectID="_1471063430" r:id="rId43"/>
        </w:object>
      </w:r>
      <w:r w:rsidRPr="00885673">
        <w:rPr>
          <w:sz w:val="24"/>
          <w:szCs w:val="24"/>
        </w:rPr>
        <w:t xml:space="preserve"> функция </w:t>
      </w:r>
      <w:r w:rsidRPr="00885673">
        <w:rPr>
          <w:position w:val="-10"/>
          <w:sz w:val="24"/>
          <w:szCs w:val="24"/>
        </w:rPr>
        <w:object w:dxaOrig="880" w:dyaOrig="320">
          <v:shape id="_x0000_i1044" type="#_x0000_t75" style="width:44.25pt;height:15.75pt" o:ole="" fillcolor="window">
            <v:imagedata r:id="rId28" o:title=""/>
          </v:shape>
          <o:OLEObject Type="Embed" ProgID="Equation.3" ShapeID="_x0000_i1044" DrawAspect="Content" ObjectID="_1471063431" r:id="rId44"/>
        </w:object>
      </w:r>
      <w:r w:rsidRPr="00885673">
        <w:rPr>
          <w:sz w:val="24"/>
          <w:szCs w:val="24"/>
        </w:rPr>
        <w:t>, являющейся решением уравнения (4), если известно начальное значение</w:t>
      </w:r>
    </w:p>
    <w:p w:rsidR="00F93891" w:rsidRPr="00885673" w:rsidRDefault="00F93891" w:rsidP="00C4201E">
      <w:pPr>
        <w:spacing w:line="360" w:lineRule="auto"/>
        <w:jc w:val="center"/>
        <w:rPr>
          <w:sz w:val="24"/>
          <w:szCs w:val="24"/>
        </w:rPr>
      </w:pPr>
      <w:r w:rsidRPr="00885673">
        <w:rPr>
          <w:position w:val="-12"/>
          <w:sz w:val="24"/>
          <w:szCs w:val="24"/>
        </w:rPr>
        <w:object w:dxaOrig="1120" w:dyaOrig="360">
          <v:shape id="_x0000_i1045" type="#_x0000_t75" style="width:56.25pt;height:18pt" o:ole="" fillcolor="window">
            <v:imagedata r:id="rId45" o:title=""/>
          </v:shape>
          <o:OLEObject Type="Embed" ProgID="Equation.3" ShapeID="_x0000_i1045" DrawAspect="Content" ObjectID="_1471063432" r:id="rId46"/>
        </w:object>
      </w:r>
      <w:r w:rsidRPr="00885673">
        <w:rPr>
          <w:sz w:val="24"/>
          <w:szCs w:val="24"/>
        </w:rPr>
        <w:tab/>
      </w:r>
      <w:r w:rsidRPr="00885673">
        <w:rPr>
          <w:sz w:val="24"/>
          <w:szCs w:val="24"/>
        </w:rPr>
        <w:tab/>
      </w:r>
      <w:r w:rsidRPr="00885673">
        <w:rPr>
          <w:sz w:val="24"/>
          <w:szCs w:val="24"/>
        </w:rPr>
        <w:tab/>
      </w:r>
      <w:r w:rsidRPr="00885673">
        <w:rPr>
          <w:sz w:val="24"/>
          <w:szCs w:val="24"/>
        </w:rPr>
        <w:tab/>
      </w:r>
      <w:r w:rsidRPr="00885673">
        <w:rPr>
          <w:sz w:val="24"/>
          <w:szCs w:val="24"/>
        </w:rPr>
        <w:tab/>
      </w:r>
      <w:r w:rsidRPr="00885673">
        <w:rPr>
          <w:sz w:val="24"/>
          <w:szCs w:val="24"/>
        </w:rPr>
        <w:tab/>
      </w:r>
      <w:r w:rsidRPr="00885673">
        <w:rPr>
          <w:sz w:val="24"/>
          <w:szCs w:val="24"/>
        </w:rPr>
        <w:tab/>
        <w:t>(5)</w:t>
      </w:r>
    </w:p>
    <w:p w:rsidR="00F93891" w:rsidRPr="00885673" w:rsidRDefault="00F93891" w:rsidP="00C4201E">
      <w:pPr>
        <w:spacing w:line="360" w:lineRule="auto"/>
        <w:rPr>
          <w:sz w:val="24"/>
          <w:szCs w:val="24"/>
        </w:rPr>
      </w:pPr>
      <w:r w:rsidRPr="00885673">
        <w:rPr>
          <w:sz w:val="24"/>
          <w:szCs w:val="24"/>
        </w:rPr>
        <w:tab/>
        <w:t>Для решения этой задачи применялся метод Эйлера, где имеет место Формула</w:t>
      </w:r>
    </w:p>
    <w:p w:rsidR="00F93891" w:rsidRPr="00885673" w:rsidRDefault="00F93891" w:rsidP="00C4201E">
      <w:pPr>
        <w:spacing w:line="360" w:lineRule="auto"/>
        <w:jc w:val="center"/>
        <w:rPr>
          <w:sz w:val="24"/>
          <w:szCs w:val="24"/>
        </w:rPr>
      </w:pPr>
      <w:r w:rsidRPr="00885673">
        <w:rPr>
          <w:position w:val="-12"/>
          <w:sz w:val="24"/>
          <w:szCs w:val="24"/>
        </w:rPr>
        <w:object w:dxaOrig="2360" w:dyaOrig="360">
          <v:shape id="_x0000_i1046" type="#_x0000_t75" style="width:117.75pt;height:18pt" o:ole="" fillcolor="window">
            <v:imagedata r:id="rId47" o:title=""/>
          </v:shape>
          <o:OLEObject Type="Embed" ProgID="Equation.3" ShapeID="_x0000_i1046" DrawAspect="Content" ObjectID="_1471063433" r:id="rId48"/>
        </w:object>
      </w:r>
      <w:r w:rsidRPr="00885673">
        <w:rPr>
          <w:sz w:val="24"/>
          <w:szCs w:val="24"/>
        </w:rPr>
        <w:tab/>
      </w:r>
      <w:r w:rsidRPr="00885673">
        <w:rPr>
          <w:sz w:val="24"/>
          <w:szCs w:val="24"/>
        </w:rPr>
        <w:tab/>
      </w:r>
      <w:r w:rsidRPr="00885673">
        <w:rPr>
          <w:sz w:val="24"/>
          <w:szCs w:val="24"/>
        </w:rPr>
        <w:tab/>
      </w:r>
      <w:r w:rsidRPr="00885673">
        <w:rPr>
          <w:sz w:val="24"/>
          <w:szCs w:val="24"/>
        </w:rPr>
        <w:tab/>
      </w:r>
      <w:r w:rsidRPr="00885673">
        <w:rPr>
          <w:sz w:val="24"/>
          <w:szCs w:val="24"/>
        </w:rPr>
        <w:tab/>
        <w:t>(6)</w:t>
      </w:r>
    </w:p>
    <w:p w:rsidR="00F93891" w:rsidRPr="00885673" w:rsidRDefault="00F93891" w:rsidP="00C4201E">
      <w:pPr>
        <w:pStyle w:val="15"/>
        <w:rPr>
          <w:szCs w:val="24"/>
        </w:rPr>
      </w:pPr>
      <w:r w:rsidRPr="00885673">
        <w:rPr>
          <w:szCs w:val="24"/>
        </w:rPr>
        <w:tab/>
        <w:t xml:space="preserve">погрешность которой </w:t>
      </w:r>
    </w:p>
    <w:p w:rsidR="00F93891" w:rsidRPr="00885673" w:rsidRDefault="00F93891" w:rsidP="00C4201E">
      <w:pPr>
        <w:spacing w:line="360" w:lineRule="auto"/>
        <w:jc w:val="center"/>
        <w:rPr>
          <w:sz w:val="24"/>
          <w:szCs w:val="24"/>
        </w:rPr>
      </w:pPr>
      <w:r w:rsidRPr="00885673">
        <w:rPr>
          <w:position w:val="-12"/>
          <w:sz w:val="24"/>
          <w:szCs w:val="24"/>
        </w:rPr>
        <w:object w:dxaOrig="3040" w:dyaOrig="380">
          <v:shape id="_x0000_i1047" type="#_x0000_t75" style="width:152.25pt;height:18.75pt" o:ole="" fillcolor="window">
            <v:imagedata r:id="rId49" o:title=""/>
          </v:shape>
          <o:OLEObject Type="Embed" ProgID="Equation.3" ShapeID="_x0000_i1047" DrawAspect="Content" ObjectID="_1471063434" r:id="rId50"/>
        </w:object>
      </w:r>
      <w:r w:rsidRPr="00885673">
        <w:rPr>
          <w:sz w:val="24"/>
          <w:szCs w:val="24"/>
        </w:rPr>
        <w:tab/>
      </w:r>
      <w:r w:rsidRPr="00885673">
        <w:rPr>
          <w:sz w:val="24"/>
          <w:szCs w:val="24"/>
        </w:rPr>
        <w:tab/>
      </w:r>
      <w:r w:rsidRPr="00885673">
        <w:rPr>
          <w:sz w:val="24"/>
          <w:szCs w:val="24"/>
        </w:rPr>
        <w:tab/>
      </w:r>
      <w:r w:rsidRPr="00885673">
        <w:rPr>
          <w:sz w:val="24"/>
          <w:szCs w:val="24"/>
        </w:rPr>
        <w:tab/>
        <w:t>(7)</w:t>
      </w:r>
    </w:p>
    <w:p w:rsidR="00F93891" w:rsidRPr="00885673" w:rsidRDefault="00F93891" w:rsidP="00C4201E">
      <w:pPr>
        <w:spacing w:line="360" w:lineRule="auto"/>
        <w:rPr>
          <w:sz w:val="24"/>
          <w:szCs w:val="24"/>
        </w:rPr>
      </w:pPr>
      <w:r w:rsidRPr="00885673">
        <w:rPr>
          <w:sz w:val="24"/>
          <w:szCs w:val="24"/>
        </w:rPr>
        <w:tab/>
        <w:t>Погрешность метода Эйлера, как видно из формулы (7), на каждом шаге очень велика. Поэтому на практике методом Эйлера пользуются редко. Значительно чаще для решения задачи (4) и (5) пользуются методом Рунге-Кутта.</w:t>
      </w:r>
    </w:p>
    <w:p w:rsidR="00F93891" w:rsidRPr="00885673" w:rsidRDefault="00F93891" w:rsidP="00C4201E">
      <w:pPr>
        <w:spacing w:line="360" w:lineRule="auto"/>
        <w:rPr>
          <w:sz w:val="24"/>
          <w:szCs w:val="24"/>
        </w:rPr>
      </w:pPr>
      <w:r w:rsidRPr="00885673">
        <w:rPr>
          <w:sz w:val="24"/>
          <w:szCs w:val="24"/>
        </w:rPr>
        <w:tab/>
        <w:t>Имеется несколько видов формул Рунге-Кутта различного порядка. Формула Рунге-Кутта первого (</w:t>
      </w:r>
      <w:r w:rsidRPr="00885673">
        <w:rPr>
          <w:i/>
          <w:sz w:val="24"/>
          <w:szCs w:val="24"/>
        </w:rPr>
        <w:t>m=1)</w:t>
      </w:r>
      <w:r w:rsidRPr="00885673">
        <w:rPr>
          <w:sz w:val="24"/>
          <w:szCs w:val="24"/>
        </w:rPr>
        <w:t xml:space="preserve"> порядка совпадает с формулой Эйлера (6), а формула второго (</w:t>
      </w:r>
      <w:r w:rsidRPr="00885673">
        <w:rPr>
          <w:i/>
          <w:sz w:val="24"/>
          <w:szCs w:val="24"/>
        </w:rPr>
        <w:t>m=2</w:t>
      </w:r>
      <w:r w:rsidRPr="00885673">
        <w:rPr>
          <w:sz w:val="24"/>
          <w:szCs w:val="24"/>
        </w:rPr>
        <w:t>) порядка  - с формулами улучшенного метода Эйлера</w:t>
      </w:r>
    </w:p>
    <w:p w:rsidR="00F93891" w:rsidRPr="00885673" w:rsidRDefault="00F93891" w:rsidP="00C4201E">
      <w:pPr>
        <w:spacing w:line="360" w:lineRule="auto"/>
        <w:jc w:val="center"/>
        <w:rPr>
          <w:sz w:val="24"/>
          <w:szCs w:val="24"/>
        </w:rPr>
      </w:pPr>
      <w:r w:rsidRPr="00885673">
        <w:rPr>
          <w:position w:val="-12"/>
          <w:sz w:val="24"/>
          <w:szCs w:val="24"/>
        </w:rPr>
        <w:object w:dxaOrig="2320" w:dyaOrig="360">
          <v:shape id="_x0000_i1048" type="#_x0000_t75" style="width:116.25pt;height:18pt" o:ole="" fillcolor="window">
            <v:imagedata r:id="rId51" o:title=""/>
          </v:shape>
          <o:OLEObject Type="Embed" ProgID="Equation.3" ShapeID="_x0000_i1048" DrawAspect="Content" ObjectID="_1471063435" r:id="rId52"/>
        </w:object>
      </w:r>
      <w:r w:rsidRPr="00885673">
        <w:rPr>
          <w:sz w:val="24"/>
          <w:szCs w:val="24"/>
        </w:rPr>
        <w:tab/>
      </w:r>
      <w:r w:rsidRPr="00885673">
        <w:rPr>
          <w:sz w:val="24"/>
          <w:szCs w:val="24"/>
        </w:rPr>
        <w:tab/>
      </w:r>
      <w:r w:rsidRPr="00885673">
        <w:rPr>
          <w:sz w:val="24"/>
          <w:szCs w:val="24"/>
        </w:rPr>
        <w:tab/>
      </w:r>
      <w:r w:rsidRPr="00885673">
        <w:rPr>
          <w:sz w:val="24"/>
          <w:szCs w:val="24"/>
        </w:rPr>
        <w:tab/>
      </w:r>
      <w:r w:rsidRPr="00885673">
        <w:rPr>
          <w:sz w:val="24"/>
          <w:szCs w:val="24"/>
        </w:rPr>
        <w:tab/>
        <w:t>(8)</w:t>
      </w:r>
    </w:p>
    <w:p w:rsidR="00F93891" w:rsidRPr="00885673" w:rsidRDefault="00F93891" w:rsidP="00C4201E">
      <w:pPr>
        <w:spacing w:line="360" w:lineRule="auto"/>
        <w:rPr>
          <w:sz w:val="24"/>
          <w:szCs w:val="24"/>
        </w:rPr>
      </w:pPr>
      <w:r w:rsidRPr="00885673">
        <w:rPr>
          <w:sz w:val="24"/>
          <w:szCs w:val="24"/>
        </w:rPr>
        <w:tab/>
        <w:t xml:space="preserve">где </w:t>
      </w:r>
      <w:r w:rsidRPr="00885673">
        <w:rPr>
          <w:i/>
          <w:sz w:val="24"/>
          <w:szCs w:val="24"/>
        </w:rPr>
        <w:t>k</w:t>
      </w:r>
      <w:r w:rsidRPr="00885673">
        <w:rPr>
          <w:i/>
          <w:sz w:val="24"/>
          <w:szCs w:val="24"/>
          <w:vertAlign w:val="subscript"/>
        </w:rPr>
        <w:t>1</w:t>
      </w:r>
      <w:r w:rsidRPr="00885673">
        <w:rPr>
          <w:i/>
          <w:sz w:val="24"/>
          <w:szCs w:val="24"/>
        </w:rPr>
        <w:t>, k</w:t>
      </w:r>
      <w:r w:rsidRPr="00885673">
        <w:rPr>
          <w:i/>
          <w:sz w:val="24"/>
          <w:szCs w:val="24"/>
          <w:vertAlign w:val="subscript"/>
        </w:rPr>
        <w:t>2</w:t>
      </w:r>
      <w:r w:rsidRPr="00885673">
        <w:rPr>
          <w:i/>
          <w:sz w:val="24"/>
          <w:szCs w:val="24"/>
        </w:rPr>
        <w:t xml:space="preserve"> – </w:t>
      </w:r>
      <w:r w:rsidRPr="00885673">
        <w:rPr>
          <w:sz w:val="24"/>
          <w:szCs w:val="24"/>
        </w:rPr>
        <w:t xml:space="preserve">коэффициенты Рунге-Кутта, </w:t>
      </w:r>
      <w:r w:rsidRPr="00885673">
        <w:rPr>
          <w:position w:val="-12"/>
          <w:sz w:val="24"/>
          <w:szCs w:val="24"/>
        </w:rPr>
        <w:object w:dxaOrig="1680" w:dyaOrig="360">
          <v:shape id="_x0000_i1049" type="#_x0000_t75" style="width:84pt;height:18pt" o:ole="" fillcolor="window">
            <v:imagedata r:id="rId53" o:title=""/>
          </v:shape>
          <o:OLEObject Type="Embed" ProgID="Equation.3" ShapeID="_x0000_i1049" DrawAspect="Content" ObjectID="_1471063436" r:id="rId54"/>
        </w:object>
      </w:r>
      <w:r w:rsidRPr="00885673">
        <w:rPr>
          <w:sz w:val="24"/>
          <w:szCs w:val="24"/>
        </w:rPr>
        <w:t xml:space="preserve"> </w:t>
      </w:r>
      <w:r w:rsidRPr="00885673">
        <w:rPr>
          <w:position w:val="-12"/>
          <w:sz w:val="24"/>
          <w:szCs w:val="24"/>
        </w:rPr>
        <w:object w:dxaOrig="2600" w:dyaOrig="360">
          <v:shape id="_x0000_i1050" type="#_x0000_t75" style="width:129.75pt;height:18pt" o:ole="" fillcolor="window">
            <v:imagedata r:id="rId55" o:title=""/>
          </v:shape>
          <o:OLEObject Type="Embed" ProgID="Equation.3" ShapeID="_x0000_i1050" DrawAspect="Content" ObjectID="_1471063437" r:id="rId56"/>
        </w:object>
      </w:r>
    </w:p>
    <w:p w:rsidR="00F93891" w:rsidRPr="00885673" w:rsidRDefault="00F93891" w:rsidP="00C4201E">
      <w:pPr>
        <w:spacing w:line="360" w:lineRule="auto"/>
        <w:rPr>
          <w:sz w:val="24"/>
          <w:szCs w:val="24"/>
        </w:rPr>
      </w:pPr>
      <w:r w:rsidRPr="00885673">
        <w:rPr>
          <w:sz w:val="24"/>
          <w:szCs w:val="24"/>
        </w:rPr>
        <w:tab/>
        <w:t xml:space="preserve">Погрешность формулы (8) можно записать в виде </w:t>
      </w:r>
    </w:p>
    <w:p w:rsidR="00F93891" w:rsidRPr="00885673" w:rsidRDefault="00F93891" w:rsidP="00C4201E">
      <w:pPr>
        <w:spacing w:line="360" w:lineRule="auto"/>
        <w:jc w:val="center"/>
        <w:rPr>
          <w:sz w:val="24"/>
          <w:szCs w:val="24"/>
        </w:rPr>
      </w:pPr>
      <w:r w:rsidRPr="00885673">
        <w:rPr>
          <w:position w:val="-12"/>
          <w:sz w:val="24"/>
          <w:szCs w:val="24"/>
        </w:rPr>
        <w:object w:dxaOrig="4580" w:dyaOrig="380">
          <v:shape id="_x0000_i1051" type="#_x0000_t75" style="width:228.75pt;height:18.75pt" o:ole="" fillcolor="window">
            <v:imagedata r:id="rId57" o:title=""/>
          </v:shape>
          <o:OLEObject Type="Embed" ProgID="Equation.3" ShapeID="_x0000_i1051" DrawAspect="Content" ObjectID="_1471063438" r:id="rId58"/>
        </w:object>
      </w:r>
      <w:r w:rsidRPr="00885673">
        <w:rPr>
          <w:sz w:val="24"/>
          <w:szCs w:val="24"/>
        </w:rPr>
        <w:tab/>
      </w:r>
      <w:r w:rsidRPr="00885673">
        <w:rPr>
          <w:sz w:val="24"/>
          <w:szCs w:val="24"/>
        </w:rPr>
        <w:tab/>
        <w:t>(9)</w:t>
      </w:r>
    </w:p>
    <w:p w:rsidR="00F93891" w:rsidRPr="00885673" w:rsidRDefault="00F93891" w:rsidP="00C4201E">
      <w:pPr>
        <w:spacing w:line="360" w:lineRule="auto"/>
        <w:rPr>
          <w:sz w:val="24"/>
          <w:szCs w:val="24"/>
        </w:rPr>
      </w:pPr>
      <w:r w:rsidRPr="00885673">
        <w:rPr>
          <w:sz w:val="24"/>
          <w:szCs w:val="24"/>
        </w:rPr>
        <w:tab/>
        <w:t xml:space="preserve">При каждом </w:t>
      </w:r>
      <w:r w:rsidRPr="00885673">
        <w:rPr>
          <w:i/>
          <w:sz w:val="24"/>
          <w:szCs w:val="24"/>
        </w:rPr>
        <w:t xml:space="preserve">m&gt;2 </w:t>
      </w:r>
      <w:r w:rsidRPr="00885673">
        <w:rPr>
          <w:sz w:val="24"/>
          <w:szCs w:val="24"/>
        </w:rPr>
        <w:t xml:space="preserve">имеется несколько разновидностей формулы Рунге-Кутта. </w:t>
      </w:r>
    </w:p>
    <w:p w:rsidR="00F93891" w:rsidRPr="00885673" w:rsidRDefault="00F93891" w:rsidP="00C4201E">
      <w:pPr>
        <w:spacing w:line="360" w:lineRule="auto"/>
        <w:rPr>
          <w:sz w:val="24"/>
          <w:szCs w:val="24"/>
        </w:rPr>
      </w:pPr>
      <w:r w:rsidRPr="00885673">
        <w:rPr>
          <w:sz w:val="24"/>
          <w:szCs w:val="24"/>
        </w:rPr>
        <w:lastRenderedPageBreak/>
        <w:t>Рассмотрим наиболее распространенные из них. Формулы Рунге-Кутта третьего порядка записываются следующим образом:</w:t>
      </w:r>
    </w:p>
    <w:p w:rsidR="00F93891" w:rsidRPr="00885673" w:rsidRDefault="00F93891" w:rsidP="00C4201E">
      <w:pPr>
        <w:pStyle w:val="15"/>
        <w:rPr>
          <w:szCs w:val="24"/>
        </w:rPr>
      </w:pPr>
    </w:p>
    <w:p w:rsidR="00F93891" w:rsidRPr="00885673" w:rsidRDefault="00F93891" w:rsidP="00C4201E">
      <w:pPr>
        <w:spacing w:line="360" w:lineRule="auto"/>
        <w:jc w:val="center"/>
        <w:rPr>
          <w:sz w:val="24"/>
          <w:szCs w:val="24"/>
        </w:rPr>
      </w:pPr>
      <w:r w:rsidRPr="00885673">
        <w:rPr>
          <w:position w:val="-66"/>
          <w:sz w:val="24"/>
          <w:szCs w:val="24"/>
        </w:rPr>
        <w:object w:dxaOrig="4620" w:dyaOrig="1740">
          <v:shape id="_x0000_i1052" type="#_x0000_t75" style="width:231pt;height:87pt" o:ole="" fillcolor="window">
            <v:imagedata r:id="rId59" o:title=""/>
          </v:shape>
          <o:OLEObject Type="Embed" ProgID="Equation.3" ShapeID="_x0000_i1052" DrawAspect="Content" ObjectID="_1471063439" r:id="rId60"/>
        </w:object>
      </w:r>
      <w:r w:rsidRPr="00885673">
        <w:rPr>
          <w:sz w:val="24"/>
          <w:szCs w:val="24"/>
        </w:rPr>
        <w:tab/>
      </w:r>
      <w:r w:rsidRPr="00885673">
        <w:rPr>
          <w:sz w:val="24"/>
          <w:szCs w:val="24"/>
        </w:rPr>
        <w:tab/>
        <w:t>(10)</w:t>
      </w:r>
    </w:p>
    <w:p w:rsidR="00F93891" w:rsidRPr="00885673" w:rsidRDefault="00F93891" w:rsidP="00C4201E">
      <w:pPr>
        <w:spacing w:line="360" w:lineRule="auto"/>
        <w:jc w:val="center"/>
        <w:rPr>
          <w:sz w:val="24"/>
          <w:szCs w:val="24"/>
        </w:rPr>
      </w:pPr>
      <w:r w:rsidRPr="00885673">
        <w:rPr>
          <w:sz w:val="24"/>
          <w:szCs w:val="24"/>
        </w:rPr>
        <w:tab/>
      </w:r>
    </w:p>
    <w:p w:rsidR="00F93891" w:rsidRPr="00885673" w:rsidRDefault="00F93891" w:rsidP="00C4201E">
      <w:pPr>
        <w:spacing w:line="360" w:lineRule="auto"/>
        <w:ind w:firstLine="720"/>
        <w:rPr>
          <w:sz w:val="24"/>
          <w:szCs w:val="24"/>
        </w:rPr>
      </w:pPr>
      <w:r w:rsidRPr="00885673">
        <w:rPr>
          <w:sz w:val="24"/>
          <w:szCs w:val="24"/>
        </w:rPr>
        <w:t xml:space="preserve">В каждой из приведенных выше групп формул сначала вычисляют значения </w:t>
      </w:r>
      <w:r w:rsidRPr="00885673">
        <w:rPr>
          <w:i/>
          <w:sz w:val="24"/>
          <w:szCs w:val="24"/>
        </w:rPr>
        <w:t>k</w:t>
      </w:r>
      <w:r w:rsidRPr="00885673">
        <w:rPr>
          <w:i/>
          <w:sz w:val="24"/>
          <w:szCs w:val="24"/>
          <w:vertAlign w:val="subscript"/>
        </w:rPr>
        <w:t>1</w:t>
      </w:r>
      <w:r w:rsidRPr="00885673">
        <w:rPr>
          <w:i/>
          <w:sz w:val="24"/>
          <w:szCs w:val="24"/>
        </w:rPr>
        <w:t>,k</w:t>
      </w:r>
      <w:r w:rsidRPr="00885673">
        <w:rPr>
          <w:i/>
          <w:sz w:val="24"/>
          <w:szCs w:val="24"/>
          <w:vertAlign w:val="subscript"/>
        </w:rPr>
        <w:t>2</w:t>
      </w:r>
      <w:r w:rsidRPr="00885673">
        <w:rPr>
          <w:i/>
          <w:sz w:val="24"/>
          <w:szCs w:val="24"/>
        </w:rPr>
        <w:t>,</w:t>
      </w:r>
      <w:r w:rsidRPr="00885673">
        <w:rPr>
          <w:sz w:val="24"/>
          <w:szCs w:val="24"/>
        </w:rPr>
        <w:t xml:space="preserve">после чего находят </w:t>
      </w:r>
      <w:r w:rsidRPr="00885673">
        <w:rPr>
          <w:i/>
          <w:sz w:val="24"/>
          <w:szCs w:val="24"/>
        </w:rPr>
        <w:t>y</w:t>
      </w:r>
      <w:r w:rsidRPr="00885673">
        <w:rPr>
          <w:i/>
          <w:sz w:val="24"/>
          <w:szCs w:val="24"/>
          <w:vertAlign w:val="subscript"/>
        </w:rPr>
        <w:t>k+1</w:t>
      </w:r>
      <w:r w:rsidRPr="00885673">
        <w:rPr>
          <w:sz w:val="24"/>
          <w:szCs w:val="24"/>
        </w:rPr>
        <w:t xml:space="preserve">. Они настолько громоздки, что ими практически не пользуются. Для формул Рунге-Кутта нет точных оценок погрешности при </w:t>
      </w:r>
      <w:r w:rsidRPr="00885673">
        <w:rPr>
          <w:i/>
          <w:sz w:val="24"/>
          <w:szCs w:val="24"/>
        </w:rPr>
        <w:t>m&gt;2</w:t>
      </w:r>
      <w:r w:rsidRPr="00885673">
        <w:rPr>
          <w:sz w:val="24"/>
          <w:szCs w:val="24"/>
        </w:rPr>
        <w:t xml:space="preserve">. Известно только, что Формула Рунге-Кутта </w:t>
      </w:r>
      <w:r w:rsidRPr="00885673">
        <w:rPr>
          <w:i/>
          <w:sz w:val="24"/>
          <w:szCs w:val="24"/>
        </w:rPr>
        <w:t>m-</w:t>
      </w:r>
      <w:r w:rsidRPr="00885673">
        <w:rPr>
          <w:sz w:val="24"/>
          <w:szCs w:val="24"/>
        </w:rPr>
        <w:t xml:space="preserve">го порядка имеет погрешность порядка </w:t>
      </w:r>
      <w:r w:rsidRPr="00885673">
        <w:rPr>
          <w:i/>
          <w:sz w:val="24"/>
          <w:szCs w:val="24"/>
        </w:rPr>
        <w:t>h</w:t>
      </w:r>
      <w:r w:rsidRPr="00885673">
        <w:rPr>
          <w:i/>
          <w:sz w:val="24"/>
          <w:szCs w:val="24"/>
          <w:vertAlign w:val="superscript"/>
        </w:rPr>
        <w:t>m+1</w:t>
      </w:r>
      <w:r w:rsidRPr="00885673">
        <w:rPr>
          <w:i/>
          <w:sz w:val="24"/>
          <w:szCs w:val="24"/>
        </w:rPr>
        <w:t>.</w:t>
      </w:r>
    </w:p>
    <w:bookmarkEnd w:id="3"/>
    <w:p w:rsidR="00652B9F" w:rsidRPr="00885673" w:rsidRDefault="00924A70" w:rsidP="00885673">
      <w:pPr>
        <w:spacing w:line="360" w:lineRule="auto"/>
        <w:jc w:val="center"/>
        <w:rPr>
          <w:b/>
          <w:sz w:val="28"/>
          <w:szCs w:val="28"/>
        </w:rPr>
      </w:pPr>
      <w:r w:rsidRPr="00C4201E">
        <w:rPr>
          <w:sz w:val="24"/>
          <w:szCs w:val="24"/>
        </w:rPr>
        <w:br w:type="page"/>
      </w:r>
      <w:r w:rsidR="00652B9F" w:rsidRPr="00885673">
        <w:rPr>
          <w:b/>
          <w:snapToGrid w:val="0"/>
          <w:sz w:val="28"/>
          <w:szCs w:val="28"/>
        </w:rPr>
        <w:lastRenderedPageBreak/>
        <w:t>Численное решение задачи Коши методом Рунге-Кутта</w:t>
      </w:r>
    </w:p>
    <w:p w:rsidR="00652B9F" w:rsidRDefault="00652B9F" w:rsidP="00652B9F"/>
    <w:p w:rsidR="00652B9F" w:rsidRPr="00E73668" w:rsidRDefault="00E73668" w:rsidP="00E73668">
      <w:pPr>
        <w:spacing w:line="360" w:lineRule="auto"/>
        <w:rPr>
          <w:sz w:val="24"/>
          <w:szCs w:val="24"/>
        </w:rPr>
      </w:pPr>
      <w:r>
        <w:rPr>
          <w:sz w:val="24"/>
          <w:szCs w:val="24"/>
        </w:rPr>
        <w:tab/>
      </w:r>
      <w:r w:rsidR="00652B9F" w:rsidRPr="00E73668">
        <w:rPr>
          <w:sz w:val="24"/>
          <w:szCs w:val="24"/>
        </w:rPr>
        <w:t>Аналитическое выражение для решений дифференциальных уравнений, за исключением линейных дифференциальных уравнений с постоянными коэф</w:t>
      </w:r>
      <w:r w:rsidR="00885673" w:rsidRPr="00E73668">
        <w:rPr>
          <w:sz w:val="24"/>
          <w:szCs w:val="24"/>
        </w:rPr>
        <w:t>ф</w:t>
      </w:r>
      <w:r w:rsidR="00652B9F" w:rsidRPr="00E73668">
        <w:rPr>
          <w:sz w:val="24"/>
          <w:szCs w:val="24"/>
        </w:rPr>
        <w:t xml:space="preserve">ициентами, удаётся получить достаточно редко. В </w:t>
      </w:r>
      <w:r w:rsidR="00652B9F" w:rsidRPr="00E73668">
        <w:rPr>
          <w:sz w:val="24"/>
          <w:szCs w:val="24"/>
          <w:lang w:val="en-US"/>
        </w:rPr>
        <w:t>MathCad</w:t>
      </w:r>
      <w:r w:rsidR="00652B9F" w:rsidRPr="00E73668">
        <w:rPr>
          <w:sz w:val="24"/>
          <w:szCs w:val="24"/>
        </w:rPr>
        <w:t xml:space="preserve"> нет средств символьного решения уравнений, но достаточно хорошо представлены методы численного решения задачи Коши.</w:t>
      </w:r>
    </w:p>
    <w:p w:rsidR="00652B9F" w:rsidRPr="00E73668" w:rsidRDefault="00E73668" w:rsidP="00E73668">
      <w:pPr>
        <w:spacing w:line="360" w:lineRule="auto"/>
        <w:rPr>
          <w:sz w:val="24"/>
          <w:szCs w:val="24"/>
        </w:rPr>
      </w:pPr>
      <w:r>
        <w:rPr>
          <w:sz w:val="24"/>
          <w:szCs w:val="24"/>
        </w:rPr>
        <w:tab/>
      </w:r>
      <w:r w:rsidR="00652B9F" w:rsidRPr="00E73668">
        <w:rPr>
          <w:sz w:val="24"/>
          <w:szCs w:val="24"/>
        </w:rPr>
        <w:t xml:space="preserve">Численное решение задачи Коши состоит в построении таблицы приближённых значений </w:t>
      </w:r>
      <w:r w:rsidR="00652B9F" w:rsidRPr="00E73668">
        <w:rPr>
          <w:position w:val="-12"/>
          <w:sz w:val="24"/>
          <w:szCs w:val="24"/>
        </w:rPr>
        <w:object w:dxaOrig="1219" w:dyaOrig="360">
          <v:shape id="_x0000_i1053" type="#_x0000_t75" style="width:60.75pt;height:18pt" o:ole="" fillcolor="window">
            <v:imagedata r:id="rId61" o:title=""/>
          </v:shape>
          <o:OLEObject Type="Embed" ProgID="Equation.3" ShapeID="_x0000_i1053" DrawAspect="Content" ObjectID="_1471063440" r:id="rId62"/>
        </w:object>
      </w:r>
      <w:r w:rsidR="00652B9F" w:rsidRPr="00E73668">
        <w:rPr>
          <w:sz w:val="24"/>
          <w:szCs w:val="24"/>
        </w:rPr>
        <w:t xml:space="preserve"> решения </w:t>
      </w:r>
      <w:r w:rsidR="00652B9F" w:rsidRPr="00E73668">
        <w:rPr>
          <w:sz w:val="24"/>
          <w:szCs w:val="24"/>
          <w:lang w:val="en-US"/>
        </w:rPr>
        <w:t>y</w:t>
      </w:r>
      <w:r w:rsidR="00652B9F" w:rsidRPr="00E73668">
        <w:rPr>
          <w:sz w:val="24"/>
          <w:szCs w:val="24"/>
        </w:rPr>
        <w:t>(</w:t>
      </w:r>
      <w:r w:rsidR="00652B9F" w:rsidRPr="00E73668">
        <w:rPr>
          <w:sz w:val="24"/>
          <w:szCs w:val="24"/>
          <w:lang w:val="en-US"/>
        </w:rPr>
        <w:t>x</w:t>
      </w:r>
      <w:r w:rsidR="00652B9F" w:rsidRPr="00E73668">
        <w:rPr>
          <w:sz w:val="24"/>
          <w:szCs w:val="24"/>
        </w:rPr>
        <w:t xml:space="preserve">) в узлах сетки </w:t>
      </w:r>
      <w:r w:rsidR="00652B9F" w:rsidRPr="00E73668">
        <w:rPr>
          <w:position w:val="-12"/>
          <w:sz w:val="24"/>
          <w:szCs w:val="24"/>
        </w:rPr>
        <w:object w:dxaOrig="2320" w:dyaOrig="360">
          <v:shape id="_x0000_i1054" type="#_x0000_t75" style="width:116.25pt;height:18pt" o:ole="" fillcolor="window">
            <v:imagedata r:id="rId63" o:title=""/>
          </v:shape>
          <o:OLEObject Type="Embed" ProgID="Equation.3" ShapeID="_x0000_i1054" DrawAspect="Content" ObjectID="_1471063441" r:id="rId64"/>
        </w:object>
      </w:r>
      <w:r w:rsidR="00652B9F" w:rsidRPr="00E73668">
        <w:rPr>
          <w:sz w:val="24"/>
          <w:szCs w:val="24"/>
        </w:rPr>
        <w:t xml:space="preserve"> Если </w:t>
      </w:r>
      <w:r w:rsidR="00652B9F" w:rsidRPr="00E73668">
        <w:rPr>
          <w:position w:val="-12"/>
          <w:sz w:val="24"/>
          <w:szCs w:val="24"/>
        </w:rPr>
        <w:object w:dxaOrig="1320" w:dyaOrig="360">
          <v:shape id="_x0000_i1055" type="#_x0000_t75" style="width:66pt;height:18pt" o:ole="" fillcolor="window">
            <v:imagedata r:id="rId65" o:title=""/>
          </v:shape>
          <o:OLEObject Type="Embed" ProgID="Equation.3" ShapeID="_x0000_i1055" DrawAspect="Content" ObjectID="_1471063442" r:id="rId66"/>
        </w:object>
      </w:r>
      <w:r w:rsidR="00652B9F" w:rsidRPr="00E73668">
        <w:rPr>
          <w:sz w:val="24"/>
          <w:szCs w:val="24"/>
        </w:rPr>
        <w:t xml:space="preserve"> </w:t>
      </w:r>
      <w:r w:rsidR="00652B9F" w:rsidRPr="00E73668">
        <w:rPr>
          <w:sz w:val="24"/>
          <w:szCs w:val="24"/>
          <w:lang w:val="en-US"/>
        </w:rPr>
        <w:t>k</w:t>
      </w:r>
      <w:r w:rsidR="00652B9F" w:rsidRPr="00E73668">
        <w:rPr>
          <w:sz w:val="24"/>
          <w:szCs w:val="24"/>
        </w:rPr>
        <w:t>=1,2,…,</w:t>
      </w:r>
      <w:r w:rsidR="00652B9F" w:rsidRPr="00E73668">
        <w:rPr>
          <w:sz w:val="24"/>
          <w:szCs w:val="24"/>
          <w:lang w:val="en-US"/>
        </w:rPr>
        <w:t>N</w:t>
      </w:r>
      <w:r w:rsidR="00652B9F" w:rsidRPr="00E73668">
        <w:rPr>
          <w:sz w:val="24"/>
          <w:szCs w:val="24"/>
        </w:rPr>
        <w:t>, то сетка называется равномерной (</w:t>
      </w:r>
      <w:r w:rsidR="00652B9F" w:rsidRPr="00E73668">
        <w:rPr>
          <w:sz w:val="24"/>
          <w:szCs w:val="24"/>
          <w:lang w:val="en-US"/>
        </w:rPr>
        <w:t>h</w:t>
      </w:r>
      <w:r w:rsidR="00652B9F" w:rsidRPr="00E73668">
        <w:rPr>
          <w:sz w:val="24"/>
          <w:szCs w:val="24"/>
        </w:rPr>
        <w:t xml:space="preserve">-шаг метода). </w:t>
      </w:r>
    </w:p>
    <w:p w:rsidR="00652B9F" w:rsidRPr="00E73668" w:rsidRDefault="00E73668" w:rsidP="00E73668">
      <w:pPr>
        <w:spacing w:line="360" w:lineRule="auto"/>
        <w:rPr>
          <w:sz w:val="24"/>
          <w:szCs w:val="24"/>
        </w:rPr>
      </w:pPr>
      <w:r>
        <w:rPr>
          <w:sz w:val="24"/>
          <w:szCs w:val="24"/>
        </w:rPr>
        <w:tab/>
      </w:r>
      <w:r w:rsidR="00652B9F" w:rsidRPr="00E73668">
        <w:rPr>
          <w:sz w:val="24"/>
          <w:szCs w:val="24"/>
        </w:rPr>
        <w:t xml:space="preserve">Численный метод решения задачи Коши называется одношаговым, если для вычисления решения в точке </w:t>
      </w:r>
      <w:r w:rsidR="00652B9F" w:rsidRPr="00E73668">
        <w:rPr>
          <w:position w:val="-12"/>
          <w:sz w:val="24"/>
          <w:szCs w:val="24"/>
        </w:rPr>
        <w:object w:dxaOrig="660" w:dyaOrig="360">
          <v:shape id="_x0000_i1056" type="#_x0000_t75" style="width:33pt;height:18pt" o:ole="" fillcolor="window">
            <v:imagedata r:id="rId67" o:title=""/>
          </v:shape>
          <o:OLEObject Type="Embed" ProgID="Equation.3" ShapeID="_x0000_i1056" DrawAspect="Content" ObjectID="_1471063443" r:id="rId68"/>
        </w:object>
      </w:r>
      <w:r w:rsidR="00652B9F" w:rsidRPr="00E73668">
        <w:rPr>
          <w:sz w:val="24"/>
          <w:szCs w:val="24"/>
        </w:rPr>
        <w:t xml:space="preserve"> используется информация о решении только в точке </w:t>
      </w:r>
      <w:r w:rsidR="00652B9F" w:rsidRPr="00E73668">
        <w:rPr>
          <w:sz w:val="24"/>
          <w:szCs w:val="24"/>
          <w:lang w:val="en-US"/>
        </w:rPr>
        <w:t>x</w:t>
      </w:r>
      <w:r w:rsidR="00652B9F" w:rsidRPr="00E73668">
        <w:rPr>
          <w:sz w:val="24"/>
          <w:szCs w:val="24"/>
          <w:vertAlign w:val="subscript"/>
        </w:rPr>
        <w:t>0</w:t>
      </w:r>
      <w:r w:rsidR="00652B9F" w:rsidRPr="00E73668">
        <w:rPr>
          <w:sz w:val="24"/>
          <w:szCs w:val="24"/>
        </w:rPr>
        <w:t>.</w:t>
      </w:r>
    </w:p>
    <w:p w:rsidR="00652B9F" w:rsidRPr="00E73668" w:rsidRDefault="00E73668" w:rsidP="00E73668">
      <w:pPr>
        <w:spacing w:line="360" w:lineRule="auto"/>
        <w:rPr>
          <w:sz w:val="24"/>
          <w:szCs w:val="24"/>
        </w:rPr>
      </w:pPr>
      <w:r>
        <w:rPr>
          <w:sz w:val="24"/>
          <w:szCs w:val="24"/>
        </w:rPr>
        <w:tab/>
      </w:r>
      <w:r w:rsidR="00652B9F" w:rsidRPr="00E73668">
        <w:rPr>
          <w:sz w:val="24"/>
          <w:szCs w:val="24"/>
        </w:rPr>
        <w:t xml:space="preserve">Для оценки погрешности метода на одном шаге сетки точное решение раскладывают по формуле Тейлора в окрестности узла </w:t>
      </w:r>
      <w:r w:rsidR="00652B9F" w:rsidRPr="00E73668">
        <w:rPr>
          <w:sz w:val="24"/>
          <w:szCs w:val="24"/>
          <w:lang w:val="en-US"/>
        </w:rPr>
        <w:t>x</w:t>
      </w:r>
      <w:r w:rsidR="00652B9F" w:rsidRPr="00E73668">
        <w:rPr>
          <w:sz w:val="24"/>
          <w:szCs w:val="24"/>
          <w:vertAlign w:val="subscript"/>
          <w:lang w:val="en-US"/>
        </w:rPr>
        <w:t>i</w:t>
      </w:r>
      <w:r w:rsidR="00652B9F" w:rsidRPr="00E73668">
        <w:rPr>
          <w:sz w:val="24"/>
          <w:szCs w:val="24"/>
        </w:rPr>
        <w:t xml:space="preserve">: </w:t>
      </w:r>
      <w:r w:rsidR="00652B9F" w:rsidRPr="00E73668">
        <w:rPr>
          <w:position w:val="-24"/>
          <w:sz w:val="24"/>
          <w:szCs w:val="24"/>
        </w:rPr>
        <w:object w:dxaOrig="8940" w:dyaOrig="620">
          <v:shape id="_x0000_i1057" type="#_x0000_t75" style="width:447pt;height:30.75pt" o:ole="" fillcolor="window">
            <v:imagedata r:id="rId69" o:title=""/>
          </v:shape>
          <o:OLEObject Type="Embed" ProgID="Equation.3" ShapeID="_x0000_i1057" DrawAspect="Content" ObjectID="_1471063444" r:id="rId70"/>
        </w:object>
      </w:r>
    </w:p>
    <w:p w:rsidR="00652B9F" w:rsidRPr="00E73668" w:rsidRDefault="00E73668" w:rsidP="00E73668">
      <w:pPr>
        <w:spacing w:line="360" w:lineRule="auto"/>
        <w:rPr>
          <w:sz w:val="24"/>
          <w:szCs w:val="24"/>
        </w:rPr>
      </w:pPr>
      <w:r>
        <w:rPr>
          <w:sz w:val="24"/>
          <w:szCs w:val="24"/>
        </w:rPr>
        <w:tab/>
      </w:r>
      <w:r w:rsidR="00652B9F" w:rsidRPr="00E73668">
        <w:rPr>
          <w:sz w:val="24"/>
          <w:szCs w:val="24"/>
        </w:rPr>
        <w:t xml:space="preserve">Если расчетные формулы численного метода согласуются с разложением по формуле Тейлора до членов порядка </w:t>
      </w:r>
      <w:r w:rsidR="00652B9F" w:rsidRPr="00E73668">
        <w:rPr>
          <w:position w:val="-6"/>
          <w:sz w:val="24"/>
          <w:szCs w:val="24"/>
        </w:rPr>
        <w:object w:dxaOrig="300" w:dyaOrig="320">
          <v:shape id="_x0000_i1058" type="#_x0000_t75" style="width:15pt;height:15.75pt" o:ole="" fillcolor="window">
            <v:imagedata r:id="rId71" o:title=""/>
          </v:shape>
          <o:OLEObject Type="Embed" ProgID="Equation.3" ShapeID="_x0000_i1058" DrawAspect="Content" ObjectID="_1471063445" r:id="rId72"/>
        </w:object>
      </w:r>
      <w:r w:rsidR="00652B9F" w:rsidRPr="00E73668">
        <w:rPr>
          <w:sz w:val="24"/>
          <w:szCs w:val="24"/>
        </w:rPr>
        <w:t xml:space="preserve">, то число </w:t>
      </w:r>
      <w:r w:rsidR="00652B9F" w:rsidRPr="00E73668">
        <w:rPr>
          <w:sz w:val="24"/>
          <w:szCs w:val="24"/>
          <w:lang w:val="en-US"/>
        </w:rPr>
        <w:t>p</w:t>
      </w:r>
      <w:r w:rsidR="00652B9F" w:rsidRPr="00E73668">
        <w:rPr>
          <w:sz w:val="24"/>
          <w:szCs w:val="24"/>
        </w:rPr>
        <w:t xml:space="preserve"> называется порядком метода. </w:t>
      </w:r>
    </w:p>
    <w:p w:rsidR="00652B9F" w:rsidRPr="00E73668" w:rsidRDefault="00E73668" w:rsidP="00E73668">
      <w:pPr>
        <w:spacing w:line="360" w:lineRule="auto"/>
        <w:rPr>
          <w:sz w:val="24"/>
          <w:szCs w:val="24"/>
        </w:rPr>
      </w:pPr>
      <w:r>
        <w:rPr>
          <w:sz w:val="24"/>
          <w:szCs w:val="24"/>
        </w:rPr>
        <w:tab/>
      </w:r>
      <w:r w:rsidR="00652B9F" w:rsidRPr="00E73668">
        <w:rPr>
          <w:sz w:val="24"/>
          <w:szCs w:val="24"/>
        </w:rPr>
        <w:t xml:space="preserve">Метод Рунге-Кутта обычно называют одношаговый метод четвертого порядка, относящийся к широкому классу методов Рунге-Кутта. В этом методе величины </w:t>
      </w:r>
      <w:r w:rsidR="00652B9F" w:rsidRPr="00E73668">
        <w:rPr>
          <w:position w:val="-12"/>
          <w:sz w:val="24"/>
          <w:szCs w:val="24"/>
        </w:rPr>
        <w:object w:dxaOrig="400" w:dyaOrig="360">
          <v:shape id="_x0000_i1059" type="#_x0000_t75" style="width:20.25pt;height:18pt" o:ole="" fillcolor="window">
            <v:imagedata r:id="rId73" o:title=""/>
          </v:shape>
          <o:OLEObject Type="Embed" ProgID="Equation.3" ShapeID="_x0000_i1059" DrawAspect="Content" ObjectID="_1471063446" r:id="rId74"/>
        </w:object>
      </w:r>
      <w:r w:rsidR="00652B9F" w:rsidRPr="00E73668">
        <w:rPr>
          <w:sz w:val="24"/>
          <w:szCs w:val="24"/>
        </w:rPr>
        <w:t xml:space="preserve"> вычисляются по следующим формулам:</w:t>
      </w:r>
    </w:p>
    <w:p w:rsidR="00652B9F" w:rsidRPr="00E73668" w:rsidRDefault="00E73668" w:rsidP="00E73668">
      <w:pPr>
        <w:spacing w:line="360" w:lineRule="auto"/>
        <w:rPr>
          <w:sz w:val="24"/>
          <w:szCs w:val="24"/>
        </w:rPr>
      </w:pPr>
      <w:r>
        <w:rPr>
          <w:sz w:val="24"/>
          <w:szCs w:val="24"/>
        </w:rPr>
        <w:tab/>
      </w:r>
      <w:r w:rsidR="00652B9F" w:rsidRPr="00E73668">
        <w:rPr>
          <w:position w:val="-24"/>
          <w:sz w:val="24"/>
          <w:szCs w:val="24"/>
        </w:rPr>
        <w:object w:dxaOrig="2500" w:dyaOrig="620">
          <v:shape id="_x0000_i1060" type="#_x0000_t75" style="width:125.25pt;height:30.75pt" o:ole="" fillcolor="window">
            <v:imagedata r:id="rId75" o:title=""/>
          </v:shape>
          <o:OLEObject Type="Embed" ProgID="Equation.3" ShapeID="_x0000_i1060" DrawAspect="Content" ObjectID="_1471063447" r:id="rId76"/>
        </w:object>
      </w:r>
      <w:r w:rsidR="00652B9F" w:rsidRPr="00E73668">
        <w:rPr>
          <w:position w:val="-12"/>
          <w:sz w:val="24"/>
          <w:szCs w:val="24"/>
        </w:rPr>
        <w:object w:dxaOrig="1420" w:dyaOrig="360">
          <v:shape id="_x0000_i1061" type="#_x0000_t75" style="width:71.25pt;height:18pt" o:ole="" fillcolor="window">
            <v:imagedata r:id="rId77" o:title=""/>
          </v:shape>
          <o:OLEObject Type="Embed" ProgID="Equation.3" ShapeID="_x0000_i1061" DrawAspect="Content" ObjectID="_1471063448" r:id="rId78"/>
        </w:object>
      </w:r>
      <w:r w:rsidR="00652B9F" w:rsidRPr="00E73668">
        <w:rPr>
          <w:sz w:val="24"/>
          <w:szCs w:val="24"/>
        </w:rPr>
        <w:t xml:space="preserve">   </w:t>
      </w:r>
    </w:p>
    <w:p w:rsidR="00652B9F" w:rsidRPr="00E73668" w:rsidRDefault="00E73668" w:rsidP="00E73668">
      <w:pPr>
        <w:spacing w:line="360" w:lineRule="auto"/>
        <w:rPr>
          <w:sz w:val="24"/>
          <w:szCs w:val="24"/>
        </w:rPr>
      </w:pPr>
      <w:r>
        <w:rPr>
          <w:sz w:val="24"/>
          <w:szCs w:val="24"/>
        </w:rPr>
        <w:tab/>
      </w:r>
      <w:r w:rsidR="00652B9F" w:rsidRPr="00E73668">
        <w:rPr>
          <w:position w:val="-24"/>
          <w:sz w:val="24"/>
          <w:szCs w:val="24"/>
        </w:rPr>
        <w:object w:dxaOrig="2540" w:dyaOrig="620">
          <v:shape id="_x0000_i1062" type="#_x0000_t75" style="width:126.75pt;height:30.75pt" o:ole="" fillcolor="window">
            <v:imagedata r:id="rId79" o:title=""/>
          </v:shape>
          <o:OLEObject Type="Embed" ProgID="Equation.3" ShapeID="_x0000_i1062" DrawAspect="Content" ObjectID="_1471063449" r:id="rId80"/>
        </w:object>
      </w:r>
      <w:r w:rsidR="00652B9F" w:rsidRPr="00E73668">
        <w:rPr>
          <w:sz w:val="24"/>
          <w:szCs w:val="24"/>
        </w:rPr>
        <w:t xml:space="preserve">   </w:t>
      </w:r>
      <w:r w:rsidR="00652B9F" w:rsidRPr="00E73668">
        <w:rPr>
          <w:position w:val="-12"/>
          <w:sz w:val="24"/>
          <w:szCs w:val="24"/>
        </w:rPr>
        <w:object w:dxaOrig="2380" w:dyaOrig="360">
          <v:shape id="_x0000_i1063" type="#_x0000_t75" style="width:119.25pt;height:18pt" o:ole="" fillcolor="window">
            <v:imagedata r:id="rId81" o:title=""/>
          </v:shape>
          <o:OLEObject Type="Embed" ProgID="Equation.3" ShapeID="_x0000_i1063" DrawAspect="Content" ObjectID="_1471063450" r:id="rId82"/>
        </w:object>
      </w:r>
    </w:p>
    <w:p w:rsidR="00652B9F" w:rsidRPr="00E73668" w:rsidRDefault="00E73668" w:rsidP="00E73668">
      <w:pPr>
        <w:spacing w:line="360" w:lineRule="auto"/>
        <w:rPr>
          <w:sz w:val="24"/>
          <w:szCs w:val="24"/>
        </w:rPr>
      </w:pPr>
      <w:r>
        <w:rPr>
          <w:sz w:val="24"/>
          <w:szCs w:val="24"/>
        </w:rPr>
        <w:tab/>
      </w:r>
      <w:r w:rsidR="00652B9F" w:rsidRPr="00E73668">
        <w:rPr>
          <w:position w:val="-24"/>
          <w:sz w:val="24"/>
          <w:szCs w:val="24"/>
        </w:rPr>
        <w:object w:dxaOrig="2900" w:dyaOrig="620">
          <v:shape id="_x0000_i1064" type="#_x0000_t75" style="width:144.75pt;height:30.75pt" o:ole="" fillcolor="window">
            <v:imagedata r:id="rId83" o:title=""/>
          </v:shape>
          <o:OLEObject Type="Embed" ProgID="Equation.3" ShapeID="_x0000_i1064" DrawAspect="Content" ObjectID="_1471063451" r:id="rId84"/>
        </w:object>
      </w:r>
      <w:r w:rsidR="00652B9F" w:rsidRPr="00E73668">
        <w:rPr>
          <w:sz w:val="24"/>
          <w:szCs w:val="24"/>
        </w:rPr>
        <w:t xml:space="preserve">                                        </w:t>
      </w:r>
    </w:p>
    <w:p w:rsidR="00E73668" w:rsidRDefault="00E73668" w:rsidP="00E73668">
      <w:pPr>
        <w:spacing w:line="360" w:lineRule="auto"/>
        <w:rPr>
          <w:sz w:val="24"/>
          <w:szCs w:val="24"/>
        </w:rPr>
      </w:pPr>
      <w:r>
        <w:rPr>
          <w:sz w:val="24"/>
          <w:szCs w:val="24"/>
        </w:rPr>
        <w:tab/>
      </w:r>
      <w:r w:rsidR="00652B9F" w:rsidRPr="00E73668">
        <w:rPr>
          <w:sz w:val="24"/>
          <w:szCs w:val="24"/>
        </w:rPr>
        <w:t xml:space="preserve">Погрешность метода на одном шаге сетки равна </w:t>
      </w:r>
      <w:r w:rsidR="00652B9F" w:rsidRPr="00E73668">
        <w:rPr>
          <w:position w:val="-6"/>
          <w:sz w:val="24"/>
          <w:szCs w:val="24"/>
        </w:rPr>
        <w:object w:dxaOrig="560" w:dyaOrig="320">
          <v:shape id="_x0000_i1065" type="#_x0000_t75" style="width:27.75pt;height:15.75pt" o:ole="" fillcolor="window">
            <v:imagedata r:id="rId85" o:title=""/>
          </v:shape>
          <o:OLEObject Type="Embed" ProgID="Equation.3" ShapeID="_x0000_i1065" DrawAspect="Content" ObjectID="_1471063452" r:id="rId86"/>
        </w:object>
      </w:r>
      <w:r w:rsidR="00652B9F" w:rsidRPr="00E73668">
        <w:rPr>
          <w:sz w:val="24"/>
          <w:szCs w:val="24"/>
        </w:rPr>
        <w:t xml:space="preserve"> Практически оценить величину М достаточно сложно. При оценке погрешности обычно используют правило Рунге.</w:t>
      </w:r>
    </w:p>
    <w:p w:rsidR="00652B9F" w:rsidRPr="00E73668" w:rsidRDefault="00E73668" w:rsidP="00E73668">
      <w:pPr>
        <w:spacing w:line="360" w:lineRule="auto"/>
        <w:rPr>
          <w:sz w:val="24"/>
          <w:szCs w:val="24"/>
        </w:rPr>
      </w:pPr>
      <w:r>
        <w:rPr>
          <w:sz w:val="24"/>
          <w:szCs w:val="24"/>
        </w:rPr>
        <w:lastRenderedPageBreak/>
        <w:tab/>
      </w:r>
      <w:r w:rsidR="00652B9F" w:rsidRPr="00E73668">
        <w:rPr>
          <w:sz w:val="24"/>
          <w:szCs w:val="24"/>
        </w:rPr>
        <w:t xml:space="preserve">Для этого сначала проводят вычисления с шагом </w:t>
      </w:r>
      <w:r w:rsidR="00652B9F" w:rsidRPr="00E73668">
        <w:rPr>
          <w:sz w:val="24"/>
          <w:szCs w:val="24"/>
          <w:lang w:val="en-US"/>
        </w:rPr>
        <w:t>h</w:t>
      </w:r>
      <w:r w:rsidR="00652B9F" w:rsidRPr="00E73668">
        <w:rPr>
          <w:sz w:val="24"/>
          <w:szCs w:val="24"/>
        </w:rPr>
        <w:t xml:space="preserve">, а затем – с шагом </w:t>
      </w:r>
      <w:r w:rsidR="00652B9F" w:rsidRPr="00E73668">
        <w:rPr>
          <w:sz w:val="24"/>
          <w:szCs w:val="24"/>
          <w:lang w:val="en-US"/>
        </w:rPr>
        <w:t>h</w:t>
      </w:r>
      <w:r w:rsidR="00652B9F" w:rsidRPr="00E73668">
        <w:rPr>
          <w:sz w:val="24"/>
          <w:szCs w:val="24"/>
        </w:rPr>
        <w:t xml:space="preserve">/2. Если </w:t>
      </w:r>
      <w:r w:rsidR="00652B9F" w:rsidRPr="00E73668">
        <w:rPr>
          <w:position w:val="-12"/>
          <w:sz w:val="24"/>
          <w:szCs w:val="24"/>
        </w:rPr>
        <w:object w:dxaOrig="460" w:dyaOrig="400">
          <v:shape id="_x0000_i1066" type="#_x0000_t75" style="width:23.25pt;height:20.25pt" o:ole="" fillcolor="window">
            <v:imagedata r:id="rId87" o:title=""/>
          </v:shape>
          <o:OLEObject Type="Embed" ProgID="Equation.3" ShapeID="_x0000_i1066" DrawAspect="Content" ObjectID="_1471063453" r:id="rId88"/>
        </w:object>
      </w:r>
      <w:r w:rsidR="00652B9F" w:rsidRPr="00E73668">
        <w:rPr>
          <w:sz w:val="24"/>
          <w:szCs w:val="24"/>
        </w:rPr>
        <w:t xml:space="preserve">-приближение, вычисленное с шагом </w:t>
      </w:r>
      <w:r w:rsidR="00652B9F" w:rsidRPr="00E73668">
        <w:rPr>
          <w:sz w:val="24"/>
          <w:szCs w:val="24"/>
          <w:lang w:val="en-US"/>
        </w:rPr>
        <w:t>h</w:t>
      </w:r>
      <w:r w:rsidR="00652B9F" w:rsidRPr="00E73668">
        <w:rPr>
          <w:sz w:val="24"/>
          <w:szCs w:val="24"/>
        </w:rPr>
        <w:t xml:space="preserve">, а </w:t>
      </w:r>
      <w:r w:rsidR="00652B9F" w:rsidRPr="00E73668">
        <w:rPr>
          <w:position w:val="-12"/>
          <w:sz w:val="24"/>
          <w:szCs w:val="24"/>
        </w:rPr>
        <w:object w:dxaOrig="480" w:dyaOrig="499">
          <v:shape id="_x0000_i1067" type="#_x0000_t75" style="width:24pt;height:24.75pt" o:ole="" fillcolor="window">
            <v:imagedata r:id="rId89" o:title=""/>
          </v:shape>
          <o:OLEObject Type="Embed" ProgID="Equation.3" ShapeID="_x0000_i1067" DrawAspect="Content" ObjectID="_1471063454" r:id="rId90"/>
        </w:object>
      </w:r>
      <w:r w:rsidR="00652B9F" w:rsidRPr="00E73668">
        <w:rPr>
          <w:sz w:val="24"/>
          <w:szCs w:val="24"/>
        </w:rPr>
        <w:t xml:space="preserve"> - с шагом </w:t>
      </w:r>
      <w:r w:rsidR="00652B9F" w:rsidRPr="00E73668">
        <w:rPr>
          <w:sz w:val="24"/>
          <w:szCs w:val="24"/>
          <w:lang w:val="en-US"/>
        </w:rPr>
        <w:t>h</w:t>
      </w:r>
      <w:r w:rsidR="00652B9F" w:rsidRPr="00E73668">
        <w:rPr>
          <w:sz w:val="24"/>
          <w:szCs w:val="24"/>
        </w:rPr>
        <w:t>/2, то справедлива оценка:</w:t>
      </w:r>
    </w:p>
    <w:p w:rsidR="00652B9F" w:rsidRPr="00E73668" w:rsidRDefault="00652B9F" w:rsidP="00E73668">
      <w:pPr>
        <w:spacing w:line="360" w:lineRule="auto"/>
        <w:ind w:left="720"/>
        <w:jc w:val="center"/>
        <w:rPr>
          <w:sz w:val="24"/>
          <w:szCs w:val="24"/>
        </w:rPr>
      </w:pPr>
      <w:r w:rsidRPr="00E73668">
        <w:rPr>
          <w:position w:val="-24"/>
          <w:sz w:val="24"/>
          <w:szCs w:val="24"/>
        </w:rPr>
        <w:object w:dxaOrig="3640" w:dyaOrig="620">
          <v:shape id="_x0000_i1068" type="#_x0000_t75" style="width:182.25pt;height:30.75pt" o:ole="" fillcolor="window">
            <v:imagedata r:id="rId91" o:title=""/>
          </v:shape>
          <o:OLEObject Type="Embed" ProgID="Equation.3" ShapeID="_x0000_i1068" DrawAspect="Content" ObjectID="_1471063455" r:id="rId92"/>
        </w:object>
      </w:r>
    </w:p>
    <w:p w:rsidR="00652B9F" w:rsidRPr="00E73668" w:rsidRDefault="00E73668" w:rsidP="00E73668">
      <w:pPr>
        <w:spacing w:line="360" w:lineRule="auto"/>
        <w:rPr>
          <w:sz w:val="24"/>
          <w:szCs w:val="24"/>
        </w:rPr>
      </w:pPr>
      <w:r>
        <w:rPr>
          <w:sz w:val="24"/>
          <w:szCs w:val="24"/>
        </w:rPr>
        <w:tab/>
      </w:r>
      <w:r w:rsidR="00652B9F" w:rsidRPr="00E73668">
        <w:rPr>
          <w:sz w:val="24"/>
          <w:szCs w:val="24"/>
        </w:rPr>
        <w:t xml:space="preserve">За оценку погрешности решения, вычисленного с шагом </w:t>
      </w:r>
      <w:r w:rsidR="00652B9F" w:rsidRPr="00E73668">
        <w:rPr>
          <w:sz w:val="24"/>
          <w:szCs w:val="24"/>
          <w:lang w:val="en-US"/>
        </w:rPr>
        <w:t>h</w:t>
      </w:r>
      <w:r w:rsidR="00652B9F" w:rsidRPr="00E73668">
        <w:rPr>
          <w:sz w:val="24"/>
          <w:szCs w:val="24"/>
        </w:rPr>
        <w:t xml:space="preserve">/2, принимают величину  </w:t>
      </w:r>
    </w:p>
    <w:p w:rsidR="00652B9F" w:rsidRPr="00E73668" w:rsidRDefault="00652B9F" w:rsidP="00E73668">
      <w:pPr>
        <w:spacing w:line="360" w:lineRule="auto"/>
        <w:ind w:left="720"/>
        <w:jc w:val="center"/>
        <w:rPr>
          <w:sz w:val="24"/>
          <w:szCs w:val="24"/>
        </w:rPr>
      </w:pPr>
      <w:r w:rsidRPr="00E73668">
        <w:rPr>
          <w:position w:val="-24"/>
          <w:sz w:val="24"/>
          <w:szCs w:val="24"/>
        </w:rPr>
        <w:object w:dxaOrig="2079" w:dyaOrig="780">
          <v:shape id="_x0000_i1069" type="#_x0000_t75" style="width:104.25pt;height:39pt" o:ole="" fillcolor="window">
            <v:imagedata r:id="rId93" o:title=""/>
          </v:shape>
          <o:OLEObject Type="Embed" ProgID="Equation.3" ShapeID="_x0000_i1069" DrawAspect="Content" ObjectID="_1471063456" r:id="rId94"/>
        </w:object>
      </w:r>
    </w:p>
    <w:p w:rsidR="00652B9F" w:rsidRPr="00E73668" w:rsidRDefault="00E73668" w:rsidP="00E73668">
      <w:pPr>
        <w:spacing w:line="360" w:lineRule="auto"/>
        <w:rPr>
          <w:sz w:val="24"/>
          <w:szCs w:val="24"/>
        </w:rPr>
      </w:pPr>
      <w:r>
        <w:rPr>
          <w:sz w:val="24"/>
          <w:szCs w:val="24"/>
        </w:rPr>
        <w:tab/>
      </w:r>
      <w:r w:rsidR="00652B9F" w:rsidRPr="00E73668">
        <w:rPr>
          <w:sz w:val="24"/>
          <w:szCs w:val="24"/>
        </w:rPr>
        <w:t xml:space="preserve">В </w:t>
      </w:r>
      <w:r w:rsidR="00652B9F" w:rsidRPr="00E73668">
        <w:rPr>
          <w:sz w:val="24"/>
          <w:szCs w:val="24"/>
          <w:lang w:val="en-US"/>
        </w:rPr>
        <w:t>MathCad</w:t>
      </w:r>
      <w:r w:rsidR="00652B9F" w:rsidRPr="00E73668">
        <w:rPr>
          <w:sz w:val="24"/>
          <w:szCs w:val="24"/>
        </w:rPr>
        <w:t xml:space="preserve"> для решения задачи Коши на отрезке </w:t>
      </w:r>
      <w:r w:rsidR="00652B9F" w:rsidRPr="00E73668">
        <w:rPr>
          <w:position w:val="-12"/>
          <w:sz w:val="24"/>
          <w:szCs w:val="24"/>
        </w:rPr>
        <w:object w:dxaOrig="880" w:dyaOrig="360">
          <v:shape id="_x0000_i1070" type="#_x0000_t75" style="width:44.25pt;height:18pt" o:ole="" fillcolor="window">
            <v:imagedata r:id="rId95" o:title=""/>
          </v:shape>
          <o:OLEObject Type="Embed" ProgID="Equation.3" ShapeID="_x0000_i1070" DrawAspect="Content" ObjectID="_1471063457" r:id="rId96"/>
        </w:object>
      </w:r>
      <w:r w:rsidR="00652B9F" w:rsidRPr="00E73668">
        <w:rPr>
          <w:sz w:val="24"/>
          <w:szCs w:val="24"/>
        </w:rPr>
        <w:t xml:space="preserve"> методом Рунге-Кутта с постоянным шагом </w:t>
      </w:r>
      <w:r w:rsidR="00652B9F" w:rsidRPr="00E73668">
        <w:rPr>
          <w:position w:val="-24"/>
          <w:sz w:val="24"/>
          <w:szCs w:val="24"/>
        </w:rPr>
        <w:object w:dxaOrig="1400" w:dyaOrig="680">
          <v:shape id="_x0000_i1071" type="#_x0000_t75" style="width:69.75pt;height:33.75pt" o:ole="" fillcolor="window">
            <v:imagedata r:id="rId97" o:title=""/>
          </v:shape>
          <o:OLEObject Type="Embed" ProgID="Equation.3" ShapeID="_x0000_i1071" DrawAspect="Content" ObjectID="_1471063458" r:id="rId98"/>
        </w:object>
      </w:r>
      <w:r w:rsidR="00652B9F" w:rsidRPr="00E73668">
        <w:rPr>
          <w:sz w:val="24"/>
          <w:szCs w:val="24"/>
        </w:rPr>
        <w:t xml:space="preserve"> предназначена функция </w:t>
      </w:r>
      <w:r w:rsidR="00652B9F" w:rsidRPr="00E73668">
        <w:rPr>
          <w:sz w:val="24"/>
          <w:szCs w:val="24"/>
          <w:lang w:val="en-US"/>
        </w:rPr>
        <w:t>rkfixed</w:t>
      </w:r>
      <w:r w:rsidR="00652B9F" w:rsidRPr="00E73668">
        <w:rPr>
          <w:sz w:val="24"/>
          <w:szCs w:val="24"/>
        </w:rPr>
        <w:t xml:space="preserve"> (</w:t>
      </w:r>
      <w:r w:rsidR="00652B9F" w:rsidRPr="00E73668">
        <w:rPr>
          <w:position w:val="-12"/>
          <w:sz w:val="24"/>
          <w:szCs w:val="24"/>
        </w:rPr>
        <w:object w:dxaOrig="1540" w:dyaOrig="360">
          <v:shape id="_x0000_i1072" type="#_x0000_t75" style="width:77.25pt;height:18pt" o:ole="" fillcolor="window">
            <v:imagedata r:id="rId99" o:title=""/>
          </v:shape>
          <o:OLEObject Type="Embed" ProgID="Equation.3" ShapeID="_x0000_i1072" DrawAspect="Content" ObjectID="_1471063459" r:id="rId100"/>
        </w:object>
      </w:r>
      <w:r w:rsidR="00652B9F" w:rsidRPr="00E73668">
        <w:rPr>
          <w:sz w:val="24"/>
          <w:szCs w:val="24"/>
        </w:rPr>
        <w:t>).</w:t>
      </w:r>
    </w:p>
    <w:p w:rsidR="00652B9F" w:rsidRPr="00E73668" w:rsidRDefault="00E73668" w:rsidP="00E73668">
      <w:pPr>
        <w:spacing w:line="360" w:lineRule="auto"/>
        <w:rPr>
          <w:sz w:val="24"/>
          <w:szCs w:val="24"/>
        </w:rPr>
      </w:pPr>
      <w:r>
        <w:rPr>
          <w:sz w:val="24"/>
          <w:szCs w:val="24"/>
        </w:rPr>
        <w:tab/>
      </w:r>
      <w:r w:rsidR="00652B9F" w:rsidRPr="00E73668">
        <w:rPr>
          <w:sz w:val="24"/>
          <w:szCs w:val="24"/>
        </w:rPr>
        <w:t xml:space="preserve">Результаты вычисления функции </w:t>
      </w:r>
      <w:r w:rsidR="00652B9F" w:rsidRPr="00E73668">
        <w:rPr>
          <w:sz w:val="24"/>
          <w:szCs w:val="24"/>
          <w:lang w:val="en-US"/>
        </w:rPr>
        <w:t>rkfixed</w:t>
      </w:r>
      <w:r w:rsidR="00652B9F" w:rsidRPr="00E73668">
        <w:rPr>
          <w:sz w:val="24"/>
          <w:szCs w:val="24"/>
        </w:rPr>
        <w:t xml:space="preserve"> – матрица, в первом столбце которой содержатся координаты узлов равномерной сетки </w:t>
      </w:r>
      <w:r w:rsidR="00652B9F" w:rsidRPr="00E73668">
        <w:rPr>
          <w:position w:val="-12"/>
          <w:sz w:val="24"/>
          <w:szCs w:val="24"/>
        </w:rPr>
        <w:object w:dxaOrig="1939" w:dyaOrig="360">
          <v:shape id="_x0000_i1073" type="#_x0000_t75" style="width:96.75pt;height:18pt" o:ole="" fillcolor="window">
            <v:imagedata r:id="rId101" o:title=""/>
          </v:shape>
          <o:OLEObject Type="Embed" ProgID="Equation.3" ShapeID="_x0000_i1073" DrawAspect="Content" ObjectID="_1471063460" r:id="rId102"/>
        </w:object>
      </w:r>
      <w:r w:rsidR="00652B9F" w:rsidRPr="00E73668">
        <w:rPr>
          <w:sz w:val="24"/>
          <w:szCs w:val="24"/>
        </w:rPr>
        <w:t xml:space="preserve"> а во втором – значения приближенного решения в соответствующих узлах. Перед обращением к функции </w:t>
      </w:r>
      <w:r w:rsidR="00652B9F" w:rsidRPr="00E73668">
        <w:rPr>
          <w:sz w:val="24"/>
          <w:szCs w:val="24"/>
          <w:lang w:val="en-US"/>
        </w:rPr>
        <w:t>rkfixed</w:t>
      </w:r>
      <w:r w:rsidR="00652B9F" w:rsidRPr="00E73668">
        <w:rPr>
          <w:sz w:val="24"/>
          <w:szCs w:val="24"/>
        </w:rPr>
        <w:t xml:space="preserve"> необходимо присвоить переменной </w:t>
      </w:r>
      <w:r w:rsidR="00652B9F" w:rsidRPr="00E73668">
        <w:rPr>
          <w:sz w:val="24"/>
          <w:szCs w:val="24"/>
          <w:lang w:val="en-US"/>
        </w:rPr>
        <w:t>y</w:t>
      </w:r>
      <w:r w:rsidR="00652B9F" w:rsidRPr="00E73668">
        <w:rPr>
          <w:sz w:val="24"/>
          <w:szCs w:val="24"/>
        </w:rPr>
        <w:t xml:space="preserve"> значение </w:t>
      </w:r>
      <w:r w:rsidR="00652B9F" w:rsidRPr="00E73668">
        <w:rPr>
          <w:position w:val="-12"/>
          <w:sz w:val="24"/>
          <w:szCs w:val="24"/>
        </w:rPr>
        <w:object w:dxaOrig="380" w:dyaOrig="360">
          <v:shape id="_x0000_i1074" type="#_x0000_t75" style="width:18.75pt;height:18pt" o:ole="" fillcolor="window">
            <v:imagedata r:id="rId103" o:title=""/>
          </v:shape>
          <o:OLEObject Type="Embed" ProgID="Equation.3" ShapeID="_x0000_i1074" DrawAspect="Content" ObjectID="_1471063461" r:id="rId104"/>
        </w:object>
      </w:r>
      <w:r w:rsidR="00652B9F" w:rsidRPr="00E73668">
        <w:rPr>
          <w:sz w:val="24"/>
          <w:szCs w:val="24"/>
        </w:rPr>
        <w:t xml:space="preserve"> переменной </w:t>
      </w:r>
      <w:r w:rsidR="00652B9F" w:rsidRPr="00E73668">
        <w:rPr>
          <w:position w:val="-12"/>
          <w:sz w:val="24"/>
          <w:szCs w:val="24"/>
        </w:rPr>
        <w:object w:dxaOrig="279" w:dyaOrig="360">
          <v:shape id="_x0000_i1075" type="#_x0000_t75" style="width:14.25pt;height:18pt" o:ole="" fillcolor="window">
            <v:imagedata r:id="rId105" o:title=""/>
          </v:shape>
          <o:OLEObject Type="Embed" ProgID="Equation.3" ShapeID="_x0000_i1075" DrawAspect="Content" ObjectID="_1471063462" r:id="rId106"/>
        </w:object>
      </w:r>
      <w:r w:rsidR="00652B9F" w:rsidRPr="00E73668">
        <w:rPr>
          <w:sz w:val="24"/>
          <w:szCs w:val="24"/>
        </w:rPr>
        <w:t xml:space="preserve"> - начальное значение аргумента, переменной </w:t>
      </w:r>
      <w:r w:rsidR="00652B9F" w:rsidRPr="00E73668">
        <w:rPr>
          <w:position w:val="-12"/>
          <w:sz w:val="24"/>
          <w:szCs w:val="24"/>
        </w:rPr>
        <w:object w:dxaOrig="420" w:dyaOrig="360">
          <v:shape id="_x0000_i1076" type="#_x0000_t75" style="width:21pt;height:18pt" o:ole="" fillcolor="window">
            <v:imagedata r:id="rId107" o:title=""/>
          </v:shape>
          <o:OLEObject Type="Embed" ProgID="Equation.3" ShapeID="_x0000_i1076" DrawAspect="Content" ObjectID="_1471063463" r:id="rId108"/>
        </w:object>
      </w:r>
      <w:r w:rsidR="00652B9F" w:rsidRPr="00E73668">
        <w:rPr>
          <w:sz w:val="24"/>
          <w:szCs w:val="24"/>
        </w:rPr>
        <w:t xml:space="preserve"> - значение конечной точки отрезка интегрирования, переменной </w:t>
      </w:r>
      <w:r w:rsidR="00652B9F" w:rsidRPr="00E73668">
        <w:rPr>
          <w:sz w:val="24"/>
          <w:szCs w:val="24"/>
          <w:lang w:val="en-US"/>
        </w:rPr>
        <w:t>N</w:t>
      </w:r>
      <w:r w:rsidR="00652B9F" w:rsidRPr="00E73668">
        <w:rPr>
          <w:sz w:val="24"/>
          <w:szCs w:val="24"/>
        </w:rPr>
        <w:t xml:space="preserve"> – количество узлов равномерной сетки. Переменной </w:t>
      </w:r>
      <w:r w:rsidR="00652B9F" w:rsidRPr="00E73668">
        <w:rPr>
          <w:sz w:val="24"/>
          <w:szCs w:val="24"/>
          <w:lang w:val="en-US"/>
        </w:rPr>
        <w:t>D</w:t>
      </w:r>
      <w:r w:rsidR="00652B9F" w:rsidRPr="00E73668">
        <w:rPr>
          <w:sz w:val="24"/>
          <w:szCs w:val="24"/>
        </w:rPr>
        <w:t>(</w:t>
      </w:r>
      <w:r w:rsidR="00652B9F" w:rsidRPr="00E73668">
        <w:rPr>
          <w:sz w:val="24"/>
          <w:szCs w:val="24"/>
          <w:lang w:val="en-US"/>
        </w:rPr>
        <w:t>x</w:t>
      </w:r>
      <w:r w:rsidR="00652B9F" w:rsidRPr="00E73668">
        <w:rPr>
          <w:sz w:val="24"/>
          <w:szCs w:val="24"/>
        </w:rPr>
        <w:t>,</w:t>
      </w:r>
      <w:r w:rsidR="00652B9F" w:rsidRPr="00E73668">
        <w:rPr>
          <w:sz w:val="24"/>
          <w:szCs w:val="24"/>
          <w:lang w:val="en-US"/>
        </w:rPr>
        <w:t>y</w:t>
      </w:r>
      <w:r w:rsidR="00652B9F" w:rsidRPr="00E73668">
        <w:rPr>
          <w:sz w:val="24"/>
          <w:szCs w:val="24"/>
        </w:rPr>
        <w:t xml:space="preserve">) присваивается выражение для вычисления правой части </w:t>
      </w:r>
      <w:r w:rsidR="00652B9F" w:rsidRPr="00E73668">
        <w:rPr>
          <w:sz w:val="24"/>
          <w:szCs w:val="24"/>
          <w:lang w:val="en-US"/>
        </w:rPr>
        <w:t>f</w:t>
      </w:r>
      <w:r w:rsidR="00652B9F" w:rsidRPr="00E73668">
        <w:rPr>
          <w:sz w:val="24"/>
          <w:szCs w:val="24"/>
        </w:rPr>
        <w:t>(</w:t>
      </w:r>
      <w:r w:rsidR="00652B9F" w:rsidRPr="00E73668">
        <w:rPr>
          <w:sz w:val="24"/>
          <w:szCs w:val="24"/>
          <w:lang w:val="en-US"/>
        </w:rPr>
        <w:t>x</w:t>
      </w:r>
      <w:r w:rsidR="00652B9F" w:rsidRPr="00E73668">
        <w:rPr>
          <w:sz w:val="24"/>
          <w:szCs w:val="24"/>
        </w:rPr>
        <w:t>,</w:t>
      </w:r>
      <w:r w:rsidR="00652B9F" w:rsidRPr="00E73668">
        <w:rPr>
          <w:sz w:val="24"/>
          <w:szCs w:val="24"/>
          <w:lang w:val="en-US"/>
        </w:rPr>
        <w:t>y</w:t>
      </w:r>
      <w:r w:rsidR="00652B9F" w:rsidRPr="00E73668">
        <w:rPr>
          <w:sz w:val="24"/>
          <w:szCs w:val="24"/>
        </w:rPr>
        <w:t>).</w:t>
      </w:r>
    </w:p>
    <w:p w:rsidR="00E73668" w:rsidRDefault="00652B9F" w:rsidP="00E73668">
      <w:pPr>
        <w:spacing w:line="360" w:lineRule="auto"/>
        <w:jc w:val="center"/>
        <w:rPr>
          <w:sz w:val="24"/>
          <w:szCs w:val="24"/>
        </w:rPr>
      </w:pPr>
      <w:r w:rsidRPr="00E73668">
        <w:rPr>
          <w:sz w:val="24"/>
          <w:szCs w:val="24"/>
        </w:rPr>
        <w:t xml:space="preserve">Ниже приведём решение задачи Коши </w:t>
      </w:r>
      <w:r w:rsidRPr="00E73668">
        <w:rPr>
          <w:position w:val="-10"/>
          <w:sz w:val="24"/>
          <w:szCs w:val="24"/>
        </w:rPr>
        <w:object w:dxaOrig="2200" w:dyaOrig="320">
          <v:shape id="_x0000_i1077" type="#_x0000_t75" style="width:110.25pt;height:15.75pt" o:ole="" fillcolor="window">
            <v:imagedata r:id="rId109" o:title=""/>
          </v:shape>
          <o:OLEObject Type="Embed" ProgID="Equation.3" ShapeID="_x0000_i1077" DrawAspect="Content" ObjectID="_1471063464" r:id="rId110"/>
        </w:object>
      </w:r>
      <w:r w:rsidRPr="00E73668">
        <w:rPr>
          <w:sz w:val="24"/>
          <w:szCs w:val="24"/>
        </w:rPr>
        <w:t xml:space="preserve"> на отрезке [-2,2] методом Рунге-Кутта с постоянным шагом. Изобразим графики решений, вычисленных с шагом 0.3, 0.6 и 0.15. Фрагмент рабочего документа </w:t>
      </w:r>
      <w:r w:rsidRPr="00E73668">
        <w:rPr>
          <w:sz w:val="24"/>
          <w:szCs w:val="24"/>
          <w:lang w:val="en-US"/>
        </w:rPr>
        <w:t>MathCad</w:t>
      </w:r>
      <w:r w:rsidRPr="00E73668">
        <w:rPr>
          <w:sz w:val="24"/>
          <w:szCs w:val="24"/>
        </w:rPr>
        <w:t xml:space="preserve"> с вычислениями и графиками приведём в приложении 1</w:t>
      </w:r>
    </w:p>
    <w:p w:rsidR="004D2FB5" w:rsidRDefault="00652B9F" w:rsidP="00E73668">
      <w:pPr>
        <w:spacing w:line="360" w:lineRule="auto"/>
        <w:jc w:val="center"/>
        <w:rPr>
          <w:b/>
          <w:sz w:val="28"/>
          <w:szCs w:val="28"/>
        </w:rPr>
      </w:pPr>
      <w:r w:rsidRPr="00E73668">
        <w:rPr>
          <w:sz w:val="24"/>
          <w:szCs w:val="24"/>
        </w:rPr>
        <w:t>.</w:t>
      </w:r>
      <w:bookmarkStart w:id="4" w:name="_Toc464468440"/>
      <w:bookmarkStart w:id="5" w:name="_Toc464486226"/>
      <w:bookmarkStart w:id="6" w:name="_Toc464961184"/>
      <w:r w:rsidR="00924A70">
        <w:br w:type="page"/>
      </w:r>
      <w:r w:rsidR="00E25A2D" w:rsidRPr="001365E9">
        <w:rPr>
          <w:b/>
          <w:sz w:val="28"/>
          <w:szCs w:val="28"/>
        </w:rPr>
        <w:lastRenderedPageBreak/>
        <w:t xml:space="preserve">Расчет с помощью таблиц, выполненных средствами </w:t>
      </w:r>
      <w:r w:rsidR="00E25A2D" w:rsidRPr="001365E9">
        <w:rPr>
          <w:b/>
          <w:sz w:val="28"/>
          <w:szCs w:val="28"/>
          <w:lang w:val="en-US"/>
        </w:rPr>
        <w:t>Microsoft</w:t>
      </w:r>
      <w:r w:rsidR="00E25A2D" w:rsidRPr="001365E9">
        <w:rPr>
          <w:b/>
          <w:sz w:val="28"/>
          <w:szCs w:val="28"/>
        </w:rPr>
        <w:t xml:space="preserve"> </w:t>
      </w:r>
      <w:r w:rsidR="00E25A2D" w:rsidRPr="001365E9">
        <w:rPr>
          <w:b/>
          <w:sz w:val="28"/>
          <w:szCs w:val="28"/>
          <w:lang w:val="en-US"/>
        </w:rPr>
        <w:t>Excel</w:t>
      </w:r>
      <w:r w:rsidR="00E25A2D" w:rsidRPr="001365E9">
        <w:rPr>
          <w:b/>
          <w:sz w:val="28"/>
          <w:szCs w:val="28"/>
        </w:rPr>
        <w:t>.</w:t>
      </w:r>
      <w:bookmarkEnd w:id="4"/>
      <w:bookmarkEnd w:id="5"/>
      <w:bookmarkEnd w:id="6"/>
    </w:p>
    <w:p w:rsidR="00E25A2D" w:rsidRPr="001365E9" w:rsidRDefault="004D2FB5" w:rsidP="004D2FB5">
      <w:pPr>
        <w:spacing w:line="360" w:lineRule="auto"/>
        <w:jc w:val="center"/>
        <w:rPr>
          <w:b/>
          <w:sz w:val="28"/>
          <w:szCs w:val="28"/>
        </w:rPr>
      </w:pPr>
      <w:r>
        <w:rPr>
          <w:b/>
          <w:sz w:val="28"/>
          <w:szCs w:val="28"/>
        </w:rPr>
        <w:br w:type="page"/>
      </w:r>
    </w:p>
    <w:p w:rsidR="00E25A2D" w:rsidRPr="004D2FB5" w:rsidRDefault="00E25A2D" w:rsidP="004D2FB5">
      <w:pPr>
        <w:pStyle w:val="21"/>
        <w:spacing w:line="360" w:lineRule="auto"/>
        <w:rPr>
          <w:rFonts w:ascii="Times New Roman" w:hAnsi="Times New Roman"/>
          <w:i w:val="0"/>
          <w:sz w:val="28"/>
        </w:rPr>
      </w:pPr>
      <w:r>
        <w:rPr>
          <w:rFonts w:ascii="Times New Roman" w:hAnsi="Times New Roman"/>
          <w:i w:val="0"/>
          <w:sz w:val="28"/>
        </w:rPr>
        <w:t>Представление результатов в виде графиков.</w:t>
      </w:r>
      <w:bookmarkStart w:id="7" w:name="_Toc464468445"/>
      <w:bookmarkStart w:id="8" w:name="_Toc464486233"/>
      <w:bookmarkStart w:id="9" w:name="_Toc464961191"/>
    </w:p>
    <w:bookmarkEnd w:id="7"/>
    <w:bookmarkEnd w:id="8"/>
    <w:bookmarkEnd w:id="9"/>
    <w:p w:rsidR="00E25A2D" w:rsidRDefault="006B4226">
      <w:pPr>
        <w:pStyle w:val="10"/>
        <w:spacing w:line="360" w:lineRule="auto"/>
        <w:rPr>
          <w:sz w:val="24"/>
        </w:rPr>
      </w:pPr>
      <w:r>
        <w:rPr>
          <w:sz w:val="28"/>
        </w:rPr>
        <w:tab/>
      </w:r>
      <w:r w:rsidR="00E25A2D">
        <w:rPr>
          <w:sz w:val="24"/>
        </w:rPr>
        <w:t>Приведем схему алгоритма  для  программы расчета.</w:t>
      </w:r>
    </w:p>
    <w:p w:rsidR="00E25A2D" w:rsidRDefault="00E25A2D">
      <w:pPr>
        <w:pStyle w:val="21"/>
        <w:spacing w:line="360" w:lineRule="auto"/>
        <w:jc w:val="center"/>
        <w:rPr>
          <w:rFonts w:ascii="Times New Roman" w:hAnsi="Times New Roman"/>
          <w:i w:val="0"/>
          <w:sz w:val="28"/>
        </w:rPr>
      </w:pPr>
      <w:bookmarkStart w:id="10" w:name="_Toc464468441"/>
      <w:bookmarkStart w:id="11" w:name="_Toc464486227"/>
      <w:bookmarkStart w:id="12" w:name="_Toc464961185"/>
      <w:r>
        <w:rPr>
          <w:rFonts w:ascii="Times New Roman" w:hAnsi="Times New Roman"/>
          <w:i w:val="0"/>
          <w:sz w:val="28"/>
        </w:rPr>
        <w:t>Схема алгоритма.</w:t>
      </w:r>
      <w:bookmarkEnd w:id="10"/>
      <w:bookmarkEnd w:id="11"/>
      <w:bookmarkEnd w:id="12"/>
    </w:p>
    <w:p w:rsidR="00116FA3" w:rsidRDefault="00116FA3" w:rsidP="00116FA3">
      <w:pPr>
        <w:pStyle w:val="a7"/>
      </w:pPr>
    </w:p>
    <w:p w:rsidR="00116FA3" w:rsidRDefault="00116FA3" w:rsidP="00116FA3">
      <w:pPr>
        <w:pStyle w:val="a7"/>
      </w:pPr>
    </w:p>
    <w:p w:rsidR="00116FA3" w:rsidRDefault="00135618" w:rsidP="00116FA3">
      <w:pPr>
        <w:pStyle w:val="a7"/>
      </w:pPr>
      <w:r>
        <w:rPr>
          <w:noProof/>
        </w:rPr>
        <w:pict>
          <v:group id="_x0000_s1036" style="position:absolute;left:0;text-align:left;margin-left:118.95pt;margin-top:-21.6pt;width:2in;height:180pt;z-index:251658240" coordorigin="4176,1565" coordsize="2880,3600" o:allowincell="f">
            <v:roundrect id="_x0000_s1037" style="position:absolute;left:4755;top:1654;width:1725;height:432" arcsize=".5">
              <v:textbox inset="0,0,0,0">
                <w:txbxContent>
                  <w:p w:rsidR="00116FA3" w:rsidRDefault="00116FA3" w:rsidP="00116FA3">
                    <w:pPr>
                      <w:jc w:val="center"/>
                    </w:pPr>
                    <w:r>
                      <w:t>Начало</w:t>
                    </w:r>
                  </w:p>
                </w:txbxContent>
              </v:textbox>
            </v:roundrect>
            <v:rect id="_x0000_s1038" style="position:absolute;left:4752;top:3437;width:1872;height:432">
              <v:textbox inset="0,0,0,0">
                <w:txbxContent>
                  <w:p w:rsidR="00116FA3" w:rsidRDefault="00116FA3" w:rsidP="00116FA3">
                    <w:pPr>
                      <w:jc w:val="center"/>
                    </w:pPr>
                    <w:r>
                      <w:t xml:space="preserve"> Решение задачи</w:t>
                    </w:r>
                  </w:p>
                </w:txbxContent>
              </v:textbox>
            </v:re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39" type="#_x0000_t7" style="position:absolute;left:4176;top:4157;width:2880;height:432" adj="3313">
              <v:textbox inset="0,0,0,0">
                <w:txbxContent>
                  <w:p w:rsidR="00116FA3" w:rsidRDefault="00116FA3" w:rsidP="00116FA3">
                    <w:pPr>
                      <w:jc w:val="center"/>
                    </w:pPr>
                    <w:r>
                      <w:t xml:space="preserve">  Вывод результатов</w:t>
                    </w:r>
                  </w:p>
                </w:txbxContent>
              </v:textbox>
            </v:shape>
            <v:roundrect id="_x0000_s1040" style="position:absolute;left:5040;top:4877;width:1152;height:288" arcsize=".5">
              <v:textbox style="mso-next-textbox:#_x0000_s1040" inset="0,0,0,0">
                <w:txbxContent>
                  <w:p w:rsidR="00116FA3" w:rsidRDefault="00116FA3" w:rsidP="00116FA3">
                    <w:pPr>
                      <w:jc w:val="center"/>
                    </w:pPr>
                    <w:r>
                      <w:t>Конец</w:t>
                    </w:r>
                  </w:p>
                </w:txbxContent>
              </v:textbox>
            </v:roundrect>
            <v:line id="_x0000_s1041" style="position:absolute" from="5619,2087" to="5619,2433">
              <v:stroke endarrow="block"/>
            </v:line>
            <v:line id="_x0000_s1042" style="position:absolute" from="5616,3149" to="5616,3437">
              <v:stroke endarrow="block"/>
            </v:line>
            <v:line id="_x0000_s1043" style="position:absolute" from="5616,3869" to="5616,4157">
              <v:stroke endarrow="block"/>
            </v:line>
            <v:line id="_x0000_s1044" style="position:absolute" from="5616,4589" to="5616,4877">
              <v:stroke endarrow="block"/>
            </v:line>
            <v:shapetype id="_x0000_t111" coordsize="21600,21600" o:spt="111" path="m4321,l21600,,17204,21600,,21600xe">
              <v:stroke joinstyle="miter"/>
              <v:path gradientshapeok="t" o:connecttype="custom" o:connectlocs="12961,0;10800,0;2161,10800;8602,21600;10800,21600;19402,10800" textboxrect="4321,0,17204,21600"/>
            </v:shapetype>
            <v:shape id="_x0000_s1045" type="#_x0000_t111" style="position:absolute;left:4464;top:2429;width:2304;height:720">
              <v:textbox inset="0,0,0,0">
                <w:txbxContent>
                  <w:p w:rsidR="00116FA3" w:rsidRDefault="00116FA3" w:rsidP="00116FA3">
                    <w:pPr>
                      <w:jc w:val="center"/>
                    </w:pPr>
                  </w:p>
                  <w:p w:rsidR="00116FA3" w:rsidRDefault="00116FA3" w:rsidP="00116FA3">
                    <w:pPr>
                      <w:jc w:val="center"/>
                    </w:pPr>
                    <w:r>
                      <w:t>Ввод данных из файла</w:t>
                    </w:r>
                  </w:p>
                </w:txbxContent>
              </v:textbox>
            </v:shape>
            <v:shapetype id="_x0000_t202" coordsize="21600,21600" o:spt="202" path="m,l,21600r21600,l21600,xe">
              <v:stroke joinstyle="miter"/>
              <v:path gradientshapeok="t" o:connecttype="rect"/>
            </v:shapetype>
            <v:shape id="_x0000_s1046" type="#_x0000_t202" style="position:absolute;left:5040;top:1565;width:144;height:291" stroked="f">
              <v:textbox inset="0,0,0,0">
                <w:txbxContent>
                  <w:p w:rsidR="00116FA3" w:rsidRDefault="00116FA3" w:rsidP="00116FA3">
                    <w:r>
                      <w:t>1</w:t>
                    </w:r>
                  </w:p>
                </w:txbxContent>
              </v:textbox>
            </v:shape>
            <v:shape id="_x0000_s1047" type="#_x0000_t202" style="position:absolute;left:5040;top:2285;width:144;height:288" stroked="f">
              <v:textbox inset="0,0,0,0">
                <w:txbxContent>
                  <w:p w:rsidR="00116FA3" w:rsidRDefault="00116FA3" w:rsidP="00116FA3">
                    <w:r>
                      <w:t>2</w:t>
                    </w:r>
                  </w:p>
                </w:txbxContent>
              </v:textbox>
            </v:shape>
            <v:shape id="_x0000_s1048" type="#_x0000_t202" style="position:absolute;left:4896;top:3293;width:144;height:288" stroked="f">
              <v:textbox inset="0,0,0,0">
                <w:txbxContent>
                  <w:p w:rsidR="00116FA3" w:rsidRDefault="00116FA3" w:rsidP="00116FA3">
                    <w:r>
                      <w:t>3</w:t>
                    </w:r>
                  </w:p>
                </w:txbxContent>
              </v:textbox>
            </v:shape>
            <v:shape id="_x0000_s1049" type="#_x0000_t202" style="position:absolute;left:4752;top:4013;width:144;height:288" stroked="f">
              <v:textbox inset="0,0,0,0">
                <w:txbxContent>
                  <w:p w:rsidR="00116FA3" w:rsidRDefault="00116FA3" w:rsidP="00116FA3">
                    <w:r>
                      <w:t>4</w:t>
                    </w:r>
                  </w:p>
                </w:txbxContent>
              </v:textbox>
            </v:shape>
            <v:shape id="_x0000_s1050" type="#_x0000_t202" style="position:absolute;left:5184;top:4733;width:144;height:288" stroked="f">
              <v:textbox inset="0,0,0,0">
                <w:txbxContent>
                  <w:p w:rsidR="00116FA3" w:rsidRDefault="00116FA3" w:rsidP="00116FA3">
                    <w:r>
                      <w:t>5</w:t>
                    </w:r>
                  </w:p>
                </w:txbxContent>
              </v:textbox>
            </v:shape>
          </v:group>
        </w:pict>
      </w:r>
    </w:p>
    <w:p w:rsidR="00116FA3" w:rsidRDefault="00116FA3" w:rsidP="00116FA3">
      <w:pPr>
        <w:pStyle w:val="a7"/>
      </w:pPr>
    </w:p>
    <w:p w:rsidR="00116FA3" w:rsidRDefault="00116FA3" w:rsidP="00116FA3">
      <w:pPr>
        <w:pStyle w:val="a7"/>
      </w:pPr>
    </w:p>
    <w:p w:rsidR="00116FA3" w:rsidRDefault="00116FA3" w:rsidP="00116FA3">
      <w:pPr>
        <w:pStyle w:val="a7"/>
      </w:pPr>
    </w:p>
    <w:p w:rsidR="00116FA3" w:rsidRDefault="00116FA3" w:rsidP="00116FA3">
      <w:pPr>
        <w:pStyle w:val="a7"/>
      </w:pPr>
    </w:p>
    <w:p w:rsidR="00116FA3" w:rsidRDefault="00116FA3" w:rsidP="00116FA3">
      <w:pPr>
        <w:pStyle w:val="a7"/>
      </w:pPr>
    </w:p>
    <w:p w:rsidR="00116FA3" w:rsidRDefault="00116FA3" w:rsidP="00116FA3">
      <w:pPr>
        <w:pStyle w:val="a7"/>
      </w:pPr>
    </w:p>
    <w:p w:rsidR="00116FA3" w:rsidRDefault="00116FA3">
      <w:pPr>
        <w:pStyle w:val="10"/>
        <w:spacing w:line="360" w:lineRule="auto"/>
        <w:jc w:val="both"/>
        <w:rPr>
          <w:sz w:val="24"/>
        </w:rPr>
      </w:pPr>
    </w:p>
    <w:p w:rsidR="00E25A2D" w:rsidRDefault="006B4226">
      <w:pPr>
        <w:pStyle w:val="10"/>
        <w:spacing w:line="360" w:lineRule="auto"/>
        <w:jc w:val="both"/>
        <w:rPr>
          <w:sz w:val="24"/>
        </w:rPr>
      </w:pPr>
      <w:r>
        <w:rPr>
          <w:sz w:val="24"/>
        </w:rPr>
        <w:br w:type="page"/>
      </w:r>
    </w:p>
    <w:p w:rsidR="00E25A2D" w:rsidRPr="005D736F" w:rsidRDefault="00E73668" w:rsidP="005D736F">
      <w:pPr>
        <w:pStyle w:val="21"/>
        <w:spacing w:line="360" w:lineRule="auto"/>
        <w:jc w:val="center"/>
        <w:rPr>
          <w:i w:val="0"/>
          <w:sz w:val="28"/>
          <w:szCs w:val="28"/>
        </w:rPr>
      </w:pPr>
      <w:r>
        <w:rPr>
          <w:sz w:val="28"/>
          <w:szCs w:val="28"/>
        </w:rPr>
        <w:t>-</w:t>
      </w:r>
      <w:r w:rsidR="00E25A2D" w:rsidRPr="005D736F">
        <w:rPr>
          <w:sz w:val="28"/>
          <w:szCs w:val="28"/>
        </w:rPr>
        <w:t>Библиографический список.</w:t>
      </w:r>
    </w:p>
    <w:p w:rsidR="00E25A2D" w:rsidRDefault="00E25A2D">
      <w:pPr>
        <w:pStyle w:val="10"/>
        <w:numPr>
          <w:ilvl w:val="0"/>
          <w:numId w:val="2"/>
        </w:numPr>
        <w:spacing w:line="360" w:lineRule="auto"/>
        <w:ind w:left="284" w:hanging="284"/>
        <w:jc w:val="both"/>
        <w:rPr>
          <w:sz w:val="24"/>
        </w:rPr>
      </w:pPr>
      <w:r>
        <w:rPr>
          <w:sz w:val="24"/>
        </w:rPr>
        <w:t>Б.П.Демидович, И.А.Марон. Основы вычислительной математики. М: Государственное издательство физико-математической литературы.</w:t>
      </w:r>
    </w:p>
    <w:p w:rsidR="00E25A2D" w:rsidRDefault="00E25A2D">
      <w:pPr>
        <w:pStyle w:val="10"/>
        <w:numPr>
          <w:ilvl w:val="0"/>
          <w:numId w:val="2"/>
        </w:numPr>
        <w:spacing w:line="360" w:lineRule="auto"/>
        <w:ind w:left="284" w:hanging="284"/>
        <w:jc w:val="both"/>
        <w:rPr>
          <w:sz w:val="24"/>
        </w:rPr>
      </w:pPr>
      <w:r>
        <w:rPr>
          <w:sz w:val="24"/>
        </w:rPr>
        <w:t>Информатика: Учебник / Под ред. Проф. Н.В. Макаровой. М: Финансы и статистика, 1997.</w:t>
      </w:r>
    </w:p>
    <w:p w:rsidR="00E25A2D" w:rsidRDefault="00E25A2D">
      <w:pPr>
        <w:pStyle w:val="10"/>
        <w:numPr>
          <w:ilvl w:val="0"/>
          <w:numId w:val="2"/>
        </w:numPr>
        <w:spacing w:line="360" w:lineRule="auto"/>
        <w:ind w:left="284" w:hanging="284"/>
        <w:jc w:val="both"/>
        <w:rPr>
          <w:sz w:val="24"/>
        </w:rPr>
      </w:pPr>
      <w:r>
        <w:rPr>
          <w:sz w:val="24"/>
        </w:rPr>
        <w:t>Информатика: Практикум по технологии работы на компьютере / Под ред. Проф. Н.В. Макаровой. М: Финансы и статистика, 1997.</w:t>
      </w:r>
    </w:p>
    <w:p w:rsidR="00E25A2D" w:rsidRDefault="00E25A2D">
      <w:pPr>
        <w:pStyle w:val="10"/>
        <w:numPr>
          <w:ilvl w:val="0"/>
          <w:numId w:val="2"/>
        </w:numPr>
        <w:spacing w:line="360" w:lineRule="auto"/>
        <w:ind w:left="284" w:hanging="284"/>
        <w:jc w:val="both"/>
        <w:rPr>
          <w:sz w:val="24"/>
        </w:rPr>
      </w:pPr>
      <w:r>
        <w:rPr>
          <w:sz w:val="24"/>
        </w:rPr>
        <w:t xml:space="preserve">В.Б. Комягин. Программирование в </w:t>
      </w:r>
      <w:r>
        <w:rPr>
          <w:sz w:val="24"/>
          <w:lang w:val="en-US"/>
        </w:rPr>
        <w:t>Excel</w:t>
      </w:r>
      <w:r>
        <w:rPr>
          <w:sz w:val="24"/>
        </w:rPr>
        <w:t xml:space="preserve">5 и </w:t>
      </w:r>
      <w:r>
        <w:rPr>
          <w:sz w:val="24"/>
          <w:lang w:val="en-US"/>
        </w:rPr>
        <w:t>Excel</w:t>
      </w:r>
      <w:r>
        <w:rPr>
          <w:sz w:val="24"/>
        </w:rPr>
        <w:t xml:space="preserve">7 на языке </w:t>
      </w:r>
      <w:r>
        <w:rPr>
          <w:sz w:val="24"/>
          <w:lang w:val="en-US"/>
        </w:rPr>
        <w:t>Visual</w:t>
      </w:r>
      <w:r>
        <w:rPr>
          <w:sz w:val="24"/>
        </w:rPr>
        <w:t xml:space="preserve"> </w:t>
      </w:r>
      <w:r>
        <w:rPr>
          <w:sz w:val="24"/>
          <w:lang w:val="en-US"/>
        </w:rPr>
        <w:t>Basic</w:t>
      </w:r>
      <w:r>
        <w:rPr>
          <w:sz w:val="24"/>
        </w:rPr>
        <w:t>. М: Радио и связь, 1996.</w:t>
      </w:r>
    </w:p>
    <w:p w:rsidR="00E25A2D" w:rsidRDefault="00E25A2D" w:rsidP="005D736F">
      <w:pPr>
        <w:pStyle w:val="10"/>
        <w:numPr>
          <w:ilvl w:val="0"/>
          <w:numId w:val="2"/>
        </w:numPr>
        <w:spacing w:line="360" w:lineRule="auto"/>
        <w:ind w:left="284" w:hanging="284"/>
        <w:jc w:val="both"/>
        <w:rPr>
          <w:sz w:val="24"/>
        </w:rPr>
      </w:pPr>
      <w:r>
        <w:rPr>
          <w:sz w:val="24"/>
        </w:rPr>
        <w:t xml:space="preserve">Н.Николь, Р.Альбрехт. </w:t>
      </w:r>
      <w:r>
        <w:rPr>
          <w:sz w:val="24"/>
          <w:lang w:val="en-US"/>
        </w:rPr>
        <w:t>Excel</w:t>
      </w:r>
      <w:r>
        <w:rPr>
          <w:sz w:val="24"/>
        </w:rPr>
        <w:t xml:space="preserve"> 5.0. Электронные таблицы. М: Изд. «ЭКОМ», 1996. </w:t>
      </w:r>
      <w:bookmarkStart w:id="13" w:name="_GoBack"/>
      <w:bookmarkEnd w:id="13"/>
    </w:p>
    <w:sectPr w:rsidR="00E25A2D">
      <w:headerReference w:type="default" r:id="rId111"/>
      <w:footerReference w:type="default" r:id="rId112"/>
      <w:pgSz w:w="11906" w:h="16838"/>
      <w:pgMar w:top="1418" w:right="1418" w:bottom="1559"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4AC" w:rsidRDefault="00870941">
      <w:r>
        <w:separator/>
      </w:r>
    </w:p>
  </w:endnote>
  <w:endnote w:type="continuationSeparator" w:id="0">
    <w:p w:rsidR="007A04AC" w:rsidRDefault="00870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A2D" w:rsidRDefault="00E25A2D">
    <w:pPr>
      <w:pStyle w:val="a4"/>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35618">
      <w:rPr>
        <w:rStyle w:val="a5"/>
        <w:noProof/>
      </w:rPr>
      <w:t>12</w:t>
    </w:r>
    <w:r>
      <w:rPr>
        <w:rStyle w:val="a5"/>
      </w:rPr>
      <w:fldChar w:fldCharType="end"/>
    </w:r>
  </w:p>
  <w:p w:rsidR="00E25A2D" w:rsidRDefault="00E25A2D">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4AC" w:rsidRDefault="00870941">
      <w:r>
        <w:separator/>
      </w:r>
    </w:p>
  </w:footnote>
  <w:footnote w:type="continuationSeparator" w:id="0">
    <w:p w:rsidR="007A04AC" w:rsidRDefault="008709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A2D" w:rsidRDefault="00E25A2D">
    <w:pPr>
      <w:pStyle w:val="13"/>
      <w:framePr w:w="247" w:wrap="auto" w:vAnchor="text" w:hAnchor="page" w:x="10225" w:y="12"/>
      <w:rPr>
        <w:rStyle w:val="14"/>
      </w:rPr>
    </w:pPr>
    <w:r>
      <w:rPr>
        <w:rStyle w:val="14"/>
      </w:rPr>
      <w:tab/>
    </w:r>
  </w:p>
  <w:p w:rsidR="00E25A2D" w:rsidRDefault="00E25A2D">
    <w:pPr>
      <w:pStyle w:val="1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A482442"/>
    <w:multiLevelType w:val="singleLevel"/>
    <w:tmpl w:val="0419000F"/>
    <w:lvl w:ilvl="0">
      <w:start w:val="1"/>
      <w:numFmt w:val="decimal"/>
      <w:lvlText w:val="%1."/>
      <w:legacy w:legacy="1" w:legacySpace="0" w:legacyIndent="360"/>
      <w:lvlJc w:val="left"/>
      <w:pPr>
        <w:ind w:left="360" w:hanging="360"/>
      </w:pPr>
    </w:lvl>
  </w:abstractNum>
  <w:abstractNum w:abstractNumId="2">
    <w:nsid w:val="4698679D"/>
    <w:multiLevelType w:val="singleLevel"/>
    <w:tmpl w:val="94D2E026"/>
    <w:lvl w:ilvl="0">
      <w:start w:val="1"/>
      <w:numFmt w:val="decimal"/>
      <w:lvlText w:val="%1. "/>
      <w:legacy w:legacy="1" w:legacySpace="0" w:legacyIndent="283"/>
      <w:lvlJc w:val="left"/>
      <w:pPr>
        <w:ind w:left="283" w:hanging="283"/>
      </w:pPr>
      <w:rPr>
        <w:rFonts w:ascii="Times New Roman" w:hAnsi="Times New Roman" w:hint="default"/>
        <w:b w:val="0"/>
        <w:i w:val="0"/>
        <w:sz w:val="20"/>
      </w:rPr>
    </w:lvl>
  </w:abstractNum>
  <w:num w:numId="1">
    <w:abstractNumId w:val="0"/>
  </w:num>
  <w:num w:numId="2">
    <w:abstractNumId w:val="2"/>
  </w:num>
  <w:num w:numId="3">
    <w:abstractNumId w:val="1"/>
  </w:num>
  <w:num w:numId="4">
    <w:abstractNumId w:val="1"/>
    <w:lvlOverride w:ilvl="0">
      <w:lvl w:ilvl="0">
        <w:start w:val="2"/>
        <w:numFmt w:val="decimal"/>
        <w:lvlText w:val="%1."/>
        <w:legacy w:legacy="1" w:legacySpace="0" w:legacyIndent="360"/>
        <w:lvlJc w:val="left"/>
        <w:pPr>
          <w:ind w:left="360" w:hanging="360"/>
        </w:pPr>
      </w:lvl>
    </w:lvlOverride>
  </w:num>
  <w:num w:numId="5">
    <w:abstractNumId w:val="1"/>
    <w:lvlOverride w:ilvl="0">
      <w:lvl w:ilvl="0">
        <w:start w:val="2"/>
        <w:numFmt w:val="decimal"/>
        <w:lvlText w:val="%1."/>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4920"/>
    <w:rsid w:val="00060039"/>
    <w:rsid w:val="000A4C9B"/>
    <w:rsid w:val="00116FA3"/>
    <w:rsid w:val="00135618"/>
    <w:rsid w:val="001365E9"/>
    <w:rsid w:val="002C7241"/>
    <w:rsid w:val="003960A4"/>
    <w:rsid w:val="00421514"/>
    <w:rsid w:val="00473244"/>
    <w:rsid w:val="004D2FB5"/>
    <w:rsid w:val="005042BC"/>
    <w:rsid w:val="005D736F"/>
    <w:rsid w:val="005E71D6"/>
    <w:rsid w:val="00652B9F"/>
    <w:rsid w:val="006B4226"/>
    <w:rsid w:val="007513B0"/>
    <w:rsid w:val="007A04AC"/>
    <w:rsid w:val="00870941"/>
    <w:rsid w:val="00885673"/>
    <w:rsid w:val="008D1F38"/>
    <w:rsid w:val="00924A70"/>
    <w:rsid w:val="00967071"/>
    <w:rsid w:val="00A53563"/>
    <w:rsid w:val="00A75C59"/>
    <w:rsid w:val="00AC6281"/>
    <w:rsid w:val="00BC6F14"/>
    <w:rsid w:val="00C4201E"/>
    <w:rsid w:val="00D04EFD"/>
    <w:rsid w:val="00D07E3B"/>
    <w:rsid w:val="00E25A2D"/>
    <w:rsid w:val="00E73668"/>
    <w:rsid w:val="00E74920"/>
    <w:rsid w:val="00F938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
    <o:shapelayout v:ext="edit">
      <o:idmap v:ext="edit" data="1"/>
    </o:shapelayout>
  </w:shapeDefaults>
  <w:decimalSymbol w:val=","/>
  <w:listSeparator w:val=";"/>
  <w15:chartTrackingRefBased/>
  <w15:docId w15:val="{59FF4562-56E0-483B-B5C3-3B54FBDE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jc w:val="both"/>
      <w:outlineLvl w:val="0"/>
    </w:pPr>
    <w:rPr>
      <w:sz w:val="24"/>
    </w:rPr>
  </w:style>
  <w:style w:type="paragraph" w:styleId="2">
    <w:name w:val="heading 2"/>
    <w:basedOn w:val="a"/>
    <w:next w:val="a"/>
    <w:qFormat/>
    <w:pPr>
      <w:keepNext/>
      <w:widowControl w:val="0"/>
      <w:jc w:val="center"/>
      <w:outlineLvl w:val="1"/>
    </w:pPr>
    <w:rPr>
      <w:b/>
      <w:sz w:val="36"/>
    </w:rPr>
  </w:style>
  <w:style w:type="paragraph" w:styleId="3">
    <w:name w:val="heading 3"/>
    <w:basedOn w:val="a"/>
    <w:next w:val="a"/>
    <w:qFormat/>
    <w:pPr>
      <w:keepNext/>
      <w:widowControl w:val="0"/>
      <w:jc w:val="center"/>
      <w:outlineLvl w:val="2"/>
    </w:pPr>
    <w:rPr>
      <w:b/>
      <w:sz w:val="28"/>
    </w:rPr>
  </w:style>
  <w:style w:type="paragraph" w:styleId="4">
    <w:name w:val="heading 4"/>
    <w:basedOn w:val="a"/>
    <w:next w:val="a"/>
    <w:qFormat/>
    <w:rsid w:val="00652B9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Pr>
      <w:snapToGrid w:val="0"/>
    </w:rPr>
  </w:style>
  <w:style w:type="paragraph" w:customStyle="1" w:styleId="11">
    <w:name w:val="Заголовок 11"/>
    <w:basedOn w:val="10"/>
    <w:next w:val="10"/>
    <w:pPr>
      <w:keepNext/>
      <w:spacing w:before="240" w:after="60"/>
    </w:pPr>
    <w:rPr>
      <w:rFonts w:ascii="Arial" w:hAnsi="Arial"/>
      <w:b/>
      <w:kern w:val="28"/>
      <w:sz w:val="28"/>
    </w:rPr>
  </w:style>
  <w:style w:type="paragraph" w:customStyle="1" w:styleId="21">
    <w:name w:val="Заголовок 21"/>
    <w:basedOn w:val="10"/>
    <w:next w:val="10"/>
    <w:pPr>
      <w:keepNext/>
      <w:spacing w:before="240" w:after="60"/>
    </w:pPr>
    <w:rPr>
      <w:rFonts w:ascii="Arial" w:hAnsi="Arial"/>
      <w:b/>
      <w:i/>
      <w:sz w:val="24"/>
    </w:rPr>
  </w:style>
  <w:style w:type="character" w:customStyle="1" w:styleId="12">
    <w:name w:val="Шрифт абзацу за промовчанням1"/>
  </w:style>
  <w:style w:type="paragraph" w:customStyle="1" w:styleId="110">
    <w:name w:val="Зміст 11"/>
    <w:basedOn w:val="10"/>
    <w:next w:val="10"/>
    <w:pPr>
      <w:tabs>
        <w:tab w:val="right" w:leader="dot" w:pos="8789"/>
      </w:tabs>
    </w:pPr>
  </w:style>
  <w:style w:type="paragraph" w:customStyle="1" w:styleId="210">
    <w:name w:val="Зміст 21"/>
    <w:basedOn w:val="10"/>
    <w:next w:val="10"/>
    <w:pPr>
      <w:tabs>
        <w:tab w:val="right" w:leader="dot" w:pos="8789"/>
      </w:tabs>
      <w:ind w:left="200"/>
    </w:pPr>
  </w:style>
  <w:style w:type="paragraph" w:customStyle="1" w:styleId="31">
    <w:name w:val="Зміст 31"/>
    <w:basedOn w:val="10"/>
    <w:next w:val="10"/>
    <w:pPr>
      <w:tabs>
        <w:tab w:val="right" w:leader="dot" w:pos="8789"/>
      </w:tabs>
      <w:ind w:left="400"/>
    </w:pPr>
  </w:style>
  <w:style w:type="paragraph" w:customStyle="1" w:styleId="41">
    <w:name w:val="Зміст 41"/>
    <w:basedOn w:val="10"/>
    <w:next w:val="10"/>
    <w:pPr>
      <w:tabs>
        <w:tab w:val="right" w:leader="dot" w:pos="8789"/>
      </w:tabs>
      <w:ind w:left="600"/>
    </w:pPr>
  </w:style>
  <w:style w:type="paragraph" w:customStyle="1" w:styleId="51">
    <w:name w:val="Зміст 51"/>
    <w:basedOn w:val="10"/>
    <w:next w:val="10"/>
    <w:pPr>
      <w:tabs>
        <w:tab w:val="right" w:leader="dot" w:pos="8789"/>
      </w:tabs>
      <w:ind w:left="800"/>
    </w:pPr>
  </w:style>
  <w:style w:type="paragraph" w:customStyle="1" w:styleId="61">
    <w:name w:val="Зміст 61"/>
    <w:basedOn w:val="10"/>
    <w:next w:val="10"/>
    <w:pPr>
      <w:tabs>
        <w:tab w:val="right" w:leader="dot" w:pos="8789"/>
      </w:tabs>
      <w:ind w:left="1000"/>
    </w:pPr>
  </w:style>
  <w:style w:type="paragraph" w:customStyle="1" w:styleId="71">
    <w:name w:val="Зміст 71"/>
    <w:basedOn w:val="10"/>
    <w:next w:val="10"/>
    <w:pPr>
      <w:tabs>
        <w:tab w:val="right" w:leader="dot" w:pos="8789"/>
      </w:tabs>
      <w:ind w:left="1200"/>
    </w:pPr>
  </w:style>
  <w:style w:type="paragraph" w:customStyle="1" w:styleId="81">
    <w:name w:val="Зміст 81"/>
    <w:basedOn w:val="10"/>
    <w:next w:val="10"/>
    <w:pPr>
      <w:tabs>
        <w:tab w:val="right" w:leader="dot" w:pos="8789"/>
      </w:tabs>
      <w:ind w:left="1400"/>
    </w:pPr>
  </w:style>
  <w:style w:type="paragraph" w:customStyle="1" w:styleId="91">
    <w:name w:val="Зміст 91"/>
    <w:basedOn w:val="10"/>
    <w:next w:val="10"/>
    <w:pPr>
      <w:tabs>
        <w:tab w:val="right" w:leader="dot" w:pos="8789"/>
      </w:tabs>
      <w:ind w:left="1600"/>
    </w:pPr>
  </w:style>
  <w:style w:type="paragraph" w:customStyle="1" w:styleId="13">
    <w:name w:val="Верхній колонтитул1"/>
    <w:basedOn w:val="10"/>
    <w:pPr>
      <w:tabs>
        <w:tab w:val="center" w:pos="4153"/>
        <w:tab w:val="right" w:pos="8306"/>
      </w:tabs>
    </w:pPr>
  </w:style>
  <w:style w:type="character" w:customStyle="1" w:styleId="14">
    <w:name w:val="Номер сторінки1"/>
    <w:basedOn w:val="12"/>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character" w:styleId="a5">
    <w:name w:val="page number"/>
    <w:basedOn w:val="a0"/>
  </w:style>
  <w:style w:type="paragraph" w:styleId="a6">
    <w:name w:val="Plain Text"/>
    <w:basedOn w:val="a"/>
    <w:rPr>
      <w:rFonts w:ascii="Courier New" w:hAnsi="Courier New"/>
    </w:rPr>
  </w:style>
  <w:style w:type="paragraph" w:styleId="15">
    <w:name w:val="toc 1"/>
    <w:basedOn w:val="a"/>
    <w:next w:val="a"/>
    <w:autoRedefine/>
    <w:semiHidden/>
    <w:rsid w:val="00060039"/>
    <w:pPr>
      <w:widowControl w:val="0"/>
      <w:spacing w:line="360" w:lineRule="auto"/>
      <w:jc w:val="both"/>
    </w:pPr>
    <w:rPr>
      <w:sz w:val="24"/>
    </w:rPr>
  </w:style>
  <w:style w:type="paragraph" w:customStyle="1" w:styleId="a7">
    <w:name w:val="ОбычнТекст"/>
    <w:basedOn w:val="a"/>
    <w:rsid w:val="00A75C59"/>
    <w:pPr>
      <w:spacing w:line="360" w:lineRule="auto"/>
      <w:ind w:firstLine="720"/>
      <w:jc w:val="both"/>
    </w:pPr>
    <w:rPr>
      <w:sz w:val="24"/>
    </w:rPr>
  </w:style>
  <w:style w:type="paragraph" w:styleId="a8">
    <w:name w:val="Body Text Indent"/>
    <w:basedOn w:val="a"/>
    <w:rsid w:val="00A75C59"/>
    <w:pPr>
      <w:spacing w:line="360" w:lineRule="auto"/>
      <w:ind w:firstLine="720"/>
      <w:jc w:val="right"/>
    </w:pPr>
    <w:rPr>
      <w:sz w:val="24"/>
    </w:rPr>
  </w:style>
  <w:style w:type="paragraph" w:styleId="a9">
    <w:name w:val="Subtitle"/>
    <w:basedOn w:val="a"/>
    <w:qFormat/>
    <w:rsid w:val="00A75C59"/>
    <w:pPr>
      <w:spacing w:line="360" w:lineRule="auto"/>
      <w:ind w:firstLine="851"/>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883663">
      <w:bodyDiv w:val="1"/>
      <w:marLeft w:val="0"/>
      <w:marRight w:val="0"/>
      <w:marTop w:val="0"/>
      <w:marBottom w:val="0"/>
      <w:divBdr>
        <w:top w:val="none" w:sz="0" w:space="0" w:color="auto"/>
        <w:left w:val="none" w:sz="0" w:space="0" w:color="auto"/>
        <w:bottom w:val="none" w:sz="0" w:space="0" w:color="auto"/>
        <w:right w:val="none" w:sz="0" w:space="0" w:color="auto"/>
      </w:divBdr>
    </w:div>
    <w:div w:id="200693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image" Target="media/image41.wmf"/><Relationship Id="rId112" Type="http://schemas.openxmlformats.org/officeDocument/2006/relationships/footer" Target="footer1.xml"/><Relationship Id="rId16" Type="http://schemas.openxmlformats.org/officeDocument/2006/relationships/image" Target="media/image6.wmf"/><Relationship Id="rId107" Type="http://schemas.openxmlformats.org/officeDocument/2006/relationships/image" Target="media/image50.wmf"/><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6.bin"/><Relationship Id="rId53" Type="http://schemas.openxmlformats.org/officeDocument/2006/relationships/image" Target="media/image23.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6.wmf"/><Relationship Id="rId102" Type="http://schemas.openxmlformats.org/officeDocument/2006/relationships/oleObject" Target="embeddings/oleObject49.bin"/><Relationship Id="rId5" Type="http://schemas.openxmlformats.org/officeDocument/2006/relationships/footnotes" Target="footnotes.xml"/><Relationship Id="rId90" Type="http://schemas.openxmlformats.org/officeDocument/2006/relationships/oleObject" Target="embeddings/oleObject43.bin"/><Relationship Id="rId95" Type="http://schemas.openxmlformats.org/officeDocument/2006/relationships/image" Target="media/image44.wmf"/><Relationship Id="rId22" Type="http://schemas.openxmlformats.org/officeDocument/2006/relationships/image" Target="media/image9.wmf"/><Relationship Id="rId27" Type="http://schemas.openxmlformats.org/officeDocument/2006/relationships/oleObject" Target="embeddings/oleObject10.bin"/><Relationship Id="rId43" Type="http://schemas.openxmlformats.org/officeDocument/2006/relationships/oleObject" Target="embeddings/oleObject19.bin"/><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image" Target="media/image31.wmf"/><Relationship Id="rId113" Type="http://schemas.openxmlformats.org/officeDocument/2006/relationships/fontTable" Target="fontTable.xml"/><Relationship Id="rId80" Type="http://schemas.openxmlformats.org/officeDocument/2006/relationships/oleObject" Target="embeddings/oleObject38.bin"/><Relationship Id="rId85" Type="http://schemas.openxmlformats.org/officeDocument/2006/relationships/image" Target="media/image39.wmf"/><Relationship Id="rId12" Type="http://schemas.openxmlformats.org/officeDocument/2006/relationships/image" Target="media/image4.wmf"/><Relationship Id="rId17" Type="http://schemas.openxmlformats.org/officeDocument/2006/relationships/oleObject" Target="embeddings/oleObject5.bin"/><Relationship Id="rId33" Type="http://schemas.openxmlformats.org/officeDocument/2006/relationships/oleObject" Target="embeddings/oleObject14.bin"/><Relationship Id="rId38" Type="http://schemas.openxmlformats.org/officeDocument/2006/relationships/image" Target="media/image16.wmf"/><Relationship Id="rId59" Type="http://schemas.openxmlformats.org/officeDocument/2006/relationships/image" Target="media/image26.wmf"/><Relationship Id="rId103" Type="http://schemas.openxmlformats.org/officeDocument/2006/relationships/image" Target="media/image48.wmf"/><Relationship Id="rId108" Type="http://schemas.openxmlformats.org/officeDocument/2006/relationships/oleObject" Target="embeddings/oleObject52.bin"/><Relationship Id="rId54" Type="http://schemas.openxmlformats.org/officeDocument/2006/relationships/oleObject" Target="embeddings/oleObject25.bin"/><Relationship Id="rId70" Type="http://schemas.openxmlformats.org/officeDocument/2006/relationships/oleObject" Target="embeddings/oleObject33.bin"/><Relationship Id="rId75" Type="http://schemas.openxmlformats.org/officeDocument/2006/relationships/image" Target="media/image34.wmf"/><Relationship Id="rId91" Type="http://schemas.openxmlformats.org/officeDocument/2006/relationships/image" Target="media/image42.wmf"/><Relationship Id="rId96" Type="http://schemas.openxmlformats.org/officeDocument/2006/relationships/oleObject" Target="embeddings/oleObject46.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5.wmf"/><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oleObject" Target="embeddings/oleObject51.bin"/><Relationship Id="rId114" Type="http://schemas.openxmlformats.org/officeDocument/2006/relationships/theme" Target="theme/theme1.xml"/><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7.bin"/><Relationship Id="rId81" Type="http://schemas.openxmlformats.org/officeDocument/2006/relationships/image" Target="media/image37.wmf"/><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image" Target="media/image46.wmf"/><Relationship Id="rId101" Type="http://schemas.openxmlformats.org/officeDocument/2006/relationships/image" Target="media/image47.wmf"/><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image" Target="media/image51.wmf"/><Relationship Id="rId34" Type="http://schemas.openxmlformats.org/officeDocument/2006/relationships/image" Target="media/image14.wmf"/><Relationship Id="rId50" Type="http://schemas.openxmlformats.org/officeDocument/2006/relationships/oleObject" Target="embeddings/oleObject23.bin"/><Relationship Id="rId55" Type="http://schemas.openxmlformats.org/officeDocument/2006/relationships/image" Target="media/image24.wmf"/><Relationship Id="rId76" Type="http://schemas.openxmlformats.org/officeDocument/2006/relationships/oleObject" Target="embeddings/oleObject36.bin"/><Relationship Id="rId97" Type="http://schemas.openxmlformats.org/officeDocument/2006/relationships/image" Target="media/image45.wmf"/><Relationship Id="rId104" Type="http://schemas.openxmlformats.org/officeDocument/2006/relationships/oleObject" Target="embeddings/oleObject50.bin"/><Relationship Id="rId7" Type="http://schemas.openxmlformats.org/officeDocument/2006/relationships/image" Target="media/image1.png"/><Relationship Id="rId71" Type="http://schemas.openxmlformats.org/officeDocument/2006/relationships/image" Target="media/image32.wmf"/><Relationship Id="rId92" Type="http://schemas.openxmlformats.org/officeDocument/2006/relationships/oleObject" Target="embeddings/oleObject44.bin"/><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image" Target="media/image17.wmf"/><Relationship Id="rId45" Type="http://schemas.openxmlformats.org/officeDocument/2006/relationships/image" Target="media/image19.wmf"/><Relationship Id="rId66" Type="http://schemas.openxmlformats.org/officeDocument/2006/relationships/oleObject" Target="embeddings/oleObject31.bin"/><Relationship Id="rId87" Type="http://schemas.openxmlformats.org/officeDocument/2006/relationships/image" Target="media/image40.wmf"/><Relationship Id="rId110" Type="http://schemas.openxmlformats.org/officeDocument/2006/relationships/oleObject" Target="embeddings/oleObject53.bin"/><Relationship Id="rId61" Type="http://schemas.openxmlformats.org/officeDocument/2006/relationships/image" Target="media/image27.wmf"/><Relationship Id="rId82" Type="http://schemas.openxmlformats.org/officeDocument/2006/relationships/oleObject" Target="embeddings/oleObject39.bin"/><Relationship Id="rId19" Type="http://schemas.openxmlformats.org/officeDocument/2006/relationships/oleObject" Target="embeddings/oleObject6.bin"/><Relationship Id="rId14" Type="http://schemas.openxmlformats.org/officeDocument/2006/relationships/image" Target="media/image5.wmf"/><Relationship Id="rId30" Type="http://schemas.openxmlformats.org/officeDocument/2006/relationships/oleObject" Target="embeddings/oleObject12.bin"/><Relationship Id="rId35" Type="http://schemas.openxmlformats.org/officeDocument/2006/relationships/oleObject" Target="embeddings/oleObject15.bin"/><Relationship Id="rId56" Type="http://schemas.openxmlformats.org/officeDocument/2006/relationships/oleObject" Target="embeddings/oleObject26.bin"/><Relationship Id="rId77" Type="http://schemas.openxmlformats.org/officeDocument/2006/relationships/image" Target="media/image35.wmf"/><Relationship Id="rId100" Type="http://schemas.openxmlformats.org/officeDocument/2006/relationships/oleObject" Target="embeddings/oleObject48.bin"/><Relationship Id="rId105" Type="http://schemas.openxmlformats.org/officeDocument/2006/relationships/image" Target="media/image49.wmf"/><Relationship Id="rId8" Type="http://schemas.openxmlformats.org/officeDocument/2006/relationships/image" Target="media/image2.wmf"/><Relationship Id="rId51" Type="http://schemas.openxmlformats.org/officeDocument/2006/relationships/image" Target="media/image22.wmf"/><Relationship Id="rId72" Type="http://schemas.openxmlformats.org/officeDocument/2006/relationships/oleObject" Target="embeddings/oleObject34.bin"/><Relationship Id="rId93" Type="http://schemas.openxmlformats.org/officeDocument/2006/relationships/image" Target="media/image43.wmf"/><Relationship Id="rId98" Type="http://schemas.openxmlformats.org/officeDocument/2006/relationships/oleObject" Target="embeddings/oleObject47.bin"/><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oleObject" Target="embeddings/oleObject21.bin"/><Relationship Id="rId67" Type="http://schemas.openxmlformats.org/officeDocument/2006/relationships/image" Target="media/image30.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oleObject" Target="embeddings/oleObject29.bin"/><Relationship Id="rId83" Type="http://schemas.openxmlformats.org/officeDocument/2006/relationships/image" Target="media/image38.wmf"/><Relationship Id="rId88" Type="http://schemas.openxmlformats.org/officeDocument/2006/relationships/oleObject" Target="embeddings/oleObject42.bin"/><Relationship Id="rId111"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2134</Words>
  <Characters>12170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Задание</vt:lpstr>
    </vt:vector>
  </TitlesOfParts>
  <Company> </Company>
  <LinksUpToDate>false</LinksUpToDate>
  <CharactersWithSpaces>14276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Задание</dc:title>
  <dc:subject/>
  <dc:creator>Неизвестный</dc:creator>
  <cp:keywords/>
  <cp:lastModifiedBy>Irina</cp:lastModifiedBy>
  <cp:revision>2</cp:revision>
  <cp:lastPrinted>2001-12-07T17:47:00Z</cp:lastPrinted>
  <dcterms:created xsi:type="dcterms:W3CDTF">2014-09-01T04:55:00Z</dcterms:created>
  <dcterms:modified xsi:type="dcterms:W3CDTF">2014-09-01T04:55:00Z</dcterms:modified>
</cp:coreProperties>
</file>