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7B" w:rsidRDefault="0036507B" w:rsidP="00A939E2">
      <w:pPr>
        <w:spacing w:line="360" w:lineRule="auto"/>
        <w:ind w:firstLine="709"/>
        <w:jc w:val="center"/>
        <w:rPr>
          <w:b/>
          <w:sz w:val="28"/>
          <w:szCs w:val="28"/>
        </w:rPr>
      </w:pPr>
    </w:p>
    <w:p w:rsidR="007A0EE3" w:rsidRPr="00A939E2" w:rsidRDefault="00652E28" w:rsidP="00A939E2">
      <w:pPr>
        <w:spacing w:line="360" w:lineRule="auto"/>
        <w:ind w:firstLine="709"/>
        <w:jc w:val="center"/>
        <w:rPr>
          <w:b/>
          <w:sz w:val="28"/>
          <w:szCs w:val="28"/>
        </w:rPr>
      </w:pPr>
      <w:r w:rsidRPr="00A939E2">
        <w:rPr>
          <w:b/>
          <w:sz w:val="28"/>
          <w:szCs w:val="28"/>
        </w:rPr>
        <w:t>Содержание</w:t>
      </w:r>
    </w:p>
    <w:p w:rsidR="00A939E2" w:rsidRDefault="00A939E2" w:rsidP="00A939E2">
      <w:pPr>
        <w:spacing w:line="360" w:lineRule="auto"/>
        <w:jc w:val="both"/>
        <w:rPr>
          <w:sz w:val="28"/>
          <w:szCs w:val="28"/>
        </w:rPr>
      </w:pPr>
    </w:p>
    <w:p w:rsidR="00A939E2" w:rsidRDefault="00A939E2" w:rsidP="00A939E2">
      <w:pPr>
        <w:spacing w:line="360" w:lineRule="auto"/>
        <w:jc w:val="both"/>
        <w:rPr>
          <w:sz w:val="28"/>
          <w:szCs w:val="28"/>
        </w:rPr>
      </w:pPr>
    </w:p>
    <w:p w:rsidR="00652E28" w:rsidRDefault="00A939E2" w:rsidP="00A939E2">
      <w:pPr>
        <w:spacing w:line="360" w:lineRule="auto"/>
        <w:jc w:val="both"/>
        <w:rPr>
          <w:sz w:val="28"/>
          <w:szCs w:val="28"/>
        </w:rPr>
      </w:pPr>
      <w:r>
        <w:rPr>
          <w:sz w:val="28"/>
          <w:szCs w:val="28"/>
        </w:rPr>
        <w:t xml:space="preserve">      Введение ………………………………………………………………</w:t>
      </w:r>
      <w:r w:rsidR="00DC6A72">
        <w:rPr>
          <w:sz w:val="28"/>
          <w:szCs w:val="28"/>
        </w:rPr>
        <w:t xml:space="preserve">     3</w:t>
      </w:r>
    </w:p>
    <w:p w:rsidR="00652E28" w:rsidRDefault="00A939E2" w:rsidP="00A939E2">
      <w:pPr>
        <w:numPr>
          <w:ilvl w:val="0"/>
          <w:numId w:val="1"/>
        </w:numPr>
        <w:tabs>
          <w:tab w:val="clear" w:pos="1069"/>
        </w:tabs>
        <w:spacing w:line="360" w:lineRule="auto"/>
        <w:ind w:left="360" w:firstLine="0"/>
        <w:jc w:val="both"/>
        <w:rPr>
          <w:sz w:val="28"/>
          <w:szCs w:val="28"/>
        </w:rPr>
      </w:pPr>
      <w:r>
        <w:rPr>
          <w:sz w:val="28"/>
          <w:szCs w:val="28"/>
        </w:rPr>
        <w:t xml:space="preserve"> </w:t>
      </w:r>
      <w:r w:rsidR="00652E28">
        <w:rPr>
          <w:sz w:val="28"/>
          <w:szCs w:val="28"/>
        </w:rPr>
        <w:t>Типы акционерных обществ и особенности их создания ……..</w:t>
      </w:r>
      <w:r w:rsidR="00DC6A72">
        <w:rPr>
          <w:sz w:val="28"/>
          <w:szCs w:val="28"/>
        </w:rPr>
        <w:t xml:space="preserve">      6</w:t>
      </w:r>
    </w:p>
    <w:p w:rsidR="00652E28" w:rsidRDefault="00652E28" w:rsidP="00652E28">
      <w:pPr>
        <w:numPr>
          <w:ilvl w:val="1"/>
          <w:numId w:val="1"/>
        </w:numPr>
        <w:spacing w:line="360" w:lineRule="auto"/>
        <w:jc w:val="both"/>
        <w:rPr>
          <w:sz w:val="28"/>
          <w:szCs w:val="28"/>
        </w:rPr>
      </w:pPr>
      <w:r>
        <w:rPr>
          <w:sz w:val="28"/>
          <w:szCs w:val="28"/>
        </w:rPr>
        <w:t>Основные типы акционерных обществ ………………………</w:t>
      </w:r>
      <w:r w:rsidR="00DC6A72">
        <w:rPr>
          <w:sz w:val="28"/>
          <w:szCs w:val="28"/>
        </w:rPr>
        <w:t xml:space="preserve">  6</w:t>
      </w:r>
    </w:p>
    <w:p w:rsidR="00652E28" w:rsidRDefault="00652E28" w:rsidP="00652E28">
      <w:pPr>
        <w:numPr>
          <w:ilvl w:val="1"/>
          <w:numId w:val="1"/>
        </w:numPr>
        <w:spacing w:line="360" w:lineRule="auto"/>
        <w:jc w:val="both"/>
        <w:rPr>
          <w:sz w:val="28"/>
          <w:szCs w:val="28"/>
        </w:rPr>
      </w:pPr>
      <w:r>
        <w:rPr>
          <w:sz w:val="28"/>
          <w:szCs w:val="28"/>
        </w:rPr>
        <w:t>Особенности создания акционерных обществ ………………</w:t>
      </w:r>
      <w:r w:rsidR="00DC6A72">
        <w:rPr>
          <w:sz w:val="28"/>
          <w:szCs w:val="28"/>
        </w:rPr>
        <w:t xml:space="preserve">   8</w:t>
      </w:r>
    </w:p>
    <w:p w:rsidR="00652E28" w:rsidRDefault="00652E28" w:rsidP="00652E28">
      <w:pPr>
        <w:spacing w:line="360" w:lineRule="auto"/>
        <w:jc w:val="both"/>
        <w:rPr>
          <w:sz w:val="28"/>
          <w:szCs w:val="28"/>
        </w:rPr>
      </w:pPr>
      <w:r>
        <w:rPr>
          <w:sz w:val="28"/>
          <w:szCs w:val="28"/>
        </w:rPr>
        <w:t xml:space="preserve">     2.   Виды ценных бумаг, выпускаемых акционерных обществом ..</w:t>
      </w:r>
      <w:r w:rsidR="00DC6A72">
        <w:rPr>
          <w:sz w:val="28"/>
          <w:szCs w:val="28"/>
        </w:rPr>
        <w:t xml:space="preserve">     11</w:t>
      </w:r>
    </w:p>
    <w:p w:rsidR="00652E28" w:rsidRDefault="00A939E2" w:rsidP="00652E28">
      <w:pPr>
        <w:spacing w:line="360" w:lineRule="auto"/>
        <w:ind w:firstLine="709"/>
        <w:jc w:val="both"/>
        <w:rPr>
          <w:sz w:val="28"/>
          <w:szCs w:val="28"/>
        </w:rPr>
      </w:pPr>
      <w:r>
        <w:rPr>
          <w:sz w:val="28"/>
          <w:szCs w:val="28"/>
        </w:rPr>
        <w:t xml:space="preserve">  </w:t>
      </w:r>
      <w:r w:rsidR="00652E28">
        <w:rPr>
          <w:sz w:val="28"/>
          <w:szCs w:val="28"/>
        </w:rPr>
        <w:t xml:space="preserve">2.1 </w:t>
      </w:r>
      <w:r w:rsidR="002249D1">
        <w:rPr>
          <w:sz w:val="28"/>
          <w:szCs w:val="28"/>
        </w:rPr>
        <w:t xml:space="preserve">Акции, их виды </w:t>
      </w:r>
      <w:r>
        <w:rPr>
          <w:sz w:val="28"/>
          <w:szCs w:val="28"/>
        </w:rPr>
        <w:t>………………………………………………..</w:t>
      </w:r>
      <w:r w:rsidR="00652E28">
        <w:rPr>
          <w:sz w:val="28"/>
          <w:szCs w:val="28"/>
        </w:rPr>
        <w:t xml:space="preserve"> </w:t>
      </w:r>
      <w:r w:rsidR="00DC6A72">
        <w:rPr>
          <w:sz w:val="28"/>
          <w:szCs w:val="28"/>
        </w:rPr>
        <w:t xml:space="preserve"> 11</w:t>
      </w:r>
    </w:p>
    <w:p w:rsidR="00A939E2" w:rsidRDefault="00A939E2" w:rsidP="00652E28">
      <w:pPr>
        <w:spacing w:line="360" w:lineRule="auto"/>
        <w:ind w:firstLine="709"/>
        <w:jc w:val="both"/>
        <w:rPr>
          <w:sz w:val="28"/>
          <w:szCs w:val="28"/>
        </w:rPr>
      </w:pPr>
      <w:r>
        <w:rPr>
          <w:sz w:val="28"/>
          <w:szCs w:val="28"/>
        </w:rPr>
        <w:t xml:space="preserve">  2.2  </w:t>
      </w:r>
      <w:r w:rsidR="002249D1">
        <w:rPr>
          <w:sz w:val="28"/>
          <w:szCs w:val="28"/>
        </w:rPr>
        <w:t>Облигации и иные ценные бумаги ……………….</w:t>
      </w:r>
      <w:r>
        <w:rPr>
          <w:sz w:val="28"/>
          <w:szCs w:val="28"/>
        </w:rPr>
        <w:t xml:space="preserve"> …………</w:t>
      </w:r>
      <w:r w:rsidR="00DC6A72">
        <w:rPr>
          <w:sz w:val="28"/>
          <w:szCs w:val="28"/>
        </w:rPr>
        <w:t xml:space="preserve"> 14</w:t>
      </w:r>
    </w:p>
    <w:p w:rsidR="00A939E2" w:rsidRDefault="00A939E2" w:rsidP="00A939E2">
      <w:pPr>
        <w:spacing w:line="360" w:lineRule="auto"/>
        <w:jc w:val="both"/>
        <w:rPr>
          <w:sz w:val="28"/>
          <w:szCs w:val="28"/>
        </w:rPr>
      </w:pPr>
      <w:r>
        <w:rPr>
          <w:sz w:val="28"/>
          <w:szCs w:val="28"/>
        </w:rPr>
        <w:t xml:space="preserve">     3.  Условия формирования  и источники пополнения уставного</w:t>
      </w:r>
    </w:p>
    <w:p w:rsidR="00A939E2" w:rsidRDefault="00A939E2" w:rsidP="00A939E2">
      <w:pPr>
        <w:spacing w:line="360" w:lineRule="auto"/>
        <w:jc w:val="both"/>
        <w:rPr>
          <w:sz w:val="28"/>
          <w:szCs w:val="28"/>
        </w:rPr>
      </w:pPr>
      <w:r>
        <w:rPr>
          <w:sz w:val="28"/>
          <w:szCs w:val="28"/>
        </w:rPr>
        <w:t xml:space="preserve">          капитала акционерного общества ………………………………….</w:t>
      </w:r>
      <w:r w:rsidR="00DC6A72">
        <w:rPr>
          <w:sz w:val="28"/>
          <w:szCs w:val="28"/>
        </w:rPr>
        <w:t xml:space="preserve"> 18</w:t>
      </w:r>
    </w:p>
    <w:p w:rsidR="00A939E2" w:rsidRDefault="00A939E2" w:rsidP="00A939E2">
      <w:pPr>
        <w:spacing w:line="360" w:lineRule="auto"/>
        <w:jc w:val="both"/>
        <w:rPr>
          <w:sz w:val="28"/>
          <w:szCs w:val="28"/>
        </w:rPr>
      </w:pPr>
      <w:r>
        <w:rPr>
          <w:sz w:val="28"/>
          <w:szCs w:val="28"/>
        </w:rPr>
        <w:t xml:space="preserve">            3.1 Уставной капитал акционерного общества, его</w:t>
      </w:r>
    </w:p>
    <w:p w:rsidR="00A939E2" w:rsidRDefault="00A939E2" w:rsidP="00A939E2">
      <w:pPr>
        <w:spacing w:line="360" w:lineRule="auto"/>
        <w:jc w:val="both"/>
        <w:rPr>
          <w:sz w:val="28"/>
          <w:szCs w:val="28"/>
        </w:rPr>
      </w:pPr>
      <w:r>
        <w:rPr>
          <w:sz w:val="28"/>
          <w:szCs w:val="28"/>
        </w:rPr>
        <w:t xml:space="preserve">                  формирование ………………………………………………… </w:t>
      </w:r>
      <w:r w:rsidR="00DC6A72">
        <w:rPr>
          <w:sz w:val="28"/>
          <w:szCs w:val="28"/>
        </w:rPr>
        <w:t xml:space="preserve"> 18</w:t>
      </w:r>
    </w:p>
    <w:p w:rsidR="00A939E2" w:rsidRDefault="00A939E2" w:rsidP="00A939E2">
      <w:pPr>
        <w:spacing w:line="360" w:lineRule="auto"/>
        <w:jc w:val="both"/>
        <w:rPr>
          <w:sz w:val="28"/>
          <w:szCs w:val="28"/>
        </w:rPr>
      </w:pPr>
      <w:r>
        <w:rPr>
          <w:sz w:val="28"/>
          <w:szCs w:val="28"/>
        </w:rPr>
        <w:t xml:space="preserve">            3.2 Источники пополнения</w:t>
      </w:r>
      <w:r w:rsidRPr="00A939E2">
        <w:rPr>
          <w:sz w:val="28"/>
          <w:szCs w:val="28"/>
        </w:rPr>
        <w:t xml:space="preserve"> </w:t>
      </w:r>
      <w:r>
        <w:rPr>
          <w:sz w:val="28"/>
          <w:szCs w:val="28"/>
        </w:rPr>
        <w:t xml:space="preserve"> уставного капитала акционерного</w:t>
      </w:r>
    </w:p>
    <w:p w:rsidR="00A939E2" w:rsidRDefault="00A939E2" w:rsidP="00A939E2">
      <w:pPr>
        <w:spacing w:line="360" w:lineRule="auto"/>
        <w:jc w:val="both"/>
        <w:rPr>
          <w:sz w:val="28"/>
          <w:szCs w:val="28"/>
        </w:rPr>
      </w:pPr>
      <w:r>
        <w:rPr>
          <w:sz w:val="28"/>
          <w:szCs w:val="28"/>
        </w:rPr>
        <w:t xml:space="preserve">                  общества ………………………………………………………</w:t>
      </w:r>
      <w:r w:rsidR="00DC6A72">
        <w:rPr>
          <w:sz w:val="28"/>
          <w:szCs w:val="28"/>
        </w:rPr>
        <w:t xml:space="preserve">   21</w:t>
      </w:r>
    </w:p>
    <w:p w:rsidR="00A939E2" w:rsidRDefault="00A939E2" w:rsidP="00A939E2">
      <w:pPr>
        <w:spacing w:line="360" w:lineRule="auto"/>
        <w:jc w:val="both"/>
        <w:rPr>
          <w:sz w:val="28"/>
          <w:szCs w:val="28"/>
        </w:rPr>
      </w:pPr>
      <w:r>
        <w:rPr>
          <w:sz w:val="28"/>
          <w:szCs w:val="28"/>
        </w:rPr>
        <w:t xml:space="preserve">     4.</w:t>
      </w:r>
      <w:r w:rsidRPr="00A939E2">
        <w:rPr>
          <w:sz w:val="28"/>
          <w:szCs w:val="28"/>
        </w:rPr>
        <w:t xml:space="preserve"> </w:t>
      </w:r>
      <w:r>
        <w:rPr>
          <w:sz w:val="28"/>
          <w:szCs w:val="28"/>
        </w:rPr>
        <w:t>Финансовые ресурсы, денежные фонды и резервы акционерного</w:t>
      </w:r>
    </w:p>
    <w:p w:rsidR="00A939E2" w:rsidRDefault="00A939E2" w:rsidP="00A939E2">
      <w:pPr>
        <w:spacing w:line="360" w:lineRule="auto"/>
        <w:jc w:val="both"/>
        <w:rPr>
          <w:sz w:val="28"/>
          <w:szCs w:val="28"/>
        </w:rPr>
      </w:pPr>
      <w:r>
        <w:rPr>
          <w:sz w:val="28"/>
          <w:szCs w:val="28"/>
        </w:rPr>
        <w:t xml:space="preserve">          общества. Порядок начисления дивидендов по ценным бумагам ..</w:t>
      </w:r>
      <w:r w:rsidR="00DC6A72">
        <w:rPr>
          <w:sz w:val="28"/>
          <w:szCs w:val="28"/>
        </w:rPr>
        <w:t xml:space="preserve">24 </w:t>
      </w:r>
    </w:p>
    <w:p w:rsidR="00A939E2" w:rsidRDefault="00A939E2" w:rsidP="00A939E2">
      <w:pPr>
        <w:spacing w:line="360" w:lineRule="auto"/>
        <w:jc w:val="both"/>
        <w:rPr>
          <w:sz w:val="28"/>
          <w:szCs w:val="28"/>
        </w:rPr>
      </w:pPr>
      <w:r>
        <w:rPr>
          <w:sz w:val="28"/>
          <w:szCs w:val="28"/>
        </w:rPr>
        <w:t xml:space="preserve">            4.1 Финансы акционерного общества …………………………….</w:t>
      </w:r>
      <w:r w:rsidR="00DC6A72">
        <w:rPr>
          <w:sz w:val="28"/>
          <w:szCs w:val="28"/>
        </w:rPr>
        <w:t xml:space="preserve"> 24</w:t>
      </w:r>
    </w:p>
    <w:p w:rsidR="00A939E2" w:rsidRDefault="00A939E2" w:rsidP="00A939E2">
      <w:pPr>
        <w:spacing w:line="360" w:lineRule="auto"/>
        <w:jc w:val="both"/>
        <w:rPr>
          <w:sz w:val="28"/>
          <w:szCs w:val="28"/>
        </w:rPr>
      </w:pPr>
      <w:r>
        <w:rPr>
          <w:sz w:val="28"/>
          <w:szCs w:val="28"/>
        </w:rPr>
        <w:t xml:space="preserve">            4.2 Дивиденды по ценным бумагам, порядок их начисления …..</w:t>
      </w:r>
      <w:r w:rsidR="00DC6A72">
        <w:rPr>
          <w:sz w:val="28"/>
          <w:szCs w:val="28"/>
        </w:rPr>
        <w:t xml:space="preserve"> 29</w:t>
      </w:r>
    </w:p>
    <w:p w:rsidR="00A939E2" w:rsidRDefault="00A939E2" w:rsidP="00A939E2">
      <w:pPr>
        <w:spacing w:line="360" w:lineRule="auto"/>
        <w:jc w:val="both"/>
        <w:rPr>
          <w:sz w:val="28"/>
          <w:szCs w:val="28"/>
        </w:rPr>
      </w:pPr>
      <w:r>
        <w:rPr>
          <w:sz w:val="28"/>
          <w:szCs w:val="28"/>
        </w:rPr>
        <w:t xml:space="preserve">    Заключение ……………………………………………………………...</w:t>
      </w:r>
      <w:r w:rsidR="00DC6A72">
        <w:rPr>
          <w:sz w:val="28"/>
          <w:szCs w:val="28"/>
        </w:rPr>
        <w:t xml:space="preserve">  33</w:t>
      </w:r>
    </w:p>
    <w:p w:rsidR="00A939E2" w:rsidRDefault="00A939E2" w:rsidP="00A939E2">
      <w:pPr>
        <w:spacing w:line="360" w:lineRule="auto"/>
        <w:jc w:val="both"/>
        <w:rPr>
          <w:sz w:val="28"/>
          <w:szCs w:val="28"/>
        </w:rPr>
      </w:pPr>
      <w:r>
        <w:rPr>
          <w:sz w:val="28"/>
          <w:szCs w:val="28"/>
        </w:rPr>
        <w:t xml:space="preserve">    Список использованной литературы ………………………………….</w:t>
      </w:r>
      <w:r w:rsidR="00DC6A72">
        <w:rPr>
          <w:sz w:val="28"/>
          <w:szCs w:val="28"/>
        </w:rPr>
        <w:t xml:space="preserve">  35 </w:t>
      </w:r>
    </w:p>
    <w:p w:rsidR="00A939E2" w:rsidRDefault="00A939E2" w:rsidP="00A939E2">
      <w:pPr>
        <w:spacing w:line="360" w:lineRule="auto"/>
        <w:jc w:val="both"/>
        <w:rPr>
          <w:sz w:val="28"/>
          <w:szCs w:val="28"/>
        </w:rPr>
      </w:pPr>
    </w:p>
    <w:p w:rsidR="00A939E2" w:rsidRDefault="00A939E2" w:rsidP="00A939E2">
      <w:pPr>
        <w:spacing w:line="360" w:lineRule="auto"/>
        <w:jc w:val="both"/>
        <w:rPr>
          <w:sz w:val="28"/>
          <w:szCs w:val="28"/>
        </w:rPr>
      </w:pPr>
    </w:p>
    <w:p w:rsidR="002249D1" w:rsidRDefault="002249D1" w:rsidP="00A939E2">
      <w:pPr>
        <w:spacing w:line="360" w:lineRule="auto"/>
        <w:jc w:val="both"/>
        <w:rPr>
          <w:sz w:val="28"/>
          <w:szCs w:val="28"/>
        </w:rPr>
      </w:pPr>
    </w:p>
    <w:p w:rsidR="00A939E2" w:rsidRDefault="00A939E2" w:rsidP="00A939E2">
      <w:pPr>
        <w:spacing w:line="360" w:lineRule="auto"/>
        <w:jc w:val="both"/>
        <w:rPr>
          <w:sz w:val="28"/>
          <w:szCs w:val="28"/>
        </w:rPr>
      </w:pPr>
    </w:p>
    <w:p w:rsidR="00A939E2" w:rsidRDefault="00A939E2" w:rsidP="00A939E2">
      <w:pPr>
        <w:spacing w:line="360" w:lineRule="auto"/>
        <w:jc w:val="both"/>
        <w:rPr>
          <w:sz w:val="28"/>
          <w:szCs w:val="28"/>
        </w:rPr>
      </w:pPr>
    </w:p>
    <w:p w:rsidR="00A939E2" w:rsidRDefault="00A939E2" w:rsidP="00A939E2">
      <w:pPr>
        <w:spacing w:line="360" w:lineRule="auto"/>
        <w:jc w:val="both"/>
        <w:rPr>
          <w:sz w:val="28"/>
          <w:szCs w:val="28"/>
        </w:rPr>
      </w:pPr>
    </w:p>
    <w:p w:rsidR="00A939E2" w:rsidRDefault="00A939E2" w:rsidP="00A939E2">
      <w:pPr>
        <w:spacing w:line="360" w:lineRule="auto"/>
        <w:jc w:val="both"/>
        <w:rPr>
          <w:sz w:val="28"/>
          <w:szCs w:val="28"/>
        </w:rPr>
      </w:pPr>
    </w:p>
    <w:p w:rsidR="00A939E2" w:rsidRDefault="00A939E2" w:rsidP="00A939E2">
      <w:pPr>
        <w:spacing w:line="360" w:lineRule="auto"/>
        <w:jc w:val="both"/>
        <w:rPr>
          <w:sz w:val="28"/>
          <w:szCs w:val="28"/>
        </w:rPr>
      </w:pPr>
    </w:p>
    <w:p w:rsidR="00A939E2" w:rsidRDefault="00A939E2" w:rsidP="00A939E2">
      <w:pPr>
        <w:spacing w:line="360" w:lineRule="auto"/>
        <w:ind w:firstLine="709"/>
        <w:jc w:val="center"/>
        <w:rPr>
          <w:b/>
          <w:sz w:val="28"/>
          <w:szCs w:val="28"/>
        </w:rPr>
      </w:pPr>
      <w:r w:rsidRPr="00A939E2">
        <w:rPr>
          <w:b/>
          <w:sz w:val="28"/>
          <w:szCs w:val="28"/>
        </w:rPr>
        <w:t>Введение</w:t>
      </w:r>
    </w:p>
    <w:p w:rsidR="004F7CA5" w:rsidRDefault="004F7CA5" w:rsidP="00A939E2">
      <w:pPr>
        <w:spacing w:line="360" w:lineRule="auto"/>
        <w:ind w:firstLine="709"/>
        <w:jc w:val="center"/>
        <w:rPr>
          <w:b/>
          <w:sz w:val="28"/>
          <w:szCs w:val="28"/>
        </w:rPr>
      </w:pPr>
    </w:p>
    <w:p w:rsidR="004F7CA5" w:rsidRDefault="004F7CA5" w:rsidP="004F7CA5">
      <w:pPr>
        <w:pStyle w:val="20"/>
        <w:spacing w:line="360" w:lineRule="auto"/>
        <w:ind w:firstLine="709"/>
      </w:pPr>
      <w:r>
        <w:t>Переход предприятий к рыночной экономике обусловил поиск различных форм хозяйствования. Наиболее удобной из них для финансирования, как  со стороны частного сектора, так и со стороны государства, является акционерное общество.</w:t>
      </w:r>
      <w:r w:rsidR="00C649B6">
        <w:t xml:space="preserve"> </w:t>
      </w:r>
      <w:r w:rsidRPr="004F7CA5">
        <w:rPr>
          <w:szCs w:val="28"/>
        </w:rPr>
        <w:t xml:space="preserve">Акционерным обществом </w:t>
      </w:r>
      <w:r w:rsidR="00C649B6" w:rsidRPr="00C649B6">
        <w:rPr>
          <w:szCs w:val="28"/>
        </w:rPr>
        <w:t>(</w:t>
      </w:r>
      <w:r w:rsidR="00C649B6">
        <w:rPr>
          <w:szCs w:val="28"/>
        </w:rPr>
        <w:t>АО</w:t>
      </w:r>
      <w:r w:rsidR="00C649B6" w:rsidRPr="00C649B6">
        <w:rPr>
          <w:szCs w:val="28"/>
        </w:rPr>
        <w:t>)</w:t>
      </w:r>
      <w:r w:rsidR="00C649B6">
        <w:rPr>
          <w:szCs w:val="28"/>
        </w:rPr>
        <w:t xml:space="preserve"> </w:t>
      </w:r>
      <w:r w:rsidRPr="004F7CA5">
        <w:rPr>
          <w:szCs w:val="28"/>
        </w:rPr>
        <w:t>является организация, созданная на основе добровольного 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w:t>
      </w:r>
    </w:p>
    <w:p w:rsidR="004F7CA5" w:rsidRDefault="004F7CA5" w:rsidP="004F7CA5">
      <w:pPr>
        <w:pStyle w:val="20"/>
        <w:spacing w:line="360" w:lineRule="auto"/>
        <w:ind w:firstLine="709"/>
      </w:pPr>
      <w:r>
        <w:t>Преимущества этой формы хозяйствования заключаются, прежде всего, в возможности создания новых и расширении действующих предприятий во всех отраслях экономики. Привлечение акционерного капитала позволяет предприятию создавать более конкурентоспособное производство на относительно высокой технической базе, поскольку осуществляется централизация капитала акционеров, а непосредственное заинтересованное участие акционеров стимулирует экономное использование ресурсов, повышение эффективности производства.</w:t>
      </w:r>
    </w:p>
    <w:p w:rsidR="004F7CA5" w:rsidRPr="00064DC3" w:rsidRDefault="004F7CA5" w:rsidP="004F7CA5">
      <w:pPr>
        <w:spacing w:line="360" w:lineRule="auto"/>
        <w:ind w:firstLine="709"/>
        <w:jc w:val="both"/>
        <w:rPr>
          <w:sz w:val="28"/>
          <w:szCs w:val="28"/>
        </w:rPr>
      </w:pPr>
      <w:r w:rsidRPr="00064DC3">
        <w:rPr>
          <w:sz w:val="28"/>
          <w:szCs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4F7CA5" w:rsidRPr="00064DC3" w:rsidRDefault="004F7CA5" w:rsidP="004F7CA5">
      <w:pPr>
        <w:spacing w:line="360" w:lineRule="auto"/>
        <w:ind w:firstLine="709"/>
        <w:jc w:val="both"/>
        <w:rPr>
          <w:sz w:val="28"/>
          <w:szCs w:val="28"/>
        </w:rPr>
      </w:pPr>
      <w:r w:rsidRPr="00064DC3">
        <w:rPr>
          <w:sz w:val="28"/>
          <w:szCs w:val="28"/>
        </w:rPr>
        <w:t>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4F7CA5" w:rsidRPr="00064DC3" w:rsidRDefault="004F7CA5" w:rsidP="004F7CA5">
      <w:pPr>
        <w:spacing w:line="360" w:lineRule="auto"/>
        <w:ind w:firstLine="709"/>
        <w:jc w:val="both"/>
        <w:rPr>
          <w:sz w:val="28"/>
          <w:szCs w:val="28"/>
        </w:rPr>
      </w:pPr>
      <w:r w:rsidRPr="00064DC3">
        <w:rPr>
          <w:sz w:val="28"/>
          <w:szCs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w:t>
      </w:r>
    </w:p>
    <w:p w:rsidR="004F7CA5" w:rsidRPr="00064DC3" w:rsidRDefault="004F7CA5" w:rsidP="004F7CA5">
      <w:pPr>
        <w:spacing w:line="360" w:lineRule="auto"/>
        <w:ind w:firstLine="709"/>
        <w:jc w:val="both"/>
        <w:rPr>
          <w:sz w:val="28"/>
          <w:szCs w:val="28"/>
        </w:rPr>
      </w:pPr>
      <w:r w:rsidRPr="00064DC3">
        <w:rPr>
          <w:sz w:val="28"/>
          <w:szCs w:val="28"/>
        </w:rPr>
        <w:t>·</w:t>
      </w:r>
      <w:r w:rsidRPr="00064DC3">
        <w:rPr>
          <w:sz w:val="28"/>
          <w:szCs w:val="28"/>
        </w:rPr>
        <w:tab/>
        <w:t>разделение акционерного капитала на равномерные, свободно обращающиеся доли - акции;</w:t>
      </w:r>
    </w:p>
    <w:p w:rsidR="004F7CA5" w:rsidRPr="00064DC3" w:rsidRDefault="004F7CA5" w:rsidP="004F7CA5">
      <w:pPr>
        <w:spacing w:line="360" w:lineRule="auto"/>
        <w:ind w:firstLine="709"/>
        <w:jc w:val="both"/>
        <w:rPr>
          <w:sz w:val="28"/>
          <w:szCs w:val="28"/>
        </w:rPr>
      </w:pPr>
      <w:r w:rsidRPr="00064DC3">
        <w:rPr>
          <w:sz w:val="28"/>
          <w:szCs w:val="28"/>
        </w:rPr>
        <w:t>·</w:t>
      </w:r>
      <w:r w:rsidRPr="00064DC3">
        <w:rPr>
          <w:sz w:val="28"/>
          <w:szCs w:val="28"/>
        </w:rPr>
        <w:tab/>
        <w:t>ограничение ответственности участников по обязательствам общества только взносами в капитал общества;</w:t>
      </w:r>
    </w:p>
    <w:p w:rsidR="004F7CA5" w:rsidRPr="00064DC3" w:rsidRDefault="004F7CA5" w:rsidP="004F7CA5">
      <w:pPr>
        <w:spacing w:line="360" w:lineRule="auto"/>
        <w:ind w:firstLine="709"/>
        <w:jc w:val="both"/>
        <w:rPr>
          <w:sz w:val="28"/>
          <w:szCs w:val="28"/>
        </w:rPr>
      </w:pPr>
      <w:r w:rsidRPr="00064DC3">
        <w:rPr>
          <w:sz w:val="28"/>
          <w:szCs w:val="28"/>
        </w:rPr>
        <w:t>·</w:t>
      </w:r>
      <w:r w:rsidRPr="00064DC3">
        <w:rPr>
          <w:sz w:val="28"/>
          <w:szCs w:val="28"/>
        </w:rPr>
        <w:tab/>
        <w:t>уставная форма объединения, позволяющая легко менять число участников и размеры акционерного капитала;</w:t>
      </w:r>
    </w:p>
    <w:p w:rsidR="004F7CA5" w:rsidRPr="00064DC3" w:rsidRDefault="004F7CA5" w:rsidP="004F7CA5">
      <w:pPr>
        <w:spacing w:line="360" w:lineRule="auto"/>
        <w:ind w:firstLine="709"/>
        <w:jc w:val="both"/>
        <w:rPr>
          <w:sz w:val="28"/>
          <w:szCs w:val="28"/>
        </w:rPr>
      </w:pPr>
      <w:r w:rsidRPr="00064DC3">
        <w:rPr>
          <w:sz w:val="28"/>
          <w:szCs w:val="28"/>
        </w:rPr>
        <w:t>·</w:t>
      </w:r>
      <w:r w:rsidRPr="00064DC3">
        <w:rPr>
          <w:sz w:val="28"/>
          <w:szCs w:val="28"/>
        </w:rPr>
        <w:tab/>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4F7CA5" w:rsidRPr="00064DC3" w:rsidRDefault="004F7CA5" w:rsidP="004F7CA5">
      <w:pPr>
        <w:spacing w:line="360" w:lineRule="auto"/>
        <w:ind w:firstLine="709"/>
        <w:jc w:val="both"/>
        <w:rPr>
          <w:sz w:val="28"/>
          <w:szCs w:val="28"/>
        </w:rPr>
      </w:pPr>
      <w:r w:rsidRPr="00064DC3">
        <w:rPr>
          <w:sz w:val="28"/>
          <w:szCs w:val="28"/>
        </w:rPr>
        <w:t>Акционерные общества имеют ряд преимуществ по сравнению с другими формами собственности.</w:t>
      </w:r>
      <w:r>
        <w:rPr>
          <w:sz w:val="28"/>
          <w:szCs w:val="28"/>
        </w:rPr>
        <w:t xml:space="preserve"> </w:t>
      </w:r>
      <w:r w:rsidRPr="00064DC3">
        <w:rPr>
          <w:sz w:val="28"/>
          <w:szCs w:val="28"/>
        </w:rPr>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r>
        <w:rPr>
          <w:sz w:val="28"/>
          <w:szCs w:val="28"/>
        </w:rPr>
        <w:t xml:space="preserve"> </w:t>
      </w:r>
      <w:r w:rsidRPr="00064DC3">
        <w:rPr>
          <w:sz w:val="28"/>
          <w:szCs w:val="28"/>
        </w:rPr>
        <w:t>Во-вторых, общее руководство деятельностью общества отделено от конкретного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r>
        <w:rPr>
          <w:sz w:val="28"/>
          <w:szCs w:val="28"/>
        </w:rPr>
        <w:t xml:space="preserve"> </w:t>
      </w:r>
      <w:r w:rsidRPr="00064DC3">
        <w:rPr>
          <w:sz w:val="28"/>
          <w:szCs w:val="28"/>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r>
        <w:rPr>
          <w:sz w:val="28"/>
          <w:szCs w:val="28"/>
        </w:rPr>
        <w:t xml:space="preserve"> </w:t>
      </w:r>
      <w:r w:rsidRPr="00064DC3">
        <w:rPr>
          <w:sz w:val="28"/>
          <w:szCs w:val="28"/>
        </w:rPr>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4F7CA5" w:rsidRDefault="004F7CA5" w:rsidP="004F7CA5">
      <w:pPr>
        <w:spacing w:line="360" w:lineRule="auto"/>
        <w:ind w:firstLine="709"/>
        <w:jc w:val="both"/>
        <w:rPr>
          <w:sz w:val="28"/>
          <w:szCs w:val="28"/>
          <w:lang w:val="en-US"/>
        </w:rPr>
      </w:pPr>
      <w:r w:rsidRPr="00064DC3">
        <w:rPr>
          <w:sz w:val="28"/>
          <w:szCs w:val="28"/>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w:t>
      </w:r>
    </w:p>
    <w:p w:rsidR="00415A1E" w:rsidRDefault="00415A1E" w:rsidP="004F7CA5">
      <w:pPr>
        <w:spacing w:line="360" w:lineRule="auto"/>
        <w:ind w:firstLine="709"/>
        <w:jc w:val="both"/>
        <w:rPr>
          <w:sz w:val="28"/>
          <w:szCs w:val="28"/>
        </w:rPr>
      </w:pPr>
      <w:r>
        <w:rPr>
          <w:sz w:val="28"/>
          <w:szCs w:val="28"/>
        </w:rPr>
        <w:t>Исходя из всего вышеизложенного, можно судить о практической значимости и актуальности темы данной работы.</w:t>
      </w:r>
    </w:p>
    <w:p w:rsidR="001D6E37" w:rsidRDefault="001D6E37" w:rsidP="004F7CA5">
      <w:pPr>
        <w:spacing w:line="360" w:lineRule="auto"/>
        <w:ind w:firstLine="709"/>
        <w:jc w:val="both"/>
        <w:rPr>
          <w:sz w:val="28"/>
          <w:szCs w:val="28"/>
        </w:rPr>
      </w:pPr>
      <w:r>
        <w:rPr>
          <w:sz w:val="28"/>
          <w:szCs w:val="28"/>
        </w:rPr>
        <w:t xml:space="preserve">Целью работы является </w:t>
      </w:r>
      <w:r w:rsidR="00070BA8">
        <w:rPr>
          <w:sz w:val="28"/>
          <w:szCs w:val="28"/>
        </w:rPr>
        <w:t>рассмотрение</w:t>
      </w:r>
      <w:r>
        <w:rPr>
          <w:sz w:val="28"/>
          <w:szCs w:val="28"/>
        </w:rPr>
        <w:t xml:space="preserve"> основных аспектов формирования финансов акционерного общества, задачами – изучение основных типов акцио</w:t>
      </w:r>
      <w:r w:rsidR="00C649B6">
        <w:rPr>
          <w:sz w:val="28"/>
          <w:szCs w:val="28"/>
        </w:rPr>
        <w:t>нерных обществ и особенностей их</w:t>
      </w:r>
      <w:r>
        <w:rPr>
          <w:sz w:val="28"/>
          <w:szCs w:val="28"/>
        </w:rPr>
        <w:t xml:space="preserve"> создания; видов ценных бумаг, выпускаемых акционерными обществами и порядка </w:t>
      </w:r>
      <w:r w:rsidR="00070BA8">
        <w:rPr>
          <w:sz w:val="28"/>
          <w:szCs w:val="28"/>
        </w:rPr>
        <w:t>начисления дивидендов по ним</w:t>
      </w:r>
      <w:r>
        <w:rPr>
          <w:sz w:val="28"/>
          <w:szCs w:val="28"/>
        </w:rPr>
        <w:t>; условий формирования и источников пополнения уставного капитала; финансов акционерного общес</w:t>
      </w:r>
      <w:r w:rsidR="00070BA8">
        <w:rPr>
          <w:sz w:val="28"/>
          <w:szCs w:val="28"/>
        </w:rPr>
        <w:t>т</w:t>
      </w:r>
      <w:r>
        <w:rPr>
          <w:sz w:val="28"/>
          <w:szCs w:val="28"/>
        </w:rPr>
        <w:t>ва.</w:t>
      </w:r>
    </w:p>
    <w:p w:rsidR="00070BA8" w:rsidRPr="00731759" w:rsidRDefault="00070BA8" w:rsidP="00070BA8">
      <w:pPr>
        <w:shd w:val="clear" w:color="auto" w:fill="FFFFFF"/>
        <w:spacing w:line="360" w:lineRule="auto"/>
        <w:ind w:left="14" w:firstLine="709"/>
        <w:jc w:val="both"/>
        <w:rPr>
          <w:sz w:val="28"/>
          <w:szCs w:val="28"/>
        </w:rPr>
      </w:pPr>
      <w:r w:rsidRPr="00731759">
        <w:rPr>
          <w:color w:val="000000"/>
          <w:spacing w:val="-1"/>
          <w:sz w:val="28"/>
          <w:szCs w:val="28"/>
        </w:rPr>
        <w:t>Предмет изучения - экономические, организационные, правовые и социальные аспекты финансиро</w:t>
      </w:r>
      <w:r w:rsidRPr="00731759">
        <w:rPr>
          <w:color w:val="000000"/>
          <w:spacing w:val="-1"/>
          <w:sz w:val="28"/>
          <w:szCs w:val="28"/>
        </w:rPr>
        <w:softHyphen/>
        <w:t xml:space="preserve">вания </w:t>
      </w:r>
      <w:r>
        <w:rPr>
          <w:color w:val="000000"/>
          <w:spacing w:val="-1"/>
          <w:sz w:val="28"/>
          <w:szCs w:val="28"/>
        </w:rPr>
        <w:t>акционерного общества</w:t>
      </w:r>
      <w:r w:rsidRPr="00731759">
        <w:rPr>
          <w:color w:val="000000"/>
          <w:spacing w:val="-1"/>
          <w:sz w:val="28"/>
          <w:szCs w:val="28"/>
        </w:rPr>
        <w:t xml:space="preserve">. Объект изучения - практический опыт, накопленный в сфере функционирования финансов, финансового регулирования </w:t>
      </w:r>
      <w:r>
        <w:rPr>
          <w:color w:val="000000"/>
          <w:spacing w:val="-1"/>
          <w:sz w:val="28"/>
          <w:szCs w:val="28"/>
        </w:rPr>
        <w:t>акционерных обществ</w:t>
      </w:r>
      <w:r w:rsidRPr="00731759">
        <w:rPr>
          <w:color w:val="000000"/>
          <w:spacing w:val="1"/>
          <w:sz w:val="28"/>
          <w:szCs w:val="28"/>
        </w:rPr>
        <w:t xml:space="preserve"> в рамках действующих законодательных </w:t>
      </w:r>
      <w:r w:rsidRPr="00731759">
        <w:rPr>
          <w:color w:val="000000"/>
          <w:sz w:val="28"/>
          <w:szCs w:val="28"/>
        </w:rPr>
        <w:t xml:space="preserve">и нормативных актов. </w:t>
      </w:r>
    </w:p>
    <w:p w:rsidR="00070BA8" w:rsidRDefault="00070BA8" w:rsidP="00070BA8">
      <w:pPr>
        <w:spacing w:line="360" w:lineRule="auto"/>
        <w:ind w:firstLine="851"/>
        <w:jc w:val="both"/>
        <w:rPr>
          <w:sz w:val="28"/>
          <w:szCs w:val="28"/>
        </w:rPr>
      </w:pPr>
      <w:r>
        <w:rPr>
          <w:sz w:val="28"/>
          <w:szCs w:val="28"/>
        </w:rPr>
        <w:t>Теоретической и методологической основой данной работы являются различные учебники и учебные пособия, публикации в СМИ, нормативные документы.</w:t>
      </w:r>
    </w:p>
    <w:p w:rsidR="00AD356F" w:rsidRPr="00AD356F" w:rsidRDefault="00AD356F" w:rsidP="00AD356F">
      <w:pPr>
        <w:numPr>
          <w:ilvl w:val="0"/>
          <w:numId w:val="2"/>
        </w:numPr>
        <w:spacing w:line="360" w:lineRule="auto"/>
        <w:jc w:val="center"/>
        <w:rPr>
          <w:b/>
          <w:sz w:val="28"/>
          <w:szCs w:val="28"/>
        </w:rPr>
      </w:pPr>
      <w:r w:rsidRPr="00AD356F">
        <w:rPr>
          <w:b/>
          <w:sz w:val="28"/>
          <w:szCs w:val="28"/>
        </w:rPr>
        <w:t>Типы акционерных обществ и особенности их создания.</w:t>
      </w:r>
    </w:p>
    <w:p w:rsidR="00AD356F" w:rsidRPr="00AD356F" w:rsidRDefault="00AD356F" w:rsidP="00AD356F">
      <w:pPr>
        <w:spacing w:line="360" w:lineRule="auto"/>
        <w:ind w:left="360"/>
        <w:jc w:val="center"/>
        <w:rPr>
          <w:b/>
          <w:sz w:val="28"/>
          <w:szCs w:val="28"/>
        </w:rPr>
      </w:pPr>
      <w:r w:rsidRPr="00AD356F">
        <w:rPr>
          <w:b/>
          <w:sz w:val="28"/>
          <w:szCs w:val="28"/>
        </w:rPr>
        <w:t>1.1. Основные типы акционерных обществ</w:t>
      </w:r>
    </w:p>
    <w:p w:rsidR="00AD356F" w:rsidRDefault="00AD356F" w:rsidP="00A939E2">
      <w:pPr>
        <w:spacing w:line="360" w:lineRule="auto"/>
        <w:ind w:firstLine="709"/>
        <w:jc w:val="both"/>
        <w:rPr>
          <w:sz w:val="28"/>
          <w:szCs w:val="28"/>
        </w:rPr>
      </w:pPr>
    </w:p>
    <w:p w:rsidR="0003611F" w:rsidRPr="00064DC3" w:rsidRDefault="0003611F" w:rsidP="0003611F">
      <w:pPr>
        <w:spacing w:line="360" w:lineRule="auto"/>
        <w:ind w:firstLine="709"/>
        <w:jc w:val="both"/>
        <w:rPr>
          <w:snapToGrid w:val="0"/>
          <w:sz w:val="28"/>
          <w:szCs w:val="28"/>
        </w:rPr>
      </w:pPr>
      <w:r w:rsidRPr="00064DC3">
        <w:rPr>
          <w:snapToGrid w:val="0"/>
          <w:sz w:val="28"/>
          <w:szCs w:val="28"/>
        </w:rPr>
        <w:t>Общество может быть открытым или закрытым, что отражается в его уставе и фирменном наименовании.</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Акционеры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Число акционеров открытого общества не ограничено.</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Основными характеристиками открытого общества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03611F" w:rsidRPr="00064DC3" w:rsidRDefault="0003611F" w:rsidP="0003611F">
      <w:pPr>
        <w:spacing w:line="360" w:lineRule="auto"/>
        <w:ind w:firstLine="709"/>
        <w:jc w:val="both"/>
        <w:rPr>
          <w:snapToGrid w:val="0"/>
          <w:sz w:val="28"/>
          <w:szCs w:val="28"/>
        </w:rPr>
      </w:pPr>
      <w:r w:rsidRPr="00064DC3">
        <w:rPr>
          <w:snapToGrid w:val="0"/>
          <w:sz w:val="28"/>
          <w:szCs w:val="28"/>
        </w:rP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AD356F" w:rsidRPr="00AD356F" w:rsidRDefault="00AD356F" w:rsidP="00AD356F">
      <w:pPr>
        <w:spacing w:line="360" w:lineRule="auto"/>
        <w:ind w:firstLine="709"/>
        <w:jc w:val="both"/>
        <w:rPr>
          <w:sz w:val="28"/>
          <w:szCs w:val="28"/>
        </w:rPr>
      </w:pPr>
      <w:r w:rsidRPr="00AD356F">
        <w:rPr>
          <w:sz w:val="28"/>
          <w:szCs w:val="28"/>
        </w:rPr>
        <w:t>Любое АО имеет право не только участвовать в капитале других обществ, но и открывать филиалы и представительства (в том числе за границей), а так же иметь дочерние и зависимые общества. Филиалы и представительства не являются юридическими лицами и действуют от имени общества. Они составляют собственный баланс, который входит в состав баланса АО. Общество создавшее, филиал или представительство, несёт ответственность за их деятельность.</w:t>
      </w:r>
    </w:p>
    <w:p w:rsidR="00AD356F" w:rsidRPr="00AD356F" w:rsidRDefault="00AD356F" w:rsidP="00AD356F">
      <w:pPr>
        <w:spacing w:line="360" w:lineRule="auto"/>
        <w:ind w:firstLine="709"/>
        <w:jc w:val="both"/>
        <w:rPr>
          <w:sz w:val="28"/>
          <w:szCs w:val="28"/>
        </w:rPr>
      </w:pPr>
      <w:r w:rsidRPr="00AD356F">
        <w:rPr>
          <w:sz w:val="28"/>
          <w:szCs w:val="28"/>
        </w:rPr>
        <w:t>Дочерним обществом считается общество, в уставном капитале которого преобладающее участие имеет основное общество, либо если между ними заключается соответствующий договор. Дочернее общество не отвечает по обязательствам АО. Зависимым общес</w:t>
      </w:r>
      <w:r w:rsidRPr="00C649B6">
        <w:rPr>
          <w:sz w:val="28"/>
          <w:szCs w:val="28"/>
        </w:rPr>
        <w:t>твом</w:t>
      </w:r>
      <w:r w:rsidRPr="00AD356F">
        <w:rPr>
          <w:sz w:val="28"/>
          <w:szCs w:val="28"/>
        </w:rPr>
        <w:t xml:space="preserve"> считается такое, которое имеет более 20% голосующих акций АО или 20% уставного капитала общества с ограниченной ответственностью.</w:t>
      </w:r>
    </w:p>
    <w:p w:rsidR="00AD356F" w:rsidRDefault="00AD356F" w:rsidP="00AD356F">
      <w:pPr>
        <w:spacing w:line="360" w:lineRule="auto"/>
        <w:ind w:firstLine="709"/>
        <w:jc w:val="both"/>
        <w:rPr>
          <w:sz w:val="28"/>
          <w:szCs w:val="28"/>
        </w:rPr>
      </w:pPr>
      <w:r w:rsidRPr="00AD356F">
        <w:rPr>
          <w:sz w:val="28"/>
          <w:szCs w:val="28"/>
        </w:rPr>
        <w:t>Взаимоотношения дочернего и зависимого общества с основным АО регулируются Федеральным законом “Об акционерных обществах”.</w:t>
      </w:r>
    </w:p>
    <w:p w:rsidR="0003611F" w:rsidRDefault="0003611F" w:rsidP="00AD356F">
      <w:pPr>
        <w:spacing w:line="360" w:lineRule="auto"/>
        <w:ind w:firstLine="709"/>
        <w:jc w:val="both"/>
        <w:rPr>
          <w:sz w:val="28"/>
          <w:szCs w:val="28"/>
        </w:rPr>
      </w:pPr>
    </w:p>
    <w:p w:rsidR="0003611F" w:rsidRDefault="0003611F" w:rsidP="0003611F">
      <w:pPr>
        <w:spacing w:line="360" w:lineRule="auto"/>
        <w:ind w:firstLine="709"/>
        <w:jc w:val="center"/>
        <w:rPr>
          <w:b/>
          <w:sz w:val="28"/>
          <w:szCs w:val="28"/>
        </w:rPr>
      </w:pPr>
    </w:p>
    <w:p w:rsidR="0003611F" w:rsidRDefault="0003611F" w:rsidP="0003611F">
      <w:pPr>
        <w:spacing w:line="360" w:lineRule="auto"/>
        <w:ind w:firstLine="709"/>
        <w:jc w:val="center"/>
        <w:rPr>
          <w:b/>
          <w:sz w:val="28"/>
          <w:szCs w:val="28"/>
        </w:rPr>
      </w:pPr>
    </w:p>
    <w:p w:rsidR="0003611F" w:rsidRDefault="0003611F" w:rsidP="0003611F">
      <w:pPr>
        <w:spacing w:line="360" w:lineRule="auto"/>
        <w:ind w:firstLine="709"/>
        <w:jc w:val="center"/>
        <w:rPr>
          <w:b/>
          <w:sz w:val="28"/>
          <w:szCs w:val="28"/>
        </w:rPr>
      </w:pPr>
    </w:p>
    <w:p w:rsidR="0003611F" w:rsidRDefault="0003611F" w:rsidP="0003611F">
      <w:pPr>
        <w:spacing w:line="360" w:lineRule="auto"/>
        <w:ind w:firstLine="709"/>
        <w:jc w:val="center"/>
        <w:rPr>
          <w:b/>
          <w:sz w:val="28"/>
          <w:szCs w:val="28"/>
        </w:rPr>
      </w:pPr>
    </w:p>
    <w:p w:rsidR="0003611F" w:rsidRPr="0003611F" w:rsidRDefault="0003611F" w:rsidP="0003611F">
      <w:pPr>
        <w:spacing w:line="360" w:lineRule="auto"/>
        <w:ind w:firstLine="709"/>
        <w:jc w:val="center"/>
        <w:rPr>
          <w:b/>
          <w:sz w:val="28"/>
          <w:szCs w:val="28"/>
        </w:rPr>
      </w:pPr>
      <w:r>
        <w:rPr>
          <w:b/>
          <w:sz w:val="28"/>
          <w:szCs w:val="28"/>
        </w:rPr>
        <w:t xml:space="preserve">1. 2  </w:t>
      </w:r>
      <w:r w:rsidRPr="0003611F">
        <w:rPr>
          <w:b/>
          <w:sz w:val="28"/>
          <w:szCs w:val="28"/>
        </w:rPr>
        <w:t>Особенности создания акционерных обществ</w:t>
      </w:r>
    </w:p>
    <w:p w:rsidR="0003611F" w:rsidRDefault="0003611F" w:rsidP="0003611F">
      <w:pPr>
        <w:spacing w:line="360" w:lineRule="auto"/>
        <w:ind w:firstLine="709"/>
        <w:jc w:val="both"/>
        <w:rPr>
          <w:sz w:val="28"/>
          <w:szCs w:val="28"/>
        </w:rPr>
      </w:pPr>
    </w:p>
    <w:p w:rsidR="00A4233B" w:rsidRPr="00064DC3" w:rsidRDefault="0003611F" w:rsidP="00A4233B">
      <w:pPr>
        <w:spacing w:line="360" w:lineRule="auto"/>
        <w:ind w:firstLine="709"/>
        <w:jc w:val="both"/>
        <w:rPr>
          <w:snapToGrid w:val="0"/>
          <w:sz w:val="28"/>
          <w:szCs w:val="28"/>
        </w:rPr>
      </w:pPr>
      <w:r w:rsidRPr="0003611F">
        <w:rPr>
          <w:sz w:val="28"/>
          <w:szCs w:val="28"/>
        </w:rPr>
        <w:t>Общество может быть создано путем учреждения вновь и путем реорганизации существующего юридического лица (слияния, присоединения, разделение, выделения, преобразования).</w:t>
      </w:r>
      <w:r w:rsidR="00A4233B" w:rsidRPr="00A4233B">
        <w:rPr>
          <w:snapToGrid w:val="0"/>
          <w:sz w:val="28"/>
          <w:szCs w:val="28"/>
        </w:rPr>
        <w:t xml:space="preserve"> </w:t>
      </w:r>
      <w:r w:rsidR="00A4233B" w:rsidRPr="00064DC3">
        <w:rPr>
          <w:snapToGrid w:val="0"/>
          <w:sz w:val="28"/>
          <w:szCs w:val="28"/>
        </w:rPr>
        <w:t>Общество считается созданным с момента его государственной регистрации.</w:t>
      </w:r>
    </w:p>
    <w:p w:rsidR="0003611F" w:rsidRPr="0003611F" w:rsidRDefault="0003611F" w:rsidP="0003611F">
      <w:pPr>
        <w:spacing w:line="360" w:lineRule="auto"/>
        <w:ind w:firstLine="709"/>
        <w:jc w:val="both"/>
        <w:rPr>
          <w:sz w:val="28"/>
          <w:szCs w:val="28"/>
        </w:rPr>
      </w:pPr>
      <w:r w:rsidRPr="0003611F">
        <w:rPr>
          <w:sz w:val="28"/>
          <w:szCs w:val="28"/>
        </w:rPr>
        <w:t>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r w:rsidRPr="0003611F">
        <w:rPr>
          <w:sz w:val="28"/>
          <w:szCs w:val="28"/>
        </w:rPr>
        <w:cr/>
      </w:r>
      <w:r>
        <w:rPr>
          <w:sz w:val="28"/>
          <w:szCs w:val="28"/>
        </w:rPr>
        <w:t xml:space="preserve">          </w:t>
      </w:r>
      <w:r w:rsidRPr="0003611F">
        <w:rPr>
          <w:sz w:val="28"/>
          <w:szCs w:val="28"/>
        </w:rPr>
        <w:t>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w:t>
      </w:r>
    </w:p>
    <w:p w:rsidR="0003611F" w:rsidRPr="0003611F" w:rsidRDefault="0003611F" w:rsidP="0003611F">
      <w:pPr>
        <w:spacing w:line="360" w:lineRule="auto"/>
        <w:ind w:firstLine="709"/>
        <w:jc w:val="both"/>
        <w:rPr>
          <w:sz w:val="28"/>
          <w:szCs w:val="28"/>
        </w:rPr>
      </w:pPr>
      <w:r w:rsidRPr="0003611F">
        <w:rPr>
          <w:sz w:val="28"/>
          <w:szCs w:val="28"/>
        </w:rPr>
        <w:t>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03611F" w:rsidRPr="0003611F" w:rsidRDefault="0003611F" w:rsidP="0003611F">
      <w:pPr>
        <w:spacing w:line="360" w:lineRule="auto"/>
        <w:ind w:firstLine="709"/>
        <w:jc w:val="both"/>
        <w:rPr>
          <w:sz w:val="28"/>
          <w:szCs w:val="28"/>
        </w:rPr>
      </w:pPr>
      <w:r w:rsidRPr="0003611F">
        <w:rPr>
          <w:sz w:val="28"/>
          <w:szCs w:val="28"/>
        </w:rPr>
        <w:t>Избрание органов управления общества осуществляется учредителями большинством в три четверти голосов, которые представляют подлежащие размещению среди учредителей общества акции.</w:t>
      </w:r>
    </w:p>
    <w:p w:rsidR="0003611F" w:rsidRPr="0003611F" w:rsidRDefault="0003611F" w:rsidP="0003611F">
      <w:pPr>
        <w:spacing w:line="360" w:lineRule="auto"/>
        <w:ind w:firstLine="709"/>
        <w:jc w:val="both"/>
        <w:rPr>
          <w:sz w:val="28"/>
          <w:szCs w:val="28"/>
        </w:rPr>
      </w:pPr>
      <w:r w:rsidRPr="0003611F">
        <w:rPr>
          <w:sz w:val="28"/>
          <w:szCs w:val="28"/>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w:t>
      </w:r>
    </w:p>
    <w:p w:rsidR="0003611F" w:rsidRPr="0003611F" w:rsidRDefault="0003611F" w:rsidP="0003611F">
      <w:pPr>
        <w:spacing w:line="360" w:lineRule="auto"/>
        <w:ind w:firstLine="709"/>
        <w:jc w:val="both"/>
        <w:rPr>
          <w:sz w:val="28"/>
          <w:szCs w:val="28"/>
        </w:rPr>
      </w:pPr>
      <w:r w:rsidRPr="0003611F">
        <w:rPr>
          <w:sz w:val="28"/>
          <w:szCs w:val="28"/>
        </w:rPr>
        <w:t xml:space="preserve">При рассмотрении спора о признании договора о создании недействительным суды должны руководствоваться соответствующими нормами Гражданского кодекса РФ о недействительности сделок. </w:t>
      </w:r>
    </w:p>
    <w:p w:rsidR="0003611F" w:rsidRPr="0003611F" w:rsidRDefault="0003611F" w:rsidP="0003611F">
      <w:pPr>
        <w:spacing w:line="360" w:lineRule="auto"/>
        <w:ind w:firstLine="709"/>
        <w:jc w:val="both"/>
        <w:rPr>
          <w:sz w:val="28"/>
          <w:szCs w:val="28"/>
        </w:rPr>
      </w:pPr>
      <w:r w:rsidRPr="0003611F">
        <w:rPr>
          <w:sz w:val="28"/>
          <w:szCs w:val="28"/>
        </w:rPr>
        <w:t>Создание общества с участием иностранных инвесторов осуществляется в соответствии с федеральными законами РФ об иностранных инвестициях.</w:t>
      </w:r>
    </w:p>
    <w:p w:rsidR="0003611F" w:rsidRPr="0003611F" w:rsidRDefault="0003611F" w:rsidP="0003611F">
      <w:pPr>
        <w:spacing w:line="360" w:lineRule="auto"/>
        <w:ind w:firstLine="709"/>
        <w:jc w:val="both"/>
        <w:rPr>
          <w:sz w:val="28"/>
          <w:szCs w:val="28"/>
        </w:rPr>
      </w:pPr>
      <w:r w:rsidRPr="0003611F">
        <w:rPr>
          <w:sz w:val="28"/>
          <w:szCs w:val="28"/>
        </w:rPr>
        <w:t>Учреждение любого юридического лица, в том числе акционерного общества, есть не что иное, как сделка, поскольку 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w:t>
      </w:r>
      <w:r>
        <w:rPr>
          <w:sz w:val="28"/>
          <w:szCs w:val="28"/>
        </w:rPr>
        <w:t>.</w:t>
      </w:r>
    </w:p>
    <w:p w:rsidR="00AD356F" w:rsidRDefault="0003611F" w:rsidP="0003611F">
      <w:pPr>
        <w:spacing w:line="360" w:lineRule="auto"/>
        <w:ind w:firstLine="709"/>
        <w:jc w:val="both"/>
        <w:rPr>
          <w:sz w:val="28"/>
          <w:szCs w:val="28"/>
        </w:rPr>
      </w:pPr>
      <w:r w:rsidRPr="0003611F">
        <w:rPr>
          <w:sz w:val="28"/>
          <w:szCs w:val="28"/>
        </w:rPr>
        <w:t>Применительно к учредителям закон установил несколько требований, которые необходимо учитывать при учреждении акционерных обществ и которые касаются учредителей любого вида. Во-первых, учредителями общества являются граждане и (или) юридические лица, принявшие решение о его учреждении. Государственные органы и органы местного самоуправления не могут выступать учредителями общества, если иное не установлено федеральными законами. Во-вторых, число учредителей открытого общества не ограничено. Число учредителей закрытого общества не может превышать пятидесяти. Общество не может иметь в качестве единственного учредителя (акционера) другое хозяйственное общество, состоящее из одного лица. В-третьих,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 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r>
        <w:rPr>
          <w:sz w:val="28"/>
          <w:szCs w:val="28"/>
        </w:rPr>
        <w:t>.</w:t>
      </w:r>
    </w:p>
    <w:p w:rsidR="0003611F" w:rsidRPr="0003611F" w:rsidRDefault="0003611F" w:rsidP="0003611F">
      <w:pPr>
        <w:spacing w:line="360" w:lineRule="auto"/>
        <w:ind w:firstLine="709"/>
        <w:jc w:val="both"/>
        <w:rPr>
          <w:sz w:val="28"/>
          <w:szCs w:val="28"/>
        </w:rPr>
      </w:pPr>
      <w:r w:rsidRPr="0003611F">
        <w:rPr>
          <w:sz w:val="28"/>
          <w:szCs w:val="28"/>
        </w:rPr>
        <w:t>Учреждение путем реорганизации существующего юридического лица</w:t>
      </w:r>
      <w:r>
        <w:rPr>
          <w:sz w:val="28"/>
          <w:szCs w:val="28"/>
        </w:rPr>
        <w:t>.</w:t>
      </w:r>
    </w:p>
    <w:p w:rsidR="0003611F" w:rsidRPr="0003611F" w:rsidRDefault="0003611F" w:rsidP="0003611F">
      <w:pPr>
        <w:spacing w:line="360" w:lineRule="auto"/>
        <w:ind w:firstLine="709"/>
        <w:jc w:val="both"/>
        <w:rPr>
          <w:sz w:val="28"/>
          <w:szCs w:val="28"/>
        </w:rPr>
      </w:pPr>
      <w:r w:rsidRPr="0003611F">
        <w:rPr>
          <w:sz w:val="28"/>
          <w:szCs w:val="28"/>
        </w:rPr>
        <w:t>Общество может быть добровольно реорганизовано, причем реорганизация может быть осуществлена в форме:</w:t>
      </w:r>
    </w:p>
    <w:p w:rsidR="0003611F" w:rsidRPr="0003611F" w:rsidRDefault="0003611F" w:rsidP="0003611F">
      <w:pPr>
        <w:spacing w:line="360" w:lineRule="auto"/>
        <w:ind w:firstLine="709"/>
        <w:jc w:val="both"/>
        <w:rPr>
          <w:sz w:val="28"/>
          <w:szCs w:val="28"/>
        </w:rPr>
      </w:pPr>
      <w:r w:rsidRPr="0003611F">
        <w:rPr>
          <w:sz w:val="28"/>
          <w:szCs w:val="28"/>
        </w:rPr>
        <w:t>- слияния. При нем прекращается существование двух или более сливающихся акционерных обществ с одновременным образованием нового акционерного общества;</w:t>
      </w:r>
    </w:p>
    <w:p w:rsidR="0003611F" w:rsidRPr="0003611F" w:rsidRDefault="0003611F" w:rsidP="0003611F">
      <w:pPr>
        <w:spacing w:line="360" w:lineRule="auto"/>
        <w:ind w:firstLine="709"/>
        <w:jc w:val="both"/>
        <w:rPr>
          <w:sz w:val="28"/>
          <w:szCs w:val="28"/>
        </w:rPr>
      </w:pPr>
      <w:r w:rsidRPr="0003611F">
        <w:rPr>
          <w:sz w:val="28"/>
          <w:szCs w:val="28"/>
        </w:rPr>
        <w:t>- присоединения. При нем присоединяемое акционерное общество вливается в другое и поглощается последним. Присоединяемое общество перестает существовать, а присоединяющее продолжает функционировать;</w:t>
      </w:r>
    </w:p>
    <w:p w:rsidR="0003611F" w:rsidRPr="0003611F" w:rsidRDefault="0003611F" w:rsidP="0003611F">
      <w:pPr>
        <w:spacing w:line="360" w:lineRule="auto"/>
        <w:ind w:firstLine="709"/>
        <w:jc w:val="both"/>
        <w:rPr>
          <w:sz w:val="28"/>
          <w:szCs w:val="28"/>
        </w:rPr>
      </w:pPr>
      <w:r w:rsidRPr="0003611F">
        <w:rPr>
          <w:sz w:val="28"/>
          <w:szCs w:val="28"/>
        </w:rPr>
        <w:t>- разделения. Акционерное общество разделяется на два и более самостоятельных акционерных обществ, а разделившееся общество прекращает свое существование;</w:t>
      </w:r>
    </w:p>
    <w:p w:rsidR="0003611F" w:rsidRPr="0003611F" w:rsidRDefault="0003611F" w:rsidP="0003611F">
      <w:pPr>
        <w:spacing w:line="360" w:lineRule="auto"/>
        <w:ind w:firstLine="709"/>
        <w:jc w:val="both"/>
        <w:rPr>
          <w:sz w:val="28"/>
          <w:szCs w:val="28"/>
        </w:rPr>
      </w:pPr>
      <w:r w:rsidRPr="0003611F">
        <w:rPr>
          <w:sz w:val="28"/>
          <w:szCs w:val="28"/>
        </w:rPr>
        <w:t>- выделения. При нем возникает новое акционерное общество, а то, из которого оно выделилось, продолжает функционировать;</w:t>
      </w:r>
    </w:p>
    <w:p w:rsidR="0003611F" w:rsidRPr="0003611F" w:rsidRDefault="0003611F" w:rsidP="0003611F">
      <w:pPr>
        <w:spacing w:line="360" w:lineRule="auto"/>
        <w:ind w:firstLine="709"/>
        <w:jc w:val="both"/>
        <w:rPr>
          <w:sz w:val="28"/>
          <w:szCs w:val="28"/>
        </w:rPr>
      </w:pPr>
      <w:r w:rsidRPr="0003611F">
        <w:rPr>
          <w:sz w:val="28"/>
          <w:szCs w:val="28"/>
        </w:rPr>
        <w:t>- преобразования. При нем на базе акционерного общества возникает новое юридическое лицо, как правило, с иной организационно-правовой формой.</w:t>
      </w:r>
    </w:p>
    <w:p w:rsidR="0003611F" w:rsidRPr="0003611F" w:rsidRDefault="0003611F" w:rsidP="0003611F">
      <w:pPr>
        <w:spacing w:line="360" w:lineRule="auto"/>
        <w:ind w:firstLine="709"/>
        <w:jc w:val="both"/>
        <w:rPr>
          <w:sz w:val="28"/>
          <w:szCs w:val="28"/>
        </w:rPr>
      </w:pPr>
      <w:r w:rsidRPr="0003611F">
        <w:rPr>
          <w:sz w:val="28"/>
          <w:szCs w:val="28"/>
        </w:rPr>
        <w:t>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03611F" w:rsidRPr="0003611F" w:rsidRDefault="0003611F" w:rsidP="0003611F">
      <w:pPr>
        <w:spacing w:line="360" w:lineRule="auto"/>
        <w:ind w:firstLine="709"/>
        <w:jc w:val="both"/>
        <w:rPr>
          <w:sz w:val="28"/>
          <w:szCs w:val="28"/>
        </w:rPr>
      </w:pPr>
      <w:r w:rsidRPr="0003611F">
        <w:rPr>
          <w:sz w:val="28"/>
          <w:szCs w:val="28"/>
        </w:rPr>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03611F" w:rsidRPr="0003611F" w:rsidRDefault="0003611F" w:rsidP="0003611F">
      <w:pPr>
        <w:spacing w:line="360" w:lineRule="auto"/>
        <w:ind w:firstLine="709"/>
        <w:jc w:val="both"/>
        <w:rPr>
          <w:sz w:val="28"/>
          <w:szCs w:val="28"/>
        </w:rPr>
      </w:pPr>
      <w:r w:rsidRPr="0003611F">
        <w:rPr>
          <w:sz w:val="28"/>
          <w:szCs w:val="28"/>
        </w:rPr>
        <w:t>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03611F" w:rsidRPr="0003611F" w:rsidRDefault="0003611F" w:rsidP="0003611F">
      <w:pPr>
        <w:spacing w:line="360" w:lineRule="auto"/>
        <w:ind w:firstLine="709"/>
        <w:jc w:val="both"/>
        <w:rPr>
          <w:sz w:val="28"/>
          <w:szCs w:val="28"/>
        </w:rPr>
      </w:pPr>
      <w:r w:rsidRPr="0003611F">
        <w:rPr>
          <w:sz w:val="28"/>
          <w:szCs w:val="28"/>
        </w:rPr>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03611F" w:rsidRDefault="0003611F" w:rsidP="0003611F">
      <w:pPr>
        <w:spacing w:line="360" w:lineRule="auto"/>
        <w:ind w:firstLine="709"/>
        <w:jc w:val="both"/>
        <w:rPr>
          <w:sz w:val="28"/>
          <w:szCs w:val="28"/>
        </w:rPr>
      </w:pPr>
      <w:r w:rsidRPr="0003611F">
        <w:rPr>
          <w:sz w:val="28"/>
          <w:szCs w:val="28"/>
        </w:rPr>
        <w:t>При преобразовании юридического лица одного вида в юридическое дело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A4233B" w:rsidRDefault="00A4233B" w:rsidP="0003611F">
      <w:pPr>
        <w:spacing w:line="360" w:lineRule="auto"/>
        <w:ind w:firstLine="709"/>
        <w:jc w:val="both"/>
        <w:rPr>
          <w:sz w:val="28"/>
          <w:szCs w:val="28"/>
        </w:rPr>
      </w:pPr>
    </w:p>
    <w:p w:rsidR="00A4233B" w:rsidRDefault="00A4233B" w:rsidP="0003611F">
      <w:pPr>
        <w:spacing w:line="360" w:lineRule="auto"/>
        <w:ind w:firstLine="709"/>
        <w:jc w:val="both"/>
        <w:rPr>
          <w:sz w:val="28"/>
          <w:szCs w:val="28"/>
        </w:rPr>
      </w:pPr>
    </w:p>
    <w:p w:rsidR="00A4233B" w:rsidRPr="00A4233B" w:rsidRDefault="00A4233B" w:rsidP="00A4233B">
      <w:pPr>
        <w:spacing w:line="360" w:lineRule="auto"/>
        <w:jc w:val="center"/>
        <w:rPr>
          <w:b/>
          <w:sz w:val="28"/>
          <w:szCs w:val="28"/>
        </w:rPr>
      </w:pPr>
      <w:r>
        <w:rPr>
          <w:b/>
          <w:sz w:val="28"/>
          <w:szCs w:val="28"/>
        </w:rPr>
        <w:t xml:space="preserve">         </w:t>
      </w:r>
      <w:r w:rsidRPr="00A4233B">
        <w:rPr>
          <w:b/>
          <w:sz w:val="28"/>
          <w:szCs w:val="28"/>
        </w:rPr>
        <w:t xml:space="preserve">2.   Виды ценных бумаг, выпускаемых акционерных обществом </w:t>
      </w:r>
    </w:p>
    <w:p w:rsidR="00A4233B" w:rsidRDefault="00A4233B" w:rsidP="00A4233B">
      <w:pPr>
        <w:spacing w:line="360" w:lineRule="auto"/>
        <w:ind w:firstLine="709"/>
        <w:jc w:val="center"/>
        <w:rPr>
          <w:b/>
          <w:sz w:val="28"/>
          <w:szCs w:val="28"/>
        </w:rPr>
      </w:pPr>
      <w:r w:rsidRPr="00A4233B">
        <w:rPr>
          <w:b/>
          <w:sz w:val="28"/>
          <w:szCs w:val="28"/>
        </w:rPr>
        <w:t xml:space="preserve">2.1 </w:t>
      </w:r>
      <w:r w:rsidR="002249D1">
        <w:rPr>
          <w:b/>
          <w:sz w:val="28"/>
          <w:szCs w:val="28"/>
        </w:rPr>
        <w:t xml:space="preserve">Акции, их виды </w:t>
      </w:r>
    </w:p>
    <w:p w:rsidR="00A4233B" w:rsidRDefault="00A4233B" w:rsidP="00A4233B">
      <w:pPr>
        <w:spacing w:line="360" w:lineRule="auto"/>
        <w:ind w:firstLine="709"/>
        <w:jc w:val="both"/>
        <w:rPr>
          <w:sz w:val="28"/>
          <w:szCs w:val="28"/>
        </w:rPr>
      </w:pPr>
    </w:p>
    <w:p w:rsidR="002249D1" w:rsidRPr="002249D1" w:rsidRDefault="002249D1" w:rsidP="002249D1">
      <w:pPr>
        <w:pStyle w:val="21"/>
        <w:spacing w:line="360" w:lineRule="auto"/>
        <w:ind w:left="0" w:firstLine="720"/>
        <w:jc w:val="both"/>
        <w:rPr>
          <w:sz w:val="28"/>
          <w:szCs w:val="28"/>
        </w:rPr>
      </w:pPr>
      <w:r w:rsidRPr="002249D1">
        <w:rPr>
          <w:sz w:val="28"/>
          <w:szCs w:val="28"/>
        </w:rPr>
        <w:t>Акция – вид ценной бумаги, выпускаемой АО. Она свидетельствует о внесении определённых средств в имущество АО и удостоверяет право собственности её владельца на долю в уставном капитале. Акция даёт её владельцу право на получение части прибыли (дивиденда) от деятельности АО и, как правило, на участие в управлении им.</w:t>
      </w:r>
    </w:p>
    <w:p w:rsidR="002249D1" w:rsidRPr="002249D1" w:rsidRDefault="002249D1" w:rsidP="002249D1">
      <w:pPr>
        <w:pStyle w:val="21"/>
        <w:spacing w:line="360" w:lineRule="auto"/>
        <w:ind w:left="0" w:firstLine="720"/>
        <w:jc w:val="both"/>
      </w:pPr>
      <w:r w:rsidRPr="002249D1">
        <w:rPr>
          <w:sz w:val="28"/>
          <w:szCs w:val="28"/>
        </w:rPr>
        <w:t>Акции не имеют определённого срока обращения, т.е. являются бессрочными. Акция неделима, но может принадлежать нескольким лицам на правах общей собственности</w:t>
      </w:r>
      <w:r w:rsidRPr="002249D1">
        <w:t>.</w:t>
      </w:r>
    </w:p>
    <w:p w:rsidR="002249D1" w:rsidRPr="002249D1" w:rsidRDefault="002249D1" w:rsidP="002249D1">
      <w:pPr>
        <w:spacing w:line="360" w:lineRule="auto"/>
        <w:ind w:firstLine="709"/>
        <w:jc w:val="both"/>
        <w:rPr>
          <w:sz w:val="28"/>
          <w:szCs w:val="28"/>
        </w:rPr>
      </w:pPr>
      <w:r w:rsidRPr="002249D1">
        <w:rPr>
          <w:sz w:val="28"/>
          <w:szCs w:val="28"/>
        </w:rPr>
        <w:t>Все сведения о выпускаемых акциях включаются в проспект эмиссии, который регистрируется соответствующими государственными органами, что предусмотрено  законодательством РФ о ценных бумагах. Акции, не зарегистрированные в уставном порядке, считаются недействительными.</w:t>
      </w:r>
    </w:p>
    <w:p w:rsidR="002249D1" w:rsidRPr="002249D1" w:rsidRDefault="002249D1" w:rsidP="002249D1">
      <w:pPr>
        <w:spacing w:line="360" w:lineRule="auto"/>
        <w:ind w:firstLine="709"/>
        <w:jc w:val="both"/>
        <w:rPr>
          <w:sz w:val="28"/>
          <w:szCs w:val="28"/>
        </w:rPr>
      </w:pPr>
      <w:r w:rsidRPr="002249D1">
        <w:rPr>
          <w:sz w:val="28"/>
          <w:szCs w:val="28"/>
        </w:rPr>
        <w:t>Акции, приобретённые акционерами, являются размещёнными. Акции, выпущенные дополнительно, называются объявленными</w:t>
      </w:r>
      <w:r w:rsidRPr="002249D1">
        <w:rPr>
          <w:i/>
          <w:sz w:val="28"/>
          <w:szCs w:val="28"/>
        </w:rPr>
        <w:t>.</w:t>
      </w:r>
      <w:r w:rsidRPr="002249D1">
        <w:rPr>
          <w:sz w:val="28"/>
          <w:szCs w:val="28"/>
        </w:rPr>
        <w:t xml:space="preserve"> Количество и номинальная стоимость тех и других, а также порядок и условия их размещения определяются уставом общества.</w:t>
      </w:r>
    </w:p>
    <w:p w:rsidR="002249D1" w:rsidRPr="002249D1" w:rsidRDefault="002249D1" w:rsidP="002249D1">
      <w:pPr>
        <w:spacing w:line="360" w:lineRule="auto"/>
        <w:ind w:firstLine="709"/>
        <w:jc w:val="both"/>
        <w:rPr>
          <w:sz w:val="28"/>
          <w:szCs w:val="28"/>
        </w:rPr>
      </w:pPr>
      <w:r w:rsidRPr="002249D1">
        <w:rPr>
          <w:sz w:val="28"/>
          <w:szCs w:val="28"/>
        </w:rPr>
        <w:t xml:space="preserve">Акции, эмитируемые обществом, классифицируются прежде всего на обыкновенные и привилегированные. </w:t>
      </w:r>
    </w:p>
    <w:p w:rsidR="002249D1" w:rsidRPr="002249D1" w:rsidRDefault="002249D1" w:rsidP="002249D1">
      <w:pPr>
        <w:spacing w:line="360" w:lineRule="auto"/>
        <w:ind w:firstLine="709"/>
        <w:jc w:val="both"/>
        <w:rPr>
          <w:sz w:val="28"/>
          <w:szCs w:val="28"/>
        </w:rPr>
      </w:pPr>
      <w:r w:rsidRPr="002249D1">
        <w:rPr>
          <w:sz w:val="28"/>
          <w:szCs w:val="28"/>
        </w:rPr>
        <w:t>Обыкновенные акции дают право голоса на общем собрании акционеров (одна акция – один голос). Владельцы обыкновенных акций участвуют в распределении прибыли АО только после пополнения резервов и выплаты дивидендов по привилегированным акциям. Поэтому выплата дивидендов по обыкновенным акциям не гарантируется, так как зависит от итогов коммерческой деятельности и суммы полученной прибыли.</w:t>
      </w:r>
    </w:p>
    <w:p w:rsidR="002249D1" w:rsidRPr="002249D1" w:rsidRDefault="002249D1" w:rsidP="002249D1">
      <w:pPr>
        <w:spacing w:line="360" w:lineRule="auto"/>
        <w:ind w:firstLine="709"/>
        <w:jc w:val="both"/>
        <w:rPr>
          <w:sz w:val="28"/>
          <w:szCs w:val="28"/>
        </w:rPr>
      </w:pPr>
      <w:r w:rsidRPr="002249D1">
        <w:rPr>
          <w:sz w:val="28"/>
          <w:szCs w:val="28"/>
        </w:rPr>
        <w:t>При ликвидации общества обыкновенная акция даёт акционеру право на часть имущества АО после расчётов с кредиторами и обладателями привилегированных акций.</w:t>
      </w:r>
    </w:p>
    <w:p w:rsidR="002249D1" w:rsidRPr="002249D1" w:rsidRDefault="002249D1" w:rsidP="002249D1">
      <w:pPr>
        <w:spacing w:line="360" w:lineRule="auto"/>
        <w:ind w:firstLine="709"/>
        <w:jc w:val="both"/>
        <w:rPr>
          <w:sz w:val="28"/>
          <w:szCs w:val="28"/>
        </w:rPr>
      </w:pPr>
      <w:r w:rsidRPr="002249D1">
        <w:rPr>
          <w:sz w:val="28"/>
          <w:szCs w:val="28"/>
        </w:rPr>
        <w:t>Привилегированные акции бывают нескольких типов.</w:t>
      </w:r>
    </w:p>
    <w:p w:rsidR="002249D1" w:rsidRPr="002249D1" w:rsidRDefault="002249D1" w:rsidP="002249D1">
      <w:pPr>
        <w:spacing w:line="360" w:lineRule="auto"/>
        <w:ind w:firstLine="709"/>
        <w:jc w:val="both"/>
        <w:rPr>
          <w:sz w:val="28"/>
          <w:szCs w:val="28"/>
        </w:rPr>
      </w:pPr>
      <w:r w:rsidRPr="002249D1">
        <w:rPr>
          <w:sz w:val="28"/>
          <w:szCs w:val="28"/>
        </w:rPr>
        <w:t xml:space="preserve">В соответствии с Положением о коммерциализации государственных предприятий с одновременным преобразованием в акционерные общества открытого типа, утверждённым Указом Президента РФ от 1 июля </w:t>
      </w:r>
      <w:smartTag w:uri="urn:schemas-microsoft-com:office:smarttags" w:element="metricconverter">
        <w:smartTagPr>
          <w:attr w:name="ProductID" w:val="1992 г"/>
        </w:smartTagPr>
        <w:r w:rsidRPr="002249D1">
          <w:rPr>
            <w:sz w:val="28"/>
            <w:szCs w:val="28"/>
          </w:rPr>
          <w:t>1992 г</w:t>
        </w:r>
      </w:smartTag>
      <w:r w:rsidRPr="002249D1">
        <w:rPr>
          <w:sz w:val="28"/>
          <w:szCs w:val="28"/>
        </w:rPr>
        <w:t>., выпускались привилегированные акции двух типов – А и Б.</w:t>
      </w:r>
    </w:p>
    <w:p w:rsidR="002249D1" w:rsidRPr="002249D1" w:rsidRDefault="002249D1" w:rsidP="002249D1">
      <w:pPr>
        <w:spacing w:line="360" w:lineRule="auto"/>
        <w:ind w:firstLine="709"/>
        <w:jc w:val="both"/>
        <w:rPr>
          <w:sz w:val="28"/>
          <w:szCs w:val="28"/>
        </w:rPr>
      </w:pPr>
      <w:r w:rsidRPr="002249D1">
        <w:rPr>
          <w:sz w:val="28"/>
          <w:szCs w:val="28"/>
        </w:rPr>
        <w:t>Существуют кумулятивные</w:t>
      </w:r>
      <w:r w:rsidRPr="002249D1">
        <w:rPr>
          <w:rStyle w:val="a5"/>
          <w:sz w:val="28"/>
          <w:szCs w:val="28"/>
        </w:rPr>
        <w:footnoteReference w:id="1"/>
      </w:r>
      <w:r w:rsidRPr="002249D1">
        <w:rPr>
          <w:sz w:val="28"/>
          <w:szCs w:val="28"/>
        </w:rPr>
        <w:t xml:space="preserve"> привилегированные акции, акции, конвертируемые в обыкновенные или привилегированные, погашаемые (отзывные), привилегированные акции с фондом погашения, голосующие и неголосующие привилегированные акции и др. Количество и номинальная стоимость эмитируемых акций каждого из этих типов как размещённых, так и объявленных, определяется уставом общества.</w:t>
      </w:r>
    </w:p>
    <w:p w:rsidR="002249D1" w:rsidRPr="002249D1" w:rsidRDefault="002249D1" w:rsidP="002249D1">
      <w:pPr>
        <w:spacing w:line="360" w:lineRule="auto"/>
        <w:ind w:firstLine="709"/>
        <w:jc w:val="both"/>
        <w:rPr>
          <w:sz w:val="28"/>
          <w:szCs w:val="28"/>
        </w:rPr>
      </w:pPr>
      <w:r w:rsidRPr="002249D1">
        <w:rPr>
          <w:sz w:val="28"/>
          <w:szCs w:val="28"/>
        </w:rPr>
        <w:t>Привилегированные акции не дают право голоса на общем собрании акционеров (если иное не установлено законом об АО или уставом общества для конкретного типа привилегированных акций). Тем не менее</w:t>
      </w:r>
      <w:r>
        <w:rPr>
          <w:sz w:val="28"/>
          <w:szCs w:val="28"/>
        </w:rPr>
        <w:t>,</w:t>
      </w:r>
      <w:r w:rsidRPr="002249D1">
        <w:rPr>
          <w:sz w:val="28"/>
          <w:szCs w:val="28"/>
        </w:rPr>
        <w:t xml:space="preserve"> владельцы привилегированных акций имеют преимущества перед владельцами обыкновенных акций при распределении прибыли и имущества в случае ликвидации общества.</w:t>
      </w:r>
    </w:p>
    <w:p w:rsidR="002249D1" w:rsidRPr="002249D1" w:rsidRDefault="002249D1" w:rsidP="002249D1">
      <w:pPr>
        <w:spacing w:line="360" w:lineRule="auto"/>
        <w:ind w:firstLine="709"/>
        <w:jc w:val="both"/>
        <w:rPr>
          <w:sz w:val="28"/>
          <w:szCs w:val="28"/>
        </w:rPr>
      </w:pPr>
      <w:r w:rsidRPr="002249D1">
        <w:rPr>
          <w:sz w:val="28"/>
          <w:szCs w:val="28"/>
        </w:rPr>
        <w:t>Привилегированные акции имеют фиксированный дивиденд, размер которого определяется при их выпуске. Расчёты с владельцами привилегированных акций производятся в первую очередь, до расчётов с держателями обыкновенных акций. Характерно, что в соответствии с законом об АО учредители общества могут расширить права акционеров – держателей привилегированных акций, так как для различных типов привилегированных акций устанавливается разный объём прав, различная очередь выплаты дивидендов и ликвидационной стоимости.</w:t>
      </w:r>
    </w:p>
    <w:p w:rsidR="002249D1" w:rsidRPr="002249D1" w:rsidRDefault="002249D1" w:rsidP="002249D1">
      <w:pPr>
        <w:spacing w:line="360" w:lineRule="auto"/>
        <w:ind w:firstLine="709"/>
        <w:jc w:val="both"/>
        <w:rPr>
          <w:sz w:val="28"/>
          <w:szCs w:val="28"/>
        </w:rPr>
      </w:pPr>
      <w:r w:rsidRPr="002249D1">
        <w:rPr>
          <w:sz w:val="28"/>
          <w:szCs w:val="28"/>
        </w:rPr>
        <w:t>Владельцы некоторых типов привилегированных акций (например, кумулятивных) получили право участвовать в общих собраниях акционеров с правом голоса. Однако это право имеет временный характер, т.е. прекращается с момента выполнения обществом своих обязательств по выплате дивидендов. Наряду с этим владельцы определённого типа привилегированных акций имеют постоянное право голоса при обсуждении общим собранием акционеров отдельных правовых вопросов АО.</w:t>
      </w:r>
    </w:p>
    <w:p w:rsidR="002249D1" w:rsidRPr="002249D1" w:rsidRDefault="002249D1" w:rsidP="002249D1">
      <w:pPr>
        <w:pStyle w:val="a3"/>
        <w:spacing w:line="360" w:lineRule="auto"/>
        <w:ind w:firstLine="709"/>
        <w:jc w:val="both"/>
        <w:rPr>
          <w:sz w:val="28"/>
          <w:szCs w:val="28"/>
        </w:rPr>
      </w:pPr>
      <w:r w:rsidRPr="002249D1">
        <w:rPr>
          <w:sz w:val="28"/>
          <w:szCs w:val="28"/>
        </w:rPr>
        <w:t>Что же касается вопросов о реорганизации и ликвидации общества, то при их решении на общих собраниях акционеров участвуют с правом голоса все владельцы привилегированных акций. Следует при этом учесть, что привилегированные акции обычно выпускаются с небольшим номиналом для привлечения мелких вкладчиков, поэтому при решении важных вопросов деятельности АО и</w:t>
      </w:r>
      <w:r w:rsidRPr="002249D1">
        <w:t xml:space="preserve"> </w:t>
      </w:r>
      <w:r w:rsidRPr="002249D1">
        <w:rPr>
          <w:sz w:val="28"/>
          <w:szCs w:val="28"/>
        </w:rPr>
        <w:t>управления его имуществом приоритет остаётся за крупными инвесторами, владеющими большими пакетами обыкновенных акций.</w:t>
      </w:r>
    </w:p>
    <w:p w:rsidR="002249D1" w:rsidRPr="002249D1" w:rsidRDefault="002249D1" w:rsidP="002249D1">
      <w:pPr>
        <w:spacing w:line="360" w:lineRule="auto"/>
        <w:ind w:firstLine="709"/>
        <w:jc w:val="both"/>
        <w:rPr>
          <w:sz w:val="28"/>
          <w:szCs w:val="28"/>
        </w:rPr>
      </w:pPr>
      <w:r w:rsidRPr="002249D1">
        <w:rPr>
          <w:sz w:val="28"/>
          <w:szCs w:val="28"/>
        </w:rPr>
        <w:t>В соответствии с действующим законодательством РФ акционерные общества имеют право выпускать только именные акции. Держатели таких акций регистрируются в специальном реестре.</w:t>
      </w:r>
    </w:p>
    <w:p w:rsidR="002249D1" w:rsidRDefault="002249D1" w:rsidP="002249D1">
      <w:pPr>
        <w:spacing w:line="360" w:lineRule="auto"/>
        <w:ind w:firstLine="709"/>
        <w:jc w:val="both"/>
        <w:rPr>
          <w:sz w:val="28"/>
          <w:szCs w:val="28"/>
        </w:rPr>
      </w:pPr>
      <w:r w:rsidRPr="002249D1">
        <w:rPr>
          <w:sz w:val="28"/>
          <w:szCs w:val="28"/>
        </w:rPr>
        <w:t>Акция на предъявителя означает свободную куплю-продажу её по обоюдному согласию сторон без какой-либо регистрации. Несмотря на упрощённый процесс обращения таких акций, они не получили распространения в связи с существенными затруднениями в управлении собственностью АО при их использовании. Наличие неконтролируемого процесса движения акционерного капитала при отсутствии обязательной регистрации сделок купли-продажи акций на предъявителя может повлечь крайне негативные последствия.</w:t>
      </w:r>
    </w:p>
    <w:p w:rsidR="0014700F" w:rsidRPr="0014700F" w:rsidRDefault="0014700F" w:rsidP="0014700F">
      <w:pPr>
        <w:spacing w:line="360" w:lineRule="auto"/>
        <w:ind w:firstLine="709"/>
        <w:jc w:val="both"/>
        <w:rPr>
          <w:sz w:val="28"/>
          <w:szCs w:val="28"/>
        </w:rPr>
      </w:pPr>
      <w:r w:rsidRPr="0014700F">
        <w:rPr>
          <w:sz w:val="28"/>
          <w:szCs w:val="28"/>
        </w:rPr>
        <w:t>Сертификат акции – это ценная бумага, свидетельствующая о владении указанным лицом определённым числом акций. Акции, как правило, не хранятся на руках у акционеров. Вместо акций владельцы получают один или несколько сертификатов акций, подтверждающих их право собственности. Один сертификат выдаётся бесплатно на полностью оплаченные акции, принадлежащие акционеру в момент создания АО. Остальные сертификаты могут выдаваться акционеру по его просьбе за плату, определяемо</w:t>
      </w:r>
      <w:r>
        <w:rPr>
          <w:sz w:val="28"/>
          <w:szCs w:val="28"/>
        </w:rPr>
        <w:t>й</w:t>
      </w:r>
      <w:r w:rsidRPr="0014700F">
        <w:rPr>
          <w:sz w:val="28"/>
          <w:szCs w:val="28"/>
        </w:rPr>
        <w:t xml:space="preserve"> советом директоров.</w:t>
      </w:r>
    </w:p>
    <w:p w:rsidR="0014700F" w:rsidRPr="0014700F" w:rsidRDefault="0014700F" w:rsidP="0014700F">
      <w:pPr>
        <w:spacing w:line="360" w:lineRule="auto"/>
        <w:ind w:firstLine="709"/>
        <w:jc w:val="both"/>
        <w:rPr>
          <w:sz w:val="28"/>
          <w:szCs w:val="28"/>
        </w:rPr>
      </w:pPr>
      <w:r w:rsidRPr="0014700F">
        <w:rPr>
          <w:sz w:val="28"/>
          <w:szCs w:val="28"/>
        </w:rPr>
        <w:t>Переход права собственности на акции при передаче сертификата считается состоявшимся, если осуществлена регистрация в установленном порядке. Сертификат акции имеет следующие реквизиты: наименование документа; наименование и местонахождение общества; категория (серия) акций, владение которыми удостоверяет данный сертификат, и связанные с этим права и ограничения; номинальная стоимость акции данной категории; количество и номера акций, владение которыми удостоверяет сертификат, и их общая номинальная стоимость; наименование (имя) и местонахождение/местоположение акционера; ставка дивиденда (при фиксированном дивиденде); подписи двух ответственных лиц общества; печать общества. При отсутствии одного из перечисленных реквизитов сертификаты акций являются недействительными.</w:t>
      </w:r>
    </w:p>
    <w:p w:rsidR="002249D1" w:rsidRDefault="002249D1" w:rsidP="002249D1">
      <w:pPr>
        <w:ind w:firstLine="426"/>
        <w:jc w:val="both"/>
      </w:pPr>
    </w:p>
    <w:p w:rsidR="0014700F" w:rsidRDefault="0014700F" w:rsidP="002249D1">
      <w:pPr>
        <w:ind w:firstLine="426"/>
        <w:jc w:val="both"/>
      </w:pPr>
    </w:p>
    <w:p w:rsidR="00A4233B" w:rsidRPr="002249D1" w:rsidRDefault="002249D1" w:rsidP="002249D1">
      <w:pPr>
        <w:spacing w:line="360" w:lineRule="auto"/>
        <w:ind w:firstLine="709"/>
        <w:jc w:val="center"/>
        <w:rPr>
          <w:b/>
          <w:sz w:val="28"/>
          <w:szCs w:val="28"/>
        </w:rPr>
      </w:pPr>
      <w:r w:rsidRPr="002249D1">
        <w:rPr>
          <w:b/>
          <w:sz w:val="28"/>
          <w:szCs w:val="28"/>
        </w:rPr>
        <w:t>2.2  Облигации и иные ценные бумаги</w:t>
      </w:r>
    </w:p>
    <w:p w:rsidR="0014700F" w:rsidRDefault="0014700F" w:rsidP="0014700F">
      <w:pPr>
        <w:pStyle w:val="3"/>
        <w:spacing w:line="360" w:lineRule="auto"/>
        <w:ind w:left="0" w:firstLine="720"/>
        <w:jc w:val="both"/>
        <w:rPr>
          <w:sz w:val="28"/>
          <w:szCs w:val="28"/>
        </w:rPr>
      </w:pPr>
    </w:p>
    <w:p w:rsidR="002249D1" w:rsidRPr="002249D1" w:rsidRDefault="002249D1" w:rsidP="0014700F">
      <w:pPr>
        <w:pStyle w:val="3"/>
        <w:spacing w:line="360" w:lineRule="auto"/>
        <w:ind w:left="0" w:firstLine="720"/>
        <w:jc w:val="both"/>
        <w:rPr>
          <w:sz w:val="28"/>
          <w:szCs w:val="28"/>
        </w:rPr>
      </w:pPr>
      <w:r w:rsidRPr="002249D1">
        <w:rPr>
          <w:sz w:val="28"/>
          <w:szCs w:val="28"/>
        </w:rPr>
        <w:t>Облигационный заём – это форма выпуска облигаций акционерным обществом на определённых, заранее оговорённых правовых условиях.</w:t>
      </w:r>
      <w:r w:rsidR="0014700F">
        <w:rPr>
          <w:sz w:val="28"/>
          <w:szCs w:val="28"/>
        </w:rPr>
        <w:t xml:space="preserve"> </w:t>
      </w:r>
      <w:r w:rsidRPr="002249D1">
        <w:rPr>
          <w:sz w:val="28"/>
          <w:szCs w:val="28"/>
        </w:rPr>
        <w:t>Путём выпуска облигационных займов АО привлекает в оборот заёмный капитал. Порядок и условия выпуска облигационных займов определяются общим собранием акционеров. Выпуск облигационного займа производится по решению совета директоров, если иное не предусмотрено уставом АО. Общество вправе выпускать облигационные займы без поручительства и с поручительством. В последнем случае оговаривается размер имущества, на которое владельцы облигаций имеют права залогодержателя или обязательства поручителя (гаранта) данного облигационного займа.</w:t>
      </w:r>
    </w:p>
    <w:p w:rsidR="002249D1" w:rsidRPr="002249D1" w:rsidRDefault="002249D1" w:rsidP="0014700F">
      <w:pPr>
        <w:pStyle w:val="3"/>
        <w:spacing w:line="360" w:lineRule="auto"/>
        <w:ind w:left="0" w:firstLine="720"/>
        <w:jc w:val="both"/>
        <w:rPr>
          <w:sz w:val="28"/>
          <w:szCs w:val="28"/>
        </w:rPr>
      </w:pPr>
      <w:r w:rsidRPr="002249D1">
        <w:rPr>
          <w:sz w:val="28"/>
          <w:szCs w:val="28"/>
        </w:rPr>
        <w:t>Облигационные займы без поручительства  или гарантии третьих лиц могут быть выпущены не ранее чем через два года после успешной деятельности АО. Общая сумма облигационного займа не должна превышать величину уставного капитала АО или сумму обеспечения, предоставленного обществу третьими лицами.</w:t>
      </w:r>
    </w:p>
    <w:p w:rsidR="002249D1" w:rsidRPr="002249D1" w:rsidRDefault="002249D1" w:rsidP="002249D1">
      <w:pPr>
        <w:spacing w:line="360" w:lineRule="auto"/>
        <w:ind w:firstLine="709"/>
        <w:jc w:val="both"/>
        <w:rPr>
          <w:sz w:val="28"/>
          <w:szCs w:val="28"/>
        </w:rPr>
      </w:pPr>
      <w:r w:rsidRPr="002249D1">
        <w:rPr>
          <w:sz w:val="28"/>
          <w:szCs w:val="28"/>
        </w:rPr>
        <w:t>Облигация – это ценная бумага, представляющая собой долговое обязательство АО уплатить владельцу облигации в установленный срок номинальную стоимость или номинальную стоимость с процентами. Облигации выпускаются после полной оплаты уставного капитала. Держатели облигаций в отличие от владельцев акций не являются собственниками АО, а становятся его кредиторами. Тем не менее, держатели облигаций имеют определённые преимущества перед акционерами. Выплата процентов по облигациям производится не реже одного раза в год независимо от величины прибыли и финансового состояния общества, т.е. до начисления и выплаты дивидендов по акциям. При ликвидации АО держатели облигаций имеют преимущественное право по сравнению с акционерами на активы общества.</w:t>
      </w:r>
    </w:p>
    <w:p w:rsidR="002249D1" w:rsidRDefault="002249D1" w:rsidP="002249D1">
      <w:pPr>
        <w:pStyle w:val="3"/>
        <w:spacing w:line="360" w:lineRule="auto"/>
        <w:ind w:left="0" w:firstLine="720"/>
        <w:jc w:val="both"/>
        <w:rPr>
          <w:sz w:val="28"/>
          <w:szCs w:val="28"/>
        </w:rPr>
      </w:pPr>
      <w:r w:rsidRPr="002249D1">
        <w:rPr>
          <w:sz w:val="28"/>
          <w:szCs w:val="28"/>
        </w:rPr>
        <w:t>Общество имеет право выпускать облигации трёх типов: обеспеченные залогом имущества; под обеспечение, предоставленное третьими лицами; без обеспечения.</w:t>
      </w:r>
      <w:r w:rsidR="0014700F">
        <w:rPr>
          <w:sz w:val="28"/>
          <w:szCs w:val="28"/>
        </w:rPr>
        <w:t xml:space="preserve"> </w:t>
      </w:r>
      <w:r w:rsidRPr="002249D1">
        <w:rPr>
          <w:sz w:val="28"/>
          <w:szCs w:val="28"/>
        </w:rPr>
        <w:t>Законом об АО и в соответствии с гражданским кодексом РФ возможность выпуска облигаций при отсутствии обеспечения предусмотрена не ранее третьего года существования АО и при условии утверждения к моменту выпуска облигаций двух годовых балансов АО.</w:t>
      </w:r>
    </w:p>
    <w:p w:rsidR="002249D1" w:rsidRDefault="002249D1" w:rsidP="002249D1">
      <w:pPr>
        <w:pStyle w:val="3"/>
        <w:spacing w:line="360" w:lineRule="auto"/>
        <w:ind w:left="0" w:firstLine="720"/>
        <w:jc w:val="both"/>
        <w:rPr>
          <w:sz w:val="28"/>
          <w:szCs w:val="28"/>
        </w:rPr>
      </w:pPr>
      <w:r w:rsidRPr="002249D1">
        <w:rPr>
          <w:sz w:val="28"/>
          <w:szCs w:val="28"/>
        </w:rPr>
        <w:t>Облигации по желанию владельцев могут быть погашены досрочно, но не ранее срока досрочного погашения, обусловленного в решении о выпуске облигаций.</w:t>
      </w:r>
    </w:p>
    <w:p w:rsidR="002249D1" w:rsidRDefault="002249D1" w:rsidP="002249D1">
      <w:pPr>
        <w:pStyle w:val="3"/>
        <w:spacing w:line="360" w:lineRule="auto"/>
        <w:ind w:left="0" w:firstLine="720"/>
        <w:jc w:val="both"/>
        <w:rPr>
          <w:sz w:val="28"/>
          <w:szCs w:val="28"/>
        </w:rPr>
      </w:pPr>
      <w:r w:rsidRPr="002249D1">
        <w:rPr>
          <w:sz w:val="28"/>
          <w:szCs w:val="28"/>
        </w:rPr>
        <w:t>Учитывая, что акции и облигации являются ценными бумагами АО, предусмотрена возможность выпуска конвертируемых облигаций, которые по решению общего собрания при определённых условиях могут обмениваться на акции. Однако облигации, конвертируемые в акции, не могут быть размещены обществом, если количество объявленных акций меньше количества акций этих типов, право на приобретение которых имеют данные облигации.</w:t>
      </w:r>
    </w:p>
    <w:p w:rsidR="002249D1" w:rsidRDefault="002249D1" w:rsidP="002249D1">
      <w:pPr>
        <w:pStyle w:val="3"/>
        <w:spacing w:line="360" w:lineRule="auto"/>
        <w:ind w:left="0" w:firstLine="720"/>
        <w:jc w:val="both"/>
        <w:rPr>
          <w:sz w:val="28"/>
          <w:szCs w:val="28"/>
        </w:rPr>
      </w:pPr>
      <w:r w:rsidRPr="002249D1">
        <w:rPr>
          <w:sz w:val="28"/>
          <w:szCs w:val="28"/>
        </w:rPr>
        <w:t>При всей важной роли облигаций как дополнительной возможности привлечения денежных средств для расширения акционерной деятельности обращение облигаций на российском рынке ценных бумаг до настоящего времени не получило должного развития.</w:t>
      </w:r>
    </w:p>
    <w:p w:rsidR="002249D1" w:rsidRDefault="002249D1" w:rsidP="002249D1">
      <w:pPr>
        <w:pStyle w:val="3"/>
        <w:spacing w:line="360" w:lineRule="auto"/>
        <w:ind w:left="0" w:firstLine="720"/>
        <w:jc w:val="both"/>
        <w:rPr>
          <w:sz w:val="28"/>
          <w:szCs w:val="28"/>
        </w:rPr>
      </w:pPr>
      <w:r w:rsidRPr="002249D1">
        <w:rPr>
          <w:sz w:val="28"/>
          <w:szCs w:val="28"/>
        </w:rPr>
        <w:t>Облигации могут быть именными и на предъявителя. Владельцы именных облигаций регистрируются обществом в специальном реестре. В связи с этим обладатель именной облигации обязан своевременно извещать общество об изменении  сведений, включённых в реестр. Реквизитами именной облигации является номер облигации, номинальная стоимость, размер процентной ставки и имя держателя. При потере именной облигации права владельца возобновляются за определённую плату.</w:t>
      </w:r>
    </w:p>
    <w:p w:rsidR="002249D1" w:rsidRDefault="002249D1" w:rsidP="002249D1">
      <w:pPr>
        <w:pStyle w:val="3"/>
        <w:spacing w:line="360" w:lineRule="auto"/>
        <w:ind w:left="0" w:firstLine="720"/>
        <w:jc w:val="both"/>
        <w:rPr>
          <w:sz w:val="28"/>
          <w:szCs w:val="28"/>
        </w:rPr>
      </w:pPr>
      <w:r w:rsidRPr="002249D1">
        <w:rPr>
          <w:sz w:val="28"/>
          <w:szCs w:val="28"/>
        </w:rPr>
        <w:t>Облигации на предъявителя называют купонными, так как обладатель такой облигации может получить проценты по предъявлении купонного листа, прилагаемого к облигации. АО, эмитирующее облигации на предъявителя, не ведёт учёт их владельцев. Облигации на предъявителя имеют следующие реквизиты: название общества эмитента, общая сумма займа, условия и порядок выплаты процентов. При утере облигации на предъявителя права владельца восстанавливаются в судебном порядке.</w:t>
      </w:r>
    </w:p>
    <w:p w:rsidR="002249D1" w:rsidRPr="002249D1" w:rsidRDefault="002249D1" w:rsidP="002249D1">
      <w:pPr>
        <w:pStyle w:val="3"/>
        <w:spacing w:line="360" w:lineRule="auto"/>
        <w:ind w:left="0" w:firstLine="720"/>
        <w:jc w:val="both"/>
        <w:rPr>
          <w:sz w:val="28"/>
          <w:szCs w:val="28"/>
        </w:rPr>
      </w:pPr>
      <w:r w:rsidRPr="002249D1">
        <w:rPr>
          <w:sz w:val="28"/>
          <w:szCs w:val="28"/>
        </w:rPr>
        <w:t>Сертификат облигаций – это ценная бумага, удостоверяющая количество и вид принадлежащих обладателю именных облигаций. Если сертификат свидетельствует о праве обладания одной облигацией, он может именоваться облигацией. В случае продажи зарегистрированных облигаций новому владельцу выдаётся новый сертификат с погашением ранее выданного сертификата.</w:t>
      </w:r>
    </w:p>
    <w:p w:rsidR="0014700F" w:rsidRPr="0014700F" w:rsidRDefault="002249D1" w:rsidP="0014700F">
      <w:pPr>
        <w:spacing w:line="360" w:lineRule="auto"/>
        <w:ind w:firstLine="709"/>
        <w:jc w:val="both"/>
        <w:rPr>
          <w:sz w:val="28"/>
          <w:szCs w:val="28"/>
        </w:rPr>
      </w:pPr>
      <w:r w:rsidRPr="0014700F">
        <w:rPr>
          <w:sz w:val="28"/>
          <w:szCs w:val="28"/>
        </w:rPr>
        <w:t>Сертификат облигаций имеет следующие реквизиты: Наименование ценной бумаги; наименование и местонахождение АО; дата выпуска и общая сумма облигационного займа; номинал одной облигации; количество и номера облигаций, владение которыми удостоверяет сертификат, и их общая номинальная стоимость; наименование и реквизиты лиц, предоставляющих обеспечение займа – при выпуске займа под обеспечение третьих лиц; размер и порядок исчисления процентов по облигациям и порядок их выплаты; подписи двух ответственных лиц общества; печать общества.</w:t>
      </w:r>
    </w:p>
    <w:p w:rsidR="0014700F" w:rsidRPr="0014700F" w:rsidRDefault="002249D1" w:rsidP="0014700F">
      <w:pPr>
        <w:spacing w:line="360" w:lineRule="auto"/>
        <w:ind w:firstLine="709"/>
        <w:jc w:val="both"/>
        <w:rPr>
          <w:sz w:val="28"/>
          <w:szCs w:val="28"/>
        </w:rPr>
      </w:pPr>
      <w:r w:rsidRPr="0014700F">
        <w:rPr>
          <w:sz w:val="28"/>
          <w:szCs w:val="28"/>
        </w:rPr>
        <w:t>Акционерное общество вправе размещать не только акции и облигации, но и другие виды ценных бумаг. Гражданским кодексом, законом об АО и другими нормативными правовыми актами регулируются общие правила выпуска, размещения и обращения ценных бумаг.</w:t>
      </w:r>
    </w:p>
    <w:p w:rsidR="002249D1" w:rsidRPr="0014700F" w:rsidRDefault="002249D1" w:rsidP="0014700F">
      <w:pPr>
        <w:spacing w:line="360" w:lineRule="auto"/>
        <w:ind w:firstLine="709"/>
        <w:jc w:val="both"/>
        <w:rPr>
          <w:sz w:val="28"/>
          <w:szCs w:val="28"/>
        </w:rPr>
      </w:pPr>
      <w:r w:rsidRPr="0014700F">
        <w:rPr>
          <w:sz w:val="28"/>
          <w:szCs w:val="28"/>
        </w:rPr>
        <w:t>К долговым ценным бумагам кроме облигаций относятся векселя, депозитные и сберегательные сертификаты банков.</w:t>
      </w:r>
    </w:p>
    <w:p w:rsidR="002249D1" w:rsidRPr="0014700F" w:rsidRDefault="002249D1" w:rsidP="0014700F">
      <w:pPr>
        <w:pStyle w:val="3"/>
        <w:spacing w:line="360" w:lineRule="auto"/>
        <w:ind w:left="0" w:firstLine="720"/>
        <w:jc w:val="both"/>
        <w:rPr>
          <w:sz w:val="28"/>
          <w:szCs w:val="28"/>
        </w:rPr>
      </w:pPr>
      <w:r w:rsidRPr="0014700F">
        <w:rPr>
          <w:sz w:val="28"/>
          <w:szCs w:val="28"/>
        </w:rPr>
        <w:t>Вексель удостоверяет безусловное денежное обязательство векселедателя уплатить векселедержателю определённую сумму денег в установленный срок.</w:t>
      </w:r>
    </w:p>
    <w:p w:rsidR="002249D1" w:rsidRPr="0014700F" w:rsidRDefault="002249D1" w:rsidP="0014700F">
      <w:pPr>
        <w:pStyle w:val="3"/>
        <w:spacing w:line="360" w:lineRule="auto"/>
        <w:ind w:left="0" w:firstLine="720"/>
        <w:jc w:val="both"/>
        <w:rPr>
          <w:sz w:val="28"/>
          <w:szCs w:val="28"/>
        </w:rPr>
      </w:pPr>
      <w:r w:rsidRPr="0014700F">
        <w:rPr>
          <w:sz w:val="28"/>
          <w:szCs w:val="28"/>
        </w:rPr>
        <w:t>Сберегательный сертификат – это письменное свидетельство кредитного учреждения о депонировании на определённый срок денежных средств вкладчика, а именно физического лица, с безусловным обязательством возврата вклада с установленным процентом. Депозитный сертификат также удостоверяет аналогичное право вкладчика, в роли которого выступает юридическая организация.</w:t>
      </w:r>
    </w:p>
    <w:p w:rsidR="002249D1" w:rsidRPr="0014700F" w:rsidRDefault="002249D1" w:rsidP="0014700F">
      <w:pPr>
        <w:pStyle w:val="3"/>
        <w:spacing w:line="360" w:lineRule="auto"/>
        <w:ind w:left="0" w:firstLine="720"/>
        <w:jc w:val="both"/>
        <w:rPr>
          <w:sz w:val="28"/>
          <w:szCs w:val="28"/>
        </w:rPr>
      </w:pPr>
      <w:r w:rsidRPr="0014700F">
        <w:rPr>
          <w:sz w:val="28"/>
          <w:szCs w:val="28"/>
        </w:rPr>
        <w:t xml:space="preserve">Ценной бумагой является чек, используемый как платёжное средство. Чек – это письменное распоряжение чекодателя организации – плательщику выплатить чекодателю указанную сумму денег. </w:t>
      </w:r>
    </w:p>
    <w:p w:rsidR="002249D1" w:rsidRPr="0014700F" w:rsidRDefault="002249D1" w:rsidP="0014700F">
      <w:pPr>
        <w:pStyle w:val="3"/>
        <w:spacing w:line="360" w:lineRule="auto"/>
        <w:ind w:left="0" w:firstLine="720"/>
        <w:jc w:val="both"/>
        <w:rPr>
          <w:sz w:val="28"/>
          <w:szCs w:val="28"/>
        </w:rPr>
      </w:pPr>
      <w:r w:rsidRPr="0014700F">
        <w:rPr>
          <w:sz w:val="28"/>
          <w:szCs w:val="28"/>
        </w:rPr>
        <w:t>К ценным бумагам относится коносамент, выражающий право собственности на конкретный товар в процессе морской перевозки. Коносамент выдаётся после получения товара перевозчиком груза отправителю с указанием грузополучателя.</w:t>
      </w:r>
    </w:p>
    <w:p w:rsidR="002249D1" w:rsidRPr="0014700F" w:rsidRDefault="002249D1" w:rsidP="0014700F">
      <w:pPr>
        <w:pStyle w:val="3"/>
        <w:spacing w:line="360" w:lineRule="auto"/>
        <w:ind w:left="0" w:firstLine="720"/>
        <w:jc w:val="both"/>
        <w:rPr>
          <w:sz w:val="28"/>
          <w:szCs w:val="28"/>
        </w:rPr>
      </w:pPr>
      <w:r w:rsidRPr="0014700F">
        <w:rPr>
          <w:sz w:val="28"/>
          <w:szCs w:val="28"/>
        </w:rPr>
        <w:t>К производным ценным бумагам относятся опционы, фьючерсы и др., обращение которых с развитием финансового рынка в России получает всё большее распространение, так как способствует вовлечению в финансовый оборот дополнительных капиталов.</w:t>
      </w:r>
    </w:p>
    <w:p w:rsidR="002249D1" w:rsidRDefault="002249D1" w:rsidP="00A4233B">
      <w:pPr>
        <w:spacing w:line="360" w:lineRule="auto"/>
        <w:ind w:firstLine="709"/>
        <w:jc w:val="both"/>
        <w:rPr>
          <w:sz w:val="28"/>
          <w:szCs w:val="28"/>
        </w:rPr>
      </w:pPr>
    </w:p>
    <w:p w:rsidR="0014700F" w:rsidRPr="0014700F" w:rsidRDefault="0014700F" w:rsidP="0014700F">
      <w:pPr>
        <w:spacing w:line="360" w:lineRule="auto"/>
        <w:ind w:firstLine="709"/>
        <w:jc w:val="center"/>
        <w:rPr>
          <w:b/>
          <w:sz w:val="28"/>
          <w:szCs w:val="28"/>
        </w:rPr>
      </w:pPr>
      <w:r w:rsidRPr="0014700F">
        <w:rPr>
          <w:b/>
          <w:sz w:val="28"/>
          <w:szCs w:val="28"/>
        </w:rPr>
        <w:t>3.  Условия формирования  и источники пополнения уставного          капитала акционерного общества</w:t>
      </w:r>
    </w:p>
    <w:p w:rsidR="0014700F" w:rsidRDefault="0014700F" w:rsidP="0014700F">
      <w:pPr>
        <w:spacing w:line="360" w:lineRule="auto"/>
        <w:ind w:firstLine="709"/>
        <w:jc w:val="center"/>
        <w:rPr>
          <w:b/>
          <w:sz w:val="28"/>
          <w:szCs w:val="28"/>
        </w:rPr>
      </w:pPr>
      <w:r w:rsidRPr="0014700F">
        <w:rPr>
          <w:b/>
          <w:sz w:val="28"/>
          <w:szCs w:val="28"/>
        </w:rPr>
        <w:t>3.1 Уставной капитал акционерного общества, его  формирование</w:t>
      </w:r>
    </w:p>
    <w:p w:rsidR="00EA4A6C" w:rsidRDefault="00EA4A6C" w:rsidP="00EA4A6C">
      <w:pPr>
        <w:spacing w:line="360" w:lineRule="auto"/>
        <w:ind w:firstLine="709"/>
        <w:jc w:val="both"/>
        <w:rPr>
          <w:sz w:val="28"/>
          <w:szCs w:val="28"/>
        </w:rPr>
      </w:pPr>
    </w:p>
    <w:p w:rsidR="00EA4A6C" w:rsidRPr="00EA4A6C" w:rsidRDefault="00EA4A6C" w:rsidP="00EA4A6C">
      <w:pPr>
        <w:spacing w:line="360" w:lineRule="auto"/>
        <w:ind w:firstLine="709"/>
        <w:jc w:val="both"/>
        <w:rPr>
          <w:sz w:val="28"/>
          <w:szCs w:val="28"/>
        </w:rPr>
      </w:pPr>
      <w:r w:rsidRPr="00EA4A6C">
        <w:rPr>
          <w:sz w:val="28"/>
          <w:szCs w:val="28"/>
        </w:rPr>
        <w:t>Согласно статье 99 Гражданского кодекса Российской Федерации (далее ГК РФ), а также статье 25 Федерального закона от 26 декабря 1995 года №208-ФЗ «Об акционерных обществах» (далее Закон об акционерных обществах)</w:t>
      </w:r>
      <w:r w:rsidR="00FE4B27" w:rsidRPr="00FE4B27">
        <w:t xml:space="preserve"> </w:t>
      </w:r>
      <w:r w:rsidR="00FE4B27">
        <w:t>с</w:t>
      </w:r>
      <w:r w:rsidR="00FE4B27" w:rsidRPr="00FE4B27">
        <w:rPr>
          <w:sz w:val="28"/>
          <w:szCs w:val="28"/>
        </w:rPr>
        <w:t xml:space="preserve"> учреждением АО создаётся его </w:t>
      </w:r>
      <w:r w:rsidRPr="00EA4A6C">
        <w:rPr>
          <w:sz w:val="28"/>
          <w:szCs w:val="28"/>
        </w:rPr>
        <w:t>уставный капитал</w:t>
      </w:r>
      <w:r w:rsidR="00FE4B27">
        <w:rPr>
          <w:sz w:val="28"/>
          <w:szCs w:val="28"/>
        </w:rPr>
        <w:t>, который</w:t>
      </w:r>
      <w:r w:rsidRPr="00EA4A6C">
        <w:rPr>
          <w:sz w:val="28"/>
          <w:szCs w:val="28"/>
        </w:rPr>
        <w:t xml:space="preserve"> составляется из номинальной стоимости акций общества, приобретенных акционерами.</w:t>
      </w:r>
    </w:p>
    <w:p w:rsidR="00EA4A6C" w:rsidRPr="00EA4A6C" w:rsidRDefault="00EA4A6C" w:rsidP="00EA4A6C">
      <w:pPr>
        <w:spacing w:line="360" w:lineRule="auto"/>
        <w:ind w:firstLine="709"/>
        <w:jc w:val="both"/>
        <w:rPr>
          <w:sz w:val="28"/>
          <w:szCs w:val="28"/>
        </w:rPr>
      </w:pPr>
      <w:r w:rsidRPr="00EA4A6C">
        <w:rPr>
          <w:sz w:val="28"/>
          <w:szCs w:val="28"/>
        </w:rPr>
        <w:t>Уставный капитал общества определяет минимальный размер имущества общества, гарантирующего интересы его кредиторов.</w:t>
      </w:r>
    </w:p>
    <w:p w:rsidR="00EA4A6C" w:rsidRPr="00EA4A6C" w:rsidRDefault="00EA4A6C" w:rsidP="00EA4A6C">
      <w:pPr>
        <w:spacing w:line="360" w:lineRule="auto"/>
        <w:ind w:firstLine="709"/>
        <w:jc w:val="both"/>
        <w:rPr>
          <w:sz w:val="28"/>
          <w:szCs w:val="28"/>
        </w:rPr>
      </w:pPr>
      <w:r w:rsidRPr="00EA4A6C">
        <w:rPr>
          <w:sz w:val="28"/>
          <w:szCs w:val="28"/>
        </w:rPr>
        <w:t>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w:t>
      </w:r>
    </w:p>
    <w:p w:rsidR="00EA4A6C" w:rsidRPr="00EA4A6C" w:rsidRDefault="00EA4A6C" w:rsidP="00EA4A6C">
      <w:pPr>
        <w:spacing w:line="360" w:lineRule="auto"/>
        <w:ind w:firstLine="709"/>
        <w:jc w:val="both"/>
        <w:rPr>
          <w:sz w:val="28"/>
          <w:szCs w:val="28"/>
        </w:rPr>
      </w:pPr>
      <w:r w:rsidRPr="00EA4A6C">
        <w:rPr>
          <w:sz w:val="28"/>
          <w:szCs w:val="28"/>
        </w:rPr>
        <w:t>Минимальный уставный капитал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EA4A6C" w:rsidRPr="00EA4A6C" w:rsidRDefault="00EA4A6C" w:rsidP="00EA4A6C">
      <w:pPr>
        <w:spacing w:line="360" w:lineRule="auto"/>
        <w:ind w:firstLine="709"/>
        <w:jc w:val="both"/>
        <w:rPr>
          <w:sz w:val="28"/>
          <w:szCs w:val="28"/>
        </w:rPr>
      </w:pPr>
      <w:r w:rsidRPr="00EA4A6C">
        <w:rPr>
          <w:sz w:val="28"/>
          <w:szCs w:val="28"/>
        </w:rPr>
        <w:t>Максимальный размер уставного капитала законодательством не ограничен.</w:t>
      </w:r>
    </w:p>
    <w:p w:rsidR="00EA4A6C" w:rsidRPr="00EA4A6C" w:rsidRDefault="00EA4A6C" w:rsidP="00EA4A6C">
      <w:pPr>
        <w:spacing w:line="360" w:lineRule="auto"/>
        <w:ind w:firstLine="709"/>
        <w:jc w:val="both"/>
        <w:rPr>
          <w:sz w:val="28"/>
          <w:szCs w:val="28"/>
        </w:rPr>
      </w:pPr>
      <w:r w:rsidRPr="00EA4A6C">
        <w:rPr>
          <w:sz w:val="28"/>
          <w:szCs w:val="28"/>
        </w:rPr>
        <w:t>При учреждении общества осуществляется первый закрытый выпуск, все акции должны быть размещены среди учредителей. Форма оплаты акций при учреждении общества определяется договором о создании общества.</w:t>
      </w:r>
    </w:p>
    <w:p w:rsidR="00EA4A6C" w:rsidRPr="00EA4A6C" w:rsidRDefault="00EA4A6C" w:rsidP="00EA4A6C">
      <w:pPr>
        <w:spacing w:line="360" w:lineRule="auto"/>
        <w:ind w:firstLine="709"/>
        <w:jc w:val="both"/>
        <w:rPr>
          <w:sz w:val="28"/>
          <w:szCs w:val="28"/>
        </w:rPr>
      </w:pPr>
      <w:r w:rsidRPr="00EA4A6C">
        <w:rPr>
          <w:sz w:val="28"/>
          <w:szCs w:val="28"/>
        </w:rPr>
        <w:t>Согласно статье 34 Закона об акционерных обществах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p>
    <w:p w:rsidR="00EA4A6C" w:rsidRPr="00EA4A6C" w:rsidRDefault="00EA4A6C" w:rsidP="00EA4A6C">
      <w:pPr>
        <w:spacing w:line="360" w:lineRule="auto"/>
        <w:ind w:firstLine="709"/>
        <w:jc w:val="both"/>
        <w:rPr>
          <w:sz w:val="28"/>
          <w:szCs w:val="28"/>
        </w:rPr>
      </w:pPr>
      <w:r w:rsidRPr="00EA4A6C">
        <w:rPr>
          <w:sz w:val="28"/>
          <w:szCs w:val="28"/>
        </w:rPr>
        <w:t>При этом 50% распределенных акций должны быть оплачены в течение трех месяцев с момента государственной регистрации общества.</w:t>
      </w:r>
    </w:p>
    <w:p w:rsidR="00EA4A6C" w:rsidRPr="00EA4A6C" w:rsidRDefault="00EA4A6C" w:rsidP="00EA4A6C">
      <w:pPr>
        <w:spacing w:line="360" w:lineRule="auto"/>
        <w:ind w:firstLine="709"/>
        <w:jc w:val="both"/>
        <w:rPr>
          <w:sz w:val="28"/>
          <w:szCs w:val="28"/>
        </w:rPr>
      </w:pPr>
    </w:p>
    <w:p w:rsidR="00EA4A6C" w:rsidRPr="00EA4A6C" w:rsidRDefault="00EA4A6C" w:rsidP="00EA4A6C">
      <w:pPr>
        <w:spacing w:line="360" w:lineRule="auto"/>
        <w:ind w:firstLine="709"/>
        <w:jc w:val="both"/>
        <w:rPr>
          <w:sz w:val="28"/>
          <w:szCs w:val="28"/>
        </w:rPr>
      </w:pPr>
      <w:r w:rsidRPr="00EA4A6C">
        <w:rPr>
          <w:sz w:val="28"/>
          <w:szCs w:val="28"/>
        </w:rPr>
        <w:t>Так как до оплаты 50% акций общества, распределенных среди его учредителей, общество не вправе совершать сделки, не связанные с учреждением общества. Потому сделки, заключенные в этот период и не связанные с учреждением общества могут быть признаны недействительными. Об этом указано в Постановлении Высшего Арбитражного суда Российской Федерации от 18 ноября 2003 года №19 «О некоторых вопросах применения Федерального закона «Об акционерных обществах».</w:t>
      </w:r>
    </w:p>
    <w:p w:rsidR="00EA4A6C" w:rsidRPr="00EA4A6C" w:rsidRDefault="00EA4A6C" w:rsidP="00EA4A6C">
      <w:pPr>
        <w:spacing w:line="360" w:lineRule="auto"/>
        <w:ind w:firstLine="709"/>
        <w:jc w:val="both"/>
        <w:rPr>
          <w:sz w:val="28"/>
          <w:szCs w:val="28"/>
        </w:rPr>
      </w:pPr>
      <w:r w:rsidRPr="00EA4A6C">
        <w:rPr>
          <w:sz w:val="28"/>
          <w:szCs w:val="28"/>
        </w:rPr>
        <w:t>Акция, принадлежащая учредителю общества, не предоставляет права голоса до момента ее полной оплаты, если иное не предусмотрено уставом общества (не голосующая акция).</w:t>
      </w:r>
      <w:r w:rsidR="00FE4B27">
        <w:rPr>
          <w:sz w:val="28"/>
          <w:szCs w:val="28"/>
        </w:rPr>
        <w:t xml:space="preserve"> </w:t>
      </w:r>
      <w:r w:rsidRPr="00EA4A6C">
        <w:rPr>
          <w:sz w:val="28"/>
          <w:szCs w:val="28"/>
        </w:rPr>
        <w:t>В случае неполной оплаты акций в течени</w:t>
      </w:r>
      <w:r w:rsidR="00FE4B27">
        <w:rPr>
          <w:sz w:val="28"/>
          <w:szCs w:val="28"/>
        </w:rPr>
        <w:t>е</w:t>
      </w:r>
      <w:r w:rsidRPr="00EA4A6C">
        <w:rPr>
          <w:sz w:val="28"/>
          <w:szCs w:val="28"/>
        </w:rPr>
        <w:t xml:space="preserve"> года,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w:t>
      </w:r>
      <w:r w:rsidR="00FE4B27">
        <w:rPr>
          <w:sz w:val="28"/>
          <w:szCs w:val="28"/>
        </w:rPr>
        <w:t xml:space="preserve"> </w:t>
      </w:r>
      <w:r w:rsidRPr="00EA4A6C">
        <w:rPr>
          <w:sz w:val="28"/>
          <w:szCs w:val="28"/>
        </w:rPr>
        <w:t>Акции, право собственности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по цене не ниже их номинальной стоимости не позднее одного года после их приобретения обществом, в противном случае общество обязано принять решение об уменьшении своего уставного капитала.</w:t>
      </w:r>
      <w:r w:rsidR="00FE4B27">
        <w:rPr>
          <w:sz w:val="28"/>
          <w:szCs w:val="28"/>
        </w:rPr>
        <w:t xml:space="preserve"> </w:t>
      </w:r>
      <w:r w:rsidRPr="00EA4A6C">
        <w:rPr>
          <w:sz w:val="28"/>
          <w:szCs w:val="28"/>
        </w:rPr>
        <w:t>Дополнительные акции и иные эмиссионные ценные бумаги общества, размещаемые путем подписки, размещаются при условии их полной оплаты.</w:t>
      </w:r>
    </w:p>
    <w:p w:rsidR="00EA4A6C" w:rsidRPr="00EA4A6C" w:rsidRDefault="00EA4A6C" w:rsidP="00EA4A6C">
      <w:pPr>
        <w:spacing w:line="360" w:lineRule="auto"/>
        <w:ind w:firstLine="709"/>
        <w:jc w:val="both"/>
        <w:rPr>
          <w:sz w:val="28"/>
          <w:szCs w:val="28"/>
        </w:rPr>
      </w:pPr>
      <w:r w:rsidRPr="00EA4A6C">
        <w:rPr>
          <w:sz w:val="28"/>
          <w:szCs w:val="28"/>
        </w:rPr>
        <w:t>С момента полной оплаты акции акционер приобретает право голоса на общем собрании.</w:t>
      </w:r>
      <w:r w:rsidR="00FE4B27">
        <w:rPr>
          <w:sz w:val="28"/>
          <w:szCs w:val="28"/>
        </w:rPr>
        <w:t xml:space="preserve"> </w:t>
      </w:r>
      <w:r w:rsidRPr="00EA4A6C">
        <w:rPr>
          <w:sz w:val="28"/>
          <w:szCs w:val="28"/>
        </w:rPr>
        <w:t>Оплата акций общества при его учреждении производится его учредителями по цене не ниже номинальной стоимости этих акций.</w:t>
      </w:r>
    </w:p>
    <w:p w:rsidR="00EA4A6C" w:rsidRPr="00EA4A6C" w:rsidRDefault="00EA4A6C" w:rsidP="00EA4A6C">
      <w:pPr>
        <w:spacing w:line="360" w:lineRule="auto"/>
        <w:ind w:firstLine="709"/>
        <w:jc w:val="both"/>
        <w:rPr>
          <w:sz w:val="28"/>
          <w:szCs w:val="28"/>
        </w:rPr>
      </w:pPr>
      <w:r w:rsidRPr="00EA4A6C">
        <w:rPr>
          <w:sz w:val="28"/>
          <w:szCs w:val="28"/>
        </w:rPr>
        <w:t>Согласно пункту 2 статьи 34 Закона об акционерных обществах оплата акций, распределяемых среди учредителей общества при его учреждении, может осуществляться деньгами, ценными бумагами, другими вещами или имущественными правами либо иными правами, имеющими денежную оценку.</w:t>
      </w:r>
    </w:p>
    <w:p w:rsidR="00EA4A6C" w:rsidRPr="00EA4A6C" w:rsidRDefault="00EA4A6C" w:rsidP="00EA4A6C">
      <w:pPr>
        <w:spacing w:line="360" w:lineRule="auto"/>
        <w:ind w:firstLine="709"/>
        <w:jc w:val="both"/>
        <w:rPr>
          <w:sz w:val="28"/>
          <w:szCs w:val="28"/>
        </w:rPr>
      </w:pPr>
      <w:r w:rsidRPr="00EA4A6C">
        <w:rPr>
          <w:sz w:val="28"/>
          <w:szCs w:val="28"/>
        </w:rPr>
        <w:t>Денежная оценка имущества, вносимого в оплату акций при учреждении общества, производится по соглашению между учредителями.</w:t>
      </w:r>
    </w:p>
    <w:p w:rsidR="00EA4A6C" w:rsidRPr="00EA4A6C" w:rsidRDefault="00EA4A6C" w:rsidP="00EA4A6C">
      <w:pPr>
        <w:spacing w:line="360" w:lineRule="auto"/>
        <w:ind w:firstLine="709"/>
        <w:jc w:val="both"/>
        <w:rPr>
          <w:sz w:val="28"/>
          <w:szCs w:val="28"/>
        </w:rPr>
      </w:pPr>
      <w:r w:rsidRPr="00EA4A6C">
        <w:rPr>
          <w:sz w:val="28"/>
          <w:szCs w:val="28"/>
        </w:rPr>
        <w:t>При этом обратите внимание, что при оплате акций неденежными средствами для определения рыночной стоимости такого имущества должен привлекаться независимый оценщик. Величина денежной оценки имущества, произведенной учредителями общества и советом директоров общества, не может быть выше величины оценки, произведенной независимым оценщиком (пункт 3 статьи 34 Закона об акционерных обществах).</w:t>
      </w:r>
    </w:p>
    <w:p w:rsidR="00EA4A6C" w:rsidRPr="00EA4A6C" w:rsidRDefault="00EA4A6C" w:rsidP="00EA4A6C">
      <w:pPr>
        <w:spacing w:line="360" w:lineRule="auto"/>
        <w:ind w:firstLine="709"/>
        <w:jc w:val="both"/>
        <w:rPr>
          <w:sz w:val="28"/>
          <w:szCs w:val="28"/>
        </w:rPr>
      </w:pPr>
      <w:r w:rsidRPr="00EA4A6C">
        <w:rPr>
          <w:sz w:val="28"/>
          <w:szCs w:val="28"/>
        </w:rPr>
        <w:t>Учредители передают имущество обществу в собственность. Общество вправе распоряжаться переданным имуществом по своему усмотрению.</w:t>
      </w:r>
    </w:p>
    <w:p w:rsidR="00EA4A6C" w:rsidRPr="00EA4A6C" w:rsidRDefault="00EA4A6C" w:rsidP="00EA4A6C">
      <w:pPr>
        <w:spacing w:line="360" w:lineRule="auto"/>
        <w:ind w:firstLine="709"/>
        <w:jc w:val="both"/>
        <w:rPr>
          <w:sz w:val="28"/>
          <w:szCs w:val="28"/>
        </w:rPr>
      </w:pPr>
      <w:r w:rsidRPr="00EA4A6C">
        <w:rPr>
          <w:sz w:val="28"/>
          <w:szCs w:val="28"/>
        </w:rPr>
        <w:t>Устав общества может содержать ограничения на виды имущества, которым могут быть оплачены акции общества.</w:t>
      </w:r>
    </w:p>
    <w:p w:rsidR="00EA4A6C" w:rsidRPr="00EA4A6C" w:rsidRDefault="00EA4A6C" w:rsidP="00EA4A6C">
      <w:pPr>
        <w:spacing w:line="360" w:lineRule="auto"/>
        <w:ind w:firstLine="709"/>
        <w:jc w:val="both"/>
        <w:rPr>
          <w:sz w:val="28"/>
          <w:szCs w:val="28"/>
        </w:rPr>
      </w:pPr>
      <w:r w:rsidRPr="00EA4A6C">
        <w:rPr>
          <w:sz w:val="28"/>
          <w:szCs w:val="28"/>
        </w:rPr>
        <w:t>Оплата иных эмиссионных ценных бумаг может осуществляться только деньгами.</w:t>
      </w:r>
    </w:p>
    <w:p w:rsidR="00EA4A6C" w:rsidRPr="00EA4A6C" w:rsidRDefault="00EA4A6C" w:rsidP="00EA4A6C">
      <w:pPr>
        <w:spacing w:line="360" w:lineRule="auto"/>
        <w:ind w:firstLine="709"/>
        <w:jc w:val="both"/>
        <w:rPr>
          <w:sz w:val="28"/>
          <w:szCs w:val="28"/>
        </w:rPr>
      </w:pPr>
      <w:r w:rsidRPr="00EA4A6C">
        <w:rPr>
          <w:sz w:val="28"/>
          <w:szCs w:val="28"/>
        </w:rPr>
        <w:t>В целях стимулирования привлечения в Российскую Федерацию иностранных инвестиций Правительством Российской Федерации (Постановление от 23 июля 1996 года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 установлен льготный порядок ввоза на территорию Российской Федерации товаров, вносимых в качестве вклада в уставный капитал общества.</w:t>
      </w:r>
    </w:p>
    <w:p w:rsidR="00EA4A6C" w:rsidRPr="00EA4A6C" w:rsidRDefault="00EA4A6C" w:rsidP="00EA4A6C">
      <w:pPr>
        <w:spacing w:line="360" w:lineRule="auto"/>
        <w:ind w:firstLine="709"/>
        <w:jc w:val="both"/>
        <w:rPr>
          <w:sz w:val="28"/>
          <w:szCs w:val="28"/>
        </w:rPr>
      </w:pPr>
      <w:r w:rsidRPr="00EA4A6C">
        <w:rPr>
          <w:sz w:val="28"/>
          <w:szCs w:val="28"/>
        </w:rPr>
        <w:t>Товары, ввозимые на таможенную территорию Российской Федерации в качестве вклада иностранного учредителя в уставный капитал, освобождаются от обложения таможенными пошлинами при условии, что товары:</w:t>
      </w:r>
    </w:p>
    <w:p w:rsidR="00EA4A6C" w:rsidRPr="00EA4A6C" w:rsidRDefault="00EA4A6C" w:rsidP="00EA4A6C">
      <w:pPr>
        <w:spacing w:line="360" w:lineRule="auto"/>
        <w:ind w:firstLine="709"/>
        <w:jc w:val="both"/>
        <w:rPr>
          <w:sz w:val="28"/>
          <w:szCs w:val="28"/>
        </w:rPr>
      </w:pPr>
      <w:r w:rsidRPr="00EA4A6C">
        <w:rPr>
          <w:sz w:val="28"/>
          <w:szCs w:val="28"/>
        </w:rPr>
        <w:t>не являются подакцизными;</w:t>
      </w:r>
    </w:p>
    <w:p w:rsidR="00EA4A6C" w:rsidRPr="00EA4A6C" w:rsidRDefault="00EA4A6C" w:rsidP="00EA4A6C">
      <w:pPr>
        <w:spacing w:line="360" w:lineRule="auto"/>
        <w:ind w:firstLine="709"/>
        <w:jc w:val="both"/>
        <w:rPr>
          <w:sz w:val="28"/>
          <w:szCs w:val="28"/>
        </w:rPr>
      </w:pPr>
      <w:r w:rsidRPr="00EA4A6C">
        <w:rPr>
          <w:sz w:val="28"/>
          <w:szCs w:val="28"/>
        </w:rPr>
        <w:t>относятся к основным производственным фондам;</w:t>
      </w:r>
    </w:p>
    <w:p w:rsidR="00EA4A6C" w:rsidRPr="00EA4A6C" w:rsidRDefault="00EA4A6C" w:rsidP="00EA4A6C">
      <w:pPr>
        <w:spacing w:line="360" w:lineRule="auto"/>
        <w:ind w:firstLine="709"/>
        <w:jc w:val="both"/>
        <w:rPr>
          <w:sz w:val="28"/>
          <w:szCs w:val="28"/>
        </w:rPr>
      </w:pPr>
      <w:r w:rsidRPr="00EA4A6C">
        <w:rPr>
          <w:sz w:val="28"/>
          <w:szCs w:val="28"/>
        </w:rPr>
        <w:t>ввозятся в сроки, установленные учредительными документами для формирования уставного капитала.</w:t>
      </w:r>
    </w:p>
    <w:p w:rsidR="00EA4A6C" w:rsidRDefault="00EA4A6C" w:rsidP="00EA4A6C">
      <w:pPr>
        <w:spacing w:line="360" w:lineRule="auto"/>
        <w:ind w:firstLine="709"/>
        <w:jc w:val="both"/>
        <w:rPr>
          <w:sz w:val="28"/>
          <w:szCs w:val="28"/>
        </w:rPr>
      </w:pPr>
      <w:r w:rsidRPr="00EA4A6C">
        <w:rPr>
          <w:sz w:val="28"/>
          <w:szCs w:val="28"/>
        </w:rPr>
        <w:t>Оценка вложения капитала осуществляется в валюте Российской Федерации.</w:t>
      </w:r>
    </w:p>
    <w:p w:rsidR="00FE4B27" w:rsidRDefault="00FE4B27" w:rsidP="00EA4A6C">
      <w:pPr>
        <w:spacing w:line="360" w:lineRule="auto"/>
        <w:ind w:firstLine="709"/>
        <w:jc w:val="both"/>
        <w:rPr>
          <w:sz w:val="28"/>
          <w:szCs w:val="28"/>
        </w:rPr>
      </w:pPr>
    </w:p>
    <w:p w:rsidR="00FE4B27" w:rsidRPr="00FE4B27" w:rsidRDefault="00FE4B27" w:rsidP="00FE4B27">
      <w:pPr>
        <w:spacing w:line="360" w:lineRule="auto"/>
        <w:jc w:val="center"/>
        <w:rPr>
          <w:b/>
          <w:sz w:val="28"/>
          <w:szCs w:val="28"/>
        </w:rPr>
      </w:pPr>
      <w:r w:rsidRPr="00FE4B27">
        <w:rPr>
          <w:b/>
          <w:sz w:val="28"/>
          <w:szCs w:val="28"/>
        </w:rPr>
        <w:t>3.2 Источники пополнения  уставного капитала акционерного</w:t>
      </w:r>
    </w:p>
    <w:p w:rsidR="00FE4B27" w:rsidRPr="00FE4B27" w:rsidRDefault="00FE4B27" w:rsidP="00FE4B27">
      <w:pPr>
        <w:spacing w:line="360" w:lineRule="auto"/>
        <w:ind w:firstLine="709"/>
        <w:jc w:val="center"/>
        <w:rPr>
          <w:b/>
          <w:sz w:val="28"/>
          <w:szCs w:val="28"/>
        </w:rPr>
      </w:pPr>
      <w:r w:rsidRPr="00FE4B27">
        <w:rPr>
          <w:b/>
          <w:sz w:val="28"/>
          <w:szCs w:val="28"/>
        </w:rPr>
        <w:t>общества</w:t>
      </w:r>
    </w:p>
    <w:p w:rsidR="00FE4B27" w:rsidRDefault="00FE4B27" w:rsidP="00FE4B27">
      <w:pPr>
        <w:spacing w:line="360" w:lineRule="auto"/>
        <w:ind w:firstLine="709"/>
        <w:jc w:val="both"/>
        <w:rPr>
          <w:sz w:val="28"/>
          <w:szCs w:val="28"/>
        </w:rPr>
      </w:pPr>
    </w:p>
    <w:p w:rsidR="00FE4B27" w:rsidRPr="00FE4B27" w:rsidRDefault="00FE4B27" w:rsidP="00FE4B27">
      <w:pPr>
        <w:spacing w:line="360" w:lineRule="auto"/>
        <w:ind w:firstLine="709"/>
        <w:jc w:val="both"/>
        <w:rPr>
          <w:sz w:val="28"/>
          <w:szCs w:val="28"/>
        </w:rPr>
      </w:pPr>
      <w:r w:rsidRPr="00FE4B27">
        <w:rPr>
          <w:sz w:val="28"/>
          <w:szCs w:val="28"/>
        </w:rPr>
        <w:t>Акционерное общество вправе увеличить свой уставный капитал. Статья 28 Закона об акционерных обществах называет два способа увеличения уставного капитала:</w:t>
      </w:r>
    </w:p>
    <w:p w:rsidR="00FE4B27" w:rsidRPr="00FE4B27" w:rsidRDefault="00FE4B27" w:rsidP="00FE4B27">
      <w:pPr>
        <w:spacing w:line="360" w:lineRule="auto"/>
        <w:ind w:firstLine="709"/>
        <w:jc w:val="both"/>
        <w:rPr>
          <w:sz w:val="28"/>
          <w:szCs w:val="28"/>
        </w:rPr>
      </w:pPr>
      <w:r w:rsidRPr="00FE4B27">
        <w:rPr>
          <w:sz w:val="28"/>
          <w:szCs w:val="28"/>
        </w:rPr>
        <w:t>- путем увеличения номинальной стоимости акций;</w:t>
      </w:r>
    </w:p>
    <w:p w:rsidR="00FE4B27" w:rsidRPr="00FE4B27" w:rsidRDefault="00FE4B27" w:rsidP="00FE4B27">
      <w:pPr>
        <w:spacing w:line="360" w:lineRule="auto"/>
        <w:ind w:firstLine="709"/>
        <w:jc w:val="both"/>
        <w:rPr>
          <w:sz w:val="28"/>
          <w:szCs w:val="28"/>
        </w:rPr>
      </w:pPr>
      <w:r w:rsidRPr="00FE4B27">
        <w:rPr>
          <w:sz w:val="28"/>
          <w:szCs w:val="28"/>
        </w:rPr>
        <w:t>- путем размещения дополнительных акций.</w:t>
      </w:r>
    </w:p>
    <w:p w:rsidR="00FE4B27" w:rsidRPr="00FE4B27" w:rsidRDefault="00FE4B27" w:rsidP="00FE4B27">
      <w:pPr>
        <w:spacing w:line="360" w:lineRule="auto"/>
        <w:ind w:firstLine="709"/>
        <w:jc w:val="both"/>
        <w:rPr>
          <w:sz w:val="28"/>
          <w:szCs w:val="28"/>
        </w:rPr>
      </w:pPr>
      <w:r w:rsidRPr="00FE4B27">
        <w:rPr>
          <w:sz w:val="28"/>
          <w:szCs w:val="28"/>
        </w:rPr>
        <w:t>Напоминаем, что согласно пункту 2 статьи 100 ГК РФ уставный капитал может быть увеличен только после того, как полностью будут оплачены ранее объявленный капитал и все зарегистрированные выпуски акций. Выпуск акционерным обществом дополнительных акций подлежит признанию недействительным, если он осуществлен до полной оплаты уставного капитала общества</w:t>
      </w:r>
      <w:r>
        <w:rPr>
          <w:sz w:val="28"/>
          <w:szCs w:val="28"/>
        </w:rPr>
        <w:t>.</w:t>
      </w:r>
      <w:r w:rsidRPr="00FE4B27">
        <w:rPr>
          <w:sz w:val="28"/>
          <w:szCs w:val="28"/>
        </w:rPr>
        <w:t xml:space="preserve"> </w:t>
      </w:r>
    </w:p>
    <w:p w:rsidR="00FE4B27" w:rsidRPr="00FE4B27" w:rsidRDefault="00FE4B27" w:rsidP="00FE4B27">
      <w:pPr>
        <w:spacing w:line="360" w:lineRule="auto"/>
        <w:ind w:firstLine="709"/>
        <w:jc w:val="both"/>
        <w:rPr>
          <w:sz w:val="28"/>
          <w:szCs w:val="28"/>
        </w:rPr>
      </w:pPr>
      <w:r w:rsidRPr="00FE4B27">
        <w:rPr>
          <w:sz w:val="28"/>
          <w:szCs w:val="28"/>
        </w:rPr>
        <w:t>Кроме того, не допускается увеличение уставного капитала общества для покрытия понесенных им убытков.</w:t>
      </w:r>
    </w:p>
    <w:p w:rsidR="00FE4B27" w:rsidRPr="00FE4B27" w:rsidRDefault="00FE4B27" w:rsidP="00FE4B27">
      <w:pPr>
        <w:spacing w:line="360" w:lineRule="auto"/>
        <w:ind w:firstLine="709"/>
        <w:jc w:val="both"/>
        <w:rPr>
          <w:sz w:val="28"/>
          <w:szCs w:val="28"/>
        </w:rPr>
      </w:pPr>
      <w:r w:rsidRPr="00FE4B27">
        <w:rPr>
          <w:sz w:val="28"/>
          <w:szCs w:val="28"/>
        </w:rPr>
        <w:t>Исключением является статья 114 Федерального закона от 26 октября 2002 года №127-ФЗ «О несостоятельности (банкротстве)», согласно которой в целях восстановления платежеспособности должника планом внешнего управления может быть предусмотрено увеличение уставного капитала должника - акционерного общества путем размещения дополнительных обыкновенных акций.</w:t>
      </w:r>
    </w:p>
    <w:p w:rsidR="00FE4B27" w:rsidRPr="00FE4B27" w:rsidRDefault="00FE4B27" w:rsidP="00FE4B27">
      <w:pPr>
        <w:spacing w:line="360" w:lineRule="auto"/>
        <w:ind w:firstLine="709"/>
        <w:jc w:val="both"/>
        <w:rPr>
          <w:sz w:val="28"/>
          <w:szCs w:val="28"/>
        </w:rPr>
      </w:pPr>
      <w:r w:rsidRPr="00FE4B27">
        <w:rPr>
          <w:sz w:val="28"/>
          <w:szCs w:val="28"/>
        </w:rPr>
        <w:t>При увеличении уставного капитала путем увеличения номинальной стоимости акций осуществляется эмиссия акций большей номинальной стоимости и конвертация в акции большей номинальной стоимости уже имеющихся акций. Акционеры не оплачивают увеличение номинала стоимости акций, так как увеличение уставного капитала осуществляется за счет имущества общества.</w:t>
      </w:r>
    </w:p>
    <w:p w:rsidR="00FE4B27" w:rsidRPr="00FE4B27" w:rsidRDefault="00FE4B27" w:rsidP="00FE4B27">
      <w:pPr>
        <w:spacing w:line="360" w:lineRule="auto"/>
        <w:ind w:firstLine="709"/>
        <w:jc w:val="both"/>
        <w:rPr>
          <w:sz w:val="28"/>
          <w:szCs w:val="28"/>
        </w:rPr>
      </w:pPr>
    </w:p>
    <w:p w:rsidR="00FE4B27" w:rsidRPr="00FE4B27" w:rsidRDefault="00FE4B27" w:rsidP="00FE4B27">
      <w:pPr>
        <w:spacing w:line="360" w:lineRule="auto"/>
        <w:ind w:firstLine="709"/>
        <w:jc w:val="both"/>
        <w:rPr>
          <w:sz w:val="28"/>
          <w:szCs w:val="28"/>
        </w:rPr>
      </w:pPr>
      <w:r w:rsidRPr="00FE4B27">
        <w:rPr>
          <w:sz w:val="28"/>
          <w:szCs w:val="28"/>
        </w:rPr>
        <w:t>Решение об увеличении уставного капитала общества путем увеличения номинальной стоимости акций принимается общим собранием акционеров (пункт 2 статьи 28 Закона об акционерных обществах).</w:t>
      </w:r>
    </w:p>
    <w:p w:rsidR="00FE4B27" w:rsidRPr="00FE4B27" w:rsidRDefault="00FE4B27" w:rsidP="00FE4B27">
      <w:pPr>
        <w:spacing w:line="360" w:lineRule="auto"/>
        <w:ind w:firstLine="709"/>
        <w:jc w:val="both"/>
        <w:rPr>
          <w:sz w:val="28"/>
          <w:szCs w:val="28"/>
        </w:rPr>
      </w:pPr>
      <w:r w:rsidRPr="00FE4B27">
        <w:rPr>
          <w:sz w:val="28"/>
          <w:szCs w:val="28"/>
        </w:rPr>
        <w:t>Решением об увеличении уставного капитала акционерного общества путем увеличения номинальной стоимости акций должны быть определены категории (типы) акций, номинальная стоимость которых увеличивается, номинальная стоимость акций каждой такой категории (типа) после увеличения, способ размещения акций - конвертация акций в акции той же категории (типа) с большей номинальной стоимостью, а также могут быть определены иные условия конвертации, включая дату конвертации или порядок ее определения, имущество (собственные средства), за счет которого (которых) осуществляется увеличение уставного капитала акционерного общества, и иные условия конвертации.</w:t>
      </w:r>
    </w:p>
    <w:p w:rsidR="00FE4B27" w:rsidRPr="00FE4B27" w:rsidRDefault="00FE4B27" w:rsidP="00FE4B27">
      <w:pPr>
        <w:spacing w:line="360" w:lineRule="auto"/>
        <w:ind w:firstLine="709"/>
        <w:jc w:val="both"/>
        <w:rPr>
          <w:sz w:val="28"/>
          <w:szCs w:val="28"/>
        </w:rPr>
      </w:pPr>
      <w:r w:rsidRPr="00FE4B27">
        <w:rPr>
          <w:sz w:val="28"/>
          <w:szCs w:val="28"/>
        </w:rPr>
        <w:t>Увеличение уставного капитала акционерного общества путем увеличения номинальной стоимости акций возможно только за счет имущества (собственных средств):</w:t>
      </w:r>
    </w:p>
    <w:p w:rsidR="00FE4B27" w:rsidRPr="00FE4B27" w:rsidRDefault="00FE4B27" w:rsidP="00FE4B27">
      <w:pPr>
        <w:spacing w:line="360" w:lineRule="auto"/>
        <w:ind w:firstLine="709"/>
        <w:jc w:val="both"/>
        <w:rPr>
          <w:sz w:val="28"/>
          <w:szCs w:val="28"/>
        </w:rPr>
      </w:pPr>
      <w:r w:rsidRPr="00FE4B27">
        <w:rPr>
          <w:sz w:val="28"/>
          <w:szCs w:val="28"/>
        </w:rPr>
        <w:t>- добавочного капитала акционерного общества;</w:t>
      </w:r>
    </w:p>
    <w:p w:rsidR="00FE4B27" w:rsidRPr="00FE4B27" w:rsidRDefault="00FE4B27" w:rsidP="00FE4B27">
      <w:pPr>
        <w:spacing w:line="360" w:lineRule="auto"/>
        <w:ind w:firstLine="709"/>
        <w:jc w:val="both"/>
        <w:rPr>
          <w:sz w:val="28"/>
          <w:szCs w:val="28"/>
        </w:rPr>
      </w:pPr>
      <w:r w:rsidRPr="00FE4B27">
        <w:rPr>
          <w:sz w:val="28"/>
          <w:szCs w:val="28"/>
        </w:rPr>
        <w:t>- остатков фондов специального назначения акционерного общества по итогам предыдущего года, за исключением резервного фонда и фонда акционирования работников предприятия;</w:t>
      </w:r>
    </w:p>
    <w:p w:rsidR="00FE4B27" w:rsidRPr="00FE4B27" w:rsidRDefault="00FE4B27" w:rsidP="00FE4B27">
      <w:pPr>
        <w:spacing w:line="360" w:lineRule="auto"/>
        <w:ind w:firstLine="709"/>
        <w:jc w:val="both"/>
        <w:rPr>
          <w:sz w:val="28"/>
          <w:szCs w:val="28"/>
        </w:rPr>
      </w:pPr>
      <w:r w:rsidRPr="00FE4B27">
        <w:rPr>
          <w:sz w:val="28"/>
          <w:szCs w:val="28"/>
        </w:rPr>
        <w:t>- нераспределенной прибыли акционерного общества прошлых лет.</w:t>
      </w:r>
    </w:p>
    <w:p w:rsidR="00FE4B27" w:rsidRPr="00FE4B27" w:rsidRDefault="00FE4B27" w:rsidP="00FE4B27">
      <w:pPr>
        <w:spacing w:line="360" w:lineRule="auto"/>
        <w:ind w:firstLine="709"/>
        <w:jc w:val="both"/>
        <w:rPr>
          <w:sz w:val="28"/>
          <w:szCs w:val="28"/>
        </w:rPr>
      </w:pPr>
      <w:r w:rsidRPr="00FE4B27">
        <w:rPr>
          <w:sz w:val="28"/>
          <w:szCs w:val="28"/>
        </w:rPr>
        <w:t>При этом сумма, на которую увеличивается уставный капитал акционерного общества, не должна превышать разницу между стоимостью чистых активов этого акционерного общества и суммой его уставного капитала и резервного фонда, рассчитанной по данным бухгалтерской отчетности акционерного общества за последний квартал (завершенный отчетный период), предшествующий дате представления документов для государственной регистрации выпуска акций, срок представления которой в соответствии с требованиями федеральных законов уже наступил.</w:t>
      </w:r>
    </w:p>
    <w:p w:rsidR="00FE4B27" w:rsidRPr="00FE4B27" w:rsidRDefault="00FE4B27" w:rsidP="00FE4B27">
      <w:pPr>
        <w:spacing w:line="360" w:lineRule="auto"/>
        <w:ind w:firstLine="709"/>
        <w:jc w:val="both"/>
        <w:rPr>
          <w:sz w:val="28"/>
          <w:szCs w:val="28"/>
        </w:rPr>
      </w:pPr>
      <w:r w:rsidRPr="00FE4B27">
        <w:rPr>
          <w:sz w:val="28"/>
          <w:szCs w:val="28"/>
        </w:rPr>
        <w:t>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rsidR="00FE4B27" w:rsidRPr="00FE4B27" w:rsidRDefault="00FE4B27" w:rsidP="00FE4B27">
      <w:pPr>
        <w:spacing w:line="360" w:lineRule="auto"/>
        <w:ind w:firstLine="709"/>
        <w:jc w:val="both"/>
        <w:rPr>
          <w:sz w:val="28"/>
          <w:szCs w:val="28"/>
        </w:rPr>
      </w:pPr>
      <w:r w:rsidRPr="00FE4B27">
        <w:rPr>
          <w:sz w:val="28"/>
          <w:szCs w:val="28"/>
        </w:rPr>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w:t>
      </w:r>
    </w:p>
    <w:p w:rsidR="00FE4B27" w:rsidRPr="00FE4B27" w:rsidRDefault="00FE4B27" w:rsidP="00FE4B27">
      <w:pPr>
        <w:spacing w:line="360" w:lineRule="auto"/>
        <w:ind w:firstLine="709"/>
        <w:jc w:val="both"/>
        <w:rPr>
          <w:sz w:val="28"/>
          <w:szCs w:val="28"/>
        </w:rPr>
      </w:pPr>
      <w:r w:rsidRPr="00FE4B27">
        <w:rPr>
          <w:sz w:val="28"/>
          <w:szCs w:val="28"/>
        </w:rPr>
        <w:t>При выпуске дополнительных акций надо учесть то обстоятельство, что количество размещаемых акций не должно превышать общее количество уже объявленных акций, отраженных в уставе общества.</w:t>
      </w:r>
    </w:p>
    <w:p w:rsidR="00FE4B27" w:rsidRPr="00FE4B27" w:rsidRDefault="00FE4B27" w:rsidP="00FE4B27">
      <w:pPr>
        <w:spacing w:line="360" w:lineRule="auto"/>
        <w:ind w:firstLine="709"/>
        <w:jc w:val="both"/>
        <w:rPr>
          <w:sz w:val="28"/>
          <w:szCs w:val="28"/>
        </w:rPr>
      </w:pPr>
      <w:r w:rsidRPr="00FE4B27">
        <w:rPr>
          <w:sz w:val="28"/>
          <w:szCs w:val="28"/>
        </w:rPr>
        <w:t>Увеличение уставного капитала общества путем размещения дополнительных акций может осуществляться за счет имущества общества. 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Не допускается увеличение уставного капитала общества за счет его имущества путем размещения дополнительных акций, в результате которого образуются дробные акции.</w:t>
      </w:r>
    </w:p>
    <w:p w:rsidR="00FE4B27" w:rsidRDefault="00FE4B27" w:rsidP="00FE4B27">
      <w:pPr>
        <w:spacing w:line="360" w:lineRule="auto"/>
        <w:ind w:firstLine="709"/>
        <w:jc w:val="both"/>
        <w:rPr>
          <w:sz w:val="28"/>
          <w:szCs w:val="28"/>
        </w:rPr>
      </w:pPr>
      <w:r w:rsidRPr="00FE4B27">
        <w:rPr>
          <w:sz w:val="28"/>
          <w:szCs w:val="28"/>
        </w:rP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AA5786" w:rsidRDefault="00AA5786" w:rsidP="00FE4B27">
      <w:pPr>
        <w:spacing w:line="360" w:lineRule="auto"/>
        <w:ind w:firstLine="709"/>
        <w:jc w:val="both"/>
        <w:rPr>
          <w:sz w:val="28"/>
          <w:szCs w:val="28"/>
        </w:rPr>
      </w:pPr>
    </w:p>
    <w:p w:rsidR="00AA5786" w:rsidRDefault="00AA5786" w:rsidP="00FE4B27">
      <w:pPr>
        <w:spacing w:line="360" w:lineRule="auto"/>
        <w:ind w:firstLine="709"/>
        <w:jc w:val="both"/>
        <w:rPr>
          <w:sz w:val="28"/>
          <w:szCs w:val="28"/>
        </w:rPr>
      </w:pPr>
    </w:p>
    <w:p w:rsidR="00AA5786" w:rsidRDefault="00AA5786" w:rsidP="00FE4B27">
      <w:pPr>
        <w:spacing w:line="360" w:lineRule="auto"/>
        <w:ind w:firstLine="709"/>
        <w:jc w:val="both"/>
        <w:rPr>
          <w:sz w:val="28"/>
          <w:szCs w:val="28"/>
        </w:rPr>
      </w:pPr>
    </w:p>
    <w:p w:rsidR="00AA5786" w:rsidRDefault="00AA5786" w:rsidP="00FE4B27">
      <w:pPr>
        <w:spacing w:line="360" w:lineRule="auto"/>
        <w:ind w:firstLine="709"/>
        <w:jc w:val="both"/>
        <w:rPr>
          <w:sz w:val="28"/>
          <w:szCs w:val="28"/>
        </w:rPr>
      </w:pPr>
    </w:p>
    <w:p w:rsidR="00AA5786" w:rsidRDefault="00AA5786" w:rsidP="00FE4B27">
      <w:pPr>
        <w:spacing w:line="360" w:lineRule="auto"/>
        <w:ind w:firstLine="709"/>
        <w:jc w:val="both"/>
        <w:rPr>
          <w:sz w:val="28"/>
          <w:szCs w:val="28"/>
        </w:rPr>
      </w:pPr>
    </w:p>
    <w:p w:rsidR="00AA5786" w:rsidRDefault="00AA5786" w:rsidP="00FE4B27">
      <w:pPr>
        <w:spacing w:line="360" w:lineRule="auto"/>
        <w:ind w:firstLine="709"/>
        <w:jc w:val="both"/>
        <w:rPr>
          <w:sz w:val="28"/>
          <w:szCs w:val="28"/>
        </w:rPr>
      </w:pPr>
    </w:p>
    <w:p w:rsidR="00AA5786" w:rsidRPr="00AA5786" w:rsidRDefault="00AA5786" w:rsidP="00AA5786">
      <w:pPr>
        <w:spacing w:line="360" w:lineRule="auto"/>
        <w:jc w:val="center"/>
        <w:rPr>
          <w:b/>
          <w:sz w:val="28"/>
          <w:szCs w:val="28"/>
        </w:rPr>
      </w:pPr>
      <w:r w:rsidRPr="00AA5786">
        <w:rPr>
          <w:b/>
          <w:sz w:val="28"/>
          <w:szCs w:val="28"/>
        </w:rPr>
        <w:t>4. Финансовые ресурсы, денежные фонды и резервы акционерного</w:t>
      </w:r>
    </w:p>
    <w:p w:rsidR="00AA5786" w:rsidRPr="00AA5786" w:rsidRDefault="00AA5786" w:rsidP="00AA5786">
      <w:pPr>
        <w:spacing w:line="360" w:lineRule="auto"/>
        <w:jc w:val="center"/>
        <w:rPr>
          <w:b/>
          <w:sz w:val="28"/>
          <w:szCs w:val="28"/>
        </w:rPr>
      </w:pPr>
      <w:r w:rsidRPr="00AA5786">
        <w:rPr>
          <w:b/>
          <w:sz w:val="28"/>
          <w:szCs w:val="28"/>
        </w:rPr>
        <w:t xml:space="preserve">общества. Порядок начисления дивидендов по ценным бумагам </w:t>
      </w:r>
    </w:p>
    <w:p w:rsidR="00AA5786" w:rsidRDefault="00AA5786" w:rsidP="00AA5786">
      <w:pPr>
        <w:spacing w:line="360" w:lineRule="auto"/>
        <w:ind w:firstLine="709"/>
        <w:jc w:val="center"/>
        <w:rPr>
          <w:b/>
          <w:sz w:val="28"/>
          <w:szCs w:val="28"/>
        </w:rPr>
      </w:pPr>
    </w:p>
    <w:p w:rsidR="00AA5786" w:rsidRDefault="00AA5786" w:rsidP="00AA5786">
      <w:pPr>
        <w:spacing w:line="360" w:lineRule="auto"/>
        <w:ind w:firstLine="709"/>
        <w:jc w:val="center"/>
        <w:rPr>
          <w:b/>
          <w:sz w:val="28"/>
          <w:szCs w:val="28"/>
        </w:rPr>
      </w:pPr>
      <w:r w:rsidRPr="00AA5786">
        <w:rPr>
          <w:b/>
          <w:sz w:val="28"/>
          <w:szCs w:val="28"/>
        </w:rPr>
        <w:t>4.1 Финансы акционерного общества</w:t>
      </w:r>
    </w:p>
    <w:p w:rsidR="00AA5786" w:rsidRDefault="00AA5786" w:rsidP="00AA5786">
      <w:pPr>
        <w:spacing w:line="360" w:lineRule="auto"/>
        <w:ind w:firstLine="709"/>
        <w:jc w:val="both"/>
        <w:rPr>
          <w:sz w:val="28"/>
          <w:szCs w:val="28"/>
        </w:rPr>
      </w:pPr>
    </w:p>
    <w:p w:rsidR="00AA5786" w:rsidRPr="00AA5786" w:rsidRDefault="00AA5786" w:rsidP="00AA5786">
      <w:pPr>
        <w:pStyle w:val="20"/>
        <w:spacing w:line="360" w:lineRule="auto"/>
        <w:ind w:firstLine="709"/>
        <w:rPr>
          <w:szCs w:val="28"/>
        </w:rPr>
      </w:pPr>
      <w:r w:rsidRPr="00AA5786">
        <w:rPr>
          <w:szCs w:val="28"/>
        </w:rPr>
        <w:t>Акционирование предприятий включает два основных аспекта: организацион</w:t>
      </w:r>
      <w:r w:rsidRPr="00AA5786">
        <w:rPr>
          <w:szCs w:val="28"/>
        </w:rPr>
        <w:softHyphen/>
        <w:t>но правовой и финансовый. Организационно-правовой аспект означает, что предпри</w:t>
      </w:r>
      <w:r w:rsidRPr="00AA5786">
        <w:rPr>
          <w:szCs w:val="28"/>
        </w:rPr>
        <w:softHyphen/>
        <w:t>ятий регистрируются в форме коммерческой организации. Финансовый аспект заклю</w:t>
      </w:r>
      <w:r w:rsidRPr="00AA5786">
        <w:rPr>
          <w:szCs w:val="28"/>
        </w:rPr>
        <w:softHyphen/>
        <w:t>чается в выпуске и размещении акций.</w:t>
      </w:r>
    </w:p>
    <w:p w:rsidR="00AA5786" w:rsidRPr="00AA5786" w:rsidRDefault="00AA5786" w:rsidP="00AA5786">
      <w:pPr>
        <w:spacing w:line="360" w:lineRule="auto"/>
        <w:ind w:firstLine="709"/>
        <w:jc w:val="both"/>
        <w:rPr>
          <w:sz w:val="28"/>
          <w:szCs w:val="28"/>
        </w:rPr>
      </w:pPr>
      <w:r w:rsidRPr="00AA5786">
        <w:rPr>
          <w:sz w:val="28"/>
          <w:szCs w:val="28"/>
        </w:rPr>
        <w:t>Финансы акционерного общества - это денежные отношения, возникающие на всех стадиях создания, деятельности, реорганизации и ликвидации акционерных обществ.</w:t>
      </w:r>
    </w:p>
    <w:p w:rsidR="00AA5786" w:rsidRPr="00AA5786" w:rsidRDefault="00AA5786" w:rsidP="00AA5786">
      <w:pPr>
        <w:spacing w:line="360" w:lineRule="auto"/>
        <w:ind w:firstLine="709"/>
        <w:jc w:val="both"/>
        <w:rPr>
          <w:sz w:val="28"/>
          <w:szCs w:val="28"/>
        </w:rPr>
      </w:pPr>
      <w:r w:rsidRPr="00AA5786">
        <w:rPr>
          <w:sz w:val="28"/>
          <w:szCs w:val="28"/>
        </w:rPr>
        <w:t>Роль финансов акционерных обществ многогранна: они охватывают денежные отношения с учре</w:t>
      </w:r>
      <w:r w:rsidRPr="00AA5786">
        <w:rPr>
          <w:sz w:val="28"/>
          <w:szCs w:val="28"/>
        </w:rPr>
        <w:softHyphen/>
        <w:t>дителями общества, трудовым коллективом, поставщиками, покупателями, бюджетом, банками, внебюджетными, страховыми и др. организациями.</w:t>
      </w:r>
    </w:p>
    <w:p w:rsidR="00AA5786" w:rsidRPr="00AA5786" w:rsidRDefault="00AA5786" w:rsidP="00AA5786">
      <w:pPr>
        <w:spacing w:line="360" w:lineRule="auto"/>
        <w:ind w:firstLine="709"/>
        <w:jc w:val="both"/>
        <w:rPr>
          <w:sz w:val="28"/>
          <w:szCs w:val="28"/>
        </w:rPr>
      </w:pPr>
      <w:r w:rsidRPr="00AA5786">
        <w:rPr>
          <w:sz w:val="28"/>
          <w:szCs w:val="28"/>
        </w:rPr>
        <w:t>Таким образом, финансы акционерных обществ функционируют: в приобретении сырья, материа</w:t>
      </w:r>
      <w:r w:rsidRPr="00AA5786">
        <w:rPr>
          <w:sz w:val="28"/>
          <w:szCs w:val="28"/>
        </w:rPr>
        <w:softHyphen/>
        <w:t>лов и других товарно-материальных ценностей; реализации произведенной продук</w:t>
      </w:r>
      <w:r w:rsidRPr="00AA5786">
        <w:rPr>
          <w:sz w:val="28"/>
          <w:szCs w:val="28"/>
        </w:rPr>
        <w:softHyphen/>
        <w:t>ции; инвестициях; формировании акционерного капитала; резервов; создании и рас</w:t>
      </w:r>
      <w:r w:rsidRPr="00AA5786">
        <w:rPr>
          <w:sz w:val="28"/>
          <w:szCs w:val="28"/>
        </w:rPr>
        <w:softHyphen/>
        <w:t>пределении прибыли, при выплате дивидендов и процентов по акциям и облигациям; уплате налогов в бюджет; получении и погашении кредитов и т.д.</w:t>
      </w:r>
    </w:p>
    <w:p w:rsidR="00AA5786" w:rsidRPr="00AA5786" w:rsidRDefault="00AA5786" w:rsidP="00AA5786">
      <w:pPr>
        <w:spacing w:line="360" w:lineRule="auto"/>
        <w:ind w:firstLine="709"/>
        <w:jc w:val="both"/>
        <w:rPr>
          <w:sz w:val="28"/>
          <w:szCs w:val="28"/>
        </w:rPr>
      </w:pPr>
      <w:r w:rsidRPr="00AA5786">
        <w:rPr>
          <w:sz w:val="28"/>
          <w:szCs w:val="28"/>
        </w:rPr>
        <w:t>Акционерные общества формируют страховой или резервный фонд в тех раз</w:t>
      </w:r>
      <w:r w:rsidRPr="00AA5786">
        <w:rPr>
          <w:sz w:val="28"/>
          <w:szCs w:val="28"/>
        </w:rPr>
        <w:softHyphen/>
        <w:t>мерах, которые установлены учредительными документами. В любом случае указан</w:t>
      </w:r>
      <w:r w:rsidRPr="00AA5786">
        <w:rPr>
          <w:sz w:val="28"/>
          <w:szCs w:val="28"/>
        </w:rPr>
        <w:softHyphen/>
        <w:t>ный фонд не должен быть менее 15% уставного фонда.</w:t>
      </w:r>
      <w:r w:rsidRPr="00AA5786">
        <w:rPr>
          <w:rStyle w:val="a5"/>
          <w:sz w:val="28"/>
          <w:szCs w:val="28"/>
        </w:rPr>
        <w:footnoteReference w:id="2"/>
      </w:r>
      <w:r w:rsidRPr="00AA5786">
        <w:rPr>
          <w:sz w:val="28"/>
          <w:szCs w:val="28"/>
        </w:rPr>
        <w:t xml:space="preserve"> Распределение прибыли меж</w:t>
      </w:r>
      <w:r w:rsidRPr="00AA5786">
        <w:rPr>
          <w:sz w:val="28"/>
          <w:szCs w:val="28"/>
        </w:rPr>
        <w:softHyphen/>
        <w:t>ду участниками общества производится ежеквартально, раз в полгода или один раз в год. Для этого ис</w:t>
      </w:r>
      <w:r w:rsidRPr="00AA5786">
        <w:rPr>
          <w:sz w:val="28"/>
          <w:szCs w:val="28"/>
        </w:rPr>
        <w:softHyphen/>
        <w:t>пользуются методы, предусмотренные учредительными документами. На практике такое распределение осуществляется чаще всего пропорционально долям участников в уставном фонде общества.</w:t>
      </w:r>
    </w:p>
    <w:p w:rsidR="00AA5786" w:rsidRPr="00AA5786" w:rsidRDefault="00AA5786" w:rsidP="00AA5786">
      <w:pPr>
        <w:spacing w:line="360" w:lineRule="auto"/>
        <w:ind w:firstLine="709"/>
        <w:jc w:val="both"/>
        <w:rPr>
          <w:sz w:val="28"/>
          <w:szCs w:val="28"/>
        </w:rPr>
      </w:pPr>
      <w:r w:rsidRPr="00AA5786">
        <w:rPr>
          <w:sz w:val="28"/>
          <w:szCs w:val="28"/>
        </w:rPr>
        <w:t>Как было сказано выше, при создании акционерного общества его уставной капитал направляется  на при</w:t>
      </w:r>
      <w:r w:rsidRPr="00AA5786">
        <w:rPr>
          <w:sz w:val="28"/>
          <w:szCs w:val="28"/>
        </w:rPr>
        <w:softHyphen/>
        <w:t>об</w:t>
      </w:r>
      <w:r w:rsidRPr="00AA5786">
        <w:rPr>
          <w:sz w:val="28"/>
          <w:szCs w:val="28"/>
        </w:rPr>
        <w:softHyphen/>
        <w:t>ре</w:t>
      </w:r>
      <w:r w:rsidRPr="00AA5786">
        <w:rPr>
          <w:sz w:val="28"/>
          <w:szCs w:val="28"/>
        </w:rPr>
        <w:softHyphen/>
        <w:t>тение основных фондов и формирование оборотных средств в разме</w:t>
      </w:r>
      <w:r w:rsidRPr="00AA5786">
        <w:rPr>
          <w:sz w:val="28"/>
          <w:szCs w:val="28"/>
        </w:rPr>
        <w:softHyphen/>
        <w:t>рах, необ</w:t>
      </w:r>
      <w:r w:rsidRPr="00AA5786">
        <w:rPr>
          <w:sz w:val="28"/>
          <w:szCs w:val="28"/>
        </w:rPr>
        <w:softHyphen/>
        <w:t>ходимых для ведения нормальной производственно - хозяйствен</w:t>
      </w:r>
      <w:r w:rsidRPr="00AA5786">
        <w:rPr>
          <w:sz w:val="28"/>
          <w:szCs w:val="28"/>
        </w:rPr>
        <w:softHyphen/>
        <w:t>ной деятель</w:t>
      </w:r>
      <w:r w:rsidRPr="00AA5786">
        <w:rPr>
          <w:sz w:val="28"/>
          <w:szCs w:val="28"/>
        </w:rPr>
        <w:softHyphen/>
        <w:t>ности, вкладывается в приобретение лицензий, патентов, ноу-хау, использова</w:t>
      </w:r>
      <w:r w:rsidRPr="00AA5786">
        <w:rPr>
          <w:sz w:val="28"/>
          <w:szCs w:val="28"/>
        </w:rPr>
        <w:softHyphen/>
        <w:t>ние которых является важным факто</w:t>
      </w:r>
      <w:r w:rsidRPr="00AA5786">
        <w:rPr>
          <w:sz w:val="28"/>
          <w:szCs w:val="28"/>
        </w:rPr>
        <w:softHyphen/>
        <w:t>ром образования дохода. Таким образом, первоначальный капитал инвестируется в производ</w:t>
      </w:r>
      <w:r w:rsidRPr="00AA5786">
        <w:rPr>
          <w:sz w:val="28"/>
          <w:szCs w:val="28"/>
        </w:rPr>
        <w:softHyphen/>
        <w:t>ство, в процессе которого создается стоимость, выражаемая ценой реали</w:t>
      </w:r>
      <w:r w:rsidRPr="00AA5786">
        <w:rPr>
          <w:sz w:val="28"/>
          <w:szCs w:val="28"/>
        </w:rPr>
        <w:softHyphen/>
        <w:t>зованной продукции. После реализации продукции она принимает денеж</w:t>
      </w:r>
      <w:r w:rsidRPr="00AA5786">
        <w:rPr>
          <w:sz w:val="28"/>
          <w:szCs w:val="28"/>
        </w:rPr>
        <w:softHyphen/>
        <w:t>ную форму - форму выручки от реализации произведенных товаров, кото</w:t>
      </w:r>
      <w:r w:rsidRPr="00AA5786">
        <w:rPr>
          <w:sz w:val="28"/>
          <w:szCs w:val="28"/>
        </w:rPr>
        <w:softHyphen/>
        <w:t>рая поступает на расчетный счет предприятия.</w:t>
      </w:r>
    </w:p>
    <w:p w:rsidR="00AA5786" w:rsidRPr="00AA5786" w:rsidRDefault="00AA5786" w:rsidP="00AA5786">
      <w:pPr>
        <w:spacing w:line="360" w:lineRule="auto"/>
        <w:ind w:firstLine="709"/>
        <w:jc w:val="both"/>
        <w:rPr>
          <w:sz w:val="28"/>
          <w:szCs w:val="28"/>
        </w:rPr>
      </w:pPr>
      <w:r w:rsidRPr="00AA5786">
        <w:rPr>
          <w:sz w:val="28"/>
          <w:szCs w:val="28"/>
        </w:rPr>
        <w:t>Выручка - это еще не доход, но источник возмещения затраченных на производство продукции средств и формирования денежных фондов и фи</w:t>
      </w:r>
      <w:r w:rsidRPr="00AA5786">
        <w:rPr>
          <w:sz w:val="28"/>
          <w:szCs w:val="28"/>
        </w:rPr>
        <w:softHyphen/>
        <w:t>нан</w:t>
      </w:r>
      <w:r w:rsidRPr="00AA5786">
        <w:rPr>
          <w:sz w:val="28"/>
          <w:szCs w:val="28"/>
        </w:rPr>
        <w:softHyphen/>
        <w:t>совых резервов предприятия. В результате использования выручки из нее вы</w:t>
      </w:r>
      <w:r w:rsidRPr="00AA5786">
        <w:rPr>
          <w:sz w:val="28"/>
          <w:szCs w:val="28"/>
        </w:rPr>
        <w:softHyphen/>
        <w:t>деляются качественно разные составные части созданной стои</w:t>
      </w:r>
      <w:r w:rsidRPr="00AA5786">
        <w:rPr>
          <w:sz w:val="28"/>
          <w:szCs w:val="28"/>
        </w:rPr>
        <w:softHyphen/>
        <w:t>мости.</w:t>
      </w:r>
    </w:p>
    <w:p w:rsidR="00AA5786" w:rsidRPr="00AA5786" w:rsidRDefault="00AA5786" w:rsidP="00AA5786">
      <w:pPr>
        <w:spacing w:line="360" w:lineRule="auto"/>
        <w:ind w:firstLine="709"/>
        <w:jc w:val="both"/>
        <w:rPr>
          <w:sz w:val="28"/>
          <w:szCs w:val="28"/>
        </w:rPr>
      </w:pPr>
      <w:r w:rsidRPr="00AA5786">
        <w:rPr>
          <w:sz w:val="28"/>
          <w:szCs w:val="28"/>
        </w:rPr>
        <w:t>Прежде всего</w:t>
      </w:r>
      <w:r>
        <w:rPr>
          <w:sz w:val="28"/>
          <w:szCs w:val="28"/>
        </w:rPr>
        <w:t>,</w:t>
      </w:r>
      <w:r w:rsidRPr="00AA5786">
        <w:rPr>
          <w:sz w:val="28"/>
          <w:szCs w:val="28"/>
        </w:rPr>
        <w:t xml:space="preserve"> это связано с формированием амортизационного фонда, который образуется в виде амортизационных отчислений после того, как из</w:t>
      </w:r>
      <w:r w:rsidRPr="00AA5786">
        <w:rPr>
          <w:sz w:val="28"/>
          <w:szCs w:val="28"/>
        </w:rPr>
        <w:softHyphen/>
        <w:t>нос основных производственных фондов и нематериальных активов примет денежную форму. Обязательным условием образования амортиза</w:t>
      </w:r>
      <w:r w:rsidRPr="00AA5786">
        <w:rPr>
          <w:sz w:val="28"/>
          <w:szCs w:val="28"/>
        </w:rPr>
        <w:softHyphen/>
        <w:t>ционного фонда является продажа произведенных товаров по</w:t>
      </w:r>
      <w:r w:rsidRPr="00AA5786">
        <w:rPr>
          <w:sz w:val="28"/>
          <w:szCs w:val="28"/>
        </w:rPr>
        <w:softHyphen/>
        <w:t>требителю и поступление выручки.</w:t>
      </w:r>
    </w:p>
    <w:p w:rsidR="00AA5786" w:rsidRPr="00AA5786" w:rsidRDefault="00AA5786" w:rsidP="00AA5786">
      <w:pPr>
        <w:spacing w:line="360" w:lineRule="auto"/>
        <w:ind w:firstLine="709"/>
        <w:jc w:val="both"/>
        <w:rPr>
          <w:sz w:val="28"/>
          <w:szCs w:val="28"/>
        </w:rPr>
      </w:pPr>
      <w:r w:rsidRPr="00AA5786">
        <w:rPr>
          <w:sz w:val="28"/>
          <w:szCs w:val="28"/>
        </w:rPr>
        <w:t>Поскольку материальную основу создаваемого товара составляют сы</w:t>
      </w:r>
      <w:r w:rsidRPr="00AA5786">
        <w:rPr>
          <w:sz w:val="28"/>
          <w:szCs w:val="28"/>
        </w:rPr>
        <w:softHyphen/>
        <w:t>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w:t>
      </w:r>
      <w:r w:rsidRPr="00AA5786">
        <w:rPr>
          <w:sz w:val="28"/>
          <w:szCs w:val="28"/>
        </w:rPr>
        <w:softHyphen/>
        <w:t>ставляют из</w:t>
      </w:r>
      <w:r w:rsidRPr="00AA5786">
        <w:rPr>
          <w:sz w:val="28"/>
          <w:szCs w:val="28"/>
        </w:rPr>
        <w:softHyphen/>
        <w:t>держки предприятия по производству продукции, прини</w:t>
      </w:r>
      <w:r w:rsidRPr="00AA5786">
        <w:rPr>
          <w:sz w:val="28"/>
          <w:szCs w:val="28"/>
        </w:rPr>
        <w:softHyphen/>
        <w:t>мающие форму се</w:t>
      </w:r>
      <w:r w:rsidRPr="00AA5786">
        <w:rPr>
          <w:sz w:val="28"/>
          <w:szCs w:val="28"/>
        </w:rPr>
        <w:softHyphen/>
        <w:t>бе</w:t>
      </w:r>
      <w:r w:rsidRPr="00AA5786">
        <w:rPr>
          <w:sz w:val="28"/>
          <w:szCs w:val="28"/>
        </w:rPr>
        <w:softHyphen/>
        <w:t>стоимости. До поступления выручки эти издержки финансируются за счет оборотных средств предприятия, которые не рас</w:t>
      </w:r>
      <w:r w:rsidRPr="00AA5786">
        <w:rPr>
          <w:sz w:val="28"/>
          <w:szCs w:val="28"/>
        </w:rPr>
        <w:softHyphen/>
        <w:t>ходуются, а авансируются в производство. После поступления выручки от реализации товаров оборот</w:t>
      </w:r>
      <w:r w:rsidRPr="00AA5786">
        <w:rPr>
          <w:sz w:val="28"/>
          <w:szCs w:val="28"/>
        </w:rPr>
        <w:softHyphen/>
        <w:t>ные средства восстанавливаются, а понесен</w:t>
      </w:r>
      <w:r w:rsidRPr="00AA5786">
        <w:rPr>
          <w:sz w:val="28"/>
          <w:szCs w:val="28"/>
        </w:rPr>
        <w:softHyphen/>
        <w:t>ные акционерным обществом издержки по произ</w:t>
      </w:r>
      <w:r w:rsidRPr="00AA5786">
        <w:rPr>
          <w:sz w:val="28"/>
          <w:szCs w:val="28"/>
        </w:rPr>
        <w:softHyphen/>
        <w:t>водству продукции возмещаются.</w:t>
      </w:r>
    </w:p>
    <w:p w:rsidR="00AA5786" w:rsidRPr="00AA5786" w:rsidRDefault="00AA5786" w:rsidP="00AA5786">
      <w:pPr>
        <w:spacing w:line="360" w:lineRule="auto"/>
        <w:ind w:firstLine="709"/>
        <w:jc w:val="both"/>
        <w:rPr>
          <w:sz w:val="28"/>
          <w:szCs w:val="28"/>
        </w:rPr>
      </w:pPr>
      <w:r w:rsidRPr="00AA5786">
        <w:rPr>
          <w:sz w:val="28"/>
          <w:szCs w:val="28"/>
        </w:rPr>
        <w:t>Обособление издержек в виде себестоимости дает возможность со</w:t>
      </w:r>
      <w:r w:rsidRPr="00AA5786">
        <w:rPr>
          <w:sz w:val="28"/>
          <w:szCs w:val="28"/>
        </w:rPr>
        <w:softHyphen/>
        <w:t>по</w:t>
      </w:r>
      <w:r w:rsidRPr="00AA5786">
        <w:rPr>
          <w:sz w:val="28"/>
          <w:szCs w:val="28"/>
        </w:rPr>
        <w:softHyphen/>
        <w:t>ста</w:t>
      </w:r>
      <w:r w:rsidRPr="00AA5786">
        <w:rPr>
          <w:sz w:val="28"/>
          <w:szCs w:val="28"/>
        </w:rPr>
        <w:softHyphen/>
        <w:t>вить полученную от реализации продукции выручку и произведен</w:t>
      </w:r>
      <w:r w:rsidRPr="00AA5786">
        <w:rPr>
          <w:sz w:val="28"/>
          <w:szCs w:val="28"/>
        </w:rPr>
        <w:softHyphen/>
        <w:t>ные за</w:t>
      </w:r>
      <w:r w:rsidRPr="00AA5786">
        <w:rPr>
          <w:sz w:val="28"/>
          <w:szCs w:val="28"/>
        </w:rPr>
        <w:softHyphen/>
        <w:t>траты. Смысл инвестирования средств в производство продукции со</w:t>
      </w:r>
      <w:r w:rsidRPr="00AA5786">
        <w:rPr>
          <w:sz w:val="28"/>
          <w:szCs w:val="28"/>
        </w:rPr>
        <w:softHyphen/>
        <w:t>стоит в получении чистого дохода, и если выручка превышает себе</w:t>
      </w:r>
      <w:r w:rsidRPr="00AA5786">
        <w:rPr>
          <w:sz w:val="28"/>
          <w:szCs w:val="28"/>
        </w:rPr>
        <w:softHyphen/>
        <w:t>стои</w:t>
      </w:r>
      <w:r w:rsidRPr="00AA5786">
        <w:rPr>
          <w:sz w:val="28"/>
          <w:szCs w:val="28"/>
        </w:rPr>
        <w:softHyphen/>
        <w:t>мость, то акционерное общество получает его в виде прибыли.</w:t>
      </w:r>
    </w:p>
    <w:p w:rsidR="00AA5786" w:rsidRPr="00AA5786" w:rsidRDefault="00AA5786" w:rsidP="00AA5786">
      <w:pPr>
        <w:spacing w:line="360" w:lineRule="auto"/>
        <w:ind w:firstLine="709"/>
        <w:jc w:val="both"/>
        <w:rPr>
          <w:sz w:val="28"/>
          <w:szCs w:val="28"/>
        </w:rPr>
      </w:pPr>
      <w:r w:rsidRPr="00AA5786">
        <w:rPr>
          <w:sz w:val="28"/>
          <w:szCs w:val="28"/>
        </w:rPr>
        <w:t>Прибыль и амортизационные отчисления являются результатом кру</w:t>
      </w:r>
      <w:r w:rsidRPr="00AA5786">
        <w:rPr>
          <w:sz w:val="28"/>
          <w:szCs w:val="28"/>
        </w:rPr>
        <w:softHyphen/>
        <w:t>го</w:t>
      </w:r>
      <w:r w:rsidRPr="00AA5786">
        <w:rPr>
          <w:sz w:val="28"/>
          <w:szCs w:val="28"/>
        </w:rPr>
        <w:softHyphen/>
        <w:t>оборота средств, вложенных в производство, и относятся к собствен</w:t>
      </w:r>
      <w:r w:rsidRPr="00AA5786">
        <w:rPr>
          <w:sz w:val="28"/>
          <w:szCs w:val="28"/>
        </w:rPr>
        <w:softHyphen/>
        <w:t>ным фи</w:t>
      </w:r>
      <w:r w:rsidRPr="00AA5786">
        <w:rPr>
          <w:sz w:val="28"/>
          <w:szCs w:val="28"/>
        </w:rPr>
        <w:softHyphen/>
        <w:t>нансовым ресурсам общества, которыми он распоряжаются само</w:t>
      </w:r>
      <w:r w:rsidRPr="00AA5786">
        <w:rPr>
          <w:sz w:val="28"/>
          <w:szCs w:val="28"/>
        </w:rPr>
        <w:softHyphen/>
        <w:t>стоя</w:t>
      </w:r>
      <w:r w:rsidRPr="00AA5786">
        <w:rPr>
          <w:sz w:val="28"/>
          <w:szCs w:val="28"/>
        </w:rPr>
        <w:softHyphen/>
        <w:t>тельно. Оптимальное использование амортизационных отчисле</w:t>
      </w:r>
      <w:r w:rsidRPr="00AA5786">
        <w:rPr>
          <w:sz w:val="28"/>
          <w:szCs w:val="28"/>
        </w:rPr>
        <w:softHyphen/>
        <w:t>ний и прибыли по целевому назначению позволяет возобновить произ</w:t>
      </w:r>
      <w:r w:rsidRPr="00AA5786">
        <w:rPr>
          <w:sz w:val="28"/>
          <w:szCs w:val="28"/>
        </w:rPr>
        <w:softHyphen/>
        <w:t>водство  продукции на расширенной основе.</w:t>
      </w:r>
    </w:p>
    <w:p w:rsidR="004A0D84" w:rsidRDefault="00AA5786" w:rsidP="00AA5786">
      <w:pPr>
        <w:spacing w:line="360" w:lineRule="auto"/>
        <w:ind w:firstLine="709"/>
        <w:jc w:val="both"/>
        <w:rPr>
          <w:sz w:val="28"/>
          <w:szCs w:val="28"/>
        </w:rPr>
      </w:pPr>
      <w:r w:rsidRPr="00AA5786">
        <w:rPr>
          <w:sz w:val="28"/>
          <w:szCs w:val="28"/>
        </w:rPr>
        <w:t>Назначение амортизационных отчислений - обеспечивать воспроиз</w:t>
      </w:r>
      <w:r w:rsidRPr="00AA5786">
        <w:rPr>
          <w:sz w:val="28"/>
          <w:szCs w:val="28"/>
        </w:rPr>
        <w:softHyphen/>
        <w:t>вод</w:t>
      </w:r>
      <w:r w:rsidRPr="00AA5786">
        <w:rPr>
          <w:sz w:val="28"/>
          <w:szCs w:val="28"/>
        </w:rPr>
        <w:softHyphen/>
        <w:t>ство основных производственных фондов и нематериальных активов. В отли</w:t>
      </w:r>
      <w:r w:rsidRPr="00AA5786">
        <w:rPr>
          <w:sz w:val="28"/>
          <w:szCs w:val="28"/>
        </w:rPr>
        <w:softHyphen/>
        <w:t>чие  от амортизационных отчислений прибыль не остается полнос</w:t>
      </w:r>
      <w:r w:rsidRPr="00AA5786">
        <w:rPr>
          <w:sz w:val="28"/>
          <w:szCs w:val="28"/>
        </w:rPr>
        <w:softHyphen/>
        <w:t>тью в рас</w:t>
      </w:r>
      <w:r w:rsidRPr="00AA5786">
        <w:rPr>
          <w:sz w:val="28"/>
          <w:szCs w:val="28"/>
        </w:rPr>
        <w:softHyphen/>
        <w:t>поряжении предприятия, ее значительная часть в виде налогов поступает в бюджет, что определяет еще одну сферу финансовых отноше</w:t>
      </w:r>
      <w:r w:rsidRPr="00AA5786">
        <w:rPr>
          <w:sz w:val="28"/>
          <w:szCs w:val="28"/>
        </w:rPr>
        <w:softHyphen/>
        <w:t>ний, которые воз</w:t>
      </w:r>
      <w:r w:rsidRPr="00AA5786">
        <w:rPr>
          <w:sz w:val="28"/>
          <w:szCs w:val="28"/>
        </w:rPr>
        <w:softHyphen/>
        <w:t>никают между акционерным обществом и государством по поводу распределения соз</w:t>
      </w:r>
      <w:r w:rsidRPr="00AA5786">
        <w:rPr>
          <w:sz w:val="28"/>
          <w:szCs w:val="28"/>
        </w:rPr>
        <w:softHyphen/>
        <w:t>данного чистого дохода</w:t>
      </w:r>
      <w:r w:rsidR="004A0D84">
        <w:rPr>
          <w:sz w:val="28"/>
          <w:szCs w:val="28"/>
        </w:rPr>
        <w:t>.</w:t>
      </w:r>
    </w:p>
    <w:p w:rsidR="00AA5786" w:rsidRPr="00AA5786" w:rsidRDefault="00AA5786" w:rsidP="00AA5786">
      <w:pPr>
        <w:spacing w:line="360" w:lineRule="auto"/>
        <w:ind w:firstLine="709"/>
        <w:jc w:val="both"/>
        <w:rPr>
          <w:sz w:val="28"/>
          <w:szCs w:val="28"/>
        </w:rPr>
      </w:pPr>
      <w:r w:rsidRPr="00AA5786">
        <w:rPr>
          <w:sz w:val="28"/>
          <w:szCs w:val="28"/>
        </w:rPr>
        <w:t>Прибыль, остающаяся в распоряжении предприятия - это многоце</w:t>
      </w:r>
      <w:r w:rsidRPr="00AA5786">
        <w:rPr>
          <w:sz w:val="28"/>
          <w:szCs w:val="28"/>
        </w:rPr>
        <w:softHyphen/>
        <w:t>ле</w:t>
      </w:r>
      <w:r w:rsidRPr="00AA5786">
        <w:rPr>
          <w:sz w:val="28"/>
          <w:szCs w:val="28"/>
        </w:rPr>
        <w:softHyphen/>
        <w:t>вой источник финансирования его потребностей, но основные направ</w:t>
      </w:r>
      <w:r w:rsidRPr="00AA5786">
        <w:rPr>
          <w:sz w:val="28"/>
          <w:szCs w:val="28"/>
        </w:rPr>
        <w:softHyphen/>
        <w:t>ле</w:t>
      </w:r>
      <w:r w:rsidRPr="00AA5786">
        <w:rPr>
          <w:sz w:val="28"/>
          <w:szCs w:val="28"/>
        </w:rPr>
        <w:softHyphen/>
        <w:t>ния ее ис</w:t>
      </w:r>
      <w:r w:rsidRPr="00AA5786">
        <w:rPr>
          <w:sz w:val="28"/>
          <w:szCs w:val="28"/>
        </w:rPr>
        <w:softHyphen/>
        <w:t>пользования можно определить как накопление и потребление. Про</w:t>
      </w:r>
      <w:r w:rsidRPr="00AA5786">
        <w:rPr>
          <w:sz w:val="28"/>
          <w:szCs w:val="28"/>
        </w:rPr>
        <w:softHyphen/>
        <w:t>порции распределения прибыли на накопление и потребление опреде</w:t>
      </w:r>
      <w:r w:rsidRPr="00AA5786">
        <w:rPr>
          <w:sz w:val="28"/>
          <w:szCs w:val="28"/>
        </w:rPr>
        <w:softHyphen/>
        <w:t>ляют перспек</w:t>
      </w:r>
      <w:r w:rsidRPr="00AA5786">
        <w:rPr>
          <w:sz w:val="28"/>
          <w:szCs w:val="28"/>
        </w:rPr>
        <w:softHyphen/>
        <w:t>тивы развития предприятия.</w:t>
      </w:r>
    </w:p>
    <w:p w:rsidR="00AA5786" w:rsidRPr="00AA5786" w:rsidRDefault="00AA5786" w:rsidP="00AA5786">
      <w:pPr>
        <w:spacing w:line="360" w:lineRule="auto"/>
        <w:ind w:firstLine="709"/>
        <w:jc w:val="both"/>
        <w:rPr>
          <w:sz w:val="28"/>
          <w:szCs w:val="28"/>
        </w:rPr>
      </w:pPr>
      <w:r w:rsidRPr="00AA5786">
        <w:rPr>
          <w:sz w:val="28"/>
          <w:szCs w:val="28"/>
        </w:rPr>
        <w:t>Амортизационные отчисления и часть прибыли, направляемая на на</w:t>
      </w:r>
      <w:r w:rsidRPr="00AA5786">
        <w:rPr>
          <w:sz w:val="28"/>
          <w:szCs w:val="28"/>
        </w:rPr>
        <w:softHyphen/>
        <w:t xml:space="preserve">копление, составляют денежные </w:t>
      </w:r>
      <w:r w:rsidR="004A0D84">
        <w:rPr>
          <w:sz w:val="28"/>
          <w:szCs w:val="28"/>
        </w:rPr>
        <w:t>фонды</w:t>
      </w:r>
      <w:r w:rsidRPr="00AA5786">
        <w:rPr>
          <w:sz w:val="28"/>
          <w:szCs w:val="28"/>
        </w:rPr>
        <w:t xml:space="preserve"> предприятия, используемые на его производственное и научно - техническое развитие, формирование финан</w:t>
      </w:r>
      <w:r w:rsidRPr="00AA5786">
        <w:rPr>
          <w:sz w:val="28"/>
          <w:szCs w:val="28"/>
        </w:rPr>
        <w:softHyphen/>
        <w:t>со</w:t>
      </w:r>
      <w:r w:rsidRPr="00AA5786">
        <w:rPr>
          <w:sz w:val="28"/>
          <w:szCs w:val="28"/>
        </w:rPr>
        <w:softHyphen/>
        <w:t>вых активов - приобретение ценных бумаг, вклады в уставной ка</w:t>
      </w:r>
      <w:r w:rsidRPr="00AA5786">
        <w:rPr>
          <w:sz w:val="28"/>
          <w:szCs w:val="28"/>
        </w:rPr>
        <w:softHyphen/>
        <w:t>питал дру</w:t>
      </w:r>
      <w:r w:rsidRPr="00AA5786">
        <w:rPr>
          <w:sz w:val="28"/>
          <w:szCs w:val="28"/>
        </w:rPr>
        <w:softHyphen/>
        <w:t>гих предприятий и т. п. Другая часть прибыли, используемая на накоп</w:t>
      </w:r>
      <w:r w:rsidRPr="00AA5786">
        <w:rPr>
          <w:sz w:val="28"/>
          <w:szCs w:val="28"/>
        </w:rPr>
        <w:softHyphen/>
        <w:t>ление, на</w:t>
      </w:r>
      <w:r w:rsidRPr="00AA5786">
        <w:rPr>
          <w:sz w:val="28"/>
          <w:szCs w:val="28"/>
        </w:rPr>
        <w:softHyphen/>
        <w:t>правляется на социальное развитие предприятия. Часть прибыли исполь</w:t>
      </w:r>
      <w:r w:rsidRPr="00AA5786">
        <w:rPr>
          <w:sz w:val="28"/>
          <w:szCs w:val="28"/>
        </w:rPr>
        <w:softHyphen/>
        <w:t>зуется на потребление, в результате чего возникают фи</w:t>
      </w:r>
      <w:r w:rsidRPr="00AA5786">
        <w:rPr>
          <w:sz w:val="28"/>
          <w:szCs w:val="28"/>
        </w:rPr>
        <w:softHyphen/>
        <w:t>нансовые от</w:t>
      </w:r>
      <w:r w:rsidRPr="00AA5786">
        <w:rPr>
          <w:sz w:val="28"/>
          <w:szCs w:val="28"/>
        </w:rPr>
        <w:softHyphen/>
        <w:t>ношения между акционерным обществом и лицами, как занятыми, так и не занятыми на пред</w:t>
      </w:r>
      <w:r w:rsidRPr="00AA5786">
        <w:rPr>
          <w:sz w:val="28"/>
          <w:szCs w:val="28"/>
        </w:rPr>
        <w:softHyphen/>
        <w:t>приятии.</w:t>
      </w:r>
    </w:p>
    <w:p w:rsidR="00AA5786" w:rsidRPr="00AA5786" w:rsidRDefault="00AA5786" w:rsidP="00AA5786">
      <w:pPr>
        <w:spacing w:line="360" w:lineRule="auto"/>
        <w:ind w:firstLine="709"/>
        <w:jc w:val="both"/>
        <w:rPr>
          <w:sz w:val="28"/>
          <w:szCs w:val="28"/>
        </w:rPr>
      </w:pPr>
      <w:r w:rsidRPr="00AA5786">
        <w:rPr>
          <w:sz w:val="28"/>
          <w:szCs w:val="28"/>
        </w:rPr>
        <w:t>В современных условиях хозяйствования распределение и использо</w:t>
      </w:r>
      <w:r w:rsidRPr="00AA5786">
        <w:rPr>
          <w:sz w:val="28"/>
          <w:szCs w:val="28"/>
        </w:rPr>
        <w:softHyphen/>
        <w:t>вание амортизационных отчислений и прибыли на предприятиях не всегда сопро</w:t>
      </w:r>
      <w:r w:rsidRPr="00AA5786">
        <w:rPr>
          <w:sz w:val="28"/>
          <w:szCs w:val="28"/>
        </w:rPr>
        <w:softHyphen/>
        <w:t>вождается созданием обособленных денежных фондов. Амортиза</w:t>
      </w:r>
      <w:r w:rsidRPr="00AA5786">
        <w:rPr>
          <w:sz w:val="28"/>
          <w:szCs w:val="28"/>
        </w:rPr>
        <w:softHyphen/>
        <w:t>ци</w:t>
      </w:r>
      <w:r w:rsidRPr="00AA5786">
        <w:rPr>
          <w:sz w:val="28"/>
          <w:szCs w:val="28"/>
        </w:rPr>
        <w:softHyphen/>
        <w:t>онный фонд  как таковой не формируется, а решение вопроса о распре</w:t>
      </w:r>
      <w:r w:rsidRPr="00AA5786">
        <w:rPr>
          <w:sz w:val="28"/>
          <w:szCs w:val="28"/>
        </w:rPr>
        <w:softHyphen/>
        <w:t>де</w:t>
      </w:r>
      <w:r w:rsidRPr="00AA5786">
        <w:rPr>
          <w:sz w:val="28"/>
          <w:szCs w:val="28"/>
        </w:rPr>
        <w:softHyphen/>
        <w:t>ле</w:t>
      </w:r>
      <w:r w:rsidRPr="00AA5786">
        <w:rPr>
          <w:sz w:val="28"/>
          <w:szCs w:val="28"/>
        </w:rPr>
        <w:softHyphen/>
        <w:t>нии при</w:t>
      </w:r>
      <w:r w:rsidRPr="00AA5786">
        <w:rPr>
          <w:sz w:val="28"/>
          <w:szCs w:val="28"/>
        </w:rPr>
        <w:softHyphen/>
        <w:t>были в фонды специального назначения оставлено в компе</w:t>
      </w:r>
      <w:r w:rsidRPr="00AA5786">
        <w:rPr>
          <w:sz w:val="28"/>
          <w:szCs w:val="28"/>
        </w:rPr>
        <w:softHyphen/>
        <w:t>тен</w:t>
      </w:r>
      <w:r w:rsidRPr="00AA5786">
        <w:rPr>
          <w:sz w:val="28"/>
          <w:szCs w:val="28"/>
        </w:rPr>
        <w:softHyphen/>
        <w:t>ции предприя</w:t>
      </w:r>
      <w:r w:rsidRPr="00AA5786">
        <w:rPr>
          <w:sz w:val="28"/>
          <w:szCs w:val="28"/>
        </w:rPr>
        <w:softHyphen/>
        <w:t>тия, но это не меняет сущности распределительных про</w:t>
      </w:r>
      <w:r w:rsidRPr="00AA5786">
        <w:rPr>
          <w:sz w:val="28"/>
          <w:szCs w:val="28"/>
        </w:rPr>
        <w:softHyphen/>
        <w:t>цес</w:t>
      </w:r>
      <w:r w:rsidRPr="00AA5786">
        <w:rPr>
          <w:sz w:val="28"/>
          <w:szCs w:val="28"/>
        </w:rPr>
        <w:softHyphen/>
        <w:t>сов, от</w:t>
      </w:r>
      <w:r w:rsidRPr="00AA5786">
        <w:rPr>
          <w:sz w:val="28"/>
          <w:szCs w:val="28"/>
        </w:rPr>
        <w:softHyphen/>
        <w:t>ражающих использование финансовых ресурсов акционерного общества.</w:t>
      </w:r>
    </w:p>
    <w:p w:rsidR="00AA5786" w:rsidRPr="00AA5786" w:rsidRDefault="00AA5786" w:rsidP="00AA5786">
      <w:pPr>
        <w:spacing w:line="360" w:lineRule="auto"/>
        <w:ind w:firstLine="709"/>
        <w:jc w:val="both"/>
        <w:rPr>
          <w:sz w:val="28"/>
          <w:szCs w:val="28"/>
        </w:rPr>
      </w:pPr>
      <w:r w:rsidRPr="00AA5786">
        <w:rPr>
          <w:sz w:val="28"/>
          <w:szCs w:val="28"/>
        </w:rPr>
        <w:t>Поскольку  финансы акционерных обществ как отношения являются частью эко</w:t>
      </w:r>
      <w:r w:rsidRPr="00AA5786">
        <w:rPr>
          <w:sz w:val="28"/>
          <w:szCs w:val="28"/>
        </w:rPr>
        <w:softHyphen/>
        <w:t>номических отношений, возникающих в процессе хозяйственной дея</w:t>
      </w:r>
      <w:r w:rsidRPr="00AA5786">
        <w:rPr>
          <w:sz w:val="28"/>
          <w:szCs w:val="28"/>
        </w:rPr>
        <w:softHyphen/>
        <w:t>тельности, принципы их организации определяются основами хозяй</w:t>
      </w:r>
      <w:r w:rsidRPr="00AA5786">
        <w:rPr>
          <w:sz w:val="28"/>
          <w:szCs w:val="28"/>
        </w:rPr>
        <w:softHyphen/>
        <w:t>ствен</w:t>
      </w:r>
      <w:r w:rsidRPr="00AA5786">
        <w:rPr>
          <w:sz w:val="28"/>
          <w:szCs w:val="28"/>
        </w:rPr>
        <w:softHyphen/>
        <w:t>ной деятель</w:t>
      </w:r>
      <w:r w:rsidRPr="00AA5786">
        <w:rPr>
          <w:sz w:val="28"/>
          <w:szCs w:val="28"/>
        </w:rPr>
        <w:softHyphen/>
        <w:t>ности предприятия. Исходя их этого, принципы органи</w:t>
      </w:r>
      <w:r w:rsidRPr="00AA5786">
        <w:rPr>
          <w:sz w:val="28"/>
          <w:szCs w:val="28"/>
        </w:rPr>
        <w:softHyphen/>
        <w:t>зации финансов можно сформулировать следующим образом: самостоятель</w:t>
      </w:r>
      <w:r w:rsidRPr="00AA5786">
        <w:rPr>
          <w:sz w:val="28"/>
          <w:szCs w:val="28"/>
        </w:rPr>
        <w:softHyphen/>
        <w:t>ность в области финансо</w:t>
      </w:r>
      <w:r w:rsidRPr="00AA5786">
        <w:rPr>
          <w:sz w:val="28"/>
          <w:szCs w:val="28"/>
        </w:rPr>
        <w:softHyphen/>
        <w:t>вой деятельности, самофинансирование, за</w:t>
      </w:r>
      <w:r w:rsidRPr="00AA5786">
        <w:rPr>
          <w:sz w:val="28"/>
          <w:szCs w:val="28"/>
        </w:rPr>
        <w:softHyphen/>
        <w:t>инте</w:t>
      </w:r>
      <w:r w:rsidRPr="00AA5786">
        <w:rPr>
          <w:sz w:val="28"/>
          <w:szCs w:val="28"/>
        </w:rPr>
        <w:softHyphen/>
        <w:t>ресован</w:t>
      </w:r>
      <w:r w:rsidRPr="00AA5786">
        <w:rPr>
          <w:sz w:val="28"/>
          <w:szCs w:val="28"/>
        </w:rPr>
        <w:softHyphen/>
        <w:t>ность в итогах финан</w:t>
      </w:r>
      <w:r w:rsidRPr="00AA5786">
        <w:rPr>
          <w:sz w:val="28"/>
          <w:szCs w:val="28"/>
        </w:rPr>
        <w:softHyphen/>
        <w:t>сово - хозяйственной деятельности, от</w:t>
      </w:r>
      <w:r w:rsidRPr="00AA5786">
        <w:rPr>
          <w:sz w:val="28"/>
          <w:szCs w:val="28"/>
        </w:rPr>
        <w:softHyphen/>
        <w:t>вет</w:t>
      </w:r>
      <w:r w:rsidRPr="00AA5786">
        <w:rPr>
          <w:sz w:val="28"/>
          <w:szCs w:val="28"/>
        </w:rPr>
        <w:softHyphen/>
        <w:t>ственность за ее результаты, контроль за финансово - хозяйственной дея</w:t>
      </w:r>
      <w:r w:rsidRPr="00AA5786">
        <w:rPr>
          <w:sz w:val="28"/>
          <w:szCs w:val="28"/>
        </w:rPr>
        <w:softHyphen/>
        <w:t>тельностью пред</w:t>
      </w:r>
      <w:r w:rsidRPr="00AA5786">
        <w:rPr>
          <w:sz w:val="28"/>
          <w:szCs w:val="28"/>
        </w:rPr>
        <w:softHyphen/>
        <w:t>приятия.</w:t>
      </w:r>
    </w:p>
    <w:p w:rsidR="00AA5786" w:rsidRPr="00AA5786" w:rsidRDefault="00AA5786" w:rsidP="00AA5786">
      <w:pPr>
        <w:spacing w:line="360" w:lineRule="auto"/>
        <w:ind w:firstLine="709"/>
        <w:jc w:val="both"/>
        <w:rPr>
          <w:sz w:val="28"/>
          <w:szCs w:val="28"/>
        </w:rPr>
      </w:pPr>
      <w:r w:rsidRPr="00AA5786">
        <w:rPr>
          <w:sz w:val="28"/>
          <w:szCs w:val="28"/>
        </w:rPr>
        <w:t>Самофинансирование - обязательное условие успешной хозяйствен</w:t>
      </w:r>
      <w:r w:rsidRPr="00AA5786">
        <w:rPr>
          <w:sz w:val="28"/>
          <w:szCs w:val="28"/>
        </w:rPr>
        <w:softHyphen/>
        <w:t>ной деятельности предприятий в условиях рыночной экономики. Этот принцип базируется на полной окупаемости затрат по производству про</w:t>
      </w:r>
      <w:r w:rsidRPr="00AA5786">
        <w:rPr>
          <w:sz w:val="28"/>
          <w:szCs w:val="28"/>
        </w:rPr>
        <w:softHyphen/>
        <w:t>дукции и расширению производственно - технической базы предприятия, он означает, что каждое предприятие покрывает свои текущие и капи</w:t>
      </w:r>
      <w:r w:rsidRPr="00AA5786">
        <w:rPr>
          <w:sz w:val="28"/>
          <w:szCs w:val="28"/>
        </w:rPr>
        <w:softHyphen/>
        <w:t>тальные затраты за счет собственных источников. При временной недо</w:t>
      </w:r>
      <w:r w:rsidRPr="00AA5786">
        <w:rPr>
          <w:sz w:val="28"/>
          <w:szCs w:val="28"/>
        </w:rPr>
        <w:softHyphen/>
        <w:t>статочности в средствах потребность в них может обеспечиваться за счет краткосрочных ссуд банка и коммерческого кредита, если речь идет о те</w:t>
      </w:r>
      <w:r w:rsidRPr="00AA5786">
        <w:rPr>
          <w:sz w:val="28"/>
          <w:szCs w:val="28"/>
        </w:rPr>
        <w:softHyphen/>
        <w:t>кущих затратах, и долгосрочных банковских кредитов, используемых на капитальные вложения.</w:t>
      </w:r>
    </w:p>
    <w:p w:rsidR="00AA5786" w:rsidRPr="00AA5786" w:rsidRDefault="00AA5786" w:rsidP="00AA5786">
      <w:pPr>
        <w:spacing w:line="360" w:lineRule="auto"/>
        <w:ind w:firstLine="709"/>
        <w:jc w:val="both"/>
        <w:rPr>
          <w:sz w:val="28"/>
          <w:szCs w:val="28"/>
        </w:rPr>
      </w:pPr>
      <w:r w:rsidRPr="00AA5786">
        <w:rPr>
          <w:sz w:val="28"/>
          <w:szCs w:val="28"/>
        </w:rPr>
        <w:t>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w:t>
      </w:r>
      <w:r w:rsidRPr="00AA5786">
        <w:rPr>
          <w:sz w:val="28"/>
          <w:szCs w:val="28"/>
        </w:rPr>
        <w:softHyphen/>
        <w:t>вая их в производство продукции в целях получении прибыли.</w:t>
      </w:r>
    </w:p>
    <w:p w:rsidR="00AA5786" w:rsidRPr="00AA5786" w:rsidRDefault="00AA5786" w:rsidP="00AA5786">
      <w:pPr>
        <w:spacing w:line="360" w:lineRule="auto"/>
        <w:ind w:firstLine="709"/>
        <w:jc w:val="both"/>
        <w:rPr>
          <w:sz w:val="28"/>
          <w:szCs w:val="28"/>
        </w:rPr>
      </w:pPr>
      <w:r w:rsidRPr="00AA5786">
        <w:rPr>
          <w:sz w:val="28"/>
          <w:szCs w:val="28"/>
        </w:rPr>
        <w:t>Финансовые ресурсы предприятия, направляемые на его развитие, формируются за счет:</w:t>
      </w:r>
    </w:p>
    <w:p w:rsidR="00AA5786" w:rsidRPr="00AA5786" w:rsidRDefault="00AA5786" w:rsidP="00AA5786">
      <w:pPr>
        <w:numPr>
          <w:ilvl w:val="0"/>
          <w:numId w:val="4"/>
        </w:numPr>
        <w:tabs>
          <w:tab w:val="clear" w:pos="1080"/>
          <w:tab w:val="num" w:pos="-3686"/>
        </w:tabs>
        <w:spacing w:line="360" w:lineRule="auto"/>
        <w:ind w:left="0" w:firstLine="709"/>
        <w:jc w:val="both"/>
        <w:rPr>
          <w:sz w:val="28"/>
          <w:szCs w:val="28"/>
        </w:rPr>
      </w:pPr>
      <w:r w:rsidRPr="00AA5786">
        <w:rPr>
          <w:sz w:val="28"/>
          <w:szCs w:val="28"/>
        </w:rPr>
        <w:t>амортизационных отчислений;</w:t>
      </w:r>
    </w:p>
    <w:p w:rsidR="00AA5786" w:rsidRPr="00AA5786" w:rsidRDefault="00AA5786" w:rsidP="00AA5786">
      <w:pPr>
        <w:numPr>
          <w:ilvl w:val="0"/>
          <w:numId w:val="4"/>
        </w:numPr>
        <w:tabs>
          <w:tab w:val="clear" w:pos="1080"/>
          <w:tab w:val="num" w:pos="-3686"/>
        </w:tabs>
        <w:spacing w:line="360" w:lineRule="auto"/>
        <w:ind w:left="0" w:firstLine="709"/>
        <w:jc w:val="both"/>
        <w:rPr>
          <w:sz w:val="28"/>
          <w:szCs w:val="28"/>
        </w:rPr>
      </w:pPr>
      <w:r w:rsidRPr="00AA5786">
        <w:rPr>
          <w:sz w:val="28"/>
          <w:szCs w:val="28"/>
        </w:rPr>
        <w:t>прибыли, получаемой от всех видов хозяйственной и финансо</w:t>
      </w:r>
      <w:r w:rsidRPr="00AA5786">
        <w:rPr>
          <w:sz w:val="28"/>
          <w:szCs w:val="28"/>
        </w:rPr>
        <w:softHyphen/>
        <w:t>вой деятельности;</w:t>
      </w:r>
    </w:p>
    <w:p w:rsidR="00AA5786" w:rsidRPr="00AA5786" w:rsidRDefault="00AA5786" w:rsidP="00AA5786">
      <w:pPr>
        <w:numPr>
          <w:ilvl w:val="0"/>
          <w:numId w:val="4"/>
        </w:numPr>
        <w:tabs>
          <w:tab w:val="clear" w:pos="1080"/>
          <w:tab w:val="num" w:pos="-3686"/>
        </w:tabs>
        <w:spacing w:line="360" w:lineRule="auto"/>
        <w:ind w:left="0" w:firstLine="709"/>
        <w:jc w:val="both"/>
        <w:rPr>
          <w:sz w:val="28"/>
          <w:szCs w:val="28"/>
        </w:rPr>
      </w:pPr>
      <w:r w:rsidRPr="00AA5786">
        <w:rPr>
          <w:sz w:val="28"/>
          <w:szCs w:val="28"/>
        </w:rPr>
        <w:t>средств, получаемых от выпуска облигаций;</w:t>
      </w:r>
    </w:p>
    <w:p w:rsidR="00AA5786" w:rsidRPr="00AA5786" w:rsidRDefault="00AA5786" w:rsidP="00AA5786">
      <w:pPr>
        <w:numPr>
          <w:ilvl w:val="0"/>
          <w:numId w:val="4"/>
        </w:numPr>
        <w:tabs>
          <w:tab w:val="clear" w:pos="1080"/>
          <w:tab w:val="num" w:pos="-3686"/>
        </w:tabs>
        <w:spacing w:line="360" w:lineRule="auto"/>
        <w:ind w:left="0" w:firstLine="709"/>
        <w:jc w:val="both"/>
        <w:rPr>
          <w:sz w:val="28"/>
          <w:szCs w:val="28"/>
        </w:rPr>
      </w:pPr>
      <w:r w:rsidRPr="00AA5786">
        <w:rPr>
          <w:sz w:val="28"/>
          <w:szCs w:val="28"/>
        </w:rPr>
        <w:t>средств, мобилизуемых с помощью выпуска и размещения акций;</w:t>
      </w:r>
    </w:p>
    <w:p w:rsidR="00AA5786" w:rsidRPr="00AA5786" w:rsidRDefault="00AA5786" w:rsidP="00AA5786">
      <w:pPr>
        <w:numPr>
          <w:ilvl w:val="0"/>
          <w:numId w:val="4"/>
        </w:numPr>
        <w:tabs>
          <w:tab w:val="clear" w:pos="1080"/>
          <w:tab w:val="num" w:pos="-3686"/>
        </w:tabs>
        <w:spacing w:line="360" w:lineRule="auto"/>
        <w:ind w:left="0" w:firstLine="709"/>
        <w:jc w:val="both"/>
        <w:rPr>
          <w:sz w:val="28"/>
          <w:szCs w:val="28"/>
        </w:rPr>
      </w:pPr>
      <w:r w:rsidRPr="00AA5786">
        <w:rPr>
          <w:sz w:val="28"/>
          <w:szCs w:val="28"/>
        </w:rPr>
        <w:t>долгосрочного кредита банка и других кредиторов (кроме об</w:t>
      </w:r>
      <w:r w:rsidRPr="00AA5786">
        <w:rPr>
          <w:sz w:val="28"/>
          <w:szCs w:val="28"/>
        </w:rPr>
        <w:softHyphen/>
        <w:t>лигационных займов);</w:t>
      </w:r>
    </w:p>
    <w:p w:rsidR="00AA5786" w:rsidRPr="00AA5786" w:rsidRDefault="00AA5786" w:rsidP="00AA5786">
      <w:pPr>
        <w:numPr>
          <w:ilvl w:val="0"/>
          <w:numId w:val="4"/>
        </w:numPr>
        <w:tabs>
          <w:tab w:val="clear" w:pos="1080"/>
          <w:tab w:val="num" w:pos="-3686"/>
        </w:tabs>
        <w:spacing w:line="360" w:lineRule="auto"/>
        <w:ind w:left="0" w:firstLine="709"/>
        <w:jc w:val="both"/>
        <w:rPr>
          <w:sz w:val="28"/>
          <w:szCs w:val="28"/>
        </w:rPr>
      </w:pPr>
      <w:r w:rsidRPr="00AA5786">
        <w:rPr>
          <w:sz w:val="28"/>
          <w:szCs w:val="28"/>
        </w:rPr>
        <w:t>других законных источников (например, добровольных без</w:t>
      </w:r>
      <w:r w:rsidRPr="00AA5786">
        <w:rPr>
          <w:sz w:val="28"/>
          <w:szCs w:val="28"/>
        </w:rPr>
        <w:softHyphen/>
        <w:t>возмездных взносов предприятий, организаций, граждан).</w:t>
      </w:r>
    </w:p>
    <w:p w:rsidR="00AA5786" w:rsidRPr="00AA5786" w:rsidRDefault="00AA5786" w:rsidP="00AA5786">
      <w:pPr>
        <w:spacing w:line="360" w:lineRule="auto"/>
        <w:ind w:firstLine="709"/>
        <w:jc w:val="both"/>
        <w:rPr>
          <w:sz w:val="28"/>
          <w:szCs w:val="28"/>
        </w:rPr>
      </w:pPr>
      <w:r w:rsidRPr="00AA5786">
        <w:rPr>
          <w:sz w:val="28"/>
          <w:szCs w:val="28"/>
        </w:rPr>
        <w:t>Принцип самофинансирования пока не может быть обеспечен на предприятиях, выпускающих необходимую потребителю продукцию с вы</w:t>
      </w:r>
      <w:r w:rsidRPr="00AA5786">
        <w:rPr>
          <w:sz w:val="28"/>
          <w:szCs w:val="28"/>
        </w:rPr>
        <w:softHyphen/>
        <w:t>сокими затратами на ее производство и не обеспечивающих достаточный уровень рентабельности по разным объективным причинам. К ним отно</w:t>
      </w:r>
      <w:r w:rsidRPr="00AA5786">
        <w:rPr>
          <w:sz w:val="28"/>
          <w:szCs w:val="28"/>
        </w:rPr>
        <w:softHyphen/>
        <w:t>сятся предприятия жилищно-коммунального хозяйства, пассажирского транспорта, сельскохозяйственные и другие предприятия, получающие ас</w:t>
      </w:r>
      <w:r w:rsidRPr="00AA5786">
        <w:rPr>
          <w:sz w:val="28"/>
          <w:szCs w:val="28"/>
        </w:rPr>
        <w:softHyphen/>
        <w:t>сигнование из бюджета. То же характерно и для предприятий оборон</w:t>
      </w:r>
      <w:r w:rsidRPr="00AA5786">
        <w:rPr>
          <w:sz w:val="28"/>
          <w:szCs w:val="28"/>
        </w:rPr>
        <w:softHyphen/>
        <w:t>ного значения, хозяйственная деятельность которых не может считаться пред</w:t>
      </w:r>
      <w:r w:rsidRPr="00AA5786">
        <w:rPr>
          <w:sz w:val="28"/>
          <w:szCs w:val="28"/>
        </w:rPr>
        <w:softHyphen/>
        <w:t>принимательской и финансируется за счет средств, полученных от реали</w:t>
      </w:r>
      <w:r w:rsidRPr="00AA5786">
        <w:rPr>
          <w:sz w:val="28"/>
          <w:szCs w:val="28"/>
        </w:rPr>
        <w:softHyphen/>
        <w:t>зации продукции.</w:t>
      </w:r>
    </w:p>
    <w:p w:rsidR="004A0D84" w:rsidRPr="004A0D84" w:rsidRDefault="004A0D84" w:rsidP="004A0D84">
      <w:pPr>
        <w:pStyle w:val="a6"/>
        <w:spacing w:line="360" w:lineRule="auto"/>
        <w:ind w:left="0" w:firstLine="709"/>
        <w:jc w:val="both"/>
        <w:rPr>
          <w:sz w:val="28"/>
          <w:szCs w:val="28"/>
        </w:rPr>
      </w:pPr>
      <w:r>
        <w:rPr>
          <w:sz w:val="28"/>
          <w:szCs w:val="28"/>
        </w:rPr>
        <w:t>Таким образом, в</w:t>
      </w:r>
      <w:r w:rsidRPr="004A0D84">
        <w:rPr>
          <w:sz w:val="28"/>
          <w:szCs w:val="28"/>
        </w:rPr>
        <w:t xml:space="preserve"> процессе распределения чистой прибыли АО создаётся резервный фонд</w:t>
      </w:r>
      <w:r>
        <w:rPr>
          <w:sz w:val="28"/>
          <w:szCs w:val="28"/>
        </w:rPr>
        <w:t>.</w:t>
      </w:r>
      <w:r w:rsidRPr="004A0D84">
        <w:rPr>
          <w:sz w:val="28"/>
          <w:szCs w:val="28"/>
        </w:rPr>
        <w:t xml:space="preserve"> Конкретные размеры ежегодных отчислений от прибыли в указанный фонд предусматривается уставом, но не менее 5% чистой прибыли общества.</w:t>
      </w:r>
      <w:r>
        <w:rPr>
          <w:sz w:val="28"/>
          <w:szCs w:val="28"/>
        </w:rPr>
        <w:t xml:space="preserve"> </w:t>
      </w:r>
      <w:r w:rsidRPr="004A0D84">
        <w:rPr>
          <w:sz w:val="28"/>
          <w:szCs w:val="28"/>
        </w:rPr>
        <w:t>Формирование и пополнение резервного фонда происходит путём ежегодных отчислений до достижения этим фондом размера, предусмотренного уставом общества. Резервный фонд предназначен для покрытия непредвиденных коммерческих убытков АО. Из него производится погашение облигаций и выкуп акций общества при отсутствии других средств. Использование резервного фонда в иных целях запрещается.</w:t>
      </w:r>
    </w:p>
    <w:p w:rsidR="00AA5786" w:rsidRDefault="004A0D84" w:rsidP="004A0D84">
      <w:pPr>
        <w:spacing w:line="360" w:lineRule="auto"/>
        <w:ind w:firstLine="709"/>
        <w:jc w:val="both"/>
        <w:rPr>
          <w:sz w:val="28"/>
          <w:szCs w:val="28"/>
        </w:rPr>
      </w:pPr>
      <w:r w:rsidRPr="004A0D84">
        <w:rPr>
          <w:sz w:val="28"/>
          <w:szCs w:val="28"/>
        </w:rPr>
        <w:t>За счёт чистой прибыли может быть образован специальный фонд акционирования работников общества. Однако это должно быть предусмотрено уставом АО. Средства данного фонда предназначены исключительно для выкупа акций общества, продаваемых акционерами, и дальнейшего размещения их среди своих работников</w:t>
      </w:r>
      <w:r>
        <w:rPr>
          <w:sz w:val="28"/>
          <w:szCs w:val="28"/>
        </w:rPr>
        <w:t>.</w:t>
      </w:r>
    </w:p>
    <w:p w:rsidR="004A0D84" w:rsidRDefault="004A0D84" w:rsidP="004A0D84">
      <w:pPr>
        <w:spacing w:line="360" w:lineRule="auto"/>
        <w:ind w:firstLine="709"/>
        <w:jc w:val="both"/>
        <w:rPr>
          <w:sz w:val="28"/>
          <w:szCs w:val="28"/>
        </w:rPr>
      </w:pPr>
    </w:p>
    <w:p w:rsidR="004A0D84" w:rsidRDefault="004A0D84" w:rsidP="004A0D84">
      <w:pPr>
        <w:spacing w:line="360" w:lineRule="auto"/>
        <w:ind w:firstLine="709"/>
        <w:jc w:val="center"/>
        <w:rPr>
          <w:b/>
          <w:sz w:val="28"/>
          <w:szCs w:val="28"/>
        </w:rPr>
      </w:pPr>
      <w:r w:rsidRPr="004A0D84">
        <w:rPr>
          <w:b/>
          <w:sz w:val="28"/>
          <w:szCs w:val="28"/>
        </w:rPr>
        <w:t>4.2 Дивиденды по ценным бумагам, порядок их начисления</w:t>
      </w:r>
    </w:p>
    <w:p w:rsidR="004A0D84" w:rsidRDefault="004A0D84" w:rsidP="004A0D84">
      <w:pPr>
        <w:spacing w:line="360" w:lineRule="auto"/>
        <w:ind w:firstLine="709"/>
        <w:jc w:val="center"/>
        <w:rPr>
          <w:b/>
          <w:sz w:val="28"/>
          <w:szCs w:val="28"/>
        </w:rPr>
      </w:pPr>
    </w:p>
    <w:p w:rsidR="004A0D84" w:rsidRPr="004A0D84" w:rsidRDefault="004A0D84" w:rsidP="004A0D84">
      <w:pPr>
        <w:spacing w:line="360" w:lineRule="auto"/>
        <w:ind w:right="-58" w:firstLine="709"/>
        <w:jc w:val="both"/>
        <w:rPr>
          <w:sz w:val="28"/>
          <w:szCs w:val="28"/>
        </w:rPr>
      </w:pPr>
      <w:r w:rsidRPr="004A0D84">
        <w:rPr>
          <w:sz w:val="28"/>
          <w:szCs w:val="28"/>
        </w:rPr>
        <w:t>Дивиденд  - доход по акциям, выплачиваемый за счёт части чистой прибыли АО, распределяемой между его акционерами в расчёте на одну акцию. Дивиденд может быть выражен в абсолютной сумме и в виде коэффициента. Коэффициент, или процентная ставка дивиденда, определяется как отношение дивидендного дохода в денежном выражении к номинальной стоимости акции. Процентная ставка дивиденда определяет доходность акции.</w:t>
      </w:r>
    </w:p>
    <w:p w:rsidR="004A0D84" w:rsidRPr="004A0D84" w:rsidRDefault="004A0D84" w:rsidP="004A0D84">
      <w:pPr>
        <w:spacing w:line="360" w:lineRule="auto"/>
        <w:ind w:right="-58" w:firstLine="709"/>
        <w:jc w:val="both"/>
        <w:rPr>
          <w:sz w:val="28"/>
          <w:szCs w:val="28"/>
        </w:rPr>
      </w:pPr>
      <w:r w:rsidRPr="004A0D84">
        <w:rPr>
          <w:sz w:val="28"/>
          <w:szCs w:val="28"/>
        </w:rPr>
        <w:t>Дивиденды могут быть выплачены не только в денежной форме, но и оплачены иными товарно-материальными ценностями в случаях, предусмотренных уставом общества.</w:t>
      </w:r>
    </w:p>
    <w:p w:rsidR="004A0D84" w:rsidRPr="004A0D84" w:rsidRDefault="004A0D84" w:rsidP="004A0D84">
      <w:pPr>
        <w:spacing w:line="360" w:lineRule="auto"/>
        <w:ind w:right="-58" w:firstLine="709"/>
        <w:jc w:val="both"/>
        <w:rPr>
          <w:sz w:val="28"/>
          <w:szCs w:val="28"/>
        </w:rPr>
      </w:pPr>
      <w:r w:rsidRPr="004A0D84">
        <w:rPr>
          <w:sz w:val="28"/>
          <w:szCs w:val="28"/>
        </w:rPr>
        <w:t>Дивиденды по размещённым акциям могут выплачиваться в соответствии с решением акционеров и уставом АО ежеквартально, раз в полугодие или раз в год. Источником их выплаты является чистая прибыль за текущий год. Промежуточные дивиденды выплачиваются по решению совета директоров общества, а размер и форма выплаты годовых дивидендов определяется решением общего собрания акционеров. При этом объём годовых дивидендов не может быть меньше размера выплаченных промежуточных дивидендов и больше суммы дивидендов, рекомендованной советом директоров.</w:t>
      </w:r>
    </w:p>
    <w:p w:rsidR="004A0D84" w:rsidRPr="004A0D84" w:rsidRDefault="004A0D84" w:rsidP="004A0D84">
      <w:pPr>
        <w:spacing w:line="360" w:lineRule="auto"/>
        <w:ind w:right="-58" w:firstLine="709"/>
        <w:jc w:val="both"/>
        <w:rPr>
          <w:sz w:val="28"/>
          <w:szCs w:val="28"/>
        </w:rPr>
      </w:pPr>
    </w:p>
    <w:p w:rsidR="004A0D84" w:rsidRPr="004A0D84" w:rsidRDefault="004A0D84" w:rsidP="004A0D84">
      <w:pPr>
        <w:spacing w:line="360" w:lineRule="auto"/>
        <w:ind w:right="-58" w:firstLine="709"/>
        <w:jc w:val="both"/>
        <w:rPr>
          <w:sz w:val="28"/>
          <w:szCs w:val="28"/>
        </w:rPr>
      </w:pPr>
      <w:r w:rsidRPr="004A0D84">
        <w:rPr>
          <w:sz w:val="28"/>
          <w:szCs w:val="28"/>
        </w:rPr>
        <w:t>Порядок выплаты дивидендов зависит от вида акций. Прежде всего</w:t>
      </w:r>
      <w:r>
        <w:rPr>
          <w:sz w:val="28"/>
          <w:szCs w:val="28"/>
        </w:rPr>
        <w:t>,</w:t>
      </w:r>
      <w:r w:rsidRPr="004A0D84">
        <w:rPr>
          <w:sz w:val="28"/>
          <w:szCs w:val="28"/>
        </w:rPr>
        <w:t xml:space="preserve"> дивиденды выплачиваются по привилегированным акциям. По привилегированным акциям определённых типов дивиденды могут выплачиваться за счёт специально создаваемых из чистой прибыли фондов.</w:t>
      </w:r>
    </w:p>
    <w:p w:rsidR="004A0D84" w:rsidRPr="004A0D84" w:rsidRDefault="004A0D84" w:rsidP="004A0D84">
      <w:pPr>
        <w:spacing w:line="360" w:lineRule="auto"/>
        <w:ind w:right="-58" w:firstLine="709"/>
        <w:jc w:val="both"/>
        <w:rPr>
          <w:sz w:val="28"/>
          <w:szCs w:val="28"/>
        </w:rPr>
      </w:pPr>
      <w:r w:rsidRPr="004A0D84">
        <w:rPr>
          <w:sz w:val="28"/>
          <w:szCs w:val="28"/>
        </w:rPr>
        <w:t>Характерно, что законом об АО предусмотрено право общего собрания акционеров принимать решение о невыплате дивидендов по определённым категориям акций и, более того, - о неполной выплате дивидендов по обыкновенным акциям даже при наличии свободного остатка чистой прибыли. Такое решение может быть вполне правомерным в связи с направлением средств на инвестиции и другие цели, связанные с развитием предпринимательской деятельности общества.</w:t>
      </w:r>
    </w:p>
    <w:p w:rsidR="004A0D84" w:rsidRPr="004A0D84" w:rsidRDefault="004A0D84" w:rsidP="004A0D84">
      <w:pPr>
        <w:spacing w:line="360" w:lineRule="auto"/>
        <w:ind w:right="-58" w:firstLine="709"/>
        <w:jc w:val="both"/>
        <w:rPr>
          <w:sz w:val="28"/>
          <w:szCs w:val="28"/>
        </w:rPr>
      </w:pPr>
      <w:r w:rsidRPr="004A0D84">
        <w:rPr>
          <w:sz w:val="28"/>
          <w:szCs w:val="28"/>
        </w:rPr>
        <w:t>Выплата дивидендов по видам акций производится в установленной очерёдности. В</w:t>
      </w:r>
      <w:r w:rsidRPr="004A0D84">
        <w:rPr>
          <w:spacing w:val="50"/>
          <w:sz w:val="28"/>
          <w:szCs w:val="28"/>
        </w:rPr>
        <w:t xml:space="preserve"> </w:t>
      </w:r>
      <w:r w:rsidRPr="004A0D84">
        <w:rPr>
          <w:sz w:val="28"/>
          <w:szCs w:val="28"/>
        </w:rPr>
        <w:t>первую очередь</w:t>
      </w:r>
      <w:r w:rsidRPr="004A0D84">
        <w:rPr>
          <w:spacing w:val="50"/>
          <w:sz w:val="28"/>
          <w:szCs w:val="28"/>
        </w:rPr>
        <w:t xml:space="preserve"> </w:t>
      </w:r>
      <w:r w:rsidRPr="004A0D84">
        <w:rPr>
          <w:sz w:val="28"/>
          <w:szCs w:val="28"/>
        </w:rPr>
        <w:t>выплачиваются дивиденды по привилегированным акциям льготного типа с фиксированным в уставе размером дивиденда. Так, Положением о коммерциализации государственных предприятий с одновременным преобразованием в акционерные общества открытого типа</w:t>
      </w:r>
      <w:r w:rsidRPr="004A0D84">
        <w:rPr>
          <w:i/>
          <w:sz w:val="28"/>
          <w:szCs w:val="28"/>
        </w:rPr>
        <w:t xml:space="preserve"> </w:t>
      </w:r>
      <w:r w:rsidRPr="004A0D84">
        <w:rPr>
          <w:sz w:val="28"/>
          <w:szCs w:val="28"/>
        </w:rPr>
        <w:t>предусмотрено, что по привилегированным акциям типа А и Б дивиденды начисляются следующим образом.</w:t>
      </w:r>
    </w:p>
    <w:p w:rsidR="004A0D84" w:rsidRPr="004A0D84" w:rsidRDefault="004A0D84" w:rsidP="004A0D84">
      <w:pPr>
        <w:spacing w:line="360" w:lineRule="auto"/>
        <w:ind w:right="-58" w:firstLine="709"/>
        <w:jc w:val="both"/>
        <w:rPr>
          <w:sz w:val="28"/>
          <w:szCs w:val="28"/>
        </w:rPr>
      </w:pPr>
      <w:r w:rsidRPr="004A0D84">
        <w:rPr>
          <w:sz w:val="28"/>
          <w:szCs w:val="28"/>
        </w:rPr>
        <w:t>По каждой акции типа А дивиденд начисляется в размере 10% чистой прибыли АО по итогам последнего финансового года, делённой на число акций, составляющих 25% уставного капитала общества.</w:t>
      </w:r>
    </w:p>
    <w:p w:rsidR="004A0D84" w:rsidRPr="004A0D84" w:rsidRDefault="004A0D84" w:rsidP="004A0D84">
      <w:pPr>
        <w:spacing w:line="360" w:lineRule="auto"/>
        <w:ind w:right="-58" w:firstLine="709"/>
        <w:jc w:val="both"/>
        <w:rPr>
          <w:sz w:val="28"/>
          <w:szCs w:val="28"/>
        </w:rPr>
      </w:pPr>
      <w:r w:rsidRPr="004A0D84">
        <w:rPr>
          <w:sz w:val="28"/>
          <w:szCs w:val="28"/>
        </w:rPr>
        <w:t>По каждой акции типа Б дивиденд определяется в размере 5% чистой прибыли АО по итогам последнего финансового года, делённой на число акций, составляющих 25% уставного капитала общества. Если дивиденд по каждой привилегированной акции типа А и Б окажется ниже дивиденда по каждой обыкновенной акции, то сумма дивиденда по привилегированной акции восполняется до размера дивиденда по обыкновенной акции.</w:t>
      </w:r>
    </w:p>
    <w:p w:rsidR="004A0D84" w:rsidRPr="004A0D84" w:rsidRDefault="004A0D84" w:rsidP="004A0D84">
      <w:pPr>
        <w:spacing w:line="360" w:lineRule="auto"/>
        <w:ind w:right="-58" w:firstLine="709"/>
        <w:jc w:val="both"/>
        <w:rPr>
          <w:sz w:val="28"/>
          <w:szCs w:val="28"/>
        </w:rPr>
      </w:pPr>
      <w:r w:rsidRPr="004A0D84">
        <w:rPr>
          <w:sz w:val="28"/>
          <w:szCs w:val="28"/>
        </w:rPr>
        <w:t>Далее, дивиденды выплачиваются по типам привилегированных акций в порядке уменьшения льготных прав по этим акциям. Наконец, выплачиваются дивиденды по привилегированным акциям без фиксированного в уставе размера дивиденда.</w:t>
      </w:r>
    </w:p>
    <w:p w:rsidR="004A0D84" w:rsidRPr="004A0D84" w:rsidRDefault="004A0D84" w:rsidP="004A0D84">
      <w:pPr>
        <w:pStyle w:val="a3"/>
        <w:spacing w:line="360" w:lineRule="auto"/>
        <w:ind w:firstLine="709"/>
        <w:jc w:val="both"/>
        <w:rPr>
          <w:sz w:val="28"/>
          <w:szCs w:val="28"/>
        </w:rPr>
      </w:pPr>
      <w:r w:rsidRPr="004A0D84">
        <w:rPr>
          <w:sz w:val="28"/>
          <w:szCs w:val="28"/>
        </w:rPr>
        <w:t>После полной выплаты предусмотренных обществом дивидендов по всем типам привилегированных акций</w:t>
      </w:r>
      <w:r w:rsidRPr="004A0D84">
        <w:rPr>
          <w:spacing w:val="50"/>
          <w:sz w:val="28"/>
          <w:szCs w:val="28"/>
        </w:rPr>
        <w:t xml:space="preserve"> </w:t>
      </w:r>
      <w:r w:rsidRPr="004A0D84">
        <w:rPr>
          <w:sz w:val="28"/>
          <w:szCs w:val="28"/>
        </w:rPr>
        <w:t>выплачиваются дивиденды по обыкновенным акциям.</w:t>
      </w:r>
      <w:r w:rsidRPr="004A0D84">
        <w:rPr>
          <w:spacing w:val="50"/>
          <w:sz w:val="28"/>
          <w:szCs w:val="28"/>
        </w:rPr>
        <w:t xml:space="preserve"> </w:t>
      </w:r>
      <w:r w:rsidRPr="004A0D84">
        <w:rPr>
          <w:sz w:val="28"/>
          <w:szCs w:val="28"/>
        </w:rPr>
        <w:t>По обыкновенным акциям дивиденды могут не выплачиваться в случае финансовых затруднений, при получении недостаточной суммы прибыли, а также, как отмечено выше, в связи с направлением средств на развитие хозяйственной деятельности.</w:t>
      </w:r>
    </w:p>
    <w:p w:rsidR="004A0D84" w:rsidRPr="004A0D84" w:rsidRDefault="004A0D84" w:rsidP="004A0D84">
      <w:pPr>
        <w:pStyle w:val="3"/>
        <w:spacing w:line="360" w:lineRule="auto"/>
        <w:ind w:left="0" w:firstLine="720"/>
        <w:jc w:val="both"/>
        <w:rPr>
          <w:sz w:val="28"/>
          <w:szCs w:val="28"/>
        </w:rPr>
      </w:pPr>
      <w:r w:rsidRPr="004A0D84">
        <w:rPr>
          <w:sz w:val="28"/>
          <w:szCs w:val="28"/>
        </w:rPr>
        <w:t>Фактическая сумма дивидендов за год объявляется общим собранием акционеров по предложению совета директоров. По акциям, которые не были выпущены в обращение или находящимся на балансе АО, дивиденды не выплачиваются. Дивиденды не выплачиваются также до полного выполнения обществом условий обязательного выкупа акций у своих акционеров.</w:t>
      </w:r>
    </w:p>
    <w:p w:rsidR="004A0D84" w:rsidRPr="004A0D84" w:rsidRDefault="004A0D84" w:rsidP="004A0D84">
      <w:pPr>
        <w:pStyle w:val="3"/>
        <w:spacing w:line="360" w:lineRule="auto"/>
        <w:ind w:left="0" w:firstLine="720"/>
        <w:jc w:val="both"/>
        <w:rPr>
          <w:sz w:val="28"/>
          <w:szCs w:val="28"/>
        </w:rPr>
      </w:pPr>
      <w:r w:rsidRPr="004A0D84">
        <w:rPr>
          <w:sz w:val="28"/>
          <w:szCs w:val="28"/>
        </w:rPr>
        <w:t>Законом об АО в соответствии с Гражданским кодексом предусмотрено, что выплата дивидендов может осуществляться после полной оплаты уставного капитала общества и при условии, что стоимость чистых активов АО после выплаты дивидендов должна быть больше размера уставного капитала и резервного фонда.</w:t>
      </w:r>
    </w:p>
    <w:p w:rsidR="004A0D84" w:rsidRPr="004A0D84" w:rsidRDefault="004A0D84" w:rsidP="004A0D84">
      <w:pPr>
        <w:pStyle w:val="3"/>
        <w:spacing w:line="360" w:lineRule="auto"/>
        <w:ind w:left="0" w:firstLine="720"/>
        <w:jc w:val="both"/>
        <w:rPr>
          <w:sz w:val="28"/>
          <w:szCs w:val="28"/>
        </w:rPr>
      </w:pPr>
      <w:r w:rsidRPr="004A0D84">
        <w:rPr>
          <w:sz w:val="28"/>
          <w:szCs w:val="28"/>
        </w:rPr>
        <w:t>Дивиденды не выплачиваются, если были выявлены признаки несостоятельности (банкротства) общества или такие признаки появляются в результате выплаты дивидендов.</w:t>
      </w:r>
    </w:p>
    <w:p w:rsidR="004A0D84" w:rsidRDefault="004A0D84" w:rsidP="004A0D84">
      <w:pPr>
        <w:pStyle w:val="3"/>
        <w:spacing w:line="360" w:lineRule="auto"/>
        <w:ind w:left="0" w:firstLine="720"/>
        <w:jc w:val="both"/>
        <w:rPr>
          <w:sz w:val="28"/>
          <w:szCs w:val="28"/>
        </w:rPr>
      </w:pPr>
      <w:r>
        <w:rPr>
          <w:sz w:val="28"/>
          <w:szCs w:val="28"/>
        </w:rPr>
        <w:t>Приведем примеры.</w:t>
      </w:r>
      <w:r w:rsidRPr="004A0D84">
        <w:rPr>
          <w:sz w:val="28"/>
          <w:szCs w:val="28"/>
        </w:rPr>
        <w:t xml:space="preserve"> </w:t>
      </w:r>
    </w:p>
    <w:p w:rsidR="004A0D84" w:rsidRPr="004A0D84" w:rsidRDefault="004A0D84" w:rsidP="004A0D84">
      <w:pPr>
        <w:pStyle w:val="3"/>
        <w:spacing w:line="360" w:lineRule="auto"/>
        <w:ind w:left="0" w:firstLine="720"/>
        <w:jc w:val="both"/>
        <w:rPr>
          <w:sz w:val="28"/>
          <w:szCs w:val="28"/>
        </w:rPr>
      </w:pPr>
      <w:r>
        <w:rPr>
          <w:sz w:val="28"/>
          <w:szCs w:val="28"/>
        </w:rPr>
        <w:t xml:space="preserve">Пример 1. </w:t>
      </w:r>
      <w:r w:rsidRPr="004A0D84">
        <w:rPr>
          <w:sz w:val="28"/>
          <w:szCs w:val="28"/>
        </w:rPr>
        <w:t>Из зарегистрированных 30 тыс. обыкновенных акций 29 тыс. продано акционерам. В последующем общество выкупило у владельцев 1500 акций. По итогам года собрание акционеров приняло решение распределить 60,5 тыс. руб. чистой прибыли в качестве дивидендов.                    Учитывая выкупленные акции, в обращении находится 27 500 акций (29 000 – 1500). Следовательно, на балансе АО находится 2500 акций (30 000 – 27 500), по которым дивиденд не выплачивается. Сумма дивиденда на одну акцию в обращении составит 2,2 руб. (60 500 : 27 500).</w:t>
      </w:r>
    </w:p>
    <w:p w:rsidR="004A0D84" w:rsidRDefault="004A0D84" w:rsidP="004A0D84">
      <w:pPr>
        <w:pStyle w:val="3"/>
        <w:spacing w:line="360" w:lineRule="auto"/>
        <w:ind w:left="0" w:firstLine="720"/>
        <w:jc w:val="both"/>
        <w:rPr>
          <w:sz w:val="28"/>
          <w:szCs w:val="28"/>
        </w:rPr>
      </w:pPr>
      <w:r w:rsidRPr="004A0D84">
        <w:rPr>
          <w:sz w:val="28"/>
          <w:szCs w:val="28"/>
        </w:rPr>
        <w:t>Пример 2. Уставной капитал общества составляет 300 тыс. руб. Продано всего 3000 акций, в том числе 2700 акций обыкновенных и 300 акций привилегированных. Общая сумма чистой прибыли, подлежащая распределению в виде дивидендов, - 63 тыс. руб. По привилегированным акциям фиксированная ставка утверждена в размере 30%. Рассчитаем сумму дивиденда на привилегированную и обыкновенную акции.</w:t>
      </w:r>
    </w:p>
    <w:p w:rsidR="004A0D84" w:rsidRPr="004A0D84" w:rsidRDefault="004A0D84" w:rsidP="004A0D84">
      <w:pPr>
        <w:pStyle w:val="3"/>
        <w:spacing w:line="360" w:lineRule="auto"/>
        <w:ind w:left="0" w:firstLine="720"/>
        <w:jc w:val="both"/>
        <w:rPr>
          <w:sz w:val="28"/>
          <w:szCs w:val="28"/>
        </w:rPr>
      </w:pPr>
      <w:r w:rsidRPr="004A0D84">
        <w:rPr>
          <w:sz w:val="28"/>
          <w:szCs w:val="28"/>
        </w:rPr>
        <w:t xml:space="preserve">Номинальная стоимость каждой акции составит 100 руб. (300 000 : 3000). Учитывая фиксированную ставку по привилегированной акции в 30%, дивиденд по одной акции исчислён в сумме 30 руб. [(100 </w:t>
      </w:r>
      <w:r w:rsidRPr="004A0D84">
        <w:rPr>
          <w:sz w:val="28"/>
          <w:szCs w:val="28"/>
          <w:lang w:val="en-US"/>
        </w:rPr>
        <w:t>x</w:t>
      </w:r>
      <w:r w:rsidRPr="004A0D84">
        <w:rPr>
          <w:sz w:val="28"/>
          <w:szCs w:val="28"/>
        </w:rPr>
        <w:t xml:space="preserve"> 30)/100].</w:t>
      </w:r>
    </w:p>
    <w:p w:rsidR="004A0D84" w:rsidRDefault="004A0D84" w:rsidP="004A0D84">
      <w:pPr>
        <w:pStyle w:val="3"/>
        <w:spacing w:line="360" w:lineRule="auto"/>
        <w:ind w:left="0" w:firstLine="720"/>
        <w:jc w:val="both"/>
        <w:rPr>
          <w:sz w:val="28"/>
          <w:szCs w:val="28"/>
        </w:rPr>
      </w:pPr>
      <w:r w:rsidRPr="004A0D84">
        <w:rPr>
          <w:sz w:val="28"/>
          <w:szCs w:val="28"/>
        </w:rPr>
        <w:t>Следовательно, по всем привилегированным акциям будут выплачены дивиденды в сумме 9000 руб. (30 х 300). Для выплаты дивидендов по обыкновенным акциям остаётся прибыль 54 000 руб. (63 000 – 9000). На каждую обыкновенную акцию дивиденд составит 20 руб. (54 000 : 2700).</w:t>
      </w: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both"/>
        <w:rPr>
          <w:sz w:val="28"/>
          <w:szCs w:val="28"/>
        </w:rPr>
      </w:pPr>
    </w:p>
    <w:p w:rsidR="004A0D84" w:rsidRDefault="004A0D84" w:rsidP="004A0D84">
      <w:pPr>
        <w:pStyle w:val="3"/>
        <w:spacing w:line="360" w:lineRule="auto"/>
        <w:ind w:left="0" w:firstLine="720"/>
        <w:jc w:val="center"/>
        <w:rPr>
          <w:b/>
          <w:sz w:val="28"/>
          <w:szCs w:val="28"/>
        </w:rPr>
      </w:pPr>
      <w:r w:rsidRPr="004A0D84">
        <w:rPr>
          <w:b/>
          <w:sz w:val="28"/>
          <w:szCs w:val="28"/>
        </w:rPr>
        <w:t>Заключение</w:t>
      </w:r>
    </w:p>
    <w:p w:rsidR="00B46C45" w:rsidRDefault="00B46C45" w:rsidP="004A0D84">
      <w:pPr>
        <w:pStyle w:val="3"/>
        <w:spacing w:line="360" w:lineRule="auto"/>
        <w:ind w:left="0" w:firstLine="720"/>
        <w:jc w:val="center"/>
        <w:rPr>
          <w:b/>
          <w:sz w:val="28"/>
          <w:szCs w:val="28"/>
        </w:rPr>
      </w:pPr>
    </w:p>
    <w:p w:rsidR="00B46C45" w:rsidRPr="00064DC3" w:rsidRDefault="00B46C45" w:rsidP="00B46C45">
      <w:pPr>
        <w:pStyle w:val="Quotations"/>
        <w:spacing w:line="360" w:lineRule="auto"/>
        <w:ind w:left="0" w:right="-82" w:firstLine="709"/>
        <w:jc w:val="both"/>
        <w:rPr>
          <w:szCs w:val="28"/>
        </w:rPr>
      </w:pPr>
      <w:r w:rsidRPr="00064DC3">
        <w:rPr>
          <w:szCs w:val="28"/>
        </w:rPr>
        <w:t xml:space="preserve">Особое значение в нашей стране </w:t>
      </w:r>
      <w:r>
        <w:rPr>
          <w:szCs w:val="28"/>
        </w:rPr>
        <w:t>акционерные общества</w:t>
      </w:r>
      <w:r w:rsidRPr="00064DC3">
        <w:rPr>
          <w:szCs w:val="28"/>
        </w:rPr>
        <w:t xml:space="preserve"> приобрета</w:t>
      </w:r>
      <w:r>
        <w:rPr>
          <w:szCs w:val="28"/>
        </w:rPr>
        <w:t>ю</w:t>
      </w:r>
      <w:r w:rsidRPr="00064DC3">
        <w:rPr>
          <w:szCs w:val="28"/>
        </w:rPr>
        <w:t>т в условиях перевода государственных предприятий в коллективную и частную собственность посредством приватизации. Основной формой, главным способом приватизации является акционирование. Оно понимается двояким образом.</w:t>
      </w:r>
    </w:p>
    <w:p w:rsidR="00B46C45" w:rsidRPr="00064DC3" w:rsidRDefault="00B46C45" w:rsidP="00B46C45">
      <w:pPr>
        <w:pStyle w:val="Quotations"/>
        <w:spacing w:line="360" w:lineRule="auto"/>
        <w:ind w:left="0" w:right="-82" w:firstLine="720"/>
        <w:jc w:val="both"/>
        <w:rPr>
          <w:snapToGrid w:val="0"/>
          <w:szCs w:val="28"/>
        </w:rPr>
      </w:pPr>
      <w:r w:rsidRPr="00064DC3">
        <w:rPr>
          <w:snapToGrid w:val="0"/>
          <w:szCs w:val="28"/>
        </w:rPr>
        <w:t>С одной стороны, это возможность превращения государственного предприятия в акционерное общество, то есть перехода от государственной формы собственности к коллективно-частной, в рамках которой собственниками предприятий становятся организации и лица, приобретающие акции данных предприятий.</w:t>
      </w:r>
    </w:p>
    <w:p w:rsidR="00B46C45" w:rsidRPr="00064DC3" w:rsidRDefault="00B46C45" w:rsidP="00B46C45">
      <w:pPr>
        <w:pStyle w:val="Quotations"/>
        <w:spacing w:line="360" w:lineRule="auto"/>
        <w:ind w:left="0" w:right="-82" w:firstLine="720"/>
        <w:jc w:val="both"/>
        <w:rPr>
          <w:szCs w:val="28"/>
        </w:rPr>
      </w:pPr>
      <w:r w:rsidRPr="00064DC3">
        <w:rPr>
          <w:szCs w:val="28"/>
        </w:rPr>
        <w:t>С другой стороны, если предприятие приходится выкупать у нынешних собственников в лице уполномоченных государственных органов, то необходимые для этого денежные средства могут быть получены путём продажи акций  приватизируемого предприятия.</w:t>
      </w:r>
    </w:p>
    <w:p w:rsidR="00B46C45" w:rsidRPr="00064DC3" w:rsidRDefault="00B46C45" w:rsidP="00B46C45">
      <w:pPr>
        <w:pStyle w:val="Quotations"/>
        <w:spacing w:line="360" w:lineRule="auto"/>
        <w:ind w:left="0" w:right="-82" w:firstLine="720"/>
        <w:jc w:val="both"/>
        <w:rPr>
          <w:snapToGrid w:val="0"/>
          <w:szCs w:val="28"/>
        </w:rPr>
      </w:pPr>
      <w:r w:rsidRPr="00064DC3">
        <w:rPr>
          <w:snapToGrid w:val="0"/>
          <w:szCs w:val="28"/>
        </w:rPr>
        <w:t>Обладающие денежными ресурсами и покупающие ценные бумаги выполняют полезную миссию. Согласно мудрому высказыванию</w:t>
      </w:r>
      <w:r>
        <w:rPr>
          <w:snapToGrid w:val="0"/>
          <w:szCs w:val="28"/>
        </w:rPr>
        <w:t xml:space="preserve">                            </w:t>
      </w:r>
      <w:r w:rsidRPr="00064DC3">
        <w:rPr>
          <w:snapToGrid w:val="0"/>
          <w:szCs w:val="28"/>
        </w:rPr>
        <w:t>М. Е. Салтыкова –</w:t>
      </w:r>
      <w:r>
        <w:rPr>
          <w:snapToGrid w:val="0"/>
          <w:szCs w:val="28"/>
        </w:rPr>
        <w:t xml:space="preserve"> </w:t>
      </w:r>
      <w:r w:rsidRPr="00064DC3">
        <w:rPr>
          <w:snapToGrid w:val="0"/>
          <w:szCs w:val="28"/>
        </w:rPr>
        <w:t>Щедрина, «разумный кредитор помогает должнику выйти из стеснённых обязательств и в вознаграждение за свою разумность получает свой долг. Неразумный кредитор сажает должника в острог или непрерывно сечёт его и в вознаграждение не получает ничего».</w:t>
      </w:r>
    </w:p>
    <w:p w:rsidR="00B46C45" w:rsidRPr="00064DC3" w:rsidRDefault="00B46C45" w:rsidP="00B46C45">
      <w:pPr>
        <w:pStyle w:val="Quotations"/>
        <w:spacing w:line="360" w:lineRule="auto"/>
        <w:ind w:left="0" w:right="-82" w:firstLine="720"/>
        <w:jc w:val="both"/>
        <w:rPr>
          <w:szCs w:val="28"/>
        </w:rPr>
      </w:pPr>
      <w:r w:rsidRPr="00064DC3">
        <w:rPr>
          <w:szCs w:val="28"/>
        </w:rPr>
        <w:t>Одним из видов такого «разумного» кредитования являются операции с различного рода ценными бумагами, суть которых состоит в том, что при нехватке денег, но наличии имущества, под него выпускаются ценные бумаги, реализуемые тем, у кого деньги имеются в избытке.</w:t>
      </w:r>
    </w:p>
    <w:p w:rsidR="00B46C45" w:rsidRPr="00064DC3" w:rsidRDefault="00B46C45" w:rsidP="00B46C45">
      <w:pPr>
        <w:pStyle w:val="Quotations"/>
        <w:spacing w:line="360" w:lineRule="auto"/>
        <w:ind w:left="0" w:right="-82" w:firstLine="709"/>
        <w:jc w:val="both"/>
        <w:rPr>
          <w:snapToGrid w:val="0"/>
          <w:szCs w:val="28"/>
        </w:rPr>
      </w:pPr>
      <w:r w:rsidRPr="00064DC3">
        <w:rPr>
          <w:snapToGrid w:val="0"/>
          <w:szCs w:val="28"/>
        </w:rPr>
        <w:t>Знание видов ценных бумаг, возможностей их приобретения и продажи, правил обращения, выгод и опасностей их покупки сегодня крайне необходимо не только хозяйственным руководителям и предпринимателям, но членам трудовых коллективов просто человеку, желающему стать обладателем акции, облигации, сертификата.</w:t>
      </w:r>
    </w:p>
    <w:p w:rsidR="00B46C45" w:rsidRPr="00064DC3" w:rsidRDefault="00B46C45" w:rsidP="00B46C45">
      <w:pPr>
        <w:pStyle w:val="Quotations"/>
        <w:spacing w:line="360" w:lineRule="auto"/>
        <w:ind w:left="0" w:right="-79" w:firstLine="709"/>
        <w:jc w:val="both"/>
        <w:rPr>
          <w:szCs w:val="28"/>
        </w:rPr>
      </w:pPr>
      <w:r w:rsidRPr="00064DC3">
        <w:rPr>
          <w:szCs w:val="28"/>
        </w:rPr>
        <w:t>Довольно часто покупатель ценной бумаги, приобретающий её тем или иным способом, просто не в состоянии оценить, какие ценные бумаги целесообразно хватать, а какие нет. В особенности тяжело сделать выбор российскому народу, который, не в обиду будет сказано, не ахти какой грамотей в части рыночной, да и вообще любой экономики. Впрочем, в нынешней экономической кутерьме и специалисту нелегко определить рациональный способ действий. Рынок, как говорится, есть рынок, и  риска на нём не избежать.</w:t>
      </w:r>
    </w:p>
    <w:p w:rsidR="00B46C45" w:rsidRPr="00064DC3" w:rsidRDefault="00B46C45" w:rsidP="00B46C45">
      <w:pPr>
        <w:spacing w:line="360" w:lineRule="auto"/>
        <w:ind w:right="-79" w:firstLine="709"/>
        <w:jc w:val="both"/>
        <w:rPr>
          <w:sz w:val="28"/>
          <w:szCs w:val="28"/>
        </w:rPr>
      </w:pPr>
      <w:r w:rsidRPr="00064DC3">
        <w:rPr>
          <w:sz w:val="28"/>
          <w:szCs w:val="28"/>
        </w:rPr>
        <w:t>В настоящее время  наштампованы десятки тысяч акционерных обществ, за которыми ничего нет, кроме устаревшего оборудования, полного отсутствия заказов и доходов, огромных долгов, сидящих без работы и зарплаты трудовых коллективов. Эти мыльные акционерные общества, слепленные по остаточной балансовой стоимости продолжают выбрасывать на рынок акции, не обеспеченные никакими реальными активами.</w:t>
      </w:r>
    </w:p>
    <w:p w:rsidR="00B46C45" w:rsidRPr="00064DC3" w:rsidRDefault="00B46C45" w:rsidP="00B46C45">
      <w:pPr>
        <w:spacing w:line="360" w:lineRule="auto"/>
        <w:ind w:right="-82" w:firstLine="709"/>
        <w:jc w:val="both"/>
        <w:rPr>
          <w:snapToGrid w:val="0"/>
          <w:sz w:val="28"/>
          <w:szCs w:val="28"/>
        </w:rPr>
      </w:pPr>
      <w:r w:rsidRPr="00064DC3">
        <w:rPr>
          <w:snapToGrid w:val="0"/>
          <w:sz w:val="28"/>
          <w:szCs w:val="28"/>
        </w:rPr>
        <w:t>Во всем мире под страхом уголовного наказания запрещено акционировать убыточные, обанкротившиеся предприятия. У нас же некогда и некому было проводить инвестиционные конкурсы, экспертизы и банкротить по суду. Вместо этого государство пытается управлять фондовым рынком волевым порядком на пустоте без учета рынков - земли, недвижимости, природных ресурсов, основных фондов, драгоценных металлов и так далее</w:t>
      </w:r>
    </w:p>
    <w:p w:rsidR="00B46C45" w:rsidRPr="00064DC3" w:rsidRDefault="00B46C45" w:rsidP="00B46C45">
      <w:pPr>
        <w:spacing w:line="360" w:lineRule="auto"/>
        <w:ind w:right="-82" w:firstLine="709"/>
        <w:jc w:val="both"/>
        <w:rPr>
          <w:snapToGrid w:val="0"/>
          <w:sz w:val="28"/>
          <w:szCs w:val="28"/>
        </w:rPr>
      </w:pPr>
      <w:r w:rsidRPr="00064DC3">
        <w:rPr>
          <w:snapToGrid w:val="0"/>
          <w:sz w:val="28"/>
          <w:szCs w:val="28"/>
        </w:rPr>
        <w:t xml:space="preserve">Государство должно взять на себя функции не руководителя, а помощника </w:t>
      </w:r>
      <w:r>
        <w:rPr>
          <w:snapToGrid w:val="0"/>
          <w:sz w:val="28"/>
          <w:szCs w:val="28"/>
        </w:rPr>
        <w:t>а</w:t>
      </w:r>
      <w:r w:rsidRPr="00064DC3">
        <w:rPr>
          <w:snapToGrid w:val="0"/>
          <w:sz w:val="28"/>
          <w:szCs w:val="28"/>
        </w:rPr>
        <w:t>кционерных обществ - наладит</w:t>
      </w:r>
      <w:r>
        <w:rPr>
          <w:snapToGrid w:val="0"/>
          <w:sz w:val="28"/>
          <w:szCs w:val="28"/>
        </w:rPr>
        <w:t>ь</w:t>
      </w:r>
      <w:r w:rsidRPr="00064DC3">
        <w:rPr>
          <w:snapToGrid w:val="0"/>
          <w:sz w:val="28"/>
          <w:szCs w:val="28"/>
        </w:rPr>
        <w:t xml:space="preserve"> контроль за денежной массой, объемами и направленностью кредитов, обеспечить государственные гарантии и систему страхования по депозитам, кредитам, займам частного сектора, золотом, стимулирование экспорта. Наконец</w:t>
      </w:r>
      <w:r w:rsidR="00C649B6">
        <w:rPr>
          <w:snapToGrid w:val="0"/>
          <w:sz w:val="28"/>
          <w:szCs w:val="28"/>
        </w:rPr>
        <w:t>,</w:t>
      </w:r>
      <w:r w:rsidRPr="00064DC3">
        <w:rPr>
          <w:snapToGrid w:val="0"/>
          <w:sz w:val="28"/>
          <w:szCs w:val="28"/>
        </w:rPr>
        <w:t xml:space="preserve"> главное, обеспечить жесткую ответственность за свои действия на рынке ссудных капиталов, при выпуске казначейских векселей, облигаций, обязательств гос</w:t>
      </w:r>
      <w:r w:rsidR="00C649B6">
        <w:rPr>
          <w:snapToGrid w:val="0"/>
          <w:sz w:val="28"/>
          <w:szCs w:val="28"/>
        </w:rPr>
        <w:t xml:space="preserve">ударственных </w:t>
      </w:r>
      <w:r w:rsidRPr="00064DC3">
        <w:rPr>
          <w:snapToGrid w:val="0"/>
          <w:sz w:val="28"/>
          <w:szCs w:val="28"/>
        </w:rPr>
        <w:t xml:space="preserve">учреждений, конкурирующих с корпоративными ценными бумагами. </w:t>
      </w:r>
    </w:p>
    <w:p w:rsidR="004A0D84" w:rsidRDefault="004A0D84" w:rsidP="004A0D84">
      <w:pPr>
        <w:pStyle w:val="3"/>
        <w:spacing w:line="360" w:lineRule="auto"/>
        <w:ind w:left="0" w:firstLine="720"/>
        <w:jc w:val="both"/>
        <w:rPr>
          <w:sz w:val="28"/>
          <w:szCs w:val="28"/>
        </w:rPr>
      </w:pPr>
    </w:p>
    <w:p w:rsidR="00C649B6" w:rsidRDefault="00C649B6" w:rsidP="00B46C45">
      <w:pPr>
        <w:pStyle w:val="3"/>
        <w:spacing w:line="360" w:lineRule="auto"/>
        <w:ind w:left="0" w:firstLine="720"/>
        <w:jc w:val="center"/>
        <w:rPr>
          <w:b/>
          <w:sz w:val="28"/>
          <w:szCs w:val="28"/>
        </w:rPr>
      </w:pPr>
    </w:p>
    <w:p w:rsidR="004A0D84" w:rsidRDefault="00B46C45" w:rsidP="00B46C45">
      <w:pPr>
        <w:pStyle w:val="3"/>
        <w:spacing w:line="360" w:lineRule="auto"/>
        <w:ind w:left="0" w:firstLine="720"/>
        <w:jc w:val="center"/>
        <w:rPr>
          <w:b/>
          <w:sz w:val="28"/>
          <w:szCs w:val="28"/>
        </w:rPr>
      </w:pPr>
      <w:r w:rsidRPr="00B46C45">
        <w:rPr>
          <w:b/>
          <w:sz w:val="28"/>
          <w:szCs w:val="28"/>
        </w:rPr>
        <w:t>Список использованной литературы</w:t>
      </w:r>
    </w:p>
    <w:p w:rsidR="00B46C45" w:rsidRPr="00B46C45" w:rsidRDefault="00B46C45" w:rsidP="00B46C45">
      <w:pPr>
        <w:pStyle w:val="3"/>
        <w:spacing w:line="360" w:lineRule="auto"/>
        <w:ind w:left="0" w:firstLine="720"/>
        <w:jc w:val="center"/>
        <w:rPr>
          <w:b/>
          <w:sz w:val="28"/>
          <w:szCs w:val="28"/>
        </w:rPr>
      </w:pPr>
    </w:p>
    <w:p w:rsidR="00B46C45" w:rsidRDefault="00B46C45" w:rsidP="00B46C45">
      <w:pPr>
        <w:pStyle w:val="a7"/>
        <w:numPr>
          <w:ilvl w:val="0"/>
          <w:numId w:val="6"/>
        </w:numPr>
        <w:tabs>
          <w:tab w:val="clear" w:pos="360"/>
        </w:tabs>
        <w:spacing w:line="360" w:lineRule="auto"/>
        <w:ind w:left="0" w:firstLine="709"/>
        <w:jc w:val="both"/>
        <w:rPr>
          <w:rFonts w:ascii="Times New Roman" w:hAnsi="Times New Roman"/>
          <w:i w:val="0"/>
          <w:sz w:val="28"/>
        </w:rPr>
      </w:pPr>
      <w:r>
        <w:rPr>
          <w:rFonts w:ascii="Times New Roman" w:hAnsi="Times New Roman"/>
          <w:i w:val="0"/>
          <w:sz w:val="28"/>
        </w:rPr>
        <w:t>Закон Российской Федерации "Об акционерных обществах" (с изменениями от 13 июня 1996 года) от 26.12.95 N 208-ФЗ;</w:t>
      </w:r>
    </w:p>
    <w:p w:rsidR="00B46C45" w:rsidRDefault="00B46C45" w:rsidP="00B46C45">
      <w:pPr>
        <w:pStyle w:val="a7"/>
        <w:numPr>
          <w:ilvl w:val="0"/>
          <w:numId w:val="6"/>
        </w:numPr>
        <w:tabs>
          <w:tab w:val="clear" w:pos="360"/>
        </w:tabs>
        <w:spacing w:line="360" w:lineRule="auto"/>
        <w:ind w:left="0" w:firstLine="709"/>
        <w:jc w:val="both"/>
        <w:rPr>
          <w:rFonts w:ascii="Times New Roman" w:hAnsi="Times New Roman"/>
          <w:i w:val="0"/>
          <w:sz w:val="28"/>
        </w:rPr>
      </w:pPr>
      <w:r>
        <w:rPr>
          <w:rFonts w:ascii="Times New Roman" w:hAnsi="Times New Roman"/>
          <w:i w:val="0"/>
          <w:sz w:val="28"/>
        </w:rPr>
        <w:t>Закон Российской Федерации "О рынке ценных бумаг" (с изменениями на 26 ноября 1998 года) от 22.04.96 N 39-ФЗ;</w:t>
      </w:r>
    </w:p>
    <w:p w:rsidR="00B46C45" w:rsidRDefault="00B46C45" w:rsidP="00B46C45">
      <w:pPr>
        <w:pStyle w:val="a7"/>
        <w:numPr>
          <w:ilvl w:val="0"/>
          <w:numId w:val="6"/>
        </w:numPr>
        <w:tabs>
          <w:tab w:val="clear" w:pos="360"/>
        </w:tabs>
        <w:spacing w:line="360" w:lineRule="auto"/>
        <w:ind w:left="0" w:firstLine="709"/>
        <w:jc w:val="both"/>
        <w:rPr>
          <w:rFonts w:ascii="Times New Roman" w:hAnsi="Times New Roman"/>
          <w:i w:val="0"/>
          <w:sz w:val="28"/>
        </w:rPr>
      </w:pPr>
      <w:r>
        <w:rPr>
          <w:rFonts w:ascii="Times New Roman" w:hAnsi="Times New Roman"/>
          <w:i w:val="0"/>
          <w:sz w:val="28"/>
        </w:rPr>
        <w:t>Дадашев А. З., Черник Д.Г., Финансовая система России: Учебное пособие, - ИНФРА-М, 1997. - 348 с.;</w:t>
      </w:r>
    </w:p>
    <w:p w:rsidR="00B46C45" w:rsidRDefault="00B46C45" w:rsidP="00B46C45">
      <w:pPr>
        <w:pStyle w:val="Heading"/>
        <w:numPr>
          <w:ilvl w:val="0"/>
          <w:numId w:val="6"/>
        </w:numPr>
        <w:tabs>
          <w:tab w:val="clear" w:pos="360"/>
        </w:tabs>
        <w:spacing w:line="360" w:lineRule="auto"/>
        <w:ind w:left="0" w:firstLine="709"/>
        <w:jc w:val="both"/>
        <w:rPr>
          <w:rFonts w:ascii="Times New Roman" w:hAnsi="Times New Roman"/>
          <w:b w:val="0"/>
          <w:sz w:val="28"/>
        </w:rPr>
      </w:pPr>
      <w:r>
        <w:rPr>
          <w:rFonts w:ascii="Times New Roman" w:hAnsi="Times New Roman"/>
          <w:b w:val="0"/>
          <w:sz w:val="28"/>
        </w:rPr>
        <w:t>Аврашков Л.Я., Графова Г.Ф. "Особенности амортизационной политики предприятий в условиях рынка", Журнал "Финансы" №8 2008г.;</w:t>
      </w:r>
    </w:p>
    <w:p w:rsidR="00B46C45" w:rsidRDefault="00B46C45" w:rsidP="00B46C45">
      <w:pPr>
        <w:pStyle w:val="Heading"/>
        <w:numPr>
          <w:ilvl w:val="0"/>
          <w:numId w:val="6"/>
        </w:numPr>
        <w:tabs>
          <w:tab w:val="clear" w:pos="360"/>
        </w:tabs>
        <w:spacing w:line="360" w:lineRule="auto"/>
        <w:ind w:left="0" w:firstLine="709"/>
        <w:jc w:val="both"/>
        <w:rPr>
          <w:rFonts w:ascii="Times New Roman" w:hAnsi="Times New Roman"/>
          <w:b w:val="0"/>
          <w:sz w:val="28"/>
        </w:rPr>
      </w:pPr>
      <w:r>
        <w:rPr>
          <w:rFonts w:ascii="Times New Roman" w:hAnsi="Times New Roman"/>
          <w:b w:val="0"/>
          <w:sz w:val="28"/>
        </w:rPr>
        <w:t>Зинченко С., Казачанский О. "Акционерное законодательство: испытание практикой", Журнал "Хозяйство и Право" № 11 за 2005 год;</w:t>
      </w:r>
    </w:p>
    <w:p w:rsidR="00DC6A72" w:rsidRDefault="00DC6A72" w:rsidP="00DC6A72">
      <w:pPr>
        <w:numPr>
          <w:ilvl w:val="0"/>
          <w:numId w:val="6"/>
        </w:numPr>
        <w:tabs>
          <w:tab w:val="clear" w:pos="360"/>
          <w:tab w:val="num" w:pos="0"/>
        </w:tabs>
        <w:spacing w:line="360" w:lineRule="auto"/>
        <w:ind w:left="0" w:firstLine="720"/>
        <w:jc w:val="both"/>
        <w:rPr>
          <w:sz w:val="28"/>
          <w:szCs w:val="28"/>
        </w:rPr>
      </w:pPr>
      <w:r w:rsidRPr="00DC6A72">
        <w:rPr>
          <w:sz w:val="28"/>
          <w:szCs w:val="28"/>
        </w:rPr>
        <w:t>Кашанина Т.В., Сударькова Е.А. Акционерное право. Практический курс. - М.: Издательская группа ИНФРА.М-НОРМА, 1997. - 350 с.</w:t>
      </w:r>
    </w:p>
    <w:p w:rsidR="00DC6A72" w:rsidRDefault="00DC6A72" w:rsidP="00DC6A72">
      <w:pPr>
        <w:numPr>
          <w:ilvl w:val="0"/>
          <w:numId w:val="6"/>
        </w:numPr>
        <w:tabs>
          <w:tab w:val="clear" w:pos="360"/>
          <w:tab w:val="num" w:pos="0"/>
        </w:tabs>
        <w:spacing w:line="360" w:lineRule="auto"/>
        <w:ind w:left="0" w:firstLine="720"/>
        <w:jc w:val="both"/>
        <w:rPr>
          <w:sz w:val="28"/>
          <w:szCs w:val="28"/>
        </w:rPr>
      </w:pPr>
      <w:r>
        <w:rPr>
          <w:sz w:val="28"/>
          <w:szCs w:val="28"/>
        </w:rPr>
        <w:t>Л</w:t>
      </w:r>
      <w:r w:rsidRPr="00DC6A72">
        <w:rPr>
          <w:sz w:val="28"/>
          <w:szCs w:val="28"/>
        </w:rPr>
        <w:t>омакин Д.В. Типы и виды акционерных обществ. – Вестник МГУ, № 3 ст. 65-86, 2002.</w:t>
      </w:r>
    </w:p>
    <w:p w:rsidR="00DC6A72" w:rsidRDefault="00DC6A72" w:rsidP="00DC6A72">
      <w:pPr>
        <w:numPr>
          <w:ilvl w:val="0"/>
          <w:numId w:val="6"/>
        </w:numPr>
        <w:tabs>
          <w:tab w:val="clear" w:pos="360"/>
          <w:tab w:val="num" w:pos="0"/>
        </w:tabs>
        <w:spacing w:line="360" w:lineRule="auto"/>
        <w:ind w:left="0" w:firstLine="720"/>
        <w:jc w:val="both"/>
        <w:rPr>
          <w:sz w:val="28"/>
          <w:szCs w:val="28"/>
        </w:rPr>
      </w:pPr>
      <w:r w:rsidRPr="00DC6A72">
        <w:rPr>
          <w:sz w:val="28"/>
          <w:szCs w:val="28"/>
        </w:rPr>
        <w:t>Финансы: Учебн. Пособие</w:t>
      </w:r>
      <w:r w:rsidRPr="00DC6A72">
        <w:rPr>
          <w:b/>
          <w:sz w:val="28"/>
          <w:szCs w:val="28"/>
        </w:rPr>
        <w:t>/</w:t>
      </w:r>
      <w:r w:rsidRPr="00DC6A72">
        <w:rPr>
          <w:sz w:val="28"/>
          <w:szCs w:val="28"/>
        </w:rPr>
        <w:t>Под ред. А.М. Ковалёвой. – 3-е изд., доп. и перераб. – М.: Финансы и статистика, 1998.</w:t>
      </w:r>
    </w:p>
    <w:p w:rsidR="00DC6A72" w:rsidRDefault="00DC6A72" w:rsidP="00DC6A72">
      <w:pPr>
        <w:numPr>
          <w:ilvl w:val="0"/>
          <w:numId w:val="6"/>
        </w:numPr>
        <w:spacing w:line="360" w:lineRule="auto"/>
        <w:ind w:left="720" w:firstLine="0"/>
        <w:jc w:val="both"/>
        <w:rPr>
          <w:sz w:val="28"/>
          <w:szCs w:val="28"/>
        </w:rPr>
      </w:pPr>
      <w:r w:rsidRPr="00DC6A72">
        <w:rPr>
          <w:sz w:val="28"/>
          <w:szCs w:val="28"/>
        </w:rPr>
        <w:t>Акционерное общество - вопросы управления” в сб.” Вопросы приватизации” АКДИ N</w:t>
      </w:r>
      <w:r>
        <w:rPr>
          <w:sz w:val="28"/>
          <w:szCs w:val="28"/>
        </w:rPr>
        <w:t xml:space="preserve"> </w:t>
      </w:r>
      <w:r w:rsidRPr="00DC6A72">
        <w:rPr>
          <w:sz w:val="28"/>
          <w:szCs w:val="28"/>
        </w:rPr>
        <w:t>21,</w:t>
      </w:r>
      <w:r>
        <w:rPr>
          <w:sz w:val="28"/>
          <w:szCs w:val="28"/>
        </w:rPr>
        <w:t xml:space="preserve"> </w:t>
      </w:r>
      <w:smartTag w:uri="urn:schemas-microsoft-com:office:smarttags" w:element="metricconverter">
        <w:smartTagPr>
          <w:attr w:name="ProductID" w:val="2003 г"/>
        </w:smartTagPr>
        <w:r>
          <w:rPr>
            <w:sz w:val="28"/>
            <w:szCs w:val="28"/>
          </w:rPr>
          <w:t>2003</w:t>
        </w:r>
        <w:r w:rsidRPr="00DC6A72">
          <w:rPr>
            <w:sz w:val="28"/>
            <w:szCs w:val="28"/>
          </w:rPr>
          <w:t xml:space="preserve"> г</w:t>
        </w:r>
      </w:smartTag>
      <w:r w:rsidRPr="00DC6A72">
        <w:rPr>
          <w:sz w:val="28"/>
          <w:szCs w:val="28"/>
        </w:rPr>
        <w:t xml:space="preserve">. </w:t>
      </w:r>
    </w:p>
    <w:p w:rsidR="00DC6A72" w:rsidRPr="00DC6A72" w:rsidRDefault="00DC6A72" w:rsidP="00DC6A72">
      <w:pPr>
        <w:numPr>
          <w:ilvl w:val="0"/>
          <w:numId w:val="6"/>
        </w:numPr>
        <w:spacing w:line="360" w:lineRule="auto"/>
        <w:ind w:left="720" w:firstLine="0"/>
        <w:jc w:val="both"/>
        <w:rPr>
          <w:sz w:val="28"/>
          <w:szCs w:val="28"/>
        </w:rPr>
      </w:pPr>
      <w:r w:rsidRPr="00DC6A72">
        <w:rPr>
          <w:sz w:val="28"/>
          <w:szCs w:val="28"/>
        </w:rPr>
        <w:t>Ценные бумаги и фондовый рынок России</w:t>
      </w:r>
      <w:r>
        <w:rPr>
          <w:sz w:val="28"/>
          <w:szCs w:val="28"/>
        </w:rPr>
        <w:t>,</w:t>
      </w:r>
      <w:r w:rsidRPr="00DC6A72">
        <w:rPr>
          <w:sz w:val="28"/>
          <w:szCs w:val="28"/>
        </w:rPr>
        <w:t xml:space="preserve"> N</w:t>
      </w:r>
      <w:r>
        <w:rPr>
          <w:sz w:val="28"/>
          <w:szCs w:val="28"/>
        </w:rPr>
        <w:t xml:space="preserve"> </w:t>
      </w:r>
      <w:r w:rsidRPr="00DC6A72">
        <w:rPr>
          <w:sz w:val="28"/>
          <w:szCs w:val="28"/>
        </w:rPr>
        <w:t xml:space="preserve">5 </w:t>
      </w:r>
      <w:smartTag w:uri="urn:schemas-microsoft-com:office:smarttags" w:element="metricconverter">
        <w:smartTagPr>
          <w:attr w:name="ProductID" w:val="2005 г"/>
        </w:smartTagPr>
        <w:r>
          <w:rPr>
            <w:sz w:val="28"/>
            <w:szCs w:val="28"/>
          </w:rPr>
          <w:t>200</w:t>
        </w:r>
        <w:r w:rsidRPr="00DC6A72">
          <w:rPr>
            <w:sz w:val="28"/>
            <w:szCs w:val="28"/>
          </w:rPr>
          <w:t>5 г</w:t>
        </w:r>
      </w:smartTag>
      <w:r w:rsidRPr="00DC6A72">
        <w:rPr>
          <w:sz w:val="28"/>
          <w:szCs w:val="28"/>
        </w:rPr>
        <w:t>.</w:t>
      </w:r>
    </w:p>
    <w:p w:rsidR="00B46C45" w:rsidRPr="004A0D84" w:rsidRDefault="00B46C45" w:rsidP="004A0D84">
      <w:pPr>
        <w:pStyle w:val="3"/>
        <w:spacing w:line="360" w:lineRule="auto"/>
        <w:ind w:left="0" w:firstLine="720"/>
        <w:jc w:val="both"/>
        <w:rPr>
          <w:sz w:val="28"/>
          <w:szCs w:val="28"/>
        </w:rPr>
      </w:pPr>
    </w:p>
    <w:p w:rsidR="004A0D84" w:rsidRPr="004A0D84" w:rsidRDefault="004A0D84" w:rsidP="004A0D84">
      <w:pPr>
        <w:pStyle w:val="3"/>
        <w:spacing w:line="360" w:lineRule="auto"/>
        <w:ind w:left="0" w:firstLine="720"/>
        <w:jc w:val="both"/>
        <w:rPr>
          <w:sz w:val="28"/>
          <w:szCs w:val="28"/>
        </w:rPr>
      </w:pPr>
    </w:p>
    <w:p w:rsidR="004A0D84" w:rsidRPr="004A0D84" w:rsidRDefault="004A0D84" w:rsidP="004A0D84">
      <w:pPr>
        <w:pStyle w:val="3"/>
        <w:spacing w:line="360" w:lineRule="auto"/>
        <w:ind w:firstLine="709"/>
        <w:jc w:val="both"/>
        <w:rPr>
          <w:sz w:val="28"/>
          <w:szCs w:val="28"/>
        </w:rPr>
      </w:pPr>
    </w:p>
    <w:p w:rsidR="004A0D84" w:rsidRPr="004A0D84" w:rsidRDefault="004A0D84" w:rsidP="004A0D84">
      <w:pPr>
        <w:spacing w:line="360" w:lineRule="auto"/>
        <w:ind w:firstLine="709"/>
        <w:jc w:val="both"/>
        <w:rPr>
          <w:sz w:val="28"/>
          <w:szCs w:val="28"/>
        </w:rPr>
      </w:pPr>
      <w:bookmarkStart w:id="0" w:name="_GoBack"/>
      <w:bookmarkEnd w:id="0"/>
    </w:p>
    <w:sectPr w:rsidR="004A0D84" w:rsidRPr="004A0D84" w:rsidSect="00DC6A72">
      <w:footerReference w:type="even" r:id="rId7"/>
      <w:footerReference w:type="default" r:id="rId8"/>
      <w:pgSz w:w="11906" w:h="16838"/>
      <w:pgMar w:top="1134" w:right="566"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FA" w:rsidRDefault="003673FA">
      <w:r>
        <w:separator/>
      </w:r>
    </w:p>
  </w:endnote>
  <w:endnote w:type="continuationSeparator" w:id="0">
    <w:p w:rsidR="003673FA" w:rsidRDefault="0036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72" w:rsidRDefault="00DC6A72" w:rsidP="0013119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C6A72" w:rsidRDefault="00DC6A72" w:rsidP="00DC6A7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72" w:rsidRDefault="00DC6A72" w:rsidP="0013119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6507B">
      <w:rPr>
        <w:rStyle w:val="a9"/>
        <w:noProof/>
      </w:rPr>
      <w:t>3</w:t>
    </w:r>
    <w:r>
      <w:rPr>
        <w:rStyle w:val="a9"/>
      </w:rPr>
      <w:fldChar w:fldCharType="end"/>
    </w:r>
  </w:p>
  <w:p w:rsidR="00DC6A72" w:rsidRDefault="00DC6A72" w:rsidP="00DC6A7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FA" w:rsidRDefault="003673FA">
      <w:r>
        <w:separator/>
      </w:r>
    </w:p>
  </w:footnote>
  <w:footnote w:type="continuationSeparator" w:id="0">
    <w:p w:rsidR="003673FA" w:rsidRDefault="003673FA">
      <w:r>
        <w:continuationSeparator/>
      </w:r>
    </w:p>
  </w:footnote>
  <w:footnote w:id="1">
    <w:p w:rsidR="00EA4A6C" w:rsidRDefault="00EA4A6C" w:rsidP="002249D1">
      <w:pPr>
        <w:pStyle w:val="a4"/>
        <w:jc w:val="both"/>
      </w:pPr>
      <w:r>
        <w:rPr>
          <w:rStyle w:val="a5"/>
        </w:rPr>
        <w:footnoteRef/>
      </w:r>
      <w:r>
        <w:t xml:space="preserve"> Кумулятивные привилегированные акции – это акции, по которым невыплаченный или не полностью выплаченный дивиденд, предусмотренный в уставе, накапливается и выплачивается впоследствии.</w:t>
      </w:r>
    </w:p>
  </w:footnote>
  <w:footnote w:id="2">
    <w:p w:rsidR="00AA5786" w:rsidRDefault="00AA5786" w:rsidP="00AA5786">
      <w:pPr>
        <w:pStyle w:val="a4"/>
      </w:pPr>
      <w:r>
        <w:rPr>
          <w:rStyle w:val="a5"/>
        </w:rPr>
        <w:footnoteRef/>
      </w:r>
      <w:r>
        <w:t xml:space="preserve"> </w:t>
      </w:r>
      <w:r>
        <w:rPr>
          <w:rStyle w:val="a5"/>
        </w:rPr>
        <w:footnoteRef/>
      </w:r>
      <w:r>
        <w:t xml:space="preserve"> п.1 ст.35 ФЗ "Об акционерных обществах" от26.12.95 №208-ФЗ</w:t>
      </w:r>
    </w:p>
    <w:p w:rsidR="00AA5786" w:rsidRDefault="00AA5786" w:rsidP="00AA578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3442"/>
    <w:multiLevelType w:val="singleLevel"/>
    <w:tmpl w:val="08F6496A"/>
    <w:lvl w:ilvl="0">
      <w:start w:val="1"/>
      <w:numFmt w:val="decimal"/>
      <w:lvlText w:val="%1."/>
      <w:lvlJc w:val="left"/>
      <w:pPr>
        <w:tabs>
          <w:tab w:val="num" w:pos="360"/>
        </w:tabs>
        <w:ind w:left="360" w:hanging="360"/>
      </w:pPr>
      <w:rPr>
        <w:b w:val="0"/>
        <w:i w:val="0"/>
        <w:spacing w:val="0"/>
        <w:position w:val="0"/>
      </w:rPr>
    </w:lvl>
  </w:abstractNum>
  <w:abstractNum w:abstractNumId="1">
    <w:nsid w:val="21C07219"/>
    <w:multiLevelType w:val="singleLevel"/>
    <w:tmpl w:val="41362636"/>
    <w:lvl w:ilvl="0">
      <w:start w:val="1"/>
      <w:numFmt w:val="bullet"/>
      <w:lvlText w:val=""/>
      <w:lvlJc w:val="left"/>
      <w:pPr>
        <w:tabs>
          <w:tab w:val="num" w:pos="360"/>
        </w:tabs>
        <w:ind w:left="360" w:hanging="360"/>
      </w:pPr>
      <w:rPr>
        <w:rFonts w:ascii="Symbol" w:hAnsi="Symbol" w:hint="default"/>
      </w:rPr>
    </w:lvl>
  </w:abstractNum>
  <w:abstractNum w:abstractNumId="2">
    <w:nsid w:val="243C421A"/>
    <w:multiLevelType w:val="singleLevel"/>
    <w:tmpl w:val="3618925E"/>
    <w:lvl w:ilvl="0">
      <w:start w:val="4"/>
      <w:numFmt w:val="bullet"/>
      <w:lvlText w:val=""/>
      <w:lvlJc w:val="left"/>
      <w:pPr>
        <w:tabs>
          <w:tab w:val="num" w:pos="1080"/>
        </w:tabs>
        <w:ind w:left="1080" w:hanging="360"/>
      </w:pPr>
      <w:rPr>
        <w:rFonts w:ascii="Symbol" w:hAnsi="Symbol" w:hint="default"/>
      </w:rPr>
    </w:lvl>
  </w:abstractNum>
  <w:abstractNum w:abstractNumId="3">
    <w:nsid w:val="2B0D5378"/>
    <w:multiLevelType w:val="hybridMultilevel"/>
    <w:tmpl w:val="010A1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5115DB"/>
    <w:multiLevelType w:val="multilevel"/>
    <w:tmpl w:val="DE50508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79"/>
        </w:tabs>
        <w:ind w:left="1279" w:hanging="420"/>
      </w:pPr>
      <w:rPr>
        <w:rFonts w:hint="default"/>
      </w:rPr>
    </w:lvl>
    <w:lvl w:ilvl="2">
      <w:start w:val="1"/>
      <w:numFmt w:val="decimal"/>
      <w:isLgl/>
      <w:lvlText w:val="%1.%2.%3"/>
      <w:lvlJc w:val="left"/>
      <w:pPr>
        <w:tabs>
          <w:tab w:val="num" w:pos="1729"/>
        </w:tabs>
        <w:ind w:left="1729" w:hanging="720"/>
      </w:pPr>
      <w:rPr>
        <w:rFonts w:hint="default"/>
      </w:rPr>
    </w:lvl>
    <w:lvl w:ilvl="3">
      <w:start w:val="1"/>
      <w:numFmt w:val="decimal"/>
      <w:isLgl/>
      <w:lvlText w:val="%1.%2.%3.%4"/>
      <w:lvlJc w:val="left"/>
      <w:pPr>
        <w:tabs>
          <w:tab w:val="num" w:pos="2239"/>
        </w:tabs>
        <w:ind w:left="2239" w:hanging="108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899"/>
        </w:tabs>
        <w:ind w:left="2899" w:hanging="1440"/>
      </w:pPr>
      <w:rPr>
        <w:rFonts w:hint="default"/>
      </w:rPr>
    </w:lvl>
    <w:lvl w:ilvl="6">
      <w:start w:val="1"/>
      <w:numFmt w:val="decimal"/>
      <w:isLgl/>
      <w:lvlText w:val="%1.%2.%3.%4.%5.%6.%7"/>
      <w:lvlJc w:val="left"/>
      <w:pPr>
        <w:tabs>
          <w:tab w:val="num" w:pos="3049"/>
        </w:tabs>
        <w:ind w:left="3049" w:hanging="1440"/>
      </w:pPr>
      <w:rPr>
        <w:rFonts w:hint="default"/>
      </w:rPr>
    </w:lvl>
    <w:lvl w:ilvl="7">
      <w:start w:val="1"/>
      <w:numFmt w:val="decimal"/>
      <w:isLgl/>
      <w:lvlText w:val="%1.%2.%3.%4.%5.%6.%7.%8"/>
      <w:lvlJc w:val="left"/>
      <w:pPr>
        <w:tabs>
          <w:tab w:val="num" w:pos="3559"/>
        </w:tabs>
        <w:ind w:left="3559" w:hanging="1800"/>
      </w:pPr>
      <w:rPr>
        <w:rFonts w:hint="default"/>
      </w:rPr>
    </w:lvl>
    <w:lvl w:ilvl="8">
      <w:start w:val="1"/>
      <w:numFmt w:val="decimal"/>
      <w:isLgl/>
      <w:lvlText w:val="%1.%2.%3.%4.%5.%6.%7.%8.%9"/>
      <w:lvlJc w:val="left"/>
      <w:pPr>
        <w:tabs>
          <w:tab w:val="num" w:pos="4069"/>
        </w:tabs>
        <w:ind w:left="4069" w:hanging="2160"/>
      </w:pPr>
      <w:rPr>
        <w:rFonts w:hint="default"/>
      </w:rPr>
    </w:lvl>
  </w:abstractNum>
  <w:abstractNum w:abstractNumId="5">
    <w:nsid w:val="5BA770D0"/>
    <w:multiLevelType w:val="singleLevel"/>
    <w:tmpl w:val="3618925E"/>
    <w:lvl w:ilvl="0">
      <w:start w:val="4"/>
      <w:numFmt w:val="bullet"/>
      <w:lvlText w:val=""/>
      <w:lvlJc w:val="left"/>
      <w:pPr>
        <w:tabs>
          <w:tab w:val="num" w:pos="1080"/>
        </w:tabs>
        <w:ind w:left="1080" w:hanging="360"/>
      </w:pPr>
      <w:rPr>
        <w:rFonts w:ascii="Symbol" w:hAnsi="Symbol" w:hint="default"/>
      </w:rPr>
    </w:lvl>
  </w:abstractNum>
  <w:abstractNum w:abstractNumId="6">
    <w:nsid w:val="5D9574D3"/>
    <w:multiLevelType w:val="singleLevel"/>
    <w:tmpl w:val="09382544"/>
    <w:lvl w:ilvl="0">
      <w:start w:val="1"/>
      <w:numFmt w:val="decimal"/>
      <w:lvlText w:val="%1."/>
      <w:lvlJc w:val="left"/>
      <w:pPr>
        <w:tabs>
          <w:tab w:val="num" w:pos="786"/>
        </w:tabs>
        <w:ind w:left="786" w:hanging="36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E28"/>
    <w:rsid w:val="0003611F"/>
    <w:rsid w:val="00070BA8"/>
    <w:rsid w:val="0013119A"/>
    <w:rsid w:val="0014700F"/>
    <w:rsid w:val="001D6E37"/>
    <w:rsid w:val="002249D1"/>
    <w:rsid w:val="0036507B"/>
    <w:rsid w:val="003673FA"/>
    <w:rsid w:val="003F7701"/>
    <w:rsid w:val="00415A1E"/>
    <w:rsid w:val="004A0D84"/>
    <w:rsid w:val="004F7CA5"/>
    <w:rsid w:val="00652E28"/>
    <w:rsid w:val="007A0EE3"/>
    <w:rsid w:val="00A0281C"/>
    <w:rsid w:val="00A4233B"/>
    <w:rsid w:val="00A939E2"/>
    <w:rsid w:val="00AA5786"/>
    <w:rsid w:val="00AD356F"/>
    <w:rsid w:val="00B46C45"/>
    <w:rsid w:val="00B46E74"/>
    <w:rsid w:val="00B5724F"/>
    <w:rsid w:val="00C649B6"/>
    <w:rsid w:val="00DC6A72"/>
    <w:rsid w:val="00EA4A6C"/>
    <w:rsid w:val="00FE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6F1683-A612-4B85-932E-3277F39D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A5786"/>
    <w:pPr>
      <w:keepNext/>
      <w:spacing w:before="240" w:after="60"/>
      <w:outlineLvl w:val="0"/>
    </w:pPr>
    <w:rPr>
      <w:rFonts w:ascii="Arial" w:hAnsi="Arial" w:cs="Arial"/>
      <w:b/>
      <w:bCs/>
      <w:kern w:val="32"/>
      <w:sz w:val="32"/>
      <w:szCs w:val="32"/>
    </w:rPr>
  </w:style>
  <w:style w:type="paragraph" w:styleId="2">
    <w:name w:val="heading 2"/>
    <w:basedOn w:val="a"/>
    <w:next w:val="a"/>
    <w:qFormat/>
    <w:rsid w:val="00AD356F"/>
    <w:pPr>
      <w:keepNext/>
      <w:ind w:firstLine="426"/>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4F7CA5"/>
    <w:pPr>
      <w:spacing w:line="480" w:lineRule="auto"/>
      <w:jc w:val="both"/>
    </w:pPr>
    <w:rPr>
      <w:sz w:val="28"/>
      <w:szCs w:val="20"/>
    </w:rPr>
  </w:style>
  <w:style w:type="paragraph" w:styleId="a3">
    <w:name w:val="Body Text"/>
    <w:basedOn w:val="a"/>
    <w:rsid w:val="00AD356F"/>
    <w:pPr>
      <w:spacing w:after="120"/>
    </w:pPr>
  </w:style>
  <w:style w:type="paragraph" w:styleId="21">
    <w:name w:val="Body Text Indent 2"/>
    <w:basedOn w:val="a"/>
    <w:rsid w:val="002249D1"/>
    <w:pPr>
      <w:spacing w:after="120" w:line="480" w:lineRule="auto"/>
      <w:ind w:left="283"/>
    </w:pPr>
  </w:style>
  <w:style w:type="paragraph" w:styleId="a4">
    <w:name w:val="footnote text"/>
    <w:basedOn w:val="a"/>
    <w:semiHidden/>
    <w:rsid w:val="002249D1"/>
    <w:rPr>
      <w:sz w:val="20"/>
      <w:szCs w:val="20"/>
    </w:rPr>
  </w:style>
  <w:style w:type="character" w:styleId="a5">
    <w:name w:val="footnote reference"/>
    <w:basedOn w:val="a0"/>
    <w:semiHidden/>
    <w:rsid w:val="002249D1"/>
    <w:rPr>
      <w:vertAlign w:val="superscript"/>
    </w:rPr>
  </w:style>
  <w:style w:type="paragraph" w:styleId="a6">
    <w:name w:val="Body Text Indent"/>
    <w:basedOn w:val="a"/>
    <w:rsid w:val="002249D1"/>
    <w:pPr>
      <w:spacing w:after="120"/>
      <w:ind w:left="283"/>
    </w:pPr>
  </w:style>
  <w:style w:type="paragraph" w:styleId="3">
    <w:name w:val="Body Text Indent 3"/>
    <w:basedOn w:val="a"/>
    <w:rsid w:val="002249D1"/>
    <w:pPr>
      <w:spacing w:after="120"/>
      <w:ind w:left="283"/>
    </w:pPr>
    <w:rPr>
      <w:sz w:val="16"/>
      <w:szCs w:val="16"/>
    </w:rPr>
  </w:style>
  <w:style w:type="paragraph" w:styleId="30">
    <w:name w:val="Body Text 3"/>
    <w:basedOn w:val="a"/>
    <w:rsid w:val="00AA5786"/>
    <w:pPr>
      <w:spacing w:after="120"/>
    </w:pPr>
    <w:rPr>
      <w:sz w:val="16"/>
      <w:szCs w:val="16"/>
    </w:rPr>
  </w:style>
  <w:style w:type="paragraph" w:customStyle="1" w:styleId="Quotations">
    <w:name w:val="Quotations"/>
    <w:basedOn w:val="a"/>
    <w:rsid w:val="00B46C45"/>
    <w:pPr>
      <w:widowControl w:val="0"/>
      <w:autoSpaceDE w:val="0"/>
      <w:autoSpaceDN w:val="0"/>
      <w:adjustRightInd w:val="0"/>
      <w:ind w:left="1701" w:right="566" w:firstLine="284"/>
    </w:pPr>
    <w:rPr>
      <w:sz w:val="28"/>
      <w:szCs w:val="20"/>
    </w:rPr>
  </w:style>
  <w:style w:type="paragraph" w:styleId="a7">
    <w:name w:val="List"/>
    <w:basedOn w:val="a"/>
    <w:rsid w:val="00B46C45"/>
    <w:rPr>
      <w:rFonts w:ascii="Arial" w:hAnsi="Arial"/>
      <w:i/>
      <w:snapToGrid w:val="0"/>
      <w:sz w:val="20"/>
      <w:szCs w:val="20"/>
    </w:rPr>
  </w:style>
  <w:style w:type="paragraph" w:customStyle="1" w:styleId="Heading">
    <w:name w:val="Heading"/>
    <w:rsid w:val="00B46C45"/>
    <w:rPr>
      <w:rFonts w:ascii="Arial" w:hAnsi="Arial"/>
      <w:b/>
      <w:snapToGrid w:val="0"/>
      <w:sz w:val="22"/>
    </w:rPr>
  </w:style>
  <w:style w:type="paragraph" w:customStyle="1" w:styleId="Preformat">
    <w:name w:val="Preformat"/>
    <w:rsid w:val="00B46C45"/>
    <w:rPr>
      <w:rFonts w:ascii="Courier New" w:hAnsi="Courier New"/>
      <w:snapToGrid w:val="0"/>
    </w:rPr>
  </w:style>
  <w:style w:type="paragraph" w:styleId="a8">
    <w:name w:val="footer"/>
    <w:basedOn w:val="a"/>
    <w:rsid w:val="00DC6A72"/>
    <w:pPr>
      <w:tabs>
        <w:tab w:val="center" w:pos="4677"/>
        <w:tab w:val="right" w:pos="9355"/>
      </w:tabs>
    </w:pPr>
  </w:style>
  <w:style w:type="character" w:styleId="a9">
    <w:name w:val="page number"/>
    <w:basedOn w:val="a0"/>
    <w:rsid w:val="00DC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8623</Words>
  <Characters>49154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Иванникова</Company>
  <LinksUpToDate>false</LinksUpToDate>
  <CharactersWithSpaces>57662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admin</cp:lastModifiedBy>
  <cp:revision>2</cp:revision>
  <cp:lastPrinted>2009-03-19T18:55:00Z</cp:lastPrinted>
  <dcterms:created xsi:type="dcterms:W3CDTF">2014-05-27T18:49:00Z</dcterms:created>
  <dcterms:modified xsi:type="dcterms:W3CDTF">2014-05-27T18:49:00Z</dcterms:modified>
</cp:coreProperties>
</file>