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C9A" w:rsidRDefault="00B73C9A" w:rsidP="00A05BC5">
      <w:pPr>
        <w:spacing w:after="0" w:line="240" w:lineRule="auto"/>
        <w:jc w:val="center"/>
        <w:rPr>
          <w:rFonts w:ascii="Times New Roman" w:eastAsia="Times New Roman" w:hAnsi="Times New Roman"/>
          <w:caps/>
        </w:rPr>
      </w:pPr>
    </w:p>
    <w:p w:rsidR="00A05BC5" w:rsidRPr="00024180" w:rsidRDefault="00A05BC5" w:rsidP="00A05BC5">
      <w:pPr>
        <w:spacing w:after="0" w:line="240" w:lineRule="auto"/>
        <w:jc w:val="center"/>
        <w:rPr>
          <w:rFonts w:ascii="Times New Roman" w:eastAsia="Times New Roman" w:hAnsi="Times New Roman"/>
          <w:caps/>
        </w:rPr>
      </w:pPr>
      <w:r w:rsidRPr="00024180">
        <w:rPr>
          <w:rFonts w:ascii="Times New Roman" w:eastAsia="Times New Roman" w:hAnsi="Times New Roman"/>
          <w:caps/>
        </w:rPr>
        <w:t>Федеральное государственное образовательное учреждение высшего профессионального образования</w:t>
      </w:r>
    </w:p>
    <w:p w:rsidR="00A05BC5" w:rsidRPr="00024180" w:rsidRDefault="00A05BC5" w:rsidP="00A05BC5">
      <w:pPr>
        <w:spacing w:after="0" w:line="240" w:lineRule="auto"/>
        <w:jc w:val="center"/>
        <w:rPr>
          <w:rFonts w:ascii="Times New Roman" w:eastAsia="Times New Roman" w:hAnsi="Times New Roman"/>
          <w:b/>
        </w:rPr>
      </w:pPr>
      <w:r w:rsidRPr="00024180">
        <w:rPr>
          <w:rFonts w:ascii="Times New Roman" w:eastAsia="Times New Roman" w:hAnsi="Times New Roman"/>
          <w:b/>
        </w:rPr>
        <w:t>«ФИНАНСОВАЯ АКАДЕМИЯ ПРИ ПРАВИТЕЛЬСТВЕ РОССИЙСКОЙ ФЕДЕРАЦИИ»</w:t>
      </w:r>
    </w:p>
    <w:p w:rsidR="00A05BC5" w:rsidRPr="00110561" w:rsidRDefault="00A05BC5" w:rsidP="00A05BC5">
      <w:pPr>
        <w:spacing w:after="0" w:line="240" w:lineRule="auto"/>
        <w:jc w:val="center"/>
        <w:rPr>
          <w:rFonts w:ascii="Times New Roman" w:eastAsia="Times New Roman" w:hAnsi="Times New Roman"/>
          <w:b/>
          <w:sz w:val="28"/>
          <w:szCs w:val="28"/>
        </w:rPr>
      </w:pPr>
    </w:p>
    <w:p w:rsidR="00A05BC5" w:rsidRPr="00110561" w:rsidRDefault="00A05BC5" w:rsidP="00A05BC5">
      <w:pPr>
        <w:spacing w:after="0" w:line="240" w:lineRule="auto"/>
        <w:jc w:val="center"/>
        <w:rPr>
          <w:rFonts w:ascii="Times New Roman" w:eastAsia="Times New Roman" w:hAnsi="Times New Roman"/>
          <w:sz w:val="28"/>
          <w:szCs w:val="28"/>
        </w:rPr>
      </w:pPr>
      <w:r w:rsidRPr="00110561">
        <w:rPr>
          <w:rFonts w:ascii="Times New Roman" w:eastAsia="Times New Roman" w:hAnsi="Times New Roman"/>
          <w:sz w:val="28"/>
          <w:szCs w:val="28"/>
        </w:rPr>
        <w:t>Факультет налогов и налогообложения</w:t>
      </w:r>
    </w:p>
    <w:p w:rsidR="00A05BC5" w:rsidRPr="00110561" w:rsidRDefault="00A05BC5" w:rsidP="00A05BC5">
      <w:pPr>
        <w:spacing w:after="0" w:line="240" w:lineRule="auto"/>
        <w:jc w:val="center"/>
        <w:rPr>
          <w:rFonts w:ascii="Times New Roman" w:eastAsia="Times New Roman" w:hAnsi="Times New Roman"/>
          <w:sz w:val="28"/>
          <w:szCs w:val="28"/>
        </w:rPr>
      </w:pPr>
      <w:r w:rsidRPr="00A05BC5">
        <w:rPr>
          <w:rFonts w:ascii="Times New Roman" w:eastAsia="Times New Roman" w:hAnsi="Times New Roman"/>
          <w:sz w:val="28"/>
          <w:szCs w:val="28"/>
        </w:rPr>
        <w:t>Кафедра финансового права</w:t>
      </w:r>
    </w:p>
    <w:p w:rsidR="00A05BC5" w:rsidRPr="00110561" w:rsidRDefault="00A05BC5" w:rsidP="00A05BC5">
      <w:pPr>
        <w:spacing w:after="0" w:line="240" w:lineRule="auto"/>
        <w:jc w:val="center"/>
        <w:rPr>
          <w:rFonts w:ascii="Times New Roman" w:eastAsia="Times New Roman" w:hAnsi="Times New Roman"/>
          <w:b/>
          <w:sz w:val="28"/>
          <w:szCs w:val="28"/>
        </w:rPr>
      </w:pPr>
    </w:p>
    <w:p w:rsidR="00A05BC5" w:rsidRPr="00110561" w:rsidRDefault="00A05BC5" w:rsidP="00A05BC5">
      <w:pPr>
        <w:spacing w:after="0" w:line="240" w:lineRule="auto"/>
        <w:jc w:val="center"/>
        <w:rPr>
          <w:rFonts w:ascii="Times New Roman" w:eastAsia="Times New Roman" w:hAnsi="Times New Roman"/>
          <w:b/>
          <w:sz w:val="28"/>
          <w:szCs w:val="28"/>
        </w:rPr>
      </w:pPr>
    </w:p>
    <w:p w:rsidR="00A05BC5" w:rsidRPr="00110561" w:rsidRDefault="00A05BC5" w:rsidP="00A05BC5">
      <w:pPr>
        <w:spacing w:after="0" w:line="240" w:lineRule="auto"/>
        <w:jc w:val="center"/>
        <w:rPr>
          <w:rFonts w:ascii="Times New Roman" w:eastAsia="Times New Roman" w:hAnsi="Times New Roman"/>
          <w:b/>
          <w:sz w:val="28"/>
          <w:szCs w:val="28"/>
        </w:rPr>
      </w:pPr>
    </w:p>
    <w:p w:rsidR="00A05BC5" w:rsidRPr="00110561" w:rsidRDefault="00A05BC5" w:rsidP="00A05BC5">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Реферат</w:t>
      </w:r>
    </w:p>
    <w:p w:rsidR="00A05BC5" w:rsidRPr="00110561" w:rsidRDefault="00A05BC5" w:rsidP="00A05BC5">
      <w:pPr>
        <w:spacing w:after="0" w:line="240" w:lineRule="auto"/>
        <w:jc w:val="center"/>
        <w:rPr>
          <w:rFonts w:ascii="Times New Roman" w:eastAsia="Times New Roman" w:hAnsi="Times New Roman"/>
          <w:b/>
          <w:sz w:val="28"/>
          <w:szCs w:val="28"/>
        </w:rPr>
      </w:pPr>
    </w:p>
    <w:p w:rsidR="00A05BC5" w:rsidRPr="00024180" w:rsidRDefault="00A05BC5" w:rsidP="00A05BC5">
      <w:pPr>
        <w:spacing w:after="0" w:line="240" w:lineRule="auto"/>
        <w:jc w:val="center"/>
        <w:rPr>
          <w:rFonts w:ascii="Times New Roman" w:eastAsia="Times New Roman" w:hAnsi="Times New Roman"/>
          <w:b/>
          <w:i/>
        </w:rPr>
      </w:pPr>
      <w:r w:rsidRPr="00024180">
        <w:rPr>
          <w:rFonts w:ascii="Times New Roman" w:eastAsia="Times New Roman" w:hAnsi="Times New Roman"/>
          <w:b/>
          <w:i/>
        </w:rPr>
        <w:t>по дисциплине</w:t>
      </w:r>
    </w:p>
    <w:p w:rsidR="00A05BC5" w:rsidRPr="00110561" w:rsidRDefault="00A05BC5" w:rsidP="00A05BC5">
      <w:pPr>
        <w:spacing w:after="0" w:line="240" w:lineRule="auto"/>
        <w:jc w:val="center"/>
        <w:rPr>
          <w:rFonts w:ascii="Times New Roman" w:eastAsia="Times New Roman" w:hAnsi="Times New Roman"/>
          <w:b/>
          <w:sz w:val="28"/>
          <w:szCs w:val="28"/>
        </w:rPr>
      </w:pPr>
    </w:p>
    <w:p w:rsidR="00A05BC5" w:rsidRPr="00110561" w:rsidRDefault="00A05BC5" w:rsidP="00A05BC5">
      <w:pPr>
        <w:spacing w:after="0" w:line="240" w:lineRule="auto"/>
        <w:jc w:val="center"/>
        <w:rPr>
          <w:rFonts w:ascii="Times New Roman" w:eastAsia="Times New Roman" w:hAnsi="Times New Roman"/>
          <w:b/>
          <w:sz w:val="28"/>
          <w:szCs w:val="28"/>
        </w:rPr>
      </w:pPr>
      <w:r w:rsidRPr="00110561">
        <w:rPr>
          <w:rFonts w:ascii="Times New Roman" w:eastAsia="Times New Roman" w:hAnsi="Times New Roman"/>
          <w:b/>
          <w:sz w:val="28"/>
          <w:szCs w:val="28"/>
        </w:rPr>
        <w:t>«</w:t>
      </w:r>
      <w:r>
        <w:rPr>
          <w:rFonts w:ascii="Times New Roman" w:eastAsia="Times New Roman" w:hAnsi="Times New Roman"/>
          <w:sz w:val="28"/>
          <w:szCs w:val="28"/>
        </w:rPr>
        <w:t>Финансовое право</w:t>
      </w:r>
      <w:r w:rsidRPr="00110561">
        <w:rPr>
          <w:rFonts w:ascii="Times New Roman" w:eastAsia="Times New Roman" w:hAnsi="Times New Roman"/>
          <w:b/>
          <w:sz w:val="28"/>
          <w:szCs w:val="28"/>
        </w:rPr>
        <w:t>»</w:t>
      </w:r>
    </w:p>
    <w:p w:rsidR="00A05BC5" w:rsidRPr="00110561" w:rsidRDefault="00A05BC5" w:rsidP="00A05BC5">
      <w:pPr>
        <w:spacing w:before="100" w:beforeAutospacing="1" w:after="100" w:afterAutospacing="1" w:line="240" w:lineRule="auto"/>
        <w:jc w:val="center"/>
        <w:rPr>
          <w:rFonts w:ascii="Times New Roman" w:eastAsia="Times New Roman" w:hAnsi="Times New Roman"/>
          <w:sz w:val="28"/>
          <w:szCs w:val="28"/>
        </w:rPr>
      </w:pPr>
      <w:r w:rsidRPr="00110561">
        <w:rPr>
          <w:rFonts w:ascii="Times New Roman" w:eastAsia="Times New Roman" w:hAnsi="Times New Roman"/>
          <w:i/>
          <w:iCs/>
          <w:sz w:val="28"/>
          <w:szCs w:val="28"/>
        </w:rPr>
        <w:t>на тему:</w:t>
      </w:r>
    </w:p>
    <w:p w:rsidR="00A05BC5" w:rsidRPr="00A05BC5" w:rsidRDefault="00A05BC5" w:rsidP="00A05BC5">
      <w:pPr>
        <w:spacing w:after="0" w:line="240" w:lineRule="auto"/>
        <w:jc w:val="center"/>
        <w:rPr>
          <w:rFonts w:ascii="Times New Roman" w:eastAsia="Times New Roman" w:hAnsi="Times New Roman"/>
          <w:sz w:val="28"/>
          <w:szCs w:val="28"/>
        </w:rPr>
      </w:pPr>
      <w:r w:rsidRPr="00A05BC5">
        <w:rPr>
          <w:rFonts w:ascii="Times New Roman" w:eastAsia="Times New Roman" w:hAnsi="Times New Roman"/>
          <w:sz w:val="28"/>
          <w:szCs w:val="28"/>
        </w:rPr>
        <w:t>«Финансовые правоотношения: понятия, особенности, виды»</w:t>
      </w:r>
    </w:p>
    <w:p w:rsidR="00A05BC5" w:rsidRPr="00110561" w:rsidRDefault="00A05BC5" w:rsidP="00A05BC5">
      <w:pPr>
        <w:spacing w:before="100" w:beforeAutospacing="1" w:after="100" w:afterAutospacing="1" w:line="240" w:lineRule="auto"/>
        <w:jc w:val="both"/>
        <w:outlineLvl w:val="3"/>
        <w:rPr>
          <w:rFonts w:ascii="Times New Roman" w:eastAsia="Times New Roman" w:hAnsi="Times New Roman"/>
          <w:b/>
          <w:bCs/>
          <w:color w:val="E97E03"/>
          <w:sz w:val="28"/>
          <w:szCs w:val="28"/>
        </w:rPr>
      </w:pPr>
    </w:p>
    <w:p w:rsidR="00A05BC5" w:rsidRPr="00110561" w:rsidRDefault="00A05BC5" w:rsidP="00A05BC5">
      <w:pPr>
        <w:spacing w:before="100" w:beforeAutospacing="1" w:after="100" w:afterAutospacing="1" w:line="240" w:lineRule="auto"/>
        <w:jc w:val="both"/>
        <w:outlineLvl w:val="3"/>
        <w:rPr>
          <w:rFonts w:ascii="Times New Roman" w:eastAsia="Times New Roman" w:hAnsi="Times New Roman"/>
          <w:b/>
          <w:bCs/>
          <w:color w:val="E97E03"/>
          <w:sz w:val="28"/>
          <w:szCs w:val="28"/>
        </w:rPr>
      </w:pPr>
    </w:p>
    <w:p w:rsidR="00A05BC5" w:rsidRPr="00110561" w:rsidRDefault="00A05BC5" w:rsidP="00A05BC5">
      <w:pPr>
        <w:spacing w:before="100" w:beforeAutospacing="1" w:after="100" w:afterAutospacing="1" w:line="240" w:lineRule="auto"/>
        <w:jc w:val="both"/>
        <w:outlineLvl w:val="3"/>
        <w:rPr>
          <w:rFonts w:ascii="Times New Roman" w:eastAsia="Times New Roman" w:hAnsi="Times New Roman"/>
          <w:b/>
          <w:bCs/>
          <w:color w:val="E97E03"/>
          <w:sz w:val="28"/>
          <w:szCs w:val="28"/>
        </w:rPr>
      </w:pPr>
    </w:p>
    <w:p w:rsidR="00A05BC5" w:rsidRPr="00110561" w:rsidRDefault="00A05BC5" w:rsidP="00A05BC5">
      <w:pPr>
        <w:spacing w:after="0" w:line="240" w:lineRule="auto"/>
        <w:jc w:val="both"/>
        <w:rPr>
          <w:rFonts w:ascii="Times New Roman" w:eastAsia="Times New Roman" w:hAnsi="Times New Roman"/>
          <w:sz w:val="28"/>
          <w:szCs w:val="28"/>
        </w:rPr>
      </w:pPr>
    </w:p>
    <w:p w:rsidR="00A05BC5" w:rsidRPr="00110561" w:rsidRDefault="00A05BC5" w:rsidP="00A05BC5">
      <w:pPr>
        <w:spacing w:after="0" w:line="240" w:lineRule="auto"/>
        <w:jc w:val="both"/>
        <w:rPr>
          <w:rFonts w:ascii="Times New Roman" w:eastAsia="Times New Roman" w:hAnsi="Times New Roman"/>
          <w:sz w:val="28"/>
          <w:szCs w:val="28"/>
        </w:rPr>
      </w:pPr>
    </w:p>
    <w:p w:rsidR="00A05BC5" w:rsidRPr="00110561" w:rsidRDefault="00A05BC5" w:rsidP="00A05BC5">
      <w:pPr>
        <w:spacing w:after="0" w:line="240" w:lineRule="auto"/>
        <w:jc w:val="both"/>
        <w:rPr>
          <w:rFonts w:ascii="Times New Roman" w:eastAsia="Times New Roman" w:hAnsi="Times New Roman"/>
          <w:sz w:val="28"/>
          <w:szCs w:val="28"/>
        </w:rPr>
      </w:pPr>
    </w:p>
    <w:p w:rsidR="00A05BC5" w:rsidRPr="00110561" w:rsidRDefault="00A05BC5" w:rsidP="00A05BC5">
      <w:pPr>
        <w:spacing w:after="0" w:line="240" w:lineRule="auto"/>
        <w:ind w:left="4248" w:firstLine="708"/>
        <w:rPr>
          <w:rFonts w:ascii="Times New Roman" w:eastAsia="Times New Roman" w:hAnsi="Times New Roman"/>
          <w:sz w:val="28"/>
          <w:szCs w:val="28"/>
        </w:rPr>
      </w:pPr>
      <w:r w:rsidRPr="00110561">
        <w:rPr>
          <w:rFonts w:ascii="Times New Roman" w:eastAsia="Times New Roman" w:hAnsi="Times New Roman"/>
          <w:b/>
          <w:sz w:val="28"/>
          <w:szCs w:val="28"/>
        </w:rPr>
        <w:t>Выполнила</w:t>
      </w:r>
      <w:r w:rsidRPr="00110561">
        <w:rPr>
          <w:rFonts w:ascii="Times New Roman" w:eastAsia="Times New Roman" w:hAnsi="Times New Roman"/>
          <w:sz w:val="28"/>
          <w:szCs w:val="28"/>
        </w:rPr>
        <w:t xml:space="preserve">:  </w:t>
      </w:r>
      <w:r>
        <w:rPr>
          <w:rFonts w:ascii="Times New Roman" w:eastAsia="Times New Roman" w:hAnsi="Times New Roman"/>
          <w:sz w:val="28"/>
          <w:szCs w:val="28"/>
        </w:rPr>
        <w:t xml:space="preserve"> </w:t>
      </w:r>
      <w:r w:rsidRPr="00110561">
        <w:rPr>
          <w:rFonts w:ascii="Times New Roman" w:eastAsia="Times New Roman" w:hAnsi="Times New Roman"/>
          <w:sz w:val="28"/>
          <w:szCs w:val="28"/>
        </w:rPr>
        <w:t xml:space="preserve">студентка </w:t>
      </w:r>
      <w:r w:rsidRPr="00110561">
        <w:rPr>
          <w:rFonts w:ascii="Times New Roman" w:eastAsia="Times New Roman" w:hAnsi="Times New Roman"/>
          <w:sz w:val="28"/>
          <w:szCs w:val="28"/>
          <w:lang w:val="en-US"/>
        </w:rPr>
        <w:t>II</w:t>
      </w:r>
      <w:r>
        <w:rPr>
          <w:rFonts w:ascii="Times New Roman" w:eastAsia="Times New Roman" w:hAnsi="Times New Roman"/>
          <w:sz w:val="28"/>
          <w:szCs w:val="28"/>
          <w:lang w:val="en-US"/>
        </w:rPr>
        <w:t>I</w:t>
      </w:r>
      <w:r w:rsidRPr="00110561">
        <w:rPr>
          <w:rFonts w:ascii="Times New Roman" w:eastAsia="Times New Roman" w:hAnsi="Times New Roman"/>
          <w:sz w:val="28"/>
          <w:szCs w:val="28"/>
        </w:rPr>
        <w:t xml:space="preserve"> курса </w:t>
      </w:r>
    </w:p>
    <w:p w:rsidR="00A05BC5" w:rsidRPr="00110561" w:rsidRDefault="00A05BC5" w:rsidP="00A05BC5">
      <w:pPr>
        <w:spacing w:after="0" w:line="240" w:lineRule="auto"/>
        <w:ind w:firstLine="5387"/>
        <w:rPr>
          <w:rFonts w:ascii="Times New Roman" w:eastAsia="Times New Roman" w:hAnsi="Times New Roman"/>
          <w:sz w:val="28"/>
          <w:szCs w:val="28"/>
        </w:rPr>
      </w:pPr>
      <w:r w:rsidRPr="00110561">
        <w:rPr>
          <w:rFonts w:ascii="Times New Roman" w:eastAsia="Times New Roman" w:hAnsi="Times New Roman"/>
          <w:b/>
          <w:sz w:val="28"/>
          <w:szCs w:val="28"/>
        </w:rPr>
        <w:t xml:space="preserve">                   </w:t>
      </w:r>
      <w:r>
        <w:rPr>
          <w:rFonts w:ascii="Times New Roman" w:eastAsia="Times New Roman" w:hAnsi="Times New Roman"/>
          <w:b/>
          <w:sz w:val="28"/>
          <w:szCs w:val="28"/>
        </w:rPr>
        <w:t xml:space="preserve"> </w:t>
      </w:r>
      <w:r w:rsidRPr="00110561">
        <w:rPr>
          <w:rFonts w:ascii="Times New Roman" w:eastAsia="Times New Roman" w:hAnsi="Times New Roman"/>
          <w:sz w:val="28"/>
          <w:szCs w:val="28"/>
        </w:rPr>
        <w:t>группы Н</w:t>
      </w:r>
      <w:r w:rsidRPr="00992D82">
        <w:rPr>
          <w:rFonts w:ascii="Times New Roman" w:eastAsia="Times New Roman" w:hAnsi="Times New Roman"/>
          <w:sz w:val="28"/>
          <w:szCs w:val="28"/>
        </w:rPr>
        <w:t>3</w:t>
      </w:r>
      <w:r w:rsidRPr="00110561">
        <w:rPr>
          <w:rFonts w:ascii="Times New Roman" w:eastAsia="Times New Roman" w:hAnsi="Times New Roman"/>
          <w:sz w:val="28"/>
          <w:szCs w:val="28"/>
        </w:rPr>
        <w:t xml:space="preserve">-3 </w:t>
      </w:r>
    </w:p>
    <w:p w:rsidR="00A05BC5" w:rsidRPr="00110561" w:rsidRDefault="00A05BC5" w:rsidP="00A05BC5">
      <w:pPr>
        <w:spacing w:after="0" w:line="240" w:lineRule="auto"/>
        <w:ind w:firstLine="5387"/>
        <w:rPr>
          <w:rFonts w:ascii="Times New Roman" w:eastAsia="Times New Roman" w:hAnsi="Times New Roman"/>
          <w:sz w:val="28"/>
          <w:szCs w:val="28"/>
        </w:rPr>
      </w:pPr>
      <w:r w:rsidRPr="00110561">
        <w:rPr>
          <w:rFonts w:ascii="Times New Roman" w:eastAsia="Times New Roman" w:hAnsi="Times New Roman"/>
          <w:sz w:val="28"/>
          <w:szCs w:val="28"/>
        </w:rPr>
        <w:t xml:space="preserve">                    Кутузова А. А. </w:t>
      </w:r>
    </w:p>
    <w:p w:rsidR="00A05BC5" w:rsidRDefault="00A05BC5" w:rsidP="00A05BC5">
      <w:pPr>
        <w:spacing w:after="0" w:line="240" w:lineRule="auto"/>
        <w:ind w:firstLine="5387"/>
        <w:rPr>
          <w:rFonts w:ascii="Times New Roman" w:eastAsia="Times New Roman" w:hAnsi="Times New Roman"/>
          <w:b/>
          <w:sz w:val="28"/>
          <w:szCs w:val="28"/>
        </w:rPr>
      </w:pPr>
      <w:r w:rsidRPr="00110561">
        <w:rPr>
          <w:rFonts w:ascii="Times New Roman" w:eastAsia="Times New Roman" w:hAnsi="Times New Roman"/>
          <w:b/>
          <w:sz w:val="28"/>
          <w:szCs w:val="28"/>
        </w:rPr>
        <w:t xml:space="preserve">                                                                   </w:t>
      </w:r>
    </w:p>
    <w:p w:rsidR="00A05BC5" w:rsidRPr="00BC07D3" w:rsidRDefault="00A05BC5" w:rsidP="00A05BC5">
      <w:pPr>
        <w:spacing w:after="0" w:line="240" w:lineRule="auto"/>
        <w:ind w:left="3540"/>
        <w:rPr>
          <w:rFonts w:ascii="Times New Roman" w:eastAsia="Times New Roman" w:hAnsi="Times New Roman"/>
          <w:sz w:val="28"/>
          <w:szCs w:val="28"/>
        </w:rPr>
      </w:pPr>
      <w:r>
        <w:rPr>
          <w:rFonts w:ascii="Times New Roman" w:eastAsia="Times New Roman" w:hAnsi="Times New Roman"/>
          <w:b/>
          <w:sz w:val="28"/>
          <w:szCs w:val="28"/>
        </w:rPr>
        <w:t xml:space="preserve"> </w:t>
      </w:r>
      <w:r>
        <w:rPr>
          <w:rFonts w:ascii="Times New Roman" w:eastAsia="Times New Roman" w:hAnsi="Times New Roman"/>
          <w:b/>
          <w:sz w:val="28"/>
          <w:szCs w:val="28"/>
        </w:rPr>
        <w:tab/>
      </w:r>
      <w:r>
        <w:rPr>
          <w:rFonts w:ascii="Times New Roman" w:eastAsia="Times New Roman" w:hAnsi="Times New Roman"/>
          <w:b/>
          <w:sz w:val="28"/>
          <w:szCs w:val="28"/>
        </w:rPr>
        <w:tab/>
      </w:r>
      <w:r w:rsidRPr="00110561">
        <w:rPr>
          <w:rFonts w:ascii="Times New Roman" w:eastAsia="Times New Roman" w:hAnsi="Times New Roman"/>
          <w:b/>
          <w:sz w:val="28"/>
          <w:szCs w:val="28"/>
        </w:rPr>
        <w:t>Научный руководитель:</w:t>
      </w:r>
      <w:r w:rsidRPr="00035544">
        <w:rPr>
          <w:rFonts w:ascii="Times New Roman" w:eastAsia="Times New Roman" w:hAnsi="Times New Roman"/>
          <w:sz w:val="28"/>
          <w:szCs w:val="28"/>
        </w:rPr>
        <w:t xml:space="preserve"> </w:t>
      </w:r>
    </w:p>
    <w:p w:rsidR="00A05BC5" w:rsidRPr="00A05BC5" w:rsidRDefault="00A05BC5" w:rsidP="00A05BC5">
      <w:pPr>
        <w:spacing w:after="0" w:line="240" w:lineRule="auto"/>
        <w:ind w:firstLine="5387"/>
        <w:rPr>
          <w:rFonts w:ascii="Times New Roman" w:eastAsia="Times New Roman" w:hAnsi="Times New Roman"/>
          <w:sz w:val="28"/>
          <w:szCs w:val="28"/>
        </w:rPr>
      </w:pPr>
      <w:r>
        <w:rPr>
          <w:rFonts w:ascii="Times New Roman" w:eastAsia="Times New Roman" w:hAnsi="Times New Roman"/>
          <w:sz w:val="28"/>
          <w:szCs w:val="28"/>
        </w:rPr>
        <w:t xml:space="preserve">                   доц.</w:t>
      </w:r>
      <w:r w:rsidRPr="00A05BC5">
        <w:rPr>
          <w:rFonts w:ascii="Times New Roman" w:eastAsia="Times New Roman" w:hAnsi="Times New Roman"/>
          <w:sz w:val="28"/>
          <w:szCs w:val="28"/>
        </w:rPr>
        <w:t xml:space="preserve"> Шохина </w:t>
      </w:r>
      <w:r>
        <w:rPr>
          <w:rFonts w:ascii="Times New Roman" w:eastAsia="Times New Roman" w:hAnsi="Times New Roman"/>
          <w:sz w:val="28"/>
          <w:szCs w:val="28"/>
        </w:rPr>
        <w:t xml:space="preserve">Э. </w:t>
      </w:r>
      <w:r w:rsidRPr="00A05BC5">
        <w:rPr>
          <w:rFonts w:ascii="Times New Roman" w:eastAsia="Times New Roman" w:hAnsi="Times New Roman"/>
          <w:sz w:val="28"/>
          <w:szCs w:val="28"/>
        </w:rPr>
        <w:t>Х</w:t>
      </w:r>
      <w:r>
        <w:rPr>
          <w:rFonts w:ascii="Times New Roman" w:eastAsia="Times New Roman" w:hAnsi="Times New Roman"/>
          <w:sz w:val="28"/>
          <w:szCs w:val="28"/>
        </w:rPr>
        <w:t>.</w:t>
      </w:r>
    </w:p>
    <w:p w:rsidR="00A05BC5" w:rsidRPr="00110561" w:rsidRDefault="00A05BC5" w:rsidP="00A05BC5">
      <w:pPr>
        <w:spacing w:after="0" w:line="240" w:lineRule="auto"/>
        <w:ind w:firstLine="5387"/>
        <w:rPr>
          <w:rFonts w:ascii="Times New Roman" w:eastAsia="Times New Roman" w:hAnsi="Times New Roman"/>
          <w:b/>
          <w:sz w:val="28"/>
          <w:szCs w:val="28"/>
        </w:rPr>
      </w:pPr>
      <w:r>
        <w:rPr>
          <w:rFonts w:ascii="Times New Roman" w:eastAsia="Times New Roman" w:hAnsi="Times New Roman"/>
          <w:b/>
          <w:sz w:val="28"/>
          <w:szCs w:val="28"/>
        </w:rPr>
        <w:t xml:space="preserve">                            </w:t>
      </w:r>
    </w:p>
    <w:p w:rsidR="00A05BC5" w:rsidRPr="00110561" w:rsidRDefault="00A05BC5" w:rsidP="00A05BC5">
      <w:pPr>
        <w:spacing w:after="0" w:line="240" w:lineRule="auto"/>
        <w:jc w:val="both"/>
        <w:rPr>
          <w:rFonts w:ascii="Times New Roman" w:eastAsia="Times New Roman" w:hAnsi="Times New Roman"/>
          <w:sz w:val="28"/>
          <w:szCs w:val="28"/>
        </w:rPr>
      </w:pPr>
    </w:p>
    <w:p w:rsidR="00A05BC5" w:rsidRPr="00110561" w:rsidRDefault="00A05BC5" w:rsidP="00A05BC5">
      <w:pPr>
        <w:spacing w:after="0" w:line="240" w:lineRule="auto"/>
        <w:jc w:val="both"/>
        <w:rPr>
          <w:rFonts w:ascii="Times New Roman" w:eastAsia="Times New Roman" w:hAnsi="Times New Roman"/>
          <w:sz w:val="28"/>
          <w:szCs w:val="28"/>
        </w:rPr>
      </w:pPr>
    </w:p>
    <w:p w:rsidR="00A05BC5" w:rsidRDefault="00A05BC5" w:rsidP="00A05BC5">
      <w:pPr>
        <w:spacing w:after="0" w:line="240" w:lineRule="auto"/>
        <w:jc w:val="both"/>
        <w:rPr>
          <w:rFonts w:ascii="Times New Roman" w:eastAsia="Times New Roman" w:hAnsi="Times New Roman"/>
          <w:sz w:val="28"/>
          <w:szCs w:val="28"/>
        </w:rPr>
      </w:pPr>
    </w:p>
    <w:p w:rsidR="00A05BC5" w:rsidRDefault="00A05BC5" w:rsidP="00A05BC5">
      <w:pPr>
        <w:spacing w:after="0" w:line="240" w:lineRule="auto"/>
        <w:jc w:val="both"/>
        <w:rPr>
          <w:rFonts w:ascii="Times New Roman" w:eastAsia="Times New Roman" w:hAnsi="Times New Roman"/>
          <w:sz w:val="28"/>
          <w:szCs w:val="28"/>
        </w:rPr>
      </w:pPr>
    </w:p>
    <w:p w:rsidR="00A05BC5" w:rsidRDefault="00A05BC5" w:rsidP="00A05BC5">
      <w:pPr>
        <w:spacing w:after="0" w:line="240" w:lineRule="auto"/>
        <w:jc w:val="both"/>
        <w:rPr>
          <w:rFonts w:ascii="Times New Roman" w:eastAsia="Times New Roman" w:hAnsi="Times New Roman"/>
          <w:sz w:val="28"/>
          <w:szCs w:val="28"/>
        </w:rPr>
      </w:pPr>
    </w:p>
    <w:p w:rsidR="00A05BC5" w:rsidRDefault="00A05BC5" w:rsidP="00A05BC5">
      <w:pPr>
        <w:spacing w:after="0" w:line="240" w:lineRule="auto"/>
        <w:jc w:val="both"/>
        <w:rPr>
          <w:rFonts w:ascii="Times New Roman" w:eastAsia="Times New Roman" w:hAnsi="Times New Roman"/>
          <w:sz w:val="28"/>
          <w:szCs w:val="28"/>
        </w:rPr>
      </w:pPr>
    </w:p>
    <w:p w:rsidR="00A05BC5" w:rsidRDefault="00A05BC5" w:rsidP="00A05BC5">
      <w:pPr>
        <w:spacing w:after="0" w:line="240" w:lineRule="auto"/>
        <w:jc w:val="both"/>
        <w:rPr>
          <w:rFonts w:ascii="Times New Roman" w:eastAsia="Times New Roman" w:hAnsi="Times New Roman"/>
          <w:sz w:val="28"/>
          <w:szCs w:val="28"/>
        </w:rPr>
      </w:pPr>
    </w:p>
    <w:p w:rsidR="00A05BC5" w:rsidRPr="00110561" w:rsidRDefault="00A05BC5" w:rsidP="00A05BC5">
      <w:pPr>
        <w:spacing w:after="0" w:line="240" w:lineRule="auto"/>
        <w:jc w:val="both"/>
        <w:rPr>
          <w:rFonts w:ascii="Times New Roman" w:eastAsia="Times New Roman" w:hAnsi="Times New Roman"/>
          <w:sz w:val="28"/>
          <w:szCs w:val="28"/>
        </w:rPr>
      </w:pPr>
    </w:p>
    <w:p w:rsidR="00A05BC5" w:rsidRDefault="00A05BC5" w:rsidP="00A05BC5">
      <w:pPr>
        <w:spacing w:after="0" w:line="240" w:lineRule="auto"/>
        <w:jc w:val="both"/>
        <w:rPr>
          <w:rFonts w:ascii="Times New Roman" w:eastAsia="Times New Roman" w:hAnsi="Times New Roman"/>
          <w:sz w:val="28"/>
          <w:szCs w:val="28"/>
        </w:rPr>
      </w:pPr>
    </w:p>
    <w:p w:rsidR="00A05BC5" w:rsidRPr="00110561" w:rsidRDefault="00A05BC5" w:rsidP="00A05BC5">
      <w:pPr>
        <w:spacing w:after="0" w:line="240" w:lineRule="auto"/>
        <w:jc w:val="both"/>
        <w:rPr>
          <w:rFonts w:ascii="Times New Roman" w:eastAsia="Times New Roman" w:hAnsi="Times New Roman"/>
          <w:sz w:val="28"/>
          <w:szCs w:val="28"/>
        </w:rPr>
      </w:pPr>
    </w:p>
    <w:p w:rsidR="00A05BC5" w:rsidRDefault="00A05BC5" w:rsidP="00A05BC5">
      <w:pPr>
        <w:jc w:val="center"/>
      </w:pPr>
      <w:r>
        <w:rPr>
          <w:rFonts w:ascii="Times New Roman" w:eastAsia="Times New Roman" w:hAnsi="Times New Roman"/>
          <w:sz w:val="28"/>
          <w:szCs w:val="28"/>
        </w:rPr>
        <w:t>Москва – 2010</w:t>
      </w:r>
    </w:p>
    <w:p w:rsidR="00812C25" w:rsidRDefault="00812C25">
      <w:pPr>
        <w:pStyle w:val="ae"/>
        <w:rPr>
          <w:rFonts w:ascii="Times New Roman" w:hAnsi="Times New Roman"/>
        </w:rPr>
      </w:pPr>
      <w:r w:rsidRPr="00812C25">
        <w:rPr>
          <w:rFonts w:ascii="Times New Roman" w:hAnsi="Times New Roman"/>
        </w:rPr>
        <w:t>Оглавление</w:t>
      </w:r>
    </w:p>
    <w:p w:rsidR="00812C25" w:rsidRPr="00812C25" w:rsidRDefault="00812C25" w:rsidP="00812C25"/>
    <w:p w:rsidR="00812C25" w:rsidRPr="00812C25" w:rsidRDefault="0093146C">
      <w:pPr>
        <w:pStyle w:val="11"/>
        <w:tabs>
          <w:tab w:val="right" w:leader="dot" w:pos="9912"/>
        </w:tabs>
        <w:rPr>
          <w:rFonts w:ascii="Times New Roman" w:hAnsi="Times New Roman"/>
          <w:noProof/>
          <w:sz w:val="28"/>
          <w:szCs w:val="28"/>
        </w:rPr>
      </w:pPr>
      <w:r w:rsidRPr="00812C25">
        <w:rPr>
          <w:rFonts w:ascii="Times New Roman" w:hAnsi="Times New Roman"/>
          <w:sz w:val="28"/>
          <w:szCs w:val="28"/>
        </w:rPr>
        <w:fldChar w:fldCharType="begin"/>
      </w:r>
      <w:r w:rsidR="00812C25" w:rsidRPr="00812C25">
        <w:rPr>
          <w:rFonts w:ascii="Times New Roman" w:hAnsi="Times New Roman"/>
          <w:sz w:val="28"/>
          <w:szCs w:val="28"/>
        </w:rPr>
        <w:instrText xml:space="preserve"> TOC \o "1-3" \h \z \u </w:instrText>
      </w:r>
      <w:r w:rsidRPr="00812C25">
        <w:rPr>
          <w:rFonts w:ascii="Times New Roman" w:hAnsi="Times New Roman"/>
          <w:sz w:val="28"/>
          <w:szCs w:val="28"/>
        </w:rPr>
        <w:fldChar w:fldCharType="separate"/>
      </w:r>
      <w:hyperlink w:anchor="_Toc260781423" w:history="1">
        <w:r w:rsidR="00812C25" w:rsidRPr="00812C25">
          <w:rPr>
            <w:rStyle w:val="ab"/>
            <w:rFonts w:ascii="Times New Roman" w:hAnsi="Times New Roman"/>
            <w:noProof/>
            <w:sz w:val="28"/>
            <w:szCs w:val="28"/>
          </w:rPr>
          <w:t>Введение</w:t>
        </w:r>
        <w:r w:rsidR="00812C25" w:rsidRPr="00812C25">
          <w:rPr>
            <w:rFonts w:ascii="Times New Roman" w:hAnsi="Times New Roman"/>
            <w:noProof/>
            <w:webHidden/>
            <w:sz w:val="28"/>
            <w:szCs w:val="28"/>
          </w:rPr>
          <w:tab/>
        </w:r>
        <w:r w:rsidRPr="00812C25">
          <w:rPr>
            <w:rFonts w:ascii="Times New Roman" w:hAnsi="Times New Roman"/>
            <w:noProof/>
            <w:webHidden/>
            <w:sz w:val="28"/>
            <w:szCs w:val="28"/>
          </w:rPr>
          <w:fldChar w:fldCharType="begin"/>
        </w:r>
        <w:r w:rsidR="00812C25" w:rsidRPr="00812C25">
          <w:rPr>
            <w:rFonts w:ascii="Times New Roman" w:hAnsi="Times New Roman"/>
            <w:noProof/>
            <w:webHidden/>
            <w:sz w:val="28"/>
            <w:szCs w:val="28"/>
          </w:rPr>
          <w:instrText xml:space="preserve"> PAGEREF _Toc260781423 \h </w:instrText>
        </w:r>
        <w:r w:rsidRPr="00812C25">
          <w:rPr>
            <w:rFonts w:ascii="Times New Roman" w:hAnsi="Times New Roman"/>
            <w:noProof/>
            <w:webHidden/>
            <w:sz w:val="28"/>
            <w:szCs w:val="28"/>
          </w:rPr>
        </w:r>
        <w:r w:rsidRPr="00812C25">
          <w:rPr>
            <w:rFonts w:ascii="Times New Roman" w:hAnsi="Times New Roman"/>
            <w:noProof/>
            <w:webHidden/>
            <w:sz w:val="28"/>
            <w:szCs w:val="28"/>
          </w:rPr>
          <w:fldChar w:fldCharType="separate"/>
        </w:r>
        <w:r w:rsidR="00812C25" w:rsidRPr="00812C25">
          <w:rPr>
            <w:rFonts w:ascii="Times New Roman" w:hAnsi="Times New Roman"/>
            <w:noProof/>
            <w:webHidden/>
            <w:sz w:val="28"/>
            <w:szCs w:val="28"/>
          </w:rPr>
          <w:t>3</w:t>
        </w:r>
        <w:r w:rsidRPr="00812C25">
          <w:rPr>
            <w:rFonts w:ascii="Times New Roman" w:hAnsi="Times New Roman"/>
            <w:noProof/>
            <w:webHidden/>
            <w:sz w:val="28"/>
            <w:szCs w:val="28"/>
          </w:rPr>
          <w:fldChar w:fldCharType="end"/>
        </w:r>
      </w:hyperlink>
    </w:p>
    <w:p w:rsidR="00812C25" w:rsidRPr="00812C25" w:rsidRDefault="00737B30">
      <w:pPr>
        <w:pStyle w:val="11"/>
        <w:tabs>
          <w:tab w:val="right" w:leader="dot" w:pos="9912"/>
        </w:tabs>
        <w:rPr>
          <w:rFonts w:ascii="Times New Roman" w:hAnsi="Times New Roman"/>
          <w:noProof/>
          <w:sz w:val="28"/>
          <w:szCs w:val="28"/>
        </w:rPr>
      </w:pPr>
      <w:hyperlink w:anchor="_Toc260781424" w:history="1">
        <w:r w:rsidR="00812C25" w:rsidRPr="00812C25">
          <w:rPr>
            <w:rStyle w:val="ab"/>
            <w:rFonts w:ascii="Times New Roman" w:hAnsi="Times New Roman"/>
            <w:noProof/>
            <w:sz w:val="28"/>
            <w:szCs w:val="28"/>
          </w:rPr>
          <w:t>Понятие и особенности финансовых правоотношений</w:t>
        </w:r>
        <w:r w:rsidR="00812C25" w:rsidRPr="00812C25">
          <w:rPr>
            <w:rFonts w:ascii="Times New Roman" w:hAnsi="Times New Roman"/>
            <w:noProof/>
            <w:webHidden/>
            <w:sz w:val="28"/>
            <w:szCs w:val="28"/>
          </w:rPr>
          <w:tab/>
        </w:r>
        <w:r w:rsidR="0093146C" w:rsidRPr="00812C25">
          <w:rPr>
            <w:rFonts w:ascii="Times New Roman" w:hAnsi="Times New Roman"/>
            <w:noProof/>
            <w:webHidden/>
            <w:sz w:val="28"/>
            <w:szCs w:val="28"/>
          </w:rPr>
          <w:fldChar w:fldCharType="begin"/>
        </w:r>
        <w:r w:rsidR="00812C25" w:rsidRPr="00812C25">
          <w:rPr>
            <w:rFonts w:ascii="Times New Roman" w:hAnsi="Times New Roman"/>
            <w:noProof/>
            <w:webHidden/>
            <w:sz w:val="28"/>
            <w:szCs w:val="28"/>
          </w:rPr>
          <w:instrText xml:space="preserve"> PAGEREF _Toc260781424 \h </w:instrText>
        </w:r>
        <w:r w:rsidR="0093146C" w:rsidRPr="00812C25">
          <w:rPr>
            <w:rFonts w:ascii="Times New Roman" w:hAnsi="Times New Roman"/>
            <w:noProof/>
            <w:webHidden/>
            <w:sz w:val="28"/>
            <w:szCs w:val="28"/>
          </w:rPr>
        </w:r>
        <w:r w:rsidR="0093146C" w:rsidRPr="00812C25">
          <w:rPr>
            <w:rFonts w:ascii="Times New Roman" w:hAnsi="Times New Roman"/>
            <w:noProof/>
            <w:webHidden/>
            <w:sz w:val="28"/>
            <w:szCs w:val="28"/>
          </w:rPr>
          <w:fldChar w:fldCharType="separate"/>
        </w:r>
        <w:r w:rsidR="00812C25" w:rsidRPr="00812C25">
          <w:rPr>
            <w:rFonts w:ascii="Times New Roman" w:hAnsi="Times New Roman"/>
            <w:noProof/>
            <w:webHidden/>
            <w:sz w:val="28"/>
            <w:szCs w:val="28"/>
          </w:rPr>
          <w:t>4</w:t>
        </w:r>
        <w:r w:rsidR="0093146C" w:rsidRPr="00812C25">
          <w:rPr>
            <w:rFonts w:ascii="Times New Roman" w:hAnsi="Times New Roman"/>
            <w:noProof/>
            <w:webHidden/>
            <w:sz w:val="28"/>
            <w:szCs w:val="28"/>
          </w:rPr>
          <w:fldChar w:fldCharType="end"/>
        </w:r>
      </w:hyperlink>
    </w:p>
    <w:p w:rsidR="00812C25" w:rsidRPr="00812C25" w:rsidRDefault="00737B30">
      <w:pPr>
        <w:pStyle w:val="11"/>
        <w:tabs>
          <w:tab w:val="right" w:leader="dot" w:pos="9912"/>
        </w:tabs>
        <w:rPr>
          <w:rFonts w:ascii="Times New Roman" w:hAnsi="Times New Roman"/>
          <w:noProof/>
          <w:sz w:val="28"/>
          <w:szCs w:val="28"/>
        </w:rPr>
      </w:pPr>
      <w:hyperlink w:anchor="_Toc260781425" w:history="1">
        <w:r w:rsidR="00812C25" w:rsidRPr="00812C25">
          <w:rPr>
            <w:rStyle w:val="ab"/>
            <w:rFonts w:ascii="Times New Roman" w:hAnsi="Times New Roman"/>
            <w:noProof/>
            <w:sz w:val="28"/>
            <w:szCs w:val="28"/>
          </w:rPr>
          <w:t>Виды финансовых правоотношений</w:t>
        </w:r>
        <w:r w:rsidR="00812C25" w:rsidRPr="00812C25">
          <w:rPr>
            <w:rFonts w:ascii="Times New Roman" w:hAnsi="Times New Roman"/>
            <w:noProof/>
            <w:webHidden/>
            <w:sz w:val="28"/>
            <w:szCs w:val="28"/>
          </w:rPr>
          <w:tab/>
        </w:r>
        <w:r w:rsidR="0093146C" w:rsidRPr="00812C25">
          <w:rPr>
            <w:rFonts w:ascii="Times New Roman" w:hAnsi="Times New Roman"/>
            <w:noProof/>
            <w:webHidden/>
            <w:sz w:val="28"/>
            <w:szCs w:val="28"/>
          </w:rPr>
          <w:fldChar w:fldCharType="begin"/>
        </w:r>
        <w:r w:rsidR="00812C25" w:rsidRPr="00812C25">
          <w:rPr>
            <w:rFonts w:ascii="Times New Roman" w:hAnsi="Times New Roman"/>
            <w:noProof/>
            <w:webHidden/>
            <w:sz w:val="28"/>
            <w:szCs w:val="28"/>
          </w:rPr>
          <w:instrText xml:space="preserve"> PAGEREF _Toc260781425 \h </w:instrText>
        </w:r>
        <w:r w:rsidR="0093146C" w:rsidRPr="00812C25">
          <w:rPr>
            <w:rFonts w:ascii="Times New Roman" w:hAnsi="Times New Roman"/>
            <w:noProof/>
            <w:webHidden/>
            <w:sz w:val="28"/>
            <w:szCs w:val="28"/>
          </w:rPr>
        </w:r>
        <w:r w:rsidR="0093146C" w:rsidRPr="00812C25">
          <w:rPr>
            <w:rFonts w:ascii="Times New Roman" w:hAnsi="Times New Roman"/>
            <w:noProof/>
            <w:webHidden/>
            <w:sz w:val="28"/>
            <w:szCs w:val="28"/>
          </w:rPr>
          <w:fldChar w:fldCharType="separate"/>
        </w:r>
        <w:r w:rsidR="00812C25" w:rsidRPr="00812C25">
          <w:rPr>
            <w:rFonts w:ascii="Times New Roman" w:hAnsi="Times New Roman"/>
            <w:noProof/>
            <w:webHidden/>
            <w:sz w:val="28"/>
            <w:szCs w:val="28"/>
          </w:rPr>
          <w:t>10</w:t>
        </w:r>
        <w:r w:rsidR="0093146C" w:rsidRPr="00812C25">
          <w:rPr>
            <w:rFonts w:ascii="Times New Roman" w:hAnsi="Times New Roman"/>
            <w:noProof/>
            <w:webHidden/>
            <w:sz w:val="28"/>
            <w:szCs w:val="28"/>
          </w:rPr>
          <w:fldChar w:fldCharType="end"/>
        </w:r>
      </w:hyperlink>
    </w:p>
    <w:p w:rsidR="00812C25" w:rsidRPr="00812C25" w:rsidRDefault="00737B30">
      <w:pPr>
        <w:pStyle w:val="11"/>
        <w:tabs>
          <w:tab w:val="right" w:leader="dot" w:pos="9912"/>
        </w:tabs>
        <w:rPr>
          <w:rFonts w:ascii="Times New Roman" w:hAnsi="Times New Roman"/>
          <w:noProof/>
          <w:sz w:val="28"/>
          <w:szCs w:val="28"/>
        </w:rPr>
      </w:pPr>
      <w:hyperlink w:anchor="_Toc260781426" w:history="1">
        <w:r w:rsidR="00812C25" w:rsidRPr="00812C25">
          <w:rPr>
            <w:rStyle w:val="ab"/>
            <w:rFonts w:ascii="Times New Roman" w:hAnsi="Times New Roman"/>
            <w:noProof/>
            <w:sz w:val="28"/>
            <w:szCs w:val="28"/>
          </w:rPr>
          <w:t>Некоторые особенности бюджетных правоотношений</w:t>
        </w:r>
        <w:r w:rsidR="00812C25" w:rsidRPr="00812C25">
          <w:rPr>
            <w:rFonts w:ascii="Times New Roman" w:hAnsi="Times New Roman"/>
            <w:noProof/>
            <w:webHidden/>
            <w:sz w:val="28"/>
            <w:szCs w:val="28"/>
          </w:rPr>
          <w:tab/>
        </w:r>
        <w:r w:rsidR="0093146C" w:rsidRPr="00812C25">
          <w:rPr>
            <w:rFonts w:ascii="Times New Roman" w:hAnsi="Times New Roman"/>
            <w:noProof/>
            <w:webHidden/>
            <w:sz w:val="28"/>
            <w:szCs w:val="28"/>
          </w:rPr>
          <w:fldChar w:fldCharType="begin"/>
        </w:r>
        <w:r w:rsidR="00812C25" w:rsidRPr="00812C25">
          <w:rPr>
            <w:rFonts w:ascii="Times New Roman" w:hAnsi="Times New Roman"/>
            <w:noProof/>
            <w:webHidden/>
            <w:sz w:val="28"/>
            <w:szCs w:val="28"/>
          </w:rPr>
          <w:instrText xml:space="preserve"> PAGEREF _Toc260781426 \h </w:instrText>
        </w:r>
        <w:r w:rsidR="0093146C" w:rsidRPr="00812C25">
          <w:rPr>
            <w:rFonts w:ascii="Times New Roman" w:hAnsi="Times New Roman"/>
            <w:noProof/>
            <w:webHidden/>
            <w:sz w:val="28"/>
            <w:szCs w:val="28"/>
          </w:rPr>
        </w:r>
        <w:r w:rsidR="0093146C" w:rsidRPr="00812C25">
          <w:rPr>
            <w:rFonts w:ascii="Times New Roman" w:hAnsi="Times New Roman"/>
            <w:noProof/>
            <w:webHidden/>
            <w:sz w:val="28"/>
            <w:szCs w:val="28"/>
          </w:rPr>
          <w:fldChar w:fldCharType="separate"/>
        </w:r>
        <w:r w:rsidR="00812C25" w:rsidRPr="00812C25">
          <w:rPr>
            <w:rFonts w:ascii="Times New Roman" w:hAnsi="Times New Roman"/>
            <w:noProof/>
            <w:webHidden/>
            <w:sz w:val="28"/>
            <w:szCs w:val="28"/>
          </w:rPr>
          <w:t>15</w:t>
        </w:r>
        <w:r w:rsidR="0093146C" w:rsidRPr="00812C25">
          <w:rPr>
            <w:rFonts w:ascii="Times New Roman" w:hAnsi="Times New Roman"/>
            <w:noProof/>
            <w:webHidden/>
            <w:sz w:val="28"/>
            <w:szCs w:val="28"/>
          </w:rPr>
          <w:fldChar w:fldCharType="end"/>
        </w:r>
      </w:hyperlink>
    </w:p>
    <w:p w:rsidR="00812C25" w:rsidRPr="00812C25" w:rsidRDefault="00737B30">
      <w:pPr>
        <w:pStyle w:val="11"/>
        <w:tabs>
          <w:tab w:val="right" w:leader="dot" w:pos="9912"/>
        </w:tabs>
        <w:rPr>
          <w:rFonts w:ascii="Times New Roman" w:hAnsi="Times New Roman"/>
          <w:noProof/>
          <w:sz w:val="28"/>
          <w:szCs w:val="28"/>
        </w:rPr>
      </w:pPr>
      <w:hyperlink w:anchor="_Toc260781427" w:history="1">
        <w:r w:rsidR="00812C25" w:rsidRPr="00812C25">
          <w:rPr>
            <w:rStyle w:val="ab"/>
            <w:rFonts w:ascii="Times New Roman" w:hAnsi="Times New Roman"/>
            <w:noProof/>
            <w:sz w:val="28"/>
            <w:szCs w:val="28"/>
          </w:rPr>
          <w:t>Заключение</w:t>
        </w:r>
        <w:r w:rsidR="00812C25" w:rsidRPr="00812C25">
          <w:rPr>
            <w:rFonts w:ascii="Times New Roman" w:hAnsi="Times New Roman"/>
            <w:noProof/>
            <w:webHidden/>
            <w:sz w:val="28"/>
            <w:szCs w:val="28"/>
          </w:rPr>
          <w:tab/>
        </w:r>
        <w:r w:rsidR="0093146C" w:rsidRPr="00812C25">
          <w:rPr>
            <w:rFonts w:ascii="Times New Roman" w:hAnsi="Times New Roman"/>
            <w:noProof/>
            <w:webHidden/>
            <w:sz w:val="28"/>
            <w:szCs w:val="28"/>
          </w:rPr>
          <w:fldChar w:fldCharType="begin"/>
        </w:r>
        <w:r w:rsidR="00812C25" w:rsidRPr="00812C25">
          <w:rPr>
            <w:rFonts w:ascii="Times New Roman" w:hAnsi="Times New Roman"/>
            <w:noProof/>
            <w:webHidden/>
            <w:sz w:val="28"/>
            <w:szCs w:val="28"/>
          </w:rPr>
          <w:instrText xml:space="preserve"> PAGEREF _Toc260781427 \h </w:instrText>
        </w:r>
        <w:r w:rsidR="0093146C" w:rsidRPr="00812C25">
          <w:rPr>
            <w:rFonts w:ascii="Times New Roman" w:hAnsi="Times New Roman"/>
            <w:noProof/>
            <w:webHidden/>
            <w:sz w:val="28"/>
            <w:szCs w:val="28"/>
          </w:rPr>
        </w:r>
        <w:r w:rsidR="0093146C" w:rsidRPr="00812C25">
          <w:rPr>
            <w:rFonts w:ascii="Times New Roman" w:hAnsi="Times New Roman"/>
            <w:noProof/>
            <w:webHidden/>
            <w:sz w:val="28"/>
            <w:szCs w:val="28"/>
          </w:rPr>
          <w:fldChar w:fldCharType="separate"/>
        </w:r>
        <w:r w:rsidR="00812C25" w:rsidRPr="00812C25">
          <w:rPr>
            <w:rFonts w:ascii="Times New Roman" w:hAnsi="Times New Roman"/>
            <w:noProof/>
            <w:webHidden/>
            <w:sz w:val="28"/>
            <w:szCs w:val="28"/>
          </w:rPr>
          <w:t>22</w:t>
        </w:r>
        <w:r w:rsidR="0093146C" w:rsidRPr="00812C25">
          <w:rPr>
            <w:rFonts w:ascii="Times New Roman" w:hAnsi="Times New Roman"/>
            <w:noProof/>
            <w:webHidden/>
            <w:sz w:val="28"/>
            <w:szCs w:val="28"/>
          </w:rPr>
          <w:fldChar w:fldCharType="end"/>
        </w:r>
      </w:hyperlink>
    </w:p>
    <w:p w:rsidR="00812C25" w:rsidRPr="00812C25" w:rsidRDefault="00737B30">
      <w:pPr>
        <w:pStyle w:val="11"/>
        <w:tabs>
          <w:tab w:val="right" w:leader="dot" w:pos="9912"/>
        </w:tabs>
        <w:rPr>
          <w:rFonts w:ascii="Times New Roman" w:hAnsi="Times New Roman"/>
          <w:noProof/>
          <w:sz w:val="28"/>
          <w:szCs w:val="28"/>
        </w:rPr>
      </w:pPr>
      <w:hyperlink w:anchor="_Toc260781428" w:history="1">
        <w:r w:rsidR="00812C25" w:rsidRPr="00812C25">
          <w:rPr>
            <w:rStyle w:val="ab"/>
            <w:rFonts w:ascii="Times New Roman" w:hAnsi="Times New Roman"/>
            <w:noProof/>
            <w:sz w:val="28"/>
            <w:szCs w:val="28"/>
          </w:rPr>
          <w:t>Список использованной литературы</w:t>
        </w:r>
        <w:r w:rsidR="00812C25" w:rsidRPr="00812C25">
          <w:rPr>
            <w:rFonts w:ascii="Times New Roman" w:hAnsi="Times New Roman"/>
            <w:noProof/>
            <w:webHidden/>
            <w:sz w:val="28"/>
            <w:szCs w:val="28"/>
          </w:rPr>
          <w:tab/>
        </w:r>
        <w:r w:rsidR="0093146C" w:rsidRPr="00812C25">
          <w:rPr>
            <w:rFonts w:ascii="Times New Roman" w:hAnsi="Times New Roman"/>
            <w:noProof/>
            <w:webHidden/>
            <w:sz w:val="28"/>
            <w:szCs w:val="28"/>
          </w:rPr>
          <w:fldChar w:fldCharType="begin"/>
        </w:r>
        <w:r w:rsidR="00812C25" w:rsidRPr="00812C25">
          <w:rPr>
            <w:rFonts w:ascii="Times New Roman" w:hAnsi="Times New Roman"/>
            <w:noProof/>
            <w:webHidden/>
            <w:sz w:val="28"/>
            <w:szCs w:val="28"/>
          </w:rPr>
          <w:instrText xml:space="preserve"> PAGEREF _Toc260781428 \h </w:instrText>
        </w:r>
        <w:r w:rsidR="0093146C" w:rsidRPr="00812C25">
          <w:rPr>
            <w:rFonts w:ascii="Times New Roman" w:hAnsi="Times New Roman"/>
            <w:noProof/>
            <w:webHidden/>
            <w:sz w:val="28"/>
            <w:szCs w:val="28"/>
          </w:rPr>
        </w:r>
        <w:r w:rsidR="0093146C" w:rsidRPr="00812C25">
          <w:rPr>
            <w:rFonts w:ascii="Times New Roman" w:hAnsi="Times New Roman"/>
            <w:noProof/>
            <w:webHidden/>
            <w:sz w:val="28"/>
            <w:szCs w:val="28"/>
          </w:rPr>
          <w:fldChar w:fldCharType="separate"/>
        </w:r>
        <w:r w:rsidR="00812C25" w:rsidRPr="00812C25">
          <w:rPr>
            <w:rFonts w:ascii="Times New Roman" w:hAnsi="Times New Roman"/>
            <w:noProof/>
            <w:webHidden/>
            <w:sz w:val="28"/>
            <w:szCs w:val="28"/>
          </w:rPr>
          <w:t>24</w:t>
        </w:r>
        <w:r w:rsidR="0093146C" w:rsidRPr="00812C25">
          <w:rPr>
            <w:rFonts w:ascii="Times New Roman" w:hAnsi="Times New Roman"/>
            <w:noProof/>
            <w:webHidden/>
            <w:sz w:val="28"/>
            <w:szCs w:val="28"/>
          </w:rPr>
          <w:fldChar w:fldCharType="end"/>
        </w:r>
      </w:hyperlink>
    </w:p>
    <w:p w:rsidR="00812C25" w:rsidRDefault="0093146C">
      <w:r w:rsidRPr="00812C25">
        <w:rPr>
          <w:rFonts w:ascii="Times New Roman" w:hAnsi="Times New Roman"/>
          <w:sz w:val="28"/>
          <w:szCs w:val="28"/>
        </w:rPr>
        <w:fldChar w:fldCharType="end"/>
      </w:r>
    </w:p>
    <w:p w:rsidR="00485AA9" w:rsidRDefault="00485AA9">
      <w:r>
        <w:br w:type="page"/>
      </w:r>
    </w:p>
    <w:p w:rsidR="00A05BC5" w:rsidRDefault="00485AA9" w:rsidP="00812C25">
      <w:pPr>
        <w:pStyle w:val="ad"/>
      </w:pPr>
      <w:bookmarkStart w:id="0" w:name="_Toc260781423"/>
      <w:r>
        <w:t>Введение</w:t>
      </w:r>
      <w:bookmarkEnd w:id="0"/>
    </w:p>
    <w:p w:rsidR="00BA7AD9" w:rsidRPr="00BA7AD9" w:rsidRDefault="00BA7AD9" w:rsidP="00BA7AD9"/>
    <w:p w:rsidR="00BA7AD9" w:rsidRDefault="00BA7AD9" w:rsidP="00BA7AD9">
      <w:pPr>
        <w:pStyle w:val="Default"/>
        <w:spacing w:line="360" w:lineRule="auto"/>
        <w:ind w:left="2" w:right="4" w:firstLine="565"/>
        <w:jc w:val="both"/>
        <w:rPr>
          <w:color w:val="auto"/>
          <w:sz w:val="28"/>
          <w:szCs w:val="28"/>
        </w:rPr>
      </w:pPr>
      <w:r w:rsidRPr="00B17FC2">
        <w:rPr>
          <w:color w:val="auto"/>
          <w:sz w:val="28"/>
          <w:szCs w:val="28"/>
        </w:rPr>
        <w:t xml:space="preserve">В сфере финансовой деятельности государства и местного самоуправления складываются различные и многообразные социальные взаимоотношения. Финансовые отношения содержат в себе наиболее общие признаки движения (распределения, перераспределения) и соотношения между собой финансовых средств различных уровней. </w:t>
      </w:r>
      <w:r>
        <w:rPr>
          <w:color w:val="auto"/>
          <w:sz w:val="28"/>
          <w:szCs w:val="28"/>
        </w:rPr>
        <w:t>И р</w:t>
      </w:r>
      <w:r w:rsidRPr="00B17FC2">
        <w:rPr>
          <w:color w:val="auto"/>
          <w:sz w:val="28"/>
          <w:szCs w:val="28"/>
        </w:rPr>
        <w:t xml:space="preserve">азвитие финансовых отношений объективно требует четкого регулятора, каковым является право. </w:t>
      </w:r>
      <w:r>
        <w:rPr>
          <w:color w:val="auto"/>
          <w:sz w:val="28"/>
          <w:szCs w:val="28"/>
        </w:rPr>
        <w:t xml:space="preserve">В результате узаконенного закрепления </w:t>
      </w:r>
      <w:r w:rsidRPr="00B17FC2">
        <w:rPr>
          <w:color w:val="auto"/>
          <w:sz w:val="28"/>
          <w:szCs w:val="28"/>
        </w:rPr>
        <w:t>финансовых отношений государство придает им юридическую</w:t>
      </w:r>
      <w:r>
        <w:rPr>
          <w:color w:val="auto"/>
          <w:sz w:val="28"/>
          <w:szCs w:val="28"/>
        </w:rPr>
        <w:t xml:space="preserve"> силу, и, таким образом, финансовые отношения становятся правовыми:</w:t>
      </w:r>
      <w:r w:rsidRPr="002B2D32">
        <w:rPr>
          <w:color w:val="auto"/>
          <w:sz w:val="28"/>
          <w:szCs w:val="28"/>
        </w:rPr>
        <w:t xml:space="preserve"> возникают на основе норм финансового права, их участники находятся во взаимной связи через субъективные юридические права и обязанности, такие связи (отношения) охраняются принудительной силой государства.</w:t>
      </w:r>
    </w:p>
    <w:p w:rsidR="00BA7AD9" w:rsidRDefault="00BA7AD9" w:rsidP="00BA7AD9">
      <w:pPr>
        <w:pStyle w:val="Default"/>
        <w:spacing w:line="360" w:lineRule="auto"/>
        <w:ind w:left="2" w:right="4" w:firstLine="565"/>
        <w:jc w:val="both"/>
        <w:rPr>
          <w:color w:val="auto"/>
          <w:sz w:val="28"/>
          <w:szCs w:val="28"/>
        </w:rPr>
      </w:pPr>
      <w:r>
        <w:rPr>
          <w:color w:val="auto"/>
          <w:sz w:val="28"/>
          <w:szCs w:val="28"/>
        </w:rPr>
        <w:t xml:space="preserve">Целью данной работы является рассмотрение сущности, особенностей и видов финансовых правоотношений в целом, а также </w:t>
      </w:r>
      <w:r w:rsidR="00BA135D">
        <w:rPr>
          <w:color w:val="auto"/>
          <w:sz w:val="28"/>
          <w:szCs w:val="28"/>
        </w:rPr>
        <w:t>особенностей бюджетных правоотношений в частности.</w:t>
      </w:r>
    </w:p>
    <w:p w:rsidR="00BA135D" w:rsidRDefault="00BA135D" w:rsidP="00BA7AD9">
      <w:pPr>
        <w:pStyle w:val="Default"/>
        <w:spacing w:line="360" w:lineRule="auto"/>
        <w:ind w:left="2" w:right="4" w:firstLine="565"/>
        <w:jc w:val="both"/>
        <w:rPr>
          <w:color w:val="auto"/>
          <w:sz w:val="28"/>
          <w:szCs w:val="28"/>
        </w:rPr>
      </w:pPr>
      <w:r>
        <w:rPr>
          <w:color w:val="auto"/>
          <w:sz w:val="28"/>
          <w:szCs w:val="28"/>
        </w:rPr>
        <w:t>Для достижения данной цели необходимо выполнение следующих задач:</w:t>
      </w:r>
    </w:p>
    <w:p w:rsidR="00BA135D" w:rsidRDefault="00BA135D" w:rsidP="00BA135D">
      <w:pPr>
        <w:pStyle w:val="Default"/>
        <w:numPr>
          <w:ilvl w:val="0"/>
          <w:numId w:val="8"/>
        </w:numPr>
        <w:spacing w:line="360" w:lineRule="auto"/>
        <w:ind w:right="4"/>
        <w:jc w:val="both"/>
        <w:rPr>
          <w:color w:val="auto"/>
          <w:sz w:val="28"/>
          <w:szCs w:val="28"/>
        </w:rPr>
      </w:pPr>
      <w:r>
        <w:rPr>
          <w:color w:val="auto"/>
          <w:sz w:val="28"/>
          <w:szCs w:val="28"/>
        </w:rPr>
        <w:t>Ознакомление с действующим законодательством Российской Федерации, посвященным данной теме;</w:t>
      </w:r>
    </w:p>
    <w:p w:rsidR="00BA135D" w:rsidRDefault="00BA135D" w:rsidP="00BA135D">
      <w:pPr>
        <w:pStyle w:val="Default"/>
        <w:numPr>
          <w:ilvl w:val="0"/>
          <w:numId w:val="8"/>
        </w:numPr>
        <w:spacing w:line="360" w:lineRule="auto"/>
        <w:ind w:right="4"/>
        <w:jc w:val="both"/>
        <w:rPr>
          <w:color w:val="auto"/>
          <w:sz w:val="28"/>
          <w:szCs w:val="28"/>
        </w:rPr>
      </w:pPr>
      <w:r>
        <w:rPr>
          <w:color w:val="auto"/>
          <w:sz w:val="28"/>
          <w:szCs w:val="28"/>
        </w:rPr>
        <w:t>Изучение и анализ научной литературы по данной теме;</w:t>
      </w:r>
    </w:p>
    <w:p w:rsidR="00BA135D" w:rsidRDefault="00BA135D" w:rsidP="00BA135D">
      <w:pPr>
        <w:pStyle w:val="Default"/>
        <w:numPr>
          <w:ilvl w:val="0"/>
          <w:numId w:val="8"/>
        </w:numPr>
        <w:spacing w:line="360" w:lineRule="auto"/>
        <w:ind w:right="4"/>
        <w:jc w:val="both"/>
        <w:rPr>
          <w:color w:val="auto"/>
          <w:sz w:val="28"/>
          <w:szCs w:val="28"/>
        </w:rPr>
      </w:pPr>
      <w:r>
        <w:rPr>
          <w:color w:val="auto"/>
          <w:sz w:val="28"/>
          <w:szCs w:val="28"/>
        </w:rPr>
        <w:t>Изучение и анализ периодических публикаций по данной теме.</w:t>
      </w:r>
    </w:p>
    <w:p w:rsidR="00BA135D" w:rsidRPr="002B2D32" w:rsidRDefault="00BA135D" w:rsidP="00BA7AD9">
      <w:pPr>
        <w:pStyle w:val="Default"/>
        <w:spacing w:line="360" w:lineRule="auto"/>
        <w:ind w:left="2" w:right="4" w:firstLine="565"/>
        <w:jc w:val="both"/>
        <w:rPr>
          <w:color w:val="auto"/>
          <w:sz w:val="28"/>
          <w:szCs w:val="28"/>
        </w:rPr>
      </w:pPr>
    </w:p>
    <w:p w:rsidR="00485AA9" w:rsidRDefault="00485AA9"/>
    <w:p w:rsidR="00A05BC5" w:rsidRDefault="00A05BC5"/>
    <w:p w:rsidR="00A05BC5" w:rsidRDefault="00A05BC5">
      <w:r>
        <w:br w:type="page"/>
      </w:r>
    </w:p>
    <w:p w:rsidR="00A05BC5" w:rsidRDefault="00A05BC5" w:rsidP="00812C25">
      <w:pPr>
        <w:pStyle w:val="ad"/>
      </w:pPr>
      <w:bookmarkStart w:id="1" w:name="_Toc260781424"/>
      <w:r>
        <w:t xml:space="preserve">Понятие </w:t>
      </w:r>
      <w:r w:rsidR="00C4752B">
        <w:t xml:space="preserve">и особенности </w:t>
      </w:r>
      <w:r>
        <w:t>финансовых правоотношений</w:t>
      </w:r>
      <w:bookmarkEnd w:id="1"/>
    </w:p>
    <w:p w:rsidR="00C4752B" w:rsidRDefault="00C4752B" w:rsidP="00C4752B">
      <w:pPr>
        <w:pStyle w:val="Default"/>
      </w:pPr>
    </w:p>
    <w:p w:rsidR="00B17FC2" w:rsidRDefault="00B17FC2" w:rsidP="00B17FC2">
      <w:pPr>
        <w:pStyle w:val="Default"/>
      </w:pPr>
    </w:p>
    <w:p w:rsidR="00BA135D" w:rsidRPr="00BA135D" w:rsidRDefault="00BA135D" w:rsidP="00BA135D">
      <w:pPr>
        <w:pStyle w:val="Default"/>
        <w:spacing w:line="360" w:lineRule="auto"/>
        <w:ind w:left="2" w:right="4" w:firstLine="565"/>
        <w:jc w:val="both"/>
        <w:rPr>
          <w:color w:val="auto"/>
          <w:sz w:val="28"/>
          <w:szCs w:val="28"/>
        </w:rPr>
      </w:pPr>
      <w:r w:rsidRPr="00BA135D">
        <w:rPr>
          <w:color w:val="auto"/>
          <w:sz w:val="28"/>
          <w:szCs w:val="28"/>
        </w:rPr>
        <w:t>Финансовые правоотношения - один из постоянных объектов правовых исследований финансового механизма. Их природа, особенности возникновения и существования предопределяют во многом диапазоны возможностей использования финансового права в деле управления как экономической, так и социально-политической жизнью общества.</w:t>
      </w:r>
    </w:p>
    <w:p w:rsidR="00BA135D" w:rsidRDefault="00BA135D" w:rsidP="00BA135D">
      <w:pPr>
        <w:pStyle w:val="Default"/>
        <w:spacing w:line="360" w:lineRule="auto"/>
        <w:ind w:left="2" w:right="4" w:firstLine="565"/>
        <w:jc w:val="both"/>
        <w:rPr>
          <w:color w:val="auto"/>
          <w:sz w:val="28"/>
          <w:szCs w:val="28"/>
        </w:rPr>
      </w:pPr>
      <w:r>
        <w:rPr>
          <w:color w:val="auto"/>
          <w:sz w:val="28"/>
          <w:szCs w:val="28"/>
        </w:rPr>
        <w:t>В</w:t>
      </w:r>
      <w:r w:rsidRPr="00BA135D">
        <w:rPr>
          <w:color w:val="auto"/>
          <w:sz w:val="28"/>
          <w:szCs w:val="28"/>
        </w:rPr>
        <w:t xml:space="preserve"> науке финансового права</w:t>
      </w:r>
      <w:r>
        <w:rPr>
          <w:color w:val="auto"/>
          <w:sz w:val="28"/>
          <w:szCs w:val="28"/>
        </w:rPr>
        <w:t xml:space="preserve"> наблюдается о</w:t>
      </w:r>
      <w:r w:rsidRPr="00BA135D">
        <w:rPr>
          <w:color w:val="auto"/>
          <w:sz w:val="28"/>
          <w:szCs w:val="28"/>
        </w:rPr>
        <w:t>тсутствие единства взглядов на природу и структуру финансовых правоотношений</w:t>
      </w:r>
      <w:r>
        <w:rPr>
          <w:color w:val="auto"/>
          <w:sz w:val="28"/>
          <w:szCs w:val="28"/>
        </w:rPr>
        <w:t xml:space="preserve">, что является </w:t>
      </w:r>
      <w:r w:rsidRPr="00BA135D">
        <w:rPr>
          <w:color w:val="auto"/>
          <w:sz w:val="28"/>
          <w:szCs w:val="28"/>
        </w:rPr>
        <w:t>скорее достоинство</w:t>
      </w:r>
      <w:r>
        <w:rPr>
          <w:color w:val="auto"/>
          <w:sz w:val="28"/>
          <w:szCs w:val="28"/>
        </w:rPr>
        <w:t>м</w:t>
      </w:r>
      <w:r w:rsidRPr="00BA135D">
        <w:rPr>
          <w:color w:val="auto"/>
          <w:sz w:val="28"/>
          <w:szCs w:val="28"/>
        </w:rPr>
        <w:t>, чем недостат</w:t>
      </w:r>
      <w:r>
        <w:rPr>
          <w:color w:val="auto"/>
          <w:sz w:val="28"/>
          <w:szCs w:val="28"/>
        </w:rPr>
        <w:t>ком</w:t>
      </w:r>
      <w:r w:rsidRPr="00BA135D">
        <w:rPr>
          <w:color w:val="auto"/>
          <w:sz w:val="28"/>
          <w:szCs w:val="28"/>
        </w:rPr>
        <w:t>.</w:t>
      </w:r>
      <w:r>
        <w:rPr>
          <w:color w:val="auto"/>
          <w:sz w:val="28"/>
          <w:szCs w:val="28"/>
        </w:rPr>
        <w:t xml:space="preserve"> Рассмотрим различные мнения относительно понятия и особенностей финансовых правоотношений.</w:t>
      </w:r>
    </w:p>
    <w:p w:rsidR="00C4752B" w:rsidRPr="00C4752B" w:rsidRDefault="00C4752B" w:rsidP="00C4752B">
      <w:pPr>
        <w:pStyle w:val="Default"/>
        <w:spacing w:line="360" w:lineRule="auto"/>
        <w:ind w:left="2" w:right="4" w:firstLine="565"/>
        <w:jc w:val="both"/>
        <w:rPr>
          <w:color w:val="auto"/>
          <w:sz w:val="28"/>
          <w:szCs w:val="28"/>
        </w:rPr>
      </w:pPr>
      <w:r w:rsidRPr="00C4752B">
        <w:rPr>
          <w:color w:val="auto"/>
          <w:sz w:val="28"/>
          <w:szCs w:val="28"/>
        </w:rPr>
        <w:t xml:space="preserve">Финансовое правоотношение представляет собой разновидность правовых отношений, поэтому оно обладает </w:t>
      </w:r>
      <w:r w:rsidRPr="00721DA7">
        <w:rPr>
          <w:i/>
          <w:color w:val="auto"/>
          <w:sz w:val="28"/>
          <w:szCs w:val="28"/>
        </w:rPr>
        <w:t>общими признаками</w:t>
      </w:r>
      <w:r w:rsidRPr="00C4752B">
        <w:rPr>
          <w:color w:val="auto"/>
          <w:sz w:val="28"/>
          <w:szCs w:val="28"/>
        </w:rPr>
        <w:t xml:space="preserve"> любого правоотношения, но имеет и характерные специфические особенности. Общим в финансовых правоотношениях является то, что они возникают, изменяются или прекращаются только на основе правовых норм; индивидуально определены участники каждого конкретного правоотношения; связь между участниками правоотношения выражается через их субъективные права и юридические обязанности; эти правоотношения носят волевой характер; охраняются государством. </w:t>
      </w:r>
    </w:p>
    <w:p w:rsidR="00C4752B" w:rsidRPr="002B2D32" w:rsidRDefault="002B2D32" w:rsidP="00C4752B">
      <w:pPr>
        <w:pStyle w:val="Default"/>
        <w:spacing w:line="360" w:lineRule="auto"/>
        <w:ind w:left="2" w:right="4" w:firstLine="565"/>
        <w:jc w:val="both"/>
        <w:rPr>
          <w:color w:val="auto"/>
          <w:sz w:val="28"/>
          <w:szCs w:val="28"/>
        </w:rPr>
      </w:pPr>
      <w:r w:rsidRPr="002B2D32">
        <w:rPr>
          <w:i/>
          <w:color w:val="auto"/>
          <w:sz w:val="28"/>
          <w:szCs w:val="28"/>
        </w:rPr>
        <w:t>Характерные</w:t>
      </w:r>
      <w:r w:rsidR="00C4752B" w:rsidRPr="00551829">
        <w:rPr>
          <w:i/>
          <w:color w:val="auto"/>
          <w:sz w:val="28"/>
          <w:szCs w:val="28"/>
        </w:rPr>
        <w:t xml:space="preserve"> черты финансовых правоотношений</w:t>
      </w:r>
      <w:r>
        <w:rPr>
          <w:i/>
          <w:color w:val="auto"/>
          <w:sz w:val="28"/>
          <w:szCs w:val="28"/>
        </w:rPr>
        <w:t xml:space="preserve"> </w:t>
      </w:r>
      <w:r w:rsidRPr="002B2D32">
        <w:rPr>
          <w:color w:val="auto"/>
          <w:sz w:val="28"/>
          <w:szCs w:val="28"/>
        </w:rPr>
        <w:t>проявляются в том, что:</w:t>
      </w:r>
      <w:r w:rsidR="00C4752B" w:rsidRPr="002B2D32">
        <w:rPr>
          <w:color w:val="auto"/>
          <w:sz w:val="28"/>
          <w:szCs w:val="28"/>
        </w:rPr>
        <w:t xml:space="preserve"> </w:t>
      </w:r>
    </w:p>
    <w:p w:rsidR="00BD2B36" w:rsidRDefault="00BD2B36" w:rsidP="00BD2B36">
      <w:pPr>
        <w:pStyle w:val="Default"/>
        <w:numPr>
          <w:ilvl w:val="0"/>
          <w:numId w:val="3"/>
        </w:numPr>
        <w:spacing w:line="360" w:lineRule="auto"/>
        <w:ind w:left="0" w:right="9" w:firstLine="273"/>
        <w:jc w:val="both"/>
        <w:rPr>
          <w:color w:val="auto"/>
          <w:sz w:val="28"/>
          <w:szCs w:val="28"/>
        </w:rPr>
      </w:pPr>
      <w:r>
        <w:rPr>
          <w:color w:val="auto"/>
          <w:sz w:val="28"/>
          <w:szCs w:val="28"/>
        </w:rPr>
        <w:t>они возникают в процессе финансовой деятельности государства и муниципальных образований;</w:t>
      </w:r>
    </w:p>
    <w:p w:rsidR="00C4752B" w:rsidRPr="00C4752B" w:rsidRDefault="00C4752B" w:rsidP="00BD2B36">
      <w:pPr>
        <w:pStyle w:val="Default"/>
        <w:numPr>
          <w:ilvl w:val="0"/>
          <w:numId w:val="3"/>
        </w:numPr>
        <w:spacing w:line="360" w:lineRule="auto"/>
        <w:ind w:left="0" w:firstLine="273"/>
        <w:jc w:val="both"/>
        <w:rPr>
          <w:color w:val="auto"/>
          <w:sz w:val="28"/>
          <w:szCs w:val="28"/>
        </w:rPr>
      </w:pPr>
      <w:r w:rsidRPr="00C4752B">
        <w:rPr>
          <w:color w:val="auto"/>
          <w:sz w:val="28"/>
          <w:szCs w:val="28"/>
        </w:rPr>
        <w:t xml:space="preserve">они </w:t>
      </w:r>
      <w:r w:rsidR="00BD2B36">
        <w:rPr>
          <w:color w:val="auto"/>
          <w:sz w:val="28"/>
          <w:szCs w:val="28"/>
        </w:rPr>
        <w:t xml:space="preserve">возникают по поводу денег и, следовательно, </w:t>
      </w:r>
      <w:r w:rsidRPr="00C4752B">
        <w:rPr>
          <w:color w:val="auto"/>
          <w:sz w:val="28"/>
          <w:szCs w:val="28"/>
        </w:rPr>
        <w:t>являются разновидностью имущественных отношений, носящих публичный характер</w:t>
      </w:r>
      <w:r w:rsidR="00BD2B36">
        <w:rPr>
          <w:color w:val="auto"/>
          <w:sz w:val="28"/>
          <w:szCs w:val="28"/>
        </w:rPr>
        <w:t>.</w:t>
      </w:r>
      <w:r w:rsidRPr="00C4752B">
        <w:rPr>
          <w:color w:val="auto"/>
          <w:sz w:val="28"/>
          <w:szCs w:val="28"/>
        </w:rPr>
        <w:t xml:space="preserve"> Следует отметить, что в ходе осуществления финансовой деятельности возникают и процессуальные (организационные) правоотношения, но они имеют вторичный (производный) характер, ибо обеспечивают движение финансовых ресурсов государства и муниципальных образований; </w:t>
      </w:r>
    </w:p>
    <w:p w:rsidR="00C4752B" w:rsidRPr="00C4752B" w:rsidRDefault="00C4752B" w:rsidP="00BD2B36">
      <w:pPr>
        <w:pStyle w:val="Default"/>
        <w:numPr>
          <w:ilvl w:val="0"/>
          <w:numId w:val="3"/>
        </w:numPr>
        <w:spacing w:line="360" w:lineRule="auto"/>
        <w:ind w:left="0" w:right="2" w:firstLine="273"/>
        <w:jc w:val="both"/>
        <w:rPr>
          <w:color w:val="auto"/>
          <w:sz w:val="28"/>
          <w:szCs w:val="28"/>
        </w:rPr>
      </w:pPr>
      <w:r w:rsidRPr="00C4752B">
        <w:rPr>
          <w:color w:val="auto"/>
          <w:sz w:val="28"/>
          <w:szCs w:val="28"/>
        </w:rPr>
        <w:t xml:space="preserve">финансовые правоотношения требуют обязательного участия государства или муниципального образования в лице компетентных органов или должностных лиц; </w:t>
      </w:r>
    </w:p>
    <w:p w:rsidR="00C4752B" w:rsidRPr="00C4752B" w:rsidRDefault="00C4752B" w:rsidP="00BD2B36">
      <w:pPr>
        <w:pStyle w:val="Default"/>
        <w:numPr>
          <w:ilvl w:val="0"/>
          <w:numId w:val="3"/>
        </w:numPr>
        <w:spacing w:line="360" w:lineRule="auto"/>
        <w:ind w:left="0" w:right="7" w:firstLine="273"/>
        <w:jc w:val="both"/>
        <w:rPr>
          <w:color w:val="auto"/>
          <w:sz w:val="28"/>
          <w:szCs w:val="28"/>
        </w:rPr>
      </w:pPr>
      <w:r w:rsidRPr="00C4752B">
        <w:rPr>
          <w:color w:val="auto"/>
          <w:sz w:val="28"/>
          <w:szCs w:val="28"/>
        </w:rPr>
        <w:t xml:space="preserve">большинство финансовых правоотношений имеют субординационный характер и построены по схеме «власть — подчинение»; </w:t>
      </w:r>
    </w:p>
    <w:p w:rsidR="00BD2B36" w:rsidRPr="00BD2B36" w:rsidRDefault="00C4752B" w:rsidP="00BD2B36">
      <w:pPr>
        <w:pStyle w:val="Default"/>
        <w:numPr>
          <w:ilvl w:val="0"/>
          <w:numId w:val="3"/>
        </w:numPr>
        <w:spacing w:line="360" w:lineRule="auto"/>
        <w:ind w:left="0" w:firstLine="273"/>
        <w:jc w:val="both"/>
        <w:rPr>
          <w:color w:val="auto"/>
          <w:sz w:val="28"/>
          <w:szCs w:val="28"/>
        </w:rPr>
      </w:pPr>
      <w:r w:rsidRPr="00C4752B">
        <w:rPr>
          <w:color w:val="auto"/>
          <w:sz w:val="28"/>
          <w:szCs w:val="28"/>
        </w:rPr>
        <w:t xml:space="preserve">юридическая ответственность недобросовестного участника финансового правоотношения наступает не перед второй стороной, как в большинстве других отраслей права, а непосредственно перед государством. </w:t>
      </w:r>
    </w:p>
    <w:p w:rsidR="00C4752B" w:rsidRPr="00C4752B" w:rsidRDefault="002B2D32" w:rsidP="002B2D32">
      <w:pPr>
        <w:pStyle w:val="Default"/>
        <w:spacing w:line="360" w:lineRule="auto"/>
        <w:ind w:left="2" w:right="7" w:firstLine="565"/>
        <w:jc w:val="both"/>
        <w:rPr>
          <w:color w:val="auto"/>
          <w:sz w:val="28"/>
          <w:szCs w:val="28"/>
        </w:rPr>
      </w:pPr>
      <w:r>
        <w:rPr>
          <w:color w:val="auto"/>
          <w:sz w:val="28"/>
          <w:szCs w:val="28"/>
        </w:rPr>
        <w:t>Стоит отметить, что у</w:t>
      </w:r>
      <w:r w:rsidR="00C4752B" w:rsidRPr="00C4752B">
        <w:rPr>
          <w:color w:val="auto"/>
          <w:sz w:val="28"/>
          <w:szCs w:val="28"/>
        </w:rPr>
        <w:t xml:space="preserve">казанные черты </w:t>
      </w:r>
      <w:r w:rsidR="00C4752B" w:rsidRPr="002B2D32">
        <w:rPr>
          <w:i/>
          <w:color w:val="auto"/>
          <w:sz w:val="28"/>
          <w:szCs w:val="28"/>
        </w:rPr>
        <w:t>только в совокупности</w:t>
      </w:r>
      <w:r w:rsidR="00C4752B" w:rsidRPr="00C4752B">
        <w:rPr>
          <w:color w:val="auto"/>
          <w:sz w:val="28"/>
          <w:szCs w:val="28"/>
        </w:rPr>
        <w:t xml:space="preserve"> дают полное представление о финансовом правоотношении. </w:t>
      </w:r>
      <w:r>
        <w:rPr>
          <w:color w:val="auto"/>
          <w:sz w:val="28"/>
          <w:szCs w:val="28"/>
        </w:rPr>
        <w:t>И п</w:t>
      </w:r>
      <w:r w:rsidR="00C4752B" w:rsidRPr="00C4752B">
        <w:rPr>
          <w:color w:val="auto"/>
          <w:sz w:val="28"/>
          <w:szCs w:val="28"/>
        </w:rPr>
        <w:t xml:space="preserve">ри отграничении финансового правоотношения от смежных правоотношений (например, от административного, гражданского, конституционного) определяющим признаком является их возникновение в сфере </w:t>
      </w:r>
      <w:r w:rsidR="00C4752B" w:rsidRPr="00BD2B36">
        <w:rPr>
          <w:i/>
          <w:color w:val="auto"/>
          <w:sz w:val="28"/>
          <w:szCs w:val="28"/>
        </w:rPr>
        <w:t>финансовой деятельности</w:t>
      </w:r>
      <w:r w:rsidR="00C4752B" w:rsidRPr="00C4752B">
        <w:rPr>
          <w:color w:val="auto"/>
          <w:sz w:val="28"/>
          <w:szCs w:val="28"/>
        </w:rPr>
        <w:t xml:space="preserve"> государства и муниципальных образований и урегулирование нормами права. </w:t>
      </w:r>
    </w:p>
    <w:p w:rsidR="00466953" w:rsidRDefault="00C4752B" w:rsidP="002B2D32">
      <w:pPr>
        <w:pStyle w:val="Default"/>
        <w:spacing w:line="360" w:lineRule="auto"/>
        <w:ind w:left="2" w:right="7" w:firstLine="565"/>
        <w:jc w:val="both"/>
        <w:rPr>
          <w:color w:val="auto"/>
          <w:sz w:val="28"/>
          <w:szCs w:val="28"/>
        </w:rPr>
      </w:pPr>
      <w:r w:rsidRPr="00C4752B">
        <w:rPr>
          <w:color w:val="auto"/>
          <w:sz w:val="28"/>
          <w:szCs w:val="28"/>
        </w:rPr>
        <w:t xml:space="preserve">Таким образом, </w:t>
      </w:r>
      <w:r w:rsidR="002B2D32">
        <w:rPr>
          <w:color w:val="auto"/>
          <w:sz w:val="28"/>
          <w:szCs w:val="28"/>
        </w:rPr>
        <w:t>подводя итоги всему вышесказанному, сформулируем понятие финансовых правоотношений следующим образом</w:t>
      </w:r>
      <w:r w:rsidR="00466953">
        <w:rPr>
          <w:color w:val="auto"/>
          <w:sz w:val="28"/>
          <w:szCs w:val="28"/>
        </w:rPr>
        <w:t xml:space="preserve">: </w:t>
      </w:r>
      <w:r w:rsidRPr="00466953">
        <w:rPr>
          <w:i/>
          <w:color w:val="auto"/>
          <w:sz w:val="28"/>
          <w:szCs w:val="28"/>
        </w:rPr>
        <w:t>финансовые правоотношения</w:t>
      </w:r>
      <w:r w:rsidRPr="002B2D32">
        <w:rPr>
          <w:color w:val="auto"/>
          <w:sz w:val="28"/>
          <w:szCs w:val="28"/>
        </w:rPr>
        <w:t xml:space="preserve"> — </w:t>
      </w:r>
      <w:r w:rsidR="00BD2B36" w:rsidRPr="002B2D32">
        <w:rPr>
          <w:color w:val="auto"/>
          <w:sz w:val="28"/>
          <w:szCs w:val="28"/>
        </w:rPr>
        <w:t>это урегулированные норма</w:t>
      </w:r>
      <w:r w:rsidR="00BD2B36" w:rsidRPr="002B2D32">
        <w:rPr>
          <w:color w:val="auto"/>
          <w:sz w:val="28"/>
          <w:szCs w:val="28"/>
        </w:rPr>
        <w:softHyphen/>
        <w:t xml:space="preserve">ми финансового права общественные отношения, </w:t>
      </w:r>
      <w:r w:rsidR="00466953">
        <w:rPr>
          <w:color w:val="auto"/>
          <w:sz w:val="28"/>
          <w:szCs w:val="28"/>
        </w:rPr>
        <w:t>возникающие по поводу денег в процессе финансовой деятельности государства и муниципальных образований.</w:t>
      </w:r>
    </w:p>
    <w:p w:rsidR="00485AA9" w:rsidRPr="00485AA9" w:rsidRDefault="00485AA9" w:rsidP="00485AA9">
      <w:pPr>
        <w:pStyle w:val="Default"/>
        <w:spacing w:line="360" w:lineRule="auto"/>
        <w:ind w:left="2" w:right="7" w:firstLine="565"/>
        <w:jc w:val="both"/>
        <w:rPr>
          <w:color w:val="auto"/>
          <w:sz w:val="28"/>
          <w:szCs w:val="28"/>
        </w:rPr>
      </w:pPr>
      <w:r w:rsidRPr="00485AA9">
        <w:rPr>
          <w:color w:val="auto"/>
          <w:sz w:val="28"/>
          <w:szCs w:val="28"/>
        </w:rPr>
        <w:t xml:space="preserve">Финансовое правоотношение, как и любое иное органически целое образование, имеет свою строго определенную </w:t>
      </w:r>
      <w:r w:rsidRPr="00485AA9">
        <w:rPr>
          <w:i/>
          <w:color w:val="auto"/>
          <w:sz w:val="28"/>
          <w:szCs w:val="28"/>
        </w:rPr>
        <w:t>структуру (состав)</w:t>
      </w:r>
      <w:r w:rsidRPr="00485AA9">
        <w:rPr>
          <w:color w:val="auto"/>
          <w:sz w:val="28"/>
          <w:szCs w:val="28"/>
        </w:rPr>
        <w:t xml:space="preserve">, т. е. совокупность составляющих его взаимосвязанных элементов: субъект, объект, субъективное право и юридическая обязанность. Все составные части финансового правоотношения направлены на достижение целей финансовой деятельности государства (муниципальных образований) и обусловлены спецификой этой деятельности. Однако каждый отдельный компонент выполняет особые, только ему присущие </w:t>
      </w:r>
      <w:r w:rsidRPr="00485AA9">
        <w:rPr>
          <w:i/>
          <w:color w:val="auto"/>
          <w:sz w:val="28"/>
          <w:szCs w:val="28"/>
        </w:rPr>
        <w:t>функции</w:t>
      </w:r>
      <w:r w:rsidRPr="00485AA9">
        <w:rPr>
          <w:color w:val="auto"/>
          <w:sz w:val="28"/>
          <w:szCs w:val="28"/>
        </w:rPr>
        <w:t xml:space="preserve">. При отсутствии хотя бы одного из названных элементов становится невозможным наличие и самого финансового правоотношения. Благодаря такому составу финансовое правоотношение оказывается в состоянии выполнить все возлагаемые на него функции в процессе финансовой деятельности государства и местного самоуправления. </w:t>
      </w:r>
    </w:p>
    <w:p w:rsidR="00485AA9" w:rsidRPr="00485AA9" w:rsidRDefault="00485AA9" w:rsidP="00485AA9">
      <w:pPr>
        <w:pStyle w:val="Default"/>
        <w:spacing w:line="360" w:lineRule="auto"/>
        <w:ind w:left="2" w:right="7" w:firstLine="565"/>
        <w:jc w:val="both"/>
        <w:rPr>
          <w:i/>
          <w:color w:val="auto"/>
          <w:sz w:val="28"/>
          <w:szCs w:val="28"/>
        </w:rPr>
      </w:pPr>
      <w:r w:rsidRPr="00485AA9">
        <w:rPr>
          <w:color w:val="auto"/>
          <w:sz w:val="28"/>
          <w:szCs w:val="28"/>
        </w:rPr>
        <w:t xml:space="preserve">Содержание финансового правоотношения как способа реализации норм финансового права в финансовой деятельности выражается в </w:t>
      </w:r>
      <w:r w:rsidRPr="00485AA9">
        <w:rPr>
          <w:i/>
          <w:color w:val="auto"/>
          <w:sz w:val="28"/>
          <w:szCs w:val="28"/>
        </w:rPr>
        <w:t xml:space="preserve">следующих трех функциях: </w:t>
      </w:r>
    </w:p>
    <w:p w:rsidR="00485AA9" w:rsidRPr="00485AA9" w:rsidRDefault="00485AA9" w:rsidP="00485AA9">
      <w:pPr>
        <w:pStyle w:val="Default"/>
        <w:numPr>
          <w:ilvl w:val="0"/>
          <w:numId w:val="6"/>
        </w:numPr>
        <w:spacing w:line="360" w:lineRule="auto"/>
        <w:ind w:left="0" w:right="7" w:firstLine="414"/>
        <w:jc w:val="both"/>
        <w:rPr>
          <w:color w:val="auto"/>
          <w:sz w:val="28"/>
          <w:szCs w:val="28"/>
        </w:rPr>
      </w:pPr>
      <w:r w:rsidRPr="00485AA9">
        <w:rPr>
          <w:color w:val="auto"/>
          <w:sz w:val="28"/>
          <w:szCs w:val="28"/>
        </w:rPr>
        <w:t xml:space="preserve">финансовое правоотношение детализирует круг лиц, на которых распространяет свое действие финансово-правовая норма; таким образом в финансовом правоотношении участвуют не абстрактные субъекты, а индивидуально определенные лица; </w:t>
      </w:r>
    </w:p>
    <w:p w:rsidR="00485AA9" w:rsidRPr="00485AA9" w:rsidRDefault="00485AA9" w:rsidP="00485AA9">
      <w:pPr>
        <w:pStyle w:val="Default"/>
        <w:numPr>
          <w:ilvl w:val="0"/>
          <w:numId w:val="6"/>
        </w:numPr>
        <w:spacing w:line="360" w:lineRule="auto"/>
        <w:ind w:left="0" w:right="7" w:firstLine="414"/>
        <w:jc w:val="both"/>
        <w:rPr>
          <w:color w:val="auto"/>
          <w:sz w:val="28"/>
          <w:szCs w:val="28"/>
        </w:rPr>
      </w:pPr>
      <w:r w:rsidRPr="00485AA9">
        <w:rPr>
          <w:color w:val="auto"/>
          <w:sz w:val="28"/>
          <w:szCs w:val="28"/>
        </w:rPr>
        <w:t xml:space="preserve">оно переводит абстрактные права и обязанности в плоскость финансово-правового статуса конкретных субъектов; при этом возможна конкретизация или дополнение состава финансового правоотношения с учетом определенных условий его осуществления (например, финансовая деятельность муниципальных образований осуществляется, в частности, на основе местных традиций и особенностей); </w:t>
      </w:r>
    </w:p>
    <w:p w:rsidR="00485AA9" w:rsidRDefault="00485AA9" w:rsidP="00485AA9">
      <w:pPr>
        <w:pStyle w:val="Default"/>
        <w:numPr>
          <w:ilvl w:val="0"/>
          <w:numId w:val="6"/>
        </w:numPr>
        <w:spacing w:line="360" w:lineRule="auto"/>
        <w:ind w:left="0" w:right="7" w:firstLine="414"/>
        <w:jc w:val="both"/>
        <w:rPr>
          <w:color w:val="auto"/>
          <w:sz w:val="28"/>
          <w:szCs w:val="28"/>
        </w:rPr>
      </w:pPr>
      <w:r w:rsidRPr="00485AA9">
        <w:rPr>
          <w:color w:val="auto"/>
          <w:sz w:val="28"/>
          <w:szCs w:val="28"/>
        </w:rPr>
        <w:t>финансовое правоотношение создает конкретные ситуации для реализации мер государственного принуждения и финансово-правовых санкций в случаях неисполнения или ненадлежащего исполнения субъектами своих обязанностей.</w:t>
      </w:r>
    </w:p>
    <w:p w:rsidR="00C32F7B" w:rsidRDefault="009F2996" w:rsidP="00485AA9">
      <w:pPr>
        <w:pStyle w:val="Default"/>
        <w:spacing w:line="360" w:lineRule="auto"/>
        <w:ind w:firstLine="567"/>
        <w:jc w:val="both"/>
        <w:rPr>
          <w:color w:val="auto"/>
          <w:sz w:val="28"/>
          <w:szCs w:val="28"/>
        </w:rPr>
      </w:pPr>
      <w:r>
        <w:rPr>
          <w:color w:val="auto"/>
          <w:sz w:val="28"/>
          <w:szCs w:val="28"/>
        </w:rPr>
        <w:t xml:space="preserve">Что касается </w:t>
      </w:r>
      <w:r w:rsidRPr="003A1D35">
        <w:rPr>
          <w:i/>
          <w:color w:val="auto"/>
          <w:sz w:val="28"/>
          <w:szCs w:val="28"/>
        </w:rPr>
        <w:t>субъектов</w:t>
      </w:r>
      <w:r>
        <w:rPr>
          <w:color w:val="auto"/>
          <w:sz w:val="28"/>
          <w:szCs w:val="28"/>
        </w:rPr>
        <w:t xml:space="preserve"> финансовых правоотношений, то, как уже отмечалось выше, одной из сторон финансовых правоотношений всегда выступает государство или муниципальное образование само непосредственно или в лице уполномоченных представителей</w:t>
      </w:r>
      <w:r w:rsidR="00C32F7B">
        <w:rPr>
          <w:color w:val="auto"/>
          <w:sz w:val="28"/>
          <w:szCs w:val="28"/>
        </w:rPr>
        <w:t>, в частности Министерства финансов РФ, Федерального казначейства, Федеральной налоговой службы и др.</w:t>
      </w:r>
    </w:p>
    <w:p w:rsidR="009E56A1" w:rsidRPr="009E56A1" w:rsidRDefault="00C32F7B" w:rsidP="009E56A1">
      <w:pPr>
        <w:pStyle w:val="Default"/>
        <w:spacing w:line="360" w:lineRule="auto"/>
        <w:ind w:firstLine="567"/>
        <w:jc w:val="both"/>
        <w:rPr>
          <w:color w:val="auto"/>
          <w:sz w:val="28"/>
          <w:szCs w:val="28"/>
        </w:rPr>
      </w:pPr>
      <w:r>
        <w:rPr>
          <w:color w:val="auto"/>
          <w:sz w:val="28"/>
          <w:szCs w:val="28"/>
        </w:rPr>
        <w:t>Г</w:t>
      </w:r>
      <w:r w:rsidR="009E56A1">
        <w:rPr>
          <w:color w:val="auto"/>
          <w:sz w:val="28"/>
          <w:szCs w:val="28"/>
        </w:rPr>
        <w:t xml:space="preserve">осударство </w:t>
      </w:r>
      <w:r w:rsidR="009E56A1" w:rsidRPr="009E56A1">
        <w:rPr>
          <w:color w:val="auto"/>
          <w:sz w:val="28"/>
          <w:szCs w:val="28"/>
        </w:rPr>
        <w:t xml:space="preserve">в целом является субъектом финансовых правоотношений  в отношении: </w:t>
      </w:r>
    </w:p>
    <w:p w:rsidR="009E56A1" w:rsidRPr="009E56A1" w:rsidRDefault="009E56A1" w:rsidP="009E56A1">
      <w:pPr>
        <w:pStyle w:val="Default"/>
        <w:numPr>
          <w:ilvl w:val="0"/>
          <w:numId w:val="5"/>
        </w:numPr>
        <w:spacing w:line="360" w:lineRule="auto"/>
        <w:jc w:val="both"/>
        <w:rPr>
          <w:color w:val="auto"/>
          <w:sz w:val="28"/>
          <w:szCs w:val="28"/>
        </w:rPr>
      </w:pPr>
      <w:r w:rsidRPr="009E56A1">
        <w:rPr>
          <w:color w:val="auto"/>
          <w:sz w:val="28"/>
          <w:szCs w:val="28"/>
        </w:rPr>
        <w:t xml:space="preserve">материальных и процессуальных бюджетных прав; установления федеральных налогов и сборов; взимания налогов; </w:t>
      </w:r>
    </w:p>
    <w:p w:rsidR="009E56A1" w:rsidRPr="009E56A1" w:rsidRDefault="009E56A1" w:rsidP="009E56A1">
      <w:pPr>
        <w:pStyle w:val="Default"/>
        <w:numPr>
          <w:ilvl w:val="0"/>
          <w:numId w:val="5"/>
        </w:numPr>
        <w:spacing w:line="360" w:lineRule="auto"/>
        <w:jc w:val="both"/>
        <w:rPr>
          <w:color w:val="auto"/>
          <w:sz w:val="28"/>
          <w:szCs w:val="28"/>
        </w:rPr>
      </w:pPr>
      <w:r w:rsidRPr="009E56A1">
        <w:rPr>
          <w:color w:val="auto"/>
          <w:sz w:val="28"/>
          <w:szCs w:val="28"/>
        </w:rPr>
        <w:t xml:space="preserve">возврата и ответственности за излишне взысканные налоги и сборы; </w:t>
      </w:r>
    </w:p>
    <w:p w:rsidR="009E56A1" w:rsidRPr="009E56A1" w:rsidRDefault="009E56A1" w:rsidP="009E56A1">
      <w:pPr>
        <w:pStyle w:val="Default"/>
        <w:numPr>
          <w:ilvl w:val="0"/>
          <w:numId w:val="5"/>
        </w:numPr>
        <w:spacing w:line="360" w:lineRule="auto"/>
        <w:jc w:val="both"/>
        <w:rPr>
          <w:color w:val="auto"/>
          <w:sz w:val="28"/>
          <w:szCs w:val="28"/>
        </w:rPr>
      </w:pPr>
      <w:r w:rsidRPr="009E56A1">
        <w:rPr>
          <w:color w:val="auto"/>
          <w:sz w:val="28"/>
          <w:szCs w:val="28"/>
        </w:rPr>
        <w:t xml:space="preserve">государственного кредита; денежной эмиссии; валютного регулирования. </w:t>
      </w:r>
    </w:p>
    <w:p w:rsidR="009E56A1" w:rsidRPr="009E56A1" w:rsidRDefault="009E56A1" w:rsidP="009E56A1">
      <w:pPr>
        <w:pStyle w:val="Default"/>
        <w:spacing w:line="360" w:lineRule="auto"/>
        <w:ind w:firstLine="567"/>
        <w:jc w:val="both"/>
        <w:rPr>
          <w:color w:val="auto"/>
          <w:sz w:val="28"/>
          <w:szCs w:val="28"/>
        </w:rPr>
      </w:pPr>
      <w:r w:rsidRPr="009E56A1">
        <w:rPr>
          <w:color w:val="auto"/>
          <w:sz w:val="28"/>
          <w:szCs w:val="28"/>
        </w:rPr>
        <w:t xml:space="preserve">Таким образом, Российская Федерация выступает в качестве суверена и казны, причем применительно к различным сферам финансовой деятельности эти критерии присутствуют как в совокупности (например, в бюджетном праве), так и отдельно (например, в отношении денежной эмиссии или государственного кредита). </w:t>
      </w:r>
    </w:p>
    <w:p w:rsidR="009E56A1" w:rsidRDefault="009E56A1" w:rsidP="00AE1725">
      <w:pPr>
        <w:pStyle w:val="Default"/>
        <w:spacing w:line="360" w:lineRule="auto"/>
        <w:ind w:firstLine="567"/>
        <w:jc w:val="both"/>
        <w:rPr>
          <w:color w:val="auto"/>
          <w:sz w:val="28"/>
          <w:szCs w:val="28"/>
        </w:rPr>
      </w:pPr>
      <w:r>
        <w:rPr>
          <w:color w:val="auto"/>
          <w:sz w:val="28"/>
          <w:szCs w:val="28"/>
        </w:rPr>
        <w:t>Другой стороной могут выступать различные государственные органы, организации, физические лица, субъекты Российской Федерации, муниципальные образования, иностранные государства, международные организации.</w:t>
      </w:r>
    </w:p>
    <w:p w:rsidR="003A1D35" w:rsidRDefault="00945E37" w:rsidP="00AE1725">
      <w:pPr>
        <w:pStyle w:val="Default"/>
        <w:spacing w:line="360" w:lineRule="auto"/>
        <w:ind w:firstLine="567"/>
        <w:jc w:val="both"/>
        <w:rPr>
          <w:color w:val="auto"/>
          <w:sz w:val="28"/>
          <w:szCs w:val="28"/>
        </w:rPr>
      </w:pPr>
      <w:r>
        <w:rPr>
          <w:color w:val="auto"/>
          <w:sz w:val="28"/>
          <w:szCs w:val="28"/>
        </w:rPr>
        <w:t>Например</w:t>
      </w:r>
      <w:r w:rsidR="009E56A1">
        <w:rPr>
          <w:color w:val="auto"/>
          <w:sz w:val="28"/>
          <w:szCs w:val="28"/>
        </w:rPr>
        <w:t xml:space="preserve">, </w:t>
      </w:r>
      <w:r w:rsidR="009E56A1" w:rsidRPr="009E56A1">
        <w:rPr>
          <w:color w:val="auto"/>
          <w:sz w:val="28"/>
          <w:szCs w:val="28"/>
        </w:rPr>
        <w:t xml:space="preserve">физические лица </w:t>
      </w:r>
      <w:r w:rsidR="009E56A1">
        <w:rPr>
          <w:color w:val="auto"/>
          <w:sz w:val="28"/>
          <w:szCs w:val="28"/>
        </w:rPr>
        <w:t xml:space="preserve">как субъекты финансовых правоотношений,  </w:t>
      </w:r>
      <w:r w:rsidR="009E56A1" w:rsidRPr="009E56A1">
        <w:rPr>
          <w:color w:val="auto"/>
          <w:sz w:val="28"/>
          <w:szCs w:val="28"/>
        </w:rPr>
        <w:t>участву</w:t>
      </w:r>
      <w:r w:rsidR="009E56A1">
        <w:rPr>
          <w:color w:val="auto"/>
          <w:sz w:val="28"/>
          <w:szCs w:val="28"/>
        </w:rPr>
        <w:t>ю</w:t>
      </w:r>
      <w:r w:rsidR="009E56A1" w:rsidRPr="009E56A1">
        <w:rPr>
          <w:color w:val="auto"/>
          <w:sz w:val="28"/>
          <w:szCs w:val="28"/>
        </w:rPr>
        <w:t xml:space="preserve">т в налоговых, банковских, валютных, кредитных отношениях. </w:t>
      </w:r>
      <w:r w:rsidR="003A1D35" w:rsidRPr="009E56A1">
        <w:rPr>
          <w:color w:val="auto"/>
          <w:sz w:val="28"/>
          <w:szCs w:val="28"/>
        </w:rPr>
        <w:t>В качестве субъектов финансового права все граждане России</w:t>
      </w:r>
      <w:r>
        <w:rPr>
          <w:color w:val="auto"/>
          <w:sz w:val="28"/>
          <w:szCs w:val="28"/>
        </w:rPr>
        <w:t xml:space="preserve"> </w:t>
      </w:r>
      <w:r w:rsidR="003A1D35" w:rsidRPr="009E56A1">
        <w:rPr>
          <w:color w:val="auto"/>
          <w:sz w:val="28"/>
          <w:szCs w:val="28"/>
        </w:rPr>
        <w:t xml:space="preserve">имеют между собой равную и полную по объему финансовую правоспособность. Для иностранных субъектов российское финансовое законодательство может устанавливать некоторые ограничения, защищающие финансовый суверенитет государства. Например, существуют более жесткие условия аккредитации филиалов иностранных кредитных организаций, ограничения на участие иностранного капитала в уставном фонде российских банков, особый порядок лицензирования валютных операций, участия в налоговых отношениях и т. д. </w:t>
      </w:r>
    </w:p>
    <w:p w:rsidR="00C32F7B" w:rsidRDefault="00C32F7B" w:rsidP="00AE1725">
      <w:pPr>
        <w:pStyle w:val="Default"/>
        <w:spacing w:line="360" w:lineRule="auto"/>
        <w:ind w:firstLine="567"/>
        <w:jc w:val="both"/>
        <w:rPr>
          <w:color w:val="auto"/>
          <w:sz w:val="28"/>
          <w:szCs w:val="28"/>
        </w:rPr>
      </w:pPr>
      <w:r w:rsidRPr="00C32F7B">
        <w:rPr>
          <w:color w:val="auto"/>
          <w:sz w:val="28"/>
          <w:szCs w:val="28"/>
        </w:rPr>
        <w:t>Отдельные правовые институты или подотрасли финансового права имеют особенности относительно субъектного состава. Так, участниками бюджетных отношений могут быть исключительно юридические лица, граждане в них не участвуют.</w:t>
      </w:r>
    </w:p>
    <w:p w:rsidR="00AE1725" w:rsidRDefault="003A1D35" w:rsidP="00AE1725">
      <w:pPr>
        <w:pStyle w:val="Default"/>
        <w:spacing w:line="360" w:lineRule="auto"/>
        <w:ind w:firstLine="567"/>
        <w:jc w:val="both"/>
        <w:rPr>
          <w:color w:val="auto"/>
          <w:sz w:val="28"/>
          <w:szCs w:val="28"/>
        </w:rPr>
      </w:pPr>
      <w:r>
        <w:rPr>
          <w:color w:val="auto"/>
          <w:sz w:val="28"/>
          <w:szCs w:val="28"/>
        </w:rPr>
        <w:t xml:space="preserve">Поскольку финансовые отношения носят имущественный характер, в качестве </w:t>
      </w:r>
      <w:r w:rsidRPr="00945E37">
        <w:rPr>
          <w:i/>
          <w:color w:val="auto"/>
          <w:sz w:val="28"/>
          <w:szCs w:val="28"/>
        </w:rPr>
        <w:t>объекта</w:t>
      </w:r>
      <w:r>
        <w:rPr>
          <w:color w:val="auto"/>
          <w:sz w:val="28"/>
          <w:szCs w:val="28"/>
        </w:rPr>
        <w:t xml:space="preserve"> финансовых правоотношений всегда выступают деньги, аккумулируемые, распределяемые и используемые </w:t>
      </w:r>
      <w:r w:rsidR="00945E37">
        <w:rPr>
          <w:color w:val="auto"/>
          <w:sz w:val="28"/>
          <w:szCs w:val="28"/>
        </w:rPr>
        <w:t xml:space="preserve">соответствующими субъектами для достижения общесоциальных целей и задач, а также </w:t>
      </w:r>
      <w:r w:rsidR="00945E37" w:rsidRPr="00AE1725">
        <w:rPr>
          <w:i/>
          <w:color w:val="auto"/>
          <w:sz w:val="28"/>
          <w:szCs w:val="28"/>
        </w:rPr>
        <w:t>денежные обязательства</w:t>
      </w:r>
      <w:r w:rsidR="00945E37">
        <w:rPr>
          <w:color w:val="auto"/>
          <w:sz w:val="28"/>
          <w:szCs w:val="28"/>
        </w:rPr>
        <w:t>.</w:t>
      </w:r>
    </w:p>
    <w:p w:rsidR="00AE1725" w:rsidRPr="00C4752B" w:rsidRDefault="00AE1725" w:rsidP="00AE1725">
      <w:pPr>
        <w:pStyle w:val="Default"/>
        <w:spacing w:line="360" w:lineRule="auto"/>
        <w:ind w:firstLine="567"/>
        <w:jc w:val="both"/>
        <w:rPr>
          <w:color w:val="auto"/>
          <w:sz w:val="28"/>
          <w:szCs w:val="28"/>
        </w:rPr>
      </w:pPr>
      <w:r w:rsidRPr="00AE1725">
        <w:rPr>
          <w:i/>
          <w:color w:val="auto"/>
          <w:sz w:val="28"/>
          <w:szCs w:val="28"/>
        </w:rPr>
        <w:t>Содержание</w:t>
      </w:r>
      <w:r>
        <w:rPr>
          <w:color w:val="auto"/>
          <w:sz w:val="28"/>
          <w:szCs w:val="28"/>
        </w:rPr>
        <w:t xml:space="preserve"> финансового правоотношения образуют взаимосвязанные права и обязанности сторон, субъектов финансового правоотношения. Как уже отмечалось, финансовые правоотношения характеризуются неравенством сторон, которое проявляется в различном объеме прав и обязанностей. </w:t>
      </w:r>
    </w:p>
    <w:p w:rsidR="003262BA" w:rsidRDefault="00C4752B" w:rsidP="003262BA">
      <w:pPr>
        <w:pStyle w:val="Default"/>
        <w:spacing w:line="360" w:lineRule="auto"/>
        <w:ind w:left="2" w:firstLine="565"/>
        <w:jc w:val="both"/>
        <w:rPr>
          <w:color w:val="auto"/>
          <w:sz w:val="28"/>
          <w:szCs w:val="28"/>
        </w:rPr>
      </w:pPr>
      <w:r w:rsidRPr="00C4752B">
        <w:rPr>
          <w:color w:val="auto"/>
          <w:sz w:val="28"/>
          <w:szCs w:val="28"/>
        </w:rPr>
        <w:t xml:space="preserve">Финансовые правоотношения возникают, изменяются и прекращаются при наличии определенных условий, предусмотренных нормами финансового права. Такими условиями служат </w:t>
      </w:r>
      <w:r w:rsidRPr="003262BA">
        <w:rPr>
          <w:i/>
          <w:color w:val="auto"/>
          <w:sz w:val="28"/>
          <w:szCs w:val="28"/>
        </w:rPr>
        <w:t>юридические факты</w:t>
      </w:r>
      <w:r w:rsidRPr="00C4752B">
        <w:rPr>
          <w:color w:val="auto"/>
          <w:sz w:val="28"/>
          <w:szCs w:val="28"/>
        </w:rPr>
        <w:t xml:space="preserve"> — конкретные жизненные обстоятельства, при которых только на основе правовой нормы между субъектами финансового права должны сложиться правоотношения. </w:t>
      </w:r>
    </w:p>
    <w:p w:rsidR="00C4752B" w:rsidRPr="00C4752B" w:rsidRDefault="00C4752B" w:rsidP="003262BA">
      <w:pPr>
        <w:pStyle w:val="Default"/>
        <w:spacing w:line="360" w:lineRule="auto"/>
        <w:ind w:left="2" w:firstLine="565"/>
        <w:jc w:val="both"/>
        <w:rPr>
          <w:color w:val="auto"/>
          <w:sz w:val="28"/>
          <w:szCs w:val="28"/>
        </w:rPr>
      </w:pPr>
      <w:r w:rsidRPr="00C4752B">
        <w:rPr>
          <w:color w:val="auto"/>
          <w:sz w:val="28"/>
          <w:szCs w:val="28"/>
        </w:rPr>
        <w:t xml:space="preserve">Многообразие видов финансовых правоотношений обусловливает наличие огромного количества жизненных обстоятельств, признаваемых финансовым законодательством в качестве юридических фактов. Наиболее полной и имеющей существенное значение для понимания значимости юридических фактов в процессе планового аккумулирования, распределения и использования государственных (муниципальных) денежных фондов является их классификация по волевому признаку </w:t>
      </w:r>
      <w:r w:rsidRPr="003262BA">
        <w:rPr>
          <w:i/>
          <w:color w:val="auto"/>
          <w:sz w:val="28"/>
          <w:szCs w:val="28"/>
        </w:rPr>
        <w:t>на действия и события</w:t>
      </w:r>
      <w:r w:rsidRPr="00C4752B">
        <w:rPr>
          <w:color w:val="auto"/>
          <w:sz w:val="28"/>
          <w:szCs w:val="28"/>
        </w:rPr>
        <w:t xml:space="preserve">. </w:t>
      </w:r>
    </w:p>
    <w:p w:rsidR="00C4752B" w:rsidRPr="00CC667B" w:rsidRDefault="00C4752B" w:rsidP="00C4752B">
      <w:pPr>
        <w:pStyle w:val="Default"/>
        <w:spacing w:line="360" w:lineRule="auto"/>
        <w:ind w:left="2" w:firstLine="565"/>
        <w:jc w:val="both"/>
        <w:rPr>
          <w:color w:val="auto"/>
          <w:sz w:val="28"/>
          <w:szCs w:val="28"/>
        </w:rPr>
      </w:pPr>
      <w:r w:rsidRPr="00C4752B">
        <w:rPr>
          <w:color w:val="auto"/>
          <w:sz w:val="28"/>
          <w:szCs w:val="28"/>
        </w:rPr>
        <w:t>Юридические факты-</w:t>
      </w:r>
      <w:r w:rsidRPr="003262BA">
        <w:rPr>
          <w:i/>
          <w:color w:val="auto"/>
          <w:sz w:val="28"/>
          <w:szCs w:val="28"/>
        </w:rPr>
        <w:t>действия</w:t>
      </w:r>
      <w:r w:rsidRPr="00C4752B">
        <w:rPr>
          <w:color w:val="auto"/>
          <w:sz w:val="28"/>
          <w:szCs w:val="28"/>
        </w:rPr>
        <w:t xml:space="preserve"> — это поведение субъектов финансового права, осуществляемое согласно их воле и желаниям. Такое поведение может </w:t>
      </w:r>
      <w:r w:rsidR="00CC667B">
        <w:rPr>
          <w:color w:val="auto"/>
          <w:sz w:val="28"/>
          <w:szCs w:val="28"/>
        </w:rPr>
        <w:t xml:space="preserve">быть </w:t>
      </w:r>
      <w:r w:rsidRPr="00C4752B">
        <w:rPr>
          <w:color w:val="auto"/>
          <w:sz w:val="28"/>
          <w:szCs w:val="28"/>
        </w:rPr>
        <w:t xml:space="preserve"> </w:t>
      </w:r>
      <w:r w:rsidRPr="00012D31">
        <w:rPr>
          <w:i/>
          <w:color w:val="auto"/>
          <w:sz w:val="28"/>
          <w:szCs w:val="28"/>
        </w:rPr>
        <w:t>правомерны</w:t>
      </w:r>
      <w:r w:rsidR="00CC667B">
        <w:rPr>
          <w:i/>
          <w:color w:val="auto"/>
          <w:sz w:val="28"/>
          <w:szCs w:val="28"/>
        </w:rPr>
        <w:t xml:space="preserve">м, </w:t>
      </w:r>
      <w:r w:rsidR="00CC667B">
        <w:rPr>
          <w:color w:val="auto"/>
          <w:sz w:val="28"/>
          <w:szCs w:val="28"/>
        </w:rPr>
        <w:t>если соответствует финансовым нормам,</w:t>
      </w:r>
      <w:r w:rsidRPr="00012D31">
        <w:rPr>
          <w:i/>
          <w:color w:val="auto"/>
          <w:sz w:val="28"/>
          <w:szCs w:val="28"/>
        </w:rPr>
        <w:t xml:space="preserve"> и неправомерны</w:t>
      </w:r>
      <w:r w:rsidR="00CC667B">
        <w:rPr>
          <w:i/>
          <w:color w:val="auto"/>
          <w:sz w:val="28"/>
          <w:szCs w:val="28"/>
        </w:rPr>
        <w:t xml:space="preserve">м, </w:t>
      </w:r>
      <w:r w:rsidR="00CC667B" w:rsidRPr="00CC667B">
        <w:rPr>
          <w:color w:val="auto"/>
          <w:sz w:val="28"/>
          <w:szCs w:val="28"/>
        </w:rPr>
        <w:t>если им противоречит</w:t>
      </w:r>
      <w:r w:rsidRPr="00CC667B">
        <w:rPr>
          <w:color w:val="auto"/>
          <w:sz w:val="28"/>
          <w:szCs w:val="28"/>
        </w:rPr>
        <w:t xml:space="preserve">. </w:t>
      </w:r>
    </w:p>
    <w:p w:rsidR="00C4752B" w:rsidRPr="00C4752B" w:rsidRDefault="00C4752B" w:rsidP="00C4752B">
      <w:pPr>
        <w:pStyle w:val="Default"/>
        <w:spacing w:line="360" w:lineRule="auto"/>
        <w:ind w:left="2" w:right="7" w:firstLine="565"/>
        <w:jc w:val="both"/>
        <w:rPr>
          <w:color w:val="auto"/>
          <w:sz w:val="28"/>
          <w:szCs w:val="28"/>
        </w:rPr>
      </w:pPr>
      <w:r w:rsidRPr="00C4752B">
        <w:rPr>
          <w:color w:val="auto"/>
          <w:sz w:val="28"/>
          <w:szCs w:val="28"/>
        </w:rPr>
        <w:t xml:space="preserve">В состав правомерных действий входят юридические акты, юридические поступки и правомерные действия, совершаемые с намерением достичь определенного финансово-правового результата или создающие какой-либо выраженный в материальной форме результат. </w:t>
      </w:r>
    </w:p>
    <w:p w:rsidR="00C4752B" w:rsidRPr="00C4752B" w:rsidRDefault="00C4752B" w:rsidP="00C4752B">
      <w:pPr>
        <w:pStyle w:val="Default"/>
        <w:spacing w:line="360" w:lineRule="auto"/>
        <w:ind w:left="2" w:firstLine="565"/>
        <w:jc w:val="both"/>
        <w:rPr>
          <w:color w:val="auto"/>
          <w:sz w:val="28"/>
          <w:szCs w:val="28"/>
        </w:rPr>
      </w:pPr>
      <w:r w:rsidRPr="00C4752B">
        <w:rPr>
          <w:color w:val="auto"/>
          <w:sz w:val="28"/>
          <w:szCs w:val="28"/>
        </w:rPr>
        <w:t xml:space="preserve">Большую часть неправомерных действий составляют финансовые правонарушения, т. е. виновные противоправные действия или бездействие. Неправомерными являются и так называемые объективно-противоправные действия, т. е. акты поведения субъектов финансового права, приводящие к противоправному результату. К названной группе относятся например, случаи неисполнения налогоплательщиком обязательств вследствие действия непреодолимой силы; принятия субъектами РФ финансовых нормативных правовых актов, противоречащих Конституции РФ, федеральному законодательству либо содержащих иные правотворческие ошибки, и т. д. </w:t>
      </w:r>
    </w:p>
    <w:p w:rsidR="00551829" w:rsidRDefault="00C4752B" w:rsidP="00C4752B">
      <w:pPr>
        <w:pStyle w:val="Default"/>
        <w:spacing w:line="360" w:lineRule="auto"/>
        <w:ind w:left="2" w:firstLine="565"/>
        <w:jc w:val="both"/>
        <w:rPr>
          <w:color w:val="auto"/>
          <w:sz w:val="28"/>
          <w:szCs w:val="28"/>
        </w:rPr>
      </w:pPr>
      <w:r w:rsidRPr="00C4752B">
        <w:rPr>
          <w:color w:val="auto"/>
          <w:sz w:val="28"/>
          <w:szCs w:val="28"/>
        </w:rPr>
        <w:t>Юридические факты-</w:t>
      </w:r>
      <w:r w:rsidRPr="00CC667B">
        <w:rPr>
          <w:i/>
          <w:color w:val="auto"/>
          <w:sz w:val="28"/>
          <w:szCs w:val="28"/>
        </w:rPr>
        <w:t>события</w:t>
      </w:r>
      <w:r w:rsidRPr="00C4752B">
        <w:rPr>
          <w:color w:val="auto"/>
          <w:sz w:val="28"/>
          <w:szCs w:val="28"/>
        </w:rPr>
        <w:t xml:space="preserve"> представляют собой обстоятельства, порождающие юридически значимые последствия, но не зависящие от воли людей. Например, смерть налогоплательщика прекращает налоговое правоотношение; увечье, полученное сотрудником налоговой службы при исполнении им своих служебных обязанностей, является страховым случаем, т. е. юридическим фактом, лежащим в основе права требования выплаты страхового возмещения, и т. п.</w:t>
      </w:r>
    </w:p>
    <w:p w:rsidR="00B023B2" w:rsidRDefault="00B023B2" w:rsidP="00551829">
      <w:pPr>
        <w:shd w:val="clear" w:color="auto" w:fill="FFFFFF"/>
        <w:rPr>
          <w:i/>
          <w:iCs/>
          <w:color w:val="000000"/>
        </w:rPr>
      </w:pPr>
    </w:p>
    <w:p w:rsidR="00C24D4C" w:rsidRDefault="00C24D4C" w:rsidP="00C24D4C">
      <w:pPr>
        <w:shd w:val="clear" w:color="auto" w:fill="FFFFFF"/>
        <w:rPr>
          <w:color w:val="000000"/>
          <w:sz w:val="23"/>
          <w:szCs w:val="23"/>
        </w:rPr>
      </w:pPr>
    </w:p>
    <w:p w:rsidR="00C24D4C" w:rsidRDefault="00C24D4C" w:rsidP="00C24D4C">
      <w:pPr>
        <w:shd w:val="clear" w:color="auto" w:fill="FFFFFF"/>
        <w:rPr>
          <w:color w:val="000000"/>
          <w:sz w:val="23"/>
          <w:szCs w:val="23"/>
        </w:rPr>
      </w:pPr>
    </w:p>
    <w:p w:rsidR="00C24D4C" w:rsidRDefault="00C24D4C" w:rsidP="00C24D4C">
      <w:pPr>
        <w:shd w:val="clear" w:color="auto" w:fill="FFFFFF"/>
        <w:rPr>
          <w:color w:val="000000"/>
          <w:sz w:val="23"/>
          <w:szCs w:val="23"/>
        </w:rPr>
      </w:pPr>
    </w:p>
    <w:p w:rsidR="00485AA9" w:rsidRDefault="00485AA9">
      <w:pPr>
        <w:rPr>
          <w:rFonts w:ascii="Cambria" w:eastAsia="Times New Roman" w:hAnsi="Cambria"/>
          <w:b/>
          <w:bCs/>
          <w:color w:val="365F91"/>
          <w:sz w:val="28"/>
          <w:szCs w:val="28"/>
        </w:rPr>
      </w:pPr>
      <w:r>
        <w:br w:type="page"/>
      </w:r>
    </w:p>
    <w:p w:rsidR="00485AA9" w:rsidRDefault="00485AA9" w:rsidP="00812C25">
      <w:pPr>
        <w:pStyle w:val="ad"/>
      </w:pPr>
      <w:bookmarkStart w:id="2" w:name="_Toc260781425"/>
      <w:r>
        <w:t>Виды финансовых правоотношений</w:t>
      </w:r>
      <w:bookmarkEnd w:id="2"/>
    </w:p>
    <w:p w:rsidR="00485AA9" w:rsidRDefault="00485AA9" w:rsidP="00C24D4C">
      <w:pPr>
        <w:shd w:val="clear" w:color="auto" w:fill="FFFFFF"/>
        <w:rPr>
          <w:color w:val="000000"/>
          <w:sz w:val="23"/>
          <w:szCs w:val="23"/>
        </w:rPr>
      </w:pPr>
    </w:p>
    <w:p w:rsidR="00C24D4C" w:rsidRPr="00485AA9" w:rsidRDefault="00C24D4C" w:rsidP="00485AA9">
      <w:pPr>
        <w:pStyle w:val="Default"/>
        <w:spacing w:line="360" w:lineRule="auto"/>
        <w:ind w:left="2" w:firstLine="565"/>
        <w:jc w:val="both"/>
        <w:rPr>
          <w:color w:val="auto"/>
          <w:sz w:val="28"/>
          <w:szCs w:val="28"/>
        </w:rPr>
      </w:pPr>
      <w:r w:rsidRPr="00485AA9">
        <w:rPr>
          <w:color w:val="auto"/>
          <w:sz w:val="28"/>
          <w:szCs w:val="28"/>
        </w:rPr>
        <w:t>Лучшему представлению о финансовых правоотношениях, по</w:t>
      </w:r>
      <w:r w:rsidRPr="00485AA9">
        <w:rPr>
          <w:color w:val="auto"/>
          <w:sz w:val="28"/>
          <w:szCs w:val="28"/>
        </w:rPr>
        <w:softHyphen/>
        <w:t xml:space="preserve">ниманию их содержания и особенностей помогает их </w:t>
      </w:r>
      <w:r w:rsidRPr="00485AA9">
        <w:rPr>
          <w:i/>
          <w:color w:val="auto"/>
          <w:sz w:val="28"/>
          <w:szCs w:val="28"/>
        </w:rPr>
        <w:t>классифика</w:t>
      </w:r>
      <w:r w:rsidRPr="00485AA9">
        <w:rPr>
          <w:i/>
          <w:color w:val="auto"/>
          <w:sz w:val="28"/>
          <w:szCs w:val="28"/>
        </w:rPr>
        <w:softHyphen/>
        <w:t>ция</w:t>
      </w:r>
      <w:r w:rsidR="00485AA9" w:rsidRPr="00485AA9">
        <w:rPr>
          <w:color w:val="auto"/>
          <w:sz w:val="28"/>
          <w:szCs w:val="28"/>
        </w:rPr>
        <w:t xml:space="preserve">. Финансовые отношения можно классифицировать </w:t>
      </w:r>
      <w:r w:rsidRPr="00485AA9">
        <w:rPr>
          <w:color w:val="auto"/>
          <w:sz w:val="28"/>
          <w:szCs w:val="28"/>
        </w:rPr>
        <w:t xml:space="preserve"> по разным основаниям: по кругу участников, по способам го</w:t>
      </w:r>
      <w:r w:rsidRPr="00485AA9">
        <w:rPr>
          <w:color w:val="auto"/>
          <w:sz w:val="28"/>
          <w:szCs w:val="28"/>
        </w:rPr>
        <w:softHyphen/>
        <w:t>сударственной защиты, по длительности и др.</w:t>
      </w:r>
    </w:p>
    <w:p w:rsidR="00485AA9" w:rsidRPr="00485AA9" w:rsidRDefault="00C24D4C" w:rsidP="00485AA9">
      <w:pPr>
        <w:pStyle w:val="Default"/>
        <w:spacing w:line="360" w:lineRule="auto"/>
        <w:ind w:left="2" w:firstLine="565"/>
        <w:jc w:val="both"/>
        <w:rPr>
          <w:color w:val="auto"/>
          <w:sz w:val="28"/>
          <w:szCs w:val="28"/>
        </w:rPr>
      </w:pPr>
      <w:r w:rsidRPr="00485AA9">
        <w:rPr>
          <w:color w:val="auto"/>
          <w:sz w:val="28"/>
          <w:szCs w:val="28"/>
        </w:rPr>
        <w:t>Наиболее полно раскрывает содержание финансовых правоот</w:t>
      </w:r>
      <w:r w:rsidRPr="00485AA9">
        <w:rPr>
          <w:color w:val="auto"/>
          <w:sz w:val="28"/>
          <w:szCs w:val="28"/>
        </w:rPr>
        <w:softHyphen/>
        <w:t xml:space="preserve">ношений их классификация на виды в зависимости от </w:t>
      </w:r>
      <w:r w:rsidRPr="00485AA9">
        <w:rPr>
          <w:i/>
          <w:color w:val="auto"/>
          <w:sz w:val="28"/>
          <w:szCs w:val="28"/>
        </w:rPr>
        <w:t>структу</w:t>
      </w:r>
      <w:r w:rsidRPr="00485AA9">
        <w:rPr>
          <w:i/>
          <w:color w:val="auto"/>
          <w:sz w:val="28"/>
          <w:szCs w:val="28"/>
        </w:rPr>
        <w:softHyphen/>
        <w:t>ры финансовой системы РФ</w:t>
      </w:r>
      <w:r w:rsidRPr="00485AA9">
        <w:rPr>
          <w:color w:val="auto"/>
          <w:sz w:val="28"/>
          <w:szCs w:val="28"/>
        </w:rPr>
        <w:t>. При такой классификации выде</w:t>
      </w:r>
      <w:r w:rsidRPr="00485AA9">
        <w:rPr>
          <w:color w:val="auto"/>
          <w:sz w:val="28"/>
          <w:szCs w:val="28"/>
        </w:rPr>
        <w:softHyphen/>
        <w:t>ляются финансовые правоотношения, возникающие в связи с функционированием соответствующего звена финансовой сис</w:t>
      </w:r>
      <w:r w:rsidRPr="00485AA9">
        <w:rPr>
          <w:color w:val="auto"/>
          <w:sz w:val="28"/>
          <w:szCs w:val="28"/>
        </w:rPr>
        <w:softHyphen/>
        <w:t>темы:</w:t>
      </w:r>
    </w:p>
    <w:p w:rsidR="00485AA9" w:rsidRPr="00485AA9" w:rsidRDefault="00C24D4C" w:rsidP="00485AA9">
      <w:pPr>
        <w:pStyle w:val="Default"/>
        <w:numPr>
          <w:ilvl w:val="0"/>
          <w:numId w:val="7"/>
        </w:numPr>
        <w:spacing w:line="360" w:lineRule="auto"/>
        <w:jc w:val="both"/>
        <w:rPr>
          <w:color w:val="auto"/>
          <w:sz w:val="28"/>
          <w:szCs w:val="28"/>
        </w:rPr>
      </w:pPr>
      <w:r w:rsidRPr="00485AA9">
        <w:rPr>
          <w:color w:val="auto"/>
          <w:sz w:val="28"/>
          <w:szCs w:val="28"/>
        </w:rPr>
        <w:t xml:space="preserve">бюджетные; </w:t>
      </w:r>
    </w:p>
    <w:p w:rsidR="00485AA9" w:rsidRPr="00485AA9" w:rsidRDefault="00C24D4C" w:rsidP="00485AA9">
      <w:pPr>
        <w:pStyle w:val="Default"/>
        <w:numPr>
          <w:ilvl w:val="0"/>
          <w:numId w:val="7"/>
        </w:numPr>
        <w:spacing w:line="360" w:lineRule="auto"/>
        <w:jc w:val="both"/>
        <w:rPr>
          <w:color w:val="auto"/>
          <w:sz w:val="28"/>
          <w:szCs w:val="28"/>
        </w:rPr>
      </w:pPr>
      <w:r w:rsidRPr="00485AA9">
        <w:rPr>
          <w:color w:val="auto"/>
          <w:sz w:val="28"/>
          <w:szCs w:val="28"/>
        </w:rPr>
        <w:t xml:space="preserve">налоговые; </w:t>
      </w:r>
    </w:p>
    <w:p w:rsidR="00485AA9" w:rsidRPr="00485AA9" w:rsidRDefault="00C24D4C" w:rsidP="00485AA9">
      <w:pPr>
        <w:pStyle w:val="Default"/>
        <w:numPr>
          <w:ilvl w:val="0"/>
          <w:numId w:val="7"/>
        </w:numPr>
        <w:spacing w:line="360" w:lineRule="auto"/>
        <w:jc w:val="both"/>
        <w:rPr>
          <w:color w:val="auto"/>
          <w:sz w:val="28"/>
          <w:szCs w:val="28"/>
        </w:rPr>
      </w:pPr>
      <w:r w:rsidRPr="00485AA9">
        <w:rPr>
          <w:color w:val="auto"/>
          <w:sz w:val="28"/>
          <w:szCs w:val="28"/>
        </w:rPr>
        <w:t xml:space="preserve">по поводу функционирования финансов государственных и муниципальных предприятий, </w:t>
      </w:r>
    </w:p>
    <w:p w:rsidR="00485AA9" w:rsidRDefault="00485AA9" w:rsidP="00485AA9">
      <w:pPr>
        <w:pStyle w:val="Default"/>
        <w:numPr>
          <w:ilvl w:val="0"/>
          <w:numId w:val="7"/>
        </w:numPr>
        <w:spacing w:line="360" w:lineRule="auto"/>
        <w:jc w:val="both"/>
        <w:rPr>
          <w:color w:val="auto"/>
          <w:sz w:val="28"/>
          <w:szCs w:val="28"/>
        </w:rPr>
      </w:pPr>
      <w:r w:rsidRPr="00485AA9">
        <w:rPr>
          <w:color w:val="auto"/>
          <w:sz w:val="28"/>
          <w:szCs w:val="28"/>
        </w:rPr>
        <w:t xml:space="preserve">по поводу </w:t>
      </w:r>
      <w:r w:rsidR="00C24D4C" w:rsidRPr="00485AA9">
        <w:rPr>
          <w:color w:val="auto"/>
          <w:sz w:val="28"/>
          <w:szCs w:val="28"/>
        </w:rPr>
        <w:t>ор</w:t>
      </w:r>
      <w:r w:rsidR="00C24D4C" w:rsidRPr="00485AA9">
        <w:rPr>
          <w:color w:val="auto"/>
          <w:sz w:val="28"/>
          <w:szCs w:val="28"/>
        </w:rPr>
        <w:softHyphen/>
        <w:t>ганизации страхового дела</w:t>
      </w:r>
      <w:r>
        <w:rPr>
          <w:color w:val="auto"/>
          <w:sz w:val="28"/>
          <w:szCs w:val="28"/>
        </w:rPr>
        <w:t>,</w:t>
      </w:r>
    </w:p>
    <w:p w:rsidR="00485AA9" w:rsidRDefault="00485AA9" w:rsidP="00485AA9">
      <w:pPr>
        <w:pStyle w:val="Default"/>
        <w:numPr>
          <w:ilvl w:val="0"/>
          <w:numId w:val="7"/>
        </w:numPr>
        <w:spacing w:line="360" w:lineRule="auto"/>
        <w:jc w:val="both"/>
        <w:rPr>
          <w:color w:val="auto"/>
          <w:sz w:val="28"/>
          <w:szCs w:val="28"/>
        </w:rPr>
      </w:pPr>
      <w:r>
        <w:rPr>
          <w:color w:val="auto"/>
          <w:sz w:val="28"/>
          <w:szCs w:val="28"/>
        </w:rPr>
        <w:t>в области кредита,</w:t>
      </w:r>
    </w:p>
    <w:p w:rsidR="00485AA9" w:rsidRDefault="00485AA9" w:rsidP="00485AA9">
      <w:pPr>
        <w:pStyle w:val="Default"/>
        <w:numPr>
          <w:ilvl w:val="0"/>
          <w:numId w:val="7"/>
        </w:numPr>
        <w:spacing w:line="360" w:lineRule="auto"/>
        <w:jc w:val="both"/>
        <w:rPr>
          <w:color w:val="auto"/>
          <w:sz w:val="28"/>
          <w:szCs w:val="28"/>
        </w:rPr>
      </w:pPr>
      <w:r>
        <w:rPr>
          <w:color w:val="auto"/>
          <w:sz w:val="28"/>
          <w:szCs w:val="28"/>
        </w:rPr>
        <w:t>в области валютного регулирования,</w:t>
      </w:r>
    </w:p>
    <w:p w:rsidR="00485AA9" w:rsidRDefault="00485AA9" w:rsidP="00485AA9">
      <w:pPr>
        <w:pStyle w:val="Default"/>
        <w:numPr>
          <w:ilvl w:val="0"/>
          <w:numId w:val="7"/>
        </w:numPr>
        <w:spacing w:line="360" w:lineRule="auto"/>
        <w:jc w:val="both"/>
        <w:rPr>
          <w:color w:val="auto"/>
          <w:sz w:val="28"/>
          <w:szCs w:val="28"/>
        </w:rPr>
      </w:pPr>
      <w:r>
        <w:rPr>
          <w:color w:val="auto"/>
          <w:sz w:val="28"/>
          <w:szCs w:val="28"/>
        </w:rPr>
        <w:t>отношения по осуществлению финансового контроля,</w:t>
      </w:r>
    </w:p>
    <w:p w:rsidR="00485AA9" w:rsidRDefault="00485AA9" w:rsidP="00485AA9">
      <w:pPr>
        <w:pStyle w:val="Default"/>
        <w:numPr>
          <w:ilvl w:val="0"/>
          <w:numId w:val="7"/>
        </w:numPr>
        <w:spacing w:line="360" w:lineRule="auto"/>
        <w:jc w:val="both"/>
        <w:rPr>
          <w:color w:val="auto"/>
          <w:sz w:val="28"/>
          <w:szCs w:val="28"/>
        </w:rPr>
      </w:pPr>
      <w:r>
        <w:rPr>
          <w:color w:val="auto"/>
          <w:sz w:val="28"/>
          <w:szCs w:val="28"/>
        </w:rPr>
        <w:t>в области расчетов, регулируемых финансовым правом,</w:t>
      </w:r>
    </w:p>
    <w:p w:rsidR="00485AA9" w:rsidRDefault="00485AA9" w:rsidP="00485AA9">
      <w:pPr>
        <w:pStyle w:val="Default"/>
        <w:numPr>
          <w:ilvl w:val="0"/>
          <w:numId w:val="7"/>
        </w:numPr>
        <w:spacing w:line="360" w:lineRule="auto"/>
        <w:jc w:val="both"/>
        <w:rPr>
          <w:color w:val="auto"/>
          <w:sz w:val="28"/>
          <w:szCs w:val="28"/>
        </w:rPr>
      </w:pPr>
      <w:r>
        <w:rPr>
          <w:color w:val="auto"/>
          <w:sz w:val="28"/>
          <w:szCs w:val="28"/>
        </w:rPr>
        <w:t>финансовые правоотношения по поводу регулирования денежного обращения и рынка ценных бумаг.</w:t>
      </w:r>
    </w:p>
    <w:p w:rsidR="00C24D4C" w:rsidRPr="00485AA9" w:rsidRDefault="00C24D4C" w:rsidP="00485AA9">
      <w:pPr>
        <w:pStyle w:val="Default"/>
        <w:spacing w:line="360" w:lineRule="auto"/>
        <w:ind w:left="2" w:firstLine="565"/>
        <w:jc w:val="both"/>
        <w:rPr>
          <w:color w:val="auto"/>
          <w:sz w:val="28"/>
          <w:szCs w:val="28"/>
        </w:rPr>
      </w:pPr>
      <w:r w:rsidRPr="00485AA9">
        <w:rPr>
          <w:color w:val="auto"/>
          <w:sz w:val="28"/>
          <w:szCs w:val="28"/>
        </w:rPr>
        <w:t>Такие виды финансовых право</w:t>
      </w:r>
      <w:r w:rsidRPr="00485AA9">
        <w:rPr>
          <w:color w:val="auto"/>
          <w:sz w:val="28"/>
          <w:szCs w:val="28"/>
        </w:rPr>
        <w:softHyphen/>
        <w:t>отношений соответствуют систематизации норм финансового права по этому же признаку.</w:t>
      </w:r>
    </w:p>
    <w:p w:rsidR="00C24D4C" w:rsidRPr="00485AA9" w:rsidRDefault="00C24D4C" w:rsidP="00485AA9">
      <w:pPr>
        <w:pStyle w:val="Default"/>
        <w:spacing w:line="360" w:lineRule="auto"/>
        <w:ind w:left="2" w:firstLine="565"/>
        <w:jc w:val="both"/>
        <w:rPr>
          <w:i/>
          <w:color w:val="auto"/>
          <w:sz w:val="28"/>
          <w:szCs w:val="28"/>
        </w:rPr>
      </w:pPr>
      <w:r w:rsidRPr="00485AA9">
        <w:rPr>
          <w:color w:val="auto"/>
          <w:sz w:val="28"/>
          <w:szCs w:val="28"/>
        </w:rPr>
        <w:t xml:space="preserve">В связи с существованием материальных и процессуальных норм финансового права, выделяемых в зависимости от объекта правового регулирования, финансовые правоотношения также могут быть </w:t>
      </w:r>
      <w:r w:rsidRPr="00485AA9">
        <w:rPr>
          <w:i/>
          <w:color w:val="auto"/>
          <w:sz w:val="28"/>
          <w:szCs w:val="28"/>
        </w:rPr>
        <w:t>материальными и процессуальными.</w:t>
      </w:r>
    </w:p>
    <w:p w:rsidR="00C24D4C" w:rsidRPr="00485AA9" w:rsidRDefault="00C24D4C" w:rsidP="00485AA9">
      <w:pPr>
        <w:pStyle w:val="Default"/>
        <w:spacing w:line="360" w:lineRule="auto"/>
        <w:ind w:left="2" w:firstLine="565"/>
        <w:jc w:val="both"/>
        <w:rPr>
          <w:color w:val="auto"/>
          <w:sz w:val="28"/>
          <w:szCs w:val="28"/>
        </w:rPr>
      </w:pPr>
      <w:r w:rsidRPr="00485AA9">
        <w:rPr>
          <w:color w:val="auto"/>
          <w:sz w:val="28"/>
          <w:szCs w:val="28"/>
        </w:rPr>
        <w:t>В материальных финансовых правоотношениях реализуются права и обязанности субъектов по получению, распределению и использованию определенных финансовых ресурсов. Эти финан</w:t>
      </w:r>
      <w:r w:rsidRPr="00485AA9">
        <w:rPr>
          <w:color w:val="auto"/>
          <w:sz w:val="28"/>
          <w:szCs w:val="28"/>
        </w:rPr>
        <w:softHyphen/>
        <w:t>совые ресурсы выражены в конкретном размере или определен</w:t>
      </w:r>
      <w:r w:rsidRPr="00485AA9">
        <w:rPr>
          <w:color w:val="auto"/>
          <w:sz w:val="28"/>
          <w:szCs w:val="28"/>
        </w:rPr>
        <w:softHyphen/>
        <w:t>ном виде доходов и расходов. Основное содержание субъективных материальных финансовых прав и обязанностей заключается в возможности или необходимости получения, уплаты, распределе</w:t>
      </w:r>
      <w:r w:rsidRPr="00485AA9">
        <w:rPr>
          <w:color w:val="auto"/>
          <w:sz w:val="28"/>
          <w:szCs w:val="28"/>
        </w:rPr>
        <w:softHyphen/>
        <w:t>ния, расходования, перераспределения, изъятия и т.п. этих кон</w:t>
      </w:r>
      <w:r w:rsidRPr="00485AA9">
        <w:rPr>
          <w:color w:val="auto"/>
          <w:sz w:val="28"/>
          <w:szCs w:val="28"/>
        </w:rPr>
        <w:softHyphen/>
        <w:t>кретно определенных объемов финансовых средств. В результате реализации данных прав и обязанностей в конечном итоге регу</w:t>
      </w:r>
      <w:r w:rsidRPr="00485AA9">
        <w:rPr>
          <w:color w:val="auto"/>
          <w:sz w:val="28"/>
          <w:szCs w:val="28"/>
        </w:rPr>
        <w:softHyphen/>
        <w:t>лярно образуются и используются государственные и муници</w:t>
      </w:r>
      <w:r w:rsidRPr="00485AA9">
        <w:rPr>
          <w:color w:val="auto"/>
          <w:sz w:val="28"/>
          <w:szCs w:val="28"/>
        </w:rPr>
        <w:softHyphen/>
        <w:t>пальные денежные фонды.</w:t>
      </w:r>
    </w:p>
    <w:p w:rsidR="00C24D4C" w:rsidRPr="00485AA9" w:rsidRDefault="00C24D4C" w:rsidP="00485AA9">
      <w:pPr>
        <w:pStyle w:val="Default"/>
        <w:spacing w:line="360" w:lineRule="auto"/>
        <w:ind w:left="2" w:firstLine="565"/>
        <w:jc w:val="both"/>
        <w:rPr>
          <w:color w:val="auto"/>
          <w:sz w:val="28"/>
          <w:szCs w:val="28"/>
        </w:rPr>
      </w:pPr>
      <w:r w:rsidRPr="00485AA9">
        <w:rPr>
          <w:color w:val="auto"/>
          <w:sz w:val="28"/>
          <w:szCs w:val="28"/>
        </w:rPr>
        <w:t>В процессуальных финансовых правоотношениях выражается юридическая форма, в которой происходит получение государст</w:t>
      </w:r>
      <w:r w:rsidRPr="00485AA9">
        <w:rPr>
          <w:color w:val="auto"/>
          <w:sz w:val="28"/>
          <w:szCs w:val="28"/>
        </w:rPr>
        <w:softHyphen/>
        <w:t>вом или органами местного самоуправления в свое распоряжение финансовых ресурсов, их распределение и использование. Поэто</w:t>
      </w:r>
      <w:r w:rsidRPr="00485AA9">
        <w:rPr>
          <w:color w:val="auto"/>
          <w:sz w:val="28"/>
          <w:szCs w:val="28"/>
        </w:rPr>
        <w:softHyphen/>
        <w:t>му процессуальные субъективные права и обязанности (полномо</w:t>
      </w:r>
      <w:r w:rsidRPr="00485AA9">
        <w:rPr>
          <w:color w:val="auto"/>
          <w:sz w:val="28"/>
          <w:szCs w:val="28"/>
        </w:rPr>
        <w:softHyphen/>
        <w:t>чия) направлены на использование определенной юридической формы и порядка финансовой деятельности. Например, на стадии составления проекта бюджета к ним относится обязанность Пра</w:t>
      </w:r>
      <w:r w:rsidRPr="00485AA9">
        <w:rPr>
          <w:color w:val="auto"/>
          <w:sz w:val="28"/>
          <w:szCs w:val="28"/>
        </w:rPr>
        <w:softHyphen/>
        <w:t>вительства РФ представить в установленный срок Государственной Думе проект федерального бюджета по определенному пере</w:t>
      </w:r>
      <w:r w:rsidRPr="00485AA9">
        <w:rPr>
          <w:color w:val="auto"/>
          <w:sz w:val="28"/>
          <w:szCs w:val="28"/>
        </w:rPr>
        <w:softHyphen/>
        <w:t>чню показателей. Процессуальные финансовые правоотношения осуществляются путем использования установленных форм и видов актов государственных органов и органов местного самоуп</w:t>
      </w:r>
      <w:r w:rsidRPr="00485AA9">
        <w:rPr>
          <w:color w:val="auto"/>
          <w:sz w:val="28"/>
          <w:szCs w:val="28"/>
        </w:rPr>
        <w:softHyphen/>
        <w:t>равления, соблюдения определенной последовательности и сро</w:t>
      </w:r>
      <w:r w:rsidRPr="00485AA9">
        <w:rPr>
          <w:color w:val="auto"/>
          <w:sz w:val="28"/>
          <w:szCs w:val="28"/>
        </w:rPr>
        <w:softHyphen/>
        <w:t>ков тех или иных действий.</w:t>
      </w:r>
    </w:p>
    <w:p w:rsidR="00C24D4C" w:rsidRPr="00485AA9" w:rsidRDefault="00C24D4C" w:rsidP="00485AA9">
      <w:pPr>
        <w:pStyle w:val="Default"/>
        <w:spacing w:line="360" w:lineRule="auto"/>
        <w:ind w:left="2" w:firstLine="565"/>
        <w:jc w:val="both"/>
        <w:rPr>
          <w:color w:val="auto"/>
          <w:sz w:val="28"/>
          <w:szCs w:val="28"/>
        </w:rPr>
      </w:pPr>
      <w:r w:rsidRPr="00485AA9">
        <w:rPr>
          <w:color w:val="auto"/>
          <w:sz w:val="28"/>
          <w:szCs w:val="28"/>
        </w:rPr>
        <w:t>Между процессуальными и материальными финансовыми правоотношениями существует неразрывная связь. Процессуаль</w:t>
      </w:r>
      <w:r w:rsidRPr="00485AA9">
        <w:rPr>
          <w:color w:val="auto"/>
          <w:sz w:val="28"/>
          <w:szCs w:val="28"/>
        </w:rPr>
        <w:softHyphen/>
        <w:t>ные финансовые правоо</w:t>
      </w:r>
      <w:r w:rsidR="000B1087">
        <w:rPr>
          <w:color w:val="auto"/>
          <w:sz w:val="28"/>
          <w:szCs w:val="28"/>
        </w:rPr>
        <w:t xml:space="preserve">тношения имеют значение именно </w:t>
      </w:r>
      <w:r w:rsidRPr="00485AA9">
        <w:rPr>
          <w:color w:val="auto"/>
          <w:sz w:val="28"/>
          <w:szCs w:val="28"/>
        </w:rPr>
        <w:t>как форма реализации материальных прав и обязанностей в области финансов. Правильно избранная процессуальная форма способст</w:t>
      </w:r>
      <w:r w:rsidRPr="00485AA9">
        <w:rPr>
          <w:color w:val="auto"/>
          <w:sz w:val="28"/>
          <w:szCs w:val="28"/>
        </w:rPr>
        <w:softHyphen/>
        <w:t>вует наилучшему осуществлению материальных прав и обязан</w:t>
      </w:r>
      <w:r w:rsidRPr="00485AA9">
        <w:rPr>
          <w:color w:val="auto"/>
          <w:sz w:val="28"/>
          <w:szCs w:val="28"/>
        </w:rPr>
        <w:softHyphen/>
        <w:t>ностей в области финансов.</w:t>
      </w:r>
    </w:p>
    <w:p w:rsidR="002A5F4C" w:rsidRPr="000B1087" w:rsidRDefault="002A5F4C" w:rsidP="00485AA9">
      <w:pPr>
        <w:pStyle w:val="Default"/>
        <w:spacing w:line="360" w:lineRule="auto"/>
        <w:ind w:left="2" w:firstLine="565"/>
        <w:jc w:val="both"/>
        <w:rPr>
          <w:i/>
          <w:color w:val="auto"/>
          <w:sz w:val="28"/>
          <w:szCs w:val="28"/>
        </w:rPr>
      </w:pPr>
      <w:r w:rsidRPr="00485AA9">
        <w:rPr>
          <w:color w:val="auto"/>
          <w:sz w:val="28"/>
          <w:szCs w:val="28"/>
        </w:rPr>
        <w:t xml:space="preserve">В зависимости от способов реализации прав финансовые правоотношения подразделяются </w:t>
      </w:r>
      <w:r w:rsidRPr="000B1087">
        <w:rPr>
          <w:i/>
          <w:color w:val="auto"/>
          <w:sz w:val="28"/>
          <w:szCs w:val="28"/>
        </w:rPr>
        <w:t xml:space="preserve">на регулятивные и охранительные. </w:t>
      </w:r>
    </w:p>
    <w:p w:rsidR="002A5F4C" w:rsidRPr="00485AA9" w:rsidRDefault="002A5F4C" w:rsidP="00485AA9">
      <w:pPr>
        <w:pStyle w:val="Default"/>
        <w:spacing w:line="360" w:lineRule="auto"/>
        <w:ind w:left="2" w:firstLine="565"/>
        <w:jc w:val="both"/>
        <w:rPr>
          <w:color w:val="auto"/>
          <w:sz w:val="28"/>
          <w:szCs w:val="28"/>
        </w:rPr>
      </w:pPr>
      <w:r w:rsidRPr="00485AA9">
        <w:rPr>
          <w:color w:val="auto"/>
          <w:sz w:val="28"/>
          <w:szCs w:val="28"/>
        </w:rPr>
        <w:t xml:space="preserve">Регулятивные финансовые правоотношения основаны на правомерных действиях участников финансовых правоотношений, составляют основу соблюдения финансовой дисциплины и наиболее часто используются субъектами финансового права в процессе аккумулирования, распределения и использования государственных (муниципальных) денежных фондов. С помощью этого вида финансовых правоотношений обеспечивается реализация регулирующей функции права. </w:t>
      </w:r>
    </w:p>
    <w:p w:rsidR="00B023B2" w:rsidRPr="00485AA9" w:rsidRDefault="002A5F4C" w:rsidP="00485AA9">
      <w:pPr>
        <w:pStyle w:val="Default"/>
        <w:spacing w:line="360" w:lineRule="auto"/>
        <w:ind w:left="2" w:firstLine="565"/>
        <w:jc w:val="both"/>
        <w:rPr>
          <w:color w:val="auto"/>
          <w:sz w:val="28"/>
          <w:szCs w:val="28"/>
        </w:rPr>
      </w:pPr>
      <w:r w:rsidRPr="00485AA9">
        <w:rPr>
          <w:color w:val="auto"/>
          <w:sz w:val="28"/>
          <w:szCs w:val="28"/>
        </w:rPr>
        <w:t>Охранительные финансовые правоотношения возникают вследствие совершения правонарушения и означают правовую связь между государством (муниципальным образованием) в лице компетентного органа или должностного лица и правонарушителем в процессе выявления факта финансового правонарушения, а также применения к нарушителю финансово-правовых санкций. Через действие охранительных финансовых правоотношений реализуется охранительная функция права.</w:t>
      </w:r>
    </w:p>
    <w:p w:rsidR="00FF1C9F" w:rsidRDefault="002A5F4C" w:rsidP="00021E6C">
      <w:pPr>
        <w:pStyle w:val="Default"/>
        <w:spacing w:line="360" w:lineRule="auto"/>
        <w:ind w:left="2" w:firstLine="565"/>
        <w:jc w:val="both"/>
        <w:rPr>
          <w:color w:val="auto"/>
          <w:sz w:val="28"/>
          <w:szCs w:val="28"/>
        </w:rPr>
      </w:pPr>
      <w:r w:rsidRPr="00485AA9">
        <w:rPr>
          <w:color w:val="auto"/>
          <w:sz w:val="28"/>
          <w:szCs w:val="28"/>
        </w:rPr>
        <w:t xml:space="preserve">Помимо рассмотренных видов финансовые правоотношения могут быть </w:t>
      </w:r>
      <w:r w:rsidR="00021E6C">
        <w:rPr>
          <w:b/>
          <w:color w:val="auto"/>
          <w:sz w:val="28"/>
          <w:szCs w:val="28"/>
        </w:rPr>
        <w:t xml:space="preserve">подразделены </w:t>
      </w:r>
      <w:r w:rsidRPr="00021E6C">
        <w:rPr>
          <w:i/>
          <w:color w:val="auto"/>
          <w:sz w:val="28"/>
          <w:szCs w:val="28"/>
        </w:rPr>
        <w:t>по структу</w:t>
      </w:r>
      <w:r w:rsidR="00FF1C9F" w:rsidRPr="00021E6C">
        <w:rPr>
          <w:i/>
          <w:color w:val="auto"/>
          <w:sz w:val="28"/>
          <w:szCs w:val="28"/>
        </w:rPr>
        <w:t>ре их юридического содержания</w:t>
      </w:r>
      <w:r w:rsidR="00FF1C9F">
        <w:rPr>
          <w:color w:val="auto"/>
          <w:sz w:val="28"/>
          <w:szCs w:val="28"/>
        </w:rPr>
        <w:t xml:space="preserve"> </w:t>
      </w:r>
      <w:r w:rsidRPr="00FF1C9F">
        <w:rPr>
          <w:color w:val="auto"/>
          <w:sz w:val="28"/>
          <w:szCs w:val="28"/>
        </w:rPr>
        <w:t>на</w:t>
      </w:r>
      <w:r w:rsidR="00FF1C9F">
        <w:rPr>
          <w:color w:val="auto"/>
          <w:sz w:val="28"/>
          <w:szCs w:val="28"/>
        </w:rPr>
        <w:t>:</w:t>
      </w:r>
      <w:r w:rsidRPr="00FF1C9F">
        <w:rPr>
          <w:color w:val="auto"/>
          <w:sz w:val="28"/>
          <w:szCs w:val="28"/>
        </w:rPr>
        <w:t xml:space="preserve"> </w:t>
      </w:r>
    </w:p>
    <w:p w:rsidR="00FF1C9F" w:rsidRPr="00FF1C9F" w:rsidRDefault="002A5F4C" w:rsidP="00021E6C">
      <w:pPr>
        <w:pStyle w:val="Default"/>
        <w:numPr>
          <w:ilvl w:val="0"/>
          <w:numId w:val="9"/>
        </w:numPr>
        <w:spacing w:line="360" w:lineRule="auto"/>
        <w:jc w:val="both"/>
        <w:rPr>
          <w:color w:val="auto"/>
          <w:sz w:val="28"/>
          <w:szCs w:val="28"/>
        </w:rPr>
      </w:pPr>
      <w:r w:rsidRPr="00FF1C9F">
        <w:rPr>
          <w:i/>
          <w:color w:val="auto"/>
          <w:sz w:val="28"/>
          <w:szCs w:val="28"/>
        </w:rPr>
        <w:t xml:space="preserve">простые </w:t>
      </w:r>
      <w:r w:rsidR="00FF1C9F">
        <w:rPr>
          <w:i/>
          <w:color w:val="auto"/>
          <w:sz w:val="28"/>
          <w:szCs w:val="28"/>
        </w:rPr>
        <w:t xml:space="preserve">- </w:t>
      </w:r>
      <w:r w:rsidR="00FF1C9F" w:rsidRPr="00FF1C9F">
        <w:rPr>
          <w:color w:val="auto"/>
          <w:sz w:val="28"/>
          <w:szCs w:val="28"/>
        </w:rPr>
        <w:t>характеризуются тем, что их содержание состоит из одного права и одной обязанности. Простые финансовые правоотношения в чистом виде, т.е. не как элемент сложного финансового правоотношения, встречаются в финансовом праве, как и в других отраслях права, сравнительно редко. Например, простым финансовым правоотношением является правоотношение по установлению налогов. Здесь праву государства в лице представительного органа власти на установление налога корреспондирует обязанность не препятствовать его осуществлению.</w:t>
      </w:r>
    </w:p>
    <w:p w:rsidR="00021E6C" w:rsidRDefault="00021E6C" w:rsidP="00021E6C">
      <w:pPr>
        <w:pStyle w:val="Default"/>
        <w:numPr>
          <w:ilvl w:val="0"/>
          <w:numId w:val="9"/>
        </w:numPr>
        <w:spacing w:line="360" w:lineRule="auto"/>
        <w:jc w:val="both"/>
        <w:rPr>
          <w:color w:val="auto"/>
          <w:sz w:val="28"/>
          <w:szCs w:val="28"/>
        </w:rPr>
      </w:pPr>
      <w:r>
        <w:rPr>
          <w:i/>
          <w:color w:val="auto"/>
          <w:sz w:val="28"/>
          <w:szCs w:val="28"/>
        </w:rPr>
        <w:t>с</w:t>
      </w:r>
      <w:r w:rsidR="002A5F4C" w:rsidRPr="00FF1C9F">
        <w:rPr>
          <w:i/>
          <w:color w:val="auto"/>
          <w:sz w:val="28"/>
          <w:szCs w:val="28"/>
        </w:rPr>
        <w:t>ложные</w:t>
      </w:r>
      <w:r>
        <w:rPr>
          <w:color w:val="auto"/>
          <w:sz w:val="28"/>
          <w:szCs w:val="28"/>
        </w:rPr>
        <w:t>, в которых</w:t>
      </w:r>
      <w:r w:rsidR="00FF1C9F" w:rsidRPr="00FF1C9F">
        <w:rPr>
          <w:color w:val="auto"/>
          <w:sz w:val="28"/>
          <w:szCs w:val="28"/>
        </w:rPr>
        <w:t xml:space="preserve"> содержание состоит из нескольких взаимосвязанных субъективных прав и обязанностей. Сложные финансовые правоотношения преобладают в финансовом праве. Среди них: межбюджетные правоотношения, правоотношения по бюджетному (внебюджетному) процессу, налоговые правоотношения.</w:t>
      </w:r>
    </w:p>
    <w:p w:rsidR="00021E6C" w:rsidRDefault="00021E6C" w:rsidP="00021E6C">
      <w:pPr>
        <w:pStyle w:val="Default"/>
        <w:spacing w:line="360" w:lineRule="auto"/>
        <w:jc w:val="both"/>
        <w:rPr>
          <w:color w:val="auto"/>
          <w:sz w:val="28"/>
          <w:szCs w:val="28"/>
        </w:rPr>
      </w:pPr>
    </w:p>
    <w:p w:rsidR="005024BE" w:rsidRDefault="00021E6C" w:rsidP="00021E6C">
      <w:pPr>
        <w:pStyle w:val="Default"/>
        <w:spacing w:line="360" w:lineRule="auto"/>
        <w:ind w:firstLine="567"/>
        <w:jc w:val="both"/>
        <w:rPr>
          <w:color w:val="auto"/>
          <w:sz w:val="28"/>
          <w:szCs w:val="28"/>
        </w:rPr>
      </w:pPr>
      <w:r>
        <w:rPr>
          <w:color w:val="auto"/>
          <w:sz w:val="28"/>
          <w:szCs w:val="28"/>
        </w:rPr>
        <w:t>П</w:t>
      </w:r>
      <w:r w:rsidR="002A5F4C" w:rsidRPr="00485AA9">
        <w:rPr>
          <w:color w:val="auto"/>
          <w:sz w:val="28"/>
          <w:szCs w:val="28"/>
        </w:rPr>
        <w:t xml:space="preserve">о своему объекту </w:t>
      </w:r>
      <w:r>
        <w:rPr>
          <w:color w:val="auto"/>
          <w:sz w:val="28"/>
          <w:szCs w:val="28"/>
        </w:rPr>
        <w:t xml:space="preserve">финансовые правоотношения делятся </w:t>
      </w:r>
      <w:r w:rsidR="002A5F4C" w:rsidRPr="005367E2">
        <w:rPr>
          <w:i/>
          <w:color w:val="auto"/>
          <w:sz w:val="28"/>
          <w:szCs w:val="28"/>
        </w:rPr>
        <w:t>на имущественные и неимущественные</w:t>
      </w:r>
      <w:r>
        <w:rPr>
          <w:color w:val="auto"/>
          <w:sz w:val="28"/>
          <w:szCs w:val="28"/>
        </w:rPr>
        <w:t xml:space="preserve">. </w:t>
      </w:r>
      <w:r w:rsidRPr="00021E6C">
        <w:rPr>
          <w:color w:val="auto"/>
          <w:sz w:val="28"/>
          <w:szCs w:val="28"/>
        </w:rPr>
        <w:t>Объектом имущественных финансовых правоотношений является денежная субстанция: налог, трансферт и т.д. Объектом неимущественных финансовых правоотношений таковая не является. В качестве объекта здесь выделяются: проект бюджета, бюджет как закон и плановый акт, деятельность по осуществлению финансового контроля и т.д.</w:t>
      </w:r>
      <w:r>
        <w:rPr>
          <w:color w:val="auto"/>
          <w:sz w:val="28"/>
          <w:szCs w:val="28"/>
        </w:rPr>
        <w:t xml:space="preserve"> </w:t>
      </w:r>
      <w:r w:rsidRPr="00021E6C">
        <w:rPr>
          <w:color w:val="auto"/>
          <w:sz w:val="28"/>
          <w:szCs w:val="28"/>
        </w:rPr>
        <w:t>К имущественным финансовым правоотношениям относятся отношения по: уплате налогов и сборов в бюджет и государственные и муниципальные внебюджетные фонды; бюджетному и внебюджетному финансированию; уплате неналоговых платежей и др. К неимущественным финансовым правоотношениям относятся отношения по: бюджетному процессу; государственному финансовому контролю; установлению налогов и предоставлению налоговых льгот и т.д.</w:t>
      </w:r>
    </w:p>
    <w:p w:rsidR="005367E2" w:rsidRDefault="00021E6C" w:rsidP="005024BE">
      <w:pPr>
        <w:pStyle w:val="Default"/>
        <w:spacing w:line="360" w:lineRule="auto"/>
        <w:ind w:left="2" w:firstLine="565"/>
        <w:jc w:val="both"/>
        <w:rPr>
          <w:color w:val="auto"/>
          <w:sz w:val="28"/>
          <w:szCs w:val="28"/>
        </w:rPr>
      </w:pPr>
      <w:r>
        <w:rPr>
          <w:color w:val="auto"/>
          <w:sz w:val="28"/>
          <w:szCs w:val="28"/>
        </w:rPr>
        <w:t>П</w:t>
      </w:r>
      <w:r w:rsidR="002A5F4C" w:rsidRPr="00485AA9">
        <w:rPr>
          <w:color w:val="auto"/>
          <w:sz w:val="28"/>
          <w:szCs w:val="28"/>
        </w:rPr>
        <w:t xml:space="preserve">о форме проявления — </w:t>
      </w:r>
      <w:r w:rsidR="002A5F4C" w:rsidRPr="005367E2">
        <w:rPr>
          <w:i/>
          <w:color w:val="auto"/>
          <w:sz w:val="28"/>
          <w:szCs w:val="28"/>
        </w:rPr>
        <w:t>на двусторонние и многосторонние</w:t>
      </w:r>
      <w:r>
        <w:rPr>
          <w:i/>
          <w:color w:val="auto"/>
          <w:sz w:val="28"/>
          <w:szCs w:val="28"/>
        </w:rPr>
        <w:t xml:space="preserve">. </w:t>
      </w:r>
      <w:r w:rsidRPr="00021E6C">
        <w:rPr>
          <w:color w:val="auto"/>
          <w:sz w:val="28"/>
          <w:szCs w:val="28"/>
        </w:rPr>
        <w:t>Двусторонние финансовые правоотношения реализуются на основании волеизъявления двух сторон финансового правоотношения. Большинство финансовых правоотношений — двусторонние. К ним относятся правоотношения по: финансовому контролю, предоставлению финансовых отсрочек, рассрочек, освобождений (по налогам, госпошлине и проч.); установлению налогов и сборов; рассмотрению проекта бюджета и т.д.</w:t>
      </w:r>
      <w:r>
        <w:rPr>
          <w:color w:val="auto"/>
          <w:sz w:val="28"/>
          <w:szCs w:val="28"/>
        </w:rPr>
        <w:t xml:space="preserve"> </w:t>
      </w:r>
      <w:r w:rsidRPr="00021E6C">
        <w:rPr>
          <w:color w:val="auto"/>
          <w:sz w:val="28"/>
          <w:szCs w:val="28"/>
        </w:rPr>
        <w:t>В многосторонних финансовых правоотношениях участвуют более двух сторон, каждая из которых выражает индивидуальную волю. Так, трехсторонними финансовыми правоотношениями являются правоотношения по бюджетному финансированию. Одной стороной этого правоотношения выступает Федеральное казначейство (на уровне федерального бюджета), которое выделяет бюджетные ассигнования, а другой стороной является главный распорядитель бюджетных средств (Министерство, бюджетное учреждение и т.д.), которому выделяются бюджетные средства, а третьей стороной является банк, через который непосредственно финансируется распорядитель бюджетных средств в рамках выделенных ему ассигнований из бюджета. Здесь воля каждой стороны правоотношения абсолютна индивидуальна, направлена на действия, отличающиеся от действий другой из сторон правоотношения.</w:t>
      </w:r>
    </w:p>
    <w:p w:rsidR="00021E6C" w:rsidRPr="00021E6C" w:rsidRDefault="009A0DF8" w:rsidP="009A0DF8">
      <w:pPr>
        <w:pStyle w:val="Default"/>
        <w:spacing w:line="360" w:lineRule="auto"/>
        <w:ind w:left="2" w:firstLine="565"/>
        <w:jc w:val="both"/>
        <w:rPr>
          <w:color w:val="auto"/>
          <w:sz w:val="28"/>
          <w:szCs w:val="28"/>
        </w:rPr>
      </w:pPr>
      <w:r>
        <w:rPr>
          <w:color w:val="auto"/>
          <w:sz w:val="28"/>
          <w:szCs w:val="28"/>
        </w:rPr>
        <w:t xml:space="preserve">Еще одной классификацией финансовых правоотношений является их разделение </w:t>
      </w:r>
      <w:r w:rsidRPr="009A0DF8">
        <w:rPr>
          <w:color w:val="auto"/>
          <w:sz w:val="28"/>
          <w:szCs w:val="28"/>
        </w:rPr>
        <w:t>по юридическому характеру</w:t>
      </w:r>
      <w:r>
        <w:rPr>
          <w:color w:val="auto"/>
          <w:sz w:val="28"/>
          <w:szCs w:val="28"/>
        </w:rPr>
        <w:t xml:space="preserve"> </w:t>
      </w:r>
      <w:r w:rsidRPr="009A0DF8">
        <w:rPr>
          <w:color w:val="auto"/>
          <w:sz w:val="28"/>
          <w:szCs w:val="28"/>
        </w:rPr>
        <w:t>взаимоотношений участников</w:t>
      </w:r>
      <w:r w:rsidRPr="009A0DF8">
        <w:rPr>
          <w:i/>
          <w:color w:val="auto"/>
          <w:sz w:val="28"/>
          <w:szCs w:val="28"/>
        </w:rPr>
        <w:t xml:space="preserve"> на вертикальные и горизонтальные</w:t>
      </w:r>
      <w:r>
        <w:rPr>
          <w:color w:val="auto"/>
          <w:sz w:val="28"/>
          <w:szCs w:val="28"/>
        </w:rPr>
        <w:t xml:space="preserve">. </w:t>
      </w:r>
      <w:r w:rsidR="00021E6C" w:rsidRPr="00021E6C">
        <w:rPr>
          <w:color w:val="auto"/>
          <w:sz w:val="28"/>
          <w:szCs w:val="28"/>
        </w:rPr>
        <w:t>Правительство РФ, предоставляя бюджетные кредиты, а также налоговый орган, предоставляя налоговый кредит, реализуют свою компетенцию, а предприятия, получающие эти кредиты, реализуют правоспособность иного рода. Как результат этого Правительство РФ, налоговый орган и т.п. всегда принимают управленческое решение о предоставлении соответствующему субъекту бюджетного или налогового кредита. Договор — это лишь своего рода разъяснение к такому решению, где Минфин России или налоговый орган лишь несколько конкретизируют обязанность предприятия в пределах того, что предусмотрено в законе. Отсюда, договор в вышеназванных отношениях является лишь формой реализации властных полномочий налогового органа, Правительства РФ и др. Соответственно, договорные отношения в финансовом праве также являются отношениями вертикальными.</w:t>
      </w:r>
    </w:p>
    <w:p w:rsidR="00021E6C" w:rsidRPr="00021E6C" w:rsidRDefault="00021E6C" w:rsidP="00021E6C">
      <w:pPr>
        <w:pStyle w:val="Default"/>
        <w:spacing w:line="360" w:lineRule="auto"/>
        <w:ind w:left="2" w:firstLine="565"/>
        <w:jc w:val="both"/>
        <w:rPr>
          <w:color w:val="auto"/>
          <w:sz w:val="28"/>
          <w:szCs w:val="28"/>
        </w:rPr>
      </w:pPr>
      <w:r w:rsidRPr="00021E6C">
        <w:rPr>
          <w:color w:val="auto"/>
          <w:sz w:val="28"/>
          <w:szCs w:val="28"/>
        </w:rPr>
        <w:t>Горизонтальные финансовые правоотношения — явление достаточно редкое. Например, это отношения между финансовым органом и налогоплательщиком по согласованию досрочного прекращения действия договора о налоговом кредите или инвестиционном налоговом кредите (п. 7 ст. 68 НК РФ).</w:t>
      </w:r>
    </w:p>
    <w:p w:rsidR="005024BE" w:rsidRPr="00485AA9" w:rsidRDefault="009A0DF8" w:rsidP="005024BE">
      <w:pPr>
        <w:pStyle w:val="Default"/>
        <w:spacing w:line="360" w:lineRule="auto"/>
        <w:ind w:left="2" w:firstLine="565"/>
        <w:jc w:val="both"/>
        <w:rPr>
          <w:color w:val="auto"/>
          <w:sz w:val="28"/>
          <w:szCs w:val="28"/>
        </w:rPr>
      </w:pPr>
      <w:r>
        <w:rPr>
          <w:color w:val="auto"/>
          <w:sz w:val="28"/>
          <w:szCs w:val="28"/>
        </w:rPr>
        <w:t xml:space="preserve">Также различные авторы могут предлагать и другие классификации финансовых правоотношений. </w:t>
      </w:r>
    </w:p>
    <w:p w:rsidR="00921A97" w:rsidRDefault="00921A97">
      <w:pPr>
        <w:rPr>
          <w:rFonts w:ascii="Times New Roman" w:hAnsi="Times New Roman"/>
          <w:color w:val="000000"/>
          <w:sz w:val="24"/>
          <w:szCs w:val="24"/>
        </w:rPr>
      </w:pPr>
      <w:r>
        <w:br w:type="page"/>
      </w:r>
    </w:p>
    <w:p w:rsidR="00921A97" w:rsidRDefault="00921A97" w:rsidP="00812C25">
      <w:pPr>
        <w:pStyle w:val="ad"/>
      </w:pPr>
      <w:bookmarkStart w:id="3" w:name="_Toc260781426"/>
      <w:r>
        <w:t>Некоторые особенности бюджетных правоотношений</w:t>
      </w:r>
      <w:bookmarkEnd w:id="3"/>
    </w:p>
    <w:p w:rsidR="00921A97" w:rsidRDefault="00921A97" w:rsidP="00921A97">
      <w:pPr>
        <w:pStyle w:val="ConsPlusNormal"/>
        <w:widowControl/>
        <w:ind w:firstLine="0"/>
        <w:jc w:val="center"/>
      </w:pPr>
    </w:p>
    <w:p w:rsidR="00921A97" w:rsidRPr="003314A7" w:rsidRDefault="005024BE" w:rsidP="003314A7">
      <w:pPr>
        <w:pStyle w:val="Default"/>
        <w:spacing w:line="360" w:lineRule="auto"/>
        <w:ind w:firstLine="567"/>
        <w:jc w:val="both"/>
        <w:rPr>
          <w:sz w:val="28"/>
          <w:szCs w:val="28"/>
        </w:rPr>
      </w:pPr>
      <w:r w:rsidRPr="003314A7">
        <w:rPr>
          <w:sz w:val="28"/>
          <w:szCs w:val="28"/>
        </w:rPr>
        <w:t>Теперь рассмотрим особенности одного из видов финансовых правоотношений, в частности бюджетных правоотношений.</w:t>
      </w:r>
    </w:p>
    <w:p w:rsidR="005024BE" w:rsidRPr="003314A7" w:rsidRDefault="005024BE" w:rsidP="003314A7">
      <w:pPr>
        <w:pStyle w:val="ConsPlusNormal"/>
        <w:widowControl/>
        <w:spacing w:line="360" w:lineRule="auto"/>
        <w:ind w:firstLine="567"/>
        <w:jc w:val="both"/>
        <w:rPr>
          <w:rFonts w:ascii="Times New Roman" w:hAnsi="Times New Roman" w:cs="Times New Roman"/>
          <w:sz w:val="28"/>
          <w:szCs w:val="28"/>
        </w:rPr>
      </w:pPr>
      <w:r w:rsidRPr="003314A7">
        <w:rPr>
          <w:rFonts w:ascii="Times New Roman" w:hAnsi="Times New Roman" w:cs="Times New Roman"/>
          <w:sz w:val="28"/>
          <w:szCs w:val="28"/>
        </w:rPr>
        <w:t>В финансово-правовой науке существует такое многоаспектное и объемное понятие, как «бюджет». Общеизвестно, что бюджет - это необходимый элемент любого государства или муниципального образования. Действительно, невозможно представить себе существование такого публичного субъекта, который бы реализовывал свои функции и задачи, не располагая при этом необходимым денежным фондом.</w:t>
      </w:r>
    </w:p>
    <w:p w:rsidR="005024BE" w:rsidRPr="003314A7" w:rsidRDefault="005024BE" w:rsidP="003314A7">
      <w:pPr>
        <w:pStyle w:val="ConsPlusNormal"/>
        <w:widowControl/>
        <w:spacing w:line="360" w:lineRule="auto"/>
        <w:ind w:firstLine="567"/>
        <w:jc w:val="both"/>
        <w:rPr>
          <w:rFonts w:ascii="Times New Roman" w:hAnsi="Times New Roman" w:cs="Times New Roman"/>
          <w:sz w:val="28"/>
          <w:szCs w:val="28"/>
        </w:rPr>
      </w:pPr>
      <w:r w:rsidRPr="003314A7">
        <w:rPr>
          <w:rFonts w:ascii="Times New Roman" w:hAnsi="Times New Roman" w:cs="Times New Roman"/>
          <w:sz w:val="28"/>
          <w:szCs w:val="28"/>
        </w:rPr>
        <w:t>Специалисты по финансовому праву трактуют понятие «бюджет» исходя из различных точек зрения: материальной, экономической и правовой. Так, с точки зрения материализма бюджет - это некий существующий централизованный денежный фонд, сосредоточенный «в руках» публичного субъекта (государства или муниципалитета) и используемый им в целях реализации собственных функций и задач.</w:t>
      </w:r>
    </w:p>
    <w:p w:rsidR="005024BE" w:rsidRPr="003314A7" w:rsidRDefault="005024BE" w:rsidP="003314A7">
      <w:pPr>
        <w:pStyle w:val="ConsPlusNormal"/>
        <w:widowControl/>
        <w:spacing w:line="360" w:lineRule="auto"/>
        <w:ind w:firstLine="567"/>
        <w:jc w:val="both"/>
        <w:rPr>
          <w:rFonts w:ascii="Times New Roman" w:hAnsi="Times New Roman" w:cs="Times New Roman"/>
          <w:sz w:val="28"/>
          <w:szCs w:val="28"/>
        </w:rPr>
      </w:pPr>
      <w:r w:rsidRPr="003314A7">
        <w:rPr>
          <w:rFonts w:ascii="Times New Roman" w:hAnsi="Times New Roman" w:cs="Times New Roman"/>
          <w:sz w:val="28"/>
          <w:szCs w:val="28"/>
        </w:rPr>
        <w:t>С экономической точки зрения бюджет - это совокупность экономических отношений, направленных на формирование, распределение и использование финансовых ресурсов Федерации, ее регионов или муниципалитетов.</w:t>
      </w:r>
    </w:p>
    <w:p w:rsidR="005024BE" w:rsidRPr="003314A7" w:rsidRDefault="005024BE" w:rsidP="003314A7">
      <w:pPr>
        <w:pStyle w:val="ConsPlusNormal"/>
        <w:widowControl/>
        <w:spacing w:line="360" w:lineRule="auto"/>
        <w:ind w:firstLine="567"/>
        <w:jc w:val="both"/>
        <w:rPr>
          <w:rFonts w:ascii="Times New Roman" w:hAnsi="Times New Roman" w:cs="Times New Roman"/>
          <w:sz w:val="28"/>
          <w:szCs w:val="28"/>
        </w:rPr>
      </w:pPr>
      <w:r w:rsidRPr="003314A7">
        <w:rPr>
          <w:rFonts w:ascii="Times New Roman" w:hAnsi="Times New Roman" w:cs="Times New Roman"/>
          <w:sz w:val="28"/>
          <w:szCs w:val="28"/>
        </w:rPr>
        <w:t>Бюджет как правовая категория рассматривается в науке как основной финансовый план Российской Федерации, ее территориальных подразделений, который утверждается в установленном законом порядке соответствующим представительным органом государственной власти или местного самоуправления. Данный финансовый план закрепляет права и обязанности участников бюджетных правоотношений.</w:t>
      </w:r>
    </w:p>
    <w:p w:rsidR="005024BE" w:rsidRPr="003314A7" w:rsidRDefault="005024BE" w:rsidP="003314A7">
      <w:pPr>
        <w:pStyle w:val="ConsPlusNormal"/>
        <w:widowControl/>
        <w:spacing w:line="360" w:lineRule="auto"/>
        <w:ind w:firstLine="567"/>
        <w:jc w:val="both"/>
        <w:rPr>
          <w:rFonts w:ascii="Times New Roman" w:hAnsi="Times New Roman" w:cs="Times New Roman"/>
          <w:sz w:val="28"/>
          <w:szCs w:val="28"/>
        </w:rPr>
      </w:pPr>
      <w:r w:rsidRPr="003314A7">
        <w:rPr>
          <w:rFonts w:ascii="Times New Roman" w:hAnsi="Times New Roman" w:cs="Times New Roman"/>
          <w:sz w:val="28"/>
          <w:szCs w:val="28"/>
        </w:rPr>
        <w:t xml:space="preserve">Если взглянуть на понятие </w:t>
      </w:r>
      <w:r w:rsidR="00127D60" w:rsidRPr="003314A7">
        <w:rPr>
          <w:rFonts w:ascii="Times New Roman" w:hAnsi="Times New Roman" w:cs="Times New Roman"/>
          <w:sz w:val="28"/>
          <w:szCs w:val="28"/>
        </w:rPr>
        <w:t>«</w:t>
      </w:r>
      <w:r w:rsidRPr="003314A7">
        <w:rPr>
          <w:rFonts w:ascii="Times New Roman" w:hAnsi="Times New Roman" w:cs="Times New Roman"/>
          <w:sz w:val="28"/>
          <w:szCs w:val="28"/>
        </w:rPr>
        <w:t>бюджет</w:t>
      </w:r>
      <w:r w:rsidR="00127D60" w:rsidRPr="003314A7">
        <w:rPr>
          <w:rFonts w:ascii="Times New Roman" w:hAnsi="Times New Roman" w:cs="Times New Roman"/>
          <w:sz w:val="28"/>
          <w:szCs w:val="28"/>
        </w:rPr>
        <w:t>»</w:t>
      </w:r>
      <w:r w:rsidRPr="003314A7">
        <w:rPr>
          <w:rFonts w:ascii="Times New Roman" w:hAnsi="Times New Roman" w:cs="Times New Roman"/>
          <w:sz w:val="28"/>
          <w:szCs w:val="28"/>
        </w:rPr>
        <w:t xml:space="preserve"> с точки зрения права собственности и проанализировать ст. ст. 214, 215 Гражданского кодекса Российской Федерации</w:t>
      </w:r>
      <w:r w:rsidRPr="003314A7">
        <w:rPr>
          <w:rStyle w:val="a9"/>
          <w:rFonts w:ascii="Times New Roman" w:hAnsi="Times New Roman" w:cs="Times New Roman"/>
          <w:sz w:val="28"/>
          <w:szCs w:val="28"/>
        </w:rPr>
        <w:footnoteReference w:id="1"/>
      </w:r>
      <w:r w:rsidRPr="003314A7">
        <w:rPr>
          <w:rFonts w:ascii="Times New Roman" w:hAnsi="Times New Roman" w:cs="Times New Roman"/>
          <w:sz w:val="28"/>
          <w:szCs w:val="28"/>
        </w:rPr>
        <w:t xml:space="preserve"> (далее - ГК РФ), представляется возможным трактовать его как централизованный денежный фонд, принадлежащий на праве собственности государственной или муниципальной казне. </w:t>
      </w:r>
    </w:p>
    <w:p w:rsidR="005024BE" w:rsidRPr="003314A7" w:rsidRDefault="005024BE" w:rsidP="003314A7">
      <w:pPr>
        <w:pStyle w:val="ConsPlusNormal"/>
        <w:widowControl/>
        <w:spacing w:line="360" w:lineRule="auto"/>
        <w:ind w:firstLine="567"/>
        <w:jc w:val="both"/>
        <w:rPr>
          <w:rFonts w:ascii="Times New Roman" w:hAnsi="Times New Roman" w:cs="Times New Roman"/>
          <w:sz w:val="28"/>
          <w:szCs w:val="28"/>
        </w:rPr>
      </w:pPr>
      <w:r w:rsidRPr="003314A7">
        <w:rPr>
          <w:rFonts w:ascii="Times New Roman" w:hAnsi="Times New Roman" w:cs="Times New Roman"/>
          <w:sz w:val="28"/>
          <w:szCs w:val="28"/>
        </w:rPr>
        <w:t xml:space="preserve">Официальное определение термина </w:t>
      </w:r>
      <w:r w:rsidR="00127D60" w:rsidRPr="003314A7">
        <w:rPr>
          <w:rFonts w:ascii="Times New Roman" w:hAnsi="Times New Roman" w:cs="Times New Roman"/>
          <w:sz w:val="28"/>
          <w:szCs w:val="28"/>
        </w:rPr>
        <w:t>«</w:t>
      </w:r>
      <w:r w:rsidRPr="003314A7">
        <w:rPr>
          <w:rFonts w:ascii="Times New Roman" w:hAnsi="Times New Roman" w:cs="Times New Roman"/>
          <w:sz w:val="28"/>
          <w:szCs w:val="28"/>
        </w:rPr>
        <w:t>бюджет</w:t>
      </w:r>
      <w:r w:rsidR="00127D60" w:rsidRPr="003314A7">
        <w:rPr>
          <w:rFonts w:ascii="Times New Roman" w:hAnsi="Times New Roman" w:cs="Times New Roman"/>
          <w:sz w:val="28"/>
          <w:szCs w:val="28"/>
        </w:rPr>
        <w:t>»</w:t>
      </w:r>
      <w:r w:rsidRPr="003314A7">
        <w:rPr>
          <w:rFonts w:ascii="Times New Roman" w:hAnsi="Times New Roman" w:cs="Times New Roman"/>
          <w:sz w:val="28"/>
          <w:szCs w:val="28"/>
        </w:rPr>
        <w:t xml:space="preserve"> закреплено в ст. 6 Бюджетного кодекса Российской Федерации</w:t>
      </w:r>
      <w:r w:rsidR="00127D60" w:rsidRPr="003314A7">
        <w:rPr>
          <w:rStyle w:val="a9"/>
          <w:rFonts w:ascii="Times New Roman" w:hAnsi="Times New Roman" w:cs="Times New Roman"/>
          <w:sz w:val="28"/>
          <w:szCs w:val="28"/>
        </w:rPr>
        <w:footnoteReference w:id="2"/>
      </w:r>
      <w:r w:rsidRPr="003314A7">
        <w:rPr>
          <w:rFonts w:ascii="Times New Roman" w:hAnsi="Times New Roman" w:cs="Times New Roman"/>
          <w:sz w:val="28"/>
          <w:szCs w:val="28"/>
        </w:rPr>
        <w:t xml:space="preserve"> (далее - БК РФ). Так, под бюджетом в Российском государстве принято понимать форму образования и расходования денежных средств, предназначенных для финансового обеспечения задач и функций государства и местного самоуправления.</w:t>
      </w:r>
    </w:p>
    <w:p w:rsidR="005024BE" w:rsidRPr="003314A7" w:rsidRDefault="005024BE" w:rsidP="003314A7">
      <w:pPr>
        <w:pStyle w:val="ConsPlusNormal"/>
        <w:widowControl/>
        <w:spacing w:line="360" w:lineRule="auto"/>
        <w:ind w:firstLine="567"/>
        <w:jc w:val="both"/>
        <w:rPr>
          <w:rFonts w:ascii="Times New Roman" w:hAnsi="Times New Roman" w:cs="Times New Roman"/>
          <w:sz w:val="28"/>
          <w:szCs w:val="28"/>
        </w:rPr>
      </w:pPr>
      <w:r w:rsidRPr="003314A7">
        <w:rPr>
          <w:rFonts w:ascii="Times New Roman" w:hAnsi="Times New Roman" w:cs="Times New Roman"/>
          <w:sz w:val="28"/>
          <w:szCs w:val="28"/>
        </w:rPr>
        <w:t>Но, несмотря на многоликий характер рассматриваемого нами термина, очевидно следующее: бюджет на разных уровнях бюджетной системы Российской Федерации является финансовой основой деятельности любого современного государства или муниципального образования. Благодаря существованию бюджета публичный субъект осуществляет финансирование возложенных на него функций, реализует социально-экономические задачи. А для того, чтобы бюджет реально работал, необходимо произвести формирование его доходной части и осуществить все запланированные расходы бюджета. Такие действия осуществляются в ходе реализации публичной финансовой деятельности. В свою очередь, в процессе осуществления государством или муниципалитетом своей финансовой деятельности возникает особая разновидность общественных отношений, которые в теории финансового права именуются бюджетными правоотношениями.</w:t>
      </w:r>
    </w:p>
    <w:p w:rsidR="005024BE" w:rsidRPr="003314A7" w:rsidRDefault="005024BE" w:rsidP="003314A7">
      <w:pPr>
        <w:pStyle w:val="ConsPlusNormal"/>
        <w:widowControl/>
        <w:spacing w:line="360" w:lineRule="auto"/>
        <w:ind w:firstLine="567"/>
        <w:jc w:val="both"/>
        <w:rPr>
          <w:rFonts w:ascii="Times New Roman" w:hAnsi="Times New Roman" w:cs="Times New Roman"/>
          <w:sz w:val="28"/>
          <w:szCs w:val="28"/>
        </w:rPr>
      </w:pPr>
      <w:r w:rsidRPr="003314A7">
        <w:rPr>
          <w:rFonts w:ascii="Times New Roman" w:hAnsi="Times New Roman" w:cs="Times New Roman"/>
          <w:sz w:val="28"/>
          <w:szCs w:val="28"/>
        </w:rPr>
        <w:t xml:space="preserve">В самом общем виде </w:t>
      </w:r>
      <w:r w:rsidRPr="003314A7">
        <w:rPr>
          <w:rFonts w:ascii="Times New Roman" w:hAnsi="Times New Roman" w:cs="Times New Roman"/>
          <w:i/>
          <w:sz w:val="28"/>
          <w:szCs w:val="28"/>
        </w:rPr>
        <w:t>бюджетные правоотношения</w:t>
      </w:r>
      <w:r w:rsidRPr="003314A7">
        <w:rPr>
          <w:rFonts w:ascii="Times New Roman" w:hAnsi="Times New Roman" w:cs="Times New Roman"/>
          <w:sz w:val="28"/>
          <w:szCs w:val="28"/>
        </w:rPr>
        <w:t xml:space="preserve"> могут быть определены как совокупность общественных отношений, урегулированных нормами БК РФ, которые отличаются от финансовых более узкой областью применения</w:t>
      </w:r>
      <w:r w:rsidR="0073142C" w:rsidRPr="003314A7">
        <w:rPr>
          <w:rFonts w:ascii="Times New Roman" w:hAnsi="Times New Roman" w:cs="Times New Roman"/>
          <w:sz w:val="28"/>
          <w:szCs w:val="28"/>
        </w:rPr>
        <w:t>.</w:t>
      </w:r>
    </w:p>
    <w:p w:rsidR="005024BE" w:rsidRPr="003314A7" w:rsidRDefault="005024BE" w:rsidP="003314A7">
      <w:pPr>
        <w:pStyle w:val="Default"/>
        <w:spacing w:line="360" w:lineRule="auto"/>
        <w:ind w:firstLine="567"/>
        <w:jc w:val="both"/>
        <w:rPr>
          <w:sz w:val="28"/>
          <w:szCs w:val="28"/>
        </w:rPr>
      </w:pPr>
      <w:r w:rsidRPr="003314A7">
        <w:rPr>
          <w:sz w:val="28"/>
          <w:szCs w:val="28"/>
        </w:rPr>
        <w:t xml:space="preserve">Однако в научной литературе существуют и более широкие определения бюджетных правоотношений. Например, В.А. Фомин отмечает, что </w:t>
      </w:r>
      <w:r w:rsidR="0073142C" w:rsidRPr="003314A7">
        <w:rPr>
          <w:sz w:val="28"/>
          <w:szCs w:val="28"/>
        </w:rPr>
        <w:t>«</w:t>
      </w:r>
      <w:r w:rsidRPr="003314A7">
        <w:rPr>
          <w:i/>
          <w:sz w:val="28"/>
          <w:szCs w:val="28"/>
        </w:rPr>
        <w:t>бюджетные правоотношения</w:t>
      </w:r>
      <w:r w:rsidRPr="003314A7">
        <w:rPr>
          <w:sz w:val="28"/>
          <w:szCs w:val="28"/>
        </w:rPr>
        <w:t xml:space="preserve"> можно рассматривать как урегулированные нормами бюджетного права общественные отношения, участники которых выступают носителями юридических прав и обязанностей, реализующими содержащиеся в этих нормах предписания по образованию, распределению и использованию централизованных государственных и</w:t>
      </w:r>
      <w:r w:rsidR="0073142C" w:rsidRPr="003314A7">
        <w:rPr>
          <w:sz w:val="28"/>
          <w:szCs w:val="28"/>
        </w:rPr>
        <w:t xml:space="preserve"> муниципальных денежных фондов»</w:t>
      </w:r>
      <w:r w:rsidR="0073142C" w:rsidRPr="003314A7">
        <w:rPr>
          <w:rStyle w:val="a9"/>
          <w:sz w:val="28"/>
          <w:szCs w:val="28"/>
        </w:rPr>
        <w:footnoteReference w:id="3"/>
      </w:r>
      <w:r w:rsidR="0073142C" w:rsidRPr="003314A7">
        <w:rPr>
          <w:sz w:val="28"/>
          <w:szCs w:val="28"/>
        </w:rPr>
        <w:t>.</w:t>
      </w:r>
    </w:p>
    <w:p w:rsidR="00921A97" w:rsidRPr="003314A7" w:rsidRDefault="0073142C" w:rsidP="003314A7">
      <w:pPr>
        <w:pStyle w:val="Default"/>
        <w:spacing w:line="360" w:lineRule="auto"/>
        <w:ind w:right="2" w:firstLine="567"/>
        <w:jc w:val="both"/>
        <w:rPr>
          <w:iCs/>
          <w:color w:val="auto"/>
          <w:sz w:val="28"/>
          <w:szCs w:val="28"/>
        </w:rPr>
      </w:pPr>
      <w:r w:rsidRPr="003314A7">
        <w:rPr>
          <w:sz w:val="28"/>
          <w:szCs w:val="28"/>
        </w:rPr>
        <w:t>Также имеет место другое определение, данное Крохиной Ю.А.: «</w:t>
      </w:r>
      <w:r w:rsidR="00921A97" w:rsidRPr="003314A7">
        <w:rPr>
          <w:i/>
          <w:iCs/>
          <w:color w:val="auto"/>
          <w:sz w:val="28"/>
          <w:szCs w:val="28"/>
        </w:rPr>
        <w:t xml:space="preserve">бюджетные правоотношения </w:t>
      </w:r>
      <w:r w:rsidR="00921A97" w:rsidRPr="003314A7">
        <w:rPr>
          <w:iCs/>
          <w:color w:val="auto"/>
          <w:sz w:val="28"/>
          <w:szCs w:val="28"/>
        </w:rPr>
        <w:t>— это вид общественных отношении, в которых посредством специальных методов реализуется установленная или санкционированная государственной волей система финансово-правовых норм в конкретные правоотношения относительно взаимодействия Российской Федерации, субъектов РФ и муниципальных обра</w:t>
      </w:r>
      <w:r w:rsidRPr="003314A7">
        <w:rPr>
          <w:iCs/>
          <w:color w:val="auto"/>
          <w:sz w:val="28"/>
          <w:szCs w:val="28"/>
        </w:rPr>
        <w:t>зований в бюджетной деятельности»</w:t>
      </w:r>
      <w:r w:rsidRPr="003314A7">
        <w:rPr>
          <w:rStyle w:val="a9"/>
          <w:iCs/>
          <w:color w:val="auto"/>
          <w:sz w:val="28"/>
          <w:szCs w:val="28"/>
        </w:rPr>
        <w:footnoteReference w:id="4"/>
      </w:r>
      <w:r w:rsidR="00921A97" w:rsidRPr="003314A7">
        <w:rPr>
          <w:iCs/>
          <w:color w:val="auto"/>
          <w:sz w:val="28"/>
          <w:szCs w:val="28"/>
        </w:rPr>
        <w:t xml:space="preserve">. </w:t>
      </w:r>
    </w:p>
    <w:p w:rsidR="003314A7" w:rsidRPr="003314A7" w:rsidRDefault="003314A7" w:rsidP="003314A7">
      <w:pPr>
        <w:pStyle w:val="ConsPlusNormal"/>
        <w:widowControl/>
        <w:spacing w:line="360" w:lineRule="auto"/>
        <w:ind w:firstLine="567"/>
        <w:jc w:val="both"/>
        <w:rPr>
          <w:rFonts w:ascii="Times New Roman" w:hAnsi="Times New Roman" w:cs="Times New Roman"/>
          <w:sz w:val="28"/>
          <w:szCs w:val="28"/>
        </w:rPr>
      </w:pPr>
      <w:r w:rsidRPr="003314A7">
        <w:rPr>
          <w:rFonts w:ascii="Times New Roman" w:hAnsi="Times New Roman" w:cs="Times New Roman"/>
          <w:sz w:val="28"/>
          <w:szCs w:val="28"/>
        </w:rPr>
        <w:t>Отметим, что прямого определения термина «бюджетные правоотношения» в законодательстве не закреплено. Его трактовка осуществляется через призму других понятий и терминов, таких как: «бюджет», «бюджетная система Российской Федерации», «доходы и расходы бюджета», «государственные и муниципальные заимствования», «государственный и муниципальный долг» и др. Таким образом, ст. 1 БК РФ построена по принципу перечисления.</w:t>
      </w:r>
    </w:p>
    <w:p w:rsidR="003314A7" w:rsidRPr="003314A7" w:rsidRDefault="003314A7" w:rsidP="003314A7">
      <w:pPr>
        <w:pStyle w:val="ConsPlusNormal"/>
        <w:widowControl/>
        <w:spacing w:line="360" w:lineRule="auto"/>
        <w:ind w:firstLine="567"/>
        <w:jc w:val="both"/>
        <w:rPr>
          <w:rFonts w:ascii="Times New Roman" w:hAnsi="Times New Roman" w:cs="Times New Roman"/>
          <w:sz w:val="28"/>
          <w:szCs w:val="28"/>
        </w:rPr>
      </w:pPr>
      <w:r w:rsidRPr="003314A7">
        <w:rPr>
          <w:rFonts w:ascii="Times New Roman" w:hAnsi="Times New Roman" w:cs="Times New Roman"/>
          <w:sz w:val="28"/>
          <w:szCs w:val="28"/>
        </w:rPr>
        <w:t>В теории финансового права сосуществует множество мнений и взглядов относительно особенностей бюджетных правоотношений. Попробуем</w:t>
      </w:r>
      <w:r>
        <w:rPr>
          <w:rFonts w:ascii="Times New Roman" w:hAnsi="Times New Roman" w:cs="Times New Roman"/>
          <w:sz w:val="28"/>
          <w:szCs w:val="28"/>
        </w:rPr>
        <w:t xml:space="preserve"> перечислить </w:t>
      </w:r>
      <w:r w:rsidRPr="003314A7">
        <w:rPr>
          <w:rFonts w:ascii="Times New Roman" w:hAnsi="Times New Roman" w:cs="Times New Roman"/>
          <w:sz w:val="28"/>
          <w:szCs w:val="28"/>
        </w:rPr>
        <w:t>некоторые из них.</w:t>
      </w:r>
    </w:p>
    <w:p w:rsidR="00921A97" w:rsidRDefault="003314A7" w:rsidP="003314A7">
      <w:pPr>
        <w:pStyle w:val="Default"/>
        <w:spacing w:line="360" w:lineRule="auto"/>
        <w:ind w:right="2" w:firstLine="567"/>
        <w:jc w:val="both"/>
        <w:rPr>
          <w:color w:val="auto"/>
          <w:sz w:val="28"/>
          <w:szCs w:val="28"/>
        </w:rPr>
      </w:pPr>
      <w:r w:rsidRPr="003314A7">
        <w:rPr>
          <w:color w:val="auto"/>
          <w:sz w:val="28"/>
          <w:szCs w:val="28"/>
        </w:rPr>
        <w:t>Во-первых, б</w:t>
      </w:r>
      <w:r w:rsidR="00921A97" w:rsidRPr="003314A7">
        <w:rPr>
          <w:color w:val="auto"/>
          <w:sz w:val="28"/>
          <w:szCs w:val="28"/>
        </w:rPr>
        <w:t xml:space="preserve">юджетные правоотношения складываются </w:t>
      </w:r>
      <w:r w:rsidR="00921A97" w:rsidRPr="003314A7">
        <w:rPr>
          <w:i/>
          <w:color w:val="auto"/>
          <w:sz w:val="28"/>
          <w:szCs w:val="28"/>
        </w:rPr>
        <w:t>не только на основании норм БК РФ.</w:t>
      </w:r>
      <w:r w:rsidR="00921A97" w:rsidRPr="003314A7">
        <w:rPr>
          <w:color w:val="auto"/>
          <w:sz w:val="28"/>
          <w:szCs w:val="28"/>
        </w:rPr>
        <w:t xml:space="preserve"> Значительное количество бюджетных правоотношений возникает на основе ежегодно принимаемых законов (решений) о бюджетах разных уровней, указов и распоряжений Президента РФ, нормативных правовых актов федеральных органов исполнительной власти субъектов РФ и органов местного самоуправления. </w:t>
      </w:r>
    </w:p>
    <w:p w:rsidR="003314A7" w:rsidRPr="003314A7" w:rsidRDefault="003314A7" w:rsidP="003314A7">
      <w:pPr>
        <w:pStyle w:val="Default"/>
        <w:spacing w:line="360" w:lineRule="auto"/>
        <w:ind w:right="2" w:firstLine="567"/>
        <w:jc w:val="both"/>
        <w:rPr>
          <w:color w:val="auto"/>
          <w:sz w:val="28"/>
          <w:szCs w:val="28"/>
        </w:rPr>
      </w:pPr>
      <w:r w:rsidRPr="003314A7">
        <w:rPr>
          <w:color w:val="auto"/>
          <w:sz w:val="28"/>
          <w:szCs w:val="28"/>
        </w:rPr>
        <w:t xml:space="preserve">Во-вторых, особенности бюджетных правоотношений раскрываются сквозь призму их </w:t>
      </w:r>
      <w:r w:rsidRPr="003314A7">
        <w:rPr>
          <w:i/>
          <w:color w:val="auto"/>
          <w:sz w:val="28"/>
          <w:szCs w:val="28"/>
        </w:rPr>
        <w:t>функционального назначения, субъектного состава, срока действия, а также самостоятельной законодательной базы</w:t>
      </w:r>
      <w:r w:rsidRPr="003314A7">
        <w:rPr>
          <w:color w:val="auto"/>
          <w:sz w:val="28"/>
          <w:szCs w:val="28"/>
        </w:rPr>
        <w:t>.</w:t>
      </w:r>
    </w:p>
    <w:p w:rsidR="003314A7" w:rsidRPr="003314A7" w:rsidRDefault="003314A7" w:rsidP="003314A7">
      <w:pPr>
        <w:pStyle w:val="Default"/>
        <w:spacing w:line="360" w:lineRule="auto"/>
        <w:ind w:right="2" w:firstLine="567"/>
        <w:jc w:val="both"/>
        <w:rPr>
          <w:color w:val="auto"/>
          <w:sz w:val="28"/>
          <w:szCs w:val="28"/>
        </w:rPr>
      </w:pPr>
      <w:r w:rsidRPr="003314A7">
        <w:rPr>
          <w:color w:val="auto"/>
          <w:sz w:val="28"/>
          <w:szCs w:val="28"/>
        </w:rPr>
        <w:t>Бюджетное законодательство Российской Федерации не дает полного перечня участников (субъектов) бюджетных правоотношений. Тем не менее, анализируя ст. 152 БК РФ и некоторые положения других актов бюджетного законодательства, можно сделать вывод о том, что таковыми могут выступать:</w:t>
      </w:r>
    </w:p>
    <w:p w:rsidR="003314A7" w:rsidRPr="003314A7" w:rsidRDefault="003314A7" w:rsidP="003314A7">
      <w:pPr>
        <w:pStyle w:val="Default"/>
        <w:spacing w:line="360" w:lineRule="auto"/>
        <w:ind w:right="2" w:firstLine="567"/>
        <w:jc w:val="both"/>
        <w:rPr>
          <w:color w:val="auto"/>
          <w:sz w:val="28"/>
          <w:szCs w:val="28"/>
        </w:rPr>
      </w:pPr>
      <w:r w:rsidRPr="003314A7">
        <w:rPr>
          <w:color w:val="auto"/>
          <w:sz w:val="28"/>
          <w:szCs w:val="28"/>
        </w:rPr>
        <w:t>- сама Российская Федерация, ее субъекты и муниципальные образования в составе субъектов Российской Федерации;</w:t>
      </w:r>
    </w:p>
    <w:p w:rsidR="003314A7" w:rsidRPr="003314A7" w:rsidRDefault="003314A7" w:rsidP="003314A7">
      <w:pPr>
        <w:pStyle w:val="Default"/>
        <w:spacing w:line="360" w:lineRule="auto"/>
        <w:ind w:right="2" w:firstLine="567"/>
        <w:jc w:val="both"/>
        <w:rPr>
          <w:color w:val="auto"/>
          <w:sz w:val="28"/>
          <w:szCs w:val="28"/>
        </w:rPr>
      </w:pPr>
      <w:r w:rsidRPr="003314A7">
        <w:rPr>
          <w:color w:val="auto"/>
          <w:sz w:val="28"/>
          <w:szCs w:val="28"/>
        </w:rPr>
        <w:t>- Президент Российской Федерации, а также высшее должностное лицо субъекта Российской Федерации и глава муниципального образования;</w:t>
      </w:r>
    </w:p>
    <w:p w:rsidR="003314A7" w:rsidRPr="003314A7" w:rsidRDefault="003314A7" w:rsidP="003314A7">
      <w:pPr>
        <w:pStyle w:val="Default"/>
        <w:spacing w:line="360" w:lineRule="auto"/>
        <w:ind w:right="2" w:firstLine="567"/>
        <w:jc w:val="both"/>
        <w:rPr>
          <w:color w:val="auto"/>
          <w:sz w:val="28"/>
          <w:szCs w:val="28"/>
        </w:rPr>
      </w:pPr>
      <w:r w:rsidRPr="003314A7">
        <w:rPr>
          <w:color w:val="auto"/>
          <w:sz w:val="28"/>
          <w:szCs w:val="28"/>
        </w:rPr>
        <w:t>- законодательные (представительные) органы государственной власти и местного самоуправления;</w:t>
      </w:r>
    </w:p>
    <w:p w:rsidR="003314A7" w:rsidRPr="003314A7" w:rsidRDefault="003314A7" w:rsidP="003314A7">
      <w:pPr>
        <w:pStyle w:val="Default"/>
        <w:spacing w:line="360" w:lineRule="auto"/>
        <w:ind w:right="2" w:firstLine="567"/>
        <w:jc w:val="both"/>
        <w:rPr>
          <w:color w:val="auto"/>
          <w:sz w:val="28"/>
          <w:szCs w:val="28"/>
        </w:rPr>
      </w:pPr>
      <w:r w:rsidRPr="003314A7">
        <w:rPr>
          <w:color w:val="auto"/>
          <w:sz w:val="28"/>
          <w:szCs w:val="28"/>
        </w:rPr>
        <w:t>- исполнительные органы государственной власти, а также исполнительно-распорядительные органы муниципальных образований;</w:t>
      </w:r>
    </w:p>
    <w:p w:rsidR="003314A7" w:rsidRPr="003314A7" w:rsidRDefault="003314A7" w:rsidP="003314A7">
      <w:pPr>
        <w:pStyle w:val="Default"/>
        <w:spacing w:line="360" w:lineRule="auto"/>
        <w:ind w:right="2" w:firstLine="567"/>
        <w:jc w:val="both"/>
        <w:rPr>
          <w:color w:val="auto"/>
          <w:sz w:val="28"/>
          <w:szCs w:val="28"/>
        </w:rPr>
      </w:pPr>
      <w:r w:rsidRPr="003314A7">
        <w:rPr>
          <w:color w:val="auto"/>
          <w:sz w:val="28"/>
          <w:szCs w:val="28"/>
        </w:rPr>
        <w:t>- федеральные органы специальной компетенции (их территориальные подразделения на местах), созданные в целях осуществления публичной финансовой деятельности и финансового контроля (например, Министерство финансов Российской Федерации, Федеральное казначейство, Федеральная служба финансово-бюджетного надзора, Федеральная налоговая служба России, Центральный банк Российской Федерации, Счетная палата Российской Федерации и др.);</w:t>
      </w:r>
    </w:p>
    <w:p w:rsidR="003314A7" w:rsidRPr="003314A7" w:rsidRDefault="003314A7" w:rsidP="003314A7">
      <w:pPr>
        <w:pStyle w:val="Default"/>
        <w:spacing w:line="360" w:lineRule="auto"/>
        <w:ind w:right="2" w:firstLine="567"/>
        <w:jc w:val="both"/>
        <w:rPr>
          <w:color w:val="auto"/>
          <w:sz w:val="28"/>
          <w:szCs w:val="28"/>
        </w:rPr>
      </w:pPr>
      <w:r w:rsidRPr="003314A7">
        <w:rPr>
          <w:color w:val="auto"/>
          <w:sz w:val="28"/>
          <w:szCs w:val="28"/>
        </w:rPr>
        <w:t>- органы управления государственными внебюджетными фондами;</w:t>
      </w:r>
    </w:p>
    <w:p w:rsidR="003314A7" w:rsidRPr="003314A7" w:rsidRDefault="003314A7" w:rsidP="003314A7">
      <w:pPr>
        <w:pStyle w:val="Default"/>
        <w:spacing w:line="360" w:lineRule="auto"/>
        <w:ind w:right="2" w:firstLine="567"/>
        <w:jc w:val="both"/>
        <w:rPr>
          <w:color w:val="auto"/>
          <w:sz w:val="28"/>
          <w:szCs w:val="28"/>
        </w:rPr>
      </w:pPr>
      <w:r w:rsidRPr="003314A7">
        <w:rPr>
          <w:color w:val="auto"/>
          <w:sz w:val="28"/>
          <w:szCs w:val="28"/>
        </w:rPr>
        <w:t>- главные распорядители и распорядители бюджетных средств;</w:t>
      </w:r>
    </w:p>
    <w:p w:rsidR="003314A7" w:rsidRPr="003314A7" w:rsidRDefault="003314A7" w:rsidP="003314A7">
      <w:pPr>
        <w:pStyle w:val="Default"/>
        <w:spacing w:line="360" w:lineRule="auto"/>
        <w:ind w:right="2" w:firstLine="567"/>
        <w:jc w:val="both"/>
        <w:rPr>
          <w:color w:val="auto"/>
          <w:sz w:val="28"/>
          <w:szCs w:val="28"/>
        </w:rPr>
      </w:pPr>
      <w:r w:rsidRPr="003314A7">
        <w:rPr>
          <w:color w:val="auto"/>
          <w:sz w:val="28"/>
          <w:szCs w:val="28"/>
        </w:rPr>
        <w:t>- главные администраторы и администраторы доходов бюджета и источников финансирования дефицита бюджета;</w:t>
      </w:r>
    </w:p>
    <w:p w:rsidR="003314A7" w:rsidRPr="003314A7" w:rsidRDefault="003314A7" w:rsidP="003314A7">
      <w:pPr>
        <w:pStyle w:val="Default"/>
        <w:spacing w:line="360" w:lineRule="auto"/>
        <w:ind w:right="2" w:firstLine="567"/>
        <w:jc w:val="both"/>
        <w:rPr>
          <w:color w:val="auto"/>
          <w:sz w:val="28"/>
          <w:szCs w:val="28"/>
        </w:rPr>
      </w:pPr>
      <w:r w:rsidRPr="003314A7">
        <w:rPr>
          <w:color w:val="auto"/>
          <w:sz w:val="28"/>
          <w:szCs w:val="28"/>
        </w:rPr>
        <w:t>- получатели бюджетных средств;</w:t>
      </w:r>
    </w:p>
    <w:p w:rsidR="003314A7" w:rsidRPr="003314A7" w:rsidRDefault="003314A7" w:rsidP="003314A7">
      <w:pPr>
        <w:pStyle w:val="Default"/>
        <w:spacing w:line="360" w:lineRule="auto"/>
        <w:ind w:right="2" w:firstLine="567"/>
        <w:jc w:val="both"/>
        <w:rPr>
          <w:color w:val="auto"/>
          <w:sz w:val="28"/>
          <w:szCs w:val="28"/>
        </w:rPr>
      </w:pPr>
      <w:r w:rsidRPr="003314A7">
        <w:rPr>
          <w:color w:val="auto"/>
          <w:sz w:val="28"/>
          <w:szCs w:val="28"/>
        </w:rPr>
        <w:t>- кредитные организации;</w:t>
      </w:r>
    </w:p>
    <w:p w:rsidR="003314A7" w:rsidRDefault="003314A7" w:rsidP="003314A7">
      <w:pPr>
        <w:pStyle w:val="Default"/>
        <w:spacing w:line="360" w:lineRule="auto"/>
        <w:ind w:right="2" w:firstLine="567"/>
        <w:jc w:val="both"/>
        <w:rPr>
          <w:color w:val="auto"/>
          <w:sz w:val="28"/>
          <w:szCs w:val="28"/>
        </w:rPr>
      </w:pPr>
      <w:r w:rsidRPr="003314A7">
        <w:rPr>
          <w:color w:val="auto"/>
          <w:sz w:val="28"/>
          <w:szCs w:val="28"/>
        </w:rPr>
        <w:t>- бюджетные учреждения.</w:t>
      </w:r>
    </w:p>
    <w:p w:rsidR="00921A97" w:rsidRDefault="003314A7" w:rsidP="003314A7">
      <w:pPr>
        <w:pStyle w:val="Default"/>
        <w:spacing w:line="360" w:lineRule="auto"/>
        <w:ind w:right="2" w:firstLine="567"/>
        <w:jc w:val="both"/>
        <w:rPr>
          <w:color w:val="auto"/>
          <w:sz w:val="28"/>
          <w:szCs w:val="28"/>
        </w:rPr>
      </w:pPr>
      <w:r>
        <w:rPr>
          <w:color w:val="auto"/>
          <w:sz w:val="28"/>
          <w:szCs w:val="28"/>
        </w:rPr>
        <w:t xml:space="preserve">Также особенностью является то, что </w:t>
      </w:r>
      <w:r w:rsidRPr="003314A7">
        <w:rPr>
          <w:i/>
          <w:color w:val="auto"/>
          <w:sz w:val="28"/>
          <w:szCs w:val="28"/>
        </w:rPr>
        <w:t>н</w:t>
      </w:r>
      <w:r w:rsidR="00921A97" w:rsidRPr="003314A7">
        <w:rPr>
          <w:i/>
          <w:color w:val="auto"/>
          <w:sz w:val="28"/>
          <w:szCs w:val="28"/>
        </w:rPr>
        <w:t>а определенных стадиях бюджетной деятельности в бюджетные правоотношения вовлекаются все субъекты бюджетного права</w:t>
      </w:r>
      <w:r w:rsidR="00921A97" w:rsidRPr="003314A7">
        <w:rPr>
          <w:color w:val="auto"/>
          <w:sz w:val="28"/>
          <w:szCs w:val="28"/>
        </w:rPr>
        <w:t xml:space="preserve">. Объекты бюджетных правоотношений также разнообразны и включаются в сферу правового регулирования в строгом соответствии с бюджетно-правовыми стадиями. </w:t>
      </w:r>
    </w:p>
    <w:p w:rsidR="00921A97" w:rsidRDefault="00921A97" w:rsidP="003314A7">
      <w:pPr>
        <w:pStyle w:val="Default"/>
        <w:spacing w:line="360" w:lineRule="auto"/>
        <w:ind w:right="2" w:firstLine="567"/>
        <w:jc w:val="both"/>
        <w:rPr>
          <w:color w:val="auto"/>
          <w:sz w:val="28"/>
          <w:szCs w:val="28"/>
        </w:rPr>
      </w:pPr>
      <w:r w:rsidRPr="003314A7">
        <w:rPr>
          <w:color w:val="auto"/>
          <w:sz w:val="28"/>
          <w:szCs w:val="28"/>
        </w:rPr>
        <w:t xml:space="preserve">Возникают бюджетные правоотношения </w:t>
      </w:r>
      <w:r w:rsidRPr="003314A7">
        <w:rPr>
          <w:i/>
          <w:color w:val="auto"/>
          <w:sz w:val="28"/>
          <w:szCs w:val="28"/>
        </w:rPr>
        <w:t>только на основе нормативного акта</w:t>
      </w:r>
      <w:r w:rsidRPr="003314A7">
        <w:rPr>
          <w:color w:val="auto"/>
          <w:sz w:val="28"/>
          <w:szCs w:val="28"/>
        </w:rPr>
        <w:t xml:space="preserve"> — закона о бюджете на очередной финансовый год. Финансовый год — это период, в течение которого действует утвержденный бюджет. В Российской Федерации финансовый год равен 12 месяцам. Так как закон о бюджете действует один год, то все бюджетные правоотношения носят периодический характер, т. е. также действуют в течение одного года. С момента вступления в действие нового акта о бюджете данные правоотношения возобновляются, как правило, между теми же субъектами. </w:t>
      </w:r>
    </w:p>
    <w:p w:rsidR="00F24097" w:rsidRPr="00F24097" w:rsidRDefault="00F24097" w:rsidP="00F24097">
      <w:pPr>
        <w:pStyle w:val="Default"/>
        <w:spacing w:line="360" w:lineRule="auto"/>
        <w:ind w:right="2" w:firstLine="567"/>
        <w:jc w:val="both"/>
        <w:rPr>
          <w:color w:val="auto"/>
          <w:sz w:val="28"/>
          <w:szCs w:val="28"/>
        </w:rPr>
      </w:pPr>
      <w:r w:rsidRPr="00F24097">
        <w:rPr>
          <w:color w:val="auto"/>
          <w:sz w:val="28"/>
          <w:szCs w:val="28"/>
        </w:rPr>
        <w:t>Согласно ст. 6 БК РФ бюджетный процесс - это регламентируемая законодательством Российской Федерации деятельность органов государственной власти,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контролю за их исполнением, осуществлению бюджетного учета, составлению, внешней проверке, рассмотрению и утверждению бюджетной отчетности.</w:t>
      </w:r>
    </w:p>
    <w:p w:rsidR="00F24097" w:rsidRDefault="00F24097" w:rsidP="00F24097">
      <w:pPr>
        <w:pStyle w:val="Default"/>
        <w:spacing w:line="360" w:lineRule="auto"/>
        <w:ind w:right="2" w:firstLine="567"/>
        <w:jc w:val="both"/>
        <w:rPr>
          <w:color w:val="auto"/>
          <w:sz w:val="28"/>
          <w:szCs w:val="28"/>
        </w:rPr>
      </w:pPr>
      <w:r>
        <w:rPr>
          <w:color w:val="auto"/>
          <w:sz w:val="28"/>
          <w:szCs w:val="28"/>
        </w:rPr>
        <w:t>Если проанализировать</w:t>
      </w:r>
      <w:r w:rsidRPr="00F24097">
        <w:rPr>
          <w:color w:val="auto"/>
          <w:sz w:val="28"/>
          <w:szCs w:val="28"/>
        </w:rPr>
        <w:t xml:space="preserve"> данное определение и положения п. 1 ст. 1 БК РФ, </w:t>
      </w:r>
      <w:r>
        <w:rPr>
          <w:color w:val="auto"/>
          <w:sz w:val="28"/>
          <w:szCs w:val="28"/>
        </w:rPr>
        <w:t xml:space="preserve">то можно согласиться с </w:t>
      </w:r>
      <w:r w:rsidRPr="00F24097">
        <w:rPr>
          <w:color w:val="auto"/>
          <w:sz w:val="28"/>
          <w:szCs w:val="28"/>
        </w:rPr>
        <w:t>Лежебоков</w:t>
      </w:r>
      <w:r>
        <w:rPr>
          <w:color w:val="auto"/>
          <w:sz w:val="28"/>
          <w:szCs w:val="28"/>
        </w:rPr>
        <w:t xml:space="preserve">ой </w:t>
      </w:r>
      <w:r w:rsidRPr="00F24097">
        <w:rPr>
          <w:color w:val="auto"/>
          <w:sz w:val="28"/>
          <w:szCs w:val="28"/>
        </w:rPr>
        <w:t xml:space="preserve"> А.А.</w:t>
      </w:r>
      <w:r>
        <w:rPr>
          <w:color w:val="auto"/>
          <w:sz w:val="28"/>
          <w:szCs w:val="28"/>
        </w:rPr>
        <w:t xml:space="preserve">, </w:t>
      </w:r>
      <w:r w:rsidRPr="00F24097">
        <w:rPr>
          <w:color w:val="auto"/>
          <w:sz w:val="28"/>
          <w:szCs w:val="28"/>
        </w:rPr>
        <w:t xml:space="preserve">что </w:t>
      </w:r>
      <w:r>
        <w:rPr>
          <w:color w:val="auto"/>
          <w:sz w:val="28"/>
          <w:szCs w:val="28"/>
        </w:rPr>
        <w:t>«</w:t>
      </w:r>
      <w:r w:rsidRPr="00F24097">
        <w:rPr>
          <w:color w:val="auto"/>
          <w:sz w:val="28"/>
          <w:szCs w:val="28"/>
        </w:rPr>
        <w:t xml:space="preserve">бюджетные правоотношения по своей природе являются </w:t>
      </w:r>
      <w:r w:rsidRPr="00F24097">
        <w:rPr>
          <w:i/>
          <w:color w:val="auto"/>
          <w:sz w:val="28"/>
          <w:szCs w:val="28"/>
        </w:rPr>
        <w:t>разновидностью процессуальных отношений</w:t>
      </w:r>
      <w:r w:rsidRPr="00F24097">
        <w:rPr>
          <w:color w:val="auto"/>
          <w:sz w:val="28"/>
          <w:szCs w:val="28"/>
        </w:rPr>
        <w:t>, а значит, могут возникать, развиваться и прекращаться только в рамках бюджетного процесса</w:t>
      </w:r>
      <w:r>
        <w:rPr>
          <w:color w:val="auto"/>
          <w:sz w:val="28"/>
          <w:szCs w:val="28"/>
        </w:rPr>
        <w:t>»</w:t>
      </w:r>
      <w:r>
        <w:rPr>
          <w:rStyle w:val="a9"/>
          <w:color w:val="auto"/>
          <w:sz w:val="28"/>
          <w:szCs w:val="28"/>
        </w:rPr>
        <w:footnoteReference w:id="5"/>
      </w:r>
      <w:r w:rsidRPr="00F24097">
        <w:rPr>
          <w:color w:val="auto"/>
          <w:sz w:val="28"/>
          <w:szCs w:val="28"/>
        </w:rPr>
        <w:t>.</w:t>
      </w:r>
    </w:p>
    <w:p w:rsidR="00F24097" w:rsidRDefault="00F24097" w:rsidP="00F24097">
      <w:pPr>
        <w:pStyle w:val="Default"/>
        <w:spacing w:line="360" w:lineRule="auto"/>
        <w:ind w:right="2" w:firstLine="567"/>
        <w:jc w:val="both"/>
        <w:rPr>
          <w:color w:val="auto"/>
          <w:sz w:val="28"/>
          <w:szCs w:val="28"/>
        </w:rPr>
      </w:pPr>
      <w:r>
        <w:rPr>
          <w:color w:val="auto"/>
          <w:sz w:val="28"/>
          <w:szCs w:val="28"/>
        </w:rPr>
        <w:t>Отметим еще, что с</w:t>
      </w:r>
      <w:r w:rsidR="00921A97" w:rsidRPr="003314A7">
        <w:rPr>
          <w:color w:val="auto"/>
          <w:sz w:val="28"/>
          <w:szCs w:val="28"/>
        </w:rPr>
        <w:t xml:space="preserve">ферой возникновения всех бюджетных правоотношений является </w:t>
      </w:r>
      <w:r w:rsidR="00921A97" w:rsidRPr="00F24097">
        <w:rPr>
          <w:i/>
          <w:color w:val="auto"/>
          <w:sz w:val="28"/>
          <w:szCs w:val="28"/>
        </w:rPr>
        <w:t>бюджетная деятельность</w:t>
      </w:r>
      <w:r w:rsidR="00921A97" w:rsidRPr="003314A7">
        <w:rPr>
          <w:color w:val="auto"/>
          <w:sz w:val="28"/>
          <w:szCs w:val="28"/>
        </w:rPr>
        <w:t xml:space="preserve"> государства и муниципальных образований. В бюджетной сфере государство посредством права устанавливает виды доходов бюджетов, порядок их аккумулирования, определяет способы использования и методы распределения бюджетных средств и т. д.</w:t>
      </w:r>
    </w:p>
    <w:p w:rsidR="00921A97" w:rsidRPr="003314A7" w:rsidRDefault="00921A97" w:rsidP="00F24097">
      <w:pPr>
        <w:pStyle w:val="Default"/>
        <w:spacing w:line="360" w:lineRule="auto"/>
        <w:ind w:right="2" w:firstLine="567"/>
        <w:jc w:val="both"/>
        <w:rPr>
          <w:color w:val="auto"/>
          <w:sz w:val="28"/>
          <w:szCs w:val="28"/>
        </w:rPr>
      </w:pPr>
      <w:r w:rsidRPr="003314A7">
        <w:rPr>
          <w:color w:val="auto"/>
          <w:sz w:val="28"/>
          <w:szCs w:val="28"/>
        </w:rPr>
        <w:t xml:space="preserve">Бюджетные правоотношения охватывают совокупность денежных отношений, связанных с аккумулированием, распределением и использованием централизованных денежных фондов соответствующего территориального уровня в целях финансового обеспечения задач и функций конкретной территории. </w:t>
      </w:r>
    </w:p>
    <w:p w:rsidR="00F24097" w:rsidRPr="00F24097" w:rsidRDefault="00F24097" w:rsidP="00F24097">
      <w:pPr>
        <w:pStyle w:val="Default"/>
        <w:spacing w:line="360" w:lineRule="auto"/>
        <w:ind w:right="2" w:firstLine="567"/>
        <w:jc w:val="both"/>
        <w:rPr>
          <w:color w:val="auto"/>
          <w:sz w:val="28"/>
          <w:szCs w:val="28"/>
        </w:rPr>
      </w:pPr>
      <w:r w:rsidRPr="00F24097">
        <w:rPr>
          <w:color w:val="auto"/>
          <w:sz w:val="28"/>
          <w:szCs w:val="28"/>
        </w:rPr>
        <w:t xml:space="preserve">Указом Президента Российской Федерации от 25 июля 1996 г. N 1095 </w:t>
      </w:r>
      <w:r>
        <w:rPr>
          <w:color w:val="auto"/>
          <w:sz w:val="28"/>
          <w:szCs w:val="28"/>
        </w:rPr>
        <w:t>«</w:t>
      </w:r>
      <w:r w:rsidRPr="00F24097">
        <w:rPr>
          <w:color w:val="auto"/>
          <w:sz w:val="28"/>
          <w:szCs w:val="28"/>
        </w:rPr>
        <w:t>О мерах по обеспечению государственного финансового контроля в Российской Федерации</w:t>
      </w:r>
      <w:r>
        <w:rPr>
          <w:color w:val="auto"/>
          <w:sz w:val="28"/>
          <w:szCs w:val="28"/>
        </w:rPr>
        <w:t>»</w:t>
      </w:r>
      <w:r>
        <w:rPr>
          <w:rStyle w:val="a9"/>
          <w:color w:val="auto"/>
          <w:sz w:val="28"/>
          <w:szCs w:val="28"/>
        </w:rPr>
        <w:footnoteReference w:id="6"/>
      </w:r>
      <w:r>
        <w:rPr>
          <w:color w:val="auto"/>
          <w:sz w:val="28"/>
          <w:szCs w:val="28"/>
        </w:rPr>
        <w:t xml:space="preserve"> </w:t>
      </w:r>
      <w:r w:rsidRPr="00F24097">
        <w:rPr>
          <w:color w:val="auto"/>
          <w:sz w:val="28"/>
          <w:szCs w:val="28"/>
        </w:rPr>
        <w:t>определено, что государственный финансовый контроль осуществляется за исполнением федерального бюджета и бюджетов федеральных внебюджетных фондов, организацией денежного обращения, использованием кредитных ресурсов, состоянием государственного внутреннего и внешнего долга, государственных резервов, предоставлением финансовых и налоговых льгот и преимуществ.</w:t>
      </w:r>
    </w:p>
    <w:p w:rsidR="00F24097" w:rsidRPr="00F24097" w:rsidRDefault="00F24097" w:rsidP="00F24097">
      <w:pPr>
        <w:pStyle w:val="Default"/>
        <w:spacing w:line="360" w:lineRule="auto"/>
        <w:ind w:right="2" w:firstLine="567"/>
        <w:jc w:val="both"/>
        <w:rPr>
          <w:color w:val="auto"/>
          <w:sz w:val="28"/>
          <w:szCs w:val="28"/>
        </w:rPr>
      </w:pPr>
      <w:r w:rsidRPr="00F24097">
        <w:rPr>
          <w:color w:val="auto"/>
          <w:sz w:val="28"/>
          <w:szCs w:val="28"/>
        </w:rPr>
        <w:t xml:space="preserve">Действительно, одной из особенностей бюджетных правоотношений является то, что </w:t>
      </w:r>
      <w:r w:rsidRPr="00F24097">
        <w:rPr>
          <w:i/>
          <w:color w:val="auto"/>
          <w:sz w:val="28"/>
          <w:szCs w:val="28"/>
        </w:rPr>
        <w:t>финансово-контрольные правоотношения выступают их составным элементом</w:t>
      </w:r>
      <w:r w:rsidRPr="00F24097">
        <w:rPr>
          <w:color w:val="auto"/>
          <w:sz w:val="28"/>
          <w:szCs w:val="28"/>
        </w:rPr>
        <w:t xml:space="preserve"> на всех стадиях бюджетного процесса. Вместе с тем справедливо заметить, что бюджетно-финансовый контроль является частью финансового контроля в целом, а бюджетные правоотношения по своему содержанию шире финансово-контрольных отношений в бюджетной сфере.</w:t>
      </w:r>
    </w:p>
    <w:p w:rsidR="00F24097" w:rsidRPr="00F24097" w:rsidRDefault="00F24097" w:rsidP="00F24097">
      <w:pPr>
        <w:pStyle w:val="Default"/>
        <w:spacing w:line="360" w:lineRule="auto"/>
        <w:ind w:right="2" w:firstLine="567"/>
        <w:jc w:val="both"/>
        <w:rPr>
          <w:color w:val="auto"/>
          <w:sz w:val="28"/>
          <w:szCs w:val="28"/>
        </w:rPr>
      </w:pPr>
      <w:r w:rsidRPr="00F24097">
        <w:rPr>
          <w:color w:val="auto"/>
          <w:sz w:val="28"/>
          <w:szCs w:val="28"/>
        </w:rPr>
        <w:t>Содержание финансового контроля в бюджетной сфере выражается в следующем.</w:t>
      </w:r>
    </w:p>
    <w:p w:rsidR="00F24097" w:rsidRPr="00F24097" w:rsidRDefault="00F24097" w:rsidP="00F24097">
      <w:pPr>
        <w:pStyle w:val="Default"/>
        <w:spacing w:line="360" w:lineRule="auto"/>
        <w:ind w:right="2" w:firstLine="567"/>
        <w:jc w:val="both"/>
        <w:rPr>
          <w:color w:val="auto"/>
          <w:sz w:val="28"/>
          <w:szCs w:val="28"/>
        </w:rPr>
      </w:pPr>
      <w:r w:rsidRPr="00F24097">
        <w:rPr>
          <w:color w:val="auto"/>
          <w:sz w:val="28"/>
          <w:szCs w:val="28"/>
        </w:rPr>
        <w:t>Предварительный контроль осуществляется путем подготовки экспертных заключений по проектам соответствующих бюджетов, смет внебюджетных фондов, проектам федеральных и региональных целевых программ, проектам иных нормативных правовых актов бюджетного законодательства Российской Федерации, субъектов Российской Федерации, актов органов местного самоуправления.</w:t>
      </w:r>
    </w:p>
    <w:p w:rsidR="00F24097" w:rsidRPr="00F24097" w:rsidRDefault="00F24097" w:rsidP="00F24097">
      <w:pPr>
        <w:pStyle w:val="Default"/>
        <w:spacing w:line="360" w:lineRule="auto"/>
        <w:ind w:right="2" w:firstLine="567"/>
        <w:jc w:val="both"/>
        <w:rPr>
          <w:color w:val="auto"/>
          <w:sz w:val="28"/>
          <w:szCs w:val="28"/>
        </w:rPr>
      </w:pPr>
      <w:r w:rsidRPr="00F24097">
        <w:rPr>
          <w:color w:val="auto"/>
          <w:sz w:val="28"/>
          <w:szCs w:val="28"/>
        </w:rPr>
        <w:t>Текущий контроль осуществляется путем оперативного контроля хода исполнения бюджета всех уровней, проведения проверок и ревизий распорядителей бюджетных средств, бюджетополучателей и иных участников бюджетного процесса в ходе исполнения бюджета.</w:t>
      </w:r>
    </w:p>
    <w:p w:rsidR="00F24097" w:rsidRPr="00F24097" w:rsidRDefault="00F24097" w:rsidP="00F24097">
      <w:pPr>
        <w:pStyle w:val="Default"/>
        <w:spacing w:line="360" w:lineRule="auto"/>
        <w:ind w:right="2" w:firstLine="567"/>
        <w:jc w:val="both"/>
        <w:rPr>
          <w:color w:val="auto"/>
          <w:sz w:val="28"/>
          <w:szCs w:val="28"/>
        </w:rPr>
      </w:pPr>
      <w:r w:rsidRPr="00F24097">
        <w:rPr>
          <w:color w:val="auto"/>
          <w:sz w:val="28"/>
          <w:szCs w:val="28"/>
        </w:rPr>
        <w:t>Последующий контроль осуществляется путем проведения внешнего аудита отчетов об исполнении соответствующих бюджетов, смет государственных внебюджетных фондов и целевых программ</w:t>
      </w:r>
      <w:r>
        <w:rPr>
          <w:color w:val="auto"/>
          <w:sz w:val="28"/>
          <w:szCs w:val="28"/>
        </w:rPr>
        <w:t>.</w:t>
      </w:r>
    </w:p>
    <w:p w:rsidR="009A0DF8" w:rsidRDefault="009A0DF8" w:rsidP="00F24097">
      <w:pPr>
        <w:pStyle w:val="Default"/>
        <w:spacing w:line="360" w:lineRule="auto"/>
        <w:ind w:right="2" w:firstLine="567"/>
        <w:jc w:val="both"/>
        <w:rPr>
          <w:color w:val="auto"/>
          <w:sz w:val="28"/>
          <w:szCs w:val="28"/>
        </w:rPr>
      </w:pPr>
      <w:r>
        <w:rPr>
          <w:color w:val="auto"/>
          <w:sz w:val="28"/>
          <w:szCs w:val="28"/>
        </w:rPr>
        <w:t xml:space="preserve">Итак, по итогам всего вышесказанного </w:t>
      </w:r>
      <w:r w:rsidRPr="00F24097">
        <w:rPr>
          <w:color w:val="auto"/>
          <w:sz w:val="28"/>
          <w:szCs w:val="28"/>
        </w:rPr>
        <w:t xml:space="preserve">о правоотношениях вообще и об особенностях бюджетных правовых отношений в частности </w:t>
      </w:r>
      <w:r>
        <w:rPr>
          <w:color w:val="auto"/>
          <w:sz w:val="28"/>
          <w:szCs w:val="28"/>
        </w:rPr>
        <w:t xml:space="preserve">можно </w:t>
      </w:r>
      <w:r w:rsidRPr="00F24097">
        <w:rPr>
          <w:color w:val="auto"/>
          <w:sz w:val="28"/>
          <w:szCs w:val="28"/>
        </w:rPr>
        <w:t>предложить следующее определение бюджетных правоотношений.</w:t>
      </w:r>
    </w:p>
    <w:p w:rsidR="003314A7" w:rsidRPr="00F24097" w:rsidRDefault="00F24097" w:rsidP="00F24097">
      <w:pPr>
        <w:pStyle w:val="Default"/>
        <w:spacing w:line="360" w:lineRule="auto"/>
        <w:ind w:right="2" w:firstLine="567"/>
        <w:jc w:val="both"/>
        <w:rPr>
          <w:color w:val="auto"/>
          <w:sz w:val="28"/>
          <w:szCs w:val="28"/>
        </w:rPr>
      </w:pPr>
      <w:r w:rsidRPr="009A0DF8">
        <w:rPr>
          <w:i/>
          <w:color w:val="auto"/>
          <w:sz w:val="28"/>
          <w:szCs w:val="28"/>
        </w:rPr>
        <w:t>Бюджетные правоотношения</w:t>
      </w:r>
      <w:r w:rsidRPr="00F24097">
        <w:rPr>
          <w:color w:val="auto"/>
          <w:sz w:val="28"/>
          <w:szCs w:val="28"/>
        </w:rPr>
        <w:t xml:space="preserve"> - урегулированные нормами бюджетного законодательства общественные отношения сложносоставного характера, возникающие, развивающиеся и изменяющиеся в рамках бюджетного процесса, участники которых реализуют представленные им полномочия по формированию доходов и осуществлению расходов бюджетов бюджетной системы, осуществлению государственных и муниципальных заимствований, регулированию государственного и муниципального долга, составлению, рассмотрению, утверждению и исполнению проектов бюджетов бюджетной системы Российской Федерации, осуществлению бюджетного учета, составлению, рассмотрению и утверждению бюджетной отчетности, а также в процессе осуществления финансового контроля на всех стадиях бюджетного процесса.</w:t>
      </w:r>
    </w:p>
    <w:p w:rsidR="00021E6C" w:rsidRDefault="00021E6C" w:rsidP="00921A97">
      <w:pPr>
        <w:pStyle w:val="Default"/>
        <w:ind w:left="19" w:right="2" w:firstLine="287"/>
        <w:jc w:val="both"/>
        <w:rPr>
          <w:color w:val="auto"/>
          <w:sz w:val="20"/>
          <w:szCs w:val="20"/>
        </w:rPr>
      </w:pPr>
    </w:p>
    <w:p w:rsidR="00021E6C" w:rsidRDefault="00021E6C" w:rsidP="00921A97">
      <w:pPr>
        <w:pStyle w:val="Default"/>
        <w:ind w:left="19" w:right="2" w:firstLine="287"/>
        <w:jc w:val="both"/>
        <w:rPr>
          <w:color w:val="auto"/>
          <w:sz w:val="20"/>
          <w:szCs w:val="20"/>
        </w:rPr>
      </w:pPr>
    </w:p>
    <w:p w:rsidR="00021E6C" w:rsidRDefault="00021E6C" w:rsidP="00921A97">
      <w:pPr>
        <w:pStyle w:val="Default"/>
        <w:ind w:left="19" w:right="2" w:firstLine="287"/>
        <w:jc w:val="both"/>
        <w:rPr>
          <w:color w:val="auto"/>
          <w:sz w:val="18"/>
          <w:szCs w:val="18"/>
        </w:rPr>
      </w:pPr>
    </w:p>
    <w:p w:rsidR="009A0DF8" w:rsidRDefault="009A0DF8" w:rsidP="00921A97">
      <w:pPr>
        <w:pStyle w:val="Default"/>
        <w:ind w:left="19" w:right="2" w:firstLine="287"/>
        <w:jc w:val="both"/>
        <w:rPr>
          <w:color w:val="auto"/>
          <w:sz w:val="18"/>
          <w:szCs w:val="18"/>
        </w:rPr>
      </w:pPr>
    </w:p>
    <w:p w:rsidR="009A0DF8" w:rsidRDefault="009A0DF8" w:rsidP="00921A97">
      <w:pPr>
        <w:pStyle w:val="Default"/>
        <w:ind w:left="19" w:right="2" w:firstLine="287"/>
        <w:jc w:val="both"/>
        <w:rPr>
          <w:color w:val="auto"/>
          <w:sz w:val="18"/>
          <w:szCs w:val="18"/>
        </w:rPr>
      </w:pPr>
    </w:p>
    <w:p w:rsidR="009A0DF8" w:rsidRDefault="009A0DF8">
      <w:pPr>
        <w:rPr>
          <w:rFonts w:ascii="Times New Roman" w:hAnsi="Times New Roman"/>
          <w:sz w:val="18"/>
          <w:szCs w:val="18"/>
        </w:rPr>
      </w:pPr>
      <w:r>
        <w:rPr>
          <w:sz w:val="18"/>
          <w:szCs w:val="18"/>
        </w:rPr>
        <w:br w:type="page"/>
      </w:r>
    </w:p>
    <w:p w:rsidR="00812C25" w:rsidRDefault="009A0DF8" w:rsidP="00812C25">
      <w:pPr>
        <w:pStyle w:val="ad"/>
      </w:pPr>
      <w:bookmarkStart w:id="4" w:name="_Toc260781427"/>
      <w:r>
        <w:t>Заключение</w:t>
      </w:r>
      <w:bookmarkEnd w:id="4"/>
    </w:p>
    <w:p w:rsidR="009A0DF8" w:rsidRPr="009A0DF8" w:rsidRDefault="009A0DF8" w:rsidP="009A0DF8">
      <w:pPr>
        <w:spacing w:after="0" w:line="360" w:lineRule="auto"/>
        <w:ind w:firstLine="567"/>
        <w:jc w:val="both"/>
        <w:rPr>
          <w:rFonts w:ascii="Times New Roman" w:hAnsi="Times New Roman"/>
          <w:sz w:val="28"/>
          <w:szCs w:val="28"/>
        </w:rPr>
      </w:pPr>
      <w:r w:rsidRPr="009A0DF8">
        <w:rPr>
          <w:rFonts w:ascii="Times New Roman" w:hAnsi="Times New Roman"/>
          <w:sz w:val="28"/>
          <w:szCs w:val="28"/>
        </w:rPr>
        <w:t>Итак, по итогам данной работы можно сделать следующие выводы.</w:t>
      </w:r>
    </w:p>
    <w:p w:rsidR="009A0DF8" w:rsidRPr="009A0DF8" w:rsidRDefault="009A0DF8" w:rsidP="009A0DF8">
      <w:pPr>
        <w:spacing w:after="0" w:line="360" w:lineRule="auto"/>
        <w:ind w:firstLine="567"/>
        <w:jc w:val="both"/>
        <w:rPr>
          <w:rFonts w:ascii="Times New Roman" w:hAnsi="Times New Roman"/>
          <w:sz w:val="28"/>
          <w:szCs w:val="28"/>
        </w:rPr>
      </w:pPr>
      <w:r w:rsidRPr="009A0DF8">
        <w:rPr>
          <w:rFonts w:ascii="Times New Roman" w:hAnsi="Times New Roman"/>
          <w:sz w:val="28"/>
          <w:szCs w:val="28"/>
        </w:rPr>
        <w:t>Финансовые правоотношения - один из постоянных объектов правовых исследований финансового механизма. В науке финансового права наблюдается отсутствие единства взглядов на природу и структуру финансовых правоотношений</w:t>
      </w:r>
      <w:r w:rsidR="008A1C27">
        <w:rPr>
          <w:rFonts w:ascii="Times New Roman" w:hAnsi="Times New Roman"/>
          <w:sz w:val="28"/>
          <w:szCs w:val="28"/>
        </w:rPr>
        <w:t>.</w:t>
      </w:r>
    </w:p>
    <w:p w:rsidR="009A0DF8" w:rsidRPr="009A0DF8" w:rsidRDefault="009A0DF8" w:rsidP="008A1C27">
      <w:pPr>
        <w:spacing w:after="0" w:line="360" w:lineRule="auto"/>
        <w:ind w:firstLine="567"/>
        <w:jc w:val="both"/>
        <w:rPr>
          <w:rFonts w:ascii="Times New Roman" w:hAnsi="Times New Roman"/>
          <w:sz w:val="28"/>
          <w:szCs w:val="28"/>
        </w:rPr>
      </w:pPr>
      <w:r w:rsidRPr="009A0DF8">
        <w:rPr>
          <w:rFonts w:ascii="Times New Roman" w:hAnsi="Times New Roman"/>
          <w:sz w:val="28"/>
          <w:szCs w:val="28"/>
        </w:rPr>
        <w:t xml:space="preserve">Финансовое правоотношение представляет собой разновидность правовых отношений, поэтому оно обладает </w:t>
      </w:r>
      <w:r w:rsidRPr="008A1C27">
        <w:rPr>
          <w:rFonts w:ascii="Times New Roman" w:hAnsi="Times New Roman"/>
          <w:sz w:val="28"/>
          <w:szCs w:val="28"/>
        </w:rPr>
        <w:t>общими признаками</w:t>
      </w:r>
      <w:r w:rsidRPr="009A0DF8">
        <w:rPr>
          <w:rFonts w:ascii="Times New Roman" w:hAnsi="Times New Roman"/>
          <w:sz w:val="28"/>
          <w:szCs w:val="28"/>
        </w:rPr>
        <w:t xml:space="preserve"> любого правоотношения, но имеет и характерные специфические особенности. </w:t>
      </w:r>
    </w:p>
    <w:p w:rsidR="009A0DF8" w:rsidRPr="009A0DF8" w:rsidRDefault="008A1C27" w:rsidP="009A0DF8">
      <w:pPr>
        <w:pStyle w:val="Default"/>
        <w:spacing w:line="360" w:lineRule="auto"/>
        <w:ind w:right="7" w:firstLine="567"/>
        <w:jc w:val="both"/>
        <w:rPr>
          <w:color w:val="auto"/>
          <w:sz w:val="28"/>
          <w:szCs w:val="28"/>
        </w:rPr>
      </w:pPr>
      <w:r>
        <w:rPr>
          <w:color w:val="auto"/>
          <w:sz w:val="28"/>
          <w:szCs w:val="28"/>
        </w:rPr>
        <w:t>Ф</w:t>
      </w:r>
      <w:r w:rsidR="009A0DF8" w:rsidRPr="008A1C27">
        <w:rPr>
          <w:color w:val="auto"/>
          <w:sz w:val="28"/>
          <w:szCs w:val="28"/>
        </w:rPr>
        <w:t>инансовые правоотношения</w:t>
      </w:r>
      <w:r w:rsidR="009A0DF8" w:rsidRPr="009A0DF8">
        <w:rPr>
          <w:color w:val="auto"/>
          <w:sz w:val="28"/>
          <w:szCs w:val="28"/>
        </w:rPr>
        <w:t xml:space="preserve"> — это урегулированные норма</w:t>
      </w:r>
      <w:r w:rsidR="009A0DF8" w:rsidRPr="009A0DF8">
        <w:rPr>
          <w:color w:val="auto"/>
          <w:sz w:val="28"/>
          <w:szCs w:val="28"/>
        </w:rPr>
        <w:softHyphen/>
        <w:t>ми финансового права общественные отношения, возникающие по поводу денег в процессе финансовой деятельности государства и муниципальных образований.</w:t>
      </w:r>
    </w:p>
    <w:p w:rsidR="009A0DF8" w:rsidRPr="009A0DF8" w:rsidRDefault="009A0DF8" w:rsidP="008A1C27">
      <w:pPr>
        <w:spacing w:after="0" w:line="360" w:lineRule="auto"/>
        <w:ind w:firstLine="567"/>
        <w:jc w:val="both"/>
        <w:rPr>
          <w:rFonts w:ascii="Times New Roman" w:hAnsi="Times New Roman"/>
          <w:sz w:val="28"/>
          <w:szCs w:val="28"/>
        </w:rPr>
      </w:pPr>
      <w:r w:rsidRPr="009A0DF8">
        <w:rPr>
          <w:rFonts w:ascii="Times New Roman" w:hAnsi="Times New Roman"/>
          <w:sz w:val="28"/>
          <w:szCs w:val="28"/>
        </w:rPr>
        <w:t xml:space="preserve">Финансовое правоотношение, как и любое иное органически целое образование, имеет свою строго определенную </w:t>
      </w:r>
      <w:r w:rsidRPr="008A1C27">
        <w:rPr>
          <w:rFonts w:ascii="Times New Roman" w:hAnsi="Times New Roman"/>
          <w:sz w:val="28"/>
          <w:szCs w:val="28"/>
        </w:rPr>
        <w:t>структуру (состав)</w:t>
      </w:r>
      <w:r w:rsidR="008A1C27" w:rsidRPr="008A1C27">
        <w:rPr>
          <w:rFonts w:ascii="Times New Roman" w:hAnsi="Times New Roman"/>
          <w:sz w:val="28"/>
          <w:szCs w:val="28"/>
        </w:rPr>
        <w:t>.</w:t>
      </w:r>
      <w:r w:rsidR="008A1C27">
        <w:rPr>
          <w:rFonts w:ascii="Times New Roman" w:hAnsi="Times New Roman"/>
          <w:sz w:val="28"/>
          <w:szCs w:val="28"/>
        </w:rPr>
        <w:t xml:space="preserve"> О</w:t>
      </w:r>
      <w:r w:rsidRPr="009A0DF8">
        <w:rPr>
          <w:rFonts w:ascii="Times New Roman" w:hAnsi="Times New Roman"/>
          <w:sz w:val="28"/>
          <w:szCs w:val="28"/>
        </w:rPr>
        <w:t>дной из сторон финансовых правоотношений всегда выступает государство или муниципальное образование само непосредственно или в лице уполномоченных представителей</w:t>
      </w:r>
      <w:r w:rsidR="008A1C27">
        <w:rPr>
          <w:rFonts w:ascii="Times New Roman" w:hAnsi="Times New Roman"/>
          <w:sz w:val="28"/>
          <w:szCs w:val="28"/>
        </w:rPr>
        <w:t xml:space="preserve">. </w:t>
      </w:r>
      <w:r w:rsidRPr="009A0DF8">
        <w:rPr>
          <w:rFonts w:ascii="Times New Roman" w:hAnsi="Times New Roman"/>
          <w:sz w:val="28"/>
          <w:szCs w:val="28"/>
        </w:rPr>
        <w:t>Другой стороной могут выступать различные государственные органы, организации, физические лица, субъекты Российской Федерации, муниципальные образования, иностранные государства, международные организации.</w:t>
      </w:r>
      <w:r w:rsidR="008A1C27">
        <w:rPr>
          <w:rFonts w:ascii="Times New Roman" w:hAnsi="Times New Roman"/>
          <w:sz w:val="28"/>
          <w:szCs w:val="28"/>
        </w:rPr>
        <w:t xml:space="preserve"> В</w:t>
      </w:r>
      <w:r w:rsidRPr="009A0DF8">
        <w:rPr>
          <w:rFonts w:ascii="Times New Roman" w:hAnsi="Times New Roman"/>
          <w:sz w:val="28"/>
          <w:szCs w:val="28"/>
        </w:rPr>
        <w:t xml:space="preserve"> качестве </w:t>
      </w:r>
      <w:r w:rsidRPr="008A1C27">
        <w:rPr>
          <w:rFonts w:ascii="Times New Roman" w:hAnsi="Times New Roman"/>
          <w:sz w:val="28"/>
          <w:szCs w:val="28"/>
        </w:rPr>
        <w:t xml:space="preserve">объекта </w:t>
      </w:r>
      <w:r w:rsidRPr="009A0DF8">
        <w:rPr>
          <w:rFonts w:ascii="Times New Roman" w:hAnsi="Times New Roman"/>
          <w:sz w:val="28"/>
          <w:szCs w:val="28"/>
        </w:rPr>
        <w:t xml:space="preserve">финансовых правоотношений всегда выступают деньги, аккумулируемые, распределяемые и используемые соответствующими субъектами для достижения общесоциальных целей и задач, а также </w:t>
      </w:r>
      <w:r w:rsidRPr="008A1C27">
        <w:rPr>
          <w:rFonts w:ascii="Times New Roman" w:hAnsi="Times New Roman"/>
          <w:sz w:val="28"/>
          <w:szCs w:val="28"/>
        </w:rPr>
        <w:t>денежные обязательства.</w:t>
      </w:r>
    </w:p>
    <w:p w:rsidR="009A0DF8" w:rsidRPr="009A0DF8" w:rsidRDefault="009A0DF8" w:rsidP="009A0DF8">
      <w:pPr>
        <w:pStyle w:val="Default"/>
        <w:spacing w:line="360" w:lineRule="auto"/>
        <w:ind w:firstLine="567"/>
        <w:jc w:val="both"/>
        <w:rPr>
          <w:color w:val="auto"/>
          <w:sz w:val="28"/>
          <w:szCs w:val="28"/>
        </w:rPr>
      </w:pPr>
      <w:r w:rsidRPr="009A0DF8">
        <w:rPr>
          <w:color w:val="auto"/>
          <w:sz w:val="28"/>
          <w:szCs w:val="28"/>
        </w:rPr>
        <w:t>Лучшему представлению о финансовых правоотношениях, по</w:t>
      </w:r>
      <w:r w:rsidRPr="009A0DF8">
        <w:rPr>
          <w:color w:val="auto"/>
          <w:sz w:val="28"/>
          <w:szCs w:val="28"/>
        </w:rPr>
        <w:softHyphen/>
        <w:t xml:space="preserve">ниманию их содержания и особенностей помогает их </w:t>
      </w:r>
      <w:r w:rsidRPr="008A1C27">
        <w:rPr>
          <w:color w:val="auto"/>
          <w:sz w:val="28"/>
          <w:szCs w:val="28"/>
        </w:rPr>
        <w:t>классифика</w:t>
      </w:r>
      <w:r w:rsidRPr="008A1C27">
        <w:rPr>
          <w:color w:val="auto"/>
          <w:sz w:val="28"/>
          <w:szCs w:val="28"/>
        </w:rPr>
        <w:softHyphen/>
        <w:t>ция.</w:t>
      </w:r>
      <w:r w:rsidRPr="009A0DF8">
        <w:rPr>
          <w:color w:val="auto"/>
          <w:sz w:val="28"/>
          <w:szCs w:val="28"/>
        </w:rPr>
        <w:t xml:space="preserve"> Финансовые отношения можно классифицировать  по разным основаниям: по кругу участников, по способам го</w:t>
      </w:r>
      <w:r w:rsidRPr="009A0DF8">
        <w:rPr>
          <w:color w:val="auto"/>
          <w:sz w:val="28"/>
          <w:szCs w:val="28"/>
        </w:rPr>
        <w:softHyphen/>
        <w:t>сударственной защиты, по длительности и др.</w:t>
      </w:r>
    </w:p>
    <w:p w:rsidR="009A0DF8" w:rsidRPr="009A0DF8" w:rsidRDefault="008A1C27" w:rsidP="008A1C27">
      <w:pPr>
        <w:pStyle w:val="Default"/>
        <w:spacing w:line="360" w:lineRule="auto"/>
        <w:ind w:firstLine="567"/>
        <w:jc w:val="both"/>
        <w:rPr>
          <w:color w:val="auto"/>
          <w:sz w:val="28"/>
          <w:szCs w:val="28"/>
        </w:rPr>
      </w:pPr>
      <w:r>
        <w:rPr>
          <w:color w:val="auto"/>
          <w:sz w:val="28"/>
          <w:szCs w:val="28"/>
        </w:rPr>
        <w:t>В</w:t>
      </w:r>
      <w:r w:rsidR="009A0DF8" w:rsidRPr="009A0DF8">
        <w:rPr>
          <w:color w:val="auto"/>
          <w:sz w:val="28"/>
          <w:szCs w:val="28"/>
        </w:rPr>
        <w:t xml:space="preserve"> зависимости от </w:t>
      </w:r>
      <w:r w:rsidR="009A0DF8" w:rsidRPr="008A1C27">
        <w:rPr>
          <w:color w:val="auto"/>
          <w:sz w:val="28"/>
          <w:szCs w:val="28"/>
        </w:rPr>
        <w:t>структу</w:t>
      </w:r>
      <w:r w:rsidR="009A0DF8" w:rsidRPr="008A1C27">
        <w:rPr>
          <w:color w:val="auto"/>
          <w:sz w:val="28"/>
          <w:szCs w:val="28"/>
        </w:rPr>
        <w:softHyphen/>
        <w:t>ры финансовой системы РФ</w:t>
      </w:r>
      <w:r>
        <w:rPr>
          <w:color w:val="auto"/>
          <w:sz w:val="28"/>
          <w:szCs w:val="28"/>
        </w:rPr>
        <w:t xml:space="preserve"> ф</w:t>
      </w:r>
      <w:r w:rsidR="009A0DF8" w:rsidRPr="009A0DF8">
        <w:rPr>
          <w:color w:val="auto"/>
          <w:sz w:val="28"/>
          <w:szCs w:val="28"/>
        </w:rPr>
        <w:t>инансовые правоотношения</w:t>
      </w:r>
      <w:r>
        <w:rPr>
          <w:color w:val="auto"/>
          <w:sz w:val="28"/>
          <w:szCs w:val="28"/>
        </w:rPr>
        <w:t xml:space="preserve"> бывают: </w:t>
      </w:r>
      <w:r w:rsidR="009A0DF8" w:rsidRPr="009A0DF8">
        <w:rPr>
          <w:color w:val="auto"/>
          <w:sz w:val="28"/>
          <w:szCs w:val="28"/>
        </w:rPr>
        <w:t>бюджетные; налоговые; по поводу функционирования финансов государственных и муниципальных предприятий, по поводу ор</w:t>
      </w:r>
      <w:r w:rsidR="009A0DF8" w:rsidRPr="009A0DF8">
        <w:rPr>
          <w:color w:val="auto"/>
          <w:sz w:val="28"/>
          <w:szCs w:val="28"/>
        </w:rPr>
        <w:softHyphen/>
        <w:t>ганизации страхового дела,</w:t>
      </w:r>
      <w:r>
        <w:rPr>
          <w:color w:val="auto"/>
          <w:sz w:val="28"/>
          <w:szCs w:val="28"/>
        </w:rPr>
        <w:t xml:space="preserve"> в области кредита и другие.</w:t>
      </w:r>
    </w:p>
    <w:p w:rsidR="009A0DF8" w:rsidRPr="009A0DF8" w:rsidRDefault="008A1C27" w:rsidP="009A0DF8">
      <w:pPr>
        <w:pStyle w:val="Default"/>
        <w:spacing w:line="360" w:lineRule="auto"/>
        <w:ind w:firstLine="567"/>
        <w:jc w:val="both"/>
        <w:rPr>
          <w:i/>
          <w:color w:val="auto"/>
          <w:sz w:val="28"/>
          <w:szCs w:val="28"/>
        </w:rPr>
      </w:pPr>
      <w:r>
        <w:rPr>
          <w:color w:val="auto"/>
          <w:sz w:val="28"/>
          <w:szCs w:val="28"/>
        </w:rPr>
        <w:t>В</w:t>
      </w:r>
      <w:r w:rsidR="009A0DF8" w:rsidRPr="009A0DF8">
        <w:rPr>
          <w:color w:val="auto"/>
          <w:sz w:val="28"/>
          <w:szCs w:val="28"/>
        </w:rPr>
        <w:t xml:space="preserve"> зависимости от объекта правового регулирования, финансовые правоотношения также могут быть </w:t>
      </w:r>
      <w:r w:rsidR="009A0DF8" w:rsidRPr="008A1C27">
        <w:rPr>
          <w:color w:val="auto"/>
          <w:sz w:val="28"/>
          <w:szCs w:val="28"/>
        </w:rPr>
        <w:t>материальными и процессуальными.</w:t>
      </w:r>
    </w:p>
    <w:p w:rsidR="009A0DF8" w:rsidRPr="009A0DF8" w:rsidRDefault="009A0DF8" w:rsidP="009A0DF8">
      <w:pPr>
        <w:pStyle w:val="Default"/>
        <w:spacing w:line="360" w:lineRule="auto"/>
        <w:ind w:firstLine="567"/>
        <w:jc w:val="both"/>
        <w:rPr>
          <w:i/>
          <w:color w:val="auto"/>
          <w:sz w:val="28"/>
          <w:szCs w:val="28"/>
        </w:rPr>
      </w:pPr>
      <w:r w:rsidRPr="009A0DF8">
        <w:rPr>
          <w:color w:val="auto"/>
          <w:sz w:val="28"/>
          <w:szCs w:val="28"/>
        </w:rPr>
        <w:t xml:space="preserve">В зависимости от способов реализации прав финансовые правоотношения подразделяются </w:t>
      </w:r>
      <w:r w:rsidRPr="008A1C27">
        <w:rPr>
          <w:color w:val="auto"/>
          <w:sz w:val="28"/>
          <w:szCs w:val="28"/>
        </w:rPr>
        <w:t>на регулятивные и охранительные.</w:t>
      </w:r>
      <w:r w:rsidRPr="009A0DF8">
        <w:rPr>
          <w:i/>
          <w:color w:val="auto"/>
          <w:sz w:val="28"/>
          <w:szCs w:val="28"/>
        </w:rPr>
        <w:t xml:space="preserve"> </w:t>
      </w:r>
    </w:p>
    <w:p w:rsidR="009A0DF8" w:rsidRDefault="009A0DF8" w:rsidP="008A1C27">
      <w:pPr>
        <w:pStyle w:val="Default"/>
        <w:spacing w:line="360" w:lineRule="auto"/>
        <w:ind w:firstLine="567"/>
        <w:jc w:val="both"/>
        <w:rPr>
          <w:color w:val="auto"/>
          <w:sz w:val="28"/>
          <w:szCs w:val="28"/>
        </w:rPr>
      </w:pPr>
      <w:r w:rsidRPr="008A1C27">
        <w:rPr>
          <w:color w:val="auto"/>
          <w:sz w:val="28"/>
          <w:szCs w:val="28"/>
        </w:rPr>
        <w:t>Помимо рассмотренных видов финансовые правоотношения могут быть подразделены по структуре их юридического содержания на: простые</w:t>
      </w:r>
      <w:r w:rsidR="008A1C27" w:rsidRPr="008A1C27">
        <w:rPr>
          <w:color w:val="auto"/>
          <w:sz w:val="28"/>
          <w:szCs w:val="28"/>
        </w:rPr>
        <w:t xml:space="preserve"> и </w:t>
      </w:r>
      <w:r w:rsidRPr="008A1C27">
        <w:rPr>
          <w:color w:val="auto"/>
          <w:sz w:val="28"/>
          <w:szCs w:val="28"/>
        </w:rPr>
        <w:t>сложные</w:t>
      </w:r>
      <w:r w:rsidR="008A1C27" w:rsidRPr="008A1C27">
        <w:rPr>
          <w:color w:val="auto"/>
          <w:sz w:val="28"/>
          <w:szCs w:val="28"/>
        </w:rPr>
        <w:t>; п</w:t>
      </w:r>
      <w:r w:rsidRPr="008A1C27">
        <w:rPr>
          <w:color w:val="auto"/>
          <w:sz w:val="28"/>
          <w:szCs w:val="28"/>
        </w:rPr>
        <w:t xml:space="preserve">о своему объекту </w:t>
      </w:r>
      <w:r w:rsidR="008A1C27" w:rsidRPr="008A1C27">
        <w:rPr>
          <w:color w:val="auto"/>
          <w:sz w:val="28"/>
          <w:szCs w:val="28"/>
        </w:rPr>
        <w:t>–</w:t>
      </w:r>
      <w:r w:rsidRPr="008A1C27">
        <w:rPr>
          <w:color w:val="auto"/>
          <w:sz w:val="28"/>
          <w:szCs w:val="28"/>
        </w:rPr>
        <w:t xml:space="preserve"> на имущественные и неимущественные</w:t>
      </w:r>
      <w:r w:rsidR="008A1C27" w:rsidRPr="008A1C27">
        <w:rPr>
          <w:color w:val="auto"/>
          <w:sz w:val="28"/>
          <w:szCs w:val="28"/>
        </w:rPr>
        <w:t>; п</w:t>
      </w:r>
      <w:r w:rsidRPr="008A1C27">
        <w:rPr>
          <w:color w:val="auto"/>
          <w:sz w:val="28"/>
          <w:szCs w:val="28"/>
        </w:rPr>
        <w:t>о форме проявления — на двусторонние и многосторонние</w:t>
      </w:r>
      <w:r w:rsidR="008A1C27" w:rsidRPr="008A1C27">
        <w:rPr>
          <w:color w:val="auto"/>
          <w:sz w:val="28"/>
          <w:szCs w:val="28"/>
        </w:rPr>
        <w:t xml:space="preserve">; </w:t>
      </w:r>
      <w:r w:rsidRPr="008A1C27">
        <w:rPr>
          <w:color w:val="auto"/>
          <w:sz w:val="28"/>
          <w:szCs w:val="28"/>
        </w:rPr>
        <w:t xml:space="preserve">по юридическому характеру взаимоотношений участников </w:t>
      </w:r>
      <w:r w:rsidR="008A1C27" w:rsidRPr="008A1C27">
        <w:rPr>
          <w:color w:val="auto"/>
          <w:sz w:val="28"/>
          <w:szCs w:val="28"/>
        </w:rPr>
        <w:t xml:space="preserve"> - </w:t>
      </w:r>
      <w:r w:rsidRPr="008A1C27">
        <w:rPr>
          <w:color w:val="auto"/>
          <w:sz w:val="28"/>
          <w:szCs w:val="28"/>
        </w:rPr>
        <w:t xml:space="preserve">на вертикальные и горизонтальные. </w:t>
      </w:r>
    </w:p>
    <w:p w:rsidR="009A0DF8" w:rsidRPr="009A0DF8" w:rsidRDefault="008A1C27" w:rsidP="008A1C27">
      <w:pPr>
        <w:pStyle w:val="Default"/>
        <w:spacing w:line="360" w:lineRule="auto"/>
        <w:ind w:firstLine="567"/>
        <w:jc w:val="both"/>
        <w:rPr>
          <w:sz w:val="28"/>
          <w:szCs w:val="28"/>
        </w:rPr>
      </w:pPr>
      <w:r>
        <w:rPr>
          <w:color w:val="auto"/>
          <w:sz w:val="28"/>
          <w:szCs w:val="28"/>
        </w:rPr>
        <w:t xml:space="preserve">Существует множество мнений относительно сущности понятия «бюджет». </w:t>
      </w:r>
      <w:r w:rsidR="009A0DF8" w:rsidRPr="009A0DF8">
        <w:rPr>
          <w:sz w:val="28"/>
          <w:szCs w:val="28"/>
        </w:rPr>
        <w:t xml:space="preserve">Официальное определение </w:t>
      </w:r>
      <w:r>
        <w:rPr>
          <w:sz w:val="28"/>
          <w:szCs w:val="28"/>
        </w:rPr>
        <w:t>данного термина</w:t>
      </w:r>
      <w:r w:rsidR="009A0DF8" w:rsidRPr="009A0DF8">
        <w:rPr>
          <w:sz w:val="28"/>
          <w:szCs w:val="28"/>
        </w:rPr>
        <w:t xml:space="preserve"> закреплено в ст. 6 Бюджетного кодекса Российской Федерации</w:t>
      </w:r>
      <w:r>
        <w:rPr>
          <w:sz w:val="28"/>
          <w:szCs w:val="28"/>
        </w:rPr>
        <w:t xml:space="preserve">: </w:t>
      </w:r>
      <w:r w:rsidR="009A0DF8" w:rsidRPr="009A0DF8">
        <w:rPr>
          <w:sz w:val="28"/>
          <w:szCs w:val="28"/>
        </w:rPr>
        <w:t>под бюджетом в Российском государстве принято понимать форму образования и расходования денежных средств, предназначенных для финансового обеспечения задач и функций государства и местного самоуправления.</w:t>
      </w:r>
    </w:p>
    <w:p w:rsidR="009A0DF8" w:rsidRPr="009A0DF8" w:rsidRDefault="009A0DF8" w:rsidP="008A1C27">
      <w:pPr>
        <w:pStyle w:val="ConsPlusNormal"/>
        <w:widowControl/>
        <w:spacing w:line="360" w:lineRule="auto"/>
        <w:ind w:firstLine="567"/>
        <w:jc w:val="both"/>
        <w:rPr>
          <w:rFonts w:ascii="Times New Roman" w:hAnsi="Times New Roman" w:cs="Times New Roman"/>
          <w:sz w:val="28"/>
          <w:szCs w:val="28"/>
        </w:rPr>
      </w:pPr>
      <w:r w:rsidRPr="009A0DF8">
        <w:rPr>
          <w:rFonts w:ascii="Times New Roman" w:hAnsi="Times New Roman" w:cs="Times New Roman"/>
          <w:sz w:val="28"/>
          <w:szCs w:val="28"/>
        </w:rPr>
        <w:t xml:space="preserve">В самом общем виде </w:t>
      </w:r>
      <w:r w:rsidRPr="008A1C27">
        <w:rPr>
          <w:rFonts w:ascii="Times New Roman" w:hAnsi="Times New Roman" w:cs="Times New Roman"/>
          <w:sz w:val="28"/>
          <w:szCs w:val="28"/>
        </w:rPr>
        <w:t>бюджетные правоотношения</w:t>
      </w:r>
      <w:r w:rsidRPr="009A0DF8">
        <w:rPr>
          <w:rFonts w:ascii="Times New Roman" w:hAnsi="Times New Roman" w:cs="Times New Roman"/>
          <w:sz w:val="28"/>
          <w:szCs w:val="28"/>
        </w:rPr>
        <w:t xml:space="preserve"> могут быть определены как совокупность общественных отношений, урегулированных нормами БК РФ, которые отличаются от финансовых более узкой областью применения.</w:t>
      </w:r>
      <w:r w:rsidR="008A1C27">
        <w:rPr>
          <w:rFonts w:ascii="Times New Roman" w:hAnsi="Times New Roman" w:cs="Times New Roman"/>
          <w:sz w:val="28"/>
          <w:szCs w:val="28"/>
        </w:rPr>
        <w:t xml:space="preserve"> </w:t>
      </w:r>
      <w:r w:rsidRPr="009A0DF8">
        <w:rPr>
          <w:rFonts w:ascii="Times New Roman" w:hAnsi="Times New Roman" w:cs="Times New Roman"/>
          <w:sz w:val="28"/>
          <w:szCs w:val="28"/>
        </w:rPr>
        <w:t xml:space="preserve">Отметим, что прямого определения термина «бюджетные правоотношения» в законодательстве не закреплено. </w:t>
      </w:r>
    </w:p>
    <w:p w:rsidR="009A0DF8" w:rsidRPr="009A0DF8" w:rsidRDefault="009A0DF8" w:rsidP="008A1C27">
      <w:pPr>
        <w:pStyle w:val="ConsPlusNormal"/>
        <w:widowControl/>
        <w:spacing w:line="360" w:lineRule="auto"/>
        <w:ind w:firstLine="567"/>
        <w:jc w:val="both"/>
        <w:rPr>
          <w:rFonts w:ascii="Times New Roman" w:hAnsi="Times New Roman" w:cs="Times New Roman"/>
          <w:sz w:val="28"/>
          <w:szCs w:val="28"/>
        </w:rPr>
      </w:pPr>
      <w:r w:rsidRPr="009A0DF8">
        <w:rPr>
          <w:rFonts w:ascii="Times New Roman" w:hAnsi="Times New Roman" w:cs="Times New Roman"/>
          <w:sz w:val="28"/>
          <w:szCs w:val="28"/>
        </w:rPr>
        <w:t>В теории финансового права сосуществует множество мнений и взглядов относительно особенностей бюджетных правоотношений</w:t>
      </w:r>
      <w:r w:rsidR="008A1C27">
        <w:rPr>
          <w:rFonts w:ascii="Times New Roman" w:hAnsi="Times New Roman" w:cs="Times New Roman"/>
          <w:sz w:val="28"/>
          <w:szCs w:val="28"/>
        </w:rPr>
        <w:t xml:space="preserve">, например </w:t>
      </w:r>
      <w:r w:rsidRPr="009A0DF8">
        <w:rPr>
          <w:rFonts w:ascii="Times New Roman" w:hAnsi="Times New Roman" w:cs="Times New Roman"/>
          <w:sz w:val="28"/>
          <w:szCs w:val="28"/>
        </w:rPr>
        <w:t xml:space="preserve">бюджетные правоотношения складываются </w:t>
      </w:r>
      <w:r w:rsidRPr="008A1C27">
        <w:rPr>
          <w:rFonts w:ascii="Times New Roman" w:hAnsi="Times New Roman" w:cs="Times New Roman"/>
          <w:sz w:val="28"/>
          <w:szCs w:val="28"/>
        </w:rPr>
        <w:t>не только на основании норм БК РФ.</w:t>
      </w:r>
      <w:r w:rsidRPr="009A0DF8">
        <w:rPr>
          <w:rFonts w:ascii="Times New Roman" w:hAnsi="Times New Roman" w:cs="Times New Roman"/>
          <w:sz w:val="28"/>
          <w:szCs w:val="28"/>
        </w:rPr>
        <w:t xml:space="preserve"> </w:t>
      </w:r>
    </w:p>
    <w:p w:rsidR="009A0DF8" w:rsidRDefault="009A0DF8" w:rsidP="009A0DF8">
      <w:pPr>
        <w:spacing w:after="0" w:line="360" w:lineRule="auto"/>
        <w:ind w:firstLine="567"/>
        <w:jc w:val="both"/>
        <w:rPr>
          <w:rFonts w:ascii="Times New Roman" w:hAnsi="Times New Roman"/>
          <w:sz w:val="28"/>
          <w:szCs w:val="28"/>
        </w:rPr>
      </w:pPr>
      <w:r w:rsidRPr="008A1C27">
        <w:rPr>
          <w:rFonts w:ascii="Times New Roman" w:hAnsi="Times New Roman"/>
          <w:sz w:val="28"/>
          <w:szCs w:val="28"/>
        </w:rPr>
        <w:t>Также особенностью является то, что на определенных стадиях бюджетной деятельности в бюджетные правоотношения вовлекаются все субъекты бюджетного права</w:t>
      </w:r>
      <w:r w:rsidR="008A1C27">
        <w:rPr>
          <w:rFonts w:ascii="Times New Roman" w:hAnsi="Times New Roman"/>
          <w:sz w:val="28"/>
          <w:szCs w:val="28"/>
        </w:rPr>
        <w:t xml:space="preserve">. </w:t>
      </w:r>
      <w:r w:rsidRPr="009A0DF8">
        <w:rPr>
          <w:rFonts w:ascii="Times New Roman" w:hAnsi="Times New Roman"/>
          <w:sz w:val="28"/>
          <w:szCs w:val="28"/>
        </w:rPr>
        <w:t xml:space="preserve">Возникают бюджетные правоотношения </w:t>
      </w:r>
      <w:r w:rsidRPr="008A1C27">
        <w:rPr>
          <w:rFonts w:ascii="Times New Roman" w:hAnsi="Times New Roman"/>
          <w:sz w:val="28"/>
          <w:szCs w:val="28"/>
        </w:rPr>
        <w:t>только на основе нормативного акта</w:t>
      </w:r>
      <w:r w:rsidR="008A1C27" w:rsidRPr="008A1C27">
        <w:rPr>
          <w:rFonts w:ascii="Times New Roman" w:hAnsi="Times New Roman"/>
          <w:sz w:val="28"/>
          <w:szCs w:val="28"/>
        </w:rPr>
        <w:t>.</w:t>
      </w:r>
      <w:r w:rsidR="008A1C27">
        <w:rPr>
          <w:rFonts w:ascii="Times New Roman" w:hAnsi="Times New Roman"/>
          <w:sz w:val="28"/>
          <w:szCs w:val="28"/>
        </w:rPr>
        <w:t xml:space="preserve"> П</w:t>
      </w:r>
      <w:r w:rsidR="008A1C27" w:rsidRPr="009A0DF8">
        <w:rPr>
          <w:rFonts w:ascii="Times New Roman" w:hAnsi="Times New Roman"/>
          <w:sz w:val="28"/>
          <w:szCs w:val="28"/>
        </w:rPr>
        <w:t xml:space="preserve">о своей природе </w:t>
      </w:r>
      <w:r w:rsidRPr="009A0DF8">
        <w:rPr>
          <w:rFonts w:ascii="Times New Roman" w:hAnsi="Times New Roman"/>
          <w:sz w:val="28"/>
          <w:szCs w:val="28"/>
        </w:rPr>
        <w:t xml:space="preserve">бюджетные правоотношения являются </w:t>
      </w:r>
      <w:r w:rsidRPr="008A1C27">
        <w:rPr>
          <w:rFonts w:ascii="Times New Roman" w:hAnsi="Times New Roman"/>
          <w:sz w:val="28"/>
          <w:szCs w:val="28"/>
        </w:rPr>
        <w:t>разновидностью процессуальных отношений</w:t>
      </w:r>
      <w:r w:rsidR="008A1C27">
        <w:rPr>
          <w:rFonts w:ascii="Times New Roman" w:hAnsi="Times New Roman"/>
          <w:sz w:val="28"/>
          <w:szCs w:val="28"/>
        </w:rPr>
        <w:t xml:space="preserve"> и другие.</w:t>
      </w:r>
    </w:p>
    <w:p w:rsidR="008A1C27" w:rsidRDefault="008A1C27" w:rsidP="00812C25">
      <w:pPr>
        <w:pStyle w:val="ad"/>
      </w:pPr>
      <w:bookmarkStart w:id="5" w:name="_Toc260781428"/>
      <w:r>
        <w:t>Список использованной литературы</w:t>
      </w:r>
      <w:bookmarkEnd w:id="5"/>
    </w:p>
    <w:p w:rsidR="00812C25" w:rsidRPr="00812C25" w:rsidRDefault="00812C25" w:rsidP="00812C25"/>
    <w:p w:rsidR="008A1C27" w:rsidRPr="00812C25" w:rsidRDefault="008A1C27" w:rsidP="00812C25">
      <w:pPr>
        <w:pStyle w:val="ac"/>
        <w:numPr>
          <w:ilvl w:val="0"/>
          <w:numId w:val="10"/>
        </w:numPr>
        <w:spacing w:after="0"/>
        <w:ind w:left="714" w:hanging="357"/>
        <w:jc w:val="both"/>
        <w:rPr>
          <w:rFonts w:ascii="Times New Roman" w:hAnsi="Times New Roman"/>
          <w:sz w:val="28"/>
          <w:szCs w:val="28"/>
        </w:rPr>
      </w:pPr>
      <w:r w:rsidRPr="00812C25">
        <w:rPr>
          <w:rFonts w:ascii="Times New Roman" w:hAnsi="Times New Roman"/>
          <w:sz w:val="28"/>
          <w:szCs w:val="28"/>
        </w:rPr>
        <w:t xml:space="preserve">Гражданский кодекс Российской Федерации. Часть первая: </w:t>
      </w:r>
      <w:r w:rsidR="00812C25" w:rsidRPr="00812C25">
        <w:rPr>
          <w:rFonts w:ascii="Times New Roman" w:hAnsi="Times New Roman"/>
          <w:sz w:val="28"/>
          <w:szCs w:val="28"/>
        </w:rPr>
        <w:t>ФЗ</w:t>
      </w:r>
      <w:r w:rsidRPr="00812C25">
        <w:rPr>
          <w:rFonts w:ascii="Times New Roman" w:hAnsi="Times New Roman"/>
          <w:sz w:val="28"/>
          <w:szCs w:val="28"/>
        </w:rPr>
        <w:t xml:space="preserve"> от 30 ноября 1994 г. (с изменениями и дополнениями на 04.05.2010 г.)</w:t>
      </w:r>
    </w:p>
    <w:p w:rsidR="008A1C27" w:rsidRPr="00812C25" w:rsidRDefault="008A1C27" w:rsidP="00812C25">
      <w:pPr>
        <w:pStyle w:val="ac"/>
        <w:numPr>
          <w:ilvl w:val="0"/>
          <w:numId w:val="10"/>
        </w:numPr>
        <w:spacing w:after="0"/>
        <w:ind w:left="714" w:hanging="357"/>
        <w:jc w:val="both"/>
        <w:rPr>
          <w:rFonts w:ascii="Times New Roman" w:hAnsi="Times New Roman"/>
          <w:sz w:val="28"/>
          <w:szCs w:val="28"/>
        </w:rPr>
      </w:pPr>
      <w:r w:rsidRPr="00812C25">
        <w:rPr>
          <w:rFonts w:ascii="Times New Roman" w:hAnsi="Times New Roman"/>
          <w:sz w:val="28"/>
          <w:szCs w:val="28"/>
        </w:rPr>
        <w:t xml:space="preserve">Бюджетный кодекс Российской Федерации: </w:t>
      </w:r>
      <w:r w:rsidR="00812C25" w:rsidRPr="00812C25">
        <w:rPr>
          <w:rFonts w:ascii="Times New Roman" w:hAnsi="Times New Roman"/>
          <w:sz w:val="28"/>
          <w:szCs w:val="28"/>
        </w:rPr>
        <w:t>ФЗ</w:t>
      </w:r>
      <w:r w:rsidRPr="00812C25">
        <w:rPr>
          <w:rFonts w:ascii="Times New Roman" w:hAnsi="Times New Roman"/>
          <w:sz w:val="28"/>
          <w:szCs w:val="28"/>
        </w:rPr>
        <w:t xml:space="preserve"> от 31 июля 1998 г. N 145-ФЗ (с изменениями и дополнениями)</w:t>
      </w:r>
    </w:p>
    <w:p w:rsidR="008A1C27" w:rsidRDefault="008A1C27" w:rsidP="00812C25">
      <w:pPr>
        <w:pStyle w:val="ac"/>
        <w:numPr>
          <w:ilvl w:val="0"/>
          <w:numId w:val="10"/>
        </w:numPr>
        <w:spacing w:after="0"/>
        <w:ind w:left="714" w:hanging="357"/>
        <w:jc w:val="both"/>
        <w:rPr>
          <w:rFonts w:ascii="Times New Roman" w:hAnsi="Times New Roman"/>
          <w:sz w:val="28"/>
          <w:szCs w:val="28"/>
        </w:rPr>
      </w:pPr>
      <w:r w:rsidRPr="00812C25">
        <w:rPr>
          <w:rFonts w:ascii="Times New Roman" w:hAnsi="Times New Roman"/>
          <w:sz w:val="28"/>
          <w:szCs w:val="28"/>
        </w:rPr>
        <w:t>Налоговый Кодекс Российской Федерации</w:t>
      </w:r>
      <w:r w:rsidR="00812C25" w:rsidRPr="00812C25">
        <w:rPr>
          <w:rFonts w:ascii="Times New Roman" w:hAnsi="Times New Roman"/>
          <w:sz w:val="28"/>
          <w:szCs w:val="28"/>
        </w:rPr>
        <w:t xml:space="preserve">. Часть первая: ФЗ </w:t>
      </w:r>
      <w:r w:rsidRPr="00812C25">
        <w:rPr>
          <w:rFonts w:ascii="Times New Roman" w:hAnsi="Times New Roman"/>
          <w:sz w:val="28"/>
          <w:szCs w:val="28"/>
        </w:rPr>
        <w:t>от 31.07.1998 N 146-ФЗ</w:t>
      </w:r>
      <w:r w:rsidR="00812C25" w:rsidRPr="00812C25">
        <w:rPr>
          <w:rFonts w:ascii="Times New Roman" w:hAnsi="Times New Roman"/>
          <w:sz w:val="28"/>
          <w:szCs w:val="28"/>
        </w:rPr>
        <w:t xml:space="preserve"> (с изменениями и дополнениями)</w:t>
      </w:r>
    </w:p>
    <w:p w:rsidR="00812C25" w:rsidRPr="00812C25" w:rsidRDefault="00812C25" w:rsidP="00812C25">
      <w:pPr>
        <w:pStyle w:val="ac"/>
        <w:numPr>
          <w:ilvl w:val="0"/>
          <w:numId w:val="10"/>
        </w:numPr>
        <w:spacing w:after="0"/>
        <w:ind w:left="714" w:hanging="357"/>
        <w:jc w:val="both"/>
        <w:rPr>
          <w:rFonts w:ascii="Times New Roman" w:hAnsi="Times New Roman"/>
          <w:sz w:val="28"/>
          <w:szCs w:val="28"/>
        </w:rPr>
      </w:pPr>
      <w:r w:rsidRPr="00812C25">
        <w:rPr>
          <w:rFonts w:ascii="Times New Roman" w:hAnsi="Times New Roman"/>
          <w:sz w:val="28"/>
          <w:szCs w:val="28"/>
        </w:rPr>
        <w:t xml:space="preserve">Указ Президента Российской Федерации от 25 июля 1996 г. N 1095 </w:t>
      </w:r>
      <w:r>
        <w:rPr>
          <w:rFonts w:ascii="Times New Roman" w:hAnsi="Times New Roman"/>
          <w:sz w:val="28"/>
          <w:szCs w:val="28"/>
        </w:rPr>
        <w:t>«</w:t>
      </w:r>
      <w:r w:rsidRPr="00812C25">
        <w:rPr>
          <w:rFonts w:ascii="Times New Roman" w:hAnsi="Times New Roman"/>
          <w:sz w:val="28"/>
          <w:szCs w:val="28"/>
        </w:rPr>
        <w:t>О мерах по обеспечению государственного финансового контроля в Российской Федерации</w:t>
      </w:r>
      <w:r>
        <w:rPr>
          <w:rFonts w:ascii="Times New Roman" w:hAnsi="Times New Roman"/>
          <w:sz w:val="28"/>
          <w:szCs w:val="28"/>
        </w:rPr>
        <w:t>»</w:t>
      </w:r>
      <w:r w:rsidRPr="00812C25">
        <w:rPr>
          <w:rFonts w:ascii="Times New Roman" w:hAnsi="Times New Roman"/>
          <w:sz w:val="28"/>
          <w:szCs w:val="28"/>
        </w:rPr>
        <w:t xml:space="preserve"> (с изм. от 18 июля 2001 г.)</w:t>
      </w:r>
    </w:p>
    <w:p w:rsidR="00812C25" w:rsidRDefault="00812C25" w:rsidP="00812C25">
      <w:pPr>
        <w:pStyle w:val="ac"/>
        <w:numPr>
          <w:ilvl w:val="0"/>
          <w:numId w:val="10"/>
        </w:numPr>
        <w:spacing w:after="0"/>
        <w:ind w:left="714" w:hanging="357"/>
        <w:jc w:val="both"/>
        <w:rPr>
          <w:rFonts w:ascii="Times New Roman" w:hAnsi="Times New Roman"/>
          <w:sz w:val="28"/>
          <w:szCs w:val="28"/>
        </w:rPr>
      </w:pPr>
      <w:r>
        <w:rPr>
          <w:rFonts w:ascii="Times New Roman" w:hAnsi="Times New Roman"/>
          <w:sz w:val="28"/>
          <w:szCs w:val="28"/>
        </w:rPr>
        <w:t>Ашмарина Е.М., Шохин С.О. Финансовое право: учебник. М.: ООО «Издательство «Элит»», 2009</w:t>
      </w:r>
    </w:p>
    <w:p w:rsidR="00812C25" w:rsidRPr="00812C25" w:rsidRDefault="00812C25" w:rsidP="00812C25">
      <w:pPr>
        <w:pStyle w:val="a7"/>
        <w:numPr>
          <w:ilvl w:val="0"/>
          <w:numId w:val="10"/>
        </w:numPr>
        <w:spacing w:line="276" w:lineRule="auto"/>
        <w:ind w:left="714" w:hanging="357"/>
        <w:jc w:val="both"/>
        <w:rPr>
          <w:rFonts w:ascii="Times New Roman" w:hAnsi="Times New Roman"/>
          <w:sz w:val="28"/>
          <w:szCs w:val="28"/>
        </w:rPr>
      </w:pPr>
      <w:r w:rsidRPr="00812C25">
        <w:rPr>
          <w:rFonts w:ascii="Times New Roman" w:hAnsi="Times New Roman"/>
          <w:sz w:val="28"/>
          <w:szCs w:val="28"/>
        </w:rPr>
        <w:t>Крохина Ю. А.. Финансовое право России: учебник. М.: Норма, 2008</w:t>
      </w:r>
    </w:p>
    <w:p w:rsidR="00812C25" w:rsidRPr="00812C25" w:rsidRDefault="00812C25" w:rsidP="00812C25">
      <w:pPr>
        <w:pStyle w:val="ac"/>
        <w:numPr>
          <w:ilvl w:val="0"/>
          <w:numId w:val="10"/>
        </w:numPr>
        <w:spacing w:after="0"/>
        <w:ind w:left="714" w:hanging="357"/>
        <w:jc w:val="both"/>
        <w:rPr>
          <w:rFonts w:ascii="Times New Roman" w:hAnsi="Times New Roman"/>
          <w:sz w:val="28"/>
          <w:szCs w:val="28"/>
        </w:rPr>
      </w:pPr>
      <w:r w:rsidRPr="00812C25">
        <w:rPr>
          <w:rFonts w:ascii="Times New Roman" w:hAnsi="Times New Roman"/>
          <w:sz w:val="28"/>
          <w:szCs w:val="28"/>
        </w:rPr>
        <w:t>Лежебокова  А.А. Некоторые особенности бюджетных правоотношений. Финансовое право, 2007, N 10</w:t>
      </w:r>
    </w:p>
    <w:p w:rsidR="008A1C27" w:rsidRDefault="008A1C27" w:rsidP="00812C25">
      <w:pPr>
        <w:pStyle w:val="a7"/>
        <w:numPr>
          <w:ilvl w:val="0"/>
          <w:numId w:val="10"/>
        </w:numPr>
        <w:spacing w:line="276" w:lineRule="auto"/>
        <w:ind w:left="714" w:hanging="357"/>
        <w:jc w:val="both"/>
        <w:rPr>
          <w:rFonts w:ascii="Times New Roman" w:hAnsi="Times New Roman"/>
          <w:sz w:val="28"/>
          <w:szCs w:val="28"/>
        </w:rPr>
      </w:pPr>
      <w:r w:rsidRPr="00812C25">
        <w:rPr>
          <w:rFonts w:ascii="Times New Roman" w:hAnsi="Times New Roman"/>
          <w:sz w:val="28"/>
          <w:szCs w:val="28"/>
        </w:rPr>
        <w:t>Фомин В.А. Финансовые и бюджетные правоотношения в системе правовых категорий</w:t>
      </w:r>
      <w:r w:rsidR="00812C25">
        <w:rPr>
          <w:rFonts w:ascii="Times New Roman" w:hAnsi="Times New Roman"/>
          <w:sz w:val="28"/>
          <w:szCs w:val="28"/>
        </w:rPr>
        <w:t>.</w:t>
      </w:r>
      <w:r w:rsidRPr="00812C25">
        <w:rPr>
          <w:rFonts w:ascii="Times New Roman" w:hAnsi="Times New Roman"/>
          <w:sz w:val="28"/>
          <w:szCs w:val="28"/>
        </w:rPr>
        <w:t xml:space="preserve"> Финансовое право. 2004. N 4</w:t>
      </w:r>
    </w:p>
    <w:p w:rsidR="00812C25" w:rsidRDefault="00812C25" w:rsidP="00812C25">
      <w:pPr>
        <w:pStyle w:val="a7"/>
        <w:numPr>
          <w:ilvl w:val="0"/>
          <w:numId w:val="10"/>
        </w:numPr>
        <w:spacing w:line="276" w:lineRule="auto"/>
        <w:ind w:left="714" w:hanging="357"/>
        <w:jc w:val="both"/>
        <w:rPr>
          <w:rFonts w:ascii="Times New Roman" w:hAnsi="Times New Roman"/>
          <w:sz w:val="28"/>
          <w:szCs w:val="28"/>
        </w:rPr>
      </w:pPr>
      <w:r>
        <w:rPr>
          <w:rFonts w:ascii="Times New Roman" w:hAnsi="Times New Roman"/>
          <w:sz w:val="28"/>
          <w:szCs w:val="28"/>
        </w:rPr>
        <w:t>Сайт Консультант + (</w:t>
      </w:r>
      <w:r w:rsidRPr="00812C25">
        <w:rPr>
          <w:rFonts w:ascii="Times New Roman" w:hAnsi="Times New Roman"/>
          <w:sz w:val="28"/>
          <w:szCs w:val="28"/>
        </w:rPr>
        <w:t>www.consultant.ru</w:t>
      </w:r>
      <w:r>
        <w:rPr>
          <w:rFonts w:ascii="Times New Roman" w:hAnsi="Times New Roman"/>
          <w:sz w:val="28"/>
          <w:szCs w:val="28"/>
        </w:rPr>
        <w:t>)</w:t>
      </w:r>
    </w:p>
    <w:p w:rsidR="00812C25" w:rsidRPr="00812C25" w:rsidRDefault="00812C25" w:rsidP="00812C25">
      <w:pPr>
        <w:pStyle w:val="a7"/>
        <w:numPr>
          <w:ilvl w:val="0"/>
          <w:numId w:val="10"/>
        </w:numPr>
        <w:spacing w:line="276" w:lineRule="auto"/>
        <w:ind w:left="714" w:hanging="357"/>
        <w:jc w:val="both"/>
        <w:rPr>
          <w:rFonts w:ascii="Times New Roman" w:hAnsi="Times New Roman"/>
          <w:sz w:val="28"/>
          <w:szCs w:val="28"/>
        </w:rPr>
      </w:pPr>
      <w:r>
        <w:rPr>
          <w:rFonts w:ascii="Times New Roman" w:hAnsi="Times New Roman"/>
          <w:sz w:val="28"/>
          <w:szCs w:val="28"/>
        </w:rPr>
        <w:t>Сайт «Финансовые правоотношения» (</w:t>
      </w:r>
      <w:r w:rsidRPr="00812C25">
        <w:rPr>
          <w:rFonts w:ascii="Times New Roman" w:hAnsi="Times New Roman"/>
          <w:sz w:val="28"/>
          <w:szCs w:val="28"/>
        </w:rPr>
        <w:t>www.finlaws.ru</w:t>
      </w:r>
      <w:r>
        <w:rPr>
          <w:rFonts w:ascii="Times New Roman" w:hAnsi="Times New Roman"/>
          <w:sz w:val="28"/>
          <w:szCs w:val="28"/>
        </w:rPr>
        <w:t>)</w:t>
      </w:r>
    </w:p>
    <w:p w:rsidR="008A1C27" w:rsidRPr="009A0DF8" w:rsidRDefault="008A1C27" w:rsidP="009A0DF8">
      <w:pPr>
        <w:spacing w:after="0" w:line="360" w:lineRule="auto"/>
        <w:ind w:firstLine="567"/>
        <w:jc w:val="both"/>
        <w:rPr>
          <w:rFonts w:ascii="Times New Roman" w:hAnsi="Times New Roman"/>
          <w:sz w:val="28"/>
          <w:szCs w:val="28"/>
        </w:rPr>
      </w:pPr>
      <w:bookmarkStart w:id="6" w:name="_GoBack"/>
      <w:bookmarkEnd w:id="6"/>
    </w:p>
    <w:sectPr w:rsidR="008A1C27" w:rsidRPr="009A0DF8" w:rsidSect="00812C25">
      <w:footerReference w:type="default" r:id="rId7"/>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1996" w:rsidRDefault="00051996" w:rsidP="00485AA9">
      <w:pPr>
        <w:spacing w:after="0" w:line="240" w:lineRule="auto"/>
      </w:pPr>
      <w:r>
        <w:separator/>
      </w:r>
    </w:p>
  </w:endnote>
  <w:endnote w:type="continuationSeparator" w:id="0">
    <w:p w:rsidR="00051996" w:rsidRDefault="00051996" w:rsidP="00485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C9F" w:rsidRDefault="0093146C">
    <w:pPr>
      <w:pStyle w:val="a5"/>
      <w:jc w:val="right"/>
    </w:pPr>
    <w:r>
      <w:fldChar w:fldCharType="begin"/>
    </w:r>
    <w:r>
      <w:instrText xml:space="preserve"> PAGE   \* MERGEFORMAT </w:instrText>
    </w:r>
    <w:r>
      <w:fldChar w:fldCharType="separate"/>
    </w:r>
    <w:r w:rsidR="00B73C9A">
      <w:rPr>
        <w:noProof/>
      </w:rPr>
      <w:t>2</w:t>
    </w:r>
    <w:r>
      <w:fldChar w:fldCharType="end"/>
    </w:r>
  </w:p>
  <w:p w:rsidR="00FF1C9F" w:rsidRDefault="00FF1C9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1996" w:rsidRDefault="00051996" w:rsidP="00485AA9">
      <w:pPr>
        <w:spacing w:after="0" w:line="240" w:lineRule="auto"/>
      </w:pPr>
      <w:r>
        <w:separator/>
      </w:r>
    </w:p>
  </w:footnote>
  <w:footnote w:type="continuationSeparator" w:id="0">
    <w:p w:rsidR="00051996" w:rsidRDefault="00051996" w:rsidP="00485AA9">
      <w:pPr>
        <w:spacing w:after="0" w:line="240" w:lineRule="auto"/>
      </w:pPr>
      <w:r>
        <w:continuationSeparator/>
      </w:r>
    </w:p>
  </w:footnote>
  <w:footnote w:id="1">
    <w:p w:rsidR="00FF1C9F" w:rsidRDefault="00FF1C9F">
      <w:pPr>
        <w:pStyle w:val="a7"/>
      </w:pPr>
      <w:r>
        <w:rPr>
          <w:rStyle w:val="a9"/>
        </w:rPr>
        <w:footnoteRef/>
      </w:r>
      <w:r>
        <w:t xml:space="preserve"> </w:t>
      </w:r>
      <w:r w:rsidRPr="005024BE">
        <w:t>Гражданский кодекс Российской Федерации. Часть первая: Федеральный закон от 30 ноября 1994 г. (с изм</w:t>
      </w:r>
      <w:r>
        <w:t>енениями и дополнениями на 04.05.</w:t>
      </w:r>
      <w:r w:rsidRPr="005024BE">
        <w:t>20</w:t>
      </w:r>
      <w:r>
        <w:t>10</w:t>
      </w:r>
      <w:r w:rsidRPr="005024BE">
        <w:t xml:space="preserve"> г.)</w:t>
      </w:r>
    </w:p>
  </w:footnote>
  <w:footnote w:id="2">
    <w:p w:rsidR="00FF1C9F" w:rsidRDefault="00FF1C9F">
      <w:pPr>
        <w:pStyle w:val="a7"/>
      </w:pPr>
      <w:r>
        <w:rPr>
          <w:rStyle w:val="a9"/>
        </w:rPr>
        <w:footnoteRef/>
      </w:r>
      <w:r>
        <w:t xml:space="preserve"> </w:t>
      </w:r>
      <w:r w:rsidRPr="00127D60">
        <w:t>Бюджетный кодекс Российской Федерации: Федеральный закон от 31 июля 1998 г. N 145-ФЗ (с изм</w:t>
      </w:r>
      <w:r>
        <w:t>енениями и дополнениями)</w:t>
      </w:r>
    </w:p>
  </w:footnote>
  <w:footnote w:id="3">
    <w:p w:rsidR="00FF1C9F" w:rsidRDefault="00FF1C9F">
      <w:pPr>
        <w:pStyle w:val="a7"/>
      </w:pPr>
      <w:r>
        <w:rPr>
          <w:rStyle w:val="a9"/>
        </w:rPr>
        <w:footnoteRef/>
      </w:r>
      <w:r>
        <w:t xml:space="preserve"> </w:t>
      </w:r>
      <w:r w:rsidRPr="0073142C">
        <w:t>Фомин В.А. Финансовые и бюджетные правоотношения в системе правовых категорий // Финансовое право. 2004. N 4</w:t>
      </w:r>
    </w:p>
  </w:footnote>
  <w:footnote w:id="4">
    <w:p w:rsidR="00FF1C9F" w:rsidRDefault="00FF1C9F" w:rsidP="0073142C">
      <w:pPr>
        <w:pStyle w:val="a7"/>
      </w:pPr>
      <w:r>
        <w:rPr>
          <w:rStyle w:val="a9"/>
        </w:rPr>
        <w:footnoteRef/>
      </w:r>
      <w:r>
        <w:t xml:space="preserve"> Ю. А. Крохина. Финансовое право России: учебник. М.: Норма, 2008</w:t>
      </w:r>
    </w:p>
  </w:footnote>
  <w:footnote w:id="5">
    <w:p w:rsidR="00FF1C9F" w:rsidRDefault="00FF1C9F" w:rsidP="00F24097">
      <w:r>
        <w:rPr>
          <w:rStyle w:val="a9"/>
        </w:rPr>
        <w:footnoteRef/>
      </w:r>
      <w:r>
        <w:t xml:space="preserve"> Лежебокова</w:t>
      </w:r>
      <w:r w:rsidRPr="00F24097">
        <w:t xml:space="preserve"> </w:t>
      </w:r>
      <w:r>
        <w:t xml:space="preserve"> А.А. Некоторые особенности бюджетных правоотношений. Финансовое право, 2007, N 10</w:t>
      </w:r>
    </w:p>
  </w:footnote>
  <w:footnote w:id="6">
    <w:p w:rsidR="00FF1C9F" w:rsidRDefault="00FF1C9F">
      <w:pPr>
        <w:pStyle w:val="a7"/>
      </w:pPr>
      <w:r>
        <w:rPr>
          <w:rStyle w:val="a9"/>
        </w:rPr>
        <w:footnoteRef/>
      </w:r>
      <w:r>
        <w:t xml:space="preserve"> </w:t>
      </w:r>
      <w:r w:rsidRPr="00F24097">
        <w:t>Указ Президента Российской Федерации от 25 июля 1996 г. N 1095 "О мерах по обеспечению государственного финансового контроля в Российской Федерации" (с изм. от 18 июля 2001 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65B05"/>
    <w:multiLevelType w:val="hybridMultilevel"/>
    <w:tmpl w:val="32C87F3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4347F22"/>
    <w:multiLevelType w:val="hybridMultilevel"/>
    <w:tmpl w:val="2E086C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AD66879"/>
    <w:multiLevelType w:val="hybridMultilevel"/>
    <w:tmpl w:val="62A6DAA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3A662D21"/>
    <w:multiLevelType w:val="hybridMultilevel"/>
    <w:tmpl w:val="F5F435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75B3CDE"/>
    <w:multiLevelType w:val="hybridMultilevel"/>
    <w:tmpl w:val="80A6C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9B24E84"/>
    <w:multiLevelType w:val="hybridMultilevel"/>
    <w:tmpl w:val="ECBEDF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5ACF0371"/>
    <w:multiLevelType w:val="hybridMultilevel"/>
    <w:tmpl w:val="CF429074"/>
    <w:lvl w:ilvl="0" w:tplc="8F24FB58">
      <w:start w:val="1"/>
      <w:numFmt w:val="decimal"/>
      <w:lvlText w:val="%1."/>
      <w:lvlJc w:val="left"/>
      <w:pPr>
        <w:ind w:left="720" w:hanging="360"/>
      </w:pPr>
      <w:rPr>
        <w:sz w:val="20"/>
      </w:rPr>
    </w:lvl>
    <w:lvl w:ilvl="1" w:tplc="0419000F">
      <w:start w:val="1"/>
      <w:numFmt w:val="decimal"/>
      <w:lvlText w:val="%2."/>
      <w:lvlJc w:val="left"/>
      <w:pPr>
        <w:ind w:left="1440" w:hanging="360"/>
      </w:pPr>
      <w:rPr>
        <w:sz w:val="20"/>
      </w:rPr>
    </w:lvl>
    <w:lvl w:ilvl="2" w:tplc="3E1C407A">
      <w:start w:val="1"/>
      <w:numFmt w:val="decimal"/>
      <w:lvlText w:val="%3."/>
      <w:lvlJc w:val="left"/>
      <w:pPr>
        <w:tabs>
          <w:tab w:val="num" w:pos="2160"/>
        </w:tabs>
        <w:ind w:left="2160" w:hanging="360"/>
      </w:pPr>
    </w:lvl>
    <w:lvl w:ilvl="3" w:tplc="E034D84A">
      <w:start w:val="1"/>
      <w:numFmt w:val="decimal"/>
      <w:lvlText w:val="%4."/>
      <w:lvlJc w:val="left"/>
      <w:pPr>
        <w:tabs>
          <w:tab w:val="num" w:pos="2880"/>
        </w:tabs>
        <w:ind w:left="2880" w:hanging="360"/>
      </w:pPr>
    </w:lvl>
    <w:lvl w:ilvl="4" w:tplc="362C91EA">
      <w:start w:val="1"/>
      <w:numFmt w:val="decimal"/>
      <w:lvlText w:val="%5."/>
      <w:lvlJc w:val="left"/>
      <w:pPr>
        <w:tabs>
          <w:tab w:val="num" w:pos="3600"/>
        </w:tabs>
        <w:ind w:left="3600" w:hanging="360"/>
      </w:pPr>
    </w:lvl>
    <w:lvl w:ilvl="5" w:tplc="440CE04A">
      <w:start w:val="1"/>
      <w:numFmt w:val="decimal"/>
      <w:lvlText w:val="%6."/>
      <w:lvlJc w:val="left"/>
      <w:pPr>
        <w:tabs>
          <w:tab w:val="num" w:pos="4320"/>
        </w:tabs>
        <w:ind w:left="4320" w:hanging="360"/>
      </w:pPr>
    </w:lvl>
    <w:lvl w:ilvl="6" w:tplc="F30007DE">
      <w:start w:val="1"/>
      <w:numFmt w:val="decimal"/>
      <w:lvlText w:val="%7."/>
      <w:lvlJc w:val="left"/>
      <w:pPr>
        <w:tabs>
          <w:tab w:val="num" w:pos="5040"/>
        </w:tabs>
        <w:ind w:left="5040" w:hanging="360"/>
      </w:pPr>
    </w:lvl>
    <w:lvl w:ilvl="7" w:tplc="2BD05734">
      <w:start w:val="1"/>
      <w:numFmt w:val="decimal"/>
      <w:lvlText w:val="%8."/>
      <w:lvlJc w:val="left"/>
      <w:pPr>
        <w:tabs>
          <w:tab w:val="num" w:pos="5760"/>
        </w:tabs>
        <w:ind w:left="5760" w:hanging="360"/>
      </w:pPr>
    </w:lvl>
    <w:lvl w:ilvl="8" w:tplc="CB5057AC">
      <w:start w:val="1"/>
      <w:numFmt w:val="decimal"/>
      <w:lvlText w:val="%9."/>
      <w:lvlJc w:val="left"/>
      <w:pPr>
        <w:tabs>
          <w:tab w:val="num" w:pos="6480"/>
        </w:tabs>
        <w:ind w:left="6480" w:hanging="360"/>
      </w:pPr>
    </w:lvl>
  </w:abstractNum>
  <w:abstractNum w:abstractNumId="7">
    <w:nsid w:val="60B96D0B"/>
    <w:multiLevelType w:val="hybridMultilevel"/>
    <w:tmpl w:val="2CFC23A2"/>
    <w:lvl w:ilvl="0" w:tplc="04190001">
      <w:start w:val="1"/>
      <w:numFmt w:val="bullet"/>
      <w:lvlText w:val=""/>
      <w:lvlJc w:val="left"/>
      <w:pPr>
        <w:ind w:left="362" w:hanging="360"/>
      </w:pPr>
      <w:rPr>
        <w:rFonts w:ascii="Symbol" w:hAnsi="Symbol" w:hint="default"/>
      </w:rPr>
    </w:lvl>
    <w:lvl w:ilvl="1" w:tplc="04190003">
      <w:start w:val="1"/>
      <w:numFmt w:val="bullet"/>
      <w:lvlText w:val="o"/>
      <w:lvlJc w:val="left"/>
      <w:pPr>
        <w:ind w:left="1082" w:hanging="360"/>
      </w:pPr>
      <w:rPr>
        <w:rFonts w:ascii="Courier New" w:hAnsi="Courier New" w:cs="Courier New" w:hint="default"/>
      </w:rPr>
    </w:lvl>
    <w:lvl w:ilvl="2" w:tplc="04190005" w:tentative="1">
      <w:start w:val="1"/>
      <w:numFmt w:val="bullet"/>
      <w:lvlText w:val=""/>
      <w:lvlJc w:val="left"/>
      <w:pPr>
        <w:ind w:left="1802" w:hanging="360"/>
      </w:pPr>
      <w:rPr>
        <w:rFonts w:ascii="Wingdings" w:hAnsi="Wingdings" w:hint="default"/>
      </w:rPr>
    </w:lvl>
    <w:lvl w:ilvl="3" w:tplc="04190001" w:tentative="1">
      <w:start w:val="1"/>
      <w:numFmt w:val="bullet"/>
      <w:lvlText w:val=""/>
      <w:lvlJc w:val="left"/>
      <w:pPr>
        <w:ind w:left="2522" w:hanging="360"/>
      </w:pPr>
      <w:rPr>
        <w:rFonts w:ascii="Symbol" w:hAnsi="Symbol" w:hint="default"/>
      </w:rPr>
    </w:lvl>
    <w:lvl w:ilvl="4" w:tplc="04190003" w:tentative="1">
      <w:start w:val="1"/>
      <w:numFmt w:val="bullet"/>
      <w:lvlText w:val="o"/>
      <w:lvlJc w:val="left"/>
      <w:pPr>
        <w:ind w:left="3242" w:hanging="360"/>
      </w:pPr>
      <w:rPr>
        <w:rFonts w:ascii="Courier New" w:hAnsi="Courier New" w:cs="Courier New" w:hint="default"/>
      </w:rPr>
    </w:lvl>
    <w:lvl w:ilvl="5" w:tplc="04190005" w:tentative="1">
      <w:start w:val="1"/>
      <w:numFmt w:val="bullet"/>
      <w:lvlText w:val=""/>
      <w:lvlJc w:val="left"/>
      <w:pPr>
        <w:ind w:left="3962" w:hanging="360"/>
      </w:pPr>
      <w:rPr>
        <w:rFonts w:ascii="Wingdings" w:hAnsi="Wingdings" w:hint="default"/>
      </w:rPr>
    </w:lvl>
    <w:lvl w:ilvl="6" w:tplc="04190001" w:tentative="1">
      <w:start w:val="1"/>
      <w:numFmt w:val="bullet"/>
      <w:lvlText w:val=""/>
      <w:lvlJc w:val="left"/>
      <w:pPr>
        <w:ind w:left="4682" w:hanging="360"/>
      </w:pPr>
      <w:rPr>
        <w:rFonts w:ascii="Symbol" w:hAnsi="Symbol" w:hint="default"/>
      </w:rPr>
    </w:lvl>
    <w:lvl w:ilvl="7" w:tplc="04190003" w:tentative="1">
      <w:start w:val="1"/>
      <w:numFmt w:val="bullet"/>
      <w:lvlText w:val="o"/>
      <w:lvlJc w:val="left"/>
      <w:pPr>
        <w:ind w:left="5402" w:hanging="360"/>
      </w:pPr>
      <w:rPr>
        <w:rFonts w:ascii="Courier New" w:hAnsi="Courier New" w:cs="Courier New" w:hint="default"/>
      </w:rPr>
    </w:lvl>
    <w:lvl w:ilvl="8" w:tplc="04190005" w:tentative="1">
      <w:start w:val="1"/>
      <w:numFmt w:val="bullet"/>
      <w:lvlText w:val=""/>
      <w:lvlJc w:val="left"/>
      <w:pPr>
        <w:ind w:left="6122" w:hanging="360"/>
      </w:pPr>
      <w:rPr>
        <w:rFonts w:ascii="Wingdings" w:hAnsi="Wingdings" w:hint="default"/>
      </w:rPr>
    </w:lvl>
  </w:abstractNum>
  <w:abstractNum w:abstractNumId="8">
    <w:nsid w:val="7E247745"/>
    <w:multiLevelType w:val="hybridMultilevel"/>
    <w:tmpl w:val="E70EC4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num>
  <w:num w:numId="4">
    <w:abstractNumId w:val="5"/>
  </w:num>
  <w:num w:numId="5">
    <w:abstractNumId w:val="4"/>
  </w:num>
  <w:num w:numId="6">
    <w:abstractNumId w:val="0"/>
  </w:num>
  <w:num w:numId="7">
    <w:abstractNumId w:val="8"/>
  </w:num>
  <w:num w:numId="8">
    <w:abstractNumId w:val="1"/>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5BC5"/>
    <w:rsid w:val="00012D31"/>
    <w:rsid w:val="00021E6C"/>
    <w:rsid w:val="00040628"/>
    <w:rsid w:val="00051996"/>
    <w:rsid w:val="000920EA"/>
    <w:rsid w:val="000B1087"/>
    <w:rsid w:val="00127D60"/>
    <w:rsid w:val="002A5F4C"/>
    <w:rsid w:val="002B2D32"/>
    <w:rsid w:val="003262BA"/>
    <w:rsid w:val="003314A7"/>
    <w:rsid w:val="003A1D35"/>
    <w:rsid w:val="00466953"/>
    <w:rsid w:val="00485AA9"/>
    <w:rsid w:val="005024BE"/>
    <w:rsid w:val="005367E2"/>
    <w:rsid w:val="00551829"/>
    <w:rsid w:val="00622E32"/>
    <w:rsid w:val="00721DA7"/>
    <w:rsid w:val="0073142C"/>
    <w:rsid w:val="00737B30"/>
    <w:rsid w:val="00812C25"/>
    <w:rsid w:val="00876D61"/>
    <w:rsid w:val="008A1C27"/>
    <w:rsid w:val="00921A97"/>
    <w:rsid w:val="0093146C"/>
    <w:rsid w:val="00945E37"/>
    <w:rsid w:val="009A0DF8"/>
    <w:rsid w:val="009E56A1"/>
    <w:rsid w:val="009F2996"/>
    <w:rsid w:val="009F4498"/>
    <w:rsid w:val="00A05BC5"/>
    <w:rsid w:val="00A15C8B"/>
    <w:rsid w:val="00AE1725"/>
    <w:rsid w:val="00B023B2"/>
    <w:rsid w:val="00B17FC2"/>
    <w:rsid w:val="00B33F7B"/>
    <w:rsid w:val="00B73C9A"/>
    <w:rsid w:val="00BA135D"/>
    <w:rsid w:val="00BA7AD9"/>
    <w:rsid w:val="00BD2B36"/>
    <w:rsid w:val="00C24D4C"/>
    <w:rsid w:val="00C32F7B"/>
    <w:rsid w:val="00C4752B"/>
    <w:rsid w:val="00C64EF6"/>
    <w:rsid w:val="00CC667B"/>
    <w:rsid w:val="00E02201"/>
    <w:rsid w:val="00F24097"/>
    <w:rsid w:val="00FE7963"/>
    <w:rsid w:val="00FF1C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39931F-0518-4986-90EC-2F02061DC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5BC5"/>
    <w:pPr>
      <w:spacing w:after="200" w:line="276" w:lineRule="auto"/>
    </w:pPr>
    <w:rPr>
      <w:sz w:val="22"/>
      <w:szCs w:val="22"/>
      <w:lang w:eastAsia="en-US"/>
    </w:rPr>
  </w:style>
  <w:style w:type="paragraph" w:styleId="1">
    <w:name w:val="heading 1"/>
    <w:basedOn w:val="a"/>
    <w:next w:val="a"/>
    <w:link w:val="10"/>
    <w:uiPriority w:val="9"/>
    <w:qFormat/>
    <w:rsid w:val="00A05BC5"/>
    <w:pPr>
      <w:keepNext/>
      <w:keepLines/>
      <w:spacing w:before="480" w:after="0"/>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5BC5"/>
    <w:rPr>
      <w:rFonts w:ascii="Cambria" w:eastAsia="Times New Roman" w:hAnsi="Cambria" w:cs="Times New Roman"/>
      <w:b/>
      <w:bCs/>
      <w:color w:val="365F91"/>
      <w:sz w:val="28"/>
      <w:szCs w:val="28"/>
    </w:rPr>
  </w:style>
  <w:style w:type="paragraph" w:customStyle="1" w:styleId="Default">
    <w:name w:val="Default"/>
    <w:rsid w:val="00C4752B"/>
    <w:pPr>
      <w:autoSpaceDE w:val="0"/>
      <w:autoSpaceDN w:val="0"/>
      <w:adjustRightInd w:val="0"/>
    </w:pPr>
    <w:rPr>
      <w:rFonts w:ascii="Times New Roman" w:hAnsi="Times New Roman"/>
      <w:color w:val="000000"/>
      <w:sz w:val="24"/>
      <w:szCs w:val="24"/>
      <w:lang w:eastAsia="en-US"/>
    </w:rPr>
  </w:style>
  <w:style w:type="paragraph" w:styleId="a3">
    <w:name w:val="header"/>
    <w:basedOn w:val="a"/>
    <w:link w:val="a4"/>
    <w:uiPriority w:val="99"/>
    <w:semiHidden/>
    <w:unhideWhenUsed/>
    <w:rsid w:val="00485AA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485AA9"/>
  </w:style>
  <w:style w:type="paragraph" w:styleId="a5">
    <w:name w:val="footer"/>
    <w:basedOn w:val="a"/>
    <w:link w:val="a6"/>
    <w:uiPriority w:val="99"/>
    <w:unhideWhenUsed/>
    <w:rsid w:val="00485AA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85AA9"/>
  </w:style>
  <w:style w:type="paragraph" w:customStyle="1" w:styleId="ConsPlusNormal">
    <w:name w:val="ConsPlusNormal"/>
    <w:rsid w:val="00921A97"/>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5024BE"/>
    <w:pPr>
      <w:widowControl w:val="0"/>
      <w:autoSpaceDE w:val="0"/>
      <w:autoSpaceDN w:val="0"/>
      <w:adjustRightInd w:val="0"/>
    </w:pPr>
    <w:rPr>
      <w:rFonts w:ascii="Courier New" w:eastAsia="Times New Roman" w:hAnsi="Courier New" w:cs="Courier New"/>
    </w:rPr>
  </w:style>
  <w:style w:type="paragraph" w:styleId="a7">
    <w:name w:val="footnote text"/>
    <w:basedOn w:val="a"/>
    <w:link w:val="a8"/>
    <w:uiPriority w:val="99"/>
    <w:unhideWhenUsed/>
    <w:rsid w:val="005024BE"/>
    <w:pPr>
      <w:spacing w:after="0" w:line="240" w:lineRule="auto"/>
    </w:pPr>
    <w:rPr>
      <w:sz w:val="20"/>
      <w:szCs w:val="20"/>
    </w:rPr>
  </w:style>
  <w:style w:type="character" w:customStyle="1" w:styleId="a8">
    <w:name w:val="Текст сноски Знак"/>
    <w:basedOn w:val="a0"/>
    <w:link w:val="a7"/>
    <w:uiPriority w:val="99"/>
    <w:rsid w:val="005024BE"/>
    <w:rPr>
      <w:sz w:val="20"/>
      <w:szCs w:val="20"/>
    </w:rPr>
  </w:style>
  <w:style w:type="character" w:styleId="a9">
    <w:name w:val="footnote reference"/>
    <w:basedOn w:val="a0"/>
    <w:uiPriority w:val="99"/>
    <w:semiHidden/>
    <w:unhideWhenUsed/>
    <w:rsid w:val="005024BE"/>
    <w:rPr>
      <w:vertAlign w:val="superscript"/>
    </w:rPr>
  </w:style>
  <w:style w:type="paragraph" w:styleId="aa">
    <w:name w:val="Normal (Web)"/>
    <w:basedOn w:val="a"/>
    <w:uiPriority w:val="99"/>
    <w:semiHidden/>
    <w:unhideWhenUsed/>
    <w:rsid w:val="00021E6C"/>
    <w:pPr>
      <w:spacing w:before="100" w:beforeAutospacing="1" w:after="100" w:afterAutospacing="1" w:line="240" w:lineRule="auto"/>
    </w:pPr>
    <w:rPr>
      <w:rFonts w:ascii="Times New Roman" w:eastAsia="Times New Roman" w:hAnsi="Times New Roman"/>
      <w:sz w:val="24"/>
      <w:szCs w:val="24"/>
      <w:lang w:eastAsia="ru-RU"/>
    </w:rPr>
  </w:style>
  <w:style w:type="character" w:styleId="ab">
    <w:name w:val="Hyperlink"/>
    <w:basedOn w:val="a0"/>
    <w:uiPriority w:val="99"/>
    <w:unhideWhenUsed/>
    <w:rsid w:val="009A0DF8"/>
    <w:rPr>
      <w:color w:val="0000FF"/>
      <w:u w:val="single"/>
    </w:rPr>
  </w:style>
  <w:style w:type="paragraph" w:styleId="ac">
    <w:name w:val="List Paragraph"/>
    <w:basedOn w:val="a"/>
    <w:uiPriority w:val="34"/>
    <w:qFormat/>
    <w:rsid w:val="00812C25"/>
    <w:pPr>
      <w:ind w:left="720"/>
      <w:contextualSpacing/>
    </w:pPr>
  </w:style>
  <w:style w:type="paragraph" w:customStyle="1" w:styleId="ad">
    <w:name w:val="аааааа"/>
    <w:basedOn w:val="1"/>
    <w:qFormat/>
    <w:rsid w:val="00812C25"/>
    <w:rPr>
      <w:color w:val="auto"/>
    </w:rPr>
  </w:style>
  <w:style w:type="paragraph" w:styleId="ae">
    <w:name w:val="TOC Heading"/>
    <w:basedOn w:val="1"/>
    <w:next w:val="a"/>
    <w:uiPriority w:val="39"/>
    <w:qFormat/>
    <w:rsid w:val="00812C25"/>
    <w:pPr>
      <w:outlineLvl w:val="9"/>
    </w:pPr>
  </w:style>
  <w:style w:type="paragraph" w:styleId="11">
    <w:name w:val="toc 1"/>
    <w:basedOn w:val="a"/>
    <w:next w:val="a"/>
    <w:autoRedefine/>
    <w:uiPriority w:val="39"/>
    <w:unhideWhenUsed/>
    <w:rsid w:val="00812C25"/>
    <w:pPr>
      <w:spacing w:after="100"/>
    </w:pPr>
  </w:style>
  <w:style w:type="paragraph" w:styleId="af">
    <w:name w:val="Balloon Text"/>
    <w:basedOn w:val="a"/>
    <w:link w:val="af0"/>
    <w:uiPriority w:val="99"/>
    <w:semiHidden/>
    <w:unhideWhenUsed/>
    <w:rsid w:val="00812C25"/>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812C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86373">
      <w:bodyDiv w:val="1"/>
      <w:marLeft w:val="0"/>
      <w:marRight w:val="0"/>
      <w:marTop w:val="0"/>
      <w:marBottom w:val="0"/>
      <w:divBdr>
        <w:top w:val="none" w:sz="0" w:space="0" w:color="auto"/>
        <w:left w:val="none" w:sz="0" w:space="0" w:color="auto"/>
        <w:bottom w:val="none" w:sz="0" w:space="0" w:color="auto"/>
        <w:right w:val="none" w:sz="0" w:space="0" w:color="auto"/>
      </w:divBdr>
    </w:div>
    <w:div w:id="1056004016">
      <w:bodyDiv w:val="1"/>
      <w:marLeft w:val="0"/>
      <w:marRight w:val="0"/>
      <w:marTop w:val="0"/>
      <w:marBottom w:val="0"/>
      <w:divBdr>
        <w:top w:val="none" w:sz="0" w:space="0" w:color="auto"/>
        <w:left w:val="none" w:sz="0" w:space="0" w:color="auto"/>
        <w:bottom w:val="none" w:sz="0" w:space="0" w:color="auto"/>
        <w:right w:val="none" w:sz="0" w:space="0" w:color="auto"/>
      </w:divBdr>
    </w:div>
    <w:div w:id="1421564064">
      <w:bodyDiv w:val="1"/>
      <w:marLeft w:val="0"/>
      <w:marRight w:val="0"/>
      <w:marTop w:val="0"/>
      <w:marBottom w:val="0"/>
      <w:divBdr>
        <w:top w:val="none" w:sz="0" w:space="0" w:color="auto"/>
        <w:left w:val="none" w:sz="0" w:space="0" w:color="auto"/>
        <w:bottom w:val="none" w:sz="0" w:space="0" w:color="auto"/>
        <w:right w:val="none" w:sz="0" w:space="0" w:color="auto"/>
      </w:divBdr>
    </w:div>
    <w:div w:id="1895778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5534</Words>
  <Characters>31548</Characters>
  <Application>Microsoft Office Word</Application>
  <DocSecurity>0</DocSecurity>
  <Lines>262</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37008</CharactersWithSpaces>
  <SharedDoc>false</SharedDoc>
  <HLinks>
    <vt:vector size="36" baseType="variant">
      <vt:variant>
        <vt:i4>1376318</vt:i4>
      </vt:variant>
      <vt:variant>
        <vt:i4>32</vt:i4>
      </vt:variant>
      <vt:variant>
        <vt:i4>0</vt:i4>
      </vt:variant>
      <vt:variant>
        <vt:i4>5</vt:i4>
      </vt:variant>
      <vt:variant>
        <vt:lpwstr/>
      </vt:variant>
      <vt:variant>
        <vt:lpwstr>_Toc260781428</vt:lpwstr>
      </vt:variant>
      <vt:variant>
        <vt:i4>1376318</vt:i4>
      </vt:variant>
      <vt:variant>
        <vt:i4>26</vt:i4>
      </vt:variant>
      <vt:variant>
        <vt:i4>0</vt:i4>
      </vt:variant>
      <vt:variant>
        <vt:i4>5</vt:i4>
      </vt:variant>
      <vt:variant>
        <vt:lpwstr/>
      </vt:variant>
      <vt:variant>
        <vt:lpwstr>_Toc260781427</vt:lpwstr>
      </vt:variant>
      <vt:variant>
        <vt:i4>1376318</vt:i4>
      </vt:variant>
      <vt:variant>
        <vt:i4>20</vt:i4>
      </vt:variant>
      <vt:variant>
        <vt:i4>0</vt:i4>
      </vt:variant>
      <vt:variant>
        <vt:i4>5</vt:i4>
      </vt:variant>
      <vt:variant>
        <vt:lpwstr/>
      </vt:variant>
      <vt:variant>
        <vt:lpwstr>_Toc260781426</vt:lpwstr>
      </vt:variant>
      <vt:variant>
        <vt:i4>1376318</vt:i4>
      </vt:variant>
      <vt:variant>
        <vt:i4>14</vt:i4>
      </vt:variant>
      <vt:variant>
        <vt:i4>0</vt:i4>
      </vt:variant>
      <vt:variant>
        <vt:i4>5</vt:i4>
      </vt:variant>
      <vt:variant>
        <vt:lpwstr/>
      </vt:variant>
      <vt:variant>
        <vt:lpwstr>_Toc260781425</vt:lpwstr>
      </vt:variant>
      <vt:variant>
        <vt:i4>1376318</vt:i4>
      </vt:variant>
      <vt:variant>
        <vt:i4>8</vt:i4>
      </vt:variant>
      <vt:variant>
        <vt:i4>0</vt:i4>
      </vt:variant>
      <vt:variant>
        <vt:i4>5</vt:i4>
      </vt:variant>
      <vt:variant>
        <vt:lpwstr/>
      </vt:variant>
      <vt:variant>
        <vt:lpwstr>_Toc260781424</vt:lpwstr>
      </vt:variant>
      <vt:variant>
        <vt:i4>1376318</vt:i4>
      </vt:variant>
      <vt:variant>
        <vt:i4>2</vt:i4>
      </vt:variant>
      <vt:variant>
        <vt:i4>0</vt:i4>
      </vt:variant>
      <vt:variant>
        <vt:i4>5</vt:i4>
      </vt:variant>
      <vt:variant>
        <vt:lpwstr/>
      </vt:variant>
      <vt:variant>
        <vt:lpwstr>_Toc260781423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cp:lastModifiedBy>admin</cp:lastModifiedBy>
  <cp:revision>2</cp:revision>
  <dcterms:created xsi:type="dcterms:W3CDTF">2014-04-18T14:49:00Z</dcterms:created>
  <dcterms:modified xsi:type="dcterms:W3CDTF">2014-04-18T14:49:00Z</dcterms:modified>
</cp:coreProperties>
</file>