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D3" w:rsidRDefault="00585DD3" w:rsidP="009B05C1">
      <w:pPr>
        <w:jc w:val="center"/>
        <w:rPr>
          <w:rFonts w:ascii="Arial" w:hAnsi="Arial" w:cs="Arial"/>
          <w:i/>
          <w:sz w:val="32"/>
          <w:szCs w:val="32"/>
        </w:rPr>
      </w:pPr>
    </w:p>
    <w:p w:rsidR="009B05C1" w:rsidRDefault="009B05C1" w:rsidP="009B05C1">
      <w:pPr>
        <w:jc w:val="center"/>
        <w:rPr>
          <w:rFonts w:ascii="Arial" w:hAnsi="Arial" w:cs="Arial"/>
          <w:i/>
          <w:sz w:val="32"/>
          <w:szCs w:val="32"/>
        </w:rPr>
      </w:pPr>
      <w:r w:rsidRPr="008D22F2">
        <w:rPr>
          <w:rFonts w:ascii="Arial" w:hAnsi="Arial" w:cs="Arial"/>
          <w:i/>
          <w:sz w:val="32"/>
          <w:szCs w:val="32"/>
        </w:rPr>
        <w:t>Введение</w:t>
      </w:r>
    </w:p>
    <w:p w:rsidR="009B05C1" w:rsidRDefault="009B05C1" w:rsidP="009B05C1">
      <w:pPr>
        <w:jc w:val="center"/>
        <w:rPr>
          <w:rFonts w:ascii="Arial" w:hAnsi="Arial" w:cs="Arial"/>
          <w:i/>
          <w:sz w:val="32"/>
          <w:szCs w:val="32"/>
        </w:rPr>
      </w:pPr>
    </w:p>
    <w:p w:rsidR="009B05C1" w:rsidRDefault="009B05C1" w:rsidP="009B05C1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Развитие индустрии услуг является одним из самых значительных явлений экономической жизни </w:t>
      </w:r>
      <w:r>
        <w:rPr>
          <w:rFonts w:ascii="Arial" w:hAnsi="Arial" w:cs="Arial"/>
          <w:i/>
          <w:sz w:val="32"/>
          <w:szCs w:val="32"/>
          <w:lang w:val="en-US"/>
        </w:rPr>
        <w:t>XXI</w:t>
      </w:r>
      <w:r w:rsidRPr="008D22F2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века. Потребление услуг преобладает</w:t>
      </w:r>
      <w:r w:rsidR="00556A5F">
        <w:rPr>
          <w:rFonts w:ascii="Arial" w:hAnsi="Arial" w:cs="Arial"/>
          <w:i/>
          <w:sz w:val="32"/>
          <w:szCs w:val="32"/>
        </w:rPr>
        <w:t xml:space="preserve"> над потреблением</w:t>
      </w:r>
      <w:r>
        <w:rPr>
          <w:rFonts w:ascii="Arial" w:hAnsi="Arial" w:cs="Arial"/>
          <w:i/>
          <w:sz w:val="32"/>
          <w:szCs w:val="32"/>
        </w:rPr>
        <w:t xml:space="preserve"> материальных благ.</w:t>
      </w:r>
    </w:p>
    <w:p w:rsidR="009B05C1" w:rsidRDefault="009B05C1" w:rsidP="009B05C1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Как показывает статистика</w:t>
      </w:r>
      <w:r w:rsidR="00751FF6">
        <w:rPr>
          <w:rFonts w:ascii="Arial" w:hAnsi="Arial" w:cs="Arial"/>
          <w:i/>
          <w:sz w:val="32"/>
          <w:szCs w:val="32"/>
        </w:rPr>
        <w:t>,</w:t>
      </w:r>
      <w:r>
        <w:rPr>
          <w:rFonts w:ascii="Arial" w:hAnsi="Arial" w:cs="Arial"/>
          <w:i/>
          <w:sz w:val="32"/>
          <w:szCs w:val="32"/>
        </w:rPr>
        <w:t xml:space="preserve"> для оказания сервисного обслуживания задействована до 25% от основного персонала, обеспечивающего перевозки. Перевозка в настоящее время является основным звеном роста прибыли на железнодорожном транспорте, а</w:t>
      </w:r>
      <w:r w:rsidR="002E1E00">
        <w:rPr>
          <w:rFonts w:ascii="Arial" w:hAnsi="Arial" w:cs="Arial"/>
          <w:i/>
          <w:sz w:val="32"/>
          <w:szCs w:val="32"/>
        </w:rPr>
        <w:t xml:space="preserve"> сервисные услуги до и в течение</w:t>
      </w:r>
      <w:r>
        <w:rPr>
          <w:rFonts w:ascii="Arial" w:hAnsi="Arial" w:cs="Arial"/>
          <w:i/>
          <w:sz w:val="32"/>
          <w:szCs w:val="32"/>
        </w:rPr>
        <w:t xml:space="preserve"> поездки должны поддерживать его безубыточную работу, создавая более благоприятные условия пассажирам.</w:t>
      </w:r>
    </w:p>
    <w:p w:rsidR="009B05C1" w:rsidRDefault="009B05C1" w:rsidP="009B05C1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Различный жизненный и культурный уровень населения, место жительства отношение к поездке, экономические возможности формируют различные требования к транспортной услуге. Для обслуживания пассажиров действуют около 5 тыс</w:t>
      </w:r>
      <w:r w:rsidR="00556A5F">
        <w:rPr>
          <w:rFonts w:ascii="Arial" w:hAnsi="Arial" w:cs="Arial"/>
          <w:i/>
          <w:sz w:val="32"/>
          <w:szCs w:val="32"/>
        </w:rPr>
        <w:t xml:space="preserve">яч </w:t>
      </w:r>
      <w:r>
        <w:rPr>
          <w:rFonts w:ascii="Arial" w:hAnsi="Arial" w:cs="Arial"/>
          <w:i/>
          <w:sz w:val="32"/>
          <w:szCs w:val="32"/>
        </w:rPr>
        <w:t>станций свыше пятисот внеклассных, первого, второго и третьего кл</w:t>
      </w:r>
      <w:r w:rsidR="00556A5F">
        <w:rPr>
          <w:rFonts w:ascii="Arial" w:hAnsi="Arial" w:cs="Arial"/>
          <w:i/>
          <w:sz w:val="32"/>
          <w:szCs w:val="32"/>
        </w:rPr>
        <w:t>асса вокзалов общей площадью 2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556A5F">
        <w:rPr>
          <w:rFonts w:ascii="Arial" w:hAnsi="Arial" w:cs="Arial"/>
          <w:i/>
          <w:sz w:val="32"/>
          <w:szCs w:val="32"/>
        </w:rPr>
        <w:t xml:space="preserve">миллиона </w:t>
      </w:r>
      <w:r>
        <w:rPr>
          <w:rFonts w:ascii="Arial" w:hAnsi="Arial" w:cs="Arial"/>
          <w:i/>
          <w:sz w:val="32"/>
          <w:szCs w:val="32"/>
        </w:rPr>
        <w:t xml:space="preserve"> м</w:t>
      </w:r>
      <w:r>
        <w:rPr>
          <w:rFonts w:ascii="Arial" w:hAnsi="Arial" w:cs="Arial"/>
          <w:i/>
          <w:sz w:val="32"/>
          <w:szCs w:val="32"/>
          <w:vertAlign w:val="superscript"/>
        </w:rPr>
        <w:t>2</w:t>
      </w:r>
      <w:r>
        <w:rPr>
          <w:rFonts w:ascii="Arial" w:hAnsi="Arial" w:cs="Arial"/>
          <w:i/>
          <w:sz w:val="32"/>
          <w:szCs w:val="32"/>
        </w:rPr>
        <w:t>. Затраты железных дорог на пассажирские перевозки составляют около 28% всей суммы эксплуатационных расходов,</w:t>
      </w:r>
      <w:r w:rsidR="00556A5F">
        <w:rPr>
          <w:rFonts w:ascii="Arial" w:hAnsi="Arial" w:cs="Arial"/>
          <w:i/>
          <w:sz w:val="32"/>
          <w:szCs w:val="32"/>
        </w:rPr>
        <w:t xml:space="preserve"> а</w:t>
      </w:r>
      <w:r>
        <w:rPr>
          <w:rFonts w:ascii="Arial" w:hAnsi="Arial" w:cs="Arial"/>
          <w:i/>
          <w:sz w:val="32"/>
          <w:szCs w:val="32"/>
        </w:rPr>
        <w:t xml:space="preserve"> доходы</w:t>
      </w:r>
      <w:r w:rsidR="00556A5F">
        <w:rPr>
          <w:rFonts w:ascii="Arial" w:hAnsi="Arial" w:cs="Arial"/>
          <w:i/>
          <w:sz w:val="32"/>
          <w:szCs w:val="32"/>
        </w:rPr>
        <w:t xml:space="preserve"> около – 11</w:t>
      </w:r>
      <w:r>
        <w:rPr>
          <w:rFonts w:ascii="Arial" w:hAnsi="Arial" w:cs="Arial"/>
          <w:i/>
          <w:sz w:val="32"/>
          <w:szCs w:val="32"/>
        </w:rPr>
        <w:t>%</w:t>
      </w:r>
      <w:r w:rsidR="00556A5F">
        <w:rPr>
          <w:rFonts w:ascii="Arial" w:hAnsi="Arial" w:cs="Arial"/>
          <w:i/>
          <w:sz w:val="32"/>
          <w:szCs w:val="32"/>
        </w:rPr>
        <w:t xml:space="preserve"> всех </w:t>
      </w:r>
      <w:r>
        <w:rPr>
          <w:rFonts w:ascii="Arial" w:hAnsi="Arial" w:cs="Arial"/>
          <w:i/>
          <w:sz w:val="32"/>
          <w:szCs w:val="32"/>
        </w:rPr>
        <w:t>поступлений сети железных дорог.</w:t>
      </w:r>
      <w:r w:rsidR="00556A5F">
        <w:rPr>
          <w:rFonts w:ascii="Arial" w:hAnsi="Arial" w:cs="Arial"/>
          <w:i/>
          <w:sz w:val="32"/>
          <w:szCs w:val="32"/>
        </w:rPr>
        <w:t xml:space="preserve"> Но с</w:t>
      </w:r>
      <w:r>
        <w:rPr>
          <w:rFonts w:ascii="Arial" w:hAnsi="Arial" w:cs="Arial"/>
          <w:i/>
          <w:sz w:val="32"/>
          <w:szCs w:val="32"/>
        </w:rPr>
        <w:t>ебестоимость пассажирских перевозок почти в 3 раза превышает себестоимость грузовых перевозок.</w:t>
      </w:r>
    </w:p>
    <w:p w:rsidR="009B05C1" w:rsidRDefault="009B05C1" w:rsidP="009B05C1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Вокзальные комплексы железнодорожных узлов обслуживают тыс</w:t>
      </w:r>
      <w:r w:rsidR="000748B7">
        <w:rPr>
          <w:rFonts w:ascii="Arial" w:hAnsi="Arial" w:cs="Arial"/>
          <w:i/>
          <w:sz w:val="32"/>
          <w:szCs w:val="32"/>
        </w:rPr>
        <w:t>ячи пассажиров. На вокзале трудится специальный</w:t>
      </w:r>
      <w:r>
        <w:rPr>
          <w:rFonts w:ascii="Arial" w:hAnsi="Arial" w:cs="Arial"/>
          <w:i/>
          <w:sz w:val="32"/>
          <w:szCs w:val="32"/>
        </w:rPr>
        <w:t xml:space="preserve"> штат – сотрудников и разработан рациональный механизм в области организации труда</w:t>
      </w:r>
      <w:r w:rsidR="000748B7">
        <w:rPr>
          <w:rFonts w:ascii="Arial" w:hAnsi="Arial" w:cs="Arial"/>
          <w:i/>
          <w:sz w:val="32"/>
          <w:szCs w:val="32"/>
        </w:rPr>
        <w:t>, задачами которого</w:t>
      </w:r>
      <w:r>
        <w:rPr>
          <w:rFonts w:ascii="Arial" w:hAnsi="Arial" w:cs="Arial"/>
          <w:i/>
          <w:sz w:val="32"/>
          <w:szCs w:val="32"/>
        </w:rPr>
        <w:t xml:space="preserve"> является качественное обслуживание пассажиров.</w:t>
      </w:r>
    </w:p>
    <w:p w:rsidR="009B05C1" w:rsidRDefault="009B05C1" w:rsidP="009B05C1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 данной курсовой работе определены основные</w:t>
      </w:r>
      <w:r w:rsidR="00A312AD">
        <w:rPr>
          <w:rFonts w:ascii="Arial" w:hAnsi="Arial" w:cs="Arial"/>
          <w:i/>
          <w:sz w:val="32"/>
          <w:szCs w:val="32"/>
        </w:rPr>
        <w:t xml:space="preserve"> задачи</w:t>
      </w:r>
      <w:r>
        <w:rPr>
          <w:rFonts w:ascii="Arial" w:hAnsi="Arial" w:cs="Arial"/>
          <w:i/>
          <w:sz w:val="32"/>
          <w:szCs w:val="32"/>
        </w:rPr>
        <w:t xml:space="preserve"> в области организации труда работающего персонала вокзала, рассмотрены трудовые показатели на примере условных данных. </w:t>
      </w:r>
    </w:p>
    <w:p w:rsidR="006130D0" w:rsidRDefault="006130D0" w:rsidP="006130D0">
      <w:pPr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rPr>
          <w:rFonts w:ascii="Arial" w:hAnsi="Arial" w:cs="Arial"/>
          <w:i/>
          <w:sz w:val="32"/>
          <w:szCs w:val="32"/>
        </w:rPr>
      </w:pPr>
    </w:p>
    <w:p w:rsidR="006130D0" w:rsidRDefault="006130D0" w:rsidP="006130D0">
      <w:pPr>
        <w:jc w:val="center"/>
        <w:rPr>
          <w:rFonts w:ascii="Arial" w:hAnsi="Arial" w:cs="Arial"/>
          <w:i/>
          <w:sz w:val="32"/>
          <w:szCs w:val="32"/>
        </w:rPr>
      </w:pPr>
      <w:r w:rsidRPr="00DC1B44">
        <w:rPr>
          <w:rFonts w:ascii="Arial" w:hAnsi="Arial" w:cs="Arial"/>
          <w:i/>
          <w:sz w:val="32"/>
          <w:szCs w:val="32"/>
        </w:rPr>
        <w:t>1. Общая часть</w:t>
      </w:r>
    </w:p>
    <w:p w:rsidR="006130D0" w:rsidRDefault="006130D0" w:rsidP="006130D0">
      <w:pPr>
        <w:jc w:val="center"/>
        <w:rPr>
          <w:rFonts w:ascii="Arial" w:hAnsi="Arial" w:cs="Arial"/>
          <w:i/>
          <w:sz w:val="32"/>
          <w:szCs w:val="32"/>
        </w:rPr>
      </w:pPr>
    </w:p>
    <w:p w:rsidR="006130D0" w:rsidRDefault="006130D0" w:rsidP="006130D0">
      <w:pPr>
        <w:numPr>
          <w:ilvl w:val="1"/>
          <w:numId w:val="1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Роль вокзалов в сервисном обслуживании пассажиров</w:t>
      </w:r>
    </w:p>
    <w:p w:rsidR="006130D0" w:rsidRDefault="006130D0" w:rsidP="006130D0">
      <w:pPr>
        <w:rPr>
          <w:rFonts w:ascii="Arial" w:hAnsi="Arial" w:cs="Arial"/>
          <w:i/>
          <w:sz w:val="32"/>
          <w:szCs w:val="32"/>
        </w:rPr>
      </w:pP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Основными функциями железнодорожного вокзала являются:</w:t>
      </w:r>
    </w:p>
    <w:p w:rsidR="006130D0" w:rsidRDefault="006130D0" w:rsidP="006130D0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-  оформление всех видов проездных документов;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бронирование мест;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справочные информационные услуги;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услуги телефонной связи и электронной почты;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доставка багажа;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услуги залов ожидания, комнаты отдыха, комнат для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деловых переговоров и встреч;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обмен валюты и банкоматы;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услуги мини – кафе и прочие услуги.</w:t>
      </w:r>
    </w:p>
    <w:p w:rsidR="006130D0" w:rsidRP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В соответствии с данными услугами организационная структура управления вокзалом включает следующие службы.   </w:t>
      </w:r>
    </w:p>
    <w:p w:rsidR="006130D0" w:rsidRPr="004F317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В зависимости от пассажира – потока, от административного статуса населенного пункта (поселок, город, областной или республиканский центр) вокзалы подразделяются на классы:</w:t>
      </w:r>
    </w:p>
    <w:p w:rsidR="006130D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 xml:space="preserve">-  внеклассные – суточная вместимость пассажиров </w:t>
      </w:r>
    </w:p>
    <w:p w:rsidR="006130D0" w:rsidRPr="004F317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1500 человек и более;</w:t>
      </w:r>
      <w:r w:rsidRPr="004F3170">
        <w:rPr>
          <w:rFonts w:ascii="Arial" w:hAnsi="Arial" w:cs="Arial"/>
          <w:i/>
          <w:sz w:val="32"/>
          <w:szCs w:val="32"/>
        </w:rPr>
        <w:t xml:space="preserve">   </w:t>
      </w:r>
      <w:r>
        <w:rPr>
          <w:rFonts w:ascii="Arial" w:hAnsi="Arial" w:cs="Arial"/>
          <w:i/>
          <w:sz w:val="32"/>
          <w:szCs w:val="32"/>
        </w:rPr>
        <w:t xml:space="preserve">  </w:t>
      </w:r>
    </w:p>
    <w:p w:rsidR="006130D0" w:rsidRPr="004F317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первого класса – 1200 пассажиров;</w:t>
      </w:r>
    </w:p>
    <w:p w:rsidR="006130D0" w:rsidRPr="004F317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второго класса – 500 пассажиров;</w:t>
      </w:r>
    </w:p>
    <w:p w:rsidR="006130D0" w:rsidRPr="004F3170" w:rsidRDefault="006130D0" w:rsidP="006130D0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третьего класса – менее 500 пассажиров.</w:t>
      </w:r>
    </w:p>
    <w:p w:rsidR="006130D0" w:rsidRDefault="006130D0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35CC" w:rsidRPr="004F3170" w:rsidRDefault="003635CC" w:rsidP="003635CC">
      <w:pPr>
        <w:numPr>
          <w:ilvl w:val="1"/>
          <w:numId w:val="1"/>
        </w:numPr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Общая характеристика показателей по труду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Основными направлениями организации труда на железнодорожном транспорте являются: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установление режима труда;</w:t>
      </w:r>
    </w:p>
    <w:p w:rsidR="003635CC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 xml:space="preserve">-  разделение труда и согласование работы между 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отдельными исполнителями;</w:t>
      </w:r>
    </w:p>
    <w:p w:rsidR="003635CC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организация рабочих мест исполнителей, обеспечение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их средствами труда</w:t>
      </w:r>
      <w:r w:rsidR="00255BD2">
        <w:rPr>
          <w:rFonts w:ascii="Arial" w:hAnsi="Arial" w:cs="Arial"/>
          <w:i/>
          <w:sz w:val="32"/>
          <w:szCs w:val="32"/>
        </w:rPr>
        <w:t>, информационно-</w:t>
      </w:r>
      <w:r w:rsidRPr="004F3170">
        <w:rPr>
          <w:rFonts w:ascii="Arial" w:hAnsi="Arial" w:cs="Arial"/>
          <w:i/>
          <w:sz w:val="32"/>
          <w:szCs w:val="32"/>
        </w:rPr>
        <w:t>нормативной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</w:t>
      </w:r>
      <w:r w:rsidRPr="004F3170">
        <w:rPr>
          <w:rFonts w:ascii="Arial" w:hAnsi="Arial" w:cs="Arial"/>
          <w:i/>
          <w:sz w:val="32"/>
          <w:szCs w:val="32"/>
        </w:rPr>
        <w:t>документацией;</w:t>
      </w:r>
    </w:p>
    <w:p w:rsidR="003635CC" w:rsidRPr="004F3170" w:rsidRDefault="003635CC" w:rsidP="001D76FD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 xml:space="preserve">-  учет результатов труда эффективного </w:t>
      </w:r>
      <w:r>
        <w:rPr>
          <w:rFonts w:ascii="Arial" w:hAnsi="Arial" w:cs="Arial"/>
          <w:i/>
          <w:sz w:val="32"/>
          <w:szCs w:val="32"/>
        </w:rPr>
        <w:t>использов</w:t>
      </w:r>
      <w:r w:rsidR="001D76FD">
        <w:rPr>
          <w:rFonts w:ascii="Arial" w:hAnsi="Arial" w:cs="Arial"/>
          <w:i/>
          <w:sz w:val="32"/>
          <w:szCs w:val="32"/>
        </w:rPr>
        <w:t>ан</w:t>
      </w:r>
      <w:r>
        <w:rPr>
          <w:rFonts w:ascii="Arial" w:hAnsi="Arial" w:cs="Arial"/>
          <w:i/>
          <w:sz w:val="32"/>
          <w:szCs w:val="32"/>
        </w:rPr>
        <w:t>ия</w:t>
      </w:r>
      <w:r w:rsidRPr="004F3170">
        <w:rPr>
          <w:rFonts w:ascii="Arial" w:hAnsi="Arial" w:cs="Arial"/>
          <w:i/>
          <w:sz w:val="32"/>
          <w:szCs w:val="32"/>
        </w:rPr>
        <w:t xml:space="preserve"> рабочего времени и производительности труда;</w:t>
      </w:r>
    </w:p>
    <w:p w:rsidR="003635CC" w:rsidRPr="004F3170" w:rsidRDefault="003635CC" w:rsidP="003635CC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-</w:t>
      </w:r>
      <w:r w:rsidRPr="004F3170">
        <w:rPr>
          <w:rFonts w:ascii="Arial" w:hAnsi="Arial" w:cs="Arial"/>
          <w:i/>
          <w:sz w:val="32"/>
          <w:szCs w:val="32"/>
        </w:rPr>
        <w:t xml:space="preserve">  организация оплаты труда.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На железнодорожном транспорте занято значительное количество персонала</w:t>
      </w:r>
      <w:r w:rsidR="00AC44B5">
        <w:rPr>
          <w:rFonts w:ascii="Arial" w:hAnsi="Arial" w:cs="Arial"/>
          <w:i/>
          <w:sz w:val="32"/>
          <w:szCs w:val="32"/>
        </w:rPr>
        <w:t xml:space="preserve"> который различает</w:t>
      </w:r>
      <w:r w:rsidRPr="004F3170">
        <w:rPr>
          <w:rFonts w:ascii="Arial" w:hAnsi="Arial" w:cs="Arial"/>
          <w:i/>
          <w:sz w:val="32"/>
          <w:szCs w:val="32"/>
        </w:rPr>
        <w:t>ся спецификой выполняемых функций и уровнем квалификации. Рабо</w:t>
      </w:r>
      <w:r w:rsidR="00AC44B5">
        <w:rPr>
          <w:rFonts w:ascii="Arial" w:hAnsi="Arial" w:cs="Arial"/>
          <w:i/>
          <w:sz w:val="32"/>
          <w:szCs w:val="32"/>
        </w:rPr>
        <w:t>чий</w:t>
      </w:r>
      <w:r w:rsidRPr="004F3170">
        <w:rPr>
          <w:rFonts w:ascii="Arial" w:hAnsi="Arial" w:cs="Arial"/>
          <w:i/>
          <w:sz w:val="32"/>
          <w:szCs w:val="32"/>
        </w:rPr>
        <w:t xml:space="preserve"> персонал вокзала делится на группы:</w:t>
      </w:r>
    </w:p>
    <w:p w:rsidR="003635CC" w:rsidRPr="004F3170" w:rsidRDefault="00242D8B" w:rsidP="00AC44B5">
      <w:pPr>
        <w:ind w:left="1418" w:hanging="425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административно-</w:t>
      </w:r>
      <w:r w:rsidR="00FA1CB3">
        <w:rPr>
          <w:rFonts w:ascii="Arial" w:hAnsi="Arial" w:cs="Arial"/>
          <w:i/>
          <w:sz w:val="32"/>
          <w:szCs w:val="32"/>
        </w:rPr>
        <w:t>управленческий</w:t>
      </w:r>
      <w:r w:rsidR="00AC44B5">
        <w:rPr>
          <w:rFonts w:ascii="Arial" w:hAnsi="Arial" w:cs="Arial"/>
          <w:i/>
          <w:sz w:val="32"/>
          <w:szCs w:val="32"/>
        </w:rPr>
        <w:t xml:space="preserve"> который </w:t>
      </w:r>
      <w:r w:rsidR="003635CC" w:rsidRPr="004F3170">
        <w:rPr>
          <w:rFonts w:ascii="Arial" w:hAnsi="Arial" w:cs="Arial"/>
          <w:i/>
          <w:sz w:val="32"/>
          <w:szCs w:val="32"/>
        </w:rPr>
        <w:t xml:space="preserve">организует и </w:t>
      </w:r>
      <w:r w:rsidR="003635CC">
        <w:rPr>
          <w:rFonts w:ascii="Arial" w:hAnsi="Arial" w:cs="Arial"/>
          <w:i/>
          <w:sz w:val="32"/>
          <w:szCs w:val="32"/>
        </w:rPr>
        <w:t>управ</w:t>
      </w:r>
      <w:r w:rsidR="00AC44B5">
        <w:rPr>
          <w:rFonts w:ascii="Arial" w:hAnsi="Arial" w:cs="Arial"/>
          <w:i/>
          <w:sz w:val="32"/>
          <w:szCs w:val="32"/>
        </w:rPr>
        <w:t>ляет производственным процессом деятельности вокзала;</w:t>
      </w:r>
    </w:p>
    <w:p w:rsidR="003635CC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 xml:space="preserve">-  дежурный персонал – это обслуживание пассажира  </w:t>
      </w:r>
    </w:p>
    <w:p w:rsidR="003635CC" w:rsidRPr="004F3170" w:rsidRDefault="006B205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потока в течение</w:t>
      </w:r>
      <w:r w:rsidR="003635CC">
        <w:rPr>
          <w:rFonts w:ascii="Arial" w:hAnsi="Arial" w:cs="Arial"/>
          <w:i/>
          <w:sz w:val="32"/>
          <w:szCs w:val="32"/>
        </w:rPr>
        <w:t xml:space="preserve"> суток;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-  обсуживающий – поддержание в чистоте территории</w:t>
      </w:r>
    </w:p>
    <w:p w:rsidR="003635CC" w:rsidRPr="003635CC" w:rsidRDefault="003635CC" w:rsidP="00AC44B5">
      <w:pPr>
        <w:ind w:left="1418" w:hanging="266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 xml:space="preserve">   вокзала, ремонтом помещений и эксплуатации технических устройств.         </w:t>
      </w:r>
    </w:p>
    <w:p w:rsidR="003635CC" w:rsidRPr="004F3170" w:rsidRDefault="003635CC" w:rsidP="003635CC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Численность работающего персонала вокзала зависит</w:t>
      </w:r>
      <w:r w:rsidR="00AC44B5">
        <w:rPr>
          <w:rFonts w:ascii="Arial" w:hAnsi="Arial" w:cs="Arial"/>
          <w:i/>
          <w:sz w:val="32"/>
          <w:szCs w:val="32"/>
        </w:rPr>
        <w:t>:</w:t>
      </w:r>
      <w:r w:rsidRPr="004F3170">
        <w:rPr>
          <w:rFonts w:ascii="Arial" w:hAnsi="Arial" w:cs="Arial"/>
          <w:i/>
          <w:sz w:val="32"/>
          <w:szCs w:val="32"/>
        </w:rPr>
        <w:t xml:space="preserve"> </w:t>
      </w:r>
      <w:r w:rsidR="00AC44B5" w:rsidRPr="004F3170">
        <w:rPr>
          <w:rFonts w:ascii="Arial" w:hAnsi="Arial" w:cs="Arial"/>
          <w:i/>
          <w:sz w:val="32"/>
          <w:szCs w:val="32"/>
        </w:rPr>
        <w:t>от продолжительности рабочего времени</w:t>
      </w:r>
      <w:r w:rsidR="00AC44B5">
        <w:rPr>
          <w:rFonts w:ascii="Arial" w:hAnsi="Arial" w:cs="Arial"/>
          <w:i/>
          <w:sz w:val="32"/>
          <w:szCs w:val="32"/>
        </w:rPr>
        <w:t>,</w:t>
      </w:r>
      <w:r w:rsidR="00AC44B5" w:rsidRPr="00AC44B5">
        <w:rPr>
          <w:rFonts w:ascii="Arial" w:hAnsi="Arial" w:cs="Arial"/>
          <w:i/>
          <w:sz w:val="32"/>
          <w:szCs w:val="32"/>
        </w:rPr>
        <w:t xml:space="preserve"> </w:t>
      </w:r>
      <w:r w:rsidR="00AC44B5" w:rsidRPr="004F3170">
        <w:rPr>
          <w:rFonts w:ascii="Arial" w:hAnsi="Arial" w:cs="Arial"/>
          <w:i/>
          <w:sz w:val="32"/>
          <w:szCs w:val="32"/>
        </w:rPr>
        <w:t xml:space="preserve">от нормативов обслуживания, </w:t>
      </w:r>
      <w:r w:rsidR="00AC44B5">
        <w:rPr>
          <w:rFonts w:ascii="Arial" w:hAnsi="Arial" w:cs="Arial"/>
          <w:i/>
          <w:sz w:val="32"/>
          <w:szCs w:val="32"/>
        </w:rPr>
        <w:t>от величины пассажира потока</w:t>
      </w:r>
      <w:r w:rsidRPr="004F3170">
        <w:rPr>
          <w:rFonts w:ascii="Arial" w:hAnsi="Arial" w:cs="Arial"/>
          <w:i/>
          <w:sz w:val="32"/>
          <w:szCs w:val="32"/>
        </w:rPr>
        <w:t>.</w:t>
      </w:r>
    </w:p>
    <w:p w:rsidR="003635CC" w:rsidRDefault="003635CC" w:rsidP="00504FBB">
      <w:pPr>
        <w:ind w:firstLine="1152"/>
        <w:jc w:val="both"/>
        <w:rPr>
          <w:rFonts w:ascii="Arial" w:hAnsi="Arial" w:cs="Arial"/>
          <w:i/>
          <w:sz w:val="32"/>
          <w:szCs w:val="32"/>
        </w:rPr>
      </w:pPr>
      <w:r w:rsidRPr="004F3170">
        <w:rPr>
          <w:rFonts w:ascii="Arial" w:hAnsi="Arial" w:cs="Arial"/>
          <w:i/>
          <w:sz w:val="32"/>
          <w:szCs w:val="32"/>
        </w:rPr>
        <w:t>Результативность</w:t>
      </w:r>
      <w:r>
        <w:rPr>
          <w:rFonts w:ascii="Arial" w:hAnsi="Arial" w:cs="Arial"/>
          <w:i/>
          <w:sz w:val="32"/>
          <w:szCs w:val="32"/>
        </w:rPr>
        <w:t xml:space="preserve"> полезн</w:t>
      </w:r>
      <w:r w:rsidR="00AC44B5">
        <w:rPr>
          <w:rFonts w:ascii="Arial" w:hAnsi="Arial" w:cs="Arial"/>
          <w:i/>
          <w:sz w:val="32"/>
          <w:szCs w:val="32"/>
        </w:rPr>
        <w:t>ого и</w:t>
      </w:r>
      <w:r w:rsidR="00CB0C5B">
        <w:rPr>
          <w:rFonts w:ascii="Arial" w:hAnsi="Arial" w:cs="Arial"/>
          <w:i/>
          <w:sz w:val="32"/>
          <w:szCs w:val="32"/>
        </w:rPr>
        <w:t xml:space="preserve"> конкретного труда в течение</w:t>
      </w:r>
      <w:r w:rsidR="00AC44B5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промежутка времени характеризует показатель производительности труда, который выражается количеством отправленных пассажиров</w:t>
      </w:r>
      <w:r w:rsidR="00504FBB">
        <w:rPr>
          <w:rFonts w:ascii="Arial" w:hAnsi="Arial" w:cs="Arial"/>
          <w:i/>
          <w:sz w:val="32"/>
          <w:szCs w:val="32"/>
        </w:rPr>
        <w:t xml:space="preserve"> по всем направлениям</w:t>
      </w:r>
      <w:r>
        <w:rPr>
          <w:rFonts w:ascii="Arial" w:hAnsi="Arial" w:cs="Arial"/>
          <w:i/>
          <w:sz w:val="32"/>
          <w:szCs w:val="32"/>
        </w:rPr>
        <w:t xml:space="preserve"> приходящихся на одного работника вокзала. </w:t>
      </w:r>
    </w:p>
    <w:p w:rsidR="006914D4" w:rsidRDefault="006914D4" w:rsidP="003635CC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Доходы работников зависят от</w:t>
      </w:r>
      <w:r w:rsidR="00504FBB">
        <w:rPr>
          <w:rFonts w:ascii="Arial" w:hAnsi="Arial" w:cs="Arial"/>
          <w:i/>
          <w:sz w:val="32"/>
          <w:szCs w:val="32"/>
        </w:rPr>
        <w:t xml:space="preserve"> производительности</w:t>
      </w:r>
      <w:r>
        <w:rPr>
          <w:rFonts w:ascii="Arial" w:hAnsi="Arial" w:cs="Arial"/>
          <w:i/>
          <w:sz w:val="32"/>
          <w:szCs w:val="32"/>
        </w:rPr>
        <w:t xml:space="preserve"> труд</w:t>
      </w:r>
      <w:r w:rsidR="00504FBB">
        <w:rPr>
          <w:rFonts w:ascii="Arial" w:hAnsi="Arial" w:cs="Arial"/>
          <w:i/>
          <w:sz w:val="32"/>
          <w:szCs w:val="32"/>
        </w:rPr>
        <w:t xml:space="preserve">а </w:t>
      </w:r>
      <w:r>
        <w:rPr>
          <w:rFonts w:ascii="Arial" w:hAnsi="Arial" w:cs="Arial"/>
          <w:i/>
          <w:sz w:val="32"/>
          <w:szCs w:val="32"/>
        </w:rPr>
        <w:t>и экономической ситуации: уровень цен, тарифов, системы социальной защиты.</w:t>
      </w:r>
    </w:p>
    <w:p w:rsidR="006914D4" w:rsidRDefault="006914D4" w:rsidP="006914D4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</w:p>
    <w:p w:rsidR="006914D4" w:rsidRDefault="00A14D9F" w:rsidP="006914D4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Не</w:t>
      </w:r>
      <w:r w:rsidR="000A4964">
        <w:rPr>
          <w:rFonts w:ascii="Arial" w:hAnsi="Arial" w:cs="Arial"/>
          <w:i/>
          <w:sz w:val="32"/>
          <w:szCs w:val="32"/>
        </w:rPr>
        <w:t>мало</w:t>
      </w:r>
      <w:r w:rsidR="006914D4">
        <w:rPr>
          <w:rFonts w:ascii="Arial" w:hAnsi="Arial" w:cs="Arial"/>
          <w:i/>
          <w:sz w:val="32"/>
          <w:szCs w:val="32"/>
        </w:rPr>
        <w:t>важное значение, как для железнодорожного транспорта, для грузовладельцев, так и для пассажиров имеет показатель себестоимость перевозок</w:t>
      </w:r>
      <w:r w:rsidR="00504FBB">
        <w:rPr>
          <w:rFonts w:ascii="Arial" w:hAnsi="Arial" w:cs="Arial"/>
          <w:i/>
          <w:sz w:val="32"/>
          <w:szCs w:val="32"/>
        </w:rPr>
        <w:t xml:space="preserve">, которая отражает величину затрат </w:t>
      </w:r>
      <w:r w:rsidR="006914D4">
        <w:rPr>
          <w:rFonts w:ascii="Arial" w:hAnsi="Arial" w:cs="Arial"/>
          <w:i/>
          <w:sz w:val="32"/>
          <w:szCs w:val="32"/>
        </w:rPr>
        <w:t>обслуживание пассажиров в вокзальных комплексах</w:t>
      </w:r>
      <w:r w:rsidR="00504FBB">
        <w:rPr>
          <w:rFonts w:ascii="Arial" w:hAnsi="Arial" w:cs="Arial"/>
          <w:i/>
          <w:sz w:val="32"/>
          <w:szCs w:val="32"/>
        </w:rPr>
        <w:t>.</w:t>
      </w:r>
      <w:r w:rsidR="006914D4">
        <w:rPr>
          <w:rFonts w:ascii="Arial" w:hAnsi="Arial" w:cs="Arial"/>
          <w:i/>
          <w:sz w:val="32"/>
          <w:szCs w:val="32"/>
        </w:rPr>
        <w:t xml:space="preserve"> </w:t>
      </w:r>
    </w:p>
    <w:p w:rsidR="00504FBB" w:rsidRDefault="006914D4" w:rsidP="00504FBB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В курсовой работе </w:t>
      </w:r>
      <w:r w:rsidR="00504FBB">
        <w:rPr>
          <w:rFonts w:ascii="Arial" w:hAnsi="Arial" w:cs="Arial"/>
          <w:i/>
          <w:sz w:val="32"/>
          <w:szCs w:val="32"/>
        </w:rPr>
        <w:t>определяется зарплатоемкость обслуживания, которая показывает долю оплаты труда  в себестоимости пассажирских перевозок.</w:t>
      </w:r>
      <w:r>
        <w:rPr>
          <w:rFonts w:ascii="Arial" w:hAnsi="Arial" w:cs="Arial"/>
          <w:i/>
          <w:sz w:val="32"/>
          <w:szCs w:val="32"/>
        </w:rPr>
        <w:t xml:space="preserve"> </w:t>
      </w: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504FBB" w:rsidRDefault="00504FBB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E865E2" w:rsidRDefault="00E865E2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2. Специальная часть</w:t>
      </w:r>
    </w:p>
    <w:p w:rsidR="00E865E2" w:rsidRDefault="00E865E2" w:rsidP="00E865E2">
      <w:pPr>
        <w:ind w:right="48"/>
        <w:rPr>
          <w:rFonts w:ascii="Arial" w:hAnsi="Arial" w:cs="Arial"/>
          <w:i/>
          <w:sz w:val="32"/>
          <w:szCs w:val="32"/>
        </w:rPr>
      </w:pPr>
    </w:p>
    <w:p w:rsidR="00E865E2" w:rsidRDefault="00E865E2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2.1 Расчет численности </w:t>
      </w:r>
      <w:r w:rsidR="004522B8">
        <w:rPr>
          <w:rFonts w:ascii="Arial" w:hAnsi="Arial" w:cs="Arial"/>
          <w:i/>
          <w:sz w:val="32"/>
          <w:szCs w:val="32"/>
        </w:rPr>
        <w:t>персонала</w:t>
      </w:r>
      <w:r>
        <w:rPr>
          <w:rFonts w:ascii="Arial" w:hAnsi="Arial" w:cs="Arial"/>
          <w:i/>
          <w:sz w:val="32"/>
          <w:szCs w:val="32"/>
        </w:rPr>
        <w:t xml:space="preserve"> вокзала</w:t>
      </w:r>
    </w:p>
    <w:p w:rsidR="00E865E2" w:rsidRDefault="00E865E2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E865E2" w:rsidRDefault="00E865E2" w:rsidP="00E865E2">
      <w:pPr>
        <w:ind w:right="48" w:firstLine="1152"/>
        <w:jc w:val="center"/>
        <w:rPr>
          <w:rFonts w:ascii="Arial" w:hAnsi="Arial" w:cs="Arial"/>
          <w:i/>
          <w:sz w:val="32"/>
          <w:szCs w:val="32"/>
        </w:rPr>
      </w:pPr>
    </w:p>
    <w:p w:rsidR="00E865E2" w:rsidRDefault="00E865E2" w:rsidP="00E865E2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Необходимый контингент работников определяется для каждой профессии в зависимости от классности вокзала, от объема работы и установленной нормы выработки на одного работника согласно исходных данных курсовой работы вокзал имеет класс: 2.</w:t>
      </w:r>
    </w:p>
    <w:p w:rsidR="00E865E2" w:rsidRDefault="00E865E2" w:rsidP="00E865E2">
      <w:pPr>
        <w:ind w:right="48" w:firstLine="1152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Нормативы численности персонала определяем согласно таблице 1.</w:t>
      </w:r>
    </w:p>
    <w:p w:rsidR="00E865E2" w:rsidRDefault="00E865E2" w:rsidP="00E865E2">
      <w:pPr>
        <w:ind w:right="48"/>
        <w:jc w:val="both"/>
        <w:rPr>
          <w:rFonts w:ascii="Arial" w:hAnsi="Arial" w:cs="Arial"/>
          <w:i/>
          <w:sz w:val="32"/>
          <w:szCs w:val="32"/>
        </w:rPr>
      </w:pPr>
    </w:p>
    <w:p w:rsidR="00E865E2" w:rsidRDefault="00E865E2" w:rsidP="00E865E2">
      <w:pPr>
        <w:ind w:right="48"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Таблица 1 – Нормы численности работников в </w:t>
      </w:r>
    </w:p>
    <w:p w:rsidR="00E865E2" w:rsidRDefault="00E865E2" w:rsidP="00E865E2">
      <w:pPr>
        <w:ind w:right="48"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        зависимости от классности вокзала и объема</w:t>
      </w:r>
    </w:p>
    <w:p w:rsidR="00E865E2" w:rsidRDefault="00E865E2" w:rsidP="00E865E2">
      <w:pPr>
        <w:ind w:right="48"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        выполняемой работы.</w:t>
      </w:r>
    </w:p>
    <w:p w:rsidR="00540110" w:rsidRDefault="00540110" w:rsidP="00E865E2">
      <w:pPr>
        <w:ind w:right="48" w:firstLine="90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202"/>
      </w:tblGrid>
      <w:tr w:rsidR="00E865E2" w:rsidRPr="00890847" w:rsidTr="00890847">
        <w:tc>
          <w:tcPr>
            <w:tcW w:w="6048" w:type="dxa"/>
          </w:tcPr>
          <w:p w:rsidR="00E865E2" w:rsidRPr="00890847" w:rsidRDefault="00E865E2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Должность</w:t>
            </w:r>
          </w:p>
        </w:tc>
        <w:tc>
          <w:tcPr>
            <w:tcW w:w="4202" w:type="dxa"/>
          </w:tcPr>
          <w:p w:rsidR="00E865E2" w:rsidRPr="00890847" w:rsidRDefault="00E865E2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 класс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E865E2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</w:t>
            </w:r>
          </w:p>
        </w:tc>
        <w:tc>
          <w:tcPr>
            <w:tcW w:w="4202" w:type="dxa"/>
          </w:tcPr>
          <w:p w:rsidR="00E865E2" w:rsidRPr="00890847" w:rsidRDefault="00E865E2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6A3E95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 Начальник вокзала</w:t>
            </w:r>
          </w:p>
        </w:tc>
        <w:tc>
          <w:tcPr>
            <w:tcW w:w="4202" w:type="dxa"/>
          </w:tcPr>
          <w:p w:rsidR="00E865E2" w:rsidRPr="00890847" w:rsidRDefault="006A3E95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6A3E95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 Заведующий билетными кассами</w:t>
            </w:r>
          </w:p>
        </w:tc>
        <w:tc>
          <w:tcPr>
            <w:tcW w:w="4202" w:type="dxa"/>
          </w:tcPr>
          <w:p w:rsidR="00E865E2" w:rsidRPr="00890847" w:rsidRDefault="00540110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 xml:space="preserve">1 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6A3E95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3. Заведующий комнатой отдыха и комнатой матери и ребенка</w:t>
            </w:r>
          </w:p>
        </w:tc>
        <w:tc>
          <w:tcPr>
            <w:tcW w:w="4202" w:type="dxa"/>
            <w:vAlign w:val="center"/>
          </w:tcPr>
          <w:p w:rsidR="00E865E2" w:rsidRPr="00890847" w:rsidRDefault="00540110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6A3E95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 xml:space="preserve">4. Заведующий камерами хранения </w:t>
            </w:r>
          </w:p>
        </w:tc>
        <w:tc>
          <w:tcPr>
            <w:tcW w:w="4202" w:type="dxa"/>
          </w:tcPr>
          <w:p w:rsidR="00E865E2" w:rsidRPr="00890847" w:rsidRDefault="000A4964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</w:t>
            </w:r>
            <w:r w:rsidR="00540110" w:rsidRPr="00890847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</w:p>
        </w:tc>
      </w:tr>
      <w:tr w:rsidR="00E865E2" w:rsidRPr="00890847" w:rsidTr="00890847">
        <w:tc>
          <w:tcPr>
            <w:tcW w:w="6048" w:type="dxa"/>
          </w:tcPr>
          <w:p w:rsidR="00E865E2" w:rsidRPr="00890847" w:rsidRDefault="006A3E95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5. Заведующий хозяйством</w:t>
            </w:r>
          </w:p>
        </w:tc>
        <w:tc>
          <w:tcPr>
            <w:tcW w:w="4202" w:type="dxa"/>
          </w:tcPr>
          <w:p w:rsidR="00E865E2" w:rsidRPr="00890847" w:rsidRDefault="00540110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-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6. Дежурный справочного бюро</w:t>
            </w:r>
          </w:p>
        </w:tc>
        <w:tc>
          <w:tcPr>
            <w:tcW w:w="4202" w:type="dxa"/>
          </w:tcPr>
          <w:p w:rsidR="00540110" w:rsidRPr="00890847" w:rsidRDefault="00653D68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7. Дикторы</w:t>
            </w:r>
          </w:p>
        </w:tc>
        <w:tc>
          <w:tcPr>
            <w:tcW w:w="4202" w:type="dxa"/>
          </w:tcPr>
          <w:p w:rsidR="00540110" w:rsidRPr="00890847" w:rsidRDefault="00653D68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8. Дежурный помощник начальника вокзала</w:t>
            </w:r>
          </w:p>
        </w:tc>
        <w:tc>
          <w:tcPr>
            <w:tcW w:w="4202" w:type="dxa"/>
            <w:vAlign w:val="center"/>
          </w:tcPr>
          <w:p w:rsidR="00540110" w:rsidRPr="00890847" w:rsidRDefault="00653D68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9. Дежурный по залам</w:t>
            </w:r>
          </w:p>
        </w:tc>
        <w:tc>
          <w:tcPr>
            <w:tcW w:w="4202" w:type="dxa"/>
          </w:tcPr>
          <w:p w:rsidR="00540110" w:rsidRPr="00890847" w:rsidRDefault="00653D68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10. Дежурный комнат отдыха</w:t>
            </w:r>
          </w:p>
        </w:tc>
        <w:tc>
          <w:tcPr>
            <w:tcW w:w="4202" w:type="dxa"/>
          </w:tcPr>
          <w:p w:rsidR="00540110" w:rsidRPr="00890847" w:rsidRDefault="00A7496E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11. Агенты по приему заказов и агенты по доставке заказов</w:t>
            </w:r>
          </w:p>
        </w:tc>
        <w:tc>
          <w:tcPr>
            <w:tcW w:w="4202" w:type="dxa"/>
            <w:vAlign w:val="center"/>
          </w:tcPr>
          <w:p w:rsidR="00540110" w:rsidRPr="00890847" w:rsidRDefault="00540110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-</w:t>
            </w:r>
          </w:p>
        </w:tc>
      </w:tr>
      <w:tr w:rsidR="00540110" w:rsidRPr="00890847" w:rsidTr="00890847">
        <w:tc>
          <w:tcPr>
            <w:tcW w:w="6048" w:type="dxa"/>
          </w:tcPr>
          <w:p w:rsidR="00540110" w:rsidRPr="00890847" w:rsidRDefault="00540110" w:rsidP="00890847">
            <w:pPr>
              <w:ind w:right="48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12. Кассир инкосатор</w:t>
            </w:r>
          </w:p>
        </w:tc>
        <w:tc>
          <w:tcPr>
            <w:tcW w:w="4202" w:type="dxa"/>
          </w:tcPr>
          <w:p w:rsidR="00540110" w:rsidRPr="00890847" w:rsidRDefault="00653D68" w:rsidP="00890847">
            <w:pPr>
              <w:ind w:right="48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</w:p>
        </w:tc>
      </w:tr>
    </w:tbl>
    <w:p w:rsidR="00E865E2" w:rsidRPr="003635CC" w:rsidRDefault="00E865E2" w:rsidP="00E865E2">
      <w:pPr>
        <w:ind w:right="48"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</w:t>
      </w:r>
      <w:r w:rsidR="00540110">
        <w:rPr>
          <w:rFonts w:ascii="Arial" w:hAnsi="Arial" w:cs="Arial"/>
          <w:i/>
          <w:sz w:val="32"/>
          <w:szCs w:val="32"/>
        </w:rPr>
        <w:t>Итого:</w:t>
      </w:r>
      <w:r w:rsidR="00653D68">
        <w:rPr>
          <w:rFonts w:ascii="Arial" w:hAnsi="Arial" w:cs="Arial"/>
          <w:i/>
          <w:sz w:val="32"/>
          <w:szCs w:val="32"/>
        </w:rPr>
        <w:t xml:space="preserve">                                                                 2</w:t>
      </w:r>
      <w:r w:rsidR="00BD2145">
        <w:rPr>
          <w:rFonts w:ascii="Arial" w:hAnsi="Arial" w:cs="Arial"/>
          <w:i/>
          <w:sz w:val="32"/>
          <w:szCs w:val="32"/>
        </w:rPr>
        <w:t>9</w:t>
      </w:r>
      <w:r w:rsidR="00653D68">
        <w:rPr>
          <w:rFonts w:ascii="Arial" w:hAnsi="Arial" w:cs="Arial"/>
          <w:i/>
          <w:sz w:val="32"/>
          <w:szCs w:val="32"/>
        </w:rPr>
        <w:t xml:space="preserve"> человек</w:t>
      </w:r>
    </w:p>
    <w:p w:rsidR="003635CC" w:rsidRPr="008D22F2" w:rsidRDefault="003635CC" w:rsidP="006130D0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9B05C1" w:rsidRPr="008D22F2" w:rsidRDefault="009B05C1" w:rsidP="009B05C1">
      <w:pPr>
        <w:jc w:val="center"/>
        <w:rPr>
          <w:rFonts w:ascii="Arial" w:hAnsi="Arial" w:cs="Arial"/>
          <w:sz w:val="32"/>
          <w:szCs w:val="32"/>
        </w:rPr>
      </w:pPr>
    </w:p>
    <w:p w:rsidR="0010053F" w:rsidRDefault="003635CC" w:rsidP="00540110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br w:type="page"/>
      </w:r>
      <w:r w:rsidR="0010053F">
        <w:rPr>
          <w:rFonts w:ascii="Arial" w:hAnsi="Arial" w:cs="Arial"/>
          <w:i/>
          <w:sz w:val="32"/>
          <w:szCs w:val="32"/>
        </w:rPr>
        <w:t>Билетные кассиры составляют наиболее многочисленную группу. Потребная численность билетных кассиров определяется, как отношение количества проданных станцией  билетов в год к среднемесячной норме продажи билетов одним кассиром увеличенной в 12 раз.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Среднемесячн</w:t>
      </w:r>
      <w:r w:rsidR="00BD2145">
        <w:rPr>
          <w:rFonts w:ascii="Arial" w:hAnsi="Arial" w:cs="Arial"/>
          <w:i/>
          <w:sz w:val="32"/>
          <w:szCs w:val="32"/>
        </w:rPr>
        <w:t>ая норма продажи билетов условно</w:t>
      </w:r>
      <w:r>
        <w:rPr>
          <w:rFonts w:ascii="Arial" w:hAnsi="Arial" w:cs="Arial"/>
          <w:i/>
          <w:sz w:val="32"/>
          <w:szCs w:val="32"/>
        </w:rPr>
        <w:t xml:space="preserve"> определена в исходных дан</w:t>
      </w:r>
      <w:r w:rsidR="00497A5B">
        <w:rPr>
          <w:rFonts w:ascii="Arial" w:hAnsi="Arial" w:cs="Arial"/>
          <w:i/>
          <w:sz w:val="32"/>
          <w:szCs w:val="32"/>
        </w:rPr>
        <w:t>ных и составляет 26000</w:t>
      </w:r>
      <w:r>
        <w:rPr>
          <w:rFonts w:ascii="Arial" w:hAnsi="Arial" w:cs="Arial"/>
          <w:i/>
          <w:sz w:val="32"/>
          <w:szCs w:val="32"/>
        </w:rPr>
        <w:t>. В реальных условиях она зависит от следующих факторов: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величины пассажира – потоков;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дальности перевозок;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социально – экономической ситуации;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подвижности населения;</w:t>
      </w:r>
    </w:p>
    <w:p w:rsidR="0010053F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сезонности перевозок.</w:t>
      </w:r>
    </w:p>
    <w:p w:rsidR="00D82E45" w:rsidRDefault="0010053F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Количество проданных станцией билетов в год приравнивается количеству отправл</w:t>
      </w:r>
      <w:r w:rsidR="00497A5B">
        <w:rPr>
          <w:rFonts w:ascii="Arial" w:hAnsi="Arial" w:cs="Arial"/>
          <w:i/>
          <w:sz w:val="32"/>
          <w:szCs w:val="32"/>
        </w:rPr>
        <w:t>енных пассажиров и составляет 35</w:t>
      </w:r>
      <w:r>
        <w:rPr>
          <w:rFonts w:ascii="Arial" w:hAnsi="Arial" w:cs="Arial"/>
          <w:i/>
          <w:sz w:val="32"/>
          <w:szCs w:val="32"/>
        </w:rPr>
        <w:t>0 тысяч человек в год. Рассчитаем коэффициенты приведения при определении расчетной численности билетных кассиров</w:t>
      </w:r>
      <w:r w:rsidR="00D82E45">
        <w:rPr>
          <w:rFonts w:ascii="Arial" w:hAnsi="Arial" w:cs="Arial"/>
          <w:i/>
          <w:sz w:val="32"/>
          <w:szCs w:val="32"/>
        </w:rPr>
        <w:t xml:space="preserve"> с учетом дополнительных операций: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возврат проездных документов через АСУ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Экспресс – 0,8 %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оформление квитанции при сдаче денег начальником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пассажирских поездов</w:t>
      </w:r>
      <w:r w:rsidR="00E66250">
        <w:rPr>
          <w:rFonts w:ascii="Arial" w:hAnsi="Arial" w:cs="Arial"/>
          <w:i/>
          <w:sz w:val="32"/>
          <w:szCs w:val="32"/>
        </w:rPr>
        <w:t xml:space="preserve"> – 0,47</w:t>
      </w:r>
      <w:r>
        <w:rPr>
          <w:rFonts w:ascii="Arial" w:hAnsi="Arial" w:cs="Arial"/>
          <w:i/>
          <w:sz w:val="32"/>
          <w:szCs w:val="32"/>
        </w:rPr>
        <w:t>;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сос</w:t>
      </w:r>
      <w:r w:rsidR="004E298F">
        <w:rPr>
          <w:rFonts w:ascii="Arial" w:hAnsi="Arial" w:cs="Arial"/>
          <w:i/>
          <w:sz w:val="32"/>
          <w:szCs w:val="32"/>
        </w:rPr>
        <w:t>тавление отчетности по билетно-</w:t>
      </w:r>
      <w:r>
        <w:rPr>
          <w:rFonts w:ascii="Arial" w:hAnsi="Arial" w:cs="Arial"/>
          <w:i/>
          <w:sz w:val="32"/>
          <w:szCs w:val="32"/>
        </w:rPr>
        <w:t xml:space="preserve">кассовым 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операциям – 0,56 %.</w:t>
      </w:r>
    </w:p>
    <w:p w:rsidR="00D82E45" w:rsidRDefault="00D82E45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Общая величина коэффиц</w:t>
      </w:r>
      <w:r w:rsidR="005066B1">
        <w:rPr>
          <w:rFonts w:ascii="Arial" w:hAnsi="Arial" w:cs="Arial"/>
          <w:i/>
          <w:sz w:val="32"/>
          <w:szCs w:val="32"/>
        </w:rPr>
        <w:t>иента приведения составит 2,83</w:t>
      </w:r>
      <w:r>
        <w:rPr>
          <w:rFonts w:ascii="Arial" w:hAnsi="Arial" w:cs="Arial"/>
          <w:i/>
          <w:sz w:val="32"/>
          <w:szCs w:val="32"/>
        </w:rPr>
        <w:t>.</w:t>
      </w:r>
    </w:p>
    <w:p w:rsidR="00E66250" w:rsidRDefault="00E66250" w:rsidP="001005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Рассчитанный указанным порядком штат билетных кассиров составляе</w:t>
      </w:r>
      <w:r w:rsidR="005066B1">
        <w:rPr>
          <w:rFonts w:ascii="Arial" w:hAnsi="Arial" w:cs="Arial"/>
          <w:i/>
          <w:sz w:val="32"/>
          <w:szCs w:val="32"/>
        </w:rPr>
        <w:t>т явочное число</w:t>
      </w:r>
      <w:r w:rsidR="00F51380">
        <w:rPr>
          <w:rFonts w:ascii="Arial" w:hAnsi="Arial" w:cs="Arial"/>
          <w:i/>
          <w:sz w:val="32"/>
          <w:szCs w:val="32"/>
        </w:rPr>
        <w:t>,</w:t>
      </w:r>
      <w:r w:rsidR="005066B1">
        <w:rPr>
          <w:rFonts w:ascii="Arial" w:hAnsi="Arial" w:cs="Arial"/>
          <w:i/>
          <w:sz w:val="32"/>
          <w:szCs w:val="32"/>
        </w:rPr>
        <w:t xml:space="preserve"> при определении</w:t>
      </w:r>
      <w:r>
        <w:rPr>
          <w:rFonts w:ascii="Arial" w:hAnsi="Arial" w:cs="Arial"/>
          <w:i/>
          <w:sz w:val="32"/>
          <w:szCs w:val="32"/>
        </w:rPr>
        <w:t xml:space="preserve"> списочного количества используем коэффициент на замещение отсутствующих: на время отпуска, болезни, выполнение государственных и общественных обязанностей </w:t>
      </w:r>
      <w:r w:rsidRPr="00E66250">
        <w:rPr>
          <w:rFonts w:ascii="Arial" w:hAnsi="Arial" w:cs="Arial"/>
          <w:i/>
          <w:position w:val="-12"/>
          <w:sz w:val="32"/>
          <w:szCs w:val="32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pt" o:ole="">
            <v:imagedata r:id="rId5" o:title=""/>
          </v:shape>
          <o:OLEObject Type="Embed" ProgID="Equation.3" ShapeID="_x0000_i1025" DrawAspect="Content" ObjectID="_1459240790" r:id="rId6"/>
        </w:object>
      </w:r>
      <w:r>
        <w:rPr>
          <w:rFonts w:ascii="Arial" w:hAnsi="Arial" w:cs="Arial"/>
          <w:i/>
          <w:sz w:val="32"/>
          <w:szCs w:val="32"/>
        </w:rPr>
        <w:t>=1,3</w:t>
      </w:r>
    </w:p>
    <w:p w:rsidR="00E66250" w:rsidRDefault="004309F2" w:rsidP="00B16270">
      <w:pPr>
        <w:ind w:firstLine="2880"/>
        <w:rPr>
          <w:rFonts w:ascii="Arial" w:hAnsi="Arial" w:cs="Arial"/>
          <w:i/>
          <w:sz w:val="32"/>
          <w:szCs w:val="32"/>
        </w:rPr>
      </w:pPr>
      <w:r w:rsidRPr="00E66250">
        <w:rPr>
          <w:rFonts w:ascii="Arial" w:hAnsi="Arial" w:cs="Arial"/>
          <w:i/>
          <w:position w:val="-24"/>
          <w:sz w:val="32"/>
          <w:szCs w:val="32"/>
        </w:rPr>
        <w:object w:dxaOrig="4860" w:dyaOrig="620">
          <v:shape id="_x0000_i1026" type="#_x0000_t75" style="width:243pt;height:30.75pt" o:ole="">
            <v:imagedata r:id="rId7" o:title=""/>
          </v:shape>
          <o:OLEObject Type="Embed" ProgID="Equation.3" ShapeID="_x0000_i1026" DrawAspect="Content" ObjectID="_1459240791" r:id="rId8"/>
        </w:object>
      </w:r>
      <w:r w:rsidR="001D76FD">
        <w:rPr>
          <w:rFonts w:ascii="Arial" w:hAnsi="Arial" w:cs="Arial"/>
          <w:i/>
          <w:sz w:val="32"/>
          <w:szCs w:val="32"/>
        </w:rPr>
        <w:t xml:space="preserve">     </w:t>
      </w:r>
      <w:r w:rsidR="00B16270">
        <w:rPr>
          <w:rFonts w:ascii="Arial" w:hAnsi="Arial" w:cs="Arial"/>
          <w:i/>
          <w:sz w:val="32"/>
          <w:szCs w:val="32"/>
        </w:rPr>
        <w:t xml:space="preserve">    </w:t>
      </w:r>
      <w:r w:rsidR="001D76FD">
        <w:rPr>
          <w:rFonts w:ascii="Arial" w:hAnsi="Arial" w:cs="Arial"/>
          <w:i/>
          <w:sz w:val="32"/>
          <w:szCs w:val="32"/>
        </w:rPr>
        <w:t xml:space="preserve"> (1)</w:t>
      </w:r>
    </w:p>
    <w:p w:rsidR="00E66250" w:rsidRPr="002048F6" w:rsidRDefault="00E66250" w:rsidP="00E66250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Так как билетные кассиры работают по режиму предприятия – непрерывный производственный цикл, поэтому рассчитанную численность необходимо умножить на 4 </w:t>
      </w:r>
      <w:r w:rsidR="002048F6" w:rsidRPr="002048F6">
        <w:rPr>
          <w:rFonts w:ascii="Arial" w:hAnsi="Arial" w:cs="Arial"/>
          <w:i/>
          <w:sz w:val="32"/>
          <w:szCs w:val="32"/>
        </w:rPr>
        <w:t>(</w:t>
      </w:r>
      <w:r w:rsidRPr="002048F6">
        <w:rPr>
          <w:rFonts w:ascii="Arial" w:hAnsi="Arial" w:cs="Arial"/>
          <w:i/>
          <w:sz w:val="32"/>
          <w:szCs w:val="32"/>
        </w:rPr>
        <w:t>показатель</w:t>
      </w:r>
      <w:r w:rsidR="004309F2">
        <w:rPr>
          <w:rFonts w:ascii="Arial" w:hAnsi="Arial" w:cs="Arial"/>
          <w:i/>
          <w:sz w:val="32"/>
          <w:szCs w:val="32"/>
        </w:rPr>
        <w:t>,</w:t>
      </w:r>
      <w:r w:rsidRPr="002048F6">
        <w:rPr>
          <w:rFonts w:ascii="Arial" w:hAnsi="Arial" w:cs="Arial"/>
          <w:i/>
          <w:sz w:val="32"/>
          <w:szCs w:val="32"/>
        </w:rPr>
        <w:t xml:space="preserve"> </w:t>
      </w:r>
      <w:r w:rsidR="002048F6" w:rsidRPr="002048F6">
        <w:rPr>
          <w:rFonts w:ascii="Arial" w:hAnsi="Arial" w:cs="Arial"/>
          <w:i/>
          <w:sz w:val="32"/>
          <w:szCs w:val="32"/>
        </w:rPr>
        <w:t>характеризующий дежурство по сменам).</w:t>
      </w:r>
    </w:p>
    <w:p w:rsidR="002048F6" w:rsidRDefault="002048F6" w:rsidP="002048F6">
      <w:pPr>
        <w:ind w:firstLine="1080"/>
        <w:jc w:val="center"/>
        <w:rPr>
          <w:rFonts w:ascii="Arial" w:hAnsi="Arial" w:cs="Arial"/>
          <w:i/>
          <w:sz w:val="40"/>
          <w:szCs w:val="40"/>
        </w:rPr>
      </w:pPr>
      <w:r w:rsidRPr="002048F6">
        <w:rPr>
          <w:rFonts w:ascii="Arial" w:hAnsi="Arial" w:cs="Arial"/>
          <w:i/>
          <w:position w:val="-12"/>
          <w:sz w:val="40"/>
          <w:szCs w:val="40"/>
        </w:rPr>
        <w:object w:dxaOrig="2400" w:dyaOrig="360">
          <v:shape id="_x0000_i1027" type="#_x0000_t75" style="width:120pt;height:18pt" o:ole="">
            <v:imagedata r:id="rId9" o:title=""/>
          </v:shape>
          <o:OLEObject Type="Embed" ProgID="Equation.3" ShapeID="_x0000_i1027" DrawAspect="Content" ObjectID="_1459240792" r:id="rId10"/>
        </w:objec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2048F6">
        <w:rPr>
          <w:rFonts w:ascii="Arial" w:hAnsi="Arial" w:cs="Arial"/>
          <w:i/>
          <w:sz w:val="32"/>
          <w:szCs w:val="32"/>
        </w:rPr>
        <w:t>Колич</w:t>
      </w:r>
      <w:r>
        <w:rPr>
          <w:rFonts w:ascii="Arial" w:hAnsi="Arial" w:cs="Arial"/>
          <w:i/>
          <w:sz w:val="32"/>
          <w:szCs w:val="32"/>
        </w:rPr>
        <w:t>ество работников по уборке помещений определяем по каждому виду работ по формуле.</w:t>
      </w:r>
    </w:p>
    <w:p w:rsidR="002048F6" w:rsidRDefault="002048F6" w:rsidP="00B16270">
      <w:pPr>
        <w:ind w:firstLine="3960"/>
        <w:rPr>
          <w:rFonts w:ascii="Arial" w:hAnsi="Arial" w:cs="Arial"/>
          <w:i/>
          <w:sz w:val="32"/>
          <w:szCs w:val="32"/>
        </w:rPr>
      </w:pPr>
      <w:r w:rsidRPr="002048F6">
        <w:rPr>
          <w:rFonts w:ascii="Arial" w:hAnsi="Arial" w:cs="Arial"/>
          <w:i/>
          <w:position w:val="-30"/>
          <w:sz w:val="32"/>
          <w:szCs w:val="32"/>
        </w:rPr>
        <w:object w:dxaOrig="1620" w:dyaOrig="680">
          <v:shape id="_x0000_i1028" type="#_x0000_t75" style="width:81pt;height:33.75pt" o:ole="">
            <v:imagedata r:id="rId11" o:title=""/>
          </v:shape>
          <o:OLEObject Type="Embed" ProgID="Equation.3" ShapeID="_x0000_i1028" DrawAspect="Content" ObjectID="_1459240793" r:id="rId12"/>
        </w:object>
      </w:r>
      <w:r w:rsidR="00863E87">
        <w:rPr>
          <w:rFonts w:ascii="Arial" w:hAnsi="Arial" w:cs="Arial"/>
          <w:i/>
          <w:sz w:val="32"/>
          <w:szCs w:val="32"/>
        </w:rPr>
        <w:t xml:space="preserve">   ,где</w:t>
      </w:r>
      <w:r w:rsidR="00B16270">
        <w:rPr>
          <w:rFonts w:ascii="Arial" w:hAnsi="Arial" w:cs="Arial"/>
          <w:i/>
          <w:sz w:val="32"/>
          <w:szCs w:val="32"/>
        </w:rPr>
        <w:t xml:space="preserve">                      </w:t>
      </w:r>
      <w:r>
        <w:rPr>
          <w:rFonts w:ascii="Arial" w:hAnsi="Arial" w:cs="Arial"/>
          <w:i/>
          <w:sz w:val="32"/>
          <w:szCs w:val="32"/>
        </w:rPr>
        <w:t xml:space="preserve"> (2)</w: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  <w:lang w:val="en-US"/>
        </w:rPr>
        <w:t>t</w:t>
      </w:r>
      <w:r>
        <w:rPr>
          <w:rFonts w:ascii="Arial" w:hAnsi="Arial" w:cs="Arial"/>
          <w:i/>
          <w:sz w:val="32"/>
          <w:szCs w:val="32"/>
        </w:rPr>
        <w:t xml:space="preserve"> – </w:t>
      </w:r>
      <w:r w:rsidR="00C24145">
        <w:rPr>
          <w:rFonts w:ascii="Arial" w:hAnsi="Arial" w:cs="Arial"/>
          <w:i/>
          <w:sz w:val="32"/>
          <w:szCs w:val="32"/>
        </w:rPr>
        <w:t>н</w:t>
      </w:r>
      <w:r w:rsidR="004309F2">
        <w:rPr>
          <w:rFonts w:ascii="Arial" w:hAnsi="Arial" w:cs="Arial"/>
          <w:i/>
          <w:sz w:val="32"/>
          <w:szCs w:val="32"/>
        </w:rPr>
        <w:t>орма</w:t>
      </w:r>
      <w:r>
        <w:rPr>
          <w:rFonts w:ascii="Arial" w:hAnsi="Arial" w:cs="Arial"/>
          <w:i/>
          <w:sz w:val="32"/>
          <w:szCs w:val="32"/>
        </w:rPr>
        <w:t xml:space="preserve"> трудоемкости на единицу площади в чел</w:t>
      </w:r>
      <w:r w:rsidRPr="002048F6">
        <w:rPr>
          <w:rFonts w:ascii="Arial" w:hAnsi="Arial" w:cs="Arial"/>
          <w:i/>
          <w:sz w:val="32"/>
          <w:szCs w:val="32"/>
        </w:rPr>
        <w:t>/</w:t>
      </w:r>
      <w:r>
        <w:rPr>
          <w:rFonts w:ascii="Arial" w:hAnsi="Arial" w:cs="Arial"/>
          <w:i/>
          <w:sz w:val="32"/>
          <w:szCs w:val="32"/>
        </w:rPr>
        <w:t>мин</w: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( табл. 2);</w: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  <w:lang w:val="en-US"/>
        </w:rPr>
        <w:t>S</w:t>
      </w:r>
      <w:r w:rsidRPr="002048F6">
        <w:rPr>
          <w:rFonts w:ascii="Arial" w:hAnsi="Arial" w:cs="Arial"/>
          <w:i/>
          <w:sz w:val="32"/>
          <w:szCs w:val="32"/>
        </w:rPr>
        <w:t xml:space="preserve"> – </w:t>
      </w:r>
      <w:r>
        <w:rPr>
          <w:rFonts w:ascii="Arial" w:hAnsi="Arial" w:cs="Arial"/>
          <w:i/>
          <w:sz w:val="32"/>
          <w:szCs w:val="32"/>
        </w:rPr>
        <w:t xml:space="preserve">площадь подлежащая уборке </w:t>
      </w:r>
      <w:r w:rsidR="00E42552" w:rsidRPr="002048F6">
        <w:rPr>
          <w:rFonts w:ascii="Arial" w:hAnsi="Arial" w:cs="Arial"/>
          <w:i/>
          <w:position w:val="-4"/>
          <w:sz w:val="32"/>
          <w:szCs w:val="32"/>
        </w:rPr>
        <w:object w:dxaOrig="400" w:dyaOrig="300">
          <v:shape id="_x0000_i1029" type="#_x0000_t75" style="width:20.25pt;height:15pt" o:ole="">
            <v:imagedata r:id="rId13" o:title=""/>
          </v:shape>
          <o:OLEObject Type="Embed" ProgID="Equation.3" ShapeID="_x0000_i1029" DrawAspect="Content" ObjectID="_1459240794" r:id="rId14"/>
        </w:object>
      </w:r>
      <w:r>
        <w:rPr>
          <w:rFonts w:ascii="Arial" w:hAnsi="Arial" w:cs="Arial"/>
          <w:i/>
          <w:sz w:val="32"/>
          <w:szCs w:val="32"/>
        </w:rPr>
        <w:t>;</w: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  <w:lang w:val="en-US"/>
        </w:rPr>
        <w:t>n</w:t>
      </w:r>
      <w:r>
        <w:rPr>
          <w:rFonts w:ascii="Arial" w:hAnsi="Arial" w:cs="Arial"/>
          <w:i/>
          <w:sz w:val="32"/>
          <w:szCs w:val="32"/>
        </w:rPr>
        <w:t xml:space="preserve"> – среднемесячная повторяемость уборки. Принимает</w:t>
      </w:r>
    </w:p>
    <w:p w:rsidR="002048F6" w:rsidRDefault="002048F6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для </w:t>
      </w:r>
      <w:r w:rsidR="00E42552">
        <w:rPr>
          <w:rFonts w:ascii="Arial" w:hAnsi="Arial" w:cs="Arial"/>
          <w:i/>
          <w:sz w:val="32"/>
          <w:szCs w:val="32"/>
        </w:rPr>
        <w:t>производственных помещений 1 раз за смену;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санитарно-гигиенических – 2 раза за смену; 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служебных – 0,9 раза за сутки; станционных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территорий 1,5 раза за смену;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E42552">
        <w:rPr>
          <w:rFonts w:ascii="Arial" w:hAnsi="Arial" w:cs="Arial"/>
          <w:i/>
          <w:position w:val="-10"/>
          <w:sz w:val="32"/>
          <w:szCs w:val="32"/>
        </w:rPr>
        <w:object w:dxaOrig="420" w:dyaOrig="340">
          <v:shape id="_x0000_i1030" type="#_x0000_t75" style="width:21pt;height:17.25pt" o:ole="">
            <v:imagedata r:id="rId15" o:title=""/>
          </v:shape>
          <o:OLEObject Type="Embed" ProgID="Equation.3" ShapeID="_x0000_i1030" DrawAspect="Content" ObjectID="_1459240795" r:id="rId16"/>
        </w:object>
      </w:r>
      <w:r>
        <w:rPr>
          <w:rFonts w:ascii="Arial" w:hAnsi="Arial" w:cs="Arial"/>
          <w:i/>
          <w:sz w:val="32"/>
          <w:szCs w:val="32"/>
        </w:rPr>
        <w:t xml:space="preserve"> - фонд времени</w:t>
      </w:r>
      <w:r w:rsidR="00BE0E82">
        <w:rPr>
          <w:rFonts w:ascii="Arial" w:hAnsi="Arial" w:cs="Arial"/>
          <w:i/>
          <w:sz w:val="32"/>
          <w:szCs w:val="32"/>
        </w:rPr>
        <w:t>,</w:t>
      </w:r>
      <w:r>
        <w:rPr>
          <w:rFonts w:ascii="Arial" w:hAnsi="Arial" w:cs="Arial"/>
          <w:i/>
          <w:sz w:val="32"/>
          <w:szCs w:val="32"/>
        </w:rPr>
        <w:t xml:space="preserve"> в среднем за месяц для 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вспомогательно – обслуживающего персонала, 176;</w:t>
      </w:r>
    </w:p>
    <w:p w:rsidR="00E42552" w:rsidRDefault="00E42552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60 – количество минут</w:t>
      </w:r>
    </w:p>
    <w:p w:rsidR="00E42552" w:rsidRDefault="00E42552" w:rsidP="00E42552">
      <w:pPr>
        <w:ind w:firstLine="900"/>
        <w:jc w:val="both"/>
        <w:rPr>
          <w:rFonts w:ascii="Arial" w:hAnsi="Arial" w:cs="Arial"/>
          <w:i/>
          <w:sz w:val="32"/>
          <w:szCs w:val="32"/>
        </w:rPr>
      </w:pPr>
    </w:p>
    <w:p w:rsidR="00E42552" w:rsidRDefault="00E42552" w:rsidP="00E42552">
      <w:pPr>
        <w:ind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Таблица 2 – Норма трудоемкости уборочных работ на 1м</w:t>
      </w:r>
      <w:r>
        <w:rPr>
          <w:rFonts w:ascii="Arial" w:hAnsi="Arial" w:cs="Arial"/>
          <w:i/>
          <w:sz w:val="32"/>
          <w:szCs w:val="32"/>
          <w:vertAlign w:val="superscript"/>
        </w:rPr>
        <w:t>2</w:t>
      </w:r>
    </w:p>
    <w:p w:rsidR="00E42552" w:rsidRDefault="00E42552" w:rsidP="00E42552">
      <w:pPr>
        <w:ind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        в чел/мин.</w:t>
      </w:r>
    </w:p>
    <w:p w:rsidR="00E42552" w:rsidRDefault="00E42552" w:rsidP="00E42552">
      <w:pPr>
        <w:ind w:firstLine="90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2520"/>
        <w:gridCol w:w="1440"/>
        <w:gridCol w:w="2160"/>
      </w:tblGrid>
      <w:tr w:rsidR="00DF5A7C" w:rsidRPr="00890847" w:rsidTr="00890847">
        <w:tc>
          <w:tcPr>
            <w:tcW w:w="1800" w:type="dxa"/>
            <w:vMerge w:val="restart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Виды работы</w:t>
            </w:r>
          </w:p>
        </w:tc>
        <w:tc>
          <w:tcPr>
            <w:tcW w:w="5760" w:type="dxa"/>
            <w:gridSpan w:val="3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Помещения</w:t>
            </w:r>
          </w:p>
        </w:tc>
        <w:tc>
          <w:tcPr>
            <w:tcW w:w="2160" w:type="dxa"/>
            <w:vMerge w:val="restart"/>
            <w:vAlign w:val="center"/>
          </w:tcPr>
          <w:p w:rsidR="00DF5A7C" w:rsidRPr="00890847" w:rsidRDefault="0024185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Станцион.</w:t>
            </w:r>
            <w:r w:rsidR="00DF5A7C" w:rsidRPr="00890847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  <w:r w:rsidRPr="00890847">
              <w:rPr>
                <w:rFonts w:ascii="Arial" w:hAnsi="Arial" w:cs="Arial"/>
                <w:i/>
                <w:sz w:val="32"/>
                <w:szCs w:val="32"/>
              </w:rPr>
              <w:t>территор.</w:t>
            </w:r>
          </w:p>
        </w:tc>
      </w:tr>
      <w:tr w:rsidR="00DF5A7C" w:rsidRPr="00890847" w:rsidTr="00890847">
        <w:tc>
          <w:tcPr>
            <w:tcW w:w="1800" w:type="dxa"/>
            <w:vMerge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Производ.</w:t>
            </w:r>
          </w:p>
        </w:tc>
        <w:tc>
          <w:tcPr>
            <w:tcW w:w="2520" w:type="dxa"/>
            <w:vAlign w:val="center"/>
          </w:tcPr>
          <w:p w:rsidR="00DF5A7C" w:rsidRPr="00890847" w:rsidRDefault="005B604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санитарно-гигиеничеаск.</w:t>
            </w:r>
          </w:p>
        </w:tc>
        <w:tc>
          <w:tcPr>
            <w:tcW w:w="1440" w:type="dxa"/>
            <w:vAlign w:val="center"/>
          </w:tcPr>
          <w:p w:rsidR="00DF5A7C" w:rsidRPr="00890847" w:rsidRDefault="005B604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с</w:t>
            </w:r>
            <w:r w:rsidR="00DF5A7C" w:rsidRPr="00890847">
              <w:rPr>
                <w:rFonts w:ascii="Arial" w:hAnsi="Arial" w:cs="Arial"/>
                <w:i/>
                <w:sz w:val="32"/>
                <w:szCs w:val="32"/>
              </w:rPr>
              <w:t>лужеб</w:t>
            </w:r>
            <w:r w:rsidRPr="00890847">
              <w:rPr>
                <w:rFonts w:ascii="Arial" w:hAnsi="Arial" w:cs="Arial"/>
                <w:i/>
                <w:sz w:val="32"/>
                <w:szCs w:val="32"/>
              </w:rPr>
              <w:t>.</w:t>
            </w:r>
          </w:p>
        </w:tc>
        <w:tc>
          <w:tcPr>
            <w:tcW w:w="2160" w:type="dxa"/>
            <w:vMerge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DF5A7C" w:rsidRPr="00890847" w:rsidTr="00890847">
        <w:tc>
          <w:tcPr>
            <w:tcW w:w="1800" w:type="dxa"/>
            <w:vAlign w:val="center"/>
          </w:tcPr>
          <w:p w:rsidR="00DF5A7C" w:rsidRPr="00890847" w:rsidRDefault="009972F6" w:rsidP="00DF5A7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</w:t>
            </w:r>
            <w:r w:rsidR="00DF5A7C" w:rsidRPr="00890847">
              <w:rPr>
                <w:rFonts w:ascii="Arial" w:hAnsi="Arial" w:cs="Arial"/>
                <w:i/>
                <w:sz w:val="32"/>
                <w:szCs w:val="32"/>
              </w:rPr>
              <w:t>Сухая уборка покрытий</w:t>
            </w:r>
          </w:p>
        </w:tc>
        <w:tc>
          <w:tcPr>
            <w:tcW w:w="1800" w:type="dxa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0,0159</w:t>
            </w:r>
          </w:p>
        </w:tc>
        <w:tc>
          <w:tcPr>
            <w:tcW w:w="2520" w:type="dxa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0,044</w:t>
            </w:r>
          </w:p>
        </w:tc>
        <w:tc>
          <w:tcPr>
            <w:tcW w:w="1440" w:type="dxa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-</w:t>
            </w:r>
          </w:p>
        </w:tc>
        <w:tc>
          <w:tcPr>
            <w:tcW w:w="2160" w:type="dxa"/>
            <w:vAlign w:val="center"/>
          </w:tcPr>
          <w:p w:rsidR="00DF5A7C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0,0099</w:t>
            </w:r>
          </w:p>
        </w:tc>
      </w:tr>
      <w:tr w:rsidR="00DF5A7C" w:rsidRPr="00890847" w:rsidTr="00890847">
        <w:tc>
          <w:tcPr>
            <w:tcW w:w="1800" w:type="dxa"/>
            <w:vAlign w:val="center"/>
          </w:tcPr>
          <w:p w:rsidR="00E42552" w:rsidRPr="00890847" w:rsidRDefault="00DF5A7C" w:rsidP="00DF5A7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 xml:space="preserve">2.Влажная уборка </w:t>
            </w:r>
          </w:p>
        </w:tc>
        <w:tc>
          <w:tcPr>
            <w:tcW w:w="1800" w:type="dxa"/>
            <w:vAlign w:val="center"/>
          </w:tcPr>
          <w:p w:rsidR="00E42552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0,0441</w:t>
            </w:r>
          </w:p>
        </w:tc>
        <w:tc>
          <w:tcPr>
            <w:tcW w:w="2520" w:type="dxa"/>
            <w:vAlign w:val="center"/>
          </w:tcPr>
          <w:p w:rsidR="00E42552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0,84</w:t>
            </w:r>
          </w:p>
        </w:tc>
        <w:tc>
          <w:tcPr>
            <w:tcW w:w="1440" w:type="dxa"/>
            <w:vAlign w:val="center"/>
          </w:tcPr>
          <w:p w:rsidR="00E42552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0,082</w:t>
            </w:r>
          </w:p>
        </w:tc>
        <w:tc>
          <w:tcPr>
            <w:tcW w:w="2160" w:type="dxa"/>
            <w:vAlign w:val="center"/>
          </w:tcPr>
          <w:p w:rsidR="00E42552" w:rsidRPr="00890847" w:rsidRDefault="00DF5A7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-</w:t>
            </w:r>
          </w:p>
        </w:tc>
      </w:tr>
    </w:tbl>
    <w:p w:rsidR="00E42552" w:rsidRPr="00E42552" w:rsidRDefault="00E42552" w:rsidP="00E42552">
      <w:pPr>
        <w:ind w:firstLine="900"/>
        <w:jc w:val="both"/>
        <w:rPr>
          <w:rFonts w:ascii="Arial" w:hAnsi="Arial" w:cs="Arial"/>
          <w:i/>
          <w:sz w:val="32"/>
          <w:szCs w:val="32"/>
        </w:rPr>
      </w:pPr>
    </w:p>
    <w:p w:rsidR="002048F6" w:rsidRPr="002048F6" w:rsidRDefault="002048F6" w:rsidP="002048F6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                     </w:t>
      </w:r>
    </w:p>
    <w:p w:rsidR="002048F6" w:rsidRDefault="00DF5A7C" w:rsidP="002048F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Рассчитаем численность уборщика для производственных помещений:</w:t>
      </w:r>
    </w:p>
    <w:p w:rsidR="00397B52" w:rsidRDefault="00397B52" w:rsidP="00DF5A7C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DF5A7C" w:rsidRDefault="00CB6F66" w:rsidP="00DF5A7C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DF5A7C">
        <w:rPr>
          <w:rFonts w:ascii="Arial" w:hAnsi="Arial" w:cs="Arial"/>
          <w:i/>
          <w:position w:val="-24"/>
          <w:sz w:val="32"/>
          <w:szCs w:val="32"/>
        </w:rPr>
        <w:object w:dxaOrig="3780" w:dyaOrig="620">
          <v:shape id="_x0000_i1031" type="#_x0000_t75" style="width:189pt;height:30.75pt" o:ole="">
            <v:imagedata r:id="rId17" o:title=""/>
          </v:shape>
          <o:OLEObject Type="Embed" ProgID="Equation.3" ShapeID="_x0000_i1031" DrawAspect="Content" ObjectID="_1459240796" r:id="rId18"/>
        </w:object>
      </w:r>
    </w:p>
    <w:p w:rsidR="00397B52" w:rsidRDefault="00397B52" w:rsidP="00DF5A7C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DF5A7C" w:rsidRDefault="00CB6F66" w:rsidP="00DF5A7C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12"/>
          <w:sz w:val="32"/>
          <w:szCs w:val="32"/>
        </w:rPr>
        <w:object w:dxaOrig="1120" w:dyaOrig="360">
          <v:shape id="_x0000_i1032" type="#_x0000_t75" style="width:56.25pt;height:18pt" o:ole="">
            <v:imagedata r:id="rId19" o:title=""/>
          </v:shape>
          <o:OLEObject Type="Embed" ProgID="Equation.3" ShapeID="_x0000_i1032" DrawAspect="Content" ObjectID="_1459240797" r:id="rId20"/>
        </w:object>
      </w:r>
    </w:p>
    <w:p w:rsidR="00DF5A7C" w:rsidRDefault="00DF5A7C" w:rsidP="00DF5A7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Рассчитываем численность уборщиков занятых на уборке санитарно – гигиенических помещений:</w:t>
      </w:r>
    </w:p>
    <w:p w:rsidR="00DF5A7C" w:rsidRDefault="00DF5A7C" w:rsidP="00DF5A7C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DF5A7C" w:rsidRDefault="00CB6F66" w:rsidP="00DF5A7C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DF5A7C">
        <w:rPr>
          <w:rFonts w:ascii="Arial" w:hAnsi="Arial" w:cs="Arial"/>
          <w:i/>
          <w:position w:val="-24"/>
          <w:sz w:val="32"/>
          <w:szCs w:val="32"/>
        </w:rPr>
        <w:object w:dxaOrig="3560" w:dyaOrig="620">
          <v:shape id="_x0000_i1033" type="#_x0000_t75" style="width:177.75pt;height:30.75pt" o:ole="">
            <v:imagedata r:id="rId21" o:title=""/>
          </v:shape>
          <o:OLEObject Type="Embed" ProgID="Equation.3" ShapeID="_x0000_i1033" DrawAspect="Content" ObjectID="_1459240798" r:id="rId22"/>
        </w:object>
      </w:r>
    </w:p>
    <w:p w:rsidR="00397B52" w:rsidRDefault="00397B52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97B52" w:rsidRDefault="00CB6F66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12"/>
          <w:sz w:val="32"/>
          <w:szCs w:val="32"/>
        </w:rPr>
        <w:object w:dxaOrig="1260" w:dyaOrig="360">
          <v:shape id="_x0000_i1034" type="#_x0000_t75" style="width:63pt;height:18pt" o:ole="">
            <v:imagedata r:id="rId23" o:title=""/>
          </v:shape>
          <o:OLEObject Type="Embed" ProgID="Equation.3" ShapeID="_x0000_i1034" DrawAspect="Content" ObjectID="_1459240799" r:id="rId24"/>
        </w:object>
      </w:r>
    </w:p>
    <w:p w:rsidR="00397B52" w:rsidRDefault="00397B52" w:rsidP="00397B52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Рассчитываем численность уборщика для служебных помещений:</w:t>
      </w:r>
    </w:p>
    <w:p w:rsidR="00397B52" w:rsidRDefault="00397B52" w:rsidP="00397B52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97B52" w:rsidRDefault="00CB6F66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24"/>
          <w:sz w:val="32"/>
          <w:szCs w:val="32"/>
        </w:rPr>
        <w:object w:dxaOrig="2960" w:dyaOrig="620">
          <v:shape id="_x0000_i1035" type="#_x0000_t75" style="width:147.75pt;height:30.75pt" o:ole="">
            <v:imagedata r:id="rId25" o:title=""/>
          </v:shape>
          <o:OLEObject Type="Embed" ProgID="Equation.3" ShapeID="_x0000_i1035" DrawAspect="Content" ObjectID="_1459240800" r:id="rId26"/>
        </w:object>
      </w:r>
    </w:p>
    <w:p w:rsidR="00397B52" w:rsidRDefault="00397B52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97B52" w:rsidRDefault="00CB6F66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12"/>
          <w:sz w:val="32"/>
          <w:szCs w:val="32"/>
        </w:rPr>
        <w:object w:dxaOrig="1120" w:dyaOrig="360">
          <v:shape id="_x0000_i1036" type="#_x0000_t75" style="width:56.25pt;height:18pt" o:ole="">
            <v:imagedata r:id="rId27" o:title=""/>
          </v:shape>
          <o:OLEObject Type="Embed" ProgID="Equation.3" ShapeID="_x0000_i1036" DrawAspect="Content" ObjectID="_1459240801" r:id="rId28"/>
        </w:object>
      </w:r>
    </w:p>
    <w:p w:rsidR="00397B52" w:rsidRDefault="00397B52" w:rsidP="00397B52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Рассчитываем численность уборщика для станционных территорий:</w:t>
      </w:r>
    </w:p>
    <w:p w:rsidR="00397B52" w:rsidRDefault="00397B52" w:rsidP="00397B52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97B52" w:rsidRDefault="00CB6F66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24"/>
          <w:sz w:val="32"/>
          <w:szCs w:val="32"/>
        </w:rPr>
        <w:object w:dxaOrig="3480" w:dyaOrig="620">
          <v:shape id="_x0000_i1037" type="#_x0000_t75" style="width:174pt;height:30.75pt" o:ole="">
            <v:imagedata r:id="rId29" o:title=""/>
          </v:shape>
          <o:OLEObject Type="Embed" ProgID="Equation.3" ShapeID="_x0000_i1037" DrawAspect="Content" ObjectID="_1459240802" r:id="rId30"/>
        </w:object>
      </w:r>
    </w:p>
    <w:p w:rsidR="00397B52" w:rsidRDefault="00397B52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97B52" w:rsidRDefault="00440BF1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4E3A5B">
        <w:rPr>
          <w:position w:val="-12"/>
        </w:rPr>
        <w:object w:dxaOrig="1260" w:dyaOrig="360">
          <v:shape id="_x0000_i1038" type="#_x0000_t75" style="width:63pt;height:18pt" o:ole="">
            <v:imagedata r:id="rId31" o:title=""/>
          </v:shape>
          <o:OLEObject Type="Embed" ProgID="Equation.DSMT4" ShapeID="_x0000_i1038" DrawAspect="Content" ObjectID="_1459240803" r:id="rId32"/>
        </w:object>
      </w:r>
    </w:p>
    <w:p w:rsidR="00397B52" w:rsidRDefault="00397B52" w:rsidP="00397B52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97B52">
        <w:rPr>
          <w:rFonts w:ascii="Arial" w:hAnsi="Arial" w:cs="Arial"/>
          <w:i/>
          <w:position w:val="-10"/>
          <w:sz w:val="32"/>
          <w:szCs w:val="32"/>
        </w:rPr>
        <w:object w:dxaOrig="180" w:dyaOrig="340">
          <v:shape id="_x0000_i1039" type="#_x0000_t75" style="width:9pt;height:17.25pt" o:ole="">
            <v:imagedata r:id="rId33" o:title=""/>
          </v:shape>
          <o:OLEObject Type="Embed" ProgID="Equation.3" ShapeID="_x0000_i1039" DrawAspect="Content" ObjectID="_1459240804" r:id="rId34"/>
        </w:object>
      </w:r>
    </w:p>
    <w:p w:rsidR="00397B52" w:rsidRDefault="00397B52" w:rsidP="00397B52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Общая численность уборщиков определяется по формуле:</w:t>
      </w:r>
    </w:p>
    <w:p w:rsidR="00A637C3" w:rsidRDefault="00A637C3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A637C3" w:rsidRDefault="00A637C3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A637C3">
        <w:rPr>
          <w:rFonts w:ascii="Arial" w:hAnsi="Arial" w:cs="Arial"/>
          <w:i/>
          <w:position w:val="-12"/>
          <w:sz w:val="32"/>
          <w:szCs w:val="32"/>
        </w:rPr>
        <w:object w:dxaOrig="3460" w:dyaOrig="360">
          <v:shape id="_x0000_i1040" type="#_x0000_t75" style="width:173.25pt;height:18pt" o:ole="">
            <v:imagedata r:id="rId35" o:title=""/>
          </v:shape>
          <o:OLEObject Type="Embed" ProgID="Equation.3" ShapeID="_x0000_i1040" DrawAspect="Content" ObjectID="_1459240805" r:id="rId36"/>
        </w:object>
      </w:r>
    </w:p>
    <w:p w:rsidR="00A637C3" w:rsidRDefault="00A637C3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A637C3" w:rsidRDefault="00440BF1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A637C3">
        <w:rPr>
          <w:rFonts w:ascii="Arial" w:hAnsi="Arial" w:cs="Arial"/>
          <w:i/>
          <w:position w:val="-12"/>
          <w:sz w:val="32"/>
          <w:szCs w:val="32"/>
        </w:rPr>
        <w:object w:dxaOrig="2760" w:dyaOrig="360">
          <v:shape id="_x0000_i1041" type="#_x0000_t75" style="width:138pt;height:18pt" o:ole="">
            <v:imagedata r:id="rId37" o:title=""/>
          </v:shape>
          <o:OLEObject Type="Embed" ProgID="Equation.3" ShapeID="_x0000_i1041" DrawAspect="Content" ObjectID="_1459240806" r:id="rId38"/>
        </w:object>
      </w:r>
    </w:p>
    <w:p w:rsidR="00A637C3" w:rsidRDefault="00A637C3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125B48" w:rsidRDefault="00440BF1" w:rsidP="00A637C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A637C3">
        <w:rPr>
          <w:rFonts w:ascii="Arial" w:hAnsi="Arial" w:cs="Arial"/>
          <w:i/>
          <w:position w:val="-12"/>
          <w:sz w:val="32"/>
          <w:szCs w:val="32"/>
        </w:rPr>
        <w:object w:dxaOrig="1520" w:dyaOrig="360">
          <v:shape id="_x0000_i1042" type="#_x0000_t75" style="width:75.75pt;height:18pt" o:ole="">
            <v:imagedata r:id="rId39" o:title=""/>
          </v:shape>
          <o:OLEObject Type="Embed" ProgID="Equation.3" ShapeID="_x0000_i1042" DrawAspect="Content" ObjectID="_1459240807" r:id="rId40"/>
        </w:object>
      </w:r>
    </w:p>
    <w:p w:rsidR="00125B48" w:rsidRDefault="00125B48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При расчете контингентов рабочих связан с текущим ремонтом зданий и их обслуживания следует руководствоваться годовыми нормами затрат труда в человека/часах на 1 миллиард рублей балансовой стоимости зданий, сооружений расположенных в определенном поясе (таблица 3).</w:t>
      </w:r>
    </w:p>
    <w:p w:rsidR="00125B48" w:rsidRDefault="00125B48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125B48" w:rsidRDefault="00125B48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125B48" w:rsidRDefault="00125B48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125B48" w:rsidRDefault="00125B48" w:rsidP="00125B48">
      <w:pPr>
        <w:ind w:firstLine="72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Таблица 3 – Нормы затрат труда для рабочих</w:t>
      </w:r>
    </w:p>
    <w:p w:rsidR="00125B48" w:rsidRDefault="00125B48" w:rsidP="00125B48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842"/>
      </w:tblGrid>
      <w:tr w:rsidR="00125B48" w:rsidRPr="00890847" w:rsidTr="00890847">
        <w:tc>
          <w:tcPr>
            <w:tcW w:w="6408" w:type="dxa"/>
            <w:vAlign w:val="center"/>
          </w:tcPr>
          <w:p w:rsidR="00125B48" w:rsidRPr="00890847" w:rsidRDefault="00125B48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 xml:space="preserve">Профессия </w:t>
            </w:r>
          </w:p>
        </w:tc>
        <w:tc>
          <w:tcPr>
            <w:tcW w:w="3842" w:type="dxa"/>
            <w:vAlign w:val="center"/>
          </w:tcPr>
          <w:p w:rsidR="00125B48" w:rsidRPr="00890847" w:rsidRDefault="00125B48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Нормы, чел/часах</w:t>
            </w:r>
          </w:p>
        </w:tc>
      </w:tr>
      <w:tr w:rsidR="00125B48" w:rsidRPr="00890847" w:rsidTr="00890847">
        <w:tc>
          <w:tcPr>
            <w:tcW w:w="6408" w:type="dxa"/>
          </w:tcPr>
          <w:p w:rsidR="00125B48" w:rsidRPr="00890847" w:rsidRDefault="00125B48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 Плотник – столяр</w:t>
            </w:r>
          </w:p>
        </w:tc>
        <w:tc>
          <w:tcPr>
            <w:tcW w:w="3842" w:type="dxa"/>
            <w:vAlign w:val="center"/>
          </w:tcPr>
          <w:p w:rsidR="00125B48" w:rsidRPr="00890847" w:rsidRDefault="00125B48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1235</w:t>
            </w:r>
          </w:p>
        </w:tc>
      </w:tr>
      <w:tr w:rsidR="00125B48" w:rsidRPr="00890847" w:rsidTr="00890847">
        <w:tc>
          <w:tcPr>
            <w:tcW w:w="6408" w:type="dxa"/>
          </w:tcPr>
          <w:p w:rsidR="00125B48" w:rsidRPr="00890847" w:rsidRDefault="00125B48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 Слесарь</w:t>
            </w:r>
          </w:p>
        </w:tc>
        <w:tc>
          <w:tcPr>
            <w:tcW w:w="3842" w:type="dxa"/>
            <w:vAlign w:val="center"/>
          </w:tcPr>
          <w:p w:rsidR="00125B48" w:rsidRPr="00890847" w:rsidRDefault="00125B48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960,8</w:t>
            </w:r>
          </w:p>
        </w:tc>
      </w:tr>
      <w:tr w:rsidR="00125B48" w:rsidRPr="00890847" w:rsidTr="00890847">
        <w:tc>
          <w:tcPr>
            <w:tcW w:w="6408" w:type="dxa"/>
          </w:tcPr>
          <w:p w:rsidR="00125B48" w:rsidRPr="00890847" w:rsidRDefault="00125B48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3. Электромонтер</w:t>
            </w:r>
          </w:p>
        </w:tc>
        <w:tc>
          <w:tcPr>
            <w:tcW w:w="3842" w:type="dxa"/>
            <w:vAlign w:val="center"/>
          </w:tcPr>
          <w:p w:rsidR="00125B48" w:rsidRPr="00890847" w:rsidRDefault="00125B48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420,4</w:t>
            </w:r>
          </w:p>
        </w:tc>
      </w:tr>
    </w:tbl>
    <w:p w:rsidR="00125B48" w:rsidRDefault="00125B48" w:rsidP="00125B48">
      <w:pPr>
        <w:ind w:firstLine="1260"/>
        <w:jc w:val="both"/>
        <w:rPr>
          <w:rFonts w:ascii="Arial" w:hAnsi="Arial" w:cs="Arial"/>
          <w:i/>
          <w:sz w:val="32"/>
          <w:szCs w:val="32"/>
        </w:rPr>
      </w:pPr>
    </w:p>
    <w:p w:rsidR="00125B48" w:rsidRDefault="00125B48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Явочная потребность работников определяется по формуле: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125B48" w:rsidRDefault="00364744" w:rsidP="00F77DD8">
      <w:pPr>
        <w:ind w:left="3960"/>
        <w:rPr>
          <w:rFonts w:ascii="Arial" w:hAnsi="Arial" w:cs="Arial"/>
          <w:i/>
          <w:sz w:val="32"/>
          <w:szCs w:val="32"/>
        </w:rPr>
      </w:pPr>
      <w:r w:rsidRPr="00125B48">
        <w:rPr>
          <w:rFonts w:ascii="Arial" w:hAnsi="Arial" w:cs="Arial"/>
          <w:i/>
          <w:position w:val="-30"/>
          <w:sz w:val="32"/>
          <w:szCs w:val="32"/>
        </w:rPr>
        <w:object w:dxaOrig="2400" w:dyaOrig="680">
          <v:shape id="_x0000_i1043" type="#_x0000_t75" style="width:120pt;height:33.75pt" o:ole="">
            <v:imagedata r:id="rId41" o:title=""/>
          </v:shape>
          <o:OLEObject Type="Embed" ProgID="Equation.3" ShapeID="_x0000_i1043" DrawAspect="Content" ObjectID="_1459240808" r:id="rId42"/>
        </w:object>
      </w:r>
      <w:r w:rsidR="00B16270">
        <w:rPr>
          <w:rFonts w:ascii="Arial" w:hAnsi="Arial" w:cs="Arial"/>
          <w:i/>
          <w:sz w:val="32"/>
          <w:szCs w:val="32"/>
        </w:rPr>
        <w:t xml:space="preserve">    </w:t>
      </w:r>
      <w:r w:rsidR="00863E87">
        <w:rPr>
          <w:rFonts w:ascii="Arial" w:hAnsi="Arial" w:cs="Arial"/>
          <w:i/>
          <w:sz w:val="32"/>
          <w:szCs w:val="32"/>
        </w:rPr>
        <w:t xml:space="preserve"> </w:t>
      </w:r>
      <w:r w:rsidR="00B16270">
        <w:rPr>
          <w:rFonts w:ascii="Arial" w:hAnsi="Arial" w:cs="Arial"/>
          <w:i/>
          <w:sz w:val="32"/>
          <w:szCs w:val="32"/>
        </w:rPr>
        <w:t xml:space="preserve">,где           </w:t>
      </w:r>
      <w:r w:rsidR="001D76FD">
        <w:rPr>
          <w:rFonts w:ascii="Arial" w:hAnsi="Arial" w:cs="Arial"/>
          <w:i/>
          <w:sz w:val="32"/>
          <w:szCs w:val="32"/>
        </w:rPr>
        <w:t>(3)</w:t>
      </w:r>
    </w:p>
    <w:p w:rsidR="00364744" w:rsidRDefault="00364744" w:rsidP="00125B48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125B48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12"/>
          <w:sz w:val="32"/>
          <w:szCs w:val="32"/>
        </w:rPr>
        <w:object w:dxaOrig="520" w:dyaOrig="360">
          <v:shape id="_x0000_i1044" type="#_x0000_t75" style="width:26.25pt;height:18pt" o:ole="">
            <v:imagedata r:id="rId43" o:title=""/>
          </v:shape>
          <o:OLEObject Type="Embed" ProgID="Equation.3" ShapeID="_x0000_i1044" DrawAspect="Content" ObjectID="_1459240809" r:id="rId44"/>
        </w:object>
      </w:r>
      <w:r>
        <w:rPr>
          <w:rFonts w:ascii="Arial" w:hAnsi="Arial" w:cs="Arial"/>
          <w:i/>
          <w:sz w:val="32"/>
          <w:szCs w:val="32"/>
        </w:rPr>
        <w:t xml:space="preserve"> - балансовая </w:t>
      </w:r>
      <w:r w:rsidR="00440BF1">
        <w:rPr>
          <w:rFonts w:ascii="Arial" w:hAnsi="Arial" w:cs="Arial"/>
          <w:i/>
          <w:sz w:val="32"/>
          <w:szCs w:val="32"/>
        </w:rPr>
        <w:t>стоимость зданий, сооружений, 16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12"/>
          <w:sz w:val="32"/>
          <w:szCs w:val="32"/>
        </w:rPr>
        <w:object w:dxaOrig="520" w:dyaOrig="360">
          <v:shape id="_x0000_i1045" type="#_x0000_t75" style="width:26.25pt;height:18pt" o:ole="">
            <v:imagedata r:id="rId45" o:title=""/>
          </v:shape>
          <o:OLEObject Type="Embed" ProgID="Equation.3" ShapeID="_x0000_i1045" DrawAspect="Content" ObjectID="_1459240810" r:id="rId46"/>
        </w:object>
      </w:r>
      <w:r>
        <w:rPr>
          <w:rFonts w:ascii="Arial" w:hAnsi="Arial" w:cs="Arial"/>
          <w:i/>
          <w:sz w:val="32"/>
          <w:szCs w:val="32"/>
        </w:rPr>
        <w:t xml:space="preserve"> - нормы затрат труда, таблица 3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12"/>
          <w:sz w:val="32"/>
          <w:szCs w:val="32"/>
        </w:rPr>
        <w:object w:dxaOrig="499" w:dyaOrig="360">
          <v:shape id="_x0000_i1046" type="#_x0000_t75" style="width:24.75pt;height:18pt" o:ole="">
            <v:imagedata r:id="rId47" o:title=""/>
          </v:shape>
          <o:OLEObject Type="Embed" ProgID="Equation.3" ShapeID="_x0000_i1046" DrawAspect="Content" ObjectID="_1459240811" r:id="rId48"/>
        </w:object>
      </w:r>
      <w:r>
        <w:rPr>
          <w:rFonts w:ascii="Arial" w:hAnsi="Arial" w:cs="Arial"/>
          <w:i/>
          <w:sz w:val="32"/>
          <w:szCs w:val="32"/>
        </w:rPr>
        <w:t xml:space="preserve"> - год</w:t>
      </w:r>
      <w:r w:rsidR="00440BF1">
        <w:rPr>
          <w:rFonts w:ascii="Arial" w:hAnsi="Arial" w:cs="Arial"/>
          <w:i/>
          <w:sz w:val="32"/>
          <w:szCs w:val="32"/>
        </w:rPr>
        <w:t>овой фонд рабочего времени, 2050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10"/>
          <w:sz w:val="32"/>
          <w:szCs w:val="32"/>
        </w:rPr>
        <w:object w:dxaOrig="499" w:dyaOrig="340">
          <v:shape id="_x0000_i1047" type="#_x0000_t75" style="width:24.75pt;height:17.25pt" o:ole="">
            <v:imagedata r:id="rId49" o:title=""/>
          </v:shape>
          <o:OLEObject Type="Embed" ProgID="Equation.3" ShapeID="_x0000_i1047" DrawAspect="Content" ObjectID="_1459240812" r:id="rId50"/>
        </w:object>
      </w:r>
      <w:r>
        <w:rPr>
          <w:rFonts w:ascii="Arial" w:hAnsi="Arial" w:cs="Arial"/>
          <w:i/>
          <w:sz w:val="32"/>
          <w:szCs w:val="32"/>
        </w:rPr>
        <w:t xml:space="preserve"> - поправочный коэффициент, установленный для 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работ в определенном территориальном поясе</w:t>
      </w:r>
    </w:p>
    <w:p w:rsidR="00364744" w:rsidRDefault="00364744" w:rsidP="00125B48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для Свердловской железной дороги, 1,38</w:t>
      </w:r>
    </w:p>
    <w:p w:rsidR="00242C04" w:rsidRDefault="00242C04" w:rsidP="0036474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4744" w:rsidRDefault="00242C04" w:rsidP="0036474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242C04">
        <w:rPr>
          <w:rFonts w:ascii="Arial" w:hAnsi="Arial" w:cs="Arial"/>
          <w:i/>
          <w:position w:val="-24"/>
          <w:sz w:val="32"/>
          <w:szCs w:val="32"/>
        </w:rPr>
        <w:object w:dxaOrig="3220" w:dyaOrig="620">
          <v:shape id="_x0000_i1048" type="#_x0000_t75" style="width:161.25pt;height:30.75pt" o:ole="">
            <v:imagedata r:id="rId51" o:title=""/>
          </v:shape>
          <o:OLEObject Type="Embed" ProgID="Equation.3" ShapeID="_x0000_i1048" DrawAspect="Content" ObjectID="_1459240813" r:id="rId52"/>
        </w:object>
      </w:r>
    </w:p>
    <w:p w:rsidR="00242C04" w:rsidRDefault="00242C04" w:rsidP="0036474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4744" w:rsidRDefault="00242C04" w:rsidP="00242C0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24"/>
          <w:sz w:val="32"/>
          <w:szCs w:val="32"/>
        </w:rPr>
        <w:object w:dxaOrig="3240" w:dyaOrig="620">
          <v:shape id="_x0000_i1049" type="#_x0000_t75" style="width:162pt;height:30.75pt" o:ole="">
            <v:imagedata r:id="rId53" o:title=""/>
          </v:shape>
          <o:OLEObject Type="Embed" ProgID="Equation.3" ShapeID="_x0000_i1049" DrawAspect="Content" ObjectID="_1459240814" r:id="rId54"/>
        </w:object>
      </w:r>
    </w:p>
    <w:p w:rsidR="00242C04" w:rsidRDefault="00242C04" w:rsidP="0036474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364744" w:rsidRDefault="00242C04" w:rsidP="00364744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 w:rsidRPr="00364744">
        <w:rPr>
          <w:rFonts w:ascii="Arial" w:hAnsi="Arial" w:cs="Arial"/>
          <w:i/>
          <w:position w:val="-24"/>
          <w:sz w:val="32"/>
          <w:szCs w:val="32"/>
        </w:rPr>
        <w:object w:dxaOrig="3159" w:dyaOrig="620">
          <v:shape id="_x0000_i1050" type="#_x0000_t75" style="width:158.25pt;height:30.75pt" o:ole="">
            <v:imagedata r:id="rId55" o:title=""/>
          </v:shape>
          <o:OLEObject Type="Embed" ProgID="Equation.3" ShapeID="_x0000_i1050" DrawAspect="Content" ObjectID="_1459240815" r:id="rId56"/>
        </w:object>
      </w:r>
    </w:p>
    <w:p w:rsidR="00364744" w:rsidRDefault="00364744" w:rsidP="00364744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64744" w:rsidRDefault="00364744" w:rsidP="00364744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Общая численность работающего персонала определяется суммированием всего рассчитанного контингента работающих и сводится в таблицу 4.</w:t>
      </w:r>
    </w:p>
    <w:p w:rsidR="00364744" w:rsidRDefault="00364744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242C04" w:rsidRDefault="00242C04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C72856">
      <w:pPr>
        <w:ind w:firstLine="72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Таблица 4 – Списочный штат работников вокзала</w:t>
      </w:r>
    </w:p>
    <w:p w:rsidR="003705CF" w:rsidRDefault="003705CF" w:rsidP="00364744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62"/>
      </w:tblGrid>
      <w:tr w:rsidR="003705CF" w:rsidRPr="00890847" w:rsidTr="00890847">
        <w:tc>
          <w:tcPr>
            <w:tcW w:w="6588" w:type="dxa"/>
            <w:vAlign w:val="center"/>
          </w:tcPr>
          <w:p w:rsidR="003705CF" w:rsidRPr="00890847" w:rsidRDefault="003705C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Категории работающих</w:t>
            </w:r>
          </w:p>
        </w:tc>
        <w:tc>
          <w:tcPr>
            <w:tcW w:w="3662" w:type="dxa"/>
            <w:vAlign w:val="center"/>
          </w:tcPr>
          <w:p w:rsidR="003705CF" w:rsidRPr="00890847" w:rsidRDefault="003705C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Численность человек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 Руководители</w:t>
            </w:r>
          </w:p>
        </w:tc>
        <w:tc>
          <w:tcPr>
            <w:tcW w:w="3662" w:type="dxa"/>
            <w:vAlign w:val="center"/>
          </w:tcPr>
          <w:p w:rsidR="003705CF" w:rsidRPr="00890847" w:rsidRDefault="003705C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 Специалисты</w:t>
            </w:r>
          </w:p>
        </w:tc>
        <w:tc>
          <w:tcPr>
            <w:tcW w:w="3662" w:type="dxa"/>
            <w:vAlign w:val="center"/>
          </w:tcPr>
          <w:p w:rsidR="003705CF" w:rsidRPr="00890847" w:rsidRDefault="00C9010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3. Основные работники</w:t>
            </w:r>
          </w:p>
        </w:tc>
        <w:tc>
          <w:tcPr>
            <w:tcW w:w="3662" w:type="dxa"/>
            <w:vAlign w:val="center"/>
          </w:tcPr>
          <w:p w:rsidR="003705CF" w:rsidRPr="00890847" w:rsidRDefault="00C9010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</w:t>
            </w:r>
            <w:r w:rsidR="00BD3155" w:rsidRPr="00890847">
              <w:rPr>
                <w:rFonts w:ascii="Arial" w:hAnsi="Arial" w:cs="Arial"/>
                <w:i/>
                <w:sz w:val="32"/>
                <w:szCs w:val="32"/>
              </w:rPr>
              <w:t>0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4. Вспомогательные</w:t>
            </w:r>
          </w:p>
        </w:tc>
        <w:tc>
          <w:tcPr>
            <w:tcW w:w="3662" w:type="dxa"/>
            <w:vAlign w:val="center"/>
          </w:tcPr>
          <w:p w:rsidR="003705CF" w:rsidRPr="00890847" w:rsidRDefault="00DD337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28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5. Обслуживающий персонал и охрана</w:t>
            </w:r>
          </w:p>
        </w:tc>
        <w:tc>
          <w:tcPr>
            <w:tcW w:w="3662" w:type="dxa"/>
            <w:vAlign w:val="center"/>
          </w:tcPr>
          <w:p w:rsidR="003705CF" w:rsidRPr="00890847" w:rsidRDefault="00AE3A0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28</w:t>
            </w:r>
          </w:p>
        </w:tc>
      </w:tr>
      <w:tr w:rsidR="003705CF" w:rsidRPr="00890847" w:rsidTr="00890847">
        <w:tc>
          <w:tcPr>
            <w:tcW w:w="6588" w:type="dxa"/>
          </w:tcPr>
          <w:p w:rsidR="003705CF" w:rsidRPr="00890847" w:rsidRDefault="003705CF" w:rsidP="00890847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Итого:</w:t>
            </w:r>
          </w:p>
        </w:tc>
        <w:tc>
          <w:tcPr>
            <w:tcW w:w="3662" w:type="dxa"/>
            <w:vAlign w:val="center"/>
          </w:tcPr>
          <w:p w:rsidR="003705CF" w:rsidRPr="00890847" w:rsidRDefault="00C9010F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101</w:t>
            </w:r>
          </w:p>
        </w:tc>
      </w:tr>
    </w:tbl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64744" w:rsidRDefault="003705CF" w:rsidP="003705CF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2.2 Расчет прямой заработной платы работников вокзала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Оплата труда работников ОАО РЖД осуществляется на следующих принципах: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в зависимости от количества и качества труда;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 соответствие форм и систем заработной платы в 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специфике организации производства.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Структура заработной платы представляет собой следующие элементы: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постоянная часть или прямая заработная плата,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которая характе</w:t>
      </w:r>
      <w:r w:rsidR="000D6652">
        <w:rPr>
          <w:rFonts w:ascii="Arial" w:hAnsi="Arial" w:cs="Arial"/>
          <w:i/>
          <w:sz w:val="32"/>
          <w:szCs w:val="32"/>
        </w:rPr>
        <w:t>ризуется должностным окладом</w:t>
      </w:r>
    </w:p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</w:t>
      </w:r>
      <w:r w:rsidR="00F6529B">
        <w:rPr>
          <w:rFonts w:ascii="Arial" w:hAnsi="Arial" w:cs="Arial"/>
          <w:i/>
          <w:sz w:val="32"/>
          <w:szCs w:val="32"/>
        </w:rPr>
        <w:t>или тарифной ставкой;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 переменная часть, которая в свою очередь состоит из 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следующих элементов: премии, надбавок за работу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в ночные смены, за разъездной характер работы, класс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квалификации, совмещений профессий, районный 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коэффициент.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Должностные оклады устанавливаются применительно специализацией персонала следующим категориям работников, рассматриваемых в д</w:t>
      </w:r>
      <w:r w:rsidR="009C68CA">
        <w:rPr>
          <w:rFonts w:ascii="Arial" w:hAnsi="Arial" w:cs="Arial"/>
          <w:i/>
          <w:sz w:val="32"/>
          <w:szCs w:val="32"/>
        </w:rPr>
        <w:t>анной курсовой работе (таблица 5</w:t>
      </w:r>
      <w:r>
        <w:rPr>
          <w:rFonts w:ascii="Arial" w:hAnsi="Arial" w:cs="Arial"/>
          <w:i/>
          <w:sz w:val="32"/>
          <w:szCs w:val="32"/>
        </w:rPr>
        <w:t>)</w:t>
      </w:r>
      <w:r w:rsidR="000D6652">
        <w:rPr>
          <w:rFonts w:ascii="Arial" w:hAnsi="Arial" w:cs="Arial"/>
          <w:i/>
          <w:sz w:val="32"/>
          <w:szCs w:val="32"/>
        </w:rPr>
        <w:t>.</w:t>
      </w: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F6529B" w:rsidRDefault="00F6529B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F6529B" w:rsidRDefault="00F6529B" w:rsidP="00DC29D6">
      <w:pPr>
        <w:ind w:left="3060" w:hanging="252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Таблица 5 – Должностные</w:t>
      </w:r>
      <w:r w:rsidR="000D6652">
        <w:rPr>
          <w:rFonts w:ascii="Arial" w:hAnsi="Arial" w:cs="Arial"/>
          <w:i/>
          <w:sz w:val="32"/>
          <w:szCs w:val="32"/>
        </w:rPr>
        <w:t xml:space="preserve"> оклады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0D6652">
        <w:rPr>
          <w:rFonts w:ascii="Arial" w:hAnsi="Arial" w:cs="Arial"/>
          <w:i/>
          <w:sz w:val="32"/>
          <w:szCs w:val="32"/>
        </w:rPr>
        <w:t>административно</w:t>
      </w:r>
      <w:r w:rsidR="00DC29D6">
        <w:rPr>
          <w:rFonts w:ascii="Arial" w:hAnsi="Arial" w:cs="Arial"/>
          <w:i/>
          <w:sz w:val="32"/>
          <w:szCs w:val="32"/>
        </w:rPr>
        <w:t>-</w:t>
      </w:r>
      <w:r>
        <w:rPr>
          <w:rFonts w:ascii="Arial" w:hAnsi="Arial" w:cs="Arial"/>
          <w:i/>
          <w:sz w:val="32"/>
          <w:szCs w:val="32"/>
        </w:rPr>
        <w:t>технического персонала и служащих вокзала</w:t>
      </w:r>
    </w:p>
    <w:p w:rsidR="00F6529B" w:rsidRDefault="00F6529B" w:rsidP="00F6529B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62"/>
      </w:tblGrid>
      <w:tr w:rsidR="00F6529B" w:rsidRPr="00890847" w:rsidTr="00890847">
        <w:tc>
          <w:tcPr>
            <w:tcW w:w="6588" w:type="dxa"/>
            <w:vAlign w:val="center"/>
          </w:tcPr>
          <w:p w:rsidR="00F6529B" w:rsidRPr="00890847" w:rsidRDefault="00F6529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Наименование должностей</w:t>
            </w:r>
          </w:p>
        </w:tc>
        <w:tc>
          <w:tcPr>
            <w:tcW w:w="3662" w:type="dxa"/>
            <w:vAlign w:val="center"/>
          </w:tcPr>
          <w:p w:rsidR="00F6529B" w:rsidRPr="00890847" w:rsidRDefault="00F6529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Оклад в месяц</w:t>
            </w:r>
          </w:p>
        </w:tc>
      </w:tr>
      <w:tr w:rsidR="00F6529B" w:rsidRPr="00890847" w:rsidTr="00890847">
        <w:tc>
          <w:tcPr>
            <w:tcW w:w="6588" w:type="dxa"/>
          </w:tcPr>
          <w:p w:rsidR="00F6529B" w:rsidRPr="00890847" w:rsidRDefault="00F6529B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 Начальник вокзала</w:t>
            </w:r>
          </w:p>
        </w:tc>
        <w:tc>
          <w:tcPr>
            <w:tcW w:w="3662" w:type="dxa"/>
            <w:vAlign w:val="center"/>
          </w:tcPr>
          <w:p w:rsidR="00F6529B" w:rsidRPr="00890847" w:rsidRDefault="00F6529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4000</w:t>
            </w:r>
          </w:p>
        </w:tc>
      </w:tr>
      <w:tr w:rsidR="00F6529B" w:rsidRPr="00890847" w:rsidTr="00890847">
        <w:tc>
          <w:tcPr>
            <w:tcW w:w="6588" w:type="dxa"/>
          </w:tcPr>
          <w:p w:rsidR="00F6529B" w:rsidRPr="00890847" w:rsidRDefault="00F6529B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 Заведующий билетными кассами</w:t>
            </w:r>
          </w:p>
        </w:tc>
        <w:tc>
          <w:tcPr>
            <w:tcW w:w="3662" w:type="dxa"/>
            <w:vAlign w:val="center"/>
          </w:tcPr>
          <w:p w:rsidR="00F6529B" w:rsidRPr="00890847" w:rsidRDefault="00F6529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3240</w:t>
            </w:r>
          </w:p>
        </w:tc>
      </w:tr>
      <w:tr w:rsidR="00F6529B" w:rsidRPr="00890847" w:rsidTr="00890847">
        <w:tc>
          <w:tcPr>
            <w:tcW w:w="6588" w:type="dxa"/>
          </w:tcPr>
          <w:p w:rsidR="00F6529B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 xml:space="preserve">3. </w:t>
            </w:r>
            <w:r w:rsidR="00F6529B" w:rsidRPr="00890847">
              <w:rPr>
                <w:rFonts w:ascii="Arial" w:hAnsi="Arial" w:cs="Arial"/>
                <w:i/>
                <w:sz w:val="32"/>
                <w:szCs w:val="32"/>
              </w:rPr>
              <w:t>Заведующий комнатами отдыха и комнатой матери и ребенка</w:t>
            </w:r>
          </w:p>
        </w:tc>
        <w:tc>
          <w:tcPr>
            <w:tcW w:w="3662" w:type="dxa"/>
            <w:vAlign w:val="center"/>
          </w:tcPr>
          <w:p w:rsidR="00F6529B" w:rsidRPr="00890847" w:rsidRDefault="00F6529B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2920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4. Заведующий камерой хранения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2770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5. Дежурный справочного бюро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2920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6. Дикторы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2770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7. Дежурный помощник начальника вокзала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2920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8. Дежурный по залу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2770</w:t>
            </w:r>
          </w:p>
        </w:tc>
      </w:tr>
      <w:tr w:rsidR="009C68CA" w:rsidRPr="00890847" w:rsidTr="00890847">
        <w:tc>
          <w:tcPr>
            <w:tcW w:w="6588" w:type="dxa"/>
          </w:tcPr>
          <w:p w:rsidR="009C68CA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9. Кассир инкосатор</w:t>
            </w:r>
          </w:p>
        </w:tc>
        <w:tc>
          <w:tcPr>
            <w:tcW w:w="3662" w:type="dxa"/>
            <w:vAlign w:val="center"/>
          </w:tcPr>
          <w:p w:rsidR="009C68CA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2920</w:t>
            </w:r>
          </w:p>
        </w:tc>
      </w:tr>
      <w:tr w:rsidR="00F6529B" w:rsidRPr="00890847" w:rsidTr="00890847">
        <w:tc>
          <w:tcPr>
            <w:tcW w:w="6588" w:type="dxa"/>
          </w:tcPr>
          <w:p w:rsidR="00F6529B" w:rsidRPr="00890847" w:rsidRDefault="009C68CA" w:rsidP="009C68CA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10. Уборщики производственных помещений и территорий</w:t>
            </w:r>
          </w:p>
        </w:tc>
        <w:tc>
          <w:tcPr>
            <w:tcW w:w="3662" w:type="dxa"/>
            <w:vAlign w:val="center"/>
          </w:tcPr>
          <w:p w:rsidR="00F6529B" w:rsidRPr="00890847" w:rsidRDefault="009C68CA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2500</w:t>
            </w:r>
          </w:p>
        </w:tc>
      </w:tr>
    </w:tbl>
    <w:p w:rsidR="00F6529B" w:rsidRDefault="00F6529B" w:rsidP="00F6529B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F6529B" w:rsidRDefault="009C68CA" w:rsidP="009C68CA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 зависимости от показателей производственной деятельности труд билетных кассиров и вспомогательно обслуживающего персонала производится по повремённой форме труда: заработок начисляется по установленной тарифной ставке за один час работы и фактически отработанное время (таблица 6)</w:t>
      </w:r>
    </w:p>
    <w:p w:rsidR="009C68CA" w:rsidRDefault="009C68CA" w:rsidP="00084AA7">
      <w:pPr>
        <w:ind w:firstLine="720"/>
        <w:jc w:val="both"/>
        <w:rPr>
          <w:rFonts w:ascii="Arial" w:hAnsi="Arial" w:cs="Arial"/>
          <w:i/>
          <w:sz w:val="32"/>
          <w:szCs w:val="32"/>
        </w:rPr>
      </w:pPr>
    </w:p>
    <w:p w:rsidR="00084AA7" w:rsidRDefault="00084AA7" w:rsidP="00084AA7">
      <w:pPr>
        <w:ind w:firstLine="72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Таблица 6 – Расчет повременной заработной платы </w:t>
      </w:r>
    </w:p>
    <w:p w:rsidR="00084AA7" w:rsidRDefault="00084AA7" w:rsidP="00084AA7">
      <w:pPr>
        <w:ind w:firstLine="72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                персонала</w:t>
      </w:r>
    </w:p>
    <w:p w:rsidR="00084AA7" w:rsidRDefault="00084AA7" w:rsidP="00084AA7">
      <w:pPr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567"/>
        <w:gridCol w:w="1954"/>
        <w:gridCol w:w="2248"/>
      </w:tblGrid>
      <w:tr w:rsidR="00084AA7" w:rsidRPr="00890847" w:rsidTr="00890847">
        <w:tc>
          <w:tcPr>
            <w:tcW w:w="3481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Профессия</w:t>
            </w:r>
          </w:p>
        </w:tc>
        <w:tc>
          <w:tcPr>
            <w:tcW w:w="2567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Количество отработанных часов</w:t>
            </w:r>
          </w:p>
        </w:tc>
        <w:tc>
          <w:tcPr>
            <w:tcW w:w="1954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Тарифная ставка</w:t>
            </w:r>
          </w:p>
        </w:tc>
        <w:tc>
          <w:tcPr>
            <w:tcW w:w="2248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Повременная заработная плата</w:t>
            </w:r>
          </w:p>
        </w:tc>
      </w:tr>
      <w:tr w:rsidR="00084AA7" w:rsidRPr="00890847" w:rsidTr="00890847">
        <w:tc>
          <w:tcPr>
            <w:tcW w:w="3481" w:type="dxa"/>
            <w:vAlign w:val="center"/>
          </w:tcPr>
          <w:p w:rsidR="00084AA7" w:rsidRPr="00890847" w:rsidRDefault="00084AA7" w:rsidP="00084AA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 Билетный кассир</w:t>
            </w:r>
          </w:p>
        </w:tc>
        <w:tc>
          <w:tcPr>
            <w:tcW w:w="2567" w:type="dxa"/>
            <w:vAlign w:val="center"/>
          </w:tcPr>
          <w:p w:rsidR="00084AA7" w:rsidRPr="00890847" w:rsidRDefault="0016391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176</w:t>
            </w:r>
          </w:p>
        </w:tc>
        <w:tc>
          <w:tcPr>
            <w:tcW w:w="1954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21,2</w:t>
            </w:r>
          </w:p>
        </w:tc>
        <w:tc>
          <w:tcPr>
            <w:tcW w:w="2248" w:type="dxa"/>
            <w:vAlign w:val="center"/>
          </w:tcPr>
          <w:p w:rsidR="00084AA7" w:rsidRPr="00890847" w:rsidRDefault="0040651D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3731,2</w:t>
            </w:r>
          </w:p>
        </w:tc>
      </w:tr>
      <w:tr w:rsidR="00084AA7" w:rsidRPr="00890847" w:rsidTr="00890847">
        <w:tc>
          <w:tcPr>
            <w:tcW w:w="3481" w:type="dxa"/>
            <w:vAlign w:val="center"/>
          </w:tcPr>
          <w:p w:rsidR="00084AA7" w:rsidRPr="00890847" w:rsidRDefault="00084AA7" w:rsidP="00084AA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 Плотник - столяр</w:t>
            </w:r>
          </w:p>
        </w:tc>
        <w:tc>
          <w:tcPr>
            <w:tcW w:w="2567" w:type="dxa"/>
            <w:vAlign w:val="center"/>
          </w:tcPr>
          <w:p w:rsidR="00084AA7" w:rsidRPr="00890847" w:rsidRDefault="0040651D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172</w:t>
            </w:r>
          </w:p>
        </w:tc>
        <w:tc>
          <w:tcPr>
            <w:tcW w:w="1954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22,9</w:t>
            </w:r>
          </w:p>
        </w:tc>
        <w:tc>
          <w:tcPr>
            <w:tcW w:w="2248" w:type="dxa"/>
            <w:vAlign w:val="center"/>
          </w:tcPr>
          <w:p w:rsidR="00084AA7" w:rsidRPr="00890847" w:rsidRDefault="0040651D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3938,8</w:t>
            </w:r>
          </w:p>
        </w:tc>
      </w:tr>
      <w:tr w:rsidR="00084AA7" w:rsidRPr="00890847" w:rsidTr="00890847">
        <w:tc>
          <w:tcPr>
            <w:tcW w:w="3481" w:type="dxa"/>
            <w:vAlign w:val="center"/>
          </w:tcPr>
          <w:p w:rsidR="00084AA7" w:rsidRPr="00890847" w:rsidRDefault="00084AA7" w:rsidP="00084AA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3. Слесарь</w:t>
            </w:r>
          </w:p>
        </w:tc>
        <w:tc>
          <w:tcPr>
            <w:tcW w:w="2567" w:type="dxa"/>
            <w:vAlign w:val="center"/>
          </w:tcPr>
          <w:p w:rsidR="00084AA7" w:rsidRPr="00890847" w:rsidRDefault="0040651D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172</w:t>
            </w:r>
          </w:p>
        </w:tc>
        <w:tc>
          <w:tcPr>
            <w:tcW w:w="1954" w:type="dxa"/>
            <w:vAlign w:val="center"/>
          </w:tcPr>
          <w:p w:rsidR="00084AA7" w:rsidRPr="00890847" w:rsidRDefault="00084AA7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21,2</w:t>
            </w:r>
          </w:p>
        </w:tc>
        <w:tc>
          <w:tcPr>
            <w:tcW w:w="2248" w:type="dxa"/>
            <w:vAlign w:val="center"/>
          </w:tcPr>
          <w:p w:rsidR="00084AA7" w:rsidRPr="00890847" w:rsidRDefault="0040651D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3646,4</w:t>
            </w:r>
          </w:p>
        </w:tc>
      </w:tr>
      <w:tr w:rsidR="00BD3155" w:rsidRPr="00890847" w:rsidTr="00890847">
        <w:trPr>
          <w:trHeight w:val="188"/>
        </w:trPr>
        <w:tc>
          <w:tcPr>
            <w:tcW w:w="3481" w:type="dxa"/>
            <w:vAlign w:val="center"/>
          </w:tcPr>
          <w:p w:rsidR="00BD3155" w:rsidRPr="00890847" w:rsidRDefault="00BD3155" w:rsidP="00084AA7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4.Электромонтер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172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23,1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3973,2</w:t>
            </w:r>
          </w:p>
        </w:tc>
      </w:tr>
      <w:tr w:rsidR="00BD3155" w:rsidRPr="00890847" w:rsidTr="00890847">
        <w:trPr>
          <w:trHeight w:val="187"/>
        </w:trPr>
        <w:tc>
          <w:tcPr>
            <w:tcW w:w="3481" w:type="dxa"/>
            <w:vAlign w:val="center"/>
          </w:tcPr>
          <w:p w:rsidR="00BD3155" w:rsidRPr="00890847" w:rsidRDefault="00F048BC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Итого: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BD3155" w:rsidRPr="00890847" w:rsidRDefault="00BD315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15289,6</w:t>
            </w:r>
          </w:p>
        </w:tc>
      </w:tr>
    </w:tbl>
    <w:p w:rsidR="003705CF" w:rsidRDefault="003705CF" w:rsidP="003705C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</w:t>
      </w:r>
    </w:p>
    <w:p w:rsidR="00B45406" w:rsidRDefault="00D82E45" w:rsidP="00084AA7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br w:type="page"/>
      </w:r>
      <w:r w:rsidR="00084AA7">
        <w:rPr>
          <w:rFonts w:ascii="Arial" w:hAnsi="Arial" w:cs="Arial"/>
          <w:i/>
          <w:sz w:val="32"/>
          <w:szCs w:val="32"/>
        </w:rPr>
        <w:t>2.3 Расчет фонда оплаты труда персонала</w:t>
      </w:r>
    </w:p>
    <w:p w:rsidR="00084AA7" w:rsidRDefault="00084AA7" w:rsidP="00084AA7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084AA7" w:rsidRDefault="00084AA7" w:rsidP="00084AA7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084AA7" w:rsidRDefault="00EA3BE9" w:rsidP="00084A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Фонд оплаты труда – это совокупность прямой заработной платы с учетом доплат и надбавок, которые имеют следующий характер: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за работу в ночное время;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за особые условия труда;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стимулирующие надбавки, премия;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 </w:t>
      </w:r>
      <w:r w:rsidR="00DC29D6">
        <w:rPr>
          <w:rFonts w:ascii="Arial" w:hAnsi="Arial" w:cs="Arial"/>
          <w:i/>
          <w:sz w:val="32"/>
          <w:szCs w:val="32"/>
        </w:rPr>
        <w:t xml:space="preserve"> уральский коэффиц</w:t>
      </w:r>
      <w:r w:rsidR="00B2224F">
        <w:rPr>
          <w:rFonts w:ascii="Arial" w:hAnsi="Arial" w:cs="Arial"/>
          <w:i/>
          <w:sz w:val="32"/>
          <w:szCs w:val="32"/>
        </w:rPr>
        <w:t>и</w:t>
      </w:r>
      <w:r>
        <w:rPr>
          <w:rFonts w:ascii="Arial" w:hAnsi="Arial" w:cs="Arial"/>
          <w:i/>
          <w:sz w:val="32"/>
          <w:szCs w:val="32"/>
        </w:rPr>
        <w:t>ент</w:t>
      </w:r>
      <w:r w:rsidR="00B2224F">
        <w:rPr>
          <w:rFonts w:ascii="Arial" w:hAnsi="Arial" w:cs="Arial"/>
          <w:i/>
          <w:sz w:val="32"/>
          <w:szCs w:val="32"/>
        </w:rPr>
        <w:t>,</w:t>
      </w:r>
      <w:r>
        <w:rPr>
          <w:rFonts w:ascii="Arial" w:hAnsi="Arial" w:cs="Arial"/>
          <w:i/>
          <w:sz w:val="32"/>
          <w:szCs w:val="32"/>
        </w:rPr>
        <w:t xml:space="preserve"> насчитываемый персоналу за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работу в особых климатических условиях.</w:t>
      </w:r>
    </w:p>
    <w:p w:rsidR="00EA3BE9" w:rsidRDefault="00EA3BE9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Расчет фонда оплаты труда производится в таблице 7.</w:t>
      </w:r>
    </w:p>
    <w:p w:rsidR="00B2224F" w:rsidRDefault="00B2224F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Доплаты за работу в ночное время </w:t>
      </w:r>
      <w:r w:rsidR="004469AA">
        <w:rPr>
          <w:rFonts w:ascii="Arial" w:hAnsi="Arial" w:cs="Arial"/>
          <w:i/>
          <w:sz w:val="32"/>
          <w:szCs w:val="32"/>
        </w:rPr>
        <w:t>рассчитывается по формулам</w:t>
      </w:r>
      <w:r w:rsidR="004469AA" w:rsidRPr="004469AA">
        <w:rPr>
          <w:rFonts w:ascii="Arial" w:hAnsi="Arial" w:cs="Arial"/>
          <w:i/>
          <w:sz w:val="32"/>
          <w:szCs w:val="32"/>
        </w:rPr>
        <w:t>:</w:t>
      </w:r>
    </w:p>
    <w:p w:rsidR="004469AA" w:rsidRDefault="004469AA" w:rsidP="00EA3BE9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для окладной системы оплаты труда</w:t>
      </w:r>
      <w:r w:rsidRPr="004469AA">
        <w:rPr>
          <w:rFonts w:ascii="Arial" w:hAnsi="Arial" w:cs="Arial"/>
          <w:i/>
          <w:position w:val="-4"/>
          <w:sz w:val="32"/>
          <w:szCs w:val="32"/>
        </w:rPr>
        <w:object w:dxaOrig="180" w:dyaOrig="279">
          <v:shape id="_x0000_i1051" type="#_x0000_t75" style="width:9pt;height:14.25pt" o:ole="">
            <v:imagedata r:id="rId57" o:title=""/>
          </v:shape>
          <o:OLEObject Type="Embed" ProgID="Equation.DSMT4" ShapeID="_x0000_i1051" DrawAspect="Content" ObjectID="_1459240816" r:id="rId58"/>
        </w:object>
      </w:r>
    </w:p>
    <w:p w:rsidR="00863E87" w:rsidRDefault="00C21A88" w:rsidP="00F77DD8">
      <w:pPr>
        <w:ind w:left="3960"/>
        <w:rPr>
          <w:rFonts w:ascii="Arial" w:hAnsi="Arial" w:cs="Arial"/>
          <w:i/>
          <w:sz w:val="32"/>
          <w:szCs w:val="32"/>
        </w:rPr>
      </w:pPr>
      <w:r w:rsidRPr="00C21A88">
        <w:rPr>
          <w:rFonts w:ascii="Arial" w:hAnsi="Arial" w:cs="Arial"/>
          <w:i/>
          <w:position w:val="-32"/>
          <w:sz w:val="32"/>
          <w:szCs w:val="32"/>
        </w:rPr>
        <w:object w:dxaOrig="1939" w:dyaOrig="700">
          <v:shape id="_x0000_i1052" type="#_x0000_t75" style="width:96.75pt;height:35.25pt" o:ole="">
            <v:imagedata r:id="rId59" o:title=""/>
          </v:shape>
          <o:OLEObject Type="Embed" ProgID="Equation.DSMT4" ShapeID="_x0000_i1052" DrawAspect="Content" ObjectID="_1459240817" r:id="rId60"/>
        </w:object>
      </w:r>
      <w:r w:rsidR="00863E87">
        <w:rPr>
          <w:rFonts w:ascii="Arial" w:hAnsi="Arial" w:cs="Arial"/>
          <w:i/>
          <w:sz w:val="32"/>
          <w:szCs w:val="32"/>
        </w:rPr>
        <w:t xml:space="preserve">   ,где</w:t>
      </w:r>
      <w:r w:rsidR="001D76FD">
        <w:rPr>
          <w:rFonts w:ascii="Arial" w:hAnsi="Arial" w:cs="Arial"/>
          <w:i/>
          <w:sz w:val="32"/>
          <w:szCs w:val="32"/>
        </w:rPr>
        <w:t xml:space="preserve">    </w:t>
      </w:r>
      <w:r w:rsidR="00F77DD8">
        <w:rPr>
          <w:rFonts w:ascii="Arial" w:hAnsi="Arial" w:cs="Arial"/>
          <w:i/>
          <w:sz w:val="32"/>
          <w:szCs w:val="32"/>
        </w:rPr>
        <w:t xml:space="preserve">      </w:t>
      </w:r>
      <w:r w:rsidR="001D76FD">
        <w:rPr>
          <w:rFonts w:ascii="Arial" w:hAnsi="Arial" w:cs="Arial"/>
          <w:i/>
          <w:sz w:val="32"/>
          <w:szCs w:val="32"/>
        </w:rPr>
        <w:t xml:space="preserve">         </w:t>
      </w:r>
      <w:r w:rsidR="00F77DD8">
        <w:rPr>
          <w:rFonts w:ascii="Arial" w:hAnsi="Arial" w:cs="Arial"/>
          <w:i/>
          <w:sz w:val="32"/>
          <w:szCs w:val="32"/>
        </w:rPr>
        <w:t>(4)</w:t>
      </w:r>
    </w:p>
    <w:p w:rsidR="006D2DCE" w:rsidRPr="00001524" w:rsidRDefault="00094A20" w:rsidP="008D4933">
      <w:pPr>
        <w:ind w:firstLine="1080"/>
        <w:rPr>
          <w:rFonts w:ascii="Arial" w:hAnsi="Arial" w:cs="Arial"/>
          <w:i/>
          <w:sz w:val="32"/>
          <w:szCs w:val="32"/>
        </w:rPr>
      </w:pPr>
      <w:r w:rsidRPr="00765595">
        <w:rPr>
          <w:rFonts w:ascii="Arial" w:hAnsi="Arial" w:cs="Arial"/>
          <w:i/>
          <w:position w:val="-12"/>
          <w:sz w:val="32"/>
          <w:szCs w:val="32"/>
        </w:rPr>
        <w:object w:dxaOrig="380" w:dyaOrig="360">
          <v:shape id="_x0000_i1053" type="#_x0000_t75" style="width:18.75pt;height:18pt" o:ole="">
            <v:imagedata r:id="rId61" o:title=""/>
          </v:shape>
          <o:OLEObject Type="Embed" ProgID="Equation.DSMT4" ShapeID="_x0000_i1053" DrawAspect="Content" ObjectID="_1459240818" r:id="rId62"/>
        </w:object>
      </w:r>
      <w:r w:rsidR="008D4933">
        <w:rPr>
          <w:rFonts w:ascii="Arial" w:hAnsi="Arial" w:cs="Arial"/>
          <w:i/>
          <w:sz w:val="32"/>
          <w:szCs w:val="32"/>
        </w:rPr>
        <w:t xml:space="preserve"> </w:t>
      </w:r>
      <w:r w:rsidR="00212224">
        <w:rPr>
          <w:rFonts w:ascii="Arial" w:hAnsi="Arial" w:cs="Arial"/>
          <w:i/>
          <w:sz w:val="32"/>
          <w:szCs w:val="32"/>
        </w:rPr>
        <w:t xml:space="preserve"> – </w:t>
      </w:r>
      <w:r w:rsidR="006D2DCE">
        <w:rPr>
          <w:rFonts w:ascii="Arial" w:hAnsi="Arial" w:cs="Arial"/>
          <w:i/>
          <w:sz w:val="32"/>
          <w:szCs w:val="32"/>
        </w:rPr>
        <w:t>оклад в месяц</w:t>
      </w:r>
      <w:r w:rsidR="006D2DCE" w:rsidRPr="00001524">
        <w:rPr>
          <w:rFonts w:ascii="Arial" w:hAnsi="Arial" w:cs="Arial"/>
          <w:i/>
          <w:sz w:val="32"/>
          <w:szCs w:val="32"/>
        </w:rPr>
        <w:t>;</w:t>
      </w:r>
    </w:p>
    <w:p w:rsidR="00C21A88" w:rsidRPr="00094A20" w:rsidRDefault="00094A20" w:rsidP="00863E87">
      <w:pPr>
        <w:ind w:firstLine="1080"/>
        <w:rPr>
          <w:rFonts w:ascii="Arial" w:hAnsi="Arial" w:cs="Arial"/>
          <w:i/>
          <w:sz w:val="32"/>
          <w:szCs w:val="32"/>
        </w:rPr>
      </w:pPr>
      <w:r w:rsidRPr="00094A20">
        <w:rPr>
          <w:rFonts w:ascii="Arial" w:hAnsi="Arial" w:cs="Arial"/>
          <w:i/>
          <w:position w:val="-12"/>
          <w:sz w:val="32"/>
          <w:szCs w:val="32"/>
        </w:rPr>
        <w:object w:dxaOrig="420" w:dyaOrig="360">
          <v:shape id="_x0000_i1054" type="#_x0000_t75" style="width:21pt;height:18pt" o:ole="">
            <v:imagedata r:id="rId63" o:title=""/>
          </v:shape>
          <o:OLEObject Type="Embed" ProgID="Equation.DSMT4" ShapeID="_x0000_i1054" DrawAspect="Content" ObjectID="_1459240819" r:id="rId64"/>
        </w:object>
      </w:r>
      <w:r w:rsidR="00212224">
        <w:rPr>
          <w:rFonts w:ascii="Arial" w:hAnsi="Arial" w:cs="Arial"/>
          <w:i/>
          <w:sz w:val="32"/>
          <w:szCs w:val="32"/>
        </w:rPr>
        <w:t xml:space="preserve"> – </w:t>
      </w:r>
      <w:r w:rsidR="00001524">
        <w:rPr>
          <w:rFonts w:ascii="Arial" w:hAnsi="Arial" w:cs="Arial"/>
          <w:i/>
          <w:sz w:val="32"/>
          <w:szCs w:val="32"/>
        </w:rPr>
        <w:t>месячный фонд рабочего времени</w:t>
      </w:r>
      <w:r w:rsidR="00001524" w:rsidRPr="00094A20">
        <w:rPr>
          <w:rFonts w:ascii="Arial" w:hAnsi="Arial" w:cs="Arial"/>
          <w:i/>
          <w:sz w:val="32"/>
          <w:szCs w:val="32"/>
        </w:rPr>
        <w:t>;</w:t>
      </w:r>
    </w:p>
    <w:p w:rsidR="00001524" w:rsidRDefault="0096437A" w:rsidP="00863E87">
      <w:pPr>
        <w:ind w:firstLine="1080"/>
        <w:rPr>
          <w:rFonts w:ascii="Arial" w:hAnsi="Arial" w:cs="Arial"/>
          <w:i/>
          <w:sz w:val="32"/>
          <w:szCs w:val="32"/>
        </w:rPr>
      </w:pPr>
      <w:r w:rsidRPr="0096437A">
        <w:rPr>
          <w:i/>
          <w:sz w:val="36"/>
          <w:szCs w:val="36"/>
          <w:lang w:val="en-US"/>
        </w:rPr>
        <w:t>t</w:t>
      </w:r>
      <w:r>
        <w:rPr>
          <w:rFonts w:ascii="Arial" w:hAnsi="Arial" w:cs="Arial"/>
          <w:i/>
          <w:sz w:val="32"/>
          <w:szCs w:val="32"/>
          <w:vertAlign w:val="subscript"/>
        </w:rPr>
        <w:t>н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8D4933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212224">
        <w:rPr>
          <w:rFonts w:ascii="Arial" w:hAnsi="Arial" w:cs="Arial"/>
          <w:i/>
          <w:sz w:val="32"/>
          <w:szCs w:val="32"/>
        </w:rPr>
        <w:t>–</w:t>
      </w:r>
      <w:r>
        <w:rPr>
          <w:rFonts w:ascii="Arial" w:hAnsi="Arial" w:cs="Arial"/>
          <w:i/>
          <w:sz w:val="32"/>
          <w:szCs w:val="32"/>
        </w:rPr>
        <w:t xml:space="preserve"> часы отработанные в ночь</w:t>
      </w:r>
      <w:r w:rsidRPr="0096437A">
        <w:rPr>
          <w:rFonts w:ascii="Arial" w:hAnsi="Arial" w:cs="Arial"/>
          <w:i/>
          <w:sz w:val="32"/>
          <w:szCs w:val="32"/>
        </w:rPr>
        <w:t>;</w:t>
      </w:r>
    </w:p>
    <w:p w:rsidR="0096437A" w:rsidRDefault="00212224" w:rsidP="00413AB7">
      <w:pPr>
        <w:ind w:left="1800" w:hanging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0,4 – коэффициент, </w:t>
      </w:r>
      <w:r w:rsidR="00413AB7">
        <w:rPr>
          <w:rFonts w:ascii="Arial" w:hAnsi="Arial" w:cs="Arial"/>
          <w:i/>
          <w:sz w:val="32"/>
          <w:szCs w:val="32"/>
        </w:rPr>
        <w:t>учитывающий доплаты за ночное время по ТК РФ – 40%.</w:t>
      </w:r>
    </w:p>
    <w:p w:rsidR="008D4933" w:rsidRDefault="008D4933" w:rsidP="008D4933">
      <w:pPr>
        <w:ind w:firstLine="108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повремённой форме оплаты труда</w:t>
      </w:r>
    </w:p>
    <w:p w:rsidR="008D4933" w:rsidRDefault="008D4933" w:rsidP="00F77DD8">
      <w:pPr>
        <w:ind w:left="3960"/>
        <w:rPr>
          <w:rFonts w:ascii="Arial" w:hAnsi="Arial" w:cs="Arial"/>
          <w:i/>
          <w:sz w:val="32"/>
          <w:szCs w:val="32"/>
        </w:rPr>
      </w:pPr>
      <w:r w:rsidRPr="008D4933">
        <w:rPr>
          <w:rFonts w:ascii="Arial" w:hAnsi="Arial" w:cs="Arial"/>
          <w:i/>
          <w:position w:val="-12"/>
          <w:sz w:val="32"/>
          <w:szCs w:val="32"/>
        </w:rPr>
        <w:object w:dxaOrig="2000" w:dyaOrig="360">
          <v:shape id="_x0000_i1055" type="#_x0000_t75" style="width:99.75pt;height:18pt" o:ole="">
            <v:imagedata r:id="rId65" o:title=""/>
          </v:shape>
          <o:OLEObject Type="Embed" ProgID="Equation.DSMT4" ShapeID="_x0000_i1055" DrawAspect="Content" ObjectID="_1459240820" r:id="rId66"/>
        </w:object>
      </w:r>
      <w:r w:rsidR="005A6124">
        <w:rPr>
          <w:rFonts w:ascii="Arial" w:hAnsi="Arial" w:cs="Arial"/>
          <w:i/>
          <w:sz w:val="32"/>
          <w:szCs w:val="32"/>
        </w:rPr>
        <w:t xml:space="preserve">   ,где</w:t>
      </w:r>
      <w:r w:rsidR="00F77DD8">
        <w:rPr>
          <w:rFonts w:ascii="Arial" w:hAnsi="Arial" w:cs="Arial"/>
          <w:i/>
          <w:sz w:val="32"/>
          <w:szCs w:val="32"/>
        </w:rPr>
        <w:t xml:space="preserve">                   (5)</w:t>
      </w:r>
    </w:p>
    <w:p w:rsidR="005A6124" w:rsidRDefault="005A6124" w:rsidP="005A6124">
      <w:pPr>
        <w:ind w:firstLine="1080"/>
        <w:rPr>
          <w:rFonts w:ascii="Arial" w:hAnsi="Arial" w:cs="Arial"/>
          <w:i/>
          <w:sz w:val="32"/>
          <w:szCs w:val="32"/>
        </w:rPr>
      </w:pPr>
      <w:r w:rsidRPr="005A6124">
        <w:rPr>
          <w:rFonts w:ascii="Arial" w:hAnsi="Arial" w:cs="Arial"/>
          <w:i/>
          <w:position w:val="-12"/>
          <w:sz w:val="32"/>
          <w:szCs w:val="32"/>
        </w:rPr>
        <w:object w:dxaOrig="400" w:dyaOrig="360">
          <v:shape id="_x0000_i1056" type="#_x0000_t75" style="width:20.25pt;height:18pt" o:ole="">
            <v:imagedata r:id="rId67" o:title=""/>
          </v:shape>
          <o:OLEObject Type="Embed" ProgID="Equation.DSMT4" ShapeID="_x0000_i1056" DrawAspect="Content" ObjectID="_1459240821" r:id="rId68"/>
        </w:object>
      </w:r>
      <w:r>
        <w:rPr>
          <w:rFonts w:ascii="Arial" w:hAnsi="Arial" w:cs="Arial"/>
          <w:i/>
          <w:sz w:val="32"/>
          <w:szCs w:val="32"/>
        </w:rPr>
        <w:t xml:space="preserve">  – часовая ставка.</w:t>
      </w:r>
    </w:p>
    <w:p w:rsidR="008207A7" w:rsidRDefault="008207A7" w:rsidP="00D239D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Доплаты за условия труда производятся в процент</w:t>
      </w:r>
      <w:r w:rsidR="00D377BE">
        <w:rPr>
          <w:rFonts w:ascii="Arial" w:hAnsi="Arial" w:cs="Arial"/>
          <w:i/>
          <w:sz w:val="32"/>
          <w:szCs w:val="32"/>
        </w:rPr>
        <w:t xml:space="preserve">ном отношении к прямой заработной плате к </w:t>
      </w:r>
      <w:r w:rsidR="00D239DC">
        <w:rPr>
          <w:rFonts w:ascii="Arial" w:hAnsi="Arial" w:cs="Arial"/>
          <w:i/>
          <w:sz w:val="32"/>
          <w:szCs w:val="32"/>
        </w:rPr>
        <w:t>следующим категориям работников: кассир-инкассатор, электромонтер, уборщицы помещений.</w:t>
      </w:r>
    </w:p>
    <w:p w:rsidR="00D239DC" w:rsidRDefault="00D239DC" w:rsidP="00D239D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Стимулирующим</w:t>
      </w:r>
      <w:r w:rsidR="0062538B">
        <w:rPr>
          <w:rFonts w:ascii="Arial" w:hAnsi="Arial" w:cs="Arial"/>
          <w:i/>
          <w:sz w:val="32"/>
          <w:szCs w:val="32"/>
        </w:rPr>
        <w:t xml:space="preserve">и доплатами для работников железнодорожного транспорта являются премии, выплачиваемые из фонда оплаты </w:t>
      </w:r>
      <w:r w:rsidR="00F912B8">
        <w:rPr>
          <w:rFonts w:ascii="Arial" w:hAnsi="Arial" w:cs="Arial"/>
          <w:i/>
          <w:sz w:val="32"/>
          <w:szCs w:val="32"/>
        </w:rPr>
        <w:t>труда и прибыли. Расчет премий производится также в процентном отношении к прямой заработной плате для все</w:t>
      </w:r>
      <w:r w:rsidR="00B4325D">
        <w:rPr>
          <w:rFonts w:ascii="Arial" w:hAnsi="Arial" w:cs="Arial"/>
          <w:i/>
          <w:sz w:val="32"/>
          <w:szCs w:val="32"/>
        </w:rPr>
        <w:t>х категорий работников.</w:t>
      </w:r>
    </w:p>
    <w:p w:rsidR="00B4325D" w:rsidRDefault="00B4325D" w:rsidP="00D239D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Уральский коэффициент рассчитываем в процентном соотношении (15%) к прямой </w:t>
      </w:r>
      <w:r w:rsidR="0008721F">
        <w:rPr>
          <w:rFonts w:ascii="Arial" w:hAnsi="Arial" w:cs="Arial"/>
          <w:i/>
          <w:sz w:val="32"/>
          <w:szCs w:val="32"/>
        </w:rPr>
        <w:t>заработной плате для всех категорий работников.</w:t>
      </w:r>
    </w:p>
    <w:p w:rsidR="0008721F" w:rsidRDefault="0008721F" w:rsidP="00D239D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Начисленная прямая заработная плата</w:t>
      </w:r>
      <w:r w:rsidR="00A51730">
        <w:rPr>
          <w:rFonts w:ascii="Arial" w:hAnsi="Arial" w:cs="Arial"/>
          <w:i/>
          <w:sz w:val="32"/>
          <w:szCs w:val="32"/>
        </w:rPr>
        <w:t xml:space="preserve"> (графа 3)</w:t>
      </w:r>
      <w:r>
        <w:rPr>
          <w:rFonts w:ascii="Arial" w:hAnsi="Arial" w:cs="Arial"/>
          <w:i/>
          <w:sz w:val="32"/>
          <w:szCs w:val="32"/>
        </w:rPr>
        <w:t xml:space="preserve"> с учётом доплат и надбавок составляет основную заработную плату работника</w:t>
      </w:r>
      <w:r w:rsidR="00A51730">
        <w:rPr>
          <w:rFonts w:ascii="Arial" w:hAnsi="Arial" w:cs="Arial"/>
          <w:i/>
          <w:sz w:val="32"/>
          <w:szCs w:val="32"/>
        </w:rPr>
        <w:t xml:space="preserve"> (графа 8)</w:t>
      </w:r>
      <w:r w:rsidR="00242216">
        <w:rPr>
          <w:rFonts w:ascii="Arial" w:hAnsi="Arial" w:cs="Arial"/>
          <w:i/>
          <w:sz w:val="32"/>
          <w:szCs w:val="32"/>
        </w:rPr>
        <w:t xml:space="preserve">, для реализации конституционных прав граждан на ежегодный отпуск, а также на компенсацию выполнения общественных и </w:t>
      </w:r>
      <w:r w:rsidR="002B6B14">
        <w:rPr>
          <w:rFonts w:ascii="Arial" w:hAnsi="Arial" w:cs="Arial"/>
          <w:i/>
          <w:sz w:val="32"/>
          <w:szCs w:val="32"/>
        </w:rPr>
        <w:t>государственных обязанностей предусматривается дополнительная заработная плата</w:t>
      </w:r>
      <w:r w:rsidR="002B6B14" w:rsidRPr="002B6B14">
        <w:rPr>
          <w:rFonts w:ascii="Arial" w:hAnsi="Arial" w:cs="Arial"/>
          <w:i/>
          <w:sz w:val="32"/>
          <w:szCs w:val="32"/>
        </w:rPr>
        <w:t>;</w:t>
      </w:r>
      <w:r w:rsidR="002B6B14">
        <w:rPr>
          <w:rFonts w:ascii="Arial" w:hAnsi="Arial" w:cs="Arial"/>
          <w:i/>
          <w:sz w:val="32"/>
          <w:szCs w:val="32"/>
        </w:rPr>
        <w:t xml:space="preserve"> принимаем её </w:t>
      </w:r>
      <w:r w:rsidR="00F31912">
        <w:rPr>
          <w:rFonts w:ascii="Arial" w:hAnsi="Arial" w:cs="Arial"/>
          <w:i/>
          <w:sz w:val="32"/>
          <w:szCs w:val="32"/>
        </w:rPr>
        <w:t>значение 20% к основной заработной плате</w:t>
      </w:r>
      <w:r w:rsidR="00D077CF">
        <w:rPr>
          <w:rFonts w:ascii="Arial" w:hAnsi="Arial" w:cs="Arial"/>
          <w:i/>
          <w:sz w:val="32"/>
          <w:szCs w:val="32"/>
        </w:rPr>
        <w:t xml:space="preserve"> (графа 9)</w:t>
      </w:r>
      <w:r w:rsidR="00F31912">
        <w:rPr>
          <w:rFonts w:ascii="Arial" w:hAnsi="Arial" w:cs="Arial"/>
          <w:i/>
          <w:sz w:val="32"/>
          <w:szCs w:val="32"/>
        </w:rPr>
        <w:t>.</w:t>
      </w:r>
    </w:p>
    <w:p w:rsidR="00F31912" w:rsidRDefault="00F31912" w:rsidP="00D239DC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Основная и дополнительная заработная плата с учётом численности всех категорий работающих – есть </w:t>
      </w:r>
      <w:r w:rsidR="00862E30">
        <w:rPr>
          <w:rFonts w:ascii="Arial" w:hAnsi="Arial" w:cs="Arial"/>
          <w:i/>
          <w:sz w:val="32"/>
          <w:szCs w:val="32"/>
        </w:rPr>
        <w:t>величина фонда оплаты труда, который рассчитывается с учётом коэффициента индексации – 4%.</w:t>
      </w:r>
    </w:p>
    <w:p w:rsidR="00862E30" w:rsidRDefault="00862E30" w:rsidP="00B400D3">
      <w:pPr>
        <w:ind w:firstLine="3960"/>
        <w:jc w:val="both"/>
        <w:rPr>
          <w:rFonts w:ascii="Arial" w:hAnsi="Arial" w:cs="Arial"/>
          <w:i/>
          <w:sz w:val="32"/>
          <w:szCs w:val="32"/>
        </w:rPr>
      </w:pPr>
      <w:r w:rsidRPr="00862E30">
        <w:rPr>
          <w:rFonts w:ascii="Arial" w:hAnsi="Arial" w:cs="Arial"/>
          <w:i/>
          <w:position w:val="-12"/>
          <w:sz w:val="32"/>
          <w:szCs w:val="32"/>
        </w:rPr>
        <w:object w:dxaOrig="1719" w:dyaOrig="360">
          <v:shape id="_x0000_i1057" type="#_x0000_t75" style="width:86.25pt;height:18pt" o:ole="">
            <v:imagedata r:id="rId69" o:title=""/>
          </v:shape>
          <o:OLEObject Type="Embed" ProgID="Equation.DSMT4" ShapeID="_x0000_i1057" DrawAspect="Content" ObjectID="_1459240822" r:id="rId70"/>
        </w:object>
      </w:r>
      <w:r w:rsidR="00F77DD8">
        <w:rPr>
          <w:rFonts w:ascii="Arial" w:hAnsi="Arial" w:cs="Arial"/>
          <w:i/>
          <w:sz w:val="32"/>
          <w:szCs w:val="32"/>
        </w:rPr>
        <w:t xml:space="preserve">                                 (6)</w:t>
      </w:r>
    </w:p>
    <w:p w:rsidR="00862E30" w:rsidRDefault="00862E30" w:rsidP="00B400D3">
      <w:pPr>
        <w:ind w:firstLine="3960"/>
        <w:jc w:val="both"/>
        <w:rPr>
          <w:rFonts w:ascii="Arial" w:hAnsi="Arial" w:cs="Arial"/>
          <w:i/>
          <w:sz w:val="32"/>
          <w:szCs w:val="32"/>
        </w:rPr>
      </w:pPr>
      <w:r w:rsidRPr="00862E30">
        <w:rPr>
          <w:rFonts w:ascii="Arial" w:hAnsi="Arial" w:cs="Arial"/>
          <w:i/>
          <w:position w:val="-12"/>
          <w:sz w:val="32"/>
          <w:szCs w:val="32"/>
        </w:rPr>
        <w:object w:dxaOrig="2200" w:dyaOrig="360">
          <v:shape id="_x0000_i1058" type="#_x0000_t75" style="width:110.25pt;height:18pt" o:ole="">
            <v:imagedata r:id="rId71" o:title=""/>
          </v:shape>
          <o:OLEObject Type="Embed" ProgID="Equation.DSMT4" ShapeID="_x0000_i1058" DrawAspect="Content" ObjectID="_1459240823" r:id="rId72"/>
        </w:object>
      </w:r>
    </w:p>
    <w:p w:rsidR="00862E30" w:rsidRDefault="00B400D3" w:rsidP="00B400D3">
      <w:pPr>
        <w:ind w:firstLine="3960"/>
        <w:jc w:val="both"/>
        <w:rPr>
          <w:rFonts w:ascii="Arial" w:hAnsi="Arial" w:cs="Arial"/>
          <w:i/>
          <w:sz w:val="32"/>
          <w:szCs w:val="32"/>
        </w:rPr>
      </w:pPr>
      <w:r w:rsidRPr="00B400D3">
        <w:rPr>
          <w:rFonts w:ascii="Arial" w:hAnsi="Arial" w:cs="Arial"/>
          <w:i/>
          <w:position w:val="-12"/>
          <w:sz w:val="32"/>
          <w:szCs w:val="32"/>
        </w:rPr>
        <w:object w:dxaOrig="1680" w:dyaOrig="360">
          <v:shape id="_x0000_i1059" type="#_x0000_t75" style="width:84pt;height:18pt" o:ole="">
            <v:imagedata r:id="rId73" o:title=""/>
          </v:shape>
          <o:OLEObject Type="Embed" ProgID="Equation.DSMT4" ShapeID="_x0000_i1059" DrawAspect="Content" ObjectID="_1459240824" r:id="rId74"/>
        </w:object>
      </w:r>
      <w:r>
        <w:rPr>
          <w:rFonts w:ascii="Arial" w:hAnsi="Arial" w:cs="Arial"/>
          <w:i/>
          <w:sz w:val="32"/>
          <w:szCs w:val="32"/>
        </w:rPr>
        <w:t xml:space="preserve"> рублей.</w:t>
      </w:r>
    </w:p>
    <w:p w:rsidR="0061796A" w:rsidRDefault="0061796A" w:rsidP="00B400D3">
      <w:pPr>
        <w:ind w:firstLine="3960"/>
        <w:jc w:val="both"/>
        <w:rPr>
          <w:rFonts w:ascii="Arial" w:hAnsi="Arial" w:cs="Arial"/>
          <w:i/>
          <w:sz w:val="32"/>
          <w:szCs w:val="32"/>
        </w:rPr>
      </w:pPr>
    </w:p>
    <w:p w:rsidR="00B400D3" w:rsidRDefault="0061796A" w:rsidP="00B400D3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2.4 Определение трудовых показателей</w:t>
      </w:r>
    </w:p>
    <w:p w:rsidR="0061796A" w:rsidRDefault="0061796A" w:rsidP="0061796A">
      <w:pPr>
        <w:ind w:firstLine="1080"/>
        <w:rPr>
          <w:rFonts w:ascii="Arial" w:hAnsi="Arial" w:cs="Arial"/>
          <w:i/>
          <w:sz w:val="32"/>
          <w:szCs w:val="32"/>
        </w:rPr>
      </w:pPr>
    </w:p>
    <w:p w:rsidR="0061796A" w:rsidRDefault="0061796A" w:rsidP="00517096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Произведём расчет трудовых показателей</w:t>
      </w:r>
      <w:r w:rsidR="005C76C5">
        <w:rPr>
          <w:rFonts w:ascii="Arial" w:hAnsi="Arial" w:cs="Arial"/>
          <w:i/>
          <w:sz w:val="32"/>
          <w:szCs w:val="32"/>
          <w:lang w:val="en-US"/>
        </w:rPr>
        <w:t>:</w:t>
      </w:r>
    </w:p>
    <w:p w:rsidR="005C76C5" w:rsidRDefault="005C76C5" w:rsidP="00FE0142">
      <w:pPr>
        <w:ind w:left="1260" w:hanging="1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производительность труда персонала вокзала, как отношение</w:t>
      </w:r>
      <w:r w:rsidR="00270553">
        <w:rPr>
          <w:rFonts w:ascii="Arial" w:hAnsi="Arial" w:cs="Arial"/>
          <w:i/>
          <w:sz w:val="32"/>
          <w:szCs w:val="32"/>
        </w:rPr>
        <w:t xml:space="preserve"> произведённой работы (количество отправленных пассажиров) к численности сотрудников вокзала;</w:t>
      </w:r>
    </w:p>
    <w:p w:rsidR="00270553" w:rsidRDefault="00270553" w:rsidP="00FE0142">
      <w:pPr>
        <w:ind w:left="1260" w:hanging="1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средняя заработная плата работника, как отношен</w:t>
      </w:r>
      <w:r w:rsidR="007B4B50">
        <w:rPr>
          <w:rFonts w:ascii="Arial" w:hAnsi="Arial" w:cs="Arial"/>
          <w:i/>
          <w:sz w:val="32"/>
          <w:szCs w:val="32"/>
        </w:rPr>
        <w:t>и</w:t>
      </w:r>
      <w:r>
        <w:rPr>
          <w:rFonts w:ascii="Arial" w:hAnsi="Arial" w:cs="Arial"/>
          <w:i/>
          <w:sz w:val="32"/>
          <w:szCs w:val="32"/>
        </w:rPr>
        <w:t>е</w:t>
      </w:r>
      <w:r w:rsidR="007B4B50">
        <w:rPr>
          <w:rFonts w:ascii="Arial" w:hAnsi="Arial" w:cs="Arial"/>
          <w:i/>
          <w:sz w:val="32"/>
          <w:szCs w:val="32"/>
        </w:rPr>
        <w:t xml:space="preserve"> фонда оплаты труда персонала к численности сотрудников вокзала;</w:t>
      </w:r>
    </w:p>
    <w:p w:rsidR="007B4B50" w:rsidRDefault="007B4B50" w:rsidP="00FE0142">
      <w:pPr>
        <w:ind w:left="1260" w:hanging="1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 время, отработанное в среднем одним</w:t>
      </w:r>
      <w:r w:rsidR="00517096">
        <w:rPr>
          <w:rFonts w:ascii="Arial" w:hAnsi="Arial" w:cs="Arial"/>
          <w:i/>
          <w:sz w:val="32"/>
          <w:szCs w:val="32"/>
        </w:rPr>
        <w:t xml:space="preserve"> работником вокзала как отношение годового фонда рабочего времени</w:t>
      </w:r>
      <w:r w:rsidR="0042300C">
        <w:rPr>
          <w:rFonts w:ascii="Arial" w:hAnsi="Arial" w:cs="Arial"/>
          <w:i/>
          <w:sz w:val="32"/>
          <w:szCs w:val="32"/>
        </w:rPr>
        <w:t xml:space="preserve"> числу сотрудников вокзала;</w:t>
      </w:r>
    </w:p>
    <w:p w:rsidR="00FE0142" w:rsidRDefault="0042300C" w:rsidP="00FE0142">
      <w:pPr>
        <w:ind w:left="1260" w:hanging="1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зарплатоёмкость пассажирской услуги как отношение фонда оплаты труда персонала вокзала к общим затратам вокзала</w:t>
      </w:r>
      <w:r w:rsidR="00FE0142">
        <w:rPr>
          <w:rFonts w:ascii="Arial" w:hAnsi="Arial" w:cs="Arial"/>
          <w:i/>
          <w:sz w:val="32"/>
          <w:szCs w:val="32"/>
        </w:rPr>
        <w:t xml:space="preserve"> умноженное на сто процентов.</w:t>
      </w:r>
    </w:p>
    <w:p w:rsidR="00FE0142" w:rsidRDefault="00FE0142" w:rsidP="00FE0142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Расчёт сводим в таблицу 8.</w:t>
      </w:r>
    </w:p>
    <w:p w:rsidR="00FE0142" w:rsidRDefault="00FE0142" w:rsidP="00FE0142">
      <w:pPr>
        <w:ind w:firstLine="1080"/>
        <w:jc w:val="both"/>
        <w:rPr>
          <w:rFonts w:ascii="Arial" w:hAnsi="Arial" w:cs="Arial"/>
          <w:i/>
          <w:sz w:val="32"/>
          <w:szCs w:val="32"/>
        </w:rPr>
      </w:pPr>
    </w:p>
    <w:p w:rsidR="00901700" w:rsidRDefault="00901700" w:rsidP="00901700">
      <w:pPr>
        <w:ind w:firstLine="90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br w:type="page"/>
        <w:t>Таблица 8 – Характеристика показателей по труду</w:t>
      </w:r>
    </w:p>
    <w:p w:rsidR="00606A6C" w:rsidRDefault="00606A6C" w:rsidP="00901700">
      <w:pPr>
        <w:ind w:firstLine="900"/>
        <w:jc w:val="both"/>
        <w:rPr>
          <w:rFonts w:ascii="Arial" w:hAnsi="Arial" w:cs="Arial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3240"/>
        <w:gridCol w:w="1682"/>
      </w:tblGrid>
      <w:tr w:rsidR="00606A6C" w:rsidRPr="00890847" w:rsidTr="00890847">
        <w:tc>
          <w:tcPr>
            <w:tcW w:w="5328" w:type="dxa"/>
          </w:tcPr>
          <w:p w:rsidR="00410920" w:rsidRPr="00890847" w:rsidRDefault="00686DD5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Показатели</w:t>
            </w:r>
          </w:p>
        </w:tc>
        <w:tc>
          <w:tcPr>
            <w:tcW w:w="3240" w:type="dxa"/>
          </w:tcPr>
          <w:p w:rsidR="00410920" w:rsidRPr="00890847" w:rsidRDefault="00B037B0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Единица измерения</w:t>
            </w:r>
          </w:p>
        </w:tc>
        <w:tc>
          <w:tcPr>
            <w:tcW w:w="1682" w:type="dxa"/>
          </w:tcPr>
          <w:p w:rsidR="00410920" w:rsidRPr="00890847" w:rsidRDefault="00B037B0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Значение</w:t>
            </w:r>
          </w:p>
        </w:tc>
      </w:tr>
      <w:tr w:rsidR="00606A6C" w:rsidRPr="00890847" w:rsidTr="00890847">
        <w:tc>
          <w:tcPr>
            <w:tcW w:w="5328" w:type="dxa"/>
          </w:tcPr>
          <w:p w:rsidR="00410920" w:rsidRPr="00890847" w:rsidRDefault="00B037B0" w:rsidP="00606A6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1.Численность работников</w:t>
            </w:r>
          </w:p>
        </w:tc>
        <w:tc>
          <w:tcPr>
            <w:tcW w:w="3240" w:type="dxa"/>
          </w:tcPr>
          <w:p w:rsidR="00410920" w:rsidRPr="00890847" w:rsidRDefault="00B037B0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человек</w:t>
            </w:r>
          </w:p>
        </w:tc>
        <w:tc>
          <w:tcPr>
            <w:tcW w:w="1682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101</w:t>
            </w:r>
          </w:p>
        </w:tc>
      </w:tr>
      <w:tr w:rsidR="00606A6C" w:rsidRPr="00890847" w:rsidTr="00890847">
        <w:tc>
          <w:tcPr>
            <w:tcW w:w="5328" w:type="dxa"/>
          </w:tcPr>
          <w:p w:rsidR="00B037B0" w:rsidRPr="00890847" w:rsidRDefault="00B037B0" w:rsidP="00606A6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2.Производительность труда</w:t>
            </w:r>
          </w:p>
        </w:tc>
        <w:tc>
          <w:tcPr>
            <w:tcW w:w="3240" w:type="dxa"/>
          </w:tcPr>
          <w:p w:rsidR="00410920" w:rsidRPr="00890847" w:rsidRDefault="00FB2939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пассажир/человек</w:t>
            </w:r>
          </w:p>
        </w:tc>
        <w:tc>
          <w:tcPr>
            <w:tcW w:w="1682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3465</w:t>
            </w:r>
          </w:p>
        </w:tc>
      </w:tr>
      <w:tr w:rsidR="00606A6C" w:rsidRPr="00890847" w:rsidTr="00890847">
        <w:tc>
          <w:tcPr>
            <w:tcW w:w="5328" w:type="dxa"/>
          </w:tcPr>
          <w:p w:rsidR="00410920" w:rsidRPr="00890847" w:rsidRDefault="001E3AA2" w:rsidP="00606A6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3.С</w:t>
            </w:r>
            <w:r w:rsidR="00B037B0" w:rsidRPr="00890847">
              <w:rPr>
                <w:rFonts w:ascii="Arial" w:hAnsi="Arial" w:cs="Arial"/>
                <w:i/>
                <w:sz w:val="32"/>
                <w:szCs w:val="32"/>
              </w:rPr>
              <w:t>редняя заработная плата</w:t>
            </w:r>
          </w:p>
        </w:tc>
        <w:tc>
          <w:tcPr>
            <w:tcW w:w="3240" w:type="dxa"/>
          </w:tcPr>
          <w:p w:rsidR="00410920" w:rsidRPr="00890847" w:rsidRDefault="00FB2939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руб.</w:t>
            </w:r>
          </w:p>
        </w:tc>
        <w:tc>
          <w:tcPr>
            <w:tcW w:w="1682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7454,1</w:t>
            </w:r>
          </w:p>
        </w:tc>
      </w:tr>
      <w:tr w:rsidR="00606A6C" w:rsidRPr="00890847" w:rsidTr="00890847">
        <w:tc>
          <w:tcPr>
            <w:tcW w:w="5328" w:type="dxa"/>
          </w:tcPr>
          <w:p w:rsidR="00410920" w:rsidRPr="00890847" w:rsidRDefault="00FB2939" w:rsidP="00606A6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4.Время, отработанное работником</w:t>
            </w:r>
          </w:p>
        </w:tc>
        <w:tc>
          <w:tcPr>
            <w:tcW w:w="3240" w:type="dxa"/>
          </w:tcPr>
          <w:p w:rsidR="00410920" w:rsidRPr="00890847" w:rsidRDefault="00FB2939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часы</w:t>
            </w:r>
          </w:p>
        </w:tc>
        <w:tc>
          <w:tcPr>
            <w:tcW w:w="1682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20,3</w:t>
            </w:r>
          </w:p>
        </w:tc>
      </w:tr>
      <w:tr w:rsidR="00606A6C" w:rsidRPr="00890847" w:rsidTr="00890847">
        <w:tc>
          <w:tcPr>
            <w:tcW w:w="5328" w:type="dxa"/>
          </w:tcPr>
          <w:p w:rsidR="00410920" w:rsidRPr="00890847" w:rsidRDefault="00FB2939" w:rsidP="00606A6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5.Зарплатоёмкость пассажирской услуги</w:t>
            </w:r>
          </w:p>
        </w:tc>
        <w:tc>
          <w:tcPr>
            <w:tcW w:w="3240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%</w:t>
            </w:r>
          </w:p>
        </w:tc>
        <w:tc>
          <w:tcPr>
            <w:tcW w:w="1682" w:type="dxa"/>
          </w:tcPr>
          <w:p w:rsidR="00410920" w:rsidRPr="00890847" w:rsidRDefault="001E3AA2" w:rsidP="00890847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890847">
              <w:rPr>
                <w:rFonts w:ascii="Arial" w:hAnsi="Arial" w:cs="Arial"/>
                <w:i/>
                <w:sz w:val="32"/>
                <w:szCs w:val="32"/>
              </w:rPr>
              <w:t>39,6</w:t>
            </w:r>
          </w:p>
        </w:tc>
      </w:tr>
    </w:tbl>
    <w:p w:rsidR="00901700" w:rsidRDefault="00901700" w:rsidP="008336A7">
      <w:pPr>
        <w:jc w:val="both"/>
        <w:rPr>
          <w:rFonts w:ascii="Arial" w:hAnsi="Arial" w:cs="Arial"/>
          <w:i/>
          <w:sz w:val="32"/>
          <w:szCs w:val="32"/>
        </w:rPr>
      </w:pPr>
    </w:p>
    <w:p w:rsidR="00901700" w:rsidRDefault="008336A7" w:rsidP="008336A7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2.5 Мероприятия роста трудовых показателей</w:t>
      </w:r>
    </w:p>
    <w:p w:rsidR="008336A7" w:rsidRDefault="008336A7" w:rsidP="008336A7">
      <w:pPr>
        <w:jc w:val="center"/>
        <w:rPr>
          <w:rFonts w:ascii="Arial" w:hAnsi="Arial" w:cs="Arial"/>
          <w:i/>
          <w:sz w:val="32"/>
          <w:szCs w:val="32"/>
        </w:rPr>
      </w:pPr>
    </w:p>
    <w:p w:rsidR="008336A7" w:rsidRDefault="008336A7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Главным фактором прир</w:t>
      </w:r>
      <w:r w:rsidR="00440942">
        <w:rPr>
          <w:rFonts w:ascii="Arial" w:hAnsi="Arial" w:cs="Arial"/>
          <w:i/>
          <w:sz w:val="32"/>
          <w:szCs w:val="32"/>
        </w:rPr>
        <w:t>оста объёма перевозочных, пассажирских услуг, улучшением их качества является рост производительности труда</w:t>
      </w:r>
      <w:r w:rsidR="0058037E">
        <w:rPr>
          <w:rFonts w:ascii="Arial" w:hAnsi="Arial" w:cs="Arial"/>
          <w:i/>
          <w:sz w:val="32"/>
          <w:szCs w:val="32"/>
        </w:rPr>
        <w:t>.</w:t>
      </w:r>
    </w:p>
    <w:p w:rsidR="0058037E" w:rsidRDefault="0058037E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Эффективность труда достигается за счет следующих условий:</w:t>
      </w:r>
    </w:p>
    <w:p w:rsidR="0058037E" w:rsidRDefault="0058037E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государственная экономическая политика;</w:t>
      </w:r>
    </w:p>
    <w:p w:rsidR="0058037E" w:rsidRDefault="0058037E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технический уровень производства;</w:t>
      </w:r>
    </w:p>
    <w:p w:rsidR="0058037E" w:rsidRDefault="0058037E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 </w:t>
      </w:r>
      <w:r w:rsidR="0003000E">
        <w:rPr>
          <w:rFonts w:ascii="Arial" w:hAnsi="Arial" w:cs="Arial"/>
          <w:i/>
          <w:sz w:val="32"/>
          <w:szCs w:val="32"/>
        </w:rPr>
        <w:t>организационный уровень производства;</w:t>
      </w:r>
    </w:p>
    <w:p w:rsidR="0003000E" w:rsidRDefault="0003000E" w:rsidP="008336A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 социальные факторы;</w:t>
      </w:r>
    </w:p>
    <w:p w:rsidR="0003000E" w:rsidRDefault="00A51730" w:rsidP="00A51730">
      <w:pPr>
        <w:ind w:left="1260" w:hanging="1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 </w:t>
      </w:r>
      <w:r w:rsidR="0003000E">
        <w:rPr>
          <w:rFonts w:ascii="Arial" w:hAnsi="Arial" w:cs="Arial"/>
          <w:i/>
          <w:sz w:val="32"/>
          <w:szCs w:val="32"/>
        </w:rPr>
        <w:t>подбор кадрового потенциала в соответствии с профессиональными критериями и др.</w:t>
      </w:r>
    </w:p>
    <w:p w:rsidR="0061050B" w:rsidRDefault="0061050B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 государственно-экономическую политику входят следующие составные части: финансово-бюджетная; кредитно-денежная; инвестиционная, антимонопольная, внешнеэкономическая, социальная и другие.</w:t>
      </w:r>
    </w:p>
    <w:p w:rsidR="0061050B" w:rsidRDefault="0061050B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Влияние технического уровня производства на изменение производительности труда характеризуется основными показателями: уровнем автоматизации, </w:t>
      </w:r>
      <w:r w:rsidR="001A4FA5">
        <w:rPr>
          <w:rFonts w:ascii="Arial" w:hAnsi="Arial" w:cs="Arial"/>
          <w:i/>
          <w:sz w:val="32"/>
          <w:szCs w:val="32"/>
        </w:rPr>
        <w:t>механизации труда.</w:t>
      </w:r>
    </w:p>
    <w:p w:rsidR="00AA6082" w:rsidRDefault="00AA6082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Уровень организации труда предполагает совершенствование аппарата управления, улучшением технической, материальной подготовкой процесса обслуживанием пассажиров, совершенствованием работы вспомогательных </w:t>
      </w:r>
      <w:r w:rsidR="001A4FA5">
        <w:rPr>
          <w:rFonts w:ascii="Arial" w:hAnsi="Arial" w:cs="Arial"/>
          <w:i/>
          <w:sz w:val="32"/>
          <w:szCs w:val="32"/>
        </w:rPr>
        <w:t>служб.</w:t>
      </w:r>
    </w:p>
    <w:p w:rsidR="00A3195D" w:rsidRDefault="00A3195D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Социальные факторы – условия труда работников, формирование определенного отношения к труду, материальная и моральная заинтересованность работающего персонала в результатах труда.</w:t>
      </w:r>
    </w:p>
    <w:p w:rsidR="0043576A" w:rsidRDefault="00A3195D" w:rsidP="0043576A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Но основными условиями роста производительности труда является профессионализм </w:t>
      </w:r>
      <w:r w:rsidR="001A4FA5">
        <w:rPr>
          <w:rFonts w:ascii="Arial" w:hAnsi="Arial" w:cs="Arial"/>
          <w:i/>
          <w:sz w:val="32"/>
          <w:szCs w:val="32"/>
        </w:rPr>
        <w:t>работающего персонала, повышенная ответственность за свои действия.</w:t>
      </w:r>
    </w:p>
    <w:p w:rsidR="00A04746" w:rsidRDefault="00420343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Для повышения производительности труда нужно использовать дополнительное материальное стимулирование</w:t>
      </w:r>
      <w:r w:rsidR="004275AB">
        <w:rPr>
          <w:rFonts w:ascii="Arial" w:hAnsi="Arial" w:cs="Arial"/>
          <w:i/>
          <w:sz w:val="32"/>
          <w:szCs w:val="32"/>
        </w:rPr>
        <w:t xml:space="preserve"> труда – это премиальные за профессионализм работника, доплата за получение смежных профессий, а так же совмещение матери</w:t>
      </w:r>
      <w:r w:rsidR="003D16B7">
        <w:rPr>
          <w:rFonts w:ascii="Arial" w:hAnsi="Arial" w:cs="Arial"/>
          <w:i/>
          <w:sz w:val="32"/>
          <w:szCs w:val="32"/>
        </w:rPr>
        <w:t>ального стимула и социально-психологического, например, публичное награждение наи</w:t>
      </w:r>
      <w:r w:rsidR="00D10ED7">
        <w:rPr>
          <w:rFonts w:ascii="Arial" w:hAnsi="Arial" w:cs="Arial"/>
          <w:i/>
          <w:sz w:val="32"/>
          <w:szCs w:val="32"/>
        </w:rPr>
        <w:t>более ответственных сотрудников, помещение на доску почёта и присвоение дополнительных социальных пакетов.</w:t>
      </w:r>
    </w:p>
    <w:p w:rsidR="00420343" w:rsidRDefault="00D10ED7" w:rsidP="0061050B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Распространить широкое использование</w:t>
      </w:r>
      <w:r w:rsidR="00402B95">
        <w:rPr>
          <w:rFonts w:ascii="Arial" w:hAnsi="Arial" w:cs="Arial"/>
          <w:i/>
          <w:sz w:val="32"/>
          <w:szCs w:val="32"/>
        </w:rPr>
        <w:t xml:space="preserve"> специальных программ подготовки и развития персонала. Основными являются</w:t>
      </w:r>
      <w:r w:rsidR="00AE2A04">
        <w:rPr>
          <w:rFonts w:ascii="Arial" w:hAnsi="Arial" w:cs="Arial"/>
          <w:i/>
          <w:sz w:val="32"/>
          <w:szCs w:val="32"/>
        </w:rPr>
        <w:t xml:space="preserve"> программы выявления перспективных работников</w:t>
      </w:r>
      <w:r w:rsidR="003F5EBD">
        <w:rPr>
          <w:rFonts w:ascii="Arial" w:hAnsi="Arial" w:cs="Arial"/>
          <w:i/>
          <w:sz w:val="32"/>
          <w:szCs w:val="32"/>
        </w:rPr>
        <w:t xml:space="preserve"> </w:t>
      </w:r>
      <w:r w:rsidR="00AE2A04">
        <w:rPr>
          <w:rFonts w:ascii="Arial" w:hAnsi="Arial" w:cs="Arial"/>
          <w:i/>
          <w:sz w:val="32"/>
          <w:szCs w:val="32"/>
        </w:rPr>
        <w:t>(«запуск в карусель») и заключение с перспективными работниками карьерограмм.</w:t>
      </w:r>
      <w:r w:rsidR="00E400A2">
        <w:rPr>
          <w:rFonts w:ascii="Arial" w:hAnsi="Arial" w:cs="Arial"/>
          <w:i/>
          <w:sz w:val="32"/>
          <w:szCs w:val="32"/>
        </w:rPr>
        <w:t xml:space="preserve"> </w:t>
      </w:r>
    </w:p>
    <w:p w:rsidR="008D0011" w:rsidRDefault="0043576A" w:rsidP="00B2772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Широкое внедрение безналичной системы расчётов с сотру</w:t>
      </w:r>
      <w:r w:rsidR="00B27727">
        <w:rPr>
          <w:rFonts w:ascii="Arial" w:hAnsi="Arial" w:cs="Arial"/>
          <w:i/>
          <w:sz w:val="32"/>
          <w:szCs w:val="32"/>
        </w:rPr>
        <w:t xml:space="preserve">дниками станет более удобным методом, менее </w:t>
      </w:r>
      <w:r w:rsidR="004C11E5">
        <w:rPr>
          <w:rFonts w:ascii="Arial" w:hAnsi="Arial" w:cs="Arial"/>
          <w:i/>
          <w:sz w:val="32"/>
          <w:szCs w:val="32"/>
        </w:rPr>
        <w:t>затратным по времени</w:t>
      </w:r>
      <w:r w:rsidR="00B27727">
        <w:rPr>
          <w:rFonts w:ascii="Arial" w:hAnsi="Arial" w:cs="Arial"/>
          <w:i/>
          <w:sz w:val="32"/>
          <w:szCs w:val="32"/>
        </w:rPr>
        <w:t xml:space="preserve"> и человеко-часам.</w:t>
      </w:r>
    </w:p>
    <w:p w:rsidR="00B27727" w:rsidRDefault="004651A1" w:rsidP="00B27727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А</w:t>
      </w:r>
      <w:r w:rsidR="00B27727">
        <w:rPr>
          <w:rFonts w:ascii="Arial" w:hAnsi="Arial" w:cs="Arial"/>
          <w:i/>
          <w:sz w:val="32"/>
          <w:szCs w:val="32"/>
        </w:rPr>
        <w:t>нтимонопольная политика</w:t>
      </w:r>
      <w:r w:rsidR="00F07C2B">
        <w:rPr>
          <w:rFonts w:ascii="Arial" w:hAnsi="Arial" w:cs="Arial"/>
          <w:i/>
          <w:sz w:val="32"/>
          <w:szCs w:val="32"/>
        </w:rPr>
        <w:t xml:space="preserve"> порождает конкуренцию, а конкуренция в свою очередь новые предложения, что будет привлекать новых потребителей желез</w:t>
      </w:r>
      <w:r>
        <w:rPr>
          <w:rFonts w:ascii="Arial" w:hAnsi="Arial" w:cs="Arial"/>
          <w:i/>
          <w:sz w:val="32"/>
          <w:szCs w:val="32"/>
        </w:rPr>
        <w:t>нодорожных услуг.</w:t>
      </w:r>
    </w:p>
    <w:p w:rsidR="0060126E" w:rsidRDefault="004651A1" w:rsidP="00500AE0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Повышение уровня </w:t>
      </w:r>
      <w:r w:rsidR="0060126E">
        <w:rPr>
          <w:rFonts w:ascii="Arial" w:hAnsi="Arial" w:cs="Arial"/>
          <w:i/>
          <w:sz w:val="32"/>
          <w:szCs w:val="32"/>
        </w:rPr>
        <w:t>автоматизации</w:t>
      </w:r>
      <w:r>
        <w:rPr>
          <w:rFonts w:ascii="Arial" w:hAnsi="Arial" w:cs="Arial"/>
          <w:i/>
          <w:sz w:val="32"/>
          <w:szCs w:val="32"/>
        </w:rPr>
        <w:t xml:space="preserve"> и механизации труда приведёт</w:t>
      </w:r>
      <w:r w:rsidR="0060126E">
        <w:rPr>
          <w:rFonts w:ascii="Arial" w:hAnsi="Arial" w:cs="Arial"/>
          <w:i/>
          <w:sz w:val="32"/>
          <w:szCs w:val="32"/>
        </w:rPr>
        <w:t xml:space="preserve"> к сокращению затрат времени на выполнение трудовых операций, что также повысит производительность труда.</w:t>
      </w:r>
      <w:r w:rsidR="002D6B3F">
        <w:rPr>
          <w:rFonts w:ascii="Arial" w:hAnsi="Arial" w:cs="Arial"/>
          <w:i/>
          <w:sz w:val="32"/>
          <w:szCs w:val="32"/>
        </w:rPr>
        <w:t xml:space="preserve"> Например,</w:t>
      </w:r>
      <w:r w:rsidR="00A04746">
        <w:rPr>
          <w:rFonts w:ascii="Arial" w:hAnsi="Arial" w:cs="Arial"/>
          <w:i/>
          <w:sz w:val="32"/>
          <w:szCs w:val="32"/>
        </w:rPr>
        <w:t xml:space="preserve"> установить на компьютеры программы голосового набора, обширное внедрение электронных справочных.</w:t>
      </w:r>
    </w:p>
    <w:p w:rsidR="002D6B3F" w:rsidRDefault="00500AE0" w:rsidP="002D6B3F">
      <w:pPr>
        <w:ind w:firstLine="1080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В связи с улучшением условий труда формируется определённое отношение работника к своей </w:t>
      </w:r>
      <w:r w:rsidR="0080282B">
        <w:rPr>
          <w:rFonts w:ascii="Arial" w:hAnsi="Arial" w:cs="Arial"/>
          <w:i/>
          <w:sz w:val="32"/>
          <w:szCs w:val="32"/>
        </w:rPr>
        <w:t>работе,</w:t>
      </w:r>
      <w:r>
        <w:rPr>
          <w:rFonts w:ascii="Arial" w:hAnsi="Arial" w:cs="Arial"/>
          <w:i/>
          <w:sz w:val="32"/>
          <w:szCs w:val="32"/>
        </w:rPr>
        <w:t xml:space="preserve"> и он становится более привязанным к своему рабочему месту</w:t>
      </w:r>
      <w:r w:rsidR="0080282B">
        <w:rPr>
          <w:rFonts w:ascii="Arial" w:hAnsi="Arial" w:cs="Arial"/>
          <w:i/>
          <w:sz w:val="32"/>
          <w:szCs w:val="32"/>
        </w:rPr>
        <w:t>. Для этого необходимо предоставить удобную мебель для сотрудников, чья</w:t>
      </w:r>
      <w:r w:rsidR="00E4099E">
        <w:rPr>
          <w:rFonts w:ascii="Arial" w:hAnsi="Arial" w:cs="Arial"/>
          <w:i/>
          <w:sz w:val="32"/>
          <w:szCs w:val="32"/>
        </w:rPr>
        <w:t xml:space="preserve"> работа связана с малой подвижностью, достаточно яркое освещение для категорий работников, и</w:t>
      </w:r>
      <w:r w:rsidR="002D6B3F">
        <w:rPr>
          <w:rFonts w:ascii="Arial" w:hAnsi="Arial" w:cs="Arial"/>
          <w:i/>
          <w:sz w:val="32"/>
          <w:szCs w:val="32"/>
        </w:rPr>
        <w:t>меющих дело с бумажной работой, установить защиту на экраны компьютеров от вредного излучения.</w:t>
      </w:r>
    </w:p>
    <w:p w:rsidR="00A3195D" w:rsidRDefault="00EA18F6" w:rsidP="00404EB2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br w:type="page"/>
      </w:r>
      <w:r w:rsidR="00801FA7">
        <w:rPr>
          <w:rFonts w:ascii="Arial" w:hAnsi="Arial" w:cs="Arial"/>
          <w:i/>
          <w:sz w:val="32"/>
          <w:szCs w:val="32"/>
        </w:rPr>
        <w:t xml:space="preserve">                                           </w:t>
      </w:r>
      <w:r>
        <w:rPr>
          <w:rFonts w:ascii="Arial" w:hAnsi="Arial" w:cs="Arial"/>
          <w:i/>
          <w:sz w:val="32"/>
          <w:szCs w:val="32"/>
        </w:rPr>
        <w:t>Библиография</w:t>
      </w:r>
    </w:p>
    <w:p w:rsidR="0045417D" w:rsidRDefault="0045417D" w:rsidP="00EA18F6">
      <w:pPr>
        <w:ind w:firstLine="1080"/>
        <w:jc w:val="center"/>
        <w:rPr>
          <w:rFonts w:ascii="Arial" w:hAnsi="Arial" w:cs="Arial"/>
          <w:i/>
          <w:sz w:val="32"/>
          <w:szCs w:val="32"/>
        </w:rPr>
      </w:pPr>
    </w:p>
    <w:p w:rsidR="00EA18F6" w:rsidRDefault="00EA18F6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Экономика железнодорожного транспорта под редакцией Н.Т. Терёшиной. </w:t>
      </w:r>
      <w:r w:rsidR="005C2CCA">
        <w:rPr>
          <w:rFonts w:ascii="Arial" w:hAnsi="Arial" w:cs="Arial"/>
          <w:i/>
          <w:sz w:val="32"/>
          <w:szCs w:val="32"/>
        </w:rPr>
        <w:t>М, УМК МПС России, 2001, 600 с.</w:t>
      </w:r>
    </w:p>
    <w:p w:rsidR="005C2CCA" w:rsidRDefault="005C2CCA" w:rsidP="005C2CCA">
      <w:pPr>
        <w:ind w:left="360"/>
        <w:rPr>
          <w:rFonts w:ascii="Arial" w:hAnsi="Arial" w:cs="Arial"/>
          <w:i/>
          <w:sz w:val="32"/>
          <w:szCs w:val="32"/>
        </w:rPr>
      </w:pPr>
    </w:p>
    <w:p w:rsidR="005C2CCA" w:rsidRDefault="005C2CCA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Экономика железнодорожного транспорта под редакцией В.А. Дмитрева, М, Транспорт, 1997, 296 с.</w:t>
      </w:r>
    </w:p>
    <w:p w:rsidR="005C2CCA" w:rsidRDefault="005C2CCA" w:rsidP="005C2CCA">
      <w:pPr>
        <w:rPr>
          <w:rFonts w:ascii="Arial" w:hAnsi="Arial" w:cs="Arial"/>
          <w:i/>
          <w:sz w:val="32"/>
          <w:szCs w:val="32"/>
        </w:rPr>
      </w:pPr>
    </w:p>
    <w:p w:rsidR="005C2CCA" w:rsidRDefault="005C2CCA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Организация железнодорожных пассажирских перевозок под редакцией </w:t>
      </w:r>
      <w:r w:rsidR="00A5628D">
        <w:rPr>
          <w:rFonts w:ascii="Arial" w:hAnsi="Arial" w:cs="Arial"/>
          <w:i/>
          <w:sz w:val="32"/>
          <w:szCs w:val="32"/>
        </w:rPr>
        <w:t>В.А. Кудрявцева. М. Академия, 2004, 256 с.</w:t>
      </w:r>
    </w:p>
    <w:p w:rsidR="00A5628D" w:rsidRDefault="00A5628D" w:rsidP="00A5628D">
      <w:pPr>
        <w:rPr>
          <w:rFonts w:ascii="Arial" w:hAnsi="Arial" w:cs="Arial"/>
          <w:i/>
          <w:sz w:val="32"/>
          <w:szCs w:val="32"/>
        </w:rPr>
      </w:pPr>
    </w:p>
    <w:p w:rsidR="00A5628D" w:rsidRDefault="00A5628D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Организация грузовых и пассажирских перевозок и коммерческой работы Шрамов А.А., Шубко В.Г. М, Транспорт, 1987, 391 с.</w:t>
      </w:r>
    </w:p>
    <w:p w:rsidR="00A5628D" w:rsidRDefault="00A5628D" w:rsidP="00A5628D">
      <w:pPr>
        <w:rPr>
          <w:rFonts w:ascii="Arial" w:hAnsi="Arial" w:cs="Arial"/>
          <w:i/>
          <w:sz w:val="32"/>
          <w:szCs w:val="32"/>
        </w:rPr>
      </w:pPr>
    </w:p>
    <w:p w:rsidR="00A5628D" w:rsidRDefault="0045417D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Сервис на транспорте (железнодорожном) Н.Д. Иловайский, А.Н. Киселёв М, Маршрут, 2003, 585 с.</w:t>
      </w:r>
    </w:p>
    <w:p w:rsidR="0045417D" w:rsidRDefault="0045417D" w:rsidP="0045417D">
      <w:pPr>
        <w:rPr>
          <w:rFonts w:ascii="Arial" w:hAnsi="Arial" w:cs="Arial"/>
          <w:i/>
          <w:sz w:val="32"/>
          <w:szCs w:val="32"/>
        </w:rPr>
      </w:pPr>
    </w:p>
    <w:p w:rsidR="0045417D" w:rsidRDefault="0045417D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Справочник пассажирского работника Влайкова И.А.,</w:t>
      </w:r>
      <w:r w:rsidR="005821DB">
        <w:rPr>
          <w:rFonts w:ascii="Arial" w:hAnsi="Arial" w:cs="Arial"/>
          <w:i/>
          <w:sz w:val="32"/>
          <w:szCs w:val="32"/>
        </w:rPr>
        <w:t xml:space="preserve"> Зайцев Б.П. М, Транспорт, 1987, 272 с.</w:t>
      </w:r>
    </w:p>
    <w:p w:rsidR="005821DB" w:rsidRDefault="005821DB" w:rsidP="005821DB">
      <w:pPr>
        <w:rPr>
          <w:rFonts w:ascii="Arial" w:hAnsi="Arial" w:cs="Arial"/>
          <w:i/>
          <w:sz w:val="32"/>
          <w:szCs w:val="32"/>
        </w:rPr>
      </w:pPr>
    </w:p>
    <w:p w:rsidR="005821DB" w:rsidRDefault="005821DB" w:rsidP="005C2CCA">
      <w:pPr>
        <w:numPr>
          <w:ilvl w:val="0"/>
          <w:numId w:val="2"/>
        </w:num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М. указ по официальной контрольной работе по экономической дисциплине Аит,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Arial" w:hAnsi="Arial" w:cs="Arial"/>
            <w:i/>
            <w:sz w:val="32"/>
            <w:szCs w:val="32"/>
          </w:rPr>
          <w:t>2002 г</w:t>
        </w:r>
      </w:smartTag>
      <w:r>
        <w:rPr>
          <w:rFonts w:ascii="Arial" w:hAnsi="Arial" w:cs="Arial"/>
          <w:i/>
          <w:sz w:val="32"/>
          <w:szCs w:val="32"/>
        </w:rPr>
        <w:t>.</w:t>
      </w:r>
      <w:bookmarkStart w:id="0" w:name="_GoBack"/>
      <w:bookmarkEnd w:id="0"/>
    </w:p>
    <w:sectPr w:rsidR="005821DB" w:rsidSect="002048F6">
      <w:pgSz w:w="11906" w:h="16838"/>
      <w:pgMar w:top="1134" w:right="45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4DD4"/>
    <w:multiLevelType w:val="hybridMultilevel"/>
    <w:tmpl w:val="B04AB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31A1F"/>
    <w:multiLevelType w:val="multilevel"/>
    <w:tmpl w:val="A9CC7A8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2"/>
        </w:tabs>
        <w:ind w:left="87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24"/>
        </w:tabs>
        <w:ind w:left="102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7B8"/>
    <w:rsid w:val="00001524"/>
    <w:rsid w:val="0003000E"/>
    <w:rsid w:val="000748B7"/>
    <w:rsid w:val="00084AA7"/>
    <w:rsid w:val="0008721F"/>
    <w:rsid w:val="00094A20"/>
    <w:rsid w:val="000A4964"/>
    <w:rsid w:val="000C764C"/>
    <w:rsid w:val="000D6652"/>
    <w:rsid w:val="0010053F"/>
    <w:rsid w:val="00125B48"/>
    <w:rsid w:val="00163915"/>
    <w:rsid w:val="001A4D6A"/>
    <w:rsid w:val="001A4FA5"/>
    <w:rsid w:val="001B29B6"/>
    <w:rsid w:val="001D76FD"/>
    <w:rsid w:val="001E3AA2"/>
    <w:rsid w:val="002048F6"/>
    <w:rsid w:val="00212224"/>
    <w:rsid w:val="0024185B"/>
    <w:rsid w:val="00241C5E"/>
    <w:rsid w:val="00242216"/>
    <w:rsid w:val="00242C04"/>
    <w:rsid w:val="00242D8B"/>
    <w:rsid w:val="00255BD2"/>
    <w:rsid w:val="00263ECD"/>
    <w:rsid w:val="0026612C"/>
    <w:rsid w:val="00270553"/>
    <w:rsid w:val="002B6B14"/>
    <w:rsid w:val="002D6B3F"/>
    <w:rsid w:val="002E1E00"/>
    <w:rsid w:val="002F2E2A"/>
    <w:rsid w:val="00361718"/>
    <w:rsid w:val="003635CC"/>
    <w:rsid w:val="00364744"/>
    <w:rsid w:val="003705CF"/>
    <w:rsid w:val="00397B52"/>
    <w:rsid w:val="003D16B7"/>
    <w:rsid w:val="003F5EBD"/>
    <w:rsid w:val="00402B95"/>
    <w:rsid w:val="00404EB2"/>
    <w:rsid w:val="0040651D"/>
    <w:rsid w:val="00410920"/>
    <w:rsid w:val="00413AB7"/>
    <w:rsid w:val="00420343"/>
    <w:rsid w:val="0042300C"/>
    <w:rsid w:val="004275AB"/>
    <w:rsid w:val="004309F2"/>
    <w:rsid w:val="0043576A"/>
    <w:rsid w:val="00440942"/>
    <w:rsid w:val="00440BF1"/>
    <w:rsid w:val="004469AA"/>
    <w:rsid w:val="004522B8"/>
    <w:rsid w:val="0045417D"/>
    <w:rsid w:val="004651A1"/>
    <w:rsid w:val="00497A5B"/>
    <w:rsid w:val="004A4143"/>
    <w:rsid w:val="004C11E5"/>
    <w:rsid w:val="004E298F"/>
    <w:rsid w:val="00500AE0"/>
    <w:rsid w:val="00500E01"/>
    <w:rsid w:val="00504FBB"/>
    <w:rsid w:val="005066B1"/>
    <w:rsid w:val="00517096"/>
    <w:rsid w:val="00540110"/>
    <w:rsid w:val="00556A5F"/>
    <w:rsid w:val="0058037E"/>
    <w:rsid w:val="005821DB"/>
    <w:rsid w:val="00585DD3"/>
    <w:rsid w:val="005A6124"/>
    <w:rsid w:val="005B604C"/>
    <w:rsid w:val="005C2CCA"/>
    <w:rsid w:val="005C76C5"/>
    <w:rsid w:val="005D147B"/>
    <w:rsid w:val="005F01FB"/>
    <w:rsid w:val="0060126E"/>
    <w:rsid w:val="0060128B"/>
    <w:rsid w:val="00606A6C"/>
    <w:rsid w:val="0061050B"/>
    <w:rsid w:val="006130D0"/>
    <w:rsid w:val="0061796A"/>
    <w:rsid w:val="0062538B"/>
    <w:rsid w:val="00634A2B"/>
    <w:rsid w:val="00653D68"/>
    <w:rsid w:val="00683857"/>
    <w:rsid w:val="00686DD5"/>
    <w:rsid w:val="006914D4"/>
    <w:rsid w:val="006A3E95"/>
    <w:rsid w:val="006B205C"/>
    <w:rsid w:val="006D2DCE"/>
    <w:rsid w:val="00737B2A"/>
    <w:rsid w:val="00751FF6"/>
    <w:rsid w:val="00765595"/>
    <w:rsid w:val="00796908"/>
    <w:rsid w:val="007B4B50"/>
    <w:rsid w:val="007C47FB"/>
    <w:rsid w:val="00801FA7"/>
    <w:rsid w:val="0080282B"/>
    <w:rsid w:val="008207A7"/>
    <w:rsid w:val="008336A7"/>
    <w:rsid w:val="00862E30"/>
    <w:rsid w:val="00863E87"/>
    <w:rsid w:val="00890847"/>
    <w:rsid w:val="008D0011"/>
    <w:rsid w:val="008D4933"/>
    <w:rsid w:val="00901700"/>
    <w:rsid w:val="009505F4"/>
    <w:rsid w:val="00955C75"/>
    <w:rsid w:val="0096437A"/>
    <w:rsid w:val="009972F6"/>
    <w:rsid w:val="009B05C1"/>
    <w:rsid w:val="009C68CA"/>
    <w:rsid w:val="00A04746"/>
    <w:rsid w:val="00A14D9F"/>
    <w:rsid w:val="00A312AD"/>
    <w:rsid w:val="00A3195D"/>
    <w:rsid w:val="00A51730"/>
    <w:rsid w:val="00A5628D"/>
    <w:rsid w:val="00A637C3"/>
    <w:rsid w:val="00A7496E"/>
    <w:rsid w:val="00A77471"/>
    <w:rsid w:val="00AA6082"/>
    <w:rsid w:val="00AB57B8"/>
    <w:rsid w:val="00AC44B5"/>
    <w:rsid w:val="00AE2A04"/>
    <w:rsid w:val="00AE3A0C"/>
    <w:rsid w:val="00B037B0"/>
    <w:rsid w:val="00B16270"/>
    <w:rsid w:val="00B2224F"/>
    <w:rsid w:val="00B27727"/>
    <w:rsid w:val="00B400D3"/>
    <w:rsid w:val="00B4325D"/>
    <w:rsid w:val="00B45406"/>
    <w:rsid w:val="00B45B05"/>
    <w:rsid w:val="00B57E21"/>
    <w:rsid w:val="00BB2202"/>
    <w:rsid w:val="00BB69DB"/>
    <w:rsid w:val="00BD2145"/>
    <w:rsid w:val="00BD3155"/>
    <w:rsid w:val="00BE0E82"/>
    <w:rsid w:val="00BE654C"/>
    <w:rsid w:val="00BF4120"/>
    <w:rsid w:val="00C21A88"/>
    <w:rsid w:val="00C24145"/>
    <w:rsid w:val="00C72856"/>
    <w:rsid w:val="00C9010F"/>
    <w:rsid w:val="00CB0C5B"/>
    <w:rsid w:val="00CB6F66"/>
    <w:rsid w:val="00CB7C9B"/>
    <w:rsid w:val="00D077CF"/>
    <w:rsid w:val="00D10ED7"/>
    <w:rsid w:val="00D10F5E"/>
    <w:rsid w:val="00D239DC"/>
    <w:rsid w:val="00D377BE"/>
    <w:rsid w:val="00D76433"/>
    <w:rsid w:val="00D82E45"/>
    <w:rsid w:val="00DC29D6"/>
    <w:rsid w:val="00DD337A"/>
    <w:rsid w:val="00DF5A7C"/>
    <w:rsid w:val="00E05AF6"/>
    <w:rsid w:val="00E400A2"/>
    <w:rsid w:val="00E4099E"/>
    <w:rsid w:val="00E42552"/>
    <w:rsid w:val="00E66250"/>
    <w:rsid w:val="00E865E2"/>
    <w:rsid w:val="00EA18F6"/>
    <w:rsid w:val="00EA3BE9"/>
    <w:rsid w:val="00F048BC"/>
    <w:rsid w:val="00F07C2B"/>
    <w:rsid w:val="00F17238"/>
    <w:rsid w:val="00F31912"/>
    <w:rsid w:val="00F51380"/>
    <w:rsid w:val="00F6529B"/>
    <w:rsid w:val="00F77DD8"/>
    <w:rsid w:val="00F912B8"/>
    <w:rsid w:val="00FA1CB3"/>
    <w:rsid w:val="00FB2939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9B79C0CF-DF40-4EA0-AD18-137BF3E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C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Denis</dc:creator>
  <cp:keywords/>
  <dc:description/>
  <cp:lastModifiedBy>admin</cp:lastModifiedBy>
  <cp:revision>2</cp:revision>
  <cp:lastPrinted>2006-12-28T14:47:00Z</cp:lastPrinted>
  <dcterms:created xsi:type="dcterms:W3CDTF">2014-04-17T08:52:00Z</dcterms:created>
  <dcterms:modified xsi:type="dcterms:W3CDTF">2014-04-17T08:52:00Z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