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ED" w:rsidRDefault="009917ED">
      <w:pPr>
        <w:pStyle w:val="2"/>
        <w:spacing w:line="240" w:lineRule="auto"/>
        <w:jc w:val="center"/>
        <w:rPr>
          <w:b/>
          <w:bCs/>
          <w:sz w:val="72"/>
        </w:rPr>
      </w:pPr>
    </w:p>
    <w:p w:rsidR="009917ED" w:rsidRDefault="009917ED">
      <w:pPr>
        <w:rPr>
          <w:lang w:val="uk-UA"/>
        </w:rPr>
      </w:pPr>
    </w:p>
    <w:p w:rsidR="009917ED" w:rsidRDefault="009917ED">
      <w:pPr>
        <w:rPr>
          <w:lang w:val="uk-UA"/>
        </w:rPr>
      </w:pPr>
    </w:p>
    <w:p w:rsidR="009917ED" w:rsidRDefault="009917ED">
      <w:pPr>
        <w:rPr>
          <w:lang w:val="uk-UA"/>
        </w:rPr>
      </w:pPr>
    </w:p>
    <w:p w:rsidR="009917ED" w:rsidRDefault="009917ED">
      <w:pPr>
        <w:rPr>
          <w:lang w:val="uk-UA"/>
        </w:rPr>
      </w:pPr>
    </w:p>
    <w:p w:rsidR="009917ED" w:rsidRDefault="009917ED">
      <w:pPr>
        <w:rPr>
          <w:lang w:val="uk-UA"/>
        </w:rPr>
      </w:pPr>
    </w:p>
    <w:p w:rsidR="009917ED" w:rsidRDefault="009917ED">
      <w:pPr>
        <w:rPr>
          <w:lang w:val="uk-UA"/>
        </w:rPr>
      </w:pPr>
    </w:p>
    <w:p w:rsidR="009917ED" w:rsidRDefault="009917ED">
      <w:pPr>
        <w:rPr>
          <w:lang w:val="uk-UA"/>
        </w:rPr>
      </w:pPr>
    </w:p>
    <w:p w:rsidR="009917ED" w:rsidRDefault="009917ED">
      <w:pPr>
        <w:rPr>
          <w:lang w:val="uk-UA"/>
        </w:rPr>
      </w:pPr>
    </w:p>
    <w:p w:rsidR="009917ED" w:rsidRDefault="009917ED">
      <w:pPr>
        <w:rPr>
          <w:lang w:val="uk-UA"/>
        </w:rPr>
      </w:pPr>
    </w:p>
    <w:p w:rsidR="009917ED" w:rsidRDefault="009917ED">
      <w:pPr>
        <w:rPr>
          <w:lang w:val="uk-UA"/>
        </w:rPr>
      </w:pPr>
    </w:p>
    <w:p w:rsidR="009917ED" w:rsidRDefault="009917ED">
      <w:pPr>
        <w:pStyle w:val="2"/>
        <w:spacing w:line="240" w:lineRule="auto"/>
        <w:jc w:val="center"/>
        <w:rPr>
          <w:b/>
          <w:bCs/>
          <w:sz w:val="72"/>
        </w:rPr>
      </w:pPr>
    </w:p>
    <w:p w:rsidR="009917ED" w:rsidRDefault="003B3C02">
      <w:pPr>
        <w:pStyle w:val="2"/>
        <w:spacing w:line="240" w:lineRule="auto"/>
        <w:ind w:firstLine="0"/>
        <w:jc w:val="center"/>
        <w:rPr>
          <w:b/>
          <w:bCs/>
          <w:sz w:val="72"/>
        </w:rPr>
      </w:pPr>
      <w:r>
        <w:rPr>
          <w:b/>
          <w:bCs/>
          <w:sz w:val="72"/>
        </w:rPr>
        <w:t>ВИХОВНИЙ ЗАХІД</w:t>
      </w:r>
    </w:p>
    <w:p w:rsidR="009917ED" w:rsidRDefault="003B3C02">
      <w:pPr>
        <w:pStyle w:val="2"/>
        <w:spacing w:line="240" w:lineRule="auto"/>
        <w:ind w:firstLine="0"/>
        <w:jc w:val="center"/>
        <w:rPr>
          <w:b/>
          <w:bCs/>
          <w:sz w:val="72"/>
        </w:rPr>
      </w:pPr>
      <w:r>
        <w:rPr>
          <w:b/>
          <w:bCs/>
          <w:sz w:val="72"/>
        </w:rPr>
        <w:t>на тему:</w:t>
      </w:r>
    </w:p>
    <w:p w:rsidR="009917ED" w:rsidRDefault="003B3C02">
      <w:pPr>
        <w:pStyle w:val="2"/>
        <w:spacing w:line="240" w:lineRule="auto"/>
        <w:ind w:firstLine="0"/>
        <w:jc w:val="center"/>
        <w:rPr>
          <w:rFonts w:ascii="Bookman Old Style" w:hAnsi="Bookman Old Style"/>
          <w:b/>
          <w:bCs/>
          <w:i/>
          <w:iCs/>
          <w:sz w:val="72"/>
        </w:rPr>
      </w:pPr>
      <w:r>
        <w:rPr>
          <w:rFonts w:ascii="Bookman Old Style" w:hAnsi="Bookman Old Style"/>
          <w:b/>
          <w:bCs/>
          <w:i/>
          <w:iCs/>
          <w:sz w:val="72"/>
        </w:rPr>
        <w:t>“ПРОВОДИ ОСЕНІ”</w:t>
      </w:r>
    </w:p>
    <w:p w:rsidR="009917ED" w:rsidRDefault="009917ED">
      <w:pPr>
        <w:shd w:val="clear" w:color="auto" w:fill="FFFFFF"/>
        <w:ind w:left="648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917ED" w:rsidRDefault="009917ED">
      <w:pPr>
        <w:shd w:val="clear" w:color="auto" w:fill="FFFFFF"/>
        <w:ind w:left="648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917ED" w:rsidRDefault="009917ED">
      <w:pPr>
        <w:shd w:val="clear" w:color="auto" w:fill="FFFFFF"/>
        <w:ind w:left="648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917ED" w:rsidRDefault="009917ED">
      <w:pPr>
        <w:shd w:val="clear" w:color="auto" w:fill="FFFFFF"/>
        <w:ind w:left="648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917ED" w:rsidRDefault="009917ED">
      <w:pPr>
        <w:shd w:val="clear" w:color="auto" w:fill="FFFFFF"/>
        <w:ind w:left="648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917ED" w:rsidRDefault="009917ED">
      <w:pPr>
        <w:shd w:val="clear" w:color="auto" w:fill="FFFFFF"/>
        <w:ind w:left="648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917ED" w:rsidRDefault="009917ED">
      <w:pPr>
        <w:shd w:val="clear" w:color="auto" w:fill="FFFFFF"/>
        <w:ind w:left="648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917ED" w:rsidRDefault="009917ED">
      <w:pPr>
        <w:shd w:val="clear" w:color="auto" w:fill="FFFFFF"/>
        <w:ind w:left="648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917ED" w:rsidRDefault="009917ED">
      <w:pPr>
        <w:shd w:val="clear" w:color="auto" w:fill="FFFFFF"/>
        <w:ind w:left="648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917ED" w:rsidRDefault="009917ED">
      <w:pPr>
        <w:shd w:val="clear" w:color="auto" w:fill="FFFFFF"/>
        <w:ind w:left="648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917ED" w:rsidRDefault="009917ED">
      <w:pPr>
        <w:shd w:val="clear" w:color="auto" w:fill="FFFFFF"/>
        <w:spacing w:line="460" w:lineRule="exact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34"/>
          <w:lang w:val="uk-UA"/>
        </w:rPr>
      </w:pP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34"/>
          <w:lang w:val="uk-UA"/>
        </w:rPr>
        <w:t>Мета: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 виховувати любов до рідної природи, бережливе ставлення до неї.</w:t>
      </w:r>
    </w:p>
    <w:p w:rsidR="009917ED" w:rsidRDefault="003B3C02">
      <w:pPr>
        <w:shd w:val="clear" w:color="auto" w:fill="FFFFFF"/>
        <w:spacing w:line="460" w:lineRule="exact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  <w:t>Звучить мелодія Осені (А.Вівальді) (заходять діти).</w:t>
      </w:r>
    </w:p>
    <w:p w:rsidR="009917ED" w:rsidRDefault="003B3C02">
      <w:pPr>
        <w:shd w:val="clear" w:color="auto" w:fill="FFFFFF"/>
        <w:spacing w:line="460" w:lineRule="exact"/>
        <w:ind w:left="1276" w:hanging="1276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4"/>
          <w:lang w:val="uk-UA"/>
        </w:rPr>
        <w:t>Ведучий.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 Першим було слово. А із слова, з рідної мови починається людина. Вона робить перші кроки по Землі і перед нею відкривається загадковий дивосвіт з чарівними звуками, кольорами, формами. Відкривається дивовижна краса навколишнього світу – рідного краю.</w:t>
      </w:r>
    </w:p>
    <w:p w:rsidR="009917ED" w:rsidRDefault="003B3C02">
      <w:pPr>
        <w:pStyle w:val="a3"/>
        <w:spacing w:line="460" w:lineRule="exact"/>
      </w:pPr>
      <w:r>
        <w:t>Ми живемо в Україні, в краю, невимовно багатому на чарівні кольори і краєвиди, на дивовижні пісні, на чудову милозвучну мову, якою можна передати все на світі,  описати красу і велич рідного краю. Рідною українською мовою можна висловити найпотаємніші почуття і думи, мрії кожної людини.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Рідне слово, рідна мова живе в душі кожного з нас. І в певний час свого життя людина починає говорити віршами, бо в цьому є потреба душі. Душа, переповнена любов’ю, добротою, світлом і красою світу, звертається до поезії, музики, фарб і пензля і починає відтворювати красу. А краса живе в усьому!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А краса живе в усьому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На Землі і в Небесах.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 світлі сонечка ясному,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У заміряних лісах,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У степу, на хлібній ниві,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Там, де пташка п’є росу...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І, щоб ви були щасливі,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Вчіться бачити красу.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Вчіться слухати і чути</w:t>
      </w:r>
    </w:p>
    <w:p w:rsidR="009917ED" w:rsidRDefault="003B3C02">
      <w:pPr>
        <w:pStyle w:val="a3"/>
        <w:spacing w:line="460" w:lineRule="exact"/>
        <w:ind w:left="720"/>
      </w:pPr>
      <w:r>
        <w:t>Пташку в хорі веснянім.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І для себе світ відкрити,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І себе знайти у нім.</w:t>
      </w:r>
    </w:p>
    <w:p w:rsidR="009917ED" w:rsidRDefault="003B3C02">
      <w:pPr>
        <w:shd w:val="clear" w:color="auto" w:fill="FFFFFF"/>
        <w:spacing w:line="460" w:lineRule="exact"/>
        <w:ind w:left="1276" w:hanging="1276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4"/>
          <w:lang w:val="uk-UA"/>
        </w:rPr>
        <w:t>Ведучий.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 Увійти в цей світ нам допоможуть малюнки, чарівна музика, квіти і ці гарні осінні листочки, які сьогодні пташечками залетіли до нас, щоб ми поговорили про осінь-чарівницю і провели її у щасливу путь. А тому і пісні, і вірші у нас про осінь.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І пісні про осінь, і вірші осінні,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Бо по жовтім листі ми до школи йдем.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За вікном картини чарівні та дивні,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 небі ні пташини і на серці щем...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Задощило. Захлюпало.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Серпень випустив серп.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Цвіркуни й перепілочки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Припинили концерт.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Чорногуз поклонився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Лугам і садам: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Відлітаючи в Африку,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Пакував чемодан.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Де ж ти, літо, поділось,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Куди подалось?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Осінь, ось вона, осінь!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Осінь, ось вона, ось.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Осінь брами твої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Замикала вночі,</w:t>
      </w:r>
    </w:p>
    <w:p w:rsidR="009917ED" w:rsidRDefault="003B3C02">
      <w:pPr>
        <w:pStyle w:val="2"/>
      </w:pPr>
      <w:r>
        <w:t>Погубила у небі</w:t>
      </w:r>
    </w:p>
    <w:p w:rsidR="009917ED" w:rsidRDefault="003B3C02">
      <w:pPr>
        <w:shd w:val="clear" w:color="auto" w:fill="FFFFFF"/>
        <w:spacing w:line="4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Журавлині ключі.</w:t>
      </w:r>
    </w:p>
    <w:p w:rsidR="009917ED" w:rsidRDefault="003B3C02">
      <w:pPr>
        <w:shd w:val="clear" w:color="auto" w:fill="FFFFFF"/>
        <w:spacing w:line="460" w:lineRule="exact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  <w:t>Пісня “Висне небо синє...”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4"/>
          <w:lang w:val="uk-UA"/>
        </w:rPr>
        <w:t>Ведучий.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 Осінь-чарівниця, вона пригощає яблуками, грушами, сливами...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Осінь: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ab/>
        <w:t>Я не просто загостила –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Маю тут багато діла: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 мене в сонячнім бідоні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Барви радісні, червоні.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Дитина.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ab/>
        <w:t>Осінь мила, осінь люба,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Ти усе нам розмалюй!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Залишайся в нас на святі.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Погуляй і потанцюй.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Осінь.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ab/>
        <w:t>Я не маю часу, діти,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Розкажу вам, не втаю: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Треба ще позолотити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Всі листочки у гаю.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А це – мій братик Урожай.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Привітайся й пригощай,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Недарма ти – урожай.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Урожай: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ab/>
        <w:t>Я – урожай добірний,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Багатий, щедрий, вірний,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Хто глядів мене все літо, -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Зимуватиме смачно і сито.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Піду, піду садом – городом,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Привітаюся з усім моїм родом,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 усім родом моїм привітаюся,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Тай у роду мого запитаюся: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Гей, Морквинко-Горпинко,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Кавун-гладун,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Грушко-смакушко,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Динько-господинько,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Гарбузе-руде пузко,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Кукурудзо-любко, гарна білозубко!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Хто вас в спеку напував,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Смаковито підживляв?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Морква: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ab/>
        <w:t>Я, Морквинка-Горпинка,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Скажу за нашу грядку.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Доглядала нас Яринка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 доброму порядку.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Кавун.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ab/>
        <w:t>А я – тато-кавун,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Щонайтовщий гладун!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Кавунці: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ab/>
        <w:t>А ми – сини-кавуни,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Всі у тата товстуни.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Груша: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ab/>
        <w:t>А я – груша медова,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Соковита, здорова,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 – одної гілки дочка,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Моє дерево в садочку.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Яблуко: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ab/>
        <w:t>А я – яблуко-ренет,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Звуся – Симиренко,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Годувала нас ледь-ледь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Яблуня старенька.</w:t>
      </w:r>
    </w:p>
    <w:p w:rsidR="009917ED" w:rsidRDefault="003B3C02">
      <w:pPr>
        <w:numPr>
          <w:ilvl w:val="1"/>
          <w:numId w:val="1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  <w:t>Пісня “Ходить гарбуз”</w:t>
      </w:r>
    </w:p>
    <w:p w:rsidR="009917ED" w:rsidRDefault="003B3C02">
      <w:pPr>
        <w:numPr>
          <w:ilvl w:val="1"/>
          <w:numId w:val="1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  <w:t>Гра “Збери овочі на борщ”</w:t>
      </w:r>
    </w:p>
    <w:p w:rsidR="009917ED" w:rsidRDefault="003B3C02">
      <w:pPr>
        <w:numPr>
          <w:ilvl w:val="1"/>
          <w:numId w:val="1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У ліс теж прийшла золота пора.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Яких тільки кольорів не підібрала осінь для лісових мешканців-дерев!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А осінь казку нам подарувала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І дорогі убори роздала.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Дерева гарно всі розмалювала,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І не шкодує сонечко тепла.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Чарівна осінь квіточками квітне,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Палає барвами осінніх кольорів.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А небо синє і таке привітне,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І ліс багряним кольором зацвів.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 лісі при долині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Гнеться горобина,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Загорілась над водою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Червона калина.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Калинонько красна,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Та яка ж ти рясна,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Ягідки вогнисті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Висять, мов намисто.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Листочки вогняні,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Золоті, різьбляні,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Ще й переливаються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До сонечка всміхаються.</w:t>
      </w:r>
    </w:p>
    <w:p w:rsidR="009917ED" w:rsidRDefault="003B3C02">
      <w:pPr>
        <w:shd w:val="clear" w:color="auto" w:fill="FFFFFF"/>
        <w:spacing w:line="460" w:lineRule="exact"/>
        <w:ind w:left="720" w:firstLine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Хто ж тебе так прибрав?</w:t>
      </w:r>
    </w:p>
    <w:p w:rsidR="009917ED" w:rsidRDefault="003B3C02">
      <w:pPr>
        <w:pStyle w:val="5"/>
      </w:pPr>
      <w:r>
        <w:t>Хто ж тебе заквітчав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 любов’ю та ласкою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Чарівною казкою?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Калина: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ab/>
        <w:t>Осінь-чарівниця, гарна молодиця,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По лісочку ходила, порядок наводила,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Все золотом фарбувала –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Дерева й кущі прикрашала.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І мене не обійшла – коралі дала.</w:t>
      </w:r>
    </w:p>
    <w:p w:rsidR="009917ED" w:rsidRDefault="003B3C02">
      <w:pPr>
        <w:pStyle w:val="4"/>
      </w:pPr>
      <w:r>
        <w:t>Пісня “Ой у лісі калина”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Яка краса повсюди неповторна!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 осіннім лісі казка ожива.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По гіллі скаче білочка проворна,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А жовте листя стежечку хова.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Горіхи на ліщині достигають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І сняться всім осінні теплі сни.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Між листячком грибочки проглядають –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Веселу гру затяли вони.</w:t>
      </w:r>
    </w:p>
    <w:p w:rsidR="009917ED" w:rsidRDefault="003B3C02">
      <w:pPr>
        <w:shd w:val="clear" w:color="auto" w:fill="FFFFFF"/>
        <w:spacing w:line="460" w:lineRule="exact"/>
        <w:jc w:val="center"/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  <w:t xml:space="preserve">П’єса “Хвалилися гриби” 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Біля дуба зріс грибок –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 капелюшку колобок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Вмився усміхнувся,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У листок вдягнувся.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Став під гілкою і жде...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День мина – ніхто не йде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Ліс стоїть - дрімає...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Грибників немає.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Увірвавсь грибку терпець,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Звівся він на корінець,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Звівся тай гукає: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- Хто грибів шукає?!</w:t>
      </w:r>
    </w:p>
    <w:p w:rsidR="009917ED" w:rsidRDefault="003B3C02">
      <w:pPr>
        <w:shd w:val="clear" w:color="auto" w:fill="FFFFFF"/>
        <w:spacing w:line="460" w:lineRule="exact"/>
        <w:jc w:val="center"/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  <w:t>Пісня “Гриби” (коломийка)</w:t>
      </w:r>
    </w:p>
    <w:p w:rsidR="009917ED" w:rsidRDefault="003B3C02">
      <w:pPr>
        <w:shd w:val="clear" w:color="auto" w:fill="FFFFFF"/>
        <w:spacing w:line="460" w:lineRule="exact"/>
        <w:jc w:val="center"/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34"/>
          <w:lang w:val="uk-UA"/>
        </w:rPr>
        <w:t>Гра “Знайти в кошику отруйний гриб</w:t>
      </w:r>
      <w:r>
        <w:rPr>
          <w:rFonts w:ascii="Times New Roman" w:hAnsi="Times New Roman" w:cs="Times New Roman"/>
          <w:i/>
          <w:iCs/>
          <w:color w:val="000000"/>
          <w:sz w:val="28"/>
          <w:szCs w:val="34"/>
          <w:lang w:val="uk-UA"/>
        </w:rPr>
        <w:t>”</w:t>
      </w:r>
    </w:p>
    <w:p w:rsidR="009917ED" w:rsidRDefault="003B3C02">
      <w:pPr>
        <w:shd w:val="clear" w:color="auto" w:fill="FFFFFF"/>
        <w:spacing w:line="4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4"/>
          <w:lang w:val="uk-UA"/>
        </w:rPr>
        <w:t>Вікторина для батьків</w:t>
      </w:r>
    </w:p>
    <w:p w:rsidR="009917ED" w:rsidRDefault="003B3C02">
      <w:pPr>
        <w:pStyle w:val="9"/>
        <w:jc w:val="center"/>
        <w:rPr>
          <w:b/>
          <w:bCs/>
        </w:rPr>
      </w:pPr>
      <w:r>
        <w:rPr>
          <w:b/>
          <w:bCs/>
        </w:rPr>
        <w:t>“Грибна мозаїка”</w:t>
      </w:r>
    </w:p>
    <w:p w:rsidR="009917ED" w:rsidRDefault="003B3C02">
      <w:pPr>
        <w:numPr>
          <w:ilvl w:val="0"/>
          <w:numId w:val="2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Які сигнали живої природи є індикаторами появи грибів?</w:t>
      </w:r>
    </w:p>
    <w:p w:rsidR="009917ED" w:rsidRDefault="003B3C02">
      <w:pPr>
        <w:numPr>
          <w:ilvl w:val="0"/>
          <w:numId w:val="2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Чому гриби в народі називають лісовими овочами, лісовим хлібом?</w:t>
      </w:r>
    </w:p>
    <w:p w:rsidR="009917ED" w:rsidRDefault="003B3C02">
      <w:pPr>
        <w:numPr>
          <w:ilvl w:val="0"/>
          <w:numId w:val="2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Який гриб використовують для боротьби з алкоголізмом?</w:t>
      </w:r>
    </w:p>
    <w:p w:rsidR="009917ED" w:rsidRDefault="003B3C02">
      <w:pPr>
        <w:numPr>
          <w:ilvl w:val="0"/>
          <w:numId w:val="2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Який гриб дістав назву – Попелюшка науки?</w:t>
      </w:r>
    </w:p>
    <w:p w:rsidR="009917ED" w:rsidRDefault="003B3C02">
      <w:pPr>
        <w:numPr>
          <w:ilvl w:val="0"/>
          <w:numId w:val="2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Який гриб вважається справжньою с/г культурою?</w:t>
      </w:r>
    </w:p>
    <w:p w:rsidR="009917ED" w:rsidRDefault="003B3C02">
      <w:pPr>
        <w:numPr>
          <w:ilvl w:val="0"/>
          <w:numId w:val="2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Чому гриб назвали білим?</w:t>
      </w:r>
    </w:p>
    <w:p w:rsidR="009917ED" w:rsidRDefault="003B3C02">
      <w:pPr>
        <w:numPr>
          <w:ilvl w:val="0"/>
          <w:numId w:val="2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Який гриб називають ведмежатник, коров’як, глухар?</w:t>
      </w:r>
    </w:p>
    <w:p w:rsidR="009917ED" w:rsidRDefault="003B3C02">
      <w:pPr>
        <w:numPr>
          <w:ilvl w:val="0"/>
          <w:numId w:val="2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Що вам відомо про “двійника”  білого гриба?</w:t>
      </w:r>
    </w:p>
    <w:p w:rsidR="009917ED" w:rsidRDefault="003B3C02">
      <w:pPr>
        <w:numPr>
          <w:ilvl w:val="0"/>
          <w:numId w:val="2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Чи існує надійний спосіб визначення їстівних і отруйних грибів?</w:t>
      </w:r>
    </w:p>
    <w:p w:rsidR="009917ED" w:rsidRDefault="003B3C02">
      <w:pPr>
        <w:numPr>
          <w:ilvl w:val="0"/>
          <w:numId w:val="2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Чому старі і гниючі гриби не можна вживати в їжу?</w:t>
      </w:r>
    </w:p>
    <w:p w:rsidR="009917ED" w:rsidRDefault="003B3C02">
      <w:pPr>
        <w:numPr>
          <w:ilvl w:val="0"/>
          <w:numId w:val="2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Одне з правил, якого треба дотримуватися, збираючи гриби: знати якнайбільше про ці рослини. Доповніть це правило.</w:t>
      </w:r>
    </w:p>
    <w:p w:rsidR="009917ED" w:rsidRDefault="003B3C02">
      <w:pPr>
        <w:numPr>
          <w:ilvl w:val="0"/>
          <w:numId w:val="2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Пояснити суть наведених прислів’їв:</w:t>
      </w:r>
    </w:p>
    <w:p w:rsidR="009917ED" w:rsidRDefault="003B3C02">
      <w:pPr>
        <w:numPr>
          <w:ilvl w:val="1"/>
          <w:numId w:val="1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Пізній грибок, пізній сніжок.</w:t>
      </w:r>
    </w:p>
    <w:p w:rsidR="009917ED" w:rsidRDefault="003B3C02">
      <w:pPr>
        <w:numPr>
          <w:ilvl w:val="1"/>
          <w:numId w:val="1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Хто любить землі вклонитися – без нагороди не залишиться.</w:t>
      </w:r>
    </w:p>
    <w:p w:rsidR="009917ED" w:rsidRDefault="003B3C02">
      <w:pPr>
        <w:numPr>
          <w:ilvl w:val="1"/>
          <w:numId w:val="1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На те і хміль, щоб на дубок витися, на те й дубовик, щоб в дубах заблудитися.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4"/>
          <w:lang w:val="uk-UA"/>
        </w:rPr>
        <w:t>Ведуча.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ab/>
        <w:t>Ми продовжуємо прогулянку осінній лісом.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Небо синє-синє, а пташок немає,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 поріділім гіллі вітерець гуляє,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Він зриває листя і жбурля під ноги,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Килим вистеляє на стежки й дороги.</w:t>
      </w:r>
    </w:p>
    <w:p w:rsidR="009917ED" w:rsidRDefault="003B3C02">
      <w:pPr>
        <w:shd w:val="clear" w:color="auto" w:fill="FFFFFF"/>
        <w:spacing w:line="460" w:lineRule="exact"/>
        <w:ind w:left="216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Килимами тими осінь йде по краю,</w:t>
      </w:r>
    </w:p>
    <w:p w:rsidR="009917ED" w:rsidRDefault="003B3C02">
      <w:pPr>
        <w:shd w:val="clear" w:color="auto" w:fill="FFFFFF"/>
        <w:spacing w:line="460" w:lineRule="exact"/>
        <w:ind w:left="216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А веселий вітер їй пісні співає.</w:t>
      </w:r>
    </w:p>
    <w:p w:rsidR="009917ED" w:rsidRDefault="003B3C02">
      <w:pPr>
        <w:shd w:val="clear" w:color="auto" w:fill="FFFFFF"/>
        <w:spacing w:line="460" w:lineRule="exact"/>
        <w:ind w:left="216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Закружляє в танці з листячком опалим,</w:t>
      </w:r>
    </w:p>
    <w:p w:rsidR="009917ED" w:rsidRDefault="003B3C02">
      <w:pPr>
        <w:shd w:val="clear" w:color="auto" w:fill="FFFFFF"/>
        <w:spacing w:line="460" w:lineRule="exact"/>
        <w:ind w:left="216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Віртуозу-вітру і цього замало!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Він тоді зненацька силу набирає,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Сосни величаві, як свічки, ламає.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То стомившись раптом, тихо ляже спати</w:t>
      </w:r>
    </w:p>
    <w:p w:rsidR="009917ED" w:rsidRDefault="003B3C02">
      <w:pPr>
        <w:shd w:val="clear" w:color="auto" w:fill="FFFFFF"/>
        <w:spacing w:line="460" w:lineRule="exact"/>
        <w:ind w:left="144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У траву шовкову, у затишну хату.</w:t>
      </w:r>
    </w:p>
    <w:p w:rsidR="009917ED" w:rsidRDefault="003B3C02">
      <w:pPr>
        <w:shd w:val="clear" w:color="auto" w:fill="FFFFFF"/>
        <w:spacing w:line="460" w:lineRule="exact"/>
        <w:ind w:left="216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Це пора осіння – переміни часті:</w:t>
      </w:r>
    </w:p>
    <w:p w:rsidR="009917ED" w:rsidRDefault="003B3C02">
      <w:pPr>
        <w:shd w:val="clear" w:color="auto" w:fill="FFFFFF"/>
        <w:spacing w:line="460" w:lineRule="exact"/>
        <w:ind w:left="216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То на небі хмари і дощі крапчасті,</w:t>
      </w:r>
    </w:p>
    <w:p w:rsidR="009917ED" w:rsidRDefault="003B3C02">
      <w:pPr>
        <w:shd w:val="clear" w:color="auto" w:fill="FFFFFF"/>
        <w:spacing w:line="460" w:lineRule="exact"/>
        <w:ind w:left="216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То засіє мжичка, сіре небо плаче,</w:t>
      </w:r>
    </w:p>
    <w:p w:rsidR="009917ED" w:rsidRDefault="003B3C02">
      <w:pPr>
        <w:shd w:val="clear" w:color="auto" w:fill="FFFFFF"/>
        <w:spacing w:line="460" w:lineRule="exact"/>
        <w:ind w:left="216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То промінчик сонця зайчиком заскаче.</w:t>
      </w:r>
    </w:p>
    <w:p w:rsidR="009917ED" w:rsidRDefault="003B3C02">
      <w:pPr>
        <w:pStyle w:val="6"/>
      </w:pPr>
      <w:r>
        <w:t>Танок ”Буря”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Дерева всі готуються до сну,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Складають листя - буде легко спати.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В осінню днину сонячну, ясну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Люблю я в лісі нашому гуляти.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Збираю листя і букет роблю,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А він під сонцем дивним сяйвом грає!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Красуню-осінь дуже я люблю,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 ніби в казку двері прочиняю.</w:t>
      </w:r>
    </w:p>
    <w:p w:rsidR="009917ED" w:rsidRDefault="003B3C02">
      <w:pPr>
        <w:pStyle w:val="6"/>
      </w:pPr>
      <w:r>
        <w:t>Гра “Добери рифму”</w:t>
      </w:r>
    </w:p>
    <w:p w:rsidR="009917ED" w:rsidRDefault="003B3C02">
      <w:pPr>
        <w:pStyle w:val="1"/>
        <w:spacing w:line="460" w:lineRule="exact"/>
      </w:pPr>
      <w:r>
        <w:t>Пісня “Завітайте до нас в Коломию”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Завітайте до нас восени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На веселі святкові забави.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Станьте з нами в та конок вогняний,</w:t>
      </w:r>
    </w:p>
    <w:p w:rsidR="009917ED" w:rsidRDefault="003B3C02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Як заграють сопілки й цимбали.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Де на світі я не буду,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Сині гори не забуду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Як згадаю – серце мліє</w:t>
      </w:r>
    </w:p>
    <w:p w:rsidR="009917ED" w:rsidRDefault="003B3C02">
      <w:pPr>
        <w:shd w:val="clear" w:color="auto" w:fill="FFFFFF"/>
        <w:spacing w:line="460" w:lineRule="exact"/>
        <w:ind w:left="720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34"/>
          <w:lang w:val="uk-UA"/>
        </w:rPr>
        <w:t>Коломиє, Коломиє.</w:t>
      </w:r>
    </w:p>
    <w:p w:rsidR="009917ED" w:rsidRDefault="009917ED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</w:p>
    <w:p w:rsidR="009917ED" w:rsidRDefault="009917ED">
      <w:pPr>
        <w:shd w:val="clear" w:color="auto" w:fill="FFFFFF"/>
        <w:spacing w:line="460" w:lineRule="exact"/>
        <w:jc w:val="both"/>
        <w:rPr>
          <w:rFonts w:ascii="Times New Roman" w:hAnsi="Times New Roman" w:cs="Times New Roman"/>
          <w:color w:val="000000"/>
          <w:sz w:val="28"/>
          <w:szCs w:val="34"/>
          <w:lang w:val="uk-UA"/>
        </w:rPr>
      </w:pPr>
    </w:p>
    <w:p w:rsidR="009917ED" w:rsidRDefault="009917ED">
      <w:bookmarkStart w:id="0" w:name="_GoBack"/>
      <w:bookmarkEnd w:id="0"/>
    </w:p>
    <w:sectPr w:rsidR="009917ED">
      <w:pgSz w:w="11909" w:h="16834"/>
      <w:pgMar w:top="1134" w:right="1134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351"/>
    <w:multiLevelType w:val="hybridMultilevel"/>
    <w:tmpl w:val="62BC2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C2222"/>
    <w:multiLevelType w:val="hybridMultilevel"/>
    <w:tmpl w:val="6D1083B2"/>
    <w:lvl w:ilvl="0" w:tplc="296ED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26BD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B7C02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C02"/>
    <w:rsid w:val="003B3C02"/>
    <w:rsid w:val="009917ED"/>
    <w:rsid w:val="00E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04F1A-1F0F-4FD0-8B0C-CF1833EB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jc w:val="center"/>
      <w:outlineLvl w:val="0"/>
    </w:pPr>
    <w:rPr>
      <w:rFonts w:ascii="Times New Roman" w:hAnsi="Times New Roman" w:cs="Times New Roman"/>
      <w:b/>
      <w:bCs/>
      <w:color w:val="000000"/>
      <w:sz w:val="28"/>
      <w:szCs w:val="34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460" w:lineRule="exact"/>
      <w:ind w:firstLine="720"/>
      <w:jc w:val="both"/>
      <w:outlineLvl w:val="1"/>
    </w:pPr>
    <w:rPr>
      <w:rFonts w:ascii="Times New Roman" w:hAnsi="Times New Roman" w:cs="Times New Roman"/>
      <w:color w:val="000000"/>
      <w:sz w:val="28"/>
      <w:szCs w:val="34"/>
      <w:lang w:val="uk-UA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left="6480"/>
      <w:jc w:val="both"/>
      <w:outlineLvl w:val="2"/>
    </w:pPr>
    <w:rPr>
      <w:rFonts w:ascii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460" w:lineRule="exact"/>
      <w:ind w:left="720"/>
      <w:jc w:val="center"/>
      <w:outlineLvl w:val="3"/>
    </w:pPr>
    <w:rPr>
      <w:rFonts w:ascii="Times New Roman" w:hAnsi="Times New Roman" w:cs="Times New Roman"/>
      <w:i/>
      <w:iCs/>
      <w:color w:val="000000"/>
      <w:sz w:val="28"/>
      <w:szCs w:val="34"/>
      <w:lang w:val="uk-UA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460" w:lineRule="exact"/>
      <w:ind w:left="1440"/>
      <w:jc w:val="both"/>
      <w:outlineLvl w:val="4"/>
    </w:pPr>
    <w:rPr>
      <w:rFonts w:ascii="Times New Roman" w:hAnsi="Times New Roman" w:cs="Times New Roman"/>
      <w:color w:val="000000"/>
      <w:sz w:val="28"/>
      <w:szCs w:val="34"/>
      <w:lang w:val="uk-UA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460" w:lineRule="exact"/>
      <w:jc w:val="center"/>
      <w:outlineLvl w:val="5"/>
    </w:pPr>
    <w:rPr>
      <w:rFonts w:ascii="Times New Roman" w:hAnsi="Times New Roman" w:cs="Times New Roman"/>
      <w:i/>
      <w:iCs/>
      <w:color w:val="000000"/>
      <w:sz w:val="28"/>
      <w:szCs w:val="34"/>
      <w:lang w:val="uk-UA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460" w:lineRule="exact"/>
      <w:jc w:val="both"/>
      <w:outlineLvl w:val="8"/>
    </w:pPr>
    <w:rPr>
      <w:rFonts w:ascii="Times New Roman" w:hAnsi="Times New Roman" w:cs="Times New Roman"/>
      <w:color w:val="000000"/>
      <w:sz w:val="28"/>
      <w:szCs w:val="3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720"/>
      <w:jc w:val="both"/>
    </w:pPr>
    <w:rPr>
      <w:rFonts w:ascii="Times New Roman" w:hAnsi="Times New Roman" w:cs="Times New Roman"/>
      <w:color w:val="000000"/>
      <w:sz w:val="28"/>
      <w:szCs w:val="3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ВИХОВНИЙ ЗАХІД</vt:lpstr>
    </vt:vector>
  </TitlesOfParts>
  <Manager>Гуманітарні науки</Manager>
  <Company>Гуманітарні науки</Company>
  <LinksUpToDate>false</LinksUpToDate>
  <CharactersWithSpaces>6678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ВИХОВНИЙ ЗАХІД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2014-04-14T12:06:00Z</dcterms:created>
  <dcterms:modified xsi:type="dcterms:W3CDTF">2014-04-14T12:06:00Z</dcterms:modified>
  <cp:category>Гуманітарні науки</cp:category>
</cp:coreProperties>
</file>