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1A" w:rsidRPr="00E44408" w:rsidRDefault="00552B1A" w:rsidP="00E44408">
      <w:pPr>
        <w:spacing w:line="360" w:lineRule="auto"/>
        <w:jc w:val="center"/>
        <w:rPr>
          <w:b/>
          <w:sz w:val="28"/>
          <w:szCs w:val="28"/>
        </w:rPr>
      </w:pPr>
      <w:r w:rsidRPr="00E44408">
        <w:rPr>
          <w:b/>
          <w:sz w:val="28"/>
          <w:szCs w:val="28"/>
        </w:rPr>
        <w:t>Введение</w:t>
      </w:r>
    </w:p>
    <w:p w:rsidR="00552B1A" w:rsidRDefault="00552B1A" w:rsidP="008A6E26">
      <w:pPr>
        <w:spacing w:line="360" w:lineRule="auto"/>
        <w:ind w:firstLine="851"/>
        <w:jc w:val="center"/>
        <w:rPr>
          <w:b/>
          <w:sz w:val="28"/>
          <w:szCs w:val="28"/>
        </w:rPr>
      </w:pPr>
    </w:p>
    <w:p w:rsidR="00552B1A" w:rsidRDefault="00552B1A" w:rsidP="008A6E26">
      <w:pPr>
        <w:spacing w:line="360" w:lineRule="auto"/>
        <w:ind w:firstLine="851"/>
        <w:jc w:val="both"/>
        <w:rPr>
          <w:sz w:val="28"/>
          <w:szCs w:val="28"/>
        </w:rPr>
      </w:pPr>
      <w:r w:rsidRPr="00BE49C2">
        <w:rPr>
          <w:sz w:val="28"/>
          <w:szCs w:val="28"/>
        </w:rPr>
        <w:t xml:space="preserve">Любой бизнес начинается при наличии некоторого количества денег, которые </w:t>
      </w:r>
      <w:r>
        <w:rPr>
          <w:sz w:val="28"/>
          <w:szCs w:val="28"/>
        </w:rPr>
        <w:t>обращаются в ресурсы для производства (или товар для перепродажи). Затем из производственной формы оборотный капитал переходит в товарную, а на стадии реализации – в денежную. Кругооборот оборотного капитала непосредственно связан с основными хозяйственными операциями:</w:t>
      </w:r>
    </w:p>
    <w:p w:rsidR="00552B1A" w:rsidRDefault="00E44408" w:rsidP="008A6E26">
      <w:pPr>
        <w:spacing w:line="360" w:lineRule="auto"/>
        <w:ind w:firstLine="851"/>
        <w:jc w:val="both"/>
        <w:rPr>
          <w:sz w:val="28"/>
          <w:szCs w:val="28"/>
        </w:rPr>
      </w:pPr>
      <w:r>
        <w:rPr>
          <w:sz w:val="28"/>
          <w:szCs w:val="28"/>
        </w:rPr>
        <w:t>1. П</w:t>
      </w:r>
      <w:r w:rsidR="00552B1A">
        <w:rPr>
          <w:sz w:val="28"/>
          <w:szCs w:val="28"/>
        </w:rPr>
        <w:t>окупки</w:t>
      </w:r>
      <w:r>
        <w:rPr>
          <w:sz w:val="28"/>
          <w:szCs w:val="28"/>
        </w:rPr>
        <w:t>, которые</w:t>
      </w:r>
      <w:r w:rsidR="00552B1A">
        <w:rPr>
          <w:sz w:val="28"/>
          <w:szCs w:val="28"/>
        </w:rPr>
        <w:t xml:space="preserve"> приводят к увеличению запасов сырья, материалов, товаров и кредиторской задолженности;</w:t>
      </w:r>
    </w:p>
    <w:p w:rsidR="00552B1A" w:rsidRDefault="00E44408" w:rsidP="008A6E26">
      <w:pPr>
        <w:spacing w:line="360" w:lineRule="auto"/>
        <w:ind w:firstLine="851"/>
        <w:jc w:val="both"/>
        <w:rPr>
          <w:sz w:val="28"/>
          <w:szCs w:val="28"/>
        </w:rPr>
      </w:pPr>
      <w:r>
        <w:rPr>
          <w:sz w:val="28"/>
          <w:szCs w:val="28"/>
        </w:rPr>
        <w:t>2. П</w:t>
      </w:r>
      <w:r w:rsidR="00552B1A">
        <w:rPr>
          <w:sz w:val="28"/>
          <w:szCs w:val="28"/>
        </w:rPr>
        <w:t>роизводство</w:t>
      </w:r>
      <w:r>
        <w:rPr>
          <w:sz w:val="28"/>
          <w:szCs w:val="28"/>
        </w:rPr>
        <w:t>, которое</w:t>
      </w:r>
      <w:r w:rsidR="00552B1A">
        <w:rPr>
          <w:sz w:val="28"/>
          <w:szCs w:val="28"/>
        </w:rPr>
        <w:t xml:space="preserve"> ведет к росту дебиторской задолженности, денежных средств в кассе и на расчетном счете.</w:t>
      </w:r>
    </w:p>
    <w:p w:rsidR="00552B1A" w:rsidRDefault="00552B1A" w:rsidP="008A6E26">
      <w:pPr>
        <w:spacing w:line="360" w:lineRule="auto"/>
        <w:ind w:firstLine="851"/>
        <w:jc w:val="both"/>
        <w:rPr>
          <w:sz w:val="28"/>
          <w:szCs w:val="28"/>
        </w:rPr>
      </w:pPr>
      <w:r>
        <w:rPr>
          <w:sz w:val="28"/>
          <w:szCs w:val="28"/>
        </w:rPr>
        <w:t>Все эти операции многократно повторяются и сопровождаются денежными поступлениями и денежными платежами.</w:t>
      </w:r>
    </w:p>
    <w:p w:rsidR="00552B1A" w:rsidRDefault="00552B1A" w:rsidP="008A6E26">
      <w:pPr>
        <w:spacing w:line="360" w:lineRule="auto"/>
        <w:ind w:firstLine="851"/>
        <w:jc w:val="both"/>
        <w:rPr>
          <w:sz w:val="28"/>
          <w:szCs w:val="28"/>
        </w:rPr>
      </w:pPr>
      <w:r>
        <w:rPr>
          <w:sz w:val="28"/>
          <w:szCs w:val="28"/>
        </w:rPr>
        <w:t>Таким образом, поток денежных средств охватывает период между уплатой денег за сырье, материалы, работы, услуги и поступлением денег от продажи готовой продукции. На его продолжительность влияют: период кредитования предприятия поставщиками, период кредитования предприятия покупателей, период нахождения сырья и материалов в запасах, период производства и хранения готовой продукции на складе и т.д.</w:t>
      </w:r>
    </w:p>
    <w:p w:rsidR="00552B1A" w:rsidRDefault="00552B1A" w:rsidP="008A6E26">
      <w:pPr>
        <w:spacing w:line="360" w:lineRule="auto"/>
        <w:ind w:firstLine="851"/>
        <w:jc w:val="both"/>
        <w:rPr>
          <w:sz w:val="28"/>
          <w:szCs w:val="28"/>
        </w:rPr>
      </w:pPr>
      <w:r>
        <w:rPr>
          <w:sz w:val="28"/>
          <w:szCs w:val="28"/>
        </w:rPr>
        <w:t>Деловая репутация предприятия и возможные конъюнктурные осложнения обязывают предприятие иметь определенный денежный запас. В частности, это необходимо для своевременного погашения текущих обязательств, оплаты труда, развития производства. Отсутствие денежных средств может привести к банкротству предприятия. Вместе с тем, крупные суммы денежных средств осложняют проблему учета и контроля за движением этих средств.</w:t>
      </w:r>
    </w:p>
    <w:p w:rsidR="00552B1A" w:rsidRDefault="00552B1A" w:rsidP="008A6E26">
      <w:pPr>
        <w:spacing w:line="360" w:lineRule="auto"/>
        <w:ind w:firstLine="851"/>
        <w:jc w:val="both"/>
        <w:rPr>
          <w:sz w:val="28"/>
          <w:szCs w:val="28"/>
        </w:rPr>
      </w:pPr>
      <w:r>
        <w:rPr>
          <w:sz w:val="28"/>
          <w:szCs w:val="28"/>
        </w:rPr>
        <w:t xml:space="preserve">Таким образом, </w:t>
      </w:r>
      <w:r w:rsidR="00EE79B0">
        <w:rPr>
          <w:sz w:val="28"/>
          <w:szCs w:val="28"/>
        </w:rPr>
        <w:t>изучение и прогнозирование</w:t>
      </w:r>
      <w:r>
        <w:rPr>
          <w:sz w:val="28"/>
          <w:szCs w:val="28"/>
        </w:rPr>
        <w:t xml:space="preserve"> денежны</w:t>
      </w:r>
      <w:r w:rsidR="00EE79B0">
        <w:rPr>
          <w:sz w:val="28"/>
          <w:szCs w:val="28"/>
        </w:rPr>
        <w:t>х</w:t>
      </w:r>
      <w:r>
        <w:rPr>
          <w:sz w:val="28"/>
          <w:szCs w:val="28"/>
        </w:rPr>
        <w:t xml:space="preserve"> поток</w:t>
      </w:r>
      <w:r w:rsidR="00EE79B0">
        <w:rPr>
          <w:sz w:val="28"/>
          <w:szCs w:val="28"/>
        </w:rPr>
        <w:t xml:space="preserve">ов </w:t>
      </w:r>
      <w:r>
        <w:rPr>
          <w:sz w:val="28"/>
          <w:szCs w:val="28"/>
        </w:rPr>
        <w:t xml:space="preserve">предприятия является актуальным и для сельскохозяйственных товаропроизводителей. </w:t>
      </w:r>
    </w:p>
    <w:p w:rsidR="00552B1A" w:rsidRDefault="00552B1A" w:rsidP="008A6E26">
      <w:pPr>
        <w:spacing w:line="360" w:lineRule="auto"/>
        <w:ind w:firstLine="851"/>
        <w:jc w:val="both"/>
        <w:rPr>
          <w:sz w:val="28"/>
          <w:szCs w:val="28"/>
        </w:rPr>
      </w:pPr>
      <w:r>
        <w:rPr>
          <w:sz w:val="28"/>
          <w:szCs w:val="28"/>
        </w:rPr>
        <w:lastRenderedPageBreak/>
        <w:t xml:space="preserve">Целью </w:t>
      </w:r>
      <w:r w:rsidR="009C190A">
        <w:rPr>
          <w:sz w:val="28"/>
          <w:szCs w:val="28"/>
        </w:rPr>
        <w:t>дипломной работы</w:t>
      </w:r>
      <w:r>
        <w:rPr>
          <w:sz w:val="28"/>
          <w:szCs w:val="28"/>
        </w:rPr>
        <w:t xml:space="preserve"> является изучение организации</w:t>
      </w:r>
      <w:r w:rsidR="00E44408">
        <w:rPr>
          <w:sz w:val="28"/>
          <w:szCs w:val="28"/>
        </w:rPr>
        <w:t>, анализ</w:t>
      </w:r>
      <w:r>
        <w:rPr>
          <w:sz w:val="28"/>
          <w:szCs w:val="28"/>
        </w:rPr>
        <w:t xml:space="preserve"> и </w:t>
      </w:r>
      <w:r w:rsidR="00E44408">
        <w:rPr>
          <w:sz w:val="28"/>
          <w:szCs w:val="28"/>
        </w:rPr>
        <w:t xml:space="preserve">разработка мероприятий по </w:t>
      </w:r>
      <w:r>
        <w:rPr>
          <w:sz w:val="28"/>
          <w:szCs w:val="28"/>
        </w:rPr>
        <w:t>управлени</w:t>
      </w:r>
      <w:r w:rsidR="00E44408">
        <w:rPr>
          <w:sz w:val="28"/>
          <w:szCs w:val="28"/>
        </w:rPr>
        <w:t>ю</w:t>
      </w:r>
      <w:r>
        <w:rPr>
          <w:sz w:val="28"/>
          <w:szCs w:val="28"/>
        </w:rPr>
        <w:t xml:space="preserve"> денежны</w:t>
      </w:r>
      <w:r w:rsidR="00E44408">
        <w:rPr>
          <w:sz w:val="28"/>
          <w:szCs w:val="28"/>
        </w:rPr>
        <w:t>ми</w:t>
      </w:r>
      <w:r>
        <w:rPr>
          <w:sz w:val="28"/>
          <w:szCs w:val="28"/>
        </w:rPr>
        <w:t xml:space="preserve"> поток</w:t>
      </w:r>
      <w:r w:rsidR="00E44408">
        <w:rPr>
          <w:sz w:val="28"/>
          <w:szCs w:val="28"/>
        </w:rPr>
        <w:t>ами</w:t>
      </w:r>
      <w:r>
        <w:rPr>
          <w:sz w:val="28"/>
          <w:szCs w:val="28"/>
        </w:rPr>
        <w:t xml:space="preserve"> </w:t>
      </w:r>
      <w:r w:rsidR="00E44408">
        <w:rPr>
          <w:sz w:val="28"/>
          <w:szCs w:val="28"/>
        </w:rPr>
        <w:t>на примере</w:t>
      </w:r>
      <w:r>
        <w:rPr>
          <w:sz w:val="28"/>
          <w:szCs w:val="28"/>
        </w:rPr>
        <w:t xml:space="preserve"> </w:t>
      </w:r>
      <w:r w:rsidR="00EE79B0">
        <w:rPr>
          <w:sz w:val="28"/>
          <w:szCs w:val="28"/>
        </w:rPr>
        <w:t>ООО</w:t>
      </w:r>
      <w:r>
        <w:rPr>
          <w:sz w:val="28"/>
          <w:szCs w:val="28"/>
        </w:rPr>
        <w:t xml:space="preserve"> </w:t>
      </w:r>
      <w:r w:rsidRPr="00511325">
        <w:rPr>
          <w:sz w:val="28"/>
          <w:szCs w:val="28"/>
        </w:rPr>
        <w:t>“</w:t>
      </w:r>
      <w:r w:rsidR="00EE79B0">
        <w:rPr>
          <w:sz w:val="28"/>
          <w:szCs w:val="28"/>
        </w:rPr>
        <w:t>Совхоз Елисеевский</w:t>
      </w:r>
      <w:r w:rsidRPr="00511325">
        <w:rPr>
          <w:sz w:val="28"/>
          <w:szCs w:val="28"/>
        </w:rPr>
        <w:t>”</w:t>
      </w:r>
      <w:r w:rsidR="00E44408">
        <w:rPr>
          <w:sz w:val="28"/>
          <w:szCs w:val="28"/>
        </w:rPr>
        <w:t>.</w:t>
      </w:r>
    </w:p>
    <w:p w:rsidR="00552B1A" w:rsidRDefault="00552B1A" w:rsidP="008A6E26">
      <w:pPr>
        <w:spacing w:line="360" w:lineRule="auto"/>
        <w:ind w:firstLine="851"/>
        <w:jc w:val="both"/>
        <w:rPr>
          <w:sz w:val="28"/>
          <w:szCs w:val="28"/>
        </w:rPr>
      </w:pPr>
      <w:r>
        <w:rPr>
          <w:sz w:val="28"/>
          <w:szCs w:val="28"/>
        </w:rPr>
        <w:t>На основе поставленной цели необходимо решить следующие задачи:</w:t>
      </w:r>
    </w:p>
    <w:p w:rsidR="00E44408" w:rsidRDefault="00552B1A" w:rsidP="008A6E26">
      <w:pPr>
        <w:spacing w:line="360" w:lineRule="auto"/>
        <w:ind w:firstLine="851"/>
        <w:jc w:val="both"/>
        <w:rPr>
          <w:sz w:val="28"/>
          <w:szCs w:val="28"/>
        </w:rPr>
      </w:pPr>
      <w:r>
        <w:rPr>
          <w:sz w:val="28"/>
          <w:szCs w:val="28"/>
        </w:rPr>
        <w:t>1.</w:t>
      </w:r>
      <w:r w:rsidR="00E44408">
        <w:rPr>
          <w:sz w:val="28"/>
          <w:szCs w:val="28"/>
        </w:rPr>
        <w:t xml:space="preserve"> Изучить законодательные и методологические основы организации, анализа и управления денежными пооками предприятия.</w:t>
      </w:r>
    </w:p>
    <w:p w:rsidR="00552B1A" w:rsidRDefault="00E44408" w:rsidP="008A6E26">
      <w:pPr>
        <w:spacing w:line="360" w:lineRule="auto"/>
        <w:ind w:firstLine="851"/>
        <w:jc w:val="both"/>
        <w:rPr>
          <w:sz w:val="28"/>
          <w:szCs w:val="28"/>
        </w:rPr>
      </w:pPr>
      <w:r>
        <w:rPr>
          <w:sz w:val="28"/>
          <w:szCs w:val="28"/>
        </w:rPr>
        <w:t xml:space="preserve">2. </w:t>
      </w:r>
      <w:r w:rsidR="00552B1A">
        <w:rPr>
          <w:sz w:val="28"/>
          <w:szCs w:val="28"/>
        </w:rPr>
        <w:t>Провести экономическую и финансовую оценку предприятия, в том числе анализ местоположения, размеров и специализации, финансового состояния и результатов деятельности</w:t>
      </w:r>
      <w:r w:rsidR="009C190A" w:rsidRPr="009C190A">
        <w:rPr>
          <w:sz w:val="28"/>
          <w:szCs w:val="28"/>
        </w:rPr>
        <w:t xml:space="preserve"> </w:t>
      </w:r>
      <w:r w:rsidR="009C190A">
        <w:rPr>
          <w:sz w:val="28"/>
          <w:szCs w:val="28"/>
        </w:rPr>
        <w:t xml:space="preserve">ООО </w:t>
      </w:r>
      <w:r w:rsidR="009C190A" w:rsidRPr="00511325">
        <w:rPr>
          <w:sz w:val="28"/>
          <w:szCs w:val="28"/>
        </w:rPr>
        <w:t>“</w:t>
      </w:r>
      <w:r w:rsidR="009C190A">
        <w:rPr>
          <w:sz w:val="28"/>
          <w:szCs w:val="28"/>
        </w:rPr>
        <w:t>Совхоз Елисеевский</w:t>
      </w:r>
      <w:r w:rsidR="009C190A" w:rsidRPr="00511325">
        <w:rPr>
          <w:sz w:val="28"/>
          <w:szCs w:val="28"/>
        </w:rPr>
        <w:t>”</w:t>
      </w:r>
      <w:r w:rsidR="00552B1A">
        <w:rPr>
          <w:sz w:val="28"/>
          <w:szCs w:val="28"/>
        </w:rPr>
        <w:t>.</w:t>
      </w:r>
    </w:p>
    <w:p w:rsidR="00552B1A" w:rsidRDefault="00E44408" w:rsidP="008A6E26">
      <w:pPr>
        <w:spacing w:line="360" w:lineRule="auto"/>
        <w:ind w:firstLine="851"/>
        <w:jc w:val="both"/>
        <w:rPr>
          <w:sz w:val="28"/>
          <w:szCs w:val="28"/>
        </w:rPr>
      </w:pPr>
      <w:r>
        <w:rPr>
          <w:sz w:val="28"/>
          <w:szCs w:val="28"/>
        </w:rPr>
        <w:t>3</w:t>
      </w:r>
      <w:r w:rsidR="00552B1A">
        <w:rPr>
          <w:sz w:val="28"/>
          <w:szCs w:val="28"/>
        </w:rPr>
        <w:t>.</w:t>
      </w:r>
      <w:r>
        <w:rPr>
          <w:sz w:val="28"/>
          <w:szCs w:val="28"/>
        </w:rPr>
        <w:t xml:space="preserve"> </w:t>
      </w:r>
      <w:r w:rsidR="00552B1A">
        <w:rPr>
          <w:sz w:val="28"/>
          <w:szCs w:val="28"/>
        </w:rPr>
        <w:t>Рассмотреть наличный денежный поток предприятия</w:t>
      </w:r>
      <w:r>
        <w:rPr>
          <w:sz w:val="28"/>
          <w:szCs w:val="28"/>
        </w:rPr>
        <w:t>.</w:t>
      </w:r>
    </w:p>
    <w:p w:rsidR="00E44408" w:rsidRDefault="00E44408" w:rsidP="008A6E26">
      <w:pPr>
        <w:spacing w:line="360" w:lineRule="auto"/>
        <w:ind w:firstLine="851"/>
        <w:jc w:val="both"/>
        <w:rPr>
          <w:sz w:val="28"/>
          <w:szCs w:val="28"/>
        </w:rPr>
      </w:pPr>
      <w:r>
        <w:rPr>
          <w:sz w:val="28"/>
          <w:szCs w:val="28"/>
        </w:rPr>
        <w:t>4. Проанализировать движение денежных средств.</w:t>
      </w:r>
    </w:p>
    <w:p w:rsidR="00E44408" w:rsidRDefault="00E44408" w:rsidP="008A6E26">
      <w:pPr>
        <w:spacing w:line="360" w:lineRule="auto"/>
        <w:ind w:firstLine="851"/>
        <w:jc w:val="both"/>
        <w:rPr>
          <w:sz w:val="28"/>
          <w:szCs w:val="28"/>
        </w:rPr>
      </w:pPr>
      <w:r>
        <w:rPr>
          <w:sz w:val="28"/>
          <w:szCs w:val="28"/>
        </w:rPr>
        <w:t>5</w:t>
      </w:r>
      <w:r w:rsidR="00552B1A">
        <w:rPr>
          <w:sz w:val="28"/>
          <w:szCs w:val="28"/>
        </w:rPr>
        <w:t>.</w:t>
      </w:r>
      <w:r>
        <w:rPr>
          <w:sz w:val="28"/>
          <w:szCs w:val="28"/>
        </w:rPr>
        <w:t xml:space="preserve"> </w:t>
      </w:r>
      <w:r w:rsidR="00552B1A">
        <w:rPr>
          <w:sz w:val="28"/>
          <w:szCs w:val="28"/>
        </w:rPr>
        <w:t>Изучить безналичный денежный поток</w:t>
      </w:r>
      <w:r>
        <w:rPr>
          <w:sz w:val="28"/>
          <w:szCs w:val="28"/>
        </w:rPr>
        <w:t xml:space="preserve">. </w:t>
      </w:r>
    </w:p>
    <w:p w:rsidR="00E44408" w:rsidRDefault="00E44408" w:rsidP="008A6E26">
      <w:pPr>
        <w:spacing w:line="360" w:lineRule="auto"/>
        <w:ind w:firstLine="851"/>
        <w:jc w:val="both"/>
        <w:rPr>
          <w:sz w:val="28"/>
          <w:szCs w:val="28"/>
        </w:rPr>
      </w:pPr>
      <w:r>
        <w:rPr>
          <w:sz w:val="28"/>
          <w:szCs w:val="28"/>
        </w:rPr>
        <w:t>6. Рассмотреть</w:t>
      </w:r>
      <w:r w:rsidR="00552B1A">
        <w:rPr>
          <w:sz w:val="28"/>
          <w:szCs w:val="28"/>
        </w:rPr>
        <w:t xml:space="preserve"> органи</w:t>
      </w:r>
      <w:r>
        <w:rPr>
          <w:sz w:val="28"/>
          <w:szCs w:val="28"/>
        </w:rPr>
        <w:t>зацию расчетов с контрагентами.</w:t>
      </w:r>
    </w:p>
    <w:p w:rsidR="00552B1A" w:rsidRDefault="00E44408" w:rsidP="008A6E26">
      <w:pPr>
        <w:spacing w:line="360" w:lineRule="auto"/>
        <w:ind w:firstLine="851"/>
        <w:jc w:val="both"/>
        <w:rPr>
          <w:sz w:val="28"/>
          <w:szCs w:val="28"/>
        </w:rPr>
      </w:pPr>
      <w:r>
        <w:rPr>
          <w:sz w:val="28"/>
          <w:szCs w:val="28"/>
        </w:rPr>
        <w:t>7. П</w:t>
      </w:r>
      <w:r w:rsidR="00552B1A">
        <w:rPr>
          <w:sz w:val="28"/>
          <w:szCs w:val="28"/>
        </w:rPr>
        <w:t>роанализировать применяемые формы расчетов.</w:t>
      </w:r>
    </w:p>
    <w:p w:rsidR="00552B1A" w:rsidRDefault="00E44408" w:rsidP="008A6E26">
      <w:pPr>
        <w:spacing w:line="360" w:lineRule="auto"/>
        <w:ind w:firstLine="851"/>
        <w:jc w:val="both"/>
        <w:rPr>
          <w:sz w:val="28"/>
          <w:szCs w:val="28"/>
        </w:rPr>
      </w:pPr>
      <w:r>
        <w:rPr>
          <w:sz w:val="28"/>
          <w:szCs w:val="28"/>
        </w:rPr>
        <w:t xml:space="preserve">8. </w:t>
      </w:r>
      <w:r w:rsidR="00552B1A">
        <w:rPr>
          <w:sz w:val="28"/>
          <w:szCs w:val="28"/>
        </w:rPr>
        <w:t>Разработать методику управления и п</w:t>
      </w:r>
      <w:r>
        <w:rPr>
          <w:sz w:val="28"/>
          <w:szCs w:val="28"/>
        </w:rPr>
        <w:t>рогнозирования денежных потоков.</w:t>
      </w:r>
    </w:p>
    <w:p w:rsidR="00E44408" w:rsidRDefault="00E44408" w:rsidP="008A6E26">
      <w:pPr>
        <w:spacing w:line="360" w:lineRule="auto"/>
        <w:ind w:firstLine="851"/>
        <w:jc w:val="both"/>
        <w:rPr>
          <w:sz w:val="28"/>
          <w:szCs w:val="28"/>
        </w:rPr>
      </w:pPr>
      <w:r>
        <w:rPr>
          <w:sz w:val="28"/>
          <w:szCs w:val="28"/>
        </w:rPr>
        <w:t>9.Изучить состояние безопасности жизнедеятельности работников предприятия.</w:t>
      </w:r>
    </w:p>
    <w:p w:rsidR="00552B1A" w:rsidRDefault="00552B1A" w:rsidP="008A6E26">
      <w:pPr>
        <w:spacing w:line="360" w:lineRule="auto"/>
        <w:ind w:firstLine="851"/>
        <w:jc w:val="both"/>
        <w:rPr>
          <w:sz w:val="28"/>
          <w:szCs w:val="28"/>
        </w:rPr>
      </w:pPr>
      <w:r>
        <w:rPr>
          <w:sz w:val="28"/>
          <w:szCs w:val="28"/>
        </w:rPr>
        <w:t>При исследовании темы использованы методы:</w:t>
      </w:r>
    </w:p>
    <w:p w:rsidR="00552B1A" w:rsidRDefault="00552B1A" w:rsidP="008A6E26">
      <w:pPr>
        <w:spacing w:line="360" w:lineRule="auto"/>
        <w:ind w:firstLine="851"/>
        <w:jc w:val="both"/>
        <w:rPr>
          <w:sz w:val="28"/>
          <w:szCs w:val="28"/>
        </w:rPr>
      </w:pPr>
      <w:r>
        <w:rPr>
          <w:sz w:val="28"/>
          <w:szCs w:val="28"/>
        </w:rPr>
        <w:t>-расчетно-конструктивный;</w:t>
      </w:r>
    </w:p>
    <w:p w:rsidR="00552B1A" w:rsidRDefault="00552B1A" w:rsidP="008A6E26">
      <w:pPr>
        <w:spacing w:line="360" w:lineRule="auto"/>
        <w:ind w:firstLine="851"/>
        <w:jc w:val="both"/>
        <w:rPr>
          <w:sz w:val="28"/>
          <w:szCs w:val="28"/>
        </w:rPr>
      </w:pPr>
      <w:r>
        <w:rPr>
          <w:sz w:val="28"/>
          <w:szCs w:val="28"/>
        </w:rPr>
        <w:t>-абстрактно-логический;</w:t>
      </w:r>
    </w:p>
    <w:p w:rsidR="00552B1A" w:rsidRDefault="00552B1A" w:rsidP="008A6E26">
      <w:pPr>
        <w:spacing w:line="360" w:lineRule="auto"/>
        <w:ind w:firstLine="851"/>
        <w:jc w:val="both"/>
        <w:rPr>
          <w:sz w:val="28"/>
          <w:szCs w:val="28"/>
        </w:rPr>
      </w:pPr>
      <w:r>
        <w:rPr>
          <w:sz w:val="28"/>
          <w:szCs w:val="28"/>
        </w:rPr>
        <w:t>-метод сравнения;</w:t>
      </w:r>
    </w:p>
    <w:p w:rsidR="00552B1A" w:rsidRDefault="00552B1A" w:rsidP="008A6E26">
      <w:pPr>
        <w:spacing w:line="360" w:lineRule="auto"/>
        <w:ind w:firstLine="851"/>
        <w:jc w:val="both"/>
        <w:rPr>
          <w:sz w:val="28"/>
          <w:szCs w:val="28"/>
        </w:rPr>
      </w:pPr>
      <w:r>
        <w:rPr>
          <w:sz w:val="28"/>
          <w:szCs w:val="28"/>
        </w:rPr>
        <w:t>-монографический;</w:t>
      </w:r>
    </w:p>
    <w:p w:rsidR="00552B1A" w:rsidRPr="008E4DF1" w:rsidRDefault="00111A14" w:rsidP="008A6E26">
      <w:pPr>
        <w:spacing w:line="360" w:lineRule="auto"/>
        <w:ind w:firstLine="851"/>
        <w:jc w:val="both"/>
        <w:rPr>
          <w:sz w:val="28"/>
          <w:szCs w:val="28"/>
        </w:rPr>
      </w:pPr>
      <w:r>
        <w:rPr>
          <w:sz w:val="28"/>
          <w:szCs w:val="28"/>
        </w:rPr>
        <w:t xml:space="preserve">Источниками информации для исследования послужили </w:t>
      </w:r>
      <w:r w:rsidR="00552B1A">
        <w:rPr>
          <w:sz w:val="28"/>
          <w:szCs w:val="28"/>
        </w:rPr>
        <w:t xml:space="preserve">литературные источники, монографии и статьи в периодических изданиях, нормативно-справочная информация (законодательные акты, положения, инструкции, рекомендации), данные бухгалтерского учета и отчетности </w:t>
      </w:r>
      <w:r w:rsidR="00EE79B0">
        <w:rPr>
          <w:sz w:val="28"/>
          <w:szCs w:val="28"/>
        </w:rPr>
        <w:t>ООО</w:t>
      </w:r>
      <w:r w:rsidR="00552B1A">
        <w:rPr>
          <w:sz w:val="28"/>
          <w:szCs w:val="28"/>
        </w:rPr>
        <w:t xml:space="preserve"> “</w:t>
      </w:r>
      <w:r w:rsidR="00EE79B0">
        <w:rPr>
          <w:sz w:val="28"/>
          <w:szCs w:val="28"/>
        </w:rPr>
        <w:t>Совхоз Елисеевский</w:t>
      </w:r>
      <w:r w:rsidR="00552B1A">
        <w:rPr>
          <w:sz w:val="28"/>
          <w:szCs w:val="28"/>
        </w:rPr>
        <w:t>”.</w:t>
      </w:r>
    </w:p>
    <w:p w:rsidR="00552B1A" w:rsidRDefault="00552B1A" w:rsidP="008A6E26">
      <w:pPr>
        <w:spacing w:line="360" w:lineRule="auto"/>
        <w:ind w:firstLine="851"/>
        <w:jc w:val="center"/>
        <w:rPr>
          <w:b/>
          <w:sz w:val="28"/>
          <w:szCs w:val="28"/>
        </w:rPr>
      </w:pPr>
    </w:p>
    <w:p w:rsidR="00A24234" w:rsidRPr="00A15509" w:rsidRDefault="00A24234" w:rsidP="00A24234">
      <w:pPr>
        <w:spacing w:line="360" w:lineRule="auto"/>
        <w:ind w:left="357"/>
        <w:jc w:val="center"/>
        <w:rPr>
          <w:b/>
          <w:sz w:val="28"/>
          <w:szCs w:val="28"/>
        </w:rPr>
      </w:pPr>
      <w:r w:rsidRPr="00A15509">
        <w:rPr>
          <w:b/>
          <w:sz w:val="28"/>
          <w:szCs w:val="28"/>
        </w:rPr>
        <w:lastRenderedPageBreak/>
        <w:t>1. Законодательные и методологические аспекты организации, анализа и управления денежными потоками предприятия</w:t>
      </w:r>
    </w:p>
    <w:p w:rsidR="00A24234" w:rsidRDefault="00A24234" w:rsidP="00A24234">
      <w:pPr>
        <w:spacing w:line="360" w:lineRule="auto"/>
        <w:ind w:firstLine="851"/>
        <w:jc w:val="center"/>
        <w:rPr>
          <w:b/>
          <w:sz w:val="28"/>
          <w:szCs w:val="28"/>
        </w:rPr>
      </w:pPr>
    </w:p>
    <w:p w:rsidR="00A24234" w:rsidRDefault="00A24234" w:rsidP="00A24234">
      <w:pPr>
        <w:spacing w:line="360" w:lineRule="auto"/>
        <w:ind w:firstLine="851"/>
        <w:jc w:val="both"/>
        <w:rPr>
          <w:sz w:val="28"/>
          <w:szCs w:val="28"/>
        </w:rPr>
      </w:pPr>
      <w:r>
        <w:rPr>
          <w:sz w:val="28"/>
          <w:szCs w:val="28"/>
        </w:rPr>
        <w:t xml:space="preserve">Одной из основных проблем производственных предприятий в современных условиях является недостаток финансовых ресурсов. Наряду с традиционными проблемами, связанными с необходимостью обновления производственных фондов и создания сырьевых запасов, многие предприятия сталкиваются с проблемой реструктуризации своих долгов. Последнее обстоятельство не только существенно затрудняет производственно-хозяйственную деятельность, но и зачастую ставит предприятие на грань банкротства. В этой связи одной из актуальных задач управления становится динамическая оптимизация денежных потоков. </w:t>
      </w:r>
      <w:r w:rsidRPr="00B97A17">
        <w:rPr>
          <w:sz w:val="28"/>
          <w:szCs w:val="28"/>
        </w:rPr>
        <w:t>[</w:t>
      </w:r>
      <w:r>
        <w:rPr>
          <w:sz w:val="28"/>
          <w:szCs w:val="28"/>
        </w:rPr>
        <w:t>34, с. 45</w:t>
      </w:r>
      <w:r w:rsidRPr="00B97A17">
        <w:rPr>
          <w:sz w:val="28"/>
          <w:szCs w:val="28"/>
        </w:rPr>
        <w:t>]</w:t>
      </w:r>
    </w:p>
    <w:p w:rsidR="00A24234" w:rsidRDefault="00A24234" w:rsidP="00A24234">
      <w:pPr>
        <w:spacing w:line="360" w:lineRule="auto"/>
        <w:ind w:firstLine="851"/>
        <w:jc w:val="both"/>
        <w:rPr>
          <w:sz w:val="28"/>
          <w:szCs w:val="28"/>
        </w:rPr>
      </w:pPr>
      <w:r>
        <w:rPr>
          <w:sz w:val="28"/>
          <w:szCs w:val="28"/>
        </w:rPr>
        <w:t xml:space="preserve">Организации, предприятия, учреждения независимо от организационно-правовой формы хранят свободные денежные средства в учреждениях банков на соответствующих счетах на договорных условиях. </w:t>
      </w:r>
      <w:r w:rsidRPr="00A24234">
        <w:rPr>
          <w:sz w:val="28"/>
          <w:szCs w:val="28"/>
        </w:rPr>
        <w:t>[</w:t>
      </w:r>
      <w:r>
        <w:rPr>
          <w:sz w:val="28"/>
          <w:szCs w:val="28"/>
        </w:rPr>
        <w:t>11</w:t>
      </w:r>
      <w:r w:rsidRPr="00A24234">
        <w:rPr>
          <w:sz w:val="28"/>
          <w:szCs w:val="28"/>
        </w:rPr>
        <w:t>]</w:t>
      </w:r>
      <w:r>
        <w:rPr>
          <w:sz w:val="28"/>
          <w:szCs w:val="28"/>
        </w:rPr>
        <w:t xml:space="preserve"> </w:t>
      </w:r>
    </w:p>
    <w:p w:rsidR="00A24234" w:rsidRDefault="00A24234" w:rsidP="00A24234">
      <w:pPr>
        <w:spacing w:line="360" w:lineRule="auto"/>
        <w:ind w:firstLine="851"/>
        <w:jc w:val="both"/>
        <w:rPr>
          <w:sz w:val="28"/>
          <w:szCs w:val="28"/>
        </w:rPr>
      </w:pPr>
      <w:r>
        <w:rPr>
          <w:sz w:val="28"/>
          <w:szCs w:val="28"/>
        </w:rPr>
        <w:t xml:space="preserve">Денежные средства – включают деньги в кассе и на счетах в банках, а также денежные средства в валюте. Денежные средства используются для текущих денежных платежей. </w:t>
      </w:r>
      <w:r w:rsidRPr="00A24234">
        <w:rPr>
          <w:sz w:val="28"/>
          <w:szCs w:val="28"/>
        </w:rPr>
        <w:t>[</w:t>
      </w:r>
      <w:r>
        <w:rPr>
          <w:sz w:val="28"/>
          <w:szCs w:val="28"/>
        </w:rPr>
        <w:t>48, с. 39</w:t>
      </w:r>
      <w:r w:rsidRPr="00A24234">
        <w:rPr>
          <w:sz w:val="28"/>
          <w:szCs w:val="28"/>
        </w:rPr>
        <w:t>]</w:t>
      </w:r>
    </w:p>
    <w:p w:rsidR="00A24234" w:rsidRDefault="00A24234" w:rsidP="00A24234">
      <w:pPr>
        <w:spacing w:line="360" w:lineRule="auto"/>
        <w:ind w:firstLine="851"/>
        <w:jc w:val="both"/>
        <w:rPr>
          <w:sz w:val="28"/>
          <w:szCs w:val="28"/>
        </w:rPr>
      </w:pPr>
      <w:r>
        <w:rPr>
          <w:sz w:val="28"/>
          <w:szCs w:val="28"/>
        </w:rPr>
        <w:t xml:space="preserve">Денежные средства, являясь элементом оборотных высоколиквидных активов, играют важную роль в управлении ресурсами предприятия. В этом контексте они выступают в качестве объекта финансового менеджмента и финансового анализа. </w:t>
      </w:r>
      <w:r w:rsidRPr="00A24234">
        <w:rPr>
          <w:sz w:val="28"/>
          <w:szCs w:val="28"/>
        </w:rPr>
        <w:t>[</w:t>
      </w:r>
      <w:r>
        <w:rPr>
          <w:sz w:val="28"/>
          <w:szCs w:val="28"/>
        </w:rPr>
        <w:t>17, с. 20</w:t>
      </w:r>
      <w:r w:rsidRPr="00A24234">
        <w:rPr>
          <w:sz w:val="28"/>
          <w:szCs w:val="28"/>
        </w:rPr>
        <w:t>]</w:t>
      </w:r>
    </w:p>
    <w:p w:rsidR="00A24234" w:rsidRDefault="00A24234" w:rsidP="00A24234">
      <w:pPr>
        <w:spacing w:line="360" w:lineRule="auto"/>
        <w:ind w:firstLine="851"/>
        <w:jc w:val="both"/>
        <w:rPr>
          <w:sz w:val="28"/>
          <w:szCs w:val="28"/>
        </w:rPr>
      </w:pPr>
      <w:r>
        <w:rPr>
          <w:sz w:val="28"/>
          <w:szCs w:val="28"/>
        </w:rPr>
        <w:t>Наличные денежные средства, поступающие в кассы предприятий, подлежат сдаче в учреждения банков для последующего зачисления на счета этих предприятий.</w:t>
      </w:r>
    </w:p>
    <w:p w:rsidR="00A24234" w:rsidRPr="00A24234" w:rsidRDefault="00A24234" w:rsidP="00A24234">
      <w:pPr>
        <w:spacing w:line="360" w:lineRule="auto"/>
        <w:ind w:firstLine="851"/>
        <w:jc w:val="both"/>
        <w:rPr>
          <w:sz w:val="28"/>
          <w:szCs w:val="28"/>
        </w:rPr>
      </w:pPr>
      <w:r>
        <w:rPr>
          <w:sz w:val="28"/>
          <w:szCs w:val="28"/>
        </w:rPr>
        <w:t xml:space="preserve">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w:t>
      </w:r>
      <w:r>
        <w:rPr>
          <w:sz w:val="28"/>
          <w:szCs w:val="28"/>
        </w:rPr>
        <w:lastRenderedPageBreak/>
        <w:t xml:space="preserve">оборачиваемости денег и своевременного поступления их в кассы в дни работы учреждений банков. </w:t>
      </w:r>
      <w:r w:rsidRPr="00A24234">
        <w:rPr>
          <w:sz w:val="28"/>
          <w:szCs w:val="28"/>
        </w:rPr>
        <w:t>[</w:t>
      </w:r>
      <w:r>
        <w:rPr>
          <w:sz w:val="28"/>
          <w:szCs w:val="28"/>
        </w:rPr>
        <w:t>11</w:t>
      </w:r>
      <w:r w:rsidRPr="00A24234">
        <w:rPr>
          <w:sz w:val="28"/>
          <w:szCs w:val="28"/>
        </w:rPr>
        <w:t>]</w:t>
      </w:r>
    </w:p>
    <w:p w:rsidR="00A24234" w:rsidRDefault="00A24234" w:rsidP="00A24234">
      <w:pPr>
        <w:spacing w:line="360" w:lineRule="auto"/>
        <w:ind w:firstLine="851"/>
        <w:jc w:val="both"/>
        <w:rPr>
          <w:sz w:val="28"/>
          <w:szCs w:val="28"/>
        </w:rPr>
      </w:pPr>
      <w:r>
        <w:rPr>
          <w:sz w:val="28"/>
          <w:szCs w:val="28"/>
        </w:rPr>
        <w:t>Искусство управления денежными средствами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эффективно управляемому предприятию, - это, по сути дела страховой запас, предназначенный для покрытия кратковременной несбалансированности денежных потоков, его должно хватить для производства всех первоочередных платежей.</w:t>
      </w:r>
      <w:r w:rsidRPr="000C50D4">
        <w:rPr>
          <w:sz w:val="28"/>
          <w:szCs w:val="28"/>
        </w:rPr>
        <w:t>[</w:t>
      </w:r>
      <w:r>
        <w:rPr>
          <w:sz w:val="28"/>
          <w:szCs w:val="28"/>
        </w:rPr>
        <w:t>17, с. 20</w:t>
      </w:r>
      <w:r w:rsidRPr="000C50D4">
        <w:rPr>
          <w:sz w:val="28"/>
          <w:szCs w:val="28"/>
        </w:rPr>
        <w:t>]</w:t>
      </w:r>
    </w:p>
    <w:p w:rsidR="00A24234" w:rsidRDefault="00A24234" w:rsidP="00A24234">
      <w:pPr>
        <w:spacing w:line="360" w:lineRule="auto"/>
        <w:ind w:firstLine="851"/>
        <w:jc w:val="both"/>
        <w:rPr>
          <w:sz w:val="28"/>
          <w:szCs w:val="28"/>
        </w:rPr>
      </w:pPr>
      <w:r>
        <w:rPr>
          <w:sz w:val="28"/>
          <w:szCs w:val="28"/>
        </w:rPr>
        <w:t>В кассах предприятия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 Лимит остатка наличных денег в кассе устанавливается учреждениями банков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p>
    <w:p w:rsidR="00A24234" w:rsidRDefault="00A24234" w:rsidP="00A24234">
      <w:pPr>
        <w:spacing w:line="360" w:lineRule="auto"/>
        <w:ind w:firstLine="851"/>
        <w:jc w:val="both"/>
        <w:rPr>
          <w:sz w:val="28"/>
          <w:szCs w:val="28"/>
        </w:rPr>
      </w:pPr>
      <w:r>
        <w:rPr>
          <w:sz w:val="28"/>
          <w:szCs w:val="28"/>
        </w:rPr>
        <w:t xml:space="preserve">Лимит остатка кассы определяется исходя из объемов налично-денежного оборота предприятий с учетом особенностей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 </w:t>
      </w:r>
      <w:r w:rsidRPr="00A24234">
        <w:rPr>
          <w:sz w:val="28"/>
          <w:szCs w:val="28"/>
        </w:rPr>
        <w:t>[</w:t>
      </w:r>
      <w:r>
        <w:rPr>
          <w:sz w:val="28"/>
          <w:szCs w:val="28"/>
        </w:rPr>
        <w:t>11</w:t>
      </w:r>
      <w:r w:rsidRPr="00A24234">
        <w:rPr>
          <w:sz w:val="28"/>
          <w:szCs w:val="28"/>
        </w:rPr>
        <w:t>]</w:t>
      </w:r>
    </w:p>
    <w:p w:rsidR="00A24234" w:rsidRPr="00C75D95" w:rsidRDefault="00A24234" w:rsidP="00A24234">
      <w:pPr>
        <w:spacing w:line="360" w:lineRule="auto"/>
        <w:ind w:firstLine="851"/>
        <w:jc w:val="both"/>
        <w:rPr>
          <w:sz w:val="28"/>
          <w:szCs w:val="28"/>
        </w:rPr>
      </w:pPr>
      <w:r>
        <w:rPr>
          <w:sz w:val="28"/>
          <w:szCs w:val="28"/>
        </w:rPr>
        <w:t xml:space="preserve">Поскольку денежные средства, находясь в кассе или на счетах в банке, не приносят дохода, а их эквиваленты – краткосрочные финансовые вложения – имеют невысокую доходность, следует определять их безопасные минимум. Увеличение или уменьшение остатков денежной наличности на счетах в банке обусловливается уровнем несбалансированности денежных потоков, то есть притоком и оттоком денег. Превышение положительного денежного потока над отрицательным денежным потоком увеличивает остаток свободной денежной наличности и, наоборот, превышение оттоков над притоками приводит к нехватке денежных средств и увеличению потребности в кредите. </w:t>
      </w:r>
      <w:r w:rsidRPr="00C75D95">
        <w:rPr>
          <w:sz w:val="28"/>
          <w:szCs w:val="28"/>
        </w:rPr>
        <w:t>[</w:t>
      </w:r>
      <w:r>
        <w:rPr>
          <w:sz w:val="28"/>
          <w:szCs w:val="28"/>
        </w:rPr>
        <w:t>17, с. 20</w:t>
      </w:r>
      <w:r w:rsidRPr="00C75D95">
        <w:rPr>
          <w:sz w:val="28"/>
          <w:szCs w:val="28"/>
        </w:rPr>
        <w:t>]</w:t>
      </w:r>
    </w:p>
    <w:p w:rsidR="00A24234" w:rsidRDefault="00A24234" w:rsidP="00A24234">
      <w:pPr>
        <w:spacing w:line="360" w:lineRule="auto"/>
        <w:ind w:firstLine="851"/>
        <w:jc w:val="both"/>
        <w:rPr>
          <w:sz w:val="28"/>
          <w:szCs w:val="28"/>
        </w:rPr>
      </w:pPr>
      <w:r>
        <w:rPr>
          <w:sz w:val="28"/>
          <w:szCs w:val="28"/>
        </w:rPr>
        <w:lastRenderedPageBreak/>
        <w:t xml:space="preserve">Решение о расходовании предприятиями денежной выручки из кассы принимается учреждениями банков ежегодно на основании письменных заявлений предприятий и представленного расчета по форме 0408020 с учетом соблюдения ими порядка работы с денежной наличностью, состояния расчетов с бюджетами всех уровней, государственными внебюджетными фондами, поставщиками сырья, материалов и услуг, а также с учреждениями банков по ссудам. </w:t>
      </w:r>
      <w:r w:rsidRPr="00A24234">
        <w:rPr>
          <w:sz w:val="28"/>
          <w:szCs w:val="28"/>
        </w:rPr>
        <w:t>[</w:t>
      </w:r>
      <w:r>
        <w:rPr>
          <w:sz w:val="28"/>
          <w:szCs w:val="28"/>
        </w:rPr>
        <w:t>11</w:t>
      </w:r>
      <w:r w:rsidRPr="00A24234">
        <w:rPr>
          <w:sz w:val="28"/>
          <w:szCs w:val="28"/>
        </w:rPr>
        <w:t>]</w:t>
      </w:r>
    </w:p>
    <w:p w:rsidR="00A24234" w:rsidRDefault="00A24234" w:rsidP="00A24234">
      <w:pPr>
        <w:spacing w:line="360" w:lineRule="auto"/>
        <w:ind w:firstLine="851"/>
        <w:jc w:val="both"/>
        <w:rPr>
          <w:sz w:val="28"/>
          <w:szCs w:val="28"/>
        </w:rPr>
      </w:pPr>
      <w:r>
        <w:rPr>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p>
    <w:p w:rsidR="00A24234" w:rsidRPr="00A24234" w:rsidRDefault="00A24234" w:rsidP="00A24234">
      <w:pPr>
        <w:spacing w:line="360" w:lineRule="auto"/>
        <w:ind w:firstLine="851"/>
        <w:jc w:val="both"/>
        <w:rPr>
          <w:sz w:val="28"/>
          <w:szCs w:val="28"/>
        </w:rPr>
      </w:pPr>
      <w:r>
        <w:rPr>
          <w:sz w:val="28"/>
          <w:szCs w:val="28"/>
        </w:rPr>
        <w:t xml:space="preserve">Прием наличных денег предприятиями при осуществлении расчетов с населением производится с обязательным применением контрольно-кассовых машин. </w:t>
      </w:r>
      <w:r w:rsidRPr="00A24234">
        <w:rPr>
          <w:sz w:val="28"/>
          <w:szCs w:val="28"/>
        </w:rPr>
        <w:t>[</w:t>
      </w:r>
      <w:r>
        <w:rPr>
          <w:sz w:val="28"/>
          <w:szCs w:val="28"/>
        </w:rPr>
        <w:t>9</w:t>
      </w:r>
      <w:r w:rsidRPr="00A24234">
        <w:rPr>
          <w:sz w:val="28"/>
          <w:szCs w:val="28"/>
        </w:rPr>
        <w:t>]</w:t>
      </w:r>
    </w:p>
    <w:p w:rsidR="00A24234" w:rsidRDefault="00A24234" w:rsidP="00A24234">
      <w:pPr>
        <w:spacing w:line="360" w:lineRule="auto"/>
        <w:ind w:firstLine="851"/>
        <w:jc w:val="both"/>
        <w:rPr>
          <w:sz w:val="28"/>
          <w:szCs w:val="28"/>
        </w:rPr>
      </w:pPr>
      <w:r>
        <w:rPr>
          <w:sz w:val="28"/>
          <w:szCs w:val="28"/>
        </w:rPr>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w:t>
      </w:r>
    </w:p>
    <w:p w:rsidR="00A24234" w:rsidRDefault="00A24234" w:rsidP="00A24234">
      <w:pPr>
        <w:spacing w:line="360" w:lineRule="auto"/>
        <w:ind w:firstLine="851"/>
        <w:jc w:val="both"/>
        <w:rPr>
          <w:sz w:val="28"/>
          <w:szCs w:val="28"/>
        </w:rPr>
      </w:pPr>
      <w:r>
        <w:rPr>
          <w:sz w:val="28"/>
          <w:szCs w:val="28"/>
        </w:rPr>
        <w:t>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другим)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A24234" w:rsidRDefault="00A24234" w:rsidP="00A24234">
      <w:pPr>
        <w:spacing w:line="360" w:lineRule="auto"/>
        <w:ind w:firstLine="851"/>
        <w:jc w:val="both"/>
        <w:rPr>
          <w:sz w:val="28"/>
          <w:szCs w:val="28"/>
        </w:rPr>
      </w:pPr>
      <w:r>
        <w:rPr>
          <w:sz w:val="28"/>
          <w:szCs w:val="28"/>
        </w:rPr>
        <w:t xml:space="preserve">Все поступления и выдачи наличных денег предприятия учитывают в кассовой книге. </w:t>
      </w:r>
      <w:r w:rsidRPr="00A24234">
        <w:rPr>
          <w:sz w:val="28"/>
          <w:szCs w:val="28"/>
        </w:rPr>
        <w:t>[</w:t>
      </w:r>
      <w:r>
        <w:rPr>
          <w:sz w:val="28"/>
          <w:szCs w:val="28"/>
        </w:rPr>
        <w:t>9</w:t>
      </w:r>
      <w:r w:rsidRPr="00A24234">
        <w:rPr>
          <w:sz w:val="28"/>
          <w:szCs w:val="28"/>
        </w:rPr>
        <w:t>]</w:t>
      </w:r>
    </w:p>
    <w:p w:rsidR="00A24234" w:rsidRDefault="00A24234" w:rsidP="00A24234">
      <w:pPr>
        <w:spacing w:line="360" w:lineRule="auto"/>
        <w:ind w:firstLine="851"/>
        <w:jc w:val="both"/>
        <w:rPr>
          <w:sz w:val="28"/>
          <w:szCs w:val="28"/>
        </w:rPr>
      </w:pPr>
      <w:r>
        <w:rPr>
          <w:sz w:val="28"/>
          <w:szCs w:val="28"/>
        </w:rPr>
        <w:t xml:space="preserve">Кроме наличного денежного потока на предприятиях наблюдается безналичный денежный поток. Безналичные расчеты осуществляются через кредитные организации (филиалы) и/или Банк России по счетам, открытым на основании договора банковского счета или договора корреспондентского счета </w:t>
      </w:r>
      <w:r>
        <w:rPr>
          <w:sz w:val="28"/>
          <w:szCs w:val="28"/>
        </w:rPr>
        <w:lastRenderedPageBreak/>
        <w:t xml:space="preserve">(субсчета), если иное не установлено законодательством и не обусловлено используемой формой расчетов. </w:t>
      </w:r>
      <w:r w:rsidRPr="00A24234">
        <w:rPr>
          <w:sz w:val="28"/>
          <w:szCs w:val="28"/>
        </w:rPr>
        <w:t>[</w:t>
      </w:r>
      <w:r>
        <w:rPr>
          <w:sz w:val="28"/>
          <w:szCs w:val="28"/>
        </w:rPr>
        <w:t>10</w:t>
      </w:r>
      <w:r w:rsidRPr="00A24234">
        <w:rPr>
          <w:sz w:val="28"/>
          <w:szCs w:val="28"/>
        </w:rPr>
        <w:t>]</w:t>
      </w:r>
    </w:p>
    <w:p w:rsidR="00A24234" w:rsidRDefault="00A24234" w:rsidP="00A24234">
      <w:pPr>
        <w:spacing w:line="360" w:lineRule="auto"/>
        <w:ind w:firstLine="851"/>
        <w:jc w:val="both"/>
        <w:rPr>
          <w:sz w:val="28"/>
          <w:szCs w:val="28"/>
        </w:rPr>
      </w:pPr>
      <w:r>
        <w:rPr>
          <w:sz w:val="28"/>
          <w:szCs w:val="28"/>
        </w:rPr>
        <w:t xml:space="preserve">Порядок оформления, приема, обработки электронных платежных документов и осуществления расчетных операций с их использованием регулируется отдельными нормативными актами Банка России, за исключением случаев, указанных в Положении о безналичных расчетах, и заключаемыми между Банком России или кредитными организациями и их клиентами договорами, определяющими порядок обмена электронными документами с использованием средств защиты информации. </w:t>
      </w:r>
      <w:r w:rsidRPr="00A24234">
        <w:rPr>
          <w:sz w:val="28"/>
          <w:szCs w:val="28"/>
        </w:rPr>
        <w:t>[</w:t>
      </w:r>
      <w:r>
        <w:rPr>
          <w:sz w:val="28"/>
          <w:szCs w:val="28"/>
        </w:rPr>
        <w:t>10</w:t>
      </w:r>
      <w:r w:rsidRPr="00A24234">
        <w:rPr>
          <w:sz w:val="28"/>
          <w:szCs w:val="28"/>
        </w:rPr>
        <w:t>]</w:t>
      </w:r>
    </w:p>
    <w:p w:rsidR="00A24234" w:rsidRDefault="00A24234" w:rsidP="00A24234">
      <w:pPr>
        <w:spacing w:line="360" w:lineRule="auto"/>
        <w:ind w:firstLine="851"/>
        <w:jc w:val="both"/>
        <w:rPr>
          <w:sz w:val="28"/>
          <w:szCs w:val="28"/>
        </w:rPr>
      </w:pPr>
      <w:r>
        <w:rPr>
          <w:sz w:val="28"/>
          <w:szCs w:val="28"/>
        </w:rPr>
        <w:t>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установленной законодательством.</w:t>
      </w:r>
    </w:p>
    <w:p w:rsidR="00A24234" w:rsidRDefault="00A24234" w:rsidP="00A24234">
      <w:pPr>
        <w:spacing w:line="360" w:lineRule="auto"/>
        <w:ind w:firstLine="851"/>
        <w:jc w:val="both"/>
        <w:rPr>
          <w:sz w:val="28"/>
          <w:szCs w:val="28"/>
        </w:rPr>
      </w:pPr>
      <w:r>
        <w:rPr>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w:t>
      </w:r>
    </w:p>
    <w:p w:rsidR="00A24234" w:rsidRDefault="00A24234" w:rsidP="00A24234">
      <w:pPr>
        <w:spacing w:line="360" w:lineRule="auto"/>
        <w:ind w:firstLine="851"/>
        <w:jc w:val="both"/>
        <w:rPr>
          <w:sz w:val="28"/>
          <w:szCs w:val="28"/>
        </w:rPr>
      </w:pPr>
      <w:r>
        <w:rPr>
          <w:sz w:val="28"/>
          <w:szCs w:val="28"/>
        </w:rPr>
        <w:t>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A24234" w:rsidRDefault="00A24234" w:rsidP="00A24234">
      <w:pPr>
        <w:spacing w:line="360" w:lineRule="auto"/>
        <w:ind w:firstLine="851"/>
        <w:jc w:val="both"/>
        <w:rPr>
          <w:sz w:val="28"/>
          <w:szCs w:val="28"/>
        </w:rPr>
      </w:pPr>
      <w:r>
        <w:rPr>
          <w:sz w:val="28"/>
          <w:szCs w:val="28"/>
        </w:rPr>
        <w:t>При осуществлении безналичных расчетов используются следующие расчетные документы:</w:t>
      </w:r>
    </w:p>
    <w:p w:rsidR="00A24234" w:rsidRDefault="00A24234" w:rsidP="00A24234">
      <w:pPr>
        <w:spacing w:line="360" w:lineRule="auto"/>
        <w:ind w:firstLine="851"/>
        <w:jc w:val="both"/>
        <w:rPr>
          <w:sz w:val="28"/>
          <w:szCs w:val="28"/>
        </w:rPr>
      </w:pPr>
      <w:r>
        <w:rPr>
          <w:sz w:val="28"/>
          <w:szCs w:val="28"/>
        </w:rPr>
        <w:t>а) платежные поручения;</w:t>
      </w:r>
    </w:p>
    <w:p w:rsidR="00A24234" w:rsidRDefault="00A24234" w:rsidP="00A24234">
      <w:pPr>
        <w:spacing w:line="360" w:lineRule="auto"/>
        <w:ind w:firstLine="851"/>
        <w:jc w:val="both"/>
        <w:rPr>
          <w:sz w:val="28"/>
          <w:szCs w:val="28"/>
        </w:rPr>
      </w:pPr>
      <w:r>
        <w:rPr>
          <w:sz w:val="28"/>
          <w:szCs w:val="28"/>
        </w:rPr>
        <w:t>б) аккредитивы;</w:t>
      </w:r>
    </w:p>
    <w:p w:rsidR="00A24234" w:rsidRDefault="00A24234" w:rsidP="00A24234">
      <w:pPr>
        <w:spacing w:line="360" w:lineRule="auto"/>
        <w:ind w:firstLine="851"/>
        <w:jc w:val="both"/>
        <w:rPr>
          <w:sz w:val="28"/>
          <w:szCs w:val="28"/>
        </w:rPr>
      </w:pPr>
      <w:r>
        <w:rPr>
          <w:sz w:val="28"/>
          <w:szCs w:val="28"/>
        </w:rPr>
        <w:t>в) чеки;</w:t>
      </w:r>
    </w:p>
    <w:p w:rsidR="00A24234" w:rsidRDefault="00A24234" w:rsidP="00A24234">
      <w:pPr>
        <w:spacing w:line="360" w:lineRule="auto"/>
        <w:ind w:firstLine="851"/>
        <w:jc w:val="both"/>
        <w:rPr>
          <w:sz w:val="28"/>
          <w:szCs w:val="28"/>
        </w:rPr>
      </w:pPr>
      <w:r>
        <w:rPr>
          <w:sz w:val="28"/>
          <w:szCs w:val="28"/>
        </w:rPr>
        <w:t>г) платежные требования;</w:t>
      </w:r>
    </w:p>
    <w:p w:rsidR="00A24234" w:rsidRDefault="00A24234" w:rsidP="00A24234">
      <w:pPr>
        <w:spacing w:line="360" w:lineRule="auto"/>
        <w:ind w:firstLine="851"/>
        <w:jc w:val="both"/>
        <w:rPr>
          <w:sz w:val="28"/>
          <w:szCs w:val="28"/>
        </w:rPr>
      </w:pPr>
      <w:r>
        <w:rPr>
          <w:sz w:val="28"/>
          <w:szCs w:val="28"/>
        </w:rPr>
        <w:t xml:space="preserve">д) инкассовые поручения. </w:t>
      </w:r>
      <w:r w:rsidRPr="00C57A89">
        <w:rPr>
          <w:sz w:val="28"/>
          <w:szCs w:val="28"/>
        </w:rPr>
        <w:t>[</w:t>
      </w:r>
      <w:r>
        <w:rPr>
          <w:sz w:val="28"/>
          <w:szCs w:val="28"/>
        </w:rPr>
        <w:t>10</w:t>
      </w:r>
      <w:r w:rsidRPr="00C57A89">
        <w:rPr>
          <w:sz w:val="28"/>
          <w:szCs w:val="28"/>
        </w:rPr>
        <w:t>]</w:t>
      </w:r>
    </w:p>
    <w:p w:rsidR="00A24234" w:rsidRPr="004C15B0" w:rsidRDefault="00A24234" w:rsidP="00A24234">
      <w:pPr>
        <w:spacing w:line="360" w:lineRule="auto"/>
        <w:ind w:firstLine="851"/>
        <w:jc w:val="both"/>
        <w:rPr>
          <w:sz w:val="28"/>
          <w:szCs w:val="28"/>
        </w:rPr>
      </w:pPr>
      <w:r w:rsidRPr="004C15B0">
        <w:rPr>
          <w:sz w:val="28"/>
          <w:szCs w:val="28"/>
        </w:rPr>
        <w:t xml:space="preserve">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w:t>
      </w:r>
      <w:r w:rsidRPr="004C15B0">
        <w:rPr>
          <w:sz w:val="28"/>
          <w:szCs w:val="28"/>
        </w:rPr>
        <w:lastRenderedPageBreak/>
        <w:t>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A24234" w:rsidRPr="004C15B0" w:rsidRDefault="00A24234" w:rsidP="00A24234">
      <w:pPr>
        <w:spacing w:line="360" w:lineRule="auto"/>
        <w:ind w:firstLine="851"/>
        <w:jc w:val="both"/>
        <w:rPr>
          <w:sz w:val="28"/>
          <w:szCs w:val="28"/>
        </w:rPr>
      </w:pPr>
      <w:r w:rsidRPr="004C15B0">
        <w:rPr>
          <w:sz w:val="28"/>
          <w:szCs w:val="28"/>
        </w:rPr>
        <w:t>Платежными поручениями могут производиться:</w:t>
      </w:r>
    </w:p>
    <w:p w:rsidR="00A24234" w:rsidRPr="004C15B0" w:rsidRDefault="00A24234" w:rsidP="00A24234">
      <w:pPr>
        <w:spacing w:line="360" w:lineRule="auto"/>
        <w:ind w:firstLine="851"/>
        <w:jc w:val="both"/>
        <w:rPr>
          <w:sz w:val="28"/>
          <w:szCs w:val="28"/>
        </w:rPr>
      </w:pPr>
      <w:r w:rsidRPr="004C15B0">
        <w:rPr>
          <w:sz w:val="28"/>
          <w:szCs w:val="28"/>
        </w:rPr>
        <w:t>а) перечисления денежных средств за поставленные товары, выполненные работы, оказанные услуги;</w:t>
      </w:r>
    </w:p>
    <w:p w:rsidR="00A24234" w:rsidRPr="004C15B0" w:rsidRDefault="00A24234" w:rsidP="00A24234">
      <w:pPr>
        <w:spacing w:line="360" w:lineRule="auto"/>
        <w:ind w:firstLine="851"/>
        <w:jc w:val="both"/>
        <w:rPr>
          <w:sz w:val="28"/>
          <w:szCs w:val="28"/>
        </w:rPr>
      </w:pPr>
      <w:r w:rsidRPr="004C15B0">
        <w:rPr>
          <w:sz w:val="28"/>
          <w:szCs w:val="28"/>
        </w:rPr>
        <w:t>б) перечисления денежных средств в бюджеты всех уровней и во внебюджетные фонды;</w:t>
      </w:r>
    </w:p>
    <w:p w:rsidR="00A24234" w:rsidRPr="004C15B0" w:rsidRDefault="00A24234" w:rsidP="00A24234">
      <w:pPr>
        <w:spacing w:line="360" w:lineRule="auto"/>
        <w:ind w:firstLine="851"/>
        <w:jc w:val="both"/>
        <w:rPr>
          <w:sz w:val="28"/>
          <w:szCs w:val="28"/>
        </w:rPr>
      </w:pPr>
      <w:r w:rsidRPr="004C15B0">
        <w:rPr>
          <w:sz w:val="28"/>
          <w:szCs w:val="28"/>
        </w:rPr>
        <w:t>в) перечисления денежных средств в целях возврата/размещения кредитов (займов)/депозитов и уплаты процентов по ним;</w:t>
      </w:r>
    </w:p>
    <w:p w:rsidR="00A24234" w:rsidRPr="004C15B0" w:rsidRDefault="00A24234" w:rsidP="00A24234">
      <w:pPr>
        <w:spacing w:line="360" w:lineRule="auto"/>
        <w:ind w:firstLine="851"/>
        <w:jc w:val="both"/>
        <w:rPr>
          <w:sz w:val="28"/>
          <w:szCs w:val="28"/>
        </w:rPr>
      </w:pPr>
      <w:r w:rsidRPr="004C15B0">
        <w:rPr>
          <w:sz w:val="28"/>
          <w:szCs w:val="28"/>
        </w:rPr>
        <w:t>г) перечисления денежных средств в других целях, предусмотренных законодательством или договором.</w:t>
      </w:r>
    </w:p>
    <w:p w:rsidR="00A24234" w:rsidRPr="004C15B0" w:rsidRDefault="00A24234" w:rsidP="00A24234">
      <w:pPr>
        <w:spacing w:line="360" w:lineRule="auto"/>
        <w:ind w:firstLine="851"/>
        <w:jc w:val="both"/>
        <w:rPr>
          <w:sz w:val="28"/>
          <w:szCs w:val="28"/>
        </w:rPr>
      </w:pPr>
      <w:r w:rsidRPr="004C15B0">
        <w:rPr>
          <w:sz w:val="28"/>
          <w:szCs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A24234" w:rsidRDefault="00A24234" w:rsidP="00A24234">
      <w:pPr>
        <w:spacing w:line="360" w:lineRule="auto"/>
        <w:ind w:firstLine="851"/>
        <w:jc w:val="both"/>
        <w:rPr>
          <w:sz w:val="28"/>
          <w:szCs w:val="28"/>
        </w:rPr>
      </w:pPr>
      <w:r>
        <w:rPr>
          <w:sz w:val="28"/>
          <w:szCs w:val="28"/>
        </w:rPr>
        <w:t>При расчетах по аккредитиву банк, действующий по поручению плательщика об открытии аккредитива (далее - банк-эмитент),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(далее - исполняющий банк) произвести такие платежи. В качестве исполняющего банка может выступать банк-эмитент, банк получателя средств или иной банк. Аккредитив обособлен и независим от основного договора.</w:t>
      </w:r>
    </w:p>
    <w:p w:rsidR="00A24234" w:rsidRDefault="00A24234" w:rsidP="00A24234">
      <w:pPr>
        <w:spacing w:line="360" w:lineRule="auto"/>
        <w:ind w:firstLine="851"/>
        <w:jc w:val="both"/>
        <w:rPr>
          <w:sz w:val="28"/>
          <w:szCs w:val="28"/>
        </w:rPr>
      </w:pPr>
      <w:r>
        <w:rPr>
          <w:sz w:val="28"/>
          <w:szCs w:val="28"/>
        </w:rPr>
        <w:t>В случае изменения условий или отмены отзывного аккредитива банк-эмитент обязан направить соответствующее уведомление получателю средств не позже рабочего дня, следующего за днем изменения условий или отмены аккредитива.</w:t>
      </w:r>
    </w:p>
    <w:p w:rsidR="00A24234" w:rsidRDefault="00A24234" w:rsidP="00A24234">
      <w:pPr>
        <w:spacing w:line="360" w:lineRule="auto"/>
        <w:ind w:firstLine="851"/>
        <w:jc w:val="both"/>
        <w:rPr>
          <w:sz w:val="28"/>
          <w:szCs w:val="28"/>
        </w:rPr>
      </w:pPr>
      <w:r>
        <w:rPr>
          <w:sz w:val="28"/>
          <w:szCs w:val="28"/>
        </w:rPr>
        <w:t xml:space="preserve">Условия безотзывного аккредитива считаются измененными или безотзывный аккредитив считается отмененным с момента получения </w:t>
      </w:r>
      <w:r>
        <w:rPr>
          <w:sz w:val="28"/>
          <w:szCs w:val="28"/>
        </w:rPr>
        <w:lastRenderedPageBreak/>
        <w:t>исполняющим банком согласия получателя средств. Частичное принятие изменений условий безотзывного аккредитива получателем средств не допускается.</w:t>
      </w:r>
    </w:p>
    <w:p w:rsidR="00A24234" w:rsidRDefault="00A24234" w:rsidP="00A24234">
      <w:pPr>
        <w:spacing w:line="360" w:lineRule="auto"/>
        <w:ind w:firstLine="851"/>
        <w:jc w:val="both"/>
        <w:rPr>
          <w:sz w:val="28"/>
          <w:szCs w:val="28"/>
        </w:rPr>
      </w:pPr>
      <w:r>
        <w:rPr>
          <w:sz w:val="28"/>
          <w:szCs w:val="28"/>
        </w:rPr>
        <w:t>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w:t>
      </w:r>
    </w:p>
    <w:p w:rsidR="00A24234" w:rsidRDefault="00A24234" w:rsidP="00A24234">
      <w:pPr>
        <w:spacing w:line="360" w:lineRule="auto"/>
        <w:ind w:firstLine="851"/>
        <w:jc w:val="both"/>
        <w:rPr>
          <w:sz w:val="28"/>
          <w:szCs w:val="28"/>
        </w:rPr>
      </w:pPr>
      <w:r>
        <w:rPr>
          <w:sz w:val="28"/>
          <w:szCs w:val="28"/>
        </w:rPr>
        <w:t>Чек оплачивается плательщиком за счет денежных средств чекодателя.</w:t>
      </w:r>
    </w:p>
    <w:p w:rsidR="00A24234" w:rsidRDefault="00A24234" w:rsidP="00A24234">
      <w:pPr>
        <w:spacing w:line="360" w:lineRule="auto"/>
        <w:ind w:firstLine="851"/>
        <w:jc w:val="both"/>
        <w:rPr>
          <w:sz w:val="28"/>
          <w:szCs w:val="28"/>
        </w:rPr>
      </w:pPr>
      <w:r>
        <w:rPr>
          <w:sz w:val="28"/>
          <w:szCs w:val="28"/>
        </w:rPr>
        <w:t>Чекодатель не вправе отозвать чек до истечения установленного срока для его предъявления к оплате.</w:t>
      </w:r>
    </w:p>
    <w:p w:rsidR="00A24234" w:rsidRDefault="00A24234" w:rsidP="00A24234">
      <w:pPr>
        <w:spacing w:line="360" w:lineRule="auto"/>
        <w:ind w:firstLine="851"/>
        <w:jc w:val="both"/>
        <w:rPr>
          <w:sz w:val="28"/>
          <w:szCs w:val="28"/>
        </w:rPr>
      </w:pPr>
      <w:r>
        <w:rPr>
          <w:sz w:val="28"/>
          <w:szCs w:val="28"/>
        </w:rPr>
        <w:t>Представление чека в банк, обслуживающий чекодержателя, для получения платежа считается предъявлением чека к оплате.</w:t>
      </w:r>
    </w:p>
    <w:p w:rsidR="00A24234" w:rsidRDefault="00A24234" w:rsidP="00A24234">
      <w:pPr>
        <w:spacing w:line="360" w:lineRule="auto"/>
        <w:ind w:firstLine="851"/>
        <w:jc w:val="both"/>
        <w:rPr>
          <w:sz w:val="28"/>
          <w:szCs w:val="28"/>
        </w:rPr>
      </w:pPr>
      <w:r>
        <w:rPr>
          <w:sz w:val="28"/>
          <w:szCs w:val="28"/>
        </w:rPr>
        <w:t>Плательщик по чеку обязан удостовериться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A24234" w:rsidRDefault="00A24234" w:rsidP="00A24234">
      <w:pPr>
        <w:spacing w:line="360" w:lineRule="auto"/>
        <w:ind w:firstLine="851"/>
        <w:jc w:val="both"/>
        <w:rPr>
          <w:sz w:val="28"/>
          <w:szCs w:val="28"/>
        </w:rPr>
      </w:pPr>
      <w:r>
        <w:rPr>
          <w:sz w:val="28"/>
          <w:szCs w:val="28"/>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A24234" w:rsidRDefault="00A24234" w:rsidP="00A24234">
      <w:pPr>
        <w:spacing w:line="360" w:lineRule="auto"/>
        <w:ind w:firstLine="851"/>
        <w:jc w:val="both"/>
        <w:rPr>
          <w:sz w:val="28"/>
          <w:szCs w:val="28"/>
        </w:rPr>
      </w:pPr>
      <w:r>
        <w:rPr>
          <w:sz w:val="28"/>
          <w:szCs w:val="28"/>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A24234" w:rsidRDefault="00A24234" w:rsidP="00A24234">
      <w:pPr>
        <w:spacing w:line="360" w:lineRule="auto"/>
        <w:ind w:firstLine="851"/>
        <w:jc w:val="both"/>
        <w:rPr>
          <w:sz w:val="28"/>
          <w:szCs w:val="28"/>
        </w:rPr>
      </w:pPr>
      <w:r>
        <w:rPr>
          <w:sz w:val="28"/>
          <w:szCs w:val="28"/>
        </w:rPr>
        <w:t>Расчеты посредством платежных требований могут осуществляться с предварительным акцептом и без акцепта плательщика.</w:t>
      </w:r>
    </w:p>
    <w:p w:rsidR="00A24234" w:rsidRDefault="00A24234" w:rsidP="00A24234">
      <w:pPr>
        <w:spacing w:line="360" w:lineRule="auto"/>
        <w:ind w:firstLine="851"/>
        <w:jc w:val="both"/>
        <w:rPr>
          <w:sz w:val="28"/>
          <w:szCs w:val="28"/>
        </w:rPr>
      </w:pPr>
      <w:r>
        <w:rPr>
          <w:sz w:val="28"/>
          <w:szCs w:val="28"/>
        </w:rPr>
        <w:t>Без акцепта плательщика расчеты платежными требованиями осуществляются в случаях:</w:t>
      </w:r>
    </w:p>
    <w:p w:rsidR="00A24234" w:rsidRDefault="00A24234" w:rsidP="00A24234">
      <w:pPr>
        <w:spacing w:line="360" w:lineRule="auto"/>
        <w:ind w:firstLine="851"/>
        <w:jc w:val="both"/>
        <w:rPr>
          <w:sz w:val="28"/>
          <w:szCs w:val="28"/>
        </w:rPr>
      </w:pPr>
      <w:r>
        <w:rPr>
          <w:sz w:val="28"/>
          <w:szCs w:val="28"/>
        </w:rPr>
        <w:t>1) установленных законодательством;</w:t>
      </w:r>
    </w:p>
    <w:p w:rsidR="00A24234" w:rsidRDefault="00A24234" w:rsidP="00A24234">
      <w:pPr>
        <w:spacing w:line="360" w:lineRule="auto"/>
        <w:ind w:firstLine="851"/>
        <w:jc w:val="both"/>
        <w:rPr>
          <w:sz w:val="28"/>
          <w:szCs w:val="28"/>
        </w:rPr>
      </w:pPr>
      <w:r>
        <w:rPr>
          <w:sz w:val="28"/>
          <w:szCs w:val="28"/>
        </w:rPr>
        <w:lastRenderedPageBreak/>
        <w:t>2)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A24234" w:rsidRDefault="00A24234" w:rsidP="00A24234">
      <w:pPr>
        <w:spacing w:line="360" w:lineRule="auto"/>
        <w:ind w:firstLine="851"/>
        <w:jc w:val="both"/>
        <w:rPr>
          <w:sz w:val="28"/>
          <w:szCs w:val="28"/>
        </w:rPr>
      </w:pPr>
      <w:r>
        <w:rPr>
          <w:sz w:val="28"/>
          <w:szCs w:val="28"/>
        </w:rPr>
        <w:t>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w:t>
      </w:r>
    </w:p>
    <w:p w:rsidR="00A24234" w:rsidRDefault="00A24234" w:rsidP="00A24234">
      <w:pPr>
        <w:spacing w:line="360" w:lineRule="auto"/>
        <w:ind w:firstLine="851"/>
        <w:jc w:val="both"/>
        <w:rPr>
          <w:sz w:val="28"/>
          <w:szCs w:val="28"/>
        </w:rPr>
      </w:pPr>
      <w:r>
        <w:rPr>
          <w:sz w:val="28"/>
          <w:szCs w:val="28"/>
        </w:rPr>
        <w:t>Инкассовые поручения применяются:</w:t>
      </w:r>
    </w:p>
    <w:p w:rsidR="00A24234" w:rsidRDefault="00A24234" w:rsidP="00A24234">
      <w:pPr>
        <w:spacing w:line="360" w:lineRule="auto"/>
        <w:ind w:firstLine="851"/>
        <w:jc w:val="both"/>
        <w:rPr>
          <w:sz w:val="28"/>
          <w:szCs w:val="28"/>
        </w:rPr>
      </w:pPr>
      <w:r>
        <w:rPr>
          <w:sz w:val="28"/>
          <w:szCs w:val="28"/>
        </w:rPr>
        <w:t>1)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A24234" w:rsidRDefault="00A24234" w:rsidP="00A24234">
      <w:pPr>
        <w:spacing w:line="360" w:lineRule="auto"/>
        <w:ind w:firstLine="851"/>
        <w:jc w:val="both"/>
        <w:rPr>
          <w:sz w:val="28"/>
          <w:szCs w:val="28"/>
        </w:rPr>
      </w:pPr>
      <w:r>
        <w:rPr>
          <w:sz w:val="28"/>
          <w:szCs w:val="28"/>
        </w:rPr>
        <w:t>2) для взыскания по исполнительным документам;</w:t>
      </w:r>
    </w:p>
    <w:p w:rsidR="00A24234" w:rsidRPr="004C15B0" w:rsidRDefault="00A24234" w:rsidP="00A24234">
      <w:pPr>
        <w:spacing w:line="360" w:lineRule="auto"/>
        <w:ind w:firstLine="851"/>
        <w:jc w:val="both"/>
        <w:rPr>
          <w:sz w:val="28"/>
          <w:szCs w:val="28"/>
        </w:rPr>
      </w:pPr>
      <w:r>
        <w:rPr>
          <w:sz w:val="28"/>
          <w:szCs w:val="28"/>
        </w:rPr>
        <w:t>3)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r w:rsidRPr="004C15B0">
        <w:rPr>
          <w:sz w:val="28"/>
          <w:szCs w:val="28"/>
        </w:rPr>
        <w:t>[</w:t>
      </w:r>
      <w:r>
        <w:rPr>
          <w:sz w:val="28"/>
          <w:szCs w:val="28"/>
        </w:rPr>
        <w:t>10</w:t>
      </w:r>
      <w:r w:rsidRPr="004C15B0">
        <w:rPr>
          <w:sz w:val="28"/>
          <w:szCs w:val="28"/>
        </w:rPr>
        <w:t>]</w:t>
      </w:r>
    </w:p>
    <w:p w:rsidR="00A24234" w:rsidRDefault="00A24234" w:rsidP="00A24234">
      <w:pPr>
        <w:spacing w:line="360" w:lineRule="auto"/>
        <w:ind w:firstLine="851"/>
        <w:jc w:val="both"/>
        <w:rPr>
          <w:sz w:val="28"/>
          <w:szCs w:val="28"/>
        </w:rPr>
      </w:pPr>
      <w:r>
        <w:rPr>
          <w:sz w:val="28"/>
          <w:szCs w:val="28"/>
        </w:rPr>
        <w:t>Между налично-денежной и безналичной сферами денежного обращения прослеживается тесная взаимосвязь и взаимозависимость: деньги постоянно переливаются между сферами денежного обращения. Например, наличность приобретает безналичную форму, попадая на банковские счета или при сдаче выручки в кредитную организацию и, наоборот, при получении денег в банке – их обналичивании.</w:t>
      </w:r>
      <w:r w:rsidRPr="00CF2AE7">
        <w:rPr>
          <w:sz w:val="28"/>
          <w:szCs w:val="28"/>
        </w:rPr>
        <w:t>[</w:t>
      </w:r>
      <w:r>
        <w:rPr>
          <w:sz w:val="28"/>
          <w:szCs w:val="28"/>
        </w:rPr>
        <w:t>46, с. 41</w:t>
      </w:r>
      <w:r w:rsidRPr="00CF2AE7">
        <w:rPr>
          <w:sz w:val="28"/>
          <w:szCs w:val="28"/>
        </w:rPr>
        <w:t>]</w:t>
      </w:r>
    </w:p>
    <w:p w:rsidR="00A24234" w:rsidRDefault="00A24234" w:rsidP="00A24234">
      <w:pPr>
        <w:spacing w:line="360" w:lineRule="auto"/>
        <w:ind w:firstLine="851"/>
        <w:jc w:val="both"/>
        <w:rPr>
          <w:sz w:val="28"/>
          <w:szCs w:val="28"/>
        </w:rPr>
      </w:pPr>
      <w:r>
        <w:rPr>
          <w:sz w:val="28"/>
          <w:szCs w:val="28"/>
        </w:rPr>
        <w:t>Бухгалтерская отчетность – это основной источник информации о деятельности организации; это система планирования и контроля за достижением экономических целей предприятия.</w:t>
      </w:r>
    </w:p>
    <w:p w:rsidR="00A24234" w:rsidRDefault="00A24234" w:rsidP="00A24234">
      <w:pPr>
        <w:spacing w:line="360" w:lineRule="auto"/>
        <w:ind w:firstLine="851"/>
        <w:jc w:val="both"/>
        <w:rPr>
          <w:sz w:val="28"/>
          <w:szCs w:val="28"/>
        </w:rPr>
      </w:pPr>
      <w:r>
        <w:rPr>
          <w:sz w:val="28"/>
          <w:szCs w:val="28"/>
        </w:rPr>
        <w:t xml:space="preserve">В бухгалтерской отчетности должны быть раскрыты данные о движении денежных средств (Форма №4) в отчетном периоде, характеризующие наличие, поступление и расходование денежных средств в организации. </w:t>
      </w:r>
      <w:r w:rsidRPr="00E66D46">
        <w:rPr>
          <w:sz w:val="28"/>
          <w:szCs w:val="28"/>
        </w:rPr>
        <w:t>[</w:t>
      </w:r>
      <w:r>
        <w:rPr>
          <w:sz w:val="28"/>
          <w:szCs w:val="28"/>
        </w:rPr>
        <w:t>48, с.39</w:t>
      </w:r>
      <w:r w:rsidRPr="00E66D46">
        <w:rPr>
          <w:sz w:val="28"/>
          <w:szCs w:val="28"/>
        </w:rPr>
        <w:t>]</w:t>
      </w:r>
    </w:p>
    <w:p w:rsidR="00A24234" w:rsidRDefault="00A24234" w:rsidP="00A24234">
      <w:pPr>
        <w:spacing w:line="360" w:lineRule="auto"/>
        <w:ind w:firstLine="851"/>
        <w:jc w:val="both"/>
        <w:rPr>
          <w:sz w:val="28"/>
          <w:szCs w:val="28"/>
        </w:rPr>
      </w:pPr>
      <w:r>
        <w:rPr>
          <w:sz w:val="28"/>
          <w:szCs w:val="28"/>
        </w:rPr>
        <w:t xml:space="preserve">В такой информации заинтересованы и собственники, и кредиторы. Первые на основе данных о денежных потоках получают возможность более обоснованно подойти к разработке политики распределения и использовании </w:t>
      </w:r>
      <w:r>
        <w:rPr>
          <w:sz w:val="28"/>
          <w:szCs w:val="28"/>
        </w:rPr>
        <w:lastRenderedPageBreak/>
        <w:t xml:space="preserve">прибыли. Кредиторы могут оценить достаточность средств у потенциального заемщика и его способности зарабатывать денежные средства, необходимые для погашения обязательств. </w:t>
      </w:r>
      <w:r w:rsidRPr="00A24234">
        <w:rPr>
          <w:sz w:val="28"/>
          <w:szCs w:val="28"/>
        </w:rPr>
        <w:t>[</w:t>
      </w:r>
      <w:r>
        <w:rPr>
          <w:sz w:val="28"/>
          <w:szCs w:val="28"/>
        </w:rPr>
        <w:t>40, с.24</w:t>
      </w:r>
      <w:r w:rsidRPr="00A24234">
        <w:rPr>
          <w:sz w:val="28"/>
          <w:szCs w:val="28"/>
        </w:rPr>
        <w:t>]</w:t>
      </w:r>
    </w:p>
    <w:p w:rsidR="00A24234" w:rsidRDefault="00A24234" w:rsidP="00A24234">
      <w:pPr>
        <w:spacing w:line="360" w:lineRule="auto"/>
        <w:ind w:firstLine="851"/>
        <w:jc w:val="both"/>
        <w:rPr>
          <w:sz w:val="28"/>
          <w:szCs w:val="28"/>
        </w:rPr>
      </w:pPr>
      <w:r>
        <w:rPr>
          <w:sz w:val="28"/>
          <w:szCs w:val="28"/>
        </w:rPr>
        <w:t>Основной целью отчета о движении денежных средств является обеспечение информацией о поступлении и выплате денежных средств предприятия за отчетный период. Эта информация должна помочь дать ответы на следующие вопросы:</w:t>
      </w:r>
    </w:p>
    <w:p w:rsidR="00A24234" w:rsidRDefault="00A24234" w:rsidP="00A24234">
      <w:pPr>
        <w:spacing w:line="360" w:lineRule="auto"/>
        <w:ind w:firstLine="851"/>
        <w:jc w:val="both"/>
        <w:rPr>
          <w:sz w:val="28"/>
          <w:szCs w:val="28"/>
        </w:rPr>
      </w:pPr>
      <w:r>
        <w:rPr>
          <w:sz w:val="28"/>
          <w:szCs w:val="28"/>
        </w:rPr>
        <w:t>- получает ли предприятие достаточно средств для покупки основных и оборотных активов с целью дальнейшего роста;</w:t>
      </w:r>
    </w:p>
    <w:p w:rsidR="00A24234" w:rsidRDefault="00A24234" w:rsidP="00A24234">
      <w:pPr>
        <w:spacing w:line="360" w:lineRule="auto"/>
        <w:ind w:firstLine="851"/>
        <w:jc w:val="both"/>
        <w:rPr>
          <w:sz w:val="28"/>
          <w:szCs w:val="28"/>
        </w:rPr>
      </w:pPr>
      <w:r>
        <w:rPr>
          <w:sz w:val="28"/>
          <w:szCs w:val="28"/>
        </w:rPr>
        <w:t>- требуется ли дополнительное финансирование из внешних источников для обеспечения необходимого роста предприятия;</w:t>
      </w:r>
    </w:p>
    <w:p w:rsidR="00A24234" w:rsidRDefault="00A24234" w:rsidP="00A24234">
      <w:pPr>
        <w:spacing w:line="360" w:lineRule="auto"/>
        <w:ind w:firstLine="851"/>
        <w:jc w:val="both"/>
        <w:rPr>
          <w:sz w:val="28"/>
          <w:szCs w:val="28"/>
        </w:rPr>
      </w:pPr>
      <w:r>
        <w:rPr>
          <w:sz w:val="28"/>
          <w:szCs w:val="28"/>
        </w:rPr>
        <w:t>- располагает ли фирма достаточными денежными средствами для их использования на погашение долга или вложений в производство новой продукции;</w:t>
      </w:r>
    </w:p>
    <w:p w:rsidR="00A24234" w:rsidRDefault="00A24234" w:rsidP="00A24234">
      <w:pPr>
        <w:spacing w:line="360" w:lineRule="auto"/>
        <w:ind w:firstLine="851"/>
        <w:jc w:val="both"/>
        <w:rPr>
          <w:sz w:val="28"/>
          <w:szCs w:val="28"/>
        </w:rPr>
      </w:pPr>
      <w:r>
        <w:rPr>
          <w:sz w:val="28"/>
          <w:szCs w:val="28"/>
        </w:rPr>
        <w:t>- осуществляло ли предприятие эмиссию ценных бумаг и, если да, на какие цели использовались полученные средства.</w:t>
      </w:r>
      <w:r w:rsidRPr="00E46A40">
        <w:rPr>
          <w:sz w:val="28"/>
          <w:szCs w:val="28"/>
        </w:rPr>
        <w:t>[</w:t>
      </w:r>
      <w:r>
        <w:rPr>
          <w:sz w:val="28"/>
          <w:szCs w:val="28"/>
        </w:rPr>
        <w:t>43, с. 40</w:t>
      </w:r>
      <w:r w:rsidRPr="00E46A40">
        <w:rPr>
          <w:sz w:val="28"/>
          <w:szCs w:val="28"/>
        </w:rPr>
        <w:t>]</w:t>
      </w:r>
      <w:r>
        <w:rPr>
          <w:sz w:val="28"/>
          <w:szCs w:val="28"/>
        </w:rPr>
        <w:t xml:space="preserve"> </w:t>
      </w:r>
    </w:p>
    <w:p w:rsidR="00A24234" w:rsidRDefault="00A24234" w:rsidP="00A24234">
      <w:pPr>
        <w:spacing w:line="360" w:lineRule="auto"/>
        <w:ind w:firstLine="851"/>
        <w:jc w:val="both"/>
        <w:rPr>
          <w:sz w:val="28"/>
          <w:szCs w:val="28"/>
        </w:rPr>
      </w:pPr>
      <w:r>
        <w:rPr>
          <w:sz w:val="28"/>
          <w:szCs w:val="28"/>
        </w:rPr>
        <w:t>Данные отчета о движении денежных средств должны характеризовать изменения в финансовом положении организации в разрезе текущей, инвестиционной и финансовой деятельности.</w:t>
      </w:r>
    </w:p>
    <w:p w:rsidR="00A24234" w:rsidRDefault="00A24234" w:rsidP="00A24234">
      <w:pPr>
        <w:spacing w:line="360" w:lineRule="auto"/>
        <w:ind w:firstLine="851"/>
        <w:jc w:val="both"/>
        <w:rPr>
          <w:sz w:val="28"/>
          <w:szCs w:val="28"/>
        </w:rPr>
      </w:pPr>
      <w:r>
        <w:rPr>
          <w:sz w:val="28"/>
          <w:szCs w:val="28"/>
        </w:rPr>
        <w:t xml:space="preserve">Текущей деятельностью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то есть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 </w:t>
      </w:r>
      <w:r w:rsidRPr="007D7F6C">
        <w:rPr>
          <w:sz w:val="28"/>
          <w:szCs w:val="28"/>
        </w:rPr>
        <w:t>[</w:t>
      </w:r>
      <w:r>
        <w:rPr>
          <w:sz w:val="28"/>
          <w:szCs w:val="28"/>
        </w:rPr>
        <w:t xml:space="preserve">15 </w:t>
      </w:r>
      <w:r w:rsidRPr="007D7F6C">
        <w:rPr>
          <w:sz w:val="28"/>
          <w:szCs w:val="28"/>
        </w:rPr>
        <w:t>]</w:t>
      </w:r>
    </w:p>
    <w:p w:rsidR="00A24234" w:rsidRDefault="00A24234" w:rsidP="00A24234">
      <w:pPr>
        <w:spacing w:line="360" w:lineRule="auto"/>
        <w:ind w:firstLine="851"/>
        <w:jc w:val="both"/>
        <w:rPr>
          <w:sz w:val="28"/>
          <w:szCs w:val="28"/>
        </w:rPr>
      </w:pPr>
      <w:r>
        <w:rPr>
          <w:sz w:val="28"/>
          <w:szCs w:val="28"/>
        </w:rPr>
        <w:t xml:space="preserve">Необходимым условием финансовой стабильности является такое соотношение притоков и оттоков средств в рамках текущей деятельности, </w:t>
      </w:r>
      <w:r>
        <w:rPr>
          <w:sz w:val="28"/>
          <w:szCs w:val="28"/>
        </w:rPr>
        <w:lastRenderedPageBreak/>
        <w:t>которое обеспечило бы увеличение финансовых ресурсов, достаточное для осуществления инвестиций.</w:t>
      </w:r>
      <w:r w:rsidRPr="00402F0C">
        <w:rPr>
          <w:sz w:val="28"/>
          <w:szCs w:val="28"/>
        </w:rPr>
        <w:t>[</w:t>
      </w:r>
      <w:r>
        <w:rPr>
          <w:sz w:val="28"/>
          <w:szCs w:val="28"/>
        </w:rPr>
        <w:t>22, с. 214</w:t>
      </w:r>
      <w:r w:rsidRPr="00402F0C">
        <w:rPr>
          <w:sz w:val="28"/>
          <w:szCs w:val="28"/>
        </w:rPr>
        <w:t>]</w:t>
      </w:r>
    </w:p>
    <w:p w:rsidR="00A24234" w:rsidRPr="00402F0C" w:rsidRDefault="00A24234" w:rsidP="00A24234">
      <w:pPr>
        <w:spacing w:line="360" w:lineRule="auto"/>
        <w:ind w:firstLine="851"/>
        <w:jc w:val="both"/>
        <w:rPr>
          <w:sz w:val="28"/>
          <w:szCs w:val="28"/>
        </w:rPr>
      </w:pPr>
      <w:r>
        <w:rPr>
          <w:sz w:val="28"/>
          <w:szCs w:val="28"/>
        </w:rPr>
        <w:t xml:space="preserve">Инвестиционной деятельностью считается деятельность организации,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тому подобное) </w:t>
      </w:r>
      <w:r w:rsidRPr="00402F0C">
        <w:rPr>
          <w:sz w:val="28"/>
          <w:szCs w:val="28"/>
        </w:rPr>
        <w:t>[</w:t>
      </w:r>
      <w:r>
        <w:rPr>
          <w:sz w:val="28"/>
          <w:szCs w:val="28"/>
        </w:rPr>
        <w:t xml:space="preserve"> 15 </w:t>
      </w:r>
      <w:r w:rsidRPr="00402F0C">
        <w:rPr>
          <w:sz w:val="28"/>
          <w:szCs w:val="28"/>
        </w:rPr>
        <w:t>]</w:t>
      </w:r>
    </w:p>
    <w:p w:rsidR="00A24234" w:rsidRDefault="00A24234" w:rsidP="00A24234">
      <w:pPr>
        <w:spacing w:line="360" w:lineRule="auto"/>
        <w:ind w:firstLine="851"/>
        <w:jc w:val="both"/>
        <w:rPr>
          <w:sz w:val="28"/>
          <w:szCs w:val="28"/>
        </w:rPr>
      </w:pPr>
      <w:r>
        <w:rPr>
          <w:sz w:val="28"/>
          <w:szCs w:val="28"/>
        </w:rPr>
        <w:t xml:space="preserve">Вот что по поводу инвестиций пишет Ромашова И.Б.: </w:t>
      </w:r>
      <w:r w:rsidRPr="00B62F3F">
        <w:rPr>
          <w:sz w:val="28"/>
          <w:szCs w:val="28"/>
        </w:rPr>
        <w:t>“</w:t>
      </w:r>
      <w:r>
        <w:rPr>
          <w:sz w:val="28"/>
          <w:szCs w:val="28"/>
        </w:rPr>
        <w:t xml:space="preserve">…в конечном счете, все люди стремятся к тому, чтобы работать поменьше, а получать побольше. Лучше всех это получается у инвесторов. Они могут вообще не работать – за них работают другие. А они – рантье, просто получающие из улья мед Однако…они могут в одночасье утратить все. Природу нельзя обмануть. Везде нужна мера. </w:t>
      </w:r>
      <w:r w:rsidRPr="00B62F3F">
        <w:rPr>
          <w:sz w:val="28"/>
          <w:szCs w:val="28"/>
        </w:rPr>
        <w:t>“</w:t>
      </w:r>
      <w:r>
        <w:rPr>
          <w:sz w:val="28"/>
          <w:szCs w:val="28"/>
        </w:rPr>
        <w:t>Легкие деньги</w:t>
      </w:r>
      <w:r w:rsidRPr="00B62F3F">
        <w:rPr>
          <w:sz w:val="28"/>
          <w:szCs w:val="28"/>
        </w:rPr>
        <w:t>”</w:t>
      </w:r>
      <w:r>
        <w:rPr>
          <w:sz w:val="28"/>
          <w:szCs w:val="28"/>
        </w:rPr>
        <w:t xml:space="preserve"> легко и уходят. Если вы инвестор – работайте головой. Причем круглосуточно, ибо разные события происходят непрерывно и они оказывают влияние на курс ваших акций и облигаций, на состояние ваших банковских счетов.</w:t>
      </w:r>
      <w:r w:rsidRPr="00B62F3F">
        <w:rPr>
          <w:sz w:val="28"/>
          <w:szCs w:val="28"/>
        </w:rPr>
        <w:t>”</w:t>
      </w:r>
      <w:r>
        <w:rPr>
          <w:sz w:val="28"/>
          <w:szCs w:val="28"/>
        </w:rPr>
        <w:t xml:space="preserve"> </w:t>
      </w:r>
      <w:r w:rsidRPr="00B2380C">
        <w:rPr>
          <w:sz w:val="28"/>
          <w:szCs w:val="28"/>
        </w:rPr>
        <w:t>[</w:t>
      </w:r>
      <w:r>
        <w:rPr>
          <w:sz w:val="28"/>
          <w:szCs w:val="28"/>
        </w:rPr>
        <w:t>42, с. 14-15</w:t>
      </w:r>
      <w:r w:rsidRPr="00B2380C">
        <w:rPr>
          <w:sz w:val="28"/>
          <w:szCs w:val="28"/>
        </w:rPr>
        <w:t>]</w:t>
      </w:r>
    </w:p>
    <w:p w:rsidR="00A24234" w:rsidRPr="00402F0C" w:rsidRDefault="00A24234" w:rsidP="00A24234">
      <w:pPr>
        <w:spacing w:line="360" w:lineRule="auto"/>
        <w:ind w:firstLine="851"/>
        <w:jc w:val="both"/>
        <w:rPr>
          <w:sz w:val="28"/>
          <w:szCs w:val="28"/>
        </w:rPr>
      </w:pPr>
      <w:r>
        <w:rPr>
          <w:sz w:val="28"/>
          <w:szCs w:val="28"/>
        </w:rPr>
        <w:t>Финансовой деятельностью считается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 и тому подобное).</w:t>
      </w:r>
      <w:r w:rsidRPr="00B2380C">
        <w:rPr>
          <w:sz w:val="28"/>
          <w:szCs w:val="28"/>
        </w:rPr>
        <w:t xml:space="preserve"> </w:t>
      </w:r>
      <w:r w:rsidRPr="00402F0C">
        <w:rPr>
          <w:sz w:val="28"/>
          <w:szCs w:val="28"/>
        </w:rPr>
        <w:t>[</w:t>
      </w:r>
      <w:r>
        <w:rPr>
          <w:sz w:val="28"/>
          <w:szCs w:val="28"/>
        </w:rPr>
        <w:t xml:space="preserve"> 15 </w:t>
      </w:r>
      <w:r w:rsidRPr="00402F0C">
        <w:rPr>
          <w:sz w:val="28"/>
          <w:szCs w:val="28"/>
        </w:rPr>
        <w:t>]</w:t>
      </w:r>
    </w:p>
    <w:p w:rsidR="00A24234" w:rsidRPr="00402F0C" w:rsidRDefault="00A24234" w:rsidP="00A24234">
      <w:pPr>
        <w:spacing w:line="360" w:lineRule="auto"/>
        <w:ind w:firstLine="851"/>
        <w:jc w:val="both"/>
        <w:rPr>
          <w:sz w:val="28"/>
          <w:szCs w:val="28"/>
        </w:rPr>
      </w:pPr>
      <w:r>
        <w:rPr>
          <w:sz w:val="28"/>
          <w:szCs w:val="28"/>
        </w:rPr>
        <w:t xml:space="preserve">Сведения о движении денежных средств организации представляются в валюте Российской Федерации. В случае наличия (движения) денежных средств в иностранной валюте формируется информация о движении иностранной по каждому ее виду применительно к отчету о движении </w:t>
      </w:r>
      <w:r>
        <w:rPr>
          <w:sz w:val="28"/>
          <w:szCs w:val="28"/>
        </w:rPr>
        <w:lastRenderedPageBreak/>
        <w:t>денежных средств, принятому организацией.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о движении денежных средств.</w:t>
      </w:r>
      <w:r w:rsidRPr="00036DC4">
        <w:rPr>
          <w:sz w:val="28"/>
          <w:szCs w:val="28"/>
        </w:rPr>
        <w:t xml:space="preserve"> </w:t>
      </w:r>
      <w:r w:rsidRPr="00402F0C">
        <w:rPr>
          <w:sz w:val="28"/>
          <w:szCs w:val="28"/>
        </w:rPr>
        <w:t>[</w:t>
      </w:r>
      <w:r>
        <w:rPr>
          <w:sz w:val="28"/>
          <w:szCs w:val="28"/>
        </w:rPr>
        <w:t xml:space="preserve"> 15 </w:t>
      </w:r>
      <w:r w:rsidRPr="00402F0C">
        <w:rPr>
          <w:sz w:val="28"/>
          <w:szCs w:val="28"/>
        </w:rPr>
        <w:t>]</w:t>
      </w:r>
    </w:p>
    <w:p w:rsidR="00A24234" w:rsidRDefault="00A24234" w:rsidP="00A24234">
      <w:pPr>
        <w:spacing w:line="360" w:lineRule="auto"/>
        <w:ind w:firstLine="851"/>
        <w:jc w:val="both"/>
        <w:rPr>
          <w:sz w:val="28"/>
          <w:szCs w:val="28"/>
        </w:rPr>
      </w:pPr>
      <w:r>
        <w:rPr>
          <w:sz w:val="28"/>
          <w:szCs w:val="28"/>
        </w:rPr>
        <w:t>Многие виды деятельности оказывают влияние на денежные средства и, следовательно, включаются в соответствующие разделы отчета об их движении. Однако некоторые операции, связанные с текущей, инвестиционной и финансовой деятельностью, не влияют на движение денежных средств. Примером неденежных инвестиционных и финансовых операций может служить выпуск акций или облигаций в обмен на материальные и нематериальные внеоборотные активы или обмен одних внеоборотных активов на другие. В российской роактике неденежные операции представлены бартером, относящимся к текущей деятельности.</w:t>
      </w:r>
    </w:p>
    <w:p w:rsidR="00A24234" w:rsidRDefault="00A24234" w:rsidP="00A24234">
      <w:pPr>
        <w:spacing w:line="360" w:lineRule="auto"/>
        <w:ind w:firstLine="851"/>
        <w:jc w:val="both"/>
        <w:rPr>
          <w:sz w:val="28"/>
          <w:szCs w:val="28"/>
        </w:rPr>
      </w:pPr>
      <w:r>
        <w:rPr>
          <w:sz w:val="28"/>
          <w:szCs w:val="28"/>
        </w:rPr>
        <w:t xml:space="preserve">Информация по неденежным операциям должна быть представлена в отдельной таблице, которая может быть включена в приложение к бухгалтерской отчетности. </w:t>
      </w:r>
      <w:r w:rsidRPr="007D7F6C">
        <w:rPr>
          <w:sz w:val="28"/>
          <w:szCs w:val="28"/>
        </w:rPr>
        <w:t>[</w:t>
      </w:r>
      <w:r>
        <w:rPr>
          <w:sz w:val="28"/>
          <w:szCs w:val="28"/>
        </w:rPr>
        <w:t>35,</w:t>
      </w:r>
      <w:r w:rsidRPr="007D7F6C">
        <w:rPr>
          <w:sz w:val="28"/>
          <w:szCs w:val="28"/>
        </w:rPr>
        <w:t xml:space="preserve"> с.</w:t>
      </w:r>
      <w:r>
        <w:rPr>
          <w:sz w:val="28"/>
          <w:szCs w:val="28"/>
        </w:rPr>
        <w:t xml:space="preserve"> </w:t>
      </w:r>
      <w:r w:rsidRPr="007D7F6C">
        <w:rPr>
          <w:sz w:val="28"/>
          <w:szCs w:val="28"/>
        </w:rPr>
        <w:t>146]</w:t>
      </w:r>
    </w:p>
    <w:p w:rsidR="00A24234" w:rsidRDefault="00A24234" w:rsidP="00A24234">
      <w:pPr>
        <w:spacing w:line="360" w:lineRule="auto"/>
        <w:ind w:firstLine="851"/>
        <w:jc w:val="both"/>
        <w:rPr>
          <w:sz w:val="28"/>
          <w:szCs w:val="28"/>
        </w:rPr>
      </w:pPr>
      <w:r>
        <w:rPr>
          <w:sz w:val="28"/>
          <w:szCs w:val="28"/>
        </w:rPr>
        <w:t xml:space="preserve">Согласно Международному Стандарту финансовой отчетности </w:t>
      </w:r>
      <w:r>
        <w:rPr>
          <w:sz w:val="28"/>
          <w:szCs w:val="28"/>
          <w:lang w:val="en-US"/>
        </w:rPr>
        <w:t>IAS</w:t>
      </w:r>
      <w:r w:rsidRPr="0007550B">
        <w:rPr>
          <w:sz w:val="28"/>
          <w:szCs w:val="28"/>
        </w:rPr>
        <w:t xml:space="preserve"> 7</w:t>
      </w:r>
      <w:r>
        <w:rPr>
          <w:sz w:val="28"/>
          <w:szCs w:val="28"/>
        </w:rPr>
        <w:t xml:space="preserve"> </w:t>
      </w:r>
      <w:r w:rsidRPr="0007550B">
        <w:rPr>
          <w:sz w:val="28"/>
          <w:szCs w:val="28"/>
        </w:rPr>
        <w:t>“</w:t>
      </w:r>
      <w:r>
        <w:rPr>
          <w:sz w:val="28"/>
          <w:szCs w:val="28"/>
        </w:rPr>
        <w:t>Отчеты о движении денежных средств</w:t>
      </w:r>
      <w:r w:rsidRPr="0007550B">
        <w:rPr>
          <w:sz w:val="28"/>
          <w:szCs w:val="28"/>
        </w:rPr>
        <w:t>”</w:t>
      </w:r>
      <w:r>
        <w:rPr>
          <w:sz w:val="28"/>
          <w:szCs w:val="28"/>
        </w:rPr>
        <w:t xml:space="preserve">, пользователи финансовой отчетности компании заинтересованы в том, как компания создает и использует денежные средства и их эквиваленты. Это происходит независимо от характера деятельности компании и независимо от того, могут ли денежные средства рассматриваться как продукция компании, как это может быть в случае финансового института. Компании нуждаются в денежных средствах по одинаковым, по сути, причинам, независимо от того, насколько различается их основная приносящая выручку деятельность . Они нуждаются в денежных средствах для ведения своих операций, погашения обязательств, обеспечения </w:t>
      </w:r>
      <w:r>
        <w:rPr>
          <w:sz w:val="28"/>
          <w:szCs w:val="28"/>
        </w:rPr>
        <w:lastRenderedPageBreak/>
        <w:t>дохода для своих инвесторов. Соответственно, настоящий Стандарт требует от всех компаний представления отчета о движении денежных средств.</w:t>
      </w:r>
      <w:r w:rsidRPr="0007550B">
        <w:rPr>
          <w:sz w:val="28"/>
          <w:szCs w:val="28"/>
        </w:rPr>
        <w:t>[</w:t>
      </w:r>
      <w:r>
        <w:rPr>
          <w:sz w:val="28"/>
          <w:szCs w:val="28"/>
        </w:rPr>
        <w:t xml:space="preserve">32, </w:t>
      </w:r>
      <w:r>
        <w:rPr>
          <w:sz w:val="28"/>
          <w:szCs w:val="28"/>
          <w:lang w:val="en-US"/>
        </w:rPr>
        <w:t>c</w:t>
      </w:r>
      <w:r>
        <w:rPr>
          <w:sz w:val="28"/>
          <w:szCs w:val="28"/>
        </w:rPr>
        <w:t>. 52</w:t>
      </w:r>
      <w:r w:rsidRPr="0007550B">
        <w:rPr>
          <w:sz w:val="28"/>
          <w:szCs w:val="28"/>
        </w:rPr>
        <w:t>]</w:t>
      </w:r>
    </w:p>
    <w:p w:rsidR="00A24234" w:rsidRDefault="00A24234" w:rsidP="00A24234">
      <w:pPr>
        <w:spacing w:line="360" w:lineRule="auto"/>
        <w:ind w:firstLine="851"/>
        <w:jc w:val="both"/>
        <w:rPr>
          <w:sz w:val="28"/>
          <w:szCs w:val="28"/>
        </w:rPr>
      </w:pPr>
      <w:r>
        <w:rPr>
          <w:sz w:val="28"/>
          <w:szCs w:val="28"/>
        </w:rPr>
        <w:t xml:space="preserve">В российской практике форма № 4 </w:t>
      </w:r>
      <w:r w:rsidRPr="0007550B">
        <w:rPr>
          <w:sz w:val="28"/>
          <w:szCs w:val="28"/>
        </w:rPr>
        <w:t>“</w:t>
      </w:r>
      <w:r>
        <w:rPr>
          <w:sz w:val="28"/>
          <w:szCs w:val="28"/>
        </w:rPr>
        <w:t>Отчет о движении денежных средств</w:t>
      </w:r>
      <w:r w:rsidRPr="0007550B">
        <w:rPr>
          <w:sz w:val="28"/>
          <w:szCs w:val="28"/>
        </w:rPr>
        <w:t>”</w:t>
      </w:r>
      <w:r>
        <w:rPr>
          <w:sz w:val="28"/>
          <w:szCs w:val="28"/>
        </w:rPr>
        <w:t xml:space="preserve"> для внешних пользователей формируется на основе прямого метода, а для внутреннего управления может быть использован косвенный.</w:t>
      </w:r>
    </w:p>
    <w:p w:rsidR="00A24234" w:rsidRDefault="00A24234" w:rsidP="00A24234">
      <w:pPr>
        <w:spacing w:line="360" w:lineRule="auto"/>
        <w:ind w:firstLine="851"/>
        <w:jc w:val="both"/>
        <w:rPr>
          <w:sz w:val="28"/>
          <w:szCs w:val="28"/>
        </w:rPr>
      </w:pPr>
      <w:r>
        <w:rPr>
          <w:sz w:val="28"/>
          <w:szCs w:val="28"/>
        </w:rPr>
        <w:t>Прямой метод – предполагает использование учетных данных об оборотах по статьям денежных средств, то есть раскрывает информацию о поступлении и расходовании денежных средств в разрезе различных видов деятельности. Однако этот метод не раскрывает взаимосвязи полученного конечного финансового результата и изменения денежных средств.</w:t>
      </w:r>
    </w:p>
    <w:p w:rsidR="00A24234" w:rsidRDefault="00A24234" w:rsidP="00A24234">
      <w:pPr>
        <w:spacing w:line="360" w:lineRule="auto"/>
        <w:ind w:firstLine="851"/>
        <w:jc w:val="both"/>
        <w:rPr>
          <w:sz w:val="28"/>
          <w:szCs w:val="28"/>
        </w:rPr>
      </w:pPr>
      <w:r>
        <w:rPr>
          <w:sz w:val="28"/>
          <w:szCs w:val="28"/>
        </w:rPr>
        <w:t>Косвенный метод – предполагает использование данных не только статей денежных средств, но и всех остальных статей активов и пассивов, изменение которых влияет на финансовые потоки организации.</w:t>
      </w:r>
      <w:r w:rsidRPr="0007550B">
        <w:rPr>
          <w:sz w:val="28"/>
          <w:szCs w:val="28"/>
        </w:rPr>
        <w:t>[</w:t>
      </w:r>
      <w:r>
        <w:rPr>
          <w:sz w:val="28"/>
          <w:szCs w:val="28"/>
        </w:rPr>
        <w:t>40, с. 25-26</w:t>
      </w:r>
      <w:r w:rsidRPr="0007550B">
        <w:rPr>
          <w:sz w:val="28"/>
          <w:szCs w:val="28"/>
        </w:rPr>
        <w:t>]</w:t>
      </w:r>
      <w:r>
        <w:rPr>
          <w:sz w:val="28"/>
          <w:szCs w:val="28"/>
        </w:rPr>
        <w:t xml:space="preserve"> </w:t>
      </w:r>
    </w:p>
    <w:p w:rsidR="00A24234" w:rsidRDefault="00A24234" w:rsidP="00A24234">
      <w:pPr>
        <w:spacing w:line="360" w:lineRule="auto"/>
        <w:ind w:firstLine="851"/>
        <w:jc w:val="both"/>
        <w:rPr>
          <w:sz w:val="28"/>
          <w:szCs w:val="28"/>
        </w:rPr>
      </w:pPr>
      <w:r>
        <w:rPr>
          <w:sz w:val="28"/>
          <w:szCs w:val="28"/>
        </w:rPr>
        <w:t>И прямому и косвенному методам представления денежных потоков от операционной деятельности присущи определенные преимущества и недостатки.</w:t>
      </w:r>
    </w:p>
    <w:p w:rsidR="00A24234" w:rsidRDefault="00A24234" w:rsidP="00A24234">
      <w:pPr>
        <w:spacing w:line="360" w:lineRule="auto"/>
        <w:ind w:firstLine="851"/>
        <w:jc w:val="both"/>
        <w:rPr>
          <w:sz w:val="28"/>
          <w:szCs w:val="28"/>
        </w:rPr>
      </w:pPr>
      <w:r>
        <w:rPr>
          <w:sz w:val="28"/>
          <w:szCs w:val="28"/>
        </w:rPr>
        <w:t>Одно из преимуществ прямого метода состоит в том, что он позволяет оценить общие суммы поступлений и платежей и обращает внимание пользователя на те статьи, которые формируют наибольший приток и отток денежных средств.</w:t>
      </w:r>
    </w:p>
    <w:p w:rsidR="00A24234" w:rsidRDefault="00A24234" w:rsidP="00A24234">
      <w:pPr>
        <w:spacing w:line="360" w:lineRule="auto"/>
        <w:ind w:firstLine="851"/>
        <w:jc w:val="both"/>
        <w:rPr>
          <w:sz w:val="28"/>
          <w:szCs w:val="28"/>
        </w:rPr>
      </w:pPr>
      <w:r>
        <w:rPr>
          <w:sz w:val="28"/>
          <w:szCs w:val="28"/>
        </w:rPr>
        <w:t xml:space="preserve">Знание конкретных источников поступлений и направлений расходования средств является полезным при оценке структуры денежных потоков с позиции их стабильности, то есть возможности повторения в будущем. Поэтому информация, полученная при использовании данного метода, может быть полезна при прогнозировании денежных потоков. Данные о величине поступлений и платежей от операционной деятельности являются более информативными, чем данные только о нетто-результате операционной деятельности (как при косвенном методе), при оценке способности организации обеспечить такой приток денежных средств, который позволяет погасить </w:t>
      </w:r>
      <w:r>
        <w:rPr>
          <w:sz w:val="28"/>
          <w:szCs w:val="28"/>
        </w:rPr>
        <w:lastRenderedPageBreak/>
        <w:t>обязательства перед кредиторами, осуществлять инвестиционную деятельность и выплачивать дивиденды.</w:t>
      </w:r>
    </w:p>
    <w:p w:rsidR="00A24234" w:rsidRDefault="00A24234" w:rsidP="00A24234">
      <w:pPr>
        <w:spacing w:line="360" w:lineRule="auto"/>
        <w:ind w:firstLine="851"/>
        <w:jc w:val="both"/>
        <w:rPr>
          <w:sz w:val="28"/>
          <w:szCs w:val="28"/>
        </w:rPr>
      </w:pPr>
      <w:r>
        <w:rPr>
          <w:sz w:val="28"/>
          <w:szCs w:val="28"/>
        </w:rPr>
        <w:t>В качестве главного недостатка прямого метода обычно выделяют его трудоемкость. Кроме того, отражая информацию о валовых суммах поступлений и платежей за период, прямой метод не раскрывает взаимосвязи полученного  финансового результата и величины изменения денежных средств ев счетах организации.</w:t>
      </w:r>
    </w:p>
    <w:p w:rsidR="00A24234" w:rsidRDefault="00A24234" w:rsidP="00A24234">
      <w:pPr>
        <w:spacing w:line="360" w:lineRule="auto"/>
        <w:ind w:firstLine="851"/>
        <w:jc w:val="both"/>
        <w:rPr>
          <w:sz w:val="28"/>
          <w:szCs w:val="28"/>
        </w:rPr>
      </w:pPr>
      <w:r>
        <w:rPr>
          <w:sz w:val="28"/>
          <w:szCs w:val="28"/>
        </w:rPr>
        <w:t>Косвенный метод фокусирует внимание на различиях между чистым финансовым результатом и чистым денежным потоком организации. При этом косвенный метод выполняет контрольную функцию, поскольку позволяет оценить сбалансированность показателей бухгалтерского баланса, отчета о прибылях и убытках и отчета о движении денежных средств. Косвенный метод прост технически, и его достоинством является также возможность построения отчета без привлечения внутренних данных об оборотах по счетам денежных средств организации.</w:t>
      </w:r>
    </w:p>
    <w:p w:rsidR="00A24234" w:rsidRDefault="00A24234" w:rsidP="00A24234">
      <w:pPr>
        <w:spacing w:line="360" w:lineRule="auto"/>
        <w:ind w:firstLine="851"/>
        <w:jc w:val="both"/>
        <w:rPr>
          <w:sz w:val="28"/>
          <w:szCs w:val="28"/>
        </w:rPr>
      </w:pPr>
      <w:r>
        <w:rPr>
          <w:sz w:val="28"/>
          <w:szCs w:val="28"/>
        </w:rPr>
        <w:t xml:space="preserve">Таким образом, и прямой, и косвенный методы обеспечивают пользователей отчета потенциально важной информацией. С одной стороны, отчет концентрирует в себе значительную часть данных из других бухгалтерских отчетов: бухгалтерского баланса и отчета о прибылях и убытках (косвенный метод). С другой стороны, он содержит детально раскрытую информацию о валовых суммах поступлений и платежей, что позволяет создать целостную картину финансовых потоков организации. </w:t>
      </w:r>
      <w:r w:rsidRPr="00C57A46">
        <w:rPr>
          <w:sz w:val="28"/>
          <w:szCs w:val="28"/>
        </w:rPr>
        <w:t>[</w:t>
      </w:r>
      <w:r>
        <w:rPr>
          <w:sz w:val="28"/>
          <w:szCs w:val="28"/>
        </w:rPr>
        <w:t>17, с. 21-22</w:t>
      </w:r>
      <w:r w:rsidRPr="00C57A46">
        <w:rPr>
          <w:sz w:val="28"/>
          <w:szCs w:val="28"/>
        </w:rPr>
        <w:t>]</w:t>
      </w:r>
    </w:p>
    <w:p w:rsidR="00A24234" w:rsidRPr="00565DB8" w:rsidRDefault="00A24234" w:rsidP="00A24234">
      <w:pPr>
        <w:spacing w:line="360" w:lineRule="auto"/>
        <w:ind w:firstLine="851"/>
        <w:jc w:val="both"/>
        <w:rPr>
          <w:sz w:val="28"/>
          <w:szCs w:val="28"/>
        </w:rPr>
      </w:pPr>
      <w:r>
        <w:rPr>
          <w:sz w:val="28"/>
          <w:szCs w:val="28"/>
        </w:rPr>
        <w:t xml:space="preserve">Дефицит и избыток денежных ресурсов отрицательно влияют на финансовое состояние предприятия. При избыточном денежном потоке происходит потеря реальной стоимости временно свободных денежных средств в результате инфляции. Теряется часть потенциального дохода от недоиспользования денежных средств в операционной или инвестиционной деятельности, замедляется оборачиваемость капитала в результате простоя денежных средств. Наличие избыточного денежного потока на протяжении </w:t>
      </w:r>
      <w:r>
        <w:rPr>
          <w:sz w:val="28"/>
          <w:szCs w:val="28"/>
        </w:rPr>
        <w:lastRenderedPageBreak/>
        <w:t xml:space="preserve">длительного времени может быть результатом неправильного использования оборотного капитала. В целях инвестирования денежных средств необходимо их пускать в оборот с целью получения прибыли. </w:t>
      </w:r>
      <w:r w:rsidRPr="00565DB8">
        <w:rPr>
          <w:sz w:val="28"/>
          <w:szCs w:val="28"/>
        </w:rPr>
        <w:t>[</w:t>
      </w:r>
      <w:r>
        <w:rPr>
          <w:sz w:val="28"/>
          <w:szCs w:val="28"/>
        </w:rPr>
        <w:t>17, с. 22</w:t>
      </w:r>
      <w:r w:rsidRPr="00565DB8">
        <w:rPr>
          <w:sz w:val="28"/>
          <w:szCs w:val="28"/>
        </w:rPr>
        <w:t>]</w:t>
      </w:r>
    </w:p>
    <w:p w:rsidR="00A24234" w:rsidRDefault="00A24234" w:rsidP="00A24234">
      <w:pPr>
        <w:pStyle w:val="a8"/>
        <w:ind w:left="0" w:firstLine="851"/>
        <w:rPr>
          <w:szCs w:val="28"/>
        </w:rPr>
      </w:pPr>
      <w:r>
        <w:rPr>
          <w:szCs w:val="28"/>
        </w:rPr>
        <w:t>По мнению Митяковой О.И., финансовую устойчивость предприятия можно определить, как неотрицательность в любой момент времени накопленного денежного потока по трем видам деятельности: инвестиционной, операционной и финансовой. В различные периоды жизненного цикла производимого предприятием продукта могут наблюдаться участки существенной неравномерности поступления и расходования денежных средств. По инвестиционной деятельности это связано с большой величиной единовременных выплат по обновлению производственных фондов, по операционной деятельности – с сезонностью производства и продаж, по финансовой деятельности – с особенностью взаимодействия предприятия с банковскими структурами и схемой реструктуризации долгов. В результате суммарный денежный поток накопительным итогом может иметь отдельные участки подъемов и спадов. Последние при воздействии значительного числа неблагоприятных факторов могут приводить к появлению у предприятия отрицательных значений остатка денежных средств, что неизбежно ведет к кризису ликвидности, а в последствии и к банкротству. В этой связи крайне важным является своевременное определение изменений в динамике денежных потоков и проведение упреждающих мероприятий, направленных на уменьшение амплитуд их колебаний. [34, с. 46]</w:t>
      </w:r>
    </w:p>
    <w:p w:rsidR="00A24234" w:rsidRPr="00E66D46" w:rsidRDefault="00A24234" w:rsidP="00A24234">
      <w:pPr>
        <w:spacing w:line="360" w:lineRule="auto"/>
        <w:ind w:firstLine="851"/>
        <w:jc w:val="both"/>
        <w:rPr>
          <w:sz w:val="28"/>
          <w:szCs w:val="28"/>
        </w:rPr>
      </w:pPr>
      <w:r w:rsidRPr="00E66D46">
        <w:rPr>
          <w:sz w:val="28"/>
          <w:szCs w:val="28"/>
        </w:rPr>
        <w:t xml:space="preserve">Информация отчета о движении денежных средств может быть использована для расчета аналитических показателей. В практике финансового анализа используется показатели платежеспособности, рассчитываемых как отношение поступлений и платежей. Такие показатели могут исчисляться применительно как к денежным потокам от операционной деятельности, так и к денежным потокам предприятия в целом. Рассчитывается коэффициент платежеспособности, равный отношению суммы начального остатка денежных </w:t>
      </w:r>
      <w:r w:rsidRPr="00E66D46">
        <w:rPr>
          <w:sz w:val="28"/>
          <w:szCs w:val="28"/>
        </w:rPr>
        <w:lastRenderedPageBreak/>
        <w:t>средств и поступлений за период к платежам за период. Другим вариантом расчета этого показателя является следующий: коэффициент платежеспособности находится как отношение поступлений к платежам.</w:t>
      </w:r>
      <w:r>
        <w:rPr>
          <w:sz w:val="28"/>
          <w:szCs w:val="28"/>
        </w:rPr>
        <w:t xml:space="preserve">       </w:t>
      </w:r>
      <w:r w:rsidRPr="00E66D46">
        <w:rPr>
          <w:sz w:val="28"/>
          <w:szCs w:val="28"/>
        </w:rPr>
        <w:t>[23,</w:t>
      </w:r>
      <w:r>
        <w:rPr>
          <w:sz w:val="28"/>
          <w:szCs w:val="28"/>
        </w:rPr>
        <w:t xml:space="preserve"> </w:t>
      </w:r>
      <w:r w:rsidRPr="00E66D46">
        <w:rPr>
          <w:sz w:val="28"/>
          <w:szCs w:val="28"/>
        </w:rPr>
        <w:t>с.</w:t>
      </w:r>
      <w:r>
        <w:rPr>
          <w:sz w:val="28"/>
          <w:szCs w:val="28"/>
        </w:rPr>
        <w:t xml:space="preserve"> </w:t>
      </w:r>
      <w:r w:rsidRPr="00E66D46">
        <w:rPr>
          <w:sz w:val="28"/>
          <w:szCs w:val="28"/>
        </w:rPr>
        <w:t>212]</w:t>
      </w:r>
    </w:p>
    <w:p w:rsidR="00A24234" w:rsidRDefault="00A24234" w:rsidP="00A24234">
      <w:pPr>
        <w:spacing w:line="360" w:lineRule="auto"/>
        <w:ind w:firstLine="851"/>
        <w:jc w:val="both"/>
        <w:rPr>
          <w:sz w:val="28"/>
          <w:szCs w:val="28"/>
        </w:rPr>
      </w:pPr>
      <w:r>
        <w:rPr>
          <w:sz w:val="28"/>
          <w:szCs w:val="28"/>
        </w:rPr>
        <w:t xml:space="preserve">Денежные потоки планируются, для чего составляется план доходов и расходов по операционной, инвестиционной и финансовой деятельности на год с разбивкой по месяцам, а для оперативного управления  - по декадам или пятидневкам. Если прогнозируется положительный остаток денежных средств на протяжении довольно длительного времени, то следует предусмотреть пути выгодного их использования. В отдельные периоды может возникнуть недостаток денежной наличности. Тогда нужно спланировать источники привлечения заемных средств. </w:t>
      </w:r>
      <w:r w:rsidRPr="00C57A46">
        <w:rPr>
          <w:sz w:val="28"/>
          <w:szCs w:val="28"/>
        </w:rPr>
        <w:t>[</w:t>
      </w:r>
      <w:r>
        <w:rPr>
          <w:sz w:val="28"/>
          <w:szCs w:val="28"/>
        </w:rPr>
        <w:t>17, с. 21</w:t>
      </w:r>
      <w:r w:rsidRPr="00C57A46">
        <w:rPr>
          <w:sz w:val="28"/>
          <w:szCs w:val="28"/>
        </w:rPr>
        <w:t>]</w:t>
      </w:r>
      <w:r>
        <w:rPr>
          <w:sz w:val="28"/>
          <w:szCs w:val="28"/>
        </w:rPr>
        <w:t xml:space="preserve"> </w:t>
      </w:r>
    </w:p>
    <w:p w:rsidR="00A24234" w:rsidRDefault="00A24234" w:rsidP="00A24234">
      <w:pPr>
        <w:spacing w:line="360" w:lineRule="auto"/>
        <w:ind w:firstLine="851"/>
        <w:jc w:val="both"/>
        <w:rPr>
          <w:sz w:val="28"/>
          <w:szCs w:val="28"/>
        </w:rPr>
      </w:pPr>
      <w:r>
        <w:rPr>
          <w:sz w:val="28"/>
          <w:szCs w:val="28"/>
        </w:rPr>
        <w:t>Александр Оловянишников акцентирует внимание на том, что в настоящее время большинство предприятий привлекает заемные средства в основном для пополнения оборотного капитала либо на реализацию инвестиционных проектов. Когда подходит время погашения очередного кредита, многие стараются перекредитоваться на новый срок и желательно на более выгодных условиях. Поскольку изъятие из оборота средств на погашение задолженности может привести к падению объемов производства. Достаточно часто принятие положительного решения по новым кредитам затягивается. Длительные сроки рассмотрения заявки могут стать причиной возникновения кассовых разрывов – ситуации. Когда прежний кредит уже пришлось погасить, а новый еще не предоставлен.</w:t>
      </w:r>
    </w:p>
    <w:p w:rsidR="00A24234" w:rsidRDefault="00A24234" w:rsidP="00A24234">
      <w:pPr>
        <w:spacing w:line="360" w:lineRule="auto"/>
        <w:ind w:firstLine="851"/>
        <w:jc w:val="both"/>
        <w:rPr>
          <w:sz w:val="28"/>
          <w:szCs w:val="28"/>
        </w:rPr>
      </w:pPr>
      <w:r>
        <w:rPr>
          <w:sz w:val="28"/>
          <w:szCs w:val="28"/>
        </w:rPr>
        <w:t xml:space="preserve">Дмитрий Корепин предлагает следующее решение данной проблемы – тщательное планирование денежных средств, кредиторской и дебиторской задолженности. Бюджет движения денежных средств должен показать, что кассовый разрыв – явление временное, связанное со спецификой бизнеса, а планируемый кредит не оказывает существенного влияния на рентабельность предприятия и его возврат вполне реален. </w:t>
      </w:r>
      <w:r w:rsidRPr="001B0866">
        <w:rPr>
          <w:sz w:val="28"/>
          <w:szCs w:val="28"/>
        </w:rPr>
        <w:t>[</w:t>
      </w:r>
      <w:r>
        <w:rPr>
          <w:sz w:val="28"/>
          <w:szCs w:val="28"/>
        </w:rPr>
        <w:t>25, с.64-66</w:t>
      </w:r>
      <w:r w:rsidRPr="00C6207C">
        <w:rPr>
          <w:sz w:val="28"/>
          <w:szCs w:val="28"/>
        </w:rPr>
        <w:t>]</w:t>
      </w:r>
    </w:p>
    <w:p w:rsidR="00A24234" w:rsidRDefault="00A24234" w:rsidP="00A24234">
      <w:pPr>
        <w:spacing w:line="360" w:lineRule="auto"/>
        <w:ind w:firstLine="851"/>
        <w:jc w:val="both"/>
        <w:rPr>
          <w:sz w:val="28"/>
          <w:szCs w:val="28"/>
        </w:rPr>
      </w:pPr>
      <w:r>
        <w:rPr>
          <w:sz w:val="28"/>
          <w:szCs w:val="28"/>
        </w:rPr>
        <w:lastRenderedPageBreak/>
        <w:t>Управление денежными активами предприятия заключается в:</w:t>
      </w:r>
    </w:p>
    <w:p w:rsidR="00A24234" w:rsidRDefault="00A24234" w:rsidP="00A24234">
      <w:pPr>
        <w:spacing w:line="360" w:lineRule="auto"/>
        <w:ind w:firstLine="851"/>
        <w:jc w:val="both"/>
        <w:rPr>
          <w:sz w:val="28"/>
          <w:szCs w:val="28"/>
        </w:rPr>
      </w:pPr>
      <w:r>
        <w:rPr>
          <w:sz w:val="28"/>
          <w:szCs w:val="28"/>
        </w:rPr>
        <w:t>- оптимизации остатка денежных средств с позиции обеспечения платежеспособности предприятия;</w:t>
      </w:r>
    </w:p>
    <w:p w:rsidR="00A24234" w:rsidRDefault="00A24234" w:rsidP="00A24234">
      <w:pPr>
        <w:spacing w:line="360" w:lineRule="auto"/>
        <w:ind w:firstLine="851"/>
        <w:jc w:val="both"/>
        <w:rPr>
          <w:sz w:val="28"/>
          <w:szCs w:val="28"/>
        </w:rPr>
      </w:pPr>
      <w:r>
        <w:rPr>
          <w:sz w:val="28"/>
          <w:szCs w:val="28"/>
        </w:rPr>
        <w:t>- определении минимальной потребности в денежных активах для осуществления текущей финансово-хозяйственной деятельности предприятия;</w:t>
      </w:r>
    </w:p>
    <w:p w:rsidR="00A24234" w:rsidRDefault="00A24234" w:rsidP="00A24234">
      <w:pPr>
        <w:spacing w:line="360" w:lineRule="auto"/>
        <w:ind w:firstLine="851"/>
        <w:jc w:val="both"/>
        <w:rPr>
          <w:sz w:val="28"/>
          <w:szCs w:val="28"/>
        </w:rPr>
      </w:pPr>
      <w:r>
        <w:rPr>
          <w:sz w:val="28"/>
          <w:szCs w:val="28"/>
        </w:rPr>
        <w:t>- дифференциации минимальной потребности в денежных активах по основным финансово-хозяйственным операциям;</w:t>
      </w:r>
    </w:p>
    <w:p w:rsidR="00A24234" w:rsidRDefault="00A24234" w:rsidP="00A24234">
      <w:pPr>
        <w:spacing w:line="360" w:lineRule="auto"/>
        <w:ind w:firstLine="851"/>
        <w:jc w:val="both"/>
        <w:rPr>
          <w:sz w:val="28"/>
          <w:szCs w:val="28"/>
        </w:rPr>
      </w:pPr>
      <w:r>
        <w:rPr>
          <w:sz w:val="28"/>
          <w:szCs w:val="28"/>
        </w:rPr>
        <w:t>- выявлении диапазона колебаний остатка денежных активов по отдельным этапам финансово-хозяйственной деятельности предприятия и определении необходимого размера денежных средств с учетом неравномерного платежного оборота;</w:t>
      </w:r>
    </w:p>
    <w:p w:rsidR="00A24234" w:rsidRDefault="00A24234" w:rsidP="00A24234">
      <w:pPr>
        <w:spacing w:line="360" w:lineRule="auto"/>
        <w:ind w:firstLine="851"/>
        <w:jc w:val="both"/>
        <w:rPr>
          <w:sz w:val="28"/>
          <w:szCs w:val="28"/>
        </w:rPr>
      </w:pPr>
      <w:r>
        <w:rPr>
          <w:sz w:val="28"/>
          <w:szCs w:val="28"/>
        </w:rPr>
        <w:t>- оптимизации потока платежей с целью уменьшения потребности в денежных активах;</w:t>
      </w:r>
    </w:p>
    <w:p w:rsidR="00A24234" w:rsidRDefault="00A24234" w:rsidP="00A24234">
      <w:pPr>
        <w:spacing w:line="360" w:lineRule="auto"/>
        <w:ind w:firstLine="851"/>
        <w:jc w:val="both"/>
        <w:rPr>
          <w:sz w:val="28"/>
          <w:szCs w:val="28"/>
        </w:rPr>
      </w:pPr>
      <w:r>
        <w:rPr>
          <w:sz w:val="28"/>
          <w:szCs w:val="28"/>
        </w:rPr>
        <w:t>- ускорении оборота денежных активов;</w:t>
      </w:r>
    </w:p>
    <w:p w:rsidR="00A24234" w:rsidRDefault="00A24234" w:rsidP="00A24234">
      <w:pPr>
        <w:spacing w:line="360" w:lineRule="auto"/>
        <w:ind w:firstLine="851"/>
        <w:jc w:val="both"/>
        <w:rPr>
          <w:sz w:val="28"/>
          <w:szCs w:val="28"/>
        </w:rPr>
      </w:pPr>
      <w:r>
        <w:rPr>
          <w:sz w:val="28"/>
          <w:szCs w:val="28"/>
        </w:rPr>
        <w:t xml:space="preserve">Разработке наиболее рентабельных путей использования временно свободных денежных ресурсов, включая меры по минимизации потерь используемых денежных активов от инфляции. </w:t>
      </w:r>
      <w:r w:rsidRPr="00A24234">
        <w:rPr>
          <w:sz w:val="28"/>
          <w:szCs w:val="28"/>
        </w:rPr>
        <w:t>[</w:t>
      </w:r>
      <w:r>
        <w:rPr>
          <w:sz w:val="28"/>
          <w:szCs w:val="28"/>
        </w:rPr>
        <w:t>30, с. 126</w:t>
      </w:r>
      <w:r w:rsidRPr="00A24234">
        <w:rPr>
          <w:sz w:val="28"/>
          <w:szCs w:val="28"/>
        </w:rPr>
        <w:t>]</w:t>
      </w:r>
    </w:p>
    <w:p w:rsidR="00A24234" w:rsidRDefault="00A24234" w:rsidP="00A24234">
      <w:pPr>
        <w:spacing w:line="360" w:lineRule="auto"/>
        <w:ind w:firstLine="851"/>
        <w:jc w:val="both"/>
        <w:rPr>
          <w:sz w:val="28"/>
          <w:szCs w:val="28"/>
        </w:rPr>
      </w:pPr>
      <w:r>
        <w:rPr>
          <w:sz w:val="28"/>
          <w:szCs w:val="28"/>
        </w:rPr>
        <w:t>Чтобы выбрать наилучшую форму управления денежными потоками и сформировать систему учетно-аналитического обеспечения, Хахонова Н.Н.,кандидат экономических наук, профессор, предлагает детально рассмотреть факторы, влияющие на их объем, интенсивность и характер формирования во времени. Были выделены группы факторов, оказывающих влияние на денежные потоки:</w:t>
      </w:r>
    </w:p>
    <w:p w:rsidR="00A24234" w:rsidRDefault="00A24234" w:rsidP="00A24234">
      <w:pPr>
        <w:spacing w:line="360" w:lineRule="auto"/>
        <w:ind w:firstLine="851"/>
        <w:jc w:val="both"/>
        <w:rPr>
          <w:sz w:val="28"/>
          <w:szCs w:val="28"/>
        </w:rPr>
      </w:pPr>
      <w:r>
        <w:rPr>
          <w:sz w:val="28"/>
          <w:szCs w:val="28"/>
        </w:rPr>
        <w:t>1 Внешние факторы (общеэкономические. Политические, экономические, финансовые, отраслевые)</w:t>
      </w:r>
    </w:p>
    <w:p w:rsidR="00A24234" w:rsidRDefault="00A24234" w:rsidP="00A24234">
      <w:pPr>
        <w:spacing w:line="360" w:lineRule="auto"/>
        <w:ind w:firstLine="851"/>
        <w:jc w:val="both"/>
        <w:rPr>
          <w:sz w:val="28"/>
          <w:szCs w:val="28"/>
        </w:rPr>
      </w:pPr>
      <w:r>
        <w:rPr>
          <w:sz w:val="28"/>
          <w:szCs w:val="28"/>
        </w:rPr>
        <w:t xml:space="preserve">2. Внутренние факторы (организационные, производственно-технологические, организационно-технические, маркетинговые, финансовые). </w:t>
      </w:r>
      <w:r w:rsidRPr="006051C0">
        <w:rPr>
          <w:sz w:val="28"/>
          <w:szCs w:val="28"/>
        </w:rPr>
        <w:t>[</w:t>
      </w:r>
      <w:r>
        <w:rPr>
          <w:sz w:val="28"/>
          <w:szCs w:val="28"/>
        </w:rPr>
        <w:t>49, с. 37-38</w:t>
      </w:r>
      <w:r w:rsidRPr="006051C0">
        <w:rPr>
          <w:sz w:val="28"/>
          <w:szCs w:val="28"/>
        </w:rPr>
        <w:t>]</w:t>
      </w:r>
    </w:p>
    <w:p w:rsidR="00A24234" w:rsidRDefault="00A24234" w:rsidP="00A24234">
      <w:pPr>
        <w:spacing w:line="360" w:lineRule="auto"/>
        <w:ind w:firstLine="851"/>
        <w:jc w:val="both"/>
        <w:rPr>
          <w:sz w:val="28"/>
          <w:szCs w:val="28"/>
        </w:rPr>
      </w:pPr>
      <w:r>
        <w:rPr>
          <w:sz w:val="28"/>
          <w:szCs w:val="28"/>
        </w:rPr>
        <w:t>Анализ движения денежных средств преследует две основные цели:</w:t>
      </w:r>
    </w:p>
    <w:p w:rsidR="00A24234" w:rsidRDefault="00A24234" w:rsidP="00A24234">
      <w:pPr>
        <w:spacing w:line="360" w:lineRule="auto"/>
        <w:ind w:firstLine="851"/>
        <w:jc w:val="both"/>
        <w:rPr>
          <w:sz w:val="28"/>
          <w:szCs w:val="28"/>
        </w:rPr>
      </w:pPr>
      <w:r>
        <w:rPr>
          <w:sz w:val="28"/>
          <w:szCs w:val="28"/>
        </w:rPr>
        <w:lastRenderedPageBreak/>
        <w:t>1. Проанализировать отчет о денежных потоках, чтобы оценить их в более отдаленной перспективе (например, долгосрочную платежеспособность) и определить модель денежных потоков на этом промежутке времени;</w:t>
      </w:r>
    </w:p>
    <w:p w:rsidR="00A24234" w:rsidRPr="007D1A24" w:rsidRDefault="00A24234" w:rsidP="00A24234">
      <w:pPr>
        <w:spacing w:line="360" w:lineRule="auto"/>
        <w:ind w:firstLine="851"/>
        <w:jc w:val="both"/>
        <w:rPr>
          <w:sz w:val="28"/>
          <w:szCs w:val="28"/>
        </w:rPr>
      </w:pPr>
      <w:r>
        <w:rPr>
          <w:sz w:val="28"/>
          <w:szCs w:val="28"/>
        </w:rPr>
        <w:t xml:space="preserve">2. Дополнить статичные показатели, используемые для оценки краткосрочной ликвидности, прогнозом потоком денежных средств на ближайшее будущее. </w:t>
      </w:r>
      <w:r w:rsidRPr="007D1A24">
        <w:rPr>
          <w:sz w:val="28"/>
          <w:szCs w:val="28"/>
        </w:rPr>
        <w:t>[</w:t>
      </w:r>
      <w:r>
        <w:rPr>
          <w:sz w:val="28"/>
          <w:szCs w:val="28"/>
        </w:rPr>
        <w:t>19, с. 45</w:t>
      </w:r>
      <w:r w:rsidRPr="007D1A24">
        <w:rPr>
          <w:sz w:val="28"/>
          <w:szCs w:val="28"/>
        </w:rPr>
        <w:t>]</w:t>
      </w:r>
    </w:p>
    <w:p w:rsidR="00A24234" w:rsidRDefault="00A24234" w:rsidP="00A24234">
      <w:pPr>
        <w:spacing w:line="360" w:lineRule="auto"/>
        <w:ind w:firstLine="851"/>
        <w:jc w:val="both"/>
        <w:rPr>
          <w:sz w:val="28"/>
          <w:szCs w:val="28"/>
        </w:rPr>
      </w:pPr>
      <w:r>
        <w:rPr>
          <w:sz w:val="28"/>
          <w:szCs w:val="28"/>
        </w:rPr>
        <w:t>Данные трендового анализа финансовых (денежных) потоков позволяют оценить перспективы изменения финансового состояния предприятия.</w:t>
      </w:r>
      <w:r w:rsidRPr="00475D49">
        <w:rPr>
          <w:sz w:val="28"/>
          <w:szCs w:val="28"/>
        </w:rPr>
        <w:t>[</w:t>
      </w:r>
      <w:r>
        <w:rPr>
          <w:sz w:val="28"/>
          <w:szCs w:val="28"/>
        </w:rPr>
        <w:t xml:space="preserve">24, с. </w:t>
      </w:r>
      <w:r w:rsidRPr="00475D49">
        <w:rPr>
          <w:sz w:val="28"/>
          <w:szCs w:val="28"/>
        </w:rPr>
        <w:t>10]</w:t>
      </w:r>
    </w:p>
    <w:p w:rsidR="00A24234" w:rsidRPr="004D0833" w:rsidRDefault="00A24234" w:rsidP="00A24234">
      <w:pPr>
        <w:spacing w:line="360" w:lineRule="auto"/>
        <w:ind w:firstLine="851"/>
        <w:jc w:val="both"/>
        <w:rPr>
          <w:sz w:val="28"/>
          <w:szCs w:val="28"/>
        </w:rPr>
      </w:pPr>
      <w:r>
        <w:rPr>
          <w:sz w:val="28"/>
          <w:szCs w:val="28"/>
        </w:rPr>
        <w:t xml:space="preserve">Семеновым С.К. предложена методика анализа денежных потоков предприятия на основе авторского метода интегрального трендового индекса, рассчитываемого как сумма трендовых индексов коэффициента ликвидности денежных потоков, коэффициента эффективности денежных потоков, продолжительности нахождения капитала в денежной форме, количества продукции на единицу денежного оборота. </w:t>
      </w:r>
      <w:r w:rsidRPr="004D0833">
        <w:rPr>
          <w:sz w:val="28"/>
          <w:szCs w:val="28"/>
        </w:rPr>
        <w:t>[</w:t>
      </w:r>
      <w:r>
        <w:rPr>
          <w:sz w:val="28"/>
          <w:szCs w:val="28"/>
        </w:rPr>
        <w:t>45, с. 20-21</w:t>
      </w:r>
      <w:r w:rsidRPr="004D0833">
        <w:rPr>
          <w:sz w:val="28"/>
          <w:szCs w:val="28"/>
        </w:rPr>
        <w:t>]</w:t>
      </w:r>
    </w:p>
    <w:p w:rsidR="00A24234" w:rsidRDefault="00A24234" w:rsidP="00A24234">
      <w:pPr>
        <w:spacing w:line="360" w:lineRule="auto"/>
        <w:ind w:firstLine="851"/>
        <w:jc w:val="both"/>
        <w:rPr>
          <w:sz w:val="28"/>
          <w:szCs w:val="28"/>
        </w:rPr>
      </w:pPr>
      <w:r>
        <w:rPr>
          <w:sz w:val="28"/>
          <w:szCs w:val="28"/>
        </w:rPr>
        <w:t>Чистяков Н.В. среди функций управления первой и наиболее важной выделяет планирование. Именно с этой функции начинается процесс управления и от того, насколько четко и правильно разработаны планы, зависит эффективность управления предприятием.</w:t>
      </w:r>
    </w:p>
    <w:p w:rsidR="00A24234" w:rsidRDefault="00A24234" w:rsidP="00A24234">
      <w:pPr>
        <w:spacing w:line="360" w:lineRule="auto"/>
        <w:ind w:firstLine="851"/>
        <w:jc w:val="both"/>
        <w:rPr>
          <w:sz w:val="28"/>
          <w:szCs w:val="28"/>
        </w:rPr>
      </w:pPr>
      <w:r>
        <w:rPr>
          <w:sz w:val="28"/>
          <w:szCs w:val="28"/>
        </w:rPr>
        <w:t xml:space="preserve">Несмотря на огромное значение бюджетного управления для предприятия, составление годовых планов (бюджетов) явно не достаточно для оперативного управления движением денежных средств. Для этого необходимо составлять более подробный оперативный план – платежный календарь, представляющий собой, как правило, месячную детализацию показателей положительных и отрицательных денежных потоков с разбивкой по дням (пятидневкам, декадам) бюджета движения денежных средств. </w:t>
      </w:r>
      <w:r>
        <w:rPr>
          <w:sz w:val="28"/>
          <w:szCs w:val="28"/>
          <w:lang w:val="en-US"/>
        </w:rPr>
        <w:t>[</w:t>
      </w:r>
      <w:r>
        <w:rPr>
          <w:sz w:val="28"/>
          <w:szCs w:val="28"/>
        </w:rPr>
        <w:t>50, с. 22</w:t>
      </w:r>
      <w:r>
        <w:rPr>
          <w:sz w:val="28"/>
          <w:szCs w:val="28"/>
          <w:lang w:val="en-US"/>
        </w:rPr>
        <w:t>]</w:t>
      </w:r>
    </w:p>
    <w:p w:rsidR="00A24234" w:rsidRDefault="00A24234" w:rsidP="00A24234">
      <w:pPr>
        <w:spacing w:line="360" w:lineRule="auto"/>
        <w:ind w:firstLine="851"/>
        <w:jc w:val="both"/>
        <w:rPr>
          <w:sz w:val="28"/>
          <w:szCs w:val="28"/>
        </w:rPr>
      </w:pPr>
      <w:r>
        <w:rPr>
          <w:sz w:val="28"/>
          <w:szCs w:val="28"/>
        </w:rPr>
        <w:t xml:space="preserve">В течение года хозяйства контролируют свои возможности по своевременной оплате обязательств имеющимися средствами, в том числе реальность удовлетворения текущих и ожидаемых платежей. С этой целью </w:t>
      </w:r>
      <w:r>
        <w:rPr>
          <w:sz w:val="28"/>
          <w:szCs w:val="28"/>
        </w:rPr>
        <w:lastRenderedPageBreak/>
        <w:t xml:space="preserve">проводится анализ дебиторской и кредиторской задолженности по срокам погашения, составляются графики поступления и расходования средств. </w:t>
      </w:r>
    </w:p>
    <w:p w:rsidR="00A24234" w:rsidRDefault="00A24234" w:rsidP="00A24234">
      <w:pPr>
        <w:spacing w:line="360" w:lineRule="auto"/>
        <w:ind w:firstLine="851"/>
        <w:jc w:val="both"/>
        <w:rPr>
          <w:sz w:val="28"/>
          <w:szCs w:val="28"/>
        </w:rPr>
      </w:pPr>
      <w:r>
        <w:rPr>
          <w:sz w:val="28"/>
          <w:szCs w:val="28"/>
        </w:rPr>
        <w:t>Приостановление платежей, невыполнение требований кредиторов в течение трех месяцев со дня наступления сроков их исполнения являются внешними признаками несостоятельности хозяйствующего субъекта.</w:t>
      </w:r>
    </w:p>
    <w:p w:rsidR="00A24234" w:rsidRPr="009703FE" w:rsidRDefault="00A24234" w:rsidP="00A24234">
      <w:pPr>
        <w:spacing w:line="360" w:lineRule="auto"/>
        <w:ind w:firstLine="851"/>
        <w:jc w:val="both"/>
        <w:rPr>
          <w:sz w:val="28"/>
          <w:szCs w:val="28"/>
        </w:rPr>
      </w:pPr>
      <w:r>
        <w:rPr>
          <w:sz w:val="28"/>
          <w:szCs w:val="28"/>
        </w:rPr>
        <w:t xml:space="preserve">Основными способами предотвращения указанного являются эффективная оперативная работа и контроль за ходом расчетов, позволяющие более своевременно выявить и устранить негативные ситуации в этой сфере, обеспечивая отсутствие просроченной задолженности перед бюджетом, по ссудам банка, счетам поставщиков и подрядчиков и по оплате труда, а также наличие свободных остатков денежных средств на счетах товаропроизводителей. </w:t>
      </w:r>
      <w:r w:rsidRPr="009703FE">
        <w:rPr>
          <w:sz w:val="28"/>
          <w:szCs w:val="28"/>
        </w:rPr>
        <w:t>[</w:t>
      </w:r>
      <w:r>
        <w:rPr>
          <w:sz w:val="28"/>
          <w:szCs w:val="28"/>
        </w:rPr>
        <w:t>33, с. 214-215</w:t>
      </w:r>
      <w:r w:rsidRPr="009703FE">
        <w:rPr>
          <w:sz w:val="28"/>
          <w:szCs w:val="28"/>
        </w:rPr>
        <w:t>]</w:t>
      </w:r>
    </w:p>
    <w:p w:rsidR="00A24234" w:rsidRPr="00AA447F" w:rsidRDefault="00A24234" w:rsidP="00A24234">
      <w:pPr>
        <w:spacing w:line="360" w:lineRule="auto"/>
        <w:ind w:firstLine="851"/>
        <w:jc w:val="both"/>
        <w:rPr>
          <w:sz w:val="28"/>
          <w:szCs w:val="28"/>
        </w:rPr>
      </w:pPr>
      <w:r>
        <w:rPr>
          <w:sz w:val="28"/>
          <w:szCs w:val="28"/>
        </w:rPr>
        <w:t xml:space="preserve">При безналичных расчетах отгрузка и оплата товаров не совпадают во времени. Это и приводит к появлению дебиторской и кредиторской задолженности. Часть этой задолженности в процессе хозяйственно-финансовой деятельности неизбежна, к примеру, при авансовых и залоговых платежах. </w:t>
      </w:r>
      <w:r w:rsidRPr="00AA447F">
        <w:rPr>
          <w:sz w:val="28"/>
          <w:szCs w:val="28"/>
        </w:rPr>
        <w:t>[</w:t>
      </w:r>
      <w:r>
        <w:rPr>
          <w:sz w:val="28"/>
          <w:szCs w:val="28"/>
        </w:rPr>
        <w:t>37, с. 201</w:t>
      </w:r>
      <w:r w:rsidRPr="00AA447F">
        <w:rPr>
          <w:sz w:val="28"/>
          <w:szCs w:val="28"/>
        </w:rPr>
        <w:t>]</w:t>
      </w:r>
    </w:p>
    <w:p w:rsidR="00A24234" w:rsidRDefault="00A24234" w:rsidP="00A24234">
      <w:pPr>
        <w:spacing w:line="360" w:lineRule="auto"/>
        <w:ind w:firstLine="851"/>
        <w:jc w:val="both"/>
        <w:rPr>
          <w:sz w:val="28"/>
          <w:szCs w:val="28"/>
        </w:rPr>
      </w:pPr>
      <w:r>
        <w:rPr>
          <w:sz w:val="28"/>
          <w:szCs w:val="28"/>
        </w:rPr>
        <w:t xml:space="preserve">Профессор Джалаев Т.К. указывает на то, что на финансовое состояние предприятия оказывают влияние как размеры балансовых остатков дебиторской и кредиторской задолженности, так и период оборачиваемости каждой из них. </w:t>
      </w:r>
      <w:r w:rsidRPr="000A180A">
        <w:rPr>
          <w:sz w:val="28"/>
          <w:szCs w:val="28"/>
        </w:rPr>
        <w:t>[</w:t>
      </w:r>
      <w:r>
        <w:rPr>
          <w:sz w:val="28"/>
          <w:szCs w:val="28"/>
        </w:rPr>
        <w:t xml:space="preserve">21, с. </w:t>
      </w:r>
      <w:r w:rsidRPr="000A180A">
        <w:rPr>
          <w:sz w:val="28"/>
          <w:szCs w:val="28"/>
        </w:rPr>
        <w:t>58]</w:t>
      </w:r>
    </w:p>
    <w:p w:rsidR="00A24234" w:rsidRDefault="00A24234" w:rsidP="00A24234">
      <w:pPr>
        <w:spacing w:line="360" w:lineRule="auto"/>
        <w:ind w:firstLine="851"/>
        <w:jc w:val="both"/>
        <w:rPr>
          <w:sz w:val="28"/>
          <w:szCs w:val="28"/>
        </w:rPr>
      </w:pPr>
      <w:r>
        <w:rPr>
          <w:sz w:val="28"/>
          <w:szCs w:val="28"/>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A24234" w:rsidRDefault="00A24234" w:rsidP="00A24234">
      <w:pPr>
        <w:spacing w:line="360" w:lineRule="auto"/>
        <w:ind w:firstLine="851"/>
        <w:jc w:val="both"/>
        <w:rPr>
          <w:sz w:val="28"/>
          <w:szCs w:val="28"/>
        </w:rPr>
      </w:pPr>
      <w:r>
        <w:rPr>
          <w:sz w:val="28"/>
          <w:szCs w:val="28"/>
        </w:rPr>
        <w:t xml:space="preserve">Отбор осуществляется с помощью неформальных критериев: соблюдение платежной дисциплины в прошлом, прогнозные финансовые </w:t>
      </w:r>
      <w:r>
        <w:rPr>
          <w:sz w:val="28"/>
          <w:szCs w:val="28"/>
        </w:rPr>
        <w:lastRenderedPageBreak/>
        <w:t>возможности покупателя по оплате запрашиваемого им объема товаров, уровень текущей платежеспособности и других.</w:t>
      </w:r>
      <w:r w:rsidRPr="009703FE">
        <w:rPr>
          <w:sz w:val="28"/>
          <w:szCs w:val="28"/>
        </w:rPr>
        <w:t>[</w:t>
      </w:r>
      <w:r>
        <w:rPr>
          <w:sz w:val="28"/>
          <w:szCs w:val="28"/>
        </w:rPr>
        <w:t>28, с. 363</w:t>
      </w:r>
      <w:r w:rsidRPr="009703FE">
        <w:rPr>
          <w:sz w:val="28"/>
          <w:szCs w:val="28"/>
        </w:rPr>
        <w:t>]</w:t>
      </w:r>
      <w:r>
        <w:rPr>
          <w:sz w:val="28"/>
          <w:szCs w:val="28"/>
        </w:rPr>
        <w:t xml:space="preserve"> </w:t>
      </w:r>
    </w:p>
    <w:p w:rsidR="00A24234" w:rsidRDefault="00A24234" w:rsidP="00A24234">
      <w:pPr>
        <w:spacing w:line="360" w:lineRule="auto"/>
        <w:ind w:firstLine="851"/>
        <w:jc w:val="both"/>
        <w:rPr>
          <w:sz w:val="28"/>
          <w:szCs w:val="28"/>
        </w:rPr>
      </w:pPr>
      <w:r>
        <w:rPr>
          <w:sz w:val="28"/>
          <w:szCs w:val="28"/>
        </w:rPr>
        <w:t xml:space="preserve">Контроль состояния кредиторской задолженности – важная часть управления компанией в целом. Средний срок погашения   кредиторской задолженности следует удерживать на уровне не ниже, чем усредненный срок погашения задолженности дебиторами компании. </w:t>
      </w:r>
    </w:p>
    <w:p w:rsidR="00A24234" w:rsidRDefault="00A24234" w:rsidP="00A24234">
      <w:pPr>
        <w:spacing w:line="360" w:lineRule="auto"/>
        <w:ind w:firstLine="851"/>
        <w:jc w:val="both"/>
        <w:rPr>
          <w:sz w:val="28"/>
          <w:szCs w:val="28"/>
        </w:rPr>
      </w:pPr>
      <w:r>
        <w:rPr>
          <w:sz w:val="28"/>
          <w:szCs w:val="28"/>
        </w:rPr>
        <w:t xml:space="preserve">Для контроля над кредиторской задолженностью особенно важно отслеживать сроки оплаты. </w:t>
      </w:r>
      <w:r w:rsidRPr="00AA447F">
        <w:rPr>
          <w:sz w:val="28"/>
          <w:szCs w:val="28"/>
        </w:rPr>
        <w:t>[</w:t>
      </w:r>
      <w:r>
        <w:rPr>
          <w:sz w:val="28"/>
          <w:szCs w:val="28"/>
        </w:rPr>
        <w:t>26, с. 29-30</w:t>
      </w:r>
      <w:r w:rsidRPr="00AA447F">
        <w:rPr>
          <w:sz w:val="28"/>
          <w:szCs w:val="28"/>
        </w:rPr>
        <w:t>]</w:t>
      </w:r>
    </w:p>
    <w:p w:rsidR="00A24234" w:rsidRPr="00E16E90" w:rsidRDefault="00A24234" w:rsidP="00A24234">
      <w:pPr>
        <w:spacing w:line="360" w:lineRule="auto"/>
        <w:ind w:firstLine="851"/>
        <w:jc w:val="both"/>
        <w:rPr>
          <w:sz w:val="28"/>
          <w:szCs w:val="28"/>
        </w:rPr>
      </w:pPr>
      <w:r>
        <w:rPr>
          <w:sz w:val="28"/>
          <w:szCs w:val="28"/>
        </w:rPr>
        <w:t>Управление движением кредиторской задолженности – это установление таких договорных взаимоотношений с поставщиками, которые ставят сроки и размеры платежей предприятия последним в зависимость от поступления денежных средств от покупателей.</w:t>
      </w:r>
      <w:r w:rsidRPr="00E16E90">
        <w:rPr>
          <w:sz w:val="28"/>
          <w:szCs w:val="28"/>
        </w:rPr>
        <w:t>[</w:t>
      </w:r>
      <w:r>
        <w:rPr>
          <w:sz w:val="28"/>
          <w:szCs w:val="28"/>
        </w:rPr>
        <w:t xml:space="preserve">21, с. </w:t>
      </w:r>
      <w:r w:rsidRPr="00E16E90">
        <w:rPr>
          <w:sz w:val="28"/>
          <w:szCs w:val="28"/>
        </w:rPr>
        <w:t>58]</w:t>
      </w:r>
    </w:p>
    <w:p w:rsidR="00A24234" w:rsidRDefault="00A24234" w:rsidP="00A24234">
      <w:pPr>
        <w:spacing w:line="360" w:lineRule="auto"/>
        <w:ind w:firstLine="851"/>
        <w:jc w:val="both"/>
        <w:rPr>
          <w:sz w:val="28"/>
          <w:szCs w:val="28"/>
        </w:rPr>
      </w:pPr>
      <w:r w:rsidRPr="00E16E90">
        <w:rPr>
          <w:sz w:val="28"/>
          <w:szCs w:val="28"/>
        </w:rPr>
        <w:t>В конечном итоге основной задачей  экономиста-аналитика является совершенствование организации и распределения денежных потоков на основе системно-проблемного анализа и применения эффективных инструментов анализа использова</w:t>
      </w:r>
      <w:r>
        <w:rPr>
          <w:sz w:val="28"/>
          <w:szCs w:val="28"/>
        </w:rPr>
        <w:t>ния денежных средств.[17, с. 22]</w:t>
      </w:r>
    </w:p>
    <w:p w:rsidR="00A24234" w:rsidRDefault="00A24234" w:rsidP="00A24234">
      <w:pPr>
        <w:spacing w:line="360" w:lineRule="auto"/>
        <w:ind w:firstLine="851"/>
        <w:jc w:val="both"/>
        <w:rPr>
          <w:sz w:val="28"/>
          <w:szCs w:val="28"/>
        </w:rPr>
      </w:pPr>
      <w:r>
        <w:rPr>
          <w:sz w:val="28"/>
          <w:szCs w:val="28"/>
        </w:rPr>
        <w:t xml:space="preserve">Для поддержки оперативного управления денежными потоками потребуется автоматизация соответствующих бизнес-процессов. До сих пор достаточно много предприятий использует для этой цели </w:t>
      </w:r>
      <w:r>
        <w:rPr>
          <w:sz w:val="28"/>
          <w:szCs w:val="28"/>
          <w:lang w:val="en-US"/>
        </w:rPr>
        <w:t>Excel</w:t>
      </w:r>
      <w:r w:rsidRPr="00286E85">
        <w:rPr>
          <w:sz w:val="28"/>
          <w:szCs w:val="28"/>
        </w:rPr>
        <w:t xml:space="preserve"> </w:t>
      </w:r>
      <w:r>
        <w:rPr>
          <w:sz w:val="28"/>
          <w:szCs w:val="28"/>
        </w:rPr>
        <w:t xml:space="preserve">и другие непрофильные программы, однако такой способ имеет ряд существенных недостатков: низкая оперативность в отражении информации и формировании отчетности, незащищенность от сбоев, проблема двойного ввода данных. В настоящее время все больше компаний склоняются к выбору специализированного программного обеспечения, например достаточно популярными являются решения на базе программ семейства </w:t>
      </w:r>
      <w:r w:rsidRPr="00286E85">
        <w:rPr>
          <w:sz w:val="28"/>
          <w:szCs w:val="28"/>
        </w:rPr>
        <w:t>“</w:t>
      </w:r>
      <w:r>
        <w:rPr>
          <w:sz w:val="28"/>
          <w:szCs w:val="28"/>
        </w:rPr>
        <w:t>1С</w:t>
      </w:r>
      <w:r w:rsidRPr="00286E85">
        <w:rPr>
          <w:sz w:val="28"/>
          <w:szCs w:val="28"/>
        </w:rPr>
        <w:t>”</w:t>
      </w:r>
      <w:r>
        <w:rPr>
          <w:sz w:val="28"/>
          <w:szCs w:val="28"/>
        </w:rPr>
        <w:t xml:space="preserve">. </w:t>
      </w:r>
      <w:r>
        <w:rPr>
          <w:sz w:val="28"/>
          <w:szCs w:val="28"/>
          <w:lang w:val="en-US"/>
        </w:rPr>
        <w:t>[</w:t>
      </w:r>
      <w:r>
        <w:rPr>
          <w:sz w:val="28"/>
          <w:szCs w:val="28"/>
        </w:rPr>
        <w:t>20, с 39-40</w:t>
      </w:r>
      <w:r>
        <w:rPr>
          <w:sz w:val="28"/>
          <w:szCs w:val="28"/>
          <w:lang w:val="en-US"/>
        </w:rPr>
        <w:t>]</w:t>
      </w:r>
    </w:p>
    <w:p w:rsidR="00A24234" w:rsidRDefault="00A24234" w:rsidP="00111A14">
      <w:pPr>
        <w:tabs>
          <w:tab w:val="left" w:leader="dot" w:pos="9360"/>
        </w:tabs>
        <w:spacing w:line="360" w:lineRule="auto"/>
        <w:jc w:val="center"/>
        <w:rPr>
          <w:b/>
          <w:sz w:val="28"/>
          <w:szCs w:val="28"/>
        </w:rPr>
      </w:pPr>
    </w:p>
    <w:p w:rsidR="00A24234" w:rsidRDefault="00A24234" w:rsidP="00111A14">
      <w:pPr>
        <w:tabs>
          <w:tab w:val="left" w:leader="dot" w:pos="9360"/>
        </w:tabs>
        <w:spacing w:line="360" w:lineRule="auto"/>
        <w:jc w:val="center"/>
        <w:rPr>
          <w:b/>
          <w:sz w:val="28"/>
          <w:szCs w:val="28"/>
        </w:rPr>
      </w:pPr>
    </w:p>
    <w:p w:rsidR="00A24234" w:rsidRDefault="00A24234" w:rsidP="00111A14">
      <w:pPr>
        <w:tabs>
          <w:tab w:val="left" w:leader="dot" w:pos="9360"/>
        </w:tabs>
        <w:spacing w:line="360" w:lineRule="auto"/>
        <w:jc w:val="center"/>
        <w:rPr>
          <w:b/>
          <w:sz w:val="28"/>
          <w:szCs w:val="28"/>
        </w:rPr>
      </w:pPr>
    </w:p>
    <w:p w:rsidR="00A24234" w:rsidRDefault="00A24234" w:rsidP="00111A14">
      <w:pPr>
        <w:tabs>
          <w:tab w:val="left" w:leader="dot" w:pos="9360"/>
        </w:tabs>
        <w:spacing w:line="360" w:lineRule="auto"/>
        <w:jc w:val="center"/>
        <w:rPr>
          <w:b/>
          <w:sz w:val="28"/>
          <w:szCs w:val="28"/>
        </w:rPr>
      </w:pPr>
    </w:p>
    <w:p w:rsidR="00552B1A" w:rsidRPr="00111A14" w:rsidRDefault="00332C1B" w:rsidP="00111A14">
      <w:pPr>
        <w:tabs>
          <w:tab w:val="left" w:leader="dot" w:pos="9360"/>
        </w:tabs>
        <w:spacing w:line="360" w:lineRule="auto"/>
        <w:jc w:val="center"/>
        <w:rPr>
          <w:b/>
          <w:sz w:val="28"/>
          <w:szCs w:val="28"/>
        </w:rPr>
      </w:pPr>
      <w:r w:rsidRPr="00111A14">
        <w:rPr>
          <w:b/>
          <w:sz w:val="28"/>
          <w:szCs w:val="28"/>
        </w:rPr>
        <w:lastRenderedPageBreak/>
        <w:t>2</w:t>
      </w:r>
      <w:r w:rsidR="00552B1A" w:rsidRPr="00111A14">
        <w:rPr>
          <w:b/>
          <w:sz w:val="28"/>
          <w:szCs w:val="28"/>
        </w:rPr>
        <w:t xml:space="preserve">.Экономическая и финансовая </w:t>
      </w:r>
      <w:r w:rsidR="00CA73E7">
        <w:rPr>
          <w:b/>
          <w:sz w:val="28"/>
          <w:szCs w:val="28"/>
        </w:rPr>
        <w:t>оценка</w:t>
      </w:r>
      <w:r w:rsidR="00552B1A" w:rsidRPr="00111A14">
        <w:rPr>
          <w:b/>
          <w:sz w:val="28"/>
          <w:szCs w:val="28"/>
        </w:rPr>
        <w:t xml:space="preserve"> </w:t>
      </w:r>
      <w:r w:rsidR="00111A14">
        <w:rPr>
          <w:b/>
          <w:sz w:val="28"/>
          <w:szCs w:val="28"/>
        </w:rPr>
        <w:t xml:space="preserve"> ООО </w:t>
      </w:r>
      <w:r w:rsidR="00111A14" w:rsidRPr="00111A14">
        <w:rPr>
          <w:b/>
          <w:sz w:val="28"/>
          <w:szCs w:val="28"/>
        </w:rPr>
        <w:t>“</w:t>
      </w:r>
      <w:r w:rsidR="00111A14">
        <w:rPr>
          <w:b/>
          <w:sz w:val="28"/>
          <w:szCs w:val="28"/>
        </w:rPr>
        <w:t>Совхоз Елисеевский</w:t>
      </w:r>
      <w:r w:rsidR="00111A14" w:rsidRPr="00111A14">
        <w:rPr>
          <w:b/>
          <w:sz w:val="28"/>
          <w:szCs w:val="28"/>
        </w:rPr>
        <w:t>”</w:t>
      </w:r>
    </w:p>
    <w:p w:rsidR="00552B1A" w:rsidRPr="00111A14" w:rsidRDefault="00332C1B" w:rsidP="00111A14">
      <w:pPr>
        <w:tabs>
          <w:tab w:val="left" w:leader="dot" w:pos="9360"/>
        </w:tabs>
        <w:spacing w:line="360" w:lineRule="auto"/>
        <w:jc w:val="center"/>
        <w:rPr>
          <w:b/>
          <w:sz w:val="28"/>
          <w:szCs w:val="28"/>
        </w:rPr>
      </w:pPr>
      <w:r w:rsidRPr="00111A14">
        <w:rPr>
          <w:b/>
          <w:sz w:val="28"/>
          <w:szCs w:val="28"/>
        </w:rPr>
        <w:t>2</w:t>
      </w:r>
      <w:r w:rsidR="00552B1A" w:rsidRPr="00111A14">
        <w:rPr>
          <w:b/>
          <w:sz w:val="28"/>
          <w:szCs w:val="28"/>
        </w:rPr>
        <w:t>.1.</w:t>
      </w:r>
      <w:r w:rsidR="00111A14">
        <w:rPr>
          <w:b/>
          <w:sz w:val="28"/>
        </w:rPr>
        <w:t xml:space="preserve"> Местоположение </w:t>
      </w:r>
      <w:r w:rsidR="00846254" w:rsidRPr="00111A14">
        <w:rPr>
          <w:b/>
          <w:sz w:val="28"/>
          <w:szCs w:val="28"/>
        </w:rPr>
        <w:t>и ю</w:t>
      </w:r>
      <w:r w:rsidR="00552B1A" w:rsidRPr="00111A14">
        <w:rPr>
          <w:b/>
          <w:sz w:val="28"/>
          <w:szCs w:val="28"/>
        </w:rPr>
        <w:t>ридический статус</w:t>
      </w:r>
    </w:p>
    <w:p w:rsidR="00846254" w:rsidRDefault="00846254" w:rsidP="008A6E26">
      <w:pPr>
        <w:tabs>
          <w:tab w:val="left" w:leader="dot" w:pos="9360"/>
        </w:tabs>
        <w:spacing w:line="360" w:lineRule="auto"/>
        <w:ind w:firstLine="851"/>
        <w:jc w:val="center"/>
        <w:rPr>
          <w:b/>
          <w:sz w:val="28"/>
          <w:szCs w:val="28"/>
        </w:rPr>
      </w:pPr>
    </w:p>
    <w:p w:rsidR="00AB7437" w:rsidRDefault="008A6E26" w:rsidP="000A335B">
      <w:pPr>
        <w:spacing w:line="360" w:lineRule="auto"/>
        <w:ind w:firstLine="851"/>
        <w:jc w:val="both"/>
        <w:rPr>
          <w:sz w:val="28"/>
          <w:szCs w:val="28"/>
        </w:rPr>
      </w:pPr>
      <w:r>
        <w:rPr>
          <w:sz w:val="28"/>
          <w:szCs w:val="28"/>
        </w:rPr>
        <w:t xml:space="preserve">Общество с ограниченной ответственностью </w:t>
      </w:r>
      <w:r w:rsidR="00111A14">
        <w:rPr>
          <w:sz w:val="28"/>
          <w:szCs w:val="28"/>
        </w:rPr>
        <w:t xml:space="preserve">(ООО) </w:t>
      </w:r>
      <w:r w:rsidRPr="008A6E26">
        <w:rPr>
          <w:sz w:val="28"/>
          <w:szCs w:val="28"/>
        </w:rPr>
        <w:t>“</w:t>
      </w:r>
      <w:r>
        <w:rPr>
          <w:sz w:val="28"/>
          <w:szCs w:val="28"/>
        </w:rPr>
        <w:t>Совхоз Елисеевский</w:t>
      </w:r>
      <w:r w:rsidRPr="008A6E26">
        <w:rPr>
          <w:sz w:val="28"/>
          <w:szCs w:val="28"/>
        </w:rPr>
        <w:t>”</w:t>
      </w:r>
      <w:r>
        <w:rPr>
          <w:sz w:val="28"/>
          <w:szCs w:val="28"/>
        </w:rPr>
        <w:t xml:space="preserve"> </w:t>
      </w:r>
      <w:r w:rsidR="000A335B">
        <w:rPr>
          <w:sz w:val="28"/>
          <w:szCs w:val="28"/>
        </w:rPr>
        <w:t xml:space="preserve">зарегистрировано 30 апреля 2004года. </w:t>
      </w:r>
    </w:p>
    <w:p w:rsidR="00AB7437" w:rsidRDefault="000A335B" w:rsidP="000A335B">
      <w:pPr>
        <w:spacing w:line="360" w:lineRule="auto"/>
        <w:ind w:firstLine="851"/>
        <w:jc w:val="both"/>
        <w:rPr>
          <w:sz w:val="28"/>
          <w:szCs w:val="28"/>
        </w:rPr>
      </w:pPr>
      <w:r>
        <w:rPr>
          <w:sz w:val="28"/>
          <w:szCs w:val="28"/>
        </w:rPr>
        <w:t xml:space="preserve">В соответствии с п.1 ст.87 ГК РФ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w:t>
      </w:r>
      <w:r w:rsidR="00E0186D">
        <w:rPr>
          <w:sz w:val="28"/>
          <w:szCs w:val="28"/>
        </w:rPr>
        <w:t>стоимости внесенных ими вкладов.</w:t>
      </w:r>
    </w:p>
    <w:p w:rsidR="000A335B" w:rsidRDefault="009D2546" w:rsidP="000A335B">
      <w:pPr>
        <w:spacing w:line="360" w:lineRule="auto"/>
        <w:ind w:firstLine="851"/>
        <w:jc w:val="both"/>
        <w:rPr>
          <w:sz w:val="28"/>
          <w:szCs w:val="28"/>
        </w:rPr>
      </w:pPr>
      <w:r>
        <w:rPr>
          <w:sz w:val="28"/>
          <w:szCs w:val="28"/>
        </w:rPr>
        <w:t>Согласно п.1 ст.90 ГК РФ у</w:t>
      </w:r>
      <w:r w:rsidR="000A335B">
        <w:rPr>
          <w:sz w:val="28"/>
          <w:szCs w:val="28"/>
        </w:rPr>
        <w:t>ставный капитал общества с ограниченной ответственностью составляется из стоимости вкладов его участников.</w:t>
      </w:r>
      <w:r>
        <w:rPr>
          <w:sz w:val="28"/>
          <w:szCs w:val="28"/>
        </w:rPr>
        <w:t xml:space="preserve"> </w:t>
      </w:r>
    </w:p>
    <w:p w:rsidR="009D2546" w:rsidRPr="00C51A2B" w:rsidRDefault="000A335B" w:rsidP="009D2546">
      <w:pPr>
        <w:spacing w:line="360" w:lineRule="auto"/>
        <w:ind w:firstLine="851"/>
        <w:jc w:val="both"/>
        <w:rPr>
          <w:sz w:val="28"/>
          <w:szCs w:val="28"/>
        </w:rPr>
      </w:pPr>
      <w:r>
        <w:rPr>
          <w:sz w:val="28"/>
          <w:szCs w:val="28"/>
        </w:rPr>
        <w:t>Уставный капитал определяет минимальный размер имущества общества, гарантир</w:t>
      </w:r>
      <w:r w:rsidR="00E0186D">
        <w:rPr>
          <w:sz w:val="28"/>
          <w:szCs w:val="28"/>
        </w:rPr>
        <w:t>ующего интересы его кредиторов.</w:t>
      </w:r>
      <w:r w:rsidR="00E0186D" w:rsidRPr="00E0186D">
        <w:rPr>
          <w:sz w:val="28"/>
          <w:szCs w:val="28"/>
        </w:rPr>
        <w:t xml:space="preserve"> </w:t>
      </w:r>
      <w:r w:rsidR="00E0186D" w:rsidRPr="00C51A2B">
        <w:rPr>
          <w:sz w:val="28"/>
          <w:szCs w:val="28"/>
        </w:rPr>
        <w:t>[1]</w:t>
      </w:r>
    </w:p>
    <w:p w:rsidR="009D2546" w:rsidRPr="00E0186D" w:rsidRDefault="009D2546" w:rsidP="009D2546">
      <w:pPr>
        <w:spacing w:line="360" w:lineRule="auto"/>
        <w:ind w:firstLine="851"/>
        <w:jc w:val="both"/>
        <w:rPr>
          <w:sz w:val="28"/>
          <w:szCs w:val="28"/>
        </w:rPr>
      </w:pPr>
      <w:r>
        <w:rPr>
          <w:sz w:val="28"/>
          <w:szCs w:val="28"/>
        </w:rPr>
        <w:t xml:space="preserve">Согласно ст.14 ФЗ от 08.02.1998 № 14-ФЗ </w:t>
      </w:r>
      <w:r w:rsidRPr="009D2546">
        <w:rPr>
          <w:sz w:val="28"/>
          <w:szCs w:val="28"/>
        </w:rPr>
        <w:t>“</w:t>
      </w:r>
      <w:r>
        <w:rPr>
          <w:sz w:val="28"/>
          <w:szCs w:val="28"/>
        </w:rPr>
        <w:t>Об обществах с ограниченной ответственностью</w:t>
      </w:r>
      <w:r w:rsidRPr="009D2546">
        <w:rPr>
          <w:sz w:val="28"/>
          <w:szCs w:val="28"/>
        </w:rPr>
        <w:t>”</w:t>
      </w:r>
      <w:r w:rsidR="000104BB">
        <w:rPr>
          <w:sz w:val="28"/>
          <w:szCs w:val="28"/>
        </w:rPr>
        <w:t xml:space="preserve"> (в ред. о</w:t>
      </w:r>
      <w:r>
        <w:rPr>
          <w:sz w:val="28"/>
          <w:szCs w:val="28"/>
        </w:rPr>
        <w:t>т 27.07.2006) размер уставного капитала общества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r w:rsidR="00E0186D">
        <w:rPr>
          <w:sz w:val="28"/>
          <w:szCs w:val="28"/>
        </w:rPr>
        <w:t xml:space="preserve"> </w:t>
      </w:r>
      <w:r w:rsidR="00E0186D" w:rsidRPr="00E0186D">
        <w:rPr>
          <w:sz w:val="28"/>
          <w:szCs w:val="28"/>
        </w:rPr>
        <w:t>[</w:t>
      </w:r>
      <w:r w:rsidR="00AB7437">
        <w:rPr>
          <w:sz w:val="28"/>
          <w:szCs w:val="28"/>
        </w:rPr>
        <w:t>6</w:t>
      </w:r>
      <w:r w:rsidR="00E0186D" w:rsidRPr="00E0186D">
        <w:rPr>
          <w:sz w:val="28"/>
          <w:szCs w:val="28"/>
        </w:rPr>
        <w:t>]</w:t>
      </w:r>
    </w:p>
    <w:p w:rsidR="009D2546" w:rsidRPr="00C51A2B" w:rsidRDefault="007E1509" w:rsidP="000A335B">
      <w:pPr>
        <w:spacing w:line="360" w:lineRule="auto"/>
        <w:ind w:firstLine="851"/>
        <w:jc w:val="both"/>
        <w:rPr>
          <w:sz w:val="28"/>
          <w:szCs w:val="28"/>
        </w:rPr>
      </w:pPr>
      <w:r>
        <w:rPr>
          <w:sz w:val="28"/>
          <w:szCs w:val="28"/>
        </w:rPr>
        <w:t>В соответствии с п.2 ст.52 ГК РФ величина уставного капитала указывается в уставе и учредительном договоре</w:t>
      </w:r>
      <w:r w:rsidR="009D2546">
        <w:rPr>
          <w:sz w:val="28"/>
          <w:szCs w:val="28"/>
        </w:rPr>
        <w:t>.</w:t>
      </w:r>
      <w:r w:rsidR="00E0186D" w:rsidRPr="00E0186D">
        <w:rPr>
          <w:sz w:val="28"/>
          <w:szCs w:val="28"/>
        </w:rPr>
        <w:t xml:space="preserve"> </w:t>
      </w:r>
      <w:r w:rsidR="00E0186D" w:rsidRPr="00C51A2B">
        <w:rPr>
          <w:sz w:val="28"/>
          <w:szCs w:val="28"/>
        </w:rPr>
        <w:t>[1]</w:t>
      </w:r>
    </w:p>
    <w:p w:rsidR="000A335B" w:rsidRPr="009D2546" w:rsidRDefault="009D2546" w:rsidP="000A335B">
      <w:pPr>
        <w:spacing w:line="360" w:lineRule="auto"/>
        <w:ind w:firstLine="851"/>
        <w:jc w:val="both"/>
        <w:rPr>
          <w:sz w:val="28"/>
          <w:szCs w:val="28"/>
        </w:rPr>
      </w:pPr>
      <w:r>
        <w:rPr>
          <w:sz w:val="28"/>
          <w:szCs w:val="28"/>
        </w:rPr>
        <w:t xml:space="preserve">Уставный капитал ООО </w:t>
      </w:r>
      <w:r w:rsidRPr="009D2546">
        <w:rPr>
          <w:sz w:val="28"/>
          <w:szCs w:val="28"/>
        </w:rPr>
        <w:t>“</w:t>
      </w:r>
      <w:r>
        <w:rPr>
          <w:sz w:val="28"/>
          <w:szCs w:val="28"/>
        </w:rPr>
        <w:t>Совхоз Елисеевский</w:t>
      </w:r>
      <w:r w:rsidRPr="009D2546">
        <w:rPr>
          <w:sz w:val="28"/>
          <w:szCs w:val="28"/>
        </w:rPr>
        <w:t>”</w:t>
      </w:r>
      <w:r>
        <w:rPr>
          <w:sz w:val="28"/>
          <w:szCs w:val="28"/>
        </w:rPr>
        <w:t xml:space="preserve"> образован двумя участниками и составляет </w:t>
      </w:r>
      <w:r w:rsidR="003F30AF">
        <w:rPr>
          <w:sz w:val="28"/>
          <w:szCs w:val="28"/>
        </w:rPr>
        <w:t>в 2004-2006гг. 10тыс.руб.</w:t>
      </w:r>
    </w:p>
    <w:p w:rsidR="00552B1A" w:rsidRDefault="003F30AF" w:rsidP="008A6E26">
      <w:pPr>
        <w:spacing w:line="360" w:lineRule="auto"/>
        <w:ind w:firstLine="851"/>
        <w:jc w:val="both"/>
        <w:rPr>
          <w:sz w:val="28"/>
          <w:szCs w:val="28"/>
        </w:rPr>
      </w:pPr>
      <w:r>
        <w:rPr>
          <w:sz w:val="28"/>
          <w:szCs w:val="28"/>
        </w:rPr>
        <w:t xml:space="preserve">ООО </w:t>
      </w:r>
      <w:r w:rsidRPr="009D2546">
        <w:rPr>
          <w:sz w:val="28"/>
          <w:szCs w:val="28"/>
        </w:rPr>
        <w:t>“</w:t>
      </w:r>
      <w:r>
        <w:rPr>
          <w:sz w:val="28"/>
          <w:szCs w:val="28"/>
        </w:rPr>
        <w:t>Совхоз Елисеевский</w:t>
      </w:r>
      <w:r w:rsidRPr="009D2546">
        <w:rPr>
          <w:sz w:val="28"/>
          <w:szCs w:val="28"/>
        </w:rPr>
        <w:t>”</w:t>
      </w:r>
      <w:r>
        <w:rPr>
          <w:sz w:val="28"/>
          <w:szCs w:val="28"/>
        </w:rPr>
        <w:t xml:space="preserve"> </w:t>
      </w:r>
      <w:r w:rsidR="00552B1A">
        <w:rPr>
          <w:sz w:val="28"/>
          <w:szCs w:val="28"/>
        </w:rPr>
        <w:t>создалось в целях:</w:t>
      </w:r>
    </w:p>
    <w:p w:rsidR="00552B1A" w:rsidRDefault="00552B1A" w:rsidP="00111A14">
      <w:pPr>
        <w:numPr>
          <w:ilvl w:val="0"/>
          <w:numId w:val="16"/>
        </w:numPr>
        <w:spacing w:line="360" w:lineRule="auto"/>
        <w:jc w:val="both"/>
        <w:rPr>
          <w:sz w:val="28"/>
          <w:szCs w:val="28"/>
        </w:rPr>
      </w:pPr>
      <w:r>
        <w:rPr>
          <w:sz w:val="28"/>
          <w:szCs w:val="28"/>
        </w:rPr>
        <w:t>получения прибыли</w:t>
      </w:r>
      <w:r w:rsidR="003F30AF">
        <w:rPr>
          <w:sz w:val="28"/>
          <w:szCs w:val="28"/>
        </w:rPr>
        <w:t>;</w:t>
      </w:r>
    </w:p>
    <w:p w:rsidR="00552B1A" w:rsidRDefault="00552B1A" w:rsidP="00111A14">
      <w:pPr>
        <w:numPr>
          <w:ilvl w:val="0"/>
          <w:numId w:val="16"/>
        </w:numPr>
        <w:spacing w:line="360" w:lineRule="auto"/>
        <w:jc w:val="both"/>
        <w:rPr>
          <w:sz w:val="28"/>
          <w:szCs w:val="28"/>
        </w:rPr>
      </w:pPr>
      <w:r>
        <w:rPr>
          <w:sz w:val="28"/>
          <w:szCs w:val="28"/>
        </w:rPr>
        <w:t>удовлетворения спроса на выполнение работ и услуг в сфере АПК</w:t>
      </w:r>
      <w:r w:rsidR="003F30AF">
        <w:rPr>
          <w:sz w:val="28"/>
          <w:szCs w:val="28"/>
        </w:rPr>
        <w:t>;</w:t>
      </w:r>
    </w:p>
    <w:p w:rsidR="00552B1A" w:rsidRDefault="00552B1A" w:rsidP="00111A14">
      <w:pPr>
        <w:numPr>
          <w:ilvl w:val="0"/>
          <w:numId w:val="16"/>
        </w:numPr>
        <w:spacing w:line="360" w:lineRule="auto"/>
        <w:jc w:val="both"/>
        <w:rPr>
          <w:sz w:val="28"/>
          <w:szCs w:val="28"/>
        </w:rPr>
      </w:pPr>
      <w:r>
        <w:rPr>
          <w:sz w:val="28"/>
          <w:szCs w:val="28"/>
        </w:rPr>
        <w:lastRenderedPageBreak/>
        <w:t>реализации на основе полученной прибыли социально-экономических интересов членов трудового коллектива</w:t>
      </w:r>
      <w:r w:rsidR="003F30AF">
        <w:rPr>
          <w:sz w:val="28"/>
          <w:szCs w:val="28"/>
        </w:rPr>
        <w:t>;</w:t>
      </w:r>
    </w:p>
    <w:p w:rsidR="00552B1A" w:rsidRDefault="00552B1A" w:rsidP="00111A14">
      <w:pPr>
        <w:numPr>
          <w:ilvl w:val="0"/>
          <w:numId w:val="16"/>
        </w:numPr>
        <w:spacing w:line="360" w:lineRule="auto"/>
        <w:jc w:val="both"/>
        <w:rPr>
          <w:sz w:val="28"/>
          <w:szCs w:val="28"/>
        </w:rPr>
      </w:pPr>
      <w:r>
        <w:rPr>
          <w:sz w:val="28"/>
          <w:szCs w:val="28"/>
        </w:rPr>
        <w:t>снижения безработицы сельского и городского населения.</w:t>
      </w:r>
    </w:p>
    <w:p w:rsidR="00552B1A" w:rsidRDefault="00552B1A" w:rsidP="008A6E26">
      <w:pPr>
        <w:spacing w:line="360" w:lineRule="auto"/>
        <w:ind w:firstLine="851"/>
        <w:jc w:val="both"/>
        <w:rPr>
          <w:sz w:val="28"/>
          <w:szCs w:val="28"/>
        </w:rPr>
      </w:pPr>
      <w:r>
        <w:rPr>
          <w:sz w:val="28"/>
          <w:szCs w:val="28"/>
        </w:rPr>
        <w:t>Предприятие согласно заключенным договорам осуществляет на территории РФ следующие виды деятельности:</w:t>
      </w:r>
    </w:p>
    <w:p w:rsidR="003F30AF" w:rsidRDefault="00111A14" w:rsidP="00111A14">
      <w:pPr>
        <w:numPr>
          <w:ilvl w:val="0"/>
          <w:numId w:val="20"/>
        </w:numPr>
        <w:spacing w:line="360" w:lineRule="auto"/>
        <w:jc w:val="both"/>
        <w:rPr>
          <w:sz w:val="28"/>
          <w:szCs w:val="28"/>
        </w:rPr>
      </w:pPr>
      <w:r>
        <w:rPr>
          <w:sz w:val="28"/>
          <w:szCs w:val="28"/>
        </w:rPr>
        <w:t>строительство</w:t>
      </w:r>
      <w:r w:rsidR="00552B1A">
        <w:rPr>
          <w:sz w:val="28"/>
          <w:szCs w:val="28"/>
        </w:rPr>
        <w:t xml:space="preserve"> и реконструкции объектов производственного и социального назначения</w:t>
      </w:r>
      <w:r w:rsidR="003F30AF">
        <w:rPr>
          <w:sz w:val="28"/>
          <w:szCs w:val="28"/>
        </w:rPr>
        <w:t>;</w:t>
      </w:r>
    </w:p>
    <w:p w:rsidR="00552B1A" w:rsidRDefault="00552B1A" w:rsidP="00111A14">
      <w:pPr>
        <w:numPr>
          <w:ilvl w:val="0"/>
          <w:numId w:val="20"/>
        </w:numPr>
        <w:spacing w:line="360" w:lineRule="auto"/>
        <w:jc w:val="both"/>
        <w:rPr>
          <w:sz w:val="28"/>
          <w:szCs w:val="28"/>
        </w:rPr>
      </w:pPr>
      <w:r>
        <w:rPr>
          <w:sz w:val="28"/>
          <w:szCs w:val="28"/>
        </w:rPr>
        <w:t>техническое перевооружение, расширение действующих предприятий</w:t>
      </w:r>
      <w:r w:rsidR="003F30AF">
        <w:rPr>
          <w:sz w:val="28"/>
          <w:szCs w:val="28"/>
        </w:rPr>
        <w:t>;</w:t>
      </w:r>
    </w:p>
    <w:p w:rsidR="00552B1A" w:rsidRDefault="00552B1A" w:rsidP="00111A14">
      <w:pPr>
        <w:numPr>
          <w:ilvl w:val="0"/>
          <w:numId w:val="20"/>
        </w:numPr>
        <w:spacing w:line="360" w:lineRule="auto"/>
        <w:jc w:val="both"/>
        <w:rPr>
          <w:sz w:val="28"/>
          <w:szCs w:val="28"/>
        </w:rPr>
      </w:pPr>
      <w:r>
        <w:rPr>
          <w:sz w:val="28"/>
          <w:szCs w:val="28"/>
        </w:rPr>
        <w:t>оказание коммерческо-посреднических услуг населению, организациям.</w:t>
      </w:r>
    </w:p>
    <w:p w:rsidR="00552B1A" w:rsidRPr="00C51A2B" w:rsidRDefault="00552B1A" w:rsidP="00C51A2B">
      <w:pPr>
        <w:spacing w:line="360" w:lineRule="auto"/>
        <w:ind w:firstLine="851"/>
        <w:jc w:val="both"/>
        <w:rPr>
          <w:sz w:val="28"/>
          <w:szCs w:val="28"/>
        </w:rPr>
      </w:pPr>
      <w:r w:rsidRPr="00C51A2B">
        <w:rPr>
          <w:sz w:val="28"/>
          <w:szCs w:val="28"/>
        </w:rPr>
        <w:t xml:space="preserve">Кроме того, </w:t>
      </w:r>
      <w:r w:rsidR="003F30AF" w:rsidRPr="00C51A2B">
        <w:rPr>
          <w:sz w:val="28"/>
          <w:szCs w:val="28"/>
        </w:rPr>
        <w:t xml:space="preserve">ООО “Совхоз Елисеевский” </w:t>
      </w:r>
      <w:r w:rsidRPr="00C51A2B">
        <w:rPr>
          <w:sz w:val="28"/>
          <w:szCs w:val="28"/>
        </w:rPr>
        <w:t>вправе осуществлять другие виды деятельности, соответствующие его специализации, не противоречащие законодательству РФ.</w:t>
      </w:r>
    </w:p>
    <w:p w:rsidR="00552B1A" w:rsidRPr="00C51A2B" w:rsidRDefault="00552B1A" w:rsidP="00C51A2B">
      <w:pPr>
        <w:spacing w:line="360" w:lineRule="auto"/>
        <w:ind w:firstLine="851"/>
        <w:jc w:val="both"/>
        <w:rPr>
          <w:sz w:val="28"/>
          <w:szCs w:val="28"/>
        </w:rPr>
      </w:pPr>
      <w:r w:rsidRPr="00C51A2B">
        <w:rPr>
          <w:sz w:val="28"/>
          <w:szCs w:val="28"/>
        </w:rPr>
        <w:t>Руководство деятельностью предприятия осуществляет</w:t>
      </w:r>
      <w:r w:rsidR="003F30AF" w:rsidRPr="00C51A2B">
        <w:rPr>
          <w:sz w:val="28"/>
          <w:szCs w:val="28"/>
        </w:rPr>
        <w:t xml:space="preserve"> Боровик А.Я.</w:t>
      </w:r>
    </w:p>
    <w:p w:rsidR="002006D0" w:rsidRPr="00C51A2B" w:rsidRDefault="00321972" w:rsidP="00C51A2B">
      <w:pPr>
        <w:spacing w:line="360" w:lineRule="auto"/>
        <w:ind w:firstLine="851"/>
        <w:jc w:val="both"/>
        <w:rPr>
          <w:sz w:val="28"/>
          <w:szCs w:val="28"/>
        </w:rPr>
      </w:pPr>
      <w:r w:rsidRPr="00C51A2B">
        <w:rPr>
          <w:sz w:val="28"/>
          <w:szCs w:val="28"/>
        </w:rPr>
        <w:t xml:space="preserve">Общество с ограниченной ответственностью </w:t>
      </w:r>
      <w:r w:rsidR="00217CB8" w:rsidRPr="00C51A2B">
        <w:rPr>
          <w:sz w:val="28"/>
          <w:szCs w:val="28"/>
        </w:rPr>
        <w:t>“С</w:t>
      </w:r>
      <w:r w:rsidRPr="00C51A2B">
        <w:rPr>
          <w:sz w:val="28"/>
          <w:szCs w:val="28"/>
        </w:rPr>
        <w:t>овхоз Елисеевский" на</w:t>
      </w:r>
      <w:r w:rsidRPr="00C51A2B">
        <w:rPr>
          <w:sz w:val="28"/>
          <w:szCs w:val="28"/>
        </w:rPr>
        <w:softHyphen/>
        <w:t xml:space="preserve">ходится в д. Елисеевка, Ирбейского района. Центральная усадьба хозяйства расположена по улице Кирова, 52 в </w:t>
      </w:r>
      <w:smartTag w:uri="urn:schemas-microsoft-com:office:smarttags" w:element="metricconverter">
        <w:smartTagPr>
          <w:attr w:name="ProductID" w:val="27 км"/>
        </w:smartTagPr>
        <w:r w:rsidR="00846254">
          <w:rPr>
            <w:sz w:val="28"/>
            <w:szCs w:val="28"/>
          </w:rPr>
          <w:t>2</w:t>
        </w:r>
        <w:r w:rsidRPr="00C51A2B">
          <w:rPr>
            <w:sz w:val="28"/>
            <w:szCs w:val="28"/>
          </w:rPr>
          <w:t>7 км</w:t>
        </w:r>
      </w:smartTag>
      <w:r w:rsidRPr="00C51A2B">
        <w:rPr>
          <w:sz w:val="28"/>
          <w:szCs w:val="28"/>
        </w:rPr>
        <w:t xml:space="preserve"> от ближайшей станции</w:t>
      </w:r>
      <w:r w:rsidR="00846254">
        <w:rPr>
          <w:sz w:val="28"/>
          <w:szCs w:val="28"/>
        </w:rPr>
        <w:t xml:space="preserve"> и районного центра</w:t>
      </w:r>
      <w:r w:rsidRPr="00C51A2B">
        <w:rPr>
          <w:sz w:val="28"/>
          <w:szCs w:val="28"/>
        </w:rPr>
        <w:t>. Со всеми пунктами продажи</w:t>
      </w:r>
      <w:r w:rsidR="002006D0" w:rsidRPr="00C51A2B">
        <w:rPr>
          <w:sz w:val="28"/>
          <w:szCs w:val="28"/>
        </w:rPr>
        <w:t>/покупки</w:t>
      </w:r>
      <w:r w:rsidRPr="00C51A2B">
        <w:rPr>
          <w:sz w:val="28"/>
          <w:szCs w:val="28"/>
        </w:rPr>
        <w:t xml:space="preserve"> основной сельскохозяйственной продукции хозяйство связано автомобиль</w:t>
      </w:r>
      <w:r w:rsidRPr="00C51A2B">
        <w:rPr>
          <w:sz w:val="28"/>
          <w:szCs w:val="28"/>
        </w:rPr>
        <w:softHyphen/>
        <w:t>ными дорогами с твердым покрытием.</w:t>
      </w:r>
      <w:r w:rsidR="002006D0" w:rsidRPr="00C51A2B">
        <w:rPr>
          <w:sz w:val="28"/>
          <w:szCs w:val="28"/>
        </w:rPr>
        <w:t xml:space="preserve"> Состояние дорог на территории хозяйства удовлетворительное.</w:t>
      </w:r>
    </w:p>
    <w:p w:rsidR="00EE79B0" w:rsidRDefault="00EE79B0" w:rsidP="008A6E26">
      <w:pPr>
        <w:spacing w:line="360" w:lineRule="auto"/>
        <w:ind w:firstLine="851"/>
        <w:jc w:val="both"/>
        <w:rPr>
          <w:sz w:val="28"/>
          <w:szCs w:val="28"/>
        </w:rPr>
      </w:pPr>
      <w:r>
        <w:rPr>
          <w:sz w:val="28"/>
          <w:szCs w:val="28"/>
        </w:rPr>
        <w:t>Земля – важнейший природный ресурс любого предприятия.</w:t>
      </w:r>
    </w:p>
    <w:p w:rsidR="00EE79B0" w:rsidRDefault="00EE79B0" w:rsidP="008A6E26">
      <w:pPr>
        <w:spacing w:line="360" w:lineRule="auto"/>
        <w:ind w:firstLine="851"/>
        <w:jc w:val="both"/>
        <w:rPr>
          <w:sz w:val="28"/>
          <w:szCs w:val="28"/>
        </w:rPr>
      </w:pPr>
      <w:r>
        <w:rPr>
          <w:sz w:val="28"/>
          <w:szCs w:val="28"/>
        </w:rPr>
        <w:t>Общая площадь хозяйства на 2004</w:t>
      </w:r>
      <w:r w:rsidR="001A097A">
        <w:rPr>
          <w:sz w:val="28"/>
          <w:szCs w:val="28"/>
        </w:rPr>
        <w:t>-2006гг. составляет 6205</w:t>
      </w:r>
      <w:r>
        <w:rPr>
          <w:sz w:val="28"/>
          <w:szCs w:val="28"/>
        </w:rPr>
        <w:t>га:</w:t>
      </w:r>
    </w:p>
    <w:p w:rsidR="00EE79B0" w:rsidRDefault="00EE79B0" w:rsidP="008A6E26">
      <w:pPr>
        <w:spacing w:line="360" w:lineRule="auto"/>
        <w:ind w:firstLine="851"/>
        <w:jc w:val="both"/>
        <w:rPr>
          <w:sz w:val="28"/>
          <w:szCs w:val="28"/>
        </w:rPr>
      </w:pPr>
      <w:r>
        <w:rPr>
          <w:sz w:val="28"/>
          <w:szCs w:val="28"/>
        </w:rPr>
        <w:t>в том чис</w:t>
      </w:r>
      <w:r w:rsidR="001A097A">
        <w:rPr>
          <w:sz w:val="28"/>
          <w:szCs w:val="28"/>
        </w:rPr>
        <w:t>ле: сельскохозяйственных угодий – 5489га</w:t>
      </w:r>
    </w:p>
    <w:p w:rsidR="00EE79B0" w:rsidRDefault="00EE79B0" w:rsidP="008A6E26">
      <w:pPr>
        <w:spacing w:line="360" w:lineRule="auto"/>
        <w:ind w:left="708" w:firstLine="851"/>
        <w:jc w:val="both"/>
        <w:rPr>
          <w:sz w:val="28"/>
          <w:szCs w:val="28"/>
        </w:rPr>
      </w:pPr>
      <w:r>
        <w:rPr>
          <w:sz w:val="28"/>
          <w:szCs w:val="28"/>
        </w:rPr>
        <w:t>из них  пашни –</w:t>
      </w:r>
      <w:r w:rsidR="001A097A">
        <w:rPr>
          <w:sz w:val="28"/>
          <w:szCs w:val="28"/>
        </w:rPr>
        <w:t xml:space="preserve"> 4617га</w:t>
      </w:r>
    </w:p>
    <w:p w:rsidR="00EE79B0" w:rsidRDefault="00EE79B0" w:rsidP="008A6E26">
      <w:pPr>
        <w:spacing w:line="360" w:lineRule="auto"/>
        <w:ind w:left="708" w:firstLine="851"/>
        <w:jc w:val="both"/>
        <w:rPr>
          <w:sz w:val="28"/>
          <w:szCs w:val="28"/>
        </w:rPr>
      </w:pPr>
      <w:r>
        <w:rPr>
          <w:sz w:val="28"/>
          <w:szCs w:val="28"/>
        </w:rPr>
        <w:t>сенокосов –</w:t>
      </w:r>
      <w:r w:rsidR="001A097A">
        <w:rPr>
          <w:sz w:val="28"/>
          <w:szCs w:val="28"/>
        </w:rPr>
        <w:t xml:space="preserve"> 39га</w:t>
      </w:r>
    </w:p>
    <w:p w:rsidR="00EE79B0" w:rsidRDefault="00EE79B0" w:rsidP="008A6E26">
      <w:pPr>
        <w:spacing w:line="360" w:lineRule="auto"/>
        <w:ind w:left="708" w:firstLine="851"/>
        <w:jc w:val="both"/>
        <w:rPr>
          <w:sz w:val="28"/>
          <w:szCs w:val="28"/>
        </w:rPr>
      </w:pPr>
      <w:r>
        <w:rPr>
          <w:sz w:val="28"/>
          <w:szCs w:val="28"/>
        </w:rPr>
        <w:t xml:space="preserve">пастбищ – </w:t>
      </w:r>
      <w:r w:rsidR="001A097A">
        <w:rPr>
          <w:sz w:val="28"/>
          <w:szCs w:val="28"/>
        </w:rPr>
        <w:t>833га</w:t>
      </w:r>
    </w:p>
    <w:p w:rsidR="001A097A" w:rsidRDefault="001A097A" w:rsidP="00AB7437">
      <w:pPr>
        <w:spacing w:line="360" w:lineRule="auto"/>
        <w:ind w:left="708" w:firstLine="851"/>
        <w:jc w:val="both"/>
        <w:rPr>
          <w:sz w:val="28"/>
          <w:szCs w:val="28"/>
        </w:rPr>
      </w:pPr>
      <w:r>
        <w:rPr>
          <w:sz w:val="28"/>
          <w:szCs w:val="28"/>
        </w:rPr>
        <w:t>не сельскохозяйственных угодий – 716га</w:t>
      </w:r>
    </w:p>
    <w:p w:rsidR="00B31423" w:rsidRDefault="00111A14" w:rsidP="00B31423">
      <w:pPr>
        <w:pStyle w:val="a3"/>
        <w:ind w:firstLine="851"/>
      </w:pPr>
      <w:r>
        <w:t>Н</w:t>
      </w:r>
      <w:r w:rsidR="00B31423" w:rsidRPr="00B31423">
        <w:t>а территории хозяйства возможно успешное воз</w:t>
      </w:r>
      <w:r w:rsidR="00B31423" w:rsidRPr="00B31423">
        <w:softHyphen/>
        <w:t xml:space="preserve">делывание сельскохозяйственных культур, районированных в крае, с учетом строгого </w:t>
      </w:r>
      <w:r w:rsidR="00B31423" w:rsidRPr="00B31423">
        <w:lastRenderedPageBreak/>
        <w:t>соблюдения сроков сева. Для получения высоких устойчивых урожа</w:t>
      </w:r>
      <w:r w:rsidR="00B31423" w:rsidRPr="00B31423">
        <w:softHyphen/>
        <w:t>ев необходимо, в почву вносить органические и минеральные удобрения, на высоком уровне проводить все агротехнические и организационно-хозяйственные мероприятия, направленные на улучшение плодородия почвы.</w:t>
      </w:r>
    </w:p>
    <w:p w:rsidR="001A097A" w:rsidRDefault="00B31423" w:rsidP="001A097A">
      <w:pPr>
        <w:spacing w:line="360" w:lineRule="auto"/>
        <w:ind w:firstLine="851"/>
        <w:jc w:val="both"/>
        <w:rPr>
          <w:sz w:val="28"/>
          <w:szCs w:val="28"/>
        </w:rPr>
      </w:pPr>
      <w:r>
        <w:rPr>
          <w:sz w:val="28"/>
          <w:szCs w:val="28"/>
        </w:rPr>
        <w:t>Территории и климат хозяйства положительно сказываются на ведении скотоводства в хозяйстве.</w:t>
      </w:r>
    </w:p>
    <w:p w:rsidR="00EE79B0" w:rsidRDefault="00EE79B0" w:rsidP="008A6E26">
      <w:pPr>
        <w:spacing w:line="360" w:lineRule="auto"/>
        <w:ind w:firstLine="851"/>
        <w:jc w:val="both"/>
        <w:rPr>
          <w:sz w:val="28"/>
          <w:szCs w:val="28"/>
        </w:rPr>
      </w:pPr>
      <w:r>
        <w:rPr>
          <w:sz w:val="28"/>
          <w:szCs w:val="28"/>
        </w:rPr>
        <w:t xml:space="preserve">Хозяйство имеет достаточную производственную базу. В нее входят: здание администрации, производственные склады, зерноток, </w:t>
      </w:r>
      <w:r w:rsidR="00B31423">
        <w:rPr>
          <w:sz w:val="28"/>
          <w:szCs w:val="28"/>
        </w:rPr>
        <w:t xml:space="preserve">сушилка, фермы, </w:t>
      </w:r>
      <w:r>
        <w:rPr>
          <w:sz w:val="28"/>
          <w:szCs w:val="28"/>
        </w:rPr>
        <w:t>здание и гараж отдела главного механика. Имеется машинно-тракторный парк.</w:t>
      </w:r>
    </w:p>
    <w:p w:rsidR="00552B1A" w:rsidRDefault="00552B1A" w:rsidP="008A6E26">
      <w:pPr>
        <w:shd w:val="clear" w:color="auto" w:fill="FFFFFF"/>
        <w:autoSpaceDE w:val="0"/>
        <w:autoSpaceDN w:val="0"/>
        <w:adjustRightInd w:val="0"/>
        <w:spacing w:line="360" w:lineRule="auto"/>
        <w:ind w:firstLine="851"/>
        <w:rPr>
          <w:b/>
          <w:bCs/>
          <w:color w:val="2D2D2D"/>
          <w:sz w:val="28"/>
          <w:szCs w:val="28"/>
        </w:rPr>
      </w:pPr>
    </w:p>
    <w:p w:rsidR="009C190A" w:rsidRPr="00930CC3" w:rsidRDefault="00332C1B" w:rsidP="00930CC3">
      <w:pPr>
        <w:spacing w:line="360" w:lineRule="auto"/>
        <w:jc w:val="center"/>
        <w:rPr>
          <w:b/>
          <w:sz w:val="28"/>
          <w:szCs w:val="28"/>
        </w:rPr>
      </w:pPr>
      <w:r w:rsidRPr="00930CC3">
        <w:rPr>
          <w:b/>
          <w:sz w:val="28"/>
          <w:szCs w:val="28"/>
        </w:rPr>
        <w:t>2</w:t>
      </w:r>
      <w:r w:rsidR="009C190A" w:rsidRPr="00930CC3">
        <w:rPr>
          <w:b/>
          <w:sz w:val="28"/>
          <w:szCs w:val="28"/>
        </w:rPr>
        <w:t>.</w:t>
      </w:r>
      <w:r w:rsidR="008357BD" w:rsidRPr="00930CC3">
        <w:rPr>
          <w:b/>
          <w:sz w:val="28"/>
          <w:szCs w:val="28"/>
        </w:rPr>
        <w:t>2</w:t>
      </w:r>
      <w:r w:rsidR="009C190A" w:rsidRPr="00930CC3">
        <w:rPr>
          <w:b/>
          <w:sz w:val="28"/>
          <w:szCs w:val="28"/>
        </w:rPr>
        <w:t>.Размеры предприятия и его специализация</w:t>
      </w:r>
    </w:p>
    <w:p w:rsidR="008357BD" w:rsidRDefault="008357BD" w:rsidP="009C190A">
      <w:pPr>
        <w:spacing w:line="360" w:lineRule="auto"/>
        <w:ind w:firstLine="709"/>
        <w:jc w:val="both"/>
        <w:rPr>
          <w:sz w:val="28"/>
          <w:szCs w:val="28"/>
        </w:rPr>
      </w:pPr>
    </w:p>
    <w:p w:rsidR="009C190A" w:rsidRDefault="009C190A" w:rsidP="00C51A2B">
      <w:pPr>
        <w:spacing w:line="360" w:lineRule="auto"/>
        <w:ind w:firstLine="851"/>
        <w:jc w:val="both"/>
        <w:rPr>
          <w:sz w:val="28"/>
          <w:szCs w:val="28"/>
        </w:rPr>
      </w:pPr>
      <w:r>
        <w:rPr>
          <w:sz w:val="28"/>
          <w:szCs w:val="28"/>
        </w:rPr>
        <w:t>О размерах предприятия можно судить согласно размерам производства.</w:t>
      </w:r>
    </w:p>
    <w:p w:rsidR="004A7B68" w:rsidRDefault="004A7B68" w:rsidP="00C51A2B">
      <w:pPr>
        <w:spacing w:line="360" w:lineRule="auto"/>
        <w:ind w:firstLine="851"/>
        <w:jc w:val="both"/>
        <w:rPr>
          <w:sz w:val="28"/>
          <w:szCs w:val="28"/>
        </w:rPr>
      </w:pPr>
      <w:r>
        <w:rPr>
          <w:sz w:val="28"/>
          <w:szCs w:val="28"/>
        </w:rPr>
        <w:t>Стоимость товарной продукции за год определяется следующим образом:</w:t>
      </w:r>
    </w:p>
    <w:p w:rsidR="00E261F5" w:rsidRPr="00AB7437" w:rsidRDefault="00E261F5" w:rsidP="00AB7437">
      <w:pPr>
        <w:spacing w:line="360" w:lineRule="auto"/>
        <w:jc w:val="center"/>
        <w:rPr>
          <w:b/>
          <w:sz w:val="28"/>
          <w:szCs w:val="28"/>
        </w:rPr>
      </w:pPr>
      <w:r w:rsidRPr="00AB7437">
        <w:rPr>
          <w:b/>
          <w:sz w:val="28"/>
          <w:szCs w:val="28"/>
        </w:rPr>
        <w:t xml:space="preserve">ТП = В – ГПн </w:t>
      </w:r>
      <w:r w:rsidR="001A6120" w:rsidRPr="00AB7437">
        <w:rPr>
          <w:b/>
          <w:sz w:val="28"/>
          <w:szCs w:val="28"/>
        </w:rPr>
        <w:t>+</w:t>
      </w:r>
      <w:r w:rsidRPr="00AB7437">
        <w:rPr>
          <w:b/>
          <w:sz w:val="28"/>
          <w:szCs w:val="28"/>
        </w:rPr>
        <w:t xml:space="preserve"> ГПк – ТОн </w:t>
      </w:r>
      <w:r w:rsidR="001A6120" w:rsidRPr="00AB7437">
        <w:rPr>
          <w:b/>
          <w:sz w:val="28"/>
          <w:szCs w:val="28"/>
        </w:rPr>
        <w:t>+</w:t>
      </w:r>
      <w:r w:rsidRPr="00AB7437">
        <w:rPr>
          <w:b/>
          <w:sz w:val="28"/>
          <w:szCs w:val="28"/>
        </w:rPr>
        <w:t xml:space="preserve"> ТОк  ,</w:t>
      </w:r>
    </w:p>
    <w:p w:rsidR="00AB7437" w:rsidRDefault="00AB7437" w:rsidP="00C51A2B">
      <w:pPr>
        <w:spacing w:line="360" w:lineRule="auto"/>
        <w:ind w:firstLine="851"/>
        <w:jc w:val="both"/>
        <w:rPr>
          <w:sz w:val="28"/>
          <w:szCs w:val="28"/>
        </w:rPr>
      </w:pPr>
      <w:r>
        <w:rPr>
          <w:sz w:val="28"/>
          <w:szCs w:val="28"/>
        </w:rPr>
        <w:t>г</w:t>
      </w:r>
      <w:r w:rsidR="00E261F5">
        <w:rPr>
          <w:sz w:val="28"/>
          <w:szCs w:val="28"/>
        </w:rPr>
        <w:t>де ТП – товарная продукция, тыс.руб.;</w:t>
      </w:r>
    </w:p>
    <w:p w:rsidR="00AB7437" w:rsidRDefault="00E261F5" w:rsidP="00C51A2B">
      <w:pPr>
        <w:spacing w:line="360" w:lineRule="auto"/>
        <w:ind w:firstLine="851"/>
        <w:jc w:val="both"/>
        <w:rPr>
          <w:sz w:val="28"/>
          <w:szCs w:val="28"/>
        </w:rPr>
      </w:pPr>
      <w:r>
        <w:rPr>
          <w:sz w:val="28"/>
          <w:szCs w:val="28"/>
        </w:rPr>
        <w:t>В – выручка, тыс.руб.;</w:t>
      </w:r>
    </w:p>
    <w:p w:rsidR="00E261F5" w:rsidRDefault="00E261F5" w:rsidP="00C51A2B">
      <w:pPr>
        <w:spacing w:line="360" w:lineRule="auto"/>
        <w:ind w:firstLine="851"/>
        <w:jc w:val="both"/>
        <w:rPr>
          <w:sz w:val="28"/>
          <w:szCs w:val="28"/>
        </w:rPr>
      </w:pPr>
      <w:r>
        <w:rPr>
          <w:sz w:val="28"/>
          <w:szCs w:val="28"/>
        </w:rPr>
        <w:t>ГП</w:t>
      </w:r>
      <w:r w:rsidRPr="00C51A2B">
        <w:rPr>
          <w:sz w:val="28"/>
          <w:szCs w:val="28"/>
        </w:rPr>
        <w:t>н</w:t>
      </w:r>
      <w:r>
        <w:rPr>
          <w:sz w:val="28"/>
          <w:szCs w:val="28"/>
        </w:rPr>
        <w:t xml:space="preserve"> , ГП</w:t>
      </w:r>
      <w:r w:rsidRPr="00C51A2B">
        <w:rPr>
          <w:sz w:val="28"/>
          <w:szCs w:val="28"/>
        </w:rPr>
        <w:t>к</w:t>
      </w:r>
      <w:r>
        <w:rPr>
          <w:sz w:val="28"/>
          <w:szCs w:val="28"/>
        </w:rPr>
        <w:t xml:space="preserve"> и ТО</w:t>
      </w:r>
      <w:r w:rsidRPr="00C51A2B">
        <w:rPr>
          <w:sz w:val="28"/>
          <w:szCs w:val="28"/>
        </w:rPr>
        <w:t>н</w:t>
      </w:r>
      <w:r>
        <w:rPr>
          <w:sz w:val="28"/>
          <w:szCs w:val="28"/>
        </w:rPr>
        <w:t xml:space="preserve"> , ТО</w:t>
      </w:r>
      <w:r w:rsidRPr="00C51A2B">
        <w:rPr>
          <w:sz w:val="28"/>
          <w:szCs w:val="28"/>
        </w:rPr>
        <w:t>к</w:t>
      </w:r>
      <w:r>
        <w:rPr>
          <w:sz w:val="28"/>
          <w:szCs w:val="28"/>
        </w:rPr>
        <w:t xml:space="preserve"> – готовая продукция и товары отгруженные на начало и конец года соответственно, тыс.руб.</w:t>
      </w:r>
    </w:p>
    <w:p w:rsidR="004C7E71" w:rsidRDefault="00A22E7B" w:rsidP="00C51A2B">
      <w:pPr>
        <w:spacing w:line="360" w:lineRule="auto"/>
        <w:ind w:firstLine="851"/>
        <w:jc w:val="both"/>
        <w:rPr>
          <w:sz w:val="28"/>
          <w:szCs w:val="28"/>
        </w:rPr>
      </w:pPr>
      <w:r>
        <w:rPr>
          <w:sz w:val="28"/>
          <w:szCs w:val="28"/>
        </w:rPr>
        <w:t xml:space="preserve">Численность поголовья животных указывается в условных головах. Для этого все </w:t>
      </w:r>
      <w:r w:rsidR="00031C55">
        <w:rPr>
          <w:sz w:val="28"/>
          <w:szCs w:val="28"/>
        </w:rPr>
        <w:t>группы</w:t>
      </w:r>
      <w:r>
        <w:rPr>
          <w:sz w:val="28"/>
          <w:szCs w:val="28"/>
        </w:rPr>
        <w:t xml:space="preserve"> животных переводятся в условные головы </w:t>
      </w:r>
      <w:r w:rsidR="00031C55">
        <w:rPr>
          <w:sz w:val="28"/>
          <w:szCs w:val="28"/>
        </w:rPr>
        <w:t>с помощью коэффиц</w:t>
      </w:r>
      <w:r w:rsidR="001C2816">
        <w:rPr>
          <w:sz w:val="28"/>
          <w:szCs w:val="28"/>
        </w:rPr>
        <w:t>иентов пересчета:</w:t>
      </w:r>
      <w:r w:rsidR="000104BB">
        <w:rPr>
          <w:sz w:val="28"/>
          <w:szCs w:val="28"/>
        </w:rPr>
        <w:t xml:space="preserve"> </w:t>
      </w:r>
      <w:r w:rsidR="00031C55">
        <w:rPr>
          <w:sz w:val="28"/>
          <w:szCs w:val="28"/>
        </w:rPr>
        <w:t>молодняк крупного рогатого скота – 0,</w:t>
      </w:r>
      <w:r w:rsidR="001C2816">
        <w:rPr>
          <w:sz w:val="28"/>
          <w:szCs w:val="28"/>
        </w:rPr>
        <w:t>6;</w:t>
      </w:r>
      <w:r w:rsidR="000104BB">
        <w:rPr>
          <w:sz w:val="28"/>
          <w:szCs w:val="28"/>
        </w:rPr>
        <w:t xml:space="preserve">          </w:t>
      </w:r>
      <w:r w:rsidR="00031C55">
        <w:rPr>
          <w:sz w:val="28"/>
          <w:szCs w:val="28"/>
        </w:rPr>
        <w:t xml:space="preserve">свиньи – 0,3; овцы – 0,1; птица – 0,025; лошади </w:t>
      </w:r>
      <w:r w:rsidR="001C2816">
        <w:rPr>
          <w:sz w:val="28"/>
          <w:szCs w:val="28"/>
        </w:rPr>
        <w:t>и крупный рогатый скот</w:t>
      </w:r>
      <w:r w:rsidR="000104BB">
        <w:rPr>
          <w:sz w:val="28"/>
          <w:szCs w:val="28"/>
        </w:rPr>
        <w:t>– 1;</w:t>
      </w:r>
      <w:r w:rsidR="00031C55">
        <w:rPr>
          <w:sz w:val="28"/>
          <w:szCs w:val="28"/>
        </w:rPr>
        <w:t xml:space="preserve"> пчелосемьи – 0,2.</w:t>
      </w:r>
    </w:p>
    <w:p w:rsidR="004C7E71" w:rsidRDefault="004C7E71" w:rsidP="00C51A2B">
      <w:pPr>
        <w:spacing w:line="360" w:lineRule="auto"/>
        <w:ind w:firstLine="851"/>
        <w:jc w:val="both"/>
        <w:rPr>
          <w:sz w:val="28"/>
          <w:szCs w:val="28"/>
        </w:rPr>
      </w:pPr>
      <w:r>
        <w:rPr>
          <w:sz w:val="28"/>
          <w:szCs w:val="28"/>
        </w:rPr>
        <w:t>Размер энергетических мощностей определяется исходя из равенства</w:t>
      </w:r>
      <w:r w:rsidR="00F073C0">
        <w:rPr>
          <w:sz w:val="28"/>
          <w:szCs w:val="28"/>
        </w:rPr>
        <w:t xml:space="preserve">:     </w:t>
      </w:r>
      <w:r>
        <w:rPr>
          <w:sz w:val="28"/>
          <w:szCs w:val="28"/>
        </w:rPr>
        <w:t xml:space="preserve"> 1 кВт = </w:t>
      </w:r>
      <w:smartTag w:uri="urn:schemas-microsoft-com:office:smarttags" w:element="metricconverter">
        <w:smartTagPr>
          <w:attr w:name="ProductID" w:val="1,36 л"/>
        </w:smartTagPr>
        <w:r>
          <w:rPr>
            <w:sz w:val="28"/>
            <w:szCs w:val="28"/>
          </w:rPr>
          <w:t>1,36 л</w:t>
        </w:r>
      </w:smartTag>
      <w:r>
        <w:rPr>
          <w:sz w:val="28"/>
          <w:szCs w:val="28"/>
        </w:rPr>
        <w:t>.с</w:t>
      </w:r>
      <w:r w:rsidR="00B711F3">
        <w:rPr>
          <w:sz w:val="28"/>
          <w:szCs w:val="28"/>
        </w:rPr>
        <w:t>. (</w:t>
      </w:r>
      <w:r w:rsidR="00AB7437">
        <w:rPr>
          <w:sz w:val="28"/>
          <w:szCs w:val="28"/>
        </w:rPr>
        <w:t xml:space="preserve">таблица </w:t>
      </w:r>
      <w:r w:rsidR="00B711F3">
        <w:rPr>
          <w:sz w:val="28"/>
          <w:szCs w:val="28"/>
        </w:rPr>
        <w:t>1)</w:t>
      </w:r>
      <w:r>
        <w:rPr>
          <w:sz w:val="28"/>
          <w:szCs w:val="28"/>
        </w:rPr>
        <w:t>.</w:t>
      </w:r>
    </w:p>
    <w:p w:rsidR="00AB7437" w:rsidRDefault="00AB7437" w:rsidP="00E0186D">
      <w:pPr>
        <w:spacing w:line="360" w:lineRule="auto"/>
        <w:ind w:firstLine="709"/>
        <w:jc w:val="both"/>
        <w:rPr>
          <w:sz w:val="28"/>
          <w:szCs w:val="28"/>
        </w:rPr>
      </w:pPr>
    </w:p>
    <w:p w:rsidR="00AB7437" w:rsidRDefault="00AB7437" w:rsidP="00E0186D">
      <w:pPr>
        <w:spacing w:line="360" w:lineRule="auto"/>
        <w:ind w:firstLine="709"/>
        <w:jc w:val="both"/>
        <w:rPr>
          <w:sz w:val="28"/>
          <w:szCs w:val="28"/>
        </w:rPr>
      </w:pPr>
    </w:p>
    <w:p w:rsidR="00263B50" w:rsidRPr="007259F9" w:rsidRDefault="00263B50" w:rsidP="00E0186D">
      <w:pPr>
        <w:spacing w:line="360" w:lineRule="auto"/>
        <w:ind w:firstLine="709"/>
        <w:jc w:val="both"/>
        <w:rPr>
          <w:sz w:val="28"/>
          <w:szCs w:val="28"/>
        </w:rPr>
      </w:pPr>
      <w:r w:rsidRPr="007259F9">
        <w:rPr>
          <w:sz w:val="28"/>
          <w:szCs w:val="28"/>
        </w:rPr>
        <w:lastRenderedPageBreak/>
        <w:t>Таблица 1</w:t>
      </w:r>
      <w:r w:rsidR="00AB7437">
        <w:rPr>
          <w:sz w:val="28"/>
          <w:szCs w:val="28"/>
        </w:rPr>
        <w:t xml:space="preserve"> – </w:t>
      </w:r>
      <w:r w:rsidRPr="007259F9">
        <w:rPr>
          <w:sz w:val="28"/>
          <w:szCs w:val="28"/>
        </w:rPr>
        <w:t>Размеры</w:t>
      </w:r>
      <w:r w:rsidR="00AB7437">
        <w:rPr>
          <w:sz w:val="28"/>
          <w:szCs w:val="28"/>
        </w:rPr>
        <w:t xml:space="preserve"> </w:t>
      </w:r>
      <w:r w:rsidRPr="007259F9">
        <w:rPr>
          <w:sz w:val="28"/>
          <w:szCs w:val="28"/>
        </w:rPr>
        <w:t>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77"/>
        <w:gridCol w:w="720"/>
        <w:gridCol w:w="805"/>
        <w:gridCol w:w="807"/>
        <w:gridCol w:w="1242"/>
      </w:tblGrid>
      <w:tr w:rsidR="00263B50">
        <w:trPr>
          <w:trHeight w:val="162"/>
        </w:trPr>
        <w:tc>
          <w:tcPr>
            <w:tcW w:w="3167" w:type="pct"/>
            <w:vMerge w:val="restart"/>
            <w:noWrap/>
            <w:tcMar>
              <w:left w:w="57" w:type="dxa"/>
              <w:right w:w="57" w:type="dxa"/>
            </w:tcMar>
            <w:vAlign w:val="center"/>
          </w:tcPr>
          <w:p w:rsidR="00263B50" w:rsidRDefault="00263B50" w:rsidP="00C058A4">
            <w:pPr>
              <w:jc w:val="center"/>
              <w:rPr>
                <w:sz w:val="28"/>
                <w:szCs w:val="28"/>
              </w:rPr>
            </w:pPr>
            <w:r>
              <w:rPr>
                <w:sz w:val="28"/>
                <w:szCs w:val="28"/>
              </w:rPr>
              <w:t>Показатели</w:t>
            </w:r>
          </w:p>
        </w:tc>
        <w:tc>
          <w:tcPr>
            <w:tcW w:w="1196" w:type="pct"/>
            <w:gridSpan w:val="3"/>
            <w:noWrap/>
            <w:tcMar>
              <w:left w:w="57" w:type="dxa"/>
              <w:right w:w="57" w:type="dxa"/>
            </w:tcMar>
            <w:vAlign w:val="center"/>
          </w:tcPr>
          <w:p w:rsidR="00263B50" w:rsidRDefault="00263B50" w:rsidP="00C058A4">
            <w:pPr>
              <w:jc w:val="center"/>
              <w:rPr>
                <w:sz w:val="28"/>
                <w:szCs w:val="28"/>
              </w:rPr>
            </w:pPr>
            <w:r>
              <w:rPr>
                <w:sz w:val="28"/>
                <w:szCs w:val="28"/>
              </w:rPr>
              <w:t>Год</w:t>
            </w:r>
          </w:p>
        </w:tc>
        <w:tc>
          <w:tcPr>
            <w:tcW w:w="637" w:type="pct"/>
            <w:vMerge w:val="restart"/>
            <w:tcMar>
              <w:left w:w="57" w:type="dxa"/>
              <w:right w:w="57" w:type="dxa"/>
            </w:tcMar>
            <w:vAlign w:val="center"/>
          </w:tcPr>
          <w:p w:rsidR="00263B50" w:rsidRPr="00C058A4" w:rsidRDefault="00263B50" w:rsidP="00C058A4">
            <w:pPr>
              <w:rPr>
                <w:spacing w:val="-8"/>
                <w:sz w:val="28"/>
                <w:szCs w:val="28"/>
              </w:rPr>
            </w:pPr>
            <w:smartTag w:uri="urn:schemas-microsoft-com:office:smarttags" w:element="metricconverter">
              <w:smartTagPr>
                <w:attr w:name="ProductID" w:val="2006 г"/>
              </w:smartTagPr>
              <w:r w:rsidRPr="00C058A4">
                <w:rPr>
                  <w:spacing w:val="-8"/>
                  <w:sz w:val="28"/>
                  <w:szCs w:val="28"/>
                </w:rPr>
                <w:t>2006 г</w:t>
              </w:r>
            </w:smartTag>
            <w:r w:rsidRPr="00C058A4">
              <w:rPr>
                <w:spacing w:val="-8"/>
                <w:sz w:val="28"/>
                <w:szCs w:val="28"/>
              </w:rPr>
              <w:t>. в % к 2004г</w:t>
            </w:r>
          </w:p>
        </w:tc>
      </w:tr>
      <w:tr w:rsidR="00C058A4">
        <w:trPr>
          <w:trHeight w:val="253"/>
        </w:trPr>
        <w:tc>
          <w:tcPr>
            <w:tcW w:w="3167" w:type="pct"/>
            <w:vMerge/>
            <w:tcMar>
              <w:left w:w="57" w:type="dxa"/>
              <w:right w:w="57" w:type="dxa"/>
            </w:tcMar>
            <w:vAlign w:val="center"/>
          </w:tcPr>
          <w:p w:rsidR="00263B50" w:rsidRDefault="00263B50" w:rsidP="00C058A4">
            <w:pPr>
              <w:jc w:val="center"/>
              <w:rPr>
                <w:sz w:val="28"/>
                <w:szCs w:val="28"/>
              </w:rPr>
            </w:pPr>
          </w:p>
        </w:tc>
        <w:tc>
          <w:tcPr>
            <w:tcW w:w="369" w:type="pct"/>
            <w:noWrap/>
            <w:tcMar>
              <w:left w:w="57" w:type="dxa"/>
              <w:right w:w="57" w:type="dxa"/>
            </w:tcMar>
            <w:vAlign w:val="center"/>
          </w:tcPr>
          <w:p w:rsidR="00263B50" w:rsidRDefault="00263B50" w:rsidP="00C058A4">
            <w:pPr>
              <w:jc w:val="center"/>
              <w:rPr>
                <w:sz w:val="28"/>
                <w:szCs w:val="28"/>
              </w:rPr>
            </w:pPr>
            <w:r>
              <w:rPr>
                <w:sz w:val="28"/>
                <w:szCs w:val="28"/>
              </w:rPr>
              <w:t>2004</w:t>
            </w:r>
          </w:p>
        </w:tc>
        <w:tc>
          <w:tcPr>
            <w:tcW w:w="413" w:type="pct"/>
            <w:noWrap/>
            <w:tcMar>
              <w:left w:w="57" w:type="dxa"/>
              <w:right w:w="57" w:type="dxa"/>
            </w:tcMar>
            <w:vAlign w:val="center"/>
          </w:tcPr>
          <w:p w:rsidR="00263B50" w:rsidRDefault="00263B50" w:rsidP="00C058A4">
            <w:pPr>
              <w:jc w:val="center"/>
              <w:rPr>
                <w:sz w:val="28"/>
                <w:szCs w:val="28"/>
              </w:rPr>
            </w:pPr>
            <w:r>
              <w:rPr>
                <w:sz w:val="28"/>
                <w:szCs w:val="28"/>
              </w:rPr>
              <w:t>2005</w:t>
            </w:r>
          </w:p>
        </w:tc>
        <w:tc>
          <w:tcPr>
            <w:tcW w:w="414" w:type="pct"/>
            <w:noWrap/>
            <w:tcMar>
              <w:left w:w="57" w:type="dxa"/>
              <w:right w:w="57" w:type="dxa"/>
            </w:tcMar>
            <w:vAlign w:val="center"/>
          </w:tcPr>
          <w:p w:rsidR="00263B50" w:rsidRDefault="00263B50" w:rsidP="00C058A4">
            <w:pPr>
              <w:jc w:val="center"/>
              <w:rPr>
                <w:sz w:val="28"/>
                <w:szCs w:val="28"/>
              </w:rPr>
            </w:pPr>
            <w:r>
              <w:rPr>
                <w:sz w:val="28"/>
                <w:szCs w:val="28"/>
              </w:rPr>
              <w:t>2006</w:t>
            </w:r>
          </w:p>
        </w:tc>
        <w:tc>
          <w:tcPr>
            <w:tcW w:w="637" w:type="pct"/>
            <w:vMerge/>
            <w:tcMar>
              <w:left w:w="57" w:type="dxa"/>
              <w:right w:w="57" w:type="dxa"/>
            </w:tcMar>
            <w:vAlign w:val="center"/>
          </w:tcPr>
          <w:p w:rsidR="00263B50" w:rsidRDefault="00263B50" w:rsidP="00C058A4">
            <w:pPr>
              <w:jc w:val="center"/>
              <w:rPr>
                <w:sz w:val="28"/>
                <w:szCs w:val="28"/>
              </w:rPr>
            </w:pPr>
          </w:p>
        </w:tc>
      </w:tr>
      <w:tr w:rsidR="00C058A4">
        <w:trPr>
          <w:trHeight w:val="450"/>
        </w:trPr>
        <w:tc>
          <w:tcPr>
            <w:tcW w:w="3167" w:type="pct"/>
            <w:tcMar>
              <w:left w:w="57" w:type="dxa"/>
              <w:right w:w="57" w:type="dxa"/>
            </w:tcMar>
            <w:vAlign w:val="center"/>
          </w:tcPr>
          <w:p w:rsidR="00263B50" w:rsidRDefault="00263B50" w:rsidP="00C058A4">
            <w:pPr>
              <w:rPr>
                <w:sz w:val="28"/>
                <w:szCs w:val="28"/>
              </w:rPr>
            </w:pPr>
            <w:r>
              <w:rPr>
                <w:sz w:val="28"/>
                <w:szCs w:val="28"/>
              </w:rPr>
              <w:t>1.Стоимость товарной продукции, тыс.р</w:t>
            </w:r>
            <w:r w:rsidR="00AB7437">
              <w:rPr>
                <w:sz w:val="28"/>
                <w:szCs w:val="28"/>
              </w:rPr>
              <w:t>уб.</w:t>
            </w:r>
          </w:p>
        </w:tc>
        <w:tc>
          <w:tcPr>
            <w:tcW w:w="369" w:type="pct"/>
            <w:noWrap/>
            <w:tcMar>
              <w:left w:w="57" w:type="dxa"/>
              <w:right w:w="57" w:type="dxa"/>
            </w:tcMar>
            <w:vAlign w:val="center"/>
          </w:tcPr>
          <w:p w:rsidR="00263B50" w:rsidRDefault="00A22E7B" w:rsidP="00C058A4">
            <w:pPr>
              <w:jc w:val="center"/>
              <w:rPr>
                <w:sz w:val="28"/>
                <w:szCs w:val="28"/>
              </w:rPr>
            </w:pPr>
            <w:r>
              <w:rPr>
                <w:sz w:val="28"/>
                <w:szCs w:val="28"/>
              </w:rPr>
              <w:t>7396</w:t>
            </w:r>
          </w:p>
        </w:tc>
        <w:tc>
          <w:tcPr>
            <w:tcW w:w="413" w:type="pct"/>
            <w:noWrap/>
            <w:tcMar>
              <w:left w:w="57" w:type="dxa"/>
              <w:right w:w="57" w:type="dxa"/>
            </w:tcMar>
            <w:vAlign w:val="center"/>
          </w:tcPr>
          <w:p w:rsidR="00263B50" w:rsidRPr="008357BD" w:rsidRDefault="00A22E7B" w:rsidP="008357BD">
            <w:pPr>
              <w:rPr>
                <w:spacing w:val="-2"/>
                <w:sz w:val="28"/>
                <w:szCs w:val="28"/>
              </w:rPr>
            </w:pPr>
            <w:r w:rsidRPr="008357BD">
              <w:rPr>
                <w:spacing w:val="-2"/>
                <w:sz w:val="28"/>
                <w:szCs w:val="28"/>
              </w:rPr>
              <w:t>19484</w:t>
            </w:r>
          </w:p>
        </w:tc>
        <w:tc>
          <w:tcPr>
            <w:tcW w:w="414" w:type="pct"/>
            <w:noWrap/>
            <w:tcMar>
              <w:left w:w="57" w:type="dxa"/>
              <w:right w:w="57" w:type="dxa"/>
            </w:tcMar>
            <w:vAlign w:val="center"/>
          </w:tcPr>
          <w:p w:rsidR="00263B50" w:rsidRPr="008357BD" w:rsidRDefault="001A6120" w:rsidP="00C058A4">
            <w:pPr>
              <w:jc w:val="center"/>
              <w:rPr>
                <w:spacing w:val="-2"/>
                <w:sz w:val="28"/>
                <w:szCs w:val="28"/>
              </w:rPr>
            </w:pPr>
            <w:r w:rsidRPr="008357BD">
              <w:rPr>
                <w:spacing w:val="-2"/>
                <w:sz w:val="28"/>
                <w:szCs w:val="28"/>
              </w:rPr>
              <w:t>27341</w:t>
            </w:r>
          </w:p>
        </w:tc>
        <w:tc>
          <w:tcPr>
            <w:tcW w:w="637" w:type="pct"/>
            <w:noWrap/>
            <w:tcMar>
              <w:left w:w="57" w:type="dxa"/>
              <w:right w:w="57" w:type="dxa"/>
            </w:tcMar>
            <w:vAlign w:val="center"/>
          </w:tcPr>
          <w:p w:rsidR="00263B50" w:rsidRDefault="00A22E7B" w:rsidP="00C058A4">
            <w:pPr>
              <w:jc w:val="center"/>
              <w:rPr>
                <w:sz w:val="28"/>
                <w:szCs w:val="28"/>
              </w:rPr>
            </w:pPr>
            <w:r>
              <w:rPr>
                <w:sz w:val="28"/>
                <w:szCs w:val="28"/>
              </w:rPr>
              <w:t>370</w:t>
            </w:r>
          </w:p>
        </w:tc>
      </w:tr>
      <w:tr w:rsidR="00C058A4">
        <w:trPr>
          <w:trHeight w:val="450"/>
        </w:trPr>
        <w:tc>
          <w:tcPr>
            <w:tcW w:w="3167" w:type="pct"/>
            <w:tcMar>
              <w:left w:w="57" w:type="dxa"/>
              <w:right w:w="57" w:type="dxa"/>
            </w:tcMar>
            <w:vAlign w:val="center"/>
          </w:tcPr>
          <w:p w:rsidR="00263B50" w:rsidRDefault="00263B50" w:rsidP="00C058A4">
            <w:pPr>
              <w:rPr>
                <w:sz w:val="28"/>
                <w:szCs w:val="28"/>
              </w:rPr>
            </w:pPr>
            <w:r>
              <w:rPr>
                <w:sz w:val="28"/>
                <w:szCs w:val="28"/>
              </w:rPr>
              <w:t>2.Средне</w:t>
            </w:r>
            <w:r w:rsidR="00C058A4">
              <w:rPr>
                <w:sz w:val="28"/>
                <w:szCs w:val="28"/>
              </w:rPr>
              <w:t xml:space="preserve">годовая численность работающих, </w:t>
            </w:r>
            <w:r>
              <w:rPr>
                <w:sz w:val="28"/>
                <w:szCs w:val="28"/>
              </w:rPr>
              <w:t>чел.</w:t>
            </w:r>
          </w:p>
        </w:tc>
        <w:tc>
          <w:tcPr>
            <w:tcW w:w="369" w:type="pct"/>
            <w:noWrap/>
            <w:tcMar>
              <w:left w:w="57" w:type="dxa"/>
              <w:right w:w="57" w:type="dxa"/>
            </w:tcMar>
            <w:vAlign w:val="center"/>
          </w:tcPr>
          <w:p w:rsidR="00263B50" w:rsidRDefault="00A22E7B" w:rsidP="00C058A4">
            <w:pPr>
              <w:jc w:val="center"/>
              <w:rPr>
                <w:sz w:val="28"/>
                <w:szCs w:val="28"/>
              </w:rPr>
            </w:pPr>
            <w:r>
              <w:rPr>
                <w:sz w:val="28"/>
                <w:szCs w:val="28"/>
              </w:rPr>
              <w:t>79</w:t>
            </w:r>
          </w:p>
        </w:tc>
        <w:tc>
          <w:tcPr>
            <w:tcW w:w="413" w:type="pct"/>
            <w:noWrap/>
            <w:tcMar>
              <w:left w:w="57" w:type="dxa"/>
              <w:right w:w="57" w:type="dxa"/>
            </w:tcMar>
            <w:vAlign w:val="center"/>
          </w:tcPr>
          <w:p w:rsidR="00263B50" w:rsidRDefault="00A22E7B" w:rsidP="00C058A4">
            <w:pPr>
              <w:jc w:val="center"/>
              <w:rPr>
                <w:sz w:val="28"/>
                <w:szCs w:val="28"/>
              </w:rPr>
            </w:pPr>
            <w:r>
              <w:rPr>
                <w:sz w:val="28"/>
                <w:szCs w:val="28"/>
              </w:rPr>
              <w:t>137</w:t>
            </w:r>
          </w:p>
        </w:tc>
        <w:tc>
          <w:tcPr>
            <w:tcW w:w="414" w:type="pct"/>
            <w:noWrap/>
            <w:tcMar>
              <w:left w:w="57" w:type="dxa"/>
              <w:right w:w="57" w:type="dxa"/>
            </w:tcMar>
            <w:vAlign w:val="center"/>
          </w:tcPr>
          <w:p w:rsidR="00263B50" w:rsidRDefault="00A22E7B" w:rsidP="00C058A4">
            <w:pPr>
              <w:jc w:val="center"/>
              <w:rPr>
                <w:sz w:val="28"/>
                <w:szCs w:val="28"/>
              </w:rPr>
            </w:pPr>
            <w:r>
              <w:rPr>
                <w:sz w:val="28"/>
                <w:szCs w:val="28"/>
              </w:rPr>
              <w:t>137</w:t>
            </w:r>
          </w:p>
        </w:tc>
        <w:tc>
          <w:tcPr>
            <w:tcW w:w="637" w:type="pct"/>
            <w:noWrap/>
            <w:tcMar>
              <w:left w:w="57" w:type="dxa"/>
              <w:right w:w="57" w:type="dxa"/>
            </w:tcMar>
            <w:vAlign w:val="center"/>
          </w:tcPr>
          <w:p w:rsidR="00263B50" w:rsidRDefault="00A22E7B" w:rsidP="00C058A4">
            <w:pPr>
              <w:jc w:val="center"/>
              <w:rPr>
                <w:sz w:val="28"/>
                <w:szCs w:val="28"/>
              </w:rPr>
            </w:pPr>
            <w:r>
              <w:rPr>
                <w:sz w:val="28"/>
                <w:szCs w:val="28"/>
              </w:rPr>
              <w:t>173</w:t>
            </w:r>
          </w:p>
        </w:tc>
      </w:tr>
      <w:tr w:rsidR="00C058A4">
        <w:trPr>
          <w:trHeight w:val="450"/>
        </w:trPr>
        <w:tc>
          <w:tcPr>
            <w:tcW w:w="3167" w:type="pct"/>
            <w:tcMar>
              <w:left w:w="57" w:type="dxa"/>
              <w:right w:w="57" w:type="dxa"/>
            </w:tcMar>
            <w:vAlign w:val="center"/>
          </w:tcPr>
          <w:p w:rsidR="00263B50" w:rsidRDefault="00263B50" w:rsidP="00C058A4">
            <w:pPr>
              <w:rPr>
                <w:sz w:val="28"/>
                <w:szCs w:val="28"/>
              </w:rPr>
            </w:pPr>
            <w:r>
              <w:rPr>
                <w:sz w:val="28"/>
                <w:szCs w:val="28"/>
              </w:rPr>
              <w:t>3.</w:t>
            </w:r>
            <w:r w:rsidRPr="007259F9">
              <w:rPr>
                <w:sz w:val="28"/>
                <w:szCs w:val="28"/>
              </w:rPr>
              <w:t>Численность поголовья животных, усл.  голов</w:t>
            </w:r>
          </w:p>
        </w:tc>
        <w:tc>
          <w:tcPr>
            <w:tcW w:w="369" w:type="pct"/>
            <w:noWrap/>
            <w:tcMar>
              <w:left w:w="57" w:type="dxa"/>
              <w:right w:w="57" w:type="dxa"/>
            </w:tcMar>
            <w:vAlign w:val="center"/>
          </w:tcPr>
          <w:p w:rsidR="00263B50" w:rsidRDefault="009A1AD0" w:rsidP="00C058A4">
            <w:pPr>
              <w:jc w:val="center"/>
              <w:rPr>
                <w:sz w:val="28"/>
                <w:szCs w:val="28"/>
              </w:rPr>
            </w:pPr>
            <w:r>
              <w:rPr>
                <w:sz w:val="28"/>
                <w:szCs w:val="28"/>
              </w:rPr>
              <w:t>1160</w:t>
            </w:r>
          </w:p>
        </w:tc>
        <w:tc>
          <w:tcPr>
            <w:tcW w:w="413" w:type="pct"/>
            <w:noWrap/>
            <w:tcMar>
              <w:left w:w="57" w:type="dxa"/>
              <w:right w:w="57" w:type="dxa"/>
            </w:tcMar>
            <w:vAlign w:val="center"/>
          </w:tcPr>
          <w:p w:rsidR="009A1AD0" w:rsidRDefault="009A1AD0" w:rsidP="00C058A4">
            <w:pPr>
              <w:jc w:val="center"/>
              <w:rPr>
                <w:sz w:val="28"/>
                <w:szCs w:val="28"/>
              </w:rPr>
            </w:pPr>
            <w:r>
              <w:rPr>
                <w:sz w:val="28"/>
                <w:szCs w:val="28"/>
              </w:rPr>
              <w:t>1232</w:t>
            </w:r>
          </w:p>
        </w:tc>
        <w:tc>
          <w:tcPr>
            <w:tcW w:w="414" w:type="pct"/>
            <w:noWrap/>
            <w:tcMar>
              <w:left w:w="57" w:type="dxa"/>
              <w:right w:w="57" w:type="dxa"/>
            </w:tcMar>
            <w:vAlign w:val="center"/>
          </w:tcPr>
          <w:p w:rsidR="009A1AD0" w:rsidRDefault="009A1AD0" w:rsidP="00C058A4">
            <w:pPr>
              <w:jc w:val="center"/>
              <w:rPr>
                <w:sz w:val="28"/>
                <w:szCs w:val="28"/>
              </w:rPr>
            </w:pPr>
            <w:r>
              <w:rPr>
                <w:sz w:val="28"/>
                <w:szCs w:val="28"/>
              </w:rPr>
              <w:t>1052</w:t>
            </w:r>
          </w:p>
        </w:tc>
        <w:tc>
          <w:tcPr>
            <w:tcW w:w="637" w:type="pct"/>
            <w:noWrap/>
            <w:tcMar>
              <w:left w:w="57" w:type="dxa"/>
              <w:right w:w="57" w:type="dxa"/>
            </w:tcMar>
            <w:vAlign w:val="center"/>
          </w:tcPr>
          <w:p w:rsidR="00263B50" w:rsidRDefault="004C7E71" w:rsidP="00C058A4">
            <w:pPr>
              <w:jc w:val="center"/>
              <w:rPr>
                <w:sz w:val="28"/>
                <w:szCs w:val="28"/>
              </w:rPr>
            </w:pPr>
            <w:r>
              <w:rPr>
                <w:sz w:val="28"/>
                <w:szCs w:val="28"/>
              </w:rPr>
              <w:t>91</w:t>
            </w:r>
          </w:p>
        </w:tc>
      </w:tr>
      <w:tr w:rsidR="00C058A4">
        <w:trPr>
          <w:trHeight w:val="401"/>
        </w:trPr>
        <w:tc>
          <w:tcPr>
            <w:tcW w:w="3167" w:type="pct"/>
            <w:tcMar>
              <w:left w:w="57" w:type="dxa"/>
              <w:right w:w="57" w:type="dxa"/>
            </w:tcMar>
            <w:vAlign w:val="center"/>
          </w:tcPr>
          <w:p w:rsidR="00263B50" w:rsidRDefault="00263B50" w:rsidP="00C058A4">
            <w:pPr>
              <w:rPr>
                <w:sz w:val="28"/>
                <w:szCs w:val="28"/>
              </w:rPr>
            </w:pPr>
            <w:r>
              <w:rPr>
                <w:sz w:val="28"/>
                <w:szCs w:val="28"/>
              </w:rPr>
              <w:t>4.Площадь с.-х. угодий, га</w:t>
            </w:r>
          </w:p>
        </w:tc>
        <w:tc>
          <w:tcPr>
            <w:tcW w:w="369" w:type="pct"/>
            <w:noWrap/>
            <w:tcMar>
              <w:left w:w="57" w:type="dxa"/>
              <w:right w:w="57" w:type="dxa"/>
            </w:tcMar>
            <w:vAlign w:val="center"/>
          </w:tcPr>
          <w:p w:rsidR="00263B50" w:rsidRDefault="004A7B68" w:rsidP="00C058A4">
            <w:pPr>
              <w:jc w:val="center"/>
              <w:rPr>
                <w:sz w:val="28"/>
                <w:szCs w:val="28"/>
              </w:rPr>
            </w:pPr>
            <w:r>
              <w:rPr>
                <w:sz w:val="28"/>
                <w:szCs w:val="28"/>
              </w:rPr>
              <w:t>5489</w:t>
            </w:r>
          </w:p>
        </w:tc>
        <w:tc>
          <w:tcPr>
            <w:tcW w:w="413" w:type="pct"/>
            <w:noWrap/>
            <w:tcMar>
              <w:left w:w="57" w:type="dxa"/>
              <w:right w:w="57" w:type="dxa"/>
            </w:tcMar>
            <w:vAlign w:val="center"/>
          </w:tcPr>
          <w:p w:rsidR="00263B50" w:rsidRDefault="004A7B68" w:rsidP="00C058A4">
            <w:pPr>
              <w:jc w:val="center"/>
              <w:rPr>
                <w:sz w:val="28"/>
                <w:szCs w:val="28"/>
              </w:rPr>
            </w:pPr>
            <w:r>
              <w:rPr>
                <w:sz w:val="28"/>
                <w:szCs w:val="28"/>
              </w:rPr>
              <w:t>5489</w:t>
            </w:r>
          </w:p>
        </w:tc>
        <w:tc>
          <w:tcPr>
            <w:tcW w:w="414" w:type="pct"/>
            <w:noWrap/>
            <w:tcMar>
              <w:left w:w="57" w:type="dxa"/>
              <w:right w:w="57" w:type="dxa"/>
            </w:tcMar>
            <w:vAlign w:val="center"/>
          </w:tcPr>
          <w:p w:rsidR="00263B50" w:rsidRDefault="004A7B68" w:rsidP="00C058A4">
            <w:pPr>
              <w:jc w:val="center"/>
              <w:rPr>
                <w:sz w:val="28"/>
                <w:szCs w:val="28"/>
              </w:rPr>
            </w:pPr>
            <w:r>
              <w:rPr>
                <w:sz w:val="28"/>
                <w:szCs w:val="28"/>
              </w:rPr>
              <w:t>5489</w:t>
            </w:r>
          </w:p>
        </w:tc>
        <w:tc>
          <w:tcPr>
            <w:tcW w:w="637" w:type="pct"/>
            <w:noWrap/>
            <w:tcMar>
              <w:left w:w="57" w:type="dxa"/>
              <w:right w:w="57" w:type="dxa"/>
            </w:tcMar>
            <w:vAlign w:val="center"/>
          </w:tcPr>
          <w:p w:rsidR="00263B50" w:rsidRDefault="004A7B68" w:rsidP="00C058A4">
            <w:pPr>
              <w:jc w:val="center"/>
              <w:rPr>
                <w:sz w:val="28"/>
                <w:szCs w:val="28"/>
              </w:rPr>
            </w:pPr>
            <w:r>
              <w:rPr>
                <w:sz w:val="28"/>
                <w:szCs w:val="28"/>
              </w:rPr>
              <w:t>100</w:t>
            </w:r>
          </w:p>
        </w:tc>
      </w:tr>
      <w:tr w:rsidR="00C058A4">
        <w:trPr>
          <w:trHeight w:val="698"/>
        </w:trPr>
        <w:tc>
          <w:tcPr>
            <w:tcW w:w="3167" w:type="pct"/>
            <w:tcMar>
              <w:left w:w="57" w:type="dxa"/>
              <w:right w:w="57" w:type="dxa"/>
            </w:tcMar>
            <w:vAlign w:val="center"/>
          </w:tcPr>
          <w:p w:rsidR="00263B50" w:rsidRDefault="00263B50" w:rsidP="00C058A4">
            <w:pPr>
              <w:rPr>
                <w:sz w:val="28"/>
                <w:szCs w:val="28"/>
              </w:rPr>
            </w:pPr>
            <w:r>
              <w:rPr>
                <w:sz w:val="28"/>
                <w:szCs w:val="28"/>
              </w:rPr>
              <w:t>5.Среднегодовая стоимость основных производственных фондов, тыс.р</w:t>
            </w:r>
            <w:r w:rsidR="00DF6192">
              <w:rPr>
                <w:sz w:val="28"/>
                <w:szCs w:val="28"/>
              </w:rPr>
              <w:t>уб</w:t>
            </w:r>
            <w:r>
              <w:rPr>
                <w:sz w:val="28"/>
                <w:szCs w:val="28"/>
              </w:rPr>
              <w:t>.</w:t>
            </w:r>
          </w:p>
        </w:tc>
        <w:tc>
          <w:tcPr>
            <w:tcW w:w="369" w:type="pct"/>
            <w:noWrap/>
            <w:tcMar>
              <w:left w:w="57" w:type="dxa"/>
              <w:right w:w="57" w:type="dxa"/>
            </w:tcMar>
            <w:vAlign w:val="center"/>
          </w:tcPr>
          <w:p w:rsidR="00263B50" w:rsidRDefault="004C7E71" w:rsidP="00C058A4">
            <w:pPr>
              <w:jc w:val="center"/>
              <w:rPr>
                <w:sz w:val="28"/>
                <w:szCs w:val="28"/>
              </w:rPr>
            </w:pPr>
            <w:r>
              <w:rPr>
                <w:sz w:val="28"/>
                <w:szCs w:val="28"/>
              </w:rPr>
              <w:t>4159</w:t>
            </w:r>
          </w:p>
        </w:tc>
        <w:tc>
          <w:tcPr>
            <w:tcW w:w="413" w:type="pct"/>
            <w:noWrap/>
            <w:tcMar>
              <w:left w:w="57" w:type="dxa"/>
              <w:right w:w="57" w:type="dxa"/>
            </w:tcMar>
            <w:vAlign w:val="center"/>
          </w:tcPr>
          <w:p w:rsidR="00263B50" w:rsidRDefault="004C7E71" w:rsidP="00C058A4">
            <w:pPr>
              <w:jc w:val="center"/>
              <w:rPr>
                <w:sz w:val="28"/>
                <w:szCs w:val="28"/>
              </w:rPr>
            </w:pPr>
            <w:r>
              <w:rPr>
                <w:sz w:val="28"/>
                <w:szCs w:val="28"/>
              </w:rPr>
              <w:t>4456</w:t>
            </w:r>
          </w:p>
        </w:tc>
        <w:tc>
          <w:tcPr>
            <w:tcW w:w="414" w:type="pct"/>
            <w:noWrap/>
            <w:tcMar>
              <w:left w:w="57" w:type="dxa"/>
              <w:right w:w="57" w:type="dxa"/>
            </w:tcMar>
            <w:vAlign w:val="center"/>
          </w:tcPr>
          <w:p w:rsidR="00263B50" w:rsidRDefault="004C7E71" w:rsidP="00C058A4">
            <w:pPr>
              <w:jc w:val="center"/>
              <w:rPr>
                <w:sz w:val="28"/>
                <w:szCs w:val="28"/>
              </w:rPr>
            </w:pPr>
            <w:r>
              <w:rPr>
                <w:sz w:val="28"/>
                <w:szCs w:val="28"/>
              </w:rPr>
              <w:t>6627</w:t>
            </w:r>
          </w:p>
        </w:tc>
        <w:tc>
          <w:tcPr>
            <w:tcW w:w="637" w:type="pct"/>
            <w:noWrap/>
            <w:tcMar>
              <w:left w:w="57" w:type="dxa"/>
              <w:right w:w="57" w:type="dxa"/>
            </w:tcMar>
            <w:vAlign w:val="center"/>
          </w:tcPr>
          <w:p w:rsidR="00263B50" w:rsidRDefault="004C7E71" w:rsidP="00C058A4">
            <w:pPr>
              <w:jc w:val="center"/>
              <w:rPr>
                <w:sz w:val="28"/>
                <w:szCs w:val="28"/>
              </w:rPr>
            </w:pPr>
            <w:r>
              <w:rPr>
                <w:sz w:val="28"/>
                <w:szCs w:val="28"/>
              </w:rPr>
              <w:t>159</w:t>
            </w:r>
          </w:p>
        </w:tc>
      </w:tr>
      <w:tr w:rsidR="00C058A4">
        <w:trPr>
          <w:trHeight w:val="420"/>
        </w:trPr>
        <w:tc>
          <w:tcPr>
            <w:tcW w:w="3167" w:type="pct"/>
            <w:tcMar>
              <w:left w:w="57" w:type="dxa"/>
              <w:right w:w="57" w:type="dxa"/>
            </w:tcMar>
            <w:vAlign w:val="center"/>
          </w:tcPr>
          <w:p w:rsidR="00263B50" w:rsidRDefault="00263B50" w:rsidP="00C058A4">
            <w:pPr>
              <w:rPr>
                <w:sz w:val="28"/>
                <w:szCs w:val="28"/>
              </w:rPr>
            </w:pPr>
            <w:r>
              <w:rPr>
                <w:sz w:val="28"/>
                <w:szCs w:val="28"/>
              </w:rPr>
              <w:t>6.Размер энергетических ресурсов, тыс.кВт</w:t>
            </w:r>
          </w:p>
        </w:tc>
        <w:tc>
          <w:tcPr>
            <w:tcW w:w="369" w:type="pct"/>
            <w:noWrap/>
            <w:tcMar>
              <w:left w:w="57" w:type="dxa"/>
              <w:right w:w="57" w:type="dxa"/>
            </w:tcMar>
            <w:vAlign w:val="center"/>
          </w:tcPr>
          <w:p w:rsidR="00263B50" w:rsidRDefault="004C7E71" w:rsidP="00C058A4">
            <w:pPr>
              <w:jc w:val="center"/>
              <w:rPr>
                <w:sz w:val="28"/>
                <w:szCs w:val="28"/>
              </w:rPr>
            </w:pPr>
            <w:r>
              <w:rPr>
                <w:sz w:val="28"/>
                <w:szCs w:val="28"/>
              </w:rPr>
              <w:t>-</w:t>
            </w:r>
          </w:p>
        </w:tc>
        <w:tc>
          <w:tcPr>
            <w:tcW w:w="413" w:type="pct"/>
            <w:noWrap/>
            <w:tcMar>
              <w:left w:w="57" w:type="dxa"/>
              <w:right w:w="57" w:type="dxa"/>
            </w:tcMar>
            <w:vAlign w:val="center"/>
          </w:tcPr>
          <w:p w:rsidR="00263B50" w:rsidRPr="000B3124" w:rsidRDefault="000B3124" w:rsidP="00C058A4">
            <w:pPr>
              <w:jc w:val="center"/>
              <w:rPr>
                <w:sz w:val="28"/>
                <w:szCs w:val="28"/>
                <w:lang w:val="en-US"/>
              </w:rPr>
            </w:pPr>
            <w:r>
              <w:rPr>
                <w:sz w:val="28"/>
                <w:szCs w:val="28"/>
                <w:lang w:val="en-US"/>
              </w:rPr>
              <w:t>12</w:t>
            </w:r>
          </w:p>
        </w:tc>
        <w:tc>
          <w:tcPr>
            <w:tcW w:w="414" w:type="pct"/>
            <w:noWrap/>
            <w:tcMar>
              <w:left w:w="57" w:type="dxa"/>
              <w:right w:w="57" w:type="dxa"/>
            </w:tcMar>
            <w:vAlign w:val="center"/>
          </w:tcPr>
          <w:p w:rsidR="00263B50" w:rsidRPr="00B53BB6" w:rsidRDefault="00B53BB6" w:rsidP="00C058A4">
            <w:pPr>
              <w:jc w:val="center"/>
              <w:rPr>
                <w:sz w:val="28"/>
                <w:szCs w:val="28"/>
                <w:lang w:val="en-US"/>
              </w:rPr>
            </w:pPr>
            <w:r>
              <w:rPr>
                <w:sz w:val="28"/>
                <w:szCs w:val="28"/>
                <w:lang w:val="en-US"/>
              </w:rPr>
              <w:t>465</w:t>
            </w:r>
          </w:p>
        </w:tc>
        <w:tc>
          <w:tcPr>
            <w:tcW w:w="637" w:type="pct"/>
            <w:noWrap/>
            <w:tcMar>
              <w:left w:w="57" w:type="dxa"/>
              <w:right w:w="57" w:type="dxa"/>
            </w:tcMar>
            <w:vAlign w:val="center"/>
          </w:tcPr>
          <w:p w:rsidR="00263B50" w:rsidRPr="00B53BB6" w:rsidRDefault="00B53BB6" w:rsidP="00C058A4">
            <w:pPr>
              <w:jc w:val="center"/>
              <w:rPr>
                <w:sz w:val="28"/>
                <w:szCs w:val="28"/>
                <w:lang w:val="en-US"/>
              </w:rPr>
            </w:pPr>
            <w:r>
              <w:rPr>
                <w:sz w:val="28"/>
                <w:szCs w:val="28"/>
                <w:lang w:val="en-US"/>
              </w:rPr>
              <w:t>-</w:t>
            </w:r>
          </w:p>
        </w:tc>
      </w:tr>
      <w:tr w:rsidR="00C058A4">
        <w:trPr>
          <w:trHeight w:val="420"/>
        </w:trPr>
        <w:tc>
          <w:tcPr>
            <w:tcW w:w="3167" w:type="pct"/>
            <w:tcMar>
              <w:left w:w="57" w:type="dxa"/>
              <w:right w:w="57" w:type="dxa"/>
            </w:tcMar>
            <w:vAlign w:val="center"/>
          </w:tcPr>
          <w:p w:rsidR="00263B50" w:rsidRDefault="00263B50" w:rsidP="00C058A4">
            <w:pPr>
              <w:rPr>
                <w:sz w:val="28"/>
                <w:szCs w:val="28"/>
              </w:rPr>
            </w:pPr>
            <w:r>
              <w:rPr>
                <w:sz w:val="28"/>
                <w:szCs w:val="28"/>
              </w:rPr>
              <w:t>7.Объем потребляемой электроэнергии, тыс.кВт-ч</w:t>
            </w:r>
          </w:p>
        </w:tc>
        <w:tc>
          <w:tcPr>
            <w:tcW w:w="369" w:type="pct"/>
            <w:noWrap/>
            <w:tcMar>
              <w:left w:w="57" w:type="dxa"/>
              <w:right w:w="57" w:type="dxa"/>
            </w:tcMar>
            <w:vAlign w:val="center"/>
          </w:tcPr>
          <w:p w:rsidR="00263B50" w:rsidRPr="00E0186D" w:rsidRDefault="00E0186D" w:rsidP="00C058A4">
            <w:pPr>
              <w:jc w:val="center"/>
              <w:rPr>
                <w:sz w:val="28"/>
                <w:szCs w:val="28"/>
                <w:lang w:val="en-US"/>
              </w:rPr>
            </w:pPr>
            <w:r>
              <w:rPr>
                <w:sz w:val="28"/>
                <w:szCs w:val="28"/>
                <w:lang w:val="en-US"/>
              </w:rPr>
              <w:t>566</w:t>
            </w:r>
          </w:p>
        </w:tc>
        <w:tc>
          <w:tcPr>
            <w:tcW w:w="413" w:type="pct"/>
            <w:noWrap/>
            <w:tcMar>
              <w:left w:w="57" w:type="dxa"/>
              <w:right w:w="57" w:type="dxa"/>
            </w:tcMar>
            <w:vAlign w:val="center"/>
          </w:tcPr>
          <w:p w:rsidR="00263B50" w:rsidRPr="00C54A41" w:rsidRDefault="00C54A41" w:rsidP="00C058A4">
            <w:pPr>
              <w:jc w:val="center"/>
              <w:rPr>
                <w:sz w:val="28"/>
                <w:szCs w:val="28"/>
                <w:lang w:val="en-US"/>
              </w:rPr>
            </w:pPr>
            <w:r>
              <w:rPr>
                <w:sz w:val="28"/>
                <w:szCs w:val="28"/>
                <w:lang w:val="en-US"/>
              </w:rPr>
              <w:t>1204</w:t>
            </w:r>
          </w:p>
        </w:tc>
        <w:tc>
          <w:tcPr>
            <w:tcW w:w="414" w:type="pct"/>
            <w:noWrap/>
            <w:tcMar>
              <w:left w:w="57" w:type="dxa"/>
              <w:right w:w="57" w:type="dxa"/>
            </w:tcMar>
            <w:vAlign w:val="center"/>
          </w:tcPr>
          <w:p w:rsidR="00263B50" w:rsidRPr="00C54A41" w:rsidRDefault="00C54A41" w:rsidP="00C058A4">
            <w:pPr>
              <w:jc w:val="center"/>
              <w:rPr>
                <w:sz w:val="28"/>
                <w:szCs w:val="28"/>
                <w:lang w:val="en-US"/>
              </w:rPr>
            </w:pPr>
            <w:r>
              <w:rPr>
                <w:sz w:val="28"/>
                <w:szCs w:val="28"/>
                <w:lang w:val="en-US"/>
              </w:rPr>
              <w:t>1179</w:t>
            </w:r>
          </w:p>
        </w:tc>
        <w:tc>
          <w:tcPr>
            <w:tcW w:w="637" w:type="pct"/>
            <w:noWrap/>
            <w:tcMar>
              <w:left w:w="57" w:type="dxa"/>
              <w:right w:w="57" w:type="dxa"/>
            </w:tcMar>
            <w:vAlign w:val="center"/>
          </w:tcPr>
          <w:p w:rsidR="00263B50" w:rsidRPr="00C54A41" w:rsidRDefault="00C54A41" w:rsidP="00C058A4">
            <w:pPr>
              <w:jc w:val="center"/>
              <w:rPr>
                <w:sz w:val="28"/>
                <w:szCs w:val="28"/>
                <w:lang w:val="en-US"/>
              </w:rPr>
            </w:pPr>
            <w:r>
              <w:rPr>
                <w:sz w:val="28"/>
                <w:szCs w:val="28"/>
                <w:lang w:val="en-US"/>
              </w:rPr>
              <w:t>208</w:t>
            </w:r>
          </w:p>
        </w:tc>
      </w:tr>
    </w:tbl>
    <w:p w:rsidR="00AB7437" w:rsidRDefault="00AB7437" w:rsidP="00AB7437">
      <w:pPr>
        <w:spacing w:before="240" w:line="360" w:lineRule="auto"/>
        <w:ind w:firstLine="851"/>
        <w:jc w:val="both"/>
        <w:rPr>
          <w:sz w:val="28"/>
          <w:szCs w:val="28"/>
        </w:rPr>
      </w:pPr>
      <w:r>
        <w:rPr>
          <w:sz w:val="28"/>
          <w:szCs w:val="28"/>
        </w:rPr>
        <w:t xml:space="preserve">В ООО </w:t>
      </w:r>
      <w:r w:rsidRPr="00AB7437">
        <w:rPr>
          <w:sz w:val="28"/>
          <w:szCs w:val="28"/>
        </w:rPr>
        <w:t>“</w:t>
      </w:r>
      <w:r>
        <w:rPr>
          <w:sz w:val="28"/>
          <w:szCs w:val="28"/>
        </w:rPr>
        <w:t>Совхоз Елисеевский</w:t>
      </w:r>
      <w:r w:rsidRPr="00AB7437">
        <w:rPr>
          <w:sz w:val="28"/>
          <w:szCs w:val="28"/>
        </w:rPr>
        <w:t>”</w:t>
      </w:r>
      <w:r>
        <w:rPr>
          <w:sz w:val="28"/>
          <w:szCs w:val="28"/>
        </w:rPr>
        <w:t xml:space="preserve"> на протяжении трех лет отмечается рост товарной продукции. В 200</w:t>
      </w:r>
      <w:r w:rsidRPr="00B53BB6">
        <w:rPr>
          <w:sz w:val="28"/>
          <w:szCs w:val="28"/>
        </w:rPr>
        <w:t>5</w:t>
      </w:r>
      <w:r>
        <w:rPr>
          <w:sz w:val="28"/>
          <w:szCs w:val="28"/>
        </w:rPr>
        <w:t>г. по сравнению с 200</w:t>
      </w:r>
      <w:r w:rsidRPr="00B53BB6">
        <w:rPr>
          <w:sz w:val="28"/>
          <w:szCs w:val="28"/>
        </w:rPr>
        <w:t>4</w:t>
      </w:r>
      <w:r>
        <w:rPr>
          <w:sz w:val="28"/>
          <w:szCs w:val="28"/>
        </w:rPr>
        <w:t>г стоимость товарной продукции  увеличилась в 2,</w:t>
      </w:r>
      <w:r w:rsidRPr="00B53BB6">
        <w:rPr>
          <w:sz w:val="28"/>
          <w:szCs w:val="28"/>
        </w:rPr>
        <w:t>64</w:t>
      </w:r>
      <w:r>
        <w:rPr>
          <w:sz w:val="28"/>
          <w:szCs w:val="28"/>
        </w:rPr>
        <w:t xml:space="preserve"> раза. В 2006г увеличение товарной продукции составило 40% по сравнению с 2005г и 270% по сравнению с 2004г. Увеличение стоимости товарной продукции обусловлено ростом производства и выручки от продажи.</w:t>
      </w:r>
    </w:p>
    <w:p w:rsidR="00217CB8" w:rsidRDefault="002865AB" w:rsidP="00AB7437">
      <w:pPr>
        <w:spacing w:line="360" w:lineRule="auto"/>
        <w:ind w:firstLine="851"/>
        <w:jc w:val="both"/>
        <w:rPr>
          <w:sz w:val="28"/>
          <w:szCs w:val="28"/>
        </w:rPr>
      </w:pPr>
      <w:r>
        <w:rPr>
          <w:sz w:val="28"/>
          <w:szCs w:val="28"/>
        </w:rPr>
        <w:t xml:space="preserve">Достаточно тесно связана с размером сельскохозяйственного предприятия и численность работников. </w:t>
      </w:r>
      <w:r w:rsidR="00217CB8">
        <w:rPr>
          <w:sz w:val="28"/>
          <w:szCs w:val="28"/>
        </w:rPr>
        <w:t xml:space="preserve">По численности работников ООО </w:t>
      </w:r>
      <w:r w:rsidR="00217CB8" w:rsidRPr="00217CB8">
        <w:rPr>
          <w:sz w:val="28"/>
          <w:szCs w:val="28"/>
        </w:rPr>
        <w:t>“Совхоз Елисеевский"</w:t>
      </w:r>
      <w:r w:rsidR="00217CB8">
        <w:rPr>
          <w:sz w:val="28"/>
          <w:szCs w:val="28"/>
        </w:rPr>
        <w:t xml:space="preserve"> можно отнести к средним предприятиям. В 2005-2006гг численность работников увеличилась на 73% и составила 137 человек.</w:t>
      </w:r>
    </w:p>
    <w:p w:rsidR="002865AB" w:rsidRDefault="00217CB8" w:rsidP="00C51A2B">
      <w:pPr>
        <w:spacing w:line="360" w:lineRule="auto"/>
        <w:ind w:firstLine="851"/>
        <w:jc w:val="both"/>
        <w:rPr>
          <w:sz w:val="28"/>
          <w:szCs w:val="28"/>
        </w:rPr>
      </w:pPr>
      <w:r>
        <w:rPr>
          <w:sz w:val="28"/>
          <w:szCs w:val="28"/>
        </w:rPr>
        <w:t>Численность поголовья животных</w:t>
      </w:r>
      <w:r w:rsidRPr="00217CB8">
        <w:rPr>
          <w:sz w:val="28"/>
          <w:szCs w:val="28"/>
        </w:rPr>
        <w:t xml:space="preserve"> </w:t>
      </w:r>
      <w:r>
        <w:rPr>
          <w:sz w:val="28"/>
          <w:szCs w:val="28"/>
        </w:rPr>
        <w:t>в 2005г составила 106% по отношению к  2004г. Однако в 2006г численность снизилась на 15% по отношению к 2005г и на 9% по отношению к 2004г в результате продажи скота</w:t>
      </w:r>
      <w:r w:rsidR="00D80321">
        <w:rPr>
          <w:sz w:val="28"/>
          <w:szCs w:val="28"/>
        </w:rPr>
        <w:t>.</w:t>
      </w:r>
    </w:p>
    <w:p w:rsidR="00217CB8" w:rsidRDefault="00217CB8" w:rsidP="00C51A2B">
      <w:pPr>
        <w:spacing w:line="360" w:lineRule="auto"/>
        <w:ind w:firstLine="851"/>
        <w:jc w:val="both"/>
        <w:rPr>
          <w:sz w:val="28"/>
          <w:szCs w:val="28"/>
        </w:rPr>
      </w:pPr>
      <w:r>
        <w:rPr>
          <w:sz w:val="28"/>
          <w:szCs w:val="28"/>
        </w:rPr>
        <w:t>Площадь сельскохозяйственных угодий за три года осталась неизменной.</w:t>
      </w:r>
    </w:p>
    <w:p w:rsidR="00D80321" w:rsidRDefault="00D80321" w:rsidP="00C51A2B">
      <w:pPr>
        <w:spacing w:line="360" w:lineRule="auto"/>
        <w:ind w:firstLine="851"/>
        <w:jc w:val="both"/>
        <w:rPr>
          <w:sz w:val="28"/>
          <w:szCs w:val="28"/>
        </w:rPr>
      </w:pPr>
      <w:r>
        <w:rPr>
          <w:sz w:val="28"/>
          <w:szCs w:val="28"/>
        </w:rPr>
        <w:t xml:space="preserve">Среднегодовая стоимость основных производственных фондов постепенно увеличивается в результате покупки машин и оборудования и увеличения голов продуктивного </w:t>
      </w:r>
      <w:r w:rsidR="00DF6192">
        <w:rPr>
          <w:sz w:val="28"/>
          <w:szCs w:val="28"/>
        </w:rPr>
        <w:t>скота,</w:t>
      </w:r>
      <w:r>
        <w:rPr>
          <w:sz w:val="28"/>
          <w:szCs w:val="28"/>
        </w:rPr>
        <w:t xml:space="preserve"> о чем свидетельствуют данные формы № 5 отчетности за 2004-2006гг.</w:t>
      </w:r>
    </w:p>
    <w:p w:rsidR="00772580" w:rsidRDefault="00D80321" w:rsidP="00C51A2B">
      <w:pPr>
        <w:spacing w:line="360" w:lineRule="auto"/>
        <w:ind w:firstLine="851"/>
        <w:jc w:val="both"/>
        <w:rPr>
          <w:sz w:val="28"/>
          <w:szCs w:val="28"/>
        </w:rPr>
      </w:pPr>
      <w:r>
        <w:rPr>
          <w:sz w:val="28"/>
          <w:szCs w:val="28"/>
        </w:rPr>
        <w:lastRenderedPageBreak/>
        <w:t xml:space="preserve">Энергетические ресурсы на 2004г в хозяйстве отсутствуют, однако в 2005г </w:t>
      </w:r>
      <w:r w:rsidR="00772580">
        <w:rPr>
          <w:sz w:val="28"/>
          <w:szCs w:val="28"/>
        </w:rPr>
        <w:t>в результате поступления сельскохозяйственной техники</w:t>
      </w:r>
      <w:r>
        <w:rPr>
          <w:sz w:val="28"/>
          <w:szCs w:val="28"/>
        </w:rPr>
        <w:t xml:space="preserve"> </w:t>
      </w:r>
      <w:r w:rsidR="00772580">
        <w:rPr>
          <w:sz w:val="28"/>
          <w:szCs w:val="28"/>
        </w:rPr>
        <w:t>их размер составляет 12 тыс.кВт, а в 2006г – уже 465 тыс.кВт.</w:t>
      </w:r>
    </w:p>
    <w:p w:rsidR="009C190A" w:rsidRDefault="00772580" w:rsidP="00C51A2B">
      <w:pPr>
        <w:spacing w:line="360" w:lineRule="auto"/>
        <w:ind w:firstLine="851"/>
        <w:jc w:val="both"/>
        <w:rPr>
          <w:sz w:val="28"/>
          <w:szCs w:val="28"/>
        </w:rPr>
      </w:pPr>
      <w:r>
        <w:rPr>
          <w:sz w:val="28"/>
          <w:szCs w:val="28"/>
        </w:rPr>
        <w:t>Размер потребляемой энергии варьировал за три года. В 2006г он составляет 208% по отношению к 2004г.</w:t>
      </w:r>
    </w:p>
    <w:p w:rsidR="009C190A" w:rsidRPr="00F6428B" w:rsidRDefault="00772580" w:rsidP="00C51A2B">
      <w:pPr>
        <w:spacing w:line="360" w:lineRule="auto"/>
        <w:ind w:firstLine="851"/>
        <w:jc w:val="both"/>
        <w:rPr>
          <w:sz w:val="28"/>
          <w:szCs w:val="28"/>
        </w:rPr>
      </w:pPr>
      <w:r>
        <w:rPr>
          <w:sz w:val="28"/>
          <w:szCs w:val="28"/>
        </w:rPr>
        <w:t xml:space="preserve">Результаты хозяйственной деятельности во многом зависят от уровня специализации и концентрации производства. Основным показателем, характеризующим уровень специализации сельскохозяйственного предприятия является структура товарной продукции </w:t>
      </w:r>
      <w:r w:rsidR="009C190A">
        <w:rPr>
          <w:sz w:val="28"/>
          <w:szCs w:val="28"/>
        </w:rPr>
        <w:t>(</w:t>
      </w:r>
      <w:r w:rsidR="00DF6192">
        <w:rPr>
          <w:sz w:val="28"/>
          <w:szCs w:val="28"/>
        </w:rPr>
        <w:t>таблица</w:t>
      </w:r>
      <w:r w:rsidR="009C190A">
        <w:rPr>
          <w:sz w:val="28"/>
          <w:szCs w:val="28"/>
        </w:rPr>
        <w:t xml:space="preserve"> 2).</w:t>
      </w:r>
    </w:p>
    <w:p w:rsidR="009C190A" w:rsidRDefault="009C190A" w:rsidP="00AE77B2">
      <w:pPr>
        <w:spacing w:line="360" w:lineRule="auto"/>
        <w:ind w:firstLine="709"/>
        <w:rPr>
          <w:sz w:val="28"/>
          <w:szCs w:val="28"/>
        </w:rPr>
      </w:pPr>
      <w:r>
        <w:rPr>
          <w:sz w:val="28"/>
          <w:szCs w:val="28"/>
        </w:rPr>
        <w:t>Таблица 2</w:t>
      </w:r>
      <w:r w:rsidR="00DF6192">
        <w:rPr>
          <w:sz w:val="28"/>
          <w:szCs w:val="28"/>
        </w:rPr>
        <w:t xml:space="preserve"> – </w:t>
      </w:r>
      <w:r>
        <w:rPr>
          <w:sz w:val="28"/>
          <w:szCs w:val="28"/>
        </w:rPr>
        <w:t>Структура</w:t>
      </w:r>
      <w:r w:rsidR="00DF6192">
        <w:rPr>
          <w:sz w:val="28"/>
          <w:szCs w:val="28"/>
        </w:rPr>
        <w:t xml:space="preserve"> </w:t>
      </w:r>
      <w:r>
        <w:rPr>
          <w:sz w:val="28"/>
          <w:szCs w:val="28"/>
        </w:rPr>
        <w:t>товарной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764"/>
        <w:gridCol w:w="1082"/>
        <w:gridCol w:w="890"/>
        <w:gridCol w:w="1082"/>
        <w:gridCol w:w="891"/>
        <w:gridCol w:w="1082"/>
        <w:gridCol w:w="856"/>
      </w:tblGrid>
      <w:tr w:rsidR="00E627D9" w:rsidRPr="007259F9">
        <w:trPr>
          <w:cantSplit/>
          <w:trHeight w:val="280"/>
        </w:trPr>
        <w:tc>
          <w:tcPr>
            <w:tcW w:w="1745" w:type="pct"/>
            <w:vMerge w:val="restart"/>
          </w:tcPr>
          <w:p w:rsidR="00E627D9" w:rsidRPr="007259F9" w:rsidRDefault="00E627D9" w:rsidP="00C058A4">
            <w:pPr>
              <w:tabs>
                <w:tab w:val="left" w:pos="6100"/>
                <w:tab w:val="left" w:pos="6663"/>
              </w:tabs>
              <w:jc w:val="center"/>
              <w:rPr>
                <w:sz w:val="28"/>
                <w:szCs w:val="28"/>
              </w:rPr>
            </w:pPr>
            <w:r w:rsidRPr="007259F9">
              <w:rPr>
                <w:sz w:val="28"/>
                <w:szCs w:val="28"/>
              </w:rPr>
              <w:t xml:space="preserve">Отрасли и продукты </w:t>
            </w:r>
          </w:p>
          <w:p w:rsidR="00E627D9" w:rsidRPr="007259F9" w:rsidRDefault="00E627D9" w:rsidP="00C058A4">
            <w:pPr>
              <w:tabs>
                <w:tab w:val="left" w:pos="6100"/>
                <w:tab w:val="left" w:pos="6663"/>
              </w:tabs>
              <w:jc w:val="center"/>
              <w:rPr>
                <w:sz w:val="28"/>
                <w:szCs w:val="28"/>
              </w:rPr>
            </w:pPr>
          </w:p>
        </w:tc>
        <w:tc>
          <w:tcPr>
            <w:tcW w:w="3255" w:type="pct"/>
            <w:gridSpan w:val="6"/>
          </w:tcPr>
          <w:p w:rsidR="00E627D9" w:rsidRPr="007259F9" w:rsidRDefault="00E627D9" w:rsidP="00C058A4">
            <w:pPr>
              <w:tabs>
                <w:tab w:val="left" w:pos="6100"/>
                <w:tab w:val="left" w:pos="6663"/>
              </w:tabs>
              <w:jc w:val="center"/>
              <w:rPr>
                <w:sz w:val="28"/>
                <w:szCs w:val="28"/>
              </w:rPr>
            </w:pPr>
            <w:r w:rsidRPr="007259F9">
              <w:rPr>
                <w:sz w:val="28"/>
                <w:szCs w:val="28"/>
              </w:rPr>
              <w:t xml:space="preserve">Год </w:t>
            </w:r>
          </w:p>
        </w:tc>
      </w:tr>
      <w:tr w:rsidR="00E627D9" w:rsidRPr="007259F9">
        <w:trPr>
          <w:cantSplit/>
          <w:trHeight w:val="360"/>
        </w:trPr>
        <w:tc>
          <w:tcPr>
            <w:tcW w:w="1745" w:type="pct"/>
            <w:vMerge/>
          </w:tcPr>
          <w:p w:rsidR="00E627D9" w:rsidRPr="007259F9" w:rsidRDefault="00E627D9" w:rsidP="00C058A4">
            <w:pPr>
              <w:tabs>
                <w:tab w:val="left" w:pos="6100"/>
                <w:tab w:val="left" w:pos="6663"/>
              </w:tabs>
              <w:jc w:val="center"/>
              <w:rPr>
                <w:sz w:val="28"/>
                <w:szCs w:val="28"/>
              </w:rPr>
            </w:pPr>
          </w:p>
        </w:tc>
        <w:tc>
          <w:tcPr>
            <w:tcW w:w="1091" w:type="pct"/>
            <w:gridSpan w:val="2"/>
          </w:tcPr>
          <w:p w:rsidR="00E627D9" w:rsidRPr="007259F9" w:rsidRDefault="00E627D9" w:rsidP="00C058A4">
            <w:pPr>
              <w:tabs>
                <w:tab w:val="left" w:pos="6100"/>
                <w:tab w:val="left" w:pos="6663"/>
              </w:tabs>
              <w:jc w:val="center"/>
              <w:rPr>
                <w:sz w:val="28"/>
                <w:szCs w:val="28"/>
              </w:rPr>
            </w:pPr>
            <w:r>
              <w:rPr>
                <w:sz w:val="28"/>
                <w:szCs w:val="28"/>
              </w:rPr>
              <w:t>2004</w:t>
            </w:r>
          </w:p>
        </w:tc>
        <w:tc>
          <w:tcPr>
            <w:tcW w:w="1091" w:type="pct"/>
            <w:gridSpan w:val="2"/>
          </w:tcPr>
          <w:p w:rsidR="00E627D9" w:rsidRPr="007259F9" w:rsidRDefault="00E627D9" w:rsidP="00C058A4">
            <w:pPr>
              <w:tabs>
                <w:tab w:val="left" w:pos="6100"/>
                <w:tab w:val="left" w:pos="6663"/>
              </w:tabs>
              <w:jc w:val="center"/>
              <w:rPr>
                <w:sz w:val="28"/>
                <w:szCs w:val="28"/>
              </w:rPr>
            </w:pPr>
            <w:r w:rsidRPr="007259F9">
              <w:rPr>
                <w:sz w:val="28"/>
                <w:szCs w:val="28"/>
              </w:rPr>
              <w:t>200</w:t>
            </w:r>
            <w:r>
              <w:rPr>
                <w:sz w:val="28"/>
                <w:szCs w:val="28"/>
              </w:rPr>
              <w:t>5</w:t>
            </w:r>
          </w:p>
        </w:tc>
        <w:tc>
          <w:tcPr>
            <w:tcW w:w="1073" w:type="pct"/>
            <w:gridSpan w:val="2"/>
          </w:tcPr>
          <w:p w:rsidR="00E627D9" w:rsidRPr="007259F9" w:rsidRDefault="00E627D9" w:rsidP="00C058A4">
            <w:pPr>
              <w:tabs>
                <w:tab w:val="left" w:pos="6100"/>
                <w:tab w:val="left" w:pos="6663"/>
              </w:tabs>
              <w:jc w:val="center"/>
              <w:rPr>
                <w:sz w:val="28"/>
                <w:szCs w:val="28"/>
              </w:rPr>
            </w:pPr>
            <w:r w:rsidRPr="007259F9">
              <w:rPr>
                <w:sz w:val="28"/>
                <w:szCs w:val="28"/>
              </w:rPr>
              <w:t>200</w:t>
            </w:r>
            <w:r>
              <w:rPr>
                <w:sz w:val="28"/>
                <w:szCs w:val="28"/>
              </w:rPr>
              <w:t>6</w:t>
            </w:r>
          </w:p>
        </w:tc>
      </w:tr>
      <w:tr w:rsidR="00C058A4" w:rsidRPr="007259F9">
        <w:trPr>
          <w:cantSplit/>
          <w:trHeight w:val="672"/>
        </w:trPr>
        <w:tc>
          <w:tcPr>
            <w:tcW w:w="1745" w:type="pct"/>
            <w:vMerge/>
          </w:tcPr>
          <w:p w:rsidR="00E627D9" w:rsidRPr="007259F9" w:rsidRDefault="00E627D9" w:rsidP="00C058A4">
            <w:pPr>
              <w:tabs>
                <w:tab w:val="left" w:pos="6100"/>
                <w:tab w:val="left" w:pos="6663"/>
              </w:tabs>
              <w:jc w:val="center"/>
              <w:rPr>
                <w:sz w:val="28"/>
                <w:szCs w:val="28"/>
              </w:rPr>
            </w:pPr>
          </w:p>
        </w:tc>
        <w:tc>
          <w:tcPr>
            <w:tcW w:w="582" w:type="pct"/>
          </w:tcPr>
          <w:p w:rsidR="00E627D9" w:rsidRPr="007259F9" w:rsidRDefault="00E627D9" w:rsidP="00C058A4">
            <w:pPr>
              <w:tabs>
                <w:tab w:val="left" w:pos="6100"/>
                <w:tab w:val="left" w:pos="6663"/>
              </w:tabs>
              <w:jc w:val="center"/>
              <w:rPr>
                <w:sz w:val="28"/>
                <w:szCs w:val="28"/>
              </w:rPr>
            </w:pPr>
            <w:r w:rsidRPr="007259F9">
              <w:rPr>
                <w:sz w:val="28"/>
                <w:szCs w:val="28"/>
              </w:rPr>
              <w:t>выручка, тыс. руб.</w:t>
            </w:r>
          </w:p>
        </w:tc>
        <w:tc>
          <w:tcPr>
            <w:tcW w:w="509" w:type="pct"/>
          </w:tcPr>
          <w:p w:rsidR="00E627D9" w:rsidRPr="007259F9" w:rsidRDefault="00E627D9" w:rsidP="00C058A4">
            <w:pPr>
              <w:tabs>
                <w:tab w:val="left" w:pos="6100"/>
                <w:tab w:val="left" w:pos="6663"/>
              </w:tabs>
              <w:jc w:val="center"/>
              <w:rPr>
                <w:sz w:val="28"/>
                <w:szCs w:val="28"/>
              </w:rPr>
            </w:pPr>
            <w:r w:rsidRPr="007259F9">
              <w:rPr>
                <w:sz w:val="28"/>
                <w:szCs w:val="28"/>
              </w:rPr>
              <w:t>% к итогу</w:t>
            </w:r>
          </w:p>
        </w:tc>
        <w:tc>
          <w:tcPr>
            <w:tcW w:w="582" w:type="pct"/>
          </w:tcPr>
          <w:p w:rsidR="00E627D9" w:rsidRPr="007259F9" w:rsidRDefault="00E627D9" w:rsidP="00C058A4">
            <w:pPr>
              <w:tabs>
                <w:tab w:val="left" w:pos="6100"/>
                <w:tab w:val="left" w:pos="6663"/>
              </w:tabs>
              <w:jc w:val="center"/>
              <w:rPr>
                <w:sz w:val="28"/>
                <w:szCs w:val="28"/>
              </w:rPr>
            </w:pPr>
            <w:r w:rsidRPr="007259F9">
              <w:rPr>
                <w:sz w:val="28"/>
                <w:szCs w:val="28"/>
              </w:rPr>
              <w:t>выручка, тыс. руб.</w:t>
            </w:r>
          </w:p>
        </w:tc>
        <w:tc>
          <w:tcPr>
            <w:tcW w:w="509" w:type="pct"/>
          </w:tcPr>
          <w:p w:rsidR="00E627D9" w:rsidRPr="007259F9" w:rsidRDefault="00E627D9" w:rsidP="00C058A4">
            <w:pPr>
              <w:tabs>
                <w:tab w:val="left" w:pos="6100"/>
                <w:tab w:val="left" w:pos="6663"/>
              </w:tabs>
              <w:jc w:val="center"/>
              <w:rPr>
                <w:sz w:val="28"/>
                <w:szCs w:val="28"/>
              </w:rPr>
            </w:pPr>
            <w:r w:rsidRPr="007259F9">
              <w:rPr>
                <w:sz w:val="28"/>
                <w:szCs w:val="28"/>
              </w:rPr>
              <w:t>% к итогу</w:t>
            </w:r>
          </w:p>
        </w:tc>
        <w:tc>
          <w:tcPr>
            <w:tcW w:w="582" w:type="pct"/>
          </w:tcPr>
          <w:p w:rsidR="00E627D9" w:rsidRPr="007259F9" w:rsidRDefault="00E627D9" w:rsidP="00C058A4">
            <w:pPr>
              <w:tabs>
                <w:tab w:val="left" w:pos="6100"/>
                <w:tab w:val="left" w:pos="6663"/>
              </w:tabs>
              <w:jc w:val="center"/>
              <w:rPr>
                <w:sz w:val="28"/>
                <w:szCs w:val="28"/>
              </w:rPr>
            </w:pPr>
            <w:r w:rsidRPr="007259F9">
              <w:rPr>
                <w:sz w:val="28"/>
                <w:szCs w:val="28"/>
              </w:rPr>
              <w:t>выручка, тыс. руб.</w:t>
            </w:r>
          </w:p>
        </w:tc>
        <w:tc>
          <w:tcPr>
            <w:tcW w:w="491" w:type="pct"/>
          </w:tcPr>
          <w:p w:rsidR="00E627D9" w:rsidRPr="007259F9" w:rsidRDefault="00E627D9" w:rsidP="00C058A4">
            <w:pPr>
              <w:tabs>
                <w:tab w:val="left" w:pos="6100"/>
                <w:tab w:val="left" w:pos="6663"/>
              </w:tabs>
              <w:jc w:val="center"/>
              <w:rPr>
                <w:sz w:val="28"/>
                <w:szCs w:val="28"/>
              </w:rPr>
            </w:pPr>
            <w:r w:rsidRPr="007259F9">
              <w:rPr>
                <w:sz w:val="28"/>
                <w:szCs w:val="28"/>
              </w:rPr>
              <w:t>% к итогу</w:t>
            </w:r>
          </w:p>
        </w:tc>
      </w:tr>
      <w:tr w:rsidR="00C058A4" w:rsidRPr="007259F9">
        <w:trPr>
          <w:trHeight w:val="285"/>
        </w:trPr>
        <w:tc>
          <w:tcPr>
            <w:tcW w:w="1745" w:type="pct"/>
          </w:tcPr>
          <w:p w:rsidR="00E627D9" w:rsidRPr="007259F9" w:rsidRDefault="00E627D9" w:rsidP="00C058A4">
            <w:pPr>
              <w:tabs>
                <w:tab w:val="left" w:pos="6100"/>
                <w:tab w:val="left" w:pos="6663"/>
              </w:tabs>
              <w:rPr>
                <w:sz w:val="28"/>
                <w:szCs w:val="28"/>
              </w:rPr>
            </w:pPr>
            <w:r w:rsidRPr="007259F9">
              <w:rPr>
                <w:sz w:val="28"/>
                <w:szCs w:val="28"/>
              </w:rPr>
              <w:t>Зерно</w:t>
            </w:r>
            <w:r w:rsidR="006645D0">
              <w:rPr>
                <w:sz w:val="28"/>
                <w:szCs w:val="28"/>
              </w:rPr>
              <w:t>вые, всего</w:t>
            </w:r>
          </w:p>
        </w:tc>
        <w:tc>
          <w:tcPr>
            <w:tcW w:w="582" w:type="pct"/>
          </w:tcPr>
          <w:p w:rsidR="00E627D9" w:rsidRPr="007259F9" w:rsidRDefault="001A4A50" w:rsidP="00C058A4">
            <w:pPr>
              <w:tabs>
                <w:tab w:val="left" w:pos="6100"/>
                <w:tab w:val="left" w:pos="6663"/>
              </w:tabs>
              <w:jc w:val="center"/>
              <w:rPr>
                <w:sz w:val="28"/>
                <w:szCs w:val="28"/>
              </w:rPr>
            </w:pPr>
            <w:r>
              <w:rPr>
                <w:sz w:val="28"/>
                <w:szCs w:val="28"/>
              </w:rPr>
              <w:t>627</w:t>
            </w:r>
          </w:p>
        </w:tc>
        <w:tc>
          <w:tcPr>
            <w:tcW w:w="509" w:type="pct"/>
          </w:tcPr>
          <w:p w:rsidR="00E627D9" w:rsidRPr="007259F9" w:rsidRDefault="001A4A50" w:rsidP="00C058A4">
            <w:pPr>
              <w:tabs>
                <w:tab w:val="left" w:pos="6100"/>
                <w:tab w:val="left" w:pos="6663"/>
              </w:tabs>
              <w:jc w:val="center"/>
              <w:rPr>
                <w:sz w:val="28"/>
                <w:szCs w:val="28"/>
              </w:rPr>
            </w:pPr>
            <w:r>
              <w:rPr>
                <w:sz w:val="28"/>
                <w:szCs w:val="28"/>
              </w:rPr>
              <w:t>9,3</w:t>
            </w:r>
            <w:r w:rsidR="002849F5">
              <w:rPr>
                <w:sz w:val="28"/>
                <w:szCs w:val="28"/>
              </w:rPr>
              <w:t>4</w:t>
            </w:r>
          </w:p>
        </w:tc>
        <w:tc>
          <w:tcPr>
            <w:tcW w:w="582" w:type="pct"/>
          </w:tcPr>
          <w:p w:rsidR="00E627D9" w:rsidRPr="007259F9" w:rsidRDefault="001D69CA" w:rsidP="00C058A4">
            <w:pPr>
              <w:tabs>
                <w:tab w:val="left" w:pos="6100"/>
                <w:tab w:val="left" w:pos="6663"/>
              </w:tabs>
              <w:jc w:val="center"/>
              <w:rPr>
                <w:sz w:val="28"/>
                <w:szCs w:val="28"/>
              </w:rPr>
            </w:pPr>
            <w:r>
              <w:rPr>
                <w:sz w:val="28"/>
                <w:szCs w:val="28"/>
              </w:rPr>
              <w:t>6570</w:t>
            </w:r>
          </w:p>
        </w:tc>
        <w:tc>
          <w:tcPr>
            <w:tcW w:w="509" w:type="pct"/>
          </w:tcPr>
          <w:p w:rsidR="00E627D9" w:rsidRPr="007259F9" w:rsidRDefault="002849F5" w:rsidP="00C058A4">
            <w:pPr>
              <w:tabs>
                <w:tab w:val="left" w:pos="6100"/>
                <w:tab w:val="left" w:pos="6663"/>
              </w:tabs>
              <w:jc w:val="center"/>
              <w:rPr>
                <w:sz w:val="28"/>
                <w:szCs w:val="28"/>
              </w:rPr>
            </w:pPr>
            <w:r>
              <w:rPr>
                <w:sz w:val="28"/>
                <w:szCs w:val="28"/>
              </w:rPr>
              <w:t>34,65</w:t>
            </w:r>
          </w:p>
        </w:tc>
        <w:tc>
          <w:tcPr>
            <w:tcW w:w="582" w:type="pct"/>
          </w:tcPr>
          <w:p w:rsidR="00E627D9" w:rsidRPr="007259F9" w:rsidRDefault="006645D0" w:rsidP="00C058A4">
            <w:pPr>
              <w:tabs>
                <w:tab w:val="left" w:pos="6100"/>
                <w:tab w:val="left" w:pos="6663"/>
              </w:tabs>
              <w:jc w:val="center"/>
              <w:rPr>
                <w:sz w:val="28"/>
                <w:szCs w:val="28"/>
              </w:rPr>
            </w:pPr>
            <w:r>
              <w:rPr>
                <w:sz w:val="28"/>
                <w:szCs w:val="28"/>
              </w:rPr>
              <w:t>6737</w:t>
            </w:r>
          </w:p>
        </w:tc>
        <w:tc>
          <w:tcPr>
            <w:tcW w:w="491" w:type="pct"/>
          </w:tcPr>
          <w:p w:rsidR="00E627D9" w:rsidRPr="007259F9" w:rsidRDefault="006A4E6A" w:rsidP="00C058A4">
            <w:pPr>
              <w:tabs>
                <w:tab w:val="left" w:pos="6100"/>
                <w:tab w:val="left" w:pos="6663"/>
              </w:tabs>
              <w:jc w:val="center"/>
              <w:rPr>
                <w:sz w:val="28"/>
                <w:szCs w:val="28"/>
              </w:rPr>
            </w:pPr>
            <w:r>
              <w:rPr>
                <w:sz w:val="28"/>
                <w:szCs w:val="28"/>
              </w:rPr>
              <w:t>24,57</w:t>
            </w:r>
          </w:p>
        </w:tc>
      </w:tr>
      <w:tr w:rsidR="00E627D9" w:rsidRPr="007259F9">
        <w:trPr>
          <w:trHeight w:val="300"/>
        </w:trPr>
        <w:tc>
          <w:tcPr>
            <w:tcW w:w="1745" w:type="pct"/>
          </w:tcPr>
          <w:p w:rsidR="00E627D9" w:rsidRPr="007259F9" w:rsidRDefault="006645D0" w:rsidP="00C058A4">
            <w:pPr>
              <w:tabs>
                <w:tab w:val="left" w:pos="6100"/>
                <w:tab w:val="left" w:pos="6663"/>
              </w:tabs>
              <w:rPr>
                <w:sz w:val="28"/>
                <w:szCs w:val="28"/>
              </w:rPr>
            </w:pPr>
            <w:r>
              <w:rPr>
                <w:sz w:val="28"/>
                <w:szCs w:val="28"/>
              </w:rPr>
              <w:t>В том числе: Пшеница</w:t>
            </w:r>
          </w:p>
        </w:tc>
        <w:tc>
          <w:tcPr>
            <w:tcW w:w="582" w:type="pct"/>
          </w:tcPr>
          <w:p w:rsidR="00E627D9" w:rsidRPr="007259F9" w:rsidRDefault="001A4A50" w:rsidP="00C058A4">
            <w:pPr>
              <w:tabs>
                <w:tab w:val="left" w:pos="6100"/>
                <w:tab w:val="left" w:pos="6663"/>
              </w:tabs>
              <w:jc w:val="center"/>
              <w:rPr>
                <w:sz w:val="28"/>
                <w:szCs w:val="28"/>
              </w:rPr>
            </w:pPr>
            <w:r>
              <w:rPr>
                <w:sz w:val="28"/>
                <w:szCs w:val="28"/>
              </w:rPr>
              <w:t>164</w:t>
            </w:r>
          </w:p>
        </w:tc>
        <w:tc>
          <w:tcPr>
            <w:tcW w:w="509" w:type="pct"/>
          </w:tcPr>
          <w:p w:rsidR="00E627D9" w:rsidRPr="007259F9" w:rsidRDefault="001A4A50" w:rsidP="00C058A4">
            <w:pPr>
              <w:tabs>
                <w:tab w:val="left" w:pos="6100"/>
                <w:tab w:val="left" w:pos="6663"/>
              </w:tabs>
              <w:jc w:val="center"/>
              <w:rPr>
                <w:sz w:val="28"/>
                <w:szCs w:val="28"/>
              </w:rPr>
            </w:pPr>
            <w:r>
              <w:rPr>
                <w:sz w:val="28"/>
                <w:szCs w:val="28"/>
              </w:rPr>
              <w:t>2,44</w:t>
            </w:r>
          </w:p>
        </w:tc>
        <w:tc>
          <w:tcPr>
            <w:tcW w:w="582" w:type="pct"/>
          </w:tcPr>
          <w:p w:rsidR="00E627D9" w:rsidRPr="007259F9" w:rsidRDefault="001D69CA" w:rsidP="00C058A4">
            <w:pPr>
              <w:tabs>
                <w:tab w:val="left" w:pos="6100"/>
                <w:tab w:val="left" w:pos="6663"/>
              </w:tabs>
              <w:jc w:val="center"/>
              <w:rPr>
                <w:sz w:val="28"/>
                <w:szCs w:val="28"/>
              </w:rPr>
            </w:pPr>
            <w:r>
              <w:rPr>
                <w:sz w:val="28"/>
                <w:szCs w:val="28"/>
              </w:rPr>
              <w:t>5584</w:t>
            </w:r>
          </w:p>
        </w:tc>
        <w:tc>
          <w:tcPr>
            <w:tcW w:w="509" w:type="pct"/>
          </w:tcPr>
          <w:p w:rsidR="00E627D9" w:rsidRPr="007259F9" w:rsidRDefault="002849F5" w:rsidP="00C058A4">
            <w:pPr>
              <w:tabs>
                <w:tab w:val="left" w:pos="6100"/>
                <w:tab w:val="left" w:pos="6663"/>
              </w:tabs>
              <w:jc w:val="center"/>
              <w:rPr>
                <w:sz w:val="28"/>
                <w:szCs w:val="28"/>
              </w:rPr>
            </w:pPr>
            <w:r>
              <w:rPr>
                <w:sz w:val="28"/>
                <w:szCs w:val="28"/>
              </w:rPr>
              <w:t>29,45</w:t>
            </w:r>
          </w:p>
        </w:tc>
        <w:tc>
          <w:tcPr>
            <w:tcW w:w="582" w:type="pct"/>
          </w:tcPr>
          <w:p w:rsidR="00E627D9" w:rsidRPr="007259F9" w:rsidRDefault="006645D0" w:rsidP="00C058A4">
            <w:pPr>
              <w:tabs>
                <w:tab w:val="left" w:pos="6100"/>
                <w:tab w:val="left" w:pos="6663"/>
              </w:tabs>
              <w:jc w:val="center"/>
              <w:rPr>
                <w:sz w:val="28"/>
                <w:szCs w:val="28"/>
              </w:rPr>
            </w:pPr>
            <w:r>
              <w:rPr>
                <w:sz w:val="28"/>
                <w:szCs w:val="28"/>
              </w:rPr>
              <w:t>4978</w:t>
            </w:r>
          </w:p>
        </w:tc>
        <w:tc>
          <w:tcPr>
            <w:tcW w:w="491" w:type="pct"/>
          </w:tcPr>
          <w:p w:rsidR="00E627D9" w:rsidRPr="007259F9" w:rsidRDefault="006A4E6A" w:rsidP="00C058A4">
            <w:pPr>
              <w:tabs>
                <w:tab w:val="left" w:pos="6100"/>
                <w:tab w:val="left" w:pos="6663"/>
              </w:tabs>
              <w:jc w:val="center"/>
              <w:rPr>
                <w:sz w:val="28"/>
                <w:szCs w:val="28"/>
              </w:rPr>
            </w:pPr>
            <w:r>
              <w:rPr>
                <w:sz w:val="28"/>
                <w:szCs w:val="28"/>
              </w:rPr>
              <w:t>18,15</w:t>
            </w:r>
          </w:p>
        </w:tc>
      </w:tr>
      <w:tr w:rsidR="00E627D9" w:rsidRPr="007259F9">
        <w:trPr>
          <w:trHeight w:val="164"/>
        </w:trPr>
        <w:tc>
          <w:tcPr>
            <w:tcW w:w="1745" w:type="pct"/>
          </w:tcPr>
          <w:p w:rsidR="00E627D9" w:rsidRPr="007259F9" w:rsidRDefault="006645D0" w:rsidP="00C058A4">
            <w:pPr>
              <w:tabs>
                <w:tab w:val="left" w:pos="6100"/>
                <w:tab w:val="left" w:pos="6663"/>
              </w:tabs>
              <w:rPr>
                <w:sz w:val="28"/>
                <w:szCs w:val="28"/>
              </w:rPr>
            </w:pPr>
            <w:r>
              <w:rPr>
                <w:sz w:val="28"/>
                <w:szCs w:val="28"/>
              </w:rPr>
              <w:t>Ячмень</w:t>
            </w:r>
          </w:p>
        </w:tc>
        <w:tc>
          <w:tcPr>
            <w:tcW w:w="582" w:type="pct"/>
          </w:tcPr>
          <w:p w:rsidR="00E627D9" w:rsidRPr="007259F9" w:rsidRDefault="001A4A50" w:rsidP="00C058A4">
            <w:pPr>
              <w:tabs>
                <w:tab w:val="left" w:pos="6100"/>
                <w:tab w:val="left" w:pos="6663"/>
              </w:tabs>
              <w:jc w:val="center"/>
              <w:rPr>
                <w:sz w:val="28"/>
                <w:szCs w:val="28"/>
              </w:rPr>
            </w:pPr>
            <w:r>
              <w:rPr>
                <w:sz w:val="28"/>
                <w:szCs w:val="28"/>
              </w:rPr>
              <w:t>-</w:t>
            </w:r>
          </w:p>
        </w:tc>
        <w:tc>
          <w:tcPr>
            <w:tcW w:w="509" w:type="pct"/>
          </w:tcPr>
          <w:p w:rsidR="00E627D9" w:rsidRPr="007259F9" w:rsidRDefault="001A4A50" w:rsidP="00C058A4">
            <w:pPr>
              <w:tabs>
                <w:tab w:val="left" w:pos="6100"/>
                <w:tab w:val="left" w:pos="6663"/>
              </w:tabs>
              <w:jc w:val="center"/>
              <w:rPr>
                <w:sz w:val="28"/>
                <w:szCs w:val="28"/>
              </w:rPr>
            </w:pPr>
            <w:r>
              <w:rPr>
                <w:sz w:val="28"/>
                <w:szCs w:val="28"/>
              </w:rPr>
              <w:t>-</w:t>
            </w:r>
          </w:p>
        </w:tc>
        <w:tc>
          <w:tcPr>
            <w:tcW w:w="582" w:type="pct"/>
          </w:tcPr>
          <w:p w:rsidR="00E627D9" w:rsidRPr="007259F9" w:rsidRDefault="001D69CA" w:rsidP="00C058A4">
            <w:pPr>
              <w:tabs>
                <w:tab w:val="left" w:pos="6100"/>
                <w:tab w:val="left" w:pos="6663"/>
              </w:tabs>
              <w:jc w:val="center"/>
              <w:rPr>
                <w:sz w:val="28"/>
                <w:szCs w:val="28"/>
              </w:rPr>
            </w:pPr>
            <w:r>
              <w:rPr>
                <w:sz w:val="28"/>
                <w:szCs w:val="28"/>
              </w:rPr>
              <w:t>667</w:t>
            </w:r>
          </w:p>
        </w:tc>
        <w:tc>
          <w:tcPr>
            <w:tcW w:w="509" w:type="pct"/>
          </w:tcPr>
          <w:p w:rsidR="00E627D9" w:rsidRPr="007259F9" w:rsidRDefault="006A4E6A" w:rsidP="00C058A4">
            <w:pPr>
              <w:tabs>
                <w:tab w:val="left" w:pos="6100"/>
                <w:tab w:val="left" w:pos="6663"/>
              </w:tabs>
              <w:jc w:val="center"/>
              <w:rPr>
                <w:sz w:val="28"/>
                <w:szCs w:val="28"/>
              </w:rPr>
            </w:pPr>
            <w:r>
              <w:rPr>
                <w:sz w:val="28"/>
                <w:szCs w:val="28"/>
              </w:rPr>
              <w:t>3,52</w:t>
            </w:r>
          </w:p>
        </w:tc>
        <w:tc>
          <w:tcPr>
            <w:tcW w:w="582" w:type="pct"/>
          </w:tcPr>
          <w:p w:rsidR="00E627D9" w:rsidRPr="007259F9" w:rsidRDefault="006645D0" w:rsidP="00C058A4">
            <w:pPr>
              <w:tabs>
                <w:tab w:val="left" w:pos="6100"/>
                <w:tab w:val="left" w:pos="6663"/>
              </w:tabs>
              <w:jc w:val="center"/>
              <w:rPr>
                <w:sz w:val="28"/>
                <w:szCs w:val="28"/>
              </w:rPr>
            </w:pPr>
            <w:r>
              <w:rPr>
                <w:sz w:val="28"/>
                <w:szCs w:val="28"/>
              </w:rPr>
              <w:t>1158</w:t>
            </w:r>
          </w:p>
        </w:tc>
        <w:tc>
          <w:tcPr>
            <w:tcW w:w="491" w:type="pct"/>
          </w:tcPr>
          <w:p w:rsidR="00E627D9" w:rsidRPr="007259F9" w:rsidRDefault="006A4E6A" w:rsidP="00C058A4">
            <w:pPr>
              <w:tabs>
                <w:tab w:val="left" w:pos="6100"/>
                <w:tab w:val="left" w:pos="6663"/>
              </w:tabs>
              <w:jc w:val="center"/>
              <w:rPr>
                <w:sz w:val="28"/>
                <w:szCs w:val="28"/>
              </w:rPr>
            </w:pPr>
            <w:r>
              <w:rPr>
                <w:sz w:val="28"/>
                <w:szCs w:val="28"/>
              </w:rPr>
              <w:t>4,23</w:t>
            </w:r>
          </w:p>
        </w:tc>
      </w:tr>
      <w:tr w:rsidR="006645D0" w:rsidRPr="007259F9">
        <w:trPr>
          <w:trHeight w:val="360"/>
        </w:trPr>
        <w:tc>
          <w:tcPr>
            <w:tcW w:w="1745" w:type="pct"/>
          </w:tcPr>
          <w:p w:rsidR="006645D0" w:rsidRDefault="006645D0" w:rsidP="00C058A4">
            <w:pPr>
              <w:tabs>
                <w:tab w:val="left" w:pos="6100"/>
                <w:tab w:val="left" w:pos="6663"/>
              </w:tabs>
              <w:rPr>
                <w:sz w:val="28"/>
                <w:szCs w:val="28"/>
              </w:rPr>
            </w:pPr>
            <w:r>
              <w:rPr>
                <w:sz w:val="28"/>
                <w:szCs w:val="28"/>
              </w:rPr>
              <w:t>Овес</w:t>
            </w:r>
          </w:p>
        </w:tc>
        <w:tc>
          <w:tcPr>
            <w:tcW w:w="582" w:type="pct"/>
          </w:tcPr>
          <w:p w:rsidR="006645D0" w:rsidRPr="007259F9" w:rsidRDefault="001A4A50" w:rsidP="00C058A4">
            <w:pPr>
              <w:tabs>
                <w:tab w:val="left" w:pos="6100"/>
                <w:tab w:val="left" w:pos="6663"/>
              </w:tabs>
              <w:jc w:val="center"/>
              <w:rPr>
                <w:sz w:val="28"/>
                <w:szCs w:val="28"/>
              </w:rPr>
            </w:pPr>
            <w:r>
              <w:rPr>
                <w:sz w:val="28"/>
                <w:szCs w:val="28"/>
              </w:rPr>
              <w:t>463</w:t>
            </w:r>
          </w:p>
        </w:tc>
        <w:tc>
          <w:tcPr>
            <w:tcW w:w="509" w:type="pct"/>
          </w:tcPr>
          <w:p w:rsidR="006645D0" w:rsidRPr="007259F9" w:rsidRDefault="001A4A50" w:rsidP="00C058A4">
            <w:pPr>
              <w:tabs>
                <w:tab w:val="left" w:pos="6100"/>
                <w:tab w:val="left" w:pos="6663"/>
              </w:tabs>
              <w:jc w:val="center"/>
              <w:rPr>
                <w:sz w:val="28"/>
                <w:szCs w:val="28"/>
              </w:rPr>
            </w:pPr>
            <w:r>
              <w:rPr>
                <w:sz w:val="28"/>
                <w:szCs w:val="28"/>
              </w:rPr>
              <w:t>6,</w:t>
            </w:r>
            <w:r w:rsidR="002849F5">
              <w:rPr>
                <w:sz w:val="28"/>
                <w:szCs w:val="28"/>
              </w:rPr>
              <w:t>90</w:t>
            </w:r>
          </w:p>
        </w:tc>
        <w:tc>
          <w:tcPr>
            <w:tcW w:w="582" w:type="pct"/>
          </w:tcPr>
          <w:p w:rsidR="006645D0" w:rsidRPr="007259F9" w:rsidRDefault="001D69CA" w:rsidP="00C058A4">
            <w:pPr>
              <w:tabs>
                <w:tab w:val="left" w:pos="6100"/>
                <w:tab w:val="left" w:pos="6663"/>
              </w:tabs>
              <w:jc w:val="center"/>
              <w:rPr>
                <w:sz w:val="28"/>
                <w:szCs w:val="28"/>
              </w:rPr>
            </w:pPr>
            <w:r>
              <w:rPr>
                <w:sz w:val="28"/>
                <w:szCs w:val="28"/>
              </w:rPr>
              <w:t>319</w:t>
            </w:r>
          </w:p>
        </w:tc>
        <w:tc>
          <w:tcPr>
            <w:tcW w:w="509" w:type="pct"/>
          </w:tcPr>
          <w:p w:rsidR="006645D0" w:rsidRPr="007259F9" w:rsidRDefault="006A4E6A" w:rsidP="00C058A4">
            <w:pPr>
              <w:tabs>
                <w:tab w:val="left" w:pos="6100"/>
                <w:tab w:val="left" w:pos="6663"/>
              </w:tabs>
              <w:jc w:val="center"/>
              <w:rPr>
                <w:sz w:val="28"/>
                <w:szCs w:val="28"/>
              </w:rPr>
            </w:pPr>
            <w:r>
              <w:rPr>
                <w:sz w:val="28"/>
                <w:szCs w:val="28"/>
              </w:rPr>
              <w:t>1,68</w:t>
            </w:r>
          </w:p>
        </w:tc>
        <w:tc>
          <w:tcPr>
            <w:tcW w:w="582" w:type="pct"/>
          </w:tcPr>
          <w:p w:rsidR="006645D0" w:rsidRPr="007259F9" w:rsidRDefault="006645D0" w:rsidP="00C058A4">
            <w:pPr>
              <w:tabs>
                <w:tab w:val="left" w:pos="6100"/>
                <w:tab w:val="left" w:pos="6663"/>
              </w:tabs>
              <w:jc w:val="center"/>
              <w:rPr>
                <w:sz w:val="28"/>
                <w:szCs w:val="28"/>
              </w:rPr>
            </w:pPr>
            <w:r>
              <w:rPr>
                <w:sz w:val="28"/>
                <w:szCs w:val="28"/>
              </w:rPr>
              <w:t>601</w:t>
            </w:r>
          </w:p>
        </w:tc>
        <w:tc>
          <w:tcPr>
            <w:tcW w:w="491" w:type="pct"/>
          </w:tcPr>
          <w:p w:rsidR="006645D0" w:rsidRPr="007259F9" w:rsidRDefault="006A4E6A" w:rsidP="00C058A4">
            <w:pPr>
              <w:tabs>
                <w:tab w:val="left" w:pos="6100"/>
                <w:tab w:val="left" w:pos="6663"/>
              </w:tabs>
              <w:jc w:val="center"/>
              <w:rPr>
                <w:sz w:val="28"/>
                <w:szCs w:val="28"/>
              </w:rPr>
            </w:pPr>
            <w:r>
              <w:rPr>
                <w:sz w:val="28"/>
                <w:szCs w:val="28"/>
              </w:rPr>
              <w:t>2,19</w:t>
            </w:r>
          </w:p>
        </w:tc>
      </w:tr>
      <w:tr w:rsidR="006645D0" w:rsidRPr="007259F9">
        <w:trPr>
          <w:trHeight w:val="360"/>
        </w:trPr>
        <w:tc>
          <w:tcPr>
            <w:tcW w:w="1745" w:type="pct"/>
          </w:tcPr>
          <w:p w:rsidR="006645D0" w:rsidRDefault="006645D0" w:rsidP="00C058A4">
            <w:pPr>
              <w:tabs>
                <w:tab w:val="left" w:pos="6100"/>
                <w:tab w:val="left" w:pos="6663"/>
              </w:tabs>
              <w:rPr>
                <w:sz w:val="28"/>
                <w:szCs w:val="28"/>
              </w:rPr>
            </w:pPr>
            <w:r>
              <w:rPr>
                <w:sz w:val="28"/>
                <w:szCs w:val="28"/>
              </w:rPr>
              <w:t>Прочая продукция растениеводства</w:t>
            </w:r>
          </w:p>
        </w:tc>
        <w:tc>
          <w:tcPr>
            <w:tcW w:w="582" w:type="pct"/>
          </w:tcPr>
          <w:p w:rsidR="006645D0" w:rsidRPr="007259F9" w:rsidRDefault="001A4A50" w:rsidP="00C058A4">
            <w:pPr>
              <w:tabs>
                <w:tab w:val="left" w:pos="6100"/>
                <w:tab w:val="left" w:pos="6663"/>
              </w:tabs>
              <w:jc w:val="center"/>
              <w:rPr>
                <w:sz w:val="28"/>
                <w:szCs w:val="28"/>
              </w:rPr>
            </w:pPr>
            <w:r>
              <w:rPr>
                <w:sz w:val="28"/>
                <w:szCs w:val="28"/>
              </w:rPr>
              <w:t>15</w:t>
            </w:r>
          </w:p>
        </w:tc>
        <w:tc>
          <w:tcPr>
            <w:tcW w:w="509" w:type="pct"/>
          </w:tcPr>
          <w:p w:rsidR="006645D0" w:rsidRPr="007259F9" w:rsidRDefault="002849F5" w:rsidP="00C058A4">
            <w:pPr>
              <w:tabs>
                <w:tab w:val="left" w:pos="6100"/>
                <w:tab w:val="left" w:pos="6663"/>
              </w:tabs>
              <w:jc w:val="center"/>
              <w:rPr>
                <w:sz w:val="28"/>
                <w:szCs w:val="28"/>
              </w:rPr>
            </w:pPr>
            <w:r>
              <w:rPr>
                <w:sz w:val="28"/>
                <w:szCs w:val="28"/>
              </w:rPr>
              <w:t>0,22</w:t>
            </w:r>
          </w:p>
        </w:tc>
        <w:tc>
          <w:tcPr>
            <w:tcW w:w="582" w:type="pct"/>
          </w:tcPr>
          <w:p w:rsidR="006645D0" w:rsidRPr="007259F9" w:rsidRDefault="001D69CA" w:rsidP="00C058A4">
            <w:pPr>
              <w:tabs>
                <w:tab w:val="left" w:pos="6100"/>
                <w:tab w:val="left" w:pos="6663"/>
              </w:tabs>
              <w:jc w:val="center"/>
              <w:rPr>
                <w:sz w:val="28"/>
                <w:szCs w:val="28"/>
              </w:rPr>
            </w:pPr>
            <w:r>
              <w:rPr>
                <w:sz w:val="28"/>
                <w:szCs w:val="28"/>
              </w:rPr>
              <w:t>25</w:t>
            </w:r>
          </w:p>
        </w:tc>
        <w:tc>
          <w:tcPr>
            <w:tcW w:w="509" w:type="pct"/>
          </w:tcPr>
          <w:p w:rsidR="006645D0" w:rsidRPr="007259F9" w:rsidRDefault="002849F5" w:rsidP="00C058A4">
            <w:pPr>
              <w:tabs>
                <w:tab w:val="left" w:pos="6100"/>
                <w:tab w:val="left" w:pos="6663"/>
              </w:tabs>
              <w:jc w:val="center"/>
              <w:rPr>
                <w:sz w:val="28"/>
                <w:szCs w:val="28"/>
              </w:rPr>
            </w:pPr>
            <w:r>
              <w:rPr>
                <w:sz w:val="28"/>
                <w:szCs w:val="28"/>
              </w:rPr>
              <w:t>0,13</w:t>
            </w:r>
          </w:p>
        </w:tc>
        <w:tc>
          <w:tcPr>
            <w:tcW w:w="582" w:type="pct"/>
          </w:tcPr>
          <w:p w:rsidR="006645D0" w:rsidRPr="007259F9" w:rsidRDefault="006645D0" w:rsidP="00C058A4">
            <w:pPr>
              <w:tabs>
                <w:tab w:val="left" w:pos="6100"/>
                <w:tab w:val="left" w:pos="6663"/>
              </w:tabs>
              <w:jc w:val="center"/>
              <w:rPr>
                <w:sz w:val="28"/>
                <w:szCs w:val="28"/>
              </w:rPr>
            </w:pPr>
            <w:r>
              <w:rPr>
                <w:sz w:val="28"/>
                <w:szCs w:val="28"/>
              </w:rPr>
              <w:t>204</w:t>
            </w:r>
          </w:p>
        </w:tc>
        <w:tc>
          <w:tcPr>
            <w:tcW w:w="491" w:type="pct"/>
          </w:tcPr>
          <w:p w:rsidR="006645D0" w:rsidRPr="007259F9" w:rsidRDefault="006A4E6A" w:rsidP="00C058A4">
            <w:pPr>
              <w:tabs>
                <w:tab w:val="left" w:pos="6100"/>
                <w:tab w:val="left" w:pos="6663"/>
              </w:tabs>
              <w:jc w:val="center"/>
              <w:rPr>
                <w:sz w:val="28"/>
                <w:szCs w:val="28"/>
              </w:rPr>
            </w:pPr>
            <w:r>
              <w:rPr>
                <w:sz w:val="28"/>
                <w:szCs w:val="28"/>
              </w:rPr>
              <w:t>0,74</w:t>
            </w:r>
          </w:p>
        </w:tc>
      </w:tr>
      <w:tr w:rsidR="00E627D9" w:rsidRPr="007259F9">
        <w:trPr>
          <w:trHeight w:val="1029"/>
        </w:trPr>
        <w:tc>
          <w:tcPr>
            <w:tcW w:w="1745" w:type="pct"/>
          </w:tcPr>
          <w:p w:rsidR="00E627D9" w:rsidRPr="007259F9" w:rsidRDefault="00E627D9" w:rsidP="00C058A4">
            <w:pPr>
              <w:tabs>
                <w:tab w:val="left" w:pos="6100"/>
                <w:tab w:val="left" w:pos="6663"/>
              </w:tabs>
              <w:rPr>
                <w:sz w:val="28"/>
                <w:szCs w:val="28"/>
              </w:rPr>
            </w:pPr>
            <w:r w:rsidRPr="007259F9">
              <w:rPr>
                <w:sz w:val="28"/>
                <w:szCs w:val="28"/>
              </w:rPr>
              <w:t>Продукция растениеводства, реализованная в переработанном виде</w:t>
            </w:r>
          </w:p>
        </w:tc>
        <w:tc>
          <w:tcPr>
            <w:tcW w:w="582" w:type="pct"/>
          </w:tcPr>
          <w:p w:rsidR="00E627D9" w:rsidRPr="007259F9" w:rsidRDefault="001A4A50" w:rsidP="00C058A4">
            <w:pPr>
              <w:tabs>
                <w:tab w:val="left" w:pos="6100"/>
                <w:tab w:val="left" w:pos="6663"/>
              </w:tabs>
              <w:jc w:val="center"/>
              <w:rPr>
                <w:sz w:val="28"/>
                <w:szCs w:val="28"/>
              </w:rPr>
            </w:pPr>
            <w:r>
              <w:rPr>
                <w:sz w:val="28"/>
                <w:szCs w:val="28"/>
              </w:rPr>
              <w:t>-</w:t>
            </w:r>
          </w:p>
        </w:tc>
        <w:tc>
          <w:tcPr>
            <w:tcW w:w="509" w:type="pct"/>
          </w:tcPr>
          <w:p w:rsidR="00E627D9" w:rsidRPr="007259F9" w:rsidRDefault="002849F5" w:rsidP="00C058A4">
            <w:pPr>
              <w:tabs>
                <w:tab w:val="left" w:pos="6100"/>
                <w:tab w:val="left" w:pos="6663"/>
              </w:tabs>
              <w:jc w:val="center"/>
              <w:rPr>
                <w:sz w:val="28"/>
                <w:szCs w:val="28"/>
              </w:rPr>
            </w:pPr>
            <w:r>
              <w:rPr>
                <w:sz w:val="28"/>
                <w:szCs w:val="28"/>
              </w:rPr>
              <w:t>-</w:t>
            </w:r>
          </w:p>
        </w:tc>
        <w:tc>
          <w:tcPr>
            <w:tcW w:w="582" w:type="pct"/>
          </w:tcPr>
          <w:p w:rsidR="00E627D9" w:rsidRPr="007259F9" w:rsidRDefault="001D69CA" w:rsidP="00C058A4">
            <w:pPr>
              <w:tabs>
                <w:tab w:val="left" w:pos="6100"/>
                <w:tab w:val="left" w:pos="6663"/>
              </w:tabs>
              <w:jc w:val="center"/>
              <w:rPr>
                <w:sz w:val="28"/>
                <w:szCs w:val="28"/>
              </w:rPr>
            </w:pPr>
            <w:r>
              <w:rPr>
                <w:sz w:val="28"/>
                <w:szCs w:val="28"/>
              </w:rPr>
              <w:t>7</w:t>
            </w:r>
          </w:p>
        </w:tc>
        <w:tc>
          <w:tcPr>
            <w:tcW w:w="509" w:type="pct"/>
          </w:tcPr>
          <w:p w:rsidR="00E627D9" w:rsidRPr="007259F9" w:rsidRDefault="002849F5" w:rsidP="00C058A4">
            <w:pPr>
              <w:tabs>
                <w:tab w:val="left" w:pos="6100"/>
                <w:tab w:val="left" w:pos="6663"/>
              </w:tabs>
              <w:jc w:val="center"/>
              <w:rPr>
                <w:sz w:val="28"/>
                <w:szCs w:val="28"/>
              </w:rPr>
            </w:pPr>
            <w:r>
              <w:rPr>
                <w:sz w:val="28"/>
                <w:szCs w:val="28"/>
              </w:rPr>
              <w:t>0,04</w:t>
            </w:r>
          </w:p>
        </w:tc>
        <w:tc>
          <w:tcPr>
            <w:tcW w:w="582" w:type="pct"/>
          </w:tcPr>
          <w:p w:rsidR="00E627D9" w:rsidRPr="007259F9" w:rsidRDefault="006645D0" w:rsidP="00C058A4">
            <w:pPr>
              <w:tabs>
                <w:tab w:val="left" w:pos="6100"/>
                <w:tab w:val="left" w:pos="6663"/>
              </w:tabs>
              <w:jc w:val="center"/>
              <w:rPr>
                <w:sz w:val="28"/>
                <w:szCs w:val="28"/>
              </w:rPr>
            </w:pPr>
            <w:r>
              <w:rPr>
                <w:sz w:val="28"/>
                <w:szCs w:val="28"/>
              </w:rPr>
              <w:t>17</w:t>
            </w:r>
          </w:p>
        </w:tc>
        <w:tc>
          <w:tcPr>
            <w:tcW w:w="491" w:type="pct"/>
          </w:tcPr>
          <w:p w:rsidR="00E627D9" w:rsidRPr="007259F9" w:rsidRDefault="006A4E6A" w:rsidP="00C058A4">
            <w:pPr>
              <w:tabs>
                <w:tab w:val="left" w:pos="6100"/>
                <w:tab w:val="left" w:pos="6663"/>
              </w:tabs>
              <w:jc w:val="center"/>
              <w:rPr>
                <w:sz w:val="28"/>
                <w:szCs w:val="28"/>
              </w:rPr>
            </w:pPr>
            <w:r>
              <w:rPr>
                <w:sz w:val="28"/>
                <w:szCs w:val="28"/>
              </w:rPr>
              <w:t>0,06</w:t>
            </w:r>
          </w:p>
        </w:tc>
      </w:tr>
      <w:tr w:rsidR="00E627D9" w:rsidRPr="007259F9">
        <w:trPr>
          <w:trHeight w:val="360"/>
        </w:trPr>
        <w:tc>
          <w:tcPr>
            <w:tcW w:w="1745" w:type="pct"/>
          </w:tcPr>
          <w:p w:rsidR="00E627D9" w:rsidRPr="007259F9" w:rsidRDefault="00E627D9" w:rsidP="00C058A4">
            <w:pPr>
              <w:tabs>
                <w:tab w:val="left" w:pos="6100"/>
                <w:tab w:val="left" w:pos="6663"/>
              </w:tabs>
              <w:rPr>
                <w:sz w:val="28"/>
                <w:szCs w:val="28"/>
              </w:rPr>
            </w:pPr>
            <w:r w:rsidRPr="007259F9">
              <w:rPr>
                <w:sz w:val="28"/>
                <w:szCs w:val="28"/>
              </w:rPr>
              <w:t>Итого по растениеводству</w:t>
            </w:r>
          </w:p>
        </w:tc>
        <w:tc>
          <w:tcPr>
            <w:tcW w:w="582" w:type="pct"/>
          </w:tcPr>
          <w:p w:rsidR="00E627D9" w:rsidRPr="007259F9" w:rsidRDefault="001A4A50" w:rsidP="00C058A4">
            <w:pPr>
              <w:tabs>
                <w:tab w:val="left" w:pos="6100"/>
                <w:tab w:val="left" w:pos="6663"/>
              </w:tabs>
              <w:jc w:val="center"/>
              <w:rPr>
                <w:sz w:val="28"/>
                <w:szCs w:val="28"/>
              </w:rPr>
            </w:pPr>
            <w:r>
              <w:rPr>
                <w:sz w:val="28"/>
                <w:szCs w:val="28"/>
              </w:rPr>
              <w:t>642</w:t>
            </w:r>
          </w:p>
        </w:tc>
        <w:tc>
          <w:tcPr>
            <w:tcW w:w="509" w:type="pct"/>
          </w:tcPr>
          <w:p w:rsidR="00E627D9" w:rsidRPr="007259F9" w:rsidRDefault="002849F5" w:rsidP="00C058A4">
            <w:pPr>
              <w:tabs>
                <w:tab w:val="left" w:pos="6100"/>
                <w:tab w:val="left" w:pos="6663"/>
              </w:tabs>
              <w:jc w:val="center"/>
              <w:rPr>
                <w:sz w:val="28"/>
                <w:szCs w:val="28"/>
              </w:rPr>
            </w:pPr>
            <w:r>
              <w:rPr>
                <w:sz w:val="28"/>
                <w:szCs w:val="28"/>
              </w:rPr>
              <w:t>9,56</w:t>
            </w:r>
          </w:p>
        </w:tc>
        <w:tc>
          <w:tcPr>
            <w:tcW w:w="582" w:type="pct"/>
          </w:tcPr>
          <w:p w:rsidR="00E627D9" w:rsidRPr="007259F9" w:rsidRDefault="001D69CA" w:rsidP="00C058A4">
            <w:pPr>
              <w:tabs>
                <w:tab w:val="left" w:pos="6100"/>
                <w:tab w:val="left" w:pos="6663"/>
              </w:tabs>
              <w:jc w:val="center"/>
              <w:rPr>
                <w:sz w:val="28"/>
                <w:szCs w:val="28"/>
              </w:rPr>
            </w:pPr>
            <w:r>
              <w:rPr>
                <w:sz w:val="28"/>
                <w:szCs w:val="28"/>
              </w:rPr>
              <w:t>6602</w:t>
            </w:r>
          </w:p>
        </w:tc>
        <w:tc>
          <w:tcPr>
            <w:tcW w:w="509" w:type="pct"/>
          </w:tcPr>
          <w:p w:rsidR="00E627D9" w:rsidRPr="007259F9" w:rsidRDefault="002849F5" w:rsidP="00C058A4">
            <w:pPr>
              <w:tabs>
                <w:tab w:val="left" w:pos="6100"/>
                <w:tab w:val="left" w:pos="6663"/>
              </w:tabs>
              <w:jc w:val="center"/>
              <w:rPr>
                <w:sz w:val="28"/>
                <w:szCs w:val="28"/>
              </w:rPr>
            </w:pPr>
            <w:r>
              <w:rPr>
                <w:sz w:val="28"/>
                <w:szCs w:val="28"/>
              </w:rPr>
              <w:t>34,82</w:t>
            </w:r>
          </w:p>
        </w:tc>
        <w:tc>
          <w:tcPr>
            <w:tcW w:w="582" w:type="pct"/>
          </w:tcPr>
          <w:p w:rsidR="00E627D9" w:rsidRPr="007259F9" w:rsidRDefault="006645D0" w:rsidP="00C058A4">
            <w:pPr>
              <w:tabs>
                <w:tab w:val="left" w:pos="6100"/>
                <w:tab w:val="left" w:pos="6663"/>
              </w:tabs>
              <w:jc w:val="center"/>
              <w:rPr>
                <w:sz w:val="28"/>
                <w:szCs w:val="28"/>
              </w:rPr>
            </w:pPr>
            <w:r>
              <w:rPr>
                <w:sz w:val="28"/>
                <w:szCs w:val="28"/>
              </w:rPr>
              <w:t>6958</w:t>
            </w:r>
          </w:p>
        </w:tc>
        <w:tc>
          <w:tcPr>
            <w:tcW w:w="491" w:type="pct"/>
          </w:tcPr>
          <w:p w:rsidR="00E627D9" w:rsidRPr="007259F9" w:rsidRDefault="006A4E6A" w:rsidP="00C058A4">
            <w:pPr>
              <w:tabs>
                <w:tab w:val="left" w:pos="6100"/>
                <w:tab w:val="left" w:pos="6663"/>
              </w:tabs>
              <w:jc w:val="center"/>
              <w:rPr>
                <w:sz w:val="28"/>
                <w:szCs w:val="28"/>
              </w:rPr>
            </w:pPr>
            <w:r>
              <w:rPr>
                <w:sz w:val="28"/>
                <w:szCs w:val="28"/>
              </w:rPr>
              <w:t>25,37</w:t>
            </w:r>
          </w:p>
        </w:tc>
      </w:tr>
      <w:tr w:rsidR="00E627D9" w:rsidRPr="007259F9">
        <w:trPr>
          <w:trHeight w:val="876"/>
        </w:trPr>
        <w:tc>
          <w:tcPr>
            <w:tcW w:w="1745" w:type="pct"/>
          </w:tcPr>
          <w:p w:rsidR="00E627D9" w:rsidRPr="007259F9" w:rsidRDefault="00E627D9" w:rsidP="00C058A4">
            <w:pPr>
              <w:tabs>
                <w:tab w:val="left" w:pos="6100"/>
                <w:tab w:val="left" w:pos="6663"/>
              </w:tabs>
              <w:rPr>
                <w:sz w:val="28"/>
                <w:szCs w:val="28"/>
              </w:rPr>
            </w:pPr>
            <w:r w:rsidRPr="007259F9">
              <w:rPr>
                <w:sz w:val="28"/>
                <w:szCs w:val="28"/>
              </w:rPr>
              <w:t>Продано на мясо:</w:t>
            </w:r>
          </w:p>
          <w:p w:rsidR="00E627D9" w:rsidRPr="007259F9" w:rsidRDefault="00E627D9" w:rsidP="00C058A4">
            <w:pPr>
              <w:tabs>
                <w:tab w:val="left" w:pos="6100"/>
                <w:tab w:val="left" w:pos="6663"/>
              </w:tabs>
              <w:ind w:firstLine="176"/>
              <w:rPr>
                <w:sz w:val="28"/>
                <w:szCs w:val="28"/>
              </w:rPr>
            </w:pPr>
            <w:r w:rsidRPr="007259F9">
              <w:rPr>
                <w:sz w:val="28"/>
                <w:szCs w:val="28"/>
              </w:rPr>
              <w:t>крупного рогатого скота</w:t>
            </w:r>
          </w:p>
          <w:p w:rsidR="00E627D9" w:rsidRPr="007259F9" w:rsidRDefault="00E627D9" w:rsidP="00C058A4">
            <w:pPr>
              <w:tabs>
                <w:tab w:val="left" w:pos="6100"/>
                <w:tab w:val="left" w:pos="6663"/>
              </w:tabs>
              <w:ind w:firstLine="176"/>
              <w:rPr>
                <w:sz w:val="28"/>
                <w:szCs w:val="28"/>
              </w:rPr>
            </w:pPr>
            <w:r w:rsidRPr="007259F9">
              <w:rPr>
                <w:sz w:val="28"/>
                <w:szCs w:val="28"/>
              </w:rPr>
              <w:t>лошадей</w:t>
            </w:r>
          </w:p>
        </w:tc>
        <w:tc>
          <w:tcPr>
            <w:tcW w:w="582" w:type="pct"/>
          </w:tcPr>
          <w:p w:rsidR="00E627D9" w:rsidRDefault="001A4A50" w:rsidP="00C058A4">
            <w:pPr>
              <w:tabs>
                <w:tab w:val="left" w:pos="6100"/>
                <w:tab w:val="left" w:pos="6663"/>
              </w:tabs>
              <w:jc w:val="center"/>
              <w:rPr>
                <w:sz w:val="28"/>
                <w:szCs w:val="28"/>
              </w:rPr>
            </w:pPr>
            <w:r>
              <w:rPr>
                <w:sz w:val="28"/>
                <w:szCs w:val="28"/>
              </w:rPr>
              <w:t>1050</w:t>
            </w:r>
          </w:p>
          <w:p w:rsidR="001A4A50" w:rsidRDefault="001A4A50" w:rsidP="00C058A4">
            <w:pPr>
              <w:tabs>
                <w:tab w:val="left" w:pos="6100"/>
                <w:tab w:val="left" w:pos="6663"/>
              </w:tabs>
              <w:jc w:val="center"/>
              <w:rPr>
                <w:sz w:val="28"/>
                <w:szCs w:val="28"/>
              </w:rPr>
            </w:pPr>
            <w:r>
              <w:rPr>
                <w:sz w:val="28"/>
                <w:szCs w:val="28"/>
              </w:rPr>
              <w:t>1040</w:t>
            </w:r>
          </w:p>
          <w:p w:rsidR="001A4A50" w:rsidRPr="007259F9" w:rsidRDefault="001A4A50" w:rsidP="00C058A4">
            <w:pPr>
              <w:tabs>
                <w:tab w:val="left" w:pos="6100"/>
                <w:tab w:val="left" w:pos="6663"/>
              </w:tabs>
              <w:jc w:val="center"/>
              <w:rPr>
                <w:sz w:val="28"/>
                <w:szCs w:val="28"/>
              </w:rPr>
            </w:pPr>
            <w:r>
              <w:rPr>
                <w:sz w:val="28"/>
                <w:szCs w:val="28"/>
              </w:rPr>
              <w:t>10</w:t>
            </w:r>
          </w:p>
        </w:tc>
        <w:tc>
          <w:tcPr>
            <w:tcW w:w="509" w:type="pct"/>
          </w:tcPr>
          <w:p w:rsidR="00E627D9" w:rsidRDefault="002849F5" w:rsidP="00C058A4">
            <w:pPr>
              <w:tabs>
                <w:tab w:val="left" w:pos="6100"/>
                <w:tab w:val="left" w:pos="6663"/>
              </w:tabs>
              <w:jc w:val="center"/>
              <w:rPr>
                <w:sz w:val="28"/>
                <w:szCs w:val="28"/>
              </w:rPr>
            </w:pPr>
            <w:r>
              <w:rPr>
                <w:sz w:val="28"/>
                <w:szCs w:val="28"/>
              </w:rPr>
              <w:t>15,63</w:t>
            </w:r>
          </w:p>
          <w:p w:rsidR="002849F5" w:rsidRDefault="002849F5" w:rsidP="00C058A4">
            <w:pPr>
              <w:tabs>
                <w:tab w:val="left" w:pos="6100"/>
                <w:tab w:val="left" w:pos="6663"/>
              </w:tabs>
              <w:jc w:val="center"/>
              <w:rPr>
                <w:sz w:val="28"/>
                <w:szCs w:val="28"/>
              </w:rPr>
            </w:pPr>
            <w:r>
              <w:rPr>
                <w:sz w:val="28"/>
                <w:szCs w:val="28"/>
              </w:rPr>
              <w:t>15,48</w:t>
            </w:r>
          </w:p>
          <w:p w:rsidR="002849F5" w:rsidRPr="007259F9" w:rsidRDefault="002849F5" w:rsidP="00C058A4">
            <w:pPr>
              <w:tabs>
                <w:tab w:val="left" w:pos="6100"/>
                <w:tab w:val="left" w:pos="6663"/>
              </w:tabs>
              <w:jc w:val="center"/>
              <w:rPr>
                <w:sz w:val="28"/>
                <w:szCs w:val="28"/>
              </w:rPr>
            </w:pPr>
            <w:r>
              <w:rPr>
                <w:sz w:val="28"/>
                <w:szCs w:val="28"/>
              </w:rPr>
              <w:t>0,15</w:t>
            </w:r>
          </w:p>
        </w:tc>
        <w:tc>
          <w:tcPr>
            <w:tcW w:w="582" w:type="pct"/>
          </w:tcPr>
          <w:p w:rsidR="00E627D9" w:rsidRDefault="001D69CA" w:rsidP="00C058A4">
            <w:pPr>
              <w:tabs>
                <w:tab w:val="left" w:pos="6100"/>
                <w:tab w:val="left" w:pos="6663"/>
              </w:tabs>
              <w:jc w:val="center"/>
              <w:rPr>
                <w:sz w:val="28"/>
                <w:szCs w:val="28"/>
              </w:rPr>
            </w:pPr>
            <w:r>
              <w:rPr>
                <w:sz w:val="28"/>
                <w:szCs w:val="28"/>
              </w:rPr>
              <w:t>916</w:t>
            </w:r>
          </w:p>
          <w:p w:rsidR="001D69CA" w:rsidRDefault="001D69CA" w:rsidP="00C058A4">
            <w:pPr>
              <w:tabs>
                <w:tab w:val="left" w:pos="6100"/>
                <w:tab w:val="left" w:pos="6663"/>
              </w:tabs>
              <w:jc w:val="center"/>
              <w:rPr>
                <w:sz w:val="28"/>
                <w:szCs w:val="28"/>
              </w:rPr>
            </w:pPr>
            <w:r>
              <w:rPr>
                <w:sz w:val="28"/>
                <w:szCs w:val="28"/>
              </w:rPr>
              <w:t>916</w:t>
            </w:r>
          </w:p>
          <w:p w:rsidR="001D69CA" w:rsidRPr="007259F9" w:rsidRDefault="001D69CA" w:rsidP="00C058A4">
            <w:pPr>
              <w:tabs>
                <w:tab w:val="left" w:pos="6100"/>
                <w:tab w:val="left" w:pos="6663"/>
              </w:tabs>
              <w:jc w:val="center"/>
              <w:rPr>
                <w:sz w:val="28"/>
                <w:szCs w:val="28"/>
              </w:rPr>
            </w:pPr>
            <w:r>
              <w:rPr>
                <w:sz w:val="28"/>
                <w:szCs w:val="28"/>
              </w:rPr>
              <w:t>-</w:t>
            </w:r>
          </w:p>
        </w:tc>
        <w:tc>
          <w:tcPr>
            <w:tcW w:w="509" w:type="pct"/>
          </w:tcPr>
          <w:p w:rsidR="00E627D9" w:rsidRDefault="002849F5" w:rsidP="00C058A4">
            <w:pPr>
              <w:tabs>
                <w:tab w:val="left" w:pos="6100"/>
                <w:tab w:val="left" w:pos="6663"/>
              </w:tabs>
              <w:jc w:val="center"/>
              <w:rPr>
                <w:sz w:val="28"/>
                <w:szCs w:val="28"/>
              </w:rPr>
            </w:pPr>
            <w:r>
              <w:rPr>
                <w:sz w:val="28"/>
                <w:szCs w:val="28"/>
              </w:rPr>
              <w:t>4,83</w:t>
            </w:r>
          </w:p>
          <w:p w:rsidR="002849F5" w:rsidRDefault="002849F5" w:rsidP="00C058A4">
            <w:pPr>
              <w:tabs>
                <w:tab w:val="left" w:pos="6100"/>
                <w:tab w:val="left" w:pos="6663"/>
              </w:tabs>
              <w:jc w:val="center"/>
              <w:rPr>
                <w:sz w:val="28"/>
                <w:szCs w:val="28"/>
              </w:rPr>
            </w:pPr>
            <w:r>
              <w:rPr>
                <w:sz w:val="28"/>
                <w:szCs w:val="28"/>
              </w:rPr>
              <w:t>4,83</w:t>
            </w:r>
          </w:p>
          <w:p w:rsidR="00A009EF" w:rsidRPr="007259F9" w:rsidRDefault="00A009EF" w:rsidP="00C058A4">
            <w:pPr>
              <w:tabs>
                <w:tab w:val="left" w:pos="6100"/>
                <w:tab w:val="left" w:pos="6663"/>
              </w:tabs>
              <w:jc w:val="center"/>
              <w:rPr>
                <w:sz w:val="28"/>
                <w:szCs w:val="28"/>
              </w:rPr>
            </w:pPr>
            <w:r>
              <w:rPr>
                <w:sz w:val="28"/>
                <w:szCs w:val="28"/>
              </w:rPr>
              <w:t>-</w:t>
            </w:r>
          </w:p>
        </w:tc>
        <w:tc>
          <w:tcPr>
            <w:tcW w:w="582" w:type="pct"/>
          </w:tcPr>
          <w:p w:rsidR="00E627D9" w:rsidRDefault="001D69CA" w:rsidP="00C058A4">
            <w:pPr>
              <w:tabs>
                <w:tab w:val="left" w:pos="6100"/>
                <w:tab w:val="left" w:pos="6663"/>
              </w:tabs>
              <w:jc w:val="center"/>
              <w:rPr>
                <w:sz w:val="28"/>
                <w:szCs w:val="28"/>
              </w:rPr>
            </w:pPr>
            <w:r>
              <w:rPr>
                <w:sz w:val="28"/>
                <w:szCs w:val="28"/>
              </w:rPr>
              <w:t>7256</w:t>
            </w:r>
          </w:p>
          <w:p w:rsidR="006645D0" w:rsidRDefault="001D69CA" w:rsidP="00C058A4">
            <w:pPr>
              <w:tabs>
                <w:tab w:val="left" w:pos="6100"/>
                <w:tab w:val="left" w:pos="6663"/>
              </w:tabs>
              <w:jc w:val="center"/>
              <w:rPr>
                <w:sz w:val="28"/>
                <w:szCs w:val="28"/>
              </w:rPr>
            </w:pPr>
            <w:r>
              <w:rPr>
                <w:sz w:val="28"/>
                <w:szCs w:val="28"/>
              </w:rPr>
              <w:t>7241</w:t>
            </w:r>
          </w:p>
          <w:p w:rsidR="001D69CA" w:rsidRPr="007259F9" w:rsidRDefault="001D69CA" w:rsidP="00C058A4">
            <w:pPr>
              <w:tabs>
                <w:tab w:val="left" w:pos="6100"/>
                <w:tab w:val="left" w:pos="6663"/>
              </w:tabs>
              <w:jc w:val="center"/>
              <w:rPr>
                <w:sz w:val="28"/>
                <w:szCs w:val="28"/>
              </w:rPr>
            </w:pPr>
            <w:r>
              <w:rPr>
                <w:sz w:val="28"/>
                <w:szCs w:val="28"/>
              </w:rPr>
              <w:t>15</w:t>
            </w:r>
          </w:p>
        </w:tc>
        <w:tc>
          <w:tcPr>
            <w:tcW w:w="491" w:type="pct"/>
          </w:tcPr>
          <w:p w:rsidR="00E627D9" w:rsidRDefault="006A4E6A" w:rsidP="00C058A4">
            <w:pPr>
              <w:tabs>
                <w:tab w:val="left" w:pos="6100"/>
                <w:tab w:val="left" w:pos="6663"/>
              </w:tabs>
              <w:jc w:val="center"/>
              <w:rPr>
                <w:sz w:val="28"/>
                <w:szCs w:val="28"/>
              </w:rPr>
            </w:pPr>
            <w:r>
              <w:rPr>
                <w:sz w:val="28"/>
                <w:szCs w:val="28"/>
              </w:rPr>
              <w:t>26,46</w:t>
            </w:r>
          </w:p>
          <w:p w:rsidR="006A4E6A" w:rsidRDefault="006A4E6A" w:rsidP="00C058A4">
            <w:pPr>
              <w:tabs>
                <w:tab w:val="left" w:pos="6100"/>
                <w:tab w:val="left" w:pos="6663"/>
              </w:tabs>
              <w:jc w:val="center"/>
              <w:rPr>
                <w:sz w:val="28"/>
                <w:szCs w:val="28"/>
              </w:rPr>
            </w:pPr>
            <w:r>
              <w:rPr>
                <w:sz w:val="28"/>
                <w:szCs w:val="28"/>
              </w:rPr>
              <w:t>26,40</w:t>
            </w:r>
          </w:p>
          <w:p w:rsidR="006A4E6A" w:rsidRPr="007259F9" w:rsidRDefault="006A4E6A" w:rsidP="00C058A4">
            <w:pPr>
              <w:tabs>
                <w:tab w:val="left" w:pos="6100"/>
                <w:tab w:val="left" w:pos="6663"/>
              </w:tabs>
              <w:jc w:val="center"/>
              <w:rPr>
                <w:sz w:val="28"/>
                <w:szCs w:val="28"/>
              </w:rPr>
            </w:pPr>
            <w:r>
              <w:rPr>
                <w:sz w:val="28"/>
                <w:szCs w:val="28"/>
              </w:rPr>
              <w:t>0,06</w:t>
            </w:r>
          </w:p>
        </w:tc>
      </w:tr>
      <w:tr w:rsidR="00E627D9" w:rsidRPr="007259F9">
        <w:trPr>
          <w:trHeight w:val="270"/>
        </w:trPr>
        <w:tc>
          <w:tcPr>
            <w:tcW w:w="1745" w:type="pct"/>
          </w:tcPr>
          <w:p w:rsidR="00E627D9" w:rsidRPr="007259F9" w:rsidRDefault="00E627D9" w:rsidP="00C058A4">
            <w:pPr>
              <w:tabs>
                <w:tab w:val="left" w:pos="6100"/>
                <w:tab w:val="left" w:pos="6663"/>
              </w:tabs>
              <w:rPr>
                <w:sz w:val="28"/>
                <w:szCs w:val="28"/>
              </w:rPr>
            </w:pPr>
            <w:r w:rsidRPr="007259F9">
              <w:rPr>
                <w:sz w:val="28"/>
                <w:szCs w:val="28"/>
              </w:rPr>
              <w:t xml:space="preserve">Молоко </w:t>
            </w:r>
          </w:p>
        </w:tc>
        <w:tc>
          <w:tcPr>
            <w:tcW w:w="582" w:type="pct"/>
          </w:tcPr>
          <w:p w:rsidR="00E627D9" w:rsidRPr="007259F9" w:rsidRDefault="001A4A50" w:rsidP="00C058A4">
            <w:pPr>
              <w:tabs>
                <w:tab w:val="left" w:pos="6100"/>
                <w:tab w:val="left" w:pos="6663"/>
              </w:tabs>
              <w:jc w:val="center"/>
              <w:rPr>
                <w:sz w:val="28"/>
                <w:szCs w:val="28"/>
              </w:rPr>
            </w:pPr>
            <w:r>
              <w:rPr>
                <w:sz w:val="28"/>
                <w:szCs w:val="28"/>
              </w:rPr>
              <w:t>3780</w:t>
            </w:r>
          </w:p>
        </w:tc>
        <w:tc>
          <w:tcPr>
            <w:tcW w:w="509" w:type="pct"/>
          </w:tcPr>
          <w:p w:rsidR="00E627D9" w:rsidRPr="007259F9" w:rsidRDefault="002849F5" w:rsidP="00C058A4">
            <w:pPr>
              <w:tabs>
                <w:tab w:val="left" w:pos="6100"/>
                <w:tab w:val="left" w:pos="6663"/>
              </w:tabs>
              <w:jc w:val="center"/>
              <w:rPr>
                <w:sz w:val="28"/>
                <w:szCs w:val="28"/>
              </w:rPr>
            </w:pPr>
            <w:r>
              <w:rPr>
                <w:sz w:val="28"/>
                <w:szCs w:val="28"/>
              </w:rPr>
              <w:t>56,29</w:t>
            </w:r>
          </w:p>
        </w:tc>
        <w:tc>
          <w:tcPr>
            <w:tcW w:w="582" w:type="pct"/>
          </w:tcPr>
          <w:p w:rsidR="00E627D9" w:rsidRPr="007259F9" w:rsidRDefault="001D69CA" w:rsidP="00C058A4">
            <w:pPr>
              <w:tabs>
                <w:tab w:val="left" w:pos="6100"/>
                <w:tab w:val="left" w:pos="6663"/>
              </w:tabs>
              <w:jc w:val="center"/>
              <w:rPr>
                <w:sz w:val="28"/>
                <w:szCs w:val="28"/>
              </w:rPr>
            </w:pPr>
            <w:r>
              <w:rPr>
                <w:sz w:val="28"/>
                <w:szCs w:val="28"/>
              </w:rPr>
              <w:t>8198</w:t>
            </w:r>
          </w:p>
        </w:tc>
        <w:tc>
          <w:tcPr>
            <w:tcW w:w="509" w:type="pct"/>
          </w:tcPr>
          <w:p w:rsidR="00E627D9" w:rsidRPr="007259F9" w:rsidRDefault="002849F5" w:rsidP="00C058A4">
            <w:pPr>
              <w:tabs>
                <w:tab w:val="left" w:pos="6100"/>
                <w:tab w:val="left" w:pos="6663"/>
              </w:tabs>
              <w:jc w:val="center"/>
              <w:rPr>
                <w:sz w:val="28"/>
                <w:szCs w:val="28"/>
              </w:rPr>
            </w:pPr>
            <w:r>
              <w:rPr>
                <w:sz w:val="28"/>
                <w:szCs w:val="28"/>
              </w:rPr>
              <w:t>43,24</w:t>
            </w:r>
          </w:p>
        </w:tc>
        <w:tc>
          <w:tcPr>
            <w:tcW w:w="582" w:type="pct"/>
          </w:tcPr>
          <w:p w:rsidR="00E627D9" w:rsidRPr="007259F9" w:rsidRDefault="001D69CA" w:rsidP="00C058A4">
            <w:pPr>
              <w:tabs>
                <w:tab w:val="left" w:pos="6100"/>
                <w:tab w:val="left" w:pos="6663"/>
              </w:tabs>
              <w:jc w:val="center"/>
              <w:rPr>
                <w:sz w:val="28"/>
                <w:szCs w:val="28"/>
              </w:rPr>
            </w:pPr>
            <w:r>
              <w:rPr>
                <w:sz w:val="28"/>
                <w:szCs w:val="28"/>
              </w:rPr>
              <w:t>9424</w:t>
            </w:r>
          </w:p>
        </w:tc>
        <w:tc>
          <w:tcPr>
            <w:tcW w:w="491" w:type="pct"/>
          </w:tcPr>
          <w:p w:rsidR="00E627D9" w:rsidRPr="007259F9" w:rsidRDefault="006A4E6A" w:rsidP="00C058A4">
            <w:pPr>
              <w:tabs>
                <w:tab w:val="left" w:pos="6100"/>
                <w:tab w:val="left" w:pos="6663"/>
              </w:tabs>
              <w:jc w:val="center"/>
              <w:rPr>
                <w:sz w:val="28"/>
                <w:szCs w:val="28"/>
              </w:rPr>
            </w:pPr>
            <w:r>
              <w:rPr>
                <w:sz w:val="28"/>
                <w:szCs w:val="28"/>
              </w:rPr>
              <w:t>34,37</w:t>
            </w:r>
          </w:p>
        </w:tc>
      </w:tr>
      <w:tr w:rsidR="00C058A4" w:rsidRPr="007259F9">
        <w:trPr>
          <w:trHeight w:val="1014"/>
        </w:trPr>
        <w:tc>
          <w:tcPr>
            <w:tcW w:w="1745" w:type="pct"/>
            <w:tcBorders>
              <w:bottom w:val="single" w:sz="4" w:space="0" w:color="auto"/>
            </w:tcBorders>
          </w:tcPr>
          <w:p w:rsidR="00E627D9" w:rsidRPr="007259F9" w:rsidRDefault="00E627D9" w:rsidP="00C058A4">
            <w:pPr>
              <w:tabs>
                <w:tab w:val="left" w:pos="6100"/>
                <w:tab w:val="left" w:pos="6663"/>
              </w:tabs>
              <w:rPr>
                <w:sz w:val="28"/>
                <w:szCs w:val="28"/>
              </w:rPr>
            </w:pPr>
            <w:r w:rsidRPr="007259F9">
              <w:rPr>
                <w:sz w:val="28"/>
                <w:szCs w:val="28"/>
              </w:rPr>
              <w:t xml:space="preserve">Продукция </w:t>
            </w:r>
            <w:r w:rsidR="00C058A4">
              <w:rPr>
                <w:sz w:val="28"/>
                <w:szCs w:val="28"/>
              </w:rPr>
              <w:t>животноводства,</w:t>
            </w:r>
            <w:r w:rsidRPr="007259F9">
              <w:rPr>
                <w:sz w:val="28"/>
                <w:szCs w:val="28"/>
              </w:rPr>
              <w:t xml:space="preserve">реализованная в переработанном виде </w:t>
            </w:r>
          </w:p>
        </w:tc>
        <w:tc>
          <w:tcPr>
            <w:tcW w:w="582" w:type="pct"/>
            <w:tcBorders>
              <w:bottom w:val="single" w:sz="4" w:space="0" w:color="auto"/>
            </w:tcBorders>
          </w:tcPr>
          <w:p w:rsidR="00E627D9" w:rsidRPr="007259F9" w:rsidRDefault="001A4A50" w:rsidP="00C058A4">
            <w:pPr>
              <w:tabs>
                <w:tab w:val="left" w:pos="6100"/>
                <w:tab w:val="left" w:pos="6663"/>
              </w:tabs>
              <w:jc w:val="center"/>
              <w:rPr>
                <w:sz w:val="28"/>
                <w:szCs w:val="28"/>
              </w:rPr>
            </w:pPr>
            <w:r>
              <w:rPr>
                <w:sz w:val="28"/>
                <w:szCs w:val="28"/>
              </w:rPr>
              <w:t>595</w:t>
            </w:r>
          </w:p>
        </w:tc>
        <w:tc>
          <w:tcPr>
            <w:tcW w:w="509" w:type="pct"/>
            <w:tcBorders>
              <w:bottom w:val="single" w:sz="4" w:space="0" w:color="auto"/>
            </w:tcBorders>
          </w:tcPr>
          <w:p w:rsidR="00E627D9" w:rsidRPr="007259F9" w:rsidRDefault="002849F5" w:rsidP="00C058A4">
            <w:pPr>
              <w:tabs>
                <w:tab w:val="left" w:pos="6100"/>
                <w:tab w:val="left" w:pos="6663"/>
              </w:tabs>
              <w:jc w:val="center"/>
              <w:rPr>
                <w:sz w:val="28"/>
                <w:szCs w:val="28"/>
              </w:rPr>
            </w:pPr>
            <w:r>
              <w:rPr>
                <w:sz w:val="28"/>
                <w:szCs w:val="28"/>
              </w:rPr>
              <w:t>8,86</w:t>
            </w:r>
          </w:p>
        </w:tc>
        <w:tc>
          <w:tcPr>
            <w:tcW w:w="582" w:type="pct"/>
            <w:tcBorders>
              <w:bottom w:val="single" w:sz="4" w:space="0" w:color="auto"/>
            </w:tcBorders>
          </w:tcPr>
          <w:p w:rsidR="00E627D9" w:rsidRPr="007259F9" w:rsidRDefault="001D69CA" w:rsidP="00C058A4">
            <w:pPr>
              <w:tabs>
                <w:tab w:val="left" w:pos="6100"/>
                <w:tab w:val="left" w:pos="6663"/>
              </w:tabs>
              <w:jc w:val="center"/>
              <w:rPr>
                <w:sz w:val="28"/>
                <w:szCs w:val="28"/>
              </w:rPr>
            </w:pPr>
            <w:r>
              <w:rPr>
                <w:sz w:val="28"/>
                <w:szCs w:val="28"/>
              </w:rPr>
              <w:t>1509</w:t>
            </w:r>
          </w:p>
        </w:tc>
        <w:tc>
          <w:tcPr>
            <w:tcW w:w="509" w:type="pct"/>
            <w:tcBorders>
              <w:bottom w:val="single" w:sz="4" w:space="0" w:color="auto"/>
            </w:tcBorders>
          </w:tcPr>
          <w:p w:rsidR="00E627D9" w:rsidRPr="007259F9" w:rsidRDefault="002849F5" w:rsidP="00C058A4">
            <w:pPr>
              <w:tabs>
                <w:tab w:val="left" w:pos="6100"/>
                <w:tab w:val="left" w:pos="6663"/>
              </w:tabs>
              <w:jc w:val="center"/>
              <w:rPr>
                <w:sz w:val="28"/>
                <w:szCs w:val="28"/>
              </w:rPr>
            </w:pPr>
            <w:r>
              <w:rPr>
                <w:sz w:val="28"/>
                <w:szCs w:val="28"/>
              </w:rPr>
              <w:t>7,96</w:t>
            </w:r>
          </w:p>
        </w:tc>
        <w:tc>
          <w:tcPr>
            <w:tcW w:w="582" w:type="pct"/>
            <w:tcBorders>
              <w:bottom w:val="single" w:sz="4" w:space="0" w:color="auto"/>
            </w:tcBorders>
          </w:tcPr>
          <w:p w:rsidR="00E627D9" w:rsidRPr="007259F9" w:rsidRDefault="001D69CA" w:rsidP="00C058A4">
            <w:pPr>
              <w:tabs>
                <w:tab w:val="left" w:pos="6100"/>
                <w:tab w:val="left" w:pos="6663"/>
              </w:tabs>
              <w:jc w:val="center"/>
              <w:rPr>
                <w:sz w:val="28"/>
                <w:szCs w:val="28"/>
              </w:rPr>
            </w:pPr>
            <w:r>
              <w:rPr>
                <w:sz w:val="28"/>
                <w:szCs w:val="28"/>
              </w:rPr>
              <w:t>1822</w:t>
            </w:r>
          </w:p>
        </w:tc>
        <w:tc>
          <w:tcPr>
            <w:tcW w:w="491" w:type="pct"/>
            <w:tcBorders>
              <w:bottom w:val="single" w:sz="4" w:space="0" w:color="auto"/>
            </w:tcBorders>
          </w:tcPr>
          <w:p w:rsidR="00E627D9" w:rsidRPr="007259F9" w:rsidRDefault="006A4E6A" w:rsidP="00C058A4">
            <w:pPr>
              <w:tabs>
                <w:tab w:val="left" w:pos="6100"/>
                <w:tab w:val="left" w:pos="6663"/>
              </w:tabs>
              <w:jc w:val="center"/>
              <w:rPr>
                <w:sz w:val="28"/>
                <w:szCs w:val="28"/>
              </w:rPr>
            </w:pPr>
            <w:r>
              <w:rPr>
                <w:sz w:val="28"/>
                <w:szCs w:val="28"/>
              </w:rPr>
              <w:t>6,64</w:t>
            </w:r>
          </w:p>
        </w:tc>
      </w:tr>
      <w:tr w:rsidR="00E627D9" w:rsidRPr="007259F9">
        <w:trPr>
          <w:trHeight w:val="369"/>
        </w:trPr>
        <w:tc>
          <w:tcPr>
            <w:tcW w:w="1745" w:type="pct"/>
          </w:tcPr>
          <w:p w:rsidR="00E627D9" w:rsidRPr="007259F9" w:rsidRDefault="00E627D9" w:rsidP="00C058A4">
            <w:pPr>
              <w:tabs>
                <w:tab w:val="left" w:pos="6100"/>
                <w:tab w:val="left" w:pos="6663"/>
              </w:tabs>
              <w:rPr>
                <w:sz w:val="28"/>
                <w:szCs w:val="28"/>
              </w:rPr>
            </w:pPr>
            <w:r w:rsidRPr="007259F9">
              <w:rPr>
                <w:sz w:val="28"/>
                <w:szCs w:val="28"/>
              </w:rPr>
              <w:t xml:space="preserve">Итого по животноводству </w:t>
            </w:r>
          </w:p>
        </w:tc>
        <w:tc>
          <w:tcPr>
            <w:tcW w:w="582" w:type="pct"/>
          </w:tcPr>
          <w:p w:rsidR="00E627D9" w:rsidRPr="007259F9" w:rsidRDefault="001A4A50" w:rsidP="00C058A4">
            <w:pPr>
              <w:tabs>
                <w:tab w:val="left" w:pos="6100"/>
                <w:tab w:val="left" w:pos="6663"/>
              </w:tabs>
              <w:jc w:val="center"/>
              <w:rPr>
                <w:sz w:val="28"/>
                <w:szCs w:val="28"/>
              </w:rPr>
            </w:pPr>
            <w:r>
              <w:rPr>
                <w:sz w:val="28"/>
                <w:szCs w:val="28"/>
              </w:rPr>
              <w:t>5425</w:t>
            </w:r>
          </w:p>
        </w:tc>
        <w:tc>
          <w:tcPr>
            <w:tcW w:w="509" w:type="pct"/>
          </w:tcPr>
          <w:p w:rsidR="00E627D9" w:rsidRPr="007259F9" w:rsidRDefault="002849F5" w:rsidP="00C058A4">
            <w:pPr>
              <w:tabs>
                <w:tab w:val="left" w:pos="6100"/>
                <w:tab w:val="left" w:pos="6663"/>
              </w:tabs>
              <w:jc w:val="center"/>
              <w:rPr>
                <w:sz w:val="28"/>
                <w:szCs w:val="28"/>
              </w:rPr>
            </w:pPr>
            <w:r>
              <w:rPr>
                <w:sz w:val="28"/>
                <w:szCs w:val="28"/>
              </w:rPr>
              <w:t>80,78</w:t>
            </w:r>
          </w:p>
        </w:tc>
        <w:tc>
          <w:tcPr>
            <w:tcW w:w="582" w:type="pct"/>
          </w:tcPr>
          <w:p w:rsidR="00E627D9" w:rsidRPr="007259F9" w:rsidRDefault="001D69CA" w:rsidP="00C058A4">
            <w:pPr>
              <w:tabs>
                <w:tab w:val="left" w:pos="6100"/>
                <w:tab w:val="left" w:pos="6663"/>
              </w:tabs>
              <w:jc w:val="center"/>
              <w:rPr>
                <w:sz w:val="28"/>
                <w:szCs w:val="28"/>
              </w:rPr>
            </w:pPr>
            <w:r>
              <w:rPr>
                <w:sz w:val="28"/>
                <w:szCs w:val="28"/>
              </w:rPr>
              <w:t>10623</w:t>
            </w:r>
          </w:p>
        </w:tc>
        <w:tc>
          <w:tcPr>
            <w:tcW w:w="509" w:type="pct"/>
          </w:tcPr>
          <w:p w:rsidR="00E627D9" w:rsidRPr="007259F9" w:rsidRDefault="002849F5" w:rsidP="00C058A4">
            <w:pPr>
              <w:tabs>
                <w:tab w:val="left" w:pos="6100"/>
                <w:tab w:val="left" w:pos="6663"/>
              </w:tabs>
              <w:jc w:val="center"/>
              <w:rPr>
                <w:sz w:val="28"/>
                <w:szCs w:val="28"/>
              </w:rPr>
            </w:pPr>
            <w:r>
              <w:rPr>
                <w:sz w:val="28"/>
                <w:szCs w:val="28"/>
              </w:rPr>
              <w:t>56,03</w:t>
            </w:r>
          </w:p>
        </w:tc>
        <w:tc>
          <w:tcPr>
            <w:tcW w:w="582" w:type="pct"/>
          </w:tcPr>
          <w:p w:rsidR="00E627D9" w:rsidRPr="007259F9" w:rsidRDefault="001D69CA" w:rsidP="00C058A4">
            <w:pPr>
              <w:tabs>
                <w:tab w:val="left" w:pos="6100"/>
                <w:tab w:val="left" w:pos="6663"/>
              </w:tabs>
              <w:jc w:val="center"/>
              <w:rPr>
                <w:sz w:val="28"/>
                <w:szCs w:val="28"/>
              </w:rPr>
            </w:pPr>
            <w:r>
              <w:rPr>
                <w:sz w:val="28"/>
                <w:szCs w:val="28"/>
              </w:rPr>
              <w:t>18502</w:t>
            </w:r>
          </w:p>
        </w:tc>
        <w:tc>
          <w:tcPr>
            <w:tcW w:w="491" w:type="pct"/>
          </w:tcPr>
          <w:p w:rsidR="00E627D9" w:rsidRPr="007259F9" w:rsidRDefault="006A4E6A" w:rsidP="00C058A4">
            <w:pPr>
              <w:tabs>
                <w:tab w:val="left" w:pos="6100"/>
                <w:tab w:val="left" w:pos="6663"/>
              </w:tabs>
              <w:jc w:val="center"/>
              <w:rPr>
                <w:sz w:val="28"/>
                <w:szCs w:val="28"/>
              </w:rPr>
            </w:pPr>
            <w:r>
              <w:rPr>
                <w:sz w:val="28"/>
                <w:szCs w:val="28"/>
              </w:rPr>
              <w:t>67,47</w:t>
            </w:r>
          </w:p>
        </w:tc>
      </w:tr>
      <w:tr w:rsidR="00E627D9" w:rsidRPr="007259F9">
        <w:trPr>
          <w:trHeight w:val="656"/>
        </w:trPr>
        <w:tc>
          <w:tcPr>
            <w:tcW w:w="1745" w:type="pct"/>
          </w:tcPr>
          <w:p w:rsidR="00E627D9" w:rsidRPr="007259F9" w:rsidRDefault="00E627D9" w:rsidP="00C058A4">
            <w:pPr>
              <w:tabs>
                <w:tab w:val="left" w:pos="6100"/>
                <w:tab w:val="left" w:pos="6663"/>
              </w:tabs>
              <w:rPr>
                <w:sz w:val="28"/>
                <w:szCs w:val="28"/>
              </w:rPr>
            </w:pPr>
            <w:r w:rsidRPr="007259F9">
              <w:rPr>
                <w:sz w:val="28"/>
                <w:szCs w:val="28"/>
              </w:rPr>
              <w:t>Прочая продукция, работы, услуги</w:t>
            </w:r>
          </w:p>
        </w:tc>
        <w:tc>
          <w:tcPr>
            <w:tcW w:w="582" w:type="pct"/>
          </w:tcPr>
          <w:p w:rsidR="00E627D9" w:rsidRPr="007259F9" w:rsidRDefault="001A4A50" w:rsidP="00C058A4">
            <w:pPr>
              <w:tabs>
                <w:tab w:val="left" w:pos="6100"/>
                <w:tab w:val="left" w:pos="6663"/>
              </w:tabs>
              <w:jc w:val="center"/>
              <w:rPr>
                <w:sz w:val="28"/>
                <w:szCs w:val="28"/>
              </w:rPr>
            </w:pPr>
            <w:r>
              <w:rPr>
                <w:sz w:val="28"/>
                <w:szCs w:val="28"/>
              </w:rPr>
              <w:t>649</w:t>
            </w:r>
          </w:p>
        </w:tc>
        <w:tc>
          <w:tcPr>
            <w:tcW w:w="509" w:type="pct"/>
          </w:tcPr>
          <w:p w:rsidR="00E627D9" w:rsidRPr="007259F9" w:rsidRDefault="002849F5" w:rsidP="00C058A4">
            <w:pPr>
              <w:tabs>
                <w:tab w:val="left" w:pos="6100"/>
                <w:tab w:val="left" w:pos="6663"/>
              </w:tabs>
              <w:jc w:val="center"/>
              <w:rPr>
                <w:sz w:val="28"/>
                <w:szCs w:val="28"/>
              </w:rPr>
            </w:pPr>
            <w:r>
              <w:rPr>
                <w:sz w:val="28"/>
                <w:szCs w:val="28"/>
              </w:rPr>
              <w:t>9,66</w:t>
            </w:r>
          </w:p>
        </w:tc>
        <w:tc>
          <w:tcPr>
            <w:tcW w:w="582" w:type="pct"/>
          </w:tcPr>
          <w:p w:rsidR="00E627D9" w:rsidRPr="007259F9" w:rsidRDefault="001D69CA" w:rsidP="00C058A4">
            <w:pPr>
              <w:tabs>
                <w:tab w:val="left" w:pos="6100"/>
                <w:tab w:val="left" w:pos="6663"/>
              </w:tabs>
              <w:jc w:val="center"/>
              <w:rPr>
                <w:sz w:val="28"/>
                <w:szCs w:val="28"/>
              </w:rPr>
            </w:pPr>
            <w:r>
              <w:rPr>
                <w:sz w:val="28"/>
                <w:szCs w:val="28"/>
              </w:rPr>
              <w:t>1735</w:t>
            </w:r>
          </w:p>
        </w:tc>
        <w:tc>
          <w:tcPr>
            <w:tcW w:w="509" w:type="pct"/>
          </w:tcPr>
          <w:p w:rsidR="00E627D9" w:rsidRPr="007259F9" w:rsidRDefault="002849F5" w:rsidP="00C058A4">
            <w:pPr>
              <w:tabs>
                <w:tab w:val="left" w:pos="6100"/>
                <w:tab w:val="left" w:pos="6663"/>
              </w:tabs>
              <w:jc w:val="center"/>
              <w:rPr>
                <w:sz w:val="28"/>
                <w:szCs w:val="28"/>
              </w:rPr>
            </w:pPr>
            <w:r>
              <w:rPr>
                <w:sz w:val="28"/>
                <w:szCs w:val="28"/>
              </w:rPr>
              <w:t>9,15</w:t>
            </w:r>
          </w:p>
        </w:tc>
        <w:tc>
          <w:tcPr>
            <w:tcW w:w="582" w:type="pct"/>
          </w:tcPr>
          <w:p w:rsidR="00E627D9" w:rsidRPr="001D69CA" w:rsidRDefault="001D69CA" w:rsidP="00C058A4">
            <w:pPr>
              <w:rPr>
                <w:sz w:val="28"/>
                <w:szCs w:val="28"/>
              </w:rPr>
            </w:pPr>
            <w:r>
              <w:rPr>
                <w:sz w:val="28"/>
                <w:szCs w:val="28"/>
              </w:rPr>
              <w:t>1964</w:t>
            </w:r>
          </w:p>
        </w:tc>
        <w:tc>
          <w:tcPr>
            <w:tcW w:w="491" w:type="pct"/>
          </w:tcPr>
          <w:p w:rsidR="00E627D9" w:rsidRPr="007259F9" w:rsidRDefault="006A4E6A" w:rsidP="00C058A4">
            <w:pPr>
              <w:tabs>
                <w:tab w:val="left" w:pos="6100"/>
                <w:tab w:val="left" w:pos="6663"/>
              </w:tabs>
              <w:jc w:val="center"/>
              <w:rPr>
                <w:sz w:val="28"/>
                <w:szCs w:val="28"/>
              </w:rPr>
            </w:pPr>
            <w:r>
              <w:rPr>
                <w:sz w:val="28"/>
                <w:szCs w:val="28"/>
              </w:rPr>
              <w:t>7,16</w:t>
            </w:r>
          </w:p>
        </w:tc>
      </w:tr>
      <w:tr w:rsidR="00C058A4" w:rsidRPr="007259F9">
        <w:trPr>
          <w:trHeight w:val="289"/>
        </w:trPr>
        <w:tc>
          <w:tcPr>
            <w:tcW w:w="1745" w:type="pct"/>
          </w:tcPr>
          <w:p w:rsidR="00E627D9" w:rsidRPr="007259F9" w:rsidRDefault="00E627D9" w:rsidP="00C058A4">
            <w:pPr>
              <w:tabs>
                <w:tab w:val="left" w:pos="6100"/>
                <w:tab w:val="left" w:pos="6663"/>
              </w:tabs>
              <w:jc w:val="center"/>
              <w:rPr>
                <w:sz w:val="28"/>
                <w:szCs w:val="28"/>
              </w:rPr>
            </w:pPr>
            <w:r w:rsidRPr="007259F9">
              <w:rPr>
                <w:sz w:val="28"/>
                <w:szCs w:val="28"/>
              </w:rPr>
              <w:t>Всего</w:t>
            </w:r>
          </w:p>
        </w:tc>
        <w:tc>
          <w:tcPr>
            <w:tcW w:w="582" w:type="pct"/>
          </w:tcPr>
          <w:p w:rsidR="00E627D9" w:rsidRPr="007259F9" w:rsidRDefault="001A4A50" w:rsidP="00C058A4">
            <w:pPr>
              <w:tabs>
                <w:tab w:val="left" w:pos="6100"/>
                <w:tab w:val="left" w:pos="6663"/>
              </w:tabs>
              <w:jc w:val="center"/>
              <w:rPr>
                <w:sz w:val="28"/>
                <w:szCs w:val="28"/>
              </w:rPr>
            </w:pPr>
            <w:r>
              <w:rPr>
                <w:sz w:val="28"/>
                <w:szCs w:val="28"/>
              </w:rPr>
              <w:t>6716</w:t>
            </w:r>
          </w:p>
        </w:tc>
        <w:tc>
          <w:tcPr>
            <w:tcW w:w="509" w:type="pct"/>
          </w:tcPr>
          <w:p w:rsidR="00E627D9" w:rsidRPr="007259F9" w:rsidRDefault="00E627D9" w:rsidP="00C058A4">
            <w:pPr>
              <w:tabs>
                <w:tab w:val="left" w:pos="6100"/>
                <w:tab w:val="left" w:pos="6663"/>
              </w:tabs>
              <w:jc w:val="center"/>
              <w:rPr>
                <w:sz w:val="28"/>
                <w:szCs w:val="28"/>
              </w:rPr>
            </w:pPr>
            <w:r w:rsidRPr="007259F9">
              <w:rPr>
                <w:sz w:val="28"/>
                <w:szCs w:val="28"/>
              </w:rPr>
              <w:t>100,0</w:t>
            </w:r>
          </w:p>
        </w:tc>
        <w:tc>
          <w:tcPr>
            <w:tcW w:w="582" w:type="pct"/>
          </w:tcPr>
          <w:p w:rsidR="00E627D9" w:rsidRPr="007259F9" w:rsidRDefault="001D69CA" w:rsidP="00C058A4">
            <w:pPr>
              <w:tabs>
                <w:tab w:val="left" w:pos="6100"/>
                <w:tab w:val="left" w:pos="6663"/>
              </w:tabs>
              <w:jc w:val="center"/>
              <w:rPr>
                <w:sz w:val="28"/>
                <w:szCs w:val="28"/>
              </w:rPr>
            </w:pPr>
            <w:r>
              <w:rPr>
                <w:sz w:val="28"/>
                <w:szCs w:val="28"/>
              </w:rPr>
              <w:t>18960</w:t>
            </w:r>
          </w:p>
        </w:tc>
        <w:tc>
          <w:tcPr>
            <w:tcW w:w="509" w:type="pct"/>
          </w:tcPr>
          <w:p w:rsidR="00E627D9" w:rsidRPr="007259F9" w:rsidRDefault="00E627D9" w:rsidP="00C058A4">
            <w:pPr>
              <w:tabs>
                <w:tab w:val="left" w:pos="6100"/>
                <w:tab w:val="left" w:pos="6663"/>
              </w:tabs>
              <w:jc w:val="center"/>
              <w:rPr>
                <w:sz w:val="28"/>
                <w:szCs w:val="28"/>
              </w:rPr>
            </w:pPr>
            <w:r w:rsidRPr="007259F9">
              <w:rPr>
                <w:sz w:val="28"/>
                <w:szCs w:val="28"/>
              </w:rPr>
              <w:t>100,0</w:t>
            </w:r>
          </w:p>
        </w:tc>
        <w:tc>
          <w:tcPr>
            <w:tcW w:w="582" w:type="pct"/>
          </w:tcPr>
          <w:p w:rsidR="00E627D9" w:rsidRPr="007259F9" w:rsidRDefault="001D69CA" w:rsidP="00C058A4">
            <w:pPr>
              <w:tabs>
                <w:tab w:val="left" w:pos="6100"/>
                <w:tab w:val="left" w:pos="6663"/>
              </w:tabs>
              <w:jc w:val="center"/>
              <w:rPr>
                <w:sz w:val="28"/>
                <w:szCs w:val="28"/>
              </w:rPr>
            </w:pPr>
            <w:r>
              <w:rPr>
                <w:sz w:val="28"/>
                <w:szCs w:val="28"/>
              </w:rPr>
              <w:t>27424</w:t>
            </w:r>
          </w:p>
        </w:tc>
        <w:tc>
          <w:tcPr>
            <w:tcW w:w="491" w:type="pct"/>
          </w:tcPr>
          <w:p w:rsidR="00E627D9" w:rsidRPr="007259F9" w:rsidRDefault="00E627D9" w:rsidP="00C058A4">
            <w:pPr>
              <w:tabs>
                <w:tab w:val="left" w:pos="6100"/>
                <w:tab w:val="left" w:pos="6663"/>
              </w:tabs>
              <w:jc w:val="center"/>
              <w:rPr>
                <w:sz w:val="28"/>
                <w:szCs w:val="28"/>
              </w:rPr>
            </w:pPr>
            <w:r w:rsidRPr="007259F9">
              <w:rPr>
                <w:sz w:val="28"/>
                <w:szCs w:val="28"/>
              </w:rPr>
              <w:t>100,0</w:t>
            </w:r>
          </w:p>
        </w:tc>
      </w:tr>
    </w:tbl>
    <w:p w:rsidR="00A009EF" w:rsidRDefault="00DF6192" w:rsidP="00B711F3">
      <w:pPr>
        <w:spacing w:before="240" w:line="360" w:lineRule="auto"/>
        <w:ind w:firstLine="851"/>
        <w:jc w:val="both"/>
        <w:rPr>
          <w:sz w:val="28"/>
          <w:szCs w:val="28"/>
        </w:rPr>
      </w:pPr>
      <w:r>
        <w:rPr>
          <w:sz w:val="28"/>
          <w:szCs w:val="28"/>
        </w:rPr>
        <w:lastRenderedPageBreak/>
        <w:t xml:space="preserve">ООО </w:t>
      </w:r>
      <w:r w:rsidRPr="00DF6192">
        <w:rPr>
          <w:sz w:val="28"/>
          <w:szCs w:val="28"/>
        </w:rPr>
        <w:t>“</w:t>
      </w:r>
      <w:r>
        <w:rPr>
          <w:sz w:val="28"/>
          <w:szCs w:val="28"/>
        </w:rPr>
        <w:t>Совхоз Елисеевский</w:t>
      </w:r>
      <w:r w:rsidRPr="00DF6192">
        <w:rPr>
          <w:sz w:val="28"/>
          <w:szCs w:val="28"/>
        </w:rPr>
        <w:t>”</w:t>
      </w:r>
      <w:r w:rsidR="00A009EF">
        <w:rPr>
          <w:sz w:val="28"/>
          <w:szCs w:val="28"/>
        </w:rPr>
        <w:t xml:space="preserve"> специализируется на производстве молока, также продается мясо и выращиваются зерновые культуры. По динамике развития производства можно отметить снижение за три года доли молока в общем объеме выручки, неравномерную динамику производства продукции растениеводческого и мясного направления. Однако выручка по всем видам продукции имеет положительную динамику.</w:t>
      </w:r>
    </w:p>
    <w:p w:rsidR="009C190A" w:rsidRDefault="009C190A" w:rsidP="00C51A2B">
      <w:pPr>
        <w:spacing w:line="360" w:lineRule="auto"/>
        <w:ind w:firstLine="851"/>
        <w:jc w:val="both"/>
        <w:rPr>
          <w:sz w:val="28"/>
          <w:szCs w:val="28"/>
        </w:rPr>
      </w:pPr>
      <w:r>
        <w:rPr>
          <w:sz w:val="28"/>
          <w:szCs w:val="28"/>
        </w:rPr>
        <w:t>Для оценки уровня специализации производства рассчитывается коэффициент специализации по формуле:</w:t>
      </w:r>
    </w:p>
    <w:p w:rsidR="009C190A" w:rsidRPr="00DF6192" w:rsidRDefault="009C190A" w:rsidP="00DF6192">
      <w:pPr>
        <w:spacing w:line="360" w:lineRule="auto"/>
        <w:jc w:val="center"/>
        <w:rPr>
          <w:b/>
          <w:sz w:val="28"/>
          <w:szCs w:val="28"/>
        </w:rPr>
      </w:pPr>
      <w:r w:rsidRPr="00DF6192">
        <w:rPr>
          <w:b/>
          <w:sz w:val="28"/>
          <w:szCs w:val="28"/>
        </w:rPr>
        <w:t>Ксп=100/∑[Уд</w:t>
      </w:r>
      <w:r w:rsidRPr="00DF6192">
        <w:rPr>
          <w:b/>
          <w:i/>
          <w:sz w:val="28"/>
          <w:szCs w:val="28"/>
          <w:lang w:val="en-US"/>
        </w:rPr>
        <w:t>i</w:t>
      </w:r>
      <w:r w:rsidRPr="00DF6192">
        <w:rPr>
          <w:b/>
          <w:sz w:val="28"/>
          <w:szCs w:val="28"/>
        </w:rPr>
        <w:t>*(2</w:t>
      </w:r>
      <w:r w:rsidRPr="00DF6192">
        <w:rPr>
          <w:b/>
          <w:sz w:val="28"/>
          <w:szCs w:val="28"/>
          <w:lang w:val="en-US"/>
        </w:rPr>
        <w:t>n</w:t>
      </w:r>
      <w:r w:rsidRPr="00DF6192">
        <w:rPr>
          <w:b/>
          <w:sz w:val="28"/>
          <w:szCs w:val="28"/>
        </w:rPr>
        <w:t>-1)],</w:t>
      </w:r>
    </w:p>
    <w:p w:rsidR="009C190A" w:rsidRDefault="009C190A" w:rsidP="002013E1">
      <w:pPr>
        <w:spacing w:line="360" w:lineRule="auto"/>
        <w:ind w:firstLine="709"/>
        <w:rPr>
          <w:sz w:val="28"/>
          <w:szCs w:val="28"/>
        </w:rPr>
      </w:pPr>
      <w:r>
        <w:rPr>
          <w:sz w:val="28"/>
          <w:szCs w:val="28"/>
        </w:rPr>
        <w:t>где Уд</w:t>
      </w:r>
      <w:r>
        <w:rPr>
          <w:i/>
          <w:sz w:val="28"/>
          <w:szCs w:val="28"/>
          <w:lang w:val="en-US"/>
        </w:rPr>
        <w:t>i</w:t>
      </w:r>
      <w:r>
        <w:rPr>
          <w:i/>
          <w:sz w:val="28"/>
          <w:szCs w:val="28"/>
        </w:rPr>
        <w:t xml:space="preserve"> – </w:t>
      </w:r>
      <w:r w:rsidRPr="00AB32E0">
        <w:rPr>
          <w:sz w:val="28"/>
          <w:szCs w:val="28"/>
        </w:rPr>
        <w:t>удельный вес</w:t>
      </w:r>
      <w:r>
        <w:rPr>
          <w:i/>
          <w:sz w:val="28"/>
          <w:szCs w:val="28"/>
        </w:rPr>
        <w:t xml:space="preserve"> </w:t>
      </w:r>
      <w:r>
        <w:rPr>
          <w:i/>
          <w:sz w:val="28"/>
          <w:szCs w:val="28"/>
          <w:lang w:val="en-US"/>
        </w:rPr>
        <w:t>i</w:t>
      </w:r>
      <w:r>
        <w:rPr>
          <w:sz w:val="28"/>
          <w:szCs w:val="28"/>
        </w:rPr>
        <w:t>-го  вида товарной продукции в общем ее объеме;</w:t>
      </w:r>
    </w:p>
    <w:p w:rsidR="009C190A" w:rsidRDefault="009C190A" w:rsidP="002013E1">
      <w:pPr>
        <w:spacing w:line="360" w:lineRule="auto"/>
        <w:ind w:firstLine="709"/>
        <w:jc w:val="both"/>
        <w:rPr>
          <w:sz w:val="28"/>
          <w:szCs w:val="28"/>
        </w:rPr>
      </w:pPr>
      <w:r>
        <w:rPr>
          <w:sz w:val="28"/>
          <w:szCs w:val="28"/>
          <w:lang w:val="en-US"/>
        </w:rPr>
        <w:t>n</w:t>
      </w:r>
      <w:r>
        <w:rPr>
          <w:sz w:val="28"/>
          <w:szCs w:val="28"/>
        </w:rPr>
        <w:t xml:space="preserve"> – порядковый номер отдельных видов продукции по их удельному весу в ранжированном ряду.</w:t>
      </w:r>
    </w:p>
    <w:p w:rsidR="009C190A" w:rsidRDefault="009C190A" w:rsidP="009C190A">
      <w:pPr>
        <w:spacing w:line="360" w:lineRule="auto"/>
        <w:ind w:firstLine="709"/>
        <w:rPr>
          <w:sz w:val="28"/>
          <w:szCs w:val="28"/>
        </w:rPr>
      </w:pPr>
      <w:r>
        <w:rPr>
          <w:sz w:val="28"/>
          <w:szCs w:val="28"/>
        </w:rPr>
        <w:t>При Ксп</w:t>
      </w:r>
      <w:r w:rsidR="003176F0">
        <w:rPr>
          <w:sz w:val="28"/>
          <w:szCs w:val="28"/>
        </w:rPr>
        <w:t xml:space="preserve"> &lt; 0,</w:t>
      </w:r>
      <w:r w:rsidRPr="00034C7E">
        <w:rPr>
          <w:sz w:val="28"/>
          <w:szCs w:val="28"/>
        </w:rPr>
        <w:t xml:space="preserve">2 </w:t>
      </w:r>
      <w:r>
        <w:rPr>
          <w:sz w:val="28"/>
          <w:szCs w:val="28"/>
        </w:rPr>
        <w:t>– слабо выраженный уровень специализации;</w:t>
      </w:r>
    </w:p>
    <w:p w:rsidR="009C190A" w:rsidRDefault="009C190A" w:rsidP="009C190A">
      <w:pPr>
        <w:spacing w:line="360" w:lineRule="auto"/>
        <w:ind w:firstLine="709"/>
        <w:rPr>
          <w:sz w:val="28"/>
          <w:szCs w:val="28"/>
        </w:rPr>
      </w:pPr>
      <w:r>
        <w:rPr>
          <w:sz w:val="28"/>
          <w:szCs w:val="28"/>
        </w:rPr>
        <w:t xml:space="preserve">        0,2</w:t>
      </w:r>
      <w:r w:rsidRPr="00034C7E">
        <w:rPr>
          <w:position w:val="-4"/>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458092887" r:id="rId8"/>
        </w:object>
      </w:r>
      <w:r>
        <w:rPr>
          <w:sz w:val="28"/>
          <w:szCs w:val="28"/>
        </w:rPr>
        <w:t>Ксп</w:t>
      </w:r>
      <w:r w:rsidRPr="00034C7E">
        <w:rPr>
          <w:position w:val="-4"/>
          <w:sz w:val="28"/>
          <w:szCs w:val="28"/>
        </w:rPr>
        <w:object w:dxaOrig="220" w:dyaOrig="260">
          <v:shape id="_x0000_i1026" type="#_x0000_t75" style="width:11.25pt;height:12.75pt" o:ole="">
            <v:imagedata r:id="rId9" o:title=""/>
          </v:shape>
          <o:OLEObject Type="Embed" ProgID="Equation.3" ShapeID="_x0000_i1026" DrawAspect="Content" ObjectID="_1458092888" r:id="rId10"/>
        </w:object>
      </w:r>
      <w:r>
        <w:rPr>
          <w:sz w:val="28"/>
          <w:szCs w:val="28"/>
        </w:rPr>
        <w:t>0,4 – средний уровень специализации;</w:t>
      </w:r>
    </w:p>
    <w:p w:rsidR="009C190A" w:rsidRDefault="009C190A" w:rsidP="009C190A">
      <w:pPr>
        <w:spacing w:line="360" w:lineRule="auto"/>
        <w:ind w:firstLine="709"/>
        <w:rPr>
          <w:sz w:val="28"/>
          <w:szCs w:val="28"/>
        </w:rPr>
      </w:pPr>
      <w:r>
        <w:rPr>
          <w:sz w:val="28"/>
          <w:szCs w:val="28"/>
        </w:rPr>
        <w:t xml:space="preserve">        0,4</w:t>
      </w:r>
      <w:r w:rsidRPr="00034C7E">
        <w:rPr>
          <w:position w:val="-4"/>
          <w:sz w:val="28"/>
          <w:szCs w:val="28"/>
        </w:rPr>
        <w:object w:dxaOrig="220" w:dyaOrig="260">
          <v:shape id="_x0000_i1027" type="#_x0000_t75" style="width:11.25pt;height:12.75pt" o:ole="">
            <v:imagedata r:id="rId7" o:title=""/>
          </v:shape>
          <o:OLEObject Type="Embed" ProgID="Equation.3" ShapeID="_x0000_i1027" DrawAspect="Content" ObjectID="_1458092889" r:id="rId11"/>
        </w:object>
      </w:r>
      <w:r>
        <w:rPr>
          <w:sz w:val="28"/>
          <w:szCs w:val="28"/>
        </w:rPr>
        <w:t>Ксп</w:t>
      </w:r>
      <w:r w:rsidRPr="00034C7E">
        <w:rPr>
          <w:position w:val="-4"/>
          <w:sz w:val="28"/>
          <w:szCs w:val="28"/>
        </w:rPr>
        <w:object w:dxaOrig="220" w:dyaOrig="260">
          <v:shape id="_x0000_i1028" type="#_x0000_t75" style="width:11.25pt;height:12.75pt" o:ole="">
            <v:imagedata r:id="rId12" o:title=""/>
          </v:shape>
          <o:OLEObject Type="Embed" ProgID="Equation.3" ShapeID="_x0000_i1028" DrawAspect="Content" ObjectID="_1458092890" r:id="rId13"/>
        </w:object>
      </w:r>
      <w:r>
        <w:rPr>
          <w:sz w:val="28"/>
          <w:szCs w:val="28"/>
        </w:rPr>
        <w:t>0,65 – высокий уровень;</w:t>
      </w:r>
    </w:p>
    <w:p w:rsidR="009C190A" w:rsidRPr="00034C7E" w:rsidRDefault="009C190A" w:rsidP="009C190A">
      <w:pPr>
        <w:spacing w:line="360" w:lineRule="auto"/>
        <w:ind w:firstLine="709"/>
        <w:rPr>
          <w:sz w:val="28"/>
          <w:szCs w:val="28"/>
        </w:rPr>
      </w:pPr>
      <w:r>
        <w:rPr>
          <w:sz w:val="28"/>
          <w:szCs w:val="28"/>
        </w:rPr>
        <w:t xml:space="preserve">        Ксп</w:t>
      </w:r>
      <w:r w:rsidRPr="00034C7E">
        <w:rPr>
          <w:position w:val="-4"/>
          <w:sz w:val="28"/>
          <w:szCs w:val="28"/>
        </w:rPr>
        <w:object w:dxaOrig="220" w:dyaOrig="260">
          <v:shape id="_x0000_i1029" type="#_x0000_t75" style="width:11.25pt;height:12.75pt" o:ole="">
            <v:imagedata r:id="rId14" o:title=""/>
          </v:shape>
          <o:OLEObject Type="Embed" ProgID="Equation.3" ShapeID="_x0000_i1029" DrawAspect="Content" ObjectID="_1458092891" r:id="rId15"/>
        </w:object>
      </w:r>
      <w:r>
        <w:rPr>
          <w:sz w:val="28"/>
          <w:szCs w:val="28"/>
        </w:rPr>
        <w:t>0,65 – углубленный уровен</w:t>
      </w:r>
      <w:r w:rsidR="00DF6192">
        <w:rPr>
          <w:sz w:val="28"/>
          <w:szCs w:val="28"/>
        </w:rPr>
        <w:t>ь специализации (таблица 3).</w:t>
      </w:r>
    </w:p>
    <w:p w:rsidR="009C190A" w:rsidRPr="00AB32E0" w:rsidRDefault="009C190A" w:rsidP="00C51A2B">
      <w:pPr>
        <w:spacing w:line="360" w:lineRule="auto"/>
        <w:ind w:firstLine="851"/>
        <w:jc w:val="both"/>
        <w:rPr>
          <w:sz w:val="28"/>
          <w:szCs w:val="28"/>
        </w:rPr>
      </w:pPr>
      <w:r>
        <w:rPr>
          <w:sz w:val="28"/>
          <w:szCs w:val="28"/>
        </w:rPr>
        <w:t>Таблица 3</w:t>
      </w:r>
      <w:r w:rsidR="00DF6192">
        <w:rPr>
          <w:sz w:val="28"/>
          <w:szCs w:val="28"/>
        </w:rPr>
        <w:t xml:space="preserve"> – </w:t>
      </w:r>
      <w:r>
        <w:rPr>
          <w:sz w:val="28"/>
          <w:szCs w:val="28"/>
        </w:rPr>
        <w:t>Расчет</w:t>
      </w:r>
      <w:r w:rsidR="00DF6192">
        <w:rPr>
          <w:sz w:val="28"/>
          <w:szCs w:val="28"/>
        </w:rPr>
        <w:t xml:space="preserve"> </w:t>
      </w:r>
      <w:r>
        <w:rPr>
          <w:sz w:val="28"/>
          <w:szCs w:val="28"/>
        </w:rPr>
        <w:t>коэффициентов специализации</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5"/>
        <w:gridCol w:w="360"/>
        <w:gridCol w:w="720"/>
        <w:gridCol w:w="528"/>
        <w:gridCol w:w="360"/>
        <w:gridCol w:w="720"/>
        <w:gridCol w:w="540"/>
        <w:gridCol w:w="360"/>
        <w:gridCol w:w="720"/>
        <w:gridCol w:w="540"/>
      </w:tblGrid>
      <w:tr w:rsidR="0086181E" w:rsidRPr="000D3883" w:rsidTr="000D3883">
        <w:trPr>
          <w:trHeight w:val="240"/>
        </w:trPr>
        <w:tc>
          <w:tcPr>
            <w:tcW w:w="4865" w:type="dxa"/>
            <w:vMerge w:val="restart"/>
            <w:noWrap/>
            <w:vAlign w:val="center"/>
          </w:tcPr>
          <w:p w:rsidR="0086181E" w:rsidRPr="000D3883" w:rsidRDefault="0086181E" w:rsidP="000D3883">
            <w:pPr>
              <w:spacing w:line="336" w:lineRule="auto"/>
              <w:jc w:val="center"/>
              <w:rPr>
                <w:sz w:val="28"/>
                <w:szCs w:val="28"/>
              </w:rPr>
            </w:pPr>
            <w:r w:rsidRPr="000D3883">
              <w:rPr>
                <w:sz w:val="28"/>
                <w:szCs w:val="28"/>
              </w:rPr>
              <w:t>Виды продукции</w:t>
            </w:r>
          </w:p>
        </w:tc>
        <w:tc>
          <w:tcPr>
            <w:tcW w:w="4848" w:type="dxa"/>
            <w:gridSpan w:val="9"/>
            <w:noWrap/>
            <w:vAlign w:val="center"/>
          </w:tcPr>
          <w:p w:rsidR="0086181E" w:rsidRPr="000D3883" w:rsidRDefault="0086181E" w:rsidP="000D3883">
            <w:pPr>
              <w:spacing w:line="336" w:lineRule="auto"/>
              <w:jc w:val="center"/>
              <w:rPr>
                <w:sz w:val="28"/>
                <w:szCs w:val="28"/>
              </w:rPr>
            </w:pPr>
            <w:r w:rsidRPr="000D3883">
              <w:rPr>
                <w:sz w:val="28"/>
                <w:szCs w:val="28"/>
              </w:rPr>
              <w:t>Год</w:t>
            </w:r>
          </w:p>
        </w:tc>
      </w:tr>
      <w:tr w:rsidR="0086181E" w:rsidRPr="000D3883" w:rsidTr="000D3883">
        <w:trPr>
          <w:trHeight w:val="210"/>
        </w:trPr>
        <w:tc>
          <w:tcPr>
            <w:tcW w:w="4865" w:type="dxa"/>
            <w:vMerge/>
            <w:noWrap/>
            <w:vAlign w:val="center"/>
          </w:tcPr>
          <w:p w:rsidR="0086181E" w:rsidRPr="000D3883" w:rsidRDefault="0086181E" w:rsidP="000D3883">
            <w:pPr>
              <w:spacing w:line="336" w:lineRule="auto"/>
              <w:jc w:val="center"/>
              <w:rPr>
                <w:sz w:val="28"/>
                <w:szCs w:val="28"/>
              </w:rPr>
            </w:pPr>
          </w:p>
        </w:tc>
        <w:tc>
          <w:tcPr>
            <w:tcW w:w="1608" w:type="dxa"/>
            <w:gridSpan w:val="3"/>
            <w:noWrap/>
            <w:vAlign w:val="center"/>
          </w:tcPr>
          <w:p w:rsidR="0086181E" w:rsidRPr="000D3883" w:rsidRDefault="0086181E" w:rsidP="000D3883">
            <w:pPr>
              <w:spacing w:line="336" w:lineRule="auto"/>
              <w:jc w:val="center"/>
              <w:rPr>
                <w:sz w:val="28"/>
                <w:szCs w:val="28"/>
              </w:rPr>
            </w:pPr>
            <w:r w:rsidRPr="000D3883">
              <w:rPr>
                <w:sz w:val="28"/>
                <w:szCs w:val="28"/>
              </w:rPr>
              <w:t>2004</w:t>
            </w:r>
          </w:p>
        </w:tc>
        <w:tc>
          <w:tcPr>
            <w:tcW w:w="1620" w:type="dxa"/>
            <w:gridSpan w:val="3"/>
            <w:vAlign w:val="center"/>
          </w:tcPr>
          <w:p w:rsidR="0086181E" w:rsidRPr="000D3883" w:rsidRDefault="0086181E" w:rsidP="000D3883">
            <w:pPr>
              <w:spacing w:line="336" w:lineRule="auto"/>
              <w:jc w:val="center"/>
              <w:rPr>
                <w:sz w:val="28"/>
                <w:szCs w:val="28"/>
              </w:rPr>
            </w:pPr>
            <w:r w:rsidRPr="000D3883">
              <w:rPr>
                <w:sz w:val="28"/>
                <w:szCs w:val="28"/>
              </w:rPr>
              <w:t>2005</w:t>
            </w:r>
          </w:p>
        </w:tc>
        <w:tc>
          <w:tcPr>
            <w:tcW w:w="1620" w:type="dxa"/>
            <w:gridSpan w:val="3"/>
            <w:vAlign w:val="center"/>
          </w:tcPr>
          <w:p w:rsidR="0086181E" w:rsidRPr="000D3883" w:rsidRDefault="0086181E" w:rsidP="000D3883">
            <w:pPr>
              <w:spacing w:line="336" w:lineRule="auto"/>
              <w:jc w:val="center"/>
              <w:rPr>
                <w:sz w:val="28"/>
                <w:szCs w:val="28"/>
              </w:rPr>
            </w:pPr>
            <w:r w:rsidRPr="000D3883">
              <w:rPr>
                <w:sz w:val="28"/>
                <w:szCs w:val="28"/>
              </w:rPr>
              <w:t>2006</w:t>
            </w:r>
          </w:p>
        </w:tc>
      </w:tr>
      <w:tr w:rsidR="0086181E" w:rsidRPr="000D3883" w:rsidTr="000D3883">
        <w:tc>
          <w:tcPr>
            <w:tcW w:w="4865" w:type="dxa"/>
            <w:vMerge/>
            <w:noWrap/>
            <w:vAlign w:val="center"/>
          </w:tcPr>
          <w:p w:rsidR="0086181E" w:rsidRPr="000D3883" w:rsidRDefault="0086181E" w:rsidP="000D3883">
            <w:pPr>
              <w:spacing w:line="336" w:lineRule="auto"/>
              <w:jc w:val="center"/>
              <w:rPr>
                <w:sz w:val="28"/>
                <w:szCs w:val="28"/>
              </w:rPr>
            </w:pP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lang w:val="en-US"/>
              </w:rPr>
              <w:t>n</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Уд</w:t>
            </w:r>
            <w:r w:rsidRPr="000D3883">
              <w:rPr>
                <w:i/>
                <w:sz w:val="28"/>
                <w:szCs w:val="28"/>
                <w:lang w:val="en-US"/>
              </w:rPr>
              <w:t>i</w:t>
            </w:r>
          </w:p>
        </w:tc>
        <w:tc>
          <w:tcPr>
            <w:tcW w:w="528" w:type="dxa"/>
            <w:vAlign w:val="center"/>
          </w:tcPr>
          <w:p w:rsidR="0086181E" w:rsidRPr="000D3883" w:rsidRDefault="0086181E" w:rsidP="000D3883">
            <w:pPr>
              <w:spacing w:line="336" w:lineRule="auto"/>
              <w:jc w:val="center"/>
              <w:rPr>
                <w:sz w:val="28"/>
                <w:szCs w:val="28"/>
              </w:rPr>
            </w:pPr>
            <w:r w:rsidRPr="000D3883">
              <w:rPr>
                <w:sz w:val="28"/>
                <w:szCs w:val="28"/>
              </w:rPr>
              <w:t>Ксп</w:t>
            </w:r>
          </w:p>
        </w:tc>
        <w:tc>
          <w:tcPr>
            <w:tcW w:w="360" w:type="dxa"/>
            <w:vAlign w:val="center"/>
          </w:tcPr>
          <w:p w:rsidR="0086181E" w:rsidRPr="000D3883" w:rsidRDefault="0086181E" w:rsidP="000D3883">
            <w:pPr>
              <w:spacing w:line="336" w:lineRule="auto"/>
              <w:jc w:val="center"/>
              <w:rPr>
                <w:sz w:val="28"/>
                <w:szCs w:val="28"/>
              </w:rPr>
            </w:pPr>
            <w:r w:rsidRPr="000D3883">
              <w:rPr>
                <w:sz w:val="28"/>
                <w:szCs w:val="28"/>
                <w:lang w:val="en-US"/>
              </w:rPr>
              <w:t>n</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Уд</w:t>
            </w:r>
            <w:r w:rsidRPr="000D3883">
              <w:rPr>
                <w:i/>
                <w:sz w:val="28"/>
                <w:szCs w:val="28"/>
                <w:lang w:val="en-US"/>
              </w:rPr>
              <w:t>i</w:t>
            </w:r>
          </w:p>
        </w:tc>
        <w:tc>
          <w:tcPr>
            <w:tcW w:w="540" w:type="dxa"/>
            <w:vAlign w:val="center"/>
          </w:tcPr>
          <w:p w:rsidR="0086181E" w:rsidRPr="000D3883" w:rsidRDefault="0086181E" w:rsidP="000D3883">
            <w:pPr>
              <w:spacing w:line="336" w:lineRule="auto"/>
              <w:jc w:val="center"/>
              <w:rPr>
                <w:sz w:val="28"/>
                <w:szCs w:val="28"/>
              </w:rPr>
            </w:pPr>
            <w:r w:rsidRPr="000D3883">
              <w:rPr>
                <w:sz w:val="28"/>
                <w:szCs w:val="28"/>
              </w:rPr>
              <w:t>Ксп</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lang w:val="en-US"/>
              </w:rPr>
              <w:t>n</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Уд</w:t>
            </w:r>
            <w:r w:rsidRPr="000D3883">
              <w:rPr>
                <w:i/>
                <w:sz w:val="28"/>
                <w:szCs w:val="28"/>
                <w:lang w:val="en-US"/>
              </w:rPr>
              <w:t>i</w:t>
            </w:r>
          </w:p>
        </w:tc>
        <w:tc>
          <w:tcPr>
            <w:tcW w:w="540" w:type="dxa"/>
            <w:noWrap/>
            <w:vAlign w:val="center"/>
          </w:tcPr>
          <w:p w:rsidR="0086181E" w:rsidRPr="000D3883" w:rsidRDefault="0086181E" w:rsidP="000D3883">
            <w:pPr>
              <w:spacing w:line="336" w:lineRule="auto"/>
              <w:jc w:val="center"/>
              <w:rPr>
                <w:sz w:val="28"/>
                <w:szCs w:val="28"/>
              </w:rPr>
            </w:pPr>
            <w:r w:rsidRPr="000D3883">
              <w:rPr>
                <w:sz w:val="28"/>
                <w:szCs w:val="28"/>
              </w:rPr>
              <w:t>Ксп</w:t>
            </w:r>
          </w:p>
        </w:tc>
      </w:tr>
      <w:tr w:rsidR="0086181E" w:rsidRPr="000D3883" w:rsidTr="000D3883">
        <w:trPr>
          <w:trHeight w:val="321"/>
        </w:trPr>
        <w:tc>
          <w:tcPr>
            <w:tcW w:w="4865" w:type="dxa"/>
            <w:noWrap/>
            <w:vAlign w:val="center"/>
          </w:tcPr>
          <w:p w:rsidR="0086181E" w:rsidRPr="000D3883" w:rsidRDefault="0086181E" w:rsidP="000D3883">
            <w:pPr>
              <w:spacing w:line="336" w:lineRule="auto"/>
              <w:rPr>
                <w:sz w:val="28"/>
                <w:szCs w:val="28"/>
              </w:rPr>
            </w:pPr>
            <w:r w:rsidRPr="000D3883">
              <w:rPr>
                <w:sz w:val="28"/>
                <w:szCs w:val="28"/>
              </w:rPr>
              <w:t>Зерновые</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4</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9,34</w:t>
            </w:r>
          </w:p>
        </w:tc>
        <w:tc>
          <w:tcPr>
            <w:tcW w:w="528" w:type="dxa"/>
            <w:vMerge w:val="restart"/>
            <w:vAlign w:val="center"/>
          </w:tcPr>
          <w:p w:rsidR="0086181E" w:rsidRPr="000D3883" w:rsidRDefault="0086181E" w:rsidP="000D3883">
            <w:pPr>
              <w:spacing w:line="336" w:lineRule="auto"/>
              <w:jc w:val="center"/>
              <w:rPr>
                <w:sz w:val="28"/>
                <w:szCs w:val="28"/>
              </w:rPr>
            </w:pPr>
            <w:r w:rsidRPr="000D3883">
              <w:rPr>
                <w:sz w:val="28"/>
                <w:szCs w:val="28"/>
              </w:rPr>
              <w:t>0,44</w:t>
            </w:r>
          </w:p>
        </w:tc>
        <w:tc>
          <w:tcPr>
            <w:tcW w:w="360" w:type="dxa"/>
            <w:vAlign w:val="center"/>
          </w:tcPr>
          <w:p w:rsidR="0086181E" w:rsidRPr="000D3883" w:rsidRDefault="0086181E" w:rsidP="000D3883">
            <w:pPr>
              <w:spacing w:line="336" w:lineRule="auto"/>
              <w:jc w:val="center"/>
              <w:rPr>
                <w:sz w:val="28"/>
                <w:szCs w:val="28"/>
              </w:rPr>
            </w:pPr>
            <w:r w:rsidRPr="000D3883">
              <w:rPr>
                <w:sz w:val="28"/>
                <w:szCs w:val="28"/>
              </w:rPr>
              <w:t>2</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34,65</w:t>
            </w:r>
          </w:p>
        </w:tc>
        <w:tc>
          <w:tcPr>
            <w:tcW w:w="540" w:type="dxa"/>
            <w:vMerge w:val="restart"/>
            <w:vAlign w:val="center"/>
          </w:tcPr>
          <w:p w:rsidR="0086181E" w:rsidRPr="000D3883" w:rsidRDefault="0086181E" w:rsidP="000D3883">
            <w:pPr>
              <w:spacing w:line="336" w:lineRule="auto"/>
              <w:jc w:val="center"/>
              <w:rPr>
                <w:sz w:val="28"/>
                <w:szCs w:val="28"/>
              </w:rPr>
            </w:pPr>
            <w:r w:rsidRPr="000D3883">
              <w:rPr>
                <w:sz w:val="28"/>
                <w:szCs w:val="28"/>
              </w:rPr>
              <w:t>0,34</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3</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24,57</w:t>
            </w:r>
          </w:p>
        </w:tc>
        <w:tc>
          <w:tcPr>
            <w:tcW w:w="540" w:type="dxa"/>
            <w:vMerge w:val="restart"/>
            <w:noWrap/>
            <w:vAlign w:val="center"/>
          </w:tcPr>
          <w:p w:rsidR="0086181E" w:rsidRPr="000D3883" w:rsidRDefault="0086181E" w:rsidP="000D3883">
            <w:pPr>
              <w:spacing w:line="336" w:lineRule="auto"/>
              <w:jc w:val="center"/>
              <w:rPr>
                <w:sz w:val="28"/>
                <w:szCs w:val="28"/>
              </w:rPr>
            </w:pPr>
            <w:r w:rsidRPr="000D3883">
              <w:rPr>
                <w:sz w:val="28"/>
                <w:szCs w:val="28"/>
              </w:rPr>
              <w:t>0,28</w:t>
            </w:r>
          </w:p>
        </w:tc>
      </w:tr>
      <w:tr w:rsidR="0086181E" w:rsidRPr="000D3883" w:rsidTr="000D3883">
        <w:trPr>
          <w:trHeight w:val="247"/>
        </w:trPr>
        <w:tc>
          <w:tcPr>
            <w:tcW w:w="4865" w:type="dxa"/>
            <w:noWrap/>
            <w:vAlign w:val="center"/>
          </w:tcPr>
          <w:p w:rsidR="0086181E" w:rsidRPr="000D3883" w:rsidRDefault="0086181E" w:rsidP="000D3883">
            <w:pPr>
              <w:spacing w:line="336" w:lineRule="auto"/>
              <w:rPr>
                <w:sz w:val="28"/>
                <w:szCs w:val="28"/>
              </w:rPr>
            </w:pPr>
            <w:r w:rsidRPr="000D3883">
              <w:rPr>
                <w:sz w:val="28"/>
                <w:szCs w:val="28"/>
              </w:rPr>
              <w:t>Прочая продукция растениеводства</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6</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0,22</w:t>
            </w:r>
          </w:p>
        </w:tc>
        <w:tc>
          <w:tcPr>
            <w:tcW w:w="528" w:type="dxa"/>
            <w:vMerge/>
            <w:vAlign w:val="center"/>
          </w:tcPr>
          <w:p w:rsidR="0086181E" w:rsidRPr="000D3883" w:rsidRDefault="0086181E" w:rsidP="000D3883">
            <w:pPr>
              <w:spacing w:line="336" w:lineRule="auto"/>
              <w:jc w:val="center"/>
              <w:rPr>
                <w:sz w:val="28"/>
                <w:szCs w:val="28"/>
              </w:rPr>
            </w:pPr>
          </w:p>
        </w:tc>
        <w:tc>
          <w:tcPr>
            <w:tcW w:w="360" w:type="dxa"/>
            <w:vAlign w:val="center"/>
          </w:tcPr>
          <w:p w:rsidR="0086181E" w:rsidRPr="000D3883" w:rsidRDefault="0086181E" w:rsidP="000D3883">
            <w:pPr>
              <w:spacing w:line="336" w:lineRule="auto"/>
              <w:jc w:val="center"/>
              <w:rPr>
                <w:sz w:val="28"/>
                <w:szCs w:val="28"/>
              </w:rPr>
            </w:pPr>
            <w:r w:rsidRPr="000D3883">
              <w:rPr>
                <w:sz w:val="28"/>
                <w:szCs w:val="28"/>
              </w:rPr>
              <w:t>6</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0,13</w:t>
            </w:r>
          </w:p>
        </w:tc>
        <w:tc>
          <w:tcPr>
            <w:tcW w:w="540" w:type="dxa"/>
            <w:vMerge/>
            <w:vAlign w:val="center"/>
          </w:tcPr>
          <w:p w:rsidR="0086181E" w:rsidRPr="000D3883" w:rsidRDefault="0086181E" w:rsidP="000D3883">
            <w:pPr>
              <w:spacing w:line="336" w:lineRule="auto"/>
              <w:jc w:val="center"/>
              <w:rPr>
                <w:sz w:val="28"/>
                <w:szCs w:val="28"/>
              </w:rPr>
            </w:pP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6</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0,74</w:t>
            </w:r>
          </w:p>
        </w:tc>
        <w:tc>
          <w:tcPr>
            <w:tcW w:w="540" w:type="dxa"/>
            <w:vMerge/>
            <w:noWrap/>
            <w:vAlign w:val="center"/>
          </w:tcPr>
          <w:p w:rsidR="0086181E" w:rsidRPr="000D3883" w:rsidRDefault="0086181E" w:rsidP="000D3883">
            <w:pPr>
              <w:spacing w:line="336" w:lineRule="auto"/>
              <w:jc w:val="center"/>
              <w:rPr>
                <w:sz w:val="28"/>
                <w:szCs w:val="28"/>
              </w:rPr>
            </w:pPr>
          </w:p>
        </w:tc>
      </w:tr>
      <w:tr w:rsidR="0086181E" w:rsidRPr="000D3883" w:rsidTr="000D3883">
        <w:tc>
          <w:tcPr>
            <w:tcW w:w="4865" w:type="dxa"/>
            <w:noWrap/>
            <w:vAlign w:val="center"/>
          </w:tcPr>
          <w:p w:rsidR="0086181E" w:rsidRPr="000D3883" w:rsidRDefault="0086181E" w:rsidP="000D3883">
            <w:pPr>
              <w:spacing w:line="336" w:lineRule="auto"/>
              <w:rPr>
                <w:sz w:val="28"/>
                <w:szCs w:val="28"/>
              </w:rPr>
            </w:pPr>
            <w:r w:rsidRPr="000D3883">
              <w:rPr>
                <w:sz w:val="28"/>
                <w:szCs w:val="28"/>
              </w:rPr>
              <w:t>Продукция растениеводства, реализованная в переработанном виде</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w:t>
            </w:r>
          </w:p>
        </w:tc>
        <w:tc>
          <w:tcPr>
            <w:tcW w:w="528" w:type="dxa"/>
            <w:vMerge/>
            <w:vAlign w:val="center"/>
          </w:tcPr>
          <w:p w:rsidR="0086181E" w:rsidRPr="000D3883" w:rsidRDefault="0086181E" w:rsidP="000D3883">
            <w:pPr>
              <w:spacing w:line="336" w:lineRule="auto"/>
              <w:jc w:val="center"/>
              <w:rPr>
                <w:sz w:val="28"/>
                <w:szCs w:val="28"/>
              </w:rPr>
            </w:pPr>
          </w:p>
        </w:tc>
        <w:tc>
          <w:tcPr>
            <w:tcW w:w="360" w:type="dxa"/>
            <w:vAlign w:val="center"/>
          </w:tcPr>
          <w:p w:rsidR="0086181E" w:rsidRPr="000D3883" w:rsidRDefault="0086181E" w:rsidP="000D3883">
            <w:pPr>
              <w:spacing w:line="336" w:lineRule="auto"/>
              <w:jc w:val="center"/>
              <w:rPr>
                <w:sz w:val="28"/>
                <w:szCs w:val="28"/>
              </w:rPr>
            </w:pPr>
            <w:r w:rsidRPr="000D3883">
              <w:rPr>
                <w:sz w:val="28"/>
                <w:szCs w:val="28"/>
              </w:rPr>
              <w:t>7</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0,04</w:t>
            </w:r>
          </w:p>
        </w:tc>
        <w:tc>
          <w:tcPr>
            <w:tcW w:w="540" w:type="dxa"/>
            <w:vMerge/>
            <w:vAlign w:val="center"/>
          </w:tcPr>
          <w:p w:rsidR="0086181E" w:rsidRPr="000D3883" w:rsidRDefault="0086181E" w:rsidP="000D3883">
            <w:pPr>
              <w:spacing w:line="336" w:lineRule="auto"/>
              <w:jc w:val="center"/>
              <w:rPr>
                <w:sz w:val="28"/>
                <w:szCs w:val="28"/>
              </w:rPr>
            </w:pP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7</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0,06</w:t>
            </w:r>
          </w:p>
        </w:tc>
        <w:tc>
          <w:tcPr>
            <w:tcW w:w="540" w:type="dxa"/>
            <w:vMerge/>
            <w:noWrap/>
            <w:vAlign w:val="center"/>
          </w:tcPr>
          <w:p w:rsidR="0086181E" w:rsidRPr="000D3883" w:rsidRDefault="0086181E" w:rsidP="000D3883">
            <w:pPr>
              <w:spacing w:line="336" w:lineRule="auto"/>
              <w:jc w:val="center"/>
              <w:rPr>
                <w:sz w:val="28"/>
                <w:szCs w:val="28"/>
              </w:rPr>
            </w:pPr>
          </w:p>
        </w:tc>
      </w:tr>
      <w:tr w:rsidR="0086181E" w:rsidRPr="000D3883" w:rsidTr="000D3883">
        <w:trPr>
          <w:trHeight w:val="233"/>
        </w:trPr>
        <w:tc>
          <w:tcPr>
            <w:tcW w:w="4865" w:type="dxa"/>
            <w:noWrap/>
            <w:vAlign w:val="center"/>
          </w:tcPr>
          <w:p w:rsidR="0086181E" w:rsidRPr="000D3883" w:rsidRDefault="0086181E" w:rsidP="000D3883">
            <w:pPr>
              <w:spacing w:line="336" w:lineRule="auto"/>
              <w:rPr>
                <w:sz w:val="28"/>
                <w:szCs w:val="28"/>
              </w:rPr>
            </w:pPr>
            <w:r w:rsidRPr="000D3883">
              <w:rPr>
                <w:sz w:val="28"/>
                <w:szCs w:val="28"/>
              </w:rPr>
              <w:t>Скот и птица в живой массе</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2</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15,63</w:t>
            </w:r>
          </w:p>
        </w:tc>
        <w:tc>
          <w:tcPr>
            <w:tcW w:w="528" w:type="dxa"/>
            <w:vMerge/>
            <w:vAlign w:val="center"/>
          </w:tcPr>
          <w:p w:rsidR="0086181E" w:rsidRPr="000D3883" w:rsidRDefault="0086181E" w:rsidP="000D3883">
            <w:pPr>
              <w:spacing w:line="336" w:lineRule="auto"/>
              <w:jc w:val="center"/>
              <w:rPr>
                <w:sz w:val="28"/>
                <w:szCs w:val="28"/>
              </w:rPr>
            </w:pPr>
          </w:p>
        </w:tc>
        <w:tc>
          <w:tcPr>
            <w:tcW w:w="360" w:type="dxa"/>
            <w:vAlign w:val="center"/>
          </w:tcPr>
          <w:p w:rsidR="0086181E" w:rsidRPr="000D3883" w:rsidRDefault="0086181E" w:rsidP="000D3883">
            <w:pPr>
              <w:spacing w:line="336" w:lineRule="auto"/>
              <w:jc w:val="center"/>
              <w:rPr>
                <w:sz w:val="28"/>
                <w:szCs w:val="28"/>
              </w:rPr>
            </w:pPr>
            <w:r w:rsidRPr="000D3883">
              <w:rPr>
                <w:sz w:val="28"/>
                <w:szCs w:val="28"/>
              </w:rPr>
              <w:t>5</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4,83</w:t>
            </w:r>
          </w:p>
        </w:tc>
        <w:tc>
          <w:tcPr>
            <w:tcW w:w="540" w:type="dxa"/>
            <w:vMerge/>
            <w:vAlign w:val="center"/>
          </w:tcPr>
          <w:p w:rsidR="0086181E" w:rsidRPr="000D3883" w:rsidRDefault="0086181E" w:rsidP="000D3883">
            <w:pPr>
              <w:spacing w:line="336" w:lineRule="auto"/>
              <w:jc w:val="center"/>
              <w:rPr>
                <w:sz w:val="28"/>
                <w:szCs w:val="28"/>
              </w:rPr>
            </w:pP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2</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26,46</w:t>
            </w:r>
          </w:p>
        </w:tc>
        <w:tc>
          <w:tcPr>
            <w:tcW w:w="540" w:type="dxa"/>
            <w:vMerge/>
            <w:noWrap/>
            <w:vAlign w:val="center"/>
          </w:tcPr>
          <w:p w:rsidR="0086181E" w:rsidRPr="000D3883" w:rsidRDefault="0086181E" w:rsidP="000D3883">
            <w:pPr>
              <w:spacing w:line="336" w:lineRule="auto"/>
              <w:jc w:val="center"/>
              <w:rPr>
                <w:sz w:val="28"/>
                <w:szCs w:val="28"/>
              </w:rPr>
            </w:pPr>
          </w:p>
        </w:tc>
      </w:tr>
      <w:tr w:rsidR="0086181E" w:rsidRPr="000D3883" w:rsidTr="000D3883">
        <w:trPr>
          <w:trHeight w:val="353"/>
        </w:trPr>
        <w:tc>
          <w:tcPr>
            <w:tcW w:w="4865" w:type="dxa"/>
            <w:noWrap/>
            <w:vAlign w:val="center"/>
          </w:tcPr>
          <w:p w:rsidR="0086181E" w:rsidRPr="000D3883" w:rsidRDefault="0086181E" w:rsidP="000D3883">
            <w:pPr>
              <w:spacing w:line="336" w:lineRule="auto"/>
              <w:rPr>
                <w:sz w:val="28"/>
                <w:szCs w:val="28"/>
              </w:rPr>
            </w:pPr>
            <w:r w:rsidRPr="000D3883">
              <w:rPr>
                <w:sz w:val="28"/>
                <w:szCs w:val="28"/>
              </w:rPr>
              <w:t>Молоко</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1</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56,29</w:t>
            </w:r>
          </w:p>
        </w:tc>
        <w:tc>
          <w:tcPr>
            <w:tcW w:w="528" w:type="dxa"/>
            <w:vMerge/>
            <w:vAlign w:val="center"/>
          </w:tcPr>
          <w:p w:rsidR="0086181E" w:rsidRPr="000D3883" w:rsidRDefault="0086181E" w:rsidP="000D3883">
            <w:pPr>
              <w:spacing w:line="336" w:lineRule="auto"/>
              <w:jc w:val="center"/>
              <w:rPr>
                <w:sz w:val="28"/>
                <w:szCs w:val="28"/>
              </w:rPr>
            </w:pPr>
          </w:p>
        </w:tc>
        <w:tc>
          <w:tcPr>
            <w:tcW w:w="360" w:type="dxa"/>
            <w:vAlign w:val="center"/>
          </w:tcPr>
          <w:p w:rsidR="0086181E" w:rsidRPr="000D3883" w:rsidRDefault="0086181E" w:rsidP="000D3883">
            <w:pPr>
              <w:spacing w:line="336" w:lineRule="auto"/>
              <w:jc w:val="center"/>
              <w:rPr>
                <w:sz w:val="28"/>
                <w:szCs w:val="28"/>
              </w:rPr>
            </w:pPr>
            <w:r w:rsidRPr="000D3883">
              <w:rPr>
                <w:sz w:val="28"/>
                <w:szCs w:val="28"/>
              </w:rPr>
              <w:t>1</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43,24</w:t>
            </w:r>
          </w:p>
        </w:tc>
        <w:tc>
          <w:tcPr>
            <w:tcW w:w="540" w:type="dxa"/>
            <w:vMerge/>
            <w:vAlign w:val="center"/>
          </w:tcPr>
          <w:p w:rsidR="0086181E" w:rsidRPr="000D3883" w:rsidRDefault="0086181E" w:rsidP="000D3883">
            <w:pPr>
              <w:spacing w:line="336" w:lineRule="auto"/>
              <w:jc w:val="center"/>
              <w:rPr>
                <w:sz w:val="28"/>
                <w:szCs w:val="28"/>
              </w:rPr>
            </w:pP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1</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34,37</w:t>
            </w:r>
          </w:p>
        </w:tc>
        <w:tc>
          <w:tcPr>
            <w:tcW w:w="540" w:type="dxa"/>
            <w:vMerge/>
            <w:noWrap/>
            <w:vAlign w:val="center"/>
          </w:tcPr>
          <w:p w:rsidR="0086181E" w:rsidRPr="000D3883" w:rsidRDefault="0086181E" w:rsidP="000D3883">
            <w:pPr>
              <w:spacing w:line="336" w:lineRule="auto"/>
              <w:jc w:val="center"/>
              <w:rPr>
                <w:sz w:val="28"/>
                <w:szCs w:val="28"/>
              </w:rPr>
            </w:pPr>
          </w:p>
        </w:tc>
      </w:tr>
      <w:tr w:rsidR="0086181E" w:rsidRPr="000D3883" w:rsidTr="000D3883">
        <w:tc>
          <w:tcPr>
            <w:tcW w:w="4865" w:type="dxa"/>
            <w:noWrap/>
            <w:vAlign w:val="center"/>
          </w:tcPr>
          <w:p w:rsidR="0086181E" w:rsidRPr="000D3883" w:rsidRDefault="0086181E" w:rsidP="000D3883">
            <w:pPr>
              <w:spacing w:line="336" w:lineRule="auto"/>
              <w:rPr>
                <w:sz w:val="28"/>
                <w:szCs w:val="28"/>
              </w:rPr>
            </w:pPr>
            <w:r w:rsidRPr="000D3883">
              <w:rPr>
                <w:sz w:val="28"/>
                <w:szCs w:val="28"/>
              </w:rPr>
              <w:t>Продукция животноводства, реализованная в переработанном виде</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5</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8,86</w:t>
            </w:r>
          </w:p>
        </w:tc>
        <w:tc>
          <w:tcPr>
            <w:tcW w:w="528" w:type="dxa"/>
            <w:vMerge/>
            <w:vAlign w:val="center"/>
          </w:tcPr>
          <w:p w:rsidR="0086181E" w:rsidRPr="000D3883" w:rsidRDefault="0086181E" w:rsidP="000D3883">
            <w:pPr>
              <w:spacing w:line="336" w:lineRule="auto"/>
              <w:jc w:val="center"/>
              <w:rPr>
                <w:sz w:val="28"/>
                <w:szCs w:val="28"/>
              </w:rPr>
            </w:pPr>
          </w:p>
        </w:tc>
        <w:tc>
          <w:tcPr>
            <w:tcW w:w="360" w:type="dxa"/>
            <w:vAlign w:val="center"/>
          </w:tcPr>
          <w:p w:rsidR="0086181E" w:rsidRPr="000D3883" w:rsidRDefault="0086181E" w:rsidP="000D3883">
            <w:pPr>
              <w:spacing w:line="336" w:lineRule="auto"/>
              <w:jc w:val="center"/>
              <w:rPr>
                <w:sz w:val="28"/>
                <w:szCs w:val="28"/>
              </w:rPr>
            </w:pPr>
            <w:r w:rsidRPr="000D3883">
              <w:rPr>
                <w:sz w:val="28"/>
                <w:szCs w:val="28"/>
              </w:rPr>
              <w:t>4</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7,96</w:t>
            </w:r>
          </w:p>
        </w:tc>
        <w:tc>
          <w:tcPr>
            <w:tcW w:w="540" w:type="dxa"/>
            <w:vMerge/>
            <w:vAlign w:val="center"/>
          </w:tcPr>
          <w:p w:rsidR="0086181E" w:rsidRPr="000D3883" w:rsidRDefault="0086181E" w:rsidP="000D3883">
            <w:pPr>
              <w:spacing w:line="336" w:lineRule="auto"/>
              <w:jc w:val="center"/>
              <w:rPr>
                <w:sz w:val="28"/>
                <w:szCs w:val="28"/>
              </w:rPr>
            </w:pP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5</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6,64</w:t>
            </w:r>
          </w:p>
        </w:tc>
        <w:tc>
          <w:tcPr>
            <w:tcW w:w="540" w:type="dxa"/>
            <w:vMerge/>
            <w:noWrap/>
            <w:vAlign w:val="center"/>
          </w:tcPr>
          <w:p w:rsidR="0086181E" w:rsidRPr="000D3883" w:rsidRDefault="0086181E" w:rsidP="000D3883">
            <w:pPr>
              <w:spacing w:line="336" w:lineRule="auto"/>
              <w:jc w:val="center"/>
              <w:rPr>
                <w:sz w:val="28"/>
                <w:szCs w:val="28"/>
              </w:rPr>
            </w:pPr>
          </w:p>
        </w:tc>
      </w:tr>
      <w:tr w:rsidR="0086181E" w:rsidRPr="000D3883" w:rsidTr="000D3883">
        <w:trPr>
          <w:trHeight w:val="159"/>
        </w:trPr>
        <w:tc>
          <w:tcPr>
            <w:tcW w:w="4865" w:type="dxa"/>
            <w:noWrap/>
            <w:vAlign w:val="center"/>
          </w:tcPr>
          <w:p w:rsidR="0086181E" w:rsidRPr="000D3883" w:rsidRDefault="0086181E" w:rsidP="000D3883">
            <w:pPr>
              <w:spacing w:line="336" w:lineRule="auto"/>
              <w:rPr>
                <w:sz w:val="28"/>
                <w:szCs w:val="28"/>
              </w:rPr>
            </w:pPr>
            <w:r w:rsidRPr="000D3883">
              <w:rPr>
                <w:sz w:val="28"/>
                <w:szCs w:val="28"/>
              </w:rPr>
              <w:t>Прочая продукция, работы, услуги</w:t>
            </w: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3</w:t>
            </w:r>
          </w:p>
        </w:tc>
        <w:tc>
          <w:tcPr>
            <w:tcW w:w="720" w:type="dxa"/>
            <w:vAlign w:val="center"/>
          </w:tcPr>
          <w:p w:rsidR="0086181E" w:rsidRPr="000D3883" w:rsidRDefault="0086181E" w:rsidP="000D3883">
            <w:pPr>
              <w:spacing w:line="336" w:lineRule="auto"/>
              <w:jc w:val="center"/>
              <w:rPr>
                <w:sz w:val="28"/>
                <w:szCs w:val="28"/>
              </w:rPr>
            </w:pPr>
            <w:r w:rsidRPr="000D3883">
              <w:rPr>
                <w:sz w:val="28"/>
                <w:szCs w:val="28"/>
              </w:rPr>
              <w:t>9,66</w:t>
            </w:r>
          </w:p>
        </w:tc>
        <w:tc>
          <w:tcPr>
            <w:tcW w:w="528" w:type="dxa"/>
            <w:vMerge/>
            <w:vAlign w:val="center"/>
          </w:tcPr>
          <w:p w:rsidR="0086181E" w:rsidRPr="000D3883" w:rsidRDefault="0086181E" w:rsidP="000D3883">
            <w:pPr>
              <w:spacing w:line="336" w:lineRule="auto"/>
              <w:jc w:val="center"/>
              <w:rPr>
                <w:sz w:val="28"/>
                <w:szCs w:val="28"/>
              </w:rPr>
            </w:pPr>
          </w:p>
        </w:tc>
        <w:tc>
          <w:tcPr>
            <w:tcW w:w="360" w:type="dxa"/>
            <w:vAlign w:val="center"/>
          </w:tcPr>
          <w:p w:rsidR="0086181E" w:rsidRPr="000D3883" w:rsidRDefault="0086181E" w:rsidP="000D3883">
            <w:pPr>
              <w:spacing w:line="336" w:lineRule="auto"/>
              <w:jc w:val="center"/>
              <w:rPr>
                <w:sz w:val="28"/>
                <w:szCs w:val="28"/>
              </w:rPr>
            </w:pPr>
            <w:r w:rsidRPr="000D3883">
              <w:rPr>
                <w:sz w:val="28"/>
                <w:szCs w:val="28"/>
              </w:rPr>
              <w:t>3</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9,15</w:t>
            </w:r>
          </w:p>
        </w:tc>
        <w:tc>
          <w:tcPr>
            <w:tcW w:w="540" w:type="dxa"/>
            <w:vMerge/>
          </w:tcPr>
          <w:p w:rsidR="0086181E" w:rsidRPr="000D3883" w:rsidRDefault="0086181E" w:rsidP="000D3883">
            <w:pPr>
              <w:spacing w:line="336" w:lineRule="auto"/>
              <w:jc w:val="center"/>
              <w:rPr>
                <w:sz w:val="28"/>
                <w:szCs w:val="28"/>
              </w:rPr>
            </w:pPr>
          </w:p>
        </w:tc>
        <w:tc>
          <w:tcPr>
            <w:tcW w:w="360" w:type="dxa"/>
            <w:noWrap/>
            <w:vAlign w:val="center"/>
          </w:tcPr>
          <w:p w:rsidR="0086181E" w:rsidRPr="000D3883" w:rsidRDefault="0086181E" w:rsidP="000D3883">
            <w:pPr>
              <w:spacing w:line="336" w:lineRule="auto"/>
              <w:jc w:val="center"/>
              <w:rPr>
                <w:sz w:val="28"/>
                <w:szCs w:val="28"/>
              </w:rPr>
            </w:pPr>
            <w:r w:rsidRPr="000D3883">
              <w:rPr>
                <w:sz w:val="28"/>
                <w:szCs w:val="28"/>
              </w:rPr>
              <w:t>4</w:t>
            </w:r>
          </w:p>
        </w:tc>
        <w:tc>
          <w:tcPr>
            <w:tcW w:w="720" w:type="dxa"/>
            <w:noWrap/>
            <w:vAlign w:val="center"/>
          </w:tcPr>
          <w:p w:rsidR="0086181E" w:rsidRPr="000D3883" w:rsidRDefault="0086181E" w:rsidP="000D3883">
            <w:pPr>
              <w:spacing w:line="336" w:lineRule="auto"/>
              <w:jc w:val="center"/>
              <w:rPr>
                <w:sz w:val="28"/>
                <w:szCs w:val="28"/>
              </w:rPr>
            </w:pPr>
            <w:r w:rsidRPr="000D3883">
              <w:rPr>
                <w:sz w:val="28"/>
                <w:szCs w:val="28"/>
              </w:rPr>
              <w:t>7,16</w:t>
            </w:r>
          </w:p>
        </w:tc>
        <w:tc>
          <w:tcPr>
            <w:tcW w:w="540" w:type="dxa"/>
            <w:vMerge/>
            <w:noWrap/>
          </w:tcPr>
          <w:p w:rsidR="0086181E" w:rsidRPr="000D3883" w:rsidRDefault="0086181E" w:rsidP="000D3883">
            <w:pPr>
              <w:spacing w:line="336" w:lineRule="auto"/>
              <w:jc w:val="center"/>
              <w:rPr>
                <w:sz w:val="28"/>
                <w:szCs w:val="28"/>
              </w:rPr>
            </w:pPr>
          </w:p>
        </w:tc>
      </w:tr>
    </w:tbl>
    <w:p w:rsidR="00AB2084" w:rsidRDefault="003176F0" w:rsidP="00C9566C">
      <w:pPr>
        <w:spacing w:before="240" w:line="360" w:lineRule="auto"/>
        <w:ind w:firstLine="851"/>
        <w:jc w:val="both"/>
        <w:rPr>
          <w:sz w:val="28"/>
          <w:szCs w:val="28"/>
        </w:rPr>
      </w:pPr>
      <w:r>
        <w:rPr>
          <w:sz w:val="28"/>
          <w:szCs w:val="28"/>
        </w:rPr>
        <w:lastRenderedPageBreak/>
        <w:t>На протяжении трех лет на предприятии на</w:t>
      </w:r>
      <w:r w:rsidR="008231B7">
        <w:rPr>
          <w:sz w:val="28"/>
          <w:szCs w:val="28"/>
        </w:rPr>
        <w:t xml:space="preserve">блюдается снижение </w:t>
      </w:r>
      <w:r>
        <w:rPr>
          <w:sz w:val="28"/>
          <w:szCs w:val="28"/>
        </w:rPr>
        <w:t>специализации от высокого уровня к среднему. Если в 2004г был один доминирующий вид продукции (производство молока), то в 2005г – их уже два (</w:t>
      </w:r>
      <w:r w:rsidR="008231B7">
        <w:rPr>
          <w:sz w:val="28"/>
          <w:szCs w:val="28"/>
        </w:rPr>
        <w:t xml:space="preserve">производства </w:t>
      </w:r>
      <w:r>
        <w:rPr>
          <w:sz w:val="28"/>
          <w:szCs w:val="28"/>
        </w:rPr>
        <w:t xml:space="preserve">молоко и </w:t>
      </w:r>
      <w:r w:rsidR="008231B7">
        <w:rPr>
          <w:sz w:val="28"/>
          <w:szCs w:val="28"/>
        </w:rPr>
        <w:t>выращивание зерновых)</w:t>
      </w:r>
      <w:r>
        <w:rPr>
          <w:sz w:val="28"/>
          <w:szCs w:val="28"/>
        </w:rPr>
        <w:t xml:space="preserve">, а в 2006г </w:t>
      </w:r>
      <w:r w:rsidR="008231B7">
        <w:rPr>
          <w:sz w:val="28"/>
          <w:szCs w:val="28"/>
        </w:rPr>
        <w:t>–</w:t>
      </w:r>
      <w:r>
        <w:rPr>
          <w:sz w:val="28"/>
          <w:szCs w:val="28"/>
        </w:rPr>
        <w:t xml:space="preserve"> три</w:t>
      </w:r>
      <w:r w:rsidR="008231B7">
        <w:rPr>
          <w:sz w:val="28"/>
          <w:szCs w:val="28"/>
        </w:rPr>
        <w:t xml:space="preserve"> (м</w:t>
      </w:r>
      <w:r w:rsidR="00921781">
        <w:rPr>
          <w:sz w:val="28"/>
          <w:szCs w:val="28"/>
        </w:rPr>
        <w:t xml:space="preserve">олоко, скот и птица, зерновые). Однако на протяжении изучаемого периода в ООО </w:t>
      </w:r>
      <w:r w:rsidR="00921781" w:rsidRPr="00921781">
        <w:rPr>
          <w:sz w:val="28"/>
          <w:szCs w:val="28"/>
        </w:rPr>
        <w:t>“</w:t>
      </w:r>
      <w:r w:rsidR="00921781">
        <w:rPr>
          <w:sz w:val="28"/>
          <w:szCs w:val="28"/>
        </w:rPr>
        <w:t>Совхоз Елисеевский</w:t>
      </w:r>
      <w:r w:rsidR="00921781" w:rsidRPr="00921781">
        <w:rPr>
          <w:sz w:val="28"/>
          <w:szCs w:val="28"/>
        </w:rPr>
        <w:t>”</w:t>
      </w:r>
      <w:r w:rsidR="00921781">
        <w:rPr>
          <w:sz w:val="28"/>
          <w:szCs w:val="28"/>
        </w:rPr>
        <w:t xml:space="preserve"> увеличилась выручка от продажи продукции за счет увеличения объемов продажи мяса, молока, оказании прочих услуг при сохранении посевных площадей на постоянном уровне, снижении поголовья скота. А значит можно говорить об интенсивном пути развития предприятия, то есть за счет повышения урожайности культур и продуктивности скота.</w:t>
      </w:r>
    </w:p>
    <w:p w:rsidR="00AD51D8" w:rsidRDefault="00111E27" w:rsidP="00C51A2B">
      <w:pPr>
        <w:spacing w:line="360" w:lineRule="auto"/>
        <w:ind w:firstLine="851"/>
        <w:jc w:val="both"/>
        <w:rPr>
          <w:sz w:val="28"/>
          <w:szCs w:val="28"/>
        </w:rPr>
      </w:pPr>
      <w:r>
        <w:rPr>
          <w:sz w:val="28"/>
          <w:szCs w:val="28"/>
        </w:rPr>
        <w:t>Обеспеченность ресурс</w:t>
      </w:r>
      <w:r w:rsidR="00AC35F5">
        <w:rPr>
          <w:sz w:val="28"/>
          <w:szCs w:val="28"/>
        </w:rPr>
        <w:t>ами</w:t>
      </w:r>
      <w:r w:rsidR="00C9566C">
        <w:rPr>
          <w:sz w:val="28"/>
          <w:szCs w:val="28"/>
        </w:rPr>
        <w:t>,</w:t>
      </w:r>
      <w:r>
        <w:rPr>
          <w:sz w:val="28"/>
          <w:szCs w:val="28"/>
        </w:rPr>
        <w:t>уровень их ис</w:t>
      </w:r>
      <w:r w:rsidR="00C9566C">
        <w:rPr>
          <w:sz w:val="28"/>
          <w:szCs w:val="28"/>
        </w:rPr>
        <w:t>пользования рассмотрим</w:t>
      </w:r>
      <w:r w:rsidR="00AD51D8">
        <w:rPr>
          <w:sz w:val="28"/>
          <w:szCs w:val="28"/>
        </w:rPr>
        <w:t xml:space="preserve"> </w:t>
      </w:r>
      <w:r w:rsidR="00AC35F5">
        <w:rPr>
          <w:sz w:val="28"/>
          <w:szCs w:val="28"/>
        </w:rPr>
        <w:t>далее.</w:t>
      </w:r>
    </w:p>
    <w:p w:rsidR="001404D9" w:rsidRDefault="001404D9" w:rsidP="00C51A2B">
      <w:pPr>
        <w:spacing w:line="360" w:lineRule="auto"/>
        <w:ind w:firstLine="851"/>
        <w:jc w:val="both"/>
        <w:rPr>
          <w:sz w:val="28"/>
          <w:szCs w:val="28"/>
        </w:rPr>
      </w:pPr>
      <w:r>
        <w:rPr>
          <w:sz w:val="28"/>
          <w:szCs w:val="28"/>
        </w:rPr>
        <w:t>Землеобеспеченность показывает сколько сельскохозяйственных земель приходится на 1га земельных угодий.</w:t>
      </w:r>
    </w:p>
    <w:p w:rsidR="001404D9" w:rsidRDefault="001404D9" w:rsidP="00C51A2B">
      <w:pPr>
        <w:spacing w:line="360" w:lineRule="auto"/>
        <w:ind w:firstLine="851"/>
        <w:jc w:val="both"/>
        <w:rPr>
          <w:sz w:val="28"/>
          <w:szCs w:val="28"/>
        </w:rPr>
      </w:pPr>
      <w:r>
        <w:rPr>
          <w:sz w:val="28"/>
          <w:szCs w:val="28"/>
        </w:rPr>
        <w:t>Фондооснащенность – это отношение среднегодовой стоимости основных производственных фондов к площади сельскохозяйственных угодий.</w:t>
      </w:r>
    </w:p>
    <w:p w:rsidR="004C34A0" w:rsidRDefault="004C34A0" w:rsidP="00C51A2B">
      <w:pPr>
        <w:spacing w:line="360" w:lineRule="auto"/>
        <w:ind w:firstLine="851"/>
        <w:jc w:val="both"/>
        <w:rPr>
          <w:sz w:val="28"/>
          <w:szCs w:val="28"/>
        </w:rPr>
      </w:pPr>
      <w:r>
        <w:rPr>
          <w:sz w:val="28"/>
          <w:szCs w:val="28"/>
        </w:rPr>
        <w:t>Фондовооруженность определяется путем деления среднегодовой стоимости основных производственных фондов на численность среднегодовых работников, занятых в сельском хозяйстве.</w:t>
      </w:r>
    </w:p>
    <w:p w:rsidR="001356D0" w:rsidRDefault="001356D0" w:rsidP="00C51A2B">
      <w:pPr>
        <w:spacing w:line="360" w:lineRule="auto"/>
        <w:ind w:firstLine="851"/>
        <w:jc w:val="both"/>
        <w:rPr>
          <w:sz w:val="28"/>
          <w:szCs w:val="28"/>
        </w:rPr>
      </w:pPr>
      <w:r>
        <w:rPr>
          <w:sz w:val="28"/>
          <w:szCs w:val="28"/>
        </w:rPr>
        <w:t>Энергооснащенность определяется как отношение мощности энергетических ресурсов к площади пашни или посевов.</w:t>
      </w:r>
    </w:p>
    <w:p w:rsidR="006B6257" w:rsidRDefault="006B6257" w:rsidP="00C51A2B">
      <w:pPr>
        <w:spacing w:line="360" w:lineRule="auto"/>
        <w:ind w:firstLine="851"/>
        <w:jc w:val="both"/>
        <w:rPr>
          <w:sz w:val="28"/>
          <w:szCs w:val="28"/>
        </w:rPr>
      </w:pPr>
      <w:r>
        <w:rPr>
          <w:sz w:val="28"/>
          <w:szCs w:val="28"/>
        </w:rPr>
        <w:t>Энерговооруженность представляет собой размер энергетических мощностей в расчете на одного среднегодового работника.</w:t>
      </w:r>
    </w:p>
    <w:p w:rsidR="006B28AC" w:rsidRDefault="006B28AC" w:rsidP="00C51A2B">
      <w:pPr>
        <w:spacing w:line="360" w:lineRule="auto"/>
        <w:ind w:firstLine="851"/>
        <w:jc w:val="both"/>
        <w:rPr>
          <w:sz w:val="28"/>
          <w:szCs w:val="28"/>
        </w:rPr>
      </w:pPr>
      <w:r>
        <w:rPr>
          <w:sz w:val="28"/>
          <w:szCs w:val="28"/>
        </w:rPr>
        <w:t xml:space="preserve">Трудообеспеченность хозяйства характеризуется количеством работников в расчете на </w:t>
      </w:r>
      <w:smartTag w:uri="urn:schemas-microsoft-com:office:smarttags" w:element="metricconverter">
        <w:smartTagPr>
          <w:attr w:name="ProductID" w:val="100 га"/>
        </w:smartTagPr>
        <w:r>
          <w:rPr>
            <w:sz w:val="28"/>
            <w:szCs w:val="28"/>
          </w:rPr>
          <w:t>100 га</w:t>
        </w:r>
      </w:smartTag>
      <w:r>
        <w:rPr>
          <w:sz w:val="28"/>
          <w:szCs w:val="28"/>
        </w:rPr>
        <w:t xml:space="preserve"> земельной площади.</w:t>
      </w:r>
    </w:p>
    <w:p w:rsidR="00AD1CF4" w:rsidRDefault="006B28AC" w:rsidP="00C51A2B">
      <w:pPr>
        <w:spacing w:line="360" w:lineRule="auto"/>
        <w:ind w:firstLine="851"/>
        <w:jc w:val="both"/>
        <w:rPr>
          <w:sz w:val="28"/>
          <w:szCs w:val="28"/>
        </w:rPr>
      </w:pPr>
      <w:r>
        <w:rPr>
          <w:sz w:val="28"/>
          <w:szCs w:val="28"/>
        </w:rPr>
        <w:t>Землеотдача, фондоотдача, энергоотдача, трудоотдача это отношение стоимости товарной продукции к площади земельных угодий, среднегодовой стоимости основных фондов, размеру энергетических мощностей, среднесписочной численности работников соответственно.</w:t>
      </w:r>
    </w:p>
    <w:p w:rsidR="00AD1CF4" w:rsidRDefault="00AD1CF4" w:rsidP="00C51A2B">
      <w:pPr>
        <w:spacing w:line="360" w:lineRule="auto"/>
        <w:ind w:firstLine="851"/>
        <w:jc w:val="both"/>
        <w:rPr>
          <w:sz w:val="28"/>
          <w:szCs w:val="28"/>
        </w:rPr>
      </w:pPr>
      <w:r>
        <w:rPr>
          <w:sz w:val="28"/>
          <w:szCs w:val="28"/>
        </w:rPr>
        <w:lastRenderedPageBreak/>
        <w:t>Обратные показатели фондоотдачи, эне</w:t>
      </w:r>
      <w:r w:rsidR="00863735">
        <w:rPr>
          <w:sz w:val="28"/>
          <w:szCs w:val="28"/>
        </w:rPr>
        <w:t>р</w:t>
      </w:r>
      <w:r>
        <w:rPr>
          <w:sz w:val="28"/>
          <w:szCs w:val="28"/>
        </w:rPr>
        <w:t>гоотдачи</w:t>
      </w:r>
      <w:r w:rsidR="00C9566C">
        <w:rPr>
          <w:sz w:val="28"/>
          <w:szCs w:val="28"/>
        </w:rPr>
        <w:t xml:space="preserve"> – фондоемкость и энергоемкость (</w:t>
      </w:r>
      <w:r w:rsidR="00DF6192">
        <w:rPr>
          <w:sz w:val="28"/>
          <w:szCs w:val="28"/>
        </w:rPr>
        <w:t>таблица 4</w:t>
      </w:r>
      <w:r w:rsidR="00C9566C">
        <w:rPr>
          <w:sz w:val="28"/>
          <w:szCs w:val="28"/>
        </w:rPr>
        <w:t>)</w:t>
      </w:r>
    </w:p>
    <w:p w:rsidR="00111E27" w:rsidRDefault="00AD51D8" w:rsidP="00C51A2B">
      <w:pPr>
        <w:spacing w:line="360" w:lineRule="auto"/>
        <w:ind w:firstLine="851"/>
        <w:jc w:val="both"/>
        <w:rPr>
          <w:sz w:val="28"/>
          <w:szCs w:val="28"/>
        </w:rPr>
      </w:pPr>
      <w:r>
        <w:rPr>
          <w:sz w:val="28"/>
          <w:szCs w:val="28"/>
        </w:rPr>
        <w:t>Таблица 4</w:t>
      </w:r>
      <w:r w:rsidR="00DF6192">
        <w:rPr>
          <w:sz w:val="28"/>
          <w:szCs w:val="28"/>
        </w:rPr>
        <w:t xml:space="preserve"> – </w:t>
      </w:r>
      <w:r w:rsidR="00111E27">
        <w:rPr>
          <w:sz w:val="28"/>
          <w:szCs w:val="28"/>
        </w:rPr>
        <w:t>Обеспеченность</w:t>
      </w:r>
      <w:r w:rsidR="00DF6192">
        <w:rPr>
          <w:sz w:val="28"/>
          <w:szCs w:val="28"/>
        </w:rPr>
        <w:t xml:space="preserve"> </w:t>
      </w:r>
      <w:r w:rsidR="00111E27">
        <w:rPr>
          <w:sz w:val="28"/>
          <w:szCs w:val="28"/>
        </w:rPr>
        <w:t>ресурсами и уровень их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33"/>
        <w:gridCol w:w="1739"/>
        <w:gridCol w:w="1741"/>
        <w:gridCol w:w="1741"/>
        <w:gridCol w:w="1739"/>
      </w:tblGrid>
      <w:tr w:rsidR="0086181E">
        <w:trPr>
          <w:trHeight w:val="330"/>
        </w:trPr>
        <w:tc>
          <w:tcPr>
            <w:tcW w:w="1410" w:type="pct"/>
            <w:vMerge w:val="restart"/>
            <w:noWrap/>
            <w:vAlign w:val="center"/>
          </w:tcPr>
          <w:p w:rsidR="0086181E" w:rsidRDefault="0086181E" w:rsidP="00DF6192">
            <w:pPr>
              <w:spacing w:line="312" w:lineRule="auto"/>
              <w:jc w:val="center"/>
              <w:rPr>
                <w:sz w:val="28"/>
                <w:szCs w:val="28"/>
              </w:rPr>
            </w:pPr>
            <w:r>
              <w:rPr>
                <w:sz w:val="28"/>
                <w:szCs w:val="28"/>
              </w:rPr>
              <w:t>Показатели</w:t>
            </w:r>
          </w:p>
        </w:tc>
        <w:tc>
          <w:tcPr>
            <w:tcW w:w="2693" w:type="pct"/>
            <w:gridSpan w:val="3"/>
            <w:noWrap/>
            <w:vAlign w:val="center"/>
          </w:tcPr>
          <w:p w:rsidR="0086181E" w:rsidRDefault="0086181E" w:rsidP="00DF6192">
            <w:pPr>
              <w:spacing w:line="312" w:lineRule="auto"/>
              <w:jc w:val="center"/>
              <w:rPr>
                <w:sz w:val="28"/>
                <w:szCs w:val="28"/>
              </w:rPr>
            </w:pPr>
            <w:r>
              <w:rPr>
                <w:sz w:val="28"/>
                <w:szCs w:val="28"/>
              </w:rPr>
              <w:t>Год</w:t>
            </w:r>
          </w:p>
        </w:tc>
        <w:tc>
          <w:tcPr>
            <w:tcW w:w="897" w:type="pct"/>
            <w:vMerge w:val="restart"/>
            <w:noWrap/>
            <w:vAlign w:val="center"/>
          </w:tcPr>
          <w:p w:rsidR="0086181E" w:rsidRDefault="0086181E" w:rsidP="00DF6192">
            <w:pPr>
              <w:spacing w:line="312" w:lineRule="auto"/>
              <w:jc w:val="center"/>
              <w:rPr>
                <w:sz w:val="28"/>
                <w:szCs w:val="28"/>
              </w:rPr>
            </w:pPr>
            <w:r>
              <w:rPr>
                <w:sz w:val="28"/>
                <w:szCs w:val="28"/>
              </w:rPr>
              <w:t>Отношение 2006г. к 2004г, %</w:t>
            </w:r>
          </w:p>
        </w:tc>
      </w:tr>
      <w:tr w:rsidR="0086181E">
        <w:trPr>
          <w:trHeight w:val="915"/>
        </w:trPr>
        <w:tc>
          <w:tcPr>
            <w:tcW w:w="1410" w:type="pct"/>
            <w:vMerge/>
            <w:noWrap/>
            <w:vAlign w:val="center"/>
          </w:tcPr>
          <w:p w:rsidR="0086181E" w:rsidRDefault="0086181E" w:rsidP="00DF6192">
            <w:pPr>
              <w:spacing w:line="312" w:lineRule="auto"/>
              <w:jc w:val="center"/>
              <w:rPr>
                <w:sz w:val="28"/>
                <w:szCs w:val="28"/>
              </w:rPr>
            </w:pPr>
          </w:p>
        </w:tc>
        <w:tc>
          <w:tcPr>
            <w:tcW w:w="897" w:type="pct"/>
            <w:noWrap/>
            <w:vAlign w:val="center"/>
          </w:tcPr>
          <w:p w:rsidR="0086181E" w:rsidRDefault="0086181E" w:rsidP="000A50A7">
            <w:pPr>
              <w:spacing w:line="312" w:lineRule="auto"/>
              <w:jc w:val="center"/>
              <w:rPr>
                <w:sz w:val="28"/>
                <w:szCs w:val="28"/>
              </w:rPr>
            </w:pPr>
            <w:r>
              <w:rPr>
                <w:sz w:val="28"/>
                <w:szCs w:val="28"/>
              </w:rPr>
              <w:t>2004</w:t>
            </w:r>
          </w:p>
        </w:tc>
        <w:tc>
          <w:tcPr>
            <w:tcW w:w="898" w:type="pct"/>
            <w:noWrap/>
            <w:vAlign w:val="center"/>
          </w:tcPr>
          <w:p w:rsidR="0086181E" w:rsidRDefault="0086181E" w:rsidP="000A50A7">
            <w:pPr>
              <w:spacing w:line="312" w:lineRule="auto"/>
              <w:jc w:val="center"/>
              <w:rPr>
                <w:sz w:val="28"/>
                <w:szCs w:val="28"/>
              </w:rPr>
            </w:pPr>
            <w:r>
              <w:rPr>
                <w:sz w:val="28"/>
                <w:szCs w:val="28"/>
              </w:rPr>
              <w:t>2005</w:t>
            </w:r>
          </w:p>
        </w:tc>
        <w:tc>
          <w:tcPr>
            <w:tcW w:w="898" w:type="pct"/>
            <w:noWrap/>
            <w:vAlign w:val="center"/>
          </w:tcPr>
          <w:p w:rsidR="0086181E" w:rsidRDefault="0086181E" w:rsidP="000A50A7">
            <w:pPr>
              <w:spacing w:line="312" w:lineRule="auto"/>
              <w:jc w:val="center"/>
              <w:rPr>
                <w:sz w:val="28"/>
                <w:szCs w:val="28"/>
              </w:rPr>
            </w:pPr>
            <w:r>
              <w:rPr>
                <w:sz w:val="28"/>
                <w:szCs w:val="28"/>
              </w:rPr>
              <w:t>2006</w:t>
            </w:r>
          </w:p>
        </w:tc>
        <w:tc>
          <w:tcPr>
            <w:tcW w:w="897" w:type="pct"/>
            <w:vMerge/>
            <w:noWrap/>
            <w:vAlign w:val="center"/>
          </w:tcPr>
          <w:p w:rsidR="0086181E" w:rsidRDefault="0086181E" w:rsidP="00DF6192">
            <w:pPr>
              <w:spacing w:line="312" w:lineRule="auto"/>
              <w:jc w:val="center"/>
              <w:rPr>
                <w:sz w:val="28"/>
                <w:szCs w:val="28"/>
              </w:rPr>
            </w:pPr>
          </w:p>
        </w:tc>
      </w:tr>
      <w:tr w:rsidR="0086181E">
        <w:trPr>
          <w:trHeight w:val="410"/>
        </w:trPr>
        <w:tc>
          <w:tcPr>
            <w:tcW w:w="1410" w:type="pct"/>
            <w:noWrap/>
            <w:vAlign w:val="bottom"/>
          </w:tcPr>
          <w:p w:rsidR="0086181E" w:rsidRDefault="0086181E" w:rsidP="00B711F3">
            <w:pPr>
              <w:spacing w:line="312" w:lineRule="auto"/>
              <w:jc w:val="center"/>
              <w:rPr>
                <w:sz w:val="28"/>
                <w:szCs w:val="28"/>
              </w:rPr>
            </w:pPr>
            <w:r>
              <w:rPr>
                <w:sz w:val="28"/>
                <w:szCs w:val="28"/>
              </w:rPr>
              <w:t xml:space="preserve">Обеспеченность  </w:t>
            </w:r>
          </w:p>
        </w:tc>
        <w:tc>
          <w:tcPr>
            <w:tcW w:w="897" w:type="pct"/>
            <w:noWrap/>
            <w:vAlign w:val="center"/>
          </w:tcPr>
          <w:p w:rsidR="0086181E" w:rsidRDefault="0086181E" w:rsidP="00DF6192">
            <w:pPr>
              <w:spacing w:line="312" w:lineRule="auto"/>
              <w:jc w:val="center"/>
              <w:rPr>
                <w:sz w:val="28"/>
                <w:szCs w:val="28"/>
              </w:rPr>
            </w:pPr>
          </w:p>
        </w:tc>
        <w:tc>
          <w:tcPr>
            <w:tcW w:w="898" w:type="pct"/>
            <w:noWrap/>
            <w:vAlign w:val="center"/>
          </w:tcPr>
          <w:p w:rsidR="0086181E" w:rsidRDefault="0086181E" w:rsidP="00DF6192">
            <w:pPr>
              <w:spacing w:line="312" w:lineRule="auto"/>
              <w:jc w:val="center"/>
              <w:rPr>
                <w:sz w:val="28"/>
                <w:szCs w:val="28"/>
              </w:rPr>
            </w:pPr>
          </w:p>
        </w:tc>
        <w:tc>
          <w:tcPr>
            <w:tcW w:w="898" w:type="pct"/>
            <w:noWrap/>
            <w:vAlign w:val="center"/>
          </w:tcPr>
          <w:p w:rsidR="0086181E" w:rsidRDefault="0086181E" w:rsidP="00DF6192">
            <w:pPr>
              <w:spacing w:line="312" w:lineRule="auto"/>
              <w:jc w:val="center"/>
              <w:rPr>
                <w:sz w:val="28"/>
                <w:szCs w:val="28"/>
              </w:rPr>
            </w:pPr>
          </w:p>
        </w:tc>
        <w:tc>
          <w:tcPr>
            <w:tcW w:w="897" w:type="pct"/>
            <w:noWrap/>
            <w:vAlign w:val="center"/>
          </w:tcPr>
          <w:p w:rsidR="0086181E" w:rsidRDefault="0086181E" w:rsidP="00DF6192">
            <w:pPr>
              <w:spacing w:line="312" w:lineRule="auto"/>
              <w:jc w:val="center"/>
              <w:rPr>
                <w:sz w:val="28"/>
                <w:szCs w:val="28"/>
              </w:rPr>
            </w:pP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Землеобеспеченность</w:t>
            </w:r>
          </w:p>
        </w:tc>
        <w:tc>
          <w:tcPr>
            <w:tcW w:w="897" w:type="pct"/>
            <w:noWrap/>
            <w:vAlign w:val="center"/>
          </w:tcPr>
          <w:p w:rsidR="0086181E" w:rsidRDefault="0086181E" w:rsidP="00DF6192">
            <w:pPr>
              <w:spacing w:line="312" w:lineRule="auto"/>
              <w:jc w:val="center"/>
              <w:rPr>
                <w:sz w:val="28"/>
                <w:szCs w:val="28"/>
              </w:rPr>
            </w:pPr>
            <w:r>
              <w:rPr>
                <w:sz w:val="28"/>
                <w:szCs w:val="28"/>
              </w:rPr>
              <w:t>0,88</w:t>
            </w:r>
          </w:p>
        </w:tc>
        <w:tc>
          <w:tcPr>
            <w:tcW w:w="898" w:type="pct"/>
            <w:noWrap/>
            <w:vAlign w:val="center"/>
          </w:tcPr>
          <w:p w:rsidR="0086181E" w:rsidRDefault="0086181E" w:rsidP="00DF6192">
            <w:pPr>
              <w:spacing w:line="312" w:lineRule="auto"/>
              <w:jc w:val="center"/>
              <w:rPr>
                <w:sz w:val="28"/>
                <w:szCs w:val="28"/>
              </w:rPr>
            </w:pPr>
            <w:r>
              <w:rPr>
                <w:sz w:val="28"/>
                <w:szCs w:val="28"/>
              </w:rPr>
              <w:t>0,88</w:t>
            </w:r>
          </w:p>
        </w:tc>
        <w:tc>
          <w:tcPr>
            <w:tcW w:w="898" w:type="pct"/>
            <w:noWrap/>
            <w:vAlign w:val="center"/>
          </w:tcPr>
          <w:p w:rsidR="0086181E" w:rsidRDefault="0086181E" w:rsidP="00DF6192">
            <w:pPr>
              <w:spacing w:line="312" w:lineRule="auto"/>
              <w:jc w:val="center"/>
              <w:rPr>
                <w:sz w:val="28"/>
                <w:szCs w:val="28"/>
              </w:rPr>
            </w:pPr>
            <w:r>
              <w:rPr>
                <w:sz w:val="28"/>
                <w:szCs w:val="28"/>
              </w:rPr>
              <w:t>0,88</w:t>
            </w:r>
          </w:p>
        </w:tc>
        <w:tc>
          <w:tcPr>
            <w:tcW w:w="897" w:type="pct"/>
            <w:noWrap/>
            <w:vAlign w:val="center"/>
          </w:tcPr>
          <w:p w:rsidR="0086181E" w:rsidRPr="001404D9" w:rsidRDefault="0086181E" w:rsidP="00DF6192">
            <w:pPr>
              <w:spacing w:line="312" w:lineRule="auto"/>
              <w:jc w:val="center"/>
              <w:rPr>
                <w:sz w:val="28"/>
                <w:szCs w:val="28"/>
              </w:rPr>
            </w:pPr>
            <w:r>
              <w:rPr>
                <w:sz w:val="28"/>
                <w:szCs w:val="28"/>
              </w:rPr>
              <w:t>100</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Фондооснащенность</w:t>
            </w:r>
          </w:p>
        </w:tc>
        <w:tc>
          <w:tcPr>
            <w:tcW w:w="897" w:type="pct"/>
            <w:noWrap/>
            <w:vAlign w:val="center"/>
          </w:tcPr>
          <w:p w:rsidR="0086181E" w:rsidRDefault="0086181E" w:rsidP="00DF6192">
            <w:pPr>
              <w:spacing w:line="312" w:lineRule="auto"/>
              <w:jc w:val="center"/>
              <w:rPr>
                <w:sz w:val="28"/>
                <w:szCs w:val="28"/>
              </w:rPr>
            </w:pPr>
            <w:r>
              <w:rPr>
                <w:sz w:val="28"/>
                <w:szCs w:val="28"/>
              </w:rPr>
              <w:t>0,76</w:t>
            </w:r>
          </w:p>
        </w:tc>
        <w:tc>
          <w:tcPr>
            <w:tcW w:w="898" w:type="pct"/>
            <w:noWrap/>
            <w:vAlign w:val="center"/>
          </w:tcPr>
          <w:p w:rsidR="0086181E" w:rsidRDefault="0086181E" w:rsidP="00DF6192">
            <w:pPr>
              <w:spacing w:line="312" w:lineRule="auto"/>
              <w:jc w:val="center"/>
              <w:rPr>
                <w:sz w:val="28"/>
                <w:szCs w:val="28"/>
              </w:rPr>
            </w:pPr>
            <w:r>
              <w:rPr>
                <w:sz w:val="28"/>
                <w:szCs w:val="28"/>
              </w:rPr>
              <w:t>0,81</w:t>
            </w:r>
          </w:p>
        </w:tc>
        <w:tc>
          <w:tcPr>
            <w:tcW w:w="898" w:type="pct"/>
            <w:noWrap/>
            <w:vAlign w:val="center"/>
          </w:tcPr>
          <w:p w:rsidR="0086181E" w:rsidRDefault="0086181E" w:rsidP="00DF6192">
            <w:pPr>
              <w:spacing w:line="312" w:lineRule="auto"/>
              <w:jc w:val="center"/>
              <w:rPr>
                <w:sz w:val="28"/>
                <w:szCs w:val="28"/>
              </w:rPr>
            </w:pPr>
            <w:r>
              <w:rPr>
                <w:sz w:val="28"/>
                <w:szCs w:val="28"/>
              </w:rPr>
              <w:t>1,21</w:t>
            </w:r>
          </w:p>
        </w:tc>
        <w:tc>
          <w:tcPr>
            <w:tcW w:w="897" w:type="pct"/>
            <w:noWrap/>
            <w:vAlign w:val="center"/>
          </w:tcPr>
          <w:p w:rsidR="0086181E" w:rsidRPr="0005751F" w:rsidRDefault="0086181E" w:rsidP="00DF6192">
            <w:pPr>
              <w:spacing w:line="312" w:lineRule="auto"/>
              <w:jc w:val="center"/>
              <w:rPr>
                <w:sz w:val="28"/>
                <w:szCs w:val="28"/>
              </w:rPr>
            </w:pPr>
            <w:r>
              <w:rPr>
                <w:sz w:val="28"/>
                <w:szCs w:val="28"/>
              </w:rPr>
              <w:t>159</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Фондовооруженность</w:t>
            </w:r>
          </w:p>
        </w:tc>
        <w:tc>
          <w:tcPr>
            <w:tcW w:w="897" w:type="pct"/>
            <w:noWrap/>
            <w:vAlign w:val="center"/>
          </w:tcPr>
          <w:p w:rsidR="0086181E" w:rsidRDefault="0086181E" w:rsidP="00DF6192">
            <w:pPr>
              <w:spacing w:line="312" w:lineRule="auto"/>
              <w:jc w:val="center"/>
              <w:rPr>
                <w:sz w:val="28"/>
                <w:szCs w:val="28"/>
              </w:rPr>
            </w:pPr>
            <w:r>
              <w:rPr>
                <w:sz w:val="28"/>
                <w:szCs w:val="28"/>
              </w:rPr>
              <w:t>61,16</w:t>
            </w:r>
          </w:p>
        </w:tc>
        <w:tc>
          <w:tcPr>
            <w:tcW w:w="898" w:type="pct"/>
            <w:noWrap/>
            <w:vAlign w:val="center"/>
          </w:tcPr>
          <w:p w:rsidR="0086181E" w:rsidRDefault="0086181E" w:rsidP="00DF6192">
            <w:pPr>
              <w:spacing w:line="312" w:lineRule="auto"/>
              <w:jc w:val="center"/>
              <w:rPr>
                <w:sz w:val="28"/>
                <w:szCs w:val="28"/>
              </w:rPr>
            </w:pPr>
            <w:r>
              <w:rPr>
                <w:sz w:val="28"/>
                <w:szCs w:val="28"/>
              </w:rPr>
              <w:t>37,45</w:t>
            </w:r>
          </w:p>
        </w:tc>
        <w:tc>
          <w:tcPr>
            <w:tcW w:w="898" w:type="pct"/>
            <w:noWrap/>
            <w:vAlign w:val="center"/>
          </w:tcPr>
          <w:p w:rsidR="0086181E" w:rsidRDefault="0086181E" w:rsidP="00DF6192">
            <w:pPr>
              <w:spacing w:line="312" w:lineRule="auto"/>
              <w:jc w:val="center"/>
              <w:rPr>
                <w:sz w:val="28"/>
                <w:szCs w:val="28"/>
              </w:rPr>
            </w:pPr>
            <w:r>
              <w:rPr>
                <w:sz w:val="28"/>
                <w:szCs w:val="28"/>
              </w:rPr>
              <w:t>51,77</w:t>
            </w:r>
          </w:p>
        </w:tc>
        <w:tc>
          <w:tcPr>
            <w:tcW w:w="897" w:type="pct"/>
            <w:noWrap/>
            <w:vAlign w:val="center"/>
          </w:tcPr>
          <w:p w:rsidR="0086181E" w:rsidRPr="001356D0" w:rsidRDefault="0086181E" w:rsidP="00DF6192">
            <w:pPr>
              <w:spacing w:line="312" w:lineRule="auto"/>
              <w:jc w:val="center"/>
              <w:rPr>
                <w:sz w:val="28"/>
                <w:szCs w:val="28"/>
              </w:rPr>
            </w:pPr>
            <w:r>
              <w:rPr>
                <w:sz w:val="28"/>
                <w:szCs w:val="28"/>
              </w:rPr>
              <w:t>85</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Энергооснащенность</w:t>
            </w:r>
          </w:p>
        </w:tc>
        <w:tc>
          <w:tcPr>
            <w:tcW w:w="897" w:type="pct"/>
            <w:noWrap/>
            <w:vAlign w:val="center"/>
          </w:tcPr>
          <w:p w:rsidR="0086181E" w:rsidRDefault="0086181E" w:rsidP="00DF6192">
            <w:pPr>
              <w:spacing w:line="312" w:lineRule="auto"/>
              <w:jc w:val="center"/>
              <w:rPr>
                <w:sz w:val="28"/>
                <w:szCs w:val="28"/>
              </w:rPr>
            </w:pPr>
            <w:r>
              <w:rPr>
                <w:sz w:val="28"/>
                <w:szCs w:val="28"/>
              </w:rPr>
              <w:t>0</w:t>
            </w:r>
          </w:p>
        </w:tc>
        <w:tc>
          <w:tcPr>
            <w:tcW w:w="898" w:type="pct"/>
            <w:noWrap/>
            <w:vAlign w:val="center"/>
          </w:tcPr>
          <w:p w:rsidR="0086181E" w:rsidRDefault="0086181E" w:rsidP="00DF6192">
            <w:pPr>
              <w:spacing w:line="312" w:lineRule="auto"/>
              <w:jc w:val="center"/>
              <w:rPr>
                <w:sz w:val="28"/>
                <w:szCs w:val="28"/>
              </w:rPr>
            </w:pPr>
            <w:r>
              <w:rPr>
                <w:sz w:val="28"/>
                <w:szCs w:val="28"/>
              </w:rPr>
              <w:t>0,003</w:t>
            </w:r>
          </w:p>
        </w:tc>
        <w:tc>
          <w:tcPr>
            <w:tcW w:w="898" w:type="pct"/>
            <w:noWrap/>
            <w:vAlign w:val="center"/>
          </w:tcPr>
          <w:p w:rsidR="0086181E" w:rsidRDefault="0086181E" w:rsidP="00DF6192">
            <w:pPr>
              <w:spacing w:line="312" w:lineRule="auto"/>
              <w:jc w:val="center"/>
              <w:rPr>
                <w:sz w:val="28"/>
                <w:szCs w:val="28"/>
              </w:rPr>
            </w:pPr>
            <w:r>
              <w:rPr>
                <w:sz w:val="28"/>
                <w:szCs w:val="28"/>
              </w:rPr>
              <w:t>0,10</w:t>
            </w:r>
          </w:p>
        </w:tc>
        <w:tc>
          <w:tcPr>
            <w:tcW w:w="897" w:type="pct"/>
            <w:noWrap/>
            <w:vAlign w:val="center"/>
          </w:tcPr>
          <w:p w:rsidR="0086181E" w:rsidRPr="00F82CDD" w:rsidRDefault="0086181E" w:rsidP="00DF6192">
            <w:pPr>
              <w:spacing w:line="312" w:lineRule="auto"/>
              <w:jc w:val="center"/>
              <w:rPr>
                <w:sz w:val="28"/>
                <w:szCs w:val="28"/>
              </w:rPr>
            </w:pPr>
            <w:r>
              <w:rPr>
                <w:sz w:val="28"/>
                <w:szCs w:val="28"/>
              </w:rPr>
              <w:t>-</w:t>
            </w:r>
          </w:p>
        </w:tc>
      </w:tr>
      <w:tr w:rsidR="0086181E">
        <w:trPr>
          <w:trHeight w:val="252"/>
        </w:trPr>
        <w:tc>
          <w:tcPr>
            <w:tcW w:w="1410" w:type="pct"/>
            <w:noWrap/>
            <w:vAlign w:val="bottom"/>
          </w:tcPr>
          <w:p w:rsidR="0086181E" w:rsidRPr="00930CC3" w:rsidRDefault="0086181E" w:rsidP="00B711F3">
            <w:pPr>
              <w:spacing w:line="312" w:lineRule="auto"/>
              <w:rPr>
                <w:spacing w:val="-6"/>
                <w:sz w:val="28"/>
                <w:szCs w:val="28"/>
              </w:rPr>
            </w:pPr>
            <w:r w:rsidRPr="00930CC3">
              <w:rPr>
                <w:spacing w:val="-6"/>
                <w:sz w:val="28"/>
                <w:szCs w:val="28"/>
              </w:rPr>
              <w:t>Энерговооруженность</w:t>
            </w:r>
          </w:p>
        </w:tc>
        <w:tc>
          <w:tcPr>
            <w:tcW w:w="897" w:type="pct"/>
            <w:noWrap/>
            <w:vAlign w:val="center"/>
          </w:tcPr>
          <w:p w:rsidR="0086181E" w:rsidRDefault="0086181E" w:rsidP="00DF6192">
            <w:pPr>
              <w:spacing w:line="312" w:lineRule="auto"/>
              <w:jc w:val="center"/>
              <w:rPr>
                <w:sz w:val="28"/>
                <w:szCs w:val="28"/>
              </w:rPr>
            </w:pPr>
            <w:r>
              <w:rPr>
                <w:sz w:val="28"/>
                <w:szCs w:val="28"/>
              </w:rPr>
              <w:t>0</w:t>
            </w:r>
          </w:p>
        </w:tc>
        <w:tc>
          <w:tcPr>
            <w:tcW w:w="898" w:type="pct"/>
            <w:noWrap/>
            <w:vAlign w:val="center"/>
          </w:tcPr>
          <w:p w:rsidR="0086181E" w:rsidRDefault="0086181E" w:rsidP="00DF6192">
            <w:pPr>
              <w:spacing w:line="312" w:lineRule="auto"/>
              <w:jc w:val="center"/>
              <w:rPr>
                <w:sz w:val="28"/>
                <w:szCs w:val="28"/>
              </w:rPr>
            </w:pPr>
            <w:r>
              <w:rPr>
                <w:sz w:val="28"/>
                <w:szCs w:val="28"/>
              </w:rPr>
              <w:t>0,09</w:t>
            </w:r>
          </w:p>
        </w:tc>
        <w:tc>
          <w:tcPr>
            <w:tcW w:w="898" w:type="pct"/>
            <w:noWrap/>
            <w:vAlign w:val="center"/>
          </w:tcPr>
          <w:p w:rsidR="0086181E" w:rsidRDefault="0086181E" w:rsidP="00DF6192">
            <w:pPr>
              <w:spacing w:line="312" w:lineRule="auto"/>
              <w:jc w:val="center"/>
              <w:rPr>
                <w:sz w:val="28"/>
                <w:szCs w:val="28"/>
              </w:rPr>
            </w:pPr>
            <w:r>
              <w:rPr>
                <w:sz w:val="28"/>
                <w:szCs w:val="28"/>
              </w:rPr>
              <w:t>3,39</w:t>
            </w:r>
          </w:p>
        </w:tc>
        <w:tc>
          <w:tcPr>
            <w:tcW w:w="897" w:type="pct"/>
            <w:noWrap/>
            <w:vAlign w:val="center"/>
          </w:tcPr>
          <w:p w:rsidR="0086181E" w:rsidRDefault="0086181E" w:rsidP="00DF6192">
            <w:pPr>
              <w:spacing w:line="312" w:lineRule="auto"/>
              <w:jc w:val="center"/>
              <w:rPr>
                <w:sz w:val="28"/>
                <w:szCs w:val="28"/>
              </w:rPr>
            </w:pPr>
            <w:r>
              <w:rPr>
                <w:sz w:val="28"/>
                <w:szCs w:val="28"/>
              </w:rPr>
              <w:t>-</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Трудообеспеченность</w:t>
            </w:r>
          </w:p>
        </w:tc>
        <w:tc>
          <w:tcPr>
            <w:tcW w:w="897" w:type="pct"/>
            <w:noWrap/>
            <w:vAlign w:val="center"/>
          </w:tcPr>
          <w:p w:rsidR="0086181E" w:rsidRDefault="0086181E" w:rsidP="00DF6192">
            <w:pPr>
              <w:spacing w:line="312" w:lineRule="auto"/>
              <w:jc w:val="center"/>
              <w:rPr>
                <w:sz w:val="28"/>
                <w:szCs w:val="28"/>
              </w:rPr>
            </w:pPr>
            <w:r>
              <w:rPr>
                <w:sz w:val="28"/>
                <w:szCs w:val="28"/>
              </w:rPr>
              <w:t>1,44</w:t>
            </w:r>
          </w:p>
        </w:tc>
        <w:tc>
          <w:tcPr>
            <w:tcW w:w="898" w:type="pct"/>
            <w:noWrap/>
            <w:vAlign w:val="center"/>
          </w:tcPr>
          <w:p w:rsidR="0086181E" w:rsidRDefault="0086181E" w:rsidP="00DF6192">
            <w:pPr>
              <w:spacing w:line="312" w:lineRule="auto"/>
              <w:jc w:val="center"/>
              <w:rPr>
                <w:sz w:val="28"/>
                <w:szCs w:val="28"/>
              </w:rPr>
            </w:pPr>
            <w:r>
              <w:rPr>
                <w:sz w:val="28"/>
                <w:szCs w:val="28"/>
              </w:rPr>
              <w:t>2,50</w:t>
            </w:r>
          </w:p>
        </w:tc>
        <w:tc>
          <w:tcPr>
            <w:tcW w:w="898" w:type="pct"/>
            <w:noWrap/>
            <w:vAlign w:val="center"/>
          </w:tcPr>
          <w:p w:rsidR="0086181E" w:rsidRDefault="0086181E" w:rsidP="00DF6192">
            <w:pPr>
              <w:spacing w:line="312" w:lineRule="auto"/>
              <w:jc w:val="center"/>
              <w:rPr>
                <w:sz w:val="28"/>
                <w:szCs w:val="28"/>
              </w:rPr>
            </w:pPr>
            <w:r>
              <w:rPr>
                <w:sz w:val="28"/>
                <w:szCs w:val="28"/>
              </w:rPr>
              <w:t>2,50</w:t>
            </w:r>
          </w:p>
        </w:tc>
        <w:tc>
          <w:tcPr>
            <w:tcW w:w="897" w:type="pct"/>
            <w:noWrap/>
            <w:vAlign w:val="center"/>
          </w:tcPr>
          <w:p w:rsidR="0086181E" w:rsidRDefault="0086181E" w:rsidP="00DF6192">
            <w:pPr>
              <w:spacing w:line="312" w:lineRule="auto"/>
              <w:jc w:val="center"/>
              <w:rPr>
                <w:sz w:val="28"/>
                <w:szCs w:val="28"/>
              </w:rPr>
            </w:pPr>
            <w:r>
              <w:rPr>
                <w:sz w:val="28"/>
                <w:szCs w:val="28"/>
              </w:rPr>
              <w:t>174</w:t>
            </w:r>
          </w:p>
        </w:tc>
      </w:tr>
      <w:tr w:rsidR="0086181E">
        <w:trPr>
          <w:trHeight w:val="252"/>
        </w:trPr>
        <w:tc>
          <w:tcPr>
            <w:tcW w:w="1410" w:type="pct"/>
            <w:noWrap/>
            <w:vAlign w:val="bottom"/>
          </w:tcPr>
          <w:p w:rsidR="0086181E" w:rsidRDefault="0086181E" w:rsidP="00B711F3">
            <w:pPr>
              <w:spacing w:line="312" w:lineRule="auto"/>
              <w:jc w:val="center"/>
              <w:rPr>
                <w:sz w:val="28"/>
                <w:szCs w:val="28"/>
              </w:rPr>
            </w:pPr>
            <w:r>
              <w:rPr>
                <w:sz w:val="28"/>
                <w:szCs w:val="28"/>
              </w:rPr>
              <w:t>Использование</w:t>
            </w:r>
          </w:p>
        </w:tc>
        <w:tc>
          <w:tcPr>
            <w:tcW w:w="897" w:type="pct"/>
            <w:noWrap/>
            <w:vAlign w:val="center"/>
          </w:tcPr>
          <w:p w:rsidR="0086181E" w:rsidRDefault="0086181E" w:rsidP="00DF6192">
            <w:pPr>
              <w:spacing w:line="312" w:lineRule="auto"/>
              <w:jc w:val="center"/>
              <w:rPr>
                <w:sz w:val="28"/>
                <w:szCs w:val="28"/>
              </w:rPr>
            </w:pPr>
          </w:p>
        </w:tc>
        <w:tc>
          <w:tcPr>
            <w:tcW w:w="898" w:type="pct"/>
            <w:noWrap/>
            <w:vAlign w:val="center"/>
          </w:tcPr>
          <w:p w:rsidR="0086181E" w:rsidRDefault="0086181E" w:rsidP="00DF6192">
            <w:pPr>
              <w:spacing w:line="312" w:lineRule="auto"/>
              <w:jc w:val="center"/>
              <w:rPr>
                <w:sz w:val="28"/>
                <w:szCs w:val="28"/>
              </w:rPr>
            </w:pPr>
          </w:p>
        </w:tc>
        <w:tc>
          <w:tcPr>
            <w:tcW w:w="898" w:type="pct"/>
            <w:noWrap/>
            <w:vAlign w:val="center"/>
          </w:tcPr>
          <w:p w:rsidR="0086181E" w:rsidRDefault="0086181E" w:rsidP="00DF6192">
            <w:pPr>
              <w:spacing w:line="312" w:lineRule="auto"/>
              <w:jc w:val="center"/>
              <w:rPr>
                <w:sz w:val="28"/>
                <w:szCs w:val="28"/>
              </w:rPr>
            </w:pPr>
          </w:p>
        </w:tc>
        <w:tc>
          <w:tcPr>
            <w:tcW w:w="897" w:type="pct"/>
            <w:noWrap/>
            <w:vAlign w:val="center"/>
          </w:tcPr>
          <w:p w:rsidR="0086181E" w:rsidRDefault="0086181E" w:rsidP="00DF6192">
            <w:pPr>
              <w:spacing w:line="312" w:lineRule="auto"/>
              <w:jc w:val="center"/>
              <w:rPr>
                <w:sz w:val="28"/>
                <w:szCs w:val="28"/>
              </w:rPr>
            </w:pP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Землеотдача</w:t>
            </w:r>
          </w:p>
        </w:tc>
        <w:tc>
          <w:tcPr>
            <w:tcW w:w="897" w:type="pct"/>
            <w:noWrap/>
            <w:vAlign w:val="center"/>
          </w:tcPr>
          <w:p w:rsidR="0086181E" w:rsidRDefault="0086181E" w:rsidP="00DF6192">
            <w:pPr>
              <w:spacing w:line="312" w:lineRule="auto"/>
              <w:jc w:val="center"/>
              <w:rPr>
                <w:sz w:val="28"/>
                <w:szCs w:val="28"/>
              </w:rPr>
            </w:pPr>
            <w:r>
              <w:rPr>
                <w:sz w:val="28"/>
                <w:szCs w:val="28"/>
              </w:rPr>
              <w:t>1,35</w:t>
            </w:r>
          </w:p>
        </w:tc>
        <w:tc>
          <w:tcPr>
            <w:tcW w:w="898" w:type="pct"/>
            <w:noWrap/>
            <w:vAlign w:val="center"/>
          </w:tcPr>
          <w:p w:rsidR="0086181E" w:rsidRDefault="0086181E" w:rsidP="00DF6192">
            <w:pPr>
              <w:spacing w:line="312" w:lineRule="auto"/>
              <w:jc w:val="center"/>
              <w:rPr>
                <w:sz w:val="28"/>
                <w:szCs w:val="28"/>
              </w:rPr>
            </w:pPr>
            <w:r>
              <w:rPr>
                <w:sz w:val="28"/>
                <w:szCs w:val="28"/>
              </w:rPr>
              <w:t>3,55</w:t>
            </w:r>
          </w:p>
        </w:tc>
        <w:tc>
          <w:tcPr>
            <w:tcW w:w="898" w:type="pct"/>
            <w:noWrap/>
            <w:vAlign w:val="center"/>
          </w:tcPr>
          <w:p w:rsidR="0086181E" w:rsidRDefault="0086181E" w:rsidP="00DF6192">
            <w:pPr>
              <w:spacing w:line="312" w:lineRule="auto"/>
              <w:jc w:val="center"/>
              <w:rPr>
                <w:sz w:val="28"/>
                <w:szCs w:val="28"/>
              </w:rPr>
            </w:pPr>
            <w:r>
              <w:rPr>
                <w:sz w:val="28"/>
                <w:szCs w:val="28"/>
              </w:rPr>
              <w:t>4,98</w:t>
            </w:r>
          </w:p>
        </w:tc>
        <w:tc>
          <w:tcPr>
            <w:tcW w:w="897" w:type="pct"/>
            <w:noWrap/>
            <w:vAlign w:val="center"/>
          </w:tcPr>
          <w:p w:rsidR="0086181E" w:rsidRDefault="0086181E" w:rsidP="00DF6192">
            <w:pPr>
              <w:spacing w:line="312" w:lineRule="auto"/>
              <w:jc w:val="center"/>
              <w:rPr>
                <w:sz w:val="28"/>
                <w:szCs w:val="28"/>
              </w:rPr>
            </w:pPr>
            <w:r>
              <w:rPr>
                <w:sz w:val="28"/>
                <w:szCs w:val="28"/>
              </w:rPr>
              <w:t>369</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Фондоотдача</w:t>
            </w:r>
          </w:p>
        </w:tc>
        <w:tc>
          <w:tcPr>
            <w:tcW w:w="897" w:type="pct"/>
            <w:noWrap/>
            <w:vAlign w:val="center"/>
          </w:tcPr>
          <w:p w:rsidR="0086181E" w:rsidRDefault="0086181E" w:rsidP="00DF6192">
            <w:pPr>
              <w:spacing w:line="312" w:lineRule="auto"/>
              <w:jc w:val="center"/>
              <w:rPr>
                <w:sz w:val="28"/>
                <w:szCs w:val="28"/>
              </w:rPr>
            </w:pPr>
            <w:r>
              <w:rPr>
                <w:sz w:val="28"/>
                <w:szCs w:val="28"/>
              </w:rPr>
              <w:t>1,78</w:t>
            </w:r>
          </w:p>
        </w:tc>
        <w:tc>
          <w:tcPr>
            <w:tcW w:w="898" w:type="pct"/>
            <w:noWrap/>
            <w:vAlign w:val="center"/>
          </w:tcPr>
          <w:p w:rsidR="0086181E" w:rsidRDefault="0086181E" w:rsidP="00DF6192">
            <w:pPr>
              <w:spacing w:line="312" w:lineRule="auto"/>
              <w:jc w:val="center"/>
              <w:rPr>
                <w:sz w:val="28"/>
                <w:szCs w:val="28"/>
              </w:rPr>
            </w:pPr>
            <w:r>
              <w:rPr>
                <w:sz w:val="28"/>
                <w:szCs w:val="28"/>
              </w:rPr>
              <w:t>4,37</w:t>
            </w:r>
          </w:p>
        </w:tc>
        <w:tc>
          <w:tcPr>
            <w:tcW w:w="898" w:type="pct"/>
            <w:noWrap/>
            <w:vAlign w:val="center"/>
          </w:tcPr>
          <w:p w:rsidR="0086181E" w:rsidRDefault="0086181E" w:rsidP="00DF6192">
            <w:pPr>
              <w:spacing w:line="312" w:lineRule="auto"/>
              <w:jc w:val="center"/>
              <w:rPr>
                <w:sz w:val="28"/>
                <w:szCs w:val="28"/>
              </w:rPr>
            </w:pPr>
            <w:r>
              <w:rPr>
                <w:sz w:val="28"/>
                <w:szCs w:val="28"/>
              </w:rPr>
              <w:t>4,13</w:t>
            </w:r>
          </w:p>
        </w:tc>
        <w:tc>
          <w:tcPr>
            <w:tcW w:w="897" w:type="pct"/>
            <w:noWrap/>
            <w:vAlign w:val="center"/>
          </w:tcPr>
          <w:p w:rsidR="0086181E" w:rsidRDefault="0086181E" w:rsidP="00DF6192">
            <w:pPr>
              <w:spacing w:line="312" w:lineRule="auto"/>
              <w:jc w:val="center"/>
              <w:rPr>
                <w:sz w:val="28"/>
                <w:szCs w:val="28"/>
              </w:rPr>
            </w:pPr>
            <w:r>
              <w:rPr>
                <w:sz w:val="28"/>
                <w:szCs w:val="28"/>
              </w:rPr>
              <w:t>232</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Фондоемкость</w:t>
            </w:r>
          </w:p>
        </w:tc>
        <w:tc>
          <w:tcPr>
            <w:tcW w:w="897" w:type="pct"/>
            <w:noWrap/>
            <w:vAlign w:val="center"/>
          </w:tcPr>
          <w:p w:rsidR="0086181E" w:rsidRDefault="0086181E" w:rsidP="00DF6192">
            <w:pPr>
              <w:spacing w:line="312" w:lineRule="auto"/>
              <w:jc w:val="center"/>
              <w:rPr>
                <w:sz w:val="28"/>
                <w:szCs w:val="28"/>
              </w:rPr>
            </w:pPr>
            <w:r>
              <w:rPr>
                <w:sz w:val="28"/>
                <w:szCs w:val="28"/>
              </w:rPr>
              <w:t>0,56</w:t>
            </w:r>
          </w:p>
        </w:tc>
        <w:tc>
          <w:tcPr>
            <w:tcW w:w="898" w:type="pct"/>
            <w:noWrap/>
            <w:vAlign w:val="center"/>
          </w:tcPr>
          <w:p w:rsidR="0086181E" w:rsidRDefault="0086181E" w:rsidP="00DF6192">
            <w:pPr>
              <w:spacing w:line="312" w:lineRule="auto"/>
              <w:jc w:val="center"/>
              <w:rPr>
                <w:sz w:val="28"/>
                <w:szCs w:val="28"/>
              </w:rPr>
            </w:pPr>
            <w:r>
              <w:rPr>
                <w:sz w:val="28"/>
                <w:szCs w:val="28"/>
              </w:rPr>
              <w:t>0,23</w:t>
            </w:r>
          </w:p>
        </w:tc>
        <w:tc>
          <w:tcPr>
            <w:tcW w:w="898" w:type="pct"/>
            <w:noWrap/>
            <w:vAlign w:val="center"/>
          </w:tcPr>
          <w:p w:rsidR="0086181E" w:rsidRDefault="0086181E" w:rsidP="00DF6192">
            <w:pPr>
              <w:spacing w:line="312" w:lineRule="auto"/>
              <w:jc w:val="center"/>
              <w:rPr>
                <w:sz w:val="28"/>
                <w:szCs w:val="28"/>
              </w:rPr>
            </w:pPr>
            <w:r>
              <w:rPr>
                <w:sz w:val="28"/>
                <w:szCs w:val="28"/>
              </w:rPr>
              <w:t>0,24</w:t>
            </w:r>
          </w:p>
        </w:tc>
        <w:tc>
          <w:tcPr>
            <w:tcW w:w="897" w:type="pct"/>
            <w:noWrap/>
            <w:vAlign w:val="center"/>
          </w:tcPr>
          <w:p w:rsidR="0086181E" w:rsidRDefault="0086181E" w:rsidP="00DF6192">
            <w:pPr>
              <w:spacing w:line="312" w:lineRule="auto"/>
              <w:jc w:val="center"/>
              <w:rPr>
                <w:sz w:val="28"/>
                <w:szCs w:val="28"/>
              </w:rPr>
            </w:pPr>
            <w:r>
              <w:rPr>
                <w:sz w:val="28"/>
                <w:szCs w:val="28"/>
              </w:rPr>
              <w:t>43</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Энергоотдача</w:t>
            </w:r>
          </w:p>
        </w:tc>
        <w:tc>
          <w:tcPr>
            <w:tcW w:w="897" w:type="pct"/>
            <w:noWrap/>
            <w:vAlign w:val="center"/>
          </w:tcPr>
          <w:p w:rsidR="0086181E" w:rsidRDefault="0086181E" w:rsidP="00DF6192">
            <w:pPr>
              <w:spacing w:line="312" w:lineRule="auto"/>
              <w:jc w:val="center"/>
              <w:rPr>
                <w:sz w:val="28"/>
                <w:szCs w:val="28"/>
              </w:rPr>
            </w:pPr>
            <w:r>
              <w:rPr>
                <w:sz w:val="28"/>
                <w:szCs w:val="28"/>
              </w:rPr>
              <w:t>-</w:t>
            </w:r>
          </w:p>
        </w:tc>
        <w:tc>
          <w:tcPr>
            <w:tcW w:w="898" w:type="pct"/>
            <w:noWrap/>
            <w:vAlign w:val="center"/>
          </w:tcPr>
          <w:p w:rsidR="0086181E" w:rsidRDefault="0086181E" w:rsidP="00DF6192">
            <w:pPr>
              <w:spacing w:line="312" w:lineRule="auto"/>
              <w:jc w:val="center"/>
              <w:rPr>
                <w:sz w:val="28"/>
                <w:szCs w:val="28"/>
              </w:rPr>
            </w:pPr>
            <w:r>
              <w:rPr>
                <w:sz w:val="28"/>
                <w:szCs w:val="28"/>
              </w:rPr>
              <w:t>1623,67</w:t>
            </w:r>
          </w:p>
        </w:tc>
        <w:tc>
          <w:tcPr>
            <w:tcW w:w="898" w:type="pct"/>
            <w:noWrap/>
            <w:vAlign w:val="center"/>
          </w:tcPr>
          <w:p w:rsidR="0086181E" w:rsidRDefault="0086181E" w:rsidP="00DF6192">
            <w:pPr>
              <w:spacing w:line="312" w:lineRule="auto"/>
              <w:jc w:val="center"/>
              <w:rPr>
                <w:sz w:val="28"/>
                <w:szCs w:val="28"/>
              </w:rPr>
            </w:pPr>
            <w:r>
              <w:rPr>
                <w:sz w:val="28"/>
                <w:szCs w:val="28"/>
              </w:rPr>
              <w:t>58,80</w:t>
            </w:r>
          </w:p>
        </w:tc>
        <w:tc>
          <w:tcPr>
            <w:tcW w:w="897" w:type="pct"/>
            <w:noWrap/>
            <w:vAlign w:val="center"/>
          </w:tcPr>
          <w:p w:rsidR="0086181E" w:rsidRDefault="0086181E" w:rsidP="00DF6192">
            <w:pPr>
              <w:spacing w:line="312" w:lineRule="auto"/>
              <w:jc w:val="center"/>
              <w:rPr>
                <w:sz w:val="28"/>
                <w:szCs w:val="28"/>
              </w:rPr>
            </w:pPr>
            <w:r>
              <w:rPr>
                <w:sz w:val="28"/>
                <w:szCs w:val="28"/>
              </w:rPr>
              <w:t>-</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Энергоемкость</w:t>
            </w:r>
          </w:p>
        </w:tc>
        <w:tc>
          <w:tcPr>
            <w:tcW w:w="897" w:type="pct"/>
            <w:noWrap/>
            <w:vAlign w:val="center"/>
          </w:tcPr>
          <w:p w:rsidR="0086181E" w:rsidRDefault="0086181E" w:rsidP="00DF6192">
            <w:pPr>
              <w:spacing w:line="312" w:lineRule="auto"/>
              <w:jc w:val="center"/>
              <w:rPr>
                <w:sz w:val="28"/>
                <w:szCs w:val="28"/>
              </w:rPr>
            </w:pPr>
            <w:r>
              <w:rPr>
                <w:sz w:val="28"/>
                <w:szCs w:val="28"/>
              </w:rPr>
              <w:t>0</w:t>
            </w:r>
          </w:p>
        </w:tc>
        <w:tc>
          <w:tcPr>
            <w:tcW w:w="898" w:type="pct"/>
            <w:noWrap/>
            <w:vAlign w:val="center"/>
          </w:tcPr>
          <w:p w:rsidR="0086181E" w:rsidRDefault="0086181E" w:rsidP="00DF6192">
            <w:pPr>
              <w:spacing w:line="312" w:lineRule="auto"/>
              <w:jc w:val="center"/>
              <w:rPr>
                <w:sz w:val="28"/>
                <w:szCs w:val="28"/>
              </w:rPr>
            </w:pPr>
            <w:r>
              <w:rPr>
                <w:sz w:val="28"/>
                <w:szCs w:val="28"/>
              </w:rPr>
              <w:t>0,0006</w:t>
            </w:r>
          </w:p>
        </w:tc>
        <w:tc>
          <w:tcPr>
            <w:tcW w:w="898" w:type="pct"/>
            <w:noWrap/>
            <w:vAlign w:val="center"/>
          </w:tcPr>
          <w:p w:rsidR="0086181E" w:rsidRDefault="0086181E" w:rsidP="00DF6192">
            <w:pPr>
              <w:spacing w:line="312" w:lineRule="auto"/>
              <w:jc w:val="center"/>
              <w:rPr>
                <w:sz w:val="28"/>
                <w:szCs w:val="28"/>
              </w:rPr>
            </w:pPr>
            <w:r>
              <w:rPr>
                <w:sz w:val="28"/>
                <w:szCs w:val="28"/>
              </w:rPr>
              <w:t>0,02</w:t>
            </w:r>
          </w:p>
        </w:tc>
        <w:tc>
          <w:tcPr>
            <w:tcW w:w="897" w:type="pct"/>
            <w:noWrap/>
            <w:vAlign w:val="center"/>
          </w:tcPr>
          <w:p w:rsidR="0086181E" w:rsidRDefault="0086181E" w:rsidP="00DF6192">
            <w:pPr>
              <w:spacing w:line="312" w:lineRule="auto"/>
              <w:jc w:val="center"/>
              <w:rPr>
                <w:sz w:val="28"/>
                <w:szCs w:val="28"/>
              </w:rPr>
            </w:pPr>
            <w:r>
              <w:rPr>
                <w:sz w:val="28"/>
                <w:szCs w:val="28"/>
              </w:rPr>
              <w:t>-</w:t>
            </w:r>
          </w:p>
        </w:tc>
      </w:tr>
      <w:tr w:rsidR="0086181E">
        <w:trPr>
          <w:trHeight w:val="252"/>
        </w:trPr>
        <w:tc>
          <w:tcPr>
            <w:tcW w:w="1410" w:type="pct"/>
            <w:noWrap/>
            <w:vAlign w:val="bottom"/>
          </w:tcPr>
          <w:p w:rsidR="0086181E" w:rsidRDefault="0086181E" w:rsidP="00B711F3">
            <w:pPr>
              <w:spacing w:line="312" w:lineRule="auto"/>
              <w:rPr>
                <w:sz w:val="28"/>
                <w:szCs w:val="28"/>
              </w:rPr>
            </w:pPr>
            <w:r>
              <w:rPr>
                <w:sz w:val="28"/>
                <w:szCs w:val="28"/>
              </w:rPr>
              <w:t>Трудоотдача</w:t>
            </w:r>
          </w:p>
        </w:tc>
        <w:tc>
          <w:tcPr>
            <w:tcW w:w="897" w:type="pct"/>
            <w:noWrap/>
            <w:vAlign w:val="center"/>
          </w:tcPr>
          <w:p w:rsidR="0086181E" w:rsidRDefault="0086181E" w:rsidP="00DF6192">
            <w:pPr>
              <w:spacing w:line="312" w:lineRule="auto"/>
              <w:jc w:val="center"/>
              <w:rPr>
                <w:sz w:val="28"/>
                <w:szCs w:val="28"/>
              </w:rPr>
            </w:pPr>
            <w:r>
              <w:rPr>
                <w:sz w:val="28"/>
                <w:szCs w:val="28"/>
              </w:rPr>
              <w:t>93,62</w:t>
            </w:r>
          </w:p>
        </w:tc>
        <w:tc>
          <w:tcPr>
            <w:tcW w:w="898" w:type="pct"/>
            <w:noWrap/>
            <w:vAlign w:val="center"/>
          </w:tcPr>
          <w:p w:rsidR="0086181E" w:rsidRDefault="0086181E" w:rsidP="00DF6192">
            <w:pPr>
              <w:spacing w:line="312" w:lineRule="auto"/>
              <w:jc w:val="center"/>
              <w:rPr>
                <w:sz w:val="28"/>
                <w:szCs w:val="28"/>
              </w:rPr>
            </w:pPr>
            <w:r>
              <w:rPr>
                <w:sz w:val="28"/>
                <w:szCs w:val="28"/>
              </w:rPr>
              <w:t>142,22</w:t>
            </w:r>
          </w:p>
        </w:tc>
        <w:tc>
          <w:tcPr>
            <w:tcW w:w="898" w:type="pct"/>
            <w:noWrap/>
            <w:vAlign w:val="center"/>
          </w:tcPr>
          <w:p w:rsidR="0086181E" w:rsidRDefault="0086181E" w:rsidP="00DF6192">
            <w:pPr>
              <w:spacing w:line="312" w:lineRule="auto"/>
              <w:jc w:val="center"/>
              <w:rPr>
                <w:sz w:val="28"/>
                <w:szCs w:val="28"/>
              </w:rPr>
            </w:pPr>
            <w:r>
              <w:rPr>
                <w:sz w:val="28"/>
                <w:szCs w:val="28"/>
              </w:rPr>
              <w:t>199,57</w:t>
            </w:r>
          </w:p>
        </w:tc>
        <w:tc>
          <w:tcPr>
            <w:tcW w:w="897" w:type="pct"/>
            <w:noWrap/>
            <w:vAlign w:val="center"/>
          </w:tcPr>
          <w:p w:rsidR="0086181E" w:rsidRDefault="0086181E" w:rsidP="00DF6192">
            <w:pPr>
              <w:spacing w:line="312" w:lineRule="auto"/>
              <w:jc w:val="center"/>
              <w:rPr>
                <w:sz w:val="28"/>
                <w:szCs w:val="28"/>
              </w:rPr>
            </w:pPr>
            <w:r>
              <w:rPr>
                <w:sz w:val="28"/>
                <w:szCs w:val="28"/>
              </w:rPr>
              <w:t>213</w:t>
            </w:r>
          </w:p>
        </w:tc>
      </w:tr>
    </w:tbl>
    <w:p w:rsidR="00DF6192" w:rsidRDefault="00DF6192" w:rsidP="00DF6192">
      <w:pPr>
        <w:spacing w:before="240" w:line="360" w:lineRule="auto"/>
        <w:ind w:firstLine="851"/>
        <w:jc w:val="both"/>
        <w:rPr>
          <w:sz w:val="28"/>
          <w:szCs w:val="28"/>
        </w:rPr>
      </w:pPr>
      <w:r>
        <w:rPr>
          <w:sz w:val="28"/>
          <w:szCs w:val="28"/>
        </w:rPr>
        <w:t>Изменение землеобеспеченности за три года не происходило в связи с фиксированным размером общей площади и площади сельхозугодий.</w:t>
      </w:r>
    </w:p>
    <w:p w:rsidR="00DF6192" w:rsidRDefault="00DF6192" w:rsidP="00DF6192">
      <w:pPr>
        <w:spacing w:line="360" w:lineRule="auto"/>
        <w:ind w:firstLine="851"/>
        <w:jc w:val="both"/>
        <w:rPr>
          <w:sz w:val="28"/>
          <w:szCs w:val="28"/>
        </w:rPr>
      </w:pPr>
      <w:r>
        <w:rPr>
          <w:sz w:val="28"/>
          <w:szCs w:val="28"/>
        </w:rPr>
        <w:t>Оснащенность основными фондами имеет положительную динамику вследствие увеличения среднегодовой стоимости основных производственных фондов и сохранения площади сельхозугодий на постоянном уровне на протяжении исследуемого периода. Уровень фондооснащенности в 2006году составил 159% по отношению к 2004году.</w:t>
      </w:r>
    </w:p>
    <w:p w:rsidR="0005751F" w:rsidRDefault="00111E27" w:rsidP="00DF6192">
      <w:pPr>
        <w:spacing w:line="360" w:lineRule="auto"/>
        <w:ind w:firstLine="851"/>
        <w:jc w:val="both"/>
        <w:rPr>
          <w:sz w:val="28"/>
          <w:szCs w:val="28"/>
        </w:rPr>
      </w:pPr>
      <w:r>
        <w:rPr>
          <w:sz w:val="28"/>
          <w:szCs w:val="28"/>
        </w:rPr>
        <w:t xml:space="preserve">Оснащенность основными фондами </w:t>
      </w:r>
      <w:r w:rsidR="0005751F">
        <w:rPr>
          <w:sz w:val="28"/>
          <w:szCs w:val="28"/>
        </w:rPr>
        <w:t xml:space="preserve">имеет положительную динамику </w:t>
      </w:r>
      <w:r w:rsidR="00B711F3">
        <w:rPr>
          <w:sz w:val="28"/>
          <w:szCs w:val="28"/>
        </w:rPr>
        <w:t>вследствие</w:t>
      </w:r>
      <w:r w:rsidR="0005751F">
        <w:rPr>
          <w:sz w:val="28"/>
          <w:szCs w:val="28"/>
        </w:rPr>
        <w:t xml:space="preserve"> увеличения среднегодовой стоимости основных производственных фондов и сохранения площади сельхозугодий на постоянном уровне </w:t>
      </w:r>
      <w:r>
        <w:rPr>
          <w:sz w:val="28"/>
          <w:szCs w:val="28"/>
        </w:rPr>
        <w:t xml:space="preserve">на </w:t>
      </w:r>
      <w:r>
        <w:rPr>
          <w:sz w:val="28"/>
          <w:szCs w:val="28"/>
        </w:rPr>
        <w:lastRenderedPageBreak/>
        <w:t>протяжении исследуемого периода.</w:t>
      </w:r>
      <w:r w:rsidR="004C34A0">
        <w:rPr>
          <w:sz w:val="28"/>
          <w:szCs w:val="28"/>
        </w:rPr>
        <w:t xml:space="preserve"> Уровень фондооснащенности в 2006году сосавил 159% по отношению к 2004году.</w:t>
      </w:r>
    </w:p>
    <w:p w:rsidR="001356D0" w:rsidRDefault="00111E27" w:rsidP="00C51A2B">
      <w:pPr>
        <w:spacing w:line="360" w:lineRule="auto"/>
        <w:ind w:firstLine="851"/>
        <w:jc w:val="both"/>
        <w:rPr>
          <w:sz w:val="28"/>
          <w:szCs w:val="28"/>
        </w:rPr>
      </w:pPr>
      <w:r>
        <w:rPr>
          <w:sz w:val="28"/>
          <w:szCs w:val="28"/>
        </w:rPr>
        <w:t xml:space="preserve">Фондовооруженность </w:t>
      </w:r>
      <w:r w:rsidR="001356D0">
        <w:rPr>
          <w:sz w:val="28"/>
          <w:szCs w:val="28"/>
        </w:rPr>
        <w:t>в 2005г уменьшилась на 39% по отношению к 2004г в следствие опережающих темпов роста численности работников, занятых в сельскохозяйственном производстве над темпами роста среднегодовой стоимости основных производственных фондов. В 2006г наметился рост фондовооруженности, однако показатель этого года пока составляет 85% фондовооруженности в 2004г.</w:t>
      </w:r>
    </w:p>
    <w:p w:rsidR="006B28AC" w:rsidRDefault="00F82CDD" w:rsidP="00C51A2B">
      <w:pPr>
        <w:spacing w:line="360" w:lineRule="auto"/>
        <w:ind w:firstLine="851"/>
        <w:jc w:val="both"/>
        <w:rPr>
          <w:sz w:val="28"/>
          <w:szCs w:val="28"/>
        </w:rPr>
      </w:pPr>
      <w:r>
        <w:rPr>
          <w:sz w:val="28"/>
          <w:szCs w:val="28"/>
        </w:rPr>
        <w:t xml:space="preserve">Энергооснащенность на предприятии увеличивается в связи с увеличением размера энергетических ресурсов. Однако величина данного показателя пока достаточно мала из-за небольшого размера энергетических ресурсов по отношению к достаточной высокой величине пашни. </w:t>
      </w:r>
    </w:p>
    <w:p w:rsidR="00F82CDD" w:rsidRDefault="006B28AC" w:rsidP="00C51A2B">
      <w:pPr>
        <w:spacing w:line="360" w:lineRule="auto"/>
        <w:ind w:firstLine="851"/>
        <w:jc w:val="both"/>
        <w:rPr>
          <w:sz w:val="28"/>
          <w:szCs w:val="28"/>
        </w:rPr>
      </w:pPr>
      <w:r>
        <w:rPr>
          <w:sz w:val="28"/>
          <w:szCs w:val="28"/>
        </w:rPr>
        <w:t>Энерговооруженность имеет похожую динамику за исследуемый период.</w:t>
      </w:r>
      <w:r w:rsidR="00F82CDD">
        <w:rPr>
          <w:sz w:val="28"/>
          <w:szCs w:val="28"/>
        </w:rPr>
        <w:t xml:space="preserve"> </w:t>
      </w:r>
    </w:p>
    <w:p w:rsidR="006B28AC" w:rsidRDefault="006B28AC" w:rsidP="00C51A2B">
      <w:pPr>
        <w:spacing w:line="360" w:lineRule="auto"/>
        <w:ind w:firstLine="851"/>
        <w:jc w:val="both"/>
        <w:rPr>
          <w:sz w:val="28"/>
          <w:szCs w:val="28"/>
        </w:rPr>
      </w:pPr>
      <w:r>
        <w:rPr>
          <w:sz w:val="28"/>
          <w:szCs w:val="28"/>
        </w:rPr>
        <w:t xml:space="preserve">Трудообеспеченность в хозяйстве возросла в результате увеличения численности работников за три года и постоянства площади земель и составила в 2006г 174% по отношению к 2004г. </w:t>
      </w:r>
    </w:p>
    <w:p w:rsidR="006B28AC" w:rsidRDefault="006257B4" w:rsidP="00C51A2B">
      <w:pPr>
        <w:spacing w:line="360" w:lineRule="auto"/>
        <w:ind w:firstLine="851"/>
        <w:jc w:val="both"/>
        <w:rPr>
          <w:sz w:val="28"/>
          <w:szCs w:val="28"/>
        </w:rPr>
      </w:pPr>
      <w:r>
        <w:rPr>
          <w:sz w:val="28"/>
          <w:szCs w:val="28"/>
        </w:rPr>
        <w:t>Показатели землеотдачи, фондоотдачи, энергоодачи, трудоотдачи значительно возросли за исследуемый период. Решающее значение на рост данных показателей оказал быстрый темп роста товарной продукции.</w:t>
      </w:r>
    </w:p>
    <w:p w:rsidR="00613161" w:rsidRDefault="00613161" w:rsidP="00C51A2B">
      <w:pPr>
        <w:spacing w:line="360" w:lineRule="auto"/>
        <w:ind w:firstLine="851"/>
        <w:jc w:val="both"/>
        <w:rPr>
          <w:sz w:val="28"/>
          <w:szCs w:val="28"/>
        </w:rPr>
      </w:pPr>
      <w:r>
        <w:rPr>
          <w:sz w:val="28"/>
          <w:szCs w:val="28"/>
        </w:rPr>
        <w:t>Обратные показатели фондоотдачи, энегоотдачи – фондоемкость и энергоемкость – наоборот, снизились за три года. Следовательно, стоимость основных производственных фондов и размер энергетических мощностей, приходящихся на 1руб товарной продукции, снизились вследствие опережающих темпов роста товарной продукции.</w:t>
      </w:r>
    </w:p>
    <w:p w:rsidR="0068050A" w:rsidRDefault="00013800" w:rsidP="00C51A2B">
      <w:pPr>
        <w:spacing w:line="360" w:lineRule="auto"/>
        <w:ind w:firstLine="851"/>
        <w:jc w:val="both"/>
        <w:rPr>
          <w:sz w:val="28"/>
          <w:szCs w:val="28"/>
        </w:rPr>
      </w:pPr>
      <w:r>
        <w:rPr>
          <w:sz w:val="28"/>
          <w:szCs w:val="28"/>
        </w:rPr>
        <w:t>Итак, обеспеченность ресурсами предприятия в основном имеет положительную тенденцию развития, а их интенсивное использование положительно сказывается на деятельности хозяйства и финансовых результатах.</w:t>
      </w:r>
    </w:p>
    <w:p w:rsidR="0068050A" w:rsidRPr="00930CC3" w:rsidRDefault="008357BD" w:rsidP="00930CC3">
      <w:pPr>
        <w:spacing w:line="360" w:lineRule="auto"/>
        <w:jc w:val="center"/>
        <w:rPr>
          <w:b/>
          <w:sz w:val="28"/>
          <w:szCs w:val="28"/>
        </w:rPr>
      </w:pPr>
      <w:r w:rsidRPr="00930CC3">
        <w:rPr>
          <w:b/>
          <w:sz w:val="28"/>
          <w:szCs w:val="28"/>
        </w:rPr>
        <w:lastRenderedPageBreak/>
        <w:t>2.3</w:t>
      </w:r>
      <w:r w:rsidR="0068050A" w:rsidRPr="00930CC3">
        <w:rPr>
          <w:b/>
          <w:sz w:val="28"/>
          <w:szCs w:val="28"/>
        </w:rPr>
        <w:t>.Оценка финансового состояния предприятия</w:t>
      </w:r>
    </w:p>
    <w:p w:rsidR="00B711F3" w:rsidRDefault="00B711F3" w:rsidP="0068050A">
      <w:pPr>
        <w:spacing w:line="360" w:lineRule="auto"/>
        <w:ind w:firstLine="709"/>
        <w:jc w:val="center"/>
        <w:rPr>
          <w:sz w:val="28"/>
          <w:szCs w:val="28"/>
        </w:rPr>
      </w:pPr>
    </w:p>
    <w:p w:rsidR="0068050A" w:rsidRPr="00C51A2B" w:rsidRDefault="0068050A" w:rsidP="00C51A2B">
      <w:pPr>
        <w:spacing w:line="360" w:lineRule="auto"/>
        <w:ind w:firstLine="851"/>
        <w:jc w:val="both"/>
        <w:rPr>
          <w:sz w:val="28"/>
          <w:szCs w:val="28"/>
        </w:rPr>
      </w:pPr>
      <w:r w:rsidRPr="00C51A2B">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68050A" w:rsidRDefault="0068050A" w:rsidP="00C51A2B">
      <w:pPr>
        <w:spacing w:line="360" w:lineRule="auto"/>
        <w:ind w:firstLine="851"/>
        <w:jc w:val="both"/>
        <w:rPr>
          <w:sz w:val="28"/>
          <w:szCs w:val="28"/>
        </w:rPr>
      </w:pPr>
      <w:r>
        <w:rPr>
          <w:sz w:val="28"/>
          <w:szCs w:val="28"/>
        </w:rPr>
        <w:t>Финансовое состояние с позиции краткосрочной перспективы характеризуется показателями платежеспособности и ликвидности.</w:t>
      </w:r>
    </w:p>
    <w:p w:rsidR="008C6865" w:rsidRDefault="008C6865" w:rsidP="008C6865">
      <w:pPr>
        <w:spacing w:line="360" w:lineRule="auto"/>
        <w:ind w:firstLine="709"/>
        <w:jc w:val="both"/>
        <w:rPr>
          <w:sz w:val="28"/>
        </w:rPr>
      </w:pPr>
      <w:r>
        <w:rPr>
          <w:sz w:val="28"/>
        </w:rPr>
        <w:t xml:space="preserve">Коэффициенты ликвидности как критерий определения платежеспособности предприятия являются, наверное, самыми популярными и часто анализируемыми в ходе финансового анализа предприятия: </w:t>
      </w:r>
    </w:p>
    <w:p w:rsidR="008C6865" w:rsidRDefault="00930CC3" w:rsidP="008C6865">
      <w:pPr>
        <w:spacing w:line="360" w:lineRule="auto"/>
        <w:ind w:firstLine="709"/>
        <w:jc w:val="both"/>
        <w:rPr>
          <w:sz w:val="28"/>
        </w:rPr>
      </w:pPr>
      <w:r>
        <w:rPr>
          <w:sz w:val="28"/>
        </w:rPr>
        <w:t>1.К</w:t>
      </w:r>
      <w:r w:rsidR="008C6865">
        <w:rPr>
          <w:sz w:val="28"/>
        </w:rPr>
        <w:t>оэффициент абсолютной ликвидности</w:t>
      </w:r>
      <w:r w:rsidR="00AC35F5">
        <w:rPr>
          <w:sz w:val="28"/>
        </w:rPr>
        <w:t xml:space="preserve"> К</w:t>
      </w:r>
      <w:r w:rsidR="00AC35F5">
        <w:rPr>
          <w:sz w:val="28"/>
          <w:szCs w:val="28"/>
          <w:vertAlign w:val="subscript"/>
        </w:rPr>
        <w:t>ал</w:t>
      </w:r>
      <w:r w:rsidR="008C6865">
        <w:rPr>
          <w:sz w:val="28"/>
        </w:rPr>
        <w:t xml:space="preserve"> (быстрой ликвидности, или абсолютной платежеспособности), показывающий какую часть краткосрочной задолженности предприятие сможет погасить в ближайшее время:</w:t>
      </w:r>
    </w:p>
    <w:p w:rsidR="008C6865" w:rsidRDefault="00930CC3" w:rsidP="008C6865">
      <w:pPr>
        <w:spacing w:line="360" w:lineRule="auto"/>
        <w:ind w:firstLine="709"/>
        <w:jc w:val="both"/>
        <w:rPr>
          <w:sz w:val="28"/>
        </w:rPr>
      </w:pPr>
      <w:r>
        <w:rPr>
          <w:sz w:val="28"/>
        </w:rPr>
        <w:t>2.К</w:t>
      </w:r>
      <w:r w:rsidR="008C6865">
        <w:rPr>
          <w:sz w:val="28"/>
        </w:rPr>
        <w:t xml:space="preserve">оэффициент критической ликвидности </w:t>
      </w:r>
      <w:r w:rsidR="00AC35F5">
        <w:rPr>
          <w:sz w:val="28"/>
        </w:rPr>
        <w:t>К</w:t>
      </w:r>
      <w:r>
        <w:rPr>
          <w:sz w:val="28"/>
          <w:szCs w:val="28"/>
          <w:vertAlign w:val="subscript"/>
        </w:rPr>
        <w:t xml:space="preserve">кл </w:t>
      </w:r>
      <w:r w:rsidR="008C6865">
        <w:rPr>
          <w:sz w:val="28"/>
        </w:rPr>
        <w:t>(промежуточный коэффициент покрытия), характеризующий ожидаемую платежеспособность предприятия на период, равный средней продолжительности одного оборота дебиторской задолженности:</w:t>
      </w:r>
    </w:p>
    <w:p w:rsidR="008C6865" w:rsidRDefault="00930CC3" w:rsidP="008C6865">
      <w:pPr>
        <w:spacing w:line="360" w:lineRule="auto"/>
        <w:ind w:firstLine="709"/>
        <w:jc w:val="both"/>
        <w:rPr>
          <w:sz w:val="28"/>
        </w:rPr>
      </w:pPr>
      <w:r>
        <w:rPr>
          <w:sz w:val="28"/>
        </w:rPr>
        <w:t>3.К</w:t>
      </w:r>
      <w:r w:rsidR="008C6865">
        <w:rPr>
          <w:sz w:val="28"/>
        </w:rPr>
        <w:t xml:space="preserve">оэффициент текущей ликвидности </w:t>
      </w:r>
      <w:r w:rsidR="00AC35F5">
        <w:rPr>
          <w:sz w:val="28"/>
        </w:rPr>
        <w:t>К</w:t>
      </w:r>
      <w:r w:rsidR="00AC35F5">
        <w:rPr>
          <w:sz w:val="28"/>
          <w:szCs w:val="28"/>
          <w:vertAlign w:val="subscript"/>
        </w:rPr>
        <w:t xml:space="preserve">тл </w:t>
      </w:r>
      <w:r w:rsidR="008C6865">
        <w:rPr>
          <w:sz w:val="28"/>
        </w:rPr>
        <w:t>(коэффициент общей ликвидности, или общий коэффициент покрытия), показывающий платёжные возможности предприятия на период, равный средней продолжительности одного оборота всех оборотных средств:</w:t>
      </w:r>
    </w:p>
    <w:p w:rsidR="00AC35F5" w:rsidRPr="00930CC3" w:rsidRDefault="00AC35F5" w:rsidP="00930CC3">
      <w:pPr>
        <w:spacing w:line="360" w:lineRule="auto"/>
        <w:ind w:firstLine="3175"/>
        <w:rPr>
          <w:b/>
          <w:sz w:val="28"/>
        </w:rPr>
      </w:pPr>
      <w:r w:rsidRPr="00930CC3">
        <w:rPr>
          <w:b/>
          <w:sz w:val="28"/>
        </w:rPr>
        <w:t>К</w:t>
      </w:r>
      <w:r w:rsidRPr="00930CC3">
        <w:rPr>
          <w:b/>
          <w:sz w:val="28"/>
          <w:szCs w:val="28"/>
          <w:vertAlign w:val="subscript"/>
        </w:rPr>
        <w:t>ал</w:t>
      </w:r>
      <w:r w:rsidR="008C6865" w:rsidRPr="00930CC3">
        <w:rPr>
          <w:b/>
          <w:sz w:val="28"/>
        </w:rPr>
        <w:t xml:space="preserve"> = А1/(П1+П2);</w:t>
      </w:r>
    </w:p>
    <w:p w:rsidR="00AC35F5" w:rsidRPr="00930CC3" w:rsidRDefault="00AC35F5" w:rsidP="00930CC3">
      <w:pPr>
        <w:spacing w:line="360" w:lineRule="auto"/>
        <w:ind w:firstLine="3175"/>
        <w:rPr>
          <w:b/>
          <w:sz w:val="28"/>
        </w:rPr>
      </w:pPr>
      <w:r w:rsidRPr="00930CC3">
        <w:rPr>
          <w:b/>
          <w:sz w:val="28"/>
        </w:rPr>
        <w:t>К</w:t>
      </w:r>
      <w:r w:rsidRPr="00930CC3">
        <w:rPr>
          <w:b/>
          <w:sz w:val="28"/>
          <w:szCs w:val="28"/>
          <w:vertAlign w:val="subscript"/>
        </w:rPr>
        <w:t>кл</w:t>
      </w:r>
      <w:r w:rsidR="008C6865" w:rsidRPr="00930CC3">
        <w:rPr>
          <w:b/>
          <w:sz w:val="28"/>
        </w:rPr>
        <w:t xml:space="preserve"> = (А1+А2)/(П1+П2);</w:t>
      </w:r>
    </w:p>
    <w:p w:rsidR="008C6865" w:rsidRPr="00930CC3" w:rsidRDefault="00AC35F5" w:rsidP="00930CC3">
      <w:pPr>
        <w:spacing w:line="360" w:lineRule="auto"/>
        <w:ind w:firstLine="3175"/>
        <w:rPr>
          <w:b/>
          <w:sz w:val="28"/>
        </w:rPr>
      </w:pPr>
      <w:r w:rsidRPr="00930CC3">
        <w:rPr>
          <w:b/>
          <w:sz w:val="28"/>
        </w:rPr>
        <w:t>К</w:t>
      </w:r>
      <w:r w:rsidRPr="00930CC3">
        <w:rPr>
          <w:b/>
          <w:sz w:val="28"/>
          <w:szCs w:val="28"/>
          <w:vertAlign w:val="subscript"/>
        </w:rPr>
        <w:t>тл</w:t>
      </w:r>
      <w:r w:rsidRPr="00930CC3">
        <w:rPr>
          <w:b/>
          <w:sz w:val="28"/>
        </w:rPr>
        <w:t xml:space="preserve"> = (А1+А2+А3)/(П1+П2),</w:t>
      </w:r>
    </w:p>
    <w:p w:rsidR="00930CC3" w:rsidRDefault="00AC35F5" w:rsidP="008C6865">
      <w:pPr>
        <w:spacing w:line="360" w:lineRule="auto"/>
        <w:ind w:firstLine="709"/>
        <w:jc w:val="both"/>
        <w:rPr>
          <w:sz w:val="28"/>
        </w:rPr>
      </w:pPr>
      <w:r>
        <w:rPr>
          <w:sz w:val="28"/>
        </w:rPr>
        <w:t xml:space="preserve">где </w:t>
      </w:r>
      <w:r w:rsidR="008C6865">
        <w:rPr>
          <w:sz w:val="28"/>
        </w:rPr>
        <w:t>А1 – наиболее ликвидные активы: денежные средства предприятия и краткосрочные финансовые вложения;</w:t>
      </w:r>
    </w:p>
    <w:p w:rsidR="00930CC3" w:rsidRDefault="008C6865" w:rsidP="008C6865">
      <w:pPr>
        <w:spacing w:line="360" w:lineRule="auto"/>
        <w:ind w:firstLine="709"/>
        <w:jc w:val="both"/>
        <w:rPr>
          <w:sz w:val="28"/>
        </w:rPr>
      </w:pPr>
      <w:r>
        <w:rPr>
          <w:sz w:val="28"/>
        </w:rPr>
        <w:lastRenderedPageBreak/>
        <w:t>А2 – быстро реализуемые активы: дебиторская задолженность и прочие активы;</w:t>
      </w:r>
    </w:p>
    <w:p w:rsidR="00930CC3" w:rsidRDefault="008C6865" w:rsidP="008C6865">
      <w:pPr>
        <w:spacing w:line="360" w:lineRule="auto"/>
        <w:ind w:firstLine="709"/>
        <w:jc w:val="both"/>
        <w:rPr>
          <w:sz w:val="28"/>
        </w:rPr>
      </w:pPr>
      <w:r>
        <w:rPr>
          <w:sz w:val="28"/>
        </w:rPr>
        <w:t>А3 – медленно реализуемые активы: запасы и затраты, а также долгосрочные финансовые вложения;</w:t>
      </w:r>
    </w:p>
    <w:p w:rsidR="00930CC3" w:rsidRDefault="008C6865" w:rsidP="008C6865">
      <w:pPr>
        <w:spacing w:line="360" w:lineRule="auto"/>
        <w:ind w:firstLine="709"/>
        <w:jc w:val="both"/>
        <w:rPr>
          <w:sz w:val="28"/>
        </w:rPr>
      </w:pPr>
      <w:r>
        <w:rPr>
          <w:sz w:val="28"/>
        </w:rPr>
        <w:t>П1 – наиболее срочные обязательства: кредиторская задолженность и ссуды не погашенные в срок;</w:t>
      </w:r>
    </w:p>
    <w:p w:rsidR="008C6865" w:rsidRPr="00930CC3" w:rsidRDefault="008C6865" w:rsidP="008C6865">
      <w:pPr>
        <w:spacing w:line="360" w:lineRule="auto"/>
        <w:ind w:firstLine="709"/>
        <w:jc w:val="both"/>
        <w:rPr>
          <w:spacing w:val="-2"/>
          <w:sz w:val="28"/>
          <w:szCs w:val="28"/>
        </w:rPr>
      </w:pPr>
      <w:r w:rsidRPr="00930CC3">
        <w:rPr>
          <w:spacing w:val="-2"/>
          <w:sz w:val="28"/>
          <w:szCs w:val="28"/>
        </w:rPr>
        <w:t>П2 – краткосрочные пассивы: краткосрочные кредиты и займы</w:t>
      </w:r>
      <w:r w:rsidR="00AC35F5" w:rsidRPr="00930CC3">
        <w:rPr>
          <w:spacing w:val="-2"/>
          <w:sz w:val="28"/>
          <w:szCs w:val="28"/>
        </w:rPr>
        <w:t xml:space="preserve"> (</w:t>
      </w:r>
      <w:r w:rsidR="00930CC3" w:rsidRPr="00930CC3">
        <w:rPr>
          <w:spacing w:val="-2"/>
          <w:sz w:val="28"/>
          <w:szCs w:val="28"/>
        </w:rPr>
        <w:t>таблица</w:t>
      </w:r>
      <w:r w:rsidR="00AC35F5" w:rsidRPr="00930CC3">
        <w:rPr>
          <w:spacing w:val="-2"/>
          <w:sz w:val="28"/>
          <w:szCs w:val="28"/>
        </w:rPr>
        <w:t xml:space="preserve"> 5).</w:t>
      </w:r>
    </w:p>
    <w:p w:rsidR="0068050A" w:rsidRDefault="005905EE" w:rsidP="00C51A2B">
      <w:pPr>
        <w:spacing w:line="360" w:lineRule="auto"/>
        <w:ind w:firstLine="851"/>
        <w:jc w:val="both"/>
        <w:rPr>
          <w:sz w:val="28"/>
          <w:szCs w:val="28"/>
        </w:rPr>
      </w:pPr>
      <w:r>
        <w:rPr>
          <w:sz w:val="28"/>
          <w:szCs w:val="28"/>
        </w:rPr>
        <w:t xml:space="preserve">Таблица 5 – </w:t>
      </w:r>
      <w:r w:rsidR="0068050A">
        <w:rPr>
          <w:sz w:val="28"/>
          <w:szCs w:val="28"/>
        </w:rPr>
        <w:t>Расчет</w:t>
      </w:r>
      <w:r>
        <w:rPr>
          <w:sz w:val="28"/>
          <w:szCs w:val="28"/>
        </w:rPr>
        <w:t xml:space="preserve"> </w:t>
      </w:r>
      <w:r w:rsidR="0068050A">
        <w:rPr>
          <w:sz w:val="28"/>
          <w:szCs w:val="28"/>
        </w:rPr>
        <w:t>коэффициентов платежеспособности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2"/>
        <w:gridCol w:w="876"/>
        <w:gridCol w:w="878"/>
        <w:gridCol w:w="878"/>
        <w:gridCol w:w="1613"/>
      </w:tblGrid>
      <w:tr w:rsidR="00332C1B" w:rsidRPr="007259F9">
        <w:tc>
          <w:tcPr>
            <w:tcW w:w="2800" w:type="pct"/>
            <w:vMerge w:val="restart"/>
            <w:vAlign w:val="center"/>
          </w:tcPr>
          <w:p w:rsidR="00332C1B" w:rsidRPr="007259F9" w:rsidRDefault="005905EE" w:rsidP="005905EE">
            <w:pPr>
              <w:pStyle w:val="2"/>
              <w:spacing w:line="312" w:lineRule="auto"/>
              <w:jc w:val="center"/>
              <w:rPr>
                <w:szCs w:val="28"/>
              </w:rPr>
            </w:pPr>
            <w:r>
              <w:rPr>
                <w:szCs w:val="28"/>
              </w:rPr>
              <w:t>Показатели</w:t>
            </w:r>
          </w:p>
        </w:tc>
        <w:tc>
          <w:tcPr>
            <w:tcW w:w="1364" w:type="pct"/>
            <w:gridSpan w:val="3"/>
            <w:vAlign w:val="center"/>
          </w:tcPr>
          <w:p w:rsidR="00332C1B" w:rsidRPr="007259F9" w:rsidRDefault="00332C1B" w:rsidP="005905EE">
            <w:pPr>
              <w:spacing w:line="312" w:lineRule="auto"/>
              <w:jc w:val="center"/>
              <w:rPr>
                <w:sz w:val="28"/>
                <w:szCs w:val="28"/>
              </w:rPr>
            </w:pPr>
            <w:r w:rsidRPr="007259F9">
              <w:rPr>
                <w:sz w:val="28"/>
                <w:szCs w:val="28"/>
              </w:rPr>
              <w:t>На начало года</w:t>
            </w:r>
          </w:p>
        </w:tc>
        <w:tc>
          <w:tcPr>
            <w:tcW w:w="836" w:type="pct"/>
            <w:vMerge w:val="restart"/>
            <w:vAlign w:val="center"/>
          </w:tcPr>
          <w:p w:rsidR="00332C1B" w:rsidRPr="007259F9" w:rsidRDefault="00332C1B" w:rsidP="005905EE">
            <w:pPr>
              <w:spacing w:line="312" w:lineRule="auto"/>
              <w:jc w:val="center"/>
              <w:rPr>
                <w:sz w:val="28"/>
                <w:szCs w:val="28"/>
              </w:rPr>
            </w:pPr>
            <w:r w:rsidRPr="007259F9">
              <w:rPr>
                <w:sz w:val="28"/>
                <w:szCs w:val="28"/>
              </w:rPr>
              <w:t>Нормативное</w:t>
            </w:r>
          </w:p>
          <w:p w:rsidR="00332C1B" w:rsidRPr="007259F9" w:rsidRDefault="00332C1B" w:rsidP="005905EE">
            <w:pPr>
              <w:spacing w:line="312" w:lineRule="auto"/>
              <w:jc w:val="center"/>
              <w:rPr>
                <w:sz w:val="28"/>
                <w:szCs w:val="28"/>
              </w:rPr>
            </w:pPr>
            <w:r w:rsidRPr="007259F9">
              <w:rPr>
                <w:sz w:val="28"/>
                <w:szCs w:val="28"/>
              </w:rPr>
              <w:t>значение</w:t>
            </w:r>
          </w:p>
        </w:tc>
      </w:tr>
      <w:tr w:rsidR="001C58CE" w:rsidRPr="007259F9">
        <w:tc>
          <w:tcPr>
            <w:tcW w:w="2800" w:type="pct"/>
            <w:vMerge/>
            <w:vAlign w:val="center"/>
          </w:tcPr>
          <w:p w:rsidR="001C58CE" w:rsidRPr="007259F9" w:rsidRDefault="001C58CE" w:rsidP="005905EE">
            <w:pPr>
              <w:spacing w:line="312" w:lineRule="auto"/>
              <w:rPr>
                <w:sz w:val="28"/>
                <w:szCs w:val="28"/>
              </w:rPr>
            </w:pPr>
          </w:p>
        </w:tc>
        <w:tc>
          <w:tcPr>
            <w:tcW w:w="454" w:type="pct"/>
            <w:vAlign w:val="center"/>
          </w:tcPr>
          <w:p w:rsidR="001C58CE" w:rsidRPr="007259F9" w:rsidRDefault="001C58CE" w:rsidP="005905EE">
            <w:pPr>
              <w:spacing w:line="312" w:lineRule="auto"/>
              <w:jc w:val="center"/>
              <w:rPr>
                <w:sz w:val="28"/>
                <w:szCs w:val="28"/>
              </w:rPr>
            </w:pPr>
            <w:r>
              <w:rPr>
                <w:sz w:val="28"/>
                <w:szCs w:val="28"/>
              </w:rPr>
              <w:t>2005</w:t>
            </w:r>
          </w:p>
        </w:tc>
        <w:tc>
          <w:tcPr>
            <w:tcW w:w="455" w:type="pct"/>
            <w:vAlign w:val="center"/>
          </w:tcPr>
          <w:p w:rsidR="001C58CE" w:rsidRPr="007259F9" w:rsidRDefault="001C58CE" w:rsidP="005905EE">
            <w:pPr>
              <w:spacing w:line="312" w:lineRule="auto"/>
              <w:jc w:val="center"/>
              <w:rPr>
                <w:sz w:val="28"/>
                <w:szCs w:val="28"/>
              </w:rPr>
            </w:pPr>
            <w:r>
              <w:rPr>
                <w:sz w:val="28"/>
                <w:szCs w:val="28"/>
              </w:rPr>
              <w:t>2006</w:t>
            </w:r>
          </w:p>
        </w:tc>
        <w:tc>
          <w:tcPr>
            <w:tcW w:w="455" w:type="pct"/>
            <w:vAlign w:val="center"/>
          </w:tcPr>
          <w:p w:rsidR="001C58CE" w:rsidRPr="007259F9" w:rsidRDefault="001C58CE" w:rsidP="005905EE">
            <w:pPr>
              <w:spacing w:line="312" w:lineRule="auto"/>
              <w:jc w:val="center"/>
              <w:rPr>
                <w:sz w:val="28"/>
                <w:szCs w:val="28"/>
              </w:rPr>
            </w:pPr>
            <w:r>
              <w:rPr>
                <w:sz w:val="28"/>
                <w:szCs w:val="28"/>
              </w:rPr>
              <w:t>2007</w:t>
            </w:r>
          </w:p>
        </w:tc>
        <w:tc>
          <w:tcPr>
            <w:tcW w:w="836" w:type="pct"/>
            <w:vMerge/>
            <w:vAlign w:val="center"/>
          </w:tcPr>
          <w:p w:rsidR="001C58CE" w:rsidRPr="007259F9" w:rsidRDefault="001C58CE" w:rsidP="005905EE">
            <w:pPr>
              <w:spacing w:line="312" w:lineRule="auto"/>
              <w:jc w:val="center"/>
              <w:rPr>
                <w:sz w:val="28"/>
                <w:szCs w:val="28"/>
              </w:rPr>
            </w:pPr>
          </w:p>
        </w:tc>
      </w:tr>
      <w:tr w:rsidR="001C58CE" w:rsidRPr="007259F9">
        <w:tc>
          <w:tcPr>
            <w:tcW w:w="2800" w:type="pct"/>
            <w:vAlign w:val="center"/>
          </w:tcPr>
          <w:p w:rsidR="001C58CE" w:rsidRPr="007259F9" w:rsidRDefault="001C58CE" w:rsidP="005905EE">
            <w:pPr>
              <w:spacing w:line="312" w:lineRule="auto"/>
              <w:rPr>
                <w:sz w:val="28"/>
                <w:szCs w:val="28"/>
              </w:rPr>
            </w:pPr>
            <w:r w:rsidRPr="007259F9">
              <w:rPr>
                <w:sz w:val="28"/>
                <w:szCs w:val="28"/>
              </w:rPr>
              <w:t>1.Общая сумма текущих активов, тыс. руб.</w:t>
            </w:r>
          </w:p>
        </w:tc>
        <w:tc>
          <w:tcPr>
            <w:tcW w:w="454" w:type="pct"/>
            <w:vAlign w:val="center"/>
          </w:tcPr>
          <w:p w:rsidR="001C58CE" w:rsidRPr="007259F9" w:rsidRDefault="001C58CE" w:rsidP="005905EE">
            <w:pPr>
              <w:spacing w:line="312" w:lineRule="auto"/>
              <w:jc w:val="center"/>
              <w:rPr>
                <w:sz w:val="28"/>
                <w:szCs w:val="28"/>
              </w:rPr>
            </w:pPr>
            <w:r>
              <w:rPr>
                <w:sz w:val="28"/>
                <w:szCs w:val="28"/>
              </w:rPr>
              <w:t>21686</w:t>
            </w:r>
          </w:p>
        </w:tc>
        <w:tc>
          <w:tcPr>
            <w:tcW w:w="455" w:type="pct"/>
            <w:vAlign w:val="center"/>
          </w:tcPr>
          <w:p w:rsidR="001C58CE" w:rsidRPr="007259F9" w:rsidRDefault="001C58CE" w:rsidP="005905EE">
            <w:pPr>
              <w:spacing w:line="312" w:lineRule="auto"/>
              <w:jc w:val="center"/>
              <w:rPr>
                <w:sz w:val="28"/>
                <w:szCs w:val="28"/>
              </w:rPr>
            </w:pPr>
            <w:r>
              <w:rPr>
                <w:sz w:val="28"/>
                <w:szCs w:val="28"/>
              </w:rPr>
              <w:t>2873</w:t>
            </w:r>
            <w:r w:rsidR="009174DE">
              <w:rPr>
                <w:sz w:val="28"/>
                <w:szCs w:val="28"/>
              </w:rPr>
              <w:t>6</w:t>
            </w:r>
          </w:p>
        </w:tc>
        <w:tc>
          <w:tcPr>
            <w:tcW w:w="455" w:type="pct"/>
            <w:vAlign w:val="center"/>
          </w:tcPr>
          <w:p w:rsidR="001C58CE" w:rsidRPr="007259F9" w:rsidRDefault="001C58CE" w:rsidP="005905EE">
            <w:pPr>
              <w:spacing w:line="312" w:lineRule="auto"/>
              <w:jc w:val="center"/>
              <w:rPr>
                <w:sz w:val="28"/>
                <w:szCs w:val="28"/>
              </w:rPr>
            </w:pPr>
            <w:r>
              <w:rPr>
                <w:sz w:val="28"/>
                <w:szCs w:val="28"/>
              </w:rPr>
              <w:t>34031</w:t>
            </w:r>
          </w:p>
        </w:tc>
        <w:tc>
          <w:tcPr>
            <w:tcW w:w="836" w:type="pct"/>
            <w:vAlign w:val="center"/>
          </w:tcPr>
          <w:p w:rsidR="001C58CE" w:rsidRPr="007259F9" w:rsidRDefault="001C58CE" w:rsidP="005905EE">
            <w:pPr>
              <w:spacing w:line="312" w:lineRule="auto"/>
              <w:jc w:val="center"/>
              <w:rPr>
                <w:sz w:val="28"/>
                <w:szCs w:val="28"/>
              </w:rPr>
            </w:pPr>
          </w:p>
        </w:tc>
      </w:tr>
      <w:tr w:rsidR="001C58CE" w:rsidRPr="007259F9">
        <w:tc>
          <w:tcPr>
            <w:tcW w:w="2800" w:type="pct"/>
            <w:vAlign w:val="center"/>
          </w:tcPr>
          <w:p w:rsidR="001C58CE" w:rsidRPr="007259F9" w:rsidRDefault="001C58CE" w:rsidP="005905EE">
            <w:pPr>
              <w:spacing w:line="312" w:lineRule="auto"/>
              <w:rPr>
                <w:sz w:val="28"/>
                <w:szCs w:val="28"/>
              </w:rPr>
            </w:pPr>
            <w:r w:rsidRPr="007259F9">
              <w:rPr>
                <w:sz w:val="28"/>
                <w:szCs w:val="28"/>
              </w:rPr>
              <w:t>2.Сумма денежных средств, краткосрочных финансовых вложений и дебиторской задолженности, тыс. руб.</w:t>
            </w:r>
          </w:p>
        </w:tc>
        <w:tc>
          <w:tcPr>
            <w:tcW w:w="454" w:type="pct"/>
            <w:vAlign w:val="center"/>
          </w:tcPr>
          <w:p w:rsidR="001C58CE" w:rsidRPr="007259F9" w:rsidRDefault="001C58CE" w:rsidP="005905EE">
            <w:pPr>
              <w:spacing w:line="312" w:lineRule="auto"/>
              <w:jc w:val="center"/>
              <w:rPr>
                <w:sz w:val="28"/>
                <w:szCs w:val="28"/>
              </w:rPr>
            </w:pPr>
            <w:r>
              <w:rPr>
                <w:sz w:val="28"/>
                <w:szCs w:val="28"/>
              </w:rPr>
              <w:t>1080</w:t>
            </w:r>
          </w:p>
        </w:tc>
        <w:tc>
          <w:tcPr>
            <w:tcW w:w="455" w:type="pct"/>
            <w:vAlign w:val="center"/>
          </w:tcPr>
          <w:p w:rsidR="001C58CE" w:rsidRPr="007259F9" w:rsidRDefault="001C58CE" w:rsidP="005905EE">
            <w:pPr>
              <w:spacing w:line="312" w:lineRule="auto"/>
              <w:jc w:val="center"/>
              <w:rPr>
                <w:sz w:val="28"/>
                <w:szCs w:val="28"/>
              </w:rPr>
            </w:pPr>
            <w:r>
              <w:rPr>
                <w:sz w:val="28"/>
                <w:szCs w:val="28"/>
              </w:rPr>
              <w:t>1101</w:t>
            </w:r>
          </w:p>
        </w:tc>
        <w:tc>
          <w:tcPr>
            <w:tcW w:w="455" w:type="pct"/>
            <w:vAlign w:val="center"/>
          </w:tcPr>
          <w:p w:rsidR="001C58CE" w:rsidRPr="007259F9" w:rsidRDefault="009174DE" w:rsidP="005905EE">
            <w:pPr>
              <w:spacing w:line="312" w:lineRule="auto"/>
              <w:jc w:val="center"/>
              <w:rPr>
                <w:sz w:val="28"/>
                <w:szCs w:val="28"/>
              </w:rPr>
            </w:pPr>
            <w:r>
              <w:rPr>
                <w:sz w:val="28"/>
                <w:szCs w:val="28"/>
              </w:rPr>
              <w:t>4602</w:t>
            </w:r>
          </w:p>
        </w:tc>
        <w:tc>
          <w:tcPr>
            <w:tcW w:w="836" w:type="pct"/>
            <w:vAlign w:val="center"/>
          </w:tcPr>
          <w:p w:rsidR="001C58CE" w:rsidRPr="007259F9" w:rsidRDefault="001C58CE" w:rsidP="005905EE">
            <w:pPr>
              <w:spacing w:line="312" w:lineRule="auto"/>
              <w:jc w:val="center"/>
              <w:rPr>
                <w:sz w:val="28"/>
                <w:szCs w:val="28"/>
              </w:rPr>
            </w:pPr>
          </w:p>
        </w:tc>
      </w:tr>
      <w:tr w:rsidR="001C58CE" w:rsidRPr="007259F9">
        <w:tc>
          <w:tcPr>
            <w:tcW w:w="2800" w:type="pct"/>
            <w:vAlign w:val="center"/>
          </w:tcPr>
          <w:p w:rsidR="001C58CE" w:rsidRPr="007259F9" w:rsidRDefault="001C58CE" w:rsidP="005905EE">
            <w:pPr>
              <w:spacing w:line="312" w:lineRule="auto"/>
              <w:rPr>
                <w:sz w:val="28"/>
                <w:szCs w:val="28"/>
              </w:rPr>
            </w:pPr>
            <w:r w:rsidRPr="007259F9">
              <w:rPr>
                <w:sz w:val="28"/>
                <w:szCs w:val="28"/>
              </w:rPr>
              <w:t>3.Сумма денежных средств и краткосрочных финансовых вложений, тыс. руб.</w:t>
            </w:r>
          </w:p>
        </w:tc>
        <w:tc>
          <w:tcPr>
            <w:tcW w:w="454" w:type="pct"/>
            <w:vAlign w:val="center"/>
          </w:tcPr>
          <w:p w:rsidR="001C58CE" w:rsidRPr="007259F9" w:rsidRDefault="001C58CE" w:rsidP="005905EE">
            <w:pPr>
              <w:spacing w:line="312" w:lineRule="auto"/>
              <w:jc w:val="center"/>
              <w:rPr>
                <w:sz w:val="28"/>
                <w:szCs w:val="28"/>
              </w:rPr>
            </w:pPr>
            <w:r>
              <w:rPr>
                <w:sz w:val="28"/>
                <w:szCs w:val="28"/>
              </w:rPr>
              <w:t>243</w:t>
            </w:r>
          </w:p>
        </w:tc>
        <w:tc>
          <w:tcPr>
            <w:tcW w:w="455" w:type="pct"/>
            <w:vAlign w:val="center"/>
          </w:tcPr>
          <w:p w:rsidR="001C58CE" w:rsidRPr="007259F9" w:rsidRDefault="001C58CE" w:rsidP="005905EE">
            <w:pPr>
              <w:spacing w:line="312" w:lineRule="auto"/>
              <w:jc w:val="center"/>
              <w:rPr>
                <w:sz w:val="28"/>
                <w:szCs w:val="28"/>
              </w:rPr>
            </w:pPr>
            <w:r>
              <w:rPr>
                <w:sz w:val="28"/>
                <w:szCs w:val="28"/>
              </w:rPr>
              <w:t>27</w:t>
            </w:r>
          </w:p>
        </w:tc>
        <w:tc>
          <w:tcPr>
            <w:tcW w:w="455" w:type="pct"/>
            <w:vAlign w:val="center"/>
          </w:tcPr>
          <w:p w:rsidR="001C58CE" w:rsidRPr="007259F9" w:rsidRDefault="009174DE" w:rsidP="005905EE">
            <w:pPr>
              <w:spacing w:line="312" w:lineRule="auto"/>
              <w:jc w:val="center"/>
              <w:rPr>
                <w:sz w:val="28"/>
                <w:szCs w:val="28"/>
              </w:rPr>
            </w:pPr>
            <w:r>
              <w:rPr>
                <w:sz w:val="28"/>
                <w:szCs w:val="28"/>
              </w:rPr>
              <w:t>95</w:t>
            </w:r>
          </w:p>
        </w:tc>
        <w:tc>
          <w:tcPr>
            <w:tcW w:w="836" w:type="pct"/>
            <w:vAlign w:val="center"/>
          </w:tcPr>
          <w:p w:rsidR="001C58CE" w:rsidRPr="007259F9" w:rsidRDefault="001C58CE" w:rsidP="005905EE">
            <w:pPr>
              <w:spacing w:line="312" w:lineRule="auto"/>
              <w:jc w:val="center"/>
              <w:rPr>
                <w:sz w:val="28"/>
                <w:szCs w:val="28"/>
              </w:rPr>
            </w:pPr>
          </w:p>
        </w:tc>
      </w:tr>
      <w:tr w:rsidR="001C58CE" w:rsidRPr="007259F9">
        <w:tc>
          <w:tcPr>
            <w:tcW w:w="2800" w:type="pct"/>
            <w:vAlign w:val="center"/>
          </w:tcPr>
          <w:p w:rsidR="001C58CE" w:rsidRPr="007259F9" w:rsidRDefault="001C58CE" w:rsidP="005905EE">
            <w:pPr>
              <w:spacing w:line="312" w:lineRule="auto"/>
              <w:rPr>
                <w:sz w:val="28"/>
                <w:szCs w:val="28"/>
              </w:rPr>
            </w:pPr>
            <w:r w:rsidRPr="007259F9">
              <w:rPr>
                <w:sz w:val="28"/>
                <w:szCs w:val="28"/>
              </w:rPr>
              <w:t xml:space="preserve">4.Краткосрочные обязательства, тыс. руб. </w:t>
            </w:r>
          </w:p>
        </w:tc>
        <w:tc>
          <w:tcPr>
            <w:tcW w:w="454" w:type="pct"/>
            <w:vAlign w:val="center"/>
          </w:tcPr>
          <w:p w:rsidR="001C58CE" w:rsidRPr="007259F9" w:rsidRDefault="001C58CE" w:rsidP="005905EE">
            <w:pPr>
              <w:spacing w:line="312" w:lineRule="auto"/>
              <w:jc w:val="center"/>
              <w:rPr>
                <w:sz w:val="28"/>
                <w:szCs w:val="28"/>
              </w:rPr>
            </w:pPr>
            <w:r>
              <w:rPr>
                <w:sz w:val="28"/>
                <w:szCs w:val="28"/>
              </w:rPr>
              <w:t>24461</w:t>
            </w:r>
          </w:p>
        </w:tc>
        <w:tc>
          <w:tcPr>
            <w:tcW w:w="455" w:type="pct"/>
            <w:vAlign w:val="center"/>
          </w:tcPr>
          <w:p w:rsidR="001C58CE" w:rsidRPr="007259F9" w:rsidRDefault="009174DE" w:rsidP="005905EE">
            <w:pPr>
              <w:spacing w:line="312" w:lineRule="auto"/>
              <w:jc w:val="center"/>
              <w:rPr>
                <w:sz w:val="28"/>
                <w:szCs w:val="28"/>
              </w:rPr>
            </w:pPr>
            <w:r>
              <w:rPr>
                <w:sz w:val="28"/>
                <w:szCs w:val="28"/>
              </w:rPr>
              <w:t>24542</w:t>
            </w:r>
          </w:p>
        </w:tc>
        <w:tc>
          <w:tcPr>
            <w:tcW w:w="455" w:type="pct"/>
            <w:vAlign w:val="center"/>
          </w:tcPr>
          <w:p w:rsidR="001C58CE" w:rsidRPr="007259F9" w:rsidRDefault="009174DE" w:rsidP="005905EE">
            <w:pPr>
              <w:spacing w:line="312" w:lineRule="auto"/>
              <w:jc w:val="center"/>
              <w:rPr>
                <w:sz w:val="28"/>
                <w:szCs w:val="28"/>
              </w:rPr>
            </w:pPr>
            <w:r>
              <w:rPr>
                <w:sz w:val="28"/>
                <w:szCs w:val="28"/>
              </w:rPr>
              <w:t>23552</w:t>
            </w:r>
          </w:p>
        </w:tc>
        <w:tc>
          <w:tcPr>
            <w:tcW w:w="836" w:type="pct"/>
            <w:vAlign w:val="center"/>
          </w:tcPr>
          <w:p w:rsidR="001C58CE" w:rsidRPr="007259F9" w:rsidRDefault="001C58CE" w:rsidP="005905EE">
            <w:pPr>
              <w:spacing w:line="312" w:lineRule="auto"/>
              <w:jc w:val="center"/>
              <w:rPr>
                <w:sz w:val="28"/>
                <w:szCs w:val="28"/>
              </w:rPr>
            </w:pPr>
          </w:p>
        </w:tc>
      </w:tr>
      <w:tr w:rsidR="001C58CE" w:rsidRPr="007259F9">
        <w:tc>
          <w:tcPr>
            <w:tcW w:w="2800" w:type="pct"/>
            <w:vAlign w:val="center"/>
          </w:tcPr>
          <w:p w:rsidR="001C58CE" w:rsidRPr="007259F9" w:rsidRDefault="001C58CE" w:rsidP="005905EE">
            <w:pPr>
              <w:spacing w:line="312" w:lineRule="auto"/>
              <w:rPr>
                <w:sz w:val="28"/>
                <w:szCs w:val="28"/>
              </w:rPr>
            </w:pPr>
            <w:r w:rsidRPr="007259F9">
              <w:rPr>
                <w:sz w:val="28"/>
                <w:szCs w:val="28"/>
              </w:rPr>
              <w:t>5.Коэффициенты ликвидности:</w:t>
            </w:r>
          </w:p>
          <w:p w:rsidR="001C58CE" w:rsidRDefault="001C58CE" w:rsidP="005905EE">
            <w:pPr>
              <w:spacing w:line="312" w:lineRule="auto"/>
              <w:rPr>
                <w:sz w:val="28"/>
                <w:szCs w:val="28"/>
              </w:rPr>
            </w:pPr>
            <w:r w:rsidRPr="007259F9">
              <w:rPr>
                <w:sz w:val="28"/>
                <w:szCs w:val="28"/>
              </w:rPr>
              <w:t>а) текущей</w:t>
            </w:r>
          </w:p>
          <w:p w:rsidR="001C58CE" w:rsidRPr="007259F9" w:rsidRDefault="001C58CE" w:rsidP="005905EE">
            <w:pPr>
              <w:spacing w:line="312" w:lineRule="auto"/>
              <w:rPr>
                <w:sz w:val="28"/>
                <w:szCs w:val="28"/>
              </w:rPr>
            </w:pPr>
            <w:r w:rsidRPr="007259F9">
              <w:rPr>
                <w:sz w:val="28"/>
                <w:szCs w:val="28"/>
              </w:rPr>
              <w:t>б) быст</w:t>
            </w:r>
            <w:r>
              <w:rPr>
                <w:sz w:val="28"/>
                <w:szCs w:val="28"/>
              </w:rPr>
              <w:t>рой</w:t>
            </w:r>
          </w:p>
          <w:p w:rsidR="001C58CE" w:rsidRPr="007259F9" w:rsidRDefault="001C58CE" w:rsidP="005905EE">
            <w:pPr>
              <w:spacing w:line="312" w:lineRule="auto"/>
              <w:rPr>
                <w:sz w:val="28"/>
                <w:szCs w:val="28"/>
              </w:rPr>
            </w:pPr>
            <w:r w:rsidRPr="007259F9">
              <w:rPr>
                <w:sz w:val="28"/>
                <w:szCs w:val="28"/>
              </w:rPr>
              <w:t>в) абсолютной</w:t>
            </w:r>
          </w:p>
        </w:tc>
        <w:tc>
          <w:tcPr>
            <w:tcW w:w="454" w:type="pct"/>
            <w:vAlign w:val="center"/>
          </w:tcPr>
          <w:p w:rsidR="001C58CE" w:rsidRDefault="001C58CE" w:rsidP="005905EE">
            <w:pPr>
              <w:spacing w:line="312" w:lineRule="auto"/>
              <w:jc w:val="center"/>
              <w:rPr>
                <w:sz w:val="28"/>
                <w:szCs w:val="28"/>
              </w:rPr>
            </w:pPr>
          </w:p>
          <w:p w:rsidR="001C58CE" w:rsidRDefault="001C58CE" w:rsidP="005905EE">
            <w:pPr>
              <w:spacing w:line="312" w:lineRule="auto"/>
              <w:jc w:val="center"/>
              <w:rPr>
                <w:sz w:val="28"/>
                <w:szCs w:val="28"/>
              </w:rPr>
            </w:pPr>
            <w:r>
              <w:rPr>
                <w:sz w:val="28"/>
                <w:szCs w:val="28"/>
              </w:rPr>
              <w:t>0,89</w:t>
            </w:r>
          </w:p>
          <w:p w:rsidR="001C58CE" w:rsidRDefault="001C58CE" w:rsidP="005905EE">
            <w:pPr>
              <w:spacing w:line="312" w:lineRule="auto"/>
              <w:jc w:val="center"/>
              <w:rPr>
                <w:sz w:val="28"/>
                <w:szCs w:val="28"/>
              </w:rPr>
            </w:pPr>
            <w:r>
              <w:rPr>
                <w:sz w:val="28"/>
                <w:szCs w:val="28"/>
              </w:rPr>
              <w:t>0,04</w:t>
            </w:r>
          </w:p>
          <w:p w:rsidR="001C58CE" w:rsidRPr="007259F9" w:rsidRDefault="001C58CE" w:rsidP="005905EE">
            <w:pPr>
              <w:spacing w:line="312" w:lineRule="auto"/>
              <w:jc w:val="center"/>
              <w:rPr>
                <w:sz w:val="28"/>
                <w:szCs w:val="28"/>
              </w:rPr>
            </w:pPr>
            <w:r>
              <w:rPr>
                <w:sz w:val="28"/>
                <w:szCs w:val="28"/>
              </w:rPr>
              <w:t>0,01</w:t>
            </w:r>
          </w:p>
        </w:tc>
        <w:tc>
          <w:tcPr>
            <w:tcW w:w="455" w:type="pct"/>
            <w:vAlign w:val="center"/>
          </w:tcPr>
          <w:p w:rsidR="001C58CE" w:rsidRDefault="001C58CE" w:rsidP="005905EE">
            <w:pPr>
              <w:spacing w:line="312" w:lineRule="auto"/>
              <w:jc w:val="center"/>
              <w:rPr>
                <w:sz w:val="28"/>
                <w:szCs w:val="28"/>
              </w:rPr>
            </w:pPr>
          </w:p>
          <w:p w:rsidR="001C58CE" w:rsidRDefault="001C58CE" w:rsidP="005905EE">
            <w:pPr>
              <w:spacing w:line="312" w:lineRule="auto"/>
              <w:jc w:val="center"/>
              <w:rPr>
                <w:sz w:val="28"/>
                <w:szCs w:val="28"/>
              </w:rPr>
            </w:pPr>
            <w:r>
              <w:rPr>
                <w:sz w:val="28"/>
                <w:szCs w:val="28"/>
              </w:rPr>
              <w:t>1,</w:t>
            </w:r>
            <w:r w:rsidR="009174DE">
              <w:rPr>
                <w:sz w:val="28"/>
                <w:szCs w:val="28"/>
              </w:rPr>
              <w:t>17</w:t>
            </w:r>
          </w:p>
          <w:p w:rsidR="001C58CE" w:rsidRDefault="001C58CE" w:rsidP="005905EE">
            <w:pPr>
              <w:spacing w:line="312" w:lineRule="auto"/>
              <w:jc w:val="center"/>
              <w:rPr>
                <w:sz w:val="28"/>
                <w:szCs w:val="28"/>
              </w:rPr>
            </w:pPr>
            <w:r>
              <w:rPr>
                <w:sz w:val="28"/>
                <w:szCs w:val="28"/>
              </w:rPr>
              <w:t>0,04</w:t>
            </w:r>
          </w:p>
          <w:p w:rsidR="001C58CE" w:rsidRPr="007259F9" w:rsidRDefault="001C58CE" w:rsidP="005905EE">
            <w:pPr>
              <w:spacing w:line="312" w:lineRule="auto"/>
              <w:jc w:val="center"/>
              <w:rPr>
                <w:sz w:val="28"/>
                <w:szCs w:val="28"/>
              </w:rPr>
            </w:pPr>
            <w:r>
              <w:rPr>
                <w:sz w:val="28"/>
                <w:szCs w:val="28"/>
              </w:rPr>
              <w:t>0,001</w:t>
            </w:r>
          </w:p>
        </w:tc>
        <w:tc>
          <w:tcPr>
            <w:tcW w:w="455" w:type="pct"/>
            <w:vAlign w:val="center"/>
          </w:tcPr>
          <w:p w:rsidR="009174DE" w:rsidRDefault="009174DE" w:rsidP="005905EE">
            <w:pPr>
              <w:spacing w:line="312" w:lineRule="auto"/>
              <w:jc w:val="center"/>
              <w:rPr>
                <w:sz w:val="28"/>
                <w:szCs w:val="28"/>
              </w:rPr>
            </w:pPr>
          </w:p>
          <w:p w:rsidR="001C58CE" w:rsidRDefault="009174DE" w:rsidP="005905EE">
            <w:pPr>
              <w:spacing w:line="312" w:lineRule="auto"/>
              <w:jc w:val="center"/>
              <w:rPr>
                <w:sz w:val="28"/>
                <w:szCs w:val="28"/>
              </w:rPr>
            </w:pPr>
            <w:r>
              <w:rPr>
                <w:sz w:val="28"/>
                <w:szCs w:val="28"/>
              </w:rPr>
              <w:t>1,44</w:t>
            </w:r>
          </w:p>
          <w:p w:rsidR="009174DE" w:rsidRDefault="009174DE" w:rsidP="005905EE">
            <w:pPr>
              <w:spacing w:line="312" w:lineRule="auto"/>
              <w:jc w:val="center"/>
              <w:rPr>
                <w:sz w:val="28"/>
                <w:szCs w:val="28"/>
              </w:rPr>
            </w:pPr>
            <w:r>
              <w:rPr>
                <w:sz w:val="28"/>
                <w:szCs w:val="28"/>
              </w:rPr>
              <w:t>0,20</w:t>
            </w:r>
          </w:p>
          <w:p w:rsidR="009174DE" w:rsidRPr="007259F9" w:rsidRDefault="009174DE" w:rsidP="005905EE">
            <w:pPr>
              <w:spacing w:line="312" w:lineRule="auto"/>
              <w:jc w:val="center"/>
              <w:rPr>
                <w:sz w:val="28"/>
                <w:szCs w:val="28"/>
              </w:rPr>
            </w:pPr>
            <w:r>
              <w:rPr>
                <w:sz w:val="28"/>
                <w:szCs w:val="28"/>
              </w:rPr>
              <w:t>0,004</w:t>
            </w:r>
          </w:p>
        </w:tc>
        <w:tc>
          <w:tcPr>
            <w:tcW w:w="836" w:type="pct"/>
            <w:vAlign w:val="center"/>
          </w:tcPr>
          <w:p w:rsidR="001C58CE" w:rsidRDefault="001C58CE" w:rsidP="005905EE">
            <w:pPr>
              <w:spacing w:line="312" w:lineRule="auto"/>
              <w:jc w:val="center"/>
              <w:rPr>
                <w:sz w:val="28"/>
                <w:szCs w:val="28"/>
                <w:u w:val="single"/>
              </w:rPr>
            </w:pPr>
          </w:p>
          <w:p w:rsidR="001C58CE" w:rsidRPr="007259F9" w:rsidRDefault="001C58CE" w:rsidP="005905EE">
            <w:pPr>
              <w:spacing w:line="312" w:lineRule="auto"/>
              <w:jc w:val="center"/>
              <w:rPr>
                <w:sz w:val="28"/>
                <w:szCs w:val="28"/>
                <w:lang w:val="en-US"/>
              </w:rPr>
            </w:pPr>
            <w:r w:rsidRPr="007259F9">
              <w:rPr>
                <w:sz w:val="28"/>
                <w:szCs w:val="28"/>
                <w:u w:val="single"/>
                <w:lang w:val="en-US"/>
              </w:rPr>
              <w:t>&gt;</w:t>
            </w:r>
            <w:r w:rsidRPr="007259F9">
              <w:rPr>
                <w:sz w:val="28"/>
                <w:szCs w:val="28"/>
                <w:lang w:val="en-US"/>
              </w:rPr>
              <w:t xml:space="preserve"> 2,0</w:t>
            </w:r>
          </w:p>
          <w:p w:rsidR="001C58CE" w:rsidRPr="007259F9" w:rsidRDefault="001C58CE" w:rsidP="005905EE">
            <w:pPr>
              <w:spacing w:line="312" w:lineRule="auto"/>
              <w:jc w:val="center"/>
              <w:rPr>
                <w:sz w:val="28"/>
                <w:szCs w:val="28"/>
                <w:lang w:val="en-US"/>
              </w:rPr>
            </w:pPr>
            <w:r w:rsidRPr="007259F9">
              <w:rPr>
                <w:sz w:val="28"/>
                <w:szCs w:val="28"/>
                <w:u w:val="single"/>
                <w:lang w:val="en-US"/>
              </w:rPr>
              <w:t>&gt;</w:t>
            </w:r>
            <w:r w:rsidRPr="007259F9">
              <w:rPr>
                <w:sz w:val="28"/>
                <w:szCs w:val="28"/>
                <w:lang w:val="en-US"/>
              </w:rPr>
              <w:t xml:space="preserve"> 1,0</w:t>
            </w:r>
          </w:p>
          <w:p w:rsidR="001C58CE" w:rsidRPr="007259F9" w:rsidRDefault="001C58CE" w:rsidP="005905EE">
            <w:pPr>
              <w:spacing w:line="312" w:lineRule="auto"/>
              <w:jc w:val="center"/>
              <w:rPr>
                <w:sz w:val="28"/>
                <w:szCs w:val="28"/>
                <w:lang w:val="en-US"/>
              </w:rPr>
            </w:pPr>
            <w:r w:rsidRPr="007259F9">
              <w:rPr>
                <w:sz w:val="28"/>
                <w:szCs w:val="28"/>
                <w:u w:val="single"/>
                <w:lang w:val="en-US"/>
              </w:rPr>
              <w:t>&gt;</w:t>
            </w:r>
            <w:r w:rsidRPr="007259F9">
              <w:rPr>
                <w:sz w:val="28"/>
                <w:szCs w:val="28"/>
                <w:lang w:val="en-US"/>
              </w:rPr>
              <w:t xml:space="preserve"> 0,2</w:t>
            </w:r>
          </w:p>
        </w:tc>
      </w:tr>
      <w:tr w:rsidR="001C58CE" w:rsidRPr="007259F9">
        <w:tc>
          <w:tcPr>
            <w:tcW w:w="2800" w:type="pct"/>
            <w:vAlign w:val="center"/>
          </w:tcPr>
          <w:p w:rsidR="001C58CE" w:rsidRPr="007259F9" w:rsidRDefault="001C58CE" w:rsidP="005905EE">
            <w:pPr>
              <w:spacing w:line="312" w:lineRule="auto"/>
              <w:rPr>
                <w:sz w:val="28"/>
                <w:szCs w:val="28"/>
              </w:rPr>
            </w:pPr>
            <w:r w:rsidRPr="007259F9">
              <w:rPr>
                <w:sz w:val="28"/>
                <w:szCs w:val="28"/>
              </w:rPr>
              <w:t>6.Коэффициент соотношения суммы собственных оборотных средств к сумме краткосрочных обязательств</w:t>
            </w:r>
          </w:p>
        </w:tc>
        <w:tc>
          <w:tcPr>
            <w:tcW w:w="454" w:type="pct"/>
            <w:vAlign w:val="center"/>
          </w:tcPr>
          <w:p w:rsidR="001C58CE" w:rsidRPr="007259F9" w:rsidRDefault="001C58CE" w:rsidP="005905EE">
            <w:pPr>
              <w:spacing w:line="312" w:lineRule="auto"/>
              <w:jc w:val="center"/>
              <w:rPr>
                <w:sz w:val="28"/>
                <w:szCs w:val="28"/>
              </w:rPr>
            </w:pPr>
            <w:r>
              <w:rPr>
                <w:sz w:val="28"/>
                <w:szCs w:val="28"/>
              </w:rPr>
              <w:t>-0,11</w:t>
            </w:r>
          </w:p>
        </w:tc>
        <w:tc>
          <w:tcPr>
            <w:tcW w:w="455" w:type="pct"/>
            <w:vAlign w:val="center"/>
          </w:tcPr>
          <w:p w:rsidR="001C58CE" w:rsidRPr="007259F9" w:rsidRDefault="009174DE" w:rsidP="005905EE">
            <w:pPr>
              <w:spacing w:line="312" w:lineRule="auto"/>
              <w:jc w:val="center"/>
              <w:rPr>
                <w:sz w:val="28"/>
                <w:szCs w:val="28"/>
              </w:rPr>
            </w:pPr>
            <w:r>
              <w:rPr>
                <w:sz w:val="28"/>
                <w:szCs w:val="28"/>
              </w:rPr>
              <w:t>0,15</w:t>
            </w:r>
          </w:p>
        </w:tc>
        <w:tc>
          <w:tcPr>
            <w:tcW w:w="455" w:type="pct"/>
            <w:vAlign w:val="center"/>
          </w:tcPr>
          <w:p w:rsidR="001C58CE" w:rsidRPr="007259F9" w:rsidRDefault="009174DE" w:rsidP="005905EE">
            <w:pPr>
              <w:spacing w:line="312" w:lineRule="auto"/>
              <w:jc w:val="center"/>
              <w:rPr>
                <w:sz w:val="28"/>
                <w:szCs w:val="28"/>
              </w:rPr>
            </w:pPr>
            <w:r>
              <w:rPr>
                <w:sz w:val="28"/>
                <w:szCs w:val="28"/>
              </w:rPr>
              <w:t>0,31</w:t>
            </w:r>
          </w:p>
        </w:tc>
        <w:tc>
          <w:tcPr>
            <w:tcW w:w="836" w:type="pct"/>
            <w:vAlign w:val="center"/>
          </w:tcPr>
          <w:p w:rsidR="001C58CE" w:rsidRDefault="001C58CE" w:rsidP="005905EE">
            <w:pPr>
              <w:spacing w:line="312" w:lineRule="auto"/>
              <w:jc w:val="center"/>
              <w:rPr>
                <w:sz w:val="28"/>
                <w:szCs w:val="28"/>
                <w:u w:val="single"/>
              </w:rPr>
            </w:pPr>
          </w:p>
          <w:p w:rsidR="001C58CE" w:rsidRPr="007259F9" w:rsidRDefault="001C58CE" w:rsidP="005905EE">
            <w:pPr>
              <w:spacing w:line="312" w:lineRule="auto"/>
              <w:jc w:val="center"/>
              <w:rPr>
                <w:sz w:val="28"/>
                <w:szCs w:val="28"/>
                <w:lang w:val="en-US"/>
              </w:rPr>
            </w:pPr>
            <w:r w:rsidRPr="007259F9">
              <w:rPr>
                <w:sz w:val="28"/>
                <w:szCs w:val="28"/>
                <w:u w:val="single"/>
                <w:lang w:val="en-US"/>
              </w:rPr>
              <w:t>&gt;</w:t>
            </w:r>
            <w:r w:rsidRPr="007259F9">
              <w:rPr>
                <w:sz w:val="28"/>
                <w:szCs w:val="28"/>
                <w:lang w:val="en-US"/>
              </w:rPr>
              <w:t xml:space="preserve"> 1,0</w:t>
            </w:r>
          </w:p>
          <w:p w:rsidR="001C58CE" w:rsidRPr="007259F9" w:rsidRDefault="001C58CE" w:rsidP="005905EE">
            <w:pPr>
              <w:spacing w:line="312" w:lineRule="auto"/>
              <w:jc w:val="center"/>
              <w:rPr>
                <w:sz w:val="28"/>
                <w:szCs w:val="28"/>
              </w:rPr>
            </w:pPr>
          </w:p>
        </w:tc>
      </w:tr>
    </w:tbl>
    <w:p w:rsidR="00A2665F" w:rsidRPr="00B711F3" w:rsidRDefault="005905EE" w:rsidP="00CF4607">
      <w:pPr>
        <w:spacing w:before="240" w:line="360" w:lineRule="auto"/>
        <w:ind w:firstLine="794"/>
        <w:jc w:val="both"/>
        <w:rPr>
          <w:sz w:val="28"/>
          <w:szCs w:val="28"/>
        </w:rPr>
      </w:pPr>
      <w:r>
        <w:rPr>
          <w:sz w:val="28"/>
          <w:szCs w:val="28"/>
        </w:rPr>
        <w:t xml:space="preserve">В ООО </w:t>
      </w:r>
      <w:r w:rsidRPr="005905EE">
        <w:rPr>
          <w:sz w:val="28"/>
          <w:szCs w:val="28"/>
        </w:rPr>
        <w:t>“</w:t>
      </w:r>
      <w:r>
        <w:rPr>
          <w:sz w:val="28"/>
          <w:szCs w:val="28"/>
        </w:rPr>
        <w:t>Совхоз Елисеевский</w:t>
      </w:r>
      <w:r w:rsidRPr="005905EE">
        <w:rPr>
          <w:sz w:val="28"/>
          <w:szCs w:val="28"/>
        </w:rPr>
        <w:t>”</w:t>
      </w:r>
      <w:r>
        <w:rPr>
          <w:sz w:val="28"/>
          <w:szCs w:val="28"/>
        </w:rPr>
        <w:t xml:space="preserve"> ни один из коэффициентов ликвидности не удовлетворяет нормативное значение, а значит предприятие неплатежеспособно.</w:t>
      </w:r>
    </w:p>
    <w:p w:rsidR="00A2665F" w:rsidRDefault="00A2665F" w:rsidP="00CF4607">
      <w:pPr>
        <w:spacing w:line="360" w:lineRule="auto"/>
        <w:ind w:firstLine="794"/>
        <w:jc w:val="both"/>
        <w:rPr>
          <w:sz w:val="28"/>
          <w:szCs w:val="28"/>
        </w:rPr>
      </w:pPr>
      <w:r>
        <w:rPr>
          <w:sz w:val="28"/>
          <w:szCs w:val="28"/>
        </w:rPr>
        <w:t>Коэффициент</w:t>
      </w:r>
      <w:r w:rsidR="005905EE">
        <w:rPr>
          <w:sz w:val="28"/>
          <w:szCs w:val="28"/>
        </w:rPr>
        <w:t>ы</w:t>
      </w:r>
      <w:r>
        <w:rPr>
          <w:sz w:val="28"/>
          <w:szCs w:val="28"/>
        </w:rPr>
        <w:t xml:space="preserve"> текущей </w:t>
      </w:r>
      <w:r w:rsidR="005905EE">
        <w:rPr>
          <w:sz w:val="28"/>
          <w:szCs w:val="28"/>
        </w:rPr>
        <w:t>и быстрой ликвидности к началу 2007</w:t>
      </w:r>
      <w:r w:rsidR="00106A40">
        <w:rPr>
          <w:sz w:val="28"/>
          <w:szCs w:val="28"/>
        </w:rPr>
        <w:t>г увеличиль</w:t>
      </w:r>
      <w:r w:rsidR="005905EE">
        <w:rPr>
          <w:sz w:val="28"/>
          <w:szCs w:val="28"/>
        </w:rPr>
        <w:t>,</w:t>
      </w:r>
      <w:r>
        <w:rPr>
          <w:sz w:val="28"/>
          <w:szCs w:val="28"/>
        </w:rPr>
        <w:t xml:space="preserve"> а </w:t>
      </w:r>
      <w:r w:rsidR="00106A40">
        <w:rPr>
          <w:sz w:val="28"/>
          <w:szCs w:val="28"/>
        </w:rPr>
        <w:t xml:space="preserve">коэффициент </w:t>
      </w:r>
      <w:r>
        <w:rPr>
          <w:sz w:val="28"/>
          <w:szCs w:val="28"/>
        </w:rPr>
        <w:t xml:space="preserve">абсолютной </w:t>
      </w:r>
      <w:r w:rsidR="00106A40">
        <w:rPr>
          <w:sz w:val="28"/>
          <w:szCs w:val="28"/>
        </w:rPr>
        <w:t xml:space="preserve">ликвидности </w:t>
      </w:r>
      <w:r>
        <w:rPr>
          <w:sz w:val="28"/>
          <w:szCs w:val="28"/>
        </w:rPr>
        <w:t>–</w:t>
      </w:r>
      <w:r w:rsidR="0066734C">
        <w:rPr>
          <w:sz w:val="28"/>
          <w:szCs w:val="28"/>
        </w:rPr>
        <w:t xml:space="preserve"> снизился. Это объясняется большой долей краткосрочных обязательств в составе пассива </w:t>
      </w:r>
      <w:r w:rsidR="0066734C">
        <w:rPr>
          <w:sz w:val="28"/>
          <w:szCs w:val="28"/>
        </w:rPr>
        <w:lastRenderedPageBreak/>
        <w:t>баланса, а именно значительной кредиторской задолженностью перед поставщиками и подрядчиками.</w:t>
      </w:r>
    </w:p>
    <w:p w:rsidR="0066734C" w:rsidRDefault="0066734C" w:rsidP="00CF4607">
      <w:pPr>
        <w:spacing w:line="360" w:lineRule="auto"/>
        <w:ind w:firstLine="794"/>
        <w:jc w:val="both"/>
        <w:rPr>
          <w:sz w:val="28"/>
          <w:szCs w:val="28"/>
        </w:rPr>
      </w:pPr>
      <w:r>
        <w:rPr>
          <w:sz w:val="28"/>
          <w:szCs w:val="28"/>
        </w:rPr>
        <w:t>Коэффициент соотношения суммы собственных оборотных средств к сумме краткосрочных обязательств в 2005г имел отрицательное значение вследствие превышения обязательств над общей суммой текущих активов, в 2006</w:t>
      </w:r>
      <w:r w:rsidR="005905EE">
        <w:rPr>
          <w:sz w:val="28"/>
          <w:szCs w:val="28"/>
        </w:rPr>
        <w:t>-2007 г</w:t>
      </w:r>
      <w:r>
        <w:rPr>
          <w:sz w:val="28"/>
          <w:szCs w:val="28"/>
        </w:rPr>
        <w:t>г – наметилась положительная тенденция по данному показателю.</w:t>
      </w:r>
    </w:p>
    <w:p w:rsidR="0066734C" w:rsidRDefault="0066734C" w:rsidP="00C51A2B">
      <w:pPr>
        <w:spacing w:line="360" w:lineRule="auto"/>
        <w:ind w:firstLine="851"/>
        <w:jc w:val="both"/>
        <w:rPr>
          <w:sz w:val="28"/>
          <w:szCs w:val="28"/>
        </w:rPr>
      </w:pPr>
      <w:r>
        <w:rPr>
          <w:sz w:val="28"/>
          <w:szCs w:val="28"/>
        </w:rPr>
        <w:t>Не смотря на рост некоторых коэффициентов платежеспособности, все они по-прежнему ниже нормативных значений, то есть предприятию сложно рассчитываться по текущим долгам.</w:t>
      </w:r>
    </w:p>
    <w:p w:rsidR="0068050A" w:rsidRDefault="0068050A" w:rsidP="00C51A2B">
      <w:pPr>
        <w:spacing w:line="360" w:lineRule="auto"/>
        <w:ind w:firstLine="851"/>
        <w:jc w:val="both"/>
        <w:rPr>
          <w:sz w:val="28"/>
          <w:szCs w:val="28"/>
        </w:rPr>
      </w:pPr>
      <w:r>
        <w:rPr>
          <w:sz w:val="28"/>
          <w:szCs w:val="28"/>
        </w:rPr>
        <w:t>Оценку финансового состояния дополняет анализ финансовой устойчивости. С помощью этого анализа определяют стабильность предприятия с позиции долгосрочной перспективы. Для анализа финансовой устойчивости используются абсолютные и относительные показатели.</w:t>
      </w:r>
    </w:p>
    <w:p w:rsidR="0068050A" w:rsidRDefault="0068050A" w:rsidP="00C51A2B">
      <w:pPr>
        <w:spacing w:line="360" w:lineRule="auto"/>
        <w:ind w:firstLine="851"/>
        <w:jc w:val="both"/>
        <w:rPr>
          <w:sz w:val="28"/>
          <w:szCs w:val="28"/>
        </w:rPr>
      </w:pPr>
      <w:r>
        <w:rPr>
          <w:sz w:val="28"/>
          <w:szCs w:val="28"/>
        </w:rPr>
        <w:t xml:space="preserve">Абсолютные характеризуют обеспеченность запасов и затрат источниками формирования: собственными, кредитными и другими заемными. </w:t>
      </w:r>
    </w:p>
    <w:p w:rsidR="00106A40" w:rsidRDefault="0068050A" w:rsidP="00106A40">
      <w:pPr>
        <w:spacing w:line="360" w:lineRule="auto"/>
        <w:ind w:firstLine="851"/>
        <w:jc w:val="both"/>
        <w:rPr>
          <w:sz w:val="28"/>
          <w:szCs w:val="28"/>
        </w:rPr>
      </w:pPr>
      <w:r>
        <w:rPr>
          <w:sz w:val="28"/>
          <w:szCs w:val="28"/>
        </w:rPr>
        <w:t>Выявить имеются ли у предприятия резервы позволяет расчет коэффициентов фина</w:t>
      </w:r>
      <w:r w:rsidR="0066734C">
        <w:rPr>
          <w:sz w:val="28"/>
          <w:szCs w:val="28"/>
        </w:rPr>
        <w:t>нсовой устойчивости</w:t>
      </w:r>
      <w:r w:rsidR="00106A40">
        <w:rPr>
          <w:sz w:val="28"/>
          <w:szCs w:val="28"/>
        </w:rPr>
        <w:t xml:space="preserve"> </w:t>
      </w:r>
      <w:r w:rsidR="0066734C">
        <w:rPr>
          <w:sz w:val="28"/>
          <w:szCs w:val="28"/>
        </w:rPr>
        <w:t xml:space="preserve">( </w:t>
      </w:r>
      <w:r w:rsidR="00106A40">
        <w:rPr>
          <w:sz w:val="28"/>
          <w:szCs w:val="28"/>
        </w:rPr>
        <w:t xml:space="preserve">таблица </w:t>
      </w:r>
      <w:r w:rsidR="0066734C">
        <w:rPr>
          <w:sz w:val="28"/>
          <w:szCs w:val="28"/>
        </w:rPr>
        <w:t>6</w:t>
      </w:r>
      <w:r>
        <w:rPr>
          <w:sz w:val="28"/>
          <w:szCs w:val="28"/>
        </w:rPr>
        <w:t>)</w:t>
      </w:r>
      <w:r w:rsidR="00106A40">
        <w:rPr>
          <w:sz w:val="28"/>
          <w:szCs w:val="28"/>
        </w:rPr>
        <w:t>.</w:t>
      </w:r>
    </w:p>
    <w:p w:rsidR="00106A40" w:rsidRDefault="00106A40" w:rsidP="00106A40">
      <w:pPr>
        <w:spacing w:line="360" w:lineRule="auto"/>
        <w:ind w:firstLine="851"/>
        <w:jc w:val="both"/>
        <w:rPr>
          <w:sz w:val="28"/>
          <w:szCs w:val="28"/>
        </w:rPr>
      </w:pPr>
      <w:r>
        <w:rPr>
          <w:sz w:val="28"/>
          <w:szCs w:val="28"/>
        </w:rPr>
        <w:t>Коэффициент собственности представляет собой отношение собственного капитала к валюте баланса. Увеличение этого показателя в динамике свидетельствует об улучшении финансовой независимости предприятия  от внешних факторов. Значение коэффициент</w:t>
      </w:r>
      <w:r w:rsidR="00F106EB">
        <w:rPr>
          <w:sz w:val="28"/>
          <w:szCs w:val="28"/>
        </w:rPr>
        <w:t>а на предприятии ниже норматива, однако, наметилась положительная тенденция.</w:t>
      </w:r>
    </w:p>
    <w:p w:rsidR="00F106EB" w:rsidRDefault="00F106EB" w:rsidP="00F106EB">
      <w:pPr>
        <w:spacing w:line="360" w:lineRule="auto"/>
        <w:ind w:firstLine="851"/>
        <w:jc w:val="both"/>
        <w:rPr>
          <w:sz w:val="28"/>
          <w:szCs w:val="28"/>
        </w:rPr>
      </w:pPr>
      <w:r>
        <w:rPr>
          <w:sz w:val="28"/>
          <w:szCs w:val="28"/>
        </w:rPr>
        <w:t>Коэффициент финансовой зависимости</w:t>
      </w:r>
      <w:r w:rsidR="00BE4146">
        <w:rPr>
          <w:sz w:val="28"/>
          <w:szCs w:val="28"/>
        </w:rPr>
        <w:t xml:space="preserve"> – </w:t>
      </w:r>
      <w:r>
        <w:rPr>
          <w:sz w:val="28"/>
          <w:szCs w:val="28"/>
        </w:rPr>
        <w:t>обратный</w:t>
      </w:r>
      <w:r w:rsidR="00BE4146">
        <w:rPr>
          <w:sz w:val="28"/>
          <w:szCs w:val="28"/>
        </w:rPr>
        <w:t xml:space="preserve"> </w:t>
      </w:r>
      <w:r>
        <w:rPr>
          <w:sz w:val="28"/>
          <w:szCs w:val="28"/>
        </w:rPr>
        <w:t>коэффициенту собственности. Положительно оценивается снижение данного показателя</w:t>
      </w:r>
      <w:r w:rsidR="00BE4146">
        <w:rPr>
          <w:sz w:val="28"/>
          <w:szCs w:val="28"/>
        </w:rPr>
        <w:t xml:space="preserve"> в 2007г по сравнению с 2005г.</w:t>
      </w:r>
    </w:p>
    <w:p w:rsidR="00F106EB" w:rsidRDefault="00F106EB" w:rsidP="00F106EB">
      <w:pPr>
        <w:spacing w:line="360" w:lineRule="auto"/>
        <w:ind w:firstLine="851"/>
        <w:jc w:val="both"/>
        <w:rPr>
          <w:sz w:val="28"/>
          <w:szCs w:val="28"/>
        </w:rPr>
      </w:pPr>
      <w:r>
        <w:rPr>
          <w:sz w:val="28"/>
          <w:szCs w:val="28"/>
        </w:rPr>
        <w:t>Коэффициент заемных средств равен отношению суммы заемных и привлеченных средств к валюте баланса. Значение данного показателя не оптимально, предприятию необходимо снижать заемные и привлеченные средства.</w:t>
      </w:r>
    </w:p>
    <w:p w:rsidR="0068050A" w:rsidRDefault="00BE4146" w:rsidP="00C51A2B">
      <w:pPr>
        <w:spacing w:line="360" w:lineRule="auto"/>
        <w:ind w:firstLine="851"/>
        <w:jc w:val="both"/>
        <w:rPr>
          <w:sz w:val="28"/>
          <w:szCs w:val="28"/>
        </w:rPr>
      </w:pPr>
      <w:r>
        <w:rPr>
          <w:sz w:val="28"/>
          <w:szCs w:val="28"/>
        </w:rPr>
        <w:lastRenderedPageBreak/>
        <w:t xml:space="preserve">Таблица 6 – </w:t>
      </w:r>
      <w:r w:rsidR="0068050A">
        <w:rPr>
          <w:sz w:val="28"/>
          <w:szCs w:val="28"/>
        </w:rPr>
        <w:t>Расчет</w:t>
      </w:r>
      <w:r>
        <w:rPr>
          <w:sz w:val="28"/>
          <w:szCs w:val="28"/>
        </w:rPr>
        <w:t xml:space="preserve"> </w:t>
      </w:r>
      <w:r w:rsidR="0068050A">
        <w:rPr>
          <w:sz w:val="28"/>
          <w:szCs w:val="28"/>
        </w:rPr>
        <w:t>коэффициентов финансовой устойчивости</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6"/>
        <w:gridCol w:w="726"/>
        <w:gridCol w:w="726"/>
        <w:gridCol w:w="728"/>
        <w:gridCol w:w="1610"/>
      </w:tblGrid>
      <w:tr w:rsidR="00E97EB4" w:rsidRPr="007259F9">
        <w:tc>
          <w:tcPr>
            <w:tcW w:w="3043" w:type="pct"/>
            <w:vMerge w:val="restart"/>
            <w:vAlign w:val="center"/>
          </w:tcPr>
          <w:p w:rsidR="00656ED8" w:rsidRPr="007259F9" w:rsidRDefault="00656ED8" w:rsidP="00BE4146">
            <w:pPr>
              <w:pStyle w:val="7"/>
              <w:spacing w:line="288" w:lineRule="auto"/>
              <w:jc w:val="center"/>
              <w:rPr>
                <w:sz w:val="28"/>
                <w:szCs w:val="28"/>
              </w:rPr>
            </w:pPr>
            <w:r w:rsidRPr="007259F9">
              <w:rPr>
                <w:sz w:val="28"/>
                <w:szCs w:val="28"/>
              </w:rPr>
              <w:t>Показатель</w:t>
            </w:r>
          </w:p>
        </w:tc>
        <w:tc>
          <w:tcPr>
            <w:tcW w:w="1125" w:type="pct"/>
            <w:gridSpan w:val="3"/>
            <w:vAlign w:val="center"/>
          </w:tcPr>
          <w:p w:rsidR="00656ED8" w:rsidRPr="007259F9" w:rsidRDefault="00656ED8" w:rsidP="00BE4146">
            <w:pPr>
              <w:spacing w:line="288" w:lineRule="auto"/>
              <w:jc w:val="center"/>
              <w:rPr>
                <w:sz w:val="28"/>
                <w:szCs w:val="28"/>
              </w:rPr>
            </w:pPr>
            <w:r w:rsidRPr="007259F9">
              <w:rPr>
                <w:sz w:val="28"/>
                <w:szCs w:val="28"/>
              </w:rPr>
              <w:t>На начало года</w:t>
            </w:r>
          </w:p>
        </w:tc>
        <w:tc>
          <w:tcPr>
            <w:tcW w:w="832" w:type="pct"/>
            <w:vMerge w:val="restart"/>
            <w:vAlign w:val="center"/>
          </w:tcPr>
          <w:p w:rsidR="00656ED8" w:rsidRPr="0020531A" w:rsidRDefault="00E97EB4" w:rsidP="00BE4146">
            <w:pPr>
              <w:spacing w:line="288" w:lineRule="auto"/>
              <w:rPr>
                <w:spacing w:val="-2"/>
                <w:sz w:val="28"/>
                <w:szCs w:val="28"/>
              </w:rPr>
            </w:pPr>
            <w:r w:rsidRPr="0020531A">
              <w:rPr>
                <w:spacing w:val="-2"/>
                <w:sz w:val="28"/>
                <w:szCs w:val="28"/>
              </w:rPr>
              <w:t>Норматив</w:t>
            </w:r>
            <w:r w:rsidR="00656ED8" w:rsidRPr="0020531A">
              <w:rPr>
                <w:spacing w:val="-2"/>
                <w:sz w:val="28"/>
                <w:szCs w:val="28"/>
              </w:rPr>
              <w:t>ное значение</w:t>
            </w:r>
          </w:p>
        </w:tc>
      </w:tr>
      <w:tr w:rsidR="00D27400" w:rsidRPr="007259F9">
        <w:tc>
          <w:tcPr>
            <w:tcW w:w="3043" w:type="pct"/>
            <w:vMerge/>
          </w:tcPr>
          <w:p w:rsidR="00D27400" w:rsidRPr="007259F9" w:rsidRDefault="00D27400" w:rsidP="00BE4146">
            <w:pPr>
              <w:spacing w:line="288" w:lineRule="auto"/>
              <w:jc w:val="both"/>
              <w:rPr>
                <w:sz w:val="28"/>
                <w:szCs w:val="28"/>
              </w:rPr>
            </w:pPr>
          </w:p>
        </w:tc>
        <w:tc>
          <w:tcPr>
            <w:tcW w:w="375" w:type="pct"/>
          </w:tcPr>
          <w:p w:rsidR="00D27400" w:rsidRPr="007259F9" w:rsidRDefault="00D27400" w:rsidP="00BE4146">
            <w:pPr>
              <w:spacing w:line="288" w:lineRule="auto"/>
              <w:jc w:val="center"/>
              <w:rPr>
                <w:sz w:val="28"/>
                <w:szCs w:val="28"/>
              </w:rPr>
            </w:pPr>
            <w:r>
              <w:rPr>
                <w:sz w:val="28"/>
                <w:szCs w:val="28"/>
              </w:rPr>
              <w:t>2005</w:t>
            </w:r>
          </w:p>
        </w:tc>
        <w:tc>
          <w:tcPr>
            <w:tcW w:w="375" w:type="pct"/>
          </w:tcPr>
          <w:p w:rsidR="00D27400" w:rsidRPr="007259F9" w:rsidRDefault="00D27400" w:rsidP="00BE4146">
            <w:pPr>
              <w:spacing w:line="288" w:lineRule="auto"/>
              <w:jc w:val="center"/>
              <w:rPr>
                <w:sz w:val="28"/>
                <w:szCs w:val="28"/>
              </w:rPr>
            </w:pPr>
            <w:r w:rsidRPr="007259F9">
              <w:rPr>
                <w:sz w:val="28"/>
                <w:szCs w:val="28"/>
              </w:rPr>
              <w:t>200</w:t>
            </w:r>
            <w:r>
              <w:rPr>
                <w:sz w:val="28"/>
                <w:szCs w:val="28"/>
              </w:rPr>
              <w:t>6</w:t>
            </w:r>
          </w:p>
        </w:tc>
        <w:tc>
          <w:tcPr>
            <w:tcW w:w="376" w:type="pct"/>
          </w:tcPr>
          <w:p w:rsidR="00D27400" w:rsidRPr="007259F9" w:rsidRDefault="00D27400" w:rsidP="00BE4146">
            <w:pPr>
              <w:spacing w:line="288" w:lineRule="auto"/>
              <w:jc w:val="center"/>
              <w:rPr>
                <w:sz w:val="28"/>
                <w:szCs w:val="28"/>
              </w:rPr>
            </w:pPr>
            <w:r>
              <w:rPr>
                <w:sz w:val="28"/>
                <w:szCs w:val="28"/>
              </w:rPr>
              <w:t>2007</w:t>
            </w:r>
          </w:p>
        </w:tc>
        <w:tc>
          <w:tcPr>
            <w:tcW w:w="832" w:type="pct"/>
            <w:vMerge/>
          </w:tcPr>
          <w:p w:rsidR="00D27400" w:rsidRPr="007259F9" w:rsidRDefault="00D27400" w:rsidP="00BE4146">
            <w:pPr>
              <w:spacing w:line="288" w:lineRule="auto"/>
              <w:jc w:val="both"/>
              <w:rPr>
                <w:sz w:val="28"/>
                <w:szCs w:val="28"/>
              </w:rPr>
            </w:pPr>
          </w:p>
        </w:tc>
      </w:tr>
      <w:tr w:rsidR="00D27400" w:rsidRPr="007259F9">
        <w:tc>
          <w:tcPr>
            <w:tcW w:w="3043" w:type="pct"/>
            <w:vAlign w:val="center"/>
          </w:tcPr>
          <w:p w:rsidR="00D27400" w:rsidRPr="007259F9" w:rsidRDefault="00D27400" w:rsidP="00BE4146">
            <w:pPr>
              <w:spacing w:line="288" w:lineRule="auto"/>
              <w:rPr>
                <w:sz w:val="28"/>
                <w:szCs w:val="28"/>
              </w:rPr>
            </w:pPr>
            <w:r w:rsidRPr="007259F9">
              <w:rPr>
                <w:sz w:val="28"/>
                <w:szCs w:val="28"/>
              </w:rPr>
              <w:t>1. Собственный капитал,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1384</w:t>
            </w:r>
          </w:p>
        </w:tc>
        <w:tc>
          <w:tcPr>
            <w:tcW w:w="375" w:type="pct"/>
            <w:vAlign w:val="center"/>
          </w:tcPr>
          <w:p w:rsidR="00D27400" w:rsidRPr="007259F9" w:rsidRDefault="00D27400" w:rsidP="00BE4146">
            <w:pPr>
              <w:spacing w:line="288" w:lineRule="auto"/>
              <w:jc w:val="center"/>
              <w:rPr>
                <w:sz w:val="28"/>
                <w:szCs w:val="28"/>
              </w:rPr>
            </w:pPr>
            <w:r>
              <w:rPr>
                <w:sz w:val="28"/>
                <w:szCs w:val="28"/>
              </w:rPr>
              <w:t>8947</w:t>
            </w:r>
          </w:p>
        </w:tc>
        <w:tc>
          <w:tcPr>
            <w:tcW w:w="376" w:type="pct"/>
            <w:vAlign w:val="center"/>
          </w:tcPr>
          <w:p w:rsidR="00D27400" w:rsidRPr="007259F9" w:rsidRDefault="008F2D54" w:rsidP="00BE4146">
            <w:pPr>
              <w:spacing w:line="288" w:lineRule="auto"/>
              <w:jc w:val="center"/>
              <w:rPr>
                <w:sz w:val="28"/>
                <w:szCs w:val="28"/>
              </w:rPr>
            </w:pPr>
            <w:r>
              <w:rPr>
                <w:sz w:val="28"/>
                <w:szCs w:val="28"/>
              </w:rPr>
              <w:t>189</w:t>
            </w:r>
            <w:r w:rsidR="00E06E14">
              <w:rPr>
                <w:sz w:val="28"/>
                <w:szCs w:val="28"/>
              </w:rPr>
              <w:t>80</w:t>
            </w:r>
          </w:p>
        </w:tc>
        <w:tc>
          <w:tcPr>
            <w:tcW w:w="832" w:type="pct"/>
            <w:vAlign w:val="center"/>
          </w:tcPr>
          <w:p w:rsidR="00D27400" w:rsidRPr="007259F9" w:rsidRDefault="00D27400" w:rsidP="00BE4146">
            <w:pPr>
              <w:spacing w:line="288" w:lineRule="auto"/>
              <w:jc w:val="center"/>
              <w:rPr>
                <w:sz w:val="28"/>
                <w:szCs w:val="28"/>
              </w:rPr>
            </w:pPr>
          </w:p>
        </w:tc>
      </w:tr>
      <w:tr w:rsidR="00D27400" w:rsidRPr="00E97EB4">
        <w:tc>
          <w:tcPr>
            <w:tcW w:w="3043" w:type="pct"/>
            <w:vAlign w:val="center"/>
          </w:tcPr>
          <w:p w:rsidR="00D27400" w:rsidRPr="00E97EB4" w:rsidRDefault="00D27400" w:rsidP="00BE4146">
            <w:pPr>
              <w:spacing w:line="288" w:lineRule="auto"/>
              <w:rPr>
                <w:spacing w:val="-4"/>
                <w:sz w:val="28"/>
                <w:szCs w:val="28"/>
              </w:rPr>
            </w:pPr>
            <w:r w:rsidRPr="00E97EB4">
              <w:rPr>
                <w:spacing w:val="-4"/>
                <w:sz w:val="28"/>
                <w:szCs w:val="28"/>
              </w:rPr>
              <w:t>2.Долгосрочные кредиты и займы, тыс.руб.</w:t>
            </w:r>
          </w:p>
        </w:tc>
        <w:tc>
          <w:tcPr>
            <w:tcW w:w="375" w:type="pct"/>
            <w:vAlign w:val="center"/>
          </w:tcPr>
          <w:p w:rsidR="00D27400" w:rsidRPr="00E97EB4" w:rsidRDefault="00D27400" w:rsidP="00BE4146">
            <w:pPr>
              <w:spacing w:line="288" w:lineRule="auto"/>
              <w:jc w:val="center"/>
              <w:rPr>
                <w:spacing w:val="-4"/>
                <w:sz w:val="28"/>
                <w:szCs w:val="28"/>
              </w:rPr>
            </w:pPr>
            <w:r w:rsidRPr="00E97EB4">
              <w:rPr>
                <w:spacing w:val="-4"/>
                <w:sz w:val="28"/>
                <w:szCs w:val="28"/>
              </w:rPr>
              <w:t>0</w:t>
            </w:r>
          </w:p>
        </w:tc>
        <w:tc>
          <w:tcPr>
            <w:tcW w:w="375" w:type="pct"/>
            <w:vAlign w:val="center"/>
          </w:tcPr>
          <w:p w:rsidR="00D27400" w:rsidRPr="00E97EB4" w:rsidRDefault="00D27400" w:rsidP="00BE4146">
            <w:pPr>
              <w:spacing w:line="288" w:lineRule="auto"/>
              <w:jc w:val="center"/>
              <w:rPr>
                <w:spacing w:val="-4"/>
                <w:sz w:val="28"/>
                <w:szCs w:val="28"/>
              </w:rPr>
            </w:pPr>
            <w:r w:rsidRPr="00E97EB4">
              <w:rPr>
                <w:spacing w:val="-4"/>
                <w:sz w:val="28"/>
                <w:szCs w:val="28"/>
              </w:rPr>
              <w:t>0</w:t>
            </w:r>
          </w:p>
        </w:tc>
        <w:tc>
          <w:tcPr>
            <w:tcW w:w="376" w:type="pct"/>
            <w:vAlign w:val="center"/>
          </w:tcPr>
          <w:p w:rsidR="00D27400" w:rsidRPr="00E97EB4" w:rsidRDefault="008F2D54" w:rsidP="00BE4146">
            <w:pPr>
              <w:spacing w:line="288" w:lineRule="auto"/>
              <w:jc w:val="center"/>
              <w:rPr>
                <w:spacing w:val="-4"/>
                <w:sz w:val="28"/>
                <w:szCs w:val="28"/>
              </w:rPr>
            </w:pPr>
            <w:r>
              <w:rPr>
                <w:spacing w:val="-4"/>
                <w:sz w:val="28"/>
                <w:szCs w:val="28"/>
              </w:rPr>
              <w:t>0</w:t>
            </w:r>
          </w:p>
        </w:tc>
        <w:tc>
          <w:tcPr>
            <w:tcW w:w="832" w:type="pct"/>
            <w:vAlign w:val="center"/>
          </w:tcPr>
          <w:p w:rsidR="00D27400" w:rsidRPr="00E97EB4" w:rsidRDefault="00D27400" w:rsidP="00BE4146">
            <w:pPr>
              <w:spacing w:line="288" w:lineRule="auto"/>
              <w:jc w:val="center"/>
              <w:rPr>
                <w:spacing w:val="-4"/>
                <w:sz w:val="28"/>
                <w:szCs w:val="28"/>
              </w:rPr>
            </w:pPr>
          </w:p>
        </w:tc>
      </w:tr>
      <w:tr w:rsidR="00D27400" w:rsidRPr="007259F9">
        <w:tc>
          <w:tcPr>
            <w:tcW w:w="3043" w:type="pct"/>
            <w:vAlign w:val="center"/>
          </w:tcPr>
          <w:p w:rsidR="00D27400" w:rsidRPr="007259F9" w:rsidRDefault="00D27400" w:rsidP="00BE4146">
            <w:pPr>
              <w:spacing w:line="288" w:lineRule="auto"/>
              <w:rPr>
                <w:sz w:val="28"/>
                <w:szCs w:val="28"/>
              </w:rPr>
            </w:pPr>
            <w:r w:rsidRPr="007259F9">
              <w:rPr>
                <w:sz w:val="28"/>
                <w:szCs w:val="28"/>
              </w:rPr>
              <w:t>3.Краткосрочные кредиты и займы и кредиторская задолженность,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24461</w:t>
            </w:r>
          </w:p>
        </w:tc>
        <w:tc>
          <w:tcPr>
            <w:tcW w:w="375" w:type="pct"/>
            <w:vAlign w:val="center"/>
          </w:tcPr>
          <w:p w:rsidR="00D27400" w:rsidRPr="007259F9" w:rsidRDefault="00D27400" w:rsidP="00BE4146">
            <w:pPr>
              <w:spacing w:line="288" w:lineRule="auto"/>
              <w:jc w:val="center"/>
              <w:rPr>
                <w:sz w:val="28"/>
                <w:szCs w:val="28"/>
              </w:rPr>
            </w:pPr>
            <w:r>
              <w:rPr>
                <w:sz w:val="28"/>
                <w:szCs w:val="28"/>
              </w:rPr>
              <w:t>24542</w:t>
            </w:r>
          </w:p>
        </w:tc>
        <w:tc>
          <w:tcPr>
            <w:tcW w:w="376" w:type="pct"/>
            <w:vAlign w:val="center"/>
          </w:tcPr>
          <w:p w:rsidR="00D27400" w:rsidRPr="007259F9" w:rsidRDefault="008F2D54" w:rsidP="00BE4146">
            <w:pPr>
              <w:spacing w:line="288" w:lineRule="auto"/>
              <w:jc w:val="center"/>
              <w:rPr>
                <w:sz w:val="28"/>
                <w:szCs w:val="28"/>
              </w:rPr>
            </w:pPr>
            <w:r>
              <w:rPr>
                <w:sz w:val="28"/>
                <w:szCs w:val="28"/>
              </w:rPr>
              <w:t>23552</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c>
          <w:tcPr>
            <w:tcW w:w="3043" w:type="pct"/>
            <w:vAlign w:val="center"/>
          </w:tcPr>
          <w:p w:rsidR="00D27400" w:rsidRPr="007259F9" w:rsidRDefault="00D27400" w:rsidP="00BE4146">
            <w:pPr>
              <w:spacing w:line="288" w:lineRule="auto"/>
              <w:rPr>
                <w:sz w:val="28"/>
                <w:szCs w:val="28"/>
              </w:rPr>
            </w:pPr>
            <w:r w:rsidRPr="007259F9">
              <w:rPr>
                <w:sz w:val="28"/>
                <w:szCs w:val="28"/>
              </w:rPr>
              <w:t>4.Внеоборотные активы,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4159</w:t>
            </w:r>
          </w:p>
        </w:tc>
        <w:tc>
          <w:tcPr>
            <w:tcW w:w="375" w:type="pct"/>
            <w:vAlign w:val="center"/>
          </w:tcPr>
          <w:p w:rsidR="00D27400" w:rsidRPr="007259F9" w:rsidRDefault="00D27400" w:rsidP="00BE4146">
            <w:pPr>
              <w:spacing w:line="288" w:lineRule="auto"/>
              <w:jc w:val="center"/>
              <w:rPr>
                <w:sz w:val="28"/>
                <w:szCs w:val="28"/>
              </w:rPr>
            </w:pPr>
            <w:r>
              <w:rPr>
                <w:sz w:val="28"/>
                <w:szCs w:val="28"/>
              </w:rPr>
              <w:t>4753</w:t>
            </w:r>
          </w:p>
        </w:tc>
        <w:tc>
          <w:tcPr>
            <w:tcW w:w="376" w:type="pct"/>
            <w:vAlign w:val="center"/>
          </w:tcPr>
          <w:p w:rsidR="00D27400" w:rsidRPr="007259F9" w:rsidRDefault="008F2D54" w:rsidP="00BE4146">
            <w:pPr>
              <w:spacing w:line="288" w:lineRule="auto"/>
              <w:jc w:val="center"/>
              <w:rPr>
                <w:sz w:val="28"/>
                <w:szCs w:val="28"/>
              </w:rPr>
            </w:pPr>
            <w:r>
              <w:rPr>
                <w:sz w:val="28"/>
                <w:szCs w:val="28"/>
              </w:rPr>
              <w:t>8501</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c>
          <w:tcPr>
            <w:tcW w:w="3043" w:type="pct"/>
            <w:vAlign w:val="center"/>
          </w:tcPr>
          <w:p w:rsidR="00D27400" w:rsidRPr="007259F9" w:rsidRDefault="00D27400" w:rsidP="00BE4146">
            <w:pPr>
              <w:spacing w:line="288" w:lineRule="auto"/>
              <w:rPr>
                <w:sz w:val="28"/>
                <w:szCs w:val="28"/>
              </w:rPr>
            </w:pPr>
            <w:r w:rsidRPr="007259F9">
              <w:rPr>
                <w:sz w:val="28"/>
                <w:szCs w:val="28"/>
              </w:rPr>
              <w:t>5.Общая сумма текущих активов,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21686</w:t>
            </w:r>
          </w:p>
        </w:tc>
        <w:tc>
          <w:tcPr>
            <w:tcW w:w="375" w:type="pct"/>
            <w:vAlign w:val="center"/>
          </w:tcPr>
          <w:p w:rsidR="00D27400" w:rsidRPr="007259F9" w:rsidRDefault="00D27400" w:rsidP="00BE4146">
            <w:pPr>
              <w:spacing w:line="288" w:lineRule="auto"/>
              <w:jc w:val="center"/>
              <w:rPr>
                <w:sz w:val="28"/>
                <w:szCs w:val="28"/>
              </w:rPr>
            </w:pPr>
            <w:r>
              <w:rPr>
                <w:sz w:val="28"/>
                <w:szCs w:val="28"/>
              </w:rPr>
              <w:t>28736</w:t>
            </w:r>
          </w:p>
        </w:tc>
        <w:tc>
          <w:tcPr>
            <w:tcW w:w="376" w:type="pct"/>
            <w:vAlign w:val="center"/>
          </w:tcPr>
          <w:p w:rsidR="00D27400" w:rsidRPr="007259F9" w:rsidRDefault="00E06E14" w:rsidP="00BE4146">
            <w:pPr>
              <w:spacing w:line="288" w:lineRule="auto"/>
              <w:jc w:val="center"/>
              <w:rPr>
                <w:sz w:val="28"/>
                <w:szCs w:val="28"/>
              </w:rPr>
            </w:pPr>
            <w:r>
              <w:rPr>
                <w:sz w:val="28"/>
                <w:szCs w:val="28"/>
              </w:rPr>
              <w:t>34031</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c>
          <w:tcPr>
            <w:tcW w:w="3043" w:type="pct"/>
            <w:vAlign w:val="center"/>
          </w:tcPr>
          <w:p w:rsidR="00D27400" w:rsidRPr="00E97EB4" w:rsidRDefault="00D27400" w:rsidP="00BE4146">
            <w:pPr>
              <w:spacing w:line="288" w:lineRule="auto"/>
              <w:rPr>
                <w:spacing w:val="-4"/>
                <w:sz w:val="28"/>
                <w:szCs w:val="28"/>
              </w:rPr>
            </w:pPr>
            <w:r w:rsidRPr="00E97EB4">
              <w:rPr>
                <w:spacing w:val="-4"/>
                <w:sz w:val="28"/>
                <w:szCs w:val="28"/>
              </w:rPr>
              <w:t>6.Сумма износа основных средств и нематериаль</w:t>
            </w:r>
            <w:r>
              <w:rPr>
                <w:spacing w:val="-4"/>
                <w:sz w:val="28"/>
                <w:szCs w:val="28"/>
              </w:rPr>
              <w:t>-</w:t>
            </w:r>
            <w:r w:rsidRPr="00E97EB4">
              <w:rPr>
                <w:spacing w:val="-4"/>
                <w:sz w:val="28"/>
                <w:szCs w:val="28"/>
              </w:rPr>
              <w:t>ных активов,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9</w:t>
            </w:r>
          </w:p>
        </w:tc>
        <w:tc>
          <w:tcPr>
            <w:tcW w:w="375" w:type="pct"/>
            <w:vAlign w:val="center"/>
          </w:tcPr>
          <w:p w:rsidR="00D27400" w:rsidRPr="007259F9" w:rsidRDefault="00D27400" w:rsidP="00BE4146">
            <w:pPr>
              <w:spacing w:line="288" w:lineRule="auto"/>
              <w:jc w:val="center"/>
              <w:rPr>
                <w:sz w:val="28"/>
                <w:szCs w:val="28"/>
              </w:rPr>
            </w:pPr>
            <w:r>
              <w:rPr>
                <w:sz w:val="28"/>
                <w:szCs w:val="28"/>
              </w:rPr>
              <w:t>62</w:t>
            </w:r>
          </w:p>
        </w:tc>
        <w:tc>
          <w:tcPr>
            <w:tcW w:w="376" w:type="pct"/>
            <w:vAlign w:val="center"/>
          </w:tcPr>
          <w:p w:rsidR="00D27400" w:rsidRPr="007259F9" w:rsidRDefault="008F2D54" w:rsidP="00BE4146">
            <w:pPr>
              <w:spacing w:line="288" w:lineRule="auto"/>
              <w:jc w:val="center"/>
              <w:rPr>
                <w:sz w:val="28"/>
                <w:szCs w:val="28"/>
              </w:rPr>
            </w:pPr>
            <w:r>
              <w:rPr>
                <w:sz w:val="28"/>
                <w:szCs w:val="28"/>
              </w:rPr>
              <w:t>226</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c>
          <w:tcPr>
            <w:tcW w:w="3043" w:type="pct"/>
            <w:vAlign w:val="center"/>
          </w:tcPr>
          <w:p w:rsidR="00D27400" w:rsidRPr="007259F9" w:rsidRDefault="00D27400" w:rsidP="00BE4146">
            <w:pPr>
              <w:spacing w:line="288" w:lineRule="auto"/>
              <w:rPr>
                <w:sz w:val="28"/>
                <w:szCs w:val="28"/>
              </w:rPr>
            </w:pPr>
            <w:r w:rsidRPr="007259F9">
              <w:rPr>
                <w:sz w:val="28"/>
                <w:szCs w:val="28"/>
              </w:rPr>
              <w:t>7.Первоначальная стоимость основных средств и нематериальных активов,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4168</w:t>
            </w:r>
          </w:p>
        </w:tc>
        <w:tc>
          <w:tcPr>
            <w:tcW w:w="375" w:type="pct"/>
            <w:vAlign w:val="center"/>
          </w:tcPr>
          <w:p w:rsidR="00D27400" w:rsidRPr="007259F9" w:rsidRDefault="00D27400" w:rsidP="00BE4146">
            <w:pPr>
              <w:spacing w:line="288" w:lineRule="auto"/>
              <w:jc w:val="center"/>
              <w:rPr>
                <w:sz w:val="28"/>
                <w:szCs w:val="28"/>
              </w:rPr>
            </w:pPr>
            <w:r>
              <w:rPr>
                <w:sz w:val="28"/>
                <w:szCs w:val="28"/>
              </w:rPr>
              <w:t>4815</w:t>
            </w:r>
          </w:p>
        </w:tc>
        <w:tc>
          <w:tcPr>
            <w:tcW w:w="376" w:type="pct"/>
            <w:vAlign w:val="center"/>
          </w:tcPr>
          <w:p w:rsidR="00D27400" w:rsidRPr="007259F9" w:rsidRDefault="008F2D54" w:rsidP="00BE4146">
            <w:pPr>
              <w:spacing w:line="288" w:lineRule="auto"/>
              <w:jc w:val="center"/>
              <w:rPr>
                <w:sz w:val="28"/>
                <w:szCs w:val="28"/>
              </w:rPr>
            </w:pPr>
            <w:r>
              <w:rPr>
                <w:sz w:val="28"/>
                <w:szCs w:val="28"/>
              </w:rPr>
              <w:t>8727</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c>
          <w:tcPr>
            <w:tcW w:w="3043" w:type="pct"/>
            <w:vAlign w:val="center"/>
          </w:tcPr>
          <w:p w:rsidR="00D27400" w:rsidRPr="007259F9" w:rsidRDefault="00D27400" w:rsidP="00BE4146">
            <w:pPr>
              <w:spacing w:line="288" w:lineRule="auto"/>
              <w:rPr>
                <w:sz w:val="28"/>
                <w:szCs w:val="28"/>
              </w:rPr>
            </w:pPr>
            <w:r w:rsidRPr="007259F9">
              <w:rPr>
                <w:sz w:val="28"/>
                <w:szCs w:val="28"/>
              </w:rPr>
              <w:t>8.Валюта баланса,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25845</w:t>
            </w:r>
          </w:p>
        </w:tc>
        <w:tc>
          <w:tcPr>
            <w:tcW w:w="375" w:type="pct"/>
            <w:vAlign w:val="center"/>
          </w:tcPr>
          <w:p w:rsidR="00D27400" w:rsidRPr="007259F9" w:rsidRDefault="00D27400" w:rsidP="00BE4146">
            <w:pPr>
              <w:spacing w:line="288" w:lineRule="auto"/>
              <w:jc w:val="center"/>
              <w:rPr>
                <w:sz w:val="28"/>
                <w:szCs w:val="28"/>
              </w:rPr>
            </w:pPr>
            <w:r>
              <w:rPr>
                <w:sz w:val="28"/>
                <w:szCs w:val="28"/>
              </w:rPr>
              <w:t>33489</w:t>
            </w:r>
          </w:p>
        </w:tc>
        <w:tc>
          <w:tcPr>
            <w:tcW w:w="376" w:type="pct"/>
            <w:vAlign w:val="center"/>
          </w:tcPr>
          <w:p w:rsidR="00D27400" w:rsidRPr="007259F9" w:rsidRDefault="008F2D54" w:rsidP="00BE4146">
            <w:pPr>
              <w:spacing w:line="288" w:lineRule="auto"/>
              <w:jc w:val="center"/>
              <w:rPr>
                <w:sz w:val="28"/>
                <w:szCs w:val="28"/>
              </w:rPr>
            </w:pPr>
            <w:r>
              <w:rPr>
                <w:sz w:val="28"/>
                <w:szCs w:val="28"/>
              </w:rPr>
              <w:t>42532</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c>
          <w:tcPr>
            <w:tcW w:w="3043" w:type="pct"/>
            <w:vAlign w:val="center"/>
          </w:tcPr>
          <w:p w:rsidR="00D27400" w:rsidRPr="007259F9" w:rsidRDefault="00D27400" w:rsidP="00BE4146">
            <w:pPr>
              <w:spacing w:line="288" w:lineRule="auto"/>
              <w:rPr>
                <w:sz w:val="28"/>
                <w:szCs w:val="28"/>
              </w:rPr>
            </w:pPr>
            <w:r w:rsidRPr="007259F9">
              <w:rPr>
                <w:sz w:val="28"/>
                <w:szCs w:val="28"/>
              </w:rPr>
              <w:t>9.Наличие собственных оборотных средств, тыс. руб.</w:t>
            </w:r>
          </w:p>
        </w:tc>
        <w:tc>
          <w:tcPr>
            <w:tcW w:w="375" w:type="pct"/>
            <w:vAlign w:val="center"/>
          </w:tcPr>
          <w:p w:rsidR="00D27400" w:rsidRPr="007259F9" w:rsidRDefault="00D27400" w:rsidP="00BE4146">
            <w:pPr>
              <w:spacing w:line="288" w:lineRule="auto"/>
              <w:jc w:val="center"/>
              <w:rPr>
                <w:sz w:val="28"/>
                <w:szCs w:val="28"/>
              </w:rPr>
            </w:pPr>
            <w:r>
              <w:rPr>
                <w:sz w:val="28"/>
                <w:szCs w:val="28"/>
              </w:rPr>
              <w:t>-2775</w:t>
            </w:r>
          </w:p>
        </w:tc>
        <w:tc>
          <w:tcPr>
            <w:tcW w:w="375" w:type="pct"/>
            <w:vAlign w:val="center"/>
          </w:tcPr>
          <w:p w:rsidR="00D27400" w:rsidRPr="007259F9" w:rsidRDefault="00D27400" w:rsidP="00BE4146">
            <w:pPr>
              <w:spacing w:line="288" w:lineRule="auto"/>
              <w:jc w:val="center"/>
              <w:rPr>
                <w:sz w:val="28"/>
                <w:szCs w:val="28"/>
              </w:rPr>
            </w:pPr>
            <w:r>
              <w:rPr>
                <w:sz w:val="28"/>
                <w:szCs w:val="28"/>
              </w:rPr>
              <w:t>4194</w:t>
            </w:r>
          </w:p>
        </w:tc>
        <w:tc>
          <w:tcPr>
            <w:tcW w:w="376" w:type="pct"/>
            <w:vAlign w:val="center"/>
          </w:tcPr>
          <w:p w:rsidR="00D27400" w:rsidRPr="007259F9" w:rsidRDefault="00E06E14" w:rsidP="00BE4146">
            <w:pPr>
              <w:spacing w:line="288" w:lineRule="auto"/>
              <w:jc w:val="center"/>
              <w:rPr>
                <w:sz w:val="28"/>
                <w:szCs w:val="28"/>
              </w:rPr>
            </w:pPr>
            <w:r>
              <w:rPr>
                <w:sz w:val="28"/>
                <w:szCs w:val="28"/>
              </w:rPr>
              <w:t>10479</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rPr>
          <w:trHeight w:val="465"/>
        </w:trPr>
        <w:tc>
          <w:tcPr>
            <w:tcW w:w="3043" w:type="pct"/>
            <w:vAlign w:val="center"/>
          </w:tcPr>
          <w:p w:rsidR="00D27400" w:rsidRDefault="00D27400" w:rsidP="00BE4146">
            <w:pPr>
              <w:spacing w:line="288" w:lineRule="auto"/>
              <w:rPr>
                <w:sz w:val="28"/>
                <w:szCs w:val="28"/>
              </w:rPr>
            </w:pPr>
            <w:r w:rsidRPr="007259F9">
              <w:rPr>
                <w:sz w:val="28"/>
                <w:szCs w:val="28"/>
              </w:rPr>
              <w:t>10. Коэффициенты:</w:t>
            </w:r>
            <w:r>
              <w:rPr>
                <w:sz w:val="28"/>
                <w:szCs w:val="28"/>
              </w:rPr>
              <w:t xml:space="preserve"> </w:t>
            </w:r>
          </w:p>
          <w:p w:rsidR="00D27400" w:rsidRPr="007259F9" w:rsidRDefault="00D27400" w:rsidP="00BE4146">
            <w:pPr>
              <w:spacing w:line="288" w:lineRule="auto"/>
              <w:rPr>
                <w:sz w:val="28"/>
                <w:szCs w:val="28"/>
              </w:rPr>
            </w:pPr>
            <w:r w:rsidRPr="007259F9">
              <w:rPr>
                <w:sz w:val="28"/>
                <w:szCs w:val="28"/>
              </w:rPr>
              <w:t>а) собственности</w:t>
            </w:r>
          </w:p>
        </w:tc>
        <w:tc>
          <w:tcPr>
            <w:tcW w:w="375" w:type="pct"/>
            <w:vAlign w:val="center"/>
          </w:tcPr>
          <w:p w:rsidR="00D27400" w:rsidRPr="007259F9" w:rsidRDefault="00D27400" w:rsidP="00BE4146">
            <w:pPr>
              <w:spacing w:line="288" w:lineRule="auto"/>
              <w:jc w:val="center"/>
              <w:rPr>
                <w:sz w:val="28"/>
                <w:szCs w:val="28"/>
              </w:rPr>
            </w:pPr>
            <w:r>
              <w:rPr>
                <w:sz w:val="28"/>
                <w:szCs w:val="28"/>
              </w:rPr>
              <w:t>0,05</w:t>
            </w:r>
          </w:p>
        </w:tc>
        <w:tc>
          <w:tcPr>
            <w:tcW w:w="375" w:type="pct"/>
            <w:vAlign w:val="center"/>
          </w:tcPr>
          <w:p w:rsidR="00D27400" w:rsidRPr="007259F9" w:rsidRDefault="00D27400" w:rsidP="00BE4146">
            <w:pPr>
              <w:spacing w:line="288" w:lineRule="auto"/>
              <w:jc w:val="center"/>
              <w:rPr>
                <w:sz w:val="28"/>
                <w:szCs w:val="28"/>
              </w:rPr>
            </w:pPr>
            <w:r>
              <w:rPr>
                <w:sz w:val="28"/>
                <w:szCs w:val="28"/>
              </w:rPr>
              <w:t>0,27</w:t>
            </w:r>
          </w:p>
        </w:tc>
        <w:tc>
          <w:tcPr>
            <w:tcW w:w="376" w:type="pct"/>
            <w:vAlign w:val="center"/>
          </w:tcPr>
          <w:p w:rsidR="00D27400" w:rsidRPr="007259F9" w:rsidRDefault="00F106EB" w:rsidP="00BE4146">
            <w:pPr>
              <w:spacing w:line="288" w:lineRule="auto"/>
              <w:jc w:val="center"/>
              <w:rPr>
                <w:sz w:val="28"/>
                <w:szCs w:val="28"/>
              </w:rPr>
            </w:pPr>
            <w:r>
              <w:rPr>
                <w:sz w:val="28"/>
                <w:szCs w:val="28"/>
              </w:rPr>
              <w:t>0,45</w:t>
            </w:r>
          </w:p>
        </w:tc>
        <w:tc>
          <w:tcPr>
            <w:tcW w:w="832" w:type="pct"/>
            <w:vAlign w:val="center"/>
          </w:tcPr>
          <w:p w:rsidR="00D27400" w:rsidRPr="007259F9" w:rsidRDefault="00D27400" w:rsidP="00BE4146">
            <w:pPr>
              <w:spacing w:line="288" w:lineRule="auto"/>
              <w:jc w:val="center"/>
              <w:rPr>
                <w:sz w:val="28"/>
                <w:szCs w:val="28"/>
              </w:rPr>
            </w:pPr>
            <w:r w:rsidRPr="007259F9">
              <w:rPr>
                <w:sz w:val="28"/>
                <w:szCs w:val="28"/>
              </w:rPr>
              <w:t>&gt; 0,6</w:t>
            </w:r>
            <w:r>
              <w:rPr>
                <w:sz w:val="28"/>
                <w:szCs w:val="28"/>
              </w:rPr>
              <w:t>0</w:t>
            </w:r>
          </w:p>
        </w:tc>
      </w:tr>
      <w:tr w:rsidR="00D27400" w:rsidRPr="007259F9">
        <w:trPr>
          <w:trHeight w:val="255"/>
        </w:trPr>
        <w:tc>
          <w:tcPr>
            <w:tcW w:w="3043" w:type="pct"/>
            <w:vAlign w:val="center"/>
          </w:tcPr>
          <w:p w:rsidR="00D27400" w:rsidRPr="007259F9" w:rsidRDefault="00D27400" w:rsidP="00BE4146">
            <w:pPr>
              <w:spacing w:line="288" w:lineRule="auto"/>
              <w:rPr>
                <w:sz w:val="28"/>
                <w:szCs w:val="28"/>
              </w:rPr>
            </w:pPr>
            <w:r w:rsidRPr="007259F9">
              <w:rPr>
                <w:sz w:val="28"/>
                <w:szCs w:val="28"/>
              </w:rPr>
              <w:t>б) финансовой зависимости</w:t>
            </w:r>
          </w:p>
        </w:tc>
        <w:tc>
          <w:tcPr>
            <w:tcW w:w="375" w:type="pct"/>
            <w:vAlign w:val="center"/>
          </w:tcPr>
          <w:p w:rsidR="00D27400" w:rsidRPr="007259F9" w:rsidRDefault="00D27400" w:rsidP="00BE4146">
            <w:pPr>
              <w:spacing w:line="288" w:lineRule="auto"/>
              <w:jc w:val="center"/>
              <w:rPr>
                <w:sz w:val="28"/>
                <w:szCs w:val="28"/>
              </w:rPr>
            </w:pPr>
            <w:r>
              <w:rPr>
                <w:sz w:val="28"/>
                <w:szCs w:val="28"/>
              </w:rPr>
              <w:t>18,67</w:t>
            </w:r>
          </w:p>
        </w:tc>
        <w:tc>
          <w:tcPr>
            <w:tcW w:w="375" w:type="pct"/>
            <w:vAlign w:val="center"/>
          </w:tcPr>
          <w:p w:rsidR="00D27400" w:rsidRPr="007259F9" w:rsidRDefault="00D27400" w:rsidP="00BE4146">
            <w:pPr>
              <w:spacing w:line="288" w:lineRule="auto"/>
              <w:jc w:val="center"/>
              <w:rPr>
                <w:sz w:val="28"/>
                <w:szCs w:val="28"/>
              </w:rPr>
            </w:pPr>
            <w:r>
              <w:rPr>
                <w:sz w:val="28"/>
                <w:szCs w:val="28"/>
              </w:rPr>
              <w:t>3,74</w:t>
            </w:r>
          </w:p>
        </w:tc>
        <w:tc>
          <w:tcPr>
            <w:tcW w:w="376" w:type="pct"/>
            <w:vAlign w:val="center"/>
          </w:tcPr>
          <w:p w:rsidR="00D27400" w:rsidRPr="007259F9" w:rsidRDefault="00F106EB" w:rsidP="00BE4146">
            <w:pPr>
              <w:spacing w:line="288" w:lineRule="auto"/>
              <w:jc w:val="center"/>
              <w:rPr>
                <w:sz w:val="28"/>
                <w:szCs w:val="28"/>
              </w:rPr>
            </w:pPr>
            <w:r>
              <w:rPr>
                <w:sz w:val="28"/>
                <w:szCs w:val="28"/>
              </w:rPr>
              <w:t>2,24</w:t>
            </w:r>
          </w:p>
        </w:tc>
        <w:tc>
          <w:tcPr>
            <w:tcW w:w="832" w:type="pct"/>
            <w:vAlign w:val="center"/>
          </w:tcPr>
          <w:p w:rsidR="00D27400" w:rsidRPr="007259F9" w:rsidRDefault="00D27400" w:rsidP="00BE4146">
            <w:pPr>
              <w:spacing w:line="288" w:lineRule="auto"/>
              <w:jc w:val="center"/>
              <w:rPr>
                <w:sz w:val="28"/>
                <w:szCs w:val="28"/>
              </w:rPr>
            </w:pPr>
          </w:p>
        </w:tc>
      </w:tr>
      <w:tr w:rsidR="00D27400" w:rsidRPr="007259F9">
        <w:trPr>
          <w:trHeight w:val="330"/>
        </w:trPr>
        <w:tc>
          <w:tcPr>
            <w:tcW w:w="3043" w:type="pct"/>
            <w:vAlign w:val="center"/>
          </w:tcPr>
          <w:p w:rsidR="00D27400" w:rsidRPr="007259F9" w:rsidRDefault="00D27400" w:rsidP="00BE4146">
            <w:pPr>
              <w:spacing w:line="288" w:lineRule="auto"/>
              <w:rPr>
                <w:sz w:val="28"/>
                <w:szCs w:val="28"/>
              </w:rPr>
            </w:pPr>
            <w:r w:rsidRPr="007259F9">
              <w:rPr>
                <w:sz w:val="28"/>
                <w:szCs w:val="28"/>
              </w:rPr>
              <w:t>в) заёмных средств</w:t>
            </w:r>
          </w:p>
        </w:tc>
        <w:tc>
          <w:tcPr>
            <w:tcW w:w="375" w:type="pct"/>
            <w:vAlign w:val="center"/>
          </w:tcPr>
          <w:p w:rsidR="00D27400" w:rsidRPr="007259F9" w:rsidRDefault="00D27400" w:rsidP="00BE4146">
            <w:pPr>
              <w:spacing w:line="288" w:lineRule="auto"/>
              <w:jc w:val="center"/>
              <w:rPr>
                <w:sz w:val="28"/>
                <w:szCs w:val="28"/>
              </w:rPr>
            </w:pPr>
            <w:r>
              <w:rPr>
                <w:sz w:val="28"/>
                <w:szCs w:val="28"/>
              </w:rPr>
              <w:t>0,95</w:t>
            </w:r>
          </w:p>
        </w:tc>
        <w:tc>
          <w:tcPr>
            <w:tcW w:w="375" w:type="pct"/>
            <w:vAlign w:val="center"/>
          </w:tcPr>
          <w:p w:rsidR="00D27400" w:rsidRPr="007259F9" w:rsidRDefault="00D27400" w:rsidP="00BE4146">
            <w:pPr>
              <w:spacing w:line="288" w:lineRule="auto"/>
              <w:jc w:val="center"/>
              <w:rPr>
                <w:sz w:val="28"/>
                <w:szCs w:val="28"/>
              </w:rPr>
            </w:pPr>
            <w:r>
              <w:rPr>
                <w:sz w:val="28"/>
                <w:szCs w:val="28"/>
              </w:rPr>
              <w:t>0,73</w:t>
            </w:r>
          </w:p>
        </w:tc>
        <w:tc>
          <w:tcPr>
            <w:tcW w:w="376" w:type="pct"/>
            <w:vAlign w:val="center"/>
          </w:tcPr>
          <w:p w:rsidR="00D27400" w:rsidRPr="007259F9" w:rsidRDefault="00F106EB" w:rsidP="00BE4146">
            <w:pPr>
              <w:spacing w:line="288" w:lineRule="auto"/>
              <w:jc w:val="center"/>
              <w:rPr>
                <w:sz w:val="28"/>
                <w:szCs w:val="28"/>
              </w:rPr>
            </w:pPr>
            <w:r>
              <w:rPr>
                <w:sz w:val="28"/>
                <w:szCs w:val="28"/>
              </w:rPr>
              <w:t>0,55</w:t>
            </w:r>
          </w:p>
        </w:tc>
        <w:tc>
          <w:tcPr>
            <w:tcW w:w="832" w:type="pct"/>
            <w:vAlign w:val="center"/>
          </w:tcPr>
          <w:p w:rsidR="00D27400" w:rsidRPr="007259F9" w:rsidRDefault="00D27400" w:rsidP="00BE4146">
            <w:pPr>
              <w:spacing w:line="288" w:lineRule="auto"/>
              <w:jc w:val="center"/>
              <w:rPr>
                <w:sz w:val="28"/>
                <w:szCs w:val="28"/>
              </w:rPr>
            </w:pPr>
            <w:r w:rsidRPr="007259F9">
              <w:rPr>
                <w:sz w:val="28"/>
                <w:szCs w:val="28"/>
                <w:lang w:val="en-US"/>
              </w:rPr>
              <w:t>&lt;</w:t>
            </w:r>
            <w:r w:rsidRPr="007259F9">
              <w:rPr>
                <w:sz w:val="28"/>
                <w:szCs w:val="28"/>
              </w:rPr>
              <w:t xml:space="preserve"> 0,40</w:t>
            </w:r>
          </w:p>
        </w:tc>
      </w:tr>
      <w:tr w:rsidR="00D27400" w:rsidRPr="007259F9">
        <w:trPr>
          <w:trHeight w:val="360"/>
        </w:trPr>
        <w:tc>
          <w:tcPr>
            <w:tcW w:w="3043" w:type="pct"/>
            <w:vAlign w:val="center"/>
          </w:tcPr>
          <w:p w:rsidR="00D27400" w:rsidRPr="007259F9" w:rsidRDefault="00D27400" w:rsidP="00BE4146">
            <w:pPr>
              <w:spacing w:line="288" w:lineRule="auto"/>
              <w:rPr>
                <w:sz w:val="28"/>
                <w:szCs w:val="28"/>
              </w:rPr>
            </w:pPr>
            <w:r w:rsidRPr="007259F9">
              <w:rPr>
                <w:sz w:val="28"/>
                <w:szCs w:val="28"/>
              </w:rPr>
              <w:t>г) финансирования</w:t>
            </w:r>
          </w:p>
        </w:tc>
        <w:tc>
          <w:tcPr>
            <w:tcW w:w="375" w:type="pct"/>
            <w:vAlign w:val="center"/>
          </w:tcPr>
          <w:p w:rsidR="00D27400" w:rsidRPr="007259F9" w:rsidRDefault="00D27400" w:rsidP="00BE4146">
            <w:pPr>
              <w:spacing w:line="288" w:lineRule="auto"/>
              <w:jc w:val="center"/>
              <w:rPr>
                <w:sz w:val="28"/>
                <w:szCs w:val="28"/>
              </w:rPr>
            </w:pPr>
            <w:r>
              <w:rPr>
                <w:sz w:val="28"/>
                <w:szCs w:val="28"/>
              </w:rPr>
              <w:t>0,06</w:t>
            </w:r>
          </w:p>
        </w:tc>
        <w:tc>
          <w:tcPr>
            <w:tcW w:w="375" w:type="pct"/>
            <w:vAlign w:val="center"/>
          </w:tcPr>
          <w:p w:rsidR="00D27400" w:rsidRPr="007259F9" w:rsidRDefault="00D27400" w:rsidP="00BE4146">
            <w:pPr>
              <w:spacing w:line="288" w:lineRule="auto"/>
              <w:jc w:val="center"/>
              <w:rPr>
                <w:sz w:val="28"/>
                <w:szCs w:val="28"/>
              </w:rPr>
            </w:pPr>
            <w:r>
              <w:rPr>
                <w:sz w:val="28"/>
                <w:szCs w:val="28"/>
              </w:rPr>
              <w:t>0,36</w:t>
            </w:r>
          </w:p>
        </w:tc>
        <w:tc>
          <w:tcPr>
            <w:tcW w:w="376" w:type="pct"/>
            <w:vAlign w:val="center"/>
          </w:tcPr>
          <w:p w:rsidR="00D27400" w:rsidRPr="007259F9" w:rsidRDefault="00F106EB" w:rsidP="00BE4146">
            <w:pPr>
              <w:spacing w:line="288" w:lineRule="auto"/>
              <w:jc w:val="center"/>
              <w:rPr>
                <w:sz w:val="28"/>
                <w:szCs w:val="28"/>
              </w:rPr>
            </w:pPr>
            <w:r>
              <w:rPr>
                <w:sz w:val="28"/>
                <w:szCs w:val="28"/>
              </w:rPr>
              <w:t>0,81</w:t>
            </w:r>
          </w:p>
        </w:tc>
        <w:tc>
          <w:tcPr>
            <w:tcW w:w="832" w:type="pct"/>
            <w:vAlign w:val="center"/>
          </w:tcPr>
          <w:p w:rsidR="00D27400" w:rsidRPr="007259F9" w:rsidRDefault="00D27400" w:rsidP="00BE4146">
            <w:pPr>
              <w:spacing w:line="288" w:lineRule="auto"/>
              <w:jc w:val="center"/>
              <w:rPr>
                <w:sz w:val="28"/>
                <w:szCs w:val="28"/>
                <w:lang w:val="en-US"/>
              </w:rPr>
            </w:pPr>
            <w:r w:rsidRPr="007259F9">
              <w:rPr>
                <w:sz w:val="28"/>
                <w:szCs w:val="28"/>
                <w:lang w:val="en-US"/>
              </w:rPr>
              <w:t>&gt; 1,00</w:t>
            </w:r>
          </w:p>
        </w:tc>
      </w:tr>
      <w:tr w:rsidR="00D27400" w:rsidRPr="007259F9">
        <w:trPr>
          <w:trHeight w:val="436"/>
        </w:trPr>
        <w:tc>
          <w:tcPr>
            <w:tcW w:w="3043" w:type="pct"/>
            <w:vAlign w:val="center"/>
          </w:tcPr>
          <w:p w:rsidR="00D27400" w:rsidRPr="007259F9" w:rsidRDefault="00D27400" w:rsidP="00BE4146">
            <w:pPr>
              <w:spacing w:line="288" w:lineRule="auto"/>
              <w:rPr>
                <w:sz w:val="28"/>
                <w:szCs w:val="28"/>
              </w:rPr>
            </w:pPr>
            <w:r w:rsidRPr="007259F9">
              <w:rPr>
                <w:sz w:val="28"/>
                <w:szCs w:val="28"/>
              </w:rPr>
              <w:t>д) финансовой устойчивости</w:t>
            </w:r>
          </w:p>
        </w:tc>
        <w:tc>
          <w:tcPr>
            <w:tcW w:w="375" w:type="pct"/>
            <w:vAlign w:val="center"/>
          </w:tcPr>
          <w:p w:rsidR="00D27400" w:rsidRPr="007259F9" w:rsidRDefault="00D27400" w:rsidP="00BE4146">
            <w:pPr>
              <w:spacing w:line="288" w:lineRule="auto"/>
              <w:jc w:val="center"/>
              <w:rPr>
                <w:sz w:val="28"/>
                <w:szCs w:val="28"/>
              </w:rPr>
            </w:pPr>
            <w:r>
              <w:rPr>
                <w:sz w:val="28"/>
                <w:szCs w:val="28"/>
              </w:rPr>
              <w:t>0,05</w:t>
            </w:r>
          </w:p>
        </w:tc>
        <w:tc>
          <w:tcPr>
            <w:tcW w:w="375" w:type="pct"/>
            <w:vAlign w:val="center"/>
          </w:tcPr>
          <w:p w:rsidR="00D27400" w:rsidRPr="007259F9" w:rsidRDefault="00D27400" w:rsidP="00BE4146">
            <w:pPr>
              <w:spacing w:line="288" w:lineRule="auto"/>
              <w:jc w:val="center"/>
              <w:rPr>
                <w:sz w:val="28"/>
                <w:szCs w:val="28"/>
              </w:rPr>
            </w:pPr>
            <w:r>
              <w:rPr>
                <w:sz w:val="28"/>
                <w:szCs w:val="28"/>
              </w:rPr>
              <w:t>0,27</w:t>
            </w:r>
          </w:p>
        </w:tc>
        <w:tc>
          <w:tcPr>
            <w:tcW w:w="376" w:type="pct"/>
            <w:vAlign w:val="center"/>
          </w:tcPr>
          <w:p w:rsidR="00D27400" w:rsidRPr="007259F9" w:rsidRDefault="00F106EB" w:rsidP="00BE4146">
            <w:pPr>
              <w:spacing w:line="288" w:lineRule="auto"/>
              <w:jc w:val="center"/>
              <w:rPr>
                <w:sz w:val="28"/>
                <w:szCs w:val="28"/>
              </w:rPr>
            </w:pPr>
            <w:r>
              <w:rPr>
                <w:sz w:val="28"/>
                <w:szCs w:val="28"/>
              </w:rPr>
              <w:t>0,45</w:t>
            </w:r>
          </w:p>
        </w:tc>
        <w:tc>
          <w:tcPr>
            <w:tcW w:w="832" w:type="pct"/>
            <w:vAlign w:val="center"/>
          </w:tcPr>
          <w:p w:rsidR="00D27400" w:rsidRPr="007259F9" w:rsidRDefault="00D27400" w:rsidP="00BE4146">
            <w:pPr>
              <w:spacing w:line="288" w:lineRule="auto"/>
              <w:jc w:val="center"/>
              <w:rPr>
                <w:sz w:val="28"/>
                <w:szCs w:val="28"/>
                <w:lang w:val="en-US"/>
              </w:rPr>
            </w:pPr>
            <w:r w:rsidRPr="007259F9">
              <w:rPr>
                <w:sz w:val="28"/>
                <w:szCs w:val="28"/>
                <w:lang w:val="en-US"/>
              </w:rPr>
              <w:t>&gt; 0,75</w:t>
            </w:r>
          </w:p>
        </w:tc>
      </w:tr>
      <w:tr w:rsidR="00D27400" w:rsidRPr="007259F9">
        <w:trPr>
          <w:trHeight w:val="624"/>
        </w:trPr>
        <w:tc>
          <w:tcPr>
            <w:tcW w:w="3043" w:type="pct"/>
            <w:vAlign w:val="center"/>
          </w:tcPr>
          <w:p w:rsidR="00D27400" w:rsidRPr="007259F9" w:rsidRDefault="00D27400" w:rsidP="00BE4146">
            <w:pPr>
              <w:pStyle w:val="3"/>
              <w:spacing w:line="288" w:lineRule="auto"/>
              <w:rPr>
                <w:sz w:val="28"/>
                <w:szCs w:val="28"/>
              </w:rPr>
            </w:pPr>
            <w:r w:rsidRPr="007259F9">
              <w:rPr>
                <w:sz w:val="28"/>
                <w:szCs w:val="28"/>
              </w:rPr>
              <w:t>е) обеспеченности собственными оборотными средствами</w:t>
            </w:r>
          </w:p>
        </w:tc>
        <w:tc>
          <w:tcPr>
            <w:tcW w:w="375" w:type="pct"/>
            <w:vAlign w:val="center"/>
          </w:tcPr>
          <w:p w:rsidR="00D27400" w:rsidRPr="007259F9" w:rsidRDefault="00D27400" w:rsidP="00BE4146">
            <w:pPr>
              <w:spacing w:line="288" w:lineRule="auto"/>
              <w:jc w:val="center"/>
              <w:rPr>
                <w:sz w:val="28"/>
                <w:szCs w:val="28"/>
              </w:rPr>
            </w:pPr>
            <w:r>
              <w:rPr>
                <w:sz w:val="28"/>
                <w:szCs w:val="28"/>
              </w:rPr>
              <w:t>-0,13</w:t>
            </w:r>
          </w:p>
        </w:tc>
        <w:tc>
          <w:tcPr>
            <w:tcW w:w="375" w:type="pct"/>
            <w:vAlign w:val="center"/>
          </w:tcPr>
          <w:p w:rsidR="00D27400" w:rsidRPr="007259F9" w:rsidRDefault="00D27400" w:rsidP="00BE4146">
            <w:pPr>
              <w:spacing w:line="288" w:lineRule="auto"/>
              <w:jc w:val="center"/>
              <w:rPr>
                <w:sz w:val="28"/>
                <w:szCs w:val="28"/>
              </w:rPr>
            </w:pPr>
            <w:r>
              <w:rPr>
                <w:sz w:val="28"/>
                <w:szCs w:val="28"/>
              </w:rPr>
              <w:t>0,15</w:t>
            </w:r>
          </w:p>
        </w:tc>
        <w:tc>
          <w:tcPr>
            <w:tcW w:w="376" w:type="pct"/>
            <w:vAlign w:val="center"/>
          </w:tcPr>
          <w:p w:rsidR="00D27400" w:rsidRPr="007259F9" w:rsidRDefault="00B1498C" w:rsidP="00BE4146">
            <w:pPr>
              <w:spacing w:line="288" w:lineRule="auto"/>
              <w:jc w:val="center"/>
              <w:rPr>
                <w:sz w:val="28"/>
                <w:szCs w:val="28"/>
              </w:rPr>
            </w:pPr>
            <w:r>
              <w:rPr>
                <w:sz w:val="28"/>
                <w:szCs w:val="28"/>
              </w:rPr>
              <w:t>0,31</w:t>
            </w:r>
          </w:p>
        </w:tc>
        <w:tc>
          <w:tcPr>
            <w:tcW w:w="832" w:type="pct"/>
            <w:vAlign w:val="center"/>
          </w:tcPr>
          <w:p w:rsidR="00D27400" w:rsidRPr="007259F9" w:rsidRDefault="00D27400" w:rsidP="00BE4146">
            <w:pPr>
              <w:spacing w:line="288" w:lineRule="auto"/>
              <w:jc w:val="center"/>
              <w:rPr>
                <w:sz w:val="28"/>
                <w:szCs w:val="28"/>
              </w:rPr>
            </w:pPr>
            <w:r w:rsidRPr="007259F9">
              <w:rPr>
                <w:sz w:val="28"/>
                <w:szCs w:val="28"/>
                <w:lang w:val="en-US"/>
              </w:rPr>
              <w:t>&gt; 0,10</w:t>
            </w:r>
          </w:p>
        </w:tc>
      </w:tr>
      <w:tr w:rsidR="00D27400" w:rsidRPr="007259F9">
        <w:trPr>
          <w:trHeight w:val="330"/>
        </w:trPr>
        <w:tc>
          <w:tcPr>
            <w:tcW w:w="3043" w:type="pct"/>
            <w:vAlign w:val="center"/>
          </w:tcPr>
          <w:p w:rsidR="00D27400" w:rsidRPr="007259F9" w:rsidRDefault="00D27400" w:rsidP="00BE4146">
            <w:pPr>
              <w:spacing w:line="288" w:lineRule="auto"/>
              <w:rPr>
                <w:sz w:val="28"/>
                <w:szCs w:val="28"/>
              </w:rPr>
            </w:pPr>
            <w:r w:rsidRPr="007259F9">
              <w:rPr>
                <w:sz w:val="28"/>
                <w:szCs w:val="28"/>
              </w:rPr>
              <w:t>ж) маневренности</w:t>
            </w:r>
          </w:p>
        </w:tc>
        <w:tc>
          <w:tcPr>
            <w:tcW w:w="375" w:type="pct"/>
            <w:vAlign w:val="center"/>
          </w:tcPr>
          <w:p w:rsidR="00D27400" w:rsidRPr="007259F9" w:rsidRDefault="00D27400" w:rsidP="00BE4146">
            <w:pPr>
              <w:spacing w:line="288" w:lineRule="auto"/>
              <w:jc w:val="center"/>
              <w:rPr>
                <w:sz w:val="28"/>
                <w:szCs w:val="28"/>
              </w:rPr>
            </w:pPr>
            <w:r>
              <w:rPr>
                <w:sz w:val="28"/>
                <w:szCs w:val="28"/>
              </w:rPr>
              <w:t>-2,00</w:t>
            </w:r>
          </w:p>
        </w:tc>
        <w:tc>
          <w:tcPr>
            <w:tcW w:w="375" w:type="pct"/>
            <w:vAlign w:val="center"/>
          </w:tcPr>
          <w:p w:rsidR="00D27400" w:rsidRPr="007259F9" w:rsidRDefault="00D27400" w:rsidP="00BE4146">
            <w:pPr>
              <w:spacing w:line="288" w:lineRule="auto"/>
              <w:jc w:val="center"/>
              <w:rPr>
                <w:sz w:val="28"/>
                <w:szCs w:val="28"/>
              </w:rPr>
            </w:pPr>
            <w:r>
              <w:rPr>
                <w:sz w:val="28"/>
                <w:szCs w:val="28"/>
              </w:rPr>
              <w:t>0,47</w:t>
            </w:r>
          </w:p>
        </w:tc>
        <w:tc>
          <w:tcPr>
            <w:tcW w:w="376" w:type="pct"/>
            <w:vAlign w:val="center"/>
          </w:tcPr>
          <w:p w:rsidR="00D27400" w:rsidRPr="007259F9" w:rsidRDefault="00B1498C" w:rsidP="00BE4146">
            <w:pPr>
              <w:spacing w:line="288" w:lineRule="auto"/>
              <w:jc w:val="center"/>
              <w:rPr>
                <w:sz w:val="28"/>
                <w:szCs w:val="28"/>
              </w:rPr>
            </w:pPr>
            <w:r>
              <w:rPr>
                <w:sz w:val="28"/>
                <w:szCs w:val="28"/>
              </w:rPr>
              <w:t>0,55</w:t>
            </w:r>
          </w:p>
        </w:tc>
        <w:tc>
          <w:tcPr>
            <w:tcW w:w="832" w:type="pct"/>
            <w:vAlign w:val="center"/>
          </w:tcPr>
          <w:p w:rsidR="00D27400" w:rsidRPr="007259F9" w:rsidRDefault="00D27400" w:rsidP="00BE4146">
            <w:pPr>
              <w:spacing w:line="288" w:lineRule="auto"/>
              <w:jc w:val="center"/>
              <w:rPr>
                <w:sz w:val="28"/>
                <w:szCs w:val="28"/>
              </w:rPr>
            </w:pPr>
            <w:r w:rsidRPr="007259F9">
              <w:rPr>
                <w:sz w:val="28"/>
                <w:szCs w:val="28"/>
                <w:lang w:val="en-US"/>
              </w:rPr>
              <w:t>≈</w:t>
            </w:r>
            <w:r w:rsidRPr="007259F9">
              <w:rPr>
                <w:sz w:val="28"/>
                <w:szCs w:val="28"/>
              </w:rPr>
              <w:t xml:space="preserve"> </w:t>
            </w:r>
            <w:r w:rsidRPr="007259F9">
              <w:rPr>
                <w:sz w:val="28"/>
                <w:szCs w:val="28"/>
                <w:lang w:val="en-US"/>
              </w:rPr>
              <w:t>0,40</w:t>
            </w:r>
          </w:p>
        </w:tc>
      </w:tr>
      <w:tr w:rsidR="00D27400" w:rsidRPr="007259F9">
        <w:trPr>
          <w:trHeight w:val="337"/>
        </w:trPr>
        <w:tc>
          <w:tcPr>
            <w:tcW w:w="3043" w:type="pct"/>
            <w:vAlign w:val="center"/>
          </w:tcPr>
          <w:p w:rsidR="00D27400" w:rsidRPr="007259F9" w:rsidRDefault="00D27400" w:rsidP="00BE4146">
            <w:pPr>
              <w:spacing w:line="288" w:lineRule="auto"/>
              <w:rPr>
                <w:sz w:val="28"/>
                <w:szCs w:val="28"/>
              </w:rPr>
            </w:pPr>
            <w:r w:rsidRPr="007259F9">
              <w:rPr>
                <w:sz w:val="28"/>
                <w:szCs w:val="28"/>
              </w:rPr>
              <w:t>з) инвестирования</w:t>
            </w:r>
          </w:p>
        </w:tc>
        <w:tc>
          <w:tcPr>
            <w:tcW w:w="375" w:type="pct"/>
            <w:vAlign w:val="center"/>
          </w:tcPr>
          <w:p w:rsidR="00D27400" w:rsidRPr="007259F9" w:rsidRDefault="00D27400" w:rsidP="00BE4146">
            <w:pPr>
              <w:spacing w:line="288" w:lineRule="auto"/>
              <w:jc w:val="center"/>
              <w:rPr>
                <w:sz w:val="28"/>
                <w:szCs w:val="28"/>
              </w:rPr>
            </w:pPr>
            <w:r>
              <w:rPr>
                <w:sz w:val="28"/>
                <w:szCs w:val="28"/>
              </w:rPr>
              <w:t>0,33</w:t>
            </w:r>
          </w:p>
        </w:tc>
        <w:tc>
          <w:tcPr>
            <w:tcW w:w="375" w:type="pct"/>
            <w:vAlign w:val="center"/>
          </w:tcPr>
          <w:p w:rsidR="00D27400" w:rsidRPr="007259F9" w:rsidRDefault="00D27400" w:rsidP="00BE4146">
            <w:pPr>
              <w:spacing w:line="288" w:lineRule="auto"/>
              <w:jc w:val="center"/>
              <w:rPr>
                <w:sz w:val="28"/>
                <w:szCs w:val="28"/>
              </w:rPr>
            </w:pPr>
            <w:r>
              <w:rPr>
                <w:sz w:val="28"/>
                <w:szCs w:val="28"/>
              </w:rPr>
              <w:t>1,88</w:t>
            </w:r>
          </w:p>
        </w:tc>
        <w:tc>
          <w:tcPr>
            <w:tcW w:w="376" w:type="pct"/>
            <w:vAlign w:val="center"/>
          </w:tcPr>
          <w:p w:rsidR="00D27400" w:rsidRPr="007259F9" w:rsidRDefault="00F106EB" w:rsidP="00BE4146">
            <w:pPr>
              <w:spacing w:line="288" w:lineRule="auto"/>
              <w:jc w:val="center"/>
              <w:rPr>
                <w:sz w:val="28"/>
                <w:szCs w:val="28"/>
              </w:rPr>
            </w:pPr>
            <w:r>
              <w:rPr>
                <w:sz w:val="28"/>
                <w:szCs w:val="28"/>
              </w:rPr>
              <w:t>2,23</w:t>
            </w:r>
          </w:p>
        </w:tc>
        <w:tc>
          <w:tcPr>
            <w:tcW w:w="832" w:type="pct"/>
            <w:vAlign w:val="center"/>
          </w:tcPr>
          <w:p w:rsidR="00D27400" w:rsidRPr="007259F9" w:rsidRDefault="00D27400" w:rsidP="00BE4146">
            <w:pPr>
              <w:spacing w:line="288" w:lineRule="auto"/>
              <w:jc w:val="center"/>
              <w:rPr>
                <w:sz w:val="28"/>
                <w:szCs w:val="28"/>
                <w:lang w:val="en-US"/>
              </w:rPr>
            </w:pPr>
            <w:r w:rsidRPr="007259F9">
              <w:rPr>
                <w:sz w:val="28"/>
                <w:szCs w:val="28"/>
                <w:lang w:val="en-US"/>
              </w:rPr>
              <w:t>&gt; 1, 00</w:t>
            </w:r>
          </w:p>
        </w:tc>
      </w:tr>
      <w:tr w:rsidR="00D27400" w:rsidRPr="007259F9">
        <w:trPr>
          <w:trHeight w:val="285"/>
        </w:trPr>
        <w:tc>
          <w:tcPr>
            <w:tcW w:w="3043" w:type="pct"/>
            <w:vAlign w:val="center"/>
          </w:tcPr>
          <w:p w:rsidR="00D27400" w:rsidRPr="007259F9" w:rsidRDefault="00D27400" w:rsidP="00BE4146">
            <w:pPr>
              <w:spacing w:line="288" w:lineRule="auto"/>
              <w:rPr>
                <w:sz w:val="28"/>
                <w:szCs w:val="28"/>
              </w:rPr>
            </w:pPr>
            <w:r w:rsidRPr="007259F9">
              <w:rPr>
                <w:sz w:val="28"/>
                <w:szCs w:val="28"/>
              </w:rPr>
              <w:t>и) накопления амортизации</w:t>
            </w:r>
          </w:p>
        </w:tc>
        <w:tc>
          <w:tcPr>
            <w:tcW w:w="375" w:type="pct"/>
            <w:vAlign w:val="center"/>
          </w:tcPr>
          <w:p w:rsidR="00D27400" w:rsidRPr="007259F9" w:rsidRDefault="00D27400" w:rsidP="00BE4146">
            <w:pPr>
              <w:spacing w:line="288" w:lineRule="auto"/>
              <w:jc w:val="center"/>
              <w:rPr>
                <w:sz w:val="28"/>
                <w:szCs w:val="28"/>
              </w:rPr>
            </w:pPr>
            <w:r>
              <w:rPr>
                <w:sz w:val="28"/>
                <w:szCs w:val="28"/>
              </w:rPr>
              <w:t>0,002</w:t>
            </w:r>
          </w:p>
        </w:tc>
        <w:tc>
          <w:tcPr>
            <w:tcW w:w="375" w:type="pct"/>
            <w:vAlign w:val="center"/>
          </w:tcPr>
          <w:p w:rsidR="00D27400" w:rsidRPr="007259F9" w:rsidRDefault="00D27400" w:rsidP="00BE4146">
            <w:pPr>
              <w:spacing w:line="288" w:lineRule="auto"/>
              <w:jc w:val="center"/>
              <w:rPr>
                <w:sz w:val="28"/>
                <w:szCs w:val="28"/>
              </w:rPr>
            </w:pPr>
            <w:r>
              <w:rPr>
                <w:sz w:val="28"/>
                <w:szCs w:val="28"/>
              </w:rPr>
              <w:t>0,01</w:t>
            </w:r>
          </w:p>
        </w:tc>
        <w:tc>
          <w:tcPr>
            <w:tcW w:w="376" w:type="pct"/>
            <w:vAlign w:val="center"/>
          </w:tcPr>
          <w:p w:rsidR="00D27400" w:rsidRPr="007259F9" w:rsidRDefault="00F106EB" w:rsidP="00BE4146">
            <w:pPr>
              <w:spacing w:line="288" w:lineRule="auto"/>
              <w:jc w:val="center"/>
              <w:rPr>
                <w:sz w:val="28"/>
                <w:szCs w:val="28"/>
              </w:rPr>
            </w:pPr>
            <w:r>
              <w:rPr>
                <w:sz w:val="28"/>
                <w:szCs w:val="28"/>
              </w:rPr>
              <w:t>0,03</w:t>
            </w:r>
          </w:p>
        </w:tc>
        <w:tc>
          <w:tcPr>
            <w:tcW w:w="832" w:type="pct"/>
            <w:vAlign w:val="center"/>
          </w:tcPr>
          <w:p w:rsidR="00D27400" w:rsidRPr="007259F9" w:rsidRDefault="00D27400" w:rsidP="00BE4146">
            <w:pPr>
              <w:spacing w:line="288" w:lineRule="auto"/>
              <w:jc w:val="center"/>
              <w:rPr>
                <w:sz w:val="28"/>
                <w:szCs w:val="28"/>
              </w:rPr>
            </w:pPr>
          </w:p>
        </w:tc>
      </w:tr>
    </w:tbl>
    <w:p w:rsidR="0068050A" w:rsidRDefault="0068050A" w:rsidP="00BE4146">
      <w:pPr>
        <w:spacing w:before="240" w:line="360" w:lineRule="auto"/>
        <w:ind w:firstLine="851"/>
        <w:jc w:val="both"/>
        <w:rPr>
          <w:sz w:val="28"/>
          <w:szCs w:val="28"/>
        </w:rPr>
      </w:pPr>
      <w:r>
        <w:rPr>
          <w:sz w:val="28"/>
          <w:szCs w:val="28"/>
        </w:rPr>
        <w:t xml:space="preserve">Коэффициент финансирования рассчитывается как отношение собственных источников к общей сумме заемных и привлеченных. </w:t>
      </w:r>
      <w:r w:rsidR="002876F3">
        <w:rPr>
          <w:sz w:val="28"/>
          <w:szCs w:val="28"/>
        </w:rPr>
        <w:t>Данный показатель имеет положительную динамику, однако на протяжении трех лет его значение все ж</w:t>
      </w:r>
      <w:r w:rsidR="00BE4146">
        <w:rPr>
          <w:sz w:val="28"/>
          <w:szCs w:val="28"/>
        </w:rPr>
        <w:t>е</w:t>
      </w:r>
      <w:r w:rsidR="002876F3">
        <w:rPr>
          <w:sz w:val="28"/>
          <w:szCs w:val="28"/>
        </w:rPr>
        <w:t xml:space="preserve"> ниже нормативного</w:t>
      </w:r>
      <w:r>
        <w:rPr>
          <w:sz w:val="28"/>
          <w:szCs w:val="28"/>
        </w:rPr>
        <w:t>. Такая ситуация опасна, так как большая часть имущества сформирована за счет заемных средств. Предприятию будет затруднительно получить кредит в банке.</w:t>
      </w:r>
    </w:p>
    <w:p w:rsidR="0068050A" w:rsidRDefault="0068050A" w:rsidP="00C51A2B">
      <w:pPr>
        <w:spacing w:line="360" w:lineRule="auto"/>
        <w:ind w:firstLine="851"/>
        <w:jc w:val="both"/>
        <w:rPr>
          <w:sz w:val="28"/>
          <w:szCs w:val="28"/>
        </w:rPr>
      </w:pPr>
      <w:r>
        <w:rPr>
          <w:sz w:val="28"/>
          <w:szCs w:val="28"/>
        </w:rPr>
        <w:lastRenderedPageBreak/>
        <w:t xml:space="preserve">Коэффициент финансовой устойчивости определяется как отношение суммы собственных и долгосрочных заемных источников к валюте баланса. Доля тех источников, которые предприятие может использовать довольно длительное время, </w:t>
      </w:r>
      <w:r w:rsidR="00BE4146">
        <w:rPr>
          <w:sz w:val="28"/>
          <w:szCs w:val="28"/>
        </w:rPr>
        <w:t>увеличилась в 2007</w:t>
      </w:r>
      <w:r>
        <w:rPr>
          <w:sz w:val="28"/>
          <w:szCs w:val="28"/>
        </w:rPr>
        <w:t>г по отношению к 200</w:t>
      </w:r>
      <w:r w:rsidR="00450D7D">
        <w:rPr>
          <w:sz w:val="28"/>
          <w:szCs w:val="28"/>
        </w:rPr>
        <w:t>5</w:t>
      </w:r>
      <w:r>
        <w:rPr>
          <w:sz w:val="28"/>
          <w:szCs w:val="28"/>
        </w:rPr>
        <w:t xml:space="preserve">г </w:t>
      </w:r>
      <w:r w:rsidR="00BE4146">
        <w:rPr>
          <w:sz w:val="28"/>
          <w:szCs w:val="28"/>
        </w:rPr>
        <w:t xml:space="preserve">в более чем 9 </w:t>
      </w:r>
      <w:r w:rsidR="00450D7D">
        <w:rPr>
          <w:sz w:val="28"/>
          <w:szCs w:val="28"/>
        </w:rPr>
        <w:t>раз, однако значение данного показателя ниже оптимального</w:t>
      </w:r>
      <w:r>
        <w:rPr>
          <w:sz w:val="28"/>
          <w:szCs w:val="28"/>
        </w:rPr>
        <w:t>.</w:t>
      </w:r>
    </w:p>
    <w:p w:rsidR="00B1498C" w:rsidRPr="00B1498C" w:rsidRDefault="0068050A" w:rsidP="00C51A2B">
      <w:pPr>
        <w:spacing w:line="360" w:lineRule="auto"/>
        <w:ind w:firstLine="851"/>
        <w:jc w:val="both"/>
        <w:rPr>
          <w:spacing w:val="-1"/>
          <w:sz w:val="28"/>
          <w:szCs w:val="28"/>
        </w:rPr>
      </w:pPr>
      <w:r w:rsidRPr="00B1498C">
        <w:rPr>
          <w:spacing w:val="-1"/>
          <w:sz w:val="28"/>
          <w:szCs w:val="28"/>
        </w:rPr>
        <w:t xml:space="preserve">Коэффициент обеспеченности собственными оборотными средствами показывает, какая часть оборотного капитала сформирована за счет собственных источников. Значение данного показателя </w:t>
      </w:r>
      <w:r w:rsidR="00346F83" w:rsidRPr="00B1498C">
        <w:rPr>
          <w:spacing w:val="-1"/>
          <w:sz w:val="28"/>
          <w:szCs w:val="28"/>
        </w:rPr>
        <w:t>отрицательное</w:t>
      </w:r>
      <w:r w:rsidR="00B1498C" w:rsidRPr="00B1498C">
        <w:rPr>
          <w:spacing w:val="-1"/>
          <w:sz w:val="28"/>
          <w:szCs w:val="28"/>
        </w:rPr>
        <w:t xml:space="preserve"> на начало</w:t>
      </w:r>
      <w:r w:rsidR="00A80CA1" w:rsidRPr="00B1498C">
        <w:rPr>
          <w:spacing w:val="-1"/>
          <w:sz w:val="28"/>
          <w:szCs w:val="28"/>
        </w:rPr>
        <w:t xml:space="preserve"> 2005г</w:t>
      </w:r>
      <w:r w:rsidR="00BE4146" w:rsidRPr="00B1498C">
        <w:rPr>
          <w:spacing w:val="-1"/>
          <w:sz w:val="28"/>
          <w:szCs w:val="28"/>
        </w:rPr>
        <w:t xml:space="preserve">. </w:t>
      </w:r>
      <w:r w:rsidR="00A80CA1" w:rsidRPr="00B1498C">
        <w:rPr>
          <w:spacing w:val="-1"/>
          <w:sz w:val="28"/>
          <w:szCs w:val="28"/>
        </w:rPr>
        <w:t>Предприятию не хватает постоянных ресурсов, чтобы финансировать внеоборотные активы. Недостаток собственных оборотных средств является рискованным</w:t>
      </w:r>
      <w:r w:rsidR="00EA1ADF" w:rsidRPr="00B1498C">
        <w:rPr>
          <w:spacing w:val="-1"/>
          <w:sz w:val="28"/>
          <w:szCs w:val="28"/>
        </w:rPr>
        <w:t xml:space="preserve">, так как часть внеоборотных активов не финансируется стабильно и надежно. </w:t>
      </w:r>
      <w:r w:rsidR="00B1498C" w:rsidRPr="00B1498C">
        <w:rPr>
          <w:spacing w:val="-1"/>
          <w:sz w:val="28"/>
          <w:szCs w:val="28"/>
        </w:rPr>
        <w:t>На начало</w:t>
      </w:r>
      <w:r w:rsidR="00DD2E45" w:rsidRPr="00B1498C">
        <w:rPr>
          <w:spacing w:val="-1"/>
          <w:sz w:val="28"/>
          <w:szCs w:val="28"/>
        </w:rPr>
        <w:t xml:space="preserve"> 2006</w:t>
      </w:r>
      <w:r w:rsidR="00B1498C" w:rsidRPr="00B1498C">
        <w:rPr>
          <w:spacing w:val="-1"/>
          <w:sz w:val="28"/>
          <w:szCs w:val="28"/>
        </w:rPr>
        <w:t>-2007</w:t>
      </w:r>
      <w:r w:rsidR="00DD2E45" w:rsidRPr="00B1498C">
        <w:rPr>
          <w:spacing w:val="-1"/>
          <w:sz w:val="28"/>
          <w:szCs w:val="28"/>
        </w:rPr>
        <w:t>г значен</w:t>
      </w:r>
      <w:r w:rsidR="00B1498C" w:rsidRPr="00B1498C">
        <w:rPr>
          <w:spacing w:val="-1"/>
          <w:sz w:val="28"/>
          <w:szCs w:val="28"/>
        </w:rPr>
        <w:t>ие данного коэффициента в норме и имеет тенденцию роста.</w:t>
      </w:r>
      <w:r w:rsidR="00D53267" w:rsidRPr="00B1498C">
        <w:rPr>
          <w:spacing w:val="-1"/>
          <w:sz w:val="28"/>
          <w:szCs w:val="28"/>
        </w:rPr>
        <w:t xml:space="preserve"> 15% </w:t>
      </w:r>
      <w:r w:rsidR="00B1498C" w:rsidRPr="00B1498C">
        <w:rPr>
          <w:spacing w:val="-1"/>
          <w:sz w:val="28"/>
          <w:szCs w:val="28"/>
        </w:rPr>
        <w:t xml:space="preserve">и 31% </w:t>
      </w:r>
      <w:r w:rsidR="00D53267" w:rsidRPr="00B1498C">
        <w:rPr>
          <w:spacing w:val="-1"/>
          <w:sz w:val="28"/>
          <w:szCs w:val="28"/>
        </w:rPr>
        <w:t>оборотного капитала сформированы</w:t>
      </w:r>
      <w:r w:rsidR="00B1498C" w:rsidRPr="00B1498C">
        <w:rPr>
          <w:spacing w:val="-1"/>
          <w:sz w:val="28"/>
          <w:szCs w:val="28"/>
        </w:rPr>
        <w:t xml:space="preserve"> за счет собственных источников в 2006г и 2007г соответственно.</w:t>
      </w:r>
    </w:p>
    <w:p w:rsidR="0068050A" w:rsidRDefault="0068050A" w:rsidP="00C51A2B">
      <w:pPr>
        <w:spacing w:line="360" w:lineRule="auto"/>
        <w:ind w:firstLine="851"/>
        <w:jc w:val="both"/>
        <w:rPr>
          <w:sz w:val="28"/>
          <w:szCs w:val="28"/>
        </w:rPr>
      </w:pPr>
      <w:r w:rsidRPr="00346F83">
        <w:rPr>
          <w:sz w:val="28"/>
          <w:szCs w:val="28"/>
        </w:rPr>
        <w:t xml:space="preserve">Коэффициент маневренности показывает, какая часть оборотного капитала находится в мобильной форме. </w:t>
      </w:r>
      <w:r w:rsidR="00346F83">
        <w:rPr>
          <w:sz w:val="28"/>
          <w:szCs w:val="28"/>
        </w:rPr>
        <w:t xml:space="preserve">Интерпретация коэффициента маневренности </w:t>
      </w:r>
      <w:r w:rsidR="00BE4146">
        <w:rPr>
          <w:sz w:val="28"/>
          <w:szCs w:val="28"/>
        </w:rPr>
        <w:t xml:space="preserve">в 2005г </w:t>
      </w:r>
      <w:r w:rsidR="00346F83">
        <w:rPr>
          <w:sz w:val="28"/>
          <w:szCs w:val="28"/>
        </w:rPr>
        <w:t>затруднена, так как величина собственных оборотных средств отрицательна.</w:t>
      </w:r>
      <w:r w:rsidR="00B1498C">
        <w:rPr>
          <w:sz w:val="28"/>
          <w:szCs w:val="28"/>
        </w:rPr>
        <w:t xml:space="preserve"> В 2006-2007гг</w:t>
      </w:r>
      <w:r w:rsidR="00BE4146">
        <w:rPr>
          <w:sz w:val="28"/>
          <w:szCs w:val="28"/>
        </w:rPr>
        <w:t xml:space="preserve"> данный коэффициент в норме. Чем выше значение этого показателя, тем больше возможности финансового маневрирования у предприятия.</w:t>
      </w:r>
    </w:p>
    <w:p w:rsidR="00450D7D" w:rsidRDefault="00450D7D" w:rsidP="00C51A2B">
      <w:pPr>
        <w:spacing w:line="360" w:lineRule="auto"/>
        <w:ind w:firstLine="851"/>
        <w:jc w:val="both"/>
        <w:rPr>
          <w:sz w:val="28"/>
          <w:szCs w:val="28"/>
        </w:rPr>
      </w:pPr>
      <w:r>
        <w:rPr>
          <w:sz w:val="28"/>
          <w:szCs w:val="28"/>
        </w:rPr>
        <w:t xml:space="preserve">Коэффициент инвестирования </w:t>
      </w:r>
      <w:r w:rsidR="00BE4146">
        <w:rPr>
          <w:sz w:val="28"/>
          <w:szCs w:val="28"/>
        </w:rPr>
        <w:t>показывает,</w:t>
      </w:r>
      <w:r>
        <w:rPr>
          <w:sz w:val="28"/>
          <w:szCs w:val="28"/>
        </w:rPr>
        <w:t xml:space="preserve"> в какой степени собственные источники покрывают основной капитал. </w:t>
      </w:r>
      <w:r w:rsidR="00BE4146">
        <w:rPr>
          <w:sz w:val="28"/>
          <w:szCs w:val="28"/>
        </w:rPr>
        <w:t>В 2006-2007гг</w:t>
      </w:r>
      <w:r w:rsidR="00346F83">
        <w:rPr>
          <w:sz w:val="28"/>
          <w:szCs w:val="28"/>
        </w:rPr>
        <w:t xml:space="preserve"> данный коэффициент стабилизировался.</w:t>
      </w:r>
    </w:p>
    <w:p w:rsidR="0068050A" w:rsidRDefault="00346F83" w:rsidP="00C51A2B">
      <w:pPr>
        <w:spacing w:line="360" w:lineRule="auto"/>
        <w:ind w:firstLine="851"/>
        <w:jc w:val="both"/>
        <w:rPr>
          <w:sz w:val="28"/>
          <w:szCs w:val="28"/>
        </w:rPr>
      </w:pPr>
      <w:r>
        <w:rPr>
          <w:sz w:val="28"/>
          <w:szCs w:val="28"/>
        </w:rPr>
        <w:t>Увеличение</w:t>
      </w:r>
      <w:r w:rsidR="0068050A">
        <w:rPr>
          <w:sz w:val="28"/>
          <w:szCs w:val="28"/>
        </w:rPr>
        <w:t xml:space="preserve"> коэффициента накопления амортизации в динамике свидетельствует об </w:t>
      </w:r>
      <w:r>
        <w:rPr>
          <w:sz w:val="28"/>
          <w:szCs w:val="28"/>
        </w:rPr>
        <w:t>износе</w:t>
      </w:r>
      <w:r w:rsidR="0068050A">
        <w:rPr>
          <w:sz w:val="28"/>
          <w:szCs w:val="28"/>
        </w:rPr>
        <w:t xml:space="preserve"> основных средств.</w:t>
      </w:r>
    </w:p>
    <w:p w:rsidR="0068050A" w:rsidRPr="00C51A2B" w:rsidRDefault="0068050A" w:rsidP="00C51A2B">
      <w:pPr>
        <w:spacing w:line="360" w:lineRule="auto"/>
        <w:ind w:firstLine="851"/>
        <w:jc w:val="both"/>
        <w:rPr>
          <w:sz w:val="28"/>
          <w:szCs w:val="28"/>
        </w:rPr>
      </w:pPr>
      <w:r w:rsidRPr="00C51A2B">
        <w:rPr>
          <w:sz w:val="28"/>
          <w:szCs w:val="28"/>
        </w:rPr>
        <w:t>Эффективность деятельности хозяйства характеризуется его доходностью, которую можно оценить с позиции абсолютных и относительных показателей. К абсолютным относят различные виды прибыли: валовая, от продаж, до налогообложения и чистая.</w:t>
      </w:r>
    </w:p>
    <w:p w:rsidR="0068050A" w:rsidRPr="00C51A2B" w:rsidRDefault="0068050A" w:rsidP="00C51A2B">
      <w:pPr>
        <w:spacing w:line="360" w:lineRule="auto"/>
        <w:ind w:firstLine="851"/>
        <w:jc w:val="both"/>
        <w:rPr>
          <w:sz w:val="28"/>
          <w:szCs w:val="28"/>
        </w:rPr>
      </w:pPr>
      <w:r w:rsidRPr="00C51A2B">
        <w:rPr>
          <w:sz w:val="28"/>
          <w:szCs w:val="28"/>
        </w:rPr>
        <w:lastRenderedPageBreak/>
        <w:t>Относительные показатели доходности подразделяются на две группы:</w:t>
      </w:r>
    </w:p>
    <w:p w:rsidR="0068050A" w:rsidRPr="00C51A2B" w:rsidRDefault="00311DBE" w:rsidP="00CF4607">
      <w:pPr>
        <w:spacing w:line="360" w:lineRule="auto"/>
        <w:ind w:firstLine="851"/>
        <w:jc w:val="both"/>
        <w:rPr>
          <w:sz w:val="28"/>
          <w:szCs w:val="28"/>
        </w:rPr>
      </w:pPr>
      <w:r>
        <w:rPr>
          <w:sz w:val="28"/>
          <w:szCs w:val="28"/>
        </w:rPr>
        <w:t xml:space="preserve">1 </w:t>
      </w:r>
      <w:r w:rsidR="0068050A" w:rsidRPr="00C51A2B">
        <w:rPr>
          <w:sz w:val="28"/>
          <w:szCs w:val="28"/>
        </w:rPr>
        <w:t>Группа. Характеризуются оборачиваемостью актив</w:t>
      </w:r>
      <w:r w:rsidR="0020531A">
        <w:rPr>
          <w:sz w:val="28"/>
          <w:szCs w:val="28"/>
        </w:rPr>
        <w:t>ов. Данные показатели определяют</w:t>
      </w:r>
      <w:r w:rsidR="0068050A" w:rsidRPr="00C51A2B">
        <w:rPr>
          <w:sz w:val="28"/>
          <w:szCs w:val="28"/>
        </w:rPr>
        <w:t>, сколько раз в год оборачиваютс</w:t>
      </w:r>
      <w:r w:rsidR="008A143D" w:rsidRPr="00C51A2B">
        <w:rPr>
          <w:sz w:val="28"/>
          <w:szCs w:val="28"/>
        </w:rPr>
        <w:t>я те или иные активы (</w:t>
      </w:r>
      <w:r w:rsidR="00BB18C2">
        <w:rPr>
          <w:sz w:val="28"/>
          <w:szCs w:val="28"/>
        </w:rPr>
        <w:t>таблица 7</w:t>
      </w:r>
      <w:r w:rsidR="0068050A" w:rsidRPr="00C51A2B">
        <w:rPr>
          <w:sz w:val="28"/>
          <w:szCs w:val="28"/>
        </w:rPr>
        <w:t>).</w:t>
      </w:r>
    </w:p>
    <w:p w:rsidR="00CF4607" w:rsidRPr="00C51A2B" w:rsidRDefault="00BB18C2" w:rsidP="00CF4607">
      <w:pPr>
        <w:spacing w:line="360" w:lineRule="auto"/>
        <w:ind w:firstLine="851"/>
        <w:jc w:val="both"/>
        <w:rPr>
          <w:sz w:val="28"/>
          <w:szCs w:val="28"/>
        </w:rPr>
      </w:pPr>
      <w:r>
        <w:rPr>
          <w:sz w:val="28"/>
          <w:szCs w:val="28"/>
        </w:rPr>
        <w:t xml:space="preserve">Таблица 7 – </w:t>
      </w:r>
      <w:r w:rsidR="00CF4607" w:rsidRPr="00C51A2B">
        <w:rPr>
          <w:sz w:val="28"/>
          <w:szCs w:val="28"/>
        </w:rPr>
        <w:t>Показатели</w:t>
      </w:r>
      <w:r>
        <w:rPr>
          <w:sz w:val="28"/>
          <w:szCs w:val="28"/>
        </w:rPr>
        <w:t xml:space="preserve"> </w:t>
      </w:r>
      <w:r w:rsidR="00CF4607" w:rsidRPr="00C51A2B">
        <w:rPr>
          <w:sz w:val="28"/>
          <w:szCs w:val="28"/>
        </w:rPr>
        <w:t>оборачиваемости активов</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5"/>
        <w:gridCol w:w="901"/>
        <w:gridCol w:w="901"/>
        <w:gridCol w:w="901"/>
        <w:gridCol w:w="1218"/>
      </w:tblGrid>
      <w:tr w:rsidR="00CF4607" w:rsidRPr="007259F9">
        <w:trPr>
          <w:trHeight w:val="285"/>
        </w:trPr>
        <w:tc>
          <w:tcPr>
            <w:tcW w:w="2976" w:type="pct"/>
            <w:vMerge w:val="restart"/>
            <w:vAlign w:val="center"/>
          </w:tcPr>
          <w:p w:rsidR="00CF4607" w:rsidRPr="007259F9" w:rsidRDefault="00CF4607" w:rsidP="00B1498C">
            <w:pPr>
              <w:spacing w:line="324" w:lineRule="auto"/>
              <w:jc w:val="center"/>
              <w:rPr>
                <w:sz w:val="28"/>
                <w:szCs w:val="28"/>
              </w:rPr>
            </w:pPr>
            <w:r w:rsidRPr="007259F9">
              <w:rPr>
                <w:sz w:val="28"/>
                <w:szCs w:val="28"/>
              </w:rPr>
              <w:t>Показатель</w:t>
            </w:r>
          </w:p>
        </w:tc>
        <w:tc>
          <w:tcPr>
            <w:tcW w:w="1395" w:type="pct"/>
            <w:gridSpan w:val="3"/>
            <w:vAlign w:val="center"/>
          </w:tcPr>
          <w:p w:rsidR="00CF4607" w:rsidRPr="007259F9" w:rsidRDefault="00CF4607" w:rsidP="00B1498C">
            <w:pPr>
              <w:spacing w:line="324" w:lineRule="auto"/>
              <w:jc w:val="center"/>
              <w:rPr>
                <w:sz w:val="28"/>
                <w:szCs w:val="28"/>
              </w:rPr>
            </w:pPr>
            <w:r w:rsidRPr="007259F9">
              <w:rPr>
                <w:sz w:val="28"/>
                <w:szCs w:val="28"/>
              </w:rPr>
              <w:t>Год</w:t>
            </w:r>
          </w:p>
        </w:tc>
        <w:tc>
          <w:tcPr>
            <w:tcW w:w="629" w:type="pct"/>
            <w:vMerge w:val="restart"/>
            <w:vAlign w:val="center"/>
          </w:tcPr>
          <w:p w:rsidR="00CF4607" w:rsidRPr="007259F9" w:rsidRDefault="00BB18C2" w:rsidP="00B1498C">
            <w:pPr>
              <w:spacing w:line="324" w:lineRule="auto"/>
              <w:jc w:val="center"/>
              <w:rPr>
                <w:sz w:val="28"/>
                <w:szCs w:val="28"/>
              </w:rPr>
            </w:pPr>
            <w:r>
              <w:rPr>
                <w:sz w:val="28"/>
                <w:szCs w:val="28"/>
              </w:rPr>
              <w:t>Отноше</w:t>
            </w:r>
            <w:r w:rsidR="00394B9D">
              <w:rPr>
                <w:sz w:val="28"/>
                <w:szCs w:val="28"/>
              </w:rPr>
              <w:t>-</w:t>
            </w:r>
            <w:r>
              <w:rPr>
                <w:sz w:val="28"/>
                <w:szCs w:val="28"/>
              </w:rPr>
              <w:t xml:space="preserve">ние </w:t>
            </w:r>
            <w:r w:rsidR="00CF4607">
              <w:rPr>
                <w:sz w:val="28"/>
                <w:szCs w:val="28"/>
              </w:rPr>
              <w:t xml:space="preserve">2006г </w:t>
            </w:r>
            <w:r>
              <w:rPr>
                <w:sz w:val="28"/>
                <w:szCs w:val="28"/>
              </w:rPr>
              <w:t xml:space="preserve">к </w:t>
            </w:r>
            <w:r w:rsidR="00CF4607">
              <w:rPr>
                <w:sz w:val="28"/>
                <w:szCs w:val="28"/>
              </w:rPr>
              <w:t>2004г</w:t>
            </w:r>
            <w:r>
              <w:rPr>
                <w:sz w:val="28"/>
                <w:szCs w:val="28"/>
              </w:rPr>
              <w:t>,%</w:t>
            </w:r>
          </w:p>
        </w:tc>
      </w:tr>
      <w:tr w:rsidR="00CF4607" w:rsidRPr="007259F9">
        <w:trPr>
          <w:trHeight w:val="249"/>
        </w:trPr>
        <w:tc>
          <w:tcPr>
            <w:tcW w:w="2976" w:type="pct"/>
            <w:vMerge/>
          </w:tcPr>
          <w:p w:rsidR="00CF4607" w:rsidRPr="007259F9" w:rsidRDefault="00CF4607" w:rsidP="00B1498C">
            <w:pPr>
              <w:spacing w:line="324" w:lineRule="auto"/>
              <w:jc w:val="center"/>
              <w:rPr>
                <w:sz w:val="28"/>
                <w:szCs w:val="28"/>
              </w:rPr>
            </w:pPr>
          </w:p>
        </w:tc>
        <w:tc>
          <w:tcPr>
            <w:tcW w:w="465" w:type="pct"/>
            <w:vAlign w:val="center"/>
          </w:tcPr>
          <w:p w:rsidR="00CF4607" w:rsidRPr="007259F9" w:rsidRDefault="00CF4607" w:rsidP="00B1498C">
            <w:pPr>
              <w:spacing w:line="324" w:lineRule="auto"/>
              <w:jc w:val="center"/>
              <w:rPr>
                <w:sz w:val="28"/>
                <w:szCs w:val="28"/>
              </w:rPr>
            </w:pPr>
            <w:r>
              <w:rPr>
                <w:sz w:val="28"/>
                <w:szCs w:val="28"/>
              </w:rPr>
              <w:t>2004</w:t>
            </w:r>
          </w:p>
        </w:tc>
        <w:tc>
          <w:tcPr>
            <w:tcW w:w="465" w:type="pct"/>
            <w:vAlign w:val="center"/>
          </w:tcPr>
          <w:p w:rsidR="00CF4607" w:rsidRPr="007259F9" w:rsidRDefault="00CF4607" w:rsidP="00B1498C">
            <w:pPr>
              <w:spacing w:line="324" w:lineRule="auto"/>
              <w:jc w:val="center"/>
              <w:rPr>
                <w:sz w:val="28"/>
                <w:szCs w:val="28"/>
              </w:rPr>
            </w:pPr>
            <w:r>
              <w:rPr>
                <w:sz w:val="28"/>
                <w:szCs w:val="28"/>
              </w:rPr>
              <w:t>2005</w:t>
            </w:r>
          </w:p>
        </w:tc>
        <w:tc>
          <w:tcPr>
            <w:tcW w:w="465" w:type="pct"/>
            <w:vAlign w:val="center"/>
          </w:tcPr>
          <w:p w:rsidR="00CF4607" w:rsidRPr="007259F9" w:rsidRDefault="00CF4607" w:rsidP="00B1498C">
            <w:pPr>
              <w:spacing w:line="324" w:lineRule="auto"/>
              <w:jc w:val="center"/>
              <w:rPr>
                <w:sz w:val="28"/>
                <w:szCs w:val="28"/>
              </w:rPr>
            </w:pPr>
            <w:r>
              <w:rPr>
                <w:sz w:val="28"/>
                <w:szCs w:val="28"/>
              </w:rPr>
              <w:t>2006</w:t>
            </w:r>
          </w:p>
        </w:tc>
        <w:tc>
          <w:tcPr>
            <w:tcW w:w="629" w:type="pct"/>
            <w:vMerge/>
            <w:vAlign w:val="center"/>
          </w:tcPr>
          <w:p w:rsidR="00CF4607" w:rsidRPr="007259F9" w:rsidRDefault="00CF4607" w:rsidP="00B1498C">
            <w:pPr>
              <w:spacing w:line="324" w:lineRule="auto"/>
              <w:jc w:val="center"/>
              <w:rPr>
                <w:sz w:val="28"/>
                <w:szCs w:val="28"/>
              </w:rPr>
            </w:pPr>
          </w:p>
        </w:tc>
      </w:tr>
      <w:tr w:rsidR="00CF4607" w:rsidRPr="007259F9">
        <w:tc>
          <w:tcPr>
            <w:tcW w:w="2976" w:type="pct"/>
          </w:tcPr>
          <w:p w:rsidR="00CF4607" w:rsidRPr="007259F9" w:rsidRDefault="00CF4607" w:rsidP="00B1498C">
            <w:pPr>
              <w:spacing w:line="324" w:lineRule="auto"/>
              <w:rPr>
                <w:sz w:val="28"/>
                <w:szCs w:val="28"/>
              </w:rPr>
            </w:pPr>
            <w:r w:rsidRPr="007259F9">
              <w:rPr>
                <w:sz w:val="28"/>
                <w:szCs w:val="28"/>
              </w:rPr>
              <w:t>1.Выручка</w:t>
            </w:r>
            <w:r>
              <w:rPr>
                <w:sz w:val="28"/>
                <w:szCs w:val="28"/>
              </w:rPr>
              <w:t>-нетто</w:t>
            </w:r>
            <w:r w:rsidRPr="007259F9">
              <w:rPr>
                <w:sz w:val="28"/>
                <w:szCs w:val="28"/>
              </w:rPr>
              <w:t xml:space="preserve"> от реализации продукции, работ, услуг, тыс. руб</w:t>
            </w:r>
            <w:r>
              <w:rPr>
                <w:sz w:val="28"/>
                <w:szCs w:val="28"/>
              </w:rPr>
              <w:t>.</w:t>
            </w:r>
            <w:r w:rsidRPr="007259F9">
              <w:rPr>
                <w:sz w:val="28"/>
                <w:szCs w:val="28"/>
              </w:rPr>
              <w:t xml:space="preserve"> </w:t>
            </w:r>
          </w:p>
        </w:tc>
        <w:tc>
          <w:tcPr>
            <w:tcW w:w="465" w:type="pct"/>
            <w:vAlign w:val="center"/>
          </w:tcPr>
          <w:p w:rsidR="00CF4607" w:rsidRPr="007259F9" w:rsidRDefault="00CF4607" w:rsidP="00B1498C">
            <w:pPr>
              <w:spacing w:line="324" w:lineRule="auto"/>
              <w:jc w:val="center"/>
              <w:rPr>
                <w:sz w:val="28"/>
                <w:szCs w:val="28"/>
              </w:rPr>
            </w:pPr>
            <w:r>
              <w:rPr>
                <w:sz w:val="28"/>
                <w:szCs w:val="28"/>
              </w:rPr>
              <w:t>6716</w:t>
            </w:r>
          </w:p>
        </w:tc>
        <w:tc>
          <w:tcPr>
            <w:tcW w:w="465" w:type="pct"/>
            <w:vAlign w:val="center"/>
          </w:tcPr>
          <w:p w:rsidR="00CF4607" w:rsidRPr="007259F9" w:rsidRDefault="00CF4607" w:rsidP="00B1498C">
            <w:pPr>
              <w:spacing w:line="324" w:lineRule="auto"/>
              <w:jc w:val="center"/>
              <w:rPr>
                <w:sz w:val="28"/>
                <w:szCs w:val="28"/>
              </w:rPr>
            </w:pPr>
            <w:r>
              <w:rPr>
                <w:sz w:val="28"/>
                <w:szCs w:val="28"/>
              </w:rPr>
              <w:t>18960</w:t>
            </w:r>
          </w:p>
        </w:tc>
        <w:tc>
          <w:tcPr>
            <w:tcW w:w="465" w:type="pct"/>
            <w:vAlign w:val="center"/>
          </w:tcPr>
          <w:p w:rsidR="00CF4607" w:rsidRPr="007259F9" w:rsidRDefault="00CF4607" w:rsidP="00B1498C">
            <w:pPr>
              <w:spacing w:line="324" w:lineRule="auto"/>
              <w:jc w:val="center"/>
              <w:rPr>
                <w:sz w:val="28"/>
                <w:szCs w:val="28"/>
              </w:rPr>
            </w:pPr>
            <w:r>
              <w:rPr>
                <w:sz w:val="28"/>
                <w:szCs w:val="28"/>
              </w:rPr>
              <w:t>27424</w:t>
            </w:r>
          </w:p>
        </w:tc>
        <w:tc>
          <w:tcPr>
            <w:tcW w:w="629" w:type="pct"/>
            <w:vAlign w:val="center"/>
          </w:tcPr>
          <w:p w:rsidR="00CF4607" w:rsidRPr="007259F9" w:rsidRDefault="00CF4607" w:rsidP="00B1498C">
            <w:pPr>
              <w:spacing w:line="324" w:lineRule="auto"/>
              <w:jc w:val="center"/>
              <w:rPr>
                <w:sz w:val="28"/>
                <w:szCs w:val="28"/>
              </w:rPr>
            </w:pPr>
            <w:r>
              <w:rPr>
                <w:sz w:val="28"/>
                <w:szCs w:val="28"/>
              </w:rPr>
              <w:t>408</w:t>
            </w:r>
          </w:p>
        </w:tc>
      </w:tr>
      <w:tr w:rsidR="00CF4607" w:rsidRPr="007259F9">
        <w:tc>
          <w:tcPr>
            <w:tcW w:w="2976" w:type="pct"/>
          </w:tcPr>
          <w:p w:rsidR="00CF4607" w:rsidRPr="007259F9" w:rsidRDefault="00CF4607" w:rsidP="00B1498C">
            <w:pPr>
              <w:spacing w:line="324" w:lineRule="auto"/>
              <w:rPr>
                <w:sz w:val="28"/>
                <w:szCs w:val="28"/>
              </w:rPr>
            </w:pPr>
            <w:r w:rsidRPr="007259F9">
              <w:rPr>
                <w:sz w:val="28"/>
                <w:szCs w:val="28"/>
              </w:rPr>
              <w:t>2.Средняя величина активов, тыс. руб.</w:t>
            </w:r>
          </w:p>
        </w:tc>
        <w:tc>
          <w:tcPr>
            <w:tcW w:w="465" w:type="pct"/>
            <w:vAlign w:val="center"/>
          </w:tcPr>
          <w:p w:rsidR="00CF4607" w:rsidRPr="007259F9" w:rsidRDefault="00CF4607" w:rsidP="00B1498C">
            <w:pPr>
              <w:spacing w:line="324" w:lineRule="auto"/>
              <w:jc w:val="center"/>
              <w:rPr>
                <w:sz w:val="28"/>
                <w:szCs w:val="28"/>
              </w:rPr>
            </w:pPr>
            <w:r>
              <w:rPr>
                <w:sz w:val="28"/>
                <w:szCs w:val="28"/>
              </w:rPr>
              <w:t>12928</w:t>
            </w:r>
          </w:p>
        </w:tc>
        <w:tc>
          <w:tcPr>
            <w:tcW w:w="465" w:type="pct"/>
            <w:vAlign w:val="center"/>
          </w:tcPr>
          <w:p w:rsidR="00CF4607" w:rsidRPr="007259F9" w:rsidRDefault="00CF4607" w:rsidP="00B1498C">
            <w:pPr>
              <w:spacing w:line="324" w:lineRule="auto"/>
              <w:jc w:val="center"/>
              <w:rPr>
                <w:sz w:val="28"/>
                <w:szCs w:val="28"/>
              </w:rPr>
            </w:pPr>
            <w:r>
              <w:rPr>
                <w:sz w:val="28"/>
                <w:szCs w:val="28"/>
              </w:rPr>
              <w:t>29666</w:t>
            </w:r>
          </w:p>
        </w:tc>
        <w:tc>
          <w:tcPr>
            <w:tcW w:w="465" w:type="pct"/>
            <w:vAlign w:val="center"/>
          </w:tcPr>
          <w:p w:rsidR="00CF4607" w:rsidRPr="007259F9" w:rsidRDefault="00CF4607" w:rsidP="00B1498C">
            <w:pPr>
              <w:spacing w:line="324" w:lineRule="auto"/>
              <w:jc w:val="center"/>
              <w:rPr>
                <w:sz w:val="28"/>
                <w:szCs w:val="28"/>
              </w:rPr>
            </w:pPr>
            <w:r>
              <w:rPr>
                <w:sz w:val="28"/>
                <w:szCs w:val="28"/>
              </w:rPr>
              <w:t>38011</w:t>
            </w:r>
          </w:p>
        </w:tc>
        <w:tc>
          <w:tcPr>
            <w:tcW w:w="629" w:type="pct"/>
            <w:vAlign w:val="center"/>
          </w:tcPr>
          <w:p w:rsidR="00CF4607" w:rsidRPr="007259F9" w:rsidRDefault="00CF4607" w:rsidP="00B1498C">
            <w:pPr>
              <w:spacing w:line="324" w:lineRule="auto"/>
              <w:jc w:val="center"/>
              <w:rPr>
                <w:sz w:val="28"/>
                <w:szCs w:val="28"/>
              </w:rPr>
            </w:pPr>
            <w:r>
              <w:rPr>
                <w:sz w:val="28"/>
                <w:szCs w:val="28"/>
              </w:rPr>
              <w:t>294</w:t>
            </w:r>
          </w:p>
        </w:tc>
      </w:tr>
      <w:tr w:rsidR="00CF4607" w:rsidRPr="007259F9">
        <w:tc>
          <w:tcPr>
            <w:tcW w:w="2976" w:type="pct"/>
          </w:tcPr>
          <w:p w:rsidR="00CF4607" w:rsidRPr="007259F9" w:rsidRDefault="00CF4607" w:rsidP="00B1498C">
            <w:pPr>
              <w:spacing w:line="324" w:lineRule="auto"/>
              <w:rPr>
                <w:sz w:val="28"/>
                <w:szCs w:val="28"/>
              </w:rPr>
            </w:pPr>
            <w:r w:rsidRPr="007259F9">
              <w:rPr>
                <w:sz w:val="28"/>
                <w:szCs w:val="28"/>
              </w:rPr>
              <w:t>3.Средняя величина текущих активов, тыс. руб.</w:t>
            </w:r>
          </w:p>
        </w:tc>
        <w:tc>
          <w:tcPr>
            <w:tcW w:w="465" w:type="pct"/>
            <w:vAlign w:val="center"/>
          </w:tcPr>
          <w:p w:rsidR="00CF4607" w:rsidRPr="007259F9" w:rsidRDefault="00CF4607" w:rsidP="00B1498C">
            <w:pPr>
              <w:spacing w:line="324" w:lineRule="auto"/>
              <w:jc w:val="center"/>
              <w:rPr>
                <w:sz w:val="28"/>
                <w:szCs w:val="28"/>
              </w:rPr>
            </w:pPr>
            <w:r>
              <w:rPr>
                <w:sz w:val="28"/>
                <w:szCs w:val="28"/>
              </w:rPr>
              <w:t>10848</w:t>
            </w:r>
          </w:p>
        </w:tc>
        <w:tc>
          <w:tcPr>
            <w:tcW w:w="465" w:type="pct"/>
            <w:vAlign w:val="center"/>
          </w:tcPr>
          <w:p w:rsidR="00CF4607" w:rsidRPr="007259F9" w:rsidRDefault="00CF4607" w:rsidP="00B1498C">
            <w:pPr>
              <w:spacing w:line="324" w:lineRule="auto"/>
              <w:jc w:val="center"/>
              <w:rPr>
                <w:sz w:val="28"/>
                <w:szCs w:val="28"/>
              </w:rPr>
            </w:pPr>
            <w:r>
              <w:rPr>
                <w:sz w:val="28"/>
                <w:szCs w:val="28"/>
              </w:rPr>
              <w:t>25210</w:t>
            </w:r>
          </w:p>
        </w:tc>
        <w:tc>
          <w:tcPr>
            <w:tcW w:w="465" w:type="pct"/>
            <w:vAlign w:val="center"/>
          </w:tcPr>
          <w:p w:rsidR="00CF4607" w:rsidRPr="007259F9" w:rsidRDefault="00CF4607" w:rsidP="00B1498C">
            <w:pPr>
              <w:spacing w:line="324" w:lineRule="auto"/>
              <w:jc w:val="center"/>
              <w:rPr>
                <w:sz w:val="28"/>
                <w:szCs w:val="28"/>
              </w:rPr>
            </w:pPr>
            <w:r>
              <w:rPr>
                <w:sz w:val="28"/>
                <w:szCs w:val="28"/>
              </w:rPr>
              <w:t>31384</w:t>
            </w:r>
          </w:p>
        </w:tc>
        <w:tc>
          <w:tcPr>
            <w:tcW w:w="629" w:type="pct"/>
            <w:vAlign w:val="center"/>
          </w:tcPr>
          <w:p w:rsidR="00CF4607" w:rsidRPr="007259F9" w:rsidRDefault="00CF4607" w:rsidP="00B1498C">
            <w:pPr>
              <w:spacing w:line="324" w:lineRule="auto"/>
              <w:jc w:val="center"/>
              <w:rPr>
                <w:sz w:val="28"/>
                <w:szCs w:val="28"/>
              </w:rPr>
            </w:pPr>
            <w:r>
              <w:rPr>
                <w:sz w:val="28"/>
                <w:szCs w:val="28"/>
              </w:rPr>
              <w:t>289</w:t>
            </w:r>
          </w:p>
        </w:tc>
      </w:tr>
      <w:tr w:rsidR="00CF4607" w:rsidRPr="007259F9">
        <w:tc>
          <w:tcPr>
            <w:tcW w:w="2976" w:type="pct"/>
          </w:tcPr>
          <w:p w:rsidR="00CF4607" w:rsidRPr="007259F9" w:rsidRDefault="00CF4607" w:rsidP="00B1498C">
            <w:pPr>
              <w:spacing w:line="324" w:lineRule="auto"/>
              <w:jc w:val="both"/>
              <w:rPr>
                <w:sz w:val="28"/>
                <w:szCs w:val="28"/>
              </w:rPr>
            </w:pPr>
            <w:r w:rsidRPr="007259F9">
              <w:rPr>
                <w:sz w:val="28"/>
                <w:szCs w:val="28"/>
              </w:rPr>
              <w:t>4.Средняя величина собственных источников, тыс. руб.</w:t>
            </w:r>
          </w:p>
        </w:tc>
        <w:tc>
          <w:tcPr>
            <w:tcW w:w="465" w:type="pct"/>
            <w:vAlign w:val="center"/>
          </w:tcPr>
          <w:p w:rsidR="00CF4607" w:rsidRPr="007259F9" w:rsidRDefault="00CF4607" w:rsidP="00B1498C">
            <w:pPr>
              <w:spacing w:line="324" w:lineRule="auto"/>
              <w:jc w:val="center"/>
              <w:rPr>
                <w:sz w:val="28"/>
                <w:szCs w:val="28"/>
              </w:rPr>
            </w:pPr>
            <w:r>
              <w:rPr>
                <w:sz w:val="28"/>
                <w:szCs w:val="28"/>
              </w:rPr>
              <w:t>697</w:t>
            </w:r>
          </w:p>
        </w:tc>
        <w:tc>
          <w:tcPr>
            <w:tcW w:w="465" w:type="pct"/>
            <w:vAlign w:val="center"/>
          </w:tcPr>
          <w:p w:rsidR="00CF4607" w:rsidRPr="007259F9" w:rsidRDefault="00CF4607" w:rsidP="00B1498C">
            <w:pPr>
              <w:spacing w:line="324" w:lineRule="auto"/>
              <w:jc w:val="center"/>
              <w:rPr>
                <w:sz w:val="28"/>
                <w:szCs w:val="28"/>
              </w:rPr>
            </w:pPr>
            <w:r>
              <w:rPr>
                <w:sz w:val="28"/>
                <w:szCs w:val="28"/>
              </w:rPr>
              <w:t>5858</w:t>
            </w:r>
          </w:p>
        </w:tc>
        <w:tc>
          <w:tcPr>
            <w:tcW w:w="465" w:type="pct"/>
            <w:vAlign w:val="center"/>
          </w:tcPr>
          <w:p w:rsidR="00CF4607" w:rsidRPr="007259F9" w:rsidRDefault="00CF4607" w:rsidP="00B1498C">
            <w:pPr>
              <w:spacing w:line="324" w:lineRule="auto"/>
              <w:jc w:val="center"/>
              <w:rPr>
                <w:sz w:val="28"/>
                <w:szCs w:val="28"/>
              </w:rPr>
            </w:pPr>
            <w:r>
              <w:rPr>
                <w:sz w:val="28"/>
                <w:szCs w:val="28"/>
              </w:rPr>
              <w:t>13964</w:t>
            </w:r>
          </w:p>
        </w:tc>
        <w:tc>
          <w:tcPr>
            <w:tcW w:w="629" w:type="pct"/>
            <w:vAlign w:val="center"/>
          </w:tcPr>
          <w:p w:rsidR="00CF4607" w:rsidRPr="007259F9" w:rsidRDefault="00CF4607" w:rsidP="00B1498C">
            <w:pPr>
              <w:spacing w:line="324" w:lineRule="auto"/>
              <w:jc w:val="center"/>
              <w:rPr>
                <w:sz w:val="28"/>
                <w:szCs w:val="28"/>
              </w:rPr>
            </w:pPr>
            <w:r>
              <w:rPr>
                <w:sz w:val="28"/>
                <w:szCs w:val="28"/>
              </w:rPr>
              <w:t>2003</w:t>
            </w:r>
          </w:p>
        </w:tc>
      </w:tr>
      <w:tr w:rsidR="00CF4607" w:rsidRPr="007259F9">
        <w:tc>
          <w:tcPr>
            <w:tcW w:w="2976" w:type="pct"/>
          </w:tcPr>
          <w:p w:rsidR="00CF4607" w:rsidRPr="007259F9" w:rsidRDefault="00CF4607" w:rsidP="00B1498C">
            <w:pPr>
              <w:spacing w:line="324" w:lineRule="auto"/>
              <w:rPr>
                <w:sz w:val="28"/>
                <w:szCs w:val="28"/>
              </w:rPr>
            </w:pPr>
            <w:r w:rsidRPr="007259F9">
              <w:rPr>
                <w:sz w:val="28"/>
                <w:szCs w:val="28"/>
              </w:rPr>
              <w:t>5.Средняя величина долгосрочных обязательств, тыс. руб.</w:t>
            </w:r>
          </w:p>
        </w:tc>
        <w:tc>
          <w:tcPr>
            <w:tcW w:w="465" w:type="pct"/>
            <w:vAlign w:val="center"/>
          </w:tcPr>
          <w:p w:rsidR="00CF4607" w:rsidRPr="007259F9" w:rsidRDefault="00CF4607" w:rsidP="00B1498C">
            <w:pPr>
              <w:spacing w:line="324" w:lineRule="auto"/>
              <w:jc w:val="center"/>
              <w:rPr>
                <w:sz w:val="28"/>
                <w:szCs w:val="28"/>
              </w:rPr>
            </w:pPr>
            <w:r>
              <w:rPr>
                <w:sz w:val="28"/>
                <w:szCs w:val="28"/>
              </w:rPr>
              <w:t>0</w:t>
            </w:r>
          </w:p>
        </w:tc>
        <w:tc>
          <w:tcPr>
            <w:tcW w:w="465" w:type="pct"/>
            <w:vAlign w:val="center"/>
          </w:tcPr>
          <w:p w:rsidR="00CF4607" w:rsidRPr="007259F9" w:rsidRDefault="00CF4607" w:rsidP="00B1498C">
            <w:pPr>
              <w:spacing w:line="324" w:lineRule="auto"/>
              <w:jc w:val="center"/>
              <w:rPr>
                <w:sz w:val="28"/>
                <w:szCs w:val="28"/>
              </w:rPr>
            </w:pPr>
            <w:r>
              <w:rPr>
                <w:sz w:val="28"/>
                <w:szCs w:val="28"/>
              </w:rPr>
              <w:t>0</w:t>
            </w:r>
          </w:p>
        </w:tc>
        <w:tc>
          <w:tcPr>
            <w:tcW w:w="465" w:type="pct"/>
            <w:vAlign w:val="center"/>
          </w:tcPr>
          <w:p w:rsidR="00CF4607" w:rsidRPr="007259F9" w:rsidRDefault="00CF4607" w:rsidP="00B1498C">
            <w:pPr>
              <w:spacing w:line="324" w:lineRule="auto"/>
              <w:jc w:val="center"/>
              <w:rPr>
                <w:sz w:val="28"/>
                <w:szCs w:val="28"/>
              </w:rPr>
            </w:pPr>
            <w:r>
              <w:rPr>
                <w:sz w:val="28"/>
                <w:szCs w:val="28"/>
              </w:rPr>
              <w:t>0</w:t>
            </w:r>
          </w:p>
        </w:tc>
        <w:tc>
          <w:tcPr>
            <w:tcW w:w="629" w:type="pct"/>
            <w:vAlign w:val="center"/>
          </w:tcPr>
          <w:p w:rsidR="00CF4607" w:rsidRPr="007259F9" w:rsidRDefault="00CF4607" w:rsidP="00B1498C">
            <w:pPr>
              <w:spacing w:line="324" w:lineRule="auto"/>
              <w:jc w:val="center"/>
              <w:rPr>
                <w:sz w:val="28"/>
                <w:szCs w:val="28"/>
              </w:rPr>
            </w:pPr>
            <w:r>
              <w:rPr>
                <w:sz w:val="28"/>
                <w:szCs w:val="28"/>
              </w:rPr>
              <w:t>-</w:t>
            </w:r>
          </w:p>
        </w:tc>
      </w:tr>
      <w:tr w:rsidR="00CF4607" w:rsidRPr="007259F9">
        <w:tc>
          <w:tcPr>
            <w:tcW w:w="2976" w:type="pct"/>
          </w:tcPr>
          <w:p w:rsidR="00CF4607" w:rsidRPr="007259F9" w:rsidRDefault="00CF4607" w:rsidP="00B1498C">
            <w:pPr>
              <w:spacing w:line="324" w:lineRule="auto"/>
              <w:rPr>
                <w:sz w:val="28"/>
                <w:szCs w:val="28"/>
              </w:rPr>
            </w:pPr>
            <w:r w:rsidRPr="007259F9">
              <w:rPr>
                <w:sz w:val="28"/>
                <w:szCs w:val="28"/>
              </w:rPr>
              <w:t xml:space="preserve">6.Средняя </w:t>
            </w:r>
            <w:r>
              <w:rPr>
                <w:sz w:val="28"/>
                <w:szCs w:val="28"/>
              </w:rPr>
              <w:t>величина основных средств, тыс.</w:t>
            </w:r>
            <w:r w:rsidRPr="007259F9">
              <w:rPr>
                <w:sz w:val="28"/>
                <w:szCs w:val="28"/>
              </w:rPr>
              <w:t>руб.</w:t>
            </w:r>
          </w:p>
        </w:tc>
        <w:tc>
          <w:tcPr>
            <w:tcW w:w="465" w:type="pct"/>
            <w:vAlign w:val="center"/>
          </w:tcPr>
          <w:p w:rsidR="00CF4607" w:rsidRPr="007259F9" w:rsidRDefault="00CF4607" w:rsidP="00B1498C">
            <w:pPr>
              <w:spacing w:line="324" w:lineRule="auto"/>
              <w:jc w:val="center"/>
              <w:rPr>
                <w:sz w:val="28"/>
                <w:szCs w:val="28"/>
              </w:rPr>
            </w:pPr>
            <w:r>
              <w:rPr>
                <w:sz w:val="28"/>
                <w:szCs w:val="28"/>
              </w:rPr>
              <w:t>2080</w:t>
            </w:r>
          </w:p>
        </w:tc>
        <w:tc>
          <w:tcPr>
            <w:tcW w:w="465" w:type="pct"/>
            <w:vAlign w:val="center"/>
          </w:tcPr>
          <w:p w:rsidR="00CF4607" w:rsidRPr="007259F9" w:rsidRDefault="00CF4607" w:rsidP="00B1498C">
            <w:pPr>
              <w:spacing w:line="324" w:lineRule="auto"/>
              <w:jc w:val="center"/>
              <w:rPr>
                <w:sz w:val="28"/>
                <w:szCs w:val="28"/>
              </w:rPr>
            </w:pPr>
            <w:r>
              <w:rPr>
                <w:sz w:val="28"/>
                <w:szCs w:val="28"/>
              </w:rPr>
              <w:t>4456</w:t>
            </w:r>
          </w:p>
        </w:tc>
        <w:tc>
          <w:tcPr>
            <w:tcW w:w="465" w:type="pct"/>
            <w:vAlign w:val="center"/>
          </w:tcPr>
          <w:p w:rsidR="00CF4607" w:rsidRPr="007259F9" w:rsidRDefault="00CF4607" w:rsidP="00B1498C">
            <w:pPr>
              <w:spacing w:line="324" w:lineRule="auto"/>
              <w:jc w:val="center"/>
              <w:rPr>
                <w:sz w:val="28"/>
                <w:szCs w:val="28"/>
              </w:rPr>
            </w:pPr>
            <w:r>
              <w:rPr>
                <w:sz w:val="28"/>
                <w:szCs w:val="28"/>
              </w:rPr>
              <w:t>6627</w:t>
            </w:r>
          </w:p>
        </w:tc>
        <w:tc>
          <w:tcPr>
            <w:tcW w:w="629" w:type="pct"/>
            <w:vAlign w:val="center"/>
          </w:tcPr>
          <w:p w:rsidR="00CF4607" w:rsidRPr="007259F9" w:rsidRDefault="00CF4607" w:rsidP="00B1498C">
            <w:pPr>
              <w:spacing w:line="324" w:lineRule="auto"/>
              <w:jc w:val="center"/>
              <w:rPr>
                <w:sz w:val="28"/>
                <w:szCs w:val="28"/>
              </w:rPr>
            </w:pPr>
            <w:r>
              <w:rPr>
                <w:sz w:val="28"/>
                <w:szCs w:val="28"/>
              </w:rPr>
              <w:t>319</w:t>
            </w:r>
          </w:p>
        </w:tc>
      </w:tr>
      <w:tr w:rsidR="00CF4607" w:rsidRPr="007259F9">
        <w:tc>
          <w:tcPr>
            <w:tcW w:w="2976" w:type="pct"/>
            <w:vAlign w:val="center"/>
          </w:tcPr>
          <w:p w:rsidR="00CF4607" w:rsidRPr="007259F9" w:rsidRDefault="00CF4607" w:rsidP="00B1498C">
            <w:pPr>
              <w:spacing w:line="324" w:lineRule="auto"/>
              <w:rPr>
                <w:sz w:val="28"/>
                <w:szCs w:val="28"/>
              </w:rPr>
            </w:pPr>
            <w:r w:rsidRPr="007259F9">
              <w:rPr>
                <w:sz w:val="28"/>
                <w:szCs w:val="28"/>
              </w:rPr>
              <w:t>7.Коэффициенты оборачиваемости:</w:t>
            </w:r>
          </w:p>
          <w:p w:rsidR="00CF4607" w:rsidRPr="007259F9" w:rsidRDefault="00CF4607" w:rsidP="00B1498C">
            <w:pPr>
              <w:spacing w:line="324" w:lineRule="auto"/>
              <w:rPr>
                <w:sz w:val="28"/>
                <w:szCs w:val="28"/>
              </w:rPr>
            </w:pPr>
            <w:r w:rsidRPr="007259F9">
              <w:rPr>
                <w:sz w:val="28"/>
                <w:szCs w:val="28"/>
              </w:rPr>
              <w:t>а) активов</w:t>
            </w:r>
          </w:p>
          <w:p w:rsidR="00CF4607" w:rsidRPr="007259F9" w:rsidRDefault="00CF4607" w:rsidP="00B1498C">
            <w:pPr>
              <w:spacing w:line="324" w:lineRule="auto"/>
              <w:rPr>
                <w:sz w:val="28"/>
                <w:szCs w:val="28"/>
              </w:rPr>
            </w:pPr>
            <w:r w:rsidRPr="007259F9">
              <w:rPr>
                <w:sz w:val="28"/>
                <w:szCs w:val="28"/>
              </w:rPr>
              <w:t>б) текущих активов</w:t>
            </w:r>
          </w:p>
          <w:p w:rsidR="00CF4607" w:rsidRPr="007259F9" w:rsidRDefault="00CF4607" w:rsidP="00B1498C">
            <w:pPr>
              <w:spacing w:line="324" w:lineRule="auto"/>
              <w:rPr>
                <w:sz w:val="28"/>
                <w:szCs w:val="28"/>
              </w:rPr>
            </w:pPr>
            <w:r w:rsidRPr="007259F9">
              <w:rPr>
                <w:sz w:val="28"/>
                <w:szCs w:val="28"/>
              </w:rPr>
              <w:t>в) собственного капитала</w:t>
            </w:r>
          </w:p>
          <w:p w:rsidR="00CF4607" w:rsidRPr="007259F9" w:rsidRDefault="00CF4607" w:rsidP="00B1498C">
            <w:pPr>
              <w:spacing w:line="324" w:lineRule="auto"/>
              <w:rPr>
                <w:sz w:val="28"/>
                <w:szCs w:val="28"/>
              </w:rPr>
            </w:pPr>
            <w:r w:rsidRPr="007259F9">
              <w:rPr>
                <w:sz w:val="28"/>
                <w:szCs w:val="28"/>
              </w:rPr>
              <w:t>г) инвестированного капитала</w:t>
            </w:r>
          </w:p>
          <w:p w:rsidR="00CF4607" w:rsidRPr="007259F9" w:rsidRDefault="00CF4607" w:rsidP="00B1498C">
            <w:pPr>
              <w:spacing w:line="324" w:lineRule="auto"/>
              <w:rPr>
                <w:sz w:val="28"/>
                <w:szCs w:val="28"/>
              </w:rPr>
            </w:pPr>
            <w:r w:rsidRPr="007259F9">
              <w:rPr>
                <w:sz w:val="28"/>
                <w:szCs w:val="28"/>
              </w:rPr>
              <w:t>д) основных средств</w:t>
            </w:r>
          </w:p>
        </w:tc>
        <w:tc>
          <w:tcPr>
            <w:tcW w:w="465" w:type="pct"/>
            <w:vAlign w:val="center"/>
          </w:tcPr>
          <w:p w:rsidR="00CF4607" w:rsidRDefault="00CF4607" w:rsidP="00B1498C">
            <w:pPr>
              <w:spacing w:line="324" w:lineRule="auto"/>
              <w:jc w:val="center"/>
              <w:rPr>
                <w:sz w:val="28"/>
                <w:szCs w:val="28"/>
              </w:rPr>
            </w:pPr>
          </w:p>
          <w:p w:rsidR="00CF4607" w:rsidRDefault="00CF4607" w:rsidP="00B1498C">
            <w:pPr>
              <w:spacing w:line="324" w:lineRule="auto"/>
              <w:jc w:val="center"/>
              <w:rPr>
                <w:sz w:val="28"/>
                <w:szCs w:val="28"/>
              </w:rPr>
            </w:pPr>
            <w:r>
              <w:rPr>
                <w:sz w:val="28"/>
                <w:szCs w:val="28"/>
              </w:rPr>
              <w:t>0,52</w:t>
            </w:r>
          </w:p>
          <w:p w:rsidR="00CF4607" w:rsidRDefault="00CF4607" w:rsidP="00B1498C">
            <w:pPr>
              <w:spacing w:line="324" w:lineRule="auto"/>
              <w:jc w:val="center"/>
              <w:rPr>
                <w:sz w:val="28"/>
                <w:szCs w:val="28"/>
              </w:rPr>
            </w:pPr>
            <w:r>
              <w:rPr>
                <w:sz w:val="28"/>
                <w:szCs w:val="28"/>
              </w:rPr>
              <w:t>0,62</w:t>
            </w:r>
          </w:p>
          <w:p w:rsidR="00CF4607" w:rsidRDefault="00CF4607" w:rsidP="00B1498C">
            <w:pPr>
              <w:spacing w:line="324" w:lineRule="auto"/>
              <w:jc w:val="center"/>
              <w:rPr>
                <w:sz w:val="28"/>
                <w:szCs w:val="28"/>
              </w:rPr>
            </w:pPr>
            <w:r>
              <w:rPr>
                <w:sz w:val="28"/>
                <w:szCs w:val="28"/>
              </w:rPr>
              <w:t>9,64</w:t>
            </w:r>
          </w:p>
          <w:p w:rsidR="00CF4607" w:rsidRDefault="00CF4607" w:rsidP="00B1498C">
            <w:pPr>
              <w:spacing w:line="324" w:lineRule="auto"/>
              <w:jc w:val="center"/>
              <w:rPr>
                <w:sz w:val="28"/>
                <w:szCs w:val="28"/>
              </w:rPr>
            </w:pPr>
            <w:r>
              <w:rPr>
                <w:sz w:val="28"/>
                <w:szCs w:val="28"/>
              </w:rPr>
              <w:t>9,64</w:t>
            </w:r>
          </w:p>
          <w:p w:rsidR="00CF4607" w:rsidRPr="007259F9" w:rsidRDefault="00CF4607" w:rsidP="00B1498C">
            <w:pPr>
              <w:spacing w:line="324" w:lineRule="auto"/>
              <w:jc w:val="center"/>
              <w:rPr>
                <w:sz w:val="28"/>
                <w:szCs w:val="28"/>
              </w:rPr>
            </w:pPr>
            <w:r>
              <w:rPr>
                <w:sz w:val="28"/>
                <w:szCs w:val="28"/>
              </w:rPr>
              <w:t>3,23</w:t>
            </w:r>
          </w:p>
        </w:tc>
        <w:tc>
          <w:tcPr>
            <w:tcW w:w="465" w:type="pct"/>
            <w:vAlign w:val="center"/>
          </w:tcPr>
          <w:p w:rsidR="00CF4607" w:rsidRDefault="00CF4607" w:rsidP="00B1498C">
            <w:pPr>
              <w:spacing w:line="324" w:lineRule="auto"/>
              <w:jc w:val="center"/>
              <w:rPr>
                <w:sz w:val="28"/>
                <w:szCs w:val="28"/>
              </w:rPr>
            </w:pPr>
          </w:p>
          <w:p w:rsidR="00CF4607" w:rsidRDefault="00CF4607" w:rsidP="00B1498C">
            <w:pPr>
              <w:spacing w:line="324" w:lineRule="auto"/>
              <w:jc w:val="center"/>
              <w:rPr>
                <w:sz w:val="28"/>
                <w:szCs w:val="28"/>
              </w:rPr>
            </w:pPr>
            <w:r>
              <w:rPr>
                <w:sz w:val="28"/>
                <w:szCs w:val="28"/>
              </w:rPr>
              <w:t>0,64</w:t>
            </w:r>
          </w:p>
          <w:p w:rsidR="00CF4607" w:rsidRDefault="00CF4607" w:rsidP="00B1498C">
            <w:pPr>
              <w:spacing w:line="324" w:lineRule="auto"/>
              <w:jc w:val="center"/>
              <w:rPr>
                <w:sz w:val="28"/>
                <w:szCs w:val="28"/>
              </w:rPr>
            </w:pPr>
            <w:r>
              <w:rPr>
                <w:sz w:val="28"/>
                <w:szCs w:val="28"/>
              </w:rPr>
              <w:t>0,75</w:t>
            </w:r>
          </w:p>
          <w:p w:rsidR="00CF4607" w:rsidRDefault="00CF4607" w:rsidP="00B1498C">
            <w:pPr>
              <w:spacing w:line="324" w:lineRule="auto"/>
              <w:jc w:val="center"/>
              <w:rPr>
                <w:sz w:val="28"/>
                <w:szCs w:val="28"/>
              </w:rPr>
            </w:pPr>
            <w:r>
              <w:rPr>
                <w:sz w:val="28"/>
                <w:szCs w:val="28"/>
              </w:rPr>
              <w:t>3,24</w:t>
            </w:r>
          </w:p>
          <w:p w:rsidR="00CF4607" w:rsidRDefault="00CF4607" w:rsidP="00B1498C">
            <w:pPr>
              <w:spacing w:line="324" w:lineRule="auto"/>
              <w:jc w:val="center"/>
              <w:rPr>
                <w:sz w:val="28"/>
                <w:szCs w:val="28"/>
              </w:rPr>
            </w:pPr>
            <w:r>
              <w:rPr>
                <w:sz w:val="28"/>
                <w:szCs w:val="28"/>
              </w:rPr>
              <w:t>3,24</w:t>
            </w:r>
          </w:p>
          <w:p w:rsidR="00CF4607" w:rsidRPr="007259F9" w:rsidRDefault="00CF4607" w:rsidP="00B1498C">
            <w:pPr>
              <w:spacing w:line="324" w:lineRule="auto"/>
              <w:jc w:val="center"/>
              <w:rPr>
                <w:sz w:val="28"/>
                <w:szCs w:val="28"/>
              </w:rPr>
            </w:pPr>
            <w:r>
              <w:rPr>
                <w:sz w:val="28"/>
                <w:szCs w:val="28"/>
              </w:rPr>
              <w:t>4,25</w:t>
            </w:r>
          </w:p>
        </w:tc>
        <w:tc>
          <w:tcPr>
            <w:tcW w:w="465" w:type="pct"/>
            <w:vAlign w:val="center"/>
          </w:tcPr>
          <w:p w:rsidR="00CF4607" w:rsidRDefault="00CF4607" w:rsidP="00B1498C">
            <w:pPr>
              <w:spacing w:line="324" w:lineRule="auto"/>
              <w:jc w:val="center"/>
              <w:rPr>
                <w:sz w:val="28"/>
                <w:szCs w:val="28"/>
              </w:rPr>
            </w:pPr>
          </w:p>
          <w:p w:rsidR="00CF4607" w:rsidRDefault="00CF4607" w:rsidP="00B1498C">
            <w:pPr>
              <w:spacing w:line="324" w:lineRule="auto"/>
              <w:jc w:val="center"/>
              <w:rPr>
                <w:sz w:val="28"/>
                <w:szCs w:val="28"/>
              </w:rPr>
            </w:pPr>
            <w:r>
              <w:rPr>
                <w:sz w:val="28"/>
                <w:szCs w:val="28"/>
              </w:rPr>
              <w:t>0,72</w:t>
            </w:r>
          </w:p>
          <w:p w:rsidR="00CF4607" w:rsidRDefault="00CF4607" w:rsidP="00B1498C">
            <w:pPr>
              <w:spacing w:line="324" w:lineRule="auto"/>
              <w:jc w:val="center"/>
              <w:rPr>
                <w:sz w:val="28"/>
                <w:szCs w:val="28"/>
              </w:rPr>
            </w:pPr>
            <w:r>
              <w:rPr>
                <w:sz w:val="28"/>
                <w:szCs w:val="28"/>
              </w:rPr>
              <w:t>0,87</w:t>
            </w:r>
          </w:p>
          <w:p w:rsidR="00CF4607" w:rsidRDefault="00CF4607" w:rsidP="00B1498C">
            <w:pPr>
              <w:spacing w:line="324" w:lineRule="auto"/>
              <w:jc w:val="center"/>
              <w:rPr>
                <w:sz w:val="28"/>
                <w:szCs w:val="28"/>
              </w:rPr>
            </w:pPr>
            <w:r>
              <w:rPr>
                <w:sz w:val="28"/>
                <w:szCs w:val="28"/>
              </w:rPr>
              <w:t>1,96</w:t>
            </w:r>
          </w:p>
          <w:p w:rsidR="00CF4607" w:rsidRDefault="00CF4607" w:rsidP="00B1498C">
            <w:pPr>
              <w:spacing w:line="324" w:lineRule="auto"/>
              <w:jc w:val="center"/>
              <w:rPr>
                <w:sz w:val="28"/>
                <w:szCs w:val="28"/>
              </w:rPr>
            </w:pPr>
            <w:r>
              <w:rPr>
                <w:sz w:val="28"/>
                <w:szCs w:val="28"/>
              </w:rPr>
              <w:t>1,96</w:t>
            </w:r>
          </w:p>
          <w:p w:rsidR="00CF4607" w:rsidRPr="007259F9" w:rsidRDefault="00CF4607" w:rsidP="00B1498C">
            <w:pPr>
              <w:spacing w:line="324" w:lineRule="auto"/>
              <w:jc w:val="center"/>
              <w:rPr>
                <w:sz w:val="28"/>
                <w:szCs w:val="28"/>
              </w:rPr>
            </w:pPr>
            <w:r>
              <w:rPr>
                <w:sz w:val="28"/>
                <w:szCs w:val="28"/>
              </w:rPr>
              <w:t>4,14</w:t>
            </w:r>
          </w:p>
        </w:tc>
        <w:tc>
          <w:tcPr>
            <w:tcW w:w="629" w:type="pct"/>
            <w:vAlign w:val="center"/>
          </w:tcPr>
          <w:p w:rsidR="00CF4607" w:rsidRDefault="00CF4607" w:rsidP="00B1498C">
            <w:pPr>
              <w:spacing w:line="324" w:lineRule="auto"/>
              <w:jc w:val="center"/>
              <w:rPr>
                <w:sz w:val="28"/>
                <w:szCs w:val="28"/>
              </w:rPr>
            </w:pPr>
          </w:p>
          <w:p w:rsidR="00CF4607" w:rsidRDefault="00CF4607" w:rsidP="00B1498C">
            <w:pPr>
              <w:spacing w:line="324" w:lineRule="auto"/>
              <w:jc w:val="center"/>
              <w:rPr>
                <w:sz w:val="28"/>
                <w:szCs w:val="28"/>
              </w:rPr>
            </w:pPr>
            <w:r>
              <w:rPr>
                <w:sz w:val="28"/>
                <w:szCs w:val="28"/>
              </w:rPr>
              <w:t>138</w:t>
            </w:r>
          </w:p>
          <w:p w:rsidR="00CF4607" w:rsidRDefault="00CF4607" w:rsidP="00B1498C">
            <w:pPr>
              <w:spacing w:line="324" w:lineRule="auto"/>
              <w:jc w:val="center"/>
              <w:rPr>
                <w:sz w:val="28"/>
                <w:szCs w:val="28"/>
              </w:rPr>
            </w:pPr>
            <w:r>
              <w:rPr>
                <w:sz w:val="28"/>
                <w:szCs w:val="28"/>
              </w:rPr>
              <w:t>140</w:t>
            </w:r>
          </w:p>
          <w:p w:rsidR="00CF4607" w:rsidRDefault="00CF4607" w:rsidP="00B1498C">
            <w:pPr>
              <w:spacing w:line="324" w:lineRule="auto"/>
              <w:jc w:val="center"/>
              <w:rPr>
                <w:sz w:val="28"/>
                <w:szCs w:val="28"/>
              </w:rPr>
            </w:pPr>
            <w:r>
              <w:rPr>
                <w:sz w:val="28"/>
                <w:szCs w:val="28"/>
              </w:rPr>
              <w:t>20</w:t>
            </w:r>
          </w:p>
          <w:p w:rsidR="00CF4607" w:rsidRDefault="00CF4607" w:rsidP="00B1498C">
            <w:pPr>
              <w:spacing w:line="324" w:lineRule="auto"/>
              <w:jc w:val="center"/>
              <w:rPr>
                <w:sz w:val="28"/>
                <w:szCs w:val="28"/>
              </w:rPr>
            </w:pPr>
            <w:r>
              <w:rPr>
                <w:sz w:val="28"/>
                <w:szCs w:val="28"/>
              </w:rPr>
              <w:t>20</w:t>
            </w:r>
          </w:p>
          <w:p w:rsidR="00CF4607" w:rsidRPr="007259F9" w:rsidRDefault="00CF4607" w:rsidP="00B1498C">
            <w:pPr>
              <w:spacing w:line="324" w:lineRule="auto"/>
              <w:jc w:val="center"/>
              <w:rPr>
                <w:sz w:val="28"/>
                <w:szCs w:val="28"/>
              </w:rPr>
            </w:pPr>
            <w:r>
              <w:rPr>
                <w:sz w:val="28"/>
                <w:szCs w:val="28"/>
              </w:rPr>
              <w:t>128</w:t>
            </w:r>
          </w:p>
        </w:tc>
      </w:tr>
    </w:tbl>
    <w:p w:rsidR="00BB18C2" w:rsidRPr="00BB18C2" w:rsidRDefault="00BB18C2" w:rsidP="00BB18C2">
      <w:pPr>
        <w:spacing w:before="240" w:line="360" w:lineRule="auto"/>
        <w:ind w:firstLine="851"/>
        <w:jc w:val="both"/>
        <w:rPr>
          <w:sz w:val="28"/>
        </w:rPr>
      </w:pPr>
      <w:r>
        <w:rPr>
          <w:sz w:val="28"/>
        </w:rPr>
        <w:t xml:space="preserve">В ООО </w:t>
      </w:r>
      <w:r w:rsidRPr="00BB18C2">
        <w:rPr>
          <w:sz w:val="28"/>
        </w:rPr>
        <w:t>“</w:t>
      </w:r>
      <w:r>
        <w:rPr>
          <w:sz w:val="28"/>
        </w:rPr>
        <w:t>Совхоз Елисеевский</w:t>
      </w:r>
      <w:r w:rsidRPr="00BB18C2">
        <w:rPr>
          <w:sz w:val="28"/>
        </w:rPr>
        <w:t>” за анализируемый период выручка от реализации продукции, выполнения работ и оказания услуг значительно возросла и составила 408% в 2006г по отношению к 2004г.</w:t>
      </w:r>
    </w:p>
    <w:p w:rsidR="00BB18C2" w:rsidRPr="00C51A2B" w:rsidRDefault="00BB18C2" w:rsidP="00BB18C2">
      <w:pPr>
        <w:spacing w:line="360" w:lineRule="auto"/>
        <w:ind w:firstLine="851"/>
        <w:jc w:val="both"/>
        <w:rPr>
          <w:sz w:val="28"/>
          <w:szCs w:val="28"/>
        </w:rPr>
      </w:pPr>
      <w:r w:rsidRPr="00C51A2B">
        <w:rPr>
          <w:sz w:val="28"/>
          <w:szCs w:val="28"/>
        </w:rPr>
        <w:t>На предприятии  можно отметить тенденцию ускорения оборачиваемости активов, за исключением незначительного уменьшения оборачиваемости основных средств в 2006г по отношению к предыдущему году.</w:t>
      </w:r>
    </w:p>
    <w:p w:rsidR="00BB18C2" w:rsidRDefault="00BB18C2" w:rsidP="00BB18C2">
      <w:pPr>
        <w:spacing w:line="360" w:lineRule="auto"/>
        <w:ind w:firstLine="851"/>
        <w:jc w:val="both"/>
        <w:rPr>
          <w:sz w:val="28"/>
          <w:szCs w:val="28"/>
        </w:rPr>
      </w:pPr>
      <w:r w:rsidRPr="00C51A2B">
        <w:rPr>
          <w:sz w:val="28"/>
          <w:szCs w:val="28"/>
        </w:rPr>
        <w:lastRenderedPageBreak/>
        <w:t>Коэффициенты оборачиваемости собственного и инвестированного капитала имеют одинаковые значения по годам из-за отсутствия долгосрочных обязательств у предприятия. Данные показатели сократились за исследуемый период, то есть оборачиваемость собственного и инвестированного капитала замедлилась.</w:t>
      </w:r>
      <w:r w:rsidRPr="00CF4607">
        <w:rPr>
          <w:sz w:val="28"/>
          <w:szCs w:val="28"/>
        </w:rPr>
        <w:t xml:space="preserve"> </w:t>
      </w:r>
    </w:p>
    <w:p w:rsidR="0068050A" w:rsidRPr="00BB18C2" w:rsidRDefault="00311DBE" w:rsidP="00BB18C2">
      <w:pPr>
        <w:spacing w:line="360" w:lineRule="auto"/>
        <w:ind w:firstLine="851"/>
        <w:jc w:val="both"/>
        <w:rPr>
          <w:sz w:val="28"/>
          <w:szCs w:val="28"/>
        </w:rPr>
      </w:pPr>
      <w:r w:rsidRPr="00BB18C2">
        <w:rPr>
          <w:sz w:val="28"/>
          <w:szCs w:val="28"/>
        </w:rPr>
        <w:t xml:space="preserve">2 </w:t>
      </w:r>
      <w:r w:rsidR="0068050A" w:rsidRPr="00BB18C2">
        <w:rPr>
          <w:sz w:val="28"/>
          <w:szCs w:val="28"/>
        </w:rPr>
        <w:t>Группа. Характеризуется различными отношениями прибыли к</w:t>
      </w:r>
      <w:r w:rsidR="00AF63AB" w:rsidRPr="00BB18C2">
        <w:rPr>
          <w:sz w:val="28"/>
          <w:szCs w:val="28"/>
        </w:rPr>
        <w:t xml:space="preserve"> вложенному капиталу (</w:t>
      </w:r>
      <w:r w:rsidR="00BB18C2">
        <w:rPr>
          <w:sz w:val="28"/>
          <w:szCs w:val="28"/>
        </w:rPr>
        <w:t>таблица 8</w:t>
      </w:r>
      <w:r w:rsidR="0068050A" w:rsidRPr="00BB18C2">
        <w:rPr>
          <w:sz w:val="28"/>
          <w:szCs w:val="28"/>
        </w:rPr>
        <w:t>).</w:t>
      </w:r>
    </w:p>
    <w:p w:rsidR="0068050A" w:rsidRDefault="00BB18C2" w:rsidP="00AF63AB">
      <w:pPr>
        <w:spacing w:line="360" w:lineRule="auto"/>
        <w:ind w:firstLine="851"/>
        <w:jc w:val="both"/>
        <w:rPr>
          <w:sz w:val="28"/>
          <w:szCs w:val="28"/>
        </w:rPr>
      </w:pPr>
      <w:r>
        <w:rPr>
          <w:sz w:val="28"/>
          <w:szCs w:val="28"/>
        </w:rPr>
        <w:t xml:space="preserve">Таблица 8 – </w:t>
      </w:r>
      <w:r w:rsidR="0068050A" w:rsidRPr="00AF63AB">
        <w:rPr>
          <w:sz w:val="28"/>
          <w:szCs w:val="28"/>
        </w:rPr>
        <w:t>Показатели</w:t>
      </w:r>
      <w:r>
        <w:rPr>
          <w:sz w:val="28"/>
          <w:szCs w:val="28"/>
        </w:rPr>
        <w:t xml:space="preserve"> </w:t>
      </w:r>
      <w:r w:rsidR="0068050A" w:rsidRPr="00AF63AB">
        <w:rPr>
          <w:sz w:val="28"/>
          <w:szCs w:val="28"/>
        </w:rPr>
        <w:t>рентабельности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63"/>
        <w:gridCol w:w="826"/>
        <w:gridCol w:w="826"/>
        <w:gridCol w:w="779"/>
        <w:gridCol w:w="1499"/>
      </w:tblGrid>
      <w:tr w:rsidR="000016AD" w:rsidRPr="007259F9">
        <w:trPr>
          <w:trHeight w:val="285"/>
        </w:trPr>
        <w:tc>
          <w:tcPr>
            <w:tcW w:w="2973" w:type="pct"/>
            <w:vMerge w:val="restart"/>
            <w:vAlign w:val="center"/>
          </w:tcPr>
          <w:p w:rsidR="00AF63AB" w:rsidRPr="007259F9" w:rsidRDefault="00AF63AB" w:rsidP="001B0358">
            <w:pPr>
              <w:spacing w:line="305" w:lineRule="auto"/>
              <w:jc w:val="center"/>
              <w:rPr>
                <w:sz w:val="28"/>
                <w:szCs w:val="28"/>
              </w:rPr>
            </w:pPr>
            <w:r w:rsidRPr="007259F9">
              <w:rPr>
                <w:sz w:val="28"/>
                <w:szCs w:val="28"/>
              </w:rPr>
              <w:t>Показатель</w:t>
            </w:r>
          </w:p>
        </w:tc>
        <w:tc>
          <w:tcPr>
            <w:tcW w:w="1254" w:type="pct"/>
            <w:gridSpan w:val="3"/>
            <w:vAlign w:val="center"/>
          </w:tcPr>
          <w:p w:rsidR="00AF63AB" w:rsidRPr="007259F9" w:rsidRDefault="00AF63AB" w:rsidP="001B0358">
            <w:pPr>
              <w:spacing w:line="305" w:lineRule="auto"/>
              <w:jc w:val="center"/>
              <w:rPr>
                <w:sz w:val="28"/>
                <w:szCs w:val="28"/>
              </w:rPr>
            </w:pPr>
            <w:r w:rsidRPr="007259F9">
              <w:rPr>
                <w:sz w:val="28"/>
                <w:szCs w:val="28"/>
              </w:rPr>
              <w:t>Год</w:t>
            </w:r>
          </w:p>
        </w:tc>
        <w:tc>
          <w:tcPr>
            <w:tcW w:w="773" w:type="pct"/>
            <w:vMerge w:val="restart"/>
            <w:vAlign w:val="center"/>
          </w:tcPr>
          <w:p w:rsidR="00AF63AB" w:rsidRPr="007259F9" w:rsidRDefault="000016AD" w:rsidP="001B0358">
            <w:pPr>
              <w:spacing w:line="305" w:lineRule="auto"/>
              <w:jc w:val="center"/>
              <w:rPr>
                <w:sz w:val="28"/>
                <w:szCs w:val="28"/>
              </w:rPr>
            </w:pPr>
            <w:r>
              <w:rPr>
                <w:sz w:val="28"/>
                <w:szCs w:val="28"/>
              </w:rPr>
              <w:t>Отклонения 2006г от 2004</w:t>
            </w:r>
          </w:p>
        </w:tc>
      </w:tr>
      <w:tr w:rsidR="00717E7E" w:rsidRPr="007259F9">
        <w:trPr>
          <w:trHeight w:val="540"/>
        </w:trPr>
        <w:tc>
          <w:tcPr>
            <w:tcW w:w="2973" w:type="pct"/>
            <w:vMerge/>
          </w:tcPr>
          <w:p w:rsidR="00AF63AB" w:rsidRPr="007259F9" w:rsidRDefault="00AF63AB" w:rsidP="001B0358">
            <w:pPr>
              <w:spacing w:line="305" w:lineRule="auto"/>
              <w:jc w:val="center"/>
              <w:rPr>
                <w:sz w:val="28"/>
                <w:szCs w:val="28"/>
              </w:rPr>
            </w:pPr>
          </w:p>
        </w:tc>
        <w:tc>
          <w:tcPr>
            <w:tcW w:w="426" w:type="pct"/>
            <w:vAlign w:val="center"/>
          </w:tcPr>
          <w:p w:rsidR="00AF63AB" w:rsidRPr="007259F9" w:rsidRDefault="00042876" w:rsidP="001B0358">
            <w:pPr>
              <w:spacing w:line="305" w:lineRule="auto"/>
              <w:jc w:val="center"/>
              <w:rPr>
                <w:sz w:val="28"/>
                <w:szCs w:val="28"/>
              </w:rPr>
            </w:pPr>
            <w:r>
              <w:rPr>
                <w:sz w:val="28"/>
                <w:szCs w:val="28"/>
              </w:rPr>
              <w:t>2004</w:t>
            </w:r>
          </w:p>
        </w:tc>
        <w:tc>
          <w:tcPr>
            <w:tcW w:w="426" w:type="pct"/>
            <w:vAlign w:val="center"/>
          </w:tcPr>
          <w:p w:rsidR="00AF63AB" w:rsidRPr="007259F9" w:rsidRDefault="00AF63AB" w:rsidP="001B0358">
            <w:pPr>
              <w:spacing w:line="305" w:lineRule="auto"/>
              <w:jc w:val="center"/>
              <w:rPr>
                <w:sz w:val="28"/>
                <w:szCs w:val="28"/>
              </w:rPr>
            </w:pPr>
            <w:r w:rsidRPr="007259F9">
              <w:rPr>
                <w:sz w:val="28"/>
                <w:szCs w:val="28"/>
              </w:rPr>
              <w:t>200</w:t>
            </w:r>
            <w:r w:rsidR="00042876">
              <w:rPr>
                <w:sz w:val="28"/>
                <w:szCs w:val="28"/>
              </w:rPr>
              <w:t>5</w:t>
            </w:r>
          </w:p>
        </w:tc>
        <w:tc>
          <w:tcPr>
            <w:tcW w:w="402" w:type="pct"/>
            <w:vAlign w:val="center"/>
          </w:tcPr>
          <w:p w:rsidR="00AF63AB" w:rsidRPr="007259F9" w:rsidRDefault="00042876" w:rsidP="001B0358">
            <w:pPr>
              <w:spacing w:line="305" w:lineRule="auto"/>
              <w:jc w:val="center"/>
              <w:rPr>
                <w:sz w:val="28"/>
                <w:szCs w:val="28"/>
              </w:rPr>
            </w:pPr>
            <w:r>
              <w:rPr>
                <w:sz w:val="28"/>
                <w:szCs w:val="28"/>
              </w:rPr>
              <w:t>2006</w:t>
            </w:r>
          </w:p>
        </w:tc>
        <w:tc>
          <w:tcPr>
            <w:tcW w:w="773" w:type="pct"/>
            <w:vMerge/>
            <w:vAlign w:val="center"/>
          </w:tcPr>
          <w:p w:rsidR="00AF63AB" w:rsidRPr="007259F9" w:rsidRDefault="00AF63AB" w:rsidP="001B0358">
            <w:pPr>
              <w:spacing w:line="305" w:lineRule="auto"/>
              <w:jc w:val="center"/>
              <w:rPr>
                <w:sz w:val="28"/>
                <w:szCs w:val="28"/>
              </w:rPr>
            </w:pPr>
          </w:p>
        </w:tc>
      </w:tr>
      <w:tr w:rsidR="00717E7E" w:rsidRPr="007259F9">
        <w:tc>
          <w:tcPr>
            <w:tcW w:w="2973" w:type="pct"/>
            <w:vAlign w:val="center"/>
          </w:tcPr>
          <w:p w:rsidR="00AF63AB" w:rsidRPr="007259F9" w:rsidRDefault="00AF63AB" w:rsidP="001B0358">
            <w:pPr>
              <w:spacing w:line="305" w:lineRule="auto"/>
              <w:rPr>
                <w:sz w:val="28"/>
                <w:szCs w:val="28"/>
              </w:rPr>
            </w:pPr>
            <w:r w:rsidRPr="007259F9">
              <w:rPr>
                <w:sz w:val="28"/>
                <w:szCs w:val="28"/>
              </w:rPr>
              <w:t>1.Прибыль до налогообложения, тыс. руб.</w:t>
            </w:r>
          </w:p>
        </w:tc>
        <w:tc>
          <w:tcPr>
            <w:tcW w:w="426" w:type="pct"/>
            <w:vAlign w:val="center"/>
          </w:tcPr>
          <w:p w:rsidR="00AF63AB" w:rsidRPr="007259F9" w:rsidRDefault="00042876" w:rsidP="001B0358">
            <w:pPr>
              <w:spacing w:line="305" w:lineRule="auto"/>
              <w:jc w:val="center"/>
              <w:rPr>
                <w:sz w:val="28"/>
                <w:szCs w:val="28"/>
              </w:rPr>
            </w:pPr>
            <w:r>
              <w:rPr>
                <w:sz w:val="28"/>
                <w:szCs w:val="28"/>
              </w:rPr>
              <w:t>1374</w:t>
            </w:r>
          </w:p>
        </w:tc>
        <w:tc>
          <w:tcPr>
            <w:tcW w:w="426" w:type="pct"/>
            <w:vAlign w:val="center"/>
          </w:tcPr>
          <w:p w:rsidR="00AF63AB" w:rsidRPr="007259F9" w:rsidRDefault="00D53267" w:rsidP="001B0358">
            <w:pPr>
              <w:spacing w:line="305" w:lineRule="auto"/>
              <w:jc w:val="center"/>
              <w:rPr>
                <w:sz w:val="28"/>
                <w:szCs w:val="28"/>
              </w:rPr>
            </w:pPr>
            <w:r>
              <w:rPr>
                <w:sz w:val="28"/>
                <w:szCs w:val="28"/>
              </w:rPr>
              <w:t>7451</w:t>
            </w:r>
          </w:p>
        </w:tc>
        <w:tc>
          <w:tcPr>
            <w:tcW w:w="402" w:type="pct"/>
            <w:vAlign w:val="center"/>
          </w:tcPr>
          <w:p w:rsidR="00AF63AB" w:rsidRPr="007259F9" w:rsidRDefault="00D53267" w:rsidP="001B0358">
            <w:pPr>
              <w:spacing w:line="305" w:lineRule="auto"/>
              <w:jc w:val="center"/>
              <w:rPr>
                <w:sz w:val="28"/>
                <w:szCs w:val="28"/>
              </w:rPr>
            </w:pPr>
            <w:r>
              <w:rPr>
                <w:sz w:val="28"/>
                <w:szCs w:val="28"/>
              </w:rPr>
              <w:t>10176</w:t>
            </w:r>
          </w:p>
        </w:tc>
        <w:tc>
          <w:tcPr>
            <w:tcW w:w="773" w:type="pct"/>
            <w:vAlign w:val="center"/>
          </w:tcPr>
          <w:p w:rsidR="00AF63AB" w:rsidRPr="007259F9" w:rsidRDefault="00DB3F46" w:rsidP="001B0358">
            <w:pPr>
              <w:spacing w:line="305" w:lineRule="auto"/>
              <w:jc w:val="center"/>
              <w:rPr>
                <w:sz w:val="28"/>
                <w:szCs w:val="28"/>
              </w:rPr>
            </w:pPr>
            <w:r>
              <w:rPr>
                <w:sz w:val="28"/>
                <w:szCs w:val="28"/>
              </w:rPr>
              <w:t>8802</w:t>
            </w:r>
          </w:p>
        </w:tc>
      </w:tr>
      <w:tr w:rsidR="00717E7E" w:rsidRPr="007259F9">
        <w:tc>
          <w:tcPr>
            <w:tcW w:w="2973" w:type="pct"/>
            <w:vAlign w:val="center"/>
          </w:tcPr>
          <w:p w:rsidR="00AF63AB" w:rsidRPr="007259F9" w:rsidRDefault="00AF63AB" w:rsidP="001B0358">
            <w:pPr>
              <w:spacing w:line="305" w:lineRule="auto"/>
              <w:rPr>
                <w:sz w:val="28"/>
                <w:szCs w:val="28"/>
              </w:rPr>
            </w:pPr>
            <w:r w:rsidRPr="007259F9">
              <w:rPr>
                <w:sz w:val="28"/>
                <w:szCs w:val="28"/>
              </w:rPr>
              <w:t>2.Чистая прибыль, тыс. руб.</w:t>
            </w:r>
          </w:p>
        </w:tc>
        <w:tc>
          <w:tcPr>
            <w:tcW w:w="426" w:type="pct"/>
            <w:vAlign w:val="center"/>
          </w:tcPr>
          <w:p w:rsidR="00AF63AB" w:rsidRPr="007259F9" w:rsidRDefault="00042876" w:rsidP="001B0358">
            <w:pPr>
              <w:spacing w:line="305" w:lineRule="auto"/>
              <w:jc w:val="center"/>
              <w:rPr>
                <w:sz w:val="28"/>
                <w:szCs w:val="28"/>
              </w:rPr>
            </w:pPr>
            <w:r>
              <w:rPr>
                <w:sz w:val="28"/>
                <w:szCs w:val="28"/>
              </w:rPr>
              <w:t>1374</w:t>
            </w:r>
          </w:p>
        </w:tc>
        <w:tc>
          <w:tcPr>
            <w:tcW w:w="426" w:type="pct"/>
            <w:vAlign w:val="center"/>
          </w:tcPr>
          <w:p w:rsidR="00AF63AB" w:rsidRPr="007259F9" w:rsidRDefault="00D53267" w:rsidP="001B0358">
            <w:pPr>
              <w:spacing w:line="305" w:lineRule="auto"/>
              <w:jc w:val="center"/>
              <w:rPr>
                <w:sz w:val="28"/>
                <w:szCs w:val="28"/>
              </w:rPr>
            </w:pPr>
            <w:r>
              <w:rPr>
                <w:sz w:val="28"/>
                <w:szCs w:val="28"/>
              </w:rPr>
              <w:t>7613</w:t>
            </w:r>
          </w:p>
        </w:tc>
        <w:tc>
          <w:tcPr>
            <w:tcW w:w="402" w:type="pct"/>
            <w:vAlign w:val="center"/>
          </w:tcPr>
          <w:p w:rsidR="00AF63AB" w:rsidRPr="007259F9" w:rsidRDefault="00D53267" w:rsidP="001B0358">
            <w:pPr>
              <w:spacing w:line="305" w:lineRule="auto"/>
              <w:jc w:val="center"/>
              <w:rPr>
                <w:sz w:val="28"/>
                <w:szCs w:val="28"/>
              </w:rPr>
            </w:pPr>
            <w:r>
              <w:rPr>
                <w:sz w:val="28"/>
                <w:szCs w:val="28"/>
              </w:rPr>
              <w:t>10165</w:t>
            </w:r>
          </w:p>
        </w:tc>
        <w:tc>
          <w:tcPr>
            <w:tcW w:w="773" w:type="pct"/>
            <w:vAlign w:val="center"/>
          </w:tcPr>
          <w:p w:rsidR="00AF63AB" w:rsidRPr="007259F9" w:rsidRDefault="00DB3F46" w:rsidP="001B0358">
            <w:pPr>
              <w:spacing w:line="305" w:lineRule="auto"/>
              <w:jc w:val="center"/>
              <w:rPr>
                <w:sz w:val="28"/>
                <w:szCs w:val="28"/>
              </w:rPr>
            </w:pPr>
            <w:r>
              <w:rPr>
                <w:sz w:val="28"/>
                <w:szCs w:val="28"/>
              </w:rPr>
              <w:t>8791</w:t>
            </w:r>
          </w:p>
        </w:tc>
      </w:tr>
      <w:tr w:rsidR="00717E7E" w:rsidRPr="007259F9">
        <w:tc>
          <w:tcPr>
            <w:tcW w:w="2973" w:type="pct"/>
            <w:vAlign w:val="center"/>
          </w:tcPr>
          <w:p w:rsidR="00042876" w:rsidRPr="007259F9" w:rsidRDefault="00042876" w:rsidP="001B0358">
            <w:pPr>
              <w:spacing w:line="305" w:lineRule="auto"/>
              <w:rPr>
                <w:sz w:val="28"/>
                <w:szCs w:val="28"/>
              </w:rPr>
            </w:pPr>
            <w:r w:rsidRPr="007259F9">
              <w:rPr>
                <w:sz w:val="28"/>
                <w:szCs w:val="28"/>
              </w:rPr>
              <w:t xml:space="preserve">3.Средняя величина активов, тыс. руб. </w:t>
            </w:r>
          </w:p>
        </w:tc>
        <w:tc>
          <w:tcPr>
            <w:tcW w:w="426" w:type="pct"/>
            <w:vAlign w:val="center"/>
          </w:tcPr>
          <w:p w:rsidR="00042876" w:rsidRPr="007259F9" w:rsidRDefault="00042876" w:rsidP="001B0358">
            <w:pPr>
              <w:spacing w:line="305" w:lineRule="auto"/>
              <w:jc w:val="center"/>
              <w:rPr>
                <w:sz w:val="28"/>
                <w:szCs w:val="28"/>
              </w:rPr>
            </w:pPr>
            <w:r>
              <w:rPr>
                <w:sz w:val="28"/>
                <w:szCs w:val="28"/>
              </w:rPr>
              <w:t>12928</w:t>
            </w:r>
          </w:p>
        </w:tc>
        <w:tc>
          <w:tcPr>
            <w:tcW w:w="426" w:type="pct"/>
            <w:vAlign w:val="center"/>
          </w:tcPr>
          <w:p w:rsidR="00042876" w:rsidRPr="007259F9" w:rsidRDefault="00042876" w:rsidP="001B0358">
            <w:pPr>
              <w:spacing w:line="305" w:lineRule="auto"/>
              <w:jc w:val="center"/>
              <w:rPr>
                <w:sz w:val="28"/>
                <w:szCs w:val="28"/>
              </w:rPr>
            </w:pPr>
            <w:r>
              <w:rPr>
                <w:sz w:val="28"/>
                <w:szCs w:val="28"/>
              </w:rPr>
              <w:t>29666</w:t>
            </w:r>
          </w:p>
        </w:tc>
        <w:tc>
          <w:tcPr>
            <w:tcW w:w="402" w:type="pct"/>
            <w:vAlign w:val="center"/>
          </w:tcPr>
          <w:p w:rsidR="00042876" w:rsidRPr="007259F9" w:rsidRDefault="00042876" w:rsidP="001B0358">
            <w:pPr>
              <w:spacing w:line="305" w:lineRule="auto"/>
              <w:jc w:val="center"/>
              <w:rPr>
                <w:sz w:val="28"/>
                <w:szCs w:val="28"/>
              </w:rPr>
            </w:pPr>
            <w:r>
              <w:rPr>
                <w:sz w:val="28"/>
                <w:szCs w:val="28"/>
              </w:rPr>
              <w:t>38011</w:t>
            </w:r>
          </w:p>
        </w:tc>
        <w:tc>
          <w:tcPr>
            <w:tcW w:w="773" w:type="pct"/>
            <w:vAlign w:val="center"/>
          </w:tcPr>
          <w:p w:rsidR="00042876" w:rsidRPr="007259F9" w:rsidRDefault="00DB3F46" w:rsidP="001B0358">
            <w:pPr>
              <w:spacing w:line="305" w:lineRule="auto"/>
              <w:jc w:val="center"/>
              <w:rPr>
                <w:sz w:val="28"/>
                <w:szCs w:val="28"/>
              </w:rPr>
            </w:pPr>
            <w:r>
              <w:rPr>
                <w:sz w:val="28"/>
                <w:szCs w:val="28"/>
              </w:rPr>
              <w:t>25083</w:t>
            </w:r>
          </w:p>
        </w:tc>
      </w:tr>
      <w:tr w:rsidR="00717E7E" w:rsidRPr="007259F9">
        <w:tc>
          <w:tcPr>
            <w:tcW w:w="2973" w:type="pct"/>
            <w:vAlign w:val="center"/>
          </w:tcPr>
          <w:p w:rsidR="00042876" w:rsidRPr="007259F9" w:rsidRDefault="00042876" w:rsidP="001B0358">
            <w:pPr>
              <w:spacing w:line="305" w:lineRule="auto"/>
              <w:rPr>
                <w:sz w:val="28"/>
                <w:szCs w:val="28"/>
              </w:rPr>
            </w:pPr>
            <w:r w:rsidRPr="007259F9">
              <w:rPr>
                <w:sz w:val="28"/>
                <w:szCs w:val="28"/>
              </w:rPr>
              <w:t>4.Средняя величина текущих активов, тыс. руб</w:t>
            </w:r>
            <w:r w:rsidR="00D57528">
              <w:rPr>
                <w:sz w:val="28"/>
                <w:szCs w:val="28"/>
              </w:rPr>
              <w:t>.</w:t>
            </w:r>
          </w:p>
        </w:tc>
        <w:tc>
          <w:tcPr>
            <w:tcW w:w="426" w:type="pct"/>
            <w:vAlign w:val="center"/>
          </w:tcPr>
          <w:p w:rsidR="00042876" w:rsidRPr="007259F9" w:rsidRDefault="00042876" w:rsidP="001B0358">
            <w:pPr>
              <w:spacing w:line="305" w:lineRule="auto"/>
              <w:jc w:val="center"/>
              <w:rPr>
                <w:sz w:val="28"/>
                <w:szCs w:val="28"/>
              </w:rPr>
            </w:pPr>
            <w:r>
              <w:rPr>
                <w:sz w:val="28"/>
                <w:szCs w:val="28"/>
              </w:rPr>
              <w:t>10848</w:t>
            </w:r>
          </w:p>
        </w:tc>
        <w:tc>
          <w:tcPr>
            <w:tcW w:w="426" w:type="pct"/>
            <w:vAlign w:val="center"/>
          </w:tcPr>
          <w:p w:rsidR="00042876" w:rsidRPr="007259F9" w:rsidRDefault="00042876" w:rsidP="001B0358">
            <w:pPr>
              <w:spacing w:line="305" w:lineRule="auto"/>
              <w:jc w:val="center"/>
              <w:rPr>
                <w:sz w:val="28"/>
                <w:szCs w:val="28"/>
              </w:rPr>
            </w:pPr>
            <w:r>
              <w:rPr>
                <w:sz w:val="28"/>
                <w:szCs w:val="28"/>
              </w:rPr>
              <w:t>25210</w:t>
            </w:r>
          </w:p>
        </w:tc>
        <w:tc>
          <w:tcPr>
            <w:tcW w:w="402" w:type="pct"/>
            <w:vAlign w:val="center"/>
          </w:tcPr>
          <w:p w:rsidR="00042876" w:rsidRPr="007259F9" w:rsidRDefault="00042876" w:rsidP="001B0358">
            <w:pPr>
              <w:spacing w:line="305" w:lineRule="auto"/>
              <w:jc w:val="center"/>
              <w:rPr>
                <w:sz w:val="28"/>
                <w:szCs w:val="28"/>
              </w:rPr>
            </w:pPr>
            <w:r>
              <w:rPr>
                <w:sz w:val="28"/>
                <w:szCs w:val="28"/>
              </w:rPr>
              <w:t>31384</w:t>
            </w:r>
          </w:p>
        </w:tc>
        <w:tc>
          <w:tcPr>
            <w:tcW w:w="773" w:type="pct"/>
            <w:vAlign w:val="center"/>
          </w:tcPr>
          <w:p w:rsidR="00042876" w:rsidRPr="007259F9" w:rsidRDefault="00DB3F46" w:rsidP="001B0358">
            <w:pPr>
              <w:spacing w:line="305" w:lineRule="auto"/>
              <w:jc w:val="center"/>
              <w:rPr>
                <w:sz w:val="28"/>
                <w:szCs w:val="28"/>
              </w:rPr>
            </w:pPr>
            <w:r>
              <w:rPr>
                <w:sz w:val="28"/>
                <w:szCs w:val="28"/>
              </w:rPr>
              <w:t>20236</w:t>
            </w:r>
          </w:p>
        </w:tc>
      </w:tr>
      <w:tr w:rsidR="00717E7E" w:rsidRPr="007259F9">
        <w:trPr>
          <w:trHeight w:val="675"/>
        </w:trPr>
        <w:tc>
          <w:tcPr>
            <w:tcW w:w="2973" w:type="pct"/>
            <w:vAlign w:val="center"/>
          </w:tcPr>
          <w:p w:rsidR="00042876" w:rsidRPr="007259F9" w:rsidRDefault="00042876" w:rsidP="001B0358">
            <w:pPr>
              <w:spacing w:line="305" w:lineRule="auto"/>
              <w:rPr>
                <w:sz w:val="28"/>
                <w:szCs w:val="28"/>
              </w:rPr>
            </w:pPr>
            <w:r w:rsidRPr="007259F9">
              <w:rPr>
                <w:sz w:val="28"/>
                <w:szCs w:val="28"/>
              </w:rPr>
              <w:t>5.Средняя величина собственного капитала, тыс. руб.</w:t>
            </w:r>
          </w:p>
        </w:tc>
        <w:tc>
          <w:tcPr>
            <w:tcW w:w="426" w:type="pct"/>
            <w:vAlign w:val="center"/>
          </w:tcPr>
          <w:p w:rsidR="00042876" w:rsidRPr="007259F9" w:rsidRDefault="00042876" w:rsidP="001B0358">
            <w:pPr>
              <w:spacing w:line="305" w:lineRule="auto"/>
              <w:jc w:val="center"/>
              <w:rPr>
                <w:sz w:val="28"/>
                <w:szCs w:val="28"/>
              </w:rPr>
            </w:pPr>
            <w:r>
              <w:rPr>
                <w:sz w:val="28"/>
                <w:szCs w:val="28"/>
              </w:rPr>
              <w:t>697</w:t>
            </w:r>
          </w:p>
        </w:tc>
        <w:tc>
          <w:tcPr>
            <w:tcW w:w="426" w:type="pct"/>
            <w:vAlign w:val="center"/>
          </w:tcPr>
          <w:p w:rsidR="00042876" w:rsidRPr="007259F9" w:rsidRDefault="00042876" w:rsidP="001B0358">
            <w:pPr>
              <w:spacing w:line="305" w:lineRule="auto"/>
              <w:jc w:val="center"/>
              <w:rPr>
                <w:sz w:val="28"/>
                <w:szCs w:val="28"/>
              </w:rPr>
            </w:pPr>
            <w:r>
              <w:rPr>
                <w:sz w:val="28"/>
                <w:szCs w:val="28"/>
              </w:rPr>
              <w:t>5858</w:t>
            </w:r>
          </w:p>
        </w:tc>
        <w:tc>
          <w:tcPr>
            <w:tcW w:w="402" w:type="pct"/>
            <w:vAlign w:val="center"/>
          </w:tcPr>
          <w:p w:rsidR="00042876" w:rsidRPr="007259F9" w:rsidRDefault="00042876" w:rsidP="001B0358">
            <w:pPr>
              <w:spacing w:line="305" w:lineRule="auto"/>
              <w:jc w:val="center"/>
              <w:rPr>
                <w:sz w:val="28"/>
                <w:szCs w:val="28"/>
              </w:rPr>
            </w:pPr>
            <w:r>
              <w:rPr>
                <w:sz w:val="28"/>
                <w:szCs w:val="28"/>
              </w:rPr>
              <w:t>13964</w:t>
            </w:r>
          </w:p>
        </w:tc>
        <w:tc>
          <w:tcPr>
            <w:tcW w:w="773" w:type="pct"/>
            <w:vAlign w:val="center"/>
          </w:tcPr>
          <w:p w:rsidR="00042876" w:rsidRPr="007259F9" w:rsidRDefault="00DB3F46" w:rsidP="001B0358">
            <w:pPr>
              <w:spacing w:line="305" w:lineRule="auto"/>
              <w:jc w:val="center"/>
              <w:rPr>
                <w:sz w:val="28"/>
                <w:szCs w:val="28"/>
              </w:rPr>
            </w:pPr>
            <w:r>
              <w:rPr>
                <w:sz w:val="28"/>
                <w:szCs w:val="28"/>
              </w:rPr>
              <w:t>13267</w:t>
            </w:r>
          </w:p>
        </w:tc>
      </w:tr>
      <w:tr w:rsidR="00717E7E" w:rsidRPr="007259F9">
        <w:trPr>
          <w:trHeight w:val="782"/>
        </w:trPr>
        <w:tc>
          <w:tcPr>
            <w:tcW w:w="2973" w:type="pct"/>
            <w:vAlign w:val="center"/>
          </w:tcPr>
          <w:p w:rsidR="00042876" w:rsidRPr="007259F9" w:rsidRDefault="00042876" w:rsidP="001B0358">
            <w:pPr>
              <w:spacing w:line="305" w:lineRule="auto"/>
              <w:rPr>
                <w:sz w:val="28"/>
                <w:szCs w:val="28"/>
              </w:rPr>
            </w:pPr>
            <w:r w:rsidRPr="007259F9">
              <w:rPr>
                <w:sz w:val="28"/>
                <w:szCs w:val="28"/>
              </w:rPr>
              <w:t>6. Средняя величина долгосрочных обяза</w:t>
            </w:r>
            <w:r w:rsidR="00DB3F46">
              <w:rPr>
                <w:sz w:val="28"/>
                <w:szCs w:val="28"/>
              </w:rPr>
              <w:t>тельств, тыс. руб.</w:t>
            </w:r>
          </w:p>
        </w:tc>
        <w:tc>
          <w:tcPr>
            <w:tcW w:w="426" w:type="pct"/>
            <w:vAlign w:val="center"/>
          </w:tcPr>
          <w:p w:rsidR="00042876" w:rsidRPr="007259F9" w:rsidRDefault="00042876" w:rsidP="001B0358">
            <w:pPr>
              <w:spacing w:line="305" w:lineRule="auto"/>
              <w:jc w:val="center"/>
              <w:rPr>
                <w:sz w:val="28"/>
                <w:szCs w:val="28"/>
              </w:rPr>
            </w:pPr>
            <w:r>
              <w:rPr>
                <w:sz w:val="28"/>
                <w:szCs w:val="28"/>
              </w:rPr>
              <w:t>0</w:t>
            </w:r>
          </w:p>
        </w:tc>
        <w:tc>
          <w:tcPr>
            <w:tcW w:w="426" w:type="pct"/>
            <w:vAlign w:val="center"/>
          </w:tcPr>
          <w:p w:rsidR="00042876" w:rsidRPr="007259F9" w:rsidRDefault="00042876" w:rsidP="001B0358">
            <w:pPr>
              <w:spacing w:line="305" w:lineRule="auto"/>
              <w:jc w:val="center"/>
              <w:rPr>
                <w:sz w:val="28"/>
                <w:szCs w:val="28"/>
              </w:rPr>
            </w:pPr>
            <w:r>
              <w:rPr>
                <w:sz w:val="28"/>
                <w:szCs w:val="28"/>
              </w:rPr>
              <w:t>0</w:t>
            </w:r>
          </w:p>
        </w:tc>
        <w:tc>
          <w:tcPr>
            <w:tcW w:w="402" w:type="pct"/>
            <w:vAlign w:val="center"/>
          </w:tcPr>
          <w:p w:rsidR="00042876" w:rsidRPr="007259F9" w:rsidRDefault="00042876" w:rsidP="001B0358">
            <w:pPr>
              <w:spacing w:line="305" w:lineRule="auto"/>
              <w:jc w:val="center"/>
              <w:rPr>
                <w:sz w:val="28"/>
                <w:szCs w:val="28"/>
              </w:rPr>
            </w:pPr>
            <w:r>
              <w:rPr>
                <w:sz w:val="28"/>
                <w:szCs w:val="28"/>
              </w:rPr>
              <w:t>0</w:t>
            </w:r>
          </w:p>
        </w:tc>
        <w:tc>
          <w:tcPr>
            <w:tcW w:w="773" w:type="pct"/>
            <w:vAlign w:val="center"/>
          </w:tcPr>
          <w:p w:rsidR="00042876" w:rsidRPr="007259F9" w:rsidRDefault="00DB3F46" w:rsidP="001B0358">
            <w:pPr>
              <w:spacing w:line="305" w:lineRule="auto"/>
              <w:jc w:val="center"/>
              <w:rPr>
                <w:sz w:val="28"/>
                <w:szCs w:val="28"/>
              </w:rPr>
            </w:pPr>
            <w:r>
              <w:rPr>
                <w:sz w:val="28"/>
                <w:szCs w:val="28"/>
              </w:rPr>
              <w:t>0</w:t>
            </w:r>
          </w:p>
        </w:tc>
      </w:tr>
      <w:tr w:rsidR="00717E7E" w:rsidRPr="007259F9">
        <w:tc>
          <w:tcPr>
            <w:tcW w:w="2973" w:type="pct"/>
            <w:vAlign w:val="center"/>
          </w:tcPr>
          <w:p w:rsidR="00042876" w:rsidRPr="007259F9" w:rsidRDefault="00042876" w:rsidP="001B0358">
            <w:pPr>
              <w:spacing w:line="305" w:lineRule="auto"/>
              <w:rPr>
                <w:sz w:val="28"/>
                <w:szCs w:val="28"/>
              </w:rPr>
            </w:pPr>
            <w:r w:rsidRPr="007259F9">
              <w:rPr>
                <w:sz w:val="28"/>
                <w:szCs w:val="28"/>
              </w:rPr>
              <w:t>7.Средняя величина краткосрочных обязательств, тыс.</w:t>
            </w:r>
          </w:p>
        </w:tc>
        <w:tc>
          <w:tcPr>
            <w:tcW w:w="426" w:type="pct"/>
            <w:vAlign w:val="center"/>
          </w:tcPr>
          <w:p w:rsidR="00042876" w:rsidRPr="007259F9" w:rsidRDefault="00D53267" w:rsidP="001B0358">
            <w:pPr>
              <w:spacing w:line="305" w:lineRule="auto"/>
              <w:jc w:val="center"/>
              <w:rPr>
                <w:sz w:val="28"/>
                <w:szCs w:val="28"/>
              </w:rPr>
            </w:pPr>
            <w:r>
              <w:rPr>
                <w:sz w:val="28"/>
                <w:szCs w:val="28"/>
              </w:rPr>
              <w:t>12231</w:t>
            </w:r>
          </w:p>
        </w:tc>
        <w:tc>
          <w:tcPr>
            <w:tcW w:w="426" w:type="pct"/>
            <w:vAlign w:val="center"/>
          </w:tcPr>
          <w:p w:rsidR="00042876" w:rsidRPr="007259F9" w:rsidRDefault="00D53267" w:rsidP="001B0358">
            <w:pPr>
              <w:spacing w:line="305" w:lineRule="auto"/>
              <w:jc w:val="center"/>
              <w:rPr>
                <w:sz w:val="28"/>
                <w:szCs w:val="28"/>
              </w:rPr>
            </w:pPr>
            <w:r>
              <w:rPr>
                <w:sz w:val="28"/>
                <w:szCs w:val="28"/>
              </w:rPr>
              <w:t>24501</w:t>
            </w:r>
          </w:p>
        </w:tc>
        <w:tc>
          <w:tcPr>
            <w:tcW w:w="402" w:type="pct"/>
            <w:vAlign w:val="center"/>
          </w:tcPr>
          <w:p w:rsidR="00042876" w:rsidRPr="007259F9" w:rsidRDefault="00D53267" w:rsidP="001B0358">
            <w:pPr>
              <w:spacing w:line="305" w:lineRule="auto"/>
              <w:jc w:val="center"/>
              <w:rPr>
                <w:sz w:val="28"/>
                <w:szCs w:val="28"/>
              </w:rPr>
            </w:pPr>
            <w:r>
              <w:rPr>
                <w:sz w:val="28"/>
                <w:szCs w:val="28"/>
              </w:rPr>
              <w:t>24047</w:t>
            </w:r>
          </w:p>
        </w:tc>
        <w:tc>
          <w:tcPr>
            <w:tcW w:w="773" w:type="pct"/>
            <w:vAlign w:val="center"/>
          </w:tcPr>
          <w:p w:rsidR="00042876" w:rsidRPr="007259F9" w:rsidRDefault="00DB3F46" w:rsidP="001B0358">
            <w:pPr>
              <w:spacing w:line="305" w:lineRule="auto"/>
              <w:jc w:val="center"/>
              <w:rPr>
                <w:sz w:val="28"/>
                <w:szCs w:val="28"/>
              </w:rPr>
            </w:pPr>
            <w:r>
              <w:rPr>
                <w:sz w:val="28"/>
                <w:szCs w:val="28"/>
              </w:rPr>
              <w:t>11816</w:t>
            </w:r>
          </w:p>
        </w:tc>
      </w:tr>
      <w:tr w:rsidR="00717E7E" w:rsidRPr="007259F9">
        <w:tc>
          <w:tcPr>
            <w:tcW w:w="2973" w:type="pct"/>
            <w:vAlign w:val="center"/>
          </w:tcPr>
          <w:p w:rsidR="00042876" w:rsidRPr="007259F9" w:rsidRDefault="00042876" w:rsidP="001B0358">
            <w:pPr>
              <w:spacing w:line="305" w:lineRule="auto"/>
              <w:rPr>
                <w:sz w:val="28"/>
                <w:szCs w:val="28"/>
              </w:rPr>
            </w:pPr>
            <w:r w:rsidRPr="007259F9">
              <w:rPr>
                <w:sz w:val="28"/>
                <w:szCs w:val="28"/>
              </w:rPr>
              <w:t>8.Выручка от реализации продукции, работ и услуг, тыс. руб.</w:t>
            </w:r>
          </w:p>
        </w:tc>
        <w:tc>
          <w:tcPr>
            <w:tcW w:w="426" w:type="pct"/>
            <w:vAlign w:val="center"/>
          </w:tcPr>
          <w:p w:rsidR="00042876" w:rsidRPr="007259F9" w:rsidRDefault="00042876" w:rsidP="001B0358">
            <w:pPr>
              <w:spacing w:line="305" w:lineRule="auto"/>
              <w:jc w:val="center"/>
              <w:rPr>
                <w:sz w:val="28"/>
                <w:szCs w:val="28"/>
              </w:rPr>
            </w:pPr>
            <w:r>
              <w:rPr>
                <w:sz w:val="28"/>
                <w:szCs w:val="28"/>
              </w:rPr>
              <w:t>6716</w:t>
            </w:r>
          </w:p>
        </w:tc>
        <w:tc>
          <w:tcPr>
            <w:tcW w:w="426" w:type="pct"/>
            <w:vAlign w:val="center"/>
          </w:tcPr>
          <w:p w:rsidR="00042876" w:rsidRPr="007259F9" w:rsidRDefault="00042876" w:rsidP="001B0358">
            <w:pPr>
              <w:spacing w:line="305" w:lineRule="auto"/>
              <w:jc w:val="center"/>
              <w:rPr>
                <w:sz w:val="28"/>
                <w:szCs w:val="28"/>
              </w:rPr>
            </w:pPr>
            <w:r>
              <w:rPr>
                <w:sz w:val="28"/>
                <w:szCs w:val="28"/>
              </w:rPr>
              <w:t>18960</w:t>
            </w:r>
          </w:p>
        </w:tc>
        <w:tc>
          <w:tcPr>
            <w:tcW w:w="402" w:type="pct"/>
            <w:vAlign w:val="center"/>
          </w:tcPr>
          <w:p w:rsidR="00042876" w:rsidRPr="007259F9" w:rsidRDefault="00042876" w:rsidP="001B0358">
            <w:pPr>
              <w:spacing w:line="305" w:lineRule="auto"/>
              <w:jc w:val="center"/>
              <w:rPr>
                <w:sz w:val="28"/>
                <w:szCs w:val="28"/>
              </w:rPr>
            </w:pPr>
            <w:r>
              <w:rPr>
                <w:sz w:val="28"/>
                <w:szCs w:val="28"/>
              </w:rPr>
              <w:t>27424</w:t>
            </w:r>
          </w:p>
        </w:tc>
        <w:tc>
          <w:tcPr>
            <w:tcW w:w="773" w:type="pct"/>
            <w:vAlign w:val="center"/>
          </w:tcPr>
          <w:p w:rsidR="00042876" w:rsidRPr="007259F9" w:rsidRDefault="00DB3F46" w:rsidP="001B0358">
            <w:pPr>
              <w:spacing w:line="305" w:lineRule="auto"/>
              <w:jc w:val="center"/>
              <w:rPr>
                <w:sz w:val="28"/>
                <w:szCs w:val="28"/>
              </w:rPr>
            </w:pPr>
            <w:r>
              <w:rPr>
                <w:sz w:val="28"/>
                <w:szCs w:val="28"/>
              </w:rPr>
              <w:t>20708</w:t>
            </w:r>
          </w:p>
        </w:tc>
      </w:tr>
      <w:tr w:rsidR="00717E7E" w:rsidRPr="007259F9">
        <w:tc>
          <w:tcPr>
            <w:tcW w:w="2973" w:type="pct"/>
            <w:vAlign w:val="center"/>
          </w:tcPr>
          <w:p w:rsidR="00042876" w:rsidRPr="007259F9" w:rsidRDefault="00042876" w:rsidP="001B0358">
            <w:pPr>
              <w:spacing w:line="305" w:lineRule="auto"/>
              <w:rPr>
                <w:sz w:val="28"/>
                <w:szCs w:val="28"/>
              </w:rPr>
            </w:pPr>
            <w:r w:rsidRPr="007259F9">
              <w:rPr>
                <w:sz w:val="28"/>
                <w:szCs w:val="28"/>
              </w:rPr>
              <w:t>9.Затраты на производство реализованной продукции, работ, услуг, тыс. руб.</w:t>
            </w:r>
          </w:p>
        </w:tc>
        <w:tc>
          <w:tcPr>
            <w:tcW w:w="426" w:type="pct"/>
            <w:vAlign w:val="center"/>
          </w:tcPr>
          <w:p w:rsidR="00042876" w:rsidRPr="007259F9" w:rsidRDefault="00D53267" w:rsidP="001B0358">
            <w:pPr>
              <w:spacing w:line="305" w:lineRule="auto"/>
              <w:jc w:val="center"/>
              <w:rPr>
                <w:sz w:val="28"/>
                <w:szCs w:val="28"/>
              </w:rPr>
            </w:pPr>
            <w:r>
              <w:rPr>
                <w:sz w:val="28"/>
                <w:szCs w:val="28"/>
              </w:rPr>
              <w:t>5486</w:t>
            </w:r>
          </w:p>
        </w:tc>
        <w:tc>
          <w:tcPr>
            <w:tcW w:w="426" w:type="pct"/>
            <w:vAlign w:val="center"/>
          </w:tcPr>
          <w:p w:rsidR="00042876" w:rsidRPr="007259F9" w:rsidRDefault="00D53267" w:rsidP="001B0358">
            <w:pPr>
              <w:spacing w:line="305" w:lineRule="auto"/>
              <w:jc w:val="center"/>
              <w:rPr>
                <w:sz w:val="28"/>
                <w:szCs w:val="28"/>
              </w:rPr>
            </w:pPr>
            <w:r>
              <w:rPr>
                <w:sz w:val="28"/>
                <w:szCs w:val="28"/>
              </w:rPr>
              <w:t>12414</w:t>
            </w:r>
          </w:p>
        </w:tc>
        <w:tc>
          <w:tcPr>
            <w:tcW w:w="402" w:type="pct"/>
            <w:vAlign w:val="center"/>
          </w:tcPr>
          <w:p w:rsidR="00042876" w:rsidRPr="007259F9" w:rsidRDefault="00D53267" w:rsidP="001B0358">
            <w:pPr>
              <w:spacing w:line="305" w:lineRule="auto"/>
              <w:jc w:val="center"/>
              <w:rPr>
                <w:sz w:val="28"/>
                <w:szCs w:val="28"/>
              </w:rPr>
            </w:pPr>
            <w:r>
              <w:rPr>
                <w:sz w:val="28"/>
                <w:szCs w:val="28"/>
              </w:rPr>
              <w:t>20122</w:t>
            </w:r>
          </w:p>
        </w:tc>
        <w:tc>
          <w:tcPr>
            <w:tcW w:w="773" w:type="pct"/>
            <w:vAlign w:val="center"/>
          </w:tcPr>
          <w:p w:rsidR="00042876" w:rsidRPr="007259F9" w:rsidRDefault="00DB3F46" w:rsidP="001B0358">
            <w:pPr>
              <w:spacing w:line="305" w:lineRule="auto"/>
              <w:jc w:val="center"/>
              <w:rPr>
                <w:sz w:val="28"/>
                <w:szCs w:val="28"/>
              </w:rPr>
            </w:pPr>
            <w:r>
              <w:rPr>
                <w:sz w:val="28"/>
                <w:szCs w:val="28"/>
              </w:rPr>
              <w:t>14636</w:t>
            </w:r>
          </w:p>
        </w:tc>
      </w:tr>
      <w:tr w:rsidR="00717E7E" w:rsidRPr="007259F9">
        <w:trPr>
          <w:trHeight w:val="480"/>
        </w:trPr>
        <w:tc>
          <w:tcPr>
            <w:tcW w:w="2973" w:type="pct"/>
            <w:vAlign w:val="center"/>
          </w:tcPr>
          <w:p w:rsidR="00042876" w:rsidRPr="007259F9" w:rsidRDefault="000860CB" w:rsidP="001B0358">
            <w:pPr>
              <w:spacing w:line="305" w:lineRule="auto"/>
              <w:rPr>
                <w:sz w:val="28"/>
                <w:szCs w:val="28"/>
              </w:rPr>
            </w:pPr>
            <w:r>
              <w:rPr>
                <w:sz w:val="28"/>
                <w:szCs w:val="28"/>
              </w:rPr>
              <w:t>10.</w:t>
            </w:r>
            <w:r w:rsidR="00042876" w:rsidRPr="007259F9">
              <w:rPr>
                <w:sz w:val="28"/>
                <w:szCs w:val="28"/>
              </w:rPr>
              <w:t>Рентабельность, %:</w:t>
            </w:r>
          </w:p>
          <w:p w:rsidR="00042876" w:rsidRPr="007259F9" w:rsidRDefault="00042876" w:rsidP="001B0358">
            <w:pPr>
              <w:spacing w:line="305" w:lineRule="auto"/>
              <w:rPr>
                <w:sz w:val="28"/>
                <w:szCs w:val="28"/>
              </w:rPr>
            </w:pPr>
            <w:r w:rsidRPr="007259F9">
              <w:rPr>
                <w:sz w:val="28"/>
                <w:szCs w:val="28"/>
              </w:rPr>
              <w:t>а) активов</w:t>
            </w:r>
          </w:p>
        </w:tc>
        <w:tc>
          <w:tcPr>
            <w:tcW w:w="426" w:type="pct"/>
            <w:vAlign w:val="center"/>
          </w:tcPr>
          <w:p w:rsidR="00042876" w:rsidRPr="007259F9" w:rsidRDefault="00717E7E" w:rsidP="001B0358">
            <w:pPr>
              <w:spacing w:line="305" w:lineRule="auto"/>
              <w:jc w:val="center"/>
              <w:rPr>
                <w:sz w:val="28"/>
                <w:szCs w:val="28"/>
              </w:rPr>
            </w:pPr>
            <w:r>
              <w:rPr>
                <w:sz w:val="28"/>
                <w:szCs w:val="28"/>
              </w:rPr>
              <w:t>10,63</w:t>
            </w:r>
          </w:p>
        </w:tc>
        <w:tc>
          <w:tcPr>
            <w:tcW w:w="426" w:type="pct"/>
            <w:vAlign w:val="center"/>
          </w:tcPr>
          <w:p w:rsidR="00042876" w:rsidRPr="007259F9" w:rsidRDefault="000016AD" w:rsidP="001B0358">
            <w:pPr>
              <w:spacing w:line="305" w:lineRule="auto"/>
              <w:jc w:val="center"/>
              <w:rPr>
                <w:sz w:val="28"/>
                <w:szCs w:val="28"/>
              </w:rPr>
            </w:pPr>
            <w:r>
              <w:rPr>
                <w:sz w:val="28"/>
                <w:szCs w:val="28"/>
              </w:rPr>
              <w:t>25,67</w:t>
            </w:r>
          </w:p>
        </w:tc>
        <w:tc>
          <w:tcPr>
            <w:tcW w:w="402" w:type="pct"/>
            <w:vAlign w:val="center"/>
          </w:tcPr>
          <w:p w:rsidR="00042876" w:rsidRPr="007259F9" w:rsidRDefault="000016AD" w:rsidP="001B0358">
            <w:pPr>
              <w:spacing w:line="305" w:lineRule="auto"/>
              <w:jc w:val="center"/>
              <w:rPr>
                <w:sz w:val="28"/>
                <w:szCs w:val="28"/>
              </w:rPr>
            </w:pPr>
            <w:r>
              <w:rPr>
                <w:sz w:val="28"/>
                <w:szCs w:val="28"/>
              </w:rPr>
              <w:t>26,74</w:t>
            </w:r>
          </w:p>
        </w:tc>
        <w:tc>
          <w:tcPr>
            <w:tcW w:w="773" w:type="pct"/>
            <w:vAlign w:val="center"/>
          </w:tcPr>
          <w:p w:rsidR="00042876" w:rsidRPr="007259F9" w:rsidRDefault="00DB3F46" w:rsidP="001B0358">
            <w:pPr>
              <w:spacing w:line="305" w:lineRule="auto"/>
              <w:jc w:val="center"/>
              <w:rPr>
                <w:sz w:val="28"/>
                <w:szCs w:val="28"/>
              </w:rPr>
            </w:pPr>
            <w:r>
              <w:rPr>
                <w:sz w:val="28"/>
                <w:szCs w:val="28"/>
              </w:rPr>
              <w:t>16,11</w:t>
            </w:r>
          </w:p>
        </w:tc>
      </w:tr>
      <w:tr w:rsidR="00717E7E" w:rsidRPr="007259F9">
        <w:trPr>
          <w:trHeight w:val="270"/>
        </w:trPr>
        <w:tc>
          <w:tcPr>
            <w:tcW w:w="2973" w:type="pct"/>
            <w:vAlign w:val="center"/>
          </w:tcPr>
          <w:p w:rsidR="00042876" w:rsidRPr="007259F9" w:rsidRDefault="00042876" w:rsidP="001B0358">
            <w:pPr>
              <w:spacing w:line="305" w:lineRule="auto"/>
              <w:rPr>
                <w:sz w:val="28"/>
                <w:szCs w:val="28"/>
              </w:rPr>
            </w:pPr>
            <w:r w:rsidRPr="007259F9">
              <w:rPr>
                <w:sz w:val="28"/>
                <w:szCs w:val="28"/>
              </w:rPr>
              <w:t>б) текущих активов</w:t>
            </w:r>
          </w:p>
        </w:tc>
        <w:tc>
          <w:tcPr>
            <w:tcW w:w="426" w:type="pct"/>
            <w:vAlign w:val="center"/>
          </w:tcPr>
          <w:p w:rsidR="00042876" w:rsidRPr="007259F9" w:rsidRDefault="00717E7E" w:rsidP="001B0358">
            <w:pPr>
              <w:spacing w:line="305" w:lineRule="auto"/>
              <w:jc w:val="center"/>
              <w:rPr>
                <w:sz w:val="28"/>
                <w:szCs w:val="28"/>
              </w:rPr>
            </w:pPr>
            <w:r>
              <w:rPr>
                <w:sz w:val="28"/>
                <w:szCs w:val="28"/>
              </w:rPr>
              <w:t>12,67</w:t>
            </w:r>
          </w:p>
        </w:tc>
        <w:tc>
          <w:tcPr>
            <w:tcW w:w="426" w:type="pct"/>
            <w:vAlign w:val="center"/>
          </w:tcPr>
          <w:p w:rsidR="00042876" w:rsidRPr="007259F9" w:rsidRDefault="000016AD" w:rsidP="001B0358">
            <w:pPr>
              <w:spacing w:line="305" w:lineRule="auto"/>
              <w:jc w:val="center"/>
              <w:rPr>
                <w:sz w:val="28"/>
                <w:szCs w:val="28"/>
              </w:rPr>
            </w:pPr>
            <w:r>
              <w:rPr>
                <w:sz w:val="28"/>
                <w:szCs w:val="28"/>
              </w:rPr>
              <w:t>30,20</w:t>
            </w:r>
          </w:p>
        </w:tc>
        <w:tc>
          <w:tcPr>
            <w:tcW w:w="402" w:type="pct"/>
            <w:vAlign w:val="center"/>
          </w:tcPr>
          <w:p w:rsidR="00042876" w:rsidRPr="007259F9" w:rsidRDefault="000016AD" w:rsidP="001B0358">
            <w:pPr>
              <w:spacing w:line="305" w:lineRule="auto"/>
              <w:jc w:val="center"/>
              <w:rPr>
                <w:sz w:val="28"/>
                <w:szCs w:val="28"/>
              </w:rPr>
            </w:pPr>
            <w:r>
              <w:rPr>
                <w:sz w:val="28"/>
                <w:szCs w:val="28"/>
              </w:rPr>
              <w:t>32,39</w:t>
            </w:r>
          </w:p>
        </w:tc>
        <w:tc>
          <w:tcPr>
            <w:tcW w:w="773" w:type="pct"/>
            <w:vAlign w:val="center"/>
          </w:tcPr>
          <w:p w:rsidR="00042876" w:rsidRPr="007259F9" w:rsidRDefault="00DB3F46" w:rsidP="001B0358">
            <w:pPr>
              <w:spacing w:line="305" w:lineRule="auto"/>
              <w:jc w:val="center"/>
              <w:rPr>
                <w:sz w:val="28"/>
                <w:szCs w:val="28"/>
              </w:rPr>
            </w:pPr>
            <w:r>
              <w:rPr>
                <w:sz w:val="28"/>
                <w:szCs w:val="28"/>
              </w:rPr>
              <w:t>19,72</w:t>
            </w:r>
          </w:p>
        </w:tc>
      </w:tr>
      <w:tr w:rsidR="00717E7E" w:rsidRPr="007259F9">
        <w:trPr>
          <w:trHeight w:val="165"/>
        </w:trPr>
        <w:tc>
          <w:tcPr>
            <w:tcW w:w="2973" w:type="pct"/>
            <w:vAlign w:val="center"/>
          </w:tcPr>
          <w:p w:rsidR="00042876" w:rsidRPr="007259F9" w:rsidRDefault="00042876" w:rsidP="001B0358">
            <w:pPr>
              <w:spacing w:line="305" w:lineRule="auto"/>
              <w:rPr>
                <w:sz w:val="28"/>
                <w:szCs w:val="28"/>
              </w:rPr>
            </w:pPr>
            <w:r w:rsidRPr="007259F9">
              <w:rPr>
                <w:sz w:val="28"/>
                <w:szCs w:val="28"/>
              </w:rPr>
              <w:t>в) инвестиций</w:t>
            </w:r>
          </w:p>
        </w:tc>
        <w:tc>
          <w:tcPr>
            <w:tcW w:w="426" w:type="pct"/>
            <w:vAlign w:val="center"/>
          </w:tcPr>
          <w:p w:rsidR="00042876" w:rsidRPr="007259F9" w:rsidRDefault="00717E7E" w:rsidP="001B0358">
            <w:pPr>
              <w:spacing w:line="305" w:lineRule="auto"/>
              <w:jc w:val="center"/>
              <w:rPr>
                <w:sz w:val="28"/>
                <w:szCs w:val="28"/>
              </w:rPr>
            </w:pPr>
            <w:r>
              <w:rPr>
                <w:sz w:val="28"/>
                <w:szCs w:val="28"/>
              </w:rPr>
              <w:t>197,13</w:t>
            </w:r>
          </w:p>
        </w:tc>
        <w:tc>
          <w:tcPr>
            <w:tcW w:w="426" w:type="pct"/>
            <w:vAlign w:val="center"/>
          </w:tcPr>
          <w:p w:rsidR="00042876" w:rsidRPr="007259F9" w:rsidRDefault="000016AD" w:rsidP="001B0358">
            <w:pPr>
              <w:spacing w:line="305" w:lineRule="auto"/>
              <w:jc w:val="center"/>
              <w:rPr>
                <w:sz w:val="28"/>
                <w:szCs w:val="28"/>
              </w:rPr>
            </w:pPr>
            <w:r>
              <w:rPr>
                <w:sz w:val="28"/>
                <w:szCs w:val="28"/>
              </w:rPr>
              <w:t>127,19</w:t>
            </w:r>
          </w:p>
        </w:tc>
        <w:tc>
          <w:tcPr>
            <w:tcW w:w="402" w:type="pct"/>
            <w:vAlign w:val="center"/>
          </w:tcPr>
          <w:p w:rsidR="00042876" w:rsidRPr="007259F9" w:rsidRDefault="000016AD" w:rsidP="001B0358">
            <w:pPr>
              <w:spacing w:line="305" w:lineRule="auto"/>
              <w:jc w:val="center"/>
              <w:rPr>
                <w:sz w:val="28"/>
                <w:szCs w:val="28"/>
              </w:rPr>
            </w:pPr>
            <w:r>
              <w:rPr>
                <w:sz w:val="28"/>
                <w:szCs w:val="28"/>
              </w:rPr>
              <w:t>72,87</w:t>
            </w:r>
          </w:p>
        </w:tc>
        <w:tc>
          <w:tcPr>
            <w:tcW w:w="773" w:type="pct"/>
            <w:vAlign w:val="center"/>
          </w:tcPr>
          <w:p w:rsidR="00042876" w:rsidRPr="007259F9" w:rsidRDefault="00DB3F46" w:rsidP="001B0358">
            <w:pPr>
              <w:spacing w:line="305" w:lineRule="auto"/>
              <w:jc w:val="center"/>
              <w:rPr>
                <w:sz w:val="28"/>
                <w:szCs w:val="28"/>
              </w:rPr>
            </w:pPr>
            <w:r>
              <w:rPr>
                <w:sz w:val="28"/>
                <w:szCs w:val="28"/>
              </w:rPr>
              <w:t>-124,26</w:t>
            </w:r>
          </w:p>
        </w:tc>
      </w:tr>
      <w:tr w:rsidR="00717E7E" w:rsidRPr="007259F9">
        <w:trPr>
          <w:trHeight w:val="240"/>
        </w:trPr>
        <w:tc>
          <w:tcPr>
            <w:tcW w:w="2973" w:type="pct"/>
            <w:vAlign w:val="center"/>
          </w:tcPr>
          <w:p w:rsidR="00042876" w:rsidRPr="007259F9" w:rsidRDefault="00042876" w:rsidP="001B0358">
            <w:pPr>
              <w:spacing w:line="305" w:lineRule="auto"/>
              <w:rPr>
                <w:sz w:val="28"/>
                <w:szCs w:val="28"/>
              </w:rPr>
            </w:pPr>
            <w:r w:rsidRPr="007259F9">
              <w:rPr>
                <w:sz w:val="28"/>
                <w:szCs w:val="28"/>
              </w:rPr>
              <w:t>г) собственного капитала</w:t>
            </w:r>
          </w:p>
        </w:tc>
        <w:tc>
          <w:tcPr>
            <w:tcW w:w="426" w:type="pct"/>
            <w:vAlign w:val="center"/>
          </w:tcPr>
          <w:p w:rsidR="00042876" w:rsidRPr="007259F9" w:rsidRDefault="00717E7E" w:rsidP="001B0358">
            <w:pPr>
              <w:spacing w:line="305" w:lineRule="auto"/>
              <w:jc w:val="center"/>
              <w:rPr>
                <w:sz w:val="28"/>
                <w:szCs w:val="28"/>
              </w:rPr>
            </w:pPr>
            <w:r>
              <w:rPr>
                <w:sz w:val="28"/>
                <w:szCs w:val="28"/>
              </w:rPr>
              <w:t>197,13</w:t>
            </w:r>
          </w:p>
        </w:tc>
        <w:tc>
          <w:tcPr>
            <w:tcW w:w="426" w:type="pct"/>
            <w:vAlign w:val="center"/>
          </w:tcPr>
          <w:p w:rsidR="00042876" w:rsidRPr="007259F9" w:rsidRDefault="000016AD" w:rsidP="001B0358">
            <w:pPr>
              <w:spacing w:line="305" w:lineRule="auto"/>
              <w:jc w:val="center"/>
              <w:rPr>
                <w:sz w:val="28"/>
                <w:szCs w:val="28"/>
              </w:rPr>
            </w:pPr>
            <w:r>
              <w:rPr>
                <w:sz w:val="28"/>
                <w:szCs w:val="28"/>
              </w:rPr>
              <w:t>129,96</w:t>
            </w:r>
          </w:p>
        </w:tc>
        <w:tc>
          <w:tcPr>
            <w:tcW w:w="402" w:type="pct"/>
            <w:vAlign w:val="center"/>
          </w:tcPr>
          <w:p w:rsidR="00042876" w:rsidRPr="007259F9" w:rsidRDefault="000016AD" w:rsidP="001B0358">
            <w:pPr>
              <w:spacing w:line="305" w:lineRule="auto"/>
              <w:jc w:val="center"/>
              <w:rPr>
                <w:sz w:val="28"/>
                <w:szCs w:val="28"/>
              </w:rPr>
            </w:pPr>
            <w:r>
              <w:rPr>
                <w:sz w:val="28"/>
                <w:szCs w:val="28"/>
              </w:rPr>
              <w:t>72,79</w:t>
            </w:r>
          </w:p>
        </w:tc>
        <w:tc>
          <w:tcPr>
            <w:tcW w:w="773" w:type="pct"/>
            <w:vAlign w:val="center"/>
          </w:tcPr>
          <w:p w:rsidR="00042876" w:rsidRPr="007259F9" w:rsidRDefault="00DB3F46" w:rsidP="001B0358">
            <w:pPr>
              <w:spacing w:line="305" w:lineRule="auto"/>
              <w:jc w:val="center"/>
              <w:rPr>
                <w:sz w:val="28"/>
                <w:szCs w:val="28"/>
              </w:rPr>
            </w:pPr>
            <w:r>
              <w:rPr>
                <w:sz w:val="28"/>
                <w:szCs w:val="28"/>
              </w:rPr>
              <w:t>-124,34</w:t>
            </w:r>
          </w:p>
        </w:tc>
      </w:tr>
      <w:tr w:rsidR="00717E7E" w:rsidRPr="007259F9">
        <w:trPr>
          <w:trHeight w:val="315"/>
        </w:trPr>
        <w:tc>
          <w:tcPr>
            <w:tcW w:w="2973" w:type="pct"/>
            <w:vAlign w:val="center"/>
          </w:tcPr>
          <w:p w:rsidR="00042876" w:rsidRPr="007259F9" w:rsidRDefault="00042876" w:rsidP="001B0358">
            <w:pPr>
              <w:spacing w:line="305" w:lineRule="auto"/>
              <w:rPr>
                <w:sz w:val="28"/>
                <w:szCs w:val="28"/>
              </w:rPr>
            </w:pPr>
            <w:r w:rsidRPr="007259F9">
              <w:rPr>
                <w:sz w:val="28"/>
                <w:szCs w:val="28"/>
              </w:rPr>
              <w:t>д) реализуемой продукции</w:t>
            </w:r>
          </w:p>
        </w:tc>
        <w:tc>
          <w:tcPr>
            <w:tcW w:w="426" w:type="pct"/>
            <w:vAlign w:val="center"/>
          </w:tcPr>
          <w:p w:rsidR="00042876" w:rsidRPr="007259F9" w:rsidRDefault="00717E7E" w:rsidP="001B0358">
            <w:pPr>
              <w:spacing w:line="305" w:lineRule="auto"/>
              <w:jc w:val="center"/>
              <w:rPr>
                <w:sz w:val="28"/>
                <w:szCs w:val="28"/>
              </w:rPr>
            </w:pPr>
            <w:r>
              <w:rPr>
                <w:sz w:val="28"/>
                <w:szCs w:val="28"/>
              </w:rPr>
              <w:t>20,46</w:t>
            </w:r>
          </w:p>
        </w:tc>
        <w:tc>
          <w:tcPr>
            <w:tcW w:w="426" w:type="pct"/>
            <w:vAlign w:val="center"/>
          </w:tcPr>
          <w:p w:rsidR="00042876" w:rsidRPr="007259F9" w:rsidRDefault="000016AD" w:rsidP="001B0358">
            <w:pPr>
              <w:spacing w:line="305" w:lineRule="auto"/>
              <w:jc w:val="center"/>
              <w:rPr>
                <w:sz w:val="28"/>
                <w:szCs w:val="28"/>
              </w:rPr>
            </w:pPr>
            <w:r>
              <w:rPr>
                <w:sz w:val="28"/>
                <w:szCs w:val="28"/>
              </w:rPr>
              <w:t>40,15</w:t>
            </w:r>
          </w:p>
        </w:tc>
        <w:tc>
          <w:tcPr>
            <w:tcW w:w="402" w:type="pct"/>
            <w:vAlign w:val="center"/>
          </w:tcPr>
          <w:p w:rsidR="00042876" w:rsidRPr="007259F9" w:rsidRDefault="000016AD" w:rsidP="001B0358">
            <w:pPr>
              <w:spacing w:line="305" w:lineRule="auto"/>
              <w:jc w:val="center"/>
              <w:rPr>
                <w:sz w:val="28"/>
                <w:szCs w:val="28"/>
              </w:rPr>
            </w:pPr>
            <w:r>
              <w:rPr>
                <w:sz w:val="28"/>
                <w:szCs w:val="28"/>
              </w:rPr>
              <w:t>37,07</w:t>
            </w:r>
          </w:p>
        </w:tc>
        <w:tc>
          <w:tcPr>
            <w:tcW w:w="773" w:type="pct"/>
            <w:vAlign w:val="center"/>
          </w:tcPr>
          <w:p w:rsidR="00042876" w:rsidRPr="007259F9" w:rsidRDefault="00DB3F46" w:rsidP="001B0358">
            <w:pPr>
              <w:spacing w:line="305" w:lineRule="auto"/>
              <w:jc w:val="center"/>
              <w:rPr>
                <w:sz w:val="28"/>
                <w:szCs w:val="28"/>
              </w:rPr>
            </w:pPr>
            <w:r>
              <w:rPr>
                <w:sz w:val="28"/>
                <w:szCs w:val="28"/>
              </w:rPr>
              <w:t>16,61</w:t>
            </w:r>
          </w:p>
        </w:tc>
      </w:tr>
      <w:tr w:rsidR="00717E7E" w:rsidRPr="007259F9">
        <w:trPr>
          <w:trHeight w:val="405"/>
        </w:trPr>
        <w:tc>
          <w:tcPr>
            <w:tcW w:w="2973" w:type="pct"/>
            <w:vAlign w:val="center"/>
          </w:tcPr>
          <w:p w:rsidR="00042876" w:rsidRPr="007259F9" w:rsidRDefault="00042876" w:rsidP="001B0358">
            <w:pPr>
              <w:spacing w:line="305" w:lineRule="auto"/>
              <w:rPr>
                <w:sz w:val="28"/>
                <w:szCs w:val="28"/>
              </w:rPr>
            </w:pPr>
            <w:r w:rsidRPr="007259F9">
              <w:rPr>
                <w:sz w:val="28"/>
                <w:szCs w:val="28"/>
              </w:rPr>
              <w:t>е) затрат</w:t>
            </w:r>
          </w:p>
        </w:tc>
        <w:tc>
          <w:tcPr>
            <w:tcW w:w="426" w:type="pct"/>
            <w:vAlign w:val="center"/>
          </w:tcPr>
          <w:p w:rsidR="00042876" w:rsidRPr="007259F9" w:rsidRDefault="00717E7E" w:rsidP="001B0358">
            <w:pPr>
              <w:spacing w:line="305" w:lineRule="auto"/>
              <w:jc w:val="center"/>
              <w:rPr>
                <w:sz w:val="28"/>
                <w:szCs w:val="28"/>
              </w:rPr>
            </w:pPr>
            <w:r>
              <w:rPr>
                <w:sz w:val="28"/>
                <w:szCs w:val="28"/>
              </w:rPr>
              <w:t>25,05</w:t>
            </w:r>
          </w:p>
        </w:tc>
        <w:tc>
          <w:tcPr>
            <w:tcW w:w="426" w:type="pct"/>
            <w:vAlign w:val="center"/>
          </w:tcPr>
          <w:p w:rsidR="00042876" w:rsidRPr="007259F9" w:rsidRDefault="000016AD" w:rsidP="001B0358">
            <w:pPr>
              <w:spacing w:line="305" w:lineRule="auto"/>
              <w:jc w:val="center"/>
              <w:rPr>
                <w:sz w:val="28"/>
                <w:szCs w:val="28"/>
              </w:rPr>
            </w:pPr>
            <w:r>
              <w:rPr>
                <w:sz w:val="28"/>
                <w:szCs w:val="28"/>
              </w:rPr>
              <w:t>61,33</w:t>
            </w:r>
          </w:p>
        </w:tc>
        <w:tc>
          <w:tcPr>
            <w:tcW w:w="402" w:type="pct"/>
            <w:vAlign w:val="center"/>
          </w:tcPr>
          <w:p w:rsidR="000016AD" w:rsidRPr="007259F9" w:rsidRDefault="000016AD" w:rsidP="001B0358">
            <w:pPr>
              <w:spacing w:line="305" w:lineRule="auto"/>
              <w:jc w:val="center"/>
              <w:rPr>
                <w:sz w:val="28"/>
                <w:szCs w:val="28"/>
              </w:rPr>
            </w:pPr>
            <w:r>
              <w:rPr>
                <w:sz w:val="28"/>
                <w:szCs w:val="28"/>
              </w:rPr>
              <w:t>50,52</w:t>
            </w:r>
          </w:p>
        </w:tc>
        <w:tc>
          <w:tcPr>
            <w:tcW w:w="773" w:type="pct"/>
            <w:vAlign w:val="center"/>
          </w:tcPr>
          <w:p w:rsidR="00042876" w:rsidRPr="007259F9" w:rsidRDefault="00DB3F46" w:rsidP="001B0358">
            <w:pPr>
              <w:spacing w:line="305" w:lineRule="auto"/>
              <w:jc w:val="center"/>
              <w:rPr>
                <w:sz w:val="28"/>
                <w:szCs w:val="28"/>
              </w:rPr>
            </w:pPr>
            <w:r>
              <w:rPr>
                <w:sz w:val="28"/>
                <w:szCs w:val="28"/>
              </w:rPr>
              <w:t>25,47</w:t>
            </w:r>
          </w:p>
        </w:tc>
      </w:tr>
    </w:tbl>
    <w:p w:rsidR="00BB18C2" w:rsidRPr="00BB18C2" w:rsidRDefault="00BB18C2" w:rsidP="00BB18C2">
      <w:pPr>
        <w:spacing w:before="240" w:line="360" w:lineRule="auto"/>
        <w:ind w:firstLine="851"/>
        <w:jc w:val="both"/>
        <w:rPr>
          <w:sz w:val="28"/>
        </w:rPr>
      </w:pPr>
      <w:r>
        <w:rPr>
          <w:sz w:val="28"/>
        </w:rPr>
        <w:lastRenderedPageBreak/>
        <w:t>Р</w:t>
      </w:r>
      <w:r w:rsidRPr="00BB18C2">
        <w:rPr>
          <w:sz w:val="28"/>
        </w:rPr>
        <w:t xml:space="preserve">ентабельность активов и текущих активов </w:t>
      </w:r>
      <w:r>
        <w:rPr>
          <w:sz w:val="28"/>
        </w:rPr>
        <w:t xml:space="preserve">в ООО </w:t>
      </w:r>
      <w:r w:rsidRPr="00BB18C2">
        <w:rPr>
          <w:sz w:val="28"/>
        </w:rPr>
        <w:t>“</w:t>
      </w:r>
      <w:r>
        <w:rPr>
          <w:sz w:val="28"/>
        </w:rPr>
        <w:t>Совхоз Елисеевский</w:t>
      </w:r>
      <w:r w:rsidRPr="00BB18C2">
        <w:rPr>
          <w:sz w:val="28"/>
        </w:rPr>
        <w:t>”</w:t>
      </w:r>
      <w:r>
        <w:rPr>
          <w:sz w:val="28"/>
        </w:rPr>
        <w:t xml:space="preserve"> </w:t>
      </w:r>
      <w:r w:rsidRPr="00BB18C2">
        <w:rPr>
          <w:sz w:val="28"/>
        </w:rPr>
        <w:t xml:space="preserve">увеличилась </w:t>
      </w:r>
      <w:r>
        <w:rPr>
          <w:sz w:val="28"/>
        </w:rPr>
        <w:t xml:space="preserve">за три года </w:t>
      </w:r>
      <w:r w:rsidRPr="00BB18C2">
        <w:rPr>
          <w:sz w:val="28"/>
        </w:rPr>
        <w:t>на 16,11 и 19,72% соответственно. Данное изменение рентабельности обусловлено более быстрым темпом роста чистой прибыли над темпом роста всех активов и текущих активов.</w:t>
      </w:r>
    </w:p>
    <w:p w:rsidR="00BB18C2" w:rsidRDefault="00BB18C2" w:rsidP="00BB18C2">
      <w:pPr>
        <w:spacing w:line="360" w:lineRule="auto"/>
        <w:ind w:firstLine="851"/>
        <w:jc w:val="both"/>
        <w:rPr>
          <w:sz w:val="28"/>
        </w:rPr>
      </w:pPr>
      <w:r>
        <w:rPr>
          <w:sz w:val="28"/>
        </w:rPr>
        <w:t>Р</w:t>
      </w:r>
      <w:r w:rsidRPr="000860CB">
        <w:rPr>
          <w:sz w:val="28"/>
        </w:rPr>
        <w:t xml:space="preserve">ентабельность инвестиций и собственного капитала </w:t>
      </w:r>
      <w:r>
        <w:rPr>
          <w:sz w:val="28"/>
        </w:rPr>
        <w:t>на предприятии очень высока на протяжении трех лет, однако имеет тенденцию к снижению</w:t>
      </w:r>
      <w:r w:rsidRPr="000860CB">
        <w:rPr>
          <w:sz w:val="28"/>
        </w:rPr>
        <w:t>.</w:t>
      </w:r>
    </w:p>
    <w:p w:rsidR="00BB18C2" w:rsidRDefault="006D43D9" w:rsidP="00C51A2B">
      <w:pPr>
        <w:spacing w:line="360" w:lineRule="auto"/>
        <w:ind w:firstLine="851"/>
        <w:jc w:val="both"/>
        <w:rPr>
          <w:sz w:val="28"/>
        </w:rPr>
      </w:pPr>
      <w:r>
        <w:rPr>
          <w:sz w:val="28"/>
        </w:rPr>
        <w:t>Наивысшая рентабельность реализуемой продукции и затр</w:t>
      </w:r>
      <w:r w:rsidR="00BB18C2">
        <w:rPr>
          <w:sz w:val="28"/>
        </w:rPr>
        <w:t>ат наблюдалась в 2005г.</w:t>
      </w:r>
    </w:p>
    <w:p w:rsidR="0068050A" w:rsidRPr="00C51A2B" w:rsidRDefault="0068050A" w:rsidP="00C51A2B">
      <w:pPr>
        <w:spacing w:line="360" w:lineRule="auto"/>
        <w:ind w:firstLine="851"/>
        <w:jc w:val="both"/>
        <w:rPr>
          <w:sz w:val="28"/>
          <w:szCs w:val="28"/>
        </w:rPr>
      </w:pPr>
      <w:r w:rsidRPr="00C51A2B">
        <w:rPr>
          <w:sz w:val="28"/>
          <w:szCs w:val="28"/>
        </w:rPr>
        <w:t>При анализе финансового состояния предприятия необходимо оценить запас его финансовой устойчивости (зону безопасности). С этой целью все затраты необходимо разделить на переменные и постоянные.</w:t>
      </w:r>
    </w:p>
    <w:p w:rsidR="0068050A" w:rsidRPr="00C51A2B" w:rsidRDefault="0068050A" w:rsidP="00C51A2B">
      <w:pPr>
        <w:spacing w:line="360" w:lineRule="auto"/>
        <w:ind w:firstLine="851"/>
        <w:jc w:val="both"/>
        <w:rPr>
          <w:sz w:val="28"/>
          <w:szCs w:val="28"/>
        </w:rPr>
      </w:pPr>
      <w:r w:rsidRPr="00C51A2B">
        <w:rPr>
          <w:sz w:val="28"/>
          <w:szCs w:val="28"/>
        </w:rPr>
        <w:t>Данное разделение затрат помогает решить задачу максимизации прибыли за счет сокращения тех или иных расходов, позволяет судить об окупаемости затрат и дает возможность определить “запас финансовой прочности” предприятия на случай осложнения конъюнктуры. Постоянные затраты вместе с прибылью составляют маржинальный доход:</w:t>
      </w:r>
    </w:p>
    <w:p w:rsidR="0068050A" w:rsidRPr="00BB18C2" w:rsidRDefault="0068050A" w:rsidP="00BB18C2">
      <w:pPr>
        <w:spacing w:line="360" w:lineRule="auto"/>
        <w:jc w:val="center"/>
        <w:rPr>
          <w:b/>
          <w:sz w:val="28"/>
          <w:szCs w:val="28"/>
        </w:rPr>
      </w:pPr>
      <w:r w:rsidRPr="00BB18C2">
        <w:rPr>
          <w:b/>
          <w:sz w:val="28"/>
          <w:szCs w:val="28"/>
        </w:rPr>
        <w:t>Маржинальный доход = Постоянные затраты + Прибыль = Выручка – Переменные затраты.</w:t>
      </w:r>
    </w:p>
    <w:p w:rsidR="0068050A" w:rsidRPr="00C51A2B" w:rsidRDefault="0068050A" w:rsidP="00C51A2B">
      <w:pPr>
        <w:spacing w:line="360" w:lineRule="auto"/>
        <w:ind w:firstLine="851"/>
        <w:jc w:val="both"/>
        <w:rPr>
          <w:sz w:val="28"/>
          <w:szCs w:val="28"/>
        </w:rPr>
      </w:pPr>
      <w:r w:rsidRPr="00C51A2B">
        <w:rPr>
          <w:sz w:val="28"/>
          <w:szCs w:val="28"/>
        </w:rPr>
        <w:t>Использование показателя маржинального дохода позволяет рассчитать порог рентабельности, который представляет собой такую выручку от реализации, при которой предприятие не имеет убытков, но еще не имеет прибыли.</w:t>
      </w:r>
    </w:p>
    <w:p w:rsidR="0068050A" w:rsidRPr="00BB18C2" w:rsidRDefault="0068050A" w:rsidP="00BB18C2">
      <w:pPr>
        <w:spacing w:line="360" w:lineRule="auto"/>
        <w:jc w:val="center"/>
        <w:rPr>
          <w:b/>
          <w:sz w:val="28"/>
        </w:rPr>
      </w:pPr>
      <w:r w:rsidRPr="00BB18C2">
        <w:rPr>
          <w:b/>
          <w:sz w:val="28"/>
        </w:rPr>
        <w:t>Порог рентабельности =  Постоянные затраты / Доля маржинального дохода в выручке.</w:t>
      </w:r>
    </w:p>
    <w:p w:rsidR="0068050A" w:rsidRPr="00C51A2B" w:rsidRDefault="0068050A" w:rsidP="00C51A2B">
      <w:pPr>
        <w:spacing w:line="360" w:lineRule="auto"/>
        <w:ind w:firstLine="851"/>
        <w:jc w:val="both"/>
        <w:rPr>
          <w:sz w:val="28"/>
          <w:szCs w:val="28"/>
        </w:rPr>
      </w:pPr>
      <w:r w:rsidRPr="00C51A2B">
        <w:rPr>
          <w:sz w:val="28"/>
          <w:szCs w:val="28"/>
        </w:rPr>
        <w:t xml:space="preserve">Запас финансовой устойчивости определяется как разница между достигнутой фактически выручкой от реализации и порогом рентабельности: </w:t>
      </w:r>
    </w:p>
    <w:p w:rsidR="008E11D9" w:rsidRDefault="006D43D9" w:rsidP="008E11D9">
      <w:pPr>
        <w:spacing w:line="360" w:lineRule="auto"/>
        <w:jc w:val="center"/>
        <w:rPr>
          <w:b/>
          <w:sz w:val="28"/>
          <w:szCs w:val="28"/>
        </w:rPr>
      </w:pPr>
      <w:r w:rsidRPr="008E11D9">
        <w:rPr>
          <w:b/>
          <w:sz w:val="28"/>
          <w:szCs w:val="28"/>
        </w:rPr>
        <w:t>ЗФУ = ВР – ПР</w:t>
      </w:r>
    </w:p>
    <w:p w:rsidR="0068050A" w:rsidRPr="00C51A2B" w:rsidRDefault="006D43D9" w:rsidP="008E11D9">
      <w:pPr>
        <w:spacing w:line="360" w:lineRule="auto"/>
        <w:rPr>
          <w:sz w:val="28"/>
          <w:szCs w:val="28"/>
        </w:rPr>
      </w:pPr>
      <w:r>
        <w:rPr>
          <w:sz w:val="28"/>
          <w:szCs w:val="28"/>
        </w:rPr>
        <w:t xml:space="preserve">или в % к выручке:      </w:t>
      </w:r>
      <w:r w:rsidR="0068050A" w:rsidRPr="00C51A2B">
        <w:rPr>
          <w:sz w:val="28"/>
          <w:szCs w:val="28"/>
        </w:rPr>
        <w:t xml:space="preserve"> </w:t>
      </w:r>
      <w:r w:rsidR="0068050A" w:rsidRPr="008E11D9">
        <w:rPr>
          <w:b/>
          <w:sz w:val="28"/>
          <w:szCs w:val="28"/>
        </w:rPr>
        <w:t>ЗФУ = [(ВР – ПР) / ВР * 100],</w:t>
      </w:r>
    </w:p>
    <w:p w:rsidR="0068050A" w:rsidRPr="00C51A2B" w:rsidRDefault="0068050A" w:rsidP="00C51A2B">
      <w:pPr>
        <w:spacing w:line="360" w:lineRule="auto"/>
        <w:ind w:firstLine="851"/>
        <w:jc w:val="both"/>
        <w:rPr>
          <w:sz w:val="28"/>
          <w:szCs w:val="28"/>
        </w:rPr>
      </w:pPr>
      <w:r w:rsidRPr="00C51A2B">
        <w:rPr>
          <w:sz w:val="28"/>
          <w:szCs w:val="28"/>
        </w:rPr>
        <w:t>где ВР – выручка-нетто от реализации продукции (работ, услуг),</w:t>
      </w:r>
    </w:p>
    <w:p w:rsidR="0068050A" w:rsidRPr="00C51A2B" w:rsidRDefault="0068050A" w:rsidP="00C51A2B">
      <w:pPr>
        <w:spacing w:line="360" w:lineRule="auto"/>
        <w:ind w:firstLine="851"/>
        <w:jc w:val="both"/>
        <w:rPr>
          <w:sz w:val="28"/>
          <w:szCs w:val="28"/>
        </w:rPr>
      </w:pPr>
      <w:r w:rsidRPr="00C51A2B">
        <w:rPr>
          <w:sz w:val="28"/>
          <w:szCs w:val="28"/>
        </w:rPr>
        <w:lastRenderedPageBreak/>
        <w:t xml:space="preserve">      ПР – </w:t>
      </w:r>
      <w:r w:rsidR="006D43D9">
        <w:rPr>
          <w:sz w:val="28"/>
          <w:szCs w:val="28"/>
        </w:rPr>
        <w:t>порог рентабельности (</w:t>
      </w:r>
      <w:r w:rsidR="00BB18C2">
        <w:rPr>
          <w:sz w:val="28"/>
          <w:szCs w:val="28"/>
        </w:rPr>
        <w:t>таблица 9</w:t>
      </w:r>
      <w:r w:rsidRPr="00C51A2B">
        <w:rPr>
          <w:sz w:val="28"/>
          <w:szCs w:val="28"/>
        </w:rPr>
        <w:t>).</w:t>
      </w:r>
    </w:p>
    <w:p w:rsidR="0068050A" w:rsidRDefault="006D43D9" w:rsidP="00C51A2B">
      <w:pPr>
        <w:spacing w:line="360" w:lineRule="auto"/>
        <w:ind w:firstLine="851"/>
        <w:jc w:val="both"/>
        <w:rPr>
          <w:sz w:val="28"/>
          <w:szCs w:val="28"/>
        </w:rPr>
      </w:pPr>
      <w:r>
        <w:rPr>
          <w:sz w:val="28"/>
          <w:szCs w:val="28"/>
        </w:rPr>
        <w:t>Таблица 9</w:t>
      </w:r>
      <w:r w:rsidR="00BB18C2">
        <w:rPr>
          <w:sz w:val="28"/>
          <w:szCs w:val="28"/>
        </w:rPr>
        <w:t xml:space="preserve"> – </w:t>
      </w:r>
      <w:r w:rsidR="0068050A">
        <w:rPr>
          <w:sz w:val="28"/>
          <w:szCs w:val="28"/>
        </w:rPr>
        <w:t>Расчет</w:t>
      </w:r>
      <w:r w:rsidR="00BB18C2">
        <w:rPr>
          <w:sz w:val="28"/>
          <w:szCs w:val="28"/>
        </w:rPr>
        <w:t xml:space="preserve"> </w:t>
      </w:r>
      <w:r w:rsidR="0068050A">
        <w:rPr>
          <w:sz w:val="28"/>
          <w:szCs w:val="28"/>
        </w:rPr>
        <w:t xml:space="preserve"> запаса финансовой устойчивости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81"/>
        <w:gridCol w:w="889"/>
        <w:gridCol w:w="889"/>
        <w:gridCol w:w="888"/>
      </w:tblGrid>
      <w:tr w:rsidR="00D03DDA" w:rsidRPr="000D3883" w:rsidTr="000D3883">
        <w:tc>
          <w:tcPr>
            <w:tcW w:w="3618" w:type="pct"/>
            <w:vMerge w:val="restar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Показатель</w:t>
            </w:r>
          </w:p>
        </w:tc>
        <w:tc>
          <w:tcPr>
            <w:tcW w:w="1382" w:type="pct"/>
            <w:gridSpan w:val="3"/>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Год</w:t>
            </w:r>
          </w:p>
        </w:tc>
      </w:tr>
      <w:tr w:rsidR="00D03DDA" w:rsidRPr="000D3883" w:rsidTr="000D3883">
        <w:tc>
          <w:tcPr>
            <w:tcW w:w="3618" w:type="pct"/>
            <w:vMerge/>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rPr>
                <w:sz w:val="28"/>
                <w:szCs w:val="28"/>
              </w:rPr>
            </w:pP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2004</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2005</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2006</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rPr>
                <w:sz w:val="28"/>
                <w:szCs w:val="28"/>
              </w:rPr>
            </w:pPr>
            <w:r w:rsidRPr="000D3883">
              <w:rPr>
                <w:sz w:val="28"/>
                <w:szCs w:val="28"/>
              </w:rPr>
              <w:t>Выручка-нетто от реализации продукции (работ, услуг), тыс.р.</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6716</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18960</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27424</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rPr>
                <w:sz w:val="28"/>
                <w:szCs w:val="28"/>
              </w:rPr>
            </w:pPr>
            <w:r w:rsidRPr="000D3883">
              <w:rPr>
                <w:sz w:val="28"/>
                <w:szCs w:val="28"/>
              </w:rPr>
              <w:t>Прибыль от продаж</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1230</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6546</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7302</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rPr>
                <w:sz w:val="28"/>
                <w:szCs w:val="28"/>
              </w:rPr>
            </w:pPr>
            <w:r w:rsidRPr="000D3883">
              <w:rPr>
                <w:sz w:val="28"/>
                <w:szCs w:val="28"/>
              </w:rPr>
              <w:t>Полная себестоимость реализованной продукции, тыс. р.</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5486</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12414</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20122</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rPr>
                <w:sz w:val="28"/>
                <w:szCs w:val="28"/>
              </w:rPr>
            </w:pPr>
            <w:r w:rsidRPr="000D3883">
              <w:rPr>
                <w:sz w:val="28"/>
                <w:szCs w:val="28"/>
              </w:rPr>
              <w:t>Сумма переменных затрат, тыс. р.</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4389</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9931</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16098</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rPr>
                <w:sz w:val="28"/>
                <w:szCs w:val="28"/>
              </w:rPr>
            </w:pPr>
            <w:r w:rsidRPr="000D3883">
              <w:rPr>
                <w:sz w:val="28"/>
                <w:szCs w:val="28"/>
              </w:rPr>
              <w:t>Сумма постоянных затрат, тыс. р.</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1097</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2483</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4024</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rPr>
                <w:sz w:val="28"/>
                <w:szCs w:val="28"/>
              </w:rPr>
            </w:pPr>
            <w:r w:rsidRPr="000D3883">
              <w:rPr>
                <w:sz w:val="28"/>
                <w:szCs w:val="28"/>
              </w:rPr>
              <w:t>Маржинальный доход, тыс. р.</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2327</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9029</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r w:rsidRPr="000D3883">
              <w:rPr>
                <w:sz w:val="28"/>
                <w:szCs w:val="28"/>
              </w:rPr>
              <w:t>11326</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rPr>
                <w:sz w:val="28"/>
                <w:szCs w:val="28"/>
              </w:rPr>
            </w:pPr>
            <w:r w:rsidRPr="000D3883">
              <w:rPr>
                <w:sz w:val="28"/>
                <w:szCs w:val="28"/>
              </w:rPr>
              <w:t>Порог рентабельности, тыс. р.</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3166</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5214</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9787</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jc w:val="both"/>
              <w:rPr>
                <w:sz w:val="28"/>
                <w:szCs w:val="28"/>
              </w:rPr>
            </w:pPr>
            <w:r w:rsidRPr="000D3883">
              <w:rPr>
                <w:sz w:val="28"/>
                <w:szCs w:val="28"/>
              </w:rPr>
              <w:t>Зона безопасности:</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D03DDA" w:rsidP="000D3883">
            <w:pPr>
              <w:spacing w:line="324" w:lineRule="auto"/>
              <w:jc w:val="center"/>
              <w:rPr>
                <w:sz w:val="28"/>
                <w:szCs w:val="28"/>
              </w:rPr>
            </w:pP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jc w:val="center"/>
              <w:rPr>
                <w:sz w:val="28"/>
                <w:szCs w:val="28"/>
              </w:rPr>
            </w:pPr>
            <w:r w:rsidRPr="000D3883">
              <w:rPr>
                <w:sz w:val="28"/>
                <w:szCs w:val="28"/>
              </w:rPr>
              <w:t>тыс. р.</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3550</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13746</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17637</w:t>
            </w:r>
          </w:p>
        </w:tc>
      </w:tr>
      <w:tr w:rsidR="00D03DDA" w:rsidRPr="000D3883" w:rsidTr="000D3883">
        <w:tc>
          <w:tcPr>
            <w:tcW w:w="3618" w:type="pct"/>
            <w:tcBorders>
              <w:top w:val="single" w:sz="4" w:space="0" w:color="auto"/>
              <w:left w:val="single" w:sz="4" w:space="0" w:color="auto"/>
              <w:bottom w:val="single" w:sz="4" w:space="0" w:color="auto"/>
              <w:right w:val="single" w:sz="4" w:space="0" w:color="auto"/>
            </w:tcBorders>
          </w:tcPr>
          <w:p w:rsidR="00D03DDA" w:rsidRPr="000D3883" w:rsidRDefault="00D03DDA" w:rsidP="000D3883">
            <w:pPr>
              <w:spacing w:line="324" w:lineRule="auto"/>
              <w:jc w:val="center"/>
              <w:rPr>
                <w:sz w:val="28"/>
                <w:szCs w:val="28"/>
              </w:rPr>
            </w:pPr>
            <w:r w:rsidRPr="000D3883">
              <w:rPr>
                <w:sz w:val="28"/>
                <w:szCs w:val="28"/>
              </w:rPr>
              <w:t>%</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52,86</w:t>
            </w:r>
          </w:p>
        </w:tc>
        <w:tc>
          <w:tcPr>
            <w:tcW w:w="461"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72,50</w:t>
            </w:r>
          </w:p>
        </w:tc>
        <w:tc>
          <w:tcPr>
            <w:tcW w:w="460" w:type="pct"/>
            <w:tcBorders>
              <w:top w:val="single" w:sz="4" w:space="0" w:color="auto"/>
              <w:left w:val="single" w:sz="4" w:space="0" w:color="auto"/>
              <w:bottom w:val="single" w:sz="4" w:space="0" w:color="auto"/>
              <w:right w:val="single" w:sz="4" w:space="0" w:color="auto"/>
            </w:tcBorders>
            <w:vAlign w:val="center"/>
          </w:tcPr>
          <w:p w:rsidR="00D03DDA" w:rsidRPr="000D3883" w:rsidRDefault="00A87016" w:rsidP="000D3883">
            <w:pPr>
              <w:spacing w:line="324" w:lineRule="auto"/>
              <w:jc w:val="center"/>
              <w:rPr>
                <w:sz w:val="28"/>
                <w:szCs w:val="28"/>
              </w:rPr>
            </w:pPr>
            <w:r w:rsidRPr="000D3883">
              <w:rPr>
                <w:sz w:val="28"/>
                <w:szCs w:val="28"/>
              </w:rPr>
              <w:t>64,31</w:t>
            </w:r>
          </w:p>
        </w:tc>
      </w:tr>
    </w:tbl>
    <w:p w:rsidR="0068050A" w:rsidRDefault="008E11D9" w:rsidP="00FD1C39">
      <w:pPr>
        <w:spacing w:before="240" w:line="360" w:lineRule="auto"/>
        <w:ind w:firstLine="851"/>
        <w:jc w:val="both"/>
        <w:rPr>
          <w:sz w:val="28"/>
          <w:szCs w:val="28"/>
        </w:rPr>
      </w:pPr>
      <w:r>
        <w:rPr>
          <w:sz w:val="28"/>
          <w:szCs w:val="28"/>
        </w:rPr>
        <w:t>Итак, п</w:t>
      </w:r>
      <w:r w:rsidR="0068050A">
        <w:rPr>
          <w:sz w:val="28"/>
          <w:szCs w:val="28"/>
        </w:rPr>
        <w:t>ри достижении выручки от реализации в 200</w:t>
      </w:r>
      <w:r w:rsidR="00A87016">
        <w:rPr>
          <w:sz w:val="28"/>
          <w:szCs w:val="28"/>
        </w:rPr>
        <w:t xml:space="preserve">4-2006гг, </w:t>
      </w:r>
      <w:r w:rsidR="0068050A">
        <w:rPr>
          <w:sz w:val="28"/>
          <w:szCs w:val="28"/>
        </w:rPr>
        <w:t xml:space="preserve">предприятие достигает окупаемости переменных и постоянных затрат. Зона безопасности означает, что предприятие способно выдержать снижение выручки на </w:t>
      </w:r>
      <w:r w:rsidR="00A87016">
        <w:rPr>
          <w:sz w:val="28"/>
          <w:szCs w:val="28"/>
        </w:rPr>
        <w:t>52,86% в 2004г,</w:t>
      </w:r>
      <w:r w:rsidR="0068050A">
        <w:rPr>
          <w:sz w:val="28"/>
          <w:szCs w:val="28"/>
        </w:rPr>
        <w:t xml:space="preserve"> на </w:t>
      </w:r>
      <w:r w:rsidR="00A87016">
        <w:rPr>
          <w:sz w:val="28"/>
          <w:szCs w:val="28"/>
        </w:rPr>
        <w:t>72,50% в 2005</w:t>
      </w:r>
      <w:r w:rsidR="0068050A">
        <w:rPr>
          <w:sz w:val="28"/>
          <w:szCs w:val="28"/>
        </w:rPr>
        <w:t xml:space="preserve">г </w:t>
      </w:r>
      <w:r w:rsidR="00A87016">
        <w:rPr>
          <w:sz w:val="28"/>
          <w:szCs w:val="28"/>
        </w:rPr>
        <w:t xml:space="preserve"> и 64,31% в 2006г </w:t>
      </w:r>
      <w:r w:rsidR="0068050A">
        <w:rPr>
          <w:sz w:val="28"/>
          <w:szCs w:val="28"/>
        </w:rPr>
        <w:t>без серьезной угрозы для своего финансового положения.</w:t>
      </w:r>
    </w:p>
    <w:p w:rsidR="008E11D9" w:rsidRDefault="008E11D9" w:rsidP="008E11D9">
      <w:pPr>
        <w:spacing w:line="360" w:lineRule="auto"/>
        <w:ind w:firstLine="851"/>
        <w:jc w:val="both"/>
        <w:rPr>
          <w:sz w:val="28"/>
          <w:szCs w:val="28"/>
        </w:rPr>
      </w:pPr>
    </w:p>
    <w:p w:rsidR="0068050A" w:rsidRPr="00312459" w:rsidRDefault="00FD1C39" w:rsidP="00312459">
      <w:pPr>
        <w:spacing w:line="360" w:lineRule="auto"/>
        <w:jc w:val="center"/>
        <w:rPr>
          <w:b/>
          <w:sz w:val="28"/>
        </w:rPr>
      </w:pPr>
      <w:r w:rsidRPr="00312459">
        <w:rPr>
          <w:b/>
          <w:sz w:val="28"/>
          <w:szCs w:val="28"/>
        </w:rPr>
        <w:t>2.</w:t>
      </w:r>
      <w:r w:rsidR="00312459">
        <w:rPr>
          <w:b/>
          <w:sz w:val="28"/>
          <w:szCs w:val="28"/>
        </w:rPr>
        <w:t>4</w:t>
      </w:r>
      <w:r w:rsidR="0068050A" w:rsidRPr="00312459">
        <w:rPr>
          <w:b/>
          <w:sz w:val="28"/>
          <w:szCs w:val="28"/>
        </w:rPr>
        <w:t>.Финансовые результаты от продажи продукции (выполнения работ,</w:t>
      </w:r>
      <w:r w:rsidRPr="00312459">
        <w:rPr>
          <w:b/>
          <w:sz w:val="28"/>
          <w:szCs w:val="28"/>
        </w:rPr>
        <w:t xml:space="preserve"> </w:t>
      </w:r>
      <w:r w:rsidR="0068050A" w:rsidRPr="00312459">
        <w:rPr>
          <w:b/>
          <w:sz w:val="28"/>
          <w:szCs w:val="28"/>
        </w:rPr>
        <w:t>оказания услуг)</w:t>
      </w:r>
    </w:p>
    <w:p w:rsidR="0068050A" w:rsidRDefault="0068050A" w:rsidP="0068050A">
      <w:pPr>
        <w:spacing w:line="360" w:lineRule="auto"/>
        <w:ind w:firstLine="709"/>
        <w:jc w:val="center"/>
        <w:rPr>
          <w:sz w:val="28"/>
        </w:rPr>
      </w:pPr>
    </w:p>
    <w:p w:rsidR="008E11D9" w:rsidRDefault="0068050A" w:rsidP="00C51A2B">
      <w:pPr>
        <w:spacing w:line="360" w:lineRule="auto"/>
        <w:ind w:firstLine="851"/>
        <w:jc w:val="both"/>
        <w:rPr>
          <w:sz w:val="28"/>
          <w:szCs w:val="28"/>
        </w:rPr>
      </w:pPr>
      <w:r>
        <w:rPr>
          <w:sz w:val="28"/>
          <w:szCs w:val="28"/>
        </w:rPr>
        <w:t>В конце каждого года на всех предприятиях выявляются финансовые результаты от производственной деятельности: прибыли или убытки</w:t>
      </w:r>
      <w:r w:rsidR="008E11D9">
        <w:rPr>
          <w:sz w:val="28"/>
          <w:szCs w:val="28"/>
        </w:rPr>
        <w:t xml:space="preserve">. </w:t>
      </w:r>
    </w:p>
    <w:p w:rsidR="0068050A" w:rsidRDefault="008E11D9" w:rsidP="00C51A2B">
      <w:pPr>
        <w:spacing w:line="360" w:lineRule="auto"/>
        <w:ind w:firstLine="851"/>
        <w:jc w:val="both"/>
        <w:rPr>
          <w:sz w:val="28"/>
          <w:szCs w:val="28"/>
        </w:rPr>
      </w:pPr>
      <w:r>
        <w:rPr>
          <w:sz w:val="28"/>
          <w:szCs w:val="28"/>
        </w:rPr>
        <w:t xml:space="preserve">Рассмотрим изменение выручки, себестоимости и прибыли в ООО </w:t>
      </w:r>
      <w:r w:rsidRPr="008E11D9">
        <w:rPr>
          <w:sz w:val="28"/>
          <w:szCs w:val="28"/>
        </w:rPr>
        <w:t>“</w:t>
      </w:r>
      <w:r>
        <w:rPr>
          <w:sz w:val="28"/>
          <w:szCs w:val="28"/>
        </w:rPr>
        <w:t>Совхоз Елисеевский</w:t>
      </w:r>
      <w:r w:rsidRPr="008E11D9">
        <w:rPr>
          <w:sz w:val="28"/>
          <w:szCs w:val="28"/>
        </w:rPr>
        <w:t>”</w:t>
      </w:r>
      <w:r w:rsidR="0068050A">
        <w:rPr>
          <w:sz w:val="28"/>
          <w:szCs w:val="28"/>
        </w:rPr>
        <w:t xml:space="preserve"> (</w:t>
      </w:r>
      <w:r>
        <w:rPr>
          <w:sz w:val="28"/>
          <w:szCs w:val="28"/>
        </w:rPr>
        <w:t>таблица 10</w:t>
      </w:r>
      <w:r w:rsidR="0068050A">
        <w:rPr>
          <w:sz w:val="28"/>
          <w:szCs w:val="28"/>
        </w:rPr>
        <w:t>)</w:t>
      </w:r>
      <w:r>
        <w:rPr>
          <w:sz w:val="28"/>
          <w:szCs w:val="28"/>
        </w:rPr>
        <w:t>.</w:t>
      </w:r>
    </w:p>
    <w:p w:rsidR="008E11D9" w:rsidRDefault="008E11D9" w:rsidP="00C51A2B">
      <w:pPr>
        <w:spacing w:line="360" w:lineRule="auto"/>
        <w:ind w:firstLine="851"/>
        <w:jc w:val="both"/>
        <w:rPr>
          <w:sz w:val="28"/>
          <w:szCs w:val="28"/>
        </w:rPr>
      </w:pPr>
    </w:p>
    <w:p w:rsidR="0068050A" w:rsidRDefault="0068050A" w:rsidP="00014EAB">
      <w:pPr>
        <w:spacing w:line="360" w:lineRule="auto"/>
        <w:ind w:firstLine="851"/>
        <w:jc w:val="both"/>
        <w:rPr>
          <w:sz w:val="28"/>
          <w:szCs w:val="28"/>
        </w:rPr>
      </w:pPr>
      <w:r>
        <w:rPr>
          <w:sz w:val="28"/>
          <w:szCs w:val="28"/>
        </w:rPr>
        <w:lastRenderedPageBreak/>
        <w:t xml:space="preserve">Таблица </w:t>
      </w:r>
      <w:r w:rsidR="00014EAB">
        <w:rPr>
          <w:sz w:val="28"/>
          <w:szCs w:val="28"/>
        </w:rPr>
        <w:t>10</w:t>
      </w:r>
      <w:r w:rsidR="008E11D9">
        <w:rPr>
          <w:sz w:val="28"/>
          <w:szCs w:val="28"/>
        </w:rPr>
        <w:t xml:space="preserve"> – </w:t>
      </w:r>
      <w:r>
        <w:rPr>
          <w:sz w:val="28"/>
          <w:szCs w:val="28"/>
        </w:rPr>
        <w:t>Финансовые</w:t>
      </w:r>
      <w:r w:rsidR="008E11D9">
        <w:rPr>
          <w:sz w:val="28"/>
          <w:szCs w:val="28"/>
        </w:rPr>
        <w:t xml:space="preserve"> </w:t>
      </w:r>
      <w:r>
        <w:rPr>
          <w:sz w:val="28"/>
          <w:szCs w:val="28"/>
        </w:rPr>
        <w:t xml:space="preserve">результаты </w:t>
      </w:r>
      <w:r w:rsidR="008E11D9">
        <w:rPr>
          <w:sz w:val="28"/>
          <w:szCs w:val="28"/>
        </w:rPr>
        <w:t>от продажи продукции, работ и услуг</w:t>
      </w:r>
      <w:r w:rsidR="00EB58A4">
        <w:rPr>
          <w:sz w:val="28"/>
          <w:szCs w:val="28"/>
        </w:rPr>
        <w:t>, тыс. руб.</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5"/>
        <w:gridCol w:w="730"/>
        <w:gridCol w:w="731"/>
        <w:gridCol w:w="730"/>
        <w:gridCol w:w="731"/>
        <w:gridCol w:w="730"/>
        <w:gridCol w:w="731"/>
        <w:gridCol w:w="730"/>
        <w:gridCol w:w="731"/>
        <w:gridCol w:w="731"/>
      </w:tblGrid>
      <w:tr w:rsidR="0086181E">
        <w:trPr>
          <w:cantSplit/>
          <w:trHeight w:val="270"/>
        </w:trPr>
        <w:tc>
          <w:tcPr>
            <w:tcW w:w="3065" w:type="dxa"/>
            <w:vMerge w:val="restart"/>
            <w:noWrap/>
            <w:vAlign w:val="center"/>
          </w:tcPr>
          <w:p w:rsidR="0086181E" w:rsidRDefault="0086181E" w:rsidP="0086181E">
            <w:pPr>
              <w:spacing w:line="271" w:lineRule="auto"/>
              <w:jc w:val="center"/>
              <w:rPr>
                <w:sz w:val="28"/>
                <w:szCs w:val="28"/>
              </w:rPr>
            </w:pPr>
            <w:r>
              <w:rPr>
                <w:sz w:val="28"/>
                <w:szCs w:val="28"/>
              </w:rPr>
              <w:t>Отрасли</w:t>
            </w:r>
          </w:p>
          <w:p w:rsidR="0086181E" w:rsidRDefault="0086181E" w:rsidP="0086181E">
            <w:pPr>
              <w:spacing w:line="271" w:lineRule="auto"/>
              <w:jc w:val="center"/>
              <w:rPr>
                <w:sz w:val="28"/>
                <w:szCs w:val="28"/>
              </w:rPr>
            </w:pPr>
            <w:r>
              <w:rPr>
                <w:sz w:val="28"/>
                <w:szCs w:val="28"/>
              </w:rPr>
              <w:t>и виды</w:t>
            </w:r>
          </w:p>
          <w:p w:rsidR="0086181E" w:rsidRDefault="0086181E" w:rsidP="0086181E">
            <w:pPr>
              <w:spacing w:line="271" w:lineRule="auto"/>
              <w:jc w:val="center"/>
              <w:rPr>
                <w:sz w:val="28"/>
                <w:szCs w:val="28"/>
              </w:rPr>
            </w:pPr>
            <w:r>
              <w:rPr>
                <w:sz w:val="28"/>
                <w:szCs w:val="28"/>
              </w:rPr>
              <w:t>продукции</w:t>
            </w:r>
          </w:p>
        </w:tc>
        <w:tc>
          <w:tcPr>
            <w:tcW w:w="6575" w:type="dxa"/>
            <w:gridSpan w:val="9"/>
            <w:noWrap/>
            <w:vAlign w:val="center"/>
          </w:tcPr>
          <w:p w:rsidR="0086181E" w:rsidRDefault="0086181E" w:rsidP="0086181E">
            <w:pPr>
              <w:spacing w:line="271" w:lineRule="auto"/>
              <w:jc w:val="center"/>
              <w:rPr>
                <w:sz w:val="28"/>
                <w:szCs w:val="28"/>
              </w:rPr>
            </w:pPr>
            <w:r>
              <w:rPr>
                <w:sz w:val="28"/>
                <w:szCs w:val="28"/>
              </w:rPr>
              <w:t>Год</w:t>
            </w:r>
          </w:p>
        </w:tc>
      </w:tr>
      <w:tr w:rsidR="0086181E">
        <w:trPr>
          <w:cantSplit/>
          <w:trHeight w:val="75"/>
        </w:trPr>
        <w:tc>
          <w:tcPr>
            <w:tcW w:w="3065" w:type="dxa"/>
            <w:vMerge/>
            <w:noWrap/>
            <w:vAlign w:val="center"/>
          </w:tcPr>
          <w:p w:rsidR="0086181E" w:rsidRDefault="0086181E" w:rsidP="0086181E">
            <w:pPr>
              <w:spacing w:line="271" w:lineRule="auto"/>
              <w:jc w:val="center"/>
              <w:rPr>
                <w:sz w:val="28"/>
                <w:szCs w:val="28"/>
              </w:rPr>
            </w:pPr>
          </w:p>
        </w:tc>
        <w:tc>
          <w:tcPr>
            <w:tcW w:w="2191" w:type="dxa"/>
            <w:gridSpan w:val="3"/>
            <w:noWrap/>
            <w:vAlign w:val="center"/>
          </w:tcPr>
          <w:p w:rsidR="0086181E" w:rsidRDefault="0086181E" w:rsidP="0086181E">
            <w:pPr>
              <w:spacing w:line="271" w:lineRule="auto"/>
              <w:jc w:val="center"/>
              <w:rPr>
                <w:sz w:val="28"/>
                <w:szCs w:val="28"/>
              </w:rPr>
            </w:pPr>
            <w:r>
              <w:rPr>
                <w:sz w:val="28"/>
                <w:szCs w:val="28"/>
              </w:rPr>
              <w:t>2004</w:t>
            </w:r>
          </w:p>
        </w:tc>
        <w:tc>
          <w:tcPr>
            <w:tcW w:w="2192" w:type="dxa"/>
            <w:gridSpan w:val="3"/>
            <w:noWrap/>
            <w:vAlign w:val="bottom"/>
          </w:tcPr>
          <w:p w:rsidR="0086181E" w:rsidRDefault="0086181E" w:rsidP="0086181E">
            <w:pPr>
              <w:spacing w:line="271" w:lineRule="auto"/>
              <w:jc w:val="center"/>
              <w:rPr>
                <w:sz w:val="28"/>
                <w:szCs w:val="28"/>
              </w:rPr>
            </w:pPr>
            <w:r>
              <w:rPr>
                <w:sz w:val="28"/>
                <w:szCs w:val="28"/>
              </w:rPr>
              <w:t>2005</w:t>
            </w:r>
          </w:p>
        </w:tc>
        <w:tc>
          <w:tcPr>
            <w:tcW w:w="2192" w:type="dxa"/>
            <w:gridSpan w:val="3"/>
            <w:vAlign w:val="bottom"/>
          </w:tcPr>
          <w:p w:rsidR="0086181E" w:rsidRDefault="0086181E" w:rsidP="0086181E">
            <w:pPr>
              <w:spacing w:line="271" w:lineRule="auto"/>
              <w:jc w:val="center"/>
              <w:rPr>
                <w:sz w:val="28"/>
                <w:szCs w:val="28"/>
              </w:rPr>
            </w:pPr>
            <w:r>
              <w:rPr>
                <w:sz w:val="28"/>
                <w:szCs w:val="28"/>
              </w:rPr>
              <w:t>2006</w:t>
            </w:r>
          </w:p>
        </w:tc>
      </w:tr>
      <w:tr w:rsidR="0068050A">
        <w:trPr>
          <w:cantSplit/>
          <w:trHeight w:val="1324"/>
        </w:trPr>
        <w:tc>
          <w:tcPr>
            <w:tcW w:w="3065" w:type="dxa"/>
            <w:vMerge/>
            <w:vAlign w:val="center"/>
          </w:tcPr>
          <w:p w:rsidR="0068050A" w:rsidRDefault="0068050A" w:rsidP="0086181E">
            <w:pPr>
              <w:spacing w:line="271" w:lineRule="auto"/>
              <w:rPr>
                <w:sz w:val="28"/>
                <w:szCs w:val="28"/>
              </w:rPr>
            </w:pPr>
          </w:p>
        </w:tc>
        <w:tc>
          <w:tcPr>
            <w:tcW w:w="730" w:type="dxa"/>
            <w:noWrap/>
            <w:textDirection w:val="btLr"/>
            <w:vAlign w:val="center"/>
          </w:tcPr>
          <w:p w:rsidR="0068050A" w:rsidRDefault="0068050A" w:rsidP="0086181E">
            <w:pPr>
              <w:spacing w:line="240" w:lineRule="exact"/>
              <w:jc w:val="both"/>
              <w:rPr>
                <w:sz w:val="28"/>
                <w:szCs w:val="28"/>
              </w:rPr>
            </w:pPr>
            <w:r>
              <w:rPr>
                <w:sz w:val="28"/>
                <w:szCs w:val="28"/>
              </w:rPr>
              <w:t>Выручка</w:t>
            </w:r>
          </w:p>
        </w:tc>
        <w:tc>
          <w:tcPr>
            <w:tcW w:w="731" w:type="dxa"/>
            <w:textDirection w:val="btLr"/>
            <w:vAlign w:val="center"/>
          </w:tcPr>
          <w:p w:rsidR="0068050A" w:rsidRPr="009123E7" w:rsidRDefault="0068050A" w:rsidP="0086181E">
            <w:pPr>
              <w:spacing w:line="240" w:lineRule="exact"/>
              <w:jc w:val="both"/>
              <w:rPr>
                <w:sz w:val="28"/>
                <w:szCs w:val="28"/>
              </w:rPr>
            </w:pPr>
            <w:r w:rsidRPr="009123E7">
              <w:rPr>
                <w:sz w:val="28"/>
                <w:szCs w:val="28"/>
              </w:rPr>
              <w:t>Себестои</w:t>
            </w:r>
            <w:r w:rsidR="00B4155B">
              <w:rPr>
                <w:sz w:val="28"/>
                <w:szCs w:val="28"/>
              </w:rPr>
              <w:t>-</w:t>
            </w:r>
            <w:r w:rsidRPr="009123E7">
              <w:rPr>
                <w:sz w:val="28"/>
                <w:szCs w:val="28"/>
              </w:rPr>
              <w:t>мость</w:t>
            </w:r>
          </w:p>
        </w:tc>
        <w:tc>
          <w:tcPr>
            <w:tcW w:w="730" w:type="dxa"/>
            <w:textDirection w:val="btLr"/>
            <w:vAlign w:val="center"/>
          </w:tcPr>
          <w:p w:rsidR="0068050A" w:rsidRPr="00B4155B" w:rsidRDefault="0068050A" w:rsidP="0086181E">
            <w:pPr>
              <w:spacing w:line="240" w:lineRule="exact"/>
              <w:jc w:val="both"/>
              <w:rPr>
                <w:sz w:val="27"/>
                <w:szCs w:val="27"/>
              </w:rPr>
            </w:pPr>
            <w:r w:rsidRPr="00B4155B">
              <w:rPr>
                <w:sz w:val="27"/>
                <w:szCs w:val="27"/>
              </w:rPr>
              <w:t>Фин. Результат (+,-)</w:t>
            </w:r>
          </w:p>
        </w:tc>
        <w:tc>
          <w:tcPr>
            <w:tcW w:w="731" w:type="dxa"/>
            <w:noWrap/>
            <w:textDirection w:val="btLr"/>
            <w:vAlign w:val="center"/>
          </w:tcPr>
          <w:p w:rsidR="0068050A" w:rsidRDefault="0068050A" w:rsidP="0086181E">
            <w:pPr>
              <w:spacing w:line="240" w:lineRule="exact"/>
              <w:jc w:val="both"/>
              <w:rPr>
                <w:sz w:val="28"/>
                <w:szCs w:val="28"/>
              </w:rPr>
            </w:pPr>
            <w:r>
              <w:rPr>
                <w:sz w:val="28"/>
                <w:szCs w:val="28"/>
              </w:rPr>
              <w:t>Выручка</w:t>
            </w:r>
          </w:p>
        </w:tc>
        <w:tc>
          <w:tcPr>
            <w:tcW w:w="730" w:type="dxa"/>
            <w:textDirection w:val="btLr"/>
            <w:vAlign w:val="center"/>
          </w:tcPr>
          <w:p w:rsidR="0068050A" w:rsidRDefault="0068050A" w:rsidP="0086181E">
            <w:pPr>
              <w:spacing w:line="240" w:lineRule="exact"/>
              <w:jc w:val="both"/>
              <w:rPr>
                <w:sz w:val="28"/>
                <w:szCs w:val="28"/>
              </w:rPr>
            </w:pPr>
            <w:r w:rsidRPr="009123E7">
              <w:rPr>
                <w:sz w:val="28"/>
                <w:szCs w:val="28"/>
              </w:rPr>
              <w:t>Себестои</w:t>
            </w:r>
            <w:r w:rsidR="00B4155B">
              <w:rPr>
                <w:sz w:val="28"/>
                <w:szCs w:val="28"/>
              </w:rPr>
              <w:t>-</w:t>
            </w:r>
            <w:r w:rsidRPr="009123E7">
              <w:rPr>
                <w:sz w:val="28"/>
                <w:szCs w:val="28"/>
              </w:rPr>
              <w:t>мост</w:t>
            </w:r>
            <w:r>
              <w:rPr>
                <w:sz w:val="28"/>
                <w:szCs w:val="28"/>
              </w:rPr>
              <w:t>ь</w:t>
            </w:r>
          </w:p>
        </w:tc>
        <w:tc>
          <w:tcPr>
            <w:tcW w:w="731" w:type="dxa"/>
            <w:textDirection w:val="btLr"/>
            <w:vAlign w:val="bottom"/>
          </w:tcPr>
          <w:p w:rsidR="0068050A" w:rsidRPr="00B4155B" w:rsidRDefault="0068050A" w:rsidP="0086181E">
            <w:pPr>
              <w:spacing w:line="240" w:lineRule="exact"/>
              <w:jc w:val="both"/>
              <w:rPr>
                <w:sz w:val="27"/>
                <w:szCs w:val="27"/>
              </w:rPr>
            </w:pPr>
            <w:r w:rsidRPr="00B4155B">
              <w:rPr>
                <w:sz w:val="27"/>
                <w:szCs w:val="27"/>
              </w:rPr>
              <w:t>Фин. Результат (+,-)</w:t>
            </w:r>
          </w:p>
        </w:tc>
        <w:tc>
          <w:tcPr>
            <w:tcW w:w="730" w:type="dxa"/>
            <w:noWrap/>
            <w:textDirection w:val="btLr"/>
            <w:vAlign w:val="center"/>
          </w:tcPr>
          <w:p w:rsidR="0068050A" w:rsidRDefault="0068050A" w:rsidP="0086181E">
            <w:pPr>
              <w:spacing w:line="240" w:lineRule="exact"/>
              <w:jc w:val="both"/>
              <w:rPr>
                <w:sz w:val="28"/>
                <w:szCs w:val="28"/>
              </w:rPr>
            </w:pPr>
            <w:r>
              <w:rPr>
                <w:sz w:val="28"/>
                <w:szCs w:val="28"/>
              </w:rPr>
              <w:t>Выручка</w:t>
            </w:r>
          </w:p>
        </w:tc>
        <w:tc>
          <w:tcPr>
            <w:tcW w:w="731" w:type="dxa"/>
            <w:textDirection w:val="btLr"/>
            <w:vAlign w:val="center"/>
          </w:tcPr>
          <w:p w:rsidR="0068050A" w:rsidRDefault="0068050A" w:rsidP="0086181E">
            <w:pPr>
              <w:spacing w:line="240" w:lineRule="exact"/>
              <w:jc w:val="both"/>
              <w:rPr>
                <w:sz w:val="28"/>
                <w:szCs w:val="28"/>
              </w:rPr>
            </w:pPr>
            <w:r w:rsidRPr="009123E7">
              <w:rPr>
                <w:sz w:val="28"/>
                <w:szCs w:val="28"/>
              </w:rPr>
              <w:t>Себестои</w:t>
            </w:r>
            <w:r w:rsidR="00B4155B">
              <w:rPr>
                <w:sz w:val="28"/>
                <w:szCs w:val="28"/>
              </w:rPr>
              <w:t>-</w:t>
            </w:r>
            <w:r w:rsidRPr="009123E7">
              <w:rPr>
                <w:sz w:val="28"/>
                <w:szCs w:val="28"/>
              </w:rPr>
              <w:t>мост</w:t>
            </w:r>
            <w:r>
              <w:rPr>
                <w:sz w:val="28"/>
                <w:szCs w:val="28"/>
              </w:rPr>
              <w:t>ь</w:t>
            </w:r>
          </w:p>
        </w:tc>
        <w:tc>
          <w:tcPr>
            <w:tcW w:w="731" w:type="dxa"/>
            <w:textDirection w:val="btLr"/>
            <w:vAlign w:val="bottom"/>
          </w:tcPr>
          <w:p w:rsidR="0068050A" w:rsidRPr="00B4155B" w:rsidRDefault="0068050A" w:rsidP="0086181E">
            <w:pPr>
              <w:spacing w:line="240" w:lineRule="exact"/>
              <w:jc w:val="both"/>
              <w:rPr>
                <w:sz w:val="27"/>
                <w:szCs w:val="27"/>
              </w:rPr>
            </w:pPr>
            <w:r w:rsidRPr="00B4155B">
              <w:rPr>
                <w:sz w:val="27"/>
                <w:szCs w:val="27"/>
              </w:rPr>
              <w:t>Фин. Результат (+,-)</w:t>
            </w:r>
          </w:p>
        </w:tc>
      </w:tr>
      <w:tr w:rsidR="0030456A">
        <w:trPr>
          <w:trHeight w:val="270"/>
        </w:trPr>
        <w:tc>
          <w:tcPr>
            <w:tcW w:w="3065" w:type="dxa"/>
            <w:vAlign w:val="bottom"/>
          </w:tcPr>
          <w:p w:rsidR="0030456A" w:rsidRPr="00BD43D4" w:rsidRDefault="0030456A" w:rsidP="0086181E">
            <w:pPr>
              <w:spacing w:line="271" w:lineRule="auto"/>
              <w:rPr>
                <w:spacing w:val="-6"/>
                <w:sz w:val="28"/>
                <w:szCs w:val="28"/>
              </w:rPr>
            </w:pPr>
            <w:r w:rsidRPr="00BD43D4">
              <w:rPr>
                <w:spacing w:val="-6"/>
                <w:sz w:val="28"/>
                <w:szCs w:val="28"/>
              </w:rPr>
              <w:t>Зерновые и зернобобовые культуры: всего</w:t>
            </w:r>
          </w:p>
        </w:tc>
        <w:tc>
          <w:tcPr>
            <w:tcW w:w="730" w:type="dxa"/>
            <w:noWrap/>
            <w:vAlign w:val="center"/>
          </w:tcPr>
          <w:p w:rsidR="0030456A" w:rsidRDefault="0030456A" w:rsidP="0086181E">
            <w:pPr>
              <w:spacing w:line="271" w:lineRule="auto"/>
              <w:jc w:val="center"/>
              <w:rPr>
                <w:sz w:val="28"/>
                <w:szCs w:val="28"/>
              </w:rPr>
            </w:pPr>
            <w:r>
              <w:rPr>
                <w:sz w:val="28"/>
                <w:szCs w:val="28"/>
              </w:rPr>
              <w:t>627</w:t>
            </w:r>
          </w:p>
        </w:tc>
        <w:tc>
          <w:tcPr>
            <w:tcW w:w="731" w:type="dxa"/>
            <w:noWrap/>
            <w:vAlign w:val="center"/>
          </w:tcPr>
          <w:p w:rsidR="0030456A" w:rsidRDefault="0030456A" w:rsidP="0086181E">
            <w:pPr>
              <w:spacing w:line="271" w:lineRule="auto"/>
              <w:jc w:val="center"/>
              <w:rPr>
                <w:sz w:val="28"/>
                <w:szCs w:val="28"/>
              </w:rPr>
            </w:pPr>
            <w:r>
              <w:rPr>
                <w:sz w:val="28"/>
                <w:szCs w:val="28"/>
              </w:rPr>
              <w:t>395</w:t>
            </w:r>
          </w:p>
        </w:tc>
        <w:tc>
          <w:tcPr>
            <w:tcW w:w="730" w:type="dxa"/>
            <w:noWrap/>
            <w:vAlign w:val="center"/>
          </w:tcPr>
          <w:p w:rsidR="0030456A" w:rsidRDefault="00A136F8" w:rsidP="0086181E">
            <w:pPr>
              <w:spacing w:line="271" w:lineRule="auto"/>
              <w:jc w:val="center"/>
              <w:rPr>
                <w:sz w:val="28"/>
                <w:szCs w:val="28"/>
              </w:rPr>
            </w:pPr>
            <w:r>
              <w:rPr>
                <w:sz w:val="28"/>
                <w:szCs w:val="28"/>
              </w:rPr>
              <w:t>232</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6570</w:t>
            </w:r>
          </w:p>
        </w:tc>
        <w:tc>
          <w:tcPr>
            <w:tcW w:w="730" w:type="dxa"/>
            <w:noWrap/>
            <w:vAlign w:val="center"/>
          </w:tcPr>
          <w:p w:rsidR="0030456A" w:rsidRDefault="00A136F8" w:rsidP="0086181E">
            <w:pPr>
              <w:spacing w:line="271" w:lineRule="auto"/>
              <w:jc w:val="center"/>
              <w:rPr>
                <w:sz w:val="28"/>
                <w:szCs w:val="28"/>
              </w:rPr>
            </w:pPr>
            <w:r>
              <w:rPr>
                <w:sz w:val="28"/>
                <w:szCs w:val="28"/>
              </w:rPr>
              <w:t>3812</w:t>
            </w:r>
          </w:p>
        </w:tc>
        <w:tc>
          <w:tcPr>
            <w:tcW w:w="731" w:type="dxa"/>
            <w:noWrap/>
            <w:vAlign w:val="center"/>
          </w:tcPr>
          <w:p w:rsidR="0030456A" w:rsidRDefault="009123E7" w:rsidP="0086181E">
            <w:pPr>
              <w:spacing w:line="271" w:lineRule="auto"/>
              <w:jc w:val="center"/>
              <w:rPr>
                <w:sz w:val="28"/>
                <w:szCs w:val="28"/>
              </w:rPr>
            </w:pPr>
            <w:r>
              <w:rPr>
                <w:sz w:val="28"/>
                <w:szCs w:val="28"/>
              </w:rPr>
              <w:t>2758</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6737</w:t>
            </w:r>
          </w:p>
        </w:tc>
        <w:tc>
          <w:tcPr>
            <w:tcW w:w="731" w:type="dxa"/>
            <w:noWrap/>
            <w:vAlign w:val="center"/>
          </w:tcPr>
          <w:p w:rsidR="0030456A" w:rsidRDefault="00A136F8" w:rsidP="0086181E">
            <w:pPr>
              <w:spacing w:line="271" w:lineRule="auto"/>
              <w:jc w:val="center"/>
              <w:rPr>
                <w:sz w:val="28"/>
                <w:szCs w:val="28"/>
              </w:rPr>
            </w:pPr>
            <w:r>
              <w:rPr>
                <w:sz w:val="28"/>
                <w:szCs w:val="28"/>
              </w:rPr>
              <w:t>5580</w:t>
            </w:r>
          </w:p>
        </w:tc>
        <w:tc>
          <w:tcPr>
            <w:tcW w:w="731" w:type="dxa"/>
            <w:noWrap/>
            <w:vAlign w:val="center"/>
          </w:tcPr>
          <w:p w:rsidR="0030456A" w:rsidRDefault="009123E7" w:rsidP="0086181E">
            <w:pPr>
              <w:spacing w:line="271" w:lineRule="auto"/>
              <w:jc w:val="center"/>
              <w:rPr>
                <w:sz w:val="28"/>
                <w:szCs w:val="28"/>
              </w:rPr>
            </w:pPr>
            <w:r>
              <w:rPr>
                <w:sz w:val="28"/>
                <w:szCs w:val="28"/>
              </w:rPr>
              <w:t>1157</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В том числе: пшеница</w:t>
            </w:r>
          </w:p>
        </w:tc>
        <w:tc>
          <w:tcPr>
            <w:tcW w:w="730" w:type="dxa"/>
            <w:noWrap/>
            <w:vAlign w:val="center"/>
          </w:tcPr>
          <w:p w:rsidR="0030456A" w:rsidRDefault="0030456A" w:rsidP="0086181E">
            <w:pPr>
              <w:spacing w:line="271" w:lineRule="auto"/>
              <w:jc w:val="center"/>
              <w:rPr>
                <w:sz w:val="28"/>
                <w:szCs w:val="28"/>
              </w:rPr>
            </w:pPr>
            <w:r>
              <w:rPr>
                <w:sz w:val="28"/>
                <w:szCs w:val="28"/>
              </w:rPr>
              <w:t>164</w:t>
            </w:r>
          </w:p>
        </w:tc>
        <w:tc>
          <w:tcPr>
            <w:tcW w:w="731" w:type="dxa"/>
            <w:noWrap/>
            <w:vAlign w:val="center"/>
          </w:tcPr>
          <w:p w:rsidR="0030456A" w:rsidRDefault="0030456A" w:rsidP="0086181E">
            <w:pPr>
              <w:spacing w:line="271" w:lineRule="auto"/>
              <w:jc w:val="center"/>
              <w:rPr>
                <w:sz w:val="28"/>
                <w:szCs w:val="28"/>
              </w:rPr>
            </w:pPr>
            <w:r>
              <w:rPr>
                <w:sz w:val="28"/>
                <w:szCs w:val="28"/>
              </w:rPr>
              <w:t>96</w:t>
            </w:r>
          </w:p>
        </w:tc>
        <w:tc>
          <w:tcPr>
            <w:tcW w:w="730" w:type="dxa"/>
            <w:noWrap/>
            <w:vAlign w:val="center"/>
          </w:tcPr>
          <w:p w:rsidR="0030456A" w:rsidRDefault="00A136F8" w:rsidP="0086181E">
            <w:pPr>
              <w:spacing w:line="271" w:lineRule="auto"/>
              <w:jc w:val="center"/>
              <w:rPr>
                <w:sz w:val="28"/>
                <w:szCs w:val="28"/>
              </w:rPr>
            </w:pPr>
            <w:r>
              <w:rPr>
                <w:sz w:val="28"/>
                <w:szCs w:val="28"/>
              </w:rPr>
              <w:t>68</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5584</w:t>
            </w:r>
          </w:p>
        </w:tc>
        <w:tc>
          <w:tcPr>
            <w:tcW w:w="730" w:type="dxa"/>
            <w:noWrap/>
            <w:vAlign w:val="center"/>
          </w:tcPr>
          <w:p w:rsidR="0030456A" w:rsidRDefault="00A136F8" w:rsidP="0086181E">
            <w:pPr>
              <w:spacing w:line="271" w:lineRule="auto"/>
              <w:jc w:val="center"/>
              <w:rPr>
                <w:sz w:val="28"/>
                <w:szCs w:val="28"/>
              </w:rPr>
            </w:pPr>
            <w:r>
              <w:rPr>
                <w:sz w:val="28"/>
                <w:szCs w:val="28"/>
              </w:rPr>
              <w:t>3259</w:t>
            </w:r>
          </w:p>
        </w:tc>
        <w:tc>
          <w:tcPr>
            <w:tcW w:w="731" w:type="dxa"/>
            <w:noWrap/>
            <w:vAlign w:val="center"/>
          </w:tcPr>
          <w:p w:rsidR="0030456A" w:rsidRDefault="009123E7" w:rsidP="0086181E">
            <w:pPr>
              <w:spacing w:line="271" w:lineRule="auto"/>
              <w:jc w:val="center"/>
              <w:rPr>
                <w:sz w:val="28"/>
                <w:szCs w:val="28"/>
              </w:rPr>
            </w:pPr>
            <w:r>
              <w:rPr>
                <w:sz w:val="28"/>
                <w:szCs w:val="28"/>
              </w:rPr>
              <w:t>2325</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4978</w:t>
            </w:r>
          </w:p>
        </w:tc>
        <w:tc>
          <w:tcPr>
            <w:tcW w:w="731" w:type="dxa"/>
            <w:noWrap/>
            <w:vAlign w:val="center"/>
          </w:tcPr>
          <w:p w:rsidR="0030456A" w:rsidRDefault="00A136F8" w:rsidP="0086181E">
            <w:pPr>
              <w:spacing w:line="271" w:lineRule="auto"/>
              <w:jc w:val="center"/>
              <w:rPr>
                <w:sz w:val="28"/>
                <w:szCs w:val="28"/>
              </w:rPr>
            </w:pPr>
            <w:r>
              <w:rPr>
                <w:sz w:val="28"/>
                <w:szCs w:val="28"/>
              </w:rPr>
              <w:t>4076</w:t>
            </w:r>
          </w:p>
        </w:tc>
        <w:tc>
          <w:tcPr>
            <w:tcW w:w="731" w:type="dxa"/>
            <w:noWrap/>
            <w:vAlign w:val="center"/>
          </w:tcPr>
          <w:p w:rsidR="0030456A" w:rsidRDefault="009123E7" w:rsidP="0086181E">
            <w:pPr>
              <w:spacing w:line="271" w:lineRule="auto"/>
              <w:jc w:val="center"/>
              <w:rPr>
                <w:sz w:val="28"/>
                <w:szCs w:val="28"/>
              </w:rPr>
            </w:pPr>
            <w:r>
              <w:rPr>
                <w:sz w:val="28"/>
                <w:szCs w:val="28"/>
              </w:rPr>
              <w:t>902</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Ячмень</w:t>
            </w:r>
          </w:p>
        </w:tc>
        <w:tc>
          <w:tcPr>
            <w:tcW w:w="730" w:type="dxa"/>
            <w:noWrap/>
            <w:vAlign w:val="center"/>
          </w:tcPr>
          <w:p w:rsidR="0030456A" w:rsidRDefault="00A136F8" w:rsidP="0086181E">
            <w:pPr>
              <w:spacing w:line="271" w:lineRule="auto"/>
              <w:jc w:val="center"/>
              <w:rPr>
                <w:sz w:val="28"/>
                <w:szCs w:val="28"/>
              </w:rPr>
            </w:pPr>
            <w:r>
              <w:rPr>
                <w:sz w:val="28"/>
                <w:szCs w:val="28"/>
              </w:rPr>
              <w:t>0</w:t>
            </w:r>
          </w:p>
        </w:tc>
        <w:tc>
          <w:tcPr>
            <w:tcW w:w="731" w:type="dxa"/>
            <w:noWrap/>
            <w:vAlign w:val="center"/>
          </w:tcPr>
          <w:p w:rsidR="0030456A" w:rsidRDefault="00A136F8" w:rsidP="0086181E">
            <w:pPr>
              <w:spacing w:line="271" w:lineRule="auto"/>
              <w:jc w:val="center"/>
              <w:rPr>
                <w:sz w:val="28"/>
                <w:szCs w:val="28"/>
              </w:rPr>
            </w:pPr>
            <w:r>
              <w:rPr>
                <w:sz w:val="28"/>
                <w:szCs w:val="28"/>
              </w:rPr>
              <w:t>0</w:t>
            </w:r>
          </w:p>
        </w:tc>
        <w:tc>
          <w:tcPr>
            <w:tcW w:w="730" w:type="dxa"/>
            <w:noWrap/>
            <w:vAlign w:val="center"/>
          </w:tcPr>
          <w:p w:rsidR="0030456A" w:rsidRDefault="00A136F8" w:rsidP="0086181E">
            <w:pPr>
              <w:spacing w:line="271" w:lineRule="auto"/>
              <w:jc w:val="center"/>
              <w:rPr>
                <w:sz w:val="28"/>
                <w:szCs w:val="28"/>
              </w:rPr>
            </w:pPr>
            <w:r>
              <w:rPr>
                <w:sz w:val="28"/>
                <w:szCs w:val="28"/>
              </w:rPr>
              <w:t>0</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667</w:t>
            </w:r>
          </w:p>
        </w:tc>
        <w:tc>
          <w:tcPr>
            <w:tcW w:w="730" w:type="dxa"/>
            <w:noWrap/>
            <w:vAlign w:val="center"/>
          </w:tcPr>
          <w:p w:rsidR="0030456A" w:rsidRDefault="00A136F8" w:rsidP="0086181E">
            <w:pPr>
              <w:spacing w:line="271" w:lineRule="auto"/>
              <w:jc w:val="center"/>
              <w:rPr>
                <w:sz w:val="28"/>
                <w:szCs w:val="28"/>
              </w:rPr>
            </w:pPr>
            <w:r>
              <w:rPr>
                <w:sz w:val="28"/>
                <w:szCs w:val="28"/>
              </w:rPr>
              <w:t>355</w:t>
            </w:r>
          </w:p>
        </w:tc>
        <w:tc>
          <w:tcPr>
            <w:tcW w:w="731" w:type="dxa"/>
            <w:noWrap/>
            <w:vAlign w:val="center"/>
          </w:tcPr>
          <w:p w:rsidR="0030456A" w:rsidRDefault="009123E7" w:rsidP="0086181E">
            <w:pPr>
              <w:spacing w:line="271" w:lineRule="auto"/>
              <w:jc w:val="center"/>
              <w:rPr>
                <w:sz w:val="28"/>
                <w:szCs w:val="28"/>
              </w:rPr>
            </w:pPr>
            <w:r>
              <w:rPr>
                <w:sz w:val="28"/>
                <w:szCs w:val="28"/>
              </w:rPr>
              <w:t>312</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1158</w:t>
            </w:r>
          </w:p>
        </w:tc>
        <w:tc>
          <w:tcPr>
            <w:tcW w:w="731" w:type="dxa"/>
            <w:noWrap/>
            <w:vAlign w:val="center"/>
          </w:tcPr>
          <w:p w:rsidR="0030456A" w:rsidRDefault="00A136F8" w:rsidP="0086181E">
            <w:pPr>
              <w:spacing w:line="271" w:lineRule="auto"/>
              <w:jc w:val="center"/>
              <w:rPr>
                <w:sz w:val="28"/>
                <w:szCs w:val="28"/>
              </w:rPr>
            </w:pPr>
            <w:r>
              <w:rPr>
                <w:sz w:val="28"/>
                <w:szCs w:val="28"/>
              </w:rPr>
              <w:t>923</w:t>
            </w:r>
          </w:p>
        </w:tc>
        <w:tc>
          <w:tcPr>
            <w:tcW w:w="731" w:type="dxa"/>
            <w:noWrap/>
            <w:vAlign w:val="center"/>
          </w:tcPr>
          <w:p w:rsidR="0030456A" w:rsidRDefault="009123E7" w:rsidP="0086181E">
            <w:pPr>
              <w:spacing w:line="271" w:lineRule="auto"/>
              <w:jc w:val="center"/>
              <w:rPr>
                <w:sz w:val="28"/>
                <w:szCs w:val="28"/>
              </w:rPr>
            </w:pPr>
            <w:r>
              <w:rPr>
                <w:sz w:val="28"/>
                <w:szCs w:val="28"/>
              </w:rPr>
              <w:t>235</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Овес</w:t>
            </w:r>
          </w:p>
        </w:tc>
        <w:tc>
          <w:tcPr>
            <w:tcW w:w="730" w:type="dxa"/>
            <w:noWrap/>
            <w:vAlign w:val="center"/>
          </w:tcPr>
          <w:p w:rsidR="0030456A" w:rsidRDefault="0030456A" w:rsidP="0086181E">
            <w:pPr>
              <w:spacing w:line="271" w:lineRule="auto"/>
              <w:jc w:val="center"/>
              <w:rPr>
                <w:sz w:val="28"/>
                <w:szCs w:val="28"/>
              </w:rPr>
            </w:pPr>
            <w:r>
              <w:rPr>
                <w:sz w:val="28"/>
                <w:szCs w:val="28"/>
              </w:rPr>
              <w:t>463</w:t>
            </w:r>
          </w:p>
        </w:tc>
        <w:tc>
          <w:tcPr>
            <w:tcW w:w="731" w:type="dxa"/>
            <w:noWrap/>
            <w:vAlign w:val="center"/>
          </w:tcPr>
          <w:p w:rsidR="0030456A" w:rsidRDefault="0030456A" w:rsidP="0086181E">
            <w:pPr>
              <w:spacing w:line="271" w:lineRule="auto"/>
              <w:jc w:val="center"/>
              <w:rPr>
                <w:sz w:val="28"/>
                <w:szCs w:val="28"/>
              </w:rPr>
            </w:pPr>
            <w:r>
              <w:rPr>
                <w:sz w:val="28"/>
                <w:szCs w:val="28"/>
              </w:rPr>
              <w:t>299</w:t>
            </w:r>
          </w:p>
        </w:tc>
        <w:tc>
          <w:tcPr>
            <w:tcW w:w="730" w:type="dxa"/>
            <w:noWrap/>
            <w:vAlign w:val="center"/>
          </w:tcPr>
          <w:p w:rsidR="0030456A" w:rsidRDefault="00A136F8" w:rsidP="0086181E">
            <w:pPr>
              <w:spacing w:line="271" w:lineRule="auto"/>
              <w:jc w:val="center"/>
              <w:rPr>
                <w:sz w:val="28"/>
                <w:szCs w:val="28"/>
              </w:rPr>
            </w:pPr>
            <w:r>
              <w:rPr>
                <w:sz w:val="28"/>
                <w:szCs w:val="28"/>
              </w:rPr>
              <w:t>164</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319</w:t>
            </w:r>
          </w:p>
        </w:tc>
        <w:tc>
          <w:tcPr>
            <w:tcW w:w="730" w:type="dxa"/>
            <w:noWrap/>
            <w:vAlign w:val="center"/>
          </w:tcPr>
          <w:p w:rsidR="0030456A" w:rsidRDefault="00A136F8" w:rsidP="0086181E">
            <w:pPr>
              <w:spacing w:line="271" w:lineRule="auto"/>
              <w:jc w:val="center"/>
              <w:rPr>
                <w:sz w:val="28"/>
                <w:szCs w:val="28"/>
              </w:rPr>
            </w:pPr>
            <w:r>
              <w:rPr>
                <w:sz w:val="28"/>
                <w:szCs w:val="28"/>
              </w:rPr>
              <w:t>198</w:t>
            </w:r>
          </w:p>
        </w:tc>
        <w:tc>
          <w:tcPr>
            <w:tcW w:w="731" w:type="dxa"/>
            <w:noWrap/>
            <w:vAlign w:val="center"/>
          </w:tcPr>
          <w:p w:rsidR="0030456A" w:rsidRDefault="009123E7" w:rsidP="0086181E">
            <w:pPr>
              <w:spacing w:line="271" w:lineRule="auto"/>
              <w:jc w:val="center"/>
              <w:rPr>
                <w:sz w:val="28"/>
                <w:szCs w:val="28"/>
              </w:rPr>
            </w:pPr>
            <w:r>
              <w:rPr>
                <w:sz w:val="28"/>
                <w:szCs w:val="28"/>
              </w:rPr>
              <w:t>121</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601</w:t>
            </w:r>
          </w:p>
        </w:tc>
        <w:tc>
          <w:tcPr>
            <w:tcW w:w="731" w:type="dxa"/>
            <w:noWrap/>
            <w:vAlign w:val="center"/>
          </w:tcPr>
          <w:p w:rsidR="0030456A" w:rsidRDefault="00A136F8" w:rsidP="0086181E">
            <w:pPr>
              <w:spacing w:line="271" w:lineRule="auto"/>
              <w:jc w:val="center"/>
              <w:rPr>
                <w:sz w:val="28"/>
                <w:szCs w:val="28"/>
              </w:rPr>
            </w:pPr>
            <w:r>
              <w:rPr>
                <w:sz w:val="28"/>
                <w:szCs w:val="28"/>
              </w:rPr>
              <w:t>581</w:t>
            </w:r>
          </w:p>
        </w:tc>
        <w:tc>
          <w:tcPr>
            <w:tcW w:w="731" w:type="dxa"/>
            <w:noWrap/>
            <w:vAlign w:val="center"/>
          </w:tcPr>
          <w:p w:rsidR="0030456A" w:rsidRDefault="009123E7" w:rsidP="0086181E">
            <w:pPr>
              <w:spacing w:line="271" w:lineRule="auto"/>
              <w:jc w:val="center"/>
              <w:rPr>
                <w:sz w:val="28"/>
                <w:szCs w:val="28"/>
              </w:rPr>
            </w:pPr>
            <w:r>
              <w:rPr>
                <w:sz w:val="28"/>
                <w:szCs w:val="28"/>
              </w:rPr>
              <w:t>20</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Прочая продукция растениеводства</w:t>
            </w:r>
          </w:p>
        </w:tc>
        <w:tc>
          <w:tcPr>
            <w:tcW w:w="730" w:type="dxa"/>
            <w:noWrap/>
            <w:vAlign w:val="center"/>
          </w:tcPr>
          <w:p w:rsidR="0030456A" w:rsidRDefault="0030456A" w:rsidP="0086181E">
            <w:pPr>
              <w:spacing w:line="271" w:lineRule="auto"/>
              <w:jc w:val="center"/>
              <w:rPr>
                <w:sz w:val="28"/>
                <w:szCs w:val="28"/>
              </w:rPr>
            </w:pPr>
            <w:r>
              <w:rPr>
                <w:sz w:val="28"/>
                <w:szCs w:val="28"/>
              </w:rPr>
              <w:t>15</w:t>
            </w:r>
          </w:p>
        </w:tc>
        <w:tc>
          <w:tcPr>
            <w:tcW w:w="731" w:type="dxa"/>
            <w:noWrap/>
            <w:vAlign w:val="center"/>
          </w:tcPr>
          <w:p w:rsidR="0030456A" w:rsidRDefault="0030456A" w:rsidP="0086181E">
            <w:pPr>
              <w:spacing w:line="271" w:lineRule="auto"/>
              <w:jc w:val="center"/>
              <w:rPr>
                <w:sz w:val="28"/>
                <w:szCs w:val="28"/>
              </w:rPr>
            </w:pPr>
            <w:r>
              <w:rPr>
                <w:sz w:val="28"/>
                <w:szCs w:val="28"/>
              </w:rPr>
              <w:t>15</w:t>
            </w:r>
          </w:p>
        </w:tc>
        <w:tc>
          <w:tcPr>
            <w:tcW w:w="730" w:type="dxa"/>
            <w:noWrap/>
            <w:vAlign w:val="center"/>
          </w:tcPr>
          <w:p w:rsidR="0030456A" w:rsidRDefault="00A136F8" w:rsidP="0086181E">
            <w:pPr>
              <w:spacing w:line="271" w:lineRule="auto"/>
              <w:jc w:val="center"/>
              <w:rPr>
                <w:sz w:val="28"/>
                <w:szCs w:val="28"/>
              </w:rPr>
            </w:pPr>
            <w:r>
              <w:rPr>
                <w:sz w:val="28"/>
                <w:szCs w:val="28"/>
              </w:rPr>
              <w:t>0</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25</w:t>
            </w:r>
          </w:p>
        </w:tc>
        <w:tc>
          <w:tcPr>
            <w:tcW w:w="730" w:type="dxa"/>
            <w:noWrap/>
            <w:vAlign w:val="center"/>
          </w:tcPr>
          <w:p w:rsidR="0030456A" w:rsidRDefault="00A136F8" w:rsidP="0086181E">
            <w:pPr>
              <w:spacing w:line="271" w:lineRule="auto"/>
              <w:jc w:val="center"/>
              <w:rPr>
                <w:sz w:val="28"/>
                <w:szCs w:val="28"/>
              </w:rPr>
            </w:pPr>
            <w:r>
              <w:rPr>
                <w:sz w:val="28"/>
                <w:szCs w:val="28"/>
              </w:rPr>
              <w:t>65</w:t>
            </w:r>
          </w:p>
        </w:tc>
        <w:tc>
          <w:tcPr>
            <w:tcW w:w="731" w:type="dxa"/>
            <w:noWrap/>
            <w:vAlign w:val="center"/>
          </w:tcPr>
          <w:p w:rsidR="0030456A" w:rsidRDefault="009123E7" w:rsidP="0086181E">
            <w:pPr>
              <w:spacing w:line="271" w:lineRule="auto"/>
              <w:jc w:val="center"/>
              <w:rPr>
                <w:sz w:val="28"/>
                <w:szCs w:val="28"/>
              </w:rPr>
            </w:pPr>
            <w:r>
              <w:rPr>
                <w:sz w:val="28"/>
                <w:szCs w:val="28"/>
              </w:rPr>
              <w:t>-40</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204</w:t>
            </w:r>
          </w:p>
        </w:tc>
        <w:tc>
          <w:tcPr>
            <w:tcW w:w="731" w:type="dxa"/>
            <w:noWrap/>
            <w:vAlign w:val="center"/>
          </w:tcPr>
          <w:p w:rsidR="0030456A" w:rsidRDefault="00A136F8" w:rsidP="0086181E">
            <w:pPr>
              <w:spacing w:line="271" w:lineRule="auto"/>
              <w:jc w:val="center"/>
              <w:rPr>
                <w:sz w:val="28"/>
                <w:szCs w:val="28"/>
              </w:rPr>
            </w:pPr>
            <w:r>
              <w:rPr>
                <w:sz w:val="28"/>
                <w:szCs w:val="28"/>
              </w:rPr>
              <w:t>70</w:t>
            </w:r>
          </w:p>
        </w:tc>
        <w:tc>
          <w:tcPr>
            <w:tcW w:w="731" w:type="dxa"/>
            <w:noWrap/>
            <w:vAlign w:val="center"/>
          </w:tcPr>
          <w:p w:rsidR="0030456A" w:rsidRDefault="009123E7" w:rsidP="0086181E">
            <w:pPr>
              <w:spacing w:line="271" w:lineRule="auto"/>
              <w:jc w:val="center"/>
              <w:rPr>
                <w:sz w:val="28"/>
                <w:szCs w:val="28"/>
              </w:rPr>
            </w:pPr>
            <w:r>
              <w:rPr>
                <w:sz w:val="28"/>
                <w:szCs w:val="28"/>
              </w:rPr>
              <w:t>134</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Продукция растениеводства, реализованная в переработанном виде</w:t>
            </w:r>
          </w:p>
        </w:tc>
        <w:tc>
          <w:tcPr>
            <w:tcW w:w="730" w:type="dxa"/>
            <w:noWrap/>
            <w:vAlign w:val="center"/>
          </w:tcPr>
          <w:p w:rsidR="0030456A" w:rsidRDefault="00EB58A4" w:rsidP="0086181E">
            <w:pPr>
              <w:spacing w:line="271" w:lineRule="auto"/>
              <w:jc w:val="center"/>
              <w:rPr>
                <w:sz w:val="28"/>
                <w:szCs w:val="28"/>
              </w:rPr>
            </w:pPr>
            <w:r>
              <w:rPr>
                <w:sz w:val="28"/>
                <w:szCs w:val="28"/>
              </w:rPr>
              <w:t>-</w:t>
            </w:r>
          </w:p>
        </w:tc>
        <w:tc>
          <w:tcPr>
            <w:tcW w:w="731" w:type="dxa"/>
            <w:noWrap/>
            <w:vAlign w:val="center"/>
          </w:tcPr>
          <w:p w:rsidR="0030456A" w:rsidRDefault="00EB58A4" w:rsidP="0086181E">
            <w:pPr>
              <w:spacing w:line="271" w:lineRule="auto"/>
              <w:jc w:val="center"/>
              <w:rPr>
                <w:sz w:val="28"/>
                <w:szCs w:val="28"/>
              </w:rPr>
            </w:pPr>
            <w:r>
              <w:rPr>
                <w:sz w:val="28"/>
                <w:szCs w:val="28"/>
              </w:rPr>
              <w:t>-</w:t>
            </w:r>
          </w:p>
        </w:tc>
        <w:tc>
          <w:tcPr>
            <w:tcW w:w="730" w:type="dxa"/>
            <w:noWrap/>
            <w:vAlign w:val="center"/>
          </w:tcPr>
          <w:p w:rsidR="0030456A" w:rsidRDefault="00EB58A4" w:rsidP="0086181E">
            <w:pPr>
              <w:spacing w:line="271" w:lineRule="auto"/>
              <w:jc w:val="center"/>
              <w:rPr>
                <w:sz w:val="28"/>
                <w:szCs w:val="28"/>
              </w:rPr>
            </w:pPr>
            <w:r>
              <w:rPr>
                <w:sz w:val="28"/>
                <w:szCs w:val="28"/>
              </w:rPr>
              <w:t>-</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7</w:t>
            </w:r>
          </w:p>
        </w:tc>
        <w:tc>
          <w:tcPr>
            <w:tcW w:w="730" w:type="dxa"/>
            <w:noWrap/>
            <w:vAlign w:val="center"/>
          </w:tcPr>
          <w:p w:rsidR="0030456A" w:rsidRDefault="00A136F8" w:rsidP="0086181E">
            <w:pPr>
              <w:spacing w:line="271" w:lineRule="auto"/>
              <w:jc w:val="center"/>
              <w:rPr>
                <w:sz w:val="28"/>
                <w:szCs w:val="28"/>
              </w:rPr>
            </w:pPr>
            <w:r>
              <w:rPr>
                <w:sz w:val="28"/>
                <w:szCs w:val="28"/>
              </w:rPr>
              <w:t>4</w:t>
            </w:r>
          </w:p>
        </w:tc>
        <w:tc>
          <w:tcPr>
            <w:tcW w:w="731" w:type="dxa"/>
            <w:noWrap/>
            <w:vAlign w:val="center"/>
          </w:tcPr>
          <w:p w:rsidR="0030456A" w:rsidRDefault="009123E7" w:rsidP="0086181E">
            <w:pPr>
              <w:spacing w:line="271" w:lineRule="auto"/>
              <w:jc w:val="center"/>
              <w:rPr>
                <w:sz w:val="28"/>
                <w:szCs w:val="28"/>
              </w:rPr>
            </w:pPr>
            <w:r>
              <w:rPr>
                <w:sz w:val="28"/>
                <w:szCs w:val="28"/>
              </w:rPr>
              <w:t>3</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17</w:t>
            </w:r>
          </w:p>
        </w:tc>
        <w:tc>
          <w:tcPr>
            <w:tcW w:w="731" w:type="dxa"/>
            <w:noWrap/>
            <w:vAlign w:val="center"/>
          </w:tcPr>
          <w:p w:rsidR="0030456A" w:rsidRDefault="00A136F8" w:rsidP="0086181E">
            <w:pPr>
              <w:spacing w:line="271" w:lineRule="auto"/>
              <w:jc w:val="center"/>
              <w:rPr>
                <w:sz w:val="28"/>
                <w:szCs w:val="28"/>
              </w:rPr>
            </w:pPr>
            <w:r>
              <w:rPr>
                <w:sz w:val="28"/>
                <w:szCs w:val="28"/>
              </w:rPr>
              <w:t>21</w:t>
            </w:r>
          </w:p>
        </w:tc>
        <w:tc>
          <w:tcPr>
            <w:tcW w:w="731" w:type="dxa"/>
            <w:noWrap/>
            <w:vAlign w:val="center"/>
          </w:tcPr>
          <w:p w:rsidR="0030456A" w:rsidRDefault="009123E7" w:rsidP="0086181E">
            <w:pPr>
              <w:spacing w:line="271" w:lineRule="auto"/>
              <w:jc w:val="center"/>
              <w:rPr>
                <w:sz w:val="28"/>
                <w:szCs w:val="28"/>
              </w:rPr>
            </w:pPr>
            <w:r>
              <w:rPr>
                <w:sz w:val="28"/>
                <w:szCs w:val="28"/>
              </w:rPr>
              <w:t>4</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Итого по растениеводству</w:t>
            </w:r>
          </w:p>
        </w:tc>
        <w:tc>
          <w:tcPr>
            <w:tcW w:w="730" w:type="dxa"/>
            <w:noWrap/>
            <w:vAlign w:val="center"/>
          </w:tcPr>
          <w:p w:rsidR="0030456A" w:rsidRDefault="0030456A" w:rsidP="0086181E">
            <w:pPr>
              <w:spacing w:line="271" w:lineRule="auto"/>
              <w:jc w:val="center"/>
              <w:rPr>
                <w:sz w:val="28"/>
                <w:szCs w:val="28"/>
              </w:rPr>
            </w:pPr>
            <w:r>
              <w:rPr>
                <w:sz w:val="28"/>
                <w:szCs w:val="28"/>
              </w:rPr>
              <w:t>642</w:t>
            </w:r>
          </w:p>
        </w:tc>
        <w:tc>
          <w:tcPr>
            <w:tcW w:w="731" w:type="dxa"/>
            <w:noWrap/>
            <w:vAlign w:val="center"/>
          </w:tcPr>
          <w:p w:rsidR="0030456A" w:rsidRDefault="0030456A" w:rsidP="0086181E">
            <w:pPr>
              <w:spacing w:line="271" w:lineRule="auto"/>
              <w:jc w:val="center"/>
              <w:rPr>
                <w:sz w:val="28"/>
                <w:szCs w:val="28"/>
              </w:rPr>
            </w:pPr>
            <w:r>
              <w:rPr>
                <w:sz w:val="28"/>
                <w:szCs w:val="28"/>
              </w:rPr>
              <w:t>410</w:t>
            </w:r>
          </w:p>
        </w:tc>
        <w:tc>
          <w:tcPr>
            <w:tcW w:w="730" w:type="dxa"/>
            <w:noWrap/>
            <w:vAlign w:val="center"/>
          </w:tcPr>
          <w:p w:rsidR="0030456A" w:rsidRDefault="00A136F8" w:rsidP="0086181E">
            <w:pPr>
              <w:spacing w:line="271" w:lineRule="auto"/>
              <w:jc w:val="center"/>
              <w:rPr>
                <w:sz w:val="28"/>
                <w:szCs w:val="28"/>
              </w:rPr>
            </w:pPr>
            <w:r>
              <w:rPr>
                <w:sz w:val="28"/>
                <w:szCs w:val="28"/>
              </w:rPr>
              <w:t>232</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6602</w:t>
            </w:r>
          </w:p>
        </w:tc>
        <w:tc>
          <w:tcPr>
            <w:tcW w:w="730" w:type="dxa"/>
            <w:noWrap/>
            <w:vAlign w:val="center"/>
          </w:tcPr>
          <w:p w:rsidR="0030456A" w:rsidRDefault="00A136F8" w:rsidP="0086181E">
            <w:pPr>
              <w:spacing w:line="271" w:lineRule="auto"/>
              <w:jc w:val="center"/>
              <w:rPr>
                <w:sz w:val="28"/>
                <w:szCs w:val="28"/>
              </w:rPr>
            </w:pPr>
            <w:r>
              <w:rPr>
                <w:sz w:val="28"/>
                <w:szCs w:val="28"/>
              </w:rPr>
              <w:t>3881</w:t>
            </w:r>
          </w:p>
        </w:tc>
        <w:tc>
          <w:tcPr>
            <w:tcW w:w="731" w:type="dxa"/>
            <w:noWrap/>
            <w:vAlign w:val="center"/>
          </w:tcPr>
          <w:p w:rsidR="0030456A" w:rsidRDefault="009123E7" w:rsidP="0086181E">
            <w:pPr>
              <w:spacing w:line="271" w:lineRule="auto"/>
              <w:jc w:val="center"/>
              <w:rPr>
                <w:sz w:val="28"/>
                <w:szCs w:val="28"/>
              </w:rPr>
            </w:pPr>
            <w:r>
              <w:rPr>
                <w:sz w:val="28"/>
                <w:szCs w:val="28"/>
              </w:rPr>
              <w:t>2721</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6958</w:t>
            </w:r>
          </w:p>
        </w:tc>
        <w:tc>
          <w:tcPr>
            <w:tcW w:w="731" w:type="dxa"/>
            <w:noWrap/>
            <w:vAlign w:val="center"/>
          </w:tcPr>
          <w:p w:rsidR="0030456A" w:rsidRDefault="00A136F8" w:rsidP="0086181E">
            <w:pPr>
              <w:spacing w:line="271" w:lineRule="auto"/>
              <w:jc w:val="center"/>
              <w:rPr>
                <w:sz w:val="28"/>
                <w:szCs w:val="28"/>
              </w:rPr>
            </w:pPr>
            <w:r>
              <w:rPr>
                <w:sz w:val="28"/>
                <w:szCs w:val="28"/>
              </w:rPr>
              <w:t>5671</w:t>
            </w:r>
          </w:p>
        </w:tc>
        <w:tc>
          <w:tcPr>
            <w:tcW w:w="731" w:type="dxa"/>
            <w:noWrap/>
            <w:vAlign w:val="center"/>
          </w:tcPr>
          <w:p w:rsidR="0030456A" w:rsidRDefault="009123E7" w:rsidP="0086181E">
            <w:pPr>
              <w:spacing w:line="271" w:lineRule="auto"/>
              <w:jc w:val="center"/>
              <w:rPr>
                <w:sz w:val="28"/>
                <w:szCs w:val="28"/>
              </w:rPr>
            </w:pPr>
            <w:r>
              <w:rPr>
                <w:sz w:val="28"/>
                <w:szCs w:val="28"/>
              </w:rPr>
              <w:t>1287</w:t>
            </w:r>
          </w:p>
        </w:tc>
      </w:tr>
      <w:tr w:rsidR="0030456A">
        <w:trPr>
          <w:trHeight w:val="965"/>
        </w:trPr>
        <w:tc>
          <w:tcPr>
            <w:tcW w:w="3065" w:type="dxa"/>
            <w:vAlign w:val="bottom"/>
          </w:tcPr>
          <w:p w:rsidR="0030456A" w:rsidRDefault="0030456A" w:rsidP="0086181E">
            <w:pPr>
              <w:spacing w:line="271" w:lineRule="auto"/>
              <w:rPr>
                <w:sz w:val="28"/>
                <w:szCs w:val="28"/>
              </w:rPr>
            </w:pPr>
            <w:r>
              <w:rPr>
                <w:sz w:val="28"/>
                <w:szCs w:val="28"/>
              </w:rPr>
              <w:t>Продано на мясо:</w:t>
            </w:r>
          </w:p>
          <w:p w:rsidR="0030456A" w:rsidRDefault="0030456A" w:rsidP="0086181E">
            <w:pPr>
              <w:spacing w:line="271" w:lineRule="auto"/>
              <w:rPr>
                <w:sz w:val="28"/>
                <w:szCs w:val="28"/>
              </w:rPr>
            </w:pPr>
            <w:r>
              <w:rPr>
                <w:sz w:val="28"/>
                <w:szCs w:val="28"/>
              </w:rPr>
              <w:t>Крупного рогатого скота</w:t>
            </w:r>
          </w:p>
          <w:p w:rsidR="0030456A" w:rsidRDefault="0030456A" w:rsidP="0086181E">
            <w:pPr>
              <w:spacing w:line="271" w:lineRule="auto"/>
              <w:rPr>
                <w:sz w:val="28"/>
                <w:szCs w:val="28"/>
              </w:rPr>
            </w:pPr>
            <w:r>
              <w:rPr>
                <w:sz w:val="28"/>
                <w:szCs w:val="28"/>
              </w:rPr>
              <w:t>Лошадей</w:t>
            </w:r>
          </w:p>
        </w:tc>
        <w:tc>
          <w:tcPr>
            <w:tcW w:w="730" w:type="dxa"/>
            <w:noWrap/>
            <w:vAlign w:val="center"/>
          </w:tcPr>
          <w:p w:rsidR="0030456A" w:rsidRDefault="0030456A" w:rsidP="0086181E">
            <w:pPr>
              <w:spacing w:line="271" w:lineRule="auto"/>
              <w:jc w:val="center"/>
              <w:rPr>
                <w:sz w:val="28"/>
                <w:szCs w:val="28"/>
              </w:rPr>
            </w:pPr>
            <w:r>
              <w:rPr>
                <w:sz w:val="28"/>
                <w:szCs w:val="28"/>
              </w:rPr>
              <w:t>1050</w:t>
            </w:r>
          </w:p>
          <w:p w:rsidR="0030456A" w:rsidRDefault="0030456A" w:rsidP="0086181E">
            <w:pPr>
              <w:spacing w:line="271" w:lineRule="auto"/>
              <w:jc w:val="center"/>
              <w:rPr>
                <w:sz w:val="28"/>
                <w:szCs w:val="28"/>
              </w:rPr>
            </w:pPr>
            <w:r>
              <w:rPr>
                <w:sz w:val="28"/>
                <w:szCs w:val="28"/>
              </w:rPr>
              <w:t>1040</w:t>
            </w:r>
          </w:p>
          <w:p w:rsidR="0030456A" w:rsidRDefault="0030456A" w:rsidP="0086181E">
            <w:pPr>
              <w:spacing w:line="271" w:lineRule="auto"/>
              <w:jc w:val="center"/>
              <w:rPr>
                <w:sz w:val="28"/>
                <w:szCs w:val="28"/>
              </w:rPr>
            </w:pPr>
            <w:r>
              <w:rPr>
                <w:sz w:val="28"/>
                <w:szCs w:val="28"/>
              </w:rPr>
              <w:t>10</w:t>
            </w:r>
          </w:p>
        </w:tc>
        <w:tc>
          <w:tcPr>
            <w:tcW w:w="731" w:type="dxa"/>
            <w:noWrap/>
            <w:vAlign w:val="center"/>
          </w:tcPr>
          <w:p w:rsidR="0030456A" w:rsidRDefault="0030456A" w:rsidP="0086181E">
            <w:pPr>
              <w:spacing w:line="271" w:lineRule="auto"/>
              <w:jc w:val="center"/>
              <w:rPr>
                <w:sz w:val="28"/>
                <w:szCs w:val="28"/>
              </w:rPr>
            </w:pPr>
            <w:r>
              <w:rPr>
                <w:sz w:val="28"/>
                <w:szCs w:val="28"/>
              </w:rPr>
              <w:t>1027</w:t>
            </w:r>
          </w:p>
          <w:p w:rsidR="0030456A" w:rsidRDefault="0030456A" w:rsidP="0086181E">
            <w:pPr>
              <w:spacing w:line="271" w:lineRule="auto"/>
              <w:jc w:val="center"/>
              <w:rPr>
                <w:sz w:val="28"/>
                <w:szCs w:val="28"/>
              </w:rPr>
            </w:pPr>
            <w:r>
              <w:rPr>
                <w:sz w:val="28"/>
                <w:szCs w:val="28"/>
              </w:rPr>
              <w:t>1025</w:t>
            </w:r>
          </w:p>
          <w:p w:rsidR="0030456A" w:rsidRDefault="0030456A" w:rsidP="0086181E">
            <w:pPr>
              <w:spacing w:line="271" w:lineRule="auto"/>
              <w:jc w:val="center"/>
              <w:rPr>
                <w:sz w:val="28"/>
                <w:szCs w:val="28"/>
              </w:rPr>
            </w:pPr>
            <w:r>
              <w:rPr>
                <w:sz w:val="28"/>
                <w:szCs w:val="28"/>
              </w:rPr>
              <w:t>2</w:t>
            </w:r>
          </w:p>
        </w:tc>
        <w:tc>
          <w:tcPr>
            <w:tcW w:w="730" w:type="dxa"/>
            <w:noWrap/>
            <w:vAlign w:val="center"/>
          </w:tcPr>
          <w:p w:rsidR="0030456A" w:rsidRDefault="00A136F8" w:rsidP="0086181E">
            <w:pPr>
              <w:spacing w:line="271" w:lineRule="auto"/>
              <w:jc w:val="center"/>
              <w:rPr>
                <w:sz w:val="28"/>
                <w:szCs w:val="28"/>
              </w:rPr>
            </w:pPr>
            <w:r>
              <w:rPr>
                <w:sz w:val="28"/>
                <w:szCs w:val="28"/>
              </w:rPr>
              <w:t>23</w:t>
            </w:r>
          </w:p>
          <w:p w:rsidR="00A136F8" w:rsidRDefault="00A136F8" w:rsidP="0086181E">
            <w:pPr>
              <w:spacing w:line="271" w:lineRule="auto"/>
              <w:jc w:val="center"/>
              <w:rPr>
                <w:sz w:val="28"/>
                <w:szCs w:val="28"/>
              </w:rPr>
            </w:pPr>
            <w:r>
              <w:rPr>
                <w:sz w:val="28"/>
                <w:szCs w:val="28"/>
              </w:rPr>
              <w:t>15</w:t>
            </w:r>
          </w:p>
          <w:p w:rsidR="00A136F8" w:rsidRDefault="00A136F8" w:rsidP="0086181E">
            <w:pPr>
              <w:spacing w:line="271" w:lineRule="auto"/>
              <w:jc w:val="center"/>
              <w:rPr>
                <w:sz w:val="28"/>
                <w:szCs w:val="28"/>
              </w:rPr>
            </w:pPr>
            <w:r>
              <w:rPr>
                <w:sz w:val="28"/>
                <w:szCs w:val="28"/>
              </w:rPr>
              <w:t>8</w:t>
            </w:r>
          </w:p>
        </w:tc>
        <w:tc>
          <w:tcPr>
            <w:tcW w:w="731" w:type="dxa"/>
            <w:noWrap/>
            <w:vAlign w:val="center"/>
          </w:tcPr>
          <w:p w:rsidR="0030456A" w:rsidRDefault="0030456A" w:rsidP="0086181E">
            <w:pPr>
              <w:tabs>
                <w:tab w:val="left" w:pos="6100"/>
                <w:tab w:val="left" w:pos="6663"/>
              </w:tabs>
              <w:spacing w:line="271" w:lineRule="auto"/>
              <w:jc w:val="center"/>
              <w:rPr>
                <w:sz w:val="28"/>
                <w:szCs w:val="28"/>
              </w:rPr>
            </w:pPr>
            <w:r>
              <w:rPr>
                <w:sz w:val="28"/>
                <w:szCs w:val="28"/>
              </w:rPr>
              <w:t>916</w:t>
            </w:r>
          </w:p>
          <w:p w:rsidR="0030456A" w:rsidRDefault="0030456A" w:rsidP="0086181E">
            <w:pPr>
              <w:tabs>
                <w:tab w:val="left" w:pos="6100"/>
                <w:tab w:val="left" w:pos="6663"/>
              </w:tabs>
              <w:spacing w:line="271" w:lineRule="auto"/>
              <w:jc w:val="center"/>
              <w:rPr>
                <w:sz w:val="28"/>
                <w:szCs w:val="28"/>
              </w:rPr>
            </w:pPr>
            <w:r>
              <w:rPr>
                <w:sz w:val="28"/>
                <w:szCs w:val="28"/>
              </w:rPr>
              <w:t>916</w:t>
            </w:r>
          </w:p>
          <w:p w:rsidR="0030456A" w:rsidRPr="007259F9" w:rsidRDefault="00A136F8" w:rsidP="0086181E">
            <w:pPr>
              <w:tabs>
                <w:tab w:val="left" w:pos="6100"/>
                <w:tab w:val="left" w:pos="6663"/>
              </w:tabs>
              <w:spacing w:line="271" w:lineRule="auto"/>
              <w:jc w:val="center"/>
              <w:rPr>
                <w:sz w:val="28"/>
                <w:szCs w:val="28"/>
              </w:rPr>
            </w:pPr>
            <w:r>
              <w:rPr>
                <w:sz w:val="28"/>
                <w:szCs w:val="28"/>
              </w:rPr>
              <w:t>0</w:t>
            </w:r>
          </w:p>
        </w:tc>
        <w:tc>
          <w:tcPr>
            <w:tcW w:w="730" w:type="dxa"/>
            <w:noWrap/>
            <w:vAlign w:val="center"/>
          </w:tcPr>
          <w:p w:rsidR="0030456A" w:rsidRDefault="00A136F8" w:rsidP="0086181E">
            <w:pPr>
              <w:spacing w:line="271" w:lineRule="auto"/>
              <w:jc w:val="center"/>
              <w:rPr>
                <w:sz w:val="28"/>
                <w:szCs w:val="28"/>
              </w:rPr>
            </w:pPr>
            <w:r>
              <w:rPr>
                <w:sz w:val="28"/>
                <w:szCs w:val="28"/>
              </w:rPr>
              <w:t>1036</w:t>
            </w:r>
          </w:p>
          <w:p w:rsidR="00A136F8" w:rsidRDefault="00A136F8" w:rsidP="0086181E">
            <w:pPr>
              <w:spacing w:line="271" w:lineRule="auto"/>
              <w:jc w:val="center"/>
              <w:rPr>
                <w:sz w:val="28"/>
                <w:szCs w:val="28"/>
              </w:rPr>
            </w:pPr>
            <w:r>
              <w:rPr>
                <w:sz w:val="28"/>
                <w:szCs w:val="28"/>
              </w:rPr>
              <w:t>1036</w:t>
            </w:r>
          </w:p>
          <w:p w:rsidR="00A136F8" w:rsidRDefault="00A136F8" w:rsidP="0086181E">
            <w:pPr>
              <w:spacing w:line="271" w:lineRule="auto"/>
              <w:jc w:val="center"/>
              <w:rPr>
                <w:sz w:val="28"/>
                <w:szCs w:val="28"/>
              </w:rPr>
            </w:pPr>
            <w:r>
              <w:rPr>
                <w:sz w:val="28"/>
                <w:szCs w:val="28"/>
              </w:rPr>
              <w:t>0</w:t>
            </w:r>
          </w:p>
        </w:tc>
        <w:tc>
          <w:tcPr>
            <w:tcW w:w="731" w:type="dxa"/>
            <w:noWrap/>
            <w:vAlign w:val="center"/>
          </w:tcPr>
          <w:p w:rsidR="0030456A" w:rsidRDefault="009123E7" w:rsidP="0086181E">
            <w:pPr>
              <w:spacing w:line="271" w:lineRule="auto"/>
              <w:jc w:val="center"/>
              <w:rPr>
                <w:sz w:val="28"/>
                <w:szCs w:val="28"/>
              </w:rPr>
            </w:pPr>
            <w:r>
              <w:rPr>
                <w:sz w:val="28"/>
                <w:szCs w:val="28"/>
              </w:rPr>
              <w:t>-120</w:t>
            </w:r>
          </w:p>
          <w:p w:rsidR="009123E7" w:rsidRDefault="009123E7" w:rsidP="0086181E">
            <w:pPr>
              <w:spacing w:line="271" w:lineRule="auto"/>
              <w:jc w:val="center"/>
              <w:rPr>
                <w:sz w:val="28"/>
                <w:szCs w:val="28"/>
              </w:rPr>
            </w:pPr>
            <w:r>
              <w:rPr>
                <w:sz w:val="28"/>
                <w:szCs w:val="28"/>
              </w:rPr>
              <w:t>-120</w:t>
            </w:r>
          </w:p>
          <w:p w:rsidR="009123E7" w:rsidRDefault="009123E7" w:rsidP="0086181E">
            <w:pPr>
              <w:spacing w:line="271" w:lineRule="auto"/>
              <w:jc w:val="center"/>
              <w:rPr>
                <w:sz w:val="28"/>
                <w:szCs w:val="28"/>
              </w:rPr>
            </w:pPr>
            <w:r>
              <w:rPr>
                <w:sz w:val="28"/>
                <w:szCs w:val="28"/>
              </w:rPr>
              <w:t>0</w:t>
            </w:r>
          </w:p>
        </w:tc>
        <w:tc>
          <w:tcPr>
            <w:tcW w:w="730" w:type="dxa"/>
            <w:noWrap/>
            <w:vAlign w:val="center"/>
          </w:tcPr>
          <w:p w:rsidR="0030456A" w:rsidRDefault="0030456A" w:rsidP="0086181E">
            <w:pPr>
              <w:tabs>
                <w:tab w:val="left" w:pos="6100"/>
                <w:tab w:val="left" w:pos="6663"/>
              </w:tabs>
              <w:spacing w:line="271" w:lineRule="auto"/>
              <w:jc w:val="center"/>
              <w:rPr>
                <w:sz w:val="28"/>
                <w:szCs w:val="28"/>
              </w:rPr>
            </w:pPr>
            <w:r>
              <w:rPr>
                <w:sz w:val="28"/>
                <w:szCs w:val="28"/>
              </w:rPr>
              <w:t>7256</w:t>
            </w:r>
          </w:p>
          <w:p w:rsidR="0030456A" w:rsidRDefault="0030456A" w:rsidP="0086181E">
            <w:pPr>
              <w:tabs>
                <w:tab w:val="left" w:pos="6100"/>
                <w:tab w:val="left" w:pos="6663"/>
              </w:tabs>
              <w:spacing w:line="271" w:lineRule="auto"/>
              <w:jc w:val="center"/>
              <w:rPr>
                <w:sz w:val="28"/>
                <w:szCs w:val="28"/>
              </w:rPr>
            </w:pPr>
            <w:r>
              <w:rPr>
                <w:sz w:val="28"/>
                <w:szCs w:val="28"/>
              </w:rPr>
              <w:t>7241</w:t>
            </w:r>
          </w:p>
          <w:p w:rsidR="0030456A" w:rsidRPr="007259F9" w:rsidRDefault="0030456A" w:rsidP="0086181E">
            <w:pPr>
              <w:tabs>
                <w:tab w:val="left" w:pos="6100"/>
                <w:tab w:val="left" w:pos="6663"/>
              </w:tabs>
              <w:spacing w:line="271" w:lineRule="auto"/>
              <w:jc w:val="center"/>
              <w:rPr>
                <w:sz w:val="28"/>
                <w:szCs w:val="28"/>
              </w:rPr>
            </w:pPr>
            <w:r>
              <w:rPr>
                <w:sz w:val="28"/>
                <w:szCs w:val="28"/>
              </w:rPr>
              <w:t>15</w:t>
            </w:r>
          </w:p>
        </w:tc>
        <w:tc>
          <w:tcPr>
            <w:tcW w:w="731" w:type="dxa"/>
            <w:noWrap/>
            <w:vAlign w:val="center"/>
          </w:tcPr>
          <w:p w:rsidR="0030456A" w:rsidRDefault="00A136F8" w:rsidP="0086181E">
            <w:pPr>
              <w:spacing w:line="271" w:lineRule="auto"/>
              <w:jc w:val="center"/>
              <w:rPr>
                <w:sz w:val="28"/>
                <w:szCs w:val="28"/>
              </w:rPr>
            </w:pPr>
            <w:r>
              <w:rPr>
                <w:sz w:val="28"/>
                <w:szCs w:val="28"/>
              </w:rPr>
              <w:t>5280</w:t>
            </w:r>
          </w:p>
          <w:p w:rsidR="00A136F8" w:rsidRDefault="00A136F8" w:rsidP="0086181E">
            <w:pPr>
              <w:spacing w:line="271" w:lineRule="auto"/>
              <w:jc w:val="center"/>
              <w:rPr>
                <w:sz w:val="28"/>
                <w:szCs w:val="28"/>
              </w:rPr>
            </w:pPr>
            <w:r>
              <w:rPr>
                <w:sz w:val="28"/>
                <w:szCs w:val="28"/>
              </w:rPr>
              <w:t>5274</w:t>
            </w:r>
          </w:p>
          <w:p w:rsidR="00A136F8" w:rsidRDefault="00A136F8" w:rsidP="0086181E">
            <w:pPr>
              <w:spacing w:line="271" w:lineRule="auto"/>
              <w:jc w:val="center"/>
              <w:rPr>
                <w:sz w:val="28"/>
                <w:szCs w:val="28"/>
              </w:rPr>
            </w:pPr>
            <w:r>
              <w:rPr>
                <w:sz w:val="28"/>
                <w:szCs w:val="28"/>
              </w:rPr>
              <w:t>6</w:t>
            </w:r>
          </w:p>
        </w:tc>
        <w:tc>
          <w:tcPr>
            <w:tcW w:w="731" w:type="dxa"/>
            <w:noWrap/>
            <w:vAlign w:val="center"/>
          </w:tcPr>
          <w:p w:rsidR="0030456A" w:rsidRDefault="009123E7" w:rsidP="0086181E">
            <w:pPr>
              <w:spacing w:line="271" w:lineRule="auto"/>
              <w:jc w:val="center"/>
              <w:rPr>
                <w:sz w:val="28"/>
                <w:szCs w:val="28"/>
              </w:rPr>
            </w:pPr>
            <w:r>
              <w:rPr>
                <w:sz w:val="28"/>
                <w:szCs w:val="28"/>
              </w:rPr>
              <w:t>1976</w:t>
            </w:r>
          </w:p>
          <w:p w:rsidR="009123E7" w:rsidRDefault="009123E7" w:rsidP="0086181E">
            <w:pPr>
              <w:spacing w:line="271" w:lineRule="auto"/>
              <w:jc w:val="center"/>
              <w:rPr>
                <w:sz w:val="28"/>
                <w:szCs w:val="28"/>
              </w:rPr>
            </w:pPr>
            <w:r>
              <w:rPr>
                <w:sz w:val="28"/>
                <w:szCs w:val="28"/>
              </w:rPr>
              <w:t>1967</w:t>
            </w:r>
          </w:p>
          <w:p w:rsidR="009123E7" w:rsidRDefault="009123E7" w:rsidP="0086181E">
            <w:pPr>
              <w:spacing w:line="271" w:lineRule="auto"/>
              <w:jc w:val="center"/>
              <w:rPr>
                <w:sz w:val="28"/>
                <w:szCs w:val="28"/>
              </w:rPr>
            </w:pPr>
            <w:r>
              <w:rPr>
                <w:sz w:val="28"/>
                <w:szCs w:val="28"/>
              </w:rPr>
              <w:t>9</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Молоко</w:t>
            </w:r>
          </w:p>
        </w:tc>
        <w:tc>
          <w:tcPr>
            <w:tcW w:w="730" w:type="dxa"/>
            <w:noWrap/>
            <w:vAlign w:val="center"/>
          </w:tcPr>
          <w:p w:rsidR="0030456A" w:rsidRDefault="0030456A" w:rsidP="0086181E">
            <w:pPr>
              <w:spacing w:line="271" w:lineRule="auto"/>
              <w:jc w:val="center"/>
              <w:rPr>
                <w:sz w:val="28"/>
                <w:szCs w:val="28"/>
              </w:rPr>
            </w:pPr>
            <w:r>
              <w:rPr>
                <w:sz w:val="28"/>
                <w:szCs w:val="28"/>
              </w:rPr>
              <w:t>3780</w:t>
            </w:r>
          </w:p>
        </w:tc>
        <w:tc>
          <w:tcPr>
            <w:tcW w:w="731" w:type="dxa"/>
            <w:noWrap/>
            <w:vAlign w:val="center"/>
          </w:tcPr>
          <w:p w:rsidR="0030456A" w:rsidRDefault="0030456A" w:rsidP="0086181E">
            <w:pPr>
              <w:spacing w:line="271" w:lineRule="auto"/>
              <w:jc w:val="center"/>
              <w:rPr>
                <w:sz w:val="28"/>
                <w:szCs w:val="28"/>
              </w:rPr>
            </w:pPr>
            <w:r>
              <w:rPr>
                <w:sz w:val="28"/>
                <w:szCs w:val="28"/>
              </w:rPr>
              <w:t>2445</w:t>
            </w:r>
          </w:p>
        </w:tc>
        <w:tc>
          <w:tcPr>
            <w:tcW w:w="730" w:type="dxa"/>
            <w:noWrap/>
            <w:vAlign w:val="center"/>
          </w:tcPr>
          <w:p w:rsidR="0030456A" w:rsidRDefault="009123E7" w:rsidP="0086181E">
            <w:pPr>
              <w:spacing w:line="271" w:lineRule="auto"/>
              <w:jc w:val="center"/>
              <w:rPr>
                <w:sz w:val="28"/>
                <w:szCs w:val="28"/>
              </w:rPr>
            </w:pPr>
            <w:r>
              <w:rPr>
                <w:sz w:val="28"/>
                <w:szCs w:val="28"/>
              </w:rPr>
              <w:t>1335</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8198</w:t>
            </w:r>
          </w:p>
        </w:tc>
        <w:tc>
          <w:tcPr>
            <w:tcW w:w="730" w:type="dxa"/>
            <w:noWrap/>
            <w:vAlign w:val="center"/>
          </w:tcPr>
          <w:p w:rsidR="0030456A" w:rsidRDefault="00A136F8" w:rsidP="0086181E">
            <w:pPr>
              <w:spacing w:line="271" w:lineRule="auto"/>
              <w:jc w:val="center"/>
              <w:rPr>
                <w:sz w:val="28"/>
                <w:szCs w:val="28"/>
              </w:rPr>
            </w:pPr>
            <w:r>
              <w:rPr>
                <w:sz w:val="28"/>
                <w:szCs w:val="28"/>
              </w:rPr>
              <w:t>4013</w:t>
            </w:r>
          </w:p>
        </w:tc>
        <w:tc>
          <w:tcPr>
            <w:tcW w:w="731" w:type="dxa"/>
            <w:noWrap/>
            <w:vAlign w:val="center"/>
          </w:tcPr>
          <w:p w:rsidR="0030456A" w:rsidRDefault="009123E7" w:rsidP="0086181E">
            <w:pPr>
              <w:spacing w:line="271" w:lineRule="auto"/>
              <w:jc w:val="center"/>
              <w:rPr>
                <w:sz w:val="28"/>
                <w:szCs w:val="28"/>
              </w:rPr>
            </w:pPr>
            <w:r>
              <w:rPr>
                <w:sz w:val="28"/>
                <w:szCs w:val="28"/>
              </w:rPr>
              <w:t>4185</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9424</w:t>
            </w:r>
          </w:p>
        </w:tc>
        <w:tc>
          <w:tcPr>
            <w:tcW w:w="731" w:type="dxa"/>
            <w:noWrap/>
            <w:vAlign w:val="center"/>
          </w:tcPr>
          <w:p w:rsidR="0030456A" w:rsidRDefault="00A136F8" w:rsidP="0086181E">
            <w:pPr>
              <w:spacing w:line="271" w:lineRule="auto"/>
              <w:jc w:val="center"/>
              <w:rPr>
                <w:sz w:val="28"/>
                <w:szCs w:val="28"/>
              </w:rPr>
            </w:pPr>
            <w:r>
              <w:rPr>
                <w:sz w:val="28"/>
                <w:szCs w:val="28"/>
              </w:rPr>
              <w:t>4937</w:t>
            </w:r>
          </w:p>
        </w:tc>
        <w:tc>
          <w:tcPr>
            <w:tcW w:w="731" w:type="dxa"/>
            <w:noWrap/>
            <w:vAlign w:val="center"/>
          </w:tcPr>
          <w:p w:rsidR="0030456A" w:rsidRDefault="009123E7" w:rsidP="0086181E">
            <w:pPr>
              <w:spacing w:line="271" w:lineRule="auto"/>
              <w:jc w:val="center"/>
              <w:rPr>
                <w:sz w:val="28"/>
                <w:szCs w:val="28"/>
              </w:rPr>
            </w:pPr>
            <w:r>
              <w:rPr>
                <w:sz w:val="28"/>
                <w:szCs w:val="28"/>
              </w:rPr>
              <w:t>4487</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Продукция животноводства, реализованная в переработанном виде</w:t>
            </w:r>
          </w:p>
        </w:tc>
        <w:tc>
          <w:tcPr>
            <w:tcW w:w="730" w:type="dxa"/>
            <w:noWrap/>
            <w:vAlign w:val="center"/>
          </w:tcPr>
          <w:p w:rsidR="0030456A" w:rsidRDefault="0030456A" w:rsidP="0086181E">
            <w:pPr>
              <w:spacing w:line="271" w:lineRule="auto"/>
              <w:jc w:val="center"/>
              <w:rPr>
                <w:sz w:val="28"/>
                <w:szCs w:val="28"/>
              </w:rPr>
            </w:pPr>
            <w:r>
              <w:rPr>
                <w:sz w:val="28"/>
                <w:szCs w:val="28"/>
              </w:rPr>
              <w:t>595</w:t>
            </w:r>
          </w:p>
        </w:tc>
        <w:tc>
          <w:tcPr>
            <w:tcW w:w="731" w:type="dxa"/>
            <w:noWrap/>
            <w:vAlign w:val="center"/>
          </w:tcPr>
          <w:p w:rsidR="0030456A" w:rsidRDefault="0030456A" w:rsidP="0086181E">
            <w:pPr>
              <w:spacing w:line="271" w:lineRule="auto"/>
              <w:jc w:val="center"/>
              <w:rPr>
                <w:sz w:val="28"/>
                <w:szCs w:val="28"/>
              </w:rPr>
            </w:pPr>
            <w:r>
              <w:rPr>
                <w:sz w:val="28"/>
                <w:szCs w:val="28"/>
              </w:rPr>
              <w:t>845</w:t>
            </w:r>
          </w:p>
        </w:tc>
        <w:tc>
          <w:tcPr>
            <w:tcW w:w="730" w:type="dxa"/>
            <w:noWrap/>
            <w:vAlign w:val="center"/>
          </w:tcPr>
          <w:p w:rsidR="0030456A" w:rsidRDefault="009123E7" w:rsidP="0086181E">
            <w:pPr>
              <w:spacing w:line="271" w:lineRule="auto"/>
              <w:jc w:val="center"/>
              <w:rPr>
                <w:sz w:val="28"/>
                <w:szCs w:val="28"/>
              </w:rPr>
            </w:pPr>
            <w:r>
              <w:rPr>
                <w:sz w:val="28"/>
                <w:szCs w:val="28"/>
              </w:rPr>
              <w:t>-250</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1509</w:t>
            </w:r>
          </w:p>
        </w:tc>
        <w:tc>
          <w:tcPr>
            <w:tcW w:w="730" w:type="dxa"/>
            <w:noWrap/>
            <w:vAlign w:val="center"/>
          </w:tcPr>
          <w:p w:rsidR="0030456A" w:rsidRDefault="00A136F8" w:rsidP="0086181E">
            <w:pPr>
              <w:spacing w:line="271" w:lineRule="auto"/>
              <w:jc w:val="center"/>
              <w:rPr>
                <w:sz w:val="28"/>
                <w:szCs w:val="28"/>
              </w:rPr>
            </w:pPr>
            <w:r>
              <w:rPr>
                <w:sz w:val="28"/>
                <w:szCs w:val="28"/>
              </w:rPr>
              <w:t>1828</w:t>
            </w:r>
          </w:p>
        </w:tc>
        <w:tc>
          <w:tcPr>
            <w:tcW w:w="731" w:type="dxa"/>
            <w:noWrap/>
            <w:vAlign w:val="center"/>
          </w:tcPr>
          <w:p w:rsidR="0030456A" w:rsidRDefault="009123E7" w:rsidP="0086181E">
            <w:pPr>
              <w:spacing w:line="271" w:lineRule="auto"/>
              <w:jc w:val="center"/>
              <w:rPr>
                <w:sz w:val="28"/>
                <w:szCs w:val="28"/>
              </w:rPr>
            </w:pPr>
            <w:r>
              <w:rPr>
                <w:sz w:val="28"/>
                <w:szCs w:val="28"/>
              </w:rPr>
              <w:t>-319</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1822</w:t>
            </w:r>
          </w:p>
        </w:tc>
        <w:tc>
          <w:tcPr>
            <w:tcW w:w="731" w:type="dxa"/>
            <w:noWrap/>
            <w:vAlign w:val="center"/>
          </w:tcPr>
          <w:p w:rsidR="0030456A" w:rsidRDefault="00A136F8" w:rsidP="0086181E">
            <w:pPr>
              <w:spacing w:line="271" w:lineRule="auto"/>
              <w:jc w:val="center"/>
              <w:rPr>
                <w:sz w:val="28"/>
                <w:szCs w:val="28"/>
              </w:rPr>
            </w:pPr>
            <w:r>
              <w:rPr>
                <w:sz w:val="28"/>
                <w:szCs w:val="28"/>
              </w:rPr>
              <w:t>2084</w:t>
            </w:r>
          </w:p>
        </w:tc>
        <w:tc>
          <w:tcPr>
            <w:tcW w:w="731" w:type="dxa"/>
            <w:noWrap/>
            <w:vAlign w:val="center"/>
          </w:tcPr>
          <w:p w:rsidR="0030456A" w:rsidRDefault="009123E7" w:rsidP="0086181E">
            <w:pPr>
              <w:spacing w:line="271" w:lineRule="auto"/>
              <w:jc w:val="center"/>
              <w:rPr>
                <w:sz w:val="28"/>
                <w:szCs w:val="28"/>
              </w:rPr>
            </w:pPr>
            <w:r>
              <w:rPr>
                <w:sz w:val="28"/>
                <w:szCs w:val="28"/>
              </w:rPr>
              <w:t>-262</w:t>
            </w:r>
          </w:p>
        </w:tc>
      </w:tr>
      <w:tr w:rsidR="0030456A">
        <w:trPr>
          <w:trHeight w:val="255"/>
        </w:trPr>
        <w:tc>
          <w:tcPr>
            <w:tcW w:w="3065" w:type="dxa"/>
            <w:vAlign w:val="bottom"/>
          </w:tcPr>
          <w:p w:rsidR="0030456A" w:rsidRDefault="0030456A" w:rsidP="0086181E">
            <w:pPr>
              <w:spacing w:line="271" w:lineRule="auto"/>
              <w:rPr>
                <w:sz w:val="28"/>
                <w:szCs w:val="28"/>
              </w:rPr>
            </w:pPr>
            <w:r>
              <w:rPr>
                <w:sz w:val="28"/>
                <w:szCs w:val="28"/>
              </w:rPr>
              <w:t>Итого по животноводству</w:t>
            </w:r>
          </w:p>
        </w:tc>
        <w:tc>
          <w:tcPr>
            <w:tcW w:w="730" w:type="dxa"/>
            <w:noWrap/>
            <w:vAlign w:val="center"/>
          </w:tcPr>
          <w:p w:rsidR="0030456A" w:rsidRDefault="0030456A" w:rsidP="0086181E">
            <w:pPr>
              <w:spacing w:line="271" w:lineRule="auto"/>
              <w:jc w:val="center"/>
              <w:rPr>
                <w:sz w:val="28"/>
                <w:szCs w:val="28"/>
              </w:rPr>
            </w:pPr>
            <w:r>
              <w:rPr>
                <w:sz w:val="28"/>
                <w:szCs w:val="28"/>
              </w:rPr>
              <w:t>5425</w:t>
            </w:r>
          </w:p>
        </w:tc>
        <w:tc>
          <w:tcPr>
            <w:tcW w:w="731" w:type="dxa"/>
            <w:noWrap/>
            <w:vAlign w:val="center"/>
          </w:tcPr>
          <w:p w:rsidR="0030456A" w:rsidRDefault="0030456A" w:rsidP="0086181E">
            <w:pPr>
              <w:spacing w:line="271" w:lineRule="auto"/>
              <w:jc w:val="center"/>
              <w:rPr>
                <w:sz w:val="28"/>
                <w:szCs w:val="28"/>
              </w:rPr>
            </w:pPr>
            <w:r>
              <w:rPr>
                <w:sz w:val="28"/>
                <w:szCs w:val="28"/>
              </w:rPr>
              <w:t>4317</w:t>
            </w:r>
          </w:p>
        </w:tc>
        <w:tc>
          <w:tcPr>
            <w:tcW w:w="730" w:type="dxa"/>
            <w:noWrap/>
            <w:vAlign w:val="center"/>
          </w:tcPr>
          <w:p w:rsidR="0030456A" w:rsidRDefault="009123E7" w:rsidP="0086181E">
            <w:pPr>
              <w:spacing w:line="271" w:lineRule="auto"/>
              <w:jc w:val="center"/>
              <w:rPr>
                <w:sz w:val="28"/>
                <w:szCs w:val="28"/>
              </w:rPr>
            </w:pPr>
            <w:r>
              <w:rPr>
                <w:sz w:val="28"/>
                <w:szCs w:val="28"/>
              </w:rPr>
              <w:t>1108</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10623</w:t>
            </w:r>
          </w:p>
        </w:tc>
        <w:tc>
          <w:tcPr>
            <w:tcW w:w="730" w:type="dxa"/>
            <w:noWrap/>
            <w:vAlign w:val="center"/>
          </w:tcPr>
          <w:p w:rsidR="0030456A" w:rsidRDefault="00A136F8" w:rsidP="0086181E">
            <w:pPr>
              <w:spacing w:line="271" w:lineRule="auto"/>
              <w:jc w:val="center"/>
              <w:rPr>
                <w:sz w:val="28"/>
                <w:szCs w:val="28"/>
              </w:rPr>
            </w:pPr>
            <w:r>
              <w:rPr>
                <w:sz w:val="28"/>
                <w:szCs w:val="28"/>
              </w:rPr>
              <w:t>6877</w:t>
            </w:r>
          </w:p>
        </w:tc>
        <w:tc>
          <w:tcPr>
            <w:tcW w:w="731" w:type="dxa"/>
            <w:noWrap/>
            <w:vAlign w:val="center"/>
          </w:tcPr>
          <w:p w:rsidR="0030456A" w:rsidRDefault="009123E7" w:rsidP="0086181E">
            <w:pPr>
              <w:spacing w:line="271" w:lineRule="auto"/>
              <w:jc w:val="center"/>
              <w:rPr>
                <w:sz w:val="28"/>
                <w:szCs w:val="28"/>
              </w:rPr>
            </w:pPr>
            <w:r>
              <w:rPr>
                <w:sz w:val="28"/>
                <w:szCs w:val="28"/>
              </w:rPr>
              <w:t>3746</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18502</w:t>
            </w:r>
          </w:p>
        </w:tc>
        <w:tc>
          <w:tcPr>
            <w:tcW w:w="731" w:type="dxa"/>
            <w:noWrap/>
            <w:vAlign w:val="center"/>
          </w:tcPr>
          <w:p w:rsidR="0030456A" w:rsidRDefault="00A136F8" w:rsidP="0086181E">
            <w:pPr>
              <w:spacing w:line="271" w:lineRule="auto"/>
              <w:jc w:val="center"/>
              <w:rPr>
                <w:sz w:val="28"/>
                <w:szCs w:val="28"/>
              </w:rPr>
            </w:pPr>
            <w:r>
              <w:rPr>
                <w:sz w:val="28"/>
                <w:szCs w:val="28"/>
              </w:rPr>
              <w:t>12301</w:t>
            </w:r>
          </w:p>
        </w:tc>
        <w:tc>
          <w:tcPr>
            <w:tcW w:w="731" w:type="dxa"/>
            <w:noWrap/>
            <w:vAlign w:val="center"/>
          </w:tcPr>
          <w:p w:rsidR="0030456A" w:rsidRDefault="009123E7" w:rsidP="0086181E">
            <w:pPr>
              <w:spacing w:line="271" w:lineRule="auto"/>
              <w:jc w:val="center"/>
              <w:rPr>
                <w:sz w:val="28"/>
                <w:szCs w:val="28"/>
              </w:rPr>
            </w:pPr>
            <w:r>
              <w:rPr>
                <w:sz w:val="28"/>
                <w:szCs w:val="28"/>
              </w:rPr>
              <w:t>6201</w:t>
            </w:r>
          </w:p>
        </w:tc>
      </w:tr>
      <w:tr w:rsidR="0030456A">
        <w:trPr>
          <w:trHeight w:val="255"/>
        </w:trPr>
        <w:tc>
          <w:tcPr>
            <w:tcW w:w="3065" w:type="dxa"/>
            <w:noWrap/>
            <w:vAlign w:val="bottom"/>
          </w:tcPr>
          <w:p w:rsidR="0030456A" w:rsidRDefault="0030456A" w:rsidP="0086181E">
            <w:pPr>
              <w:spacing w:line="271" w:lineRule="auto"/>
              <w:rPr>
                <w:sz w:val="28"/>
                <w:szCs w:val="28"/>
              </w:rPr>
            </w:pPr>
            <w:r>
              <w:rPr>
                <w:sz w:val="28"/>
                <w:szCs w:val="28"/>
              </w:rPr>
              <w:t>Прочая продукция, работы,</w:t>
            </w:r>
            <w:r>
              <w:rPr>
                <w:sz w:val="28"/>
                <w:szCs w:val="28"/>
                <w:lang w:val="en-US"/>
              </w:rPr>
              <w:t xml:space="preserve"> </w:t>
            </w:r>
            <w:r>
              <w:rPr>
                <w:sz w:val="28"/>
                <w:szCs w:val="28"/>
              </w:rPr>
              <w:t>услуги</w:t>
            </w:r>
          </w:p>
        </w:tc>
        <w:tc>
          <w:tcPr>
            <w:tcW w:w="730" w:type="dxa"/>
            <w:noWrap/>
            <w:vAlign w:val="center"/>
          </w:tcPr>
          <w:p w:rsidR="0030456A" w:rsidRDefault="0030456A" w:rsidP="0086181E">
            <w:pPr>
              <w:spacing w:line="271" w:lineRule="auto"/>
              <w:jc w:val="center"/>
              <w:rPr>
                <w:sz w:val="28"/>
                <w:szCs w:val="28"/>
              </w:rPr>
            </w:pPr>
            <w:r>
              <w:rPr>
                <w:sz w:val="28"/>
                <w:szCs w:val="28"/>
              </w:rPr>
              <w:t>649</w:t>
            </w:r>
          </w:p>
        </w:tc>
        <w:tc>
          <w:tcPr>
            <w:tcW w:w="731" w:type="dxa"/>
            <w:noWrap/>
            <w:vAlign w:val="center"/>
          </w:tcPr>
          <w:p w:rsidR="0030456A" w:rsidRDefault="0030456A" w:rsidP="0086181E">
            <w:pPr>
              <w:spacing w:line="271" w:lineRule="auto"/>
              <w:jc w:val="center"/>
              <w:rPr>
                <w:sz w:val="28"/>
                <w:szCs w:val="28"/>
              </w:rPr>
            </w:pPr>
            <w:r>
              <w:rPr>
                <w:sz w:val="28"/>
                <w:szCs w:val="28"/>
              </w:rPr>
              <w:t>759</w:t>
            </w:r>
          </w:p>
        </w:tc>
        <w:tc>
          <w:tcPr>
            <w:tcW w:w="730" w:type="dxa"/>
            <w:noWrap/>
            <w:vAlign w:val="center"/>
          </w:tcPr>
          <w:p w:rsidR="0030456A" w:rsidRDefault="009123E7" w:rsidP="0086181E">
            <w:pPr>
              <w:spacing w:line="271" w:lineRule="auto"/>
              <w:jc w:val="center"/>
              <w:rPr>
                <w:sz w:val="28"/>
                <w:szCs w:val="28"/>
              </w:rPr>
            </w:pPr>
            <w:r>
              <w:rPr>
                <w:sz w:val="28"/>
                <w:szCs w:val="28"/>
              </w:rPr>
              <w:t>-110</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1735</w:t>
            </w:r>
          </w:p>
        </w:tc>
        <w:tc>
          <w:tcPr>
            <w:tcW w:w="730" w:type="dxa"/>
            <w:noWrap/>
            <w:vAlign w:val="center"/>
          </w:tcPr>
          <w:p w:rsidR="0030456A" w:rsidRDefault="00A136F8" w:rsidP="0086181E">
            <w:pPr>
              <w:spacing w:line="271" w:lineRule="auto"/>
              <w:jc w:val="center"/>
              <w:rPr>
                <w:sz w:val="28"/>
                <w:szCs w:val="28"/>
              </w:rPr>
            </w:pPr>
            <w:r>
              <w:rPr>
                <w:sz w:val="28"/>
                <w:szCs w:val="28"/>
              </w:rPr>
              <w:t>1656</w:t>
            </w:r>
          </w:p>
        </w:tc>
        <w:tc>
          <w:tcPr>
            <w:tcW w:w="731" w:type="dxa"/>
            <w:noWrap/>
            <w:vAlign w:val="center"/>
          </w:tcPr>
          <w:p w:rsidR="0030456A" w:rsidRDefault="009123E7" w:rsidP="0086181E">
            <w:pPr>
              <w:spacing w:line="271" w:lineRule="auto"/>
              <w:jc w:val="center"/>
              <w:rPr>
                <w:sz w:val="28"/>
                <w:szCs w:val="28"/>
              </w:rPr>
            </w:pPr>
            <w:r>
              <w:rPr>
                <w:sz w:val="28"/>
                <w:szCs w:val="28"/>
              </w:rPr>
              <w:t>79</w:t>
            </w:r>
          </w:p>
        </w:tc>
        <w:tc>
          <w:tcPr>
            <w:tcW w:w="730" w:type="dxa"/>
            <w:noWrap/>
            <w:vAlign w:val="center"/>
          </w:tcPr>
          <w:p w:rsidR="0030456A" w:rsidRPr="001D69CA" w:rsidRDefault="0030456A" w:rsidP="0086181E">
            <w:pPr>
              <w:spacing w:line="271" w:lineRule="auto"/>
              <w:jc w:val="center"/>
              <w:rPr>
                <w:sz w:val="28"/>
                <w:szCs w:val="28"/>
              </w:rPr>
            </w:pPr>
            <w:r>
              <w:rPr>
                <w:sz w:val="28"/>
                <w:szCs w:val="28"/>
              </w:rPr>
              <w:t>1964</w:t>
            </w:r>
          </w:p>
        </w:tc>
        <w:tc>
          <w:tcPr>
            <w:tcW w:w="731" w:type="dxa"/>
            <w:noWrap/>
            <w:vAlign w:val="center"/>
          </w:tcPr>
          <w:p w:rsidR="0030456A" w:rsidRDefault="00A136F8" w:rsidP="0086181E">
            <w:pPr>
              <w:spacing w:line="271" w:lineRule="auto"/>
              <w:jc w:val="center"/>
              <w:rPr>
                <w:sz w:val="28"/>
                <w:szCs w:val="28"/>
              </w:rPr>
            </w:pPr>
            <w:r>
              <w:rPr>
                <w:sz w:val="28"/>
                <w:szCs w:val="28"/>
              </w:rPr>
              <w:t>2150</w:t>
            </w:r>
          </w:p>
        </w:tc>
        <w:tc>
          <w:tcPr>
            <w:tcW w:w="731" w:type="dxa"/>
            <w:noWrap/>
            <w:vAlign w:val="center"/>
          </w:tcPr>
          <w:p w:rsidR="0030456A" w:rsidRDefault="009123E7" w:rsidP="0086181E">
            <w:pPr>
              <w:spacing w:line="271" w:lineRule="auto"/>
              <w:jc w:val="center"/>
              <w:rPr>
                <w:sz w:val="28"/>
                <w:szCs w:val="28"/>
              </w:rPr>
            </w:pPr>
            <w:r>
              <w:rPr>
                <w:sz w:val="28"/>
                <w:szCs w:val="28"/>
              </w:rPr>
              <w:t>-186</w:t>
            </w:r>
          </w:p>
        </w:tc>
      </w:tr>
      <w:tr w:rsidR="0030456A">
        <w:trPr>
          <w:trHeight w:val="270"/>
        </w:trPr>
        <w:tc>
          <w:tcPr>
            <w:tcW w:w="3065" w:type="dxa"/>
            <w:noWrap/>
            <w:vAlign w:val="bottom"/>
          </w:tcPr>
          <w:p w:rsidR="0030456A" w:rsidRDefault="0030456A" w:rsidP="0086181E">
            <w:pPr>
              <w:spacing w:line="271" w:lineRule="auto"/>
              <w:jc w:val="center"/>
              <w:rPr>
                <w:sz w:val="28"/>
                <w:szCs w:val="28"/>
              </w:rPr>
            </w:pPr>
            <w:r>
              <w:rPr>
                <w:sz w:val="28"/>
                <w:szCs w:val="28"/>
              </w:rPr>
              <w:t>Итого по предприятию</w:t>
            </w:r>
          </w:p>
        </w:tc>
        <w:tc>
          <w:tcPr>
            <w:tcW w:w="730" w:type="dxa"/>
            <w:noWrap/>
            <w:vAlign w:val="center"/>
          </w:tcPr>
          <w:p w:rsidR="0030456A" w:rsidRDefault="0030456A" w:rsidP="0086181E">
            <w:pPr>
              <w:spacing w:line="271" w:lineRule="auto"/>
              <w:jc w:val="center"/>
              <w:rPr>
                <w:sz w:val="28"/>
                <w:szCs w:val="28"/>
              </w:rPr>
            </w:pPr>
            <w:r>
              <w:rPr>
                <w:sz w:val="28"/>
                <w:szCs w:val="28"/>
              </w:rPr>
              <w:t>6716</w:t>
            </w:r>
          </w:p>
        </w:tc>
        <w:tc>
          <w:tcPr>
            <w:tcW w:w="731" w:type="dxa"/>
            <w:noWrap/>
            <w:vAlign w:val="center"/>
          </w:tcPr>
          <w:p w:rsidR="0030456A" w:rsidRDefault="0030456A" w:rsidP="0086181E">
            <w:pPr>
              <w:spacing w:line="271" w:lineRule="auto"/>
              <w:jc w:val="center"/>
              <w:rPr>
                <w:sz w:val="28"/>
                <w:szCs w:val="28"/>
              </w:rPr>
            </w:pPr>
            <w:r>
              <w:rPr>
                <w:sz w:val="28"/>
                <w:szCs w:val="28"/>
              </w:rPr>
              <w:t>5486</w:t>
            </w:r>
          </w:p>
        </w:tc>
        <w:tc>
          <w:tcPr>
            <w:tcW w:w="730" w:type="dxa"/>
            <w:noWrap/>
            <w:vAlign w:val="center"/>
          </w:tcPr>
          <w:p w:rsidR="0030456A" w:rsidRDefault="009123E7" w:rsidP="0086181E">
            <w:pPr>
              <w:spacing w:line="271" w:lineRule="auto"/>
              <w:jc w:val="center"/>
              <w:rPr>
                <w:sz w:val="28"/>
                <w:szCs w:val="28"/>
              </w:rPr>
            </w:pPr>
            <w:r>
              <w:rPr>
                <w:sz w:val="28"/>
                <w:szCs w:val="28"/>
              </w:rPr>
              <w:t>1230</w:t>
            </w:r>
          </w:p>
        </w:tc>
        <w:tc>
          <w:tcPr>
            <w:tcW w:w="731"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18960</w:t>
            </w:r>
          </w:p>
        </w:tc>
        <w:tc>
          <w:tcPr>
            <w:tcW w:w="730" w:type="dxa"/>
            <w:noWrap/>
            <w:vAlign w:val="center"/>
          </w:tcPr>
          <w:p w:rsidR="0030456A" w:rsidRDefault="00A136F8" w:rsidP="0086181E">
            <w:pPr>
              <w:spacing w:line="271" w:lineRule="auto"/>
              <w:jc w:val="center"/>
              <w:rPr>
                <w:sz w:val="28"/>
                <w:szCs w:val="28"/>
              </w:rPr>
            </w:pPr>
            <w:r>
              <w:rPr>
                <w:sz w:val="28"/>
                <w:szCs w:val="28"/>
              </w:rPr>
              <w:t>12414</w:t>
            </w:r>
          </w:p>
        </w:tc>
        <w:tc>
          <w:tcPr>
            <w:tcW w:w="731" w:type="dxa"/>
            <w:noWrap/>
            <w:vAlign w:val="center"/>
          </w:tcPr>
          <w:p w:rsidR="0030456A" w:rsidRDefault="009123E7" w:rsidP="0086181E">
            <w:pPr>
              <w:spacing w:line="271" w:lineRule="auto"/>
              <w:jc w:val="center"/>
              <w:rPr>
                <w:sz w:val="28"/>
                <w:szCs w:val="28"/>
              </w:rPr>
            </w:pPr>
            <w:r>
              <w:rPr>
                <w:sz w:val="28"/>
                <w:szCs w:val="28"/>
              </w:rPr>
              <w:t>6546</w:t>
            </w:r>
          </w:p>
        </w:tc>
        <w:tc>
          <w:tcPr>
            <w:tcW w:w="730" w:type="dxa"/>
            <w:noWrap/>
            <w:vAlign w:val="center"/>
          </w:tcPr>
          <w:p w:rsidR="0030456A" w:rsidRPr="007259F9" w:rsidRDefault="0030456A" w:rsidP="0086181E">
            <w:pPr>
              <w:tabs>
                <w:tab w:val="left" w:pos="6100"/>
                <w:tab w:val="left" w:pos="6663"/>
              </w:tabs>
              <w:spacing w:line="271" w:lineRule="auto"/>
              <w:jc w:val="center"/>
              <w:rPr>
                <w:sz w:val="28"/>
                <w:szCs w:val="28"/>
              </w:rPr>
            </w:pPr>
            <w:r>
              <w:rPr>
                <w:sz w:val="28"/>
                <w:szCs w:val="28"/>
              </w:rPr>
              <w:t>27424</w:t>
            </w:r>
          </w:p>
        </w:tc>
        <w:tc>
          <w:tcPr>
            <w:tcW w:w="731" w:type="dxa"/>
            <w:noWrap/>
            <w:vAlign w:val="center"/>
          </w:tcPr>
          <w:p w:rsidR="0030456A" w:rsidRDefault="00A136F8" w:rsidP="0086181E">
            <w:pPr>
              <w:spacing w:line="271" w:lineRule="auto"/>
              <w:jc w:val="center"/>
              <w:rPr>
                <w:sz w:val="28"/>
                <w:szCs w:val="28"/>
              </w:rPr>
            </w:pPr>
            <w:r>
              <w:rPr>
                <w:sz w:val="28"/>
                <w:szCs w:val="28"/>
              </w:rPr>
              <w:t>20122</w:t>
            </w:r>
          </w:p>
        </w:tc>
        <w:tc>
          <w:tcPr>
            <w:tcW w:w="731" w:type="dxa"/>
            <w:noWrap/>
            <w:vAlign w:val="center"/>
          </w:tcPr>
          <w:p w:rsidR="0030456A" w:rsidRDefault="009123E7" w:rsidP="0086181E">
            <w:pPr>
              <w:spacing w:line="271" w:lineRule="auto"/>
              <w:jc w:val="center"/>
              <w:rPr>
                <w:sz w:val="28"/>
                <w:szCs w:val="28"/>
              </w:rPr>
            </w:pPr>
            <w:r>
              <w:rPr>
                <w:sz w:val="28"/>
                <w:szCs w:val="28"/>
              </w:rPr>
              <w:t>7302</w:t>
            </w:r>
          </w:p>
        </w:tc>
      </w:tr>
    </w:tbl>
    <w:p w:rsidR="0068050A" w:rsidRDefault="008E11D9" w:rsidP="008E11D9">
      <w:pPr>
        <w:spacing w:before="240" w:line="360" w:lineRule="auto"/>
        <w:ind w:firstLine="851"/>
        <w:jc w:val="both"/>
        <w:rPr>
          <w:sz w:val="28"/>
          <w:szCs w:val="28"/>
        </w:rPr>
      </w:pPr>
      <w:r>
        <w:rPr>
          <w:sz w:val="28"/>
          <w:szCs w:val="28"/>
        </w:rPr>
        <w:t>Н</w:t>
      </w:r>
      <w:r w:rsidR="00B4155B">
        <w:rPr>
          <w:sz w:val="28"/>
          <w:szCs w:val="28"/>
        </w:rPr>
        <w:t xml:space="preserve">аибольшую прибыль ООО </w:t>
      </w:r>
      <w:r w:rsidR="00B4155B" w:rsidRPr="00B4155B">
        <w:rPr>
          <w:sz w:val="28"/>
          <w:szCs w:val="28"/>
        </w:rPr>
        <w:t>“</w:t>
      </w:r>
      <w:r w:rsidR="00B4155B">
        <w:rPr>
          <w:sz w:val="28"/>
          <w:szCs w:val="28"/>
        </w:rPr>
        <w:t>Совхоз Елисеевский</w:t>
      </w:r>
      <w:r w:rsidR="00B4155B" w:rsidRPr="00B4155B">
        <w:rPr>
          <w:sz w:val="28"/>
          <w:szCs w:val="28"/>
        </w:rPr>
        <w:t>”</w:t>
      </w:r>
      <w:r w:rsidR="00B4155B">
        <w:rPr>
          <w:sz w:val="28"/>
          <w:szCs w:val="28"/>
        </w:rPr>
        <w:t xml:space="preserve"> получает от продажи молока, причем данный показатель увеличился в динамике. Реализация </w:t>
      </w:r>
      <w:r w:rsidR="00B4155B">
        <w:rPr>
          <w:sz w:val="28"/>
          <w:szCs w:val="28"/>
        </w:rPr>
        <w:lastRenderedPageBreak/>
        <w:t>продукции растениеводства и крупного рогатого скота и лошадей на мясо также выявляет положительный финансовый результат; выручка по данным видам продукции занимает значительный удельный вес в общем объеме товарной продукции.</w:t>
      </w:r>
      <w:r w:rsidR="00C87EB8">
        <w:rPr>
          <w:sz w:val="28"/>
          <w:szCs w:val="28"/>
        </w:rPr>
        <w:t xml:space="preserve"> При продаже переработанной продукции животноводства</w:t>
      </w:r>
      <w:r w:rsidR="00B4155B">
        <w:rPr>
          <w:sz w:val="28"/>
          <w:szCs w:val="28"/>
        </w:rPr>
        <w:t xml:space="preserve"> </w:t>
      </w:r>
      <w:r w:rsidR="00C87EB8">
        <w:rPr>
          <w:sz w:val="28"/>
          <w:szCs w:val="28"/>
        </w:rPr>
        <w:t>за все три года предприятие получило убыток по причине больших затрат на производство данной продукции. В итоге, конечным финансовым результатом за каждый год явилась прибыль.</w:t>
      </w: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8E11D9" w:rsidRDefault="008E11D9" w:rsidP="006D0353">
      <w:pPr>
        <w:spacing w:line="360" w:lineRule="auto"/>
        <w:ind w:firstLine="851"/>
        <w:jc w:val="both"/>
        <w:rPr>
          <w:sz w:val="28"/>
          <w:szCs w:val="28"/>
        </w:rPr>
      </w:pPr>
    </w:p>
    <w:p w:rsidR="008E11D9" w:rsidRDefault="008E11D9" w:rsidP="006D0353">
      <w:pPr>
        <w:spacing w:line="360" w:lineRule="auto"/>
        <w:ind w:firstLine="851"/>
        <w:jc w:val="both"/>
        <w:rPr>
          <w:sz w:val="28"/>
          <w:szCs w:val="28"/>
        </w:rPr>
      </w:pPr>
    </w:p>
    <w:p w:rsidR="008E11D9" w:rsidRDefault="008E11D9" w:rsidP="006D0353">
      <w:pPr>
        <w:spacing w:line="360" w:lineRule="auto"/>
        <w:ind w:firstLine="851"/>
        <w:jc w:val="both"/>
        <w:rPr>
          <w:sz w:val="28"/>
          <w:szCs w:val="28"/>
        </w:rPr>
      </w:pPr>
    </w:p>
    <w:p w:rsidR="00C41194" w:rsidRDefault="00C41194" w:rsidP="006D0353">
      <w:pPr>
        <w:spacing w:line="360" w:lineRule="auto"/>
        <w:ind w:firstLine="851"/>
        <w:jc w:val="both"/>
        <w:rPr>
          <w:sz w:val="28"/>
          <w:szCs w:val="28"/>
        </w:rPr>
      </w:pPr>
    </w:p>
    <w:p w:rsidR="00C41194" w:rsidRPr="00CA73E7" w:rsidRDefault="00C41194" w:rsidP="00EB58A4">
      <w:pPr>
        <w:spacing w:line="360" w:lineRule="auto"/>
        <w:jc w:val="center"/>
        <w:rPr>
          <w:b/>
          <w:sz w:val="28"/>
          <w:szCs w:val="28"/>
        </w:rPr>
      </w:pPr>
      <w:r w:rsidRPr="00EB58A4">
        <w:rPr>
          <w:b/>
          <w:sz w:val="28"/>
          <w:szCs w:val="28"/>
        </w:rPr>
        <w:lastRenderedPageBreak/>
        <w:t>3.Наличный денежный поток</w:t>
      </w:r>
      <w:r w:rsidR="00CA73E7">
        <w:rPr>
          <w:b/>
          <w:sz w:val="28"/>
          <w:szCs w:val="28"/>
        </w:rPr>
        <w:t xml:space="preserve"> ООО </w:t>
      </w:r>
      <w:r w:rsidR="00CA73E7" w:rsidRPr="00CA73E7">
        <w:rPr>
          <w:b/>
          <w:sz w:val="28"/>
          <w:szCs w:val="28"/>
        </w:rPr>
        <w:t>“</w:t>
      </w:r>
      <w:r w:rsidR="00CA73E7">
        <w:rPr>
          <w:b/>
          <w:sz w:val="28"/>
          <w:szCs w:val="28"/>
        </w:rPr>
        <w:t>Совхоз Елисеевский</w:t>
      </w:r>
      <w:r w:rsidR="00CA73E7" w:rsidRPr="00CA73E7">
        <w:rPr>
          <w:b/>
          <w:sz w:val="28"/>
          <w:szCs w:val="28"/>
        </w:rPr>
        <w:t>”</w:t>
      </w:r>
    </w:p>
    <w:p w:rsidR="00C41194" w:rsidRPr="00EB58A4" w:rsidRDefault="00C41194" w:rsidP="00EB58A4">
      <w:pPr>
        <w:spacing w:line="360" w:lineRule="auto"/>
        <w:jc w:val="center"/>
        <w:rPr>
          <w:b/>
          <w:sz w:val="28"/>
        </w:rPr>
      </w:pPr>
      <w:r w:rsidRPr="00EB58A4">
        <w:rPr>
          <w:b/>
          <w:sz w:val="28"/>
          <w:szCs w:val="28"/>
        </w:rPr>
        <w:t>3.1.Организация наличного денежного обращения</w:t>
      </w:r>
    </w:p>
    <w:p w:rsidR="00C41194" w:rsidRDefault="00C41194" w:rsidP="00C41194">
      <w:pPr>
        <w:spacing w:line="360" w:lineRule="auto"/>
        <w:ind w:firstLine="709"/>
        <w:jc w:val="both"/>
        <w:rPr>
          <w:sz w:val="28"/>
        </w:rPr>
      </w:pPr>
    </w:p>
    <w:p w:rsidR="00C41194" w:rsidRDefault="00C41194" w:rsidP="005362A2">
      <w:pPr>
        <w:spacing w:line="360" w:lineRule="auto"/>
        <w:ind w:firstLine="851"/>
        <w:jc w:val="both"/>
        <w:rPr>
          <w:sz w:val="28"/>
        </w:rPr>
      </w:pPr>
      <w:r>
        <w:rPr>
          <w:sz w:val="28"/>
        </w:rPr>
        <w:t>Денежные средства относятся к оборотным средствам и занимают значительный удельный вес в их составе.</w:t>
      </w:r>
      <w:r w:rsidRPr="00BD43D4">
        <w:rPr>
          <w:sz w:val="28"/>
        </w:rPr>
        <w:t xml:space="preserve"> </w:t>
      </w:r>
      <w:r>
        <w:rPr>
          <w:sz w:val="28"/>
        </w:rPr>
        <w:t xml:space="preserve">Денежные средства – это самая ликвидная честь активов организации, которая готова к погашению ее любых обязательств. </w:t>
      </w:r>
    </w:p>
    <w:p w:rsidR="00C41194" w:rsidRDefault="00C41194" w:rsidP="005362A2">
      <w:pPr>
        <w:spacing w:line="360" w:lineRule="auto"/>
        <w:ind w:firstLine="851"/>
        <w:jc w:val="both"/>
        <w:rPr>
          <w:sz w:val="28"/>
        </w:rPr>
      </w:pPr>
      <w:r>
        <w:rPr>
          <w:sz w:val="28"/>
        </w:rPr>
        <w:t>Задачи правильной организации денежных средств:</w:t>
      </w:r>
    </w:p>
    <w:p w:rsidR="00C41194" w:rsidRDefault="00C41194" w:rsidP="005362A2">
      <w:pPr>
        <w:numPr>
          <w:ilvl w:val="0"/>
          <w:numId w:val="8"/>
        </w:numPr>
        <w:spacing w:line="360" w:lineRule="auto"/>
        <w:ind w:left="0" w:firstLine="851"/>
        <w:jc w:val="both"/>
        <w:rPr>
          <w:sz w:val="28"/>
        </w:rPr>
      </w:pPr>
      <w:r>
        <w:rPr>
          <w:sz w:val="28"/>
        </w:rPr>
        <w:t>Деньги – это такая форма имущества предприятия, которая сравнительно легко поддается расхищению. Поэтому необходим внутренний контроль денежных операций.</w:t>
      </w:r>
    </w:p>
    <w:p w:rsidR="00C41194" w:rsidRDefault="00C41194" w:rsidP="005362A2">
      <w:pPr>
        <w:numPr>
          <w:ilvl w:val="0"/>
          <w:numId w:val="8"/>
        </w:numPr>
        <w:spacing w:line="360" w:lineRule="auto"/>
        <w:ind w:left="0" w:firstLine="851"/>
        <w:jc w:val="both"/>
        <w:rPr>
          <w:sz w:val="28"/>
        </w:rPr>
      </w:pPr>
      <w:r>
        <w:rPr>
          <w:sz w:val="28"/>
        </w:rPr>
        <w:t xml:space="preserve">Контроль за целевым использованием </w:t>
      </w:r>
      <w:r w:rsidR="0071532E">
        <w:rPr>
          <w:sz w:val="28"/>
        </w:rPr>
        <w:t xml:space="preserve">и сохранностью </w:t>
      </w:r>
      <w:r>
        <w:rPr>
          <w:sz w:val="28"/>
        </w:rPr>
        <w:t>денежных средств.</w:t>
      </w:r>
    </w:p>
    <w:p w:rsidR="00C41194" w:rsidRDefault="00C41194" w:rsidP="005362A2">
      <w:pPr>
        <w:numPr>
          <w:ilvl w:val="0"/>
          <w:numId w:val="8"/>
        </w:numPr>
        <w:spacing w:line="360" w:lineRule="auto"/>
        <w:ind w:left="0" w:firstLine="851"/>
        <w:jc w:val="both"/>
        <w:rPr>
          <w:sz w:val="28"/>
        </w:rPr>
      </w:pPr>
      <w:r>
        <w:rPr>
          <w:sz w:val="28"/>
        </w:rPr>
        <w:t>Правильное и своевременное оформление документации по движению денежных средств.</w:t>
      </w:r>
    </w:p>
    <w:p w:rsidR="00C41194" w:rsidRDefault="00C41194" w:rsidP="005362A2">
      <w:pPr>
        <w:numPr>
          <w:ilvl w:val="0"/>
          <w:numId w:val="8"/>
        </w:numPr>
        <w:spacing w:line="360" w:lineRule="auto"/>
        <w:ind w:left="0" w:firstLine="851"/>
        <w:jc w:val="both"/>
        <w:rPr>
          <w:sz w:val="28"/>
        </w:rPr>
      </w:pPr>
      <w:r>
        <w:rPr>
          <w:sz w:val="28"/>
        </w:rPr>
        <w:t>Особый подбор персонала для работы с деньгами.</w:t>
      </w:r>
    </w:p>
    <w:p w:rsidR="00C41194" w:rsidRDefault="00C41194" w:rsidP="005362A2">
      <w:pPr>
        <w:pStyle w:val="a3"/>
        <w:ind w:firstLine="851"/>
      </w:pPr>
      <w:r>
        <w:t>Действующим законодательством, в соответствии с указаниями ЦБ РФ от 14.11.2001г. №1050-У, расчеты наличными денежными средствами  ограничены, в сумме 60 тысяч рублей по одной сделке, независимо от срока расчета предприятия.</w:t>
      </w:r>
    </w:p>
    <w:p w:rsidR="00C41194" w:rsidRDefault="00C41194" w:rsidP="005362A2">
      <w:pPr>
        <w:pStyle w:val="a3"/>
        <w:ind w:firstLine="851"/>
      </w:pPr>
      <w:r>
        <w:t>Свои свободные денежные средства предприятия хранят на различных счетах в банках. Большая часть расчетов происходит через учреждения банков, то есть безналичным путем. Однако существуют такие виды расчетов, которые требуют использование наличных денег (выдача заработной платы рабочим и служащим, денег  на командировочные расходы, закупку сырья у физических лиц и т.д. Таким образом, каждое предприятие должно иметь кассу, через которую и осуществляются расчеты наличными деньгами.</w:t>
      </w:r>
    </w:p>
    <w:p w:rsidR="00C41194" w:rsidRDefault="00C41194" w:rsidP="005362A2">
      <w:pPr>
        <w:pStyle w:val="a3"/>
        <w:ind w:firstLine="851"/>
      </w:pPr>
      <w:r>
        <w:t xml:space="preserve">В кассе организации можно хранить суммы только в пределах установленного лимита, суммы превышающие лимит должны сдаваться в банк. </w:t>
      </w:r>
      <w:r>
        <w:lastRenderedPageBreak/>
        <w:t xml:space="preserve">Суммы сверх лимита могут находиться в кассе в течении трех рабочих дней, включая день получения денег в банке в период выплаты заработной платы, пособий, премий и т.п. В ООО </w:t>
      </w:r>
      <w:r w:rsidRPr="0077015B">
        <w:t>“</w:t>
      </w:r>
      <w:r>
        <w:t>Совхоз Елисеевский</w:t>
      </w:r>
      <w:r w:rsidRPr="0077015B">
        <w:t>”</w:t>
      </w:r>
      <w:r>
        <w:t xml:space="preserve"> установлен лимит </w:t>
      </w:r>
      <w:r w:rsidR="0077015B">
        <w:t>остатка денежных средств</w:t>
      </w:r>
      <w:r w:rsidR="00FB5B48">
        <w:t xml:space="preserve"> в кассе</w:t>
      </w:r>
      <w:r>
        <w:t>– 10000руб</w:t>
      </w:r>
      <w:r w:rsidR="0077015B">
        <w:t xml:space="preserve"> (приложение)</w:t>
      </w:r>
      <w:r>
        <w:t>.</w:t>
      </w:r>
    </w:p>
    <w:p w:rsidR="00C41194" w:rsidRDefault="00C41194" w:rsidP="00AC5372">
      <w:pPr>
        <w:pStyle w:val="20"/>
        <w:spacing w:after="0" w:line="360" w:lineRule="auto"/>
        <w:ind w:left="0" w:firstLine="851"/>
        <w:jc w:val="both"/>
        <w:rPr>
          <w:sz w:val="28"/>
          <w:szCs w:val="28"/>
        </w:rPr>
      </w:pPr>
      <w:r>
        <w:rPr>
          <w:sz w:val="28"/>
          <w:szCs w:val="28"/>
        </w:rPr>
        <w:t>Порядок ведения кассовых операций определяет инструкция ЦБ РФ №18 от 04.10.1993г. Ведение кассовых операций на предприятии осуществляет кассир, назначается руководителем организации. Кассир подписывает договор о полной материальной ответственности за сохранность денежных средств. Для кассы выделяется отдельное помещение.</w:t>
      </w:r>
    </w:p>
    <w:p w:rsidR="00C41194" w:rsidRPr="00AC5372" w:rsidRDefault="00C41194" w:rsidP="00AC5372">
      <w:pPr>
        <w:pStyle w:val="20"/>
        <w:spacing w:after="0" w:line="360" w:lineRule="auto"/>
        <w:ind w:left="0" w:firstLine="851"/>
        <w:jc w:val="both"/>
        <w:rPr>
          <w:sz w:val="28"/>
          <w:szCs w:val="28"/>
        </w:rPr>
      </w:pPr>
      <w:r w:rsidRPr="00AC5372">
        <w:rPr>
          <w:sz w:val="28"/>
          <w:szCs w:val="28"/>
        </w:rPr>
        <w:t>На каждое поступление денежных средств в кассу от подотчетных лиц, от покупателей, с расчетного счета оформляется приходный кассовый ордер (КО-1). Подписывает главный бухгалтер и передает кассиру для исполнения. При выдаче денег из кассы в бухгалтерии оформляется расходный  кассовый ордер (КО-2). Необходимо наличие подписей руководителя, главного бухгалтера, кассира.</w:t>
      </w:r>
    </w:p>
    <w:p w:rsidR="009C2A2C" w:rsidRPr="00AC5372" w:rsidRDefault="009C2A2C" w:rsidP="00AC5372">
      <w:pPr>
        <w:pStyle w:val="20"/>
        <w:spacing w:after="0" w:line="360" w:lineRule="auto"/>
        <w:ind w:left="0" w:firstLine="851"/>
        <w:jc w:val="both"/>
        <w:rPr>
          <w:sz w:val="28"/>
          <w:szCs w:val="28"/>
        </w:rPr>
      </w:pPr>
      <w:r w:rsidRPr="00AC5372">
        <w:rPr>
          <w:sz w:val="28"/>
          <w:szCs w:val="28"/>
        </w:rPr>
        <w:t>Основным нормативным документом регулирования кассовых операций является Инструкция ЦБ  РФ  №18 от 4.10.93г “Порядок ведения кассовых операций”.</w:t>
      </w:r>
    </w:p>
    <w:p w:rsidR="009C2A2C" w:rsidRPr="00AC5372" w:rsidRDefault="009C2A2C" w:rsidP="00AC5372">
      <w:pPr>
        <w:pStyle w:val="20"/>
        <w:spacing w:after="0" w:line="360" w:lineRule="auto"/>
        <w:ind w:left="0" w:firstLine="851"/>
        <w:jc w:val="both"/>
        <w:rPr>
          <w:sz w:val="28"/>
          <w:szCs w:val="28"/>
        </w:rPr>
      </w:pPr>
      <w:r w:rsidRPr="00AC5372">
        <w:rPr>
          <w:sz w:val="28"/>
          <w:szCs w:val="28"/>
        </w:rPr>
        <w:t>Кредитные организации для определения потребности в наличных деньгах составляют прогнозные расчеты ожидаемых поступлений в их кассы наличных денег и выдач наличных денег на основании динамических рядов "Отчета о кассовых оборотах учреждений Банка России и кредитных организаций" (форма N 202) или на основе получаемых кассовых заявок от обслуживаемых предприятий по установленной форме.</w:t>
      </w:r>
    </w:p>
    <w:p w:rsidR="009C2A2C" w:rsidRPr="00D67178" w:rsidRDefault="009C2A2C" w:rsidP="005362A2">
      <w:pPr>
        <w:pStyle w:val="a3"/>
        <w:ind w:firstLine="851"/>
      </w:pPr>
      <w:r>
        <w:t xml:space="preserve">Для контроля за поступлением и использованием денежных средств ООО </w:t>
      </w:r>
      <w:r w:rsidRPr="00D67178">
        <w:t>“</w:t>
      </w:r>
      <w:r>
        <w:t>Совхоз Елисеевский</w:t>
      </w:r>
      <w:r w:rsidRPr="00D67178">
        <w:t>”</w:t>
      </w:r>
      <w:r>
        <w:t xml:space="preserve"> составляет кассовую заявку на каждый квартал (приложение)</w:t>
      </w:r>
    </w:p>
    <w:p w:rsidR="009C2A2C" w:rsidRDefault="009C2A2C" w:rsidP="005362A2">
      <w:pPr>
        <w:pStyle w:val="20"/>
        <w:tabs>
          <w:tab w:val="left" w:pos="8940"/>
        </w:tabs>
        <w:spacing w:after="0" w:line="360" w:lineRule="auto"/>
        <w:ind w:left="284" w:firstLine="851"/>
        <w:rPr>
          <w:sz w:val="28"/>
          <w:szCs w:val="28"/>
        </w:rPr>
      </w:pPr>
      <w:r>
        <w:rPr>
          <w:sz w:val="28"/>
          <w:szCs w:val="28"/>
        </w:rPr>
        <w:t>Кассовая заявка предприятия состоит из следующих разделов:</w:t>
      </w:r>
      <w:r w:rsidR="005362A2">
        <w:rPr>
          <w:sz w:val="28"/>
          <w:szCs w:val="28"/>
        </w:rPr>
        <w:tab/>
      </w:r>
    </w:p>
    <w:p w:rsidR="009C2A2C" w:rsidRDefault="009C2A2C" w:rsidP="005362A2">
      <w:pPr>
        <w:pStyle w:val="20"/>
        <w:numPr>
          <w:ilvl w:val="0"/>
          <w:numId w:val="11"/>
        </w:numPr>
        <w:tabs>
          <w:tab w:val="clear" w:pos="1429"/>
          <w:tab w:val="num" w:pos="283"/>
        </w:tabs>
        <w:spacing w:after="0" w:line="360" w:lineRule="auto"/>
        <w:ind w:left="284" w:firstLine="851"/>
        <w:jc w:val="both"/>
        <w:rPr>
          <w:sz w:val="28"/>
          <w:szCs w:val="28"/>
        </w:rPr>
      </w:pPr>
      <w:r>
        <w:rPr>
          <w:sz w:val="28"/>
          <w:szCs w:val="28"/>
        </w:rPr>
        <w:t xml:space="preserve">Источники поступления наличных денег. </w:t>
      </w:r>
    </w:p>
    <w:p w:rsidR="009C2A2C" w:rsidRDefault="009C2A2C" w:rsidP="005362A2">
      <w:pPr>
        <w:pStyle w:val="20"/>
        <w:numPr>
          <w:ilvl w:val="0"/>
          <w:numId w:val="11"/>
        </w:numPr>
        <w:tabs>
          <w:tab w:val="clear" w:pos="1429"/>
          <w:tab w:val="num" w:pos="283"/>
        </w:tabs>
        <w:spacing w:after="0" w:line="360" w:lineRule="auto"/>
        <w:ind w:left="284" w:firstLine="851"/>
        <w:jc w:val="both"/>
        <w:rPr>
          <w:sz w:val="28"/>
          <w:szCs w:val="28"/>
        </w:rPr>
      </w:pPr>
      <w:r>
        <w:rPr>
          <w:sz w:val="28"/>
          <w:szCs w:val="28"/>
        </w:rPr>
        <w:lastRenderedPageBreak/>
        <w:t>Расходы – учитываются все расходы предприятия, осуществляемые в наличной форме (зарплата, пенсии и пособия социального страхования, командировочные расходы, хозяйственные расходы)</w:t>
      </w:r>
    </w:p>
    <w:p w:rsidR="009C2A2C" w:rsidRDefault="009C2A2C" w:rsidP="005362A2">
      <w:pPr>
        <w:pStyle w:val="20"/>
        <w:numPr>
          <w:ilvl w:val="0"/>
          <w:numId w:val="11"/>
        </w:numPr>
        <w:tabs>
          <w:tab w:val="clear" w:pos="1429"/>
          <w:tab w:val="num" w:pos="283"/>
        </w:tabs>
        <w:spacing w:after="0" w:line="360" w:lineRule="auto"/>
        <w:ind w:left="284" w:firstLine="851"/>
        <w:jc w:val="both"/>
        <w:rPr>
          <w:sz w:val="28"/>
          <w:szCs w:val="28"/>
        </w:rPr>
      </w:pPr>
      <w:r>
        <w:rPr>
          <w:sz w:val="28"/>
          <w:szCs w:val="28"/>
        </w:rPr>
        <w:t>Календарь выдачи заработной платы.</w:t>
      </w:r>
    </w:p>
    <w:p w:rsidR="0077015B" w:rsidRPr="0077015B" w:rsidRDefault="0077015B" w:rsidP="00480545">
      <w:pPr>
        <w:pStyle w:val="20"/>
        <w:spacing w:line="360" w:lineRule="auto"/>
        <w:ind w:left="0" w:firstLine="851"/>
        <w:jc w:val="both"/>
        <w:rPr>
          <w:sz w:val="28"/>
          <w:szCs w:val="28"/>
        </w:rPr>
      </w:pPr>
      <w:r>
        <w:rPr>
          <w:sz w:val="28"/>
          <w:szCs w:val="28"/>
        </w:rPr>
        <w:t xml:space="preserve">В целях обеспечения достоверности бухгалтерского учета и отчетности согласно учетной политике ООО </w:t>
      </w:r>
      <w:r w:rsidRPr="0077015B">
        <w:rPr>
          <w:sz w:val="28"/>
          <w:szCs w:val="28"/>
        </w:rPr>
        <w:t>“</w:t>
      </w:r>
      <w:r>
        <w:rPr>
          <w:sz w:val="28"/>
          <w:szCs w:val="28"/>
        </w:rPr>
        <w:t>Совхоз Елисеевский</w:t>
      </w:r>
      <w:r w:rsidRPr="0077015B">
        <w:rPr>
          <w:sz w:val="28"/>
          <w:szCs w:val="28"/>
        </w:rPr>
        <w:t>”</w:t>
      </w:r>
      <w:r>
        <w:rPr>
          <w:sz w:val="28"/>
          <w:szCs w:val="28"/>
        </w:rPr>
        <w:t xml:space="preserve"> от 09.01.2006г инвентаризация денежных средств должна проводиться 1 января (приложение).</w:t>
      </w:r>
    </w:p>
    <w:p w:rsidR="00C41194" w:rsidRDefault="00C41194" w:rsidP="00C41194">
      <w:pPr>
        <w:spacing w:line="360" w:lineRule="auto"/>
        <w:ind w:firstLine="709"/>
        <w:jc w:val="both"/>
        <w:rPr>
          <w:sz w:val="28"/>
        </w:rPr>
      </w:pPr>
    </w:p>
    <w:p w:rsidR="0077015B" w:rsidRPr="00480545" w:rsidRDefault="00480545" w:rsidP="00480545">
      <w:pPr>
        <w:spacing w:line="360" w:lineRule="auto"/>
        <w:jc w:val="center"/>
        <w:rPr>
          <w:b/>
          <w:sz w:val="28"/>
        </w:rPr>
      </w:pPr>
      <w:r>
        <w:rPr>
          <w:b/>
          <w:sz w:val="28"/>
        </w:rPr>
        <w:t>3</w:t>
      </w:r>
      <w:r w:rsidR="0077015B" w:rsidRPr="00480545">
        <w:rPr>
          <w:b/>
          <w:sz w:val="28"/>
        </w:rPr>
        <w:t>.2</w:t>
      </w:r>
      <w:r w:rsidR="00C41194" w:rsidRPr="00480545">
        <w:rPr>
          <w:b/>
          <w:sz w:val="28"/>
        </w:rPr>
        <w:t>.</w:t>
      </w:r>
      <w:r w:rsidR="0077015B" w:rsidRPr="00480545">
        <w:rPr>
          <w:b/>
          <w:sz w:val="28"/>
        </w:rPr>
        <w:t xml:space="preserve"> </w:t>
      </w:r>
      <w:r w:rsidR="00C41194" w:rsidRPr="00480545">
        <w:rPr>
          <w:b/>
          <w:sz w:val="28"/>
        </w:rPr>
        <w:t>Анализ движени</w:t>
      </w:r>
      <w:r w:rsidR="00A55CC4" w:rsidRPr="00480545">
        <w:rPr>
          <w:b/>
          <w:sz w:val="28"/>
        </w:rPr>
        <w:t>я денежных средств</w:t>
      </w:r>
    </w:p>
    <w:p w:rsidR="00A55CC4" w:rsidRDefault="00A55CC4" w:rsidP="00A55CC4">
      <w:pPr>
        <w:pStyle w:val="20"/>
        <w:spacing w:line="360" w:lineRule="auto"/>
        <w:ind w:left="0" w:firstLine="709"/>
        <w:jc w:val="center"/>
        <w:rPr>
          <w:sz w:val="28"/>
          <w:szCs w:val="28"/>
        </w:rPr>
      </w:pPr>
    </w:p>
    <w:p w:rsidR="009C2A2C" w:rsidRPr="00AC5372" w:rsidRDefault="00C41194" w:rsidP="005362A2">
      <w:pPr>
        <w:shd w:val="clear" w:color="auto" w:fill="FFFFFF"/>
        <w:spacing w:line="360" w:lineRule="auto"/>
        <w:ind w:left="43" w:right="22" w:firstLine="851"/>
        <w:jc w:val="both"/>
        <w:rPr>
          <w:sz w:val="28"/>
          <w:szCs w:val="28"/>
        </w:rPr>
      </w:pPr>
      <w:r w:rsidRPr="00AC5372">
        <w:rPr>
          <w:sz w:val="28"/>
          <w:szCs w:val="28"/>
        </w:rPr>
        <w:t xml:space="preserve">В </w:t>
      </w:r>
      <w:r w:rsidR="009C2A2C" w:rsidRPr="00AC5372">
        <w:rPr>
          <w:sz w:val="28"/>
          <w:szCs w:val="28"/>
        </w:rPr>
        <w:t xml:space="preserve">состав </w:t>
      </w:r>
      <w:r w:rsidRPr="00AC5372">
        <w:rPr>
          <w:sz w:val="28"/>
          <w:szCs w:val="28"/>
        </w:rPr>
        <w:t xml:space="preserve">отчетности предприятия </w:t>
      </w:r>
      <w:r w:rsidR="009C2A2C" w:rsidRPr="00AC5372">
        <w:rPr>
          <w:sz w:val="28"/>
          <w:szCs w:val="28"/>
        </w:rPr>
        <w:t>включен “Отчет</w:t>
      </w:r>
      <w:r w:rsidRPr="00AC5372">
        <w:rPr>
          <w:sz w:val="28"/>
          <w:szCs w:val="28"/>
        </w:rPr>
        <w:t xml:space="preserve"> </w:t>
      </w:r>
      <w:r w:rsidR="001F4826" w:rsidRPr="00AC5372">
        <w:rPr>
          <w:sz w:val="28"/>
          <w:szCs w:val="28"/>
        </w:rPr>
        <w:t>о движении денежных средств”. На</w:t>
      </w:r>
      <w:r w:rsidRPr="00AC5372">
        <w:rPr>
          <w:sz w:val="28"/>
          <w:szCs w:val="28"/>
        </w:rPr>
        <w:t xml:space="preserve"> основе данного отчета проведем анализ движения наиболее ликвидных активов предприятия. Форма N 4 "Отчет о движении денежных средств" утверждена Приказом Минфина России от 22.07.2003 N 67н. Как и другие формы бухгалтерской отчетности, она является рекомендуемой. Это значит, что организации на основе типового образца разрабатывают собственную форму и утверждают ее при формировании учетной политики либо используют образец, рекомендованный Минфином, и при необходимости вставляют дополнительные строки. </w:t>
      </w:r>
    </w:p>
    <w:p w:rsidR="00C41194" w:rsidRPr="00AC5372" w:rsidRDefault="00C41194" w:rsidP="005362A2">
      <w:pPr>
        <w:shd w:val="clear" w:color="auto" w:fill="FFFFFF"/>
        <w:spacing w:line="360" w:lineRule="auto"/>
        <w:ind w:left="43" w:right="22" w:firstLine="851"/>
        <w:jc w:val="both"/>
        <w:rPr>
          <w:sz w:val="28"/>
          <w:szCs w:val="28"/>
        </w:rPr>
      </w:pPr>
      <w:r w:rsidRPr="00AC5372">
        <w:rPr>
          <w:sz w:val="28"/>
          <w:szCs w:val="28"/>
        </w:rPr>
        <w:t xml:space="preserve">В форме N 4 </w:t>
      </w:r>
      <w:r w:rsidR="00A55CC4" w:rsidRPr="00AC5372">
        <w:rPr>
          <w:sz w:val="28"/>
          <w:szCs w:val="28"/>
        </w:rPr>
        <w:t>представляется информация</w:t>
      </w:r>
      <w:r w:rsidRPr="00AC5372">
        <w:rPr>
          <w:sz w:val="28"/>
          <w:szCs w:val="28"/>
        </w:rPr>
        <w:t xml:space="preserve"> о фактическом поступлении и расходовании денежных средств.</w:t>
      </w:r>
    </w:p>
    <w:p w:rsidR="00C41194" w:rsidRPr="00AC5372" w:rsidRDefault="00C41194" w:rsidP="005362A2">
      <w:pPr>
        <w:shd w:val="clear" w:color="auto" w:fill="FFFFFF"/>
        <w:spacing w:line="360" w:lineRule="auto"/>
        <w:ind w:left="43" w:right="22" w:firstLine="851"/>
        <w:jc w:val="both"/>
        <w:rPr>
          <w:sz w:val="28"/>
          <w:szCs w:val="28"/>
        </w:rPr>
      </w:pPr>
      <w:r w:rsidRPr="00AC5372">
        <w:rPr>
          <w:sz w:val="28"/>
          <w:szCs w:val="28"/>
        </w:rPr>
        <w:t>В Отчете о движении денежных средств отражается движение денежных средств по текущей, инвестиционной  и финансовой деятельности.</w:t>
      </w:r>
    </w:p>
    <w:p w:rsidR="00C41194" w:rsidRPr="00AC5372" w:rsidRDefault="00C41194" w:rsidP="005362A2">
      <w:pPr>
        <w:shd w:val="clear" w:color="auto" w:fill="FFFFFF"/>
        <w:spacing w:line="360" w:lineRule="auto"/>
        <w:ind w:left="43" w:right="22" w:firstLine="851"/>
        <w:jc w:val="both"/>
        <w:rPr>
          <w:sz w:val="28"/>
          <w:szCs w:val="28"/>
        </w:rPr>
      </w:pPr>
      <w:r w:rsidRPr="00AC5372">
        <w:rPr>
          <w:sz w:val="28"/>
          <w:szCs w:val="28"/>
        </w:rPr>
        <w:t>В строке "Остаток на начало отчетного года" указывается сумма денежных средств, которая имелась в кассе и числилась на банковских счетах организа</w:t>
      </w:r>
      <w:r w:rsidR="009C2A2C" w:rsidRPr="00AC5372">
        <w:rPr>
          <w:sz w:val="28"/>
          <w:szCs w:val="28"/>
        </w:rPr>
        <w:t>ции на начало отчетного периода</w:t>
      </w:r>
      <w:r w:rsidRPr="00AC5372">
        <w:rPr>
          <w:sz w:val="28"/>
          <w:szCs w:val="28"/>
        </w:rPr>
        <w:t>.</w:t>
      </w:r>
    </w:p>
    <w:p w:rsidR="00C41194" w:rsidRPr="00AC5372" w:rsidRDefault="00C41194" w:rsidP="005362A2">
      <w:pPr>
        <w:shd w:val="clear" w:color="auto" w:fill="FFFFFF"/>
        <w:spacing w:line="360" w:lineRule="auto"/>
        <w:ind w:left="43" w:right="22" w:firstLine="851"/>
        <w:jc w:val="both"/>
        <w:rPr>
          <w:sz w:val="28"/>
          <w:szCs w:val="28"/>
        </w:rPr>
      </w:pPr>
      <w:r w:rsidRPr="00AC5372">
        <w:rPr>
          <w:sz w:val="28"/>
          <w:szCs w:val="28"/>
        </w:rPr>
        <w:t xml:space="preserve">В разделе “Движение денежных средств по текущей деятельности” отражаются суммы денежных средств, поступившие и израсходованные при </w:t>
      </w:r>
      <w:r w:rsidRPr="00AC5372">
        <w:rPr>
          <w:sz w:val="28"/>
          <w:szCs w:val="28"/>
        </w:rPr>
        <w:lastRenderedPageBreak/>
        <w:t>осуществлении текущей деятельности. Это деятельность, связанная с производством продукции, выполнением работ, оказанием услуг, продажей товаров, передачей имущества в аренду и т.д.</w:t>
      </w:r>
    </w:p>
    <w:p w:rsidR="00C41194" w:rsidRPr="00AC5372" w:rsidRDefault="00C41194" w:rsidP="005362A2">
      <w:pPr>
        <w:shd w:val="clear" w:color="auto" w:fill="FFFFFF"/>
        <w:spacing w:line="360" w:lineRule="auto"/>
        <w:ind w:left="43" w:right="22" w:firstLine="851"/>
        <w:jc w:val="both"/>
        <w:rPr>
          <w:sz w:val="28"/>
          <w:szCs w:val="28"/>
        </w:rPr>
      </w:pPr>
      <w:r w:rsidRPr="00AC5372">
        <w:rPr>
          <w:sz w:val="28"/>
          <w:szCs w:val="28"/>
        </w:rPr>
        <w:t xml:space="preserve">Значение данного раздела определяется тем, что в нем раскрывается информация об основных поступлениях и платежах организации. Поэтому при использовании информации отчета о движении денежных средств ключевым показателем является чистый денежный поток (нетто-результат поступлений и платежей). На основании данных о величине и динамике этого показателя в их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сроки, необходимые для расчета по обязательствам и осуществлении инвестиционной деятельности. </w:t>
      </w:r>
    </w:p>
    <w:p w:rsidR="00C41194" w:rsidRDefault="00C41194" w:rsidP="005362A2">
      <w:pPr>
        <w:shd w:val="clear" w:color="auto" w:fill="FFFFFF"/>
        <w:spacing w:line="360" w:lineRule="auto"/>
        <w:ind w:right="23" w:firstLine="851"/>
        <w:jc w:val="both"/>
        <w:rPr>
          <w:sz w:val="28"/>
          <w:szCs w:val="28"/>
        </w:rPr>
      </w:pPr>
      <w:r>
        <w:rPr>
          <w:sz w:val="28"/>
          <w:szCs w:val="28"/>
        </w:rPr>
        <w:t xml:space="preserve">На данном этапе исследования отчета о движении денежных средств </w:t>
      </w:r>
      <w:r w:rsidR="00C618B2">
        <w:rPr>
          <w:sz w:val="28"/>
          <w:szCs w:val="28"/>
        </w:rPr>
        <w:t xml:space="preserve">ООО </w:t>
      </w:r>
      <w:r w:rsidR="00C618B2" w:rsidRPr="00C618B2">
        <w:rPr>
          <w:sz w:val="28"/>
          <w:szCs w:val="28"/>
        </w:rPr>
        <w:t>“</w:t>
      </w:r>
      <w:r w:rsidR="00C618B2">
        <w:rPr>
          <w:sz w:val="28"/>
          <w:szCs w:val="28"/>
        </w:rPr>
        <w:t>Совхоз Елисеевский</w:t>
      </w:r>
      <w:r w:rsidR="00C618B2" w:rsidRPr="00C618B2">
        <w:rPr>
          <w:sz w:val="28"/>
          <w:szCs w:val="28"/>
        </w:rPr>
        <w:t>”</w:t>
      </w:r>
      <w:r>
        <w:rPr>
          <w:sz w:val="28"/>
          <w:szCs w:val="28"/>
        </w:rPr>
        <w:t xml:space="preserve"> целесообразно изучить состав источников поступления денежных средств и направлений их расходования в разрезе текущей деятельности, а также оценить динамику притоков и оттоков в отчетном году по сравнению с предыдущим (табл</w:t>
      </w:r>
      <w:r w:rsidR="00CD3782">
        <w:rPr>
          <w:sz w:val="28"/>
          <w:szCs w:val="28"/>
        </w:rPr>
        <w:t xml:space="preserve">ица </w:t>
      </w:r>
      <w:r w:rsidR="00C618B2">
        <w:rPr>
          <w:sz w:val="28"/>
          <w:szCs w:val="28"/>
        </w:rPr>
        <w:t>11</w:t>
      </w:r>
      <w:r>
        <w:rPr>
          <w:sz w:val="28"/>
          <w:szCs w:val="28"/>
        </w:rPr>
        <w:t>)</w:t>
      </w:r>
      <w:r w:rsidR="00CD3782">
        <w:rPr>
          <w:sz w:val="28"/>
          <w:szCs w:val="28"/>
        </w:rPr>
        <w:t>.</w:t>
      </w:r>
    </w:p>
    <w:p w:rsidR="00206D3F" w:rsidRDefault="00206D3F" w:rsidP="005362A2">
      <w:pPr>
        <w:shd w:val="clear" w:color="auto" w:fill="FFFFFF"/>
        <w:spacing w:line="360" w:lineRule="auto"/>
        <w:ind w:right="23" w:firstLine="851"/>
        <w:jc w:val="both"/>
        <w:rPr>
          <w:sz w:val="28"/>
          <w:szCs w:val="28"/>
        </w:rPr>
      </w:pPr>
      <w:r>
        <w:rPr>
          <w:sz w:val="28"/>
          <w:szCs w:val="28"/>
        </w:rPr>
        <w:t>Горизонтальный анализ движения денежных средств выявил, что общее поступление денежных средств увеличилось за два года на 696 тыс. руб., то есть 3%. Однако средства, полученные от покупателей и заказчиков</w:t>
      </w:r>
      <w:r w:rsidR="0041488B">
        <w:rPr>
          <w:sz w:val="28"/>
          <w:szCs w:val="28"/>
        </w:rPr>
        <w:t>,</w:t>
      </w:r>
      <w:r>
        <w:rPr>
          <w:sz w:val="28"/>
          <w:szCs w:val="28"/>
        </w:rPr>
        <w:t xml:space="preserve"> и прочие доходы снизились на 1178 и 112 тыс. руб. и составили 94 и 39% от уровня </w:t>
      </w:r>
      <w:r w:rsidR="0056698A">
        <w:rPr>
          <w:sz w:val="28"/>
          <w:szCs w:val="28"/>
        </w:rPr>
        <w:t>базисного года соответственно.</w:t>
      </w:r>
      <w:r>
        <w:rPr>
          <w:sz w:val="28"/>
          <w:szCs w:val="28"/>
        </w:rPr>
        <w:t xml:space="preserve"> Ситуацию стабилизировало увеличение полученных бюджетных субсидий на 104% - 1986 тыс. руб.</w:t>
      </w:r>
    </w:p>
    <w:p w:rsidR="00480545" w:rsidRDefault="00480545" w:rsidP="00480545">
      <w:pPr>
        <w:shd w:val="clear" w:color="auto" w:fill="FFFFFF"/>
        <w:spacing w:line="360" w:lineRule="auto"/>
        <w:ind w:right="23" w:firstLine="851"/>
        <w:jc w:val="both"/>
        <w:rPr>
          <w:sz w:val="28"/>
          <w:szCs w:val="28"/>
        </w:rPr>
      </w:pPr>
      <w:r>
        <w:rPr>
          <w:sz w:val="28"/>
          <w:szCs w:val="28"/>
        </w:rPr>
        <w:t>На фоне незначительного увеличения поступления денежных средств, темпы их расходования, наоборот, сократились на 13%. Данное явление обусловлено уменьшением денежных средств, направленных на оплату приобретенных товаров, работ и услуг.</w:t>
      </w:r>
    </w:p>
    <w:p w:rsidR="00AC5372" w:rsidRDefault="00AC5372" w:rsidP="00480545">
      <w:pPr>
        <w:shd w:val="clear" w:color="auto" w:fill="FFFFFF"/>
        <w:spacing w:line="360" w:lineRule="auto"/>
        <w:ind w:right="23" w:firstLine="851"/>
        <w:jc w:val="both"/>
        <w:rPr>
          <w:sz w:val="28"/>
          <w:szCs w:val="28"/>
        </w:rPr>
      </w:pPr>
    </w:p>
    <w:p w:rsidR="00AC5372" w:rsidRDefault="00AC5372" w:rsidP="00480545">
      <w:pPr>
        <w:shd w:val="clear" w:color="auto" w:fill="FFFFFF"/>
        <w:spacing w:line="360" w:lineRule="auto"/>
        <w:ind w:right="23" w:firstLine="851"/>
        <w:jc w:val="both"/>
        <w:rPr>
          <w:sz w:val="28"/>
          <w:szCs w:val="28"/>
        </w:rPr>
      </w:pPr>
    </w:p>
    <w:p w:rsidR="00C41194" w:rsidRPr="00CD3782" w:rsidRDefault="00CD3782" w:rsidP="00CD3782">
      <w:pPr>
        <w:shd w:val="clear" w:color="auto" w:fill="FFFFFF"/>
        <w:tabs>
          <w:tab w:val="left" w:pos="2670"/>
        </w:tabs>
        <w:spacing w:line="360" w:lineRule="auto"/>
        <w:ind w:firstLine="709"/>
        <w:rPr>
          <w:spacing w:val="-4"/>
          <w:sz w:val="28"/>
          <w:szCs w:val="28"/>
        </w:rPr>
      </w:pPr>
      <w:r w:rsidRPr="00CD3782">
        <w:rPr>
          <w:spacing w:val="-4"/>
          <w:sz w:val="28"/>
          <w:szCs w:val="28"/>
        </w:rPr>
        <w:lastRenderedPageBreak/>
        <w:t xml:space="preserve">Таблица 11 – </w:t>
      </w:r>
      <w:r w:rsidR="00C41194" w:rsidRPr="00CD3782">
        <w:rPr>
          <w:spacing w:val="-4"/>
          <w:sz w:val="28"/>
          <w:szCs w:val="28"/>
        </w:rPr>
        <w:t>Анализ</w:t>
      </w:r>
      <w:r w:rsidRPr="00CD3782">
        <w:rPr>
          <w:spacing w:val="-4"/>
          <w:sz w:val="28"/>
          <w:szCs w:val="28"/>
        </w:rPr>
        <w:t xml:space="preserve"> </w:t>
      </w:r>
      <w:r w:rsidR="00C41194" w:rsidRPr="00CD3782">
        <w:rPr>
          <w:spacing w:val="-4"/>
          <w:sz w:val="28"/>
          <w:szCs w:val="28"/>
        </w:rPr>
        <w:t xml:space="preserve"> движения денежных средств по текущей </w:t>
      </w:r>
      <w:r w:rsidR="0058635D" w:rsidRPr="00CD3782">
        <w:rPr>
          <w:spacing w:val="-4"/>
          <w:sz w:val="28"/>
          <w:szCs w:val="28"/>
        </w:rPr>
        <w:t>де</w:t>
      </w:r>
      <w:r w:rsidR="00C41194" w:rsidRPr="00CD3782">
        <w:rPr>
          <w:spacing w:val="-4"/>
          <w:sz w:val="28"/>
          <w:szCs w:val="28"/>
        </w:rPr>
        <w:t>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32"/>
        <w:gridCol w:w="729"/>
        <w:gridCol w:w="737"/>
        <w:gridCol w:w="727"/>
        <w:gridCol w:w="739"/>
        <w:gridCol w:w="1210"/>
        <w:gridCol w:w="743"/>
        <w:gridCol w:w="1530"/>
      </w:tblGrid>
      <w:tr w:rsidR="0086181E" w:rsidRPr="000D3883" w:rsidTr="000D3883">
        <w:trPr>
          <w:trHeight w:val="345"/>
        </w:trPr>
        <w:tc>
          <w:tcPr>
            <w:tcW w:w="1675" w:type="pct"/>
            <w:vMerge w:val="restart"/>
            <w:vAlign w:val="center"/>
          </w:tcPr>
          <w:p w:rsidR="0086181E" w:rsidRPr="000D3883" w:rsidRDefault="0086181E" w:rsidP="000D3883">
            <w:pPr>
              <w:spacing w:line="276" w:lineRule="auto"/>
              <w:jc w:val="center"/>
              <w:rPr>
                <w:sz w:val="28"/>
                <w:szCs w:val="28"/>
              </w:rPr>
            </w:pPr>
            <w:r w:rsidRPr="000D3883">
              <w:rPr>
                <w:sz w:val="28"/>
                <w:szCs w:val="28"/>
              </w:rPr>
              <w:t>Показатель</w:t>
            </w:r>
          </w:p>
        </w:tc>
        <w:tc>
          <w:tcPr>
            <w:tcW w:w="1520" w:type="pct"/>
            <w:gridSpan w:val="4"/>
          </w:tcPr>
          <w:p w:rsidR="0086181E" w:rsidRPr="000D3883" w:rsidRDefault="0086181E" w:rsidP="000D3883">
            <w:pPr>
              <w:spacing w:line="276" w:lineRule="auto"/>
              <w:jc w:val="center"/>
              <w:rPr>
                <w:sz w:val="28"/>
                <w:szCs w:val="28"/>
              </w:rPr>
            </w:pPr>
            <w:r w:rsidRPr="000D3883">
              <w:rPr>
                <w:sz w:val="28"/>
                <w:szCs w:val="28"/>
              </w:rPr>
              <w:t>Год</w:t>
            </w:r>
          </w:p>
        </w:tc>
        <w:tc>
          <w:tcPr>
            <w:tcW w:w="627" w:type="pct"/>
            <w:vMerge w:val="restart"/>
            <w:vAlign w:val="center"/>
          </w:tcPr>
          <w:p w:rsidR="0086181E" w:rsidRPr="000D3883" w:rsidRDefault="0086181E" w:rsidP="000D3883">
            <w:pPr>
              <w:spacing w:line="276" w:lineRule="auto"/>
              <w:jc w:val="center"/>
              <w:rPr>
                <w:sz w:val="28"/>
                <w:szCs w:val="28"/>
              </w:rPr>
            </w:pPr>
            <w:r w:rsidRPr="000D3883">
              <w:rPr>
                <w:sz w:val="28"/>
                <w:szCs w:val="28"/>
              </w:rPr>
              <w:t>Отклоне</w:t>
            </w:r>
            <w:r w:rsidR="006750BB" w:rsidRPr="000D3883">
              <w:rPr>
                <w:sz w:val="28"/>
                <w:szCs w:val="28"/>
              </w:rPr>
              <w:t>-</w:t>
            </w:r>
            <w:r w:rsidRPr="000D3883">
              <w:rPr>
                <w:sz w:val="28"/>
                <w:szCs w:val="28"/>
              </w:rPr>
              <w:t>ние, тыс.руб.</w:t>
            </w:r>
          </w:p>
        </w:tc>
        <w:tc>
          <w:tcPr>
            <w:tcW w:w="385" w:type="pct"/>
            <w:vMerge w:val="restart"/>
            <w:vAlign w:val="center"/>
          </w:tcPr>
          <w:p w:rsidR="0086181E" w:rsidRPr="000D3883" w:rsidRDefault="0086181E" w:rsidP="000D3883">
            <w:pPr>
              <w:spacing w:line="276" w:lineRule="auto"/>
              <w:jc w:val="center"/>
              <w:rPr>
                <w:sz w:val="28"/>
                <w:szCs w:val="28"/>
              </w:rPr>
            </w:pPr>
            <w:r w:rsidRPr="000D3883">
              <w:rPr>
                <w:sz w:val="28"/>
                <w:szCs w:val="28"/>
              </w:rPr>
              <w:t>Темп роста, %</w:t>
            </w:r>
          </w:p>
        </w:tc>
        <w:tc>
          <w:tcPr>
            <w:tcW w:w="793" w:type="pct"/>
            <w:vMerge w:val="restart"/>
            <w:vAlign w:val="center"/>
          </w:tcPr>
          <w:p w:rsidR="0086181E" w:rsidRPr="000D3883" w:rsidRDefault="0086181E" w:rsidP="000D3883">
            <w:pPr>
              <w:spacing w:line="276" w:lineRule="auto"/>
              <w:jc w:val="center"/>
              <w:rPr>
                <w:sz w:val="28"/>
                <w:szCs w:val="28"/>
              </w:rPr>
            </w:pPr>
            <w:r w:rsidRPr="000D3883">
              <w:rPr>
                <w:sz w:val="28"/>
                <w:szCs w:val="28"/>
              </w:rPr>
              <w:t xml:space="preserve">Отклонение удельных весов, </w:t>
            </w:r>
            <w:r w:rsidR="00394B9D" w:rsidRPr="000D3883">
              <w:rPr>
                <w:sz w:val="28"/>
                <w:szCs w:val="28"/>
              </w:rPr>
              <w:t>%</w:t>
            </w:r>
          </w:p>
        </w:tc>
      </w:tr>
      <w:tr w:rsidR="0086181E" w:rsidRPr="000D3883" w:rsidTr="000D3883">
        <w:trPr>
          <w:trHeight w:val="345"/>
        </w:trPr>
        <w:tc>
          <w:tcPr>
            <w:tcW w:w="1675" w:type="pct"/>
            <w:vMerge/>
            <w:vAlign w:val="center"/>
          </w:tcPr>
          <w:p w:rsidR="0086181E" w:rsidRPr="000D3883" w:rsidRDefault="0086181E" w:rsidP="000D3883">
            <w:pPr>
              <w:spacing w:line="276" w:lineRule="auto"/>
              <w:jc w:val="center"/>
              <w:rPr>
                <w:sz w:val="28"/>
                <w:szCs w:val="28"/>
              </w:rPr>
            </w:pPr>
          </w:p>
        </w:tc>
        <w:tc>
          <w:tcPr>
            <w:tcW w:w="760" w:type="pct"/>
            <w:gridSpan w:val="2"/>
            <w:vAlign w:val="center"/>
          </w:tcPr>
          <w:p w:rsidR="0086181E" w:rsidRPr="000D3883" w:rsidRDefault="0086181E" w:rsidP="000D3883">
            <w:pPr>
              <w:spacing w:line="276" w:lineRule="auto"/>
              <w:jc w:val="center"/>
              <w:rPr>
                <w:sz w:val="28"/>
                <w:szCs w:val="28"/>
              </w:rPr>
            </w:pPr>
            <w:r w:rsidRPr="000D3883">
              <w:rPr>
                <w:sz w:val="28"/>
                <w:szCs w:val="28"/>
              </w:rPr>
              <w:t>2005</w:t>
            </w:r>
          </w:p>
        </w:tc>
        <w:tc>
          <w:tcPr>
            <w:tcW w:w="760" w:type="pct"/>
            <w:gridSpan w:val="2"/>
            <w:vAlign w:val="center"/>
          </w:tcPr>
          <w:p w:rsidR="0086181E" w:rsidRPr="000D3883" w:rsidRDefault="0086181E" w:rsidP="000D3883">
            <w:pPr>
              <w:spacing w:line="276" w:lineRule="auto"/>
              <w:jc w:val="center"/>
              <w:rPr>
                <w:sz w:val="28"/>
                <w:szCs w:val="28"/>
              </w:rPr>
            </w:pPr>
            <w:r w:rsidRPr="000D3883">
              <w:rPr>
                <w:sz w:val="28"/>
                <w:szCs w:val="28"/>
              </w:rPr>
              <w:t>2006</w:t>
            </w:r>
          </w:p>
        </w:tc>
        <w:tc>
          <w:tcPr>
            <w:tcW w:w="627" w:type="pct"/>
            <w:vMerge/>
            <w:vAlign w:val="center"/>
          </w:tcPr>
          <w:p w:rsidR="0086181E" w:rsidRPr="000D3883" w:rsidRDefault="0086181E" w:rsidP="000D3883">
            <w:pPr>
              <w:spacing w:line="276" w:lineRule="auto"/>
              <w:jc w:val="center"/>
              <w:rPr>
                <w:sz w:val="28"/>
                <w:szCs w:val="28"/>
              </w:rPr>
            </w:pPr>
          </w:p>
        </w:tc>
        <w:tc>
          <w:tcPr>
            <w:tcW w:w="385" w:type="pct"/>
            <w:vMerge/>
            <w:vAlign w:val="center"/>
          </w:tcPr>
          <w:p w:rsidR="0086181E" w:rsidRPr="000D3883" w:rsidRDefault="0086181E" w:rsidP="000D3883">
            <w:pPr>
              <w:spacing w:line="276" w:lineRule="auto"/>
              <w:jc w:val="center"/>
              <w:rPr>
                <w:sz w:val="28"/>
                <w:szCs w:val="28"/>
              </w:rPr>
            </w:pPr>
          </w:p>
        </w:tc>
        <w:tc>
          <w:tcPr>
            <w:tcW w:w="793" w:type="pct"/>
            <w:vMerge/>
            <w:vAlign w:val="center"/>
          </w:tcPr>
          <w:p w:rsidR="0086181E" w:rsidRPr="000D3883" w:rsidRDefault="0086181E" w:rsidP="000D3883">
            <w:pPr>
              <w:spacing w:line="276" w:lineRule="auto"/>
              <w:jc w:val="center"/>
              <w:rPr>
                <w:sz w:val="28"/>
                <w:szCs w:val="28"/>
              </w:rPr>
            </w:pPr>
          </w:p>
        </w:tc>
      </w:tr>
      <w:tr w:rsidR="0086181E" w:rsidRPr="000D3883" w:rsidTr="000D3883">
        <w:tc>
          <w:tcPr>
            <w:tcW w:w="1675" w:type="pct"/>
            <w:vMerge/>
            <w:vAlign w:val="center"/>
          </w:tcPr>
          <w:p w:rsidR="0086181E" w:rsidRPr="000D3883" w:rsidRDefault="0086181E" w:rsidP="000D3883">
            <w:pPr>
              <w:spacing w:line="276" w:lineRule="auto"/>
              <w:jc w:val="center"/>
              <w:rPr>
                <w:sz w:val="28"/>
                <w:szCs w:val="28"/>
              </w:rPr>
            </w:pP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тыс.</w:t>
            </w:r>
          </w:p>
          <w:p w:rsidR="0086181E" w:rsidRPr="000D3883" w:rsidRDefault="0086181E" w:rsidP="000D3883">
            <w:pPr>
              <w:spacing w:line="276" w:lineRule="auto"/>
              <w:jc w:val="center"/>
              <w:rPr>
                <w:sz w:val="28"/>
                <w:szCs w:val="28"/>
              </w:rPr>
            </w:pPr>
            <w:r w:rsidRPr="000D3883">
              <w:rPr>
                <w:sz w:val="28"/>
                <w:szCs w:val="28"/>
              </w:rPr>
              <w:t>руб</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удельный вес, %</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тыс.</w:t>
            </w:r>
          </w:p>
          <w:p w:rsidR="0086181E" w:rsidRPr="000D3883" w:rsidRDefault="0086181E" w:rsidP="000D3883">
            <w:pPr>
              <w:spacing w:line="276" w:lineRule="auto"/>
              <w:jc w:val="center"/>
              <w:rPr>
                <w:sz w:val="28"/>
                <w:szCs w:val="28"/>
              </w:rPr>
            </w:pPr>
            <w:r w:rsidRPr="000D3883">
              <w:rPr>
                <w:sz w:val="28"/>
                <w:szCs w:val="28"/>
              </w:rPr>
              <w:t>руб</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удельный вес, %</w:t>
            </w:r>
          </w:p>
        </w:tc>
        <w:tc>
          <w:tcPr>
            <w:tcW w:w="627" w:type="pct"/>
            <w:vMerge/>
          </w:tcPr>
          <w:p w:rsidR="0086181E" w:rsidRPr="000D3883" w:rsidRDefault="0086181E" w:rsidP="000D3883">
            <w:pPr>
              <w:spacing w:line="276" w:lineRule="auto"/>
              <w:jc w:val="center"/>
              <w:rPr>
                <w:sz w:val="28"/>
                <w:szCs w:val="28"/>
              </w:rPr>
            </w:pPr>
          </w:p>
        </w:tc>
        <w:tc>
          <w:tcPr>
            <w:tcW w:w="385" w:type="pct"/>
            <w:vMerge/>
            <w:vAlign w:val="center"/>
          </w:tcPr>
          <w:p w:rsidR="0086181E" w:rsidRPr="000D3883" w:rsidRDefault="0086181E" w:rsidP="000D3883">
            <w:pPr>
              <w:spacing w:line="276" w:lineRule="auto"/>
              <w:jc w:val="center"/>
              <w:rPr>
                <w:sz w:val="28"/>
                <w:szCs w:val="28"/>
              </w:rPr>
            </w:pPr>
          </w:p>
        </w:tc>
        <w:tc>
          <w:tcPr>
            <w:tcW w:w="793" w:type="pct"/>
            <w:vMerge/>
            <w:vAlign w:val="center"/>
          </w:tcPr>
          <w:p w:rsidR="0086181E" w:rsidRPr="000D3883" w:rsidRDefault="0086181E" w:rsidP="000D3883">
            <w:pPr>
              <w:spacing w:line="276" w:lineRule="auto"/>
              <w:jc w:val="center"/>
              <w:rPr>
                <w:sz w:val="28"/>
                <w:szCs w:val="28"/>
              </w:rPr>
            </w:pPr>
          </w:p>
        </w:tc>
      </w:tr>
      <w:tr w:rsidR="0086181E" w:rsidRPr="000D3883" w:rsidTr="000D3883">
        <w:trPr>
          <w:trHeight w:val="272"/>
        </w:trPr>
        <w:tc>
          <w:tcPr>
            <w:tcW w:w="1675" w:type="pct"/>
          </w:tcPr>
          <w:p w:rsidR="0086181E" w:rsidRPr="000D3883" w:rsidRDefault="0086181E" w:rsidP="000D3883">
            <w:pPr>
              <w:spacing w:line="276" w:lineRule="auto"/>
              <w:rPr>
                <w:sz w:val="28"/>
                <w:szCs w:val="28"/>
              </w:rPr>
            </w:pPr>
            <w:r w:rsidRPr="000D3883">
              <w:rPr>
                <w:sz w:val="28"/>
                <w:szCs w:val="28"/>
              </w:rPr>
              <w:t>1. Поступления денежных средств, всего</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20968</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100</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21664</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100</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696</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103</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0</w:t>
            </w:r>
          </w:p>
        </w:tc>
      </w:tr>
      <w:tr w:rsidR="0086181E" w:rsidRPr="000D3883" w:rsidTr="000D3883">
        <w:trPr>
          <w:trHeight w:val="656"/>
        </w:trPr>
        <w:tc>
          <w:tcPr>
            <w:tcW w:w="1675" w:type="pct"/>
          </w:tcPr>
          <w:p w:rsidR="0086181E" w:rsidRPr="000D3883" w:rsidRDefault="0086181E" w:rsidP="000D3883">
            <w:pPr>
              <w:spacing w:line="276" w:lineRule="auto"/>
              <w:jc w:val="center"/>
              <w:rPr>
                <w:sz w:val="28"/>
                <w:szCs w:val="28"/>
              </w:rPr>
            </w:pPr>
            <w:r w:rsidRPr="000D3883">
              <w:rPr>
                <w:sz w:val="28"/>
                <w:szCs w:val="28"/>
              </w:rPr>
              <w:t>В том числе:</w:t>
            </w:r>
          </w:p>
          <w:p w:rsidR="0086181E" w:rsidRPr="000D3883" w:rsidRDefault="0086181E" w:rsidP="000D3883">
            <w:pPr>
              <w:spacing w:line="276" w:lineRule="auto"/>
              <w:rPr>
                <w:sz w:val="28"/>
                <w:szCs w:val="28"/>
              </w:rPr>
            </w:pPr>
            <w:r w:rsidRPr="000D3883">
              <w:rPr>
                <w:sz w:val="28"/>
                <w:szCs w:val="28"/>
              </w:rPr>
              <w:t>1.1. Средства, полученные от покупателей, заказчиков</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18875</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90,02</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17697</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81,69</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-1178</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94</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-8,33</w:t>
            </w:r>
          </w:p>
        </w:tc>
      </w:tr>
      <w:tr w:rsidR="0086181E" w:rsidRPr="000D3883" w:rsidTr="000D3883">
        <w:trPr>
          <w:trHeight w:val="368"/>
        </w:trPr>
        <w:tc>
          <w:tcPr>
            <w:tcW w:w="1675" w:type="pct"/>
          </w:tcPr>
          <w:p w:rsidR="0086181E" w:rsidRPr="000D3883" w:rsidRDefault="0086181E" w:rsidP="000D3883">
            <w:pPr>
              <w:spacing w:line="276" w:lineRule="auto"/>
              <w:rPr>
                <w:sz w:val="28"/>
                <w:szCs w:val="28"/>
              </w:rPr>
            </w:pPr>
            <w:r w:rsidRPr="000D3883">
              <w:rPr>
                <w:sz w:val="28"/>
                <w:szCs w:val="28"/>
              </w:rPr>
              <w:t xml:space="preserve">1.2. Полученные бюджетные субсидии </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1909</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9,1</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3895</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17,98</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1986</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204</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8,88</w:t>
            </w:r>
          </w:p>
        </w:tc>
      </w:tr>
      <w:tr w:rsidR="0086181E" w:rsidRPr="000D3883" w:rsidTr="000D3883">
        <w:trPr>
          <w:trHeight w:val="368"/>
        </w:trPr>
        <w:tc>
          <w:tcPr>
            <w:tcW w:w="1675" w:type="pct"/>
          </w:tcPr>
          <w:p w:rsidR="0086181E" w:rsidRPr="000D3883" w:rsidRDefault="0086181E" w:rsidP="000D3883">
            <w:pPr>
              <w:spacing w:line="276" w:lineRule="auto"/>
              <w:rPr>
                <w:sz w:val="28"/>
                <w:szCs w:val="28"/>
              </w:rPr>
            </w:pPr>
            <w:r w:rsidRPr="000D3883">
              <w:rPr>
                <w:sz w:val="28"/>
                <w:szCs w:val="28"/>
              </w:rPr>
              <w:t xml:space="preserve">1.3.Прочие доходы </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184</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0,88</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72</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0,33</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-112</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39</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-0,55</w:t>
            </w:r>
          </w:p>
        </w:tc>
      </w:tr>
      <w:tr w:rsidR="0086181E" w:rsidRPr="000D3883" w:rsidTr="000D3883">
        <w:trPr>
          <w:trHeight w:val="240"/>
        </w:trPr>
        <w:tc>
          <w:tcPr>
            <w:tcW w:w="1675" w:type="pct"/>
          </w:tcPr>
          <w:p w:rsidR="0086181E" w:rsidRPr="000D3883" w:rsidRDefault="0086181E" w:rsidP="000D3883">
            <w:pPr>
              <w:spacing w:line="276" w:lineRule="auto"/>
              <w:rPr>
                <w:sz w:val="28"/>
                <w:szCs w:val="28"/>
              </w:rPr>
            </w:pPr>
            <w:r w:rsidRPr="000D3883">
              <w:rPr>
                <w:sz w:val="28"/>
                <w:szCs w:val="28"/>
              </w:rPr>
              <w:t>2. Расходование денежных средств, всего</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20743</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100</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18142</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100</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-2601</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87</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0</w:t>
            </w:r>
          </w:p>
        </w:tc>
      </w:tr>
      <w:tr w:rsidR="0086181E" w:rsidRPr="000D3883" w:rsidTr="000D3883">
        <w:trPr>
          <w:trHeight w:val="880"/>
        </w:trPr>
        <w:tc>
          <w:tcPr>
            <w:tcW w:w="1675" w:type="pct"/>
          </w:tcPr>
          <w:p w:rsidR="0086181E" w:rsidRPr="000D3883" w:rsidRDefault="0086181E" w:rsidP="000D3883">
            <w:pPr>
              <w:spacing w:line="276" w:lineRule="auto"/>
              <w:jc w:val="center"/>
              <w:rPr>
                <w:sz w:val="28"/>
                <w:szCs w:val="28"/>
              </w:rPr>
            </w:pPr>
            <w:r w:rsidRPr="000D3883">
              <w:rPr>
                <w:sz w:val="28"/>
                <w:szCs w:val="28"/>
              </w:rPr>
              <w:t>В том числе:</w:t>
            </w:r>
          </w:p>
          <w:p w:rsidR="0086181E" w:rsidRPr="000D3883" w:rsidRDefault="0086181E" w:rsidP="000D3883">
            <w:pPr>
              <w:spacing w:line="276" w:lineRule="auto"/>
              <w:rPr>
                <w:sz w:val="28"/>
                <w:szCs w:val="28"/>
              </w:rPr>
            </w:pPr>
            <w:r w:rsidRPr="000D3883">
              <w:rPr>
                <w:sz w:val="28"/>
                <w:szCs w:val="28"/>
              </w:rPr>
              <w:t>2.1. Оплата приобретенных товаров, работ, услуг, сырья и иных оборотных активов</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14709</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70,91</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11238</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61,95</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-3471</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76</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-8,96</w:t>
            </w:r>
          </w:p>
        </w:tc>
      </w:tr>
      <w:tr w:rsidR="0086181E" w:rsidRPr="000D3883" w:rsidTr="000D3883">
        <w:trPr>
          <w:trHeight w:val="256"/>
        </w:trPr>
        <w:tc>
          <w:tcPr>
            <w:tcW w:w="1675" w:type="pct"/>
          </w:tcPr>
          <w:p w:rsidR="0086181E" w:rsidRPr="000D3883" w:rsidRDefault="0086181E" w:rsidP="000D3883">
            <w:pPr>
              <w:spacing w:line="276" w:lineRule="auto"/>
              <w:rPr>
                <w:sz w:val="28"/>
                <w:szCs w:val="28"/>
              </w:rPr>
            </w:pPr>
            <w:r w:rsidRPr="000D3883">
              <w:rPr>
                <w:sz w:val="28"/>
                <w:szCs w:val="28"/>
              </w:rPr>
              <w:t>2.2. Оплата труда</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3968</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19,13</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4585</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25,27</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617</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116</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6,14</w:t>
            </w:r>
          </w:p>
        </w:tc>
      </w:tr>
      <w:tr w:rsidR="0086181E" w:rsidRPr="000D3883" w:rsidTr="000D3883">
        <w:trPr>
          <w:trHeight w:val="320"/>
        </w:trPr>
        <w:tc>
          <w:tcPr>
            <w:tcW w:w="1675" w:type="pct"/>
          </w:tcPr>
          <w:p w:rsidR="0086181E" w:rsidRPr="000D3883" w:rsidRDefault="0086181E" w:rsidP="000D3883">
            <w:pPr>
              <w:spacing w:line="276" w:lineRule="auto"/>
              <w:rPr>
                <w:sz w:val="28"/>
                <w:szCs w:val="28"/>
              </w:rPr>
            </w:pPr>
            <w:r w:rsidRPr="000D3883">
              <w:rPr>
                <w:sz w:val="28"/>
                <w:szCs w:val="28"/>
              </w:rPr>
              <w:t>2.3. Расчеты по налогам и сборам</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1939</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9,35</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2147</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11,83</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208</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111</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2,48</w:t>
            </w:r>
          </w:p>
        </w:tc>
      </w:tr>
      <w:tr w:rsidR="0086181E" w:rsidRPr="000D3883" w:rsidTr="000D3883">
        <w:trPr>
          <w:trHeight w:val="320"/>
        </w:trPr>
        <w:tc>
          <w:tcPr>
            <w:tcW w:w="1675" w:type="pct"/>
          </w:tcPr>
          <w:p w:rsidR="0086181E" w:rsidRPr="000D3883" w:rsidRDefault="0086181E" w:rsidP="000D3883">
            <w:pPr>
              <w:spacing w:line="276" w:lineRule="auto"/>
              <w:rPr>
                <w:sz w:val="28"/>
                <w:szCs w:val="28"/>
              </w:rPr>
            </w:pPr>
            <w:r w:rsidRPr="000D3883">
              <w:rPr>
                <w:sz w:val="28"/>
                <w:szCs w:val="28"/>
              </w:rPr>
              <w:t>2.4.Командировочные расходы</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5</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0,02</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16</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0,09</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11</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320</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0,07</w:t>
            </w:r>
          </w:p>
        </w:tc>
      </w:tr>
      <w:tr w:rsidR="0086181E" w:rsidRPr="000D3883" w:rsidTr="000D3883">
        <w:trPr>
          <w:trHeight w:val="352"/>
        </w:trPr>
        <w:tc>
          <w:tcPr>
            <w:tcW w:w="1675" w:type="pct"/>
          </w:tcPr>
          <w:p w:rsidR="0086181E" w:rsidRPr="000D3883" w:rsidRDefault="0086181E" w:rsidP="000D3883">
            <w:pPr>
              <w:spacing w:line="276" w:lineRule="auto"/>
              <w:rPr>
                <w:sz w:val="28"/>
                <w:szCs w:val="28"/>
              </w:rPr>
            </w:pPr>
            <w:r w:rsidRPr="000D3883">
              <w:rPr>
                <w:sz w:val="28"/>
                <w:szCs w:val="28"/>
              </w:rPr>
              <w:t>2.5.Прочие расходы</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122</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0,59</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156</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0,86</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34</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128</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0,27</w:t>
            </w:r>
          </w:p>
        </w:tc>
      </w:tr>
      <w:tr w:rsidR="0086181E" w:rsidRPr="000D3883" w:rsidTr="000D3883">
        <w:trPr>
          <w:trHeight w:val="384"/>
        </w:trPr>
        <w:tc>
          <w:tcPr>
            <w:tcW w:w="1675" w:type="pct"/>
          </w:tcPr>
          <w:p w:rsidR="0086181E" w:rsidRPr="000D3883" w:rsidRDefault="0086181E" w:rsidP="000D3883">
            <w:pPr>
              <w:spacing w:line="276" w:lineRule="auto"/>
              <w:rPr>
                <w:sz w:val="28"/>
                <w:szCs w:val="28"/>
              </w:rPr>
            </w:pPr>
            <w:r w:rsidRPr="000D3883">
              <w:rPr>
                <w:sz w:val="28"/>
                <w:szCs w:val="28"/>
              </w:rPr>
              <w:t>3. Чистые денежные средства (чистый денежный поток) от текущей деятельности</w:t>
            </w:r>
          </w:p>
        </w:tc>
        <w:tc>
          <w:tcPr>
            <w:tcW w:w="378" w:type="pct"/>
            <w:vAlign w:val="center"/>
          </w:tcPr>
          <w:p w:rsidR="0086181E" w:rsidRPr="000D3883" w:rsidRDefault="0086181E" w:rsidP="000D3883">
            <w:pPr>
              <w:spacing w:line="276" w:lineRule="auto"/>
              <w:jc w:val="center"/>
              <w:rPr>
                <w:sz w:val="28"/>
                <w:szCs w:val="28"/>
              </w:rPr>
            </w:pPr>
            <w:r w:rsidRPr="000D3883">
              <w:rPr>
                <w:sz w:val="28"/>
                <w:szCs w:val="28"/>
              </w:rPr>
              <w:t>225</w:t>
            </w:r>
          </w:p>
        </w:tc>
        <w:tc>
          <w:tcPr>
            <w:tcW w:w="381" w:type="pct"/>
            <w:vAlign w:val="center"/>
          </w:tcPr>
          <w:p w:rsidR="0086181E" w:rsidRPr="000D3883" w:rsidRDefault="0086181E" w:rsidP="000D3883">
            <w:pPr>
              <w:spacing w:line="276" w:lineRule="auto"/>
              <w:jc w:val="center"/>
              <w:rPr>
                <w:sz w:val="28"/>
                <w:szCs w:val="28"/>
              </w:rPr>
            </w:pPr>
            <w:r w:rsidRPr="000D3883">
              <w:rPr>
                <w:sz w:val="28"/>
                <w:szCs w:val="28"/>
              </w:rPr>
              <w:t>-</w:t>
            </w:r>
          </w:p>
        </w:tc>
        <w:tc>
          <w:tcPr>
            <w:tcW w:w="377" w:type="pct"/>
            <w:vAlign w:val="center"/>
          </w:tcPr>
          <w:p w:rsidR="0086181E" w:rsidRPr="000D3883" w:rsidRDefault="0086181E" w:rsidP="000D3883">
            <w:pPr>
              <w:spacing w:line="276" w:lineRule="auto"/>
              <w:jc w:val="center"/>
              <w:rPr>
                <w:sz w:val="28"/>
                <w:szCs w:val="28"/>
              </w:rPr>
            </w:pPr>
            <w:r w:rsidRPr="000D3883">
              <w:rPr>
                <w:sz w:val="28"/>
                <w:szCs w:val="28"/>
              </w:rPr>
              <w:t>3522</w:t>
            </w:r>
          </w:p>
        </w:tc>
        <w:tc>
          <w:tcPr>
            <w:tcW w:w="383" w:type="pct"/>
            <w:vAlign w:val="center"/>
          </w:tcPr>
          <w:p w:rsidR="0086181E" w:rsidRPr="000D3883" w:rsidRDefault="0086181E" w:rsidP="000D3883">
            <w:pPr>
              <w:spacing w:line="276" w:lineRule="auto"/>
              <w:jc w:val="center"/>
              <w:rPr>
                <w:sz w:val="28"/>
                <w:szCs w:val="28"/>
              </w:rPr>
            </w:pPr>
            <w:r w:rsidRPr="000D3883">
              <w:rPr>
                <w:sz w:val="28"/>
                <w:szCs w:val="28"/>
              </w:rPr>
              <w:t>-</w:t>
            </w:r>
          </w:p>
        </w:tc>
        <w:tc>
          <w:tcPr>
            <w:tcW w:w="627" w:type="pct"/>
            <w:vAlign w:val="center"/>
          </w:tcPr>
          <w:p w:rsidR="0086181E" w:rsidRPr="000D3883" w:rsidRDefault="0086181E" w:rsidP="000D3883">
            <w:pPr>
              <w:spacing w:line="276" w:lineRule="auto"/>
              <w:jc w:val="center"/>
              <w:rPr>
                <w:sz w:val="28"/>
                <w:szCs w:val="28"/>
              </w:rPr>
            </w:pPr>
            <w:r w:rsidRPr="000D3883">
              <w:rPr>
                <w:sz w:val="28"/>
                <w:szCs w:val="28"/>
              </w:rPr>
              <w:t>3297</w:t>
            </w:r>
          </w:p>
        </w:tc>
        <w:tc>
          <w:tcPr>
            <w:tcW w:w="385" w:type="pct"/>
            <w:vAlign w:val="center"/>
          </w:tcPr>
          <w:p w:rsidR="0086181E" w:rsidRPr="000D3883" w:rsidRDefault="0086181E" w:rsidP="000D3883">
            <w:pPr>
              <w:spacing w:line="276" w:lineRule="auto"/>
              <w:jc w:val="center"/>
              <w:rPr>
                <w:sz w:val="28"/>
                <w:szCs w:val="28"/>
              </w:rPr>
            </w:pPr>
            <w:r w:rsidRPr="000D3883">
              <w:rPr>
                <w:sz w:val="28"/>
                <w:szCs w:val="28"/>
              </w:rPr>
              <w:t>1565</w:t>
            </w:r>
          </w:p>
        </w:tc>
        <w:tc>
          <w:tcPr>
            <w:tcW w:w="793" w:type="pct"/>
            <w:vAlign w:val="center"/>
          </w:tcPr>
          <w:p w:rsidR="0086181E" w:rsidRPr="000D3883" w:rsidRDefault="0086181E" w:rsidP="000D3883">
            <w:pPr>
              <w:spacing w:line="276" w:lineRule="auto"/>
              <w:jc w:val="center"/>
              <w:rPr>
                <w:sz w:val="28"/>
                <w:szCs w:val="28"/>
              </w:rPr>
            </w:pPr>
            <w:r w:rsidRPr="000D3883">
              <w:rPr>
                <w:sz w:val="28"/>
                <w:szCs w:val="28"/>
              </w:rPr>
              <w:t>-</w:t>
            </w:r>
          </w:p>
        </w:tc>
      </w:tr>
    </w:tbl>
    <w:p w:rsidR="00814613" w:rsidRDefault="00814613" w:rsidP="00480545">
      <w:pPr>
        <w:shd w:val="clear" w:color="auto" w:fill="FFFFFF"/>
        <w:spacing w:before="240" w:line="360" w:lineRule="auto"/>
        <w:ind w:right="23" w:firstLine="851"/>
        <w:jc w:val="both"/>
        <w:rPr>
          <w:sz w:val="28"/>
          <w:szCs w:val="28"/>
        </w:rPr>
      </w:pPr>
      <w:r>
        <w:rPr>
          <w:sz w:val="28"/>
          <w:szCs w:val="28"/>
        </w:rPr>
        <w:t xml:space="preserve">Таким образом, более значительное превышение притока денежных средств над оттоком в 2006г по сравнению с 2005г привело к заметному </w:t>
      </w:r>
      <w:r>
        <w:rPr>
          <w:sz w:val="28"/>
          <w:szCs w:val="28"/>
        </w:rPr>
        <w:lastRenderedPageBreak/>
        <w:t>увеличению чистых денежных средств от текущей деятельности. Сальдо в 3522 тыс. руб. в 2006г по основной деятельности позволит расширить свое производство, прокручивая деньги в цикле оборотного капитала, приобрести ос</w:t>
      </w:r>
      <w:r w:rsidR="000838B5">
        <w:rPr>
          <w:sz w:val="28"/>
          <w:szCs w:val="28"/>
        </w:rPr>
        <w:t>новные фонды и новые технологии.</w:t>
      </w:r>
    </w:p>
    <w:p w:rsidR="00C41194" w:rsidRDefault="00C41194" w:rsidP="005362A2">
      <w:pPr>
        <w:shd w:val="clear" w:color="auto" w:fill="FFFFFF"/>
        <w:spacing w:line="360" w:lineRule="auto"/>
        <w:ind w:right="23" w:firstLine="851"/>
        <w:jc w:val="both"/>
        <w:rPr>
          <w:sz w:val="28"/>
          <w:szCs w:val="28"/>
        </w:rPr>
      </w:pPr>
      <w:r>
        <w:rPr>
          <w:sz w:val="28"/>
          <w:szCs w:val="28"/>
        </w:rPr>
        <w:t>Далее рассмотрим вертикальный анализ движения денежных средств по теку</w:t>
      </w:r>
      <w:r w:rsidR="0056698A">
        <w:rPr>
          <w:sz w:val="28"/>
          <w:szCs w:val="28"/>
        </w:rPr>
        <w:t>щей деятельности.</w:t>
      </w:r>
    </w:p>
    <w:p w:rsidR="00C41194" w:rsidRDefault="0056698A" w:rsidP="005362A2">
      <w:pPr>
        <w:shd w:val="clear" w:color="auto" w:fill="FFFFFF"/>
        <w:spacing w:line="360" w:lineRule="auto"/>
        <w:ind w:right="23" w:firstLine="851"/>
        <w:jc w:val="both"/>
        <w:rPr>
          <w:sz w:val="28"/>
          <w:szCs w:val="28"/>
        </w:rPr>
      </w:pPr>
      <w:r>
        <w:rPr>
          <w:sz w:val="28"/>
          <w:szCs w:val="28"/>
        </w:rPr>
        <w:t>Наибольший удельный вес в притоках денежных средств занимают средства, полученные от покупателей и заказчиков, а в оттоках – расходование денег на оплату приобретенных товаров, работ, услуг, сырья и иных оборотных активов. Поэтому изменение данных показателей в значительной степени оказывает влияние на величины притоков и оттоков, а также на сальдо чистых денежных средств от текущей деятельности</w:t>
      </w:r>
      <w:r w:rsidR="0030083A">
        <w:rPr>
          <w:sz w:val="28"/>
          <w:szCs w:val="28"/>
        </w:rPr>
        <w:t>.</w:t>
      </w:r>
      <w:r w:rsidR="00377AF0">
        <w:rPr>
          <w:sz w:val="28"/>
          <w:szCs w:val="28"/>
        </w:rPr>
        <w:t xml:space="preserve"> Однако их удельные веса сократились за исследуемый период за счет роста в составе притоков и оттоков остальных показателей: полученных бюджетных субсидий, средств на оплату труда, налогов и сборов, командировочных и прочих расходов.</w:t>
      </w:r>
    </w:p>
    <w:p w:rsidR="00C41194" w:rsidRDefault="00C41194" w:rsidP="005362A2">
      <w:pPr>
        <w:shd w:val="clear" w:color="auto" w:fill="FFFFFF"/>
        <w:spacing w:line="360" w:lineRule="auto"/>
        <w:ind w:right="23" w:firstLine="851"/>
        <w:jc w:val="both"/>
        <w:rPr>
          <w:sz w:val="28"/>
          <w:szCs w:val="28"/>
        </w:rPr>
      </w:pPr>
      <w:r w:rsidRPr="00CA7DDF">
        <w:rPr>
          <w:sz w:val="28"/>
          <w:szCs w:val="28"/>
        </w:rPr>
        <w:t xml:space="preserve">В разделе </w:t>
      </w:r>
      <w:r w:rsidRPr="00DB5E23">
        <w:rPr>
          <w:sz w:val="28"/>
          <w:szCs w:val="28"/>
        </w:rPr>
        <w:t>“</w:t>
      </w:r>
      <w:r>
        <w:rPr>
          <w:sz w:val="28"/>
          <w:szCs w:val="28"/>
        </w:rPr>
        <w:t>Движение денежных средств по инвестиционной деятельности</w:t>
      </w:r>
      <w:r w:rsidRPr="00DB5E23">
        <w:rPr>
          <w:sz w:val="28"/>
          <w:szCs w:val="28"/>
        </w:rPr>
        <w:t>”</w:t>
      </w:r>
      <w:r w:rsidR="0041488B">
        <w:rPr>
          <w:sz w:val="28"/>
          <w:szCs w:val="28"/>
        </w:rPr>
        <w:t xml:space="preserve"> </w:t>
      </w:r>
      <w:r w:rsidRPr="00CA7DDF">
        <w:rPr>
          <w:sz w:val="28"/>
          <w:szCs w:val="28"/>
        </w:rPr>
        <w:t>отражаются суммы денежных средств, полученные и израсходованные при осуществлении инвестиционной деятельности. Это деятельность, связанная с приобретением и прод</w:t>
      </w:r>
      <w:r w:rsidR="0041488B">
        <w:rPr>
          <w:sz w:val="28"/>
          <w:szCs w:val="28"/>
        </w:rPr>
        <w:t>ажей</w:t>
      </w:r>
      <w:r w:rsidRPr="00CA7DDF">
        <w:rPr>
          <w:sz w:val="28"/>
          <w:szCs w:val="28"/>
        </w:rPr>
        <w:t xml:space="preserve"> объектов недвижимости, нематериальных и других внеоборотных активов, со строительством для собственных нужд, с осуществлением научно-исследовательских, опытно-конструкторски</w:t>
      </w:r>
      <w:r w:rsidR="0041488B">
        <w:rPr>
          <w:sz w:val="28"/>
          <w:szCs w:val="28"/>
        </w:rPr>
        <w:t xml:space="preserve">х и технологических работ. </w:t>
      </w:r>
      <w:r w:rsidRPr="00CA7DDF">
        <w:rPr>
          <w:sz w:val="28"/>
          <w:szCs w:val="28"/>
        </w:rPr>
        <w:t>К инвестиционной деятельности также относятся приобретение ценных бумаг, вклады в уставные капиталы других организаций, предоставление другим организациям займов и т.п.</w:t>
      </w:r>
    </w:p>
    <w:p w:rsidR="00FF1F69" w:rsidRDefault="00FF1F69" w:rsidP="005362A2">
      <w:pPr>
        <w:shd w:val="clear" w:color="auto" w:fill="FFFFFF"/>
        <w:spacing w:line="360" w:lineRule="auto"/>
        <w:ind w:right="23" w:firstLine="851"/>
        <w:jc w:val="both"/>
        <w:rPr>
          <w:sz w:val="28"/>
          <w:szCs w:val="28"/>
        </w:rPr>
      </w:pPr>
      <w:r>
        <w:rPr>
          <w:sz w:val="28"/>
          <w:szCs w:val="28"/>
        </w:rPr>
        <w:t>Финансовой деятельностью в целях составления формы №4 считается деятельность организации, в результате которой изменяются величина и состав:</w:t>
      </w:r>
    </w:p>
    <w:p w:rsidR="00FF1F69" w:rsidRDefault="00FF1F69" w:rsidP="005362A2">
      <w:pPr>
        <w:shd w:val="clear" w:color="auto" w:fill="FFFFFF"/>
        <w:spacing w:line="360" w:lineRule="auto"/>
        <w:ind w:right="23" w:firstLine="851"/>
        <w:jc w:val="both"/>
        <w:rPr>
          <w:sz w:val="28"/>
          <w:szCs w:val="28"/>
        </w:rPr>
      </w:pPr>
      <w:r>
        <w:rPr>
          <w:sz w:val="28"/>
          <w:szCs w:val="28"/>
        </w:rPr>
        <w:t>-собственного капитала организации (поступления от выпуска акций);</w:t>
      </w:r>
    </w:p>
    <w:p w:rsidR="00FF1F69" w:rsidRDefault="00FF1F69" w:rsidP="005362A2">
      <w:pPr>
        <w:shd w:val="clear" w:color="auto" w:fill="FFFFFF"/>
        <w:spacing w:line="360" w:lineRule="auto"/>
        <w:ind w:right="23" w:firstLine="851"/>
        <w:jc w:val="both"/>
        <w:rPr>
          <w:sz w:val="28"/>
          <w:szCs w:val="28"/>
        </w:rPr>
      </w:pPr>
      <w:r>
        <w:rPr>
          <w:sz w:val="28"/>
          <w:szCs w:val="28"/>
        </w:rPr>
        <w:lastRenderedPageBreak/>
        <w:t>-заемных средств (поступления от выпуска облигаций, займы, предоставленные другими организациями, погашение заемных средств и т.п.).</w:t>
      </w:r>
    </w:p>
    <w:p w:rsidR="00FF1F69" w:rsidRDefault="00FF1F69" w:rsidP="005362A2">
      <w:pPr>
        <w:shd w:val="clear" w:color="auto" w:fill="FFFFFF"/>
        <w:spacing w:line="360" w:lineRule="auto"/>
        <w:ind w:right="23" w:firstLine="851"/>
        <w:jc w:val="both"/>
        <w:rPr>
          <w:sz w:val="28"/>
          <w:szCs w:val="28"/>
        </w:rPr>
      </w:pPr>
      <w:r>
        <w:rPr>
          <w:sz w:val="28"/>
          <w:szCs w:val="28"/>
        </w:rPr>
        <w:t>В данном разделе также отражаются денежные средства, направленные на погашение обязательств по финансовой аренде (лизинговые платежи).</w:t>
      </w:r>
    </w:p>
    <w:p w:rsidR="0041488B" w:rsidRPr="00480545" w:rsidRDefault="00C41194" w:rsidP="005362A2">
      <w:pPr>
        <w:shd w:val="clear" w:color="auto" w:fill="FFFFFF"/>
        <w:spacing w:line="360" w:lineRule="auto"/>
        <w:ind w:right="23" w:firstLine="851"/>
        <w:jc w:val="both"/>
        <w:rPr>
          <w:spacing w:val="-1"/>
          <w:sz w:val="28"/>
          <w:szCs w:val="28"/>
        </w:rPr>
      </w:pPr>
      <w:r w:rsidRPr="00480545">
        <w:rPr>
          <w:spacing w:val="-1"/>
          <w:sz w:val="28"/>
          <w:szCs w:val="28"/>
        </w:rPr>
        <w:t xml:space="preserve">Положительный денежный поток по текущей деятельности </w:t>
      </w:r>
      <w:r w:rsidR="0041488B" w:rsidRPr="00480545">
        <w:rPr>
          <w:spacing w:val="-1"/>
          <w:sz w:val="28"/>
          <w:szCs w:val="28"/>
        </w:rPr>
        <w:t xml:space="preserve">обеспечивает </w:t>
      </w:r>
      <w:r w:rsidRPr="00480545">
        <w:rPr>
          <w:spacing w:val="-1"/>
          <w:sz w:val="28"/>
          <w:szCs w:val="28"/>
        </w:rPr>
        <w:t>возможность осуществления организаци</w:t>
      </w:r>
      <w:r w:rsidR="00FF1F69" w:rsidRPr="00480545">
        <w:rPr>
          <w:spacing w:val="-1"/>
          <w:sz w:val="28"/>
          <w:szCs w:val="28"/>
        </w:rPr>
        <w:t xml:space="preserve">ей инвестиционной </w:t>
      </w:r>
      <w:r w:rsidR="0041488B" w:rsidRPr="00480545">
        <w:rPr>
          <w:spacing w:val="-1"/>
          <w:sz w:val="28"/>
          <w:szCs w:val="28"/>
        </w:rPr>
        <w:t xml:space="preserve">деятельности </w:t>
      </w:r>
      <w:r w:rsidR="00FF1F69" w:rsidRPr="00480545">
        <w:rPr>
          <w:spacing w:val="-1"/>
          <w:sz w:val="28"/>
          <w:szCs w:val="28"/>
        </w:rPr>
        <w:t xml:space="preserve">и погашение обязательств по финансовой деятельности </w:t>
      </w:r>
      <w:r w:rsidR="0041488B" w:rsidRPr="00480545">
        <w:rPr>
          <w:spacing w:val="-1"/>
          <w:sz w:val="28"/>
          <w:szCs w:val="28"/>
        </w:rPr>
        <w:t>(</w:t>
      </w:r>
      <w:r w:rsidR="00480545" w:rsidRPr="00480545">
        <w:rPr>
          <w:spacing w:val="-1"/>
          <w:sz w:val="28"/>
          <w:szCs w:val="28"/>
        </w:rPr>
        <w:t>таблица 12</w:t>
      </w:r>
      <w:r w:rsidR="0041488B" w:rsidRPr="00480545">
        <w:rPr>
          <w:spacing w:val="-1"/>
          <w:sz w:val="28"/>
          <w:szCs w:val="28"/>
        </w:rPr>
        <w:t>).</w:t>
      </w:r>
    </w:p>
    <w:p w:rsidR="00FF1F69" w:rsidRPr="0058635D" w:rsidRDefault="00FF1F69" w:rsidP="005362A2">
      <w:pPr>
        <w:shd w:val="clear" w:color="auto" w:fill="FFFFFF"/>
        <w:tabs>
          <w:tab w:val="left" w:pos="2670"/>
        </w:tabs>
        <w:spacing w:line="360" w:lineRule="auto"/>
        <w:ind w:firstLine="851"/>
        <w:jc w:val="both"/>
        <w:rPr>
          <w:spacing w:val="-2"/>
          <w:sz w:val="28"/>
          <w:szCs w:val="28"/>
        </w:rPr>
      </w:pPr>
      <w:r w:rsidRPr="0058635D">
        <w:rPr>
          <w:spacing w:val="-2"/>
          <w:sz w:val="28"/>
          <w:szCs w:val="28"/>
        </w:rPr>
        <w:t>Таблица 1</w:t>
      </w:r>
      <w:r>
        <w:rPr>
          <w:spacing w:val="-2"/>
          <w:sz w:val="28"/>
          <w:szCs w:val="28"/>
        </w:rPr>
        <w:t>2</w:t>
      </w:r>
      <w:r w:rsidR="00480545">
        <w:rPr>
          <w:spacing w:val="-2"/>
          <w:sz w:val="28"/>
          <w:szCs w:val="28"/>
        </w:rPr>
        <w:t xml:space="preserve"> – </w:t>
      </w:r>
      <w:r w:rsidRPr="0058635D">
        <w:rPr>
          <w:spacing w:val="-2"/>
          <w:sz w:val="28"/>
          <w:szCs w:val="28"/>
        </w:rPr>
        <w:t>Анализ</w:t>
      </w:r>
      <w:r w:rsidR="00480545">
        <w:rPr>
          <w:spacing w:val="-2"/>
          <w:sz w:val="28"/>
          <w:szCs w:val="28"/>
        </w:rPr>
        <w:t xml:space="preserve"> </w:t>
      </w:r>
      <w:r w:rsidRPr="0058635D">
        <w:rPr>
          <w:spacing w:val="-2"/>
          <w:sz w:val="28"/>
          <w:szCs w:val="28"/>
        </w:rPr>
        <w:t xml:space="preserve">движения денежных средств по </w:t>
      </w:r>
      <w:r>
        <w:rPr>
          <w:spacing w:val="-2"/>
          <w:sz w:val="28"/>
          <w:szCs w:val="28"/>
        </w:rPr>
        <w:t>инвестиционной</w:t>
      </w:r>
      <w:r w:rsidRPr="0058635D">
        <w:rPr>
          <w:spacing w:val="-2"/>
          <w:sz w:val="28"/>
          <w:szCs w:val="28"/>
        </w:rPr>
        <w:t xml:space="preserve"> </w:t>
      </w:r>
      <w:r>
        <w:rPr>
          <w:spacing w:val="-2"/>
          <w:sz w:val="28"/>
          <w:szCs w:val="28"/>
        </w:rPr>
        <w:t xml:space="preserve">и финансовой </w:t>
      </w:r>
      <w:r w:rsidRPr="0058635D">
        <w:rPr>
          <w:spacing w:val="-2"/>
          <w:sz w:val="28"/>
          <w:szCs w:val="28"/>
        </w:rPr>
        <w:t>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430"/>
        <w:gridCol w:w="754"/>
        <w:gridCol w:w="756"/>
        <w:gridCol w:w="976"/>
        <w:gridCol w:w="731"/>
      </w:tblGrid>
      <w:tr w:rsidR="00EE005E" w:rsidRPr="000D3883" w:rsidTr="000D3883">
        <w:trPr>
          <w:trHeight w:val="360"/>
        </w:trPr>
        <w:tc>
          <w:tcPr>
            <w:tcW w:w="3333" w:type="pct"/>
            <w:vMerge w:val="restart"/>
            <w:vAlign w:val="center"/>
          </w:tcPr>
          <w:p w:rsidR="006750BB" w:rsidRPr="000D3883" w:rsidRDefault="00EE005E" w:rsidP="000D3883">
            <w:pPr>
              <w:spacing w:line="312" w:lineRule="auto"/>
              <w:jc w:val="center"/>
              <w:rPr>
                <w:sz w:val="28"/>
                <w:szCs w:val="28"/>
              </w:rPr>
            </w:pPr>
            <w:r w:rsidRPr="000D3883">
              <w:rPr>
                <w:sz w:val="28"/>
                <w:szCs w:val="28"/>
              </w:rPr>
              <w:t>Показатель</w:t>
            </w:r>
          </w:p>
          <w:p w:rsidR="00EE005E" w:rsidRPr="000D3883" w:rsidRDefault="00EE005E" w:rsidP="000D3883">
            <w:pPr>
              <w:spacing w:line="312" w:lineRule="auto"/>
              <w:rPr>
                <w:sz w:val="28"/>
                <w:szCs w:val="28"/>
              </w:rPr>
            </w:pPr>
          </w:p>
        </w:tc>
        <w:tc>
          <w:tcPr>
            <w:tcW w:w="783" w:type="pct"/>
            <w:gridSpan w:val="2"/>
            <w:vAlign w:val="center"/>
          </w:tcPr>
          <w:p w:rsidR="00EE005E" w:rsidRPr="000D3883" w:rsidRDefault="00EE005E" w:rsidP="000D3883">
            <w:pPr>
              <w:spacing w:line="312" w:lineRule="auto"/>
              <w:jc w:val="center"/>
              <w:rPr>
                <w:sz w:val="28"/>
                <w:szCs w:val="28"/>
              </w:rPr>
            </w:pPr>
            <w:r w:rsidRPr="000D3883">
              <w:rPr>
                <w:sz w:val="28"/>
                <w:szCs w:val="28"/>
              </w:rPr>
              <w:t>Год</w:t>
            </w:r>
          </w:p>
        </w:tc>
        <w:tc>
          <w:tcPr>
            <w:tcW w:w="506" w:type="pct"/>
            <w:vMerge w:val="restart"/>
            <w:vAlign w:val="center"/>
          </w:tcPr>
          <w:p w:rsidR="00EE005E" w:rsidRPr="000D3883" w:rsidRDefault="00EE005E" w:rsidP="000D3883">
            <w:pPr>
              <w:spacing w:line="312" w:lineRule="auto"/>
              <w:jc w:val="center"/>
              <w:rPr>
                <w:spacing w:val="-4"/>
                <w:sz w:val="28"/>
                <w:szCs w:val="28"/>
              </w:rPr>
            </w:pPr>
            <w:r w:rsidRPr="000D3883">
              <w:rPr>
                <w:spacing w:val="-4"/>
                <w:sz w:val="28"/>
                <w:szCs w:val="28"/>
              </w:rPr>
              <w:t>Откло-нение, тыс.руб.</w:t>
            </w:r>
          </w:p>
        </w:tc>
        <w:tc>
          <w:tcPr>
            <w:tcW w:w="379" w:type="pct"/>
            <w:vMerge w:val="restart"/>
            <w:vAlign w:val="center"/>
          </w:tcPr>
          <w:p w:rsidR="00EE005E" w:rsidRPr="000D3883" w:rsidRDefault="00EE005E" w:rsidP="000D3883">
            <w:pPr>
              <w:spacing w:line="312" w:lineRule="auto"/>
              <w:jc w:val="center"/>
              <w:rPr>
                <w:sz w:val="28"/>
                <w:szCs w:val="28"/>
              </w:rPr>
            </w:pPr>
            <w:r w:rsidRPr="000D3883">
              <w:rPr>
                <w:sz w:val="28"/>
                <w:szCs w:val="28"/>
              </w:rPr>
              <w:t>Темп роста, %</w:t>
            </w:r>
          </w:p>
        </w:tc>
      </w:tr>
      <w:tr w:rsidR="00EE005E" w:rsidRPr="000D3883" w:rsidTr="000D3883">
        <w:trPr>
          <w:trHeight w:val="585"/>
        </w:trPr>
        <w:tc>
          <w:tcPr>
            <w:tcW w:w="3333" w:type="pct"/>
            <w:vMerge/>
            <w:vAlign w:val="center"/>
          </w:tcPr>
          <w:p w:rsidR="00EE005E" w:rsidRPr="000D3883" w:rsidRDefault="00EE005E" w:rsidP="000D3883">
            <w:pPr>
              <w:spacing w:line="312" w:lineRule="auto"/>
              <w:jc w:val="center"/>
              <w:rPr>
                <w:sz w:val="28"/>
                <w:szCs w:val="28"/>
              </w:rPr>
            </w:pP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 xml:space="preserve">2005 </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 xml:space="preserve">2006 </w:t>
            </w:r>
          </w:p>
        </w:tc>
        <w:tc>
          <w:tcPr>
            <w:tcW w:w="506" w:type="pct"/>
            <w:vMerge/>
            <w:vAlign w:val="center"/>
          </w:tcPr>
          <w:p w:rsidR="00EE005E" w:rsidRPr="000D3883" w:rsidRDefault="00EE005E" w:rsidP="000D3883">
            <w:pPr>
              <w:spacing w:line="312" w:lineRule="auto"/>
              <w:jc w:val="center"/>
              <w:rPr>
                <w:spacing w:val="-4"/>
                <w:sz w:val="28"/>
                <w:szCs w:val="28"/>
              </w:rPr>
            </w:pPr>
          </w:p>
        </w:tc>
        <w:tc>
          <w:tcPr>
            <w:tcW w:w="379" w:type="pct"/>
            <w:vMerge/>
            <w:vAlign w:val="center"/>
          </w:tcPr>
          <w:p w:rsidR="00EE005E" w:rsidRPr="000D3883" w:rsidRDefault="00EE005E" w:rsidP="000D3883">
            <w:pPr>
              <w:spacing w:line="312" w:lineRule="auto"/>
              <w:jc w:val="center"/>
              <w:rPr>
                <w:sz w:val="28"/>
                <w:szCs w:val="28"/>
              </w:rPr>
            </w:pPr>
          </w:p>
        </w:tc>
      </w:tr>
      <w:tr w:rsidR="00EE005E" w:rsidRPr="000D3883" w:rsidTr="000D3883">
        <w:trPr>
          <w:trHeight w:val="345"/>
        </w:trPr>
        <w:tc>
          <w:tcPr>
            <w:tcW w:w="3333" w:type="pct"/>
          </w:tcPr>
          <w:p w:rsidR="00EE005E" w:rsidRPr="000D3883" w:rsidRDefault="00EE005E" w:rsidP="000D3883">
            <w:pPr>
              <w:tabs>
                <w:tab w:val="left" w:pos="2100"/>
              </w:tabs>
              <w:spacing w:line="312" w:lineRule="auto"/>
              <w:rPr>
                <w:sz w:val="28"/>
                <w:szCs w:val="28"/>
              </w:rPr>
            </w:pPr>
            <w:r w:rsidRPr="000D3883">
              <w:rPr>
                <w:sz w:val="28"/>
                <w:szCs w:val="28"/>
              </w:rPr>
              <w:t>Поступления денежных средств, всего, тыс. 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0</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0</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w:t>
            </w:r>
          </w:p>
        </w:tc>
      </w:tr>
      <w:tr w:rsidR="00EE005E" w:rsidRPr="000D3883" w:rsidTr="000D3883">
        <w:trPr>
          <w:trHeight w:val="345"/>
        </w:trPr>
        <w:tc>
          <w:tcPr>
            <w:tcW w:w="3333" w:type="pct"/>
          </w:tcPr>
          <w:p w:rsidR="00EE005E" w:rsidRPr="000D3883" w:rsidRDefault="00EE005E" w:rsidP="000D3883">
            <w:pPr>
              <w:spacing w:line="312" w:lineRule="auto"/>
              <w:rPr>
                <w:sz w:val="28"/>
                <w:szCs w:val="28"/>
              </w:rPr>
            </w:pPr>
            <w:r w:rsidRPr="000D3883">
              <w:rPr>
                <w:sz w:val="28"/>
                <w:szCs w:val="28"/>
              </w:rPr>
              <w:t>Расходование денежных средств, всего,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0</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3117</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3117</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w:t>
            </w:r>
          </w:p>
        </w:tc>
      </w:tr>
      <w:tr w:rsidR="00EE005E" w:rsidRPr="000D3883" w:rsidTr="000D3883">
        <w:trPr>
          <w:trHeight w:val="368"/>
        </w:trPr>
        <w:tc>
          <w:tcPr>
            <w:tcW w:w="3333" w:type="pct"/>
          </w:tcPr>
          <w:p w:rsidR="00EE005E" w:rsidRPr="000D3883" w:rsidRDefault="00EE005E" w:rsidP="000D3883">
            <w:pPr>
              <w:tabs>
                <w:tab w:val="left" w:pos="1110"/>
              </w:tabs>
              <w:spacing w:line="312" w:lineRule="auto"/>
              <w:ind w:firstLine="680"/>
              <w:jc w:val="both"/>
              <w:rPr>
                <w:sz w:val="28"/>
                <w:szCs w:val="28"/>
              </w:rPr>
            </w:pPr>
            <w:r w:rsidRPr="000D3883">
              <w:rPr>
                <w:sz w:val="28"/>
                <w:szCs w:val="28"/>
              </w:rPr>
              <w:t>В том числе: Приобретение объектов основных средств, доходных вложений в материальные ценности и нематериальных активов,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0</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3117</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3117</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w:t>
            </w:r>
          </w:p>
        </w:tc>
      </w:tr>
      <w:tr w:rsidR="00EE005E" w:rsidRPr="000D3883" w:rsidTr="000D3883">
        <w:trPr>
          <w:trHeight w:val="368"/>
        </w:trPr>
        <w:tc>
          <w:tcPr>
            <w:tcW w:w="3333" w:type="pct"/>
          </w:tcPr>
          <w:p w:rsidR="00EE005E" w:rsidRPr="000D3883" w:rsidRDefault="00EE005E" w:rsidP="000D3883">
            <w:pPr>
              <w:tabs>
                <w:tab w:val="left" w:pos="870"/>
              </w:tabs>
              <w:spacing w:line="312" w:lineRule="auto"/>
              <w:jc w:val="both"/>
              <w:rPr>
                <w:sz w:val="28"/>
                <w:szCs w:val="28"/>
              </w:rPr>
            </w:pPr>
            <w:r w:rsidRPr="000D3883">
              <w:rPr>
                <w:sz w:val="28"/>
                <w:szCs w:val="28"/>
              </w:rPr>
              <w:t>Чистые денежные средства от инвестиционной деятельности,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0</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-3117</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-3117</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w:t>
            </w:r>
          </w:p>
        </w:tc>
      </w:tr>
      <w:tr w:rsidR="00EE005E" w:rsidRPr="000D3883" w:rsidTr="000D3883">
        <w:trPr>
          <w:trHeight w:val="281"/>
        </w:trPr>
        <w:tc>
          <w:tcPr>
            <w:tcW w:w="3333" w:type="pct"/>
          </w:tcPr>
          <w:p w:rsidR="00EE005E" w:rsidRPr="000D3883" w:rsidRDefault="00EE005E" w:rsidP="000D3883">
            <w:pPr>
              <w:spacing w:line="312" w:lineRule="auto"/>
              <w:jc w:val="both"/>
              <w:rPr>
                <w:sz w:val="28"/>
                <w:szCs w:val="28"/>
              </w:rPr>
            </w:pPr>
            <w:r w:rsidRPr="000D3883">
              <w:rPr>
                <w:sz w:val="28"/>
                <w:szCs w:val="28"/>
              </w:rPr>
              <w:t>Поступления денежных средств, всего,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0</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1000</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1000</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w:t>
            </w:r>
          </w:p>
        </w:tc>
      </w:tr>
      <w:tr w:rsidR="00EE005E" w:rsidRPr="000D3883" w:rsidTr="000D3883">
        <w:trPr>
          <w:trHeight w:val="256"/>
        </w:trPr>
        <w:tc>
          <w:tcPr>
            <w:tcW w:w="3333" w:type="pct"/>
          </w:tcPr>
          <w:p w:rsidR="00EE005E" w:rsidRPr="000D3883" w:rsidRDefault="00EE005E" w:rsidP="000D3883">
            <w:pPr>
              <w:tabs>
                <w:tab w:val="left" w:pos="1110"/>
              </w:tabs>
              <w:spacing w:line="312" w:lineRule="auto"/>
              <w:ind w:firstLine="680"/>
              <w:jc w:val="both"/>
              <w:rPr>
                <w:sz w:val="28"/>
                <w:szCs w:val="28"/>
              </w:rPr>
            </w:pPr>
            <w:r w:rsidRPr="000D3883">
              <w:rPr>
                <w:spacing w:val="-4"/>
                <w:sz w:val="28"/>
                <w:szCs w:val="28"/>
              </w:rPr>
              <w:t>В том числе: Поступления от займов и</w:t>
            </w:r>
            <w:r w:rsidRPr="000D3883">
              <w:rPr>
                <w:sz w:val="28"/>
                <w:szCs w:val="28"/>
              </w:rPr>
              <w:t xml:space="preserve"> кредитов, предоставленных другими организациями,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0</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1000</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1000</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w:t>
            </w:r>
          </w:p>
        </w:tc>
      </w:tr>
      <w:tr w:rsidR="00EE005E" w:rsidRPr="000D3883" w:rsidTr="000D3883">
        <w:trPr>
          <w:trHeight w:val="320"/>
        </w:trPr>
        <w:tc>
          <w:tcPr>
            <w:tcW w:w="3333" w:type="pct"/>
          </w:tcPr>
          <w:p w:rsidR="00EE005E" w:rsidRPr="000D3883" w:rsidRDefault="00EE005E" w:rsidP="000D3883">
            <w:pPr>
              <w:tabs>
                <w:tab w:val="left" w:pos="2115"/>
              </w:tabs>
              <w:spacing w:line="312" w:lineRule="auto"/>
              <w:rPr>
                <w:sz w:val="28"/>
                <w:szCs w:val="28"/>
              </w:rPr>
            </w:pPr>
            <w:r w:rsidRPr="000D3883">
              <w:rPr>
                <w:sz w:val="28"/>
                <w:szCs w:val="28"/>
              </w:rPr>
              <w:t>Расходование денежных средств, всего,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441</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1337</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896</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303</w:t>
            </w:r>
          </w:p>
        </w:tc>
      </w:tr>
      <w:tr w:rsidR="00EE005E" w:rsidRPr="000D3883" w:rsidTr="000D3883">
        <w:trPr>
          <w:trHeight w:val="320"/>
        </w:trPr>
        <w:tc>
          <w:tcPr>
            <w:tcW w:w="3333" w:type="pct"/>
          </w:tcPr>
          <w:p w:rsidR="00EE005E" w:rsidRPr="000D3883" w:rsidRDefault="00EE005E" w:rsidP="000D3883">
            <w:pPr>
              <w:tabs>
                <w:tab w:val="left" w:pos="1110"/>
              </w:tabs>
              <w:spacing w:line="312" w:lineRule="auto"/>
              <w:ind w:firstLine="708"/>
              <w:jc w:val="both"/>
              <w:rPr>
                <w:sz w:val="28"/>
                <w:szCs w:val="28"/>
              </w:rPr>
            </w:pPr>
            <w:r w:rsidRPr="000D3883">
              <w:rPr>
                <w:sz w:val="28"/>
                <w:szCs w:val="28"/>
              </w:rPr>
              <w:t>В том числе: Погашение займов и кредитов(без процентов),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441</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1337</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896</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303</w:t>
            </w:r>
          </w:p>
        </w:tc>
      </w:tr>
      <w:tr w:rsidR="00EE005E" w:rsidRPr="000D3883" w:rsidTr="000D3883">
        <w:trPr>
          <w:trHeight w:val="352"/>
        </w:trPr>
        <w:tc>
          <w:tcPr>
            <w:tcW w:w="3333" w:type="pct"/>
          </w:tcPr>
          <w:p w:rsidR="00EE005E" w:rsidRPr="000D3883" w:rsidRDefault="00EE005E" w:rsidP="000D3883">
            <w:pPr>
              <w:spacing w:line="312" w:lineRule="auto"/>
              <w:rPr>
                <w:sz w:val="28"/>
                <w:szCs w:val="28"/>
              </w:rPr>
            </w:pPr>
            <w:r w:rsidRPr="000D3883">
              <w:rPr>
                <w:sz w:val="28"/>
                <w:szCs w:val="28"/>
              </w:rPr>
              <w:t>Чистые денежные средства от финансовой деятельности, тыс.руб.</w:t>
            </w:r>
          </w:p>
        </w:tc>
        <w:tc>
          <w:tcPr>
            <w:tcW w:w="391" w:type="pct"/>
            <w:vAlign w:val="center"/>
          </w:tcPr>
          <w:p w:rsidR="00EE005E" w:rsidRPr="000D3883" w:rsidRDefault="00EE005E" w:rsidP="000D3883">
            <w:pPr>
              <w:spacing w:line="312" w:lineRule="auto"/>
              <w:jc w:val="center"/>
              <w:rPr>
                <w:sz w:val="28"/>
                <w:szCs w:val="28"/>
              </w:rPr>
            </w:pPr>
            <w:r w:rsidRPr="000D3883">
              <w:rPr>
                <w:sz w:val="28"/>
                <w:szCs w:val="28"/>
              </w:rPr>
              <w:t>-441</w:t>
            </w:r>
          </w:p>
        </w:tc>
        <w:tc>
          <w:tcPr>
            <w:tcW w:w="392" w:type="pct"/>
            <w:vAlign w:val="center"/>
          </w:tcPr>
          <w:p w:rsidR="00EE005E" w:rsidRPr="000D3883" w:rsidRDefault="00EE005E" w:rsidP="000D3883">
            <w:pPr>
              <w:spacing w:line="312" w:lineRule="auto"/>
              <w:jc w:val="center"/>
              <w:rPr>
                <w:sz w:val="28"/>
                <w:szCs w:val="28"/>
              </w:rPr>
            </w:pPr>
            <w:r w:rsidRPr="000D3883">
              <w:rPr>
                <w:sz w:val="28"/>
                <w:szCs w:val="28"/>
              </w:rPr>
              <w:t>-337</w:t>
            </w:r>
          </w:p>
        </w:tc>
        <w:tc>
          <w:tcPr>
            <w:tcW w:w="506" w:type="pct"/>
            <w:vAlign w:val="center"/>
          </w:tcPr>
          <w:p w:rsidR="00EE005E" w:rsidRPr="000D3883" w:rsidRDefault="00EE005E" w:rsidP="000D3883">
            <w:pPr>
              <w:spacing w:line="312" w:lineRule="auto"/>
              <w:jc w:val="center"/>
              <w:rPr>
                <w:sz w:val="28"/>
                <w:szCs w:val="28"/>
              </w:rPr>
            </w:pPr>
            <w:r w:rsidRPr="000D3883">
              <w:rPr>
                <w:sz w:val="28"/>
                <w:szCs w:val="28"/>
              </w:rPr>
              <w:t>104</w:t>
            </w:r>
          </w:p>
        </w:tc>
        <w:tc>
          <w:tcPr>
            <w:tcW w:w="379" w:type="pct"/>
            <w:vAlign w:val="center"/>
          </w:tcPr>
          <w:p w:rsidR="00EE005E" w:rsidRPr="000D3883" w:rsidRDefault="00EE005E" w:rsidP="000D3883">
            <w:pPr>
              <w:spacing w:line="312" w:lineRule="auto"/>
              <w:jc w:val="center"/>
              <w:rPr>
                <w:sz w:val="28"/>
                <w:szCs w:val="28"/>
              </w:rPr>
            </w:pPr>
            <w:r w:rsidRPr="000D3883">
              <w:rPr>
                <w:sz w:val="28"/>
                <w:szCs w:val="28"/>
              </w:rPr>
              <w:t>131</w:t>
            </w:r>
          </w:p>
        </w:tc>
      </w:tr>
    </w:tbl>
    <w:p w:rsidR="003C1F0A" w:rsidRDefault="003C1F0A" w:rsidP="00480545">
      <w:pPr>
        <w:shd w:val="clear" w:color="auto" w:fill="FFFFFF"/>
        <w:spacing w:before="240" w:line="360" w:lineRule="auto"/>
        <w:ind w:firstLine="851"/>
        <w:jc w:val="both"/>
        <w:rPr>
          <w:sz w:val="28"/>
          <w:szCs w:val="28"/>
        </w:rPr>
      </w:pPr>
      <w:r>
        <w:rPr>
          <w:sz w:val="28"/>
          <w:szCs w:val="28"/>
        </w:rPr>
        <w:t xml:space="preserve">По данным горизонтального анализа инвестиционной и финансовой деятельности ООО </w:t>
      </w:r>
      <w:r w:rsidRPr="003C1F0A">
        <w:rPr>
          <w:sz w:val="28"/>
          <w:szCs w:val="28"/>
        </w:rPr>
        <w:t>“</w:t>
      </w:r>
      <w:r>
        <w:rPr>
          <w:sz w:val="28"/>
          <w:szCs w:val="28"/>
        </w:rPr>
        <w:t>Совхоз Елисеевский</w:t>
      </w:r>
      <w:r w:rsidRPr="003C1F0A">
        <w:rPr>
          <w:sz w:val="28"/>
          <w:szCs w:val="28"/>
        </w:rPr>
        <w:t>”</w:t>
      </w:r>
      <w:r>
        <w:rPr>
          <w:sz w:val="28"/>
          <w:szCs w:val="28"/>
        </w:rPr>
        <w:t xml:space="preserve"> можно отметить, что в 2005г предприятие не занималась инвестициями, в 2006г – при наличии </w:t>
      </w:r>
      <w:r w:rsidR="00F024CF">
        <w:rPr>
          <w:sz w:val="28"/>
          <w:szCs w:val="28"/>
        </w:rPr>
        <w:t xml:space="preserve">большого остатка денежных средств по текущей деятельности удалось приобрести </w:t>
      </w:r>
      <w:r w:rsidR="00F024CF">
        <w:rPr>
          <w:sz w:val="28"/>
          <w:szCs w:val="28"/>
        </w:rPr>
        <w:lastRenderedPageBreak/>
        <w:t xml:space="preserve">внеоборотные активы. По финансовой деятельности предприятие в </w:t>
      </w:r>
      <w:r w:rsidR="000838B5">
        <w:rPr>
          <w:sz w:val="28"/>
          <w:szCs w:val="28"/>
        </w:rPr>
        <w:t xml:space="preserve">2006г берет займ на финансирование своих потребностей, а в </w:t>
      </w:r>
      <w:r w:rsidR="00F024CF">
        <w:rPr>
          <w:sz w:val="28"/>
          <w:szCs w:val="28"/>
        </w:rPr>
        <w:t xml:space="preserve">2005-2006гг погашает </w:t>
      </w:r>
      <w:r w:rsidR="000838B5">
        <w:rPr>
          <w:sz w:val="28"/>
          <w:szCs w:val="28"/>
        </w:rPr>
        <w:t>все имеющиеся кредиты и займы.</w:t>
      </w:r>
    </w:p>
    <w:p w:rsidR="00F024CF" w:rsidRPr="003C1F0A" w:rsidRDefault="00F024CF" w:rsidP="005362A2">
      <w:pPr>
        <w:shd w:val="clear" w:color="auto" w:fill="FFFFFF"/>
        <w:spacing w:line="360" w:lineRule="auto"/>
        <w:ind w:right="23" w:firstLine="851"/>
        <w:jc w:val="both"/>
        <w:rPr>
          <w:sz w:val="28"/>
          <w:szCs w:val="28"/>
        </w:rPr>
      </w:pPr>
      <w:r>
        <w:rPr>
          <w:sz w:val="28"/>
          <w:szCs w:val="28"/>
        </w:rPr>
        <w:t xml:space="preserve">В итоге чистые денежные средства </w:t>
      </w:r>
      <w:r w:rsidR="00497F25">
        <w:rPr>
          <w:sz w:val="28"/>
          <w:szCs w:val="28"/>
        </w:rPr>
        <w:t>по</w:t>
      </w:r>
      <w:r>
        <w:rPr>
          <w:sz w:val="28"/>
          <w:szCs w:val="28"/>
        </w:rPr>
        <w:t xml:space="preserve"> инвестиционной и финансовой деятельности имеют отрицательные значения.</w:t>
      </w:r>
    </w:p>
    <w:p w:rsidR="00F024CF" w:rsidRDefault="00F024CF" w:rsidP="005362A2">
      <w:pPr>
        <w:shd w:val="clear" w:color="auto" w:fill="FFFFFF"/>
        <w:spacing w:line="360" w:lineRule="auto"/>
        <w:ind w:right="23" w:firstLine="851"/>
        <w:jc w:val="both"/>
        <w:rPr>
          <w:sz w:val="28"/>
          <w:szCs w:val="28"/>
        </w:rPr>
      </w:pPr>
      <w:r>
        <w:rPr>
          <w:sz w:val="28"/>
          <w:szCs w:val="28"/>
        </w:rPr>
        <w:t>Далее подведем итог движения денежных средств исследуемого предприятия (</w:t>
      </w:r>
      <w:r w:rsidR="006750BB">
        <w:rPr>
          <w:sz w:val="28"/>
          <w:szCs w:val="28"/>
        </w:rPr>
        <w:t>таблица 13</w:t>
      </w:r>
      <w:r>
        <w:rPr>
          <w:sz w:val="28"/>
          <w:szCs w:val="28"/>
        </w:rPr>
        <w:t>).</w:t>
      </w:r>
    </w:p>
    <w:p w:rsidR="00497F25" w:rsidRDefault="00497F25" w:rsidP="005362A2">
      <w:pPr>
        <w:shd w:val="clear" w:color="auto" w:fill="FFFFFF"/>
        <w:spacing w:line="360" w:lineRule="auto"/>
        <w:ind w:right="23" w:firstLine="851"/>
        <w:jc w:val="both"/>
        <w:rPr>
          <w:sz w:val="28"/>
          <w:szCs w:val="28"/>
        </w:rPr>
      </w:pPr>
      <w:r>
        <w:rPr>
          <w:sz w:val="28"/>
          <w:szCs w:val="28"/>
        </w:rPr>
        <w:t>Таблица 13</w:t>
      </w:r>
      <w:r w:rsidR="006750BB">
        <w:rPr>
          <w:sz w:val="28"/>
          <w:szCs w:val="28"/>
        </w:rPr>
        <w:t xml:space="preserve"> – </w:t>
      </w:r>
      <w:r>
        <w:rPr>
          <w:sz w:val="28"/>
          <w:szCs w:val="28"/>
        </w:rPr>
        <w:t>Сводный</w:t>
      </w:r>
      <w:r w:rsidR="006750BB">
        <w:rPr>
          <w:sz w:val="28"/>
          <w:szCs w:val="28"/>
        </w:rPr>
        <w:t xml:space="preserve"> </w:t>
      </w:r>
      <w:r>
        <w:rPr>
          <w:sz w:val="28"/>
          <w:szCs w:val="28"/>
        </w:rPr>
        <w:t>анализ движения денежных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51"/>
        <w:gridCol w:w="940"/>
        <w:gridCol w:w="942"/>
        <w:gridCol w:w="1542"/>
        <w:gridCol w:w="1272"/>
      </w:tblGrid>
      <w:tr w:rsidR="006750BB" w:rsidRPr="000D3883" w:rsidTr="000D3883">
        <w:trPr>
          <w:trHeight w:val="390"/>
        </w:trPr>
        <w:tc>
          <w:tcPr>
            <w:tcW w:w="2582" w:type="pct"/>
            <w:vMerge w:val="restart"/>
            <w:vAlign w:val="center"/>
          </w:tcPr>
          <w:p w:rsidR="00EE005E" w:rsidRPr="000D3883" w:rsidRDefault="00EE005E" w:rsidP="000D3883">
            <w:pPr>
              <w:spacing w:line="300" w:lineRule="auto"/>
              <w:ind w:right="23"/>
              <w:jc w:val="center"/>
              <w:rPr>
                <w:sz w:val="28"/>
                <w:szCs w:val="28"/>
              </w:rPr>
            </w:pPr>
            <w:r w:rsidRPr="000D3883">
              <w:rPr>
                <w:sz w:val="28"/>
                <w:szCs w:val="28"/>
              </w:rPr>
              <w:t>Показатели</w:t>
            </w:r>
          </w:p>
        </w:tc>
        <w:tc>
          <w:tcPr>
            <w:tcW w:w="1007" w:type="pct"/>
            <w:gridSpan w:val="2"/>
            <w:vAlign w:val="center"/>
          </w:tcPr>
          <w:p w:rsidR="00EE005E" w:rsidRPr="000D3883" w:rsidRDefault="00EE005E" w:rsidP="000D3883">
            <w:pPr>
              <w:spacing w:line="300" w:lineRule="auto"/>
              <w:ind w:right="23"/>
              <w:jc w:val="center"/>
              <w:rPr>
                <w:sz w:val="28"/>
                <w:szCs w:val="28"/>
              </w:rPr>
            </w:pPr>
            <w:r w:rsidRPr="000D3883">
              <w:rPr>
                <w:sz w:val="28"/>
                <w:szCs w:val="28"/>
              </w:rPr>
              <w:t>Год</w:t>
            </w:r>
          </w:p>
        </w:tc>
        <w:tc>
          <w:tcPr>
            <w:tcW w:w="736" w:type="pct"/>
            <w:vMerge w:val="restart"/>
            <w:vAlign w:val="center"/>
          </w:tcPr>
          <w:p w:rsidR="00EE005E" w:rsidRPr="000D3883" w:rsidRDefault="00EE005E" w:rsidP="000D3883">
            <w:pPr>
              <w:spacing w:line="300" w:lineRule="auto"/>
              <w:ind w:right="23"/>
              <w:jc w:val="center"/>
              <w:rPr>
                <w:sz w:val="28"/>
                <w:szCs w:val="28"/>
              </w:rPr>
            </w:pPr>
            <w:r w:rsidRPr="000D3883">
              <w:rPr>
                <w:sz w:val="28"/>
                <w:szCs w:val="28"/>
              </w:rPr>
              <w:t>Отклонение, тыс.руб.</w:t>
            </w:r>
          </w:p>
        </w:tc>
        <w:tc>
          <w:tcPr>
            <w:tcW w:w="675" w:type="pct"/>
            <w:vMerge w:val="restart"/>
            <w:vAlign w:val="center"/>
          </w:tcPr>
          <w:p w:rsidR="00EE005E" w:rsidRPr="000D3883" w:rsidRDefault="00EE005E" w:rsidP="000D3883">
            <w:pPr>
              <w:spacing w:line="300" w:lineRule="auto"/>
              <w:ind w:right="23"/>
              <w:jc w:val="center"/>
              <w:rPr>
                <w:sz w:val="28"/>
                <w:szCs w:val="28"/>
              </w:rPr>
            </w:pPr>
            <w:r w:rsidRPr="000D3883">
              <w:rPr>
                <w:sz w:val="28"/>
                <w:szCs w:val="28"/>
              </w:rPr>
              <w:t>Темп роста, %</w:t>
            </w:r>
          </w:p>
        </w:tc>
      </w:tr>
      <w:tr w:rsidR="00EE005E" w:rsidRPr="000D3883" w:rsidTr="000D3883">
        <w:trPr>
          <w:trHeight w:val="570"/>
        </w:trPr>
        <w:tc>
          <w:tcPr>
            <w:tcW w:w="2582" w:type="pct"/>
            <w:vMerge/>
            <w:vAlign w:val="center"/>
          </w:tcPr>
          <w:p w:rsidR="00EE005E" w:rsidRPr="000D3883" w:rsidRDefault="00EE005E" w:rsidP="000D3883">
            <w:pPr>
              <w:spacing w:line="300" w:lineRule="auto"/>
              <w:ind w:right="23"/>
              <w:jc w:val="center"/>
              <w:rPr>
                <w:sz w:val="28"/>
                <w:szCs w:val="28"/>
              </w:rPr>
            </w:pPr>
          </w:p>
        </w:tc>
        <w:tc>
          <w:tcPr>
            <w:tcW w:w="503" w:type="pct"/>
            <w:vAlign w:val="center"/>
          </w:tcPr>
          <w:p w:rsidR="00EE005E" w:rsidRPr="000D3883" w:rsidRDefault="00EE005E" w:rsidP="000D3883">
            <w:pPr>
              <w:spacing w:line="300" w:lineRule="auto"/>
              <w:ind w:right="23"/>
              <w:jc w:val="center"/>
              <w:rPr>
                <w:sz w:val="28"/>
                <w:szCs w:val="28"/>
              </w:rPr>
            </w:pPr>
            <w:r w:rsidRPr="000D3883">
              <w:rPr>
                <w:sz w:val="28"/>
                <w:szCs w:val="28"/>
              </w:rPr>
              <w:t xml:space="preserve">2005 </w:t>
            </w:r>
          </w:p>
        </w:tc>
        <w:tc>
          <w:tcPr>
            <w:tcW w:w="504" w:type="pct"/>
            <w:vAlign w:val="center"/>
          </w:tcPr>
          <w:p w:rsidR="00EE005E" w:rsidRPr="000D3883" w:rsidRDefault="00EE005E" w:rsidP="000D3883">
            <w:pPr>
              <w:spacing w:line="300" w:lineRule="auto"/>
              <w:ind w:right="23"/>
              <w:jc w:val="center"/>
              <w:rPr>
                <w:sz w:val="28"/>
                <w:szCs w:val="28"/>
              </w:rPr>
            </w:pPr>
            <w:r w:rsidRPr="000D3883">
              <w:rPr>
                <w:sz w:val="28"/>
                <w:szCs w:val="28"/>
              </w:rPr>
              <w:t xml:space="preserve">2006 </w:t>
            </w:r>
          </w:p>
        </w:tc>
        <w:tc>
          <w:tcPr>
            <w:tcW w:w="736" w:type="pct"/>
            <w:vMerge/>
            <w:vAlign w:val="center"/>
          </w:tcPr>
          <w:p w:rsidR="00EE005E" w:rsidRPr="000D3883" w:rsidRDefault="00EE005E" w:rsidP="000D3883">
            <w:pPr>
              <w:spacing w:line="300" w:lineRule="auto"/>
              <w:ind w:right="23"/>
              <w:jc w:val="center"/>
              <w:rPr>
                <w:sz w:val="28"/>
                <w:szCs w:val="28"/>
              </w:rPr>
            </w:pPr>
          </w:p>
        </w:tc>
        <w:tc>
          <w:tcPr>
            <w:tcW w:w="675" w:type="pct"/>
            <w:vMerge/>
            <w:vAlign w:val="center"/>
          </w:tcPr>
          <w:p w:rsidR="00EE005E" w:rsidRPr="000D3883" w:rsidRDefault="00EE005E" w:rsidP="000D3883">
            <w:pPr>
              <w:spacing w:line="300" w:lineRule="auto"/>
              <w:ind w:right="23"/>
              <w:jc w:val="center"/>
              <w:rPr>
                <w:sz w:val="28"/>
                <w:szCs w:val="28"/>
              </w:rPr>
            </w:pPr>
          </w:p>
        </w:tc>
      </w:tr>
      <w:tr w:rsidR="00EE005E" w:rsidRPr="000D3883" w:rsidTr="000D3883">
        <w:tc>
          <w:tcPr>
            <w:tcW w:w="2582" w:type="pct"/>
            <w:vAlign w:val="center"/>
          </w:tcPr>
          <w:p w:rsidR="00EE005E" w:rsidRPr="000D3883" w:rsidRDefault="00EE005E" w:rsidP="000D3883">
            <w:pPr>
              <w:spacing w:line="300" w:lineRule="auto"/>
              <w:ind w:right="23"/>
              <w:rPr>
                <w:sz w:val="28"/>
                <w:szCs w:val="28"/>
              </w:rPr>
            </w:pPr>
            <w:r w:rsidRPr="000D3883">
              <w:rPr>
                <w:sz w:val="28"/>
                <w:szCs w:val="28"/>
              </w:rPr>
              <w:t>Остаток денежных средств на начало отчетного года, тыс. руб.</w:t>
            </w:r>
          </w:p>
        </w:tc>
        <w:tc>
          <w:tcPr>
            <w:tcW w:w="503" w:type="pct"/>
            <w:vAlign w:val="center"/>
          </w:tcPr>
          <w:p w:rsidR="00EE005E" w:rsidRPr="000D3883" w:rsidRDefault="00EE005E" w:rsidP="000D3883">
            <w:pPr>
              <w:spacing w:line="300" w:lineRule="auto"/>
              <w:ind w:right="23"/>
              <w:jc w:val="center"/>
              <w:rPr>
                <w:sz w:val="28"/>
                <w:szCs w:val="28"/>
              </w:rPr>
            </w:pPr>
            <w:r w:rsidRPr="000D3883">
              <w:rPr>
                <w:sz w:val="28"/>
                <w:szCs w:val="28"/>
              </w:rPr>
              <w:t>243</w:t>
            </w:r>
          </w:p>
        </w:tc>
        <w:tc>
          <w:tcPr>
            <w:tcW w:w="504" w:type="pct"/>
            <w:vAlign w:val="center"/>
          </w:tcPr>
          <w:p w:rsidR="00EE005E" w:rsidRPr="000D3883" w:rsidRDefault="00EE005E" w:rsidP="000D3883">
            <w:pPr>
              <w:spacing w:line="300" w:lineRule="auto"/>
              <w:ind w:right="23"/>
              <w:jc w:val="center"/>
              <w:rPr>
                <w:sz w:val="28"/>
                <w:szCs w:val="28"/>
              </w:rPr>
            </w:pPr>
            <w:r w:rsidRPr="000D3883">
              <w:rPr>
                <w:sz w:val="28"/>
                <w:szCs w:val="28"/>
              </w:rPr>
              <w:t>27</w:t>
            </w:r>
          </w:p>
        </w:tc>
        <w:tc>
          <w:tcPr>
            <w:tcW w:w="736" w:type="pct"/>
            <w:vAlign w:val="center"/>
          </w:tcPr>
          <w:p w:rsidR="00EE005E" w:rsidRPr="000D3883" w:rsidRDefault="00EE005E" w:rsidP="000D3883">
            <w:pPr>
              <w:spacing w:line="300" w:lineRule="auto"/>
              <w:ind w:right="23"/>
              <w:jc w:val="center"/>
              <w:rPr>
                <w:sz w:val="28"/>
                <w:szCs w:val="28"/>
              </w:rPr>
            </w:pPr>
            <w:r w:rsidRPr="000D3883">
              <w:rPr>
                <w:sz w:val="28"/>
                <w:szCs w:val="28"/>
              </w:rPr>
              <w:t>-216</w:t>
            </w:r>
          </w:p>
        </w:tc>
        <w:tc>
          <w:tcPr>
            <w:tcW w:w="675" w:type="pct"/>
            <w:vAlign w:val="center"/>
          </w:tcPr>
          <w:p w:rsidR="00EE005E" w:rsidRPr="000D3883" w:rsidRDefault="00EE005E" w:rsidP="000D3883">
            <w:pPr>
              <w:spacing w:line="300" w:lineRule="auto"/>
              <w:ind w:right="23"/>
              <w:jc w:val="center"/>
              <w:rPr>
                <w:sz w:val="28"/>
                <w:szCs w:val="28"/>
              </w:rPr>
            </w:pPr>
            <w:r w:rsidRPr="000D3883">
              <w:rPr>
                <w:sz w:val="28"/>
                <w:szCs w:val="28"/>
              </w:rPr>
              <w:t>11</w:t>
            </w:r>
          </w:p>
        </w:tc>
      </w:tr>
      <w:tr w:rsidR="00EE005E" w:rsidRPr="000D3883" w:rsidTr="000D3883">
        <w:tc>
          <w:tcPr>
            <w:tcW w:w="2582" w:type="pct"/>
            <w:vAlign w:val="center"/>
          </w:tcPr>
          <w:p w:rsidR="00EE005E" w:rsidRPr="000D3883" w:rsidRDefault="00EE005E" w:rsidP="000D3883">
            <w:pPr>
              <w:spacing w:line="300" w:lineRule="auto"/>
              <w:ind w:right="23"/>
              <w:rPr>
                <w:sz w:val="28"/>
                <w:szCs w:val="28"/>
              </w:rPr>
            </w:pPr>
            <w:r w:rsidRPr="000D3883">
              <w:rPr>
                <w:sz w:val="28"/>
                <w:szCs w:val="28"/>
              </w:rPr>
              <w:t>Чистые денежные средства от текущей деятельности, тыс. руб.</w:t>
            </w:r>
          </w:p>
        </w:tc>
        <w:tc>
          <w:tcPr>
            <w:tcW w:w="503" w:type="pct"/>
            <w:vAlign w:val="center"/>
          </w:tcPr>
          <w:p w:rsidR="00EE005E" w:rsidRPr="000D3883" w:rsidRDefault="00EE005E" w:rsidP="000D3883">
            <w:pPr>
              <w:spacing w:line="300" w:lineRule="auto"/>
              <w:ind w:right="23"/>
              <w:jc w:val="center"/>
              <w:rPr>
                <w:sz w:val="28"/>
                <w:szCs w:val="28"/>
              </w:rPr>
            </w:pPr>
            <w:r w:rsidRPr="000D3883">
              <w:rPr>
                <w:sz w:val="28"/>
                <w:szCs w:val="28"/>
              </w:rPr>
              <w:t>225</w:t>
            </w:r>
          </w:p>
        </w:tc>
        <w:tc>
          <w:tcPr>
            <w:tcW w:w="504" w:type="pct"/>
            <w:vAlign w:val="center"/>
          </w:tcPr>
          <w:p w:rsidR="00EE005E" w:rsidRPr="000D3883" w:rsidRDefault="00EE005E" w:rsidP="000D3883">
            <w:pPr>
              <w:spacing w:line="300" w:lineRule="auto"/>
              <w:ind w:right="23"/>
              <w:jc w:val="center"/>
              <w:rPr>
                <w:sz w:val="28"/>
                <w:szCs w:val="28"/>
              </w:rPr>
            </w:pPr>
            <w:r w:rsidRPr="000D3883">
              <w:rPr>
                <w:sz w:val="28"/>
                <w:szCs w:val="28"/>
              </w:rPr>
              <w:t>3522</w:t>
            </w:r>
          </w:p>
        </w:tc>
        <w:tc>
          <w:tcPr>
            <w:tcW w:w="736" w:type="pct"/>
            <w:vAlign w:val="center"/>
          </w:tcPr>
          <w:p w:rsidR="00EE005E" w:rsidRPr="000D3883" w:rsidRDefault="00EE005E" w:rsidP="000D3883">
            <w:pPr>
              <w:spacing w:line="300" w:lineRule="auto"/>
              <w:ind w:right="23"/>
              <w:jc w:val="center"/>
              <w:rPr>
                <w:sz w:val="28"/>
                <w:szCs w:val="28"/>
              </w:rPr>
            </w:pPr>
            <w:r w:rsidRPr="000D3883">
              <w:rPr>
                <w:sz w:val="28"/>
                <w:szCs w:val="28"/>
              </w:rPr>
              <w:t>3297</w:t>
            </w:r>
          </w:p>
        </w:tc>
        <w:tc>
          <w:tcPr>
            <w:tcW w:w="675" w:type="pct"/>
            <w:vAlign w:val="center"/>
          </w:tcPr>
          <w:p w:rsidR="00EE005E" w:rsidRPr="000D3883" w:rsidRDefault="00EE005E" w:rsidP="000D3883">
            <w:pPr>
              <w:spacing w:line="300" w:lineRule="auto"/>
              <w:ind w:right="23"/>
              <w:jc w:val="center"/>
              <w:rPr>
                <w:sz w:val="28"/>
                <w:szCs w:val="28"/>
              </w:rPr>
            </w:pPr>
            <w:r w:rsidRPr="000D3883">
              <w:rPr>
                <w:sz w:val="28"/>
                <w:szCs w:val="28"/>
              </w:rPr>
              <w:t>1565</w:t>
            </w:r>
          </w:p>
        </w:tc>
      </w:tr>
      <w:tr w:rsidR="00EE005E" w:rsidRPr="000D3883" w:rsidTr="000D3883">
        <w:tc>
          <w:tcPr>
            <w:tcW w:w="2582" w:type="pct"/>
            <w:vAlign w:val="center"/>
          </w:tcPr>
          <w:p w:rsidR="00EE005E" w:rsidRPr="000D3883" w:rsidRDefault="00EE005E" w:rsidP="000D3883">
            <w:pPr>
              <w:spacing w:line="300" w:lineRule="auto"/>
              <w:ind w:right="23"/>
              <w:rPr>
                <w:sz w:val="28"/>
                <w:szCs w:val="28"/>
              </w:rPr>
            </w:pPr>
            <w:r w:rsidRPr="000D3883">
              <w:rPr>
                <w:sz w:val="28"/>
                <w:szCs w:val="28"/>
              </w:rPr>
              <w:t>Чистые денежные средства от инвестиционной деятельности, тыс. руб.</w:t>
            </w:r>
          </w:p>
        </w:tc>
        <w:tc>
          <w:tcPr>
            <w:tcW w:w="503" w:type="pct"/>
            <w:vAlign w:val="center"/>
          </w:tcPr>
          <w:p w:rsidR="00EE005E" w:rsidRPr="000D3883" w:rsidRDefault="00EE005E" w:rsidP="000D3883">
            <w:pPr>
              <w:spacing w:line="300" w:lineRule="auto"/>
              <w:ind w:right="23"/>
              <w:jc w:val="center"/>
              <w:rPr>
                <w:sz w:val="28"/>
                <w:szCs w:val="28"/>
              </w:rPr>
            </w:pPr>
            <w:r w:rsidRPr="000D3883">
              <w:rPr>
                <w:sz w:val="28"/>
                <w:szCs w:val="28"/>
              </w:rPr>
              <w:t>0</w:t>
            </w:r>
          </w:p>
        </w:tc>
        <w:tc>
          <w:tcPr>
            <w:tcW w:w="504" w:type="pct"/>
            <w:vAlign w:val="center"/>
          </w:tcPr>
          <w:p w:rsidR="00EE005E" w:rsidRPr="000D3883" w:rsidRDefault="00EE005E" w:rsidP="000D3883">
            <w:pPr>
              <w:spacing w:line="300" w:lineRule="auto"/>
              <w:ind w:right="23"/>
              <w:jc w:val="center"/>
              <w:rPr>
                <w:sz w:val="28"/>
                <w:szCs w:val="28"/>
              </w:rPr>
            </w:pPr>
            <w:r w:rsidRPr="000D3883">
              <w:rPr>
                <w:sz w:val="28"/>
                <w:szCs w:val="28"/>
              </w:rPr>
              <w:t>-3117</w:t>
            </w:r>
          </w:p>
        </w:tc>
        <w:tc>
          <w:tcPr>
            <w:tcW w:w="736" w:type="pct"/>
            <w:vAlign w:val="center"/>
          </w:tcPr>
          <w:p w:rsidR="00EE005E" w:rsidRPr="000D3883" w:rsidRDefault="00EE005E" w:rsidP="000D3883">
            <w:pPr>
              <w:spacing w:line="300" w:lineRule="auto"/>
              <w:ind w:right="23"/>
              <w:jc w:val="center"/>
              <w:rPr>
                <w:sz w:val="28"/>
                <w:szCs w:val="28"/>
              </w:rPr>
            </w:pPr>
            <w:r w:rsidRPr="000D3883">
              <w:rPr>
                <w:sz w:val="28"/>
                <w:szCs w:val="28"/>
              </w:rPr>
              <w:t>-3117</w:t>
            </w:r>
          </w:p>
        </w:tc>
        <w:tc>
          <w:tcPr>
            <w:tcW w:w="675" w:type="pct"/>
            <w:vAlign w:val="center"/>
          </w:tcPr>
          <w:p w:rsidR="00EE005E" w:rsidRPr="000D3883" w:rsidRDefault="00EE005E" w:rsidP="000D3883">
            <w:pPr>
              <w:spacing w:line="300" w:lineRule="auto"/>
              <w:ind w:right="23"/>
              <w:jc w:val="center"/>
              <w:rPr>
                <w:sz w:val="28"/>
                <w:szCs w:val="28"/>
              </w:rPr>
            </w:pPr>
            <w:r w:rsidRPr="000D3883">
              <w:rPr>
                <w:sz w:val="28"/>
                <w:szCs w:val="28"/>
              </w:rPr>
              <w:t>-</w:t>
            </w:r>
          </w:p>
        </w:tc>
      </w:tr>
      <w:tr w:rsidR="00EE005E" w:rsidRPr="000D3883" w:rsidTr="000D3883">
        <w:tc>
          <w:tcPr>
            <w:tcW w:w="2582" w:type="pct"/>
            <w:vAlign w:val="center"/>
          </w:tcPr>
          <w:p w:rsidR="00EE005E" w:rsidRPr="000D3883" w:rsidRDefault="00EE005E" w:rsidP="000D3883">
            <w:pPr>
              <w:spacing w:line="300" w:lineRule="auto"/>
              <w:ind w:right="23"/>
              <w:rPr>
                <w:sz w:val="28"/>
                <w:szCs w:val="28"/>
              </w:rPr>
            </w:pPr>
            <w:r w:rsidRPr="000D3883">
              <w:rPr>
                <w:sz w:val="28"/>
                <w:szCs w:val="28"/>
              </w:rPr>
              <w:t>Чистые денежные средства от финансовой деятельности, тыс. руб.</w:t>
            </w:r>
          </w:p>
        </w:tc>
        <w:tc>
          <w:tcPr>
            <w:tcW w:w="503" w:type="pct"/>
            <w:vAlign w:val="center"/>
          </w:tcPr>
          <w:p w:rsidR="00EE005E" w:rsidRPr="000D3883" w:rsidRDefault="00EE005E" w:rsidP="000D3883">
            <w:pPr>
              <w:spacing w:line="300" w:lineRule="auto"/>
              <w:ind w:right="23"/>
              <w:jc w:val="center"/>
              <w:rPr>
                <w:sz w:val="28"/>
                <w:szCs w:val="28"/>
              </w:rPr>
            </w:pPr>
            <w:r w:rsidRPr="000D3883">
              <w:rPr>
                <w:sz w:val="28"/>
                <w:szCs w:val="28"/>
              </w:rPr>
              <w:t>-441</w:t>
            </w:r>
          </w:p>
        </w:tc>
        <w:tc>
          <w:tcPr>
            <w:tcW w:w="504" w:type="pct"/>
            <w:vAlign w:val="center"/>
          </w:tcPr>
          <w:p w:rsidR="00EE005E" w:rsidRPr="000D3883" w:rsidRDefault="00EE005E" w:rsidP="000D3883">
            <w:pPr>
              <w:spacing w:line="300" w:lineRule="auto"/>
              <w:ind w:right="23"/>
              <w:jc w:val="center"/>
              <w:rPr>
                <w:sz w:val="28"/>
                <w:szCs w:val="28"/>
              </w:rPr>
            </w:pPr>
            <w:r w:rsidRPr="000D3883">
              <w:rPr>
                <w:sz w:val="28"/>
                <w:szCs w:val="28"/>
              </w:rPr>
              <w:t>-337</w:t>
            </w:r>
          </w:p>
        </w:tc>
        <w:tc>
          <w:tcPr>
            <w:tcW w:w="736" w:type="pct"/>
            <w:vAlign w:val="center"/>
          </w:tcPr>
          <w:p w:rsidR="00EE005E" w:rsidRPr="000D3883" w:rsidRDefault="00EE005E" w:rsidP="000D3883">
            <w:pPr>
              <w:spacing w:line="300" w:lineRule="auto"/>
              <w:ind w:right="23"/>
              <w:jc w:val="center"/>
              <w:rPr>
                <w:sz w:val="28"/>
                <w:szCs w:val="28"/>
              </w:rPr>
            </w:pPr>
            <w:r w:rsidRPr="000D3883">
              <w:rPr>
                <w:sz w:val="28"/>
                <w:szCs w:val="28"/>
              </w:rPr>
              <w:t>104</w:t>
            </w:r>
          </w:p>
        </w:tc>
        <w:tc>
          <w:tcPr>
            <w:tcW w:w="675" w:type="pct"/>
            <w:vAlign w:val="center"/>
          </w:tcPr>
          <w:p w:rsidR="00EE005E" w:rsidRPr="000D3883" w:rsidRDefault="00EE005E" w:rsidP="000D3883">
            <w:pPr>
              <w:spacing w:line="300" w:lineRule="auto"/>
              <w:ind w:right="23"/>
              <w:jc w:val="center"/>
              <w:rPr>
                <w:sz w:val="28"/>
                <w:szCs w:val="28"/>
              </w:rPr>
            </w:pPr>
            <w:r w:rsidRPr="000D3883">
              <w:rPr>
                <w:sz w:val="28"/>
                <w:szCs w:val="28"/>
              </w:rPr>
              <w:t>131</w:t>
            </w:r>
          </w:p>
        </w:tc>
      </w:tr>
      <w:tr w:rsidR="00EE005E" w:rsidRPr="000D3883" w:rsidTr="000D3883">
        <w:tc>
          <w:tcPr>
            <w:tcW w:w="2582" w:type="pct"/>
            <w:vAlign w:val="center"/>
          </w:tcPr>
          <w:p w:rsidR="00EE005E" w:rsidRPr="000D3883" w:rsidRDefault="00EE005E" w:rsidP="000D3883">
            <w:pPr>
              <w:spacing w:line="300" w:lineRule="auto"/>
              <w:ind w:right="23"/>
              <w:rPr>
                <w:sz w:val="28"/>
                <w:szCs w:val="28"/>
              </w:rPr>
            </w:pPr>
            <w:r w:rsidRPr="000D3883">
              <w:rPr>
                <w:sz w:val="28"/>
                <w:szCs w:val="28"/>
              </w:rPr>
              <w:t>Чистое увеличение (уменьшение) денежных средств и их эквивалентов, тыс.руб.</w:t>
            </w:r>
          </w:p>
        </w:tc>
        <w:tc>
          <w:tcPr>
            <w:tcW w:w="503" w:type="pct"/>
            <w:vAlign w:val="center"/>
          </w:tcPr>
          <w:p w:rsidR="00EE005E" w:rsidRPr="000D3883" w:rsidRDefault="00EE005E" w:rsidP="000D3883">
            <w:pPr>
              <w:spacing w:line="300" w:lineRule="auto"/>
              <w:ind w:right="23"/>
              <w:jc w:val="center"/>
              <w:rPr>
                <w:sz w:val="28"/>
                <w:szCs w:val="28"/>
              </w:rPr>
            </w:pPr>
            <w:r w:rsidRPr="000D3883">
              <w:rPr>
                <w:sz w:val="28"/>
                <w:szCs w:val="28"/>
              </w:rPr>
              <w:t>-216</w:t>
            </w:r>
          </w:p>
        </w:tc>
        <w:tc>
          <w:tcPr>
            <w:tcW w:w="504" w:type="pct"/>
            <w:vAlign w:val="center"/>
          </w:tcPr>
          <w:p w:rsidR="00EE005E" w:rsidRPr="000D3883" w:rsidRDefault="00EE005E" w:rsidP="000D3883">
            <w:pPr>
              <w:spacing w:line="300" w:lineRule="auto"/>
              <w:ind w:right="23"/>
              <w:jc w:val="center"/>
              <w:rPr>
                <w:sz w:val="28"/>
                <w:szCs w:val="28"/>
              </w:rPr>
            </w:pPr>
            <w:r w:rsidRPr="000D3883">
              <w:rPr>
                <w:sz w:val="28"/>
                <w:szCs w:val="28"/>
              </w:rPr>
              <w:t>68</w:t>
            </w:r>
          </w:p>
        </w:tc>
        <w:tc>
          <w:tcPr>
            <w:tcW w:w="736" w:type="pct"/>
            <w:vAlign w:val="center"/>
          </w:tcPr>
          <w:p w:rsidR="00EE005E" w:rsidRPr="000D3883" w:rsidRDefault="00EE005E" w:rsidP="000D3883">
            <w:pPr>
              <w:spacing w:line="300" w:lineRule="auto"/>
              <w:ind w:right="23"/>
              <w:jc w:val="center"/>
              <w:rPr>
                <w:sz w:val="28"/>
                <w:szCs w:val="28"/>
              </w:rPr>
            </w:pPr>
            <w:r w:rsidRPr="000D3883">
              <w:rPr>
                <w:sz w:val="28"/>
                <w:szCs w:val="28"/>
              </w:rPr>
              <w:t>284</w:t>
            </w:r>
          </w:p>
        </w:tc>
        <w:tc>
          <w:tcPr>
            <w:tcW w:w="675" w:type="pct"/>
            <w:vAlign w:val="center"/>
          </w:tcPr>
          <w:p w:rsidR="00EE005E" w:rsidRPr="000D3883" w:rsidRDefault="00EE005E" w:rsidP="000D3883">
            <w:pPr>
              <w:spacing w:line="300" w:lineRule="auto"/>
              <w:ind w:right="23"/>
              <w:jc w:val="center"/>
              <w:rPr>
                <w:sz w:val="28"/>
                <w:szCs w:val="28"/>
              </w:rPr>
            </w:pPr>
            <w:r w:rsidRPr="000D3883">
              <w:rPr>
                <w:sz w:val="28"/>
                <w:szCs w:val="28"/>
              </w:rPr>
              <w:t>318</w:t>
            </w:r>
          </w:p>
        </w:tc>
      </w:tr>
      <w:tr w:rsidR="00EE005E" w:rsidRPr="000D3883" w:rsidTr="000D3883">
        <w:tc>
          <w:tcPr>
            <w:tcW w:w="2582" w:type="pct"/>
            <w:vAlign w:val="center"/>
          </w:tcPr>
          <w:p w:rsidR="00EE005E" w:rsidRPr="000D3883" w:rsidRDefault="00EE005E" w:rsidP="000D3883">
            <w:pPr>
              <w:spacing w:line="300" w:lineRule="auto"/>
              <w:ind w:right="23"/>
              <w:rPr>
                <w:sz w:val="28"/>
                <w:szCs w:val="28"/>
              </w:rPr>
            </w:pPr>
            <w:r w:rsidRPr="000D3883">
              <w:rPr>
                <w:sz w:val="28"/>
                <w:szCs w:val="28"/>
              </w:rPr>
              <w:t>Остаток денежных средств на конец отчетного периода, тыс. руб.</w:t>
            </w:r>
          </w:p>
        </w:tc>
        <w:tc>
          <w:tcPr>
            <w:tcW w:w="503" w:type="pct"/>
            <w:vAlign w:val="center"/>
          </w:tcPr>
          <w:p w:rsidR="00EE005E" w:rsidRPr="000D3883" w:rsidRDefault="00EE005E" w:rsidP="000D3883">
            <w:pPr>
              <w:spacing w:line="300" w:lineRule="auto"/>
              <w:ind w:right="23"/>
              <w:jc w:val="center"/>
              <w:rPr>
                <w:sz w:val="28"/>
                <w:szCs w:val="28"/>
              </w:rPr>
            </w:pPr>
            <w:r w:rsidRPr="000D3883">
              <w:rPr>
                <w:sz w:val="28"/>
                <w:szCs w:val="28"/>
              </w:rPr>
              <w:t>27</w:t>
            </w:r>
          </w:p>
        </w:tc>
        <w:tc>
          <w:tcPr>
            <w:tcW w:w="504" w:type="pct"/>
            <w:vAlign w:val="center"/>
          </w:tcPr>
          <w:p w:rsidR="00EE005E" w:rsidRPr="000D3883" w:rsidRDefault="00EE005E" w:rsidP="000D3883">
            <w:pPr>
              <w:spacing w:line="300" w:lineRule="auto"/>
              <w:ind w:right="23"/>
              <w:jc w:val="center"/>
              <w:rPr>
                <w:sz w:val="28"/>
                <w:szCs w:val="28"/>
              </w:rPr>
            </w:pPr>
            <w:r w:rsidRPr="000D3883">
              <w:rPr>
                <w:sz w:val="28"/>
                <w:szCs w:val="28"/>
              </w:rPr>
              <w:t>95</w:t>
            </w:r>
          </w:p>
        </w:tc>
        <w:tc>
          <w:tcPr>
            <w:tcW w:w="736" w:type="pct"/>
            <w:vAlign w:val="center"/>
          </w:tcPr>
          <w:p w:rsidR="00EE005E" w:rsidRPr="000D3883" w:rsidRDefault="00EE005E" w:rsidP="000D3883">
            <w:pPr>
              <w:spacing w:line="300" w:lineRule="auto"/>
              <w:ind w:right="23"/>
              <w:jc w:val="center"/>
              <w:rPr>
                <w:sz w:val="28"/>
                <w:szCs w:val="28"/>
              </w:rPr>
            </w:pPr>
            <w:r w:rsidRPr="000D3883">
              <w:rPr>
                <w:sz w:val="28"/>
                <w:szCs w:val="28"/>
              </w:rPr>
              <w:t>68</w:t>
            </w:r>
          </w:p>
        </w:tc>
        <w:tc>
          <w:tcPr>
            <w:tcW w:w="675" w:type="pct"/>
            <w:vAlign w:val="center"/>
          </w:tcPr>
          <w:p w:rsidR="00EE005E" w:rsidRPr="000D3883" w:rsidRDefault="00EE005E" w:rsidP="000D3883">
            <w:pPr>
              <w:spacing w:line="300" w:lineRule="auto"/>
              <w:ind w:right="23"/>
              <w:jc w:val="center"/>
              <w:rPr>
                <w:sz w:val="28"/>
                <w:szCs w:val="28"/>
              </w:rPr>
            </w:pPr>
            <w:r w:rsidRPr="000D3883">
              <w:rPr>
                <w:sz w:val="28"/>
                <w:szCs w:val="28"/>
              </w:rPr>
              <w:t>352</w:t>
            </w:r>
          </w:p>
        </w:tc>
      </w:tr>
    </w:tbl>
    <w:p w:rsidR="00A8264E" w:rsidRDefault="00A8264E" w:rsidP="00480545">
      <w:pPr>
        <w:shd w:val="clear" w:color="auto" w:fill="FFFFFF"/>
        <w:spacing w:before="240" w:line="360" w:lineRule="auto"/>
        <w:ind w:right="23" w:firstLine="851"/>
        <w:jc w:val="both"/>
        <w:rPr>
          <w:sz w:val="28"/>
          <w:szCs w:val="28"/>
        </w:rPr>
      </w:pPr>
      <w:r>
        <w:rPr>
          <w:sz w:val="28"/>
          <w:szCs w:val="28"/>
        </w:rPr>
        <w:t>Сводный анализ движения денежных средств показал чистое уменьшение денежных средств и их эквивалентов в 2005г в сумме 216 тыс.руб. и чистое увеличение в 2006г в сумме 68 тыс. руб. Остаток денежных средств на начало 2006г снизился, однако благодаря этому предприятие смогло направить временно свободные денежные средства на инвестирование деятельности.</w:t>
      </w:r>
      <w:r w:rsidR="00B14157">
        <w:rPr>
          <w:sz w:val="28"/>
          <w:szCs w:val="28"/>
        </w:rPr>
        <w:t xml:space="preserve"> В итоге остаток денежных средств на конец 2006г вырос на 68 тыс.руб. по сравнению с данными прошлого года.</w:t>
      </w:r>
    </w:p>
    <w:p w:rsidR="005362A2" w:rsidRPr="00CA73E7" w:rsidRDefault="005362A2" w:rsidP="00480545">
      <w:pPr>
        <w:spacing w:line="360" w:lineRule="auto"/>
        <w:jc w:val="center"/>
        <w:rPr>
          <w:b/>
          <w:sz w:val="28"/>
          <w:szCs w:val="28"/>
        </w:rPr>
      </w:pPr>
      <w:r w:rsidRPr="00480545">
        <w:rPr>
          <w:b/>
          <w:sz w:val="28"/>
          <w:szCs w:val="28"/>
        </w:rPr>
        <w:lastRenderedPageBreak/>
        <w:t xml:space="preserve">4. Безналичный денежный поток </w:t>
      </w:r>
      <w:r w:rsidR="00CA73E7">
        <w:rPr>
          <w:b/>
          <w:sz w:val="28"/>
          <w:szCs w:val="28"/>
        </w:rPr>
        <w:t xml:space="preserve">ООО </w:t>
      </w:r>
      <w:r w:rsidR="00CA73E7" w:rsidRPr="00CA73E7">
        <w:rPr>
          <w:b/>
          <w:sz w:val="28"/>
          <w:szCs w:val="28"/>
        </w:rPr>
        <w:t>“</w:t>
      </w:r>
      <w:r w:rsidR="00CA73E7">
        <w:rPr>
          <w:b/>
          <w:sz w:val="28"/>
          <w:szCs w:val="28"/>
        </w:rPr>
        <w:t>Совхоз Елисеевский</w:t>
      </w:r>
      <w:r w:rsidR="00CA73E7" w:rsidRPr="00CA73E7">
        <w:rPr>
          <w:b/>
          <w:sz w:val="28"/>
          <w:szCs w:val="28"/>
        </w:rPr>
        <w:t>”</w:t>
      </w:r>
    </w:p>
    <w:p w:rsidR="005362A2" w:rsidRPr="00480545" w:rsidRDefault="005362A2" w:rsidP="00480545">
      <w:pPr>
        <w:spacing w:line="360" w:lineRule="auto"/>
        <w:jc w:val="center"/>
        <w:rPr>
          <w:b/>
          <w:sz w:val="28"/>
          <w:szCs w:val="28"/>
        </w:rPr>
      </w:pPr>
      <w:r w:rsidRPr="00480545">
        <w:rPr>
          <w:b/>
          <w:sz w:val="28"/>
          <w:szCs w:val="28"/>
        </w:rPr>
        <w:t>4.1. Счета предприятия в банке: порядок открытия, основные операции и очередность платежей</w:t>
      </w:r>
    </w:p>
    <w:p w:rsidR="005362A2" w:rsidRDefault="005362A2" w:rsidP="00480545">
      <w:pPr>
        <w:tabs>
          <w:tab w:val="left" w:pos="3855"/>
        </w:tabs>
        <w:spacing w:line="360" w:lineRule="auto"/>
        <w:ind w:firstLine="851"/>
        <w:jc w:val="both"/>
        <w:rPr>
          <w:sz w:val="28"/>
          <w:szCs w:val="28"/>
        </w:rPr>
      </w:pPr>
    </w:p>
    <w:p w:rsidR="00685DA9" w:rsidRDefault="00685DA9" w:rsidP="00685DA9">
      <w:pPr>
        <w:pStyle w:val="a3"/>
        <w:ind w:firstLine="851"/>
      </w:pPr>
      <w:r>
        <w:t>Основные расчеты хозяйства с другими предприятиями производятся при помощи расчетных счетов.</w:t>
      </w:r>
    </w:p>
    <w:p w:rsidR="00685DA9" w:rsidRDefault="00685DA9" w:rsidP="00480545">
      <w:pPr>
        <w:pStyle w:val="20"/>
        <w:spacing w:after="0" w:line="360" w:lineRule="auto"/>
        <w:ind w:left="0" w:firstLine="851"/>
        <w:jc w:val="both"/>
        <w:rPr>
          <w:sz w:val="28"/>
          <w:szCs w:val="28"/>
        </w:rPr>
      </w:pPr>
      <w:r>
        <w:rPr>
          <w:sz w:val="28"/>
          <w:szCs w:val="28"/>
        </w:rPr>
        <w:t>Для открытия счета предприятие предоставляет:</w:t>
      </w:r>
      <w:r w:rsidR="00480545">
        <w:rPr>
          <w:sz w:val="28"/>
          <w:szCs w:val="28"/>
        </w:rPr>
        <w:t xml:space="preserve"> </w:t>
      </w:r>
      <w:r>
        <w:rPr>
          <w:sz w:val="28"/>
          <w:szCs w:val="28"/>
        </w:rPr>
        <w:t>выписку « О государственной регистрации»;</w:t>
      </w:r>
      <w:r w:rsidR="00480545">
        <w:rPr>
          <w:sz w:val="28"/>
          <w:szCs w:val="28"/>
        </w:rPr>
        <w:t xml:space="preserve"> </w:t>
      </w:r>
      <w:r>
        <w:rPr>
          <w:sz w:val="28"/>
          <w:szCs w:val="28"/>
        </w:rPr>
        <w:t>копию устава;</w:t>
      </w:r>
      <w:r w:rsidR="00480545">
        <w:rPr>
          <w:sz w:val="28"/>
          <w:szCs w:val="28"/>
        </w:rPr>
        <w:t xml:space="preserve"> </w:t>
      </w:r>
      <w:r>
        <w:rPr>
          <w:sz w:val="28"/>
          <w:szCs w:val="28"/>
        </w:rPr>
        <w:t>копию учредительного договора;</w:t>
      </w:r>
      <w:r w:rsidR="00480545">
        <w:rPr>
          <w:sz w:val="28"/>
          <w:szCs w:val="28"/>
        </w:rPr>
        <w:t xml:space="preserve"> </w:t>
      </w:r>
      <w:r>
        <w:rPr>
          <w:sz w:val="28"/>
          <w:szCs w:val="28"/>
        </w:rPr>
        <w:t>справку о постановке на учет в налоговой инспекции;</w:t>
      </w:r>
      <w:r w:rsidR="00480545">
        <w:rPr>
          <w:sz w:val="28"/>
          <w:szCs w:val="28"/>
        </w:rPr>
        <w:t xml:space="preserve"> </w:t>
      </w:r>
      <w:r>
        <w:rPr>
          <w:sz w:val="28"/>
          <w:szCs w:val="28"/>
        </w:rPr>
        <w:t>справки о постановке на учет во внебюджетных фондах;</w:t>
      </w:r>
      <w:r w:rsidR="00480545">
        <w:rPr>
          <w:sz w:val="28"/>
          <w:szCs w:val="28"/>
        </w:rPr>
        <w:t xml:space="preserve"> </w:t>
      </w:r>
      <w:r>
        <w:rPr>
          <w:sz w:val="28"/>
          <w:szCs w:val="28"/>
        </w:rPr>
        <w:t>карточку с образцами подписей руководителя и главного бухгалтера;</w:t>
      </w:r>
      <w:r w:rsidR="00480545">
        <w:rPr>
          <w:sz w:val="28"/>
          <w:szCs w:val="28"/>
        </w:rPr>
        <w:t xml:space="preserve"> </w:t>
      </w:r>
      <w:r>
        <w:rPr>
          <w:sz w:val="28"/>
          <w:szCs w:val="28"/>
        </w:rPr>
        <w:t>справку о присвоен</w:t>
      </w:r>
      <w:r w:rsidR="00CD4278">
        <w:rPr>
          <w:sz w:val="28"/>
          <w:szCs w:val="28"/>
        </w:rPr>
        <w:t>ии организации кодах из Росстат</w:t>
      </w:r>
      <w:r>
        <w:rPr>
          <w:sz w:val="28"/>
          <w:szCs w:val="28"/>
        </w:rPr>
        <w:t>аген</w:t>
      </w:r>
      <w:r w:rsidR="00CD4278">
        <w:rPr>
          <w:sz w:val="28"/>
          <w:szCs w:val="28"/>
        </w:rPr>
        <w:t>т</w:t>
      </w:r>
      <w:r>
        <w:rPr>
          <w:sz w:val="28"/>
          <w:szCs w:val="28"/>
        </w:rPr>
        <w:t>ства;</w:t>
      </w:r>
      <w:r w:rsidR="00480545">
        <w:rPr>
          <w:sz w:val="28"/>
          <w:szCs w:val="28"/>
        </w:rPr>
        <w:t xml:space="preserve"> </w:t>
      </w:r>
      <w:r>
        <w:rPr>
          <w:sz w:val="28"/>
          <w:szCs w:val="28"/>
        </w:rPr>
        <w:t>заявление на открытие расчетного счета;</w:t>
      </w:r>
      <w:r w:rsidR="00480545">
        <w:rPr>
          <w:sz w:val="28"/>
          <w:szCs w:val="28"/>
        </w:rPr>
        <w:t xml:space="preserve"> </w:t>
      </w:r>
      <w:r>
        <w:rPr>
          <w:sz w:val="28"/>
          <w:szCs w:val="28"/>
        </w:rPr>
        <w:t>договор на банковское обслуживание.</w:t>
      </w:r>
    </w:p>
    <w:p w:rsidR="00685DA9" w:rsidRDefault="00685DA9" w:rsidP="00685DA9">
      <w:pPr>
        <w:pStyle w:val="20"/>
        <w:spacing w:after="0" w:line="360" w:lineRule="auto"/>
        <w:ind w:left="284" w:firstLine="851"/>
        <w:rPr>
          <w:sz w:val="28"/>
          <w:szCs w:val="28"/>
        </w:rPr>
      </w:pPr>
      <w:r>
        <w:rPr>
          <w:sz w:val="28"/>
          <w:szCs w:val="28"/>
        </w:rPr>
        <w:t>Порядок очередности платежей с расчетного счета установлен ГК РФ ст.855:</w:t>
      </w:r>
    </w:p>
    <w:p w:rsidR="00685DA9" w:rsidRDefault="00685DA9" w:rsidP="00685DA9">
      <w:pPr>
        <w:pStyle w:val="20"/>
        <w:numPr>
          <w:ilvl w:val="0"/>
          <w:numId w:val="9"/>
        </w:numPr>
        <w:spacing w:after="0" w:line="360" w:lineRule="auto"/>
        <w:ind w:left="900" w:hanging="177"/>
        <w:jc w:val="both"/>
        <w:rPr>
          <w:sz w:val="28"/>
          <w:szCs w:val="28"/>
        </w:rPr>
      </w:pPr>
      <w:r>
        <w:rPr>
          <w:sz w:val="28"/>
          <w:szCs w:val="28"/>
        </w:rPr>
        <w:t>По исполнительным документам (возмещение вреда, алименты);</w:t>
      </w:r>
    </w:p>
    <w:p w:rsidR="00685DA9" w:rsidRDefault="00685DA9" w:rsidP="00685DA9">
      <w:pPr>
        <w:pStyle w:val="20"/>
        <w:numPr>
          <w:ilvl w:val="0"/>
          <w:numId w:val="9"/>
        </w:numPr>
        <w:spacing w:after="0" w:line="360" w:lineRule="auto"/>
        <w:ind w:left="900" w:hanging="177"/>
        <w:jc w:val="both"/>
        <w:rPr>
          <w:sz w:val="28"/>
          <w:szCs w:val="28"/>
        </w:rPr>
      </w:pPr>
      <w:r>
        <w:rPr>
          <w:sz w:val="28"/>
          <w:szCs w:val="28"/>
        </w:rPr>
        <w:t>Выдача денежных средств на оплату труда лицам,  работающим по трудовому договору, средства на выплату авторских гонораров, выходных пособий;</w:t>
      </w:r>
    </w:p>
    <w:p w:rsidR="00685DA9" w:rsidRDefault="00685DA9" w:rsidP="00685DA9">
      <w:pPr>
        <w:pStyle w:val="20"/>
        <w:numPr>
          <w:ilvl w:val="0"/>
          <w:numId w:val="9"/>
        </w:numPr>
        <w:spacing w:after="0" w:line="360" w:lineRule="auto"/>
        <w:ind w:left="900" w:hanging="177"/>
        <w:jc w:val="both"/>
        <w:rPr>
          <w:sz w:val="28"/>
          <w:szCs w:val="28"/>
        </w:rPr>
      </w:pPr>
      <w:r>
        <w:rPr>
          <w:sz w:val="28"/>
          <w:szCs w:val="28"/>
        </w:rPr>
        <w:t>Выдача денежных средств на оплату труда работникам организации, перечисления во внебюджетные фонды;</w:t>
      </w:r>
    </w:p>
    <w:p w:rsidR="00685DA9" w:rsidRDefault="00685DA9" w:rsidP="00685DA9">
      <w:pPr>
        <w:pStyle w:val="20"/>
        <w:numPr>
          <w:ilvl w:val="0"/>
          <w:numId w:val="9"/>
        </w:numPr>
        <w:spacing w:after="0" w:line="360" w:lineRule="auto"/>
        <w:ind w:left="900" w:hanging="177"/>
        <w:jc w:val="both"/>
        <w:rPr>
          <w:sz w:val="28"/>
          <w:szCs w:val="28"/>
        </w:rPr>
      </w:pPr>
      <w:r>
        <w:rPr>
          <w:sz w:val="28"/>
          <w:szCs w:val="28"/>
        </w:rPr>
        <w:t>Перечисления в бюджет (налоги всех видов);</w:t>
      </w:r>
    </w:p>
    <w:p w:rsidR="00685DA9" w:rsidRDefault="00685DA9" w:rsidP="00685DA9">
      <w:pPr>
        <w:pStyle w:val="20"/>
        <w:numPr>
          <w:ilvl w:val="0"/>
          <w:numId w:val="9"/>
        </w:numPr>
        <w:spacing w:after="0" w:line="360" w:lineRule="auto"/>
        <w:ind w:left="900" w:hanging="177"/>
        <w:jc w:val="both"/>
        <w:rPr>
          <w:sz w:val="28"/>
          <w:szCs w:val="28"/>
        </w:rPr>
      </w:pPr>
      <w:r>
        <w:rPr>
          <w:sz w:val="28"/>
          <w:szCs w:val="28"/>
        </w:rPr>
        <w:t xml:space="preserve">По исполнительным документам (кроме пункта 1) </w:t>
      </w:r>
    </w:p>
    <w:p w:rsidR="00685DA9" w:rsidRDefault="00685DA9" w:rsidP="00685DA9">
      <w:pPr>
        <w:pStyle w:val="20"/>
        <w:numPr>
          <w:ilvl w:val="0"/>
          <w:numId w:val="9"/>
        </w:numPr>
        <w:spacing w:after="0" w:line="360" w:lineRule="auto"/>
        <w:ind w:left="900" w:hanging="177"/>
        <w:jc w:val="both"/>
        <w:rPr>
          <w:sz w:val="28"/>
          <w:szCs w:val="28"/>
        </w:rPr>
      </w:pPr>
      <w:r>
        <w:rPr>
          <w:sz w:val="28"/>
          <w:szCs w:val="28"/>
        </w:rPr>
        <w:t>Списание по другим платежным документов.</w:t>
      </w:r>
    </w:p>
    <w:p w:rsidR="00685DA9" w:rsidRPr="00CD4278" w:rsidRDefault="00CD4278" w:rsidP="00CD4278">
      <w:pPr>
        <w:pStyle w:val="a3"/>
        <w:tabs>
          <w:tab w:val="center" w:pos="5244"/>
        </w:tabs>
        <w:ind w:firstLine="851"/>
      </w:pPr>
      <w:r>
        <w:t xml:space="preserve">В ООО </w:t>
      </w:r>
      <w:r w:rsidRPr="00CD4278">
        <w:t>“</w:t>
      </w:r>
      <w:r>
        <w:t>Совхоз Елисеевский</w:t>
      </w:r>
      <w:r w:rsidRPr="00CD4278">
        <w:t>”</w:t>
      </w:r>
      <w:r>
        <w:t xml:space="preserve"> заключен договор на открытие счета и рассчетно-кассовое обслуживание с филиалом Сберегательного Банка РФ, находящимся в районном центре с. Ирбейское (приложение).</w:t>
      </w:r>
    </w:p>
    <w:p w:rsidR="00685DA9" w:rsidRDefault="00685DA9" w:rsidP="00685DA9">
      <w:pPr>
        <w:pStyle w:val="a3"/>
        <w:ind w:firstLine="851"/>
      </w:pPr>
      <w:r>
        <w:t xml:space="preserve">Одной из обязанностей банков является сохранение коммерческой тайны клиента: расчетного счета и проводимых по нему операций. Указанные </w:t>
      </w:r>
      <w:r>
        <w:lastRenderedPageBreak/>
        <w:t>сведения банк может сообщить лишь вышестоящим органам предприятия, государственной налоговой инспекции, финансовым органам, общим и арбитражным судам, следственным органам.</w:t>
      </w:r>
    </w:p>
    <w:p w:rsidR="00685DA9" w:rsidRDefault="00685DA9" w:rsidP="00685DA9">
      <w:pPr>
        <w:pStyle w:val="a3"/>
        <w:ind w:firstLine="851"/>
      </w:pPr>
      <w:r>
        <w:t>Каждое предприятие должно знать состояние своего расчетного счета и операции, совершаемые на нем банком. В этих целях банк посылает предприятию выписки с расчетного счета, в которых отражаются ежедневные операции по приходу и расходу средств.</w:t>
      </w:r>
    </w:p>
    <w:p w:rsidR="00CD4278" w:rsidRDefault="00CD4278" w:rsidP="00CD4278">
      <w:pPr>
        <w:spacing w:line="360" w:lineRule="auto"/>
        <w:ind w:firstLine="851"/>
        <w:jc w:val="both"/>
        <w:rPr>
          <w:sz w:val="28"/>
          <w:szCs w:val="28"/>
        </w:rPr>
      </w:pPr>
    </w:p>
    <w:p w:rsidR="00CD4278" w:rsidRPr="00480545" w:rsidRDefault="00CD4278" w:rsidP="00480545">
      <w:pPr>
        <w:spacing w:line="360" w:lineRule="auto"/>
        <w:jc w:val="center"/>
        <w:rPr>
          <w:b/>
          <w:sz w:val="28"/>
          <w:szCs w:val="28"/>
        </w:rPr>
      </w:pPr>
      <w:r w:rsidRPr="00480545">
        <w:rPr>
          <w:b/>
          <w:sz w:val="28"/>
          <w:szCs w:val="28"/>
        </w:rPr>
        <w:t>4.2.</w:t>
      </w:r>
      <w:r w:rsidR="00480545">
        <w:rPr>
          <w:b/>
          <w:sz w:val="28"/>
          <w:szCs w:val="28"/>
        </w:rPr>
        <w:t xml:space="preserve"> </w:t>
      </w:r>
      <w:r w:rsidRPr="00480545">
        <w:rPr>
          <w:b/>
          <w:sz w:val="28"/>
          <w:szCs w:val="28"/>
        </w:rPr>
        <w:t>Организация расчетов с контрагентами (поставщиками и покупателями)</w:t>
      </w:r>
    </w:p>
    <w:p w:rsidR="00CD4278" w:rsidRDefault="00CD4278" w:rsidP="006D0353">
      <w:pPr>
        <w:spacing w:line="360" w:lineRule="auto"/>
        <w:ind w:firstLine="851"/>
        <w:jc w:val="both"/>
        <w:rPr>
          <w:sz w:val="28"/>
          <w:szCs w:val="28"/>
        </w:rPr>
      </w:pPr>
    </w:p>
    <w:p w:rsidR="00CD4278" w:rsidRDefault="00CD4278" w:rsidP="00CD4278">
      <w:pPr>
        <w:spacing w:line="360" w:lineRule="auto"/>
        <w:ind w:firstLine="851"/>
        <w:jc w:val="both"/>
        <w:rPr>
          <w:sz w:val="28"/>
          <w:szCs w:val="28"/>
        </w:rPr>
      </w:pPr>
      <w:r>
        <w:rPr>
          <w:sz w:val="28"/>
          <w:szCs w:val="28"/>
        </w:rPr>
        <w:t>Для нормальной производственной деятельности сельскохозяйственные организации должны приобретать необходимые материальные ценности:  нефтепродукты, запасные части, минеральные удобрения, прочие материалы. На этой стадии у организаций возникают широкие расчетные взаимоотношения с поставщиками – организациями материально-технического снабжения сельского хозяйства, учреждениями потребкооперации и т.д.</w:t>
      </w:r>
    </w:p>
    <w:p w:rsidR="00CD4278" w:rsidRDefault="00CD4278" w:rsidP="00CD4278">
      <w:pPr>
        <w:spacing w:line="360" w:lineRule="auto"/>
        <w:ind w:firstLine="851"/>
        <w:jc w:val="both"/>
        <w:rPr>
          <w:sz w:val="28"/>
          <w:szCs w:val="28"/>
        </w:rPr>
      </w:pPr>
      <w:r>
        <w:rPr>
          <w:sz w:val="28"/>
          <w:szCs w:val="28"/>
        </w:rPr>
        <w:t>После завершения производственной стадии полученная в хозяйствах продукция реализуется. При этом сельскохозяйственные предприятия также вступают в расчетные отношения, но с организациями-покупателями сельскохозяйственной продукции: хлебоприемными предприятиями,  заготовительными конторами и т.д.</w:t>
      </w:r>
    </w:p>
    <w:p w:rsidR="00B040AA" w:rsidRDefault="00CD4278" w:rsidP="00B040AA">
      <w:pPr>
        <w:spacing w:line="360" w:lineRule="auto"/>
        <w:ind w:firstLine="851"/>
        <w:jc w:val="both"/>
        <w:rPr>
          <w:sz w:val="28"/>
          <w:szCs w:val="28"/>
        </w:rPr>
      </w:pPr>
      <w:r>
        <w:rPr>
          <w:sz w:val="28"/>
          <w:szCs w:val="28"/>
        </w:rPr>
        <w:t xml:space="preserve">ООО </w:t>
      </w:r>
      <w:r w:rsidRPr="00CD4278">
        <w:rPr>
          <w:sz w:val="28"/>
          <w:szCs w:val="28"/>
        </w:rPr>
        <w:t>“</w:t>
      </w:r>
      <w:r>
        <w:rPr>
          <w:sz w:val="28"/>
          <w:szCs w:val="28"/>
        </w:rPr>
        <w:t>Совхоз Елисеевский</w:t>
      </w:r>
      <w:r w:rsidRPr="00CD4278">
        <w:rPr>
          <w:sz w:val="28"/>
          <w:szCs w:val="28"/>
        </w:rPr>
        <w:t>”</w:t>
      </w:r>
      <w:r w:rsidR="009B69BB">
        <w:rPr>
          <w:sz w:val="28"/>
          <w:szCs w:val="28"/>
        </w:rPr>
        <w:t xml:space="preserve"> согласно договорам и договорам купли-продажи </w:t>
      </w:r>
      <w:r>
        <w:rPr>
          <w:sz w:val="28"/>
          <w:szCs w:val="28"/>
        </w:rPr>
        <w:t>ведет расчеты за полученные товарно-материальные ценности, выполненные работы и оказанные услуги</w:t>
      </w:r>
      <w:r w:rsidR="00B040AA">
        <w:rPr>
          <w:sz w:val="28"/>
          <w:szCs w:val="28"/>
        </w:rPr>
        <w:t xml:space="preserve"> (таблица 14)</w:t>
      </w:r>
    </w:p>
    <w:p w:rsidR="009B5115" w:rsidRDefault="009B5115" w:rsidP="009B5115">
      <w:pPr>
        <w:spacing w:line="360" w:lineRule="auto"/>
        <w:ind w:firstLine="851"/>
        <w:jc w:val="both"/>
        <w:rPr>
          <w:sz w:val="28"/>
          <w:szCs w:val="28"/>
        </w:rPr>
      </w:pPr>
      <w:r>
        <w:rPr>
          <w:sz w:val="28"/>
        </w:rPr>
        <w:t xml:space="preserve">Договор поставки определяет все основные элементы, осуществляемой операции: предмет договора; срок и порядок поставки товара; цены и порядок расчетов; качество товара; ответственность сторон; форс-мажор и т.д. Договор </w:t>
      </w:r>
      <w:r>
        <w:rPr>
          <w:sz w:val="28"/>
        </w:rPr>
        <w:lastRenderedPageBreak/>
        <w:t>обязательно имеет все необходимые реквизиты и является юридически оформленным обязательством поставщика и покупателя</w:t>
      </w:r>
    </w:p>
    <w:p w:rsidR="00B040AA" w:rsidRPr="009B5115" w:rsidRDefault="009B5115" w:rsidP="00B040AA">
      <w:pPr>
        <w:spacing w:line="360" w:lineRule="auto"/>
        <w:ind w:firstLine="851"/>
        <w:jc w:val="both"/>
        <w:rPr>
          <w:sz w:val="28"/>
          <w:szCs w:val="28"/>
        </w:rPr>
      </w:pPr>
      <w:r>
        <w:rPr>
          <w:sz w:val="28"/>
          <w:szCs w:val="28"/>
        </w:rPr>
        <w:t xml:space="preserve">Таблица 14 – Основные поставщики ООО </w:t>
      </w:r>
      <w:r w:rsidRPr="009B5115">
        <w:rPr>
          <w:sz w:val="28"/>
          <w:szCs w:val="28"/>
        </w:rPr>
        <w:t>“</w:t>
      </w:r>
      <w:r>
        <w:rPr>
          <w:sz w:val="28"/>
          <w:szCs w:val="28"/>
        </w:rPr>
        <w:t>Совхоз Елисеевский</w:t>
      </w:r>
      <w:r w:rsidRPr="009B5115">
        <w:rPr>
          <w:sz w:val="28"/>
          <w:szCs w:val="28"/>
        </w:rPr>
        <w:t>”</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268"/>
        <w:gridCol w:w="4316"/>
      </w:tblGrid>
      <w:tr w:rsidR="00B040AA" w:rsidRPr="000D3883" w:rsidTr="000D3883">
        <w:tc>
          <w:tcPr>
            <w:tcW w:w="1624" w:type="pct"/>
            <w:vAlign w:val="center"/>
          </w:tcPr>
          <w:p w:rsidR="00B040AA" w:rsidRPr="000D3883" w:rsidRDefault="00B040AA" w:rsidP="000D3883">
            <w:pPr>
              <w:spacing w:line="288" w:lineRule="auto"/>
              <w:jc w:val="center"/>
              <w:rPr>
                <w:sz w:val="28"/>
                <w:szCs w:val="28"/>
              </w:rPr>
            </w:pPr>
            <w:r w:rsidRPr="000D3883">
              <w:rPr>
                <w:sz w:val="28"/>
                <w:szCs w:val="28"/>
              </w:rPr>
              <w:t>Поставщик</w:t>
            </w:r>
          </w:p>
        </w:tc>
        <w:tc>
          <w:tcPr>
            <w:tcW w:w="3376" w:type="pct"/>
            <w:gridSpan w:val="2"/>
            <w:vAlign w:val="center"/>
          </w:tcPr>
          <w:p w:rsidR="00B040AA" w:rsidRPr="000D3883" w:rsidRDefault="00B040AA" w:rsidP="000D3883">
            <w:pPr>
              <w:spacing w:line="288" w:lineRule="auto"/>
              <w:jc w:val="center"/>
              <w:rPr>
                <w:sz w:val="28"/>
                <w:szCs w:val="28"/>
              </w:rPr>
            </w:pPr>
            <w:r w:rsidRPr="000D3883">
              <w:rPr>
                <w:sz w:val="28"/>
                <w:szCs w:val="28"/>
              </w:rPr>
              <w:t>Предмет договора</w:t>
            </w:r>
          </w:p>
        </w:tc>
      </w:tr>
      <w:tr w:rsidR="009B5115" w:rsidRPr="000D3883" w:rsidTr="000D3883">
        <w:tc>
          <w:tcPr>
            <w:tcW w:w="1624" w:type="pct"/>
            <w:vAlign w:val="center"/>
          </w:tcPr>
          <w:p w:rsidR="00B040AA" w:rsidRPr="000D3883" w:rsidRDefault="00B040AA" w:rsidP="000D3883">
            <w:pPr>
              <w:spacing w:line="288" w:lineRule="auto"/>
              <w:rPr>
                <w:sz w:val="28"/>
                <w:szCs w:val="28"/>
              </w:rPr>
            </w:pPr>
            <w:r w:rsidRPr="000D3883">
              <w:rPr>
                <w:sz w:val="28"/>
                <w:szCs w:val="28"/>
              </w:rPr>
              <w:t>ООО “ТАБ”</w:t>
            </w:r>
          </w:p>
        </w:tc>
        <w:tc>
          <w:tcPr>
            <w:tcW w:w="1163" w:type="pct"/>
            <w:vAlign w:val="center"/>
          </w:tcPr>
          <w:p w:rsidR="00B040AA" w:rsidRPr="000D3883" w:rsidRDefault="00B040AA" w:rsidP="000D3883">
            <w:pPr>
              <w:spacing w:line="288" w:lineRule="auto"/>
              <w:rPr>
                <w:sz w:val="28"/>
                <w:szCs w:val="28"/>
              </w:rPr>
            </w:pPr>
            <w:r w:rsidRPr="000D3883">
              <w:rPr>
                <w:sz w:val="28"/>
                <w:szCs w:val="28"/>
              </w:rPr>
              <w:t>семена</w:t>
            </w:r>
          </w:p>
        </w:tc>
        <w:tc>
          <w:tcPr>
            <w:tcW w:w="2213" w:type="pct"/>
            <w:vAlign w:val="center"/>
          </w:tcPr>
          <w:p w:rsidR="00B040AA" w:rsidRPr="000D3883" w:rsidRDefault="00B040AA" w:rsidP="000D3883">
            <w:pPr>
              <w:spacing w:line="288" w:lineRule="auto"/>
              <w:rPr>
                <w:sz w:val="28"/>
                <w:szCs w:val="28"/>
              </w:rPr>
            </w:pPr>
            <w:r w:rsidRPr="000D3883">
              <w:rPr>
                <w:sz w:val="28"/>
                <w:szCs w:val="28"/>
              </w:rPr>
              <w:t>горох</w:t>
            </w:r>
          </w:p>
        </w:tc>
      </w:tr>
      <w:tr w:rsidR="009B5115" w:rsidRPr="000D3883" w:rsidTr="000D3883">
        <w:tc>
          <w:tcPr>
            <w:tcW w:w="1624" w:type="pct"/>
            <w:vMerge w:val="restart"/>
            <w:vAlign w:val="center"/>
          </w:tcPr>
          <w:p w:rsidR="00B040AA" w:rsidRPr="000D3883" w:rsidRDefault="00B040AA" w:rsidP="000D3883">
            <w:pPr>
              <w:spacing w:line="288" w:lineRule="auto"/>
              <w:rPr>
                <w:sz w:val="28"/>
                <w:szCs w:val="28"/>
              </w:rPr>
            </w:pPr>
            <w:r w:rsidRPr="000D3883">
              <w:rPr>
                <w:sz w:val="28"/>
                <w:szCs w:val="28"/>
              </w:rPr>
              <w:t>ООО “Плодородие”</w:t>
            </w:r>
          </w:p>
        </w:tc>
        <w:tc>
          <w:tcPr>
            <w:tcW w:w="1163" w:type="pct"/>
            <w:vMerge w:val="restart"/>
            <w:vAlign w:val="center"/>
          </w:tcPr>
          <w:p w:rsidR="00B040AA" w:rsidRPr="000D3883" w:rsidRDefault="00B040AA" w:rsidP="000D3883">
            <w:pPr>
              <w:spacing w:line="288" w:lineRule="auto"/>
              <w:rPr>
                <w:sz w:val="28"/>
                <w:szCs w:val="28"/>
              </w:rPr>
            </w:pPr>
            <w:r w:rsidRPr="000D3883">
              <w:rPr>
                <w:sz w:val="28"/>
                <w:szCs w:val="28"/>
              </w:rPr>
              <w:t>семена</w:t>
            </w:r>
          </w:p>
        </w:tc>
        <w:tc>
          <w:tcPr>
            <w:tcW w:w="2213" w:type="pct"/>
            <w:vAlign w:val="center"/>
          </w:tcPr>
          <w:p w:rsidR="00B040AA" w:rsidRPr="000D3883" w:rsidRDefault="00B040AA" w:rsidP="000D3883">
            <w:pPr>
              <w:spacing w:line="288" w:lineRule="auto"/>
              <w:rPr>
                <w:sz w:val="28"/>
                <w:szCs w:val="28"/>
              </w:rPr>
            </w:pPr>
            <w:r w:rsidRPr="000D3883">
              <w:rPr>
                <w:sz w:val="28"/>
                <w:szCs w:val="28"/>
              </w:rPr>
              <w:t>ячмень “Ача” (элита)</w:t>
            </w:r>
          </w:p>
        </w:tc>
      </w:tr>
      <w:tr w:rsidR="009B5115" w:rsidRPr="000D3883" w:rsidTr="000D3883">
        <w:tc>
          <w:tcPr>
            <w:tcW w:w="1624" w:type="pct"/>
            <w:vMerge/>
            <w:vAlign w:val="center"/>
          </w:tcPr>
          <w:p w:rsidR="00B040AA" w:rsidRPr="000D3883" w:rsidRDefault="00B040AA" w:rsidP="000D3883">
            <w:pPr>
              <w:spacing w:line="288" w:lineRule="auto"/>
              <w:rPr>
                <w:sz w:val="28"/>
                <w:szCs w:val="28"/>
              </w:rPr>
            </w:pPr>
          </w:p>
        </w:tc>
        <w:tc>
          <w:tcPr>
            <w:tcW w:w="1163" w:type="pct"/>
            <w:vMerge/>
            <w:vAlign w:val="center"/>
          </w:tcPr>
          <w:p w:rsidR="00B040AA" w:rsidRPr="000D3883" w:rsidRDefault="00B040AA" w:rsidP="000D3883">
            <w:pPr>
              <w:spacing w:line="288" w:lineRule="auto"/>
              <w:rPr>
                <w:sz w:val="28"/>
                <w:szCs w:val="28"/>
              </w:rPr>
            </w:pPr>
          </w:p>
        </w:tc>
        <w:tc>
          <w:tcPr>
            <w:tcW w:w="2213" w:type="pct"/>
            <w:vAlign w:val="center"/>
          </w:tcPr>
          <w:p w:rsidR="00B040AA" w:rsidRPr="000D3883" w:rsidRDefault="00B040AA" w:rsidP="000D3883">
            <w:pPr>
              <w:spacing w:line="288" w:lineRule="auto"/>
              <w:rPr>
                <w:sz w:val="28"/>
                <w:szCs w:val="28"/>
              </w:rPr>
            </w:pPr>
            <w:r w:rsidRPr="000D3883">
              <w:rPr>
                <w:sz w:val="28"/>
                <w:szCs w:val="28"/>
              </w:rPr>
              <w:t>горох “Демос”</w:t>
            </w:r>
          </w:p>
        </w:tc>
      </w:tr>
      <w:tr w:rsidR="009B5115" w:rsidRPr="000D3883" w:rsidTr="000D3883">
        <w:tc>
          <w:tcPr>
            <w:tcW w:w="1624" w:type="pct"/>
            <w:vMerge/>
            <w:vAlign w:val="center"/>
          </w:tcPr>
          <w:p w:rsidR="00B040AA" w:rsidRPr="000D3883" w:rsidRDefault="00B040AA" w:rsidP="000D3883">
            <w:pPr>
              <w:spacing w:line="288" w:lineRule="auto"/>
              <w:rPr>
                <w:sz w:val="28"/>
                <w:szCs w:val="28"/>
              </w:rPr>
            </w:pPr>
          </w:p>
        </w:tc>
        <w:tc>
          <w:tcPr>
            <w:tcW w:w="1163" w:type="pct"/>
            <w:vMerge/>
            <w:vAlign w:val="center"/>
          </w:tcPr>
          <w:p w:rsidR="00B040AA" w:rsidRPr="000D3883" w:rsidRDefault="00B040AA" w:rsidP="000D3883">
            <w:pPr>
              <w:spacing w:line="288" w:lineRule="auto"/>
              <w:rPr>
                <w:sz w:val="28"/>
                <w:szCs w:val="28"/>
              </w:rPr>
            </w:pPr>
          </w:p>
        </w:tc>
        <w:tc>
          <w:tcPr>
            <w:tcW w:w="2213" w:type="pct"/>
            <w:vAlign w:val="center"/>
          </w:tcPr>
          <w:p w:rsidR="00B040AA" w:rsidRPr="000D3883" w:rsidRDefault="00B040AA" w:rsidP="000D3883">
            <w:pPr>
              <w:spacing w:line="288" w:lineRule="auto"/>
              <w:rPr>
                <w:sz w:val="28"/>
                <w:szCs w:val="28"/>
              </w:rPr>
            </w:pPr>
            <w:r w:rsidRPr="000D3883">
              <w:rPr>
                <w:sz w:val="28"/>
                <w:szCs w:val="28"/>
              </w:rPr>
              <w:t xml:space="preserve">пшеница “Новосибирская </w:t>
            </w:r>
            <w:smartTag w:uri="urn:schemas-microsoft-com:office:smarttags" w:element="metricconverter">
              <w:smartTagPr>
                <w:attr w:name="ProductID" w:val="29”"/>
              </w:smartTagPr>
              <w:r w:rsidRPr="000D3883">
                <w:rPr>
                  <w:sz w:val="28"/>
                  <w:szCs w:val="28"/>
                </w:rPr>
                <w:t>29”</w:t>
              </w:r>
            </w:smartTag>
            <w:r w:rsidRPr="000D3883">
              <w:rPr>
                <w:sz w:val="28"/>
                <w:szCs w:val="28"/>
              </w:rPr>
              <w:t xml:space="preserve"> (элита)</w:t>
            </w:r>
          </w:p>
        </w:tc>
      </w:tr>
      <w:tr w:rsidR="009B5115" w:rsidRPr="000D3883" w:rsidTr="000D3883">
        <w:tc>
          <w:tcPr>
            <w:tcW w:w="1624" w:type="pct"/>
            <w:vMerge w:val="restart"/>
            <w:vAlign w:val="center"/>
          </w:tcPr>
          <w:p w:rsidR="00B040AA" w:rsidRPr="000D3883" w:rsidRDefault="00B040AA" w:rsidP="000D3883">
            <w:pPr>
              <w:spacing w:line="288" w:lineRule="auto"/>
              <w:rPr>
                <w:sz w:val="28"/>
                <w:szCs w:val="28"/>
              </w:rPr>
            </w:pPr>
            <w:r w:rsidRPr="000D3883">
              <w:rPr>
                <w:sz w:val="28"/>
                <w:szCs w:val="28"/>
              </w:rPr>
              <w:t>ООО “Красноярскагрохим”</w:t>
            </w:r>
          </w:p>
        </w:tc>
        <w:tc>
          <w:tcPr>
            <w:tcW w:w="1163" w:type="pct"/>
            <w:vMerge w:val="restart"/>
            <w:vAlign w:val="center"/>
          </w:tcPr>
          <w:p w:rsidR="00B040AA" w:rsidRPr="000D3883" w:rsidRDefault="00B040AA" w:rsidP="000D3883">
            <w:pPr>
              <w:spacing w:line="288" w:lineRule="auto"/>
              <w:rPr>
                <w:sz w:val="28"/>
                <w:szCs w:val="28"/>
              </w:rPr>
            </w:pPr>
            <w:r w:rsidRPr="000D3883">
              <w:rPr>
                <w:sz w:val="28"/>
                <w:szCs w:val="28"/>
              </w:rPr>
              <w:t>удобрения</w:t>
            </w:r>
          </w:p>
        </w:tc>
        <w:tc>
          <w:tcPr>
            <w:tcW w:w="2213" w:type="pct"/>
            <w:vAlign w:val="center"/>
          </w:tcPr>
          <w:p w:rsidR="00B040AA" w:rsidRPr="000D3883" w:rsidRDefault="00B040AA" w:rsidP="000D3883">
            <w:pPr>
              <w:spacing w:line="288" w:lineRule="auto"/>
              <w:rPr>
                <w:sz w:val="28"/>
                <w:szCs w:val="28"/>
              </w:rPr>
            </w:pPr>
            <w:r w:rsidRPr="000D3883">
              <w:rPr>
                <w:sz w:val="28"/>
                <w:szCs w:val="28"/>
              </w:rPr>
              <w:t>нитроаммофоска</w:t>
            </w:r>
          </w:p>
        </w:tc>
      </w:tr>
      <w:tr w:rsidR="009B5115" w:rsidRPr="000D3883" w:rsidTr="000D3883">
        <w:tc>
          <w:tcPr>
            <w:tcW w:w="1624" w:type="pct"/>
            <w:vMerge/>
            <w:vAlign w:val="center"/>
          </w:tcPr>
          <w:p w:rsidR="00B040AA" w:rsidRPr="000D3883" w:rsidRDefault="00B040AA" w:rsidP="000D3883">
            <w:pPr>
              <w:spacing w:line="288" w:lineRule="auto"/>
              <w:rPr>
                <w:sz w:val="28"/>
                <w:szCs w:val="28"/>
              </w:rPr>
            </w:pPr>
          </w:p>
        </w:tc>
        <w:tc>
          <w:tcPr>
            <w:tcW w:w="1163" w:type="pct"/>
            <w:vMerge/>
            <w:vAlign w:val="center"/>
          </w:tcPr>
          <w:p w:rsidR="00B040AA" w:rsidRPr="000D3883" w:rsidRDefault="00B040AA" w:rsidP="000D3883">
            <w:pPr>
              <w:spacing w:line="288" w:lineRule="auto"/>
              <w:rPr>
                <w:sz w:val="28"/>
                <w:szCs w:val="28"/>
              </w:rPr>
            </w:pPr>
          </w:p>
        </w:tc>
        <w:tc>
          <w:tcPr>
            <w:tcW w:w="2213" w:type="pct"/>
            <w:vAlign w:val="center"/>
          </w:tcPr>
          <w:p w:rsidR="00B040AA" w:rsidRPr="000D3883" w:rsidRDefault="00B040AA" w:rsidP="000D3883">
            <w:pPr>
              <w:spacing w:line="288" w:lineRule="auto"/>
              <w:rPr>
                <w:sz w:val="28"/>
                <w:szCs w:val="28"/>
              </w:rPr>
            </w:pPr>
            <w:r w:rsidRPr="000D3883">
              <w:rPr>
                <w:sz w:val="28"/>
                <w:szCs w:val="28"/>
              </w:rPr>
              <w:t>сульфат аммония</w:t>
            </w:r>
          </w:p>
        </w:tc>
      </w:tr>
      <w:tr w:rsidR="009B5115" w:rsidRPr="000D3883" w:rsidTr="000D3883">
        <w:tc>
          <w:tcPr>
            <w:tcW w:w="1624" w:type="pct"/>
            <w:vAlign w:val="center"/>
          </w:tcPr>
          <w:p w:rsidR="00B040AA" w:rsidRPr="000D3883" w:rsidRDefault="00B040AA" w:rsidP="000D3883">
            <w:pPr>
              <w:spacing w:line="288" w:lineRule="auto"/>
              <w:rPr>
                <w:sz w:val="28"/>
                <w:szCs w:val="28"/>
              </w:rPr>
            </w:pPr>
            <w:r w:rsidRPr="000D3883">
              <w:rPr>
                <w:sz w:val="28"/>
                <w:szCs w:val="28"/>
              </w:rPr>
              <w:t>ОАО “Назаровоагроснаб”</w:t>
            </w:r>
          </w:p>
        </w:tc>
        <w:tc>
          <w:tcPr>
            <w:tcW w:w="1163" w:type="pct"/>
            <w:vAlign w:val="center"/>
          </w:tcPr>
          <w:p w:rsidR="00B040AA" w:rsidRPr="000D3883" w:rsidRDefault="009B5115" w:rsidP="000D3883">
            <w:pPr>
              <w:spacing w:line="288" w:lineRule="auto"/>
              <w:rPr>
                <w:sz w:val="28"/>
                <w:szCs w:val="28"/>
              </w:rPr>
            </w:pPr>
            <w:r w:rsidRPr="000D3883">
              <w:rPr>
                <w:sz w:val="28"/>
                <w:szCs w:val="28"/>
              </w:rPr>
              <w:t>с</w:t>
            </w:r>
            <w:r w:rsidR="00B040AA" w:rsidRPr="000D3883">
              <w:rPr>
                <w:sz w:val="28"/>
                <w:szCs w:val="28"/>
              </w:rPr>
              <w:t>ельскохозяй</w:t>
            </w:r>
            <w:r w:rsidRPr="000D3883">
              <w:rPr>
                <w:sz w:val="28"/>
                <w:szCs w:val="28"/>
              </w:rPr>
              <w:t>-</w:t>
            </w:r>
            <w:r w:rsidR="00B040AA" w:rsidRPr="000D3883">
              <w:rPr>
                <w:sz w:val="28"/>
                <w:szCs w:val="28"/>
              </w:rPr>
              <w:t>ственная техника</w:t>
            </w:r>
          </w:p>
        </w:tc>
        <w:tc>
          <w:tcPr>
            <w:tcW w:w="2213" w:type="pct"/>
            <w:vAlign w:val="center"/>
          </w:tcPr>
          <w:p w:rsidR="00B040AA" w:rsidRPr="000D3883" w:rsidRDefault="00B040AA" w:rsidP="000D3883">
            <w:pPr>
              <w:spacing w:line="288" w:lineRule="auto"/>
              <w:rPr>
                <w:sz w:val="28"/>
                <w:szCs w:val="28"/>
              </w:rPr>
            </w:pPr>
            <w:r w:rsidRPr="000D3883">
              <w:rPr>
                <w:sz w:val="28"/>
                <w:szCs w:val="28"/>
              </w:rPr>
              <w:t>посевные комплексы ПК – 8,5 “Кузбасс”</w:t>
            </w:r>
          </w:p>
        </w:tc>
      </w:tr>
      <w:tr w:rsidR="009B5115" w:rsidRPr="000D3883" w:rsidTr="000D3883">
        <w:tc>
          <w:tcPr>
            <w:tcW w:w="1624" w:type="pct"/>
            <w:vAlign w:val="center"/>
          </w:tcPr>
          <w:p w:rsidR="00B040AA" w:rsidRPr="000D3883" w:rsidRDefault="00B040AA" w:rsidP="000D3883">
            <w:pPr>
              <w:spacing w:line="288" w:lineRule="auto"/>
              <w:rPr>
                <w:sz w:val="28"/>
                <w:szCs w:val="28"/>
              </w:rPr>
            </w:pPr>
            <w:r w:rsidRPr="000D3883">
              <w:rPr>
                <w:sz w:val="28"/>
                <w:szCs w:val="28"/>
              </w:rPr>
              <w:t>Краевое государственное учреждение “Ирбейский отдел ветеринарии”</w:t>
            </w:r>
          </w:p>
        </w:tc>
        <w:tc>
          <w:tcPr>
            <w:tcW w:w="1163" w:type="pct"/>
            <w:vAlign w:val="center"/>
          </w:tcPr>
          <w:p w:rsidR="00B040AA" w:rsidRPr="000D3883" w:rsidRDefault="00B040AA" w:rsidP="000D3883">
            <w:pPr>
              <w:spacing w:line="288" w:lineRule="auto"/>
              <w:rPr>
                <w:sz w:val="28"/>
                <w:szCs w:val="28"/>
              </w:rPr>
            </w:pPr>
            <w:r w:rsidRPr="000D3883">
              <w:rPr>
                <w:sz w:val="28"/>
                <w:szCs w:val="28"/>
              </w:rPr>
              <w:t>оказание услуг</w:t>
            </w:r>
          </w:p>
        </w:tc>
        <w:tc>
          <w:tcPr>
            <w:tcW w:w="2213" w:type="pct"/>
            <w:vAlign w:val="center"/>
          </w:tcPr>
          <w:p w:rsidR="00B040AA" w:rsidRPr="000D3883" w:rsidRDefault="000056B4" w:rsidP="000D3883">
            <w:pPr>
              <w:spacing w:line="288" w:lineRule="auto"/>
              <w:rPr>
                <w:sz w:val="28"/>
                <w:szCs w:val="28"/>
              </w:rPr>
            </w:pPr>
            <w:r w:rsidRPr="000D3883">
              <w:rPr>
                <w:sz w:val="28"/>
                <w:szCs w:val="28"/>
              </w:rPr>
              <w:t>ветеринарные услуги</w:t>
            </w:r>
          </w:p>
        </w:tc>
      </w:tr>
      <w:tr w:rsidR="000056B4" w:rsidRPr="000D3883" w:rsidTr="000D3883">
        <w:tc>
          <w:tcPr>
            <w:tcW w:w="1624" w:type="pct"/>
            <w:vMerge w:val="restart"/>
            <w:vAlign w:val="center"/>
          </w:tcPr>
          <w:p w:rsidR="000056B4" w:rsidRPr="000D3883" w:rsidRDefault="000056B4" w:rsidP="000D3883">
            <w:pPr>
              <w:spacing w:line="288" w:lineRule="auto"/>
              <w:rPr>
                <w:sz w:val="28"/>
                <w:szCs w:val="28"/>
              </w:rPr>
            </w:pPr>
            <w:r w:rsidRPr="000D3883">
              <w:rPr>
                <w:sz w:val="28"/>
                <w:szCs w:val="28"/>
              </w:rPr>
              <w:t>ООО “АгроЛавальСервис”</w:t>
            </w:r>
          </w:p>
        </w:tc>
        <w:tc>
          <w:tcPr>
            <w:tcW w:w="1163" w:type="pct"/>
            <w:vMerge w:val="restart"/>
            <w:vAlign w:val="center"/>
          </w:tcPr>
          <w:p w:rsidR="000056B4" w:rsidRPr="000D3883" w:rsidRDefault="000056B4" w:rsidP="000D3883">
            <w:pPr>
              <w:spacing w:line="288" w:lineRule="auto"/>
              <w:rPr>
                <w:sz w:val="28"/>
                <w:szCs w:val="28"/>
              </w:rPr>
            </w:pPr>
            <w:r w:rsidRPr="000D3883">
              <w:rPr>
                <w:sz w:val="28"/>
                <w:szCs w:val="28"/>
              </w:rPr>
              <w:t>сопутствующие товары для ферм</w:t>
            </w:r>
          </w:p>
        </w:tc>
        <w:tc>
          <w:tcPr>
            <w:tcW w:w="2213" w:type="pct"/>
            <w:vAlign w:val="center"/>
          </w:tcPr>
          <w:p w:rsidR="000056B4" w:rsidRPr="000D3883" w:rsidRDefault="000056B4" w:rsidP="000D3883">
            <w:pPr>
              <w:spacing w:line="288" w:lineRule="auto"/>
              <w:rPr>
                <w:sz w:val="28"/>
                <w:szCs w:val="28"/>
              </w:rPr>
            </w:pPr>
            <w:r w:rsidRPr="000D3883">
              <w:rPr>
                <w:sz w:val="28"/>
                <w:szCs w:val="28"/>
              </w:rPr>
              <w:t>заменитель цельного молока</w:t>
            </w:r>
          </w:p>
        </w:tc>
      </w:tr>
      <w:tr w:rsidR="000056B4" w:rsidRPr="000D3883" w:rsidTr="000D3883">
        <w:tc>
          <w:tcPr>
            <w:tcW w:w="1624" w:type="pct"/>
            <w:vMerge/>
            <w:vAlign w:val="center"/>
          </w:tcPr>
          <w:p w:rsidR="000056B4" w:rsidRPr="000D3883" w:rsidRDefault="000056B4" w:rsidP="000D3883">
            <w:pPr>
              <w:spacing w:line="288" w:lineRule="auto"/>
              <w:rPr>
                <w:sz w:val="28"/>
                <w:szCs w:val="28"/>
              </w:rPr>
            </w:pPr>
          </w:p>
        </w:tc>
        <w:tc>
          <w:tcPr>
            <w:tcW w:w="1163" w:type="pct"/>
            <w:vMerge/>
            <w:vAlign w:val="center"/>
          </w:tcPr>
          <w:p w:rsidR="000056B4" w:rsidRPr="000D3883" w:rsidRDefault="000056B4" w:rsidP="000D3883">
            <w:pPr>
              <w:spacing w:line="288" w:lineRule="auto"/>
              <w:rPr>
                <w:sz w:val="28"/>
                <w:szCs w:val="28"/>
              </w:rPr>
            </w:pPr>
          </w:p>
        </w:tc>
        <w:tc>
          <w:tcPr>
            <w:tcW w:w="2213" w:type="pct"/>
            <w:vAlign w:val="center"/>
          </w:tcPr>
          <w:p w:rsidR="000056B4" w:rsidRPr="000D3883" w:rsidRDefault="000056B4" w:rsidP="000D3883">
            <w:pPr>
              <w:spacing w:line="288" w:lineRule="auto"/>
              <w:rPr>
                <w:sz w:val="28"/>
                <w:szCs w:val="28"/>
              </w:rPr>
            </w:pPr>
            <w:r w:rsidRPr="000D3883">
              <w:rPr>
                <w:sz w:val="28"/>
                <w:szCs w:val="28"/>
              </w:rPr>
              <w:t>кормовые добавки</w:t>
            </w:r>
          </w:p>
        </w:tc>
      </w:tr>
      <w:tr w:rsidR="000056B4" w:rsidRPr="000D3883" w:rsidTr="000D3883">
        <w:tc>
          <w:tcPr>
            <w:tcW w:w="1624" w:type="pct"/>
            <w:vMerge/>
            <w:vAlign w:val="center"/>
          </w:tcPr>
          <w:p w:rsidR="000056B4" w:rsidRPr="000D3883" w:rsidRDefault="000056B4" w:rsidP="000D3883">
            <w:pPr>
              <w:spacing w:line="288" w:lineRule="auto"/>
              <w:rPr>
                <w:sz w:val="28"/>
                <w:szCs w:val="28"/>
              </w:rPr>
            </w:pPr>
          </w:p>
        </w:tc>
        <w:tc>
          <w:tcPr>
            <w:tcW w:w="1163" w:type="pct"/>
            <w:vMerge/>
            <w:vAlign w:val="center"/>
          </w:tcPr>
          <w:p w:rsidR="000056B4" w:rsidRPr="000D3883" w:rsidRDefault="000056B4" w:rsidP="000D3883">
            <w:pPr>
              <w:spacing w:line="288" w:lineRule="auto"/>
              <w:rPr>
                <w:sz w:val="28"/>
                <w:szCs w:val="28"/>
              </w:rPr>
            </w:pPr>
          </w:p>
        </w:tc>
        <w:tc>
          <w:tcPr>
            <w:tcW w:w="2213" w:type="pct"/>
            <w:vAlign w:val="center"/>
          </w:tcPr>
          <w:p w:rsidR="000056B4" w:rsidRPr="000D3883" w:rsidRDefault="000056B4" w:rsidP="000D3883">
            <w:pPr>
              <w:spacing w:line="288" w:lineRule="auto"/>
              <w:rPr>
                <w:sz w:val="28"/>
                <w:szCs w:val="28"/>
              </w:rPr>
            </w:pPr>
            <w:r w:rsidRPr="000D3883">
              <w:rPr>
                <w:sz w:val="28"/>
                <w:szCs w:val="28"/>
              </w:rPr>
              <w:t>ветпрепараты</w:t>
            </w:r>
          </w:p>
        </w:tc>
      </w:tr>
      <w:tr w:rsidR="000056B4" w:rsidRPr="000D3883" w:rsidTr="000D3883">
        <w:tc>
          <w:tcPr>
            <w:tcW w:w="1624" w:type="pct"/>
            <w:vMerge/>
            <w:vAlign w:val="center"/>
          </w:tcPr>
          <w:p w:rsidR="000056B4" w:rsidRPr="000D3883" w:rsidRDefault="000056B4" w:rsidP="000D3883">
            <w:pPr>
              <w:spacing w:line="288" w:lineRule="auto"/>
              <w:rPr>
                <w:sz w:val="28"/>
                <w:szCs w:val="28"/>
              </w:rPr>
            </w:pPr>
          </w:p>
        </w:tc>
        <w:tc>
          <w:tcPr>
            <w:tcW w:w="1163" w:type="pct"/>
            <w:vMerge/>
            <w:vAlign w:val="center"/>
          </w:tcPr>
          <w:p w:rsidR="000056B4" w:rsidRPr="000D3883" w:rsidRDefault="000056B4" w:rsidP="000D3883">
            <w:pPr>
              <w:spacing w:line="288" w:lineRule="auto"/>
              <w:rPr>
                <w:sz w:val="28"/>
                <w:szCs w:val="28"/>
              </w:rPr>
            </w:pPr>
          </w:p>
        </w:tc>
        <w:tc>
          <w:tcPr>
            <w:tcW w:w="2213" w:type="pct"/>
            <w:vAlign w:val="center"/>
          </w:tcPr>
          <w:p w:rsidR="000056B4" w:rsidRPr="000D3883" w:rsidRDefault="000056B4" w:rsidP="000D3883">
            <w:pPr>
              <w:spacing w:line="288" w:lineRule="auto"/>
              <w:rPr>
                <w:sz w:val="28"/>
                <w:szCs w:val="28"/>
              </w:rPr>
            </w:pPr>
            <w:r w:rsidRPr="000D3883">
              <w:rPr>
                <w:sz w:val="28"/>
                <w:szCs w:val="28"/>
              </w:rPr>
              <w:t>моющие средства и др</w:t>
            </w:r>
          </w:p>
        </w:tc>
      </w:tr>
      <w:tr w:rsidR="009B5115" w:rsidRPr="000D3883" w:rsidTr="000D3883">
        <w:tc>
          <w:tcPr>
            <w:tcW w:w="1624" w:type="pct"/>
            <w:vAlign w:val="center"/>
          </w:tcPr>
          <w:p w:rsidR="000056B4" w:rsidRPr="000D3883" w:rsidRDefault="000056B4" w:rsidP="000D3883">
            <w:pPr>
              <w:spacing w:line="288" w:lineRule="auto"/>
              <w:rPr>
                <w:sz w:val="28"/>
                <w:szCs w:val="28"/>
              </w:rPr>
            </w:pPr>
            <w:r w:rsidRPr="000D3883">
              <w:rPr>
                <w:sz w:val="28"/>
                <w:szCs w:val="28"/>
              </w:rPr>
              <w:t>ОАО “СУЭК”</w:t>
            </w:r>
          </w:p>
        </w:tc>
        <w:tc>
          <w:tcPr>
            <w:tcW w:w="1163" w:type="pct"/>
            <w:vAlign w:val="center"/>
          </w:tcPr>
          <w:p w:rsidR="000056B4" w:rsidRPr="000D3883" w:rsidRDefault="000056B4" w:rsidP="000D3883">
            <w:pPr>
              <w:spacing w:line="288" w:lineRule="auto"/>
              <w:rPr>
                <w:sz w:val="28"/>
                <w:szCs w:val="28"/>
              </w:rPr>
            </w:pPr>
            <w:r w:rsidRPr="000D3883">
              <w:rPr>
                <w:sz w:val="28"/>
                <w:szCs w:val="28"/>
              </w:rPr>
              <w:t>топливо</w:t>
            </w:r>
          </w:p>
        </w:tc>
        <w:tc>
          <w:tcPr>
            <w:tcW w:w="2213" w:type="pct"/>
            <w:vAlign w:val="center"/>
          </w:tcPr>
          <w:p w:rsidR="000056B4" w:rsidRPr="000D3883" w:rsidRDefault="000056B4" w:rsidP="000D3883">
            <w:pPr>
              <w:spacing w:line="288" w:lineRule="auto"/>
              <w:rPr>
                <w:sz w:val="28"/>
                <w:szCs w:val="28"/>
              </w:rPr>
            </w:pPr>
            <w:r w:rsidRPr="000D3883">
              <w:rPr>
                <w:sz w:val="28"/>
                <w:szCs w:val="28"/>
              </w:rPr>
              <w:t>энергетические угли</w:t>
            </w:r>
          </w:p>
        </w:tc>
      </w:tr>
      <w:tr w:rsidR="000056B4" w:rsidRPr="000D3883" w:rsidTr="000D3883">
        <w:tc>
          <w:tcPr>
            <w:tcW w:w="1624" w:type="pct"/>
            <w:vMerge w:val="restart"/>
            <w:vAlign w:val="center"/>
          </w:tcPr>
          <w:p w:rsidR="000056B4" w:rsidRPr="000D3883" w:rsidRDefault="000056B4" w:rsidP="000D3883">
            <w:pPr>
              <w:spacing w:line="288" w:lineRule="auto"/>
              <w:rPr>
                <w:sz w:val="28"/>
                <w:szCs w:val="28"/>
              </w:rPr>
            </w:pPr>
            <w:r w:rsidRPr="000D3883">
              <w:rPr>
                <w:sz w:val="28"/>
                <w:szCs w:val="28"/>
              </w:rPr>
              <w:t>ОАО “Ростелеком”</w:t>
            </w:r>
          </w:p>
        </w:tc>
        <w:tc>
          <w:tcPr>
            <w:tcW w:w="1163" w:type="pct"/>
            <w:vMerge w:val="restart"/>
            <w:vAlign w:val="center"/>
          </w:tcPr>
          <w:p w:rsidR="000056B4" w:rsidRPr="000D3883" w:rsidRDefault="000056B4" w:rsidP="000D3883">
            <w:pPr>
              <w:spacing w:line="288" w:lineRule="auto"/>
              <w:rPr>
                <w:sz w:val="28"/>
                <w:szCs w:val="28"/>
              </w:rPr>
            </w:pPr>
            <w:r w:rsidRPr="000D3883">
              <w:rPr>
                <w:sz w:val="28"/>
                <w:szCs w:val="28"/>
              </w:rPr>
              <w:t>услуги телефонной связи</w:t>
            </w:r>
          </w:p>
        </w:tc>
        <w:tc>
          <w:tcPr>
            <w:tcW w:w="2213" w:type="pct"/>
            <w:vAlign w:val="center"/>
          </w:tcPr>
          <w:p w:rsidR="000056B4" w:rsidRPr="000D3883" w:rsidRDefault="000056B4" w:rsidP="000D3883">
            <w:pPr>
              <w:spacing w:line="288" w:lineRule="auto"/>
              <w:rPr>
                <w:sz w:val="28"/>
                <w:szCs w:val="28"/>
              </w:rPr>
            </w:pPr>
            <w:r w:rsidRPr="000D3883">
              <w:rPr>
                <w:sz w:val="28"/>
                <w:szCs w:val="28"/>
              </w:rPr>
              <w:t>междугородняя</w:t>
            </w:r>
          </w:p>
        </w:tc>
      </w:tr>
      <w:tr w:rsidR="000056B4" w:rsidRPr="000D3883" w:rsidTr="000D3883">
        <w:tc>
          <w:tcPr>
            <w:tcW w:w="1624" w:type="pct"/>
            <w:vMerge/>
            <w:vAlign w:val="center"/>
          </w:tcPr>
          <w:p w:rsidR="000056B4" w:rsidRPr="000D3883" w:rsidRDefault="000056B4" w:rsidP="000D3883">
            <w:pPr>
              <w:spacing w:line="288" w:lineRule="auto"/>
              <w:rPr>
                <w:sz w:val="28"/>
                <w:szCs w:val="28"/>
              </w:rPr>
            </w:pPr>
          </w:p>
        </w:tc>
        <w:tc>
          <w:tcPr>
            <w:tcW w:w="1163" w:type="pct"/>
            <w:vMerge/>
            <w:vAlign w:val="center"/>
          </w:tcPr>
          <w:p w:rsidR="000056B4" w:rsidRPr="000D3883" w:rsidRDefault="000056B4" w:rsidP="000D3883">
            <w:pPr>
              <w:spacing w:line="288" w:lineRule="auto"/>
              <w:rPr>
                <w:sz w:val="28"/>
                <w:szCs w:val="28"/>
              </w:rPr>
            </w:pPr>
          </w:p>
        </w:tc>
        <w:tc>
          <w:tcPr>
            <w:tcW w:w="2213" w:type="pct"/>
            <w:vAlign w:val="center"/>
          </w:tcPr>
          <w:p w:rsidR="000056B4" w:rsidRPr="000D3883" w:rsidRDefault="000056B4" w:rsidP="000D3883">
            <w:pPr>
              <w:spacing w:line="288" w:lineRule="auto"/>
              <w:rPr>
                <w:sz w:val="28"/>
                <w:szCs w:val="28"/>
              </w:rPr>
            </w:pPr>
            <w:r w:rsidRPr="000D3883">
              <w:rPr>
                <w:sz w:val="28"/>
                <w:szCs w:val="28"/>
              </w:rPr>
              <w:t>международная</w:t>
            </w:r>
          </w:p>
        </w:tc>
      </w:tr>
      <w:tr w:rsidR="009B5115" w:rsidRPr="000D3883" w:rsidTr="000D3883">
        <w:tc>
          <w:tcPr>
            <w:tcW w:w="1624" w:type="pct"/>
            <w:vAlign w:val="center"/>
          </w:tcPr>
          <w:p w:rsidR="000056B4" w:rsidRPr="000D3883" w:rsidRDefault="000056B4" w:rsidP="000D3883">
            <w:pPr>
              <w:spacing w:line="288" w:lineRule="auto"/>
              <w:rPr>
                <w:sz w:val="28"/>
                <w:szCs w:val="28"/>
              </w:rPr>
            </w:pPr>
            <w:r w:rsidRPr="000D3883">
              <w:rPr>
                <w:sz w:val="28"/>
                <w:szCs w:val="28"/>
              </w:rPr>
              <w:t>ООО “НПП ПОЛИЭК”</w:t>
            </w:r>
          </w:p>
        </w:tc>
        <w:tc>
          <w:tcPr>
            <w:tcW w:w="1163" w:type="pct"/>
            <w:vAlign w:val="center"/>
          </w:tcPr>
          <w:p w:rsidR="000056B4" w:rsidRPr="000D3883" w:rsidRDefault="000056B4" w:rsidP="000D3883">
            <w:pPr>
              <w:spacing w:line="288" w:lineRule="auto"/>
              <w:rPr>
                <w:sz w:val="28"/>
                <w:szCs w:val="28"/>
              </w:rPr>
            </w:pPr>
            <w:r w:rsidRPr="000D3883">
              <w:rPr>
                <w:sz w:val="28"/>
                <w:szCs w:val="28"/>
              </w:rPr>
              <w:t>экологические работы</w:t>
            </w:r>
          </w:p>
        </w:tc>
        <w:tc>
          <w:tcPr>
            <w:tcW w:w="2213" w:type="pct"/>
            <w:vAlign w:val="center"/>
          </w:tcPr>
          <w:p w:rsidR="000056B4" w:rsidRPr="000D3883" w:rsidRDefault="000056B4" w:rsidP="000D3883">
            <w:pPr>
              <w:spacing w:line="288" w:lineRule="auto"/>
              <w:rPr>
                <w:sz w:val="28"/>
                <w:szCs w:val="28"/>
              </w:rPr>
            </w:pPr>
            <w:r w:rsidRPr="000D3883">
              <w:rPr>
                <w:sz w:val="28"/>
                <w:szCs w:val="28"/>
              </w:rPr>
              <w:t>услуги по инвентаризации выбросов вредных веществ в атмосферный воздух</w:t>
            </w:r>
          </w:p>
        </w:tc>
      </w:tr>
    </w:tbl>
    <w:p w:rsidR="00CD4278" w:rsidRDefault="00CD4278" w:rsidP="009B5115">
      <w:pPr>
        <w:spacing w:before="240" w:line="360" w:lineRule="auto"/>
        <w:ind w:firstLine="851"/>
        <w:jc w:val="both"/>
        <w:rPr>
          <w:sz w:val="28"/>
          <w:szCs w:val="28"/>
        </w:rPr>
      </w:pPr>
      <w:r>
        <w:rPr>
          <w:sz w:val="28"/>
          <w:szCs w:val="28"/>
        </w:rPr>
        <w:t>Организации-поставщики осуществляют отгрузку продукции на основании накладных, товарно-транспортных накладных. На отгруженные материалы</w:t>
      </w:r>
      <w:r w:rsidR="00A717C3">
        <w:rPr>
          <w:sz w:val="28"/>
          <w:szCs w:val="28"/>
        </w:rPr>
        <w:t xml:space="preserve"> </w:t>
      </w:r>
      <w:r>
        <w:rPr>
          <w:sz w:val="28"/>
          <w:szCs w:val="28"/>
        </w:rPr>
        <w:t>(ценности) поставщик выписывает счет, счет-фактуру, платежное требование на востребование возникшей по поставке задолженности.</w:t>
      </w:r>
    </w:p>
    <w:p w:rsidR="00CD4278" w:rsidRDefault="00CD4278" w:rsidP="00CD4278">
      <w:pPr>
        <w:spacing w:line="360" w:lineRule="auto"/>
        <w:ind w:firstLine="851"/>
        <w:jc w:val="both"/>
        <w:rPr>
          <w:sz w:val="28"/>
          <w:szCs w:val="28"/>
        </w:rPr>
      </w:pPr>
      <w:r>
        <w:rPr>
          <w:sz w:val="28"/>
          <w:szCs w:val="28"/>
        </w:rPr>
        <w:lastRenderedPageBreak/>
        <w:t xml:space="preserve">Произведенную продукцию хозяйство продает заготовительным организациям – хлебоприемным пунктам, фермам, организациям общественного питания и др. Кроме сельскохозяйственной продукции в продажу разным предприятиям и организациям поступает продукция подсобных и прочих производств. </w:t>
      </w:r>
      <w:r w:rsidR="00A717C3">
        <w:rPr>
          <w:sz w:val="28"/>
          <w:szCs w:val="28"/>
        </w:rPr>
        <w:t xml:space="preserve">ООО </w:t>
      </w:r>
      <w:r w:rsidR="00A717C3" w:rsidRPr="00A717C3">
        <w:rPr>
          <w:sz w:val="28"/>
          <w:szCs w:val="28"/>
        </w:rPr>
        <w:t>“</w:t>
      </w:r>
      <w:r w:rsidR="00A717C3">
        <w:rPr>
          <w:sz w:val="28"/>
          <w:szCs w:val="28"/>
        </w:rPr>
        <w:t>Совхоз Елисеевский</w:t>
      </w:r>
      <w:r w:rsidR="00A717C3" w:rsidRPr="00A717C3">
        <w:rPr>
          <w:sz w:val="28"/>
          <w:szCs w:val="28"/>
        </w:rPr>
        <w:t>”</w:t>
      </w:r>
      <w:r>
        <w:rPr>
          <w:sz w:val="28"/>
          <w:szCs w:val="28"/>
        </w:rPr>
        <w:t xml:space="preserve"> имеет также расчетные отношения по продаже продукции населению: рабочим хозяйств и другим гражданам.</w:t>
      </w:r>
    </w:p>
    <w:p w:rsidR="00CD4278" w:rsidRDefault="00CD4278" w:rsidP="00CD4278">
      <w:pPr>
        <w:spacing w:line="360" w:lineRule="auto"/>
        <w:ind w:firstLine="851"/>
        <w:jc w:val="both"/>
        <w:rPr>
          <w:sz w:val="28"/>
          <w:szCs w:val="28"/>
        </w:rPr>
      </w:pPr>
      <w:r>
        <w:rPr>
          <w:sz w:val="28"/>
          <w:szCs w:val="28"/>
        </w:rPr>
        <w:t>Хозяйство имеет договоры и ведет расчетные взаимоотношения со следующими организациями и прочими покупателями: сельсовет,</w:t>
      </w:r>
      <w:r w:rsidR="00A717C3">
        <w:rPr>
          <w:sz w:val="28"/>
          <w:szCs w:val="28"/>
        </w:rPr>
        <w:t xml:space="preserve"> ИП </w:t>
      </w:r>
      <w:r>
        <w:rPr>
          <w:sz w:val="28"/>
          <w:szCs w:val="28"/>
        </w:rPr>
        <w:t>Шлюнт В.Р.</w:t>
      </w:r>
      <w:r w:rsidR="00A717C3">
        <w:rPr>
          <w:sz w:val="28"/>
          <w:szCs w:val="28"/>
        </w:rPr>
        <w:t>,</w:t>
      </w:r>
      <w:r>
        <w:rPr>
          <w:sz w:val="28"/>
          <w:szCs w:val="28"/>
        </w:rPr>
        <w:t xml:space="preserve"> Агроснаб </w:t>
      </w:r>
      <w:r w:rsidR="00A717C3">
        <w:rPr>
          <w:sz w:val="28"/>
          <w:szCs w:val="28"/>
        </w:rPr>
        <w:t>Ирбей</w:t>
      </w:r>
      <w:r>
        <w:rPr>
          <w:sz w:val="28"/>
          <w:szCs w:val="28"/>
        </w:rPr>
        <w:t xml:space="preserve">, </w:t>
      </w:r>
      <w:r w:rsidR="00A717C3">
        <w:rPr>
          <w:sz w:val="28"/>
          <w:szCs w:val="28"/>
        </w:rPr>
        <w:t xml:space="preserve">хлебозаводы района, ООО </w:t>
      </w:r>
      <w:r w:rsidR="00A717C3" w:rsidRPr="00A717C3">
        <w:rPr>
          <w:sz w:val="28"/>
          <w:szCs w:val="28"/>
        </w:rPr>
        <w:t>“</w:t>
      </w:r>
      <w:r w:rsidR="00A717C3">
        <w:rPr>
          <w:sz w:val="28"/>
          <w:szCs w:val="28"/>
        </w:rPr>
        <w:t>Кедр</w:t>
      </w:r>
      <w:r w:rsidR="00A717C3" w:rsidRPr="00A717C3">
        <w:rPr>
          <w:sz w:val="28"/>
          <w:szCs w:val="28"/>
        </w:rPr>
        <w:t>”</w:t>
      </w:r>
      <w:r>
        <w:rPr>
          <w:sz w:val="28"/>
          <w:szCs w:val="28"/>
        </w:rPr>
        <w:t>. Данным предприятиям хозяйство реали</w:t>
      </w:r>
      <w:r w:rsidR="00A717C3">
        <w:rPr>
          <w:sz w:val="28"/>
          <w:szCs w:val="28"/>
        </w:rPr>
        <w:t>зует зерно, зерноотходы, солому, мясо, молоко.</w:t>
      </w:r>
    </w:p>
    <w:p w:rsidR="00CD4278" w:rsidRDefault="00CD4278" w:rsidP="00CD4278">
      <w:pPr>
        <w:spacing w:line="360" w:lineRule="auto"/>
        <w:ind w:firstLine="851"/>
        <w:jc w:val="both"/>
        <w:rPr>
          <w:sz w:val="28"/>
          <w:szCs w:val="28"/>
        </w:rPr>
      </w:pPr>
      <w:r>
        <w:rPr>
          <w:sz w:val="28"/>
          <w:szCs w:val="28"/>
        </w:rPr>
        <w:t xml:space="preserve">В этот список можно включить и некоторых поставщиков, которые также покупают продукцию хозяйства. С ними </w:t>
      </w:r>
      <w:r w:rsidR="00A717C3">
        <w:rPr>
          <w:sz w:val="28"/>
          <w:szCs w:val="28"/>
        </w:rPr>
        <w:t xml:space="preserve">предприятие </w:t>
      </w:r>
      <w:r>
        <w:rPr>
          <w:sz w:val="28"/>
          <w:szCs w:val="28"/>
        </w:rPr>
        <w:t>ведет расчеты на основании зачетов взаимных требований.</w:t>
      </w:r>
    </w:p>
    <w:p w:rsidR="00A717C3" w:rsidRDefault="00CD4278" w:rsidP="006D0353">
      <w:pPr>
        <w:spacing w:line="360" w:lineRule="auto"/>
        <w:ind w:firstLine="851"/>
        <w:jc w:val="both"/>
        <w:rPr>
          <w:sz w:val="28"/>
          <w:szCs w:val="28"/>
        </w:rPr>
      </w:pPr>
      <w:r>
        <w:rPr>
          <w:sz w:val="28"/>
          <w:szCs w:val="28"/>
        </w:rPr>
        <w:t>Таким образом, сеть поставщиков и покупателей продукции довольно постоянная, а близкая концентрация предприятий снижает транспортные расходы.</w:t>
      </w:r>
    </w:p>
    <w:p w:rsidR="00CD4278" w:rsidRDefault="00CD4278" w:rsidP="00AC5372">
      <w:pPr>
        <w:tabs>
          <w:tab w:val="left" w:pos="1140"/>
        </w:tabs>
        <w:spacing w:line="360" w:lineRule="auto"/>
        <w:ind w:firstLine="851"/>
        <w:jc w:val="both"/>
        <w:rPr>
          <w:sz w:val="28"/>
          <w:szCs w:val="28"/>
        </w:rPr>
      </w:pPr>
    </w:p>
    <w:p w:rsidR="00A717C3" w:rsidRPr="008D72BD" w:rsidRDefault="00A717C3" w:rsidP="008D72BD">
      <w:pPr>
        <w:spacing w:line="360" w:lineRule="auto"/>
        <w:jc w:val="center"/>
        <w:rPr>
          <w:b/>
          <w:sz w:val="28"/>
          <w:szCs w:val="28"/>
        </w:rPr>
      </w:pPr>
      <w:r w:rsidRPr="008D72BD">
        <w:rPr>
          <w:b/>
          <w:sz w:val="28"/>
          <w:szCs w:val="28"/>
        </w:rPr>
        <w:t>4.3. Анализ применяемых форм расчетов</w:t>
      </w:r>
    </w:p>
    <w:p w:rsidR="00A717C3" w:rsidRDefault="00A717C3" w:rsidP="00A717C3">
      <w:pPr>
        <w:tabs>
          <w:tab w:val="left" w:pos="1140"/>
        </w:tabs>
        <w:spacing w:line="360" w:lineRule="auto"/>
        <w:ind w:firstLine="851"/>
        <w:jc w:val="both"/>
        <w:rPr>
          <w:sz w:val="28"/>
          <w:szCs w:val="28"/>
        </w:rPr>
      </w:pPr>
    </w:p>
    <w:p w:rsidR="00A717C3" w:rsidRDefault="00A717C3" w:rsidP="00A717C3">
      <w:pPr>
        <w:spacing w:line="360" w:lineRule="auto"/>
        <w:ind w:firstLine="851"/>
        <w:jc w:val="both"/>
        <w:rPr>
          <w:sz w:val="28"/>
          <w:szCs w:val="28"/>
        </w:rPr>
      </w:pPr>
      <w:r>
        <w:rPr>
          <w:sz w:val="28"/>
        </w:rPr>
        <w:t>В соответствии с п.1 ст.140 Гражданского кодекса РФ предприятия могут использовать в ходе  своей деятельности наличные и безналичные расчеты. В настоящее время возможность использование наличных в своих расчетах для предприятий существенно ограничена, поэтому более распространенной является безналичная форма расчетов</w:t>
      </w:r>
      <w:r>
        <w:rPr>
          <w:sz w:val="28"/>
          <w:szCs w:val="28"/>
        </w:rPr>
        <w:t>. В Положении Центрального банка России “О безналичных расчетах в РФ” от 11.06.04г №2-П указаны следующие формы расчетов: платежными поручениями, по аккредитиву, чеками, по инкассо, векселями.</w:t>
      </w:r>
    </w:p>
    <w:p w:rsidR="00A717C3" w:rsidRDefault="00A717C3" w:rsidP="00A717C3">
      <w:pPr>
        <w:spacing w:line="360" w:lineRule="auto"/>
        <w:ind w:firstLine="851"/>
        <w:jc w:val="both"/>
        <w:rPr>
          <w:sz w:val="28"/>
        </w:rPr>
      </w:pPr>
      <w:r>
        <w:rPr>
          <w:sz w:val="28"/>
        </w:rPr>
        <w:lastRenderedPageBreak/>
        <w:t>Данное предприятие использует наиболее распространенную форму безналичных расчетов - это расчеты платежными поручениями.</w:t>
      </w:r>
    </w:p>
    <w:p w:rsidR="00A717C3" w:rsidRDefault="00A717C3" w:rsidP="00A717C3">
      <w:pPr>
        <w:spacing w:line="360" w:lineRule="auto"/>
        <w:ind w:firstLine="851"/>
        <w:jc w:val="both"/>
        <w:rPr>
          <w:sz w:val="28"/>
        </w:rPr>
      </w:pPr>
      <w:r>
        <w:rPr>
          <w:sz w:val="28"/>
        </w:rPr>
        <w:t>Платежное поручение – это письменное распоряжение владельца счета (плательщика) банку о перечислении определенной денежной суммы с его счета на счет получателя средств.</w:t>
      </w:r>
    </w:p>
    <w:p w:rsidR="00A717C3" w:rsidRDefault="00A717C3" w:rsidP="00A717C3">
      <w:pPr>
        <w:spacing w:line="360" w:lineRule="auto"/>
        <w:ind w:firstLine="851"/>
        <w:jc w:val="both"/>
        <w:rPr>
          <w:sz w:val="28"/>
        </w:rPr>
      </w:pPr>
      <w:r>
        <w:rPr>
          <w:sz w:val="28"/>
        </w:rPr>
        <w:t>Первоначально предприятие заключает договор с другой стороной об использовании данной формы расчетов. После поставки ТМЦ оформляется в нескольких экземплярах платежное поручение, на его основании банк покупателя перечисляет средства на счет поставщика. Затем следует получение выписок из банка о списании-зачислении средств.</w:t>
      </w:r>
    </w:p>
    <w:p w:rsidR="00A717C3" w:rsidRDefault="00A717C3" w:rsidP="00A717C3">
      <w:pPr>
        <w:spacing w:line="360" w:lineRule="auto"/>
        <w:ind w:firstLine="851"/>
        <w:jc w:val="both"/>
        <w:rPr>
          <w:sz w:val="28"/>
        </w:rPr>
      </w:pPr>
      <w:r>
        <w:rPr>
          <w:sz w:val="28"/>
        </w:rPr>
        <w:t xml:space="preserve">Основное преимущество расчетов платежными поручениями – быстрый и простой документооборот. </w:t>
      </w:r>
    </w:p>
    <w:p w:rsidR="00A717C3" w:rsidRDefault="00A717C3" w:rsidP="00A717C3">
      <w:pPr>
        <w:spacing w:line="360" w:lineRule="auto"/>
        <w:ind w:firstLine="851"/>
        <w:jc w:val="both"/>
        <w:rPr>
          <w:sz w:val="28"/>
        </w:rPr>
      </w:pPr>
      <w:r>
        <w:rPr>
          <w:sz w:val="28"/>
        </w:rPr>
        <w:t>В договоре со Сберегательным банком рассматриваются варианты форм расчетов, поэтому предприятие в праве выбирать наиболее удобные для определенных ситуаций формы расчетов.</w:t>
      </w:r>
    </w:p>
    <w:p w:rsidR="00A717C3" w:rsidRDefault="00A717C3" w:rsidP="00A717C3">
      <w:pPr>
        <w:spacing w:line="360" w:lineRule="auto"/>
        <w:ind w:firstLine="851"/>
        <w:jc w:val="both"/>
        <w:rPr>
          <w:sz w:val="28"/>
        </w:rPr>
      </w:pPr>
      <w:r>
        <w:rPr>
          <w:sz w:val="28"/>
        </w:rPr>
        <w:t xml:space="preserve">Для оплаты труда работников организации и погашения кредитов ООО </w:t>
      </w:r>
      <w:r w:rsidRPr="00A717C3">
        <w:rPr>
          <w:sz w:val="28"/>
        </w:rPr>
        <w:t>“</w:t>
      </w:r>
      <w:r>
        <w:rPr>
          <w:sz w:val="28"/>
        </w:rPr>
        <w:t>Совхоз Елисеевский</w:t>
      </w:r>
      <w:r w:rsidRPr="00A717C3">
        <w:rPr>
          <w:sz w:val="28"/>
        </w:rPr>
        <w:t>”</w:t>
      </w:r>
      <w:r>
        <w:rPr>
          <w:sz w:val="28"/>
        </w:rPr>
        <w:t xml:space="preserve"> практикует применение пластиковых карточек Сбербанка России.</w:t>
      </w:r>
    </w:p>
    <w:p w:rsidR="00A717C3" w:rsidRDefault="00A717C3" w:rsidP="00A717C3">
      <w:pPr>
        <w:spacing w:line="360" w:lineRule="auto"/>
        <w:ind w:firstLine="851"/>
        <w:jc w:val="both"/>
        <w:rPr>
          <w:sz w:val="28"/>
          <w:szCs w:val="28"/>
        </w:rPr>
      </w:pPr>
    </w:p>
    <w:p w:rsidR="00A717C3" w:rsidRPr="008D72BD" w:rsidRDefault="00A717C3" w:rsidP="008D72BD">
      <w:pPr>
        <w:spacing w:line="360" w:lineRule="auto"/>
        <w:jc w:val="center"/>
        <w:rPr>
          <w:b/>
          <w:sz w:val="28"/>
        </w:rPr>
      </w:pPr>
      <w:r w:rsidRPr="008D72BD">
        <w:rPr>
          <w:b/>
          <w:sz w:val="28"/>
          <w:szCs w:val="28"/>
        </w:rPr>
        <w:t>4.4. Анализ дебиторской и кредиторской задолженности</w:t>
      </w:r>
    </w:p>
    <w:p w:rsidR="00A717C3" w:rsidRDefault="00A717C3" w:rsidP="00A717C3">
      <w:pPr>
        <w:spacing w:line="360" w:lineRule="auto"/>
        <w:ind w:firstLine="851"/>
        <w:jc w:val="both"/>
        <w:rPr>
          <w:sz w:val="28"/>
        </w:rPr>
      </w:pPr>
    </w:p>
    <w:p w:rsidR="00A717C3" w:rsidRDefault="00A717C3" w:rsidP="00A717C3">
      <w:pPr>
        <w:spacing w:line="360" w:lineRule="auto"/>
        <w:ind w:firstLine="851"/>
        <w:jc w:val="both"/>
      </w:pPr>
      <w:r>
        <w:rPr>
          <w:sz w:val="28"/>
        </w:rPr>
        <w:t>Для анализа состояния расчетов с поставщиками и покупателями необходимо изучить состав и изменение кредиторской и дебиторской задолженностей (</w:t>
      </w:r>
      <w:r w:rsidR="008D72BD">
        <w:rPr>
          <w:sz w:val="28"/>
        </w:rPr>
        <w:t>таблица 15</w:t>
      </w:r>
      <w:r>
        <w:rPr>
          <w:sz w:val="28"/>
        </w:rPr>
        <w:t>).</w:t>
      </w:r>
    </w:p>
    <w:p w:rsidR="00312459" w:rsidRDefault="00312459" w:rsidP="00312459">
      <w:pPr>
        <w:spacing w:line="360" w:lineRule="auto"/>
        <w:ind w:firstLine="851"/>
        <w:jc w:val="both"/>
        <w:rPr>
          <w:sz w:val="28"/>
          <w:szCs w:val="28"/>
        </w:rPr>
      </w:pPr>
      <w:r>
        <w:rPr>
          <w:sz w:val="28"/>
          <w:szCs w:val="28"/>
        </w:rPr>
        <w:t xml:space="preserve">В ООО </w:t>
      </w:r>
      <w:r w:rsidRPr="008D72BD">
        <w:rPr>
          <w:sz w:val="28"/>
          <w:szCs w:val="28"/>
        </w:rPr>
        <w:t>“</w:t>
      </w:r>
      <w:r>
        <w:rPr>
          <w:sz w:val="28"/>
          <w:szCs w:val="28"/>
        </w:rPr>
        <w:t>Совхоз Елисеевский</w:t>
      </w:r>
      <w:r w:rsidRPr="008D72BD">
        <w:rPr>
          <w:sz w:val="28"/>
          <w:szCs w:val="28"/>
        </w:rPr>
        <w:t>”</w:t>
      </w:r>
      <w:r>
        <w:rPr>
          <w:sz w:val="28"/>
          <w:szCs w:val="28"/>
        </w:rPr>
        <w:t xml:space="preserve"> дебиторская задолженность увеличилась на 318,87 %. Это обусловлено ростом задолженности покупателей и заказчиков и значительным их удельным весом.</w:t>
      </w:r>
    </w:p>
    <w:p w:rsidR="008D72BD" w:rsidRDefault="008D72BD" w:rsidP="008D72BD">
      <w:pPr>
        <w:tabs>
          <w:tab w:val="right" w:pos="9979"/>
        </w:tabs>
        <w:spacing w:line="360" w:lineRule="auto"/>
        <w:ind w:firstLine="851"/>
        <w:rPr>
          <w:sz w:val="28"/>
        </w:rPr>
      </w:pPr>
    </w:p>
    <w:p w:rsidR="008D72BD" w:rsidRDefault="008D72BD" w:rsidP="008D72BD">
      <w:pPr>
        <w:tabs>
          <w:tab w:val="right" w:pos="9979"/>
        </w:tabs>
        <w:spacing w:line="360" w:lineRule="auto"/>
        <w:ind w:firstLine="851"/>
        <w:rPr>
          <w:sz w:val="28"/>
        </w:rPr>
      </w:pPr>
    </w:p>
    <w:p w:rsidR="00A717C3" w:rsidRDefault="008D72BD" w:rsidP="00312459">
      <w:pPr>
        <w:tabs>
          <w:tab w:val="right" w:pos="9979"/>
        </w:tabs>
        <w:spacing w:line="360" w:lineRule="auto"/>
        <w:ind w:firstLine="851"/>
        <w:jc w:val="both"/>
      </w:pPr>
      <w:r>
        <w:rPr>
          <w:sz w:val="28"/>
        </w:rPr>
        <w:lastRenderedPageBreak/>
        <w:t xml:space="preserve">Таблица 15 – </w:t>
      </w:r>
      <w:r w:rsidR="00A717C3" w:rsidRPr="00A717C3">
        <w:rPr>
          <w:sz w:val="28"/>
        </w:rPr>
        <w:t>Состав</w:t>
      </w:r>
      <w:r>
        <w:rPr>
          <w:sz w:val="28"/>
        </w:rPr>
        <w:t xml:space="preserve"> </w:t>
      </w:r>
      <w:r w:rsidR="00A717C3" w:rsidRPr="00A717C3">
        <w:rPr>
          <w:sz w:val="28"/>
        </w:rPr>
        <w:t xml:space="preserve"> и структура дебиторской и кредиторской задолженности</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833"/>
        <w:gridCol w:w="834"/>
        <w:gridCol w:w="1753"/>
        <w:gridCol w:w="900"/>
        <w:gridCol w:w="900"/>
        <w:gridCol w:w="900"/>
        <w:gridCol w:w="1357"/>
      </w:tblGrid>
      <w:tr w:rsidR="00A717C3">
        <w:trPr>
          <w:cantSplit/>
          <w:trHeight w:val="285"/>
        </w:trPr>
        <w:tc>
          <w:tcPr>
            <w:tcW w:w="2188" w:type="dxa"/>
            <w:vMerge w:val="restart"/>
            <w:tcMar>
              <w:left w:w="28" w:type="dxa"/>
              <w:right w:w="28" w:type="dxa"/>
            </w:tcMar>
            <w:vAlign w:val="center"/>
          </w:tcPr>
          <w:p w:rsidR="00A717C3" w:rsidRDefault="00A717C3" w:rsidP="006779D2">
            <w:pPr>
              <w:spacing w:line="324" w:lineRule="auto"/>
              <w:jc w:val="center"/>
              <w:rPr>
                <w:sz w:val="28"/>
                <w:szCs w:val="28"/>
              </w:rPr>
            </w:pPr>
            <w:r>
              <w:rPr>
                <w:sz w:val="28"/>
                <w:szCs w:val="28"/>
              </w:rPr>
              <w:t>Показатели</w:t>
            </w:r>
          </w:p>
        </w:tc>
        <w:tc>
          <w:tcPr>
            <w:tcW w:w="1667" w:type="dxa"/>
            <w:gridSpan w:val="2"/>
            <w:noWrap/>
            <w:tcMar>
              <w:left w:w="28" w:type="dxa"/>
              <w:right w:w="28" w:type="dxa"/>
            </w:tcMar>
            <w:vAlign w:val="center"/>
          </w:tcPr>
          <w:p w:rsidR="00A717C3" w:rsidRDefault="00A717C3" w:rsidP="006779D2">
            <w:pPr>
              <w:spacing w:line="324" w:lineRule="auto"/>
              <w:jc w:val="center"/>
              <w:rPr>
                <w:sz w:val="28"/>
                <w:szCs w:val="28"/>
              </w:rPr>
            </w:pPr>
            <w:r>
              <w:rPr>
                <w:sz w:val="28"/>
                <w:szCs w:val="28"/>
              </w:rPr>
              <w:t>Абсолютные величины, тыс.р</w:t>
            </w:r>
          </w:p>
        </w:tc>
        <w:tc>
          <w:tcPr>
            <w:tcW w:w="2653" w:type="dxa"/>
            <w:gridSpan w:val="2"/>
            <w:noWrap/>
            <w:tcMar>
              <w:left w:w="28" w:type="dxa"/>
              <w:right w:w="28" w:type="dxa"/>
            </w:tcMar>
            <w:vAlign w:val="center"/>
          </w:tcPr>
          <w:p w:rsidR="00A717C3" w:rsidRDefault="00A717C3" w:rsidP="006779D2">
            <w:pPr>
              <w:spacing w:line="324" w:lineRule="auto"/>
              <w:jc w:val="center"/>
              <w:rPr>
                <w:sz w:val="28"/>
                <w:szCs w:val="28"/>
              </w:rPr>
            </w:pPr>
            <w:r>
              <w:rPr>
                <w:sz w:val="28"/>
                <w:szCs w:val="28"/>
              </w:rPr>
              <w:t>Изменения за год</w:t>
            </w:r>
          </w:p>
        </w:tc>
        <w:tc>
          <w:tcPr>
            <w:tcW w:w="3157" w:type="dxa"/>
            <w:gridSpan w:val="3"/>
            <w:noWrap/>
            <w:tcMar>
              <w:left w:w="28" w:type="dxa"/>
              <w:right w:w="28" w:type="dxa"/>
            </w:tcMar>
            <w:vAlign w:val="center"/>
          </w:tcPr>
          <w:p w:rsidR="00A717C3" w:rsidRDefault="00A717C3" w:rsidP="006779D2">
            <w:pPr>
              <w:spacing w:line="324" w:lineRule="auto"/>
              <w:jc w:val="center"/>
              <w:rPr>
                <w:sz w:val="28"/>
                <w:szCs w:val="28"/>
              </w:rPr>
            </w:pPr>
            <w:r>
              <w:rPr>
                <w:sz w:val="28"/>
                <w:szCs w:val="28"/>
              </w:rPr>
              <w:t>Удельный вес,%</w:t>
            </w:r>
          </w:p>
        </w:tc>
      </w:tr>
      <w:tr w:rsidR="00A717C3">
        <w:trPr>
          <w:cantSplit/>
          <w:trHeight w:val="285"/>
        </w:trPr>
        <w:tc>
          <w:tcPr>
            <w:tcW w:w="2188" w:type="dxa"/>
            <w:vMerge/>
            <w:tcMar>
              <w:left w:w="28" w:type="dxa"/>
              <w:right w:w="28" w:type="dxa"/>
            </w:tcMar>
            <w:vAlign w:val="center"/>
          </w:tcPr>
          <w:p w:rsidR="00A717C3" w:rsidRDefault="00A717C3" w:rsidP="006779D2">
            <w:pPr>
              <w:spacing w:line="324" w:lineRule="auto"/>
              <w:jc w:val="center"/>
              <w:rPr>
                <w:sz w:val="28"/>
                <w:szCs w:val="28"/>
              </w:rPr>
            </w:pPr>
          </w:p>
        </w:tc>
        <w:tc>
          <w:tcPr>
            <w:tcW w:w="1667" w:type="dxa"/>
            <w:gridSpan w:val="2"/>
            <w:noWrap/>
            <w:tcMar>
              <w:left w:w="28" w:type="dxa"/>
              <w:right w:w="28" w:type="dxa"/>
            </w:tcMar>
            <w:vAlign w:val="center"/>
          </w:tcPr>
          <w:p w:rsidR="00A717C3" w:rsidRDefault="00A717C3" w:rsidP="006779D2">
            <w:pPr>
              <w:spacing w:line="324" w:lineRule="auto"/>
              <w:jc w:val="center"/>
              <w:rPr>
                <w:sz w:val="28"/>
                <w:szCs w:val="28"/>
              </w:rPr>
            </w:pPr>
            <w:r>
              <w:rPr>
                <w:sz w:val="28"/>
                <w:szCs w:val="28"/>
              </w:rPr>
              <w:t>на начало года</w:t>
            </w:r>
          </w:p>
        </w:tc>
        <w:tc>
          <w:tcPr>
            <w:tcW w:w="1753" w:type="dxa"/>
            <w:vMerge w:val="restart"/>
            <w:tcMar>
              <w:left w:w="28" w:type="dxa"/>
              <w:right w:w="28" w:type="dxa"/>
            </w:tcMar>
            <w:vAlign w:val="center"/>
          </w:tcPr>
          <w:p w:rsidR="00A717C3" w:rsidRDefault="00A717C3" w:rsidP="006779D2">
            <w:pPr>
              <w:spacing w:line="324" w:lineRule="auto"/>
              <w:jc w:val="center"/>
              <w:rPr>
                <w:sz w:val="28"/>
                <w:szCs w:val="28"/>
              </w:rPr>
            </w:pPr>
            <w:r>
              <w:rPr>
                <w:sz w:val="28"/>
                <w:szCs w:val="28"/>
              </w:rPr>
              <w:t>в абсолютных величи нах, тыс.руб</w:t>
            </w:r>
          </w:p>
        </w:tc>
        <w:tc>
          <w:tcPr>
            <w:tcW w:w="900" w:type="dxa"/>
            <w:vMerge w:val="restart"/>
            <w:tcMar>
              <w:left w:w="28" w:type="dxa"/>
              <w:right w:w="28" w:type="dxa"/>
            </w:tcMar>
            <w:vAlign w:val="center"/>
          </w:tcPr>
          <w:p w:rsidR="00A717C3" w:rsidRDefault="00A717C3" w:rsidP="006779D2">
            <w:pPr>
              <w:spacing w:line="324" w:lineRule="auto"/>
              <w:jc w:val="center"/>
              <w:rPr>
                <w:sz w:val="28"/>
                <w:szCs w:val="28"/>
              </w:rPr>
            </w:pPr>
            <w:r>
              <w:rPr>
                <w:sz w:val="28"/>
                <w:szCs w:val="28"/>
              </w:rPr>
              <w:t>в %</w:t>
            </w:r>
          </w:p>
        </w:tc>
        <w:tc>
          <w:tcPr>
            <w:tcW w:w="1800" w:type="dxa"/>
            <w:gridSpan w:val="2"/>
            <w:noWrap/>
            <w:tcMar>
              <w:left w:w="28" w:type="dxa"/>
              <w:right w:w="28" w:type="dxa"/>
            </w:tcMar>
            <w:vAlign w:val="center"/>
          </w:tcPr>
          <w:p w:rsidR="00A717C3" w:rsidRDefault="00A717C3" w:rsidP="006779D2">
            <w:pPr>
              <w:spacing w:line="324" w:lineRule="auto"/>
              <w:jc w:val="center"/>
              <w:rPr>
                <w:sz w:val="28"/>
                <w:szCs w:val="28"/>
              </w:rPr>
            </w:pPr>
            <w:r>
              <w:rPr>
                <w:sz w:val="28"/>
                <w:szCs w:val="28"/>
              </w:rPr>
              <w:t>на начало года</w:t>
            </w:r>
          </w:p>
        </w:tc>
        <w:tc>
          <w:tcPr>
            <w:tcW w:w="1357" w:type="dxa"/>
            <w:vMerge w:val="restart"/>
            <w:tcMar>
              <w:left w:w="28" w:type="dxa"/>
              <w:right w:w="28" w:type="dxa"/>
            </w:tcMar>
            <w:vAlign w:val="center"/>
          </w:tcPr>
          <w:p w:rsidR="00A717C3" w:rsidRPr="00792ADB" w:rsidRDefault="00792ADB" w:rsidP="006779D2">
            <w:pPr>
              <w:spacing w:line="324" w:lineRule="auto"/>
              <w:rPr>
                <w:spacing w:val="-4"/>
                <w:sz w:val="28"/>
                <w:szCs w:val="28"/>
              </w:rPr>
            </w:pPr>
            <w:r>
              <w:rPr>
                <w:spacing w:val="-4"/>
                <w:sz w:val="28"/>
                <w:szCs w:val="28"/>
              </w:rPr>
              <w:t>Изме</w:t>
            </w:r>
            <w:r w:rsidR="00A717C3" w:rsidRPr="00792ADB">
              <w:rPr>
                <w:spacing w:val="-4"/>
                <w:sz w:val="28"/>
                <w:szCs w:val="28"/>
              </w:rPr>
              <w:t>нения за год</w:t>
            </w:r>
          </w:p>
        </w:tc>
      </w:tr>
      <w:tr w:rsidR="00792ADB">
        <w:trPr>
          <w:cantSplit/>
          <w:trHeight w:val="285"/>
        </w:trPr>
        <w:tc>
          <w:tcPr>
            <w:tcW w:w="2188" w:type="dxa"/>
            <w:vMerge/>
            <w:tcMar>
              <w:left w:w="28" w:type="dxa"/>
              <w:right w:w="28" w:type="dxa"/>
            </w:tcMar>
            <w:vAlign w:val="center"/>
          </w:tcPr>
          <w:p w:rsidR="008D72BD" w:rsidRDefault="008D72BD" w:rsidP="006779D2">
            <w:pPr>
              <w:spacing w:line="324" w:lineRule="auto"/>
              <w:jc w:val="center"/>
              <w:rPr>
                <w:sz w:val="28"/>
                <w:szCs w:val="28"/>
              </w:rPr>
            </w:pPr>
          </w:p>
        </w:tc>
        <w:tc>
          <w:tcPr>
            <w:tcW w:w="833"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2006</w:t>
            </w:r>
          </w:p>
        </w:tc>
        <w:tc>
          <w:tcPr>
            <w:tcW w:w="834"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2007</w:t>
            </w:r>
          </w:p>
        </w:tc>
        <w:tc>
          <w:tcPr>
            <w:tcW w:w="1753" w:type="dxa"/>
            <w:vMerge/>
            <w:tcMar>
              <w:left w:w="28" w:type="dxa"/>
              <w:right w:w="28" w:type="dxa"/>
            </w:tcMar>
            <w:vAlign w:val="center"/>
          </w:tcPr>
          <w:p w:rsidR="008D72BD" w:rsidRDefault="008D72BD" w:rsidP="006779D2">
            <w:pPr>
              <w:spacing w:line="324" w:lineRule="auto"/>
              <w:jc w:val="center"/>
              <w:rPr>
                <w:sz w:val="28"/>
                <w:szCs w:val="28"/>
              </w:rPr>
            </w:pPr>
          </w:p>
        </w:tc>
        <w:tc>
          <w:tcPr>
            <w:tcW w:w="900" w:type="dxa"/>
            <w:vMerge/>
            <w:tcMar>
              <w:left w:w="28" w:type="dxa"/>
              <w:right w:w="28" w:type="dxa"/>
            </w:tcMar>
            <w:vAlign w:val="center"/>
          </w:tcPr>
          <w:p w:rsidR="008D72BD" w:rsidRDefault="008D72BD" w:rsidP="006779D2">
            <w:pPr>
              <w:spacing w:line="324" w:lineRule="auto"/>
              <w:jc w:val="center"/>
              <w:rPr>
                <w:sz w:val="28"/>
                <w:szCs w:val="28"/>
              </w:rPr>
            </w:pPr>
          </w:p>
        </w:tc>
        <w:tc>
          <w:tcPr>
            <w:tcW w:w="900"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2006</w:t>
            </w:r>
          </w:p>
        </w:tc>
        <w:tc>
          <w:tcPr>
            <w:tcW w:w="900"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2007</w:t>
            </w:r>
          </w:p>
        </w:tc>
        <w:tc>
          <w:tcPr>
            <w:tcW w:w="1357" w:type="dxa"/>
            <w:vMerge/>
            <w:tcMar>
              <w:left w:w="28" w:type="dxa"/>
              <w:right w:w="28" w:type="dxa"/>
            </w:tcMar>
            <w:vAlign w:val="center"/>
          </w:tcPr>
          <w:p w:rsidR="008D72BD" w:rsidRDefault="008D72BD" w:rsidP="006779D2">
            <w:pPr>
              <w:spacing w:line="324" w:lineRule="auto"/>
              <w:jc w:val="center"/>
              <w:rPr>
                <w:sz w:val="28"/>
                <w:szCs w:val="28"/>
              </w:rPr>
            </w:pPr>
          </w:p>
        </w:tc>
      </w:tr>
      <w:tr w:rsidR="00792ADB">
        <w:trPr>
          <w:cantSplit/>
          <w:trHeight w:val="270"/>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Дебиторская задолженность</w:t>
            </w:r>
          </w:p>
        </w:tc>
        <w:tc>
          <w:tcPr>
            <w:tcW w:w="833" w:type="dxa"/>
            <w:noWrap/>
            <w:tcMar>
              <w:left w:w="28" w:type="dxa"/>
              <w:right w:w="28" w:type="dxa"/>
            </w:tcMar>
            <w:vAlign w:val="center"/>
          </w:tcPr>
          <w:p w:rsidR="008D72BD" w:rsidRDefault="0001568C" w:rsidP="006779D2">
            <w:pPr>
              <w:spacing w:line="324" w:lineRule="auto"/>
              <w:jc w:val="center"/>
              <w:rPr>
                <w:sz w:val="28"/>
                <w:szCs w:val="28"/>
              </w:rPr>
            </w:pPr>
            <w:r>
              <w:rPr>
                <w:sz w:val="28"/>
                <w:szCs w:val="28"/>
              </w:rPr>
              <w:t>1076</w:t>
            </w:r>
          </w:p>
        </w:tc>
        <w:tc>
          <w:tcPr>
            <w:tcW w:w="834"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4507</w:t>
            </w:r>
          </w:p>
        </w:tc>
        <w:tc>
          <w:tcPr>
            <w:tcW w:w="1753"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3431</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31</w:t>
            </w:r>
            <w:r w:rsidR="00AB7A07">
              <w:rPr>
                <w:sz w:val="28"/>
                <w:szCs w:val="28"/>
              </w:rPr>
              <w:t>8,87</w:t>
            </w:r>
          </w:p>
        </w:tc>
        <w:tc>
          <w:tcPr>
            <w:tcW w:w="900"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100</w:t>
            </w:r>
            <w:r w:rsidR="00947014">
              <w:rPr>
                <w:sz w:val="28"/>
                <w:szCs w:val="28"/>
              </w:rPr>
              <w:t>,00</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100,00</w:t>
            </w:r>
          </w:p>
        </w:tc>
        <w:tc>
          <w:tcPr>
            <w:tcW w:w="1357"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w:t>
            </w:r>
          </w:p>
        </w:tc>
      </w:tr>
      <w:tr w:rsidR="00792ADB">
        <w:trPr>
          <w:cantSplit/>
          <w:trHeight w:val="255"/>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в том числе:</w:t>
            </w:r>
          </w:p>
        </w:tc>
        <w:tc>
          <w:tcPr>
            <w:tcW w:w="833" w:type="dxa"/>
            <w:noWrap/>
            <w:tcMar>
              <w:left w:w="28" w:type="dxa"/>
              <w:right w:w="28" w:type="dxa"/>
            </w:tcMar>
            <w:vAlign w:val="center"/>
          </w:tcPr>
          <w:p w:rsidR="008D72BD" w:rsidRDefault="008D72BD" w:rsidP="006779D2">
            <w:pPr>
              <w:spacing w:line="324" w:lineRule="auto"/>
              <w:jc w:val="center"/>
              <w:rPr>
                <w:sz w:val="28"/>
                <w:szCs w:val="28"/>
              </w:rPr>
            </w:pPr>
          </w:p>
        </w:tc>
        <w:tc>
          <w:tcPr>
            <w:tcW w:w="834" w:type="dxa"/>
            <w:noWrap/>
            <w:tcMar>
              <w:left w:w="28" w:type="dxa"/>
              <w:right w:w="28" w:type="dxa"/>
            </w:tcMar>
            <w:vAlign w:val="center"/>
          </w:tcPr>
          <w:p w:rsidR="008D72BD" w:rsidRDefault="008D72BD" w:rsidP="006779D2">
            <w:pPr>
              <w:spacing w:line="324" w:lineRule="auto"/>
              <w:jc w:val="center"/>
              <w:rPr>
                <w:sz w:val="28"/>
                <w:szCs w:val="28"/>
              </w:rPr>
            </w:pPr>
          </w:p>
        </w:tc>
        <w:tc>
          <w:tcPr>
            <w:tcW w:w="1753" w:type="dxa"/>
            <w:noWrap/>
            <w:tcMar>
              <w:left w:w="28" w:type="dxa"/>
              <w:right w:w="28" w:type="dxa"/>
            </w:tcMar>
            <w:vAlign w:val="center"/>
          </w:tcPr>
          <w:p w:rsidR="008D72BD" w:rsidRDefault="008D72BD" w:rsidP="006779D2">
            <w:pPr>
              <w:spacing w:line="324" w:lineRule="auto"/>
              <w:jc w:val="center"/>
              <w:rPr>
                <w:sz w:val="28"/>
                <w:szCs w:val="28"/>
              </w:rPr>
            </w:pPr>
          </w:p>
        </w:tc>
        <w:tc>
          <w:tcPr>
            <w:tcW w:w="900" w:type="dxa"/>
            <w:noWrap/>
            <w:tcMar>
              <w:left w:w="28" w:type="dxa"/>
              <w:right w:w="28" w:type="dxa"/>
            </w:tcMar>
            <w:vAlign w:val="center"/>
          </w:tcPr>
          <w:p w:rsidR="008D72BD" w:rsidRDefault="008D72BD" w:rsidP="006779D2">
            <w:pPr>
              <w:spacing w:line="324" w:lineRule="auto"/>
              <w:jc w:val="center"/>
              <w:rPr>
                <w:sz w:val="28"/>
                <w:szCs w:val="28"/>
              </w:rPr>
            </w:pPr>
          </w:p>
        </w:tc>
        <w:tc>
          <w:tcPr>
            <w:tcW w:w="900" w:type="dxa"/>
            <w:noWrap/>
            <w:tcMar>
              <w:left w:w="28" w:type="dxa"/>
              <w:right w:w="28" w:type="dxa"/>
            </w:tcMar>
            <w:vAlign w:val="center"/>
          </w:tcPr>
          <w:p w:rsidR="008D72BD" w:rsidRDefault="008D72BD" w:rsidP="006779D2">
            <w:pPr>
              <w:spacing w:line="324" w:lineRule="auto"/>
              <w:jc w:val="center"/>
              <w:rPr>
                <w:sz w:val="28"/>
                <w:szCs w:val="28"/>
              </w:rPr>
            </w:pPr>
          </w:p>
        </w:tc>
        <w:tc>
          <w:tcPr>
            <w:tcW w:w="900" w:type="dxa"/>
            <w:noWrap/>
            <w:tcMar>
              <w:left w:w="28" w:type="dxa"/>
              <w:right w:w="28" w:type="dxa"/>
            </w:tcMar>
            <w:vAlign w:val="center"/>
          </w:tcPr>
          <w:p w:rsidR="008D72BD" w:rsidRDefault="008D72BD" w:rsidP="006779D2">
            <w:pPr>
              <w:spacing w:line="324" w:lineRule="auto"/>
              <w:jc w:val="center"/>
              <w:rPr>
                <w:sz w:val="28"/>
                <w:szCs w:val="28"/>
              </w:rPr>
            </w:pPr>
          </w:p>
        </w:tc>
        <w:tc>
          <w:tcPr>
            <w:tcW w:w="1357" w:type="dxa"/>
            <w:noWrap/>
            <w:tcMar>
              <w:left w:w="28" w:type="dxa"/>
              <w:right w:w="28" w:type="dxa"/>
            </w:tcMar>
            <w:vAlign w:val="center"/>
          </w:tcPr>
          <w:p w:rsidR="008D72BD" w:rsidRDefault="008D72BD" w:rsidP="006779D2">
            <w:pPr>
              <w:spacing w:line="324" w:lineRule="auto"/>
              <w:jc w:val="center"/>
              <w:rPr>
                <w:sz w:val="28"/>
                <w:szCs w:val="28"/>
              </w:rPr>
            </w:pPr>
          </w:p>
        </w:tc>
      </w:tr>
      <w:tr w:rsidR="00792ADB">
        <w:trPr>
          <w:cantSplit/>
          <w:trHeight w:val="229"/>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покупатели и заказчики</w:t>
            </w:r>
          </w:p>
        </w:tc>
        <w:tc>
          <w:tcPr>
            <w:tcW w:w="833"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737</w:t>
            </w:r>
          </w:p>
        </w:tc>
        <w:tc>
          <w:tcPr>
            <w:tcW w:w="834"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4167</w:t>
            </w:r>
          </w:p>
        </w:tc>
        <w:tc>
          <w:tcPr>
            <w:tcW w:w="1753"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3430</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465</w:t>
            </w:r>
            <w:r w:rsidR="00AB7A07">
              <w:rPr>
                <w:sz w:val="28"/>
                <w:szCs w:val="28"/>
              </w:rPr>
              <w:t>,40</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68</w:t>
            </w:r>
            <w:r w:rsidR="00AB7A07">
              <w:rPr>
                <w:sz w:val="28"/>
                <w:szCs w:val="28"/>
              </w:rPr>
              <w:t>,49</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92</w:t>
            </w:r>
            <w:r w:rsidR="00AB7A07">
              <w:rPr>
                <w:sz w:val="28"/>
                <w:szCs w:val="28"/>
              </w:rPr>
              <w:t>,46</w:t>
            </w:r>
          </w:p>
        </w:tc>
        <w:tc>
          <w:tcPr>
            <w:tcW w:w="1357"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23,97</w:t>
            </w:r>
          </w:p>
        </w:tc>
      </w:tr>
      <w:tr w:rsidR="00792ADB">
        <w:trPr>
          <w:cantSplit/>
          <w:trHeight w:val="293"/>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прочая</w:t>
            </w:r>
          </w:p>
        </w:tc>
        <w:tc>
          <w:tcPr>
            <w:tcW w:w="833" w:type="dxa"/>
            <w:noWrap/>
            <w:tcMar>
              <w:left w:w="28" w:type="dxa"/>
              <w:right w:w="28" w:type="dxa"/>
            </w:tcMar>
            <w:vAlign w:val="center"/>
          </w:tcPr>
          <w:p w:rsidR="008D72BD" w:rsidRDefault="0001568C" w:rsidP="006779D2">
            <w:pPr>
              <w:spacing w:line="324" w:lineRule="auto"/>
              <w:jc w:val="center"/>
              <w:rPr>
                <w:sz w:val="28"/>
                <w:szCs w:val="28"/>
              </w:rPr>
            </w:pPr>
            <w:r>
              <w:rPr>
                <w:sz w:val="28"/>
                <w:szCs w:val="28"/>
              </w:rPr>
              <w:t>339</w:t>
            </w:r>
          </w:p>
        </w:tc>
        <w:tc>
          <w:tcPr>
            <w:tcW w:w="834"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340</w:t>
            </w:r>
          </w:p>
        </w:tc>
        <w:tc>
          <w:tcPr>
            <w:tcW w:w="1753"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1</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0,</w:t>
            </w:r>
            <w:r w:rsidR="00AB7A07">
              <w:rPr>
                <w:sz w:val="28"/>
                <w:szCs w:val="28"/>
              </w:rPr>
              <w:t>29</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3</w:t>
            </w:r>
            <w:r w:rsidR="00AB7A07">
              <w:rPr>
                <w:sz w:val="28"/>
                <w:szCs w:val="28"/>
              </w:rPr>
              <w:t>1,51</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7,54</w:t>
            </w:r>
          </w:p>
        </w:tc>
        <w:tc>
          <w:tcPr>
            <w:tcW w:w="1357"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-23,97</w:t>
            </w:r>
          </w:p>
        </w:tc>
      </w:tr>
      <w:tr w:rsidR="00792ADB">
        <w:trPr>
          <w:cantSplit/>
          <w:trHeight w:val="255"/>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Кредиторская задолженность</w:t>
            </w:r>
          </w:p>
        </w:tc>
        <w:tc>
          <w:tcPr>
            <w:tcW w:w="833"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2420</w:t>
            </w:r>
            <w:r w:rsidR="0001568C">
              <w:rPr>
                <w:sz w:val="28"/>
                <w:szCs w:val="28"/>
              </w:rPr>
              <w:t>5</w:t>
            </w:r>
          </w:p>
        </w:tc>
        <w:tc>
          <w:tcPr>
            <w:tcW w:w="834"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23552</w:t>
            </w:r>
          </w:p>
        </w:tc>
        <w:tc>
          <w:tcPr>
            <w:tcW w:w="1753"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-653</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w:t>
            </w:r>
            <w:r w:rsidR="00AB7A07">
              <w:rPr>
                <w:sz w:val="28"/>
                <w:szCs w:val="28"/>
              </w:rPr>
              <w:t>2,70</w:t>
            </w:r>
          </w:p>
        </w:tc>
        <w:tc>
          <w:tcPr>
            <w:tcW w:w="900"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100</w:t>
            </w:r>
            <w:r w:rsidR="00AB7A07">
              <w:rPr>
                <w:sz w:val="28"/>
                <w:szCs w:val="28"/>
              </w:rPr>
              <w:t>,00</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100</w:t>
            </w:r>
            <w:r w:rsidR="00AB7A07">
              <w:rPr>
                <w:sz w:val="28"/>
                <w:szCs w:val="28"/>
              </w:rPr>
              <w:t>,00</w:t>
            </w:r>
          </w:p>
        </w:tc>
        <w:tc>
          <w:tcPr>
            <w:tcW w:w="1357"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w:t>
            </w:r>
          </w:p>
        </w:tc>
      </w:tr>
      <w:tr w:rsidR="00792ADB">
        <w:trPr>
          <w:cantSplit/>
          <w:trHeight w:val="255"/>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в том числе:</w:t>
            </w:r>
          </w:p>
        </w:tc>
        <w:tc>
          <w:tcPr>
            <w:tcW w:w="833" w:type="dxa"/>
            <w:noWrap/>
            <w:tcMar>
              <w:left w:w="28" w:type="dxa"/>
              <w:right w:w="28" w:type="dxa"/>
            </w:tcMar>
            <w:vAlign w:val="center"/>
          </w:tcPr>
          <w:p w:rsidR="008D72BD" w:rsidRDefault="008D72BD" w:rsidP="006779D2">
            <w:pPr>
              <w:spacing w:line="324" w:lineRule="auto"/>
              <w:jc w:val="center"/>
              <w:rPr>
                <w:sz w:val="28"/>
                <w:szCs w:val="28"/>
              </w:rPr>
            </w:pPr>
          </w:p>
        </w:tc>
        <w:tc>
          <w:tcPr>
            <w:tcW w:w="834" w:type="dxa"/>
            <w:noWrap/>
            <w:tcMar>
              <w:left w:w="28" w:type="dxa"/>
              <w:right w:w="28" w:type="dxa"/>
            </w:tcMar>
            <w:vAlign w:val="center"/>
          </w:tcPr>
          <w:p w:rsidR="008D72BD" w:rsidRDefault="008D72BD" w:rsidP="006779D2">
            <w:pPr>
              <w:spacing w:line="324" w:lineRule="auto"/>
              <w:jc w:val="center"/>
              <w:rPr>
                <w:sz w:val="28"/>
                <w:szCs w:val="28"/>
              </w:rPr>
            </w:pPr>
          </w:p>
        </w:tc>
        <w:tc>
          <w:tcPr>
            <w:tcW w:w="1753" w:type="dxa"/>
            <w:noWrap/>
            <w:tcMar>
              <w:left w:w="28" w:type="dxa"/>
              <w:right w:w="28" w:type="dxa"/>
            </w:tcMar>
            <w:vAlign w:val="center"/>
          </w:tcPr>
          <w:p w:rsidR="008D72BD" w:rsidRDefault="008D72BD" w:rsidP="006779D2">
            <w:pPr>
              <w:spacing w:line="324" w:lineRule="auto"/>
              <w:jc w:val="center"/>
              <w:rPr>
                <w:sz w:val="28"/>
                <w:szCs w:val="28"/>
              </w:rPr>
            </w:pPr>
          </w:p>
        </w:tc>
        <w:tc>
          <w:tcPr>
            <w:tcW w:w="900" w:type="dxa"/>
            <w:noWrap/>
            <w:tcMar>
              <w:left w:w="28" w:type="dxa"/>
              <w:right w:w="28" w:type="dxa"/>
            </w:tcMar>
            <w:vAlign w:val="center"/>
          </w:tcPr>
          <w:p w:rsidR="008D72BD" w:rsidRDefault="008D72BD" w:rsidP="006779D2">
            <w:pPr>
              <w:spacing w:line="324" w:lineRule="auto"/>
              <w:jc w:val="center"/>
              <w:rPr>
                <w:sz w:val="28"/>
                <w:szCs w:val="28"/>
              </w:rPr>
            </w:pPr>
          </w:p>
        </w:tc>
        <w:tc>
          <w:tcPr>
            <w:tcW w:w="900" w:type="dxa"/>
            <w:noWrap/>
            <w:tcMar>
              <w:left w:w="28" w:type="dxa"/>
              <w:right w:w="28" w:type="dxa"/>
            </w:tcMar>
            <w:vAlign w:val="center"/>
          </w:tcPr>
          <w:p w:rsidR="008D72BD" w:rsidRDefault="008D72BD" w:rsidP="006779D2">
            <w:pPr>
              <w:spacing w:line="324" w:lineRule="auto"/>
              <w:jc w:val="center"/>
              <w:rPr>
                <w:sz w:val="28"/>
                <w:szCs w:val="28"/>
              </w:rPr>
            </w:pPr>
          </w:p>
        </w:tc>
        <w:tc>
          <w:tcPr>
            <w:tcW w:w="900" w:type="dxa"/>
            <w:noWrap/>
            <w:tcMar>
              <w:left w:w="28" w:type="dxa"/>
              <w:right w:w="28" w:type="dxa"/>
            </w:tcMar>
            <w:vAlign w:val="center"/>
          </w:tcPr>
          <w:p w:rsidR="008D72BD" w:rsidRDefault="008D72BD" w:rsidP="006779D2">
            <w:pPr>
              <w:spacing w:line="324" w:lineRule="auto"/>
              <w:jc w:val="center"/>
              <w:rPr>
                <w:sz w:val="28"/>
                <w:szCs w:val="28"/>
              </w:rPr>
            </w:pPr>
          </w:p>
        </w:tc>
        <w:tc>
          <w:tcPr>
            <w:tcW w:w="1357" w:type="dxa"/>
            <w:noWrap/>
            <w:tcMar>
              <w:left w:w="28" w:type="dxa"/>
              <w:right w:w="28" w:type="dxa"/>
            </w:tcMar>
            <w:vAlign w:val="center"/>
          </w:tcPr>
          <w:p w:rsidR="008D72BD" w:rsidRDefault="008D72BD" w:rsidP="006779D2">
            <w:pPr>
              <w:spacing w:line="324" w:lineRule="auto"/>
              <w:jc w:val="center"/>
              <w:rPr>
                <w:sz w:val="28"/>
                <w:szCs w:val="28"/>
              </w:rPr>
            </w:pPr>
          </w:p>
        </w:tc>
      </w:tr>
      <w:tr w:rsidR="00792ADB">
        <w:trPr>
          <w:cantSplit/>
          <w:trHeight w:val="255"/>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поставщикам и подрядчикам</w:t>
            </w:r>
          </w:p>
        </w:tc>
        <w:tc>
          <w:tcPr>
            <w:tcW w:w="833"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23456</w:t>
            </w:r>
          </w:p>
        </w:tc>
        <w:tc>
          <w:tcPr>
            <w:tcW w:w="834"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23243</w:t>
            </w:r>
          </w:p>
        </w:tc>
        <w:tc>
          <w:tcPr>
            <w:tcW w:w="1753"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-213</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w:t>
            </w:r>
            <w:r w:rsidR="00AB7A07">
              <w:rPr>
                <w:sz w:val="28"/>
                <w:szCs w:val="28"/>
              </w:rPr>
              <w:t>0,91</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96,91</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98,69</w:t>
            </w:r>
          </w:p>
        </w:tc>
        <w:tc>
          <w:tcPr>
            <w:tcW w:w="1357"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1,78</w:t>
            </w:r>
          </w:p>
        </w:tc>
      </w:tr>
      <w:tr w:rsidR="00792ADB">
        <w:trPr>
          <w:cantSplit/>
          <w:trHeight w:val="255"/>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задолженность перед бюджетом</w:t>
            </w:r>
          </w:p>
        </w:tc>
        <w:tc>
          <w:tcPr>
            <w:tcW w:w="833" w:type="dxa"/>
            <w:noWrap/>
            <w:tcMar>
              <w:left w:w="28" w:type="dxa"/>
              <w:right w:w="28" w:type="dxa"/>
            </w:tcMar>
            <w:vAlign w:val="center"/>
          </w:tcPr>
          <w:p w:rsidR="008D72BD" w:rsidRDefault="0001568C" w:rsidP="006779D2">
            <w:pPr>
              <w:spacing w:line="324" w:lineRule="auto"/>
              <w:jc w:val="center"/>
              <w:rPr>
                <w:sz w:val="28"/>
                <w:szCs w:val="28"/>
              </w:rPr>
            </w:pPr>
            <w:r>
              <w:rPr>
                <w:sz w:val="28"/>
                <w:szCs w:val="28"/>
              </w:rPr>
              <w:t>27</w:t>
            </w:r>
          </w:p>
        </w:tc>
        <w:tc>
          <w:tcPr>
            <w:tcW w:w="834"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131</w:t>
            </w:r>
          </w:p>
        </w:tc>
        <w:tc>
          <w:tcPr>
            <w:tcW w:w="1753"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104</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385,19</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0,11</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0,56</w:t>
            </w:r>
          </w:p>
        </w:tc>
        <w:tc>
          <w:tcPr>
            <w:tcW w:w="1357"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0,45</w:t>
            </w:r>
          </w:p>
        </w:tc>
      </w:tr>
      <w:tr w:rsidR="00792ADB">
        <w:trPr>
          <w:cantSplit/>
          <w:trHeight w:val="255"/>
        </w:trPr>
        <w:tc>
          <w:tcPr>
            <w:tcW w:w="2188" w:type="dxa"/>
            <w:tcMar>
              <w:left w:w="28" w:type="dxa"/>
              <w:right w:w="28" w:type="dxa"/>
            </w:tcMar>
            <w:vAlign w:val="center"/>
          </w:tcPr>
          <w:p w:rsidR="008D72BD" w:rsidRDefault="008D72BD" w:rsidP="006779D2">
            <w:pPr>
              <w:spacing w:line="324" w:lineRule="auto"/>
              <w:rPr>
                <w:sz w:val="28"/>
                <w:szCs w:val="28"/>
              </w:rPr>
            </w:pPr>
            <w:r>
              <w:rPr>
                <w:sz w:val="28"/>
                <w:szCs w:val="28"/>
              </w:rPr>
              <w:t>прочие кредиторы</w:t>
            </w:r>
          </w:p>
        </w:tc>
        <w:tc>
          <w:tcPr>
            <w:tcW w:w="833" w:type="dxa"/>
            <w:noWrap/>
            <w:tcMar>
              <w:left w:w="28" w:type="dxa"/>
              <w:right w:w="28" w:type="dxa"/>
            </w:tcMar>
            <w:vAlign w:val="center"/>
          </w:tcPr>
          <w:p w:rsidR="008D72BD" w:rsidRDefault="008D72BD" w:rsidP="006779D2">
            <w:pPr>
              <w:spacing w:line="324" w:lineRule="auto"/>
              <w:jc w:val="center"/>
              <w:rPr>
                <w:sz w:val="28"/>
                <w:szCs w:val="28"/>
              </w:rPr>
            </w:pPr>
            <w:r>
              <w:rPr>
                <w:sz w:val="28"/>
                <w:szCs w:val="28"/>
              </w:rPr>
              <w:t>722</w:t>
            </w:r>
          </w:p>
        </w:tc>
        <w:tc>
          <w:tcPr>
            <w:tcW w:w="834" w:type="dxa"/>
            <w:noWrap/>
            <w:tcMar>
              <w:left w:w="28" w:type="dxa"/>
              <w:right w:w="28" w:type="dxa"/>
            </w:tcMar>
            <w:vAlign w:val="center"/>
          </w:tcPr>
          <w:p w:rsidR="008D72BD" w:rsidRDefault="00B006D2" w:rsidP="006779D2">
            <w:pPr>
              <w:spacing w:line="324" w:lineRule="auto"/>
              <w:jc w:val="center"/>
              <w:rPr>
                <w:sz w:val="28"/>
                <w:szCs w:val="28"/>
              </w:rPr>
            </w:pPr>
            <w:r>
              <w:rPr>
                <w:sz w:val="28"/>
                <w:szCs w:val="28"/>
              </w:rPr>
              <w:t>178</w:t>
            </w:r>
          </w:p>
        </w:tc>
        <w:tc>
          <w:tcPr>
            <w:tcW w:w="1753"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-544</w:t>
            </w:r>
          </w:p>
        </w:tc>
        <w:tc>
          <w:tcPr>
            <w:tcW w:w="900" w:type="dxa"/>
            <w:noWrap/>
            <w:tcMar>
              <w:left w:w="28" w:type="dxa"/>
              <w:right w:w="28" w:type="dxa"/>
            </w:tcMar>
            <w:vAlign w:val="center"/>
          </w:tcPr>
          <w:p w:rsidR="008D72BD" w:rsidRDefault="00947014" w:rsidP="006779D2">
            <w:pPr>
              <w:spacing w:line="324" w:lineRule="auto"/>
              <w:jc w:val="center"/>
              <w:rPr>
                <w:sz w:val="28"/>
                <w:szCs w:val="28"/>
              </w:rPr>
            </w:pPr>
            <w:r>
              <w:rPr>
                <w:sz w:val="28"/>
                <w:szCs w:val="28"/>
              </w:rPr>
              <w:t>-</w:t>
            </w:r>
            <w:r w:rsidR="00AB7A07">
              <w:rPr>
                <w:sz w:val="28"/>
                <w:szCs w:val="28"/>
              </w:rPr>
              <w:t>75,35</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2,98</w:t>
            </w:r>
          </w:p>
        </w:tc>
        <w:tc>
          <w:tcPr>
            <w:tcW w:w="900"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0,75</w:t>
            </w:r>
          </w:p>
        </w:tc>
        <w:tc>
          <w:tcPr>
            <w:tcW w:w="1357" w:type="dxa"/>
            <w:noWrap/>
            <w:tcMar>
              <w:left w:w="28" w:type="dxa"/>
              <w:right w:w="28" w:type="dxa"/>
            </w:tcMar>
            <w:vAlign w:val="center"/>
          </w:tcPr>
          <w:p w:rsidR="008D72BD" w:rsidRDefault="00AB7A07" w:rsidP="006779D2">
            <w:pPr>
              <w:spacing w:line="324" w:lineRule="auto"/>
              <w:jc w:val="center"/>
              <w:rPr>
                <w:sz w:val="28"/>
                <w:szCs w:val="28"/>
              </w:rPr>
            </w:pPr>
            <w:r>
              <w:rPr>
                <w:sz w:val="28"/>
                <w:szCs w:val="28"/>
              </w:rPr>
              <w:t>-2,23</w:t>
            </w:r>
          </w:p>
        </w:tc>
      </w:tr>
    </w:tbl>
    <w:p w:rsidR="00A717C3" w:rsidRDefault="00A717C3" w:rsidP="00312459">
      <w:pPr>
        <w:spacing w:before="240" w:line="360" w:lineRule="auto"/>
        <w:ind w:firstLine="851"/>
        <w:jc w:val="both"/>
        <w:rPr>
          <w:sz w:val="28"/>
          <w:szCs w:val="28"/>
        </w:rPr>
      </w:pPr>
      <w:r>
        <w:rPr>
          <w:sz w:val="28"/>
          <w:szCs w:val="28"/>
        </w:rPr>
        <w:t>Что касается кредиторской задолженн</w:t>
      </w:r>
      <w:r w:rsidR="00604019">
        <w:rPr>
          <w:sz w:val="28"/>
          <w:szCs w:val="28"/>
        </w:rPr>
        <w:t xml:space="preserve">ости, то в целом в динамике она </w:t>
      </w:r>
      <w:r>
        <w:rPr>
          <w:sz w:val="28"/>
          <w:szCs w:val="28"/>
        </w:rPr>
        <w:t xml:space="preserve">незначительно </w:t>
      </w:r>
      <w:r w:rsidR="00604019">
        <w:rPr>
          <w:sz w:val="28"/>
          <w:szCs w:val="28"/>
        </w:rPr>
        <w:t xml:space="preserve">сократилась </w:t>
      </w:r>
      <w:r>
        <w:rPr>
          <w:sz w:val="28"/>
          <w:szCs w:val="28"/>
        </w:rPr>
        <w:t>– на 2</w:t>
      </w:r>
      <w:r w:rsidR="00604019">
        <w:rPr>
          <w:sz w:val="28"/>
          <w:szCs w:val="28"/>
        </w:rPr>
        <w:t xml:space="preserve">,7 </w:t>
      </w:r>
      <w:r>
        <w:rPr>
          <w:sz w:val="28"/>
          <w:szCs w:val="28"/>
        </w:rPr>
        <w:t xml:space="preserve">%. Данное </w:t>
      </w:r>
      <w:r w:rsidR="00604019">
        <w:rPr>
          <w:sz w:val="28"/>
          <w:szCs w:val="28"/>
        </w:rPr>
        <w:t>снижение</w:t>
      </w:r>
      <w:r>
        <w:rPr>
          <w:sz w:val="28"/>
          <w:szCs w:val="28"/>
        </w:rPr>
        <w:t xml:space="preserve"> обусловлено </w:t>
      </w:r>
      <w:r w:rsidR="00604019">
        <w:rPr>
          <w:sz w:val="28"/>
          <w:szCs w:val="28"/>
        </w:rPr>
        <w:t>сокращением</w:t>
      </w:r>
      <w:r>
        <w:rPr>
          <w:sz w:val="28"/>
          <w:szCs w:val="28"/>
        </w:rPr>
        <w:t xml:space="preserve"> преобладающей части – задолженности перед поставщиками и подрядчиками – на </w:t>
      </w:r>
      <w:r w:rsidR="00604019">
        <w:rPr>
          <w:sz w:val="28"/>
          <w:szCs w:val="28"/>
        </w:rPr>
        <w:t xml:space="preserve">0,91 </w:t>
      </w:r>
      <w:r>
        <w:rPr>
          <w:sz w:val="28"/>
          <w:szCs w:val="28"/>
        </w:rPr>
        <w:t xml:space="preserve">%, и значительным снижением </w:t>
      </w:r>
      <w:r w:rsidR="00604019">
        <w:rPr>
          <w:sz w:val="28"/>
          <w:szCs w:val="28"/>
        </w:rPr>
        <w:t>задолженности перед прочими кредиторами – на 75,35 %.</w:t>
      </w:r>
    </w:p>
    <w:p w:rsidR="00A717C3" w:rsidRPr="00A717C3" w:rsidRDefault="00A717C3" w:rsidP="00A717C3">
      <w:pPr>
        <w:spacing w:line="360" w:lineRule="auto"/>
        <w:ind w:firstLine="851"/>
        <w:jc w:val="both"/>
        <w:rPr>
          <w:sz w:val="28"/>
          <w:szCs w:val="28"/>
        </w:rPr>
      </w:pPr>
      <w:r>
        <w:rPr>
          <w:sz w:val="28"/>
          <w:szCs w:val="28"/>
        </w:rPr>
        <w:t xml:space="preserve">Кредиторская задолженность в </w:t>
      </w:r>
      <w:r w:rsidR="00604019">
        <w:rPr>
          <w:sz w:val="28"/>
          <w:szCs w:val="28"/>
        </w:rPr>
        <w:t>5</w:t>
      </w:r>
      <w:r>
        <w:rPr>
          <w:sz w:val="28"/>
          <w:szCs w:val="28"/>
        </w:rPr>
        <w:t xml:space="preserve"> </w:t>
      </w:r>
      <w:r w:rsidR="00604019">
        <w:rPr>
          <w:sz w:val="28"/>
          <w:szCs w:val="28"/>
        </w:rPr>
        <w:t>раз превышает дебиторскую в 2007</w:t>
      </w:r>
      <w:r>
        <w:rPr>
          <w:sz w:val="28"/>
          <w:szCs w:val="28"/>
        </w:rPr>
        <w:t xml:space="preserve">г и в 22 раза – в 2006г.  Это достаточно неудобно для предприятия, так ему сложнее </w:t>
      </w:r>
      <w:r>
        <w:rPr>
          <w:sz w:val="28"/>
          <w:szCs w:val="28"/>
        </w:rPr>
        <w:lastRenderedPageBreak/>
        <w:t xml:space="preserve">получить кредиты в банках. Однако кредиторская задолженность является своеобразным </w:t>
      </w:r>
      <w:r w:rsidRPr="00A717C3">
        <w:rPr>
          <w:sz w:val="28"/>
          <w:szCs w:val="28"/>
        </w:rPr>
        <w:t>“</w:t>
      </w:r>
      <w:r>
        <w:rPr>
          <w:sz w:val="28"/>
          <w:szCs w:val="28"/>
        </w:rPr>
        <w:t>беспроцентным</w:t>
      </w:r>
      <w:r w:rsidRPr="00A717C3">
        <w:rPr>
          <w:sz w:val="28"/>
          <w:szCs w:val="28"/>
        </w:rPr>
        <w:t xml:space="preserve"> </w:t>
      </w:r>
      <w:r>
        <w:rPr>
          <w:sz w:val="28"/>
          <w:szCs w:val="28"/>
        </w:rPr>
        <w:t>кредитом</w:t>
      </w:r>
      <w:r w:rsidRPr="00A717C3">
        <w:rPr>
          <w:sz w:val="28"/>
          <w:szCs w:val="28"/>
        </w:rPr>
        <w:t>”</w:t>
      </w:r>
      <w:r>
        <w:rPr>
          <w:sz w:val="28"/>
          <w:szCs w:val="28"/>
        </w:rPr>
        <w:t xml:space="preserve"> и предприятие может размещать временно свободные денежные средства для получения дохода по ним на более выгодных условиях.</w:t>
      </w:r>
    </w:p>
    <w:p w:rsidR="001D31A9" w:rsidRDefault="001D31A9" w:rsidP="00A717C3">
      <w:pPr>
        <w:spacing w:line="360" w:lineRule="auto"/>
        <w:ind w:firstLine="851"/>
        <w:jc w:val="both"/>
        <w:rPr>
          <w:sz w:val="28"/>
          <w:szCs w:val="28"/>
        </w:rPr>
      </w:pPr>
      <w:r>
        <w:rPr>
          <w:sz w:val="28"/>
          <w:szCs w:val="28"/>
        </w:rPr>
        <w:t>Для более детального изучения дебиторской задолженности проведем анализ ее состояния (таблица 16).</w:t>
      </w:r>
    </w:p>
    <w:p w:rsidR="00E020BF" w:rsidRDefault="00E020BF" w:rsidP="00A717C3">
      <w:pPr>
        <w:spacing w:line="360" w:lineRule="auto"/>
        <w:ind w:firstLine="851"/>
        <w:jc w:val="both"/>
        <w:rPr>
          <w:sz w:val="28"/>
          <w:szCs w:val="28"/>
        </w:rPr>
      </w:pPr>
      <w:r>
        <w:rPr>
          <w:sz w:val="28"/>
          <w:szCs w:val="28"/>
        </w:rPr>
        <w:t>Таблица 16 – Анализ состояния дебиторской задолженности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9"/>
        <w:gridCol w:w="994"/>
        <w:gridCol w:w="994"/>
      </w:tblGrid>
      <w:tr w:rsidR="001D31A9" w:rsidRPr="000D3883" w:rsidTr="000D3883">
        <w:tc>
          <w:tcPr>
            <w:tcW w:w="3972" w:type="pct"/>
            <w:vMerge w:val="restart"/>
            <w:vAlign w:val="center"/>
          </w:tcPr>
          <w:p w:rsidR="001D31A9" w:rsidRPr="000D3883" w:rsidRDefault="001D31A9" w:rsidP="000D3883">
            <w:pPr>
              <w:spacing w:line="312" w:lineRule="auto"/>
              <w:jc w:val="center"/>
              <w:rPr>
                <w:sz w:val="28"/>
                <w:szCs w:val="28"/>
              </w:rPr>
            </w:pPr>
            <w:r w:rsidRPr="000D3883">
              <w:rPr>
                <w:sz w:val="28"/>
                <w:szCs w:val="28"/>
              </w:rPr>
              <w:t>Показатели</w:t>
            </w:r>
          </w:p>
        </w:tc>
        <w:tc>
          <w:tcPr>
            <w:tcW w:w="1028" w:type="pct"/>
            <w:gridSpan w:val="2"/>
            <w:vAlign w:val="center"/>
          </w:tcPr>
          <w:p w:rsidR="001D31A9" w:rsidRPr="000D3883" w:rsidRDefault="001D31A9" w:rsidP="000D3883">
            <w:pPr>
              <w:spacing w:line="312" w:lineRule="auto"/>
              <w:jc w:val="center"/>
              <w:rPr>
                <w:sz w:val="28"/>
                <w:szCs w:val="28"/>
              </w:rPr>
            </w:pPr>
            <w:r w:rsidRPr="000D3883">
              <w:rPr>
                <w:sz w:val="28"/>
                <w:szCs w:val="28"/>
              </w:rPr>
              <w:t>Год</w:t>
            </w:r>
          </w:p>
        </w:tc>
      </w:tr>
      <w:tr w:rsidR="00E020BF" w:rsidRPr="000D3883" w:rsidTr="000D3883">
        <w:tc>
          <w:tcPr>
            <w:tcW w:w="3972" w:type="pct"/>
            <w:vMerge/>
            <w:vAlign w:val="center"/>
          </w:tcPr>
          <w:p w:rsidR="001D31A9" w:rsidRPr="000D3883" w:rsidRDefault="001D31A9" w:rsidP="000D3883">
            <w:pPr>
              <w:spacing w:line="312" w:lineRule="auto"/>
              <w:jc w:val="center"/>
              <w:rPr>
                <w:sz w:val="28"/>
                <w:szCs w:val="28"/>
              </w:rPr>
            </w:pPr>
          </w:p>
        </w:tc>
        <w:tc>
          <w:tcPr>
            <w:tcW w:w="514" w:type="pct"/>
            <w:vAlign w:val="center"/>
          </w:tcPr>
          <w:p w:rsidR="001D31A9" w:rsidRPr="000D3883" w:rsidRDefault="001D31A9" w:rsidP="000D3883">
            <w:pPr>
              <w:spacing w:line="312" w:lineRule="auto"/>
              <w:jc w:val="center"/>
              <w:rPr>
                <w:sz w:val="28"/>
                <w:szCs w:val="28"/>
              </w:rPr>
            </w:pPr>
            <w:r w:rsidRPr="000D3883">
              <w:rPr>
                <w:sz w:val="28"/>
                <w:szCs w:val="28"/>
              </w:rPr>
              <w:t>2005</w:t>
            </w:r>
          </w:p>
        </w:tc>
        <w:tc>
          <w:tcPr>
            <w:tcW w:w="515" w:type="pct"/>
            <w:vAlign w:val="center"/>
          </w:tcPr>
          <w:p w:rsidR="001D31A9" w:rsidRPr="000D3883" w:rsidRDefault="001D31A9" w:rsidP="000D3883">
            <w:pPr>
              <w:spacing w:line="312" w:lineRule="auto"/>
              <w:jc w:val="center"/>
              <w:rPr>
                <w:sz w:val="28"/>
                <w:szCs w:val="28"/>
              </w:rPr>
            </w:pPr>
            <w:r w:rsidRPr="000D3883">
              <w:rPr>
                <w:sz w:val="28"/>
                <w:szCs w:val="28"/>
              </w:rPr>
              <w:t>2006</w:t>
            </w:r>
          </w:p>
        </w:tc>
      </w:tr>
      <w:tr w:rsidR="00E020BF" w:rsidRPr="000D3883" w:rsidTr="000D3883">
        <w:tc>
          <w:tcPr>
            <w:tcW w:w="3972" w:type="pct"/>
            <w:vAlign w:val="center"/>
          </w:tcPr>
          <w:p w:rsidR="001D31A9" w:rsidRPr="000D3883" w:rsidRDefault="001D31A9" w:rsidP="000D3883">
            <w:pPr>
              <w:spacing w:line="312" w:lineRule="auto"/>
              <w:rPr>
                <w:sz w:val="28"/>
                <w:szCs w:val="28"/>
              </w:rPr>
            </w:pPr>
            <w:r w:rsidRPr="000D3883">
              <w:rPr>
                <w:sz w:val="28"/>
                <w:szCs w:val="28"/>
              </w:rPr>
              <w:t>1. Выручка от реализации продукции, работ и услуг, тыс.руб.</w:t>
            </w:r>
          </w:p>
        </w:tc>
        <w:tc>
          <w:tcPr>
            <w:tcW w:w="514" w:type="pct"/>
            <w:vAlign w:val="center"/>
          </w:tcPr>
          <w:p w:rsidR="001D31A9" w:rsidRPr="000D3883" w:rsidRDefault="00E020BF" w:rsidP="000D3883">
            <w:pPr>
              <w:spacing w:line="312" w:lineRule="auto"/>
              <w:jc w:val="center"/>
              <w:rPr>
                <w:sz w:val="28"/>
                <w:szCs w:val="28"/>
              </w:rPr>
            </w:pPr>
            <w:r w:rsidRPr="000D3883">
              <w:rPr>
                <w:sz w:val="28"/>
                <w:szCs w:val="28"/>
              </w:rPr>
              <w:t>18960</w:t>
            </w:r>
          </w:p>
        </w:tc>
        <w:tc>
          <w:tcPr>
            <w:tcW w:w="515" w:type="pct"/>
            <w:vAlign w:val="center"/>
          </w:tcPr>
          <w:p w:rsidR="001D31A9" w:rsidRPr="000D3883" w:rsidRDefault="00E020BF" w:rsidP="000D3883">
            <w:pPr>
              <w:spacing w:line="312" w:lineRule="auto"/>
              <w:jc w:val="center"/>
              <w:rPr>
                <w:sz w:val="28"/>
                <w:szCs w:val="28"/>
              </w:rPr>
            </w:pPr>
            <w:r w:rsidRPr="000D3883">
              <w:rPr>
                <w:sz w:val="28"/>
                <w:szCs w:val="28"/>
              </w:rPr>
              <w:t>27424</w:t>
            </w:r>
          </w:p>
        </w:tc>
      </w:tr>
      <w:tr w:rsidR="00E020BF" w:rsidRPr="000D3883" w:rsidTr="000D3883">
        <w:tc>
          <w:tcPr>
            <w:tcW w:w="3972" w:type="pct"/>
            <w:vAlign w:val="center"/>
          </w:tcPr>
          <w:p w:rsidR="001D31A9" w:rsidRPr="000D3883" w:rsidRDefault="001D31A9" w:rsidP="000D3883">
            <w:pPr>
              <w:spacing w:line="312" w:lineRule="auto"/>
              <w:rPr>
                <w:sz w:val="28"/>
                <w:szCs w:val="28"/>
              </w:rPr>
            </w:pPr>
            <w:r w:rsidRPr="000D3883">
              <w:rPr>
                <w:sz w:val="28"/>
                <w:szCs w:val="28"/>
              </w:rPr>
              <w:t>2.Сумма дебиторской задолженности, тыс.руб.:</w:t>
            </w:r>
          </w:p>
        </w:tc>
        <w:tc>
          <w:tcPr>
            <w:tcW w:w="514" w:type="pct"/>
            <w:vAlign w:val="center"/>
          </w:tcPr>
          <w:p w:rsidR="001D31A9" w:rsidRPr="000D3883" w:rsidRDefault="001D31A9" w:rsidP="000D3883">
            <w:pPr>
              <w:spacing w:line="312" w:lineRule="auto"/>
              <w:jc w:val="center"/>
              <w:rPr>
                <w:sz w:val="28"/>
                <w:szCs w:val="28"/>
              </w:rPr>
            </w:pPr>
          </w:p>
        </w:tc>
        <w:tc>
          <w:tcPr>
            <w:tcW w:w="515" w:type="pct"/>
            <w:vAlign w:val="center"/>
          </w:tcPr>
          <w:p w:rsidR="001D31A9" w:rsidRPr="000D3883" w:rsidRDefault="001D31A9" w:rsidP="000D3883">
            <w:pPr>
              <w:spacing w:line="312" w:lineRule="auto"/>
              <w:jc w:val="center"/>
              <w:rPr>
                <w:sz w:val="28"/>
                <w:szCs w:val="28"/>
              </w:rPr>
            </w:pP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а) на начало года</w:t>
            </w:r>
          </w:p>
        </w:tc>
        <w:tc>
          <w:tcPr>
            <w:tcW w:w="514" w:type="pct"/>
            <w:vAlign w:val="center"/>
          </w:tcPr>
          <w:p w:rsidR="00E020BF" w:rsidRPr="000D3883" w:rsidRDefault="00E020BF" w:rsidP="000D3883">
            <w:pPr>
              <w:spacing w:line="312" w:lineRule="auto"/>
              <w:jc w:val="center"/>
              <w:rPr>
                <w:sz w:val="28"/>
                <w:szCs w:val="28"/>
              </w:rPr>
            </w:pPr>
            <w:r w:rsidRPr="000D3883">
              <w:rPr>
                <w:sz w:val="28"/>
                <w:szCs w:val="28"/>
              </w:rPr>
              <w:t>837</w:t>
            </w:r>
          </w:p>
        </w:tc>
        <w:tc>
          <w:tcPr>
            <w:tcW w:w="515" w:type="pct"/>
            <w:vAlign w:val="center"/>
          </w:tcPr>
          <w:p w:rsidR="00E020BF" w:rsidRPr="000D3883" w:rsidRDefault="00E020BF" w:rsidP="000D3883">
            <w:pPr>
              <w:spacing w:line="312" w:lineRule="auto"/>
              <w:jc w:val="center"/>
              <w:rPr>
                <w:sz w:val="28"/>
                <w:szCs w:val="28"/>
              </w:rPr>
            </w:pPr>
            <w:r w:rsidRPr="000D3883">
              <w:rPr>
                <w:sz w:val="28"/>
                <w:szCs w:val="28"/>
              </w:rPr>
              <w:t>1076</w:t>
            </w: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б) на конец года</w:t>
            </w:r>
          </w:p>
        </w:tc>
        <w:tc>
          <w:tcPr>
            <w:tcW w:w="514" w:type="pct"/>
            <w:vAlign w:val="center"/>
          </w:tcPr>
          <w:p w:rsidR="00E020BF" w:rsidRPr="000D3883" w:rsidRDefault="00E020BF" w:rsidP="000D3883">
            <w:pPr>
              <w:spacing w:line="312" w:lineRule="auto"/>
              <w:jc w:val="center"/>
              <w:rPr>
                <w:sz w:val="28"/>
                <w:szCs w:val="28"/>
              </w:rPr>
            </w:pPr>
            <w:r w:rsidRPr="000D3883">
              <w:rPr>
                <w:sz w:val="28"/>
                <w:szCs w:val="28"/>
              </w:rPr>
              <w:t>1076</w:t>
            </w:r>
          </w:p>
        </w:tc>
        <w:tc>
          <w:tcPr>
            <w:tcW w:w="515" w:type="pct"/>
            <w:vAlign w:val="center"/>
          </w:tcPr>
          <w:p w:rsidR="00E020BF" w:rsidRPr="000D3883" w:rsidRDefault="00E020BF" w:rsidP="000D3883">
            <w:pPr>
              <w:spacing w:line="312" w:lineRule="auto"/>
              <w:jc w:val="center"/>
              <w:rPr>
                <w:sz w:val="28"/>
                <w:szCs w:val="28"/>
              </w:rPr>
            </w:pPr>
            <w:r w:rsidRPr="000D3883">
              <w:rPr>
                <w:sz w:val="28"/>
                <w:szCs w:val="28"/>
              </w:rPr>
              <w:t>4507</w:t>
            </w: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в) средняя величина</w:t>
            </w:r>
          </w:p>
        </w:tc>
        <w:tc>
          <w:tcPr>
            <w:tcW w:w="514" w:type="pct"/>
            <w:vAlign w:val="center"/>
          </w:tcPr>
          <w:p w:rsidR="00E020BF" w:rsidRPr="000D3883" w:rsidRDefault="00E020BF" w:rsidP="000D3883">
            <w:pPr>
              <w:spacing w:line="312" w:lineRule="auto"/>
              <w:jc w:val="center"/>
              <w:rPr>
                <w:sz w:val="28"/>
                <w:szCs w:val="28"/>
              </w:rPr>
            </w:pPr>
            <w:r w:rsidRPr="000D3883">
              <w:rPr>
                <w:sz w:val="28"/>
                <w:szCs w:val="28"/>
              </w:rPr>
              <w:t>956,5</w:t>
            </w:r>
          </w:p>
        </w:tc>
        <w:tc>
          <w:tcPr>
            <w:tcW w:w="515" w:type="pct"/>
            <w:vAlign w:val="center"/>
          </w:tcPr>
          <w:p w:rsidR="00E020BF" w:rsidRPr="000D3883" w:rsidRDefault="00E020BF" w:rsidP="000D3883">
            <w:pPr>
              <w:spacing w:line="312" w:lineRule="auto"/>
              <w:jc w:val="center"/>
              <w:rPr>
                <w:sz w:val="28"/>
                <w:szCs w:val="28"/>
              </w:rPr>
            </w:pPr>
            <w:r w:rsidRPr="000D3883">
              <w:rPr>
                <w:sz w:val="28"/>
                <w:szCs w:val="28"/>
              </w:rPr>
              <w:t>2791,5</w:t>
            </w: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3. Оборачиваемость счетов дебиторов</w:t>
            </w:r>
          </w:p>
        </w:tc>
        <w:tc>
          <w:tcPr>
            <w:tcW w:w="514" w:type="pct"/>
            <w:vAlign w:val="center"/>
          </w:tcPr>
          <w:p w:rsidR="00E020BF" w:rsidRPr="000D3883" w:rsidRDefault="00E020BF" w:rsidP="000D3883">
            <w:pPr>
              <w:spacing w:line="312" w:lineRule="auto"/>
              <w:jc w:val="center"/>
              <w:rPr>
                <w:sz w:val="28"/>
                <w:szCs w:val="28"/>
              </w:rPr>
            </w:pPr>
            <w:r w:rsidRPr="000D3883">
              <w:rPr>
                <w:sz w:val="28"/>
                <w:szCs w:val="28"/>
              </w:rPr>
              <w:t>19,82</w:t>
            </w:r>
          </w:p>
        </w:tc>
        <w:tc>
          <w:tcPr>
            <w:tcW w:w="515" w:type="pct"/>
            <w:vAlign w:val="center"/>
          </w:tcPr>
          <w:p w:rsidR="00E020BF" w:rsidRPr="000D3883" w:rsidRDefault="00E020BF" w:rsidP="000D3883">
            <w:pPr>
              <w:spacing w:line="312" w:lineRule="auto"/>
              <w:jc w:val="center"/>
              <w:rPr>
                <w:sz w:val="28"/>
                <w:szCs w:val="28"/>
              </w:rPr>
            </w:pPr>
            <w:r w:rsidRPr="000D3883">
              <w:rPr>
                <w:sz w:val="28"/>
                <w:szCs w:val="28"/>
              </w:rPr>
              <w:t>9,82</w:t>
            </w: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4. Продолжительность одного оборота, дней</w:t>
            </w:r>
          </w:p>
        </w:tc>
        <w:tc>
          <w:tcPr>
            <w:tcW w:w="514" w:type="pct"/>
            <w:vAlign w:val="center"/>
          </w:tcPr>
          <w:p w:rsidR="00E020BF" w:rsidRPr="000D3883" w:rsidRDefault="00E020BF" w:rsidP="000D3883">
            <w:pPr>
              <w:spacing w:line="312" w:lineRule="auto"/>
              <w:jc w:val="center"/>
              <w:rPr>
                <w:sz w:val="28"/>
                <w:szCs w:val="28"/>
              </w:rPr>
            </w:pPr>
            <w:r w:rsidRPr="000D3883">
              <w:rPr>
                <w:sz w:val="28"/>
                <w:szCs w:val="28"/>
              </w:rPr>
              <w:t>18,16</w:t>
            </w:r>
          </w:p>
        </w:tc>
        <w:tc>
          <w:tcPr>
            <w:tcW w:w="515" w:type="pct"/>
            <w:vAlign w:val="center"/>
          </w:tcPr>
          <w:p w:rsidR="00E020BF" w:rsidRPr="000D3883" w:rsidRDefault="00E020BF" w:rsidP="000D3883">
            <w:pPr>
              <w:spacing w:line="312" w:lineRule="auto"/>
              <w:jc w:val="center"/>
              <w:rPr>
                <w:sz w:val="28"/>
                <w:szCs w:val="28"/>
              </w:rPr>
            </w:pPr>
            <w:r w:rsidRPr="000D3883">
              <w:rPr>
                <w:sz w:val="28"/>
                <w:szCs w:val="28"/>
              </w:rPr>
              <w:t>36,66</w:t>
            </w: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5. Общая сумма текущих активов, тыс.руб.:</w:t>
            </w:r>
          </w:p>
        </w:tc>
        <w:tc>
          <w:tcPr>
            <w:tcW w:w="514" w:type="pct"/>
            <w:vAlign w:val="center"/>
          </w:tcPr>
          <w:p w:rsidR="00E020BF" w:rsidRPr="000D3883" w:rsidRDefault="00E020BF" w:rsidP="000D3883">
            <w:pPr>
              <w:spacing w:line="312" w:lineRule="auto"/>
              <w:jc w:val="center"/>
              <w:rPr>
                <w:sz w:val="28"/>
                <w:szCs w:val="28"/>
              </w:rPr>
            </w:pPr>
          </w:p>
        </w:tc>
        <w:tc>
          <w:tcPr>
            <w:tcW w:w="515" w:type="pct"/>
            <w:vAlign w:val="center"/>
          </w:tcPr>
          <w:p w:rsidR="00E020BF" w:rsidRPr="000D3883" w:rsidRDefault="00E020BF" w:rsidP="000D3883">
            <w:pPr>
              <w:spacing w:line="312" w:lineRule="auto"/>
              <w:jc w:val="center"/>
              <w:rPr>
                <w:sz w:val="28"/>
                <w:szCs w:val="28"/>
              </w:rPr>
            </w:pP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а) на начало года</w:t>
            </w:r>
          </w:p>
        </w:tc>
        <w:tc>
          <w:tcPr>
            <w:tcW w:w="514" w:type="pct"/>
          </w:tcPr>
          <w:p w:rsidR="00E020BF" w:rsidRPr="000D3883" w:rsidRDefault="00E020BF" w:rsidP="000D3883">
            <w:pPr>
              <w:spacing w:line="312" w:lineRule="auto"/>
              <w:jc w:val="center"/>
              <w:rPr>
                <w:sz w:val="28"/>
                <w:szCs w:val="28"/>
              </w:rPr>
            </w:pPr>
            <w:r w:rsidRPr="000D3883">
              <w:rPr>
                <w:sz w:val="28"/>
                <w:szCs w:val="28"/>
              </w:rPr>
              <w:t>21686</w:t>
            </w:r>
          </w:p>
        </w:tc>
        <w:tc>
          <w:tcPr>
            <w:tcW w:w="515" w:type="pct"/>
          </w:tcPr>
          <w:p w:rsidR="00E020BF" w:rsidRPr="000D3883" w:rsidRDefault="00E020BF" w:rsidP="000D3883">
            <w:pPr>
              <w:spacing w:line="312" w:lineRule="auto"/>
              <w:jc w:val="center"/>
              <w:rPr>
                <w:sz w:val="28"/>
                <w:szCs w:val="28"/>
              </w:rPr>
            </w:pPr>
            <w:r w:rsidRPr="000D3883">
              <w:rPr>
                <w:sz w:val="28"/>
                <w:szCs w:val="28"/>
              </w:rPr>
              <w:t>28736</w:t>
            </w: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б) на конец года</w:t>
            </w:r>
          </w:p>
        </w:tc>
        <w:tc>
          <w:tcPr>
            <w:tcW w:w="514" w:type="pct"/>
          </w:tcPr>
          <w:p w:rsidR="00E020BF" w:rsidRPr="000D3883" w:rsidRDefault="00E020BF" w:rsidP="000D3883">
            <w:pPr>
              <w:spacing w:line="312" w:lineRule="auto"/>
              <w:jc w:val="center"/>
              <w:rPr>
                <w:sz w:val="28"/>
                <w:szCs w:val="28"/>
              </w:rPr>
            </w:pPr>
            <w:r w:rsidRPr="000D3883">
              <w:rPr>
                <w:sz w:val="28"/>
                <w:szCs w:val="28"/>
              </w:rPr>
              <w:t>28736</w:t>
            </w:r>
          </w:p>
        </w:tc>
        <w:tc>
          <w:tcPr>
            <w:tcW w:w="515" w:type="pct"/>
          </w:tcPr>
          <w:p w:rsidR="00E020BF" w:rsidRPr="000D3883" w:rsidRDefault="00E020BF" w:rsidP="000D3883">
            <w:pPr>
              <w:spacing w:line="312" w:lineRule="auto"/>
              <w:jc w:val="center"/>
              <w:rPr>
                <w:sz w:val="28"/>
                <w:szCs w:val="28"/>
              </w:rPr>
            </w:pPr>
            <w:r w:rsidRPr="000D3883">
              <w:rPr>
                <w:sz w:val="28"/>
                <w:szCs w:val="28"/>
              </w:rPr>
              <w:t>34031</w:t>
            </w:r>
          </w:p>
        </w:tc>
      </w:tr>
      <w:tr w:rsidR="00E020BF" w:rsidRPr="000D3883" w:rsidTr="000D3883">
        <w:tc>
          <w:tcPr>
            <w:tcW w:w="3972" w:type="pct"/>
            <w:vAlign w:val="center"/>
          </w:tcPr>
          <w:p w:rsidR="00E020BF" w:rsidRPr="000D3883" w:rsidRDefault="00E020BF" w:rsidP="000D3883">
            <w:pPr>
              <w:spacing w:line="312" w:lineRule="auto"/>
              <w:rPr>
                <w:sz w:val="28"/>
                <w:szCs w:val="28"/>
              </w:rPr>
            </w:pPr>
            <w:r w:rsidRPr="000D3883">
              <w:rPr>
                <w:sz w:val="28"/>
                <w:szCs w:val="28"/>
              </w:rPr>
              <w:t>6. Доля дебиторской задолженности в общей сумме текущих активов, % :</w:t>
            </w:r>
          </w:p>
        </w:tc>
        <w:tc>
          <w:tcPr>
            <w:tcW w:w="514" w:type="pct"/>
          </w:tcPr>
          <w:p w:rsidR="00E020BF" w:rsidRPr="000D3883" w:rsidRDefault="00E020BF" w:rsidP="000D3883">
            <w:pPr>
              <w:spacing w:line="312" w:lineRule="auto"/>
              <w:jc w:val="center"/>
              <w:rPr>
                <w:sz w:val="28"/>
                <w:szCs w:val="28"/>
              </w:rPr>
            </w:pPr>
          </w:p>
        </w:tc>
        <w:tc>
          <w:tcPr>
            <w:tcW w:w="515" w:type="pct"/>
          </w:tcPr>
          <w:p w:rsidR="00E020BF" w:rsidRPr="000D3883" w:rsidRDefault="00E020BF" w:rsidP="000D3883">
            <w:pPr>
              <w:spacing w:line="312" w:lineRule="auto"/>
              <w:jc w:val="center"/>
              <w:rPr>
                <w:sz w:val="28"/>
                <w:szCs w:val="28"/>
              </w:rPr>
            </w:pPr>
          </w:p>
        </w:tc>
      </w:tr>
      <w:tr w:rsidR="00E020BF" w:rsidRPr="000D3883" w:rsidTr="000D3883">
        <w:tc>
          <w:tcPr>
            <w:tcW w:w="3972" w:type="pct"/>
            <w:vAlign w:val="center"/>
          </w:tcPr>
          <w:p w:rsidR="00E020BF" w:rsidRPr="000D3883" w:rsidRDefault="00BE2434" w:rsidP="000D3883">
            <w:pPr>
              <w:spacing w:line="312" w:lineRule="auto"/>
              <w:rPr>
                <w:sz w:val="28"/>
                <w:szCs w:val="28"/>
              </w:rPr>
            </w:pPr>
            <w:r w:rsidRPr="000D3883">
              <w:rPr>
                <w:sz w:val="28"/>
                <w:szCs w:val="28"/>
              </w:rPr>
              <w:t xml:space="preserve">а) </w:t>
            </w:r>
            <w:r w:rsidR="00E020BF" w:rsidRPr="000D3883">
              <w:rPr>
                <w:sz w:val="28"/>
                <w:szCs w:val="28"/>
              </w:rPr>
              <w:t>на начало года</w:t>
            </w:r>
          </w:p>
        </w:tc>
        <w:tc>
          <w:tcPr>
            <w:tcW w:w="514" w:type="pct"/>
          </w:tcPr>
          <w:p w:rsidR="00E020BF" w:rsidRPr="000D3883" w:rsidRDefault="000B7832" w:rsidP="000D3883">
            <w:pPr>
              <w:spacing w:line="312" w:lineRule="auto"/>
              <w:jc w:val="center"/>
              <w:rPr>
                <w:sz w:val="28"/>
                <w:szCs w:val="28"/>
              </w:rPr>
            </w:pPr>
            <w:r w:rsidRPr="000D3883">
              <w:rPr>
                <w:sz w:val="28"/>
                <w:szCs w:val="28"/>
              </w:rPr>
              <w:t>3,86</w:t>
            </w:r>
          </w:p>
        </w:tc>
        <w:tc>
          <w:tcPr>
            <w:tcW w:w="515" w:type="pct"/>
          </w:tcPr>
          <w:p w:rsidR="00E020BF" w:rsidRPr="000D3883" w:rsidRDefault="000B7832" w:rsidP="000D3883">
            <w:pPr>
              <w:spacing w:line="312" w:lineRule="auto"/>
              <w:jc w:val="center"/>
              <w:rPr>
                <w:sz w:val="28"/>
                <w:szCs w:val="28"/>
              </w:rPr>
            </w:pPr>
            <w:r w:rsidRPr="000D3883">
              <w:rPr>
                <w:sz w:val="28"/>
                <w:szCs w:val="28"/>
              </w:rPr>
              <w:t>3,74</w:t>
            </w:r>
          </w:p>
        </w:tc>
      </w:tr>
      <w:tr w:rsidR="00E020BF" w:rsidRPr="000D3883" w:rsidTr="000D3883">
        <w:tc>
          <w:tcPr>
            <w:tcW w:w="3972" w:type="pct"/>
            <w:vAlign w:val="center"/>
          </w:tcPr>
          <w:p w:rsidR="00E020BF" w:rsidRPr="000D3883" w:rsidRDefault="00BE2434" w:rsidP="000D3883">
            <w:pPr>
              <w:spacing w:line="312" w:lineRule="auto"/>
              <w:rPr>
                <w:sz w:val="28"/>
                <w:szCs w:val="28"/>
              </w:rPr>
            </w:pPr>
            <w:r w:rsidRPr="000D3883">
              <w:rPr>
                <w:sz w:val="28"/>
                <w:szCs w:val="28"/>
              </w:rPr>
              <w:t xml:space="preserve">б) </w:t>
            </w:r>
            <w:r w:rsidR="00E020BF" w:rsidRPr="000D3883">
              <w:rPr>
                <w:sz w:val="28"/>
                <w:szCs w:val="28"/>
              </w:rPr>
              <w:t>на конец года</w:t>
            </w:r>
          </w:p>
        </w:tc>
        <w:tc>
          <w:tcPr>
            <w:tcW w:w="514" w:type="pct"/>
          </w:tcPr>
          <w:p w:rsidR="00E020BF" w:rsidRPr="000D3883" w:rsidRDefault="000B7832" w:rsidP="000D3883">
            <w:pPr>
              <w:spacing w:line="312" w:lineRule="auto"/>
              <w:jc w:val="center"/>
              <w:rPr>
                <w:sz w:val="28"/>
                <w:szCs w:val="28"/>
              </w:rPr>
            </w:pPr>
            <w:r w:rsidRPr="000D3883">
              <w:rPr>
                <w:sz w:val="28"/>
                <w:szCs w:val="28"/>
              </w:rPr>
              <w:t>3,74</w:t>
            </w:r>
          </w:p>
        </w:tc>
        <w:tc>
          <w:tcPr>
            <w:tcW w:w="515" w:type="pct"/>
          </w:tcPr>
          <w:p w:rsidR="00E020BF" w:rsidRPr="000D3883" w:rsidRDefault="000B7832" w:rsidP="000D3883">
            <w:pPr>
              <w:spacing w:line="312" w:lineRule="auto"/>
              <w:jc w:val="center"/>
              <w:rPr>
                <w:sz w:val="28"/>
                <w:szCs w:val="28"/>
              </w:rPr>
            </w:pPr>
            <w:r w:rsidRPr="000D3883">
              <w:rPr>
                <w:sz w:val="28"/>
                <w:szCs w:val="28"/>
              </w:rPr>
              <w:t>13,24</w:t>
            </w:r>
          </w:p>
        </w:tc>
      </w:tr>
    </w:tbl>
    <w:p w:rsidR="001D31A9" w:rsidRDefault="000B7832" w:rsidP="000B7832">
      <w:pPr>
        <w:spacing w:before="240" w:line="360" w:lineRule="auto"/>
        <w:ind w:firstLine="851"/>
        <w:jc w:val="both"/>
        <w:rPr>
          <w:sz w:val="28"/>
          <w:szCs w:val="28"/>
        </w:rPr>
      </w:pPr>
      <w:r>
        <w:rPr>
          <w:sz w:val="28"/>
          <w:szCs w:val="28"/>
        </w:rPr>
        <w:t>За счет снижения оборачиваемости счетов дебиторов на предприятии в более чем в 2 раза увеличилась продолжительность одного оборота. Данное изменение в динамике расценивается негативно на предприятии, так как приходится дольше ожидать расчета покупателей и заказчиков, денежные средства отвлечены из собственного оборота.</w:t>
      </w:r>
    </w:p>
    <w:p w:rsidR="000B7832" w:rsidRDefault="000B7832" w:rsidP="00A717C3">
      <w:pPr>
        <w:spacing w:line="360" w:lineRule="auto"/>
        <w:ind w:firstLine="851"/>
        <w:jc w:val="both"/>
        <w:rPr>
          <w:sz w:val="28"/>
          <w:szCs w:val="28"/>
        </w:rPr>
      </w:pPr>
      <w:r>
        <w:rPr>
          <w:sz w:val="28"/>
          <w:szCs w:val="28"/>
        </w:rPr>
        <w:t>Доля дебиторской задолженности в общей сумме текущих активов также имеет положительную динамику.</w:t>
      </w:r>
    </w:p>
    <w:p w:rsidR="000B7832" w:rsidRDefault="000B7832" w:rsidP="00A717C3">
      <w:pPr>
        <w:spacing w:line="360" w:lineRule="auto"/>
        <w:ind w:firstLine="851"/>
        <w:jc w:val="both"/>
        <w:rPr>
          <w:sz w:val="28"/>
          <w:szCs w:val="28"/>
        </w:rPr>
      </w:pPr>
      <w:r>
        <w:rPr>
          <w:sz w:val="28"/>
          <w:szCs w:val="28"/>
        </w:rPr>
        <w:lastRenderedPageBreak/>
        <w:t xml:space="preserve">Сопоставим данному анализу состояние кредиторской задолженности ООО </w:t>
      </w:r>
      <w:r w:rsidRPr="000B7832">
        <w:rPr>
          <w:sz w:val="28"/>
          <w:szCs w:val="28"/>
        </w:rPr>
        <w:t>“</w:t>
      </w:r>
      <w:r>
        <w:rPr>
          <w:sz w:val="28"/>
          <w:szCs w:val="28"/>
        </w:rPr>
        <w:t>Совхоз Елисеевский</w:t>
      </w:r>
      <w:r w:rsidRPr="000B7832">
        <w:rPr>
          <w:sz w:val="28"/>
          <w:szCs w:val="28"/>
        </w:rPr>
        <w:t>”</w:t>
      </w:r>
      <w:r>
        <w:rPr>
          <w:sz w:val="28"/>
          <w:szCs w:val="28"/>
        </w:rPr>
        <w:t xml:space="preserve"> (таблица 17).</w:t>
      </w:r>
    </w:p>
    <w:p w:rsidR="000B7832" w:rsidRDefault="000B7832" w:rsidP="000B7832">
      <w:pPr>
        <w:spacing w:line="360" w:lineRule="auto"/>
        <w:ind w:firstLine="851"/>
        <w:jc w:val="both"/>
        <w:rPr>
          <w:sz w:val="28"/>
          <w:szCs w:val="28"/>
        </w:rPr>
      </w:pPr>
      <w:r>
        <w:rPr>
          <w:sz w:val="28"/>
          <w:szCs w:val="28"/>
        </w:rPr>
        <w:t>Таблица 17 – Анализ состояния кредиторской задолженности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986"/>
        <w:gridCol w:w="1126"/>
      </w:tblGrid>
      <w:tr w:rsidR="000B7832" w:rsidRPr="000D3883" w:rsidTr="000D3883">
        <w:tc>
          <w:tcPr>
            <w:tcW w:w="3972" w:type="pct"/>
            <w:vMerge w:val="restart"/>
            <w:vAlign w:val="center"/>
          </w:tcPr>
          <w:p w:rsidR="000B7832" w:rsidRPr="000D3883" w:rsidRDefault="000B7832" w:rsidP="000D3883">
            <w:pPr>
              <w:spacing w:line="312" w:lineRule="auto"/>
              <w:jc w:val="center"/>
              <w:rPr>
                <w:sz w:val="28"/>
                <w:szCs w:val="28"/>
              </w:rPr>
            </w:pPr>
            <w:r w:rsidRPr="000D3883">
              <w:rPr>
                <w:sz w:val="28"/>
                <w:szCs w:val="28"/>
              </w:rPr>
              <w:t>Показатели</w:t>
            </w:r>
          </w:p>
        </w:tc>
        <w:tc>
          <w:tcPr>
            <w:tcW w:w="1028" w:type="pct"/>
            <w:gridSpan w:val="2"/>
            <w:vAlign w:val="center"/>
          </w:tcPr>
          <w:p w:rsidR="000B7832" w:rsidRPr="000D3883" w:rsidRDefault="000B7832" w:rsidP="000D3883">
            <w:pPr>
              <w:spacing w:line="312" w:lineRule="auto"/>
              <w:jc w:val="center"/>
              <w:rPr>
                <w:sz w:val="28"/>
                <w:szCs w:val="28"/>
              </w:rPr>
            </w:pPr>
            <w:r w:rsidRPr="000D3883">
              <w:rPr>
                <w:sz w:val="28"/>
                <w:szCs w:val="28"/>
              </w:rPr>
              <w:t>Год</w:t>
            </w:r>
          </w:p>
        </w:tc>
      </w:tr>
      <w:tr w:rsidR="000B7832" w:rsidRPr="000D3883" w:rsidTr="000D3883">
        <w:tc>
          <w:tcPr>
            <w:tcW w:w="3972" w:type="pct"/>
            <w:vMerge/>
            <w:vAlign w:val="center"/>
          </w:tcPr>
          <w:p w:rsidR="000B7832" w:rsidRPr="000D3883" w:rsidRDefault="000B7832" w:rsidP="000D3883">
            <w:pPr>
              <w:spacing w:line="312" w:lineRule="auto"/>
              <w:jc w:val="center"/>
              <w:rPr>
                <w:sz w:val="28"/>
                <w:szCs w:val="28"/>
              </w:rPr>
            </w:pPr>
          </w:p>
        </w:tc>
        <w:tc>
          <w:tcPr>
            <w:tcW w:w="514" w:type="pct"/>
            <w:vAlign w:val="center"/>
          </w:tcPr>
          <w:p w:rsidR="000B7832" w:rsidRPr="000D3883" w:rsidRDefault="000B7832" w:rsidP="000D3883">
            <w:pPr>
              <w:spacing w:line="312" w:lineRule="auto"/>
              <w:jc w:val="center"/>
              <w:rPr>
                <w:sz w:val="28"/>
                <w:szCs w:val="28"/>
              </w:rPr>
            </w:pPr>
            <w:r w:rsidRPr="000D3883">
              <w:rPr>
                <w:sz w:val="28"/>
                <w:szCs w:val="28"/>
              </w:rPr>
              <w:t>2005</w:t>
            </w:r>
          </w:p>
        </w:tc>
        <w:tc>
          <w:tcPr>
            <w:tcW w:w="514" w:type="pct"/>
            <w:vAlign w:val="center"/>
          </w:tcPr>
          <w:p w:rsidR="000B7832" w:rsidRPr="000D3883" w:rsidRDefault="000B7832" w:rsidP="000D3883">
            <w:pPr>
              <w:spacing w:line="312" w:lineRule="auto"/>
              <w:jc w:val="center"/>
              <w:rPr>
                <w:sz w:val="28"/>
                <w:szCs w:val="28"/>
              </w:rPr>
            </w:pPr>
            <w:r w:rsidRPr="000D3883">
              <w:rPr>
                <w:sz w:val="28"/>
                <w:szCs w:val="28"/>
              </w:rPr>
              <w:t>2006</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1. Себестоимость реализованной продукции, работ и услуг, тыс.руб.</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12414</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20122</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2.Сумма кредиторской задолженности, тыс.руб.:</w:t>
            </w:r>
          </w:p>
        </w:tc>
        <w:tc>
          <w:tcPr>
            <w:tcW w:w="514" w:type="pct"/>
            <w:vAlign w:val="center"/>
          </w:tcPr>
          <w:p w:rsidR="000B7832" w:rsidRPr="000D3883" w:rsidRDefault="000B7832" w:rsidP="000D3883">
            <w:pPr>
              <w:spacing w:line="312" w:lineRule="auto"/>
              <w:jc w:val="center"/>
              <w:rPr>
                <w:sz w:val="28"/>
                <w:szCs w:val="28"/>
              </w:rPr>
            </w:pPr>
          </w:p>
        </w:tc>
        <w:tc>
          <w:tcPr>
            <w:tcW w:w="514" w:type="pct"/>
            <w:vAlign w:val="center"/>
          </w:tcPr>
          <w:p w:rsidR="000B7832" w:rsidRPr="000D3883" w:rsidRDefault="000B7832" w:rsidP="000D3883">
            <w:pPr>
              <w:spacing w:line="312" w:lineRule="auto"/>
              <w:jc w:val="center"/>
              <w:rPr>
                <w:sz w:val="28"/>
                <w:szCs w:val="28"/>
              </w:rPr>
            </w:pP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а) на начало года</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23683</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24205</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б) на конец года</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24205</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23552</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в) средняя величина</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23944</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23878,5</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 xml:space="preserve">3. Оборачиваемость счетов </w:t>
            </w:r>
            <w:r w:rsidR="00BE2434" w:rsidRPr="000D3883">
              <w:rPr>
                <w:sz w:val="28"/>
                <w:szCs w:val="28"/>
              </w:rPr>
              <w:t>кредиторов</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0,52</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0,84</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4. Продолжительность одного оборота, дней</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692,31</w:t>
            </w:r>
          </w:p>
        </w:tc>
        <w:tc>
          <w:tcPr>
            <w:tcW w:w="514" w:type="pct"/>
            <w:vAlign w:val="center"/>
          </w:tcPr>
          <w:p w:rsidR="000B7832" w:rsidRPr="000D3883" w:rsidRDefault="002A1DE0" w:rsidP="000D3883">
            <w:pPr>
              <w:spacing w:line="312" w:lineRule="auto"/>
              <w:jc w:val="center"/>
              <w:rPr>
                <w:sz w:val="28"/>
                <w:szCs w:val="28"/>
              </w:rPr>
            </w:pPr>
            <w:r w:rsidRPr="000D3883">
              <w:rPr>
                <w:sz w:val="28"/>
                <w:szCs w:val="28"/>
              </w:rPr>
              <w:t>428,57</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 xml:space="preserve">5. Общая сумма текущих </w:t>
            </w:r>
            <w:r w:rsidR="00BE2434" w:rsidRPr="000D3883">
              <w:rPr>
                <w:sz w:val="28"/>
                <w:szCs w:val="28"/>
              </w:rPr>
              <w:t>обязательств</w:t>
            </w:r>
            <w:r w:rsidRPr="000D3883">
              <w:rPr>
                <w:sz w:val="28"/>
                <w:szCs w:val="28"/>
              </w:rPr>
              <w:t>, тыс.руб.:</w:t>
            </w:r>
          </w:p>
        </w:tc>
        <w:tc>
          <w:tcPr>
            <w:tcW w:w="514" w:type="pct"/>
            <w:vAlign w:val="center"/>
          </w:tcPr>
          <w:p w:rsidR="000B7832" w:rsidRPr="000D3883" w:rsidRDefault="000B7832" w:rsidP="000D3883">
            <w:pPr>
              <w:spacing w:line="312" w:lineRule="auto"/>
              <w:jc w:val="center"/>
              <w:rPr>
                <w:sz w:val="28"/>
                <w:szCs w:val="28"/>
              </w:rPr>
            </w:pPr>
          </w:p>
        </w:tc>
        <w:tc>
          <w:tcPr>
            <w:tcW w:w="514" w:type="pct"/>
            <w:vAlign w:val="center"/>
          </w:tcPr>
          <w:p w:rsidR="000B7832" w:rsidRPr="000D3883" w:rsidRDefault="000B7832" w:rsidP="000D3883">
            <w:pPr>
              <w:spacing w:line="312" w:lineRule="auto"/>
              <w:jc w:val="center"/>
              <w:rPr>
                <w:sz w:val="28"/>
                <w:szCs w:val="28"/>
              </w:rPr>
            </w:pP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а) на начало года</w:t>
            </w:r>
          </w:p>
        </w:tc>
        <w:tc>
          <w:tcPr>
            <w:tcW w:w="514" w:type="pct"/>
          </w:tcPr>
          <w:p w:rsidR="000B7832" w:rsidRPr="000D3883" w:rsidRDefault="002A1DE0" w:rsidP="000D3883">
            <w:pPr>
              <w:spacing w:line="312" w:lineRule="auto"/>
              <w:jc w:val="center"/>
              <w:rPr>
                <w:sz w:val="28"/>
                <w:szCs w:val="28"/>
              </w:rPr>
            </w:pPr>
            <w:r w:rsidRPr="000D3883">
              <w:rPr>
                <w:sz w:val="28"/>
                <w:szCs w:val="28"/>
              </w:rPr>
              <w:t>24461</w:t>
            </w:r>
          </w:p>
        </w:tc>
        <w:tc>
          <w:tcPr>
            <w:tcW w:w="514" w:type="pct"/>
          </w:tcPr>
          <w:p w:rsidR="000B7832" w:rsidRPr="000D3883" w:rsidRDefault="002A1DE0" w:rsidP="000D3883">
            <w:pPr>
              <w:spacing w:line="312" w:lineRule="auto"/>
              <w:jc w:val="center"/>
              <w:rPr>
                <w:sz w:val="28"/>
                <w:szCs w:val="28"/>
              </w:rPr>
            </w:pPr>
            <w:r w:rsidRPr="000D3883">
              <w:rPr>
                <w:sz w:val="28"/>
                <w:szCs w:val="28"/>
              </w:rPr>
              <w:t>28736</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б) на конец года</w:t>
            </w:r>
          </w:p>
        </w:tc>
        <w:tc>
          <w:tcPr>
            <w:tcW w:w="514" w:type="pct"/>
          </w:tcPr>
          <w:p w:rsidR="000B7832" w:rsidRPr="000D3883" w:rsidRDefault="002A1DE0" w:rsidP="000D3883">
            <w:pPr>
              <w:spacing w:line="312" w:lineRule="auto"/>
              <w:jc w:val="center"/>
              <w:rPr>
                <w:sz w:val="28"/>
                <w:szCs w:val="28"/>
              </w:rPr>
            </w:pPr>
            <w:r w:rsidRPr="000D3883">
              <w:rPr>
                <w:sz w:val="28"/>
                <w:szCs w:val="28"/>
              </w:rPr>
              <w:t>28736</w:t>
            </w:r>
          </w:p>
        </w:tc>
        <w:tc>
          <w:tcPr>
            <w:tcW w:w="514" w:type="pct"/>
          </w:tcPr>
          <w:p w:rsidR="000B7832" w:rsidRPr="000D3883" w:rsidRDefault="002A1DE0" w:rsidP="000D3883">
            <w:pPr>
              <w:spacing w:line="312" w:lineRule="auto"/>
              <w:jc w:val="center"/>
              <w:rPr>
                <w:sz w:val="28"/>
                <w:szCs w:val="28"/>
              </w:rPr>
            </w:pPr>
            <w:r w:rsidRPr="000D3883">
              <w:rPr>
                <w:sz w:val="28"/>
                <w:szCs w:val="28"/>
              </w:rPr>
              <w:t>34031</w:t>
            </w:r>
          </w:p>
        </w:tc>
      </w:tr>
      <w:tr w:rsidR="000B7832" w:rsidRPr="000D3883" w:rsidTr="000D3883">
        <w:tc>
          <w:tcPr>
            <w:tcW w:w="3972" w:type="pct"/>
            <w:vAlign w:val="center"/>
          </w:tcPr>
          <w:p w:rsidR="000B7832" w:rsidRPr="000D3883" w:rsidRDefault="000B7832" w:rsidP="000D3883">
            <w:pPr>
              <w:spacing w:line="312" w:lineRule="auto"/>
              <w:rPr>
                <w:sz w:val="28"/>
                <w:szCs w:val="28"/>
              </w:rPr>
            </w:pPr>
            <w:r w:rsidRPr="000D3883">
              <w:rPr>
                <w:sz w:val="28"/>
                <w:szCs w:val="28"/>
              </w:rPr>
              <w:t xml:space="preserve">6. Доля </w:t>
            </w:r>
            <w:r w:rsidR="00BE2434" w:rsidRPr="000D3883">
              <w:rPr>
                <w:sz w:val="28"/>
                <w:szCs w:val="28"/>
              </w:rPr>
              <w:t>кредиторской</w:t>
            </w:r>
            <w:r w:rsidRPr="000D3883">
              <w:rPr>
                <w:sz w:val="28"/>
                <w:szCs w:val="28"/>
              </w:rPr>
              <w:t xml:space="preserve"> задолженности в общей сумме текущих </w:t>
            </w:r>
            <w:r w:rsidR="00BE2434" w:rsidRPr="000D3883">
              <w:rPr>
                <w:sz w:val="28"/>
                <w:szCs w:val="28"/>
              </w:rPr>
              <w:t>обязательств</w:t>
            </w:r>
            <w:r w:rsidRPr="000D3883">
              <w:rPr>
                <w:sz w:val="28"/>
                <w:szCs w:val="28"/>
              </w:rPr>
              <w:t>, % :</w:t>
            </w:r>
          </w:p>
        </w:tc>
        <w:tc>
          <w:tcPr>
            <w:tcW w:w="514" w:type="pct"/>
          </w:tcPr>
          <w:p w:rsidR="000B7832" w:rsidRPr="000D3883" w:rsidRDefault="000B7832" w:rsidP="000D3883">
            <w:pPr>
              <w:spacing w:line="312" w:lineRule="auto"/>
              <w:jc w:val="center"/>
              <w:rPr>
                <w:sz w:val="28"/>
                <w:szCs w:val="28"/>
              </w:rPr>
            </w:pPr>
          </w:p>
        </w:tc>
        <w:tc>
          <w:tcPr>
            <w:tcW w:w="514" w:type="pct"/>
          </w:tcPr>
          <w:p w:rsidR="000B7832" w:rsidRPr="000D3883" w:rsidRDefault="000B7832" w:rsidP="000D3883">
            <w:pPr>
              <w:spacing w:line="312" w:lineRule="auto"/>
              <w:jc w:val="center"/>
              <w:rPr>
                <w:sz w:val="28"/>
                <w:szCs w:val="28"/>
              </w:rPr>
            </w:pPr>
          </w:p>
        </w:tc>
      </w:tr>
      <w:tr w:rsidR="000B7832" w:rsidRPr="000D3883" w:rsidTr="000D3883">
        <w:tc>
          <w:tcPr>
            <w:tcW w:w="3972" w:type="pct"/>
            <w:vAlign w:val="center"/>
          </w:tcPr>
          <w:p w:rsidR="000B7832" w:rsidRPr="000D3883" w:rsidRDefault="00BE2434" w:rsidP="000D3883">
            <w:pPr>
              <w:spacing w:line="312" w:lineRule="auto"/>
              <w:rPr>
                <w:sz w:val="28"/>
                <w:szCs w:val="28"/>
              </w:rPr>
            </w:pPr>
            <w:r w:rsidRPr="000D3883">
              <w:rPr>
                <w:sz w:val="28"/>
                <w:szCs w:val="28"/>
              </w:rPr>
              <w:t xml:space="preserve">а) </w:t>
            </w:r>
            <w:r w:rsidR="000B7832" w:rsidRPr="000D3883">
              <w:rPr>
                <w:sz w:val="28"/>
                <w:szCs w:val="28"/>
              </w:rPr>
              <w:t>на начало года</w:t>
            </w:r>
          </w:p>
        </w:tc>
        <w:tc>
          <w:tcPr>
            <w:tcW w:w="514" w:type="pct"/>
          </w:tcPr>
          <w:p w:rsidR="000B7832" w:rsidRPr="000D3883" w:rsidRDefault="002A1DE0" w:rsidP="000D3883">
            <w:pPr>
              <w:spacing w:line="312" w:lineRule="auto"/>
              <w:jc w:val="center"/>
              <w:rPr>
                <w:sz w:val="28"/>
                <w:szCs w:val="28"/>
              </w:rPr>
            </w:pPr>
            <w:r w:rsidRPr="000D3883">
              <w:rPr>
                <w:sz w:val="28"/>
                <w:szCs w:val="28"/>
              </w:rPr>
              <w:t>96,82</w:t>
            </w:r>
          </w:p>
        </w:tc>
        <w:tc>
          <w:tcPr>
            <w:tcW w:w="514" w:type="pct"/>
          </w:tcPr>
          <w:p w:rsidR="000B7832" w:rsidRPr="000D3883" w:rsidRDefault="002A1DE0" w:rsidP="000D3883">
            <w:pPr>
              <w:spacing w:line="312" w:lineRule="auto"/>
              <w:jc w:val="center"/>
              <w:rPr>
                <w:sz w:val="28"/>
                <w:szCs w:val="28"/>
              </w:rPr>
            </w:pPr>
            <w:r w:rsidRPr="000D3883">
              <w:rPr>
                <w:sz w:val="28"/>
                <w:szCs w:val="28"/>
              </w:rPr>
              <w:t>84,23</w:t>
            </w:r>
          </w:p>
        </w:tc>
      </w:tr>
      <w:tr w:rsidR="000B7832" w:rsidRPr="000D3883" w:rsidTr="000D3883">
        <w:tc>
          <w:tcPr>
            <w:tcW w:w="3972" w:type="pct"/>
            <w:vAlign w:val="center"/>
          </w:tcPr>
          <w:p w:rsidR="000B7832" w:rsidRPr="000D3883" w:rsidRDefault="00BE2434" w:rsidP="000D3883">
            <w:pPr>
              <w:spacing w:line="312" w:lineRule="auto"/>
              <w:rPr>
                <w:sz w:val="28"/>
                <w:szCs w:val="28"/>
              </w:rPr>
            </w:pPr>
            <w:r w:rsidRPr="000D3883">
              <w:rPr>
                <w:sz w:val="28"/>
                <w:szCs w:val="28"/>
              </w:rPr>
              <w:t>б)</w:t>
            </w:r>
            <w:r w:rsidR="002A1DE0" w:rsidRPr="000D3883">
              <w:rPr>
                <w:sz w:val="28"/>
                <w:szCs w:val="28"/>
              </w:rPr>
              <w:t xml:space="preserve"> </w:t>
            </w:r>
            <w:r w:rsidR="000B7832" w:rsidRPr="000D3883">
              <w:rPr>
                <w:sz w:val="28"/>
                <w:szCs w:val="28"/>
              </w:rPr>
              <w:t>на конец года</w:t>
            </w:r>
          </w:p>
        </w:tc>
        <w:tc>
          <w:tcPr>
            <w:tcW w:w="514" w:type="pct"/>
          </w:tcPr>
          <w:p w:rsidR="000B7832" w:rsidRPr="000D3883" w:rsidRDefault="002A1DE0" w:rsidP="000D3883">
            <w:pPr>
              <w:spacing w:line="312" w:lineRule="auto"/>
              <w:jc w:val="center"/>
              <w:rPr>
                <w:sz w:val="28"/>
                <w:szCs w:val="28"/>
              </w:rPr>
            </w:pPr>
            <w:r w:rsidRPr="000D3883">
              <w:rPr>
                <w:sz w:val="28"/>
                <w:szCs w:val="28"/>
              </w:rPr>
              <w:t>84,23</w:t>
            </w:r>
          </w:p>
        </w:tc>
        <w:tc>
          <w:tcPr>
            <w:tcW w:w="514" w:type="pct"/>
          </w:tcPr>
          <w:p w:rsidR="000B7832" w:rsidRPr="000D3883" w:rsidRDefault="002A1DE0" w:rsidP="000D3883">
            <w:pPr>
              <w:spacing w:line="312" w:lineRule="auto"/>
              <w:jc w:val="center"/>
              <w:rPr>
                <w:sz w:val="28"/>
                <w:szCs w:val="28"/>
              </w:rPr>
            </w:pPr>
            <w:r w:rsidRPr="000D3883">
              <w:rPr>
                <w:sz w:val="28"/>
                <w:szCs w:val="28"/>
              </w:rPr>
              <w:t>69,21</w:t>
            </w:r>
          </w:p>
        </w:tc>
      </w:tr>
    </w:tbl>
    <w:p w:rsidR="00A2370D" w:rsidRDefault="00A2370D" w:rsidP="00727597">
      <w:pPr>
        <w:spacing w:before="240" w:line="360" w:lineRule="auto"/>
        <w:ind w:firstLine="851"/>
        <w:jc w:val="both"/>
        <w:rPr>
          <w:sz w:val="28"/>
          <w:szCs w:val="28"/>
        </w:rPr>
      </w:pPr>
      <w:r>
        <w:rPr>
          <w:sz w:val="28"/>
          <w:szCs w:val="28"/>
        </w:rPr>
        <w:t>Оборачиваемость счетов кредиторов увеличилась за исследуемый период, следовательно, продолжительность одного оборота кредиторской задолженности снизилась. Однако положительно оценивается увеличение продолжительности оборота, так как благодаря этому сокращается средняя продолжительность оборота всех оборотных средств. Доля кредиторской  задолженности в общей сумме текущих обязательств имеет тенденцию снижения.</w:t>
      </w:r>
    </w:p>
    <w:p w:rsidR="00A717C3" w:rsidRDefault="00A717C3" w:rsidP="00A717C3">
      <w:pPr>
        <w:spacing w:line="360" w:lineRule="auto"/>
        <w:ind w:firstLine="851"/>
        <w:jc w:val="both"/>
        <w:rPr>
          <w:sz w:val="28"/>
          <w:szCs w:val="28"/>
        </w:rPr>
      </w:pPr>
      <w:r>
        <w:rPr>
          <w:sz w:val="28"/>
          <w:szCs w:val="28"/>
        </w:rPr>
        <w:t>Большое значение для хозяйства имею</w:t>
      </w:r>
      <w:r w:rsidR="00871DFC">
        <w:rPr>
          <w:sz w:val="28"/>
          <w:szCs w:val="28"/>
        </w:rPr>
        <w:t xml:space="preserve">т сроки погашения задолженности. Чем короче срок погашения дебиторской задолженности, тем предприятию удобнее. Ведь оно заинтересовано в быстрейшем получении </w:t>
      </w:r>
      <w:r w:rsidR="00871DFC">
        <w:rPr>
          <w:sz w:val="28"/>
          <w:szCs w:val="28"/>
        </w:rPr>
        <w:lastRenderedPageBreak/>
        <w:t>денежных средств от покупателей, заказчиков. И наоборот чем дольше срок погашения кредиторской задолженности, тем больше вариантов более выгодного размещения денежных средств</w:t>
      </w:r>
      <w:r w:rsidR="00B53B95">
        <w:rPr>
          <w:sz w:val="28"/>
          <w:szCs w:val="28"/>
        </w:rPr>
        <w:t xml:space="preserve"> </w:t>
      </w:r>
      <w:r>
        <w:rPr>
          <w:sz w:val="28"/>
          <w:szCs w:val="28"/>
        </w:rPr>
        <w:t>(</w:t>
      </w:r>
      <w:r w:rsidR="00604019">
        <w:rPr>
          <w:sz w:val="28"/>
          <w:szCs w:val="28"/>
        </w:rPr>
        <w:t xml:space="preserve">таблица </w:t>
      </w:r>
      <w:r w:rsidR="005D046F">
        <w:rPr>
          <w:sz w:val="28"/>
          <w:szCs w:val="28"/>
        </w:rPr>
        <w:t>18</w:t>
      </w:r>
      <w:r>
        <w:rPr>
          <w:sz w:val="28"/>
          <w:szCs w:val="28"/>
        </w:rPr>
        <w:t>).</w:t>
      </w:r>
    </w:p>
    <w:p w:rsidR="00A717C3" w:rsidRPr="00303F5F" w:rsidRDefault="00A717C3" w:rsidP="00A717C3">
      <w:pPr>
        <w:spacing w:line="360" w:lineRule="auto"/>
        <w:ind w:firstLine="851"/>
        <w:rPr>
          <w:sz w:val="28"/>
          <w:szCs w:val="28"/>
        </w:rPr>
      </w:pPr>
      <w:r>
        <w:rPr>
          <w:sz w:val="28"/>
          <w:szCs w:val="28"/>
        </w:rPr>
        <w:t xml:space="preserve">Таблица </w:t>
      </w:r>
      <w:r w:rsidR="00604019">
        <w:rPr>
          <w:sz w:val="28"/>
          <w:szCs w:val="28"/>
        </w:rPr>
        <w:t>1</w:t>
      </w:r>
      <w:r w:rsidR="005D046F">
        <w:rPr>
          <w:sz w:val="28"/>
          <w:szCs w:val="28"/>
        </w:rPr>
        <w:t>8</w:t>
      </w:r>
      <w:r w:rsidR="00604019">
        <w:rPr>
          <w:sz w:val="28"/>
          <w:szCs w:val="28"/>
        </w:rPr>
        <w:t xml:space="preserve"> – </w:t>
      </w:r>
      <w:r>
        <w:rPr>
          <w:sz w:val="28"/>
          <w:szCs w:val="28"/>
        </w:rPr>
        <w:t>Состояние</w:t>
      </w:r>
      <w:r w:rsidR="00604019">
        <w:rPr>
          <w:sz w:val="28"/>
          <w:szCs w:val="28"/>
        </w:rPr>
        <w:t xml:space="preserve"> </w:t>
      </w:r>
      <w:r>
        <w:rPr>
          <w:sz w:val="28"/>
          <w:szCs w:val="28"/>
        </w:rPr>
        <w:t>дебиторской и кредиторской задолженности по срокам погашения</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07"/>
        <w:gridCol w:w="900"/>
        <w:gridCol w:w="888"/>
        <w:gridCol w:w="1244"/>
        <w:gridCol w:w="882"/>
        <w:gridCol w:w="740"/>
        <w:gridCol w:w="720"/>
        <w:gridCol w:w="900"/>
      </w:tblGrid>
      <w:tr w:rsidR="00A717C3">
        <w:trPr>
          <w:trHeight w:hRule="exact" w:val="1104"/>
        </w:trPr>
        <w:tc>
          <w:tcPr>
            <w:tcW w:w="3507" w:type="dxa"/>
            <w:vMerge w:val="restart"/>
            <w:vAlign w:val="center"/>
          </w:tcPr>
          <w:p w:rsidR="00A717C3" w:rsidRDefault="00A717C3" w:rsidP="006779D2">
            <w:pPr>
              <w:spacing w:line="312" w:lineRule="auto"/>
              <w:jc w:val="center"/>
              <w:rPr>
                <w:sz w:val="28"/>
                <w:szCs w:val="28"/>
              </w:rPr>
            </w:pPr>
            <w:r>
              <w:rPr>
                <w:sz w:val="28"/>
                <w:szCs w:val="28"/>
              </w:rPr>
              <w:t>Показатели</w:t>
            </w:r>
          </w:p>
        </w:tc>
        <w:tc>
          <w:tcPr>
            <w:tcW w:w="1788" w:type="dxa"/>
            <w:gridSpan w:val="2"/>
            <w:noWrap/>
            <w:vAlign w:val="center"/>
          </w:tcPr>
          <w:p w:rsidR="00A717C3" w:rsidRDefault="00A717C3" w:rsidP="006779D2">
            <w:pPr>
              <w:spacing w:line="312" w:lineRule="auto"/>
              <w:jc w:val="center"/>
              <w:rPr>
                <w:sz w:val="28"/>
                <w:szCs w:val="28"/>
              </w:rPr>
            </w:pPr>
            <w:r>
              <w:rPr>
                <w:sz w:val="28"/>
                <w:szCs w:val="28"/>
              </w:rPr>
              <w:t>Абсолютные величины, тыс.р</w:t>
            </w:r>
          </w:p>
        </w:tc>
        <w:tc>
          <w:tcPr>
            <w:tcW w:w="2126" w:type="dxa"/>
            <w:gridSpan w:val="2"/>
            <w:noWrap/>
            <w:vAlign w:val="center"/>
          </w:tcPr>
          <w:p w:rsidR="00A717C3" w:rsidRDefault="00A717C3" w:rsidP="006779D2">
            <w:pPr>
              <w:spacing w:line="312" w:lineRule="auto"/>
              <w:jc w:val="center"/>
              <w:rPr>
                <w:sz w:val="28"/>
                <w:szCs w:val="28"/>
              </w:rPr>
            </w:pPr>
            <w:r>
              <w:rPr>
                <w:sz w:val="28"/>
                <w:szCs w:val="28"/>
              </w:rPr>
              <w:t>Изменения за год</w:t>
            </w:r>
          </w:p>
        </w:tc>
        <w:tc>
          <w:tcPr>
            <w:tcW w:w="2360" w:type="dxa"/>
            <w:gridSpan w:val="3"/>
            <w:noWrap/>
            <w:vAlign w:val="center"/>
          </w:tcPr>
          <w:p w:rsidR="00A717C3" w:rsidRDefault="00A717C3" w:rsidP="006779D2">
            <w:pPr>
              <w:spacing w:line="312" w:lineRule="auto"/>
              <w:jc w:val="center"/>
              <w:rPr>
                <w:sz w:val="28"/>
                <w:szCs w:val="28"/>
              </w:rPr>
            </w:pPr>
            <w:r>
              <w:rPr>
                <w:sz w:val="28"/>
                <w:szCs w:val="28"/>
              </w:rPr>
              <w:t>Удельный вес,%</w:t>
            </w:r>
          </w:p>
        </w:tc>
      </w:tr>
      <w:tr w:rsidR="00A717C3">
        <w:trPr>
          <w:trHeight w:val="255"/>
        </w:trPr>
        <w:tc>
          <w:tcPr>
            <w:tcW w:w="3507" w:type="dxa"/>
            <w:vMerge/>
            <w:vAlign w:val="center"/>
          </w:tcPr>
          <w:p w:rsidR="00A717C3" w:rsidRDefault="00A717C3" w:rsidP="006779D2">
            <w:pPr>
              <w:spacing w:line="312" w:lineRule="auto"/>
              <w:ind w:firstLine="709"/>
              <w:jc w:val="center"/>
              <w:rPr>
                <w:sz w:val="28"/>
                <w:szCs w:val="28"/>
              </w:rPr>
            </w:pPr>
          </w:p>
        </w:tc>
        <w:tc>
          <w:tcPr>
            <w:tcW w:w="1788" w:type="dxa"/>
            <w:gridSpan w:val="2"/>
            <w:noWrap/>
            <w:vAlign w:val="center"/>
          </w:tcPr>
          <w:p w:rsidR="00A717C3" w:rsidRDefault="00A717C3" w:rsidP="006779D2">
            <w:pPr>
              <w:spacing w:line="312" w:lineRule="auto"/>
              <w:jc w:val="center"/>
              <w:rPr>
                <w:sz w:val="28"/>
                <w:szCs w:val="28"/>
              </w:rPr>
            </w:pPr>
            <w:r>
              <w:rPr>
                <w:sz w:val="28"/>
                <w:szCs w:val="28"/>
              </w:rPr>
              <w:t>на начало года</w:t>
            </w:r>
          </w:p>
        </w:tc>
        <w:tc>
          <w:tcPr>
            <w:tcW w:w="1244" w:type="dxa"/>
            <w:vMerge w:val="restart"/>
            <w:vAlign w:val="center"/>
          </w:tcPr>
          <w:p w:rsidR="00A717C3" w:rsidRDefault="006779D2" w:rsidP="006779D2">
            <w:pPr>
              <w:spacing w:line="312" w:lineRule="auto"/>
              <w:jc w:val="center"/>
              <w:rPr>
                <w:sz w:val="28"/>
                <w:szCs w:val="28"/>
              </w:rPr>
            </w:pPr>
            <w:r>
              <w:rPr>
                <w:sz w:val="28"/>
                <w:szCs w:val="28"/>
              </w:rPr>
              <w:t>в абсо-лютных величии-</w:t>
            </w:r>
            <w:r w:rsidR="00A717C3">
              <w:rPr>
                <w:sz w:val="28"/>
                <w:szCs w:val="28"/>
              </w:rPr>
              <w:t>нах,тыс.р</w:t>
            </w:r>
          </w:p>
        </w:tc>
        <w:tc>
          <w:tcPr>
            <w:tcW w:w="882" w:type="dxa"/>
            <w:vMerge w:val="restart"/>
            <w:vAlign w:val="center"/>
          </w:tcPr>
          <w:p w:rsidR="00A717C3" w:rsidRDefault="00A717C3" w:rsidP="006779D2">
            <w:pPr>
              <w:spacing w:line="312" w:lineRule="auto"/>
              <w:jc w:val="center"/>
              <w:rPr>
                <w:sz w:val="28"/>
                <w:szCs w:val="28"/>
              </w:rPr>
            </w:pPr>
            <w:r>
              <w:rPr>
                <w:sz w:val="28"/>
                <w:szCs w:val="28"/>
              </w:rPr>
              <w:t>в %</w:t>
            </w:r>
          </w:p>
        </w:tc>
        <w:tc>
          <w:tcPr>
            <w:tcW w:w="1460" w:type="dxa"/>
            <w:gridSpan w:val="2"/>
            <w:noWrap/>
            <w:vAlign w:val="center"/>
          </w:tcPr>
          <w:p w:rsidR="00A717C3" w:rsidRDefault="00A717C3" w:rsidP="006779D2">
            <w:pPr>
              <w:spacing w:line="312" w:lineRule="auto"/>
              <w:jc w:val="center"/>
              <w:rPr>
                <w:sz w:val="28"/>
                <w:szCs w:val="28"/>
              </w:rPr>
            </w:pPr>
            <w:r>
              <w:rPr>
                <w:sz w:val="28"/>
                <w:szCs w:val="28"/>
              </w:rPr>
              <w:t>на начало года</w:t>
            </w:r>
          </w:p>
          <w:p w:rsidR="00A717C3" w:rsidRDefault="00A717C3" w:rsidP="006779D2">
            <w:pPr>
              <w:spacing w:line="312" w:lineRule="auto"/>
              <w:ind w:firstLine="709"/>
              <w:jc w:val="center"/>
              <w:rPr>
                <w:sz w:val="28"/>
                <w:szCs w:val="28"/>
              </w:rPr>
            </w:pPr>
          </w:p>
        </w:tc>
        <w:tc>
          <w:tcPr>
            <w:tcW w:w="900" w:type="dxa"/>
            <w:vMerge w:val="restart"/>
            <w:vAlign w:val="center"/>
          </w:tcPr>
          <w:p w:rsidR="00A717C3" w:rsidRDefault="00A717C3" w:rsidP="006779D2">
            <w:pPr>
              <w:spacing w:line="312" w:lineRule="auto"/>
              <w:jc w:val="center"/>
              <w:rPr>
                <w:sz w:val="28"/>
                <w:szCs w:val="28"/>
              </w:rPr>
            </w:pPr>
            <w:r>
              <w:rPr>
                <w:sz w:val="28"/>
                <w:szCs w:val="28"/>
              </w:rPr>
              <w:t>Изме</w:t>
            </w:r>
            <w:r w:rsidR="00AC5372">
              <w:rPr>
                <w:sz w:val="28"/>
                <w:szCs w:val="28"/>
              </w:rPr>
              <w:t>-</w:t>
            </w:r>
            <w:r>
              <w:rPr>
                <w:sz w:val="28"/>
                <w:szCs w:val="28"/>
              </w:rPr>
              <w:t>нения за год</w:t>
            </w:r>
          </w:p>
        </w:tc>
      </w:tr>
      <w:tr w:rsidR="008D72BD">
        <w:trPr>
          <w:trHeight w:val="285"/>
        </w:trPr>
        <w:tc>
          <w:tcPr>
            <w:tcW w:w="3507" w:type="dxa"/>
            <w:vMerge/>
            <w:vAlign w:val="center"/>
          </w:tcPr>
          <w:p w:rsidR="008D72BD" w:rsidRDefault="008D72BD" w:rsidP="006779D2">
            <w:pPr>
              <w:spacing w:line="312" w:lineRule="auto"/>
              <w:ind w:firstLine="709"/>
              <w:rPr>
                <w:sz w:val="28"/>
                <w:szCs w:val="28"/>
              </w:rPr>
            </w:pPr>
          </w:p>
        </w:tc>
        <w:tc>
          <w:tcPr>
            <w:tcW w:w="900" w:type="dxa"/>
            <w:noWrap/>
            <w:vAlign w:val="center"/>
          </w:tcPr>
          <w:p w:rsidR="008D72BD" w:rsidRDefault="008D72BD" w:rsidP="006779D2">
            <w:pPr>
              <w:spacing w:line="312" w:lineRule="auto"/>
              <w:jc w:val="center"/>
              <w:rPr>
                <w:sz w:val="28"/>
                <w:szCs w:val="28"/>
              </w:rPr>
            </w:pPr>
            <w:r>
              <w:rPr>
                <w:sz w:val="28"/>
                <w:szCs w:val="28"/>
              </w:rPr>
              <w:t>2006</w:t>
            </w:r>
          </w:p>
        </w:tc>
        <w:tc>
          <w:tcPr>
            <w:tcW w:w="888" w:type="dxa"/>
            <w:noWrap/>
            <w:vAlign w:val="center"/>
          </w:tcPr>
          <w:p w:rsidR="008D72BD" w:rsidRDefault="00604019" w:rsidP="006779D2">
            <w:pPr>
              <w:spacing w:line="312" w:lineRule="auto"/>
              <w:jc w:val="center"/>
              <w:rPr>
                <w:sz w:val="28"/>
                <w:szCs w:val="28"/>
              </w:rPr>
            </w:pPr>
            <w:r>
              <w:rPr>
                <w:sz w:val="28"/>
                <w:szCs w:val="28"/>
              </w:rPr>
              <w:t>2007</w:t>
            </w:r>
          </w:p>
        </w:tc>
        <w:tc>
          <w:tcPr>
            <w:tcW w:w="1244" w:type="dxa"/>
            <w:vMerge/>
            <w:vAlign w:val="center"/>
          </w:tcPr>
          <w:p w:rsidR="008D72BD" w:rsidRDefault="008D72BD" w:rsidP="006779D2">
            <w:pPr>
              <w:spacing w:line="312" w:lineRule="auto"/>
              <w:ind w:firstLine="709"/>
              <w:jc w:val="center"/>
              <w:rPr>
                <w:sz w:val="28"/>
                <w:szCs w:val="28"/>
              </w:rPr>
            </w:pPr>
          </w:p>
        </w:tc>
        <w:tc>
          <w:tcPr>
            <w:tcW w:w="882" w:type="dxa"/>
            <w:vMerge/>
            <w:vAlign w:val="center"/>
          </w:tcPr>
          <w:p w:rsidR="008D72BD" w:rsidRDefault="008D72BD" w:rsidP="006779D2">
            <w:pPr>
              <w:spacing w:line="312" w:lineRule="auto"/>
              <w:ind w:firstLine="709"/>
              <w:jc w:val="center"/>
              <w:rPr>
                <w:sz w:val="28"/>
                <w:szCs w:val="28"/>
              </w:rPr>
            </w:pPr>
          </w:p>
        </w:tc>
        <w:tc>
          <w:tcPr>
            <w:tcW w:w="740" w:type="dxa"/>
            <w:noWrap/>
            <w:vAlign w:val="center"/>
          </w:tcPr>
          <w:p w:rsidR="008D72BD" w:rsidRDefault="008D72BD" w:rsidP="006779D2">
            <w:pPr>
              <w:spacing w:line="312" w:lineRule="auto"/>
              <w:jc w:val="center"/>
              <w:rPr>
                <w:sz w:val="28"/>
                <w:szCs w:val="28"/>
              </w:rPr>
            </w:pPr>
            <w:r>
              <w:rPr>
                <w:sz w:val="28"/>
                <w:szCs w:val="28"/>
              </w:rPr>
              <w:t>2006</w:t>
            </w:r>
          </w:p>
        </w:tc>
        <w:tc>
          <w:tcPr>
            <w:tcW w:w="720" w:type="dxa"/>
            <w:noWrap/>
            <w:vAlign w:val="center"/>
          </w:tcPr>
          <w:p w:rsidR="008D72BD" w:rsidRDefault="00EA4FE8" w:rsidP="006779D2">
            <w:pPr>
              <w:spacing w:line="312" w:lineRule="auto"/>
              <w:jc w:val="center"/>
              <w:rPr>
                <w:sz w:val="28"/>
                <w:szCs w:val="28"/>
              </w:rPr>
            </w:pPr>
            <w:r>
              <w:rPr>
                <w:sz w:val="28"/>
                <w:szCs w:val="28"/>
              </w:rPr>
              <w:t>2007</w:t>
            </w:r>
          </w:p>
        </w:tc>
        <w:tc>
          <w:tcPr>
            <w:tcW w:w="900" w:type="dxa"/>
            <w:vMerge/>
            <w:vAlign w:val="center"/>
          </w:tcPr>
          <w:p w:rsidR="008D72BD" w:rsidRDefault="008D72BD" w:rsidP="006779D2">
            <w:pPr>
              <w:spacing w:line="312" w:lineRule="auto"/>
              <w:ind w:firstLine="709"/>
              <w:jc w:val="center"/>
              <w:rPr>
                <w:sz w:val="28"/>
                <w:szCs w:val="28"/>
              </w:rPr>
            </w:pPr>
          </w:p>
        </w:tc>
      </w:tr>
      <w:tr w:rsidR="008D72BD">
        <w:trPr>
          <w:trHeight w:val="270"/>
        </w:trPr>
        <w:tc>
          <w:tcPr>
            <w:tcW w:w="3507" w:type="dxa"/>
            <w:noWrap/>
            <w:tcMar>
              <w:left w:w="28" w:type="dxa"/>
              <w:right w:w="28" w:type="dxa"/>
            </w:tcMar>
            <w:vAlign w:val="bottom"/>
          </w:tcPr>
          <w:p w:rsidR="008D72BD" w:rsidRDefault="008D72BD" w:rsidP="006779D2">
            <w:pPr>
              <w:spacing w:line="312" w:lineRule="auto"/>
              <w:rPr>
                <w:sz w:val="28"/>
                <w:szCs w:val="28"/>
              </w:rPr>
            </w:pPr>
            <w:r>
              <w:rPr>
                <w:sz w:val="28"/>
                <w:szCs w:val="28"/>
              </w:rPr>
              <w:t xml:space="preserve">Дебиторская задолженность </w:t>
            </w:r>
          </w:p>
        </w:tc>
        <w:tc>
          <w:tcPr>
            <w:tcW w:w="900" w:type="dxa"/>
            <w:noWrap/>
            <w:tcMar>
              <w:left w:w="28" w:type="dxa"/>
              <w:right w:w="28" w:type="dxa"/>
            </w:tcMar>
            <w:vAlign w:val="center"/>
          </w:tcPr>
          <w:p w:rsidR="008D72BD" w:rsidRDefault="00604019" w:rsidP="006779D2">
            <w:pPr>
              <w:spacing w:line="312" w:lineRule="auto"/>
              <w:jc w:val="center"/>
              <w:rPr>
                <w:sz w:val="28"/>
                <w:szCs w:val="28"/>
              </w:rPr>
            </w:pPr>
            <w:r>
              <w:rPr>
                <w:sz w:val="28"/>
                <w:szCs w:val="28"/>
              </w:rPr>
              <w:t>1076</w:t>
            </w:r>
          </w:p>
        </w:tc>
        <w:tc>
          <w:tcPr>
            <w:tcW w:w="888" w:type="dxa"/>
            <w:noWrap/>
            <w:tcMar>
              <w:left w:w="28" w:type="dxa"/>
              <w:right w:w="28" w:type="dxa"/>
            </w:tcMar>
            <w:vAlign w:val="center"/>
          </w:tcPr>
          <w:p w:rsidR="008D72BD" w:rsidRDefault="00604019" w:rsidP="006779D2">
            <w:pPr>
              <w:spacing w:line="312" w:lineRule="auto"/>
              <w:jc w:val="center"/>
              <w:rPr>
                <w:sz w:val="28"/>
                <w:szCs w:val="28"/>
              </w:rPr>
            </w:pPr>
            <w:r>
              <w:rPr>
                <w:sz w:val="28"/>
                <w:szCs w:val="28"/>
              </w:rPr>
              <w:t>4507</w:t>
            </w:r>
          </w:p>
        </w:tc>
        <w:tc>
          <w:tcPr>
            <w:tcW w:w="1244"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3431</w:t>
            </w:r>
          </w:p>
        </w:tc>
        <w:tc>
          <w:tcPr>
            <w:tcW w:w="882"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318,87</w:t>
            </w:r>
          </w:p>
        </w:tc>
        <w:tc>
          <w:tcPr>
            <w:tcW w:w="740" w:type="dxa"/>
            <w:noWrap/>
            <w:tcMar>
              <w:left w:w="28" w:type="dxa"/>
              <w:right w:w="28" w:type="dxa"/>
            </w:tcMar>
            <w:vAlign w:val="center"/>
          </w:tcPr>
          <w:p w:rsidR="008D72BD" w:rsidRDefault="008D72BD" w:rsidP="006779D2">
            <w:pPr>
              <w:spacing w:line="312" w:lineRule="auto"/>
              <w:jc w:val="center"/>
              <w:rPr>
                <w:sz w:val="28"/>
                <w:szCs w:val="28"/>
              </w:rPr>
            </w:pPr>
            <w:r>
              <w:rPr>
                <w:sz w:val="28"/>
                <w:szCs w:val="28"/>
              </w:rPr>
              <w:t>100</w:t>
            </w:r>
          </w:p>
        </w:tc>
        <w:tc>
          <w:tcPr>
            <w:tcW w:w="720"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100</w:t>
            </w:r>
          </w:p>
        </w:tc>
        <w:tc>
          <w:tcPr>
            <w:tcW w:w="900" w:type="dxa"/>
            <w:noWrap/>
            <w:tcMar>
              <w:left w:w="28" w:type="dxa"/>
              <w:right w:w="28" w:type="dxa"/>
            </w:tcMar>
            <w:vAlign w:val="center"/>
          </w:tcPr>
          <w:p w:rsidR="008D72BD" w:rsidRPr="002B4A9C" w:rsidRDefault="008D72BD" w:rsidP="006779D2">
            <w:pPr>
              <w:spacing w:line="312" w:lineRule="auto"/>
              <w:jc w:val="center"/>
              <w:rPr>
                <w:sz w:val="28"/>
                <w:szCs w:val="28"/>
              </w:rPr>
            </w:pPr>
            <w:r>
              <w:rPr>
                <w:sz w:val="28"/>
                <w:szCs w:val="28"/>
              </w:rPr>
              <w:t>-</w:t>
            </w:r>
          </w:p>
        </w:tc>
      </w:tr>
      <w:tr w:rsidR="008D72BD">
        <w:trPr>
          <w:trHeight w:val="255"/>
        </w:trPr>
        <w:tc>
          <w:tcPr>
            <w:tcW w:w="3507" w:type="dxa"/>
            <w:noWrap/>
            <w:tcMar>
              <w:left w:w="28" w:type="dxa"/>
              <w:right w:w="28" w:type="dxa"/>
            </w:tcMar>
            <w:vAlign w:val="bottom"/>
          </w:tcPr>
          <w:p w:rsidR="008D72BD" w:rsidRDefault="008D72BD" w:rsidP="006779D2">
            <w:pPr>
              <w:spacing w:line="312" w:lineRule="auto"/>
              <w:rPr>
                <w:sz w:val="28"/>
                <w:szCs w:val="28"/>
              </w:rPr>
            </w:pPr>
            <w:r>
              <w:rPr>
                <w:sz w:val="28"/>
                <w:szCs w:val="28"/>
              </w:rPr>
              <w:t xml:space="preserve"> В том числе: </w:t>
            </w:r>
          </w:p>
        </w:tc>
        <w:tc>
          <w:tcPr>
            <w:tcW w:w="900" w:type="dxa"/>
            <w:noWrap/>
            <w:tcMar>
              <w:left w:w="28" w:type="dxa"/>
              <w:right w:w="28" w:type="dxa"/>
            </w:tcMar>
            <w:vAlign w:val="center"/>
          </w:tcPr>
          <w:p w:rsidR="008D72BD" w:rsidRDefault="008D72BD" w:rsidP="006779D2">
            <w:pPr>
              <w:spacing w:line="312" w:lineRule="auto"/>
              <w:jc w:val="center"/>
              <w:rPr>
                <w:sz w:val="28"/>
                <w:szCs w:val="28"/>
              </w:rPr>
            </w:pPr>
          </w:p>
        </w:tc>
        <w:tc>
          <w:tcPr>
            <w:tcW w:w="888" w:type="dxa"/>
            <w:noWrap/>
            <w:tcMar>
              <w:left w:w="28" w:type="dxa"/>
              <w:right w:w="28" w:type="dxa"/>
            </w:tcMar>
            <w:vAlign w:val="center"/>
          </w:tcPr>
          <w:p w:rsidR="008D72BD" w:rsidRDefault="008D72BD" w:rsidP="006779D2">
            <w:pPr>
              <w:spacing w:line="312" w:lineRule="auto"/>
              <w:jc w:val="center"/>
              <w:rPr>
                <w:sz w:val="28"/>
                <w:szCs w:val="28"/>
              </w:rPr>
            </w:pPr>
          </w:p>
        </w:tc>
        <w:tc>
          <w:tcPr>
            <w:tcW w:w="1244" w:type="dxa"/>
            <w:noWrap/>
            <w:tcMar>
              <w:left w:w="28" w:type="dxa"/>
              <w:right w:w="28" w:type="dxa"/>
            </w:tcMar>
            <w:vAlign w:val="center"/>
          </w:tcPr>
          <w:p w:rsidR="008D72BD" w:rsidRDefault="008D72BD" w:rsidP="006779D2">
            <w:pPr>
              <w:spacing w:line="312" w:lineRule="auto"/>
              <w:jc w:val="center"/>
              <w:rPr>
                <w:sz w:val="28"/>
                <w:szCs w:val="28"/>
              </w:rPr>
            </w:pPr>
          </w:p>
        </w:tc>
        <w:tc>
          <w:tcPr>
            <w:tcW w:w="882" w:type="dxa"/>
            <w:noWrap/>
            <w:tcMar>
              <w:left w:w="28" w:type="dxa"/>
              <w:right w:w="28" w:type="dxa"/>
            </w:tcMar>
            <w:vAlign w:val="center"/>
          </w:tcPr>
          <w:p w:rsidR="008D72BD" w:rsidRDefault="008D72BD" w:rsidP="006779D2">
            <w:pPr>
              <w:spacing w:line="312" w:lineRule="auto"/>
              <w:jc w:val="center"/>
              <w:rPr>
                <w:sz w:val="28"/>
                <w:szCs w:val="28"/>
              </w:rPr>
            </w:pPr>
          </w:p>
        </w:tc>
        <w:tc>
          <w:tcPr>
            <w:tcW w:w="740" w:type="dxa"/>
            <w:noWrap/>
            <w:tcMar>
              <w:left w:w="28" w:type="dxa"/>
              <w:right w:w="28" w:type="dxa"/>
            </w:tcMar>
            <w:vAlign w:val="center"/>
          </w:tcPr>
          <w:p w:rsidR="008D72BD" w:rsidRDefault="008D72BD" w:rsidP="006779D2">
            <w:pPr>
              <w:spacing w:line="312" w:lineRule="auto"/>
              <w:jc w:val="center"/>
              <w:rPr>
                <w:sz w:val="28"/>
                <w:szCs w:val="28"/>
              </w:rPr>
            </w:pPr>
          </w:p>
        </w:tc>
        <w:tc>
          <w:tcPr>
            <w:tcW w:w="720" w:type="dxa"/>
            <w:noWrap/>
            <w:tcMar>
              <w:left w:w="28" w:type="dxa"/>
              <w:right w:w="28" w:type="dxa"/>
            </w:tcMar>
            <w:vAlign w:val="center"/>
          </w:tcPr>
          <w:p w:rsidR="008D72BD" w:rsidRDefault="008D72BD" w:rsidP="006779D2">
            <w:pPr>
              <w:spacing w:line="312" w:lineRule="auto"/>
              <w:jc w:val="center"/>
              <w:rPr>
                <w:sz w:val="28"/>
                <w:szCs w:val="28"/>
              </w:rPr>
            </w:pPr>
          </w:p>
        </w:tc>
        <w:tc>
          <w:tcPr>
            <w:tcW w:w="900" w:type="dxa"/>
            <w:noWrap/>
            <w:tcMar>
              <w:left w:w="28" w:type="dxa"/>
              <w:right w:w="28" w:type="dxa"/>
            </w:tcMar>
            <w:vAlign w:val="center"/>
          </w:tcPr>
          <w:p w:rsidR="008D72BD" w:rsidRDefault="008D72BD" w:rsidP="006779D2">
            <w:pPr>
              <w:spacing w:line="312" w:lineRule="auto"/>
              <w:jc w:val="center"/>
              <w:rPr>
                <w:sz w:val="28"/>
                <w:szCs w:val="28"/>
              </w:rPr>
            </w:pPr>
          </w:p>
        </w:tc>
      </w:tr>
      <w:tr w:rsidR="008D72BD">
        <w:trPr>
          <w:trHeight w:val="255"/>
        </w:trPr>
        <w:tc>
          <w:tcPr>
            <w:tcW w:w="3507" w:type="dxa"/>
            <w:noWrap/>
            <w:tcMar>
              <w:left w:w="28" w:type="dxa"/>
              <w:right w:w="28" w:type="dxa"/>
            </w:tcMar>
            <w:vAlign w:val="bottom"/>
          </w:tcPr>
          <w:p w:rsidR="008D72BD" w:rsidRDefault="008D72BD" w:rsidP="006779D2">
            <w:pPr>
              <w:spacing w:line="312" w:lineRule="auto"/>
              <w:rPr>
                <w:sz w:val="28"/>
                <w:szCs w:val="28"/>
              </w:rPr>
            </w:pPr>
            <w:r>
              <w:rPr>
                <w:sz w:val="28"/>
                <w:szCs w:val="28"/>
              </w:rPr>
              <w:t>Краткосрочная</w:t>
            </w:r>
          </w:p>
        </w:tc>
        <w:tc>
          <w:tcPr>
            <w:tcW w:w="900" w:type="dxa"/>
            <w:noWrap/>
            <w:tcMar>
              <w:left w:w="28" w:type="dxa"/>
              <w:right w:w="28" w:type="dxa"/>
            </w:tcMar>
            <w:vAlign w:val="center"/>
          </w:tcPr>
          <w:p w:rsidR="008D72BD" w:rsidRDefault="00604019" w:rsidP="006779D2">
            <w:pPr>
              <w:spacing w:line="312" w:lineRule="auto"/>
              <w:jc w:val="center"/>
              <w:rPr>
                <w:sz w:val="28"/>
                <w:szCs w:val="28"/>
              </w:rPr>
            </w:pPr>
            <w:r>
              <w:rPr>
                <w:sz w:val="28"/>
                <w:szCs w:val="28"/>
              </w:rPr>
              <w:t>858</w:t>
            </w:r>
          </w:p>
        </w:tc>
        <w:tc>
          <w:tcPr>
            <w:tcW w:w="888" w:type="dxa"/>
            <w:noWrap/>
            <w:tcMar>
              <w:left w:w="28" w:type="dxa"/>
              <w:right w:w="28" w:type="dxa"/>
            </w:tcMar>
            <w:vAlign w:val="center"/>
          </w:tcPr>
          <w:p w:rsidR="008D72BD" w:rsidRDefault="00604019" w:rsidP="006779D2">
            <w:pPr>
              <w:spacing w:line="312" w:lineRule="auto"/>
              <w:jc w:val="center"/>
              <w:rPr>
                <w:sz w:val="28"/>
                <w:szCs w:val="28"/>
              </w:rPr>
            </w:pPr>
            <w:r>
              <w:rPr>
                <w:sz w:val="28"/>
                <w:szCs w:val="28"/>
              </w:rPr>
              <w:t>4275</w:t>
            </w:r>
          </w:p>
        </w:tc>
        <w:tc>
          <w:tcPr>
            <w:tcW w:w="1244"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3417</w:t>
            </w:r>
          </w:p>
        </w:tc>
        <w:tc>
          <w:tcPr>
            <w:tcW w:w="882"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398,25</w:t>
            </w:r>
          </w:p>
        </w:tc>
        <w:tc>
          <w:tcPr>
            <w:tcW w:w="740"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79,74</w:t>
            </w:r>
          </w:p>
        </w:tc>
        <w:tc>
          <w:tcPr>
            <w:tcW w:w="720"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94,85</w:t>
            </w:r>
          </w:p>
        </w:tc>
        <w:tc>
          <w:tcPr>
            <w:tcW w:w="900"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15,11</w:t>
            </w:r>
          </w:p>
        </w:tc>
      </w:tr>
      <w:tr w:rsidR="008D72BD">
        <w:trPr>
          <w:trHeight w:val="255"/>
        </w:trPr>
        <w:tc>
          <w:tcPr>
            <w:tcW w:w="3507" w:type="dxa"/>
            <w:noWrap/>
            <w:tcMar>
              <w:left w:w="28" w:type="dxa"/>
              <w:right w:w="28" w:type="dxa"/>
            </w:tcMar>
            <w:vAlign w:val="bottom"/>
          </w:tcPr>
          <w:p w:rsidR="008D72BD" w:rsidRDefault="008D72BD" w:rsidP="006779D2">
            <w:pPr>
              <w:spacing w:line="312" w:lineRule="auto"/>
              <w:rPr>
                <w:sz w:val="28"/>
                <w:szCs w:val="28"/>
              </w:rPr>
            </w:pPr>
            <w:r>
              <w:rPr>
                <w:sz w:val="28"/>
                <w:szCs w:val="28"/>
              </w:rPr>
              <w:t>Долгосрочная</w:t>
            </w:r>
          </w:p>
        </w:tc>
        <w:tc>
          <w:tcPr>
            <w:tcW w:w="900" w:type="dxa"/>
            <w:noWrap/>
            <w:tcMar>
              <w:left w:w="28" w:type="dxa"/>
              <w:right w:w="28" w:type="dxa"/>
            </w:tcMar>
            <w:vAlign w:val="center"/>
          </w:tcPr>
          <w:p w:rsidR="008D72BD" w:rsidRDefault="008D72BD" w:rsidP="006779D2">
            <w:pPr>
              <w:spacing w:line="312" w:lineRule="auto"/>
              <w:jc w:val="center"/>
              <w:rPr>
                <w:sz w:val="28"/>
                <w:szCs w:val="28"/>
              </w:rPr>
            </w:pPr>
            <w:r>
              <w:rPr>
                <w:sz w:val="28"/>
                <w:szCs w:val="28"/>
              </w:rPr>
              <w:t>218</w:t>
            </w:r>
          </w:p>
        </w:tc>
        <w:tc>
          <w:tcPr>
            <w:tcW w:w="888" w:type="dxa"/>
            <w:noWrap/>
            <w:tcMar>
              <w:left w:w="28" w:type="dxa"/>
              <w:right w:w="28" w:type="dxa"/>
            </w:tcMar>
            <w:vAlign w:val="center"/>
          </w:tcPr>
          <w:p w:rsidR="008D72BD" w:rsidRDefault="00604019" w:rsidP="006779D2">
            <w:pPr>
              <w:spacing w:line="312" w:lineRule="auto"/>
              <w:jc w:val="center"/>
              <w:rPr>
                <w:sz w:val="28"/>
                <w:szCs w:val="28"/>
              </w:rPr>
            </w:pPr>
            <w:r>
              <w:rPr>
                <w:sz w:val="28"/>
                <w:szCs w:val="28"/>
              </w:rPr>
              <w:t>232</w:t>
            </w:r>
          </w:p>
        </w:tc>
        <w:tc>
          <w:tcPr>
            <w:tcW w:w="1244"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14</w:t>
            </w:r>
          </w:p>
        </w:tc>
        <w:tc>
          <w:tcPr>
            <w:tcW w:w="882"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6,42</w:t>
            </w:r>
          </w:p>
        </w:tc>
        <w:tc>
          <w:tcPr>
            <w:tcW w:w="740" w:type="dxa"/>
            <w:noWrap/>
            <w:tcMar>
              <w:left w:w="28" w:type="dxa"/>
              <w:right w:w="28" w:type="dxa"/>
            </w:tcMar>
            <w:vAlign w:val="center"/>
          </w:tcPr>
          <w:p w:rsidR="00EA4FE8" w:rsidRDefault="00EA4FE8" w:rsidP="006779D2">
            <w:pPr>
              <w:spacing w:line="312" w:lineRule="auto"/>
              <w:jc w:val="center"/>
              <w:rPr>
                <w:sz w:val="28"/>
                <w:szCs w:val="28"/>
              </w:rPr>
            </w:pPr>
            <w:r>
              <w:rPr>
                <w:sz w:val="28"/>
                <w:szCs w:val="28"/>
              </w:rPr>
              <w:t>20,26</w:t>
            </w:r>
          </w:p>
        </w:tc>
        <w:tc>
          <w:tcPr>
            <w:tcW w:w="720"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5,15</w:t>
            </w:r>
          </w:p>
        </w:tc>
        <w:tc>
          <w:tcPr>
            <w:tcW w:w="900" w:type="dxa"/>
            <w:noWrap/>
            <w:tcMar>
              <w:left w:w="28" w:type="dxa"/>
              <w:right w:w="28" w:type="dxa"/>
            </w:tcMar>
            <w:vAlign w:val="center"/>
          </w:tcPr>
          <w:p w:rsidR="008D72BD" w:rsidRDefault="00EA4FE8" w:rsidP="006779D2">
            <w:pPr>
              <w:spacing w:line="312" w:lineRule="auto"/>
              <w:jc w:val="center"/>
              <w:rPr>
                <w:sz w:val="28"/>
                <w:szCs w:val="28"/>
              </w:rPr>
            </w:pPr>
            <w:r>
              <w:rPr>
                <w:sz w:val="28"/>
                <w:szCs w:val="28"/>
              </w:rPr>
              <w:t>-15,11</w:t>
            </w:r>
          </w:p>
        </w:tc>
      </w:tr>
      <w:tr w:rsidR="008D72BD">
        <w:trPr>
          <w:trHeight w:val="255"/>
        </w:trPr>
        <w:tc>
          <w:tcPr>
            <w:tcW w:w="3507" w:type="dxa"/>
            <w:noWrap/>
            <w:tcMar>
              <w:left w:w="28" w:type="dxa"/>
              <w:right w:w="28" w:type="dxa"/>
            </w:tcMar>
            <w:vAlign w:val="bottom"/>
          </w:tcPr>
          <w:p w:rsidR="008D72BD" w:rsidRDefault="008D72BD" w:rsidP="006779D2">
            <w:pPr>
              <w:spacing w:line="312" w:lineRule="auto"/>
              <w:rPr>
                <w:sz w:val="28"/>
                <w:szCs w:val="28"/>
              </w:rPr>
            </w:pPr>
            <w:r>
              <w:rPr>
                <w:sz w:val="28"/>
                <w:szCs w:val="28"/>
              </w:rPr>
              <w:t>Просроченная</w:t>
            </w:r>
          </w:p>
        </w:tc>
        <w:tc>
          <w:tcPr>
            <w:tcW w:w="900" w:type="dxa"/>
            <w:noWrap/>
            <w:tcMar>
              <w:left w:w="28" w:type="dxa"/>
              <w:right w:w="28" w:type="dxa"/>
            </w:tcMar>
            <w:vAlign w:val="center"/>
          </w:tcPr>
          <w:p w:rsidR="008D72BD" w:rsidRDefault="008D72BD" w:rsidP="006779D2">
            <w:pPr>
              <w:spacing w:line="312" w:lineRule="auto"/>
              <w:jc w:val="center"/>
              <w:rPr>
                <w:sz w:val="28"/>
                <w:szCs w:val="28"/>
              </w:rPr>
            </w:pPr>
            <w:r>
              <w:rPr>
                <w:sz w:val="28"/>
                <w:szCs w:val="28"/>
              </w:rPr>
              <w:t>-</w:t>
            </w:r>
          </w:p>
        </w:tc>
        <w:tc>
          <w:tcPr>
            <w:tcW w:w="888" w:type="dxa"/>
            <w:noWrap/>
            <w:tcMar>
              <w:left w:w="28" w:type="dxa"/>
              <w:right w:w="28" w:type="dxa"/>
            </w:tcMar>
            <w:vAlign w:val="center"/>
          </w:tcPr>
          <w:p w:rsidR="008D72BD" w:rsidRDefault="00604019" w:rsidP="006779D2">
            <w:pPr>
              <w:spacing w:line="312" w:lineRule="auto"/>
              <w:jc w:val="center"/>
              <w:rPr>
                <w:sz w:val="28"/>
                <w:szCs w:val="28"/>
              </w:rPr>
            </w:pPr>
            <w:r>
              <w:rPr>
                <w:sz w:val="28"/>
                <w:szCs w:val="28"/>
              </w:rPr>
              <w:t>-</w:t>
            </w:r>
          </w:p>
        </w:tc>
        <w:tc>
          <w:tcPr>
            <w:tcW w:w="1244" w:type="dxa"/>
            <w:noWrap/>
            <w:tcMar>
              <w:left w:w="28" w:type="dxa"/>
              <w:right w:w="28" w:type="dxa"/>
            </w:tcMar>
            <w:vAlign w:val="center"/>
          </w:tcPr>
          <w:p w:rsidR="008D72BD" w:rsidRDefault="008D72BD" w:rsidP="006779D2">
            <w:pPr>
              <w:spacing w:line="312" w:lineRule="auto"/>
              <w:jc w:val="center"/>
              <w:rPr>
                <w:sz w:val="28"/>
                <w:szCs w:val="28"/>
              </w:rPr>
            </w:pPr>
            <w:r>
              <w:rPr>
                <w:sz w:val="28"/>
                <w:szCs w:val="28"/>
              </w:rPr>
              <w:t>-</w:t>
            </w:r>
          </w:p>
        </w:tc>
        <w:tc>
          <w:tcPr>
            <w:tcW w:w="882" w:type="dxa"/>
            <w:noWrap/>
            <w:tcMar>
              <w:left w:w="28" w:type="dxa"/>
              <w:right w:w="28" w:type="dxa"/>
            </w:tcMar>
            <w:vAlign w:val="center"/>
          </w:tcPr>
          <w:p w:rsidR="008D72BD" w:rsidRDefault="008D72BD" w:rsidP="006779D2">
            <w:pPr>
              <w:spacing w:line="312" w:lineRule="auto"/>
              <w:jc w:val="center"/>
              <w:rPr>
                <w:sz w:val="28"/>
                <w:szCs w:val="28"/>
              </w:rPr>
            </w:pPr>
            <w:r>
              <w:rPr>
                <w:sz w:val="28"/>
                <w:szCs w:val="28"/>
              </w:rPr>
              <w:t>-</w:t>
            </w:r>
          </w:p>
        </w:tc>
        <w:tc>
          <w:tcPr>
            <w:tcW w:w="740" w:type="dxa"/>
            <w:noWrap/>
            <w:tcMar>
              <w:left w:w="28" w:type="dxa"/>
              <w:right w:w="28" w:type="dxa"/>
            </w:tcMar>
            <w:vAlign w:val="center"/>
          </w:tcPr>
          <w:p w:rsidR="008D72BD" w:rsidRDefault="008D72BD" w:rsidP="006779D2">
            <w:pPr>
              <w:spacing w:line="312" w:lineRule="auto"/>
              <w:jc w:val="center"/>
              <w:rPr>
                <w:sz w:val="28"/>
                <w:szCs w:val="28"/>
              </w:rPr>
            </w:pPr>
            <w:r>
              <w:rPr>
                <w:sz w:val="28"/>
                <w:szCs w:val="28"/>
              </w:rPr>
              <w:t>-</w:t>
            </w:r>
          </w:p>
        </w:tc>
        <w:tc>
          <w:tcPr>
            <w:tcW w:w="720" w:type="dxa"/>
            <w:noWrap/>
            <w:tcMar>
              <w:left w:w="28" w:type="dxa"/>
              <w:right w:w="28" w:type="dxa"/>
            </w:tcMar>
            <w:vAlign w:val="center"/>
          </w:tcPr>
          <w:p w:rsidR="008D72BD" w:rsidRDefault="008D72BD" w:rsidP="006779D2">
            <w:pPr>
              <w:spacing w:line="312" w:lineRule="auto"/>
              <w:jc w:val="center"/>
              <w:rPr>
                <w:sz w:val="28"/>
                <w:szCs w:val="28"/>
              </w:rPr>
            </w:pPr>
          </w:p>
        </w:tc>
        <w:tc>
          <w:tcPr>
            <w:tcW w:w="900" w:type="dxa"/>
            <w:noWrap/>
            <w:tcMar>
              <w:left w:w="28" w:type="dxa"/>
              <w:right w:w="28" w:type="dxa"/>
            </w:tcMar>
            <w:vAlign w:val="center"/>
          </w:tcPr>
          <w:p w:rsidR="008D72BD" w:rsidRDefault="008D72BD" w:rsidP="006779D2">
            <w:pPr>
              <w:spacing w:line="312" w:lineRule="auto"/>
              <w:jc w:val="center"/>
              <w:rPr>
                <w:sz w:val="28"/>
                <w:szCs w:val="28"/>
              </w:rPr>
            </w:pPr>
            <w:r>
              <w:rPr>
                <w:sz w:val="28"/>
                <w:szCs w:val="28"/>
              </w:rPr>
              <w:t>-</w:t>
            </w:r>
          </w:p>
        </w:tc>
      </w:tr>
      <w:tr w:rsidR="008D72BD">
        <w:trPr>
          <w:trHeight w:val="255"/>
        </w:trPr>
        <w:tc>
          <w:tcPr>
            <w:tcW w:w="3507" w:type="dxa"/>
            <w:noWrap/>
            <w:vAlign w:val="bottom"/>
          </w:tcPr>
          <w:p w:rsidR="008D72BD" w:rsidRDefault="008D72BD" w:rsidP="006779D2">
            <w:pPr>
              <w:spacing w:line="312" w:lineRule="auto"/>
              <w:rPr>
                <w:sz w:val="28"/>
                <w:szCs w:val="28"/>
              </w:rPr>
            </w:pPr>
            <w:r>
              <w:rPr>
                <w:sz w:val="28"/>
                <w:szCs w:val="28"/>
              </w:rPr>
              <w:t>Кредиторская задолженность</w:t>
            </w:r>
          </w:p>
        </w:tc>
        <w:tc>
          <w:tcPr>
            <w:tcW w:w="900" w:type="dxa"/>
            <w:noWrap/>
            <w:vAlign w:val="center"/>
          </w:tcPr>
          <w:p w:rsidR="008D72BD" w:rsidRDefault="008D72BD" w:rsidP="006779D2">
            <w:pPr>
              <w:spacing w:line="312" w:lineRule="auto"/>
              <w:jc w:val="center"/>
              <w:rPr>
                <w:sz w:val="28"/>
                <w:szCs w:val="28"/>
              </w:rPr>
            </w:pPr>
            <w:r>
              <w:rPr>
                <w:sz w:val="28"/>
                <w:szCs w:val="28"/>
              </w:rPr>
              <w:t>2420</w:t>
            </w:r>
            <w:r w:rsidR="00604019">
              <w:rPr>
                <w:sz w:val="28"/>
                <w:szCs w:val="28"/>
              </w:rPr>
              <w:t>5</w:t>
            </w:r>
          </w:p>
        </w:tc>
        <w:tc>
          <w:tcPr>
            <w:tcW w:w="888" w:type="dxa"/>
            <w:noWrap/>
            <w:vAlign w:val="center"/>
          </w:tcPr>
          <w:p w:rsidR="008D72BD" w:rsidRDefault="00604019" w:rsidP="006779D2">
            <w:pPr>
              <w:spacing w:line="312" w:lineRule="auto"/>
              <w:jc w:val="center"/>
              <w:rPr>
                <w:sz w:val="28"/>
                <w:szCs w:val="28"/>
              </w:rPr>
            </w:pPr>
            <w:r>
              <w:rPr>
                <w:sz w:val="28"/>
                <w:szCs w:val="28"/>
              </w:rPr>
              <w:t>23552</w:t>
            </w:r>
          </w:p>
        </w:tc>
        <w:tc>
          <w:tcPr>
            <w:tcW w:w="1244" w:type="dxa"/>
            <w:noWrap/>
            <w:vAlign w:val="center"/>
          </w:tcPr>
          <w:p w:rsidR="008D72BD" w:rsidRDefault="00EA4FE8" w:rsidP="006779D2">
            <w:pPr>
              <w:spacing w:line="312" w:lineRule="auto"/>
              <w:jc w:val="center"/>
              <w:rPr>
                <w:sz w:val="28"/>
                <w:szCs w:val="28"/>
              </w:rPr>
            </w:pPr>
            <w:r>
              <w:rPr>
                <w:sz w:val="28"/>
                <w:szCs w:val="28"/>
              </w:rPr>
              <w:t>-653</w:t>
            </w:r>
          </w:p>
        </w:tc>
        <w:tc>
          <w:tcPr>
            <w:tcW w:w="882" w:type="dxa"/>
            <w:noWrap/>
            <w:vAlign w:val="center"/>
          </w:tcPr>
          <w:p w:rsidR="008D72BD" w:rsidRDefault="00EA4FE8" w:rsidP="006779D2">
            <w:pPr>
              <w:spacing w:line="312" w:lineRule="auto"/>
              <w:jc w:val="center"/>
              <w:rPr>
                <w:sz w:val="28"/>
                <w:szCs w:val="28"/>
              </w:rPr>
            </w:pPr>
            <w:r>
              <w:rPr>
                <w:sz w:val="28"/>
                <w:szCs w:val="28"/>
              </w:rPr>
              <w:t>-2,70</w:t>
            </w:r>
          </w:p>
        </w:tc>
        <w:tc>
          <w:tcPr>
            <w:tcW w:w="740" w:type="dxa"/>
            <w:noWrap/>
            <w:vAlign w:val="center"/>
          </w:tcPr>
          <w:p w:rsidR="008D72BD" w:rsidRDefault="008D72BD" w:rsidP="006779D2">
            <w:pPr>
              <w:spacing w:line="312" w:lineRule="auto"/>
              <w:jc w:val="center"/>
              <w:rPr>
                <w:sz w:val="28"/>
                <w:szCs w:val="28"/>
              </w:rPr>
            </w:pPr>
            <w:r>
              <w:rPr>
                <w:sz w:val="28"/>
                <w:szCs w:val="28"/>
              </w:rPr>
              <w:t>100</w:t>
            </w:r>
          </w:p>
        </w:tc>
        <w:tc>
          <w:tcPr>
            <w:tcW w:w="720" w:type="dxa"/>
            <w:noWrap/>
            <w:vAlign w:val="center"/>
          </w:tcPr>
          <w:p w:rsidR="008D72BD" w:rsidRDefault="00EA4FE8" w:rsidP="006779D2">
            <w:pPr>
              <w:spacing w:line="312" w:lineRule="auto"/>
              <w:jc w:val="center"/>
              <w:rPr>
                <w:sz w:val="28"/>
                <w:szCs w:val="28"/>
              </w:rPr>
            </w:pPr>
            <w:r>
              <w:rPr>
                <w:sz w:val="28"/>
                <w:szCs w:val="28"/>
              </w:rPr>
              <w:t>100</w:t>
            </w:r>
          </w:p>
        </w:tc>
        <w:tc>
          <w:tcPr>
            <w:tcW w:w="900" w:type="dxa"/>
            <w:noWrap/>
            <w:vAlign w:val="center"/>
          </w:tcPr>
          <w:p w:rsidR="008D72BD" w:rsidRDefault="008D72BD" w:rsidP="006779D2">
            <w:pPr>
              <w:spacing w:line="312" w:lineRule="auto"/>
              <w:jc w:val="center"/>
              <w:rPr>
                <w:sz w:val="28"/>
                <w:szCs w:val="28"/>
              </w:rPr>
            </w:pPr>
            <w:r>
              <w:rPr>
                <w:sz w:val="28"/>
                <w:szCs w:val="28"/>
              </w:rPr>
              <w:t>-</w:t>
            </w:r>
          </w:p>
        </w:tc>
      </w:tr>
      <w:tr w:rsidR="008D72BD">
        <w:trPr>
          <w:trHeight w:val="255"/>
        </w:trPr>
        <w:tc>
          <w:tcPr>
            <w:tcW w:w="3507" w:type="dxa"/>
            <w:noWrap/>
            <w:vAlign w:val="bottom"/>
          </w:tcPr>
          <w:p w:rsidR="008D72BD" w:rsidRDefault="008D72BD" w:rsidP="006779D2">
            <w:pPr>
              <w:spacing w:line="312" w:lineRule="auto"/>
              <w:rPr>
                <w:sz w:val="28"/>
                <w:szCs w:val="28"/>
              </w:rPr>
            </w:pPr>
            <w:r>
              <w:rPr>
                <w:sz w:val="28"/>
                <w:szCs w:val="28"/>
              </w:rPr>
              <w:t xml:space="preserve">В том числе: </w:t>
            </w:r>
          </w:p>
        </w:tc>
        <w:tc>
          <w:tcPr>
            <w:tcW w:w="900" w:type="dxa"/>
            <w:noWrap/>
            <w:vAlign w:val="center"/>
          </w:tcPr>
          <w:p w:rsidR="008D72BD" w:rsidRDefault="008D72BD" w:rsidP="006779D2">
            <w:pPr>
              <w:spacing w:line="312" w:lineRule="auto"/>
              <w:jc w:val="center"/>
              <w:rPr>
                <w:sz w:val="28"/>
                <w:szCs w:val="28"/>
              </w:rPr>
            </w:pPr>
          </w:p>
        </w:tc>
        <w:tc>
          <w:tcPr>
            <w:tcW w:w="888" w:type="dxa"/>
            <w:noWrap/>
            <w:vAlign w:val="center"/>
          </w:tcPr>
          <w:p w:rsidR="008D72BD" w:rsidRDefault="008D72BD" w:rsidP="006779D2">
            <w:pPr>
              <w:spacing w:line="312" w:lineRule="auto"/>
              <w:jc w:val="center"/>
              <w:rPr>
                <w:sz w:val="28"/>
                <w:szCs w:val="28"/>
              </w:rPr>
            </w:pPr>
          </w:p>
        </w:tc>
        <w:tc>
          <w:tcPr>
            <w:tcW w:w="1244" w:type="dxa"/>
            <w:noWrap/>
            <w:vAlign w:val="center"/>
          </w:tcPr>
          <w:p w:rsidR="008D72BD" w:rsidRDefault="008D72BD" w:rsidP="006779D2">
            <w:pPr>
              <w:spacing w:line="312" w:lineRule="auto"/>
              <w:jc w:val="center"/>
              <w:rPr>
                <w:sz w:val="28"/>
                <w:szCs w:val="28"/>
              </w:rPr>
            </w:pPr>
          </w:p>
        </w:tc>
        <w:tc>
          <w:tcPr>
            <w:tcW w:w="882" w:type="dxa"/>
            <w:noWrap/>
            <w:vAlign w:val="center"/>
          </w:tcPr>
          <w:p w:rsidR="008D72BD" w:rsidRDefault="008D72BD" w:rsidP="006779D2">
            <w:pPr>
              <w:spacing w:line="312" w:lineRule="auto"/>
              <w:jc w:val="center"/>
              <w:rPr>
                <w:sz w:val="28"/>
                <w:szCs w:val="28"/>
              </w:rPr>
            </w:pPr>
          </w:p>
        </w:tc>
        <w:tc>
          <w:tcPr>
            <w:tcW w:w="740" w:type="dxa"/>
            <w:noWrap/>
            <w:vAlign w:val="center"/>
          </w:tcPr>
          <w:p w:rsidR="008D72BD" w:rsidRDefault="008D72BD" w:rsidP="006779D2">
            <w:pPr>
              <w:spacing w:line="312" w:lineRule="auto"/>
              <w:jc w:val="center"/>
              <w:rPr>
                <w:sz w:val="28"/>
                <w:szCs w:val="28"/>
              </w:rPr>
            </w:pPr>
          </w:p>
        </w:tc>
        <w:tc>
          <w:tcPr>
            <w:tcW w:w="720" w:type="dxa"/>
            <w:noWrap/>
            <w:vAlign w:val="center"/>
          </w:tcPr>
          <w:p w:rsidR="008D72BD" w:rsidRDefault="008D72BD" w:rsidP="006779D2">
            <w:pPr>
              <w:spacing w:line="312" w:lineRule="auto"/>
              <w:jc w:val="center"/>
              <w:rPr>
                <w:sz w:val="28"/>
                <w:szCs w:val="28"/>
              </w:rPr>
            </w:pPr>
          </w:p>
        </w:tc>
        <w:tc>
          <w:tcPr>
            <w:tcW w:w="900" w:type="dxa"/>
            <w:noWrap/>
            <w:vAlign w:val="center"/>
          </w:tcPr>
          <w:p w:rsidR="008D72BD" w:rsidRDefault="008D72BD" w:rsidP="006779D2">
            <w:pPr>
              <w:spacing w:line="312" w:lineRule="auto"/>
              <w:jc w:val="center"/>
              <w:rPr>
                <w:sz w:val="28"/>
                <w:szCs w:val="28"/>
              </w:rPr>
            </w:pPr>
          </w:p>
        </w:tc>
      </w:tr>
      <w:tr w:rsidR="008D72BD">
        <w:trPr>
          <w:trHeight w:val="255"/>
        </w:trPr>
        <w:tc>
          <w:tcPr>
            <w:tcW w:w="3507" w:type="dxa"/>
            <w:noWrap/>
            <w:vAlign w:val="bottom"/>
          </w:tcPr>
          <w:p w:rsidR="008D72BD" w:rsidRDefault="008D72BD" w:rsidP="006779D2">
            <w:pPr>
              <w:spacing w:line="312" w:lineRule="auto"/>
              <w:rPr>
                <w:sz w:val="28"/>
                <w:szCs w:val="28"/>
              </w:rPr>
            </w:pPr>
            <w:r>
              <w:rPr>
                <w:sz w:val="28"/>
                <w:szCs w:val="28"/>
              </w:rPr>
              <w:t>Краткосрочная</w:t>
            </w:r>
          </w:p>
        </w:tc>
        <w:tc>
          <w:tcPr>
            <w:tcW w:w="900" w:type="dxa"/>
            <w:noWrap/>
            <w:vAlign w:val="center"/>
          </w:tcPr>
          <w:p w:rsidR="008D72BD" w:rsidRDefault="008D72BD" w:rsidP="006779D2">
            <w:pPr>
              <w:spacing w:line="312" w:lineRule="auto"/>
              <w:jc w:val="center"/>
              <w:rPr>
                <w:sz w:val="28"/>
                <w:szCs w:val="28"/>
              </w:rPr>
            </w:pPr>
            <w:r>
              <w:rPr>
                <w:sz w:val="28"/>
                <w:szCs w:val="28"/>
              </w:rPr>
              <w:t>2420</w:t>
            </w:r>
            <w:r w:rsidR="00604019">
              <w:rPr>
                <w:sz w:val="28"/>
                <w:szCs w:val="28"/>
              </w:rPr>
              <w:t>5</w:t>
            </w:r>
          </w:p>
        </w:tc>
        <w:tc>
          <w:tcPr>
            <w:tcW w:w="888" w:type="dxa"/>
            <w:noWrap/>
            <w:vAlign w:val="center"/>
          </w:tcPr>
          <w:p w:rsidR="008D72BD" w:rsidRDefault="00604019" w:rsidP="006779D2">
            <w:pPr>
              <w:spacing w:line="312" w:lineRule="auto"/>
              <w:jc w:val="center"/>
              <w:rPr>
                <w:sz w:val="28"/>
                <w:szCs w:val="28"/>
              </w:rPr>
            </w:pPr>
            <w:r>
              <w:rPr>
                <w:sz w:val="28"/>
                <w:szCs w:val="28"/>
              </w:rPr>
              <w:t>23552</w:t>
            </w:r>
          </w:p>
        </w:tc>
        <w:tc>
          <w:tcPr>
            <w:tcW w:w="1244" w:type="dxa"/>
            <w:noWrap/>
            <w:vAlign w:val="center"/>
          </w:tcPr>
          <w:p w:rsidR="008D72BD" w:rsidRDefault="00EA4FE8" w:rsidP="006779D2">
            <w:pPr>
              <w:spacing w:line="312" w:lineRule="auto"/>
              <w:jc w:val="center"/>
              <w:rPr>
                <w:sz w:val="28"/>
                <w:szCs w:val="28"/>
              </w:rPr>
            </w:pPr>
            <w:r>
              <w:rPr>
                <w:sz w:val="28"/>
                <w:szCs w:val="28"/>
              </w:rPr>
              <w:t>-653</w:t>
            </w:r>
          </w:p>
        </w:tc>
        <w:tc>
          <w:tcPr>
            <w:tcW w:w="882" w:type="dxa"/>
            <w:noWrap/>
            <w:vAlign w:val="center"/>
          </w:tcPr>
          <w:p w:rsidR="008D72BD" w:rsidRDefault="00EA4FE8" w:rsidP="006779D2">
            <w:pPr>
              <w:spacing w:line="312" w:lineRule="auto"/>
              <w:jc w:val="center"/>
              <w:rPr>
                <w:sz w:val="28"/>
                <w:szCs w:val="28"/>
              </w:rPr>
            </w:pPr>
            <w:r>
              <w:rPr>
                <w:sz w:val="28"/>
                <w:szCs w:val="28"/>
              </w:rPr>
              <w:t>-2,70</w:t>
            </w:r>
          </w:p>
        </w:tc>
        <w:tc>
          <w:tcPr>
            <w:tcW w:w="740" w:type="dxa"/>
            <w:noWrap/>
            <w:vAlign w:val="center"/>
          </w:tcPr>
          <w:p w:rsidR="008D72BD" w:rsidRDefault="008D72BD" w:rsidP="006779D2">
            <w:pPr>
              <w:spacing w:line="312" w:lineRule="auto"/>
              <w:jc w:val="center"/>
              <w:rPr>
                <w:sz w:val="28"/>
                <w:szCs w:val="28"/>
              </w:rPr>
            </w:pPr>
            <w:r>
              <w:rPr>
                <w:sz w:val="28"/>
                <w:szCs w:val="28"/>
              </w:rPr>
              <w:t>100</w:t>
            </w:r>
          </w:p>
        </w:tc>
        <w:tc>
          <w:tcPr>
            <w:tcW w:w="720" w:type="dxa"/>
            <w:noWrap/>
            <w:vAlign w:val="center"/>
          </w:tcPr>
          <w:p w:rsidR="008D72BD" w:rsidRDefault="00EA4FE8" w:rsidP="006779D2">
            <w:pPr>
              <w:spacing w:line="312" w:lineRule="auto"/>
              <w:jc w:val="center"/>
              <w:rPr>
                <w:sz w:val="28"/>
                <w:szCs w:val="28"/>
              </w:rPr>
            </w:pPr>
            <w:r>
              <w:rPr>
                <w:sz w:val="28"/>
                <w:szCs w:val="28"/>
              </w:rPr>
              <w:t>100</w:t>
            </w:r>
          </w:p>
        </w:tc>
        <w:tc>
          <w:tcPr>
            <w:tcW w:w="900" w:type="dxa"/>
            <w:noWrap/>
            <w:vAlign w:val="center"/>
          </w:tcPr>
          <w:p w:rsidR="008D72BD" w:rsidRDefault="008D72BD" w:rsidP="006779D2">
            <w:pPr>
              <w:spacing w:line="312" w:lineRule="auto"/>
              <w:jc w:val="center"/>
              <w:rPr>
                <w:sz w:val="28"/>
                <w:szCs w:val="28"/>
              </w:rPr>
            </w:pPr>
            <w:r>
              <w:rPr>
                <w:sz w:val="28"/>
                <w:szCs w:val="28"/>
              </w:rPr>
              <w:t>-</w:t>
            </w:r>
          </w:p>
        </w:tc>
      </w:tr>
      <w:tr w:rsidR="008D72BD">
        <w:trPr>
          <w:trHeight w:val="255"/>
        </w:trPr>
        <w:tc>
          <w:tcPr>
            <w:tcW w:w="3507" w:type="dxa"/>
            <w:noWrap/>
            <w:vAlign w:val="bottom"/>
          </w:tcPr>
          <w:p w:rsidR="008D72BD" w:rsidRDefault="008D72BD" w:rsidP="006779D2">
            <w:pPr>
              <w:spacing w:line="312" w:lineRule="auto"/>
              <w:rPr>
                <w:sz w:val="28"/>
                <w:szCs w:val="28"/>
              </w:rPr>
            </w:pPr>
            <w:r>
              <w:rPr>
                <w:sz w:val="28"/>
                <w:szCs w:val="28"/>
              </w:rPr>
              <w:t>Долгосрочная</w:t>
            </w:r>
          </w:p>
        </w:tc>
        <w:tc>
          <w:tcPr>
            <w:tcW w:w="900" w:type="dxa"/>
            <w:noWrap/>
            <w:vAlign w:val="center"/>
          </w:tcPr>
          <w:p w:rsidR="008D72BD" w:rsidRDefault="008D72BD" w:rsidP="006779D2">
            <w:pPr>
              <w:spacing w:line="312" w:lineRule="auto"/>
              <w:jc w:val="center"/>
              <w:rPr>
                <w:sz w:val="28"/>
                <w:szCs w:val="28"/>
              </w:rPr>
            </w:pPr>
            <w:r>
              <w:rPr>
                <w:sz w:val="28"/>
                <w:szCs w:val="28"/>
              </w:rPr>
              <w:t>-</w:t>
            </w:r>
          </w:p>
        </w:tc>
        <w:tc>
          <w:tcPr>
            <w:tcW w:w="888" w:type="dxa"/>
            <w:noWrap/>
            <w:vAlign w:val="center"/>
          </w:tcPr>
          <w:p w:rsidR="008D72BD" w:rsidRDefault="00EA4FE8" w:rsidP="006779D2">
            <w:pPr>
              <w:spacing w:line="312" w:lineRule="auto"/>
              <w:jc w:val="center"/>
              <w:rPr>
                <w:sz w:val="28"/>
                <w:szCs w:val="28"/>
              </w:rPr>
            </w:pPr>
            <w:r>
              <w:rPr>
                <w:sz w:val="28"/>
                <w:szCs w:val="28"/>
              </w:rPr>
              <w:t>-</w:t>
            </w:r>
          </w:p>
        </w:tc>
        <w:tc>
          <w:tcPr>
            <w:tcW w:w="1244" w:type="dxa"/>
            <w:noWrap/>
            <w:vAlign w:val="center"/>
          </w:tcPr>
          <w:p w:rsidR="008D72BD" w:rsidRDefault="008D72BD" w:rsidP="006779D2">
            <w:pPr>
              <w:spacing w:line="312" w:lineRule="auto"/>
              <w:jc w:val="center"/>
              <w:rPr>
                <w:sz w:val="28"/>
                <w:szCs w:val="28"/>
              </w:rPr>
            </w:pPr>
            <w:r>
              <w:rPr>
                <w:sz w:val="28"/>
                <w:szCs w:val="28"/>
              </w:rPr>
              <w:t>-</w:t>
            </w:r>
          </w:p>
        </w:tc>
        <w:tc>
          <w:tcPr>
            <w:tcW w:w="882" w:type="dxa"/>
            <w:noWrap/>
            <w:vAlign w:val="center"/>
          </w:tcPr>
          <w:p w:rsidR="008D72BD" w:rsidRDefault="008D72BD" w:rsidP="006779D2">
            <w:pPr>
              <w:spacing w:line="312" w:lineRule="auto"/>
              <w:jc w:val="center"/>
              <w:rPr>
                <w:sz w:val="28"/>
                <w:szCs w:val="28"/>
              </w:rPr>
            </w:pPr>
            <w:r>
              <w:rPr>
                <w:sz w:val="28"/>
                <w:szCs w:val="28"/>
              </w:rPr>
              <w:t>-</w:t>
            </w:r>
          </w:p>
        </w:tc>
        <w:tc>
          <w:tcPr>
            <w:tcW w:w="740" w:type="dxa"/>
            <w:noWrap/>
            <w:vAlign w:val="center"/>
          </w:tcPr>
          <w:p w:rsidR="008D72BD" w:rsidRDefault="008D72BD" w:rsidP="006779D2">
            <w:pPr>
              <w:spacing w:line="312" w:lineRule="auto"/>
              <w:jc w:val="center"/>
              <w:rPr>
                <w:sz w:val="28"/>
                <w:szCs w:val="28"/>
              </w:rPr>
            </w:pPr>
            <w:r>
              <w:rPr>
                <w:sz w:val="28"/>
                <w:szCs w:val="28"/>
              </w:rPr>
              <w:t>-</w:t>
            </w:r>
          </w:p>
        </w:tc>
        <w:tc>
          <w:tcPr>
            <w:tcW w:w="720" w:type="dxa"/>
            <w:noWrap/>
            <w:vAlign w:val="center"/>
          </w:tcPr>
          <w:p w:rsidR="008D72BD" w:rsidRDefault="00EA4FE8" w:rsidP="006779D2">
            <w:pPr>
              <w:spacing w:line="312" w:lineRule="auto"/>
              <w:jc w:val="center"/>
              <w:rPr>
                <w:sz w:val="28"/>
                <w:szCs w:val="28"/>
              </w:rPr>
            </w:pPr>
            <w:r>
              <w:rPr>
                <w:sz w:val="28"/>
                <w:szCs w:val="28"/>
              </w:rPr>
              <w:t>-</w:t>
            </w:r>
          </w:p>
        </w:tc>
        <w:tc>
          <w:tcPr>
            <w:tcW w:w="900" w:type="dxa"/>
            <w:noWrap/>
            <w:vAlign w:val="center"/>
          </w:tcPr>
          <w:p w:rsidR="008D72BD" w:rsidRDefault="008D72BD" w:rsidP="006779D2">
            <w:pPr>
              <w:spacing w:line="312" w:lineRule="auto"/>
              <w:jc w:val="center"/>
              <w:rPr>
                <w:sz w:val="28"/>
                <w:szCs w:val="28"/>
              </w:rPr>
            </w:pPr>
            <w:r>
              <w:rPr>
                <w:sz w:val="28"/>
                <w:szCs w:val="28"/>
              </w:rPr>
              <w:t>-</w:t>
            </w:r>
          </w:p>
        </w:tc>
      </w:tr>
      <w:tr w:rsidR="008D72BD">
        <w:trPr>
          <w:trHeight w:val="255"/>
        </w:trPr>
        <w:tc>
          <w:tcPr>
            <w:tcW w:w="3507" w:type="dxa"/>
            <w:noWrap/>
            <w:vAlign w:val="bottom"/>
          </w:tcPr>
          <w:p w:rsidR="008D72BD" w:rsidRDefault="008D72BD" w:rsidP="006779D2">
            <w:pPr>
              <w:spacing w:line="312" w:lineRule="auto"/>
              <w:rPr>
                <w:sz w:val="28"/>
                <w:szCs w:val="28"/>
              </w:rPr>
            </w:pPr>
            <w:r>
              <w:rPr>
                <w:sz w:val="28"/>
                <w:szCs w:val="28"/>
              </w:rPr>
              <w:t>Просроченная</w:t>
            </w:r>
          </w:p>
        </w:tc>
        <w:tc>
          <w:tcPr>
            <w:tcW w:w="900" w:type="dxa"/>
            <w:noWrap/>
            <w:vAlign w:val="center"/>
          </w:tcPr>
          <w:p w:rsidR="008D72BD" w:rsidRDefault="008D72BD" w:rsidP="006779D2">
            <w:pPr>
              <w:spacing w:line="312" w:lineRule="auto"/>
              <w:jc w:val="center"/>
              <w:rPr>
                <w:sz w:val="28"/>
                <w:szCs w:val="28"/>
              </w:rPr>
            </w:pPr>
            <w:r>
              <w:rPr>
                <w:sz w:val="28"/>
                <w:szCs w:val="28"/>
              </w:rPr>
              <w:t>-</w:t>
            </w:r>
          </w:p>
        </w:tc>
        <w:tc>
          <w:tcPr>
            <w:tcW w:w="888" w:type="dxa"/>
            <w:noWrap/>
            <w:vAlign w:val="center"/>
          </w:tcPr>
          <w:p w:rsidR="008D72BD" w:rsidRDefault="00EA4FE8" w:rsidP="006779D2">
            <w:pPr>
              <w:spacing w:line="312" w:lineRule="auto"/>
              <w:jc w:val="center"/>
              <w:rPr>
                <w:sz w:val="28"/>
                <w:szCs w:val="28"/>
              </w:rPr>
            </w:pPr>
            <w:r>
              <w:rPr>
                <w:sz w:val="28"/>
                <w:szCs w:val="28"/>
              </w:rPr>
              <w:t>-</w:t>
            </w:r>
          </w:p>
        </w:tc>
        <w:tc>
          <w:tcPr>
            <w:tcW w:w="1244" w:type="dxa"/>
            <w:noWrap/>
            <w:vAlign w:val="center"/>
          </w:tcPr>
          <w:p w:rsidR="008D72BD" w:rsidRDefault="008D72BD" w:rsidP="006779D2">
            <w:pPr>
              <w:spacing w:line="312" w:lineRule="auto"/>
              <w:jc w:val="center"/>
              <w:rPr>
                <w:sz w:val="28"/>
                <w:szCs w:val="28"/>
              </w:rPr>
            </w:pPr>
            <w:r>
              <w:rPr>
                <w:sz w:val="28"/>
                <w:szCs w:val="28"/>
              </w:rPr>
              <w:t>-</w:t>
            </w:r>
          </w:p>
        </w:tc>
        <w:tc>
          <w:tcPr>
            <w:tcW w:w="882" w:type="dxa"/>
            <w:noWrap/>
            <w:vAlign w:val="center"/>
          </w:tcPr>
          <w:p w:rsidR="008D72BD" w:rsidRDefault="008D72BD" w:rsidP="006779D2">
            <w:pPr>
              <w:spacing w:line="312" w:lineRule="auto"/>
              <w:jc w:val="center"/>
              <w:rPr>
                <w:sz w:val="28"/>
                <w:szCs w:val="28"/>
              </w:rPr>
            </w:pPr>
            <w:r>
              <w:rPr>
                <w:sz w:val="28"/>
                <w:szCs w:val="28"/>
              </w:rPr>
              <w:t>-</w:t>
            </w:r>
          </w:p>
        </w:tc>
        <w:tc>
          <w:tcPr>
            <w:tcW w:w="740" w:type="dxa"/>
            <w:noWrap/>
            <w:vAlign w:val="center"/>
          </w:tcPr>
          <w:p w:rsidR="008D72BD" w:rsidRDefault="008D72BD" w:rsidP="006779D2">
            <w:pPr>
              <w:spacing w:line="312" w:lineRule="auto"/>
              <w:jc w:val="center"/>
              <w:rPr>
                <w:sz w:val="28"/>
                <w:szCs w:val="28"/>
              </w:rPr>
            </w:pPr>
            <w:r>
              <w:rPr>
                <w:sz w:val="28"/>
                <w:szCs w:val="28"/>
              </w:rPr>
              <w:t>-</w:t>
            </w:r>
          </w:p>
        </w:tc>
        <w:tc>
          <w:tcPr>
            <w:tcW w:w="720" w:type="dxa"/>
            <w:noWrap/>
            <w:vAlign w:val="center"/>
          </w:tcPr>
          <w:p w:rsidR="008D72BD" w:rsidRDefault="00EA4FE8" w:rsidP="006779D2">
            <w:pPr>
              <w:spacing w:line="312" w:lineRule="auto"/>
              <w:jc w:val="center"/>
              <w:rPr>
                <w:sz w:val="28"/>
                <w:szCs w:val="28"/>
              </w:rPr>
            </w:pPr>
            <w:r>
              <w:rPr>
                <w:sz w:val="28"/>
                <w:szCs w:val="28"/>
              </w:rPr>
              <w:t>-</w:t>
            </w:r>
          </w:p>
        </w:tc>
        <w:tc>
          <w:tcPr>
            <w:tcW w:w="900" w:type="dxa"/>
            <w:noWrap/>
            <w:vAlign w:val="center"/>
          </w:tcPr>
          <w:p w:rsidR="008D72BD" w:rsidRDefault="008D72BD" w:rsidP="006779D2">
            <w:pPr>
              <w:spacing w:line="312" w:lineRule="auto"/>
              <w:jc w:val="center"/>
              <w:rPr>
                <w:sz w:val="28"/>
                <w:szCs w:val="28"/>
              </w:rPr>
            </w:pPr>
            <w:r>
              <w:rPr>
                <w:sz w:val="28"/>
                <w:szCs w:val="28"/>
              </w:rPr>
              <w:t>-</w:t>
            </w:r>
          </w:p>
        </w:tc>
      </w:tr>
    </w:tbl>
    <w:p w:rsidR="00871DFC" w:rsidRPr="00EA4FE8" w:rsidRDefault="00871DFC" w:rsidP="00871DFC">
      <w:pPr>
        <w:spacing w:before="240" w:line="360" w:lineRule="auto"/>
        <w:ind w:firstLine="851"/>
        <w:jc w:val="both"/>
        <w:rPr>
          <w:sz w:val="28"/>
        </w:rPr>
      </w:pPr>
      <w:r>
        <w:rPr>
          <w:sz w:val="28"/>
        </w:rPr>
        <w:t xml:space="preserve">Дебиторская задолженность ООО </w:t>
      </w:r>
      <w:r w:rsidRPr="00EA4FE8">
        <w:rPr>
          <w:sz w:val="28"/>
        </w:rPr>
        <w:t>“</w:t>
      </w:r>
      <w:r>
        <w:rPr>
          <w:sz w:val="28"/>
        </w:rPr>
        <w:t>Совхоз Елисеевский</w:t>
      </w:r>
      <w:r w:rsidRPr="00EA4FE8">
        <w:rPr>
          <w:sz w:val="28"/>
        </w:rPr>
        <w:t>”</w:t>
      </w:r>
      <w:r>
        <w:rPr>
          <w:sz w:val="28"/>
        </w:rPr>
        <w:t xml:space="preserve"> состоит из краткосрочной и долгосрочной. За исследуемый период оба вида задолженности увеличились. Однако за счет опережающих темпов роста краткосрочной задолженности увеличился и ее удельный вес.</w:t>
      </w:r>
    </w:p>
    <w:p w:rsidR="00A717C3" w:rsidRDefault="00A717C3" w:rsidP="00871DFC">
      <w:pPr>
        <w:spacing w:line="360" w:lineRule="auto"/>
        <w:ind w:firstLine="851"/>
        <w:jc w:val="both"/>
        <w:rPr>
          <w:sz w:val="28"/>
        </w:rPr>
      </w:pPr>
      <w:r>
        <w:rPr>
          <w:sz w:val="28"/>
        </w:rPr>
        <w:t>Кредиторскую задолженность представляет только краткосрочная.</w:t>
      </w:r>
    </w:p>
    <w:p w:rsidR="00A717C3" w:rsidRDefault="00A717C3" w:rsidP="00871DFC">
      <w:pPr>
        <w:spacing w:line="360" w:lineRule="auto"/>
        <w:ind w:firstLine="851"/>
        <w:jc w:val="both"/>
        <w:rPr>
          <w:sz w:val="28"/>
        </w:rPr>
      </w:pPr>
      <w:r>
        <w:rPr>
          <w:sz w:val="28"/>
        </w:rPr>
        <w:t>Просроченной дебиторской и кредиторской задолженности по состо</w:t>
      </w:r>
      <w:r w:rsidR="00EA4FE8">
        <w:rPr>
          <w:sz w:val="28"/>
        </w:rPr>
        <w:t>янию на начало 2006</w:t>
      </w:r>
      <w:r>
        <w:rPr>
          <w:sz w:val="28"/>
        </w:rPr>
        <w:t>-200</w:t>
      </w:r>
      <w:r w:rsidR="00EA4FE8">
        <w:rPr>
          <w:sz w:val="28"/>
        </w:rPr>
        <w:t>7</w:t>
      </w:r>
      <w:r>
        <w:rPr>
          <w:sz w:val="28"/>
        </w:rPr>
        <w:t>гг у предприятия нет.</w:t>
      </w:r>
    </w:p>
    <w:p w:rsidR="00D402C2" w:rsidRDefault="00D402C2" w:rsidP="00871DFC">
      <w:pPr>
        <w:spacing w:line="360" w:lineRule="auto"/>
        <w:jc w:val="both"/>
        <w:rPr>
          <w:sz w:val="28"/>
        </w:rPr>
      </w:pPr>
    </w:p>
    <w:p w:rsidR="00D402C2" w:rsidRPr="0057211B" w:rsidRDefault="00D402C2" w:rsidP="00D402C2">
      <w:pPr>
        <w:tabs>
          <w:tab w:val="left" w:leader="dot" w:pos="9360"/>
        </w:tabs>
        <w:spacing w:line="360" w:lineRule="auto"/>
        <w:jc w:val="center"/>
        <w:rPr>
          <w:b/>
          <w:sz w:val="28"/>
          <w:szCs w:val="28"/>
        </w:rPr>
      </w:pPr>
      <w:r w:rsidRPr="0057211B">
        <w:rPr>
          <w:b/>
          <w:sz w:val="28"/>
          <w:szCs w:val="28"/>
        </w:rPr>
        <w:lastRenderedPageBreak/>
        <w:t>4.5. Анализ продолжительности финансового цикла</w:t>
      </w:r>
    </w:p>
    <w:p w:rsidR="00D402C2" w:rsidRPr="00D402C2" w:rsidRDefault="00D402C2" w:rsidP="00D402C2">
      <w:pPr>
        <w:tabs>
          <w:tab w:val="left" w:leader="dot" w:pos="9360"/>
        </w:tabs>
        <w:spacing w:line="360" w:lineRule="auto"/>
        <w:ind w:firstLine="851"/>
        <w:rPr>
          <w:sz w:val="28"/>
          <w:szCs w:val="28"/>
        </w:rPr>
      </w:pPr>
    </w:p>
    <w:p w:rsidR="00D402C2" w:rsidRDefault="00D402C2" w:rsidP="00D402C2">
      <w:pPr>
        <w:spacing w:line="360" w:lineRule="auto"/>
        <w:ind w:firstLine="851"/>
        <w:jc w:val="both"/>
        <w:rPr>
          <w:sz w:val="28"/>
        </w:rPr>
      </w:pPr>
      <w:r w:rsidRPr="00D474DE">
        <w:rPr>
          <w:sz w:val="28"/>
        </w:rPr>
        <w:t>Финансовый цикл или цикл обращения денежной наличности (продолжительность оборота оборотных средств) представляет собой время, в течение которого денежны</w:t>
      </w:r>
      <w:r>
        <w:rPr>
          <w:sz w:val="28"/>
        </w:rPr>
        <w:t>е средства отвлечены из оборота.</w:t>
      </w:r>
      <w:r w:rsidR="00EC6E34">
        <w:rPr>
          <w:sz w:val="28"/>
        </w:rPr>
        <w:t xml:space="preserve"> По этому показателю определяют, сколько дней в среднем требуется для производства, продажи и оплаты продукции предприятия; иначе говоря, в течение какого периода денежные средства связаны в материально-производственных запасах.</w:t>
      </w:r>
    </w:p>
    <w:p w:rsidR="00D402C2" w:rsidRPr="005D046F" w:rsidRDefault="00D402C2" w:rsidP="005D046F">
      <w:pPr>
        <w:spacing w:line="360" w:lineRule="auto"/>
        <w:ind w:firstLine="851"/>
        <w:jc w:val="center"/>
        <w:rPr>
          <w:b/>
          <w:sz w:val="28"/>
        </w:rPr>
      </w:pPr>
      <w:r w:rsidRPr="005D046F">
        <w:rPr>
          <w:b/>
          <w:sz w:val="28"/>
        </w:rPr>
        <w:t>ПФЦ = ПОЗ + ПОД – ПОК,</w:t>
      </w:r>
    </w:p>
    <w:p w:rsidR="00D402C2" w:rsidRDefault="00D402C2" w:rsidP="00D402C2">
      <w:pPr>
        <w:spacing w:line="360" w:lineRule="auto"/>
        <w:ind w:firstLine="851"/>
        <w:jc w:val="both"/>
        <w:rPr>
          <w:sz w:val="28"/>
        </w:rPr>
      </w:pPr>
      <w:r>
        <w:rPr>
          <w:sz w:val="28"/>
        </w:rPr>
        <w:t>где ПФЦ – продолжительность финансового цикла;</w:t>
      </w:r>
    </w:p>
    <w:p w:rsidR="00D402C2" w:rsidRDefault="00D402C2" w:rsidP="00D402C2">
      <w:pPr>
        <w:spacing w:line="360" w:lineRule="auto"/>
        <w:ind w:firstLine="851"/>
        <w:jc w:val="both"/>
        <w:rPr>
          <w:sz w:val="28"/>
        </w:rPr>
      </w:pPr>
      <w:r>
        <w:rPr>
          <w:sz w:val="28"/>
        </w:rPr>
        <w:t>ПОЗ – продолжительность одного оборота запасов;</w:t>
      </w:r>
    </w:p>
    <w:p w:rsidR="00D402C2" w:rsidRDefault="00D402C2" w:rsidP="00D402C2">
      <w:pPr>
        <w:spacing w:line="360" w:lineRule="auto"/>
        <w:ind w:firstLine="851"/>
        <w:jc w:val="both"/>
        <w:rPr>
          <w:sz w:val="28"/>
        </w:rPr>
      </w:pPr>
      <w:r>
        <w:rPr>
          <w:sz w:val="28"/>
        </w:rPr>
        <w:t>ПОД – продолжительность одного оборота дебиторской задолженности;</w:t>
      </w:r>
    </w:p>
    <w:p w:rsidR="00AC2FB0" w:rsidRPr="006779D2" w:rsidRDefault="00D402C2" w:rsidP="00AC2FB0">
      <w:pPr>
        <w:spacing w:line="360" w:lineRule="auto"/>
        <w:ind w:firstLine="851"/>
        <w:jc w:val="both"/>
        <w:rPr>
          <w:spacing w:val="-1"/>
          <w:sz w:val="28"/>
          <w:szCs w:val="28"/>
        </w:rPr>
      </w:pPr>
      <w:r w:rsidRPr="006779D2">
        <w:rPr>
          <w:spacing w:val="-1"/>
          <w:sz w:val="28"/>
          <w:szCs w:val="28"/>
        </w:rPr>
        <w:t>ПОК – продолжительность одного обо</w:t>
      </w:r>
      <w:r w:rsidR="00AC2FB0" w:rsidRPr="006779D2">
        <w:rPr>
          <w:spacing w:val="-1"/>
          <w:sz w:val="28"/>
          <w:szCs w:val="28"/>
        </w:rPr>
        <w:t>рота кредиторской задолженности.</w:t>
      </w:r>
    </w:p>
    <w:p w:rsidR="00AC2FB0" w:rsidRDefault="00AC2FB0" w:rsidP="00AC2FB0">
      <w:pPr>
        <w:spacing w:line="360" w:lineRule="auto"/>
        <w:ind w:firstLine="851"/>
        <w:jc w:val="both"/>
        <w:rPr>
          <w:sz w:val="28"/>
        </w:rPr>
      </w:pPr>
      <w:r>
        <w:rPr>
          <w:sz w:val="28"/>
        </w:rPr>
        <w:t>Продолжительность одного оборота дебиторской и кредиторской задолженности показывает, сколько в среднем дней требуется для оплаты задолженности соответственно. А продолжительность одного оборота запасов позволяет узнать, сколько дней требуется для продажи (без оплаты) материально-производственных запасов</w:t>
      </w:r>
      <w:r w:rsidRPr="00AC2FB0">
        <w:rPr>
          <w:sz w:val="28"/>
        </w:rPr>
        <w:t xml:space="preserve"> </w:t>
      </w:r>
      <w:r>
        <w:rPr>
          <w:sz w:val="28"/>
        </w:rPr>
        <w:t>(таблица 19).</w:t>
      </w:r>
    </w:p>
    <w:p w:rsidR="00D402C2" w:rsidRDefault="00D402C2" w:rsidP="00EC6E34">
      <w:pPr>
        <w:spacing w:line="360" w:lineRule="auto"/>
        <w:ind w:firstLine="851"/>
        <w:jc w:val="both"/>
        <w:rPr>
          <w:sz w:val="28"/>
        </w:rPr>
      </w:pPr>
      <w:r>
        <w:rPr>
          <w:sz w:val="28"/>
        </w:rPr>
        <w:t xml:space="preserve">Таблица </w:t>
      </w:r>
      <w:r w:rsidR="00EC6E34">
        <w:rPr>
          <w:sz w:val="28"/>
        </w:rPr>
        <w:t>1</w:t>
      </w:r>
      <w:r w:rsidR="005D046F">
        <w:rPr>
          <w:sz w:val="28"/>
        </w:rPr>
        <w:t xml:space="preserve">9 – </w:t>
      </w:r>
      <w:r>
        <w:rPr>
          <w:sz w:val="28"/>
        </w:rPr>
        <w:t>Расчет</w:t>
      </w:r>
      <w:r w:rsidR="005D046F">
        <w:rPr>
          <w:sz w:val="28"/>
        </w:rPr>
        <w:t xml:space="preserve"> </w:t>
      </w:r>
      <w:r w:rsidR="0095530A">
        <w:rPr>
          <w:sz w:val="28"/>
        </w:rPr>
        <w:t>продолжительности</w:t>
      </w:r>
      <w:r w:rsidR="000D750B">
        <w:rPr>
          <w:sz w:val="28"/>
        </w:rPr>
        <w:t xml:space="preserve"> финансового цикла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09"/>
        <w:gridCol w:w="814"/>
        <w:gridCol w:w="814"/>
        <w:gridCol w:w="814"/>
      </w:tblGrid>
      <w:tr w:rsidR="00D402C2" w:rsidRPr="000D3883" w:rsidTr="000D3883">
        <w:trPr>
          <w:trHeight w:val="248"/>
        </w:trPr>
        <w:tc>
          <w:tcPr>
            <w:tcW w:w="3783" w:type="pct"/>
            <w:vMerge w:val="restart"/>
            <w:vAlign w:val="center"/>
          </w:tcPr>
          <w:p w:rsidR="00D402C2" w:rsidRPr="000D3883" w:rsidRDefault="00D402C2" w:rsidP="000D3883">
            <w:pPr>
              <w:spacing w:line="269" w:lineRule="auto"/>
              <w:jc w:val="center"/>
              <w:rPr>
                <w:sz w:val="28"/>
              </w:rPr>
            </w:pPr>
            <w:r w:rsidRPr="000D3883">
              <w:rPr>
                <w:sz w:val="28"/>
              </w:rPr>
              <w:t>Показатели</w:t>
            </w:r>
          </w:p>
        </w:tc>
        <w:tc>
          <w:tcPr>
            <w:tcW w:w="1217" w:type="pct"/>
            <w:gridSpan w:val="3"/>
            <w:vAlign w:val="center"/>
          </w:tcPr>
          <w:p w:rsidR="00D402C2" w:rsidRPr="000D3883" w:rsidRDefault="00D402C2" w:rsidP="000D3883">
            <w:pPr>
              <w:spacing w:line="269" w:lineRule="auto"/>
              <w:jc w:val="center"/>
              <w:rPr>
                <w:sz w:val="28"/>
              </w:rPr>
            </w:pPr>
            <w:r w:rsidRPr="000D3883">
              <w:rPr>
                <w:sz w:val="28"/>
              </w:rPr>
              <w:t>Год</w:t>
            </w:r>
          </w:p>
        </w:tc>
      </w:tr>
      <w:tr w:rsidR="00D402C2" w:rsidRPr="000D3883" w:rsidTr="000D3883">
        <w:trPr>
          <w:trHeight w:val="298"/>
        </w:trPr>
        <w:tc>
          <w:tcPr>
            <w:tcW w:w="3783" w:type="pct"/>
            <w:vMerge/>
          </w:tcPr>
          <w:p w:rsidR="00D402C2" w:rsidRPr="000D3883" w:rsidRDefault="00D402C2" w:rsidP="000D3883">
            <w:pPr>
              <w:spacing w:line="269" w:lineRule="auto"/>
              <w:jc w:val="both"/>
              <w:rPr>
                <w:sz w:val="28"/>
              </w:rPr>
            </w:pPr>
          </w:p>
        </w:tc>
        <w:tc>
          <w:tcPr>
            <w:tcW w:w="406" w:type="pct"/>
            <w:vAlign w:val="center"/>
          </w:tcPr>
          <w:p w:rsidR="00D402C2" w:rsidRPr="000D3883" w:rsidRDefault="00CE392B" w:rsidP="000D3883">
            <w:pPr>
              <w:spacing w:line="269" w:lineRule="auto"/>
              <w:jc w:val="center"/>
              <w:rPr>
                <w:sz w:val="28"/>
              </w:rPr>
            </w:pPr>
            <w:r w:rsidRPr="000D3883">
              <w:rPr>
                <w:sz w:val="28"/>
              </w:rPr>
              <w:t>2004</w:t>
            </w:r>
          </w:p>
        </w:tc>
        <w:tc>
          <w:tcPr>
            <w:tcW w:w="406" w:type="pct"/>
            <w:vAlign w:val="center"/>
          </w:tcPr>
          <w:p w:rsidR="00D402C2" w:rsidRPr="000D3883" w:rsidRDefault="00CE392B" w:rsidP="000D3883">
            <w:pPr>
              <w:spacing w:line="269" w:lineRule="auto"/>
              <w:jc w:val="center"/>
              <w:rPr>
                <w:sz w:val="28"/>
              </w:rPr>
            </w:pPr>
            <w:r w:rsidRPr="000D3883">
              <w:rPr>
                <w:sz w:val="28"/>
              </w:rPr>
              <w:t>2005</w:t>
            </w:r>
          </w:p>
        </w:tc>
        <w:tc>
          <w:tcPr>
            <w:tcW w:w="406" w:type="pct"/>
            <w:vAlign w:val="center"/>
          </w:tcPr>
          <w:p w:rsidR="00D402C2" w:rsidRPr="000D3883" w:rsidRDefault="00CE392B" w:rsidP="000D3883">
            <w:pPr>
              <w:spacing w:line="269" w:lineRule="auto"/>
              <w:jc w:val="center"/>
              <w:rPr>
                <w:sz w:val="28"/>
              </w:rPr>
            </w:pPr>
            <w:r w:rsidRPr="000D3883">
              <w:rPr>
                <w:sz w:val="28"/>
              </w:rPr>
              <w:t>2006</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Выручка, тыс.руб.</w:t>
            </w:r>
          </w:p>
        </w:tc>
        <w:tc>
          <w:tcPr>
            <w:tcW w:w="406" w:type="pct"/>
            <w:vAlign w:val="center"/>
          </w:tcPr>
          <w:p w:rsidR="00D402C2" w:rsidRPr="000D3883" w:rsidRDefault="00CE392B" w:rsidP="000D3883">
            <w:pPr>
              <w:spacing w:line="269" w:lineRule="auto"/>
              <w:jc w:val="center"/>
              <w:rPr>
                <w:sz w:val="28"/>
              </w:rPr>
            </w:pPr>
            <w:r w:rsidRPr="000D3883">
              <w:rPr>
                <w:sz w:val="28"/>
              </w:rPr>
              <w:t>6716</w:t>
            </w:r>
          </w:p>
        </w:tc>
        <w:tc>
          <w:tcPr>
            <w:tcW w:w="406" w:type="pct"/>
            <w:vAlign w:val="center"/>
          </w:tcPr>
          <w:p w:rsidR="00D402C2" w:rsidRPr="000D3883" w:rsidRDefault="00CE392B" w:rsidP="000D3883">
            <w:pPr>
              <w:spacing w:line="269" w:lineRule="auto"/>
              <w:jc w:val="center"/>
              <w:rPr>
                <w:sz w:val="28"/>
              </w:rPr>
            </w:pPr>
            <w:r w:rsidRPr="000D3883">
              <w:rPr>
                <w:sz w:val="28"/>
              </w:rPr>
              <w:t>18960</w:t>
            </w:r>
          </w:p>
        </w:tc>
        <w:tc>
          <w:tcPr>
            <w:tcW w:w="406" w:type="pct"/>
            <w:vAlign w:val="center"/>
          </w:tcPr>
          <w:p w:rsidR="00D402C2" w:rsidRPr="000D3883" w:rsidRDefault="00CE392B" w:rsidP="000D3883">
            <w:pPr>
              <w:spacing w:line="269" w:lineRule="auto"/>
              <w:jc w:val="center"/>
              <w:rPr>
                <w:sz w:val="28"/>
              </w:rPr>
            </w:pPr>
            <w:r w:rsidRPr="000D3883">
              <w:rPr>
                <w:sz w:val="28"/>
              </w:rPr>
              <w:t>27424</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Затраты на производство продукции, тыс.руб.</w:t>
            </w:r>
          </w:p>
        </w:tc>
        <w:tc>
          <w:tcPr>
            <w:tcW w:w="406" w:type="pct"/>
            <w:vAlign w:val="center"/>
          </w:tcPr>
          <w:p w:rsidR="00D402C2" w:rsidRPr="000D3883" w:rsidRDefault="00CE392B" w:rsidP="000D3883">
            <w:pPr>
              <w:spacing w:line="269" w:lineRule="auto"/>
              <w:jc w:val="center"/>
              <w:rPr>
                <w:sz w:val="28"/>
              </w:rPr>
            </w:pPr>
            <w:r w:rsidRPr="000D3883">
              <w:rPr>
                <w:sz w:val="28"/>
              </w:rPr>
              <w:t>5486</w:t>
            </w:r>
          </w:p>
        </w:tc>
        <w:tc>
          <w:tcPr>
            <w:tcW w:w="406" w:type="pct"/>
            <w:vAlign w:val="center"/>
          </w:tcPr>
          <w:p w:rsidR="00D402C2" w:rsidRPr="000D3883" w:rsidRDefault="00CE392B" w:rsidP="000D3883">
            <w:pPr>
              <w:spacing w:line="269" w:lineRule="auto"/>
              <w:jc w:val="center"/>
              <w:rPr>
                <w:sz w:val="28"/>
              </w:rPr>
            </w:pPr>
            <w:r w:rsidRPr="000D3883">
              <w:rPr>
                <w:sz w:val="28"/>
              </w:rPr>
              <w:t>12414</w:t>
            </w:r>
          </w:p>
        </w:tc>
        <w:tc>
          <w:tcPr>
            <w:tcW w:w="406" w:type="pct"/>
            <w:vAlign w:val="center"/>
          </w:tcPr>
          <w:p w:rsidR="00D402C2" w:rsidRPr="000D3883" w:rsidRDefault="00CE392B" w:rsidP="000D3883">
            <w:pPr>
              <w:spacing w:line="269" w:lineRule="auto"/>
              <w:jc w:val="center"/>
              <w:rPr>
                <w:sz w:val="28"/>
              </w:rPr>
            </w:pPr>
            <w:r w:rsidRPr="000D3883">
              <w:rPr>
                <w:sz w:val="28"/>
              </w:rPr>
              <w:t>20122</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Средние производственные запасы, тыс.руб.</w:t>
            </w:r>
          </w:p>
        </w:tc>
        <w:tc>
          <w:tcPr>
            <w:tcW w:w="406" w:type="pct"/>
            <w:vAlign w:val="center"/>
          </w:tcPr>
          <w:p w:rsidR="00D402C2" w:rsidRPr="000D3883" w:rsidRDefault="00CE392B" w:rsidP="000D3883">
            <w:pPr>
              <w:spacing w:line="269" w:lineRule="auto"/>
              <w:jc w:val="center"/>
              <w:rPr>
                <w:sz w:val="28"/>
              </w:rPr>
            </w:pPr>
            <w:r w:rsidRPr="000D3883">
              <w:rPr>
                <w:sz w:val="28"/>
              </w:rPr>
              <w:t>9142</w:t>
            </w:r>
          </w:p>
        </w:tc>
        <w:tc>
          <w:tcPr>
            <w:tcW w:w="406" w:type="pct"/>
            <w:vAlign w:val="center"/>
          </w:tcPr>
          <w:p w:rsidR="00D402C2" w:rsidRPr="000D3883" w:rsidRDefault="00CE392B" w:rsidP="000D3883">
            <w:pPr>
              <w:spacing w:line="269" w:lineRule="auto"/>
              <w:jc w:val="center"/>
              <w:rPr>
                <w:sz w:val="28"/>
              </w:rPr>
            </w:pPr>
            <w:r w:rsidRPr="000D3883">
              <w:rPr>
                <w:sz w:val="28"/>
              </w:rPr>
              <w:t>21806</w:t>
            </w:r>
          </w:p>
        </w:tc>
        <w:tc>
          <w:tcPr>
            <w:tcW w:w="406" w:type="pct"/>
            <w:vAlign w:val="center"/>
          </w:tcPr>
          <w:p w:rsidR="00D402C2" w:rsidRPr="000D3883" w:rsidRDefault="00CE392B" w:rsidP="000D3883">
            <w:pPr>
              <w:spacing w:line="269" w:lineRule="auto"/>
              <w:jc w:val="center"/>
              <w:rPr>
                <w:sz w:val="28"/>
              </w:rPr>
            </w:pPr>
            <w:r w:rsidRPr="000D3883">
              <w:rPr>
                <w:sz w:val="28"/>
              </w:rPr>
              <w:t>26251</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Средняя дебиторская задолженность, тыс.руб.</w:t>
            </w:r>
          </w:p>
        </w:tc>
        <w:tc>
          <w:tcPr>
            <w:tcW w:w="406" w:type="pct"/>
            <w:vAlign w:val="center"/>
          </w:tcPr>
          <w:p w:rsidR="00D402C2" w:rsidRPr="000D3883" w:rsidRDefault="00CE392B" w:rsidP="000D3883">
            <w:pPr>
              <w:spacing w:line="269" w:lineRule="auto"/>
              <w:jc w:val="center"/>
              <w:rPr>
                <w:sz w:val="28"/>
              </w:rPr>
            </w:pPr>
            <w:r w:rsidRPr="000D3883">
              <w:rPr>
                <w:sz w:val="28"/>
              </w:rPr>
              <w:t>1161</w:t>
            </w:r>
          </w:p>
        </w:tc>
        <w:tc>
          <w:tcPr>
            <w:tcW w:w="406" w:type="pct"/>
            <w:vAlign w:val="center"/>
          </w:tcPr>
          <w:p w:rsidR="00D402C2" w:rsidRPr="000D3883" w:rsidRDefault="00CE392B" w:rsidP="000D3883">
            <w:pPr>
              <w:spacing w:line="269" w:lineRule="auto"/>
              <w:jc w:val="center"/>
              <w:rPr>
                <w:sz w:val="28"/>
              </w:rPr>
            </w:pPr>
            <w:r w:rsidRPr="000D3883">
              <w:rPr>
                <w:sz w:val="28"/>
              </w:rPr>
              <w:t>95</w:t>
            </w:r>
            <w:r w:rsidR="000B043F" w:rsidRPr="000D3883">
              <w:rPr>
                <w:sz w:val="28"/>
              </w:rPr>
              <w:t>7</w:t>
            </w:r>
          </w:p>
        </w:tc>
        <w:tc>
          <w:tcPr>
            <w:tcW w:w="406" w:type="pct"/>
            <w:vAlign w:val="center"/>
          </w:tcPr>
          <w:p w:rsidR="00D402C2" w:rsidRPr="000D3883" w:rsidRDefault="00CE392B" w:rsidP="000D3883">
            <w:pPr>
              <w:spacing w:line="269" w:lineRule="auto"/>
              <w:jc w:val="center"/>
              <w:rPr>
                <w:sz w:val="28"/>
              </w:rPr>
            </w:pPr>
            <w:r w:rsidRPr="000D3883">
              <w:rPr>
                <w:sz w:val="28"/>
              </w:rPr>
              <w:t>279</w:t>
            </w:r>
            <w:r w:rsidR="000B043F" w:rsidRPr="000D3883">
              <w:rPr>
                <w:sz w:val="28"/>
              </w:rPr>
              <w:t>2</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Средняя кредиторская задолженность, тыс.руб.</w:t>
            </w:r>
          </w:p>
        </w:tc>
        <w:tc>
          <w:tcPr>
            <w:tcW w:w="406" w:type="pct"/>
            <w:vAlign w:val="center"/>
          </w:tcPr>
          <w:p w:rsidR="00D402C2" w:rsidRPr="000D3883" w:rsidRDefault="00CE392B" w:rsidP="000D3883">
            <w:pPr>
              <w:spacing w:line="269" w:lineRule="auto"/>
              <w:jc w:val="center"/>
              <w:rPr>
                <w:sz w:val="28"/>
              </w:rPr>
            </w:pPr>
            <w:r w:rsidRPr="000D3883">
              <w:rPr>
                <w:sz w:val="28"/>
              </w:rPr>
              <w:t>11842</w:t>
            </w:r>
          </w:p>
        </w:tc>
        <w:tc>
          <w:tcPr>
            <w:tcW w:w="406" w:type="pct"/>
            <w:vAlign w:val="center"/>
          </w:tcPr>
          <w:p w:rsidR="00D402C2" w:rsidRPr="000D3883" w:rsidRDefault="00CE392B" w:rsidP="000D3883">
            <w:pPr>
              <w:spacing w:line="269" w:lineRule="auto"/>
              <w:jc w:val="center"/>
              <w:rPr>
                <w:sz w:val="28"/>
              </w:rPr>
            </w:pPr>
            <w:r w:rsidRPr="000D3883">
              <w:rPr>
                <w:sz w:val="28"/>
              </w:rPr>
              <w:t>2394</w:t>
            </w:r>
            <w:r w:rsidR="000B043F" w:rsidRPr="000D3883">
              <w:rPr>
                <w:sz w:val="28"/>
              </w:rPr>
              <w:t>4</w:t>
            </w:r>
          </w:p>
        </w:tc>
        <w:tc>
          <w:tcPr>
            <w:tcW w:w="406" w:type="pct"/>
            <w:vAlign w:val="center"/>
          </w:tcPr>
          <w:p w:rsidR="00D402C2" w:rsidRPr="000D3883" w:rsidRDefault="00CE392B" w:rsidP="000D3883">
            <w:pPr>
              <w:spacing w:line="269" w:lineRule="auto"/>
              <w:jc w:val="center"/>
              <w:rPr>
                <w:sz w:val="28"/>
              </w:rPr>
            </w:pPr>
            <w:r w:rsidRPr="000D3883">
              <w:rPr>
                <w:sz w:val="28"/>
              </w:rPr>
              <w:t>23879</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Продолжительность одного оборота запасов, дней</w:t>
            </w:r>
          </w:p>
        </w:tc>
        <w:tc>
          <w:tcPr>
            <w:tcW w:w="406" w:type="pct"/>
            <w:vAlign w:val="center"/>
          </w:tcPr>
          <w:p w:rsidR="00D402C2" w:rsidRPr="000D3883" w:rsidRDefault="000D750B" w:rsidP="000D3883">
            <w:pPr>
              <w:spacing w:line="269" w:lineRule="auto"/>
              <w:jc w:val="center"/>
              <w:rPr>
                <w:sz w:val="28"/>
              </w:rPr>
            </w:pPr>
            <w:r w:rsidRPr="000D3883">
              <w:rPr>
                <w:sz w:val="28"/>
              </w:rPr>
              <w:t>600</w:t>
            </w:r>
          </w:p>
        </w:tc>
        <w:tc>
          <w:tcPr>
            <w:tcW w:w="406" w:type="pct"/>
            <w:vAlign w:val="center"/>
          </w:tcPr>
          <w:p w:rsidR="00D402C2" w:rsidRPr="000D3883" w:rsidRDefault="000D750B" w:rsidP="000D3883">
            <w:pPr>
              <w:spacing w:line="269" w:lineRule="auto"/>
              <w:jc w:val="center"/>
              <w:rPr>
                <w:sz w:val="28"/>
              </w:rPr>
            </w:pPr>
            <w:r w:rsidRPr="000D3883">
              <w:rPr>
                <w:sz w:val="28"/>
              </w:rPr>
              <w:t>632</w:t>
            </w:r>
          </w:p>
        </w:tc>
        <w:tc>
          <w:tcPr>
            <w:tcW w:w="406" w:type="pct"/>
            <w:vAlign w:val="center"/>
          </w:tcPr>
          <w:p w:rsidR="00D402C2" w:rsidRPr="000D3883" w:rsidRDefault="000D750B" w:rsidP="000D3883">
            <w:pPr>
              <w:spacing w:line="269" w:lineRule="auto"/>
              <w:jc w:val="center"/>
              <w:rPr>
                <w:sz w:val="28"/>
              </w:rPr>
            </w:pPr>
            <w:r w:rsidRPr="000D3883">
              <w:rPr>
                <w:sz w:val="28"/>
              </w:rPr>
              <w:t>470</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Продолжительность одного оборота дебиторской задолженности, дней</w:t>
            </w:r>
          </w:p>
        </w:tc>
        <w:tc>
          <w:tcPr>
            <w:tcW w:w="406" w:type="pct"/>
            <w:vAlign w:val="center"/>
          </w:tcPr>
          <w:p w:rsidR="00D402C2" w:rsidRPr="000D3883" w:rsidRDefault="00EC6E34" w:rsidP="000D3883">
            <w:pPr>
              <w:spacing w:line="269" w:lineRule="auto"/>
              <w:jc w:val="center"/>
              <w:rPr>
                <w:sz w:val="28"/>
              </w:rPr>
            </w:pPr>
            <w:r w:rsidRPr="000D3883">
              <w:rPr>
                <w:sz w:val="28"/>
              </w:rPr>
              <w:t>62</w:t>
            </w:r>
          </w:p>
        </w:tc>
        <w:tc>
          <w:tcPr>
            <w:tcW w:w="406" w:type="pct"/>
            <w:vAlign w:val="center"/>
          </w:tcPr>
          <w:p w:rsidR="00D402C2" w:rsidRPr="000D3883" w:rsidRDefault="00EC6E34" w:rsidP="000D3883">
            <w:pPr>
              <w:spacing w:line="269" w:lineRule="auto"/>
              <w:jc w:val="center"/>
              <w:rPr>
                <w:sz w:val="28"/>
              </w:rPr>
            </w:pPr>
            <w:r w:rsidRPr="000D3883">
              <w:rPr>
                <w:sz w:val="28"/>
              </w:rPr>
              <w:t>18</w:t>
            </w:r>
          </w:p>
        </w:tc>
        <w:tc>
          <w:tcPr>
            <w:tcW w:w="406" w:type="pct"/>
            <w:vAlign w:val="center"/>
          </w:tcPr>
          <w:p w:rsidR="00D402C2" w:rsidRPr="000D3883" w:rsidRDefault="00EC6E34" w:rsidP="000D3883">
            <w:pPr>
              <w:spacing w:line="269" w:lineRule="auto"/>
              <w:jc w:val="center"/>
              <w:rPr>
                <w:sz w:val="28"/>
              </w:rPr>
            </w:pPr>
            <w:r w:rsidRPr="000D3883">
              <w:rPr>
                <w:sz w:val="28"/>
              </w:rPr>
              <w:t>37</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Продолжительность одного оборота кредиторской задолженности, дней</w:t>
            </w:r>
          </w:p>
        </w:tc>
        <w:tc>
          <w:tcPr>
            <w:tcW w:w="406" w:type="pct"/>
            <w:vAlign w:val="center"/>
          </w:tcPr>
          <w:p w:rsidR="00D402C2" w:rsidRPr="000D3883" w:rsidRDefault="000B043F" w:rsidP="000D3883">
            <w:pPr>
              <w:spacing w:line="269" w:lineRule="auto"/>
              <w:jc w:val="center"/>
              <w:rPr>
                <w:sz w:val="28"/>
              </w:rPr>
            </w:pPr>
            <w:r w:rsidRPr="000D3883">
              <w:rPr>
                <w:sz w:val="28"/>
              </w:rPr>
              <w:t>777</w:t>
            </w:r>
          </w:p>
        </w:tc>
        <w:tc>
          <w:tcPr>
            <w:tcW w:w="406" w:type="pct"/>
            <w:vAlign w:val="center"/>
          </w:tcPr>
          <w:p w:rsidR="00D402C2" w:rsidRPr="000D3883" w:rsidRDefault="000B043F" w:rsidP="000D3883">
            <w:pPr>
              <w:spacing w:line="269" w:lineRule="auto"/>
              <w:jc w:val="center"/>
              <w:rPr>
                <w:sz w:val="28"/>
              </w:rPr>
            </w:pPr>
            <w:r w:rsidRPr="000D3883">
              <w:rPr>
                <w:sz w:val="28"/>
              </w:rPr>
              <w:t>694</w:t>
            </w:r>
          </w:p>
        </w:tc>
        <w:tc>
          <w:tcPr>
            <w:tcW w:w="406" w:type="pct"/>
            <w:vAlign w:val="center"/>
          </w:tcPr>
          <w:p w:rsidR="00D402C2" w:rsidRPr="000D3883" w:rsidRDefault="00C719E7" w:rsidP="000D3883">
            <w:pPr>
              <w:spacing w:line="269" w:lineRule="auto"/>
              <w:jc w:val="center"/>
              <w:rPr>
                <w:sz w:val="28"/>
              </w:rPr>
            </w:pPr>
            <w:r w:rsidRPr="000D3883">
              <w:rPr>
                <w:sz w:val="28"/>
              </w:rPr>
              <w:t>427</w:t>
            </w:r>
          </w:p>
        </w:tc>
      </w:tr>
      <w:tr w:rsidR="00D402C2" w:rsidRPr="000D3883" w:rsidTr="000D3883">
        <w:tc>
          <w:tcPr>
            <w:tcW w:w="3783" w:type="pct"/>
          </w:tcPr>
          <w:p w:rsidR="00D402C2" w:rsidRPr="000D3883" w:rsidRDefault="00D402C2" w:rsidP="000D3883">
            <w:pPr>
              <w:spacing w:line="269" w:lineRule="auto"/>
              <w:jc w:val="both"/>
              <w:rPr>
                <w:sz w:val="28"/>
              </w:rPr>
            </w:pPr>
            <w:r w:rsidRPr="000D3883">
              <w:rPr>
                <w:sz w:val="28"/>
              </w:rPr>
              <w:t>Продолжительность финансового цикла, дней</w:t>
            </w:r>
          </w:p>
        </w:tc>
        <w:tc>
          <w:tcPr>
            <w:tcW w:w="406" w:type="pct"/>
            <w:vAlign w:val="center"/>
          </w:tcPr>
          <w:p w:rsidR="00D402C2" w:rsidRPr="000D3883" w:rsidRDefault="000D750B" w:rsidP="000D3883">
            <w:pPr>
              <w:spacing w:line="269" w:lineRule="auto"/>
              <w:jc w:val="center"/>
              <w:rPr>
                <w:sz w:val="28"/>
              </w:rPr>
            </w:pPr>
            <w:r w:rsidRPr="000D3883">
              <w:rPr>
                <w:sz w:val="28"/>
              </w:rPr>
              <w:t>-11</w:t>
            </w:r>
            <w:r w:rsidR="00C719E7" w:rsidRPr="000D3883">
              <w:rPr>
                <w:sz w:val="28"/>
              </w:rPr>
              <w:t>5</w:t>
            </w:r>
          </w:p>
        </w:tc>
        <w:tc>
          <w:tcPr>
            <w:tcW w:w="406" w:type="pct"/>
            <w:vAlign w:val="center"/>
          </w:tcPr>
          <w:p w:rsidR="00D402C2" w:rsidRPr="000D3883" w:rsidRDefault="00C719E7" w:rsidP="000D3883">
            <w:pPr>
              <w:spacing w:line="269" w:lineRule="auto"/>
              <w:jc w:val="center"/>
              <w:rPr>
                <w:sz w:val="28"/>
              </w:rPr>
            </w:pPr>
            <w:r w:rsidRPr="000D3883">
              <w:rPr>
                <w:sz w:val="28"/>
              </w:rPr>
              <w:t>-</w:t>
            </w:r>
            <w:r w:rsidR="005F2324" w:rsidRPr="000D3883">
              <w:rPr>
                <w:sz w:val="28"/>
              </w:rPr>
              <w:t>44</w:t>
            </w:r>
          </w:p>
        </w:tc>
        <w:tc>
          <w:tcPr>
            <w:tcW w:w="406" w:type="pct"/>
            <w:vAlign w:val="center"/>
          </w:tcPr>
          <w:p w:rsidR="00D402C2" w:rsidRPr="000D3883" w:rsidRDefault="005F2324" w:rsidP="000D3883">
            <w:pPr>
              <w:spacing w:line="269" w:lineRule="auto"/>
              <w:jc w:val="center"/>
              <w:rPr>
                <w:sz w:val="28"/>
              </w:rPr>
            </w:pPr>
            <w:r w:rsidRPr="000D3883">
              <w:rPr>
                <w:sz w:val="28"/>
              </w:rPr>
              <w:t>80</w:t>
            </w:r>
          </w:p>
        </w:tc>
      </w:tr>
    </w:tbl>
    <w:p w:rsidR="005F262C" w:rsidRDefault="004757FA" w:rsidP="005F262C">
      <w:pPr>
        <w:spacing w:line="360" w:lineRule="auto"/>
        <w:ind w:firstLine="851"/>
        <w:jc w:val="both"/>
        <w:rPr>
          <w:sz w:val="28"/>
        </w:rPr>
      </w:pPr>
      <w:r>
        <w:rPr>
          <w:sz w:val="28"/>
        </w:rPr>
        <w:lastRenderedPageBreak/>
        <w:t xml:space="preserve">В ООО </w:t>
      </w:r>
      <w:r w:rsidRPr="004757FA">
        <w:rPr>
          <w:sz w:val="28"/>
        </w:rPr>
        <w:t>“</w:t>
      </w:r>
      <w:r>
        <w:rPr>
          <w:sz w:val="28"/>
        </w:rPr>
        <w:t>Совхоз Елисеевский</w:t>
      </w:r>
      <w:r w:rsidRPr="004757FA">
        <w:rPr>
          <w:sz w:val="28"/>
        </w:rPr>
        <w:t>”</w:t>
      </w:r>
      <w:r w:rsidR="00D402C2">
        <w:rPr>
          <w:sz w:val="28"/>
        </w:rPr>
        <w:t xml:space="preserve"> </w:t>
      </w:r>
      <w:r w:rsidR="00EC6E34">
        <w:rPr>
          <w:sz w:val="28"/>
        </w:rPr>
        <w:t>налицо снижение периода оборачиваемости запасов и кредиторской задолженности, оборачиваемость дебиторской задолженности имеет неоднозначную динамику.</w:t>
      </w:r>
    </w:p>
    <w:p w:rsidR="00AC2FB0" w:rsidRDefault="00EC6E34" w:rsidP="00AC2FB0">
      <w:pPr>
        <w:spacing w:line="360" w:lineRule="auto"/>
        <w:ind w:firstLine="851"/>
        <w:jc w:val="both"/>
        <w:rPr>
          <w:sz w:val="28"/>
        </w:rPr>
      </w:pPr>
      <w:r>
        <w:rPr>
          <w:sz w:val="28"/>
        </w:rPr>
        <w:t xml:space="preserve">Предприятие заинтересовано сокращать оборачиваемость запасов и дебиторской задолженности и увеличивать срок нахождения денежных средств </w:t>
      </w:r>
      <w:r w:rsidR="00AD3732">
        <w:rPr>
          <w:sz w:val="28"/>
        </w:rPr>
        <w:t xml:space="preserve">в составе кредиторской задолженности. Поэтому </w:t>
      </w:r>
      <w:r w:rsidR="00D402C2">
        <w:rPr>
          <w:sz w:val="28"/>
        </w:rPr>
        <w:t xml:space="preserve">необходимо сокращать периоды оборота запасов и дебиторской задолженности для того, чтобы продукция не </w:t>
      </w:r>
      <w:r w:rsidR="00D402C2" w:rsidRPr="00E77105">
        <w:rPr>
          <w:sz w:val="28"/>
        </w:rPr>
        <w:t>“</w:t>
      </w:r>
      <w:r w:rsidR="00D402C2">
        <w:rPr>
          <w:sz w:val="28"/>
        </w:rPr>
        <w:t>залеживалась</w:t>
      </w:r>
      <w:r w:rsidR="00D402C2" w:rsidRPr="00E77105">
        <w:rPr>
          <w:sz w:val="28"/>
        </w:rPr>
        <w:t>”</w:t>
      </w:r>
      <w:r w:rsidR="00D402C2">
        <w:rPr>
          <w:sz w:val="28"/>
        </w:rPr>
        <w:t xml:space="preserve"> на складах, а также для ускорения процесса оплаты продукции покупателями. Период оборачиваемости кредиторской задолженности предприятию выгодно, наоборот, увеличивать</w:t>
      </w:r>
      <w:r w:rsidR="00AC2FB0">
        <w:rPr>
          <w:sz w:val="28"/>
        </w:rPr>
        <w:t xml:space="preserve">: </w:t>
      </w:r>
      <w:r w:rsidR="00AC2FB0" w:rsidRPr="00AC2FB0">
        <w:rPr>
          <w:sz w:val="28"/>
        </w:rPr>
        <w:t>отсрочки платежа дают источник финансирования, порождаемый самим эксплуатационным циклом</w:t>
      </w:r>
      <w:r w:rsidR="00AC2FB0">
        <w:rPr>
          <w:sz w:val="28"/>
        </w:rPr>
        <w:t xml:space="preserve">. </w:t>
      </w:r>
      <w:r w:rsidR="005F262C">
        <w:rPr>
          <w:sz w:val="28"/>
        </w:rPr>
        <w:t>И в то же время значительная продолжительность одного оборота кредиторской</w:t>
      </w:r>
      <w:r w:rsidR="00AC2FB0">
        <w:rPr>
          <w:sz w:val="28"/>
        </w:rPr>
        <w:t xml:space="preserve"> задолженност</w:t>
      </w:r>
      <w:r w:rsidR="005F262C">
        <w:rPr>
          <w:sz w:val="28"/>
        </w:rPr>
        <w:t xml:space="preserve">и </w:t>
      </w:r>
      <w:r w:rsidR="00AC2FB0">
        <w:rPr>
          <w:sz w:val="28"/>
        </w:rPr>
        <w:t xml:space="preserve">в ООО </w:t>
      </w:r>
      <w:r w:rsidR="00AC2FB0" w:rsidRPr="00AC2FB0">
        <w:rPr>
          <w:sz w:val="28"/>
        </w:rPr>
        <w:t>“</w:t>
      </w:r>
      <w:r w:rsidR="00AC2FB0">
        <w:rPr>
          <w:sz w:val="28"/>
        </w:rPr>
        <w:t>Совхоз Елисеевский</w:t>
      </w:r>
      <w:r w:rsidR="00AC2FB0" w:rsidRPr="00AC2FB0">
        <w:rPr>
          <w:sz w:val="28"/>
        </w:rPr>
        <w:t>”</w:t>
      </w:r>
      <w:r w:rsidR="00AC2FB0">
        <w:rPr>
          <w:sz w:val="28"/>
        </w:rPr>
        <w:t xml:space="preserve"> отрицательно сказывается на</w:t>
      </w:r>
      <w:r w:rsidR="005F262C">
        <w:rPr>
          <w:sz w:val="28"/>
        </w:rPr>
        <w:t xml:space="preserve"> платежеспособности: доля обязательств в балансе предприятия слишком высока.</w:t>
      </w:r>
    </w:p>
    <w:p w:rsidR="00FB5B48" w:rsidRDefault="0095530A" w:rsidP="00AD3732">
      <w:pPr>
        <w:spacing w:line="360" w:lineRule="auto"/>
        <w:ind w:firstLine="851"/>
        <w:jc w:val="both"/>
        <w:rPr>
          <w:sz w:val="28"/>
        </w:rPr>
      </w:pPr>
      <w:r>
        <w:rPr>
          <w:sz w:val="28"/>
        </w:rPr>
        <w:t>В 2004-2005гг продолжительность финансового цикла имеет отрицательное значение: денежные средства не направляются на погашение кредиторской задолженности, а используются в производстве. В 2006г период оборачиваемости оборотных средств составляет 80 дней.</w:t>
      </w:r>
    </w:p>
    <w:p w:rsidR="00FB5B48" w:rsidRDefault="00FB5B48" w:rsidP="00AD3732">
      <w:pPr>
        <w:spacing w:line="360" w:lineRule="auto"/>
        <w:ind w:firstLine="851"/>
        <w:jc w:val="both"/>
        <w:rPr>
          <w:sz w:val="28"/>
        </w:rPr>
      </w:pPr>
    </w:p>
    <w:p w:rsidR="00FB5B48" w:rsidRDefault="00FB5B48" w:rsidP="00AD3732">
      <w:pPr>
        <w:spacing w:line="360" w:lineRule="auto"/>
        <w:ind w:firstLine="851"/>
        <w:jc w:val="both"/>
        <w:rPr>
          <w:sz w:val="28"/>
        </w:rPr>
      </w:pPr>
    </w:p>
    <w:p w:rsidR="00FB5B48" w:rsidRDefault="00FB5B48" w:rsidP="00AD3732">
      <w:pPr>
        <w:spacing w:line="360" w:lineRule="auto"/>
        <w:ind w:firstLine="851"/>
        <w:jc w:val="both"/>
        <w:rPr>
          <w:sz w:val="28"/>
        </w:rPr>
      </w:pPr>
    </w:p>
    <w:p w:rsidR="00FB5B48" w:rsidRDefault="00FB5B48" w:rsidP="00AD3732">
      <w:pPr>
        <w:spacing w:line="360" w:lineRule="auto"/>
        <w:ind w:firstLine="851"/>
        <w:jc w:val="both"/>
        <w:rPr>
          <w:sz w:val="28"/>
        </w:rPr>
      </w:pPr>
    </w:p>
    <w:p w:rsidR="00FB5B48" w:rsidRDefault="00FB5B48" w:rsidP="00AD3732">
      <w:pPr>
        <w:spacing w:line="360" w:lineRule="auto"/>
        <w:ind w:firstLine="851"/>
        <w:jc w:val="both"/>
        <w:rPr>
          <w:sz w:val="28"/>
        </w:rPr>
      </w:pPr>
    </w:p>
    <w:p w:rsidR="00FB5B48" w:rsidRDefault="00FB5B48" w:rsidP="00AD3732">
      <w:pPr>
        <w:spacing w:line="360" w:lineRule="auto"/>
        <w:ind w:firstLine="851"/>
        <w:jc w:val="both"/>
        <w:rPr>
          <w:sz w:val="28"/>
        </w:rPr>
      </w:pPr>
    </w:p>
    <w:p w:rsidR="00FB5B48" w:rsidRDefault="00FB5B48" w:rsidP="00AD3732">
      <w:pPr>
        <w:spacing w:line="360" w:lineRule="auto"/>
        <w:ind w:firstLine="851"/>
        <w:jc w:val="both"/>
        <w:rPr>
          <w:sz w:val="28"/>
        </w:rPr>
      </w:pPr>
    </w:p>
    <w:p w:rsidR="005F262C" w:rsidRDefault="005F262C" w:rsidP="00AD3732">
      <w:pPr>
        <w:spacing w:line="360" w:lineRule="auto"/>
        <w:ind w:firstLine="851"/>
        <w:jc w:val="both"/>
        <w:rPr>
          <w:sz w:val="28"/>
        </w:rPr>
      </w:pPr>
    </w:p>
    <w:p w:rsidR="005F262C" w:rsidRDefault="005F262C" w:rsidP="00AD3732">
      <w:pPr>
        <w:spacing w:line="360" w:lineRule="auto"/>
        <w:ind w:firstLine="851"/>
        <w:jc w:val="both"/>
        <w:rPr>
          <w:sz w:val="28"/>
        </w:rPr>
      </w:pPr>
    </w:p>
    <w:p w:rsidR="005F262C" w:rsidRDefault="005F262C" w:rsidP="00AD3732">
      <w:pPr>
        <w:spacing w:line="360" w:lineRule="auto"/>
        <w:ind w:firstLine="851"/>
        <w:jc w:val="both"/>
        <w:rPr>
          <w:sz w:val="28"/>
        </w:rPr>
      </w:pPr>
    </w:p>
    <w:p w:rsidR="00FB5B48" w:rsidRPr="0057211B" w:rsidRDefault="00FB5B48" w:rsidP="00494286">
      <w:pPr>
        <w:spacing w:line="360" w:lineRule="auto"/>
        <w:jc w:val="center"/>
        <w:rPr>
          <w:b/>
          <w:sz w:val="28"/>
        </w:rPr>
      </w:pPr>
      <w:r w:rsidRPr="0057211B">
        <w:rPr>
          <w:b/>
          <w:sz w:val="28"/>
        </w:rPr>
        <w:lastRenderedPageBreak/>
        <w:t>5.</w:t>
      </w:r>
      <w:r w:rsidR="00494286" w:rsidRPr="0057211B">
        <w:rPr>
          <w:b/>
          <w:sz w:val="28"/>
        </w:rPr>
        <w:t xml:space="preserve"> </w:t>
      </w:r>
      <w:r w:rsidRPr="0057211B">
        <w:rPr>
          <w:b/>
          <w:sz w:val="28"/>
        </w:rPr>
        <w:t>Управление денежными потоками предприятия</w:t>
      </w:r>
    </w:p>
    <w:p w:rsidR="00FB5B48" w:rsidRDefault="00FB5B48" w:rsidP="00FB5B48">
      <w:pPr>
        <w:spacing w:line="360" w:lineRule="auto"/>
        <w:ind w:firstLine="851"/>
        <w:jc w:val="center"/>
        <w:rPr>
          <w:sz w:val="28"/>
        </w:rPr>
      </w:pPr>
    </w:p>
    <w:p w:rsidR="00494286" w:rsidRDefault="00494286" w:rsidP="00494286">
      <w:pPr>
        <w:spacing w:line="360" w:lineRule="auto"/>
        <w:ind w:firstLine="851"/>
        <w:jc w:val="both"/>
        <w:rPr>
          <w:sz w:val="28"/>
        </w:rPr>
      </w:pPr>
      <w:r>
        <w:rPr>
          <w:sz w:val="28"/>
        </w:rPr>
        <w:t>В процессе производственной деятельности предприятие испытывает постоянную краткосрочную потребность в денежных средствах для того, чтобы приобретать сырье, оплачивать топливо, предоставлять отсрочку покупателям. Для этого необходим рабочий капитал (собственные оборотные средства)</w:t>
      </w:r>
    </w:p>
    <w:p w:rsidR="00494286" w:rsidRDefault="00494286" w:rsidP="00494286">
      <w:pPr>
        <w:spacing w:line="360" w:lineRule="auto"/>
        <w:ind w:firstLine="851"/>
        <w:jc w:val="both"/>
        <w:rPr>
          <w:sz w:val="28"/>
        </w:rPr>
      </w:pPr>
      <w:r>
        <w:rPr>
          <w:sz w:val="28"/>
        </w:rPr>
        <w:t>Сокращение средней продолжительности оборота всех оборотных средств выражает экономическое содержание текущих финансовых потребностей (ТФП):</w:t>
      </w:r>
    </w:p>
    <w:p w:rsidR="00494286" w:rsidRPr="004605CE" w:rsidRDefault="004605CE" w:rsidP="004605CE">
      <w:pPr>
        <w:tabs>
          <w:tab w:val="left" w:pos="7110"/>
        </w:tabs>
        <w:spacing w:line="360" w:lineRule="auto"/>
        <w:ind w:firstLine="3232"/>
        <w:jc w:val="both"/>
        <w:rPr>
          <w:b/>
          <w:sz w:val="28"/>
        </w:rPr>
      </w:pPr>
      <w:r>
        <w:rPr>
          <w:b/>
          <w:sz w:val="28"/>
        </w:rPr>
        <w:t>ТФП = СОС-ДС</w:t>
      </w:r>
    </w:p>
    <w:p w:rsidR="00494286" w:rsidRPr="004605CE" w:rsidRDefault="00494286" w:rsidP="004605CE">
      <w:pPr>
        <w:spacing w:line="360" w:lineRule="auto"/>
        <w:ind w:firstLine="3232"/>
        <w:jc w:val="both"/>
        <w:rPr>
          <w:b/>
          <w:sz w:val="28"/>
        </w:rPr>
      </w:pPr>
      <w:r w:rsidRPr="004605CE">
        <w:rPr>
          <w:b/>
          <w:sz w:val="28"/>
        </w:rPr>
        <w:t xml:space="preserve">ТФП = ТА – ДС – </w:t>
      </w:r>
      <w:r w:rsidR="0057211B" w:rsidRPr="004605CE">
        <w:rPr>
          <w:b/>
          <w:sz w:val="28"/>
        </w:rPr>
        <w:t>КО</w:t>
      </w:r>
      <w:r w:rsidRPr="004605CE">
        <w:rPr>
          <w:b/>
          <w:sz w:val="28"/>
        </w:rPr>
        <w:t xml:space="preserve">, </w:t>
      </w:r>
    </w:p>
    <w:p w:rsidR="004605CE" w:rsidRDefault="00494286" w:rsidP="00494286">
      <w:pPr>
        <w:spacing w:line="360" w:lineRule="auto"/>
        <w:ind w:firstLine="851"/>
        <w:jc w:val="both"/>
        <w:rPr>
          <w:sz w:val="28"/>
        </w:rPr>
      </w:pPr>
      <w:r>
        <w:rPr>
          <w:sz w:val="28"/>
        </w:rPr>
        <w:t>где ТФП – текущие финансовые потребности;</w:t>
      </w:r>
    </w:p>
    <w:p w:rsidR="004605CE" w:rsidRDefault="00494286" w:rsidP="00494286">
      <w:pPr>
        <w:spacing w:line="360" w:lineRule="auto"/>
        <w:ind w:firstLine="851"/>
        <w:jc w:val="both"/>
        <w:rPr>
          <w:sz w:val="28"/>
        </w:rPr>
      </w:pPr>
      <w:r>
        <w:rPr>
          <w:sz w:val="28"/>
        </w:rPr>
        <w:t xml:space="preserve">СОС – </w:t>
      </w:r>
      <w:r w:rsidR="004605CE">
        <w:rPr>
          <w:sz w:val="28"/>
        </w:rPr>
        <w:t>с</w:t>
      </w:r>
      <w:r>
        <w:rPr>
          <w:sz w:val="28"/>
        </w:rPr>
        <w:t>обственные оборотные</w:t>
      </w:r>
      <w:r w:rsidR="004605CE">
        <w:rPr>
          <w:sz w:val="28"/>
        </w:rPr>
        <w:t xml:space="preserve"> средства;</w:t>
      </w:r>
    </w:p>
    <w:p w:rsidR="004605CE" w:rsidRDefault="00494286" w:rsidP="00494286">
      <w:pPr>
        <w:spacing w:line="360" w:lineRule="auto"/>
        <w:ind w:firstLine="851"/>
        <w:jc w:val="both"/>
        <w:rPr>
          <w:sz w:val="28"/>
        </w:rPr>
      </w:pPr>
      <w:r>
        <w:rPr>
          <w:sz w:val="28"/>
        </w:rPr>
        <w:t>ДС – денежные средства;</w:t>
      </w:r>
    </w:p>
    <w:p w:rsidR="004605CE" w:rsidRDefault="00E73562" w:rsidP="00494286">
      <w:pPr>
        <w:spacing w:line="360" w:lineRule="auto"/>
        <w:ind w:firstLine="851"/>
        <w:jc w:val="both"/>
        <w:rPr>
          <w:sz w:val="28"/>
        </w:rPr>
      </w:pPr>
      <w:r>
        <w:rPr>
          <w:sz w:val="28"/>
        </w:rPr>
        <w:t>ТА – текущие активы;</w:t>
      </w:r>
    </w:p>
    <w:p w:rsidR="00494286" w:rsidRDefault="0057211B" w:rsidP="00494286">
      <w:pPr>
        <w:spacing w:line="360" w:lineRule="auto"/>
        <w:ind w:firstLine="851"/>
        <w:jc w:val="both"/>
        <w:rPr>
          <w:sz w:val="28"/>
        </w:rPr>
      </w:pPr>
      <w:r>
        <w:rPr>
          <w:sz w:val="28"/>
        </w:rPr>
        <w:t>КО</w:t>
      </w:r>
      <w:r w:rsidR="00494286">
        <w:rPr>
          <w:sz w:val="28"/>
        </w:rPr>
        <w:t xml:space="preserve"> – </w:t>
      </w:r>
      <w:r>
        <w:rPr>
          <w:sz w:val="28"/>
        </w:rPr>
        <w:t>краткосрочные обязательства.</w:t>
      </w:r>
    </w:p>
    <w:p w:rsidR="004605CE" w:rsidRDefault="004605CE" w:rsidP="00494286">
      <w:pPr>
        <w:spacing w:line="360" w:lineRule="auto"/>
        <w:ind w:firstLine="851"/>
        <w:jc w:val="both"/>
        <w:rPr>
          <w:sz w:val="28"/>
        </w:rPr>
      </w:pPr>
      <w:r>
        <w:rPr>
          <w:sz w:val="28"/>
        </w:rPr>
        <w:t>Текущие финансовые потребности выражают разницу между средствами, иммобилизованными в запасах сырья, готовой продукции, а также в дебиторской задолженности, и суммой кредиторской задолженности.</w:t>
      </w:r>
    </w:p>
    <w:p w:rsidR="00692631" w:rsidRDefault="00692631" w:rsidP="00494286">
      <w:pPr>
        <w:spacing w:line="360" w:lineRule="auto"/>
        <w:ind w:firstLine="851"/>
        <w:jc w:val="both"/>
        <w:rPr>
          <w:sz w:val="28"/>
        </w:rPr>
      </w:pPr>
      <w:r>
        <w:rPr>
          <w:sz w:val="28"/>
        </w:rPr>
        <w:t>Текущие финансовые потребности – это также не покрытая ни собственными средствами, ни долгосрочными кредитами, ни кредиторской задолженностью часть оборотных активов</w:t>
      </w:r>
      <w:r w:rsidR="00D02D8E">
        <w:rPr>
          <w:sz w:val="28"/>
        </w:rPr>
        <w:t xml:space="preserve">; или, что тоже - </w:t>
      </w:r>
      <w:r>
        <w:rPr>
          <w:sz w:val="28"/>
        </w:rPr>
        <w:t>недостаток собственных оборотных средств; потребность в краткосрочном кредите.</w:t>
      </w:r>
    </w:p>
    <w:p w:rsidR="00800111" w:rsidRDefault="00800111" w:rsidP="00494286">
      <w:pPr>
        <w:spacing w:line="360" w:lineRule="auto"/>
        <w:ind w:firstLine="851"/>
        <w:jc w:val="both"/>
        <w:rPr>
          <w:sz w:val="28"/>
        </w:rPr>
      </w:pPr>
      <w:r>
        <w:rPr>
          <w:sz w:val="28"/>
        </w:rPr>
        <w:t xml:space="preserve">На </w:t>
      </w:r>
      <w:r w:rsidR="001F0C88">
        <w:rPr>
          <w:sz w:val="28"/>
        </w:rPr>
        <w:t xml:space="preserve">текущие финансовые </w:t>
      </w:r>
      <w:r w:rsidR="00D02D8E">
        <w:rPr>
          <w:sz w:val="28"/>
        </w:rPr>
        <w:t>потребности</w:t>
      </w:r>
      <w:r>
        <w:rPr>
          <w:sz w:val="28"/>
        </w:rPr>
        <w:t xml:space="preserve"> оказывают влияние:</w:t>
      </w:r>
    </w:p>
    <w:p w:rsidR="00800111" w:rsidRPr="00D02D8E" w:rsidRDefault="00800111" w:rsidP="00800111">
      <w:pPr>
        <w:spacing w:line="360" w:lineRule="auto"/>
        <w:ind w:firstLine="851"/>
        <w:jc w:val="both"/>
        <w:rPr>
          <w:spacing w:val="-2"/>
          <w:sz w:val="28"/>
          <w:szCs w:val="28"/>
        </w:rPr>
      </w:pPr>
      <w:r w:rsidRPr="00D02D8E">
        <w:rPr>
          <w:spacing w:val="-2"/>
          <w:sz w:val="28"/>
          <w:szCs w:val="28"/>
        </w:rPr>
        <w:t xml:space="preserve">1. </w:t>
      </w:r>
      <w:r w:rsidRPr="00D02D8E">
        <w:rPr>
          <w:sz w:val="28"/>
        </w:rPr>
        <w:t>Длительность эксплуатационного и сбытового цикла: чем быстрее сырье превращается в готовую продукцию, а готовая продукция – в деньги, ем меньше иммобилизация денежных средств в запасах сырья и готовой продукции;</w:t>
      </w:r>
    </w:p>
    <w:p w:rsidR="00800111" w:rsidRPr="00D02D8E" w:rsidRDefault="00800111" w:rsidP="00494286">
      <w:pPr>
        <w:spacing w:line="360" w:lineRule="auto"/>
        <w:ind w:firstLine="851"/>
        <w:jc w:val="both"/>
        <w:rPr>
          <w:spacing w:val="-2"/>
          <w:sz w:val="28"/>
          <w:szCs w:val="28"/>
        </w:rPr>
      </w:pPr>
      <w:r w:rsidRPr="00D02D8E">
        <w:rPr>
          <w:spacing w:val="-2"/>
          <w:sz w:val="28"/>
          <w:szCs w:val="28"/>
        </w:rPr>
        <w:lastRenderedPageBreak/>
        <w:t>2. Темпы роста производства: поскольку текущие финансовые потребности вытекают непосредственно из величины оборота, так как и величина их изменяется параллельно динамике оборота; большой объем выпуска требует и больших средств на сырье, материалы, энергоносители и прочее.</w:t>
      </w:r>
    </w:p>
    <w:p w:rsidR="00800111" w:rsidRDefault="00800111" w:rsidP="00494286">
      <w:pPr>
        <w:spacing w:line="360" w:lineRule="auto"/>
        <w:ind w:firstLine="851"/>
        <w:jc w:val="both"/>
        <w:rPr>
          <w:sz w:val="28"/>
        </w:rPr>
      </w:pPr>
      <w:r>
        <w:rPr>
          <w:sz w:val="28"/>
        </w:rPr>
        <w:t>3. Сезонность производства и реализации готовой продукции, а также снабжения сырьем и материалами. Несхождение сроков поступлений и платежей может довести предприятие до отсутствия средств для осуществления расчетов в выполнение своих обязательств.</w:t>
      </w:r>
    </w:p>
    <w:p w:rsidR="00800111" w:rsidRDefault="00800111" w:rsidP="00494286">
      <w:pPr>
        <w:spacing w:line="360" w:lineRule="auto"/>
        <w:ind w:firstLine="851"/>
        <w:jc w:val="both"/>
        <w:rPr>
          <w:sz w:val="28"/>
        </w:rPr>
      </w:pPr>
      <w:r>
        <w:rPr>
          <w:sz w:val="28"/>
        </w:rPr>
        <w:t xml:space="preserve">4. Состояние конъюнктуры: чтобы опередить конкурентов, нужно поддерживать </w:t>
      </w:r>
      <w:r w:rsidR="001F0C88">
        <w:rPr>
          <w:sz w:val="28"/>
        </w:rPr>
        <w:t>запасы готовой продукции на разумном уровне. Наращивание оборота приводит обычно к разбуханию дебиторской задолженности предприятия, так как конкуренция вынуждает продавца привлекаь покупателей все более выгодными условиями коммерческого кредита.</w:t>
      </w:r>
    </w:p>
    <w:p w:rsidR="00494286" w:rsidRDefault="00494286" w:rsidP="00494286">
      <w:pPr>
        <w:spacing w:line="360" w:lineRule="auto"/>
        <w:ind w:firstLine="851"/>
        <w:jc w:val="both"/>
        <w:rPr>
          <w:sz w:val="28"/>
        </w:rPr>
      </w:pPr>
      <w:r>
        <w:rPr>
          <w:sz w:val="28"/>
        </w:rPr>
        <w:t xml:space="preserve">Рассмотрим изменение текущих финансовых потребностей в 2006г </w:t>
      </w:r>
      <w:r w:rsidR="001F0C88">
        <w:rPr>
          <w:sz w:val="28"/>
        </w:rPr>
        <w:t xml:space="preserve">в ООО </w:t>
      </w:r>
      <w:r w:rsidR="001F0C88" w:rsidRPr="001F0C88">
        <w:rPr>
          <w:sz w:val="28"/>
        </w:rPr>
        <w:t>“</w:t>
      </w:r>
      <w:r w:rsidR="001F0C88">
        <w:rPr>
          <w:sz w:val="28"/>
        </w:rPr>
        <w:t>Совхоз Елисеевский</w:t>
      </w:r>
      <w:r w:rsidR="001F0C88" w:rsidRPr="001F0C88">
        <w:rPr>
          <w:sz w:val="28"/>
        </w:rPr>
        <w:t>”</w:t>
      </w:r>
      <w:r w:rsidR="001F0C88">
        <w:rPr>
          <w:sz w:val="28"/>
        </w:rPr>
        <w:t xml:space="preserve"> </w:t>
      </w:r>
      <w:r>
        <w:rPr>
          <w:sz w:val="28"/>
        </w:rPr>
        <w:t>(</w:t>
      </w:r>
      <w:r w:rsidR="001F0C88">
        <w:rPr>
          <w:sz w:val="28"/>
        </w:rPr>
        <w:t>таблица 20</w:t>
      </w:r>
      <w:r>
        <w:rPr>
          <w:sz w:val="28"/>
        </w:rPr>
        <w:t>).</w:t>
      </w:r>
    </w:p>
    <w:p w:rsidR="00494286" w:rsidRDefault="00494286" w:rsidP="00494286">
      <w:pPr>
        <w:spacing w:line="360" w:lineRule="auto"/>
        <w:ind w:firstLine="709"/>
        <w:rPr>
          <w:sz w:val="28"/>
        </w:rPr>
      </w:pPr>
      <w:r>
        <w:rPr>
          <w:sz w:val="28"/>
        </w:rPr>
        <w:t xml:space="preserve">Таблица </w:t>
      </w:r>
      <w:r w:rsidR="00906359">
        <w:rPr>
          <w:sz w:val="28"/>
        </w:rPr>
        <w:t xml:space="preserve">20 – </w:t>
      </w:r>
      <w:r>
        <w:rPr>
          <w:sz w:val="28"/>
        </w:rPr>
        <w:t>Текущие</w:t>
      </w:r>
      <w:r w:rsidR="00906359">
        <w:rPr>
          <w:sz w:val="28"/>
        </w:rPr>
        <w:t xml:space="preserve"> </w:t>
      </w:r>
      <w:r>
        <w:rPr>
          <w:sz w:val="28"/>
        </w:rPr>
        <w:t>финансовые потребности</w:t>
      </w:r>
      <w:r w:rsidR="00A11E67">
        <w:rPr>
          <w:sz w:val="28"/>
        </w:rPr>
        <w:t xml:space="preserve"> в 2006г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06"/>
        <w:gridCol w:w="877"/>
        <w:gridCol w:w="756"/>
        <w:gridCol w:w="1854"/>
        <w:gridCol w:w="600"/>
      </w:tblGrid>
      <w:tr w:rsidR="00A11E67" w:rsidRPr="000D3883" w:rsidTr="000D3883">
        <w:trPr>
          <w:trHeight w:val="159"/>
        </w:trPr>
        <w:tc>
          <w:tcPr>
            <w:tcW w:w="2893" w:type="pct"/>
            <w:vMerge w:val="restart"/>
            <w:vAlign w:val="center"/>
          </w:tcPr>
          <w:p w:rsidR="00E73562" w:rsidRPr="000D3883" w:rsidRDefault="00E73562" w:rsidP="000D3883">
            <w:pPr>
              <w:spacing w:line="324" w:lineRule="auto"/>
              <w:jc w:val="center"/>
              <w:rPr>
                <w:sz w:val="28"/>
              </w:rPr>
            </w:pPr>
            <w:r w:rsidRPr="000D3883">
              <w:rPr>
                <w:sz w:val="28"/>
              </w:rPr>
              <w:t>Показатели</w:t>
            </w:r>
          </w:p>
        </w:tc>
        <w:tc>
          <w:tcPr>
            <w:tcW w:w="453" w:type="pct"/>
            <w:vMerge w:val="restart"/>
            <w:vAlign w:val="center"/>
          </w:tcPr>
          <w:p w:rsidR="00E73562" w:rsidRPr="000D3883" w:rsidRDefault="00E73562" w:rsidP="000D3883">
            <w:pPr>
              <w:spacing w:line="324" w:lineRule="auto"/>
              <w:jc w:val="center"/>
              <w:rPr>
                <w:sz w:val="28"/>
              </w:rPr>
            </w:pPr>
            <w:r w:rsidRPr="000D3883">
              <w:rPr>
                <w:sz w:val="28"/>
              </w:rPr>
              <w:t>На начало года</w:t>
            </w:r>
          </w:p>
        </w:tc>
        <w:tc>
          <w:tcPr>
            <w:tcW w:w="387" w:type="pct"/>
            <w:vMerge w:val="restart"/>
            <w:vAlign w:val="center"/>
          </w:tcPr>
          <w:p w:rsidR="00E73562" w:rsidRPr="000D3883" w:rsidRDefault="00E73562" w:rsidP="000D3883">
            <w:pPr>
              <w:spacing w:line="324" w:lineRule="auto"/>
              <w:jc w:val="center"/>
              <w:rPr>
                <w:sz w:val="28"/>
              </w:rPr>
            </w:pPr>
            <w:r w:rsidRPr="000D3883">
              <w:rPr>
                <w:sz w:val="28"/>
              </w:rPr>
              <w:t>На конец года</w:t>
            </w:r>
          </w:p>
        </w:tc>
        <w:tc>
          <w:tcPr>
            <w:tcW w:w="1267" w:type="pct"/>
            <w:gridSpan w:val="2"/>
            <w:vAlign w:val="center"/>
          </w:tcPr>
          <w:p w:rsidR="00E73562" w:rsidRPr="000D3883" w:rsidRDefault="00E73562" w:rsidP="000D3883">
            <w:pPr>
              <w:spacing w:line="324" w:lineRule="auto"/>
              <w:jc w:val="center"/>
              <w:rPr>
                <w:sz w:val="28"/>
              </w:rPr>
            </w:pPr>
            <w:r w:rsidRPr="000D3883">
              <w:rPr>
                <w:sz w:val="28"/>
              </w:rPr>
              <w:t>Изменение</w:t>
            </w:r>
          </w:p>
        </w:tc>
      </w:tr>
      <w:tr w:rsidR="004605CE" w:rsidRPr="000D3883" w:rsidTr="000D3883">
        <w:trPr>
          <w:trHeight w:val="624"/>
        </w:trPr>
        <w:tc>
          <w:tcPr>
            <w:tcW w:w="2893" w:type="pct"/>
            <w:vMerge/>
            <w:vAlign w:val="center"/>
          </w:tcPr>
          <w:p w:rsidR="00E73562" w:rsidRPr="000D3883" w:rsidRDefault="00E73562" w:rsidP="000D3883">
            <w:pPr>
              <w:spacing w:line="324" w:lineRule="auto"/>
              <w:jc w:val="center"/>
              <w:rPr>
                <w:sz w:val="28"/>
              </w:rPr>
            </w:pPr>
          </w:p>
        </w:tc>
        <w:tc>
          <w:tcPr>
            <w:tcW w:w="453" w:type="pct"/>
            <w:vMerge/>
            <w:vAlign w:val="center"/>
          </w:tcPr>
          <w:p w:rsidR="00E73562" w:rsidRPr="000D3883" w:rsidRDefault="00E73562" w:rsidP="000D3883">
            <w:pPr>
              <w:spacing w:line="324" w:lineRule="auto"/>
              <w:jc w:val="center"/>
              <w:rPr>
                <w:sz w:val="28"/>
              </w:rPr>
            </w:pPr>
          </w:p>
        </w:tc>
        <w:tc>
          <w:tcPr>
            <w:tcW w:w="387" w:type="pct"/>
            <w:vMerge/>
            <w:vAlign w:val="center"/>
          </w:tcPr>
          <w:p w:rsidR="00E73562" w:rsidRPr="000D3883" w:rsidRDefault="00E73562" w:rsidP="000D3883">
            <w:pPr>
              <w:spacing w:line="324" w:lineRule="auto"/>
              <w:jc w:val="center"/>
              <w:rPr>
                <w:sz w:val="28"/>
              </w:rPr>
            </w:pPr>
          </w:p>
        </w:tc>
        <w:tc>
          <w:tcPr>
            <w:tcW w:w="957" w:type="pct"/>
            <w:vAlign w:val="center"/>
          </w:tcPr>
          <w:p w:rsidR="00E73562" w:rsidRPr="000D3883" w:rsidRDefault="00E73562" w:rsidP="000D3883">
            <w:pPr>
              <w:spacing w:line="324" w:lineRule="auto"/>
              <w:jc w:val="center"/>
              <w:rPr>
                <w:sz w:val="28"/>
              </w:rPr>
            </w:pPr>
            <w:r w:rsidRPr="000D3883">
              <w:rPr>
                <w:sz w:val="28"/>
              </w:rPr>
              <w:t>В абсолютных величинах</w:t>
            </w:r>
          </w:p>
        </w:tc>
        <w:tc>
          <w:tcPr>
            <w:tcW w:w="310" w:type="pct"/>
            <w:vAlign w:val="center"/>
          </w:tcPr>
          <w:p w:rsidR="00E73562" w:rsidRPr="000D3883" w:rsidRDefault="00E73562" w:rsidP="000D3883">
            <w:pPr>
              <w:spacing w:line="324" w:lineRule="auto"/>
              <w:jc w:val="center"/>
              <w:rPr>
                <w:sz w:val="28"/>
              </w:rPr>
            </w:pPr>
            <w:r w:rsidRPr="000D3883">
              <w:rPr>
                <w:sz w:val="28"/>
              </w:rPr>
              <w:t>В %</w:t>
            </w:r>
          </w:p>
        </w:tc>
      </w:tr>
      <w:tr w:rsidR="004605CE" w:rsidRPr="000D3883" w:rsidTr="000D3883">
        <w:trPr>
          <w:trHeight w:val="249"/>
        </w:trPr>
        <w:tc>
          <w:tcPr>
            <w:tcW w:w="2893" w:type="pct"/>
            <w:vAlign w:val="center"/>
          </w:tcPr>
          <w:p w:rsidR="00E73562" w:rsidRPr="000D3883" w:rsidRDefault="00E73562" w:rsidP="000D3883">
            <w:pPr>
              <w:spacing w:line="324" w:lineRule="auto"/>
              <w:rPr>
                <w:sz w:val="28"/>
              </w:rPr>
            </w:pPr>
            <w:r w:rsidRPr="000D3883">
              <w:rPr>
                <w:sz w:val="28"/>
              </w:rPr>
              <w:t>Текущие активы, тыс. руб.</w:t>
            </w:r>
          </w:p>
        </w:tc>
        <w:tc>
          <w:tcPr>
            <w:tcW w:w="453" w:type="pct"/>
            <w:vAlign w:val="center"/>
          </w:tcPr>
          <w:p w:rsidR="00E73562" w:rsidRPr="000D3883" w:rsidRDefault="00F9634D" w:rsidP="000D3883">
            <w:pPr>
              <w:spacing w:line="324" w:lineRule="auto"/>
              <w:jc w:val="center"/>
              <w:rPr>
                <w:sz w:val="28"/>
              </w:rPr>
            </w:pPr>
            <w:r w:rsidRPr="000D3883">
              <w:rPr>
                <w:sz w:val="28"/>
              </w:rPr>
              <w:t>28736</w:t>
            </w:r>
          </w:p>
        </w:tc>
        <w:tc>
          <w:tcPr>
            <w:tcW w:w="387" w:type="pct"/>
            <w:vAlign w:val="center"/>
          </w:tcPr>
          <w:p w:rsidR="00E73562" w:rsidRPr="000D3883" w:rsidRDefault="00F9634D" w:rsidP="000D3883">
            <w:pPr>
              <w:spacing w:line="324" w:lineRule="auto"/>
              <w:jc w:val="center"/>
              <w:rPr>
                <w:sz w:val="28"/>
              </w:rPr>
            </w:pPr>
            <w:r w:rsidRPr="000D3883">
              <w:rPr>
                <w:sz w:val="28"/>
              </w:rPr>
              <w:t>34031</w:t>
            </w:r>
          </w:p>
        </w:tc>
        <w:tc>
          <w:tcPr>
            <w:tcW w:w="957" w:type="pct"/>
            <w:vAlign w:val="center"/>
          </w:tcPr>
          <w:p w:rsidR="00E73562" w:rsidRPr="000D3883" w:rsidRDefault="00517C0E" w:rsidP="000D3883">
            <w:pPr>
              <w:spacing w:line="324" w:lineRule="auto"/>
              <w:jc w:val="center"/>
              <w:rPr>
                <w:sz w:val="28"/>
              </w:rPr>
            </w:pPr>
            <w:r w:rsidRPr="000D3883">
              <w:rPr>
                <w:sz w:val="28"/>
              </w:rPr>
              <w:t>5295</w:t>
            </w:r>
          </w:p>
        </w:tc>
        <w:tc>
          <w:tcPr>
            <w:tcW w:w="310" w:type="pct"/>
            <w:vAlign w:val="center"/>
          </w:tcPr>
          <w:p w:rsidR="00E73562" w:rsidRPr="000D3883" w:rsidRDefault="00517C0E" w:rsidP="000D3883">
            <w:pPr>
              <w:spacing w:line="324" w:lineRule="auto"/>
              <w:jc w:val="center"/>
              <w:rPr>
                <w:sz w:val="28"/>
              </w:rPr>
            </w:pPr>
            <w:r w:rsidRPr="000D3883">
              <w:rPr>
                <w:sz w:val="28"/>
              </w:rPr>
              <w:t>18</w:t>
            </w:r>
          </w:p>
        </w:tc>
      </w:tr>
      <w:tr w:rsidR="004605CE" w:rsidRPr="000D3883" w:rsidTr="000D3883">
        <w:tc>
          <w:tcPr>
            <w:tcW w:w="2893" w:type="pct"/>
            <w:vAlign w:val="center"/>
          </w:tcPr>
          <w:p w:rsidR="00906359" w:rsidRPr="000D3883" w:rsidRDefault="00906359" w:rsidP="000D3883">
            <w:pPr>
              <w:spacing w:line="324" w:lineRule="auto"/>
              <w:ind w:firstLine="709"/>
              <w:rPr>
                <w:sz w:val="28"/>
              </w:rPr>
            </w:pPr>
            <w:r w:rsidRPr="000D3883">
              <w:rPr>
                <w:sz w:val="28"/>
              </w:rPr>
              <w:t>В том числе:</w:t>
            </w:r>
          </w:p>
          <w:p w:rsidR="00E73562" w:rsidRPr="000D3883" w:rsidRDefault="00E73562" w:rsidP="000D3883">
            <w:pPr>
              <w:spacing w:line="324" w:lineRule="auto"/>
              <w:ind w:firstLine="709"/>
              <w:rPr>
                <w:sz w:val="28"/>
              </w:rPr>
            </w:pPr>
            <w:r w:rsidRPr="000D3883">
              <w:rPr>
                <w:sz w:val="28"/>
              </w:rPr>
              <w:t>Денежные средства, тыс.руб.</w:t>
            </w:r>
          </w:p>
        </w:tc>
        <w:tc>
          <w:tcPr>
            <w:tcW w:w="453" w:type="pct"/>
            <w:vAlign w:val="center"/>
          </w:tcPr>
          <w:p w:rsidR="00906359" w:rsidRPr="000D3883" w:rsidRDefault="00906359" w:rsidP="000D3883">
            <w:pPr>
              <w:spacing w:line="324" w:lineRule="auto"/>
              <w:jc w:val="center"/>
              <w:rPr>
                <w:sz w:val="28"/>
              </w:rPr>
            </w:pPr>
          </w:p>
          <w:p w:rsidR="00E73562" w:rsidRPr="000D3883" w:rsidRDefault="00F9634D" w:rsidP="000D3883">
            <w:pPr>
              <w:spacing w:line="324" w:lineRule="auto"/>
              <w:jc w:val="center"/>
              <w:rPr>
                <w:sz w:val="28"/>
              </w:rPr>
            </w:pPr>
            <w:r w:rsidRPr="000D3883">
              <w:rPr>
                <w:sz w:val="28"/>
              </w:rPr>
              <w:t>27</w:t>
            </w:r>
          </w:p>
        </w:tc>
        <w:tc>
          <w:tcPr>
            <w:tcW w:w="387" w:type="pct"/>
            <w:vAlign w:val="center"/>
          </w:tcPr>
          <w:p w:rsidR="00906359" w:rsidRPr="000D3883" w:rsidRDefault="00906359" w:rsidP="000D3883">
            <w:pPr>
              <w:spacing w:line="324" w:lineRule="auto"/>
              <w:jc w:val="center"/>
              <w:rPr>
                <w:sz w:val="28"/>
              </w:rPr>
            </w:pPr>
          </w:p>
          <w:p w:rsidR="00E73562" w:rsidRPr="000D3883" w:rsidRDefault="00F9634D" w:rsidP="000D3883">
            <w:pPr>
              <w:spacing w:line="324" w:lineRule="auto"/>
              <w:jc w:val="center"/>
              <w:rPr>
                <w:sz w:val="28"/>
              </w:rPr>
            </w:pPr>
            <w:r w:rsidRPr="000D3883">
              <w:rPr>
                <w:sz w:val="28"/>
              </w:rPr>
              <w:t>95</w:t>
            </w:r>
          </w:p>
        </w:tc>
        <w:tc>
          <w:tcPr>
            <w:tcW w:w="957" w:type="pct"/>
            <w:vAlign w:val="center"/>
          </w:tcPr>
          <w:p w:rsidR="00816407" w:rsidRPr="000D3883" w:rsidRDefault="00816407" w:rsidP="000D3883">
            <w:pPr>
              <w:spacing w:line="324" w:lineRule="auto"/>
              <w:jc w:val="center"/>
              <w:rPr>
                <w:sz w:val="28"/>
              </w:rPr>
            </w:pPr>
          </w:p>
          <w:p w:rsidR="00E73562" w:rsidRPr="000D3883" w:rsidRDefault="00517C0E" w:rsidP="000D3883">
            <w:pPr>
              <w:spacing w:line="324" w:lineRule="auto"/>
              <w:jc w:val="center"/>
              <w:rPr>
                <w:sz w:val="28"/>
              </w:rPr>
            </w:pPr>
            <w:r w:rsidRPr="000D3883">
              <w:rPr>
                <w:sz w:val="28"/>
              </w:rPr>
              <w:t>68</w:t>
            </w:r>
          </w:p>
        </w:tc>
        <w:tc>
          <w:tcPr>
            <w:tcW w:w="310" w:type="pct"/>
            <w:vAlign w:val="center"/>
          </w:tcPr>
          <w:p w:rsidR="00816407" w:rsidRPr="000D3883" w:rsidRDefault="00816407" w:rsidP="000D3883">
            <w:pPr>
              <w:spacing w:line="324" w:lineRule="auto"/>
              <w:jc w:val="center"/>
              <w:rPr>
                <w:sz w:val="28"/>
              </w:rPr>
            </w:pPr>
          </w:p>
          <w:p w:rsidR="00E73562" w:rsidRPr="000D3883" w:rsidRDefault="00517C0E" w:rsidP="000D3883">
            <w:pPr>
              <w:spacing w:line="324" w:lineRule="auto"/>
              <w:jc w:val="center"/>
              <w:rPr>
                <w:sz w:val="28"/>
              </w:rPr>
            </w:pPr>
            <w:r w:rsidRPr="000D3883">
              <w:rPr>
                <w:sz w:val="28"/>
              </w:rPr>
              <w:t>252</w:t>
            </w:r>
          </w:p>
        </w:tc>
      </w:tr>
      <w:tr w:rsidR="004605CE" w:rsidRPr="000D3883" w:rsidTr="000D3883">
        <w:tc>
          <w:tcPr>
            <w:tcW w:w="2893" w:type="pct"/>
            <w:vAlign w:val="center"/>
          </w:tcPr>
          <w:p w:rsidR="00906359" w:rsidRPr="000D3883" w:rsidRDefault="00906359" w:rsidP="000D3883">
            <w:pPr>
              <w:spacing w:line="324" w:lineRule="auto"/>
              <w:rPr>
                <w:sz w:val="28"/>
              </w:rPr>
            </w:pPr>
            <w:r w:rsidRPr="000D3883">
              <w:rPr>
                <w:sz w:val="28"/>
              </w:rPr>
              <w:t>Краткосрочные обязательства, тыс.руб.:</w:t>
            </w:r>
          </w:p>
        </w:tc>
        <w:tc>
          <w:tcPr>
            <w:tcW w:w="453" w:type="pct"/>
            <w:vAlign w:val="center"/>
          </w:tcPr>
          <w:p w:rsidR="00906359" w:rsidRPr="000D3883" w:rsidRDefault="00906359" w:rsidP="000D3883">
            <w:pPr>
              <w:spacing w:line="324" w:lineRule="auto"/>
              <w:jc w:val="center"/>
              <w:rPr>
                <w:sz w:val="28"/>
              </w:rPr>
            </w:pPr>
            <w:r w:rsidRPr="000D3883">
              <w:rPr>
                <w:sz w:val="28"/>
              </w:rPr>
              <w:t>24542</w:t>
            </w:r>
          </w:p>
        </w:tc>
        <w:tc>
          <w:tcPr>
            <w:tcW w:w="387" w:type="pct"/>
            <w:vAlign w:val="center"/>
          </w:tcPr>
          <w:p w:rsidR="00906359" w:rsidRPr="000D3883" w:rsidRDefault="00906359" w:rsidP="000D3883">
            <w:pPr>
              <w:spacing w:line="324" w:lineRule="auto"/>
              <w:jc w:val="center"/>
              <w:rPr>
                <w:sz w:val="28"/>
              </w:rPr>
            </w:pPr>
            <w:r w:rsidRPr="000D3883">
              <w:rPr>
                <w:sz w:val="28"/>
              </w:rPr>
              <w:t>23552</w:t>
            </w:r>
          </w:p>
        </w:tc>
        <w:tc>
          <w:tcPr>
            <w:tcW w:w="957" w:type="pct"/>
            <w:vAlign w:val="center"/>
          </w:tcPr>
          <w:p w:rsidR="00906359" w:rsidRPr="000D3883" w:rsidRDefault="00816407" w:rsidP="000D3883">
            <w:pPr>
              <w:spacing w:line="324" w:lineRule="auto"/>
              <w:jc w:val="center"/>
              <w:rPr>
                <w:sz w:val="28"/>
              </w:rPr>
            </w:pPr>
            <w:r w:rsidRPr="000D3883">
              <w:rPr>
                <w:sz w:val="28"/>
              </w:rPr>
              <w:t>-990</w:t>
            </w:r>
          </w:p>
        </w:tc>
        <w:tc>
          <w:tcPr>
            <w:tcW w:w="310" w:type="pct"/>
            <w:vAlign w:val="center"/>
          </w:tcPr>
          <w:p w:rsidR="00906359" w:rsidRPr="000D3883" w:rsidRDefault="00816407" w:rsidP="000D3883">
            <w:pPr>
              <w:spacing w:line="324" w:lineRule="auto"/>
              <w:jc w:val="center"/>
              <w:rPr>
                <w:sz w:val="28"/>
              </w:rPr>
            </w:pPr>
            <w:r w:rsidRPr="000D3883">
              <w:rPr>
                <w:sz w:val="28"/>
              </w:rPr>
              <w:t>-4</w:t>
            </w:r>
          </w:p>
        </w:tc>
      </w:tr>
      <w:tr w:rsidR="004605CE" w:rsidRPr="000D3883" w:rsidTr="000D3883">
        <w:tc>
          <w:tcPr>
            <w:tcW w:w="2893" w:type="pct"/>
            <w:vAlign w:val="center"/>
          </w:tcPr>
          <w:p w:rsidR="00906359" w:rsidRPr="000D3883" w:rsidRDefault="00906359" w:rsidP="000D3883">
            <w:pPr>
              <w:spacing w:line="324" w:lineRule="auto"/>
              <w:ind w:firstLine="709"/>
              <w:rPr>
                <w:sz w:val="28"/>
              </w:rPr>
            </w:pPr>
            <w:r w:rsidRPr="000D3883">
              <w:rPr>
                <w:sz w:val="28"/>
              </w:rPr>
              <w:t xml:space="preserve">В том числе: </w:t>
            </w:r>
          </w:p>
          <w:p w:rsidR="00906359" w:rsidRPr="000D3883" w:rsidRDefault="00906359" w:rsidP="000D3883">
            <w:pPr>
              <w:spacing w:line="324" w:lineRule="auto"/>
              <w:ind w:firstLine="709"/>
              <w:rPr>
                <w:sz w:val="28"/>
              </w:rPr>
            </w:pPr>
            <w:r w:rsidRPr="000D3883">
              <w:rPr>
                <w:sz w:val="28"/>
              </w:rPr>
              <w:t>Займы и кредиты, тыс.руб.</w:t>
            </w:r>
          </w:p>
        </w:tc>
        <w:tc>
          <w:tcPr>
            <w:tcW w:w="453" w:type="pct"/>
            <w:vAlign w:val="center"/>
          </w:tcPr>
          <w:p w:rsidR="00906359" w:rsidRPr="000D3883" w:rsidRDefault="00906359" w:rsidP="000D3883">
            <w:pPr>
              <w:spacing w:line="324" w:lineRule="auto"/>
              <w:jc w:val="center"/>
              <w:rPr>
                <w:sz w:val="28"/>
              </w:rPr>
            </w:pPr>
          </w:p>
          <w:p w:rsidR="00906359" w:rsidRPr="000D3883" w:rsidRDefault="00906359" w:rsidP="000D3883">
            <w:pPr>
              <w:spacing w:line="324" w:lineRule="auto"/>
              <w:jc w:val="center"/>
              <w:rPr>
                <w:sz w:val="28"/>
              </w:rPr>
            </w:pPr>
            <w:r w:rsidRPr="000D3883">
              <w:rPr>
                <w:sz w:val="28"/>
              </w:rPr>
              <w:t>337</w:t>
            </w:r>
          </w:p>
        </w:tc>
        <w:tc>
          <w:tcPr>
            <w:tcW w:w="387" w:type="pct"/>
            <w:vAlign w:val="center"/>
          </w:tcPr>
          <w:p w:rsidR="00906359" w:rsidRPr="000D3883" w:rsidRDefault="00906359" w:rsidP="000D3883">
            <w:pPr>
              <w:spacing w:line="324" w:lineRule="auto"/>
              <w:jc w:val="center"/>
              <w:rPr>
                <w:sz w:val="28"/>
              </w:rPr>
            </w:pPr>
          </w:p>
          <w:p w:rsidR="00906359" w:rsidRPr="000D3883" w:rsidRDefault="00906359" w:rsidP="000D3883">
            <w:pPr>
              <w:spacing w:line="324" w:lineRule="auto"/>
              <w:jc w:val="center"/>
              <w:rPr>
                <w:sz w:val="28"/>
              </w:rPr>
            </w:pPr>
            <w:r w:rsidRPr="000D3883">
              <w:rPr>
                <w:sz w:val="28"/>
              </w:rPr>
              <w:t>-</w:t>
            </w:r>
          </w:p>
        </w:tc>
        <w:tc>
          <w:tcPr>
            <w:tcW w:w="957" w:type="pct"/>
            <w:vAlign w:val="center"/>
          </w:tcPr>
          <w:p w:rsidR="00906359" w:rsidRPr="000D3883" w:rsidRDefault="00906359" w:rsidP="000D3883">
            <w:pPr>
              <w:spacing w:line="324" w:lineRule="auto"/>
              <w:jc w:val="center"/>
              <w:rPr>
                <w:sz w:val="28"/>
              </w:rPr>
            </w:pPr>
          </w:p>
          <w:p w:rsidR="00816407" w:rsidRPr="000D3883" w:rsidRDefault="00816407" w:rsidP="000D3883">
            <w:pPr>
              <w:spacing w:line="324" w:lineRule="auto"/>
              <w:jc w:val="center"/>
              <w:rPr>
                <w:sz w:val="28"/>
              </w:rPr>
            </w:pPr>
            <w:r w:rsidRPr="000D3883">
              <w:rPr>
                <w:sz w:val="28"/>
              </w:rPr>
              <w:t>-337</w:t>
            </w:r>
          </w:p>
        </w:tc>
        <w:tc>
          <w:tcPr>
            <w:tcW w:w="310" w:type="pct"/>
            <w:vAlign w:val="center"/>
          </w:tcPr>
          <w:p w:rsidR="00906359" w:rsidRPr="000D3883" w:rsidRDefault="00906359" w:rsidP="000D3883">
            <w:pPr>
              <w:spacing w:line="324" w:lineRule="auto"/>
              <w:jc w:val="center"/>
              <w:rPr>
                <w:sz w:val="28"/>
              </w:rPr>
            </w:pPr>
          </w:p>
          <w:p w:rsidR="00816407" w:rsidRPr="000D3883" w:rsidRDefault="00816407" w:rsidP="000D3883">
            <w:pPr>
              <w:spacing w:line="324" w:lineRule="auto"/>
              <w:jc w:val="center"/>
              <w:rPr>
                <w:sz w:val="28"/>
              </w:rPr>
            </w:pPr>
            <w:r w:rsidRPr="000D3883">
              <w:rPr>
                <w:sz w:val="28"/>
              </w:rPr>
              <w:t>-100</w:t>
            </w:r>
          </w:p>
        </w:tc>
      </w:tr>
      <w:tr w:rsidR="004605CE" w:rsidRPr="000D3883" w:rsidTr="000D3883">
        <w:tc>
          <w:tcPr>
            <w:tcW w:w="2893" w:type="pct"/>
            <w:vAlign w:val="center"/>
          </w:tcPr>
          <w:p w:rsidR="00E73562" w:rsidRPr="000D3883" w:rsidRDefault="00E73562" w:rsidP="000D3883">
            <w:pPr>
              <w:spacing w:line="324" w:lineRule="auto"/>
              <w:ind w:firstLine="709"/>
              <w:rPr>
                <w:sz w:val="28"/>
              </w:rPr>
            </w:pPr>
            <w:r w:rsidRPr="000D3883">
              <w:rPr>
                <w:sz w:val="28"/>
              </w:rPr>
              <w:t>Кредиторская задолженность, тыс.руб.</w:t>
            </w:r>
          </w:p>
        </w:tc>
        <w:tc>
          <w:tcPr>
            <w:tcW w:w="453" w:type="pct"/>
            <w:vAlign w:val="center"/>
          </w:tcPr>
          <w:p w:rsidR="00E73562" w:rsidRPr="000D3883" w:rsidRDefault="00F9634D" w:rsidP="000D3883">
            <w:pPr>
              <w:spacing w:line="324" w:lineRule="auto"/>
              <w:jc w:val="center"/>
              <w:rPr>
                <w:sz w:val="28"/>
              </w:rPr>
            </w:pPr>
            <w:r w:rsidRPr="000D3883">
              <w:rPr>
                <w:sz w:val="28"/>
              </w:rPr>
              <w:t>24205</w:t>
            </w:r>
          </w:p>
        </w:tc>
        <w:tc>
          <w:tcPr>
            <w:tcW w:w="387" w:type="pct"/>
            <w:vAlign w:val="center"/>
          </w:tcPr>
          <w:p w:rsidR="00E73562" w:rsidRPr="000D3883" w:rsidRDefault="00F9634D" w:rsidP="000D3883">
            <w:pPr>
              <w:spacing w:line="324" w:lineRule="auto"/>
              <w:jc w:val="center"/>
              <w:rPr>
                <w:sz w:val="28"/>
              </w:rPr>
            </w:pPr>
            <w:r w:rsidRPr="000D3883">
              <w:rPr>
                <w:sz w:val="28"/>
              </w:rPr>
              <w:t>23552</w:t>
            </w:r>
          </w:p>
        </w:tc>
        <w:tc>
          <w:tcPr>
            <w:tcW w:w="957" w:type="pct"/>
            <w:vAlign w:val="center"/>
          </w:tcPr>
          <w:p w:rsidR="00E73562" w:rsidRPr="000D3883" w:rsidRDefault="00517C0E" w:rsidP="000D3883">
            <w:pPr>
              <w:spacing w:line="324" w:lineRule="auto"/>
              <w:jc w:val="center"/>
              <w:rPr>
                <w:sz w:val="28"/>
              </w:rPr>
            </w:pPr>
            <w:r w:rsidRPr="000D3883">
              <w:rPr>
                <w:sz w:val="28"/>
              </w:rPr>
              <w:t>-653</w:t>
            </w:r>
          </w:p>
        </w:tc>
        <w:tc>
          <w:tcPr>
            <w:tcW w:w="310" w:type="pct"/>
            <w:vAlign w:val="center"/>
          </w:tcPr>
          <w:p w:rsidR="00E73562" w:rsidRPr="000D3883" w:rsidRDefault="00517C0E" w:rsidP="000D3883">
            <w:pPr>
              <w:spacing w:line="324" w:lineRule="auto"/>
              <w:jc w:val="center"/>
              <w:rPr>
                <w:sz w:val="28"/>
              </w:rPr>
            </w:pPr>
            <w:r w:rsidRPr="000D3883">
              <w:rPr>
                <w:sz w:val="28"/>
              </w:rPr>
              <w:t>-3</w:t>
            </w:r>
          </w:p>
        </w:tc>
      </w:tr>
      <w:tr w:rsidR="004605CE" w:rsidRPr="000D3883" w:rsidTr="000D3883">
        <w:tc>
          <w:tcPr>
            <w:tcW w:w="2893" w:type="pct"/>
            <w:vAlign w:val="center"/>
          </w:tcPr>
          <w:p w:rsidR="00E73562" w:rsidRPr="000D3883" w:rsidRDefault="00E73562" w:rsidP="000D3883">
            <w:pPr>
              <w:spacing w:line="324" w:lineRule="auto"/>
              <w:rPr>
                <w:sz w:val="28"/>
              </w:rPr>
            </w:pPr>
            <w:r w:rsidRPr="000D3883">
              <w:rPr>
                <w:sz w:val="28"/>
              </w:rPr>
              <w:t xml:space="preserve">Собственные оборотные средства, тыс.руб. </w:t>
            </w:r>
          </w:p>
        </w:tc>
        <w:tc>
          <w:tcPr>
            <w:tcW w:w="453" w:type="pct"/>
            <w:vAlign w:val="center"/>
          </w:tcPr>
          <w:p w:rsidR="00E73562" w:rsidRPr="000D3883" w:rsidRDefault="00816407" w:rsidP="000D3883">
            <w:pPr>
              <w:spacing w:line="324" w:lineRule="auto"/>
              <w:jc w:val="center"/>
              <w:rPr>
                <w:sz w:val="28"/>
              </w:rPr>
            </w:pPr>
            <w:r w:rsidRPr="000D3883">
              <w:rPr>
                <w:sz w:val="28"/>
              </w:rPr>
              <w:t>4194</w:t>
            </w:r>
          </w:p>
        </w:tc>
        <w:tc>
          <w:tcPr>
            <w:tcW w:w="387" w:type="pct"/>
            <w:vAlign w:val="center"/>
          </w:tcPr>
          <w:p w:rsidR="00E73562" w:rsidRPr="000D3883" w:rsidRDefault="00517C0E" w:rsidP="000D3883">
            <w:pPr>
              <w:spacing w:line="324" w:lineRule="auto"/>
              <w:jc w:val="center"/>
              <w:rPr>
                <w:sz w:val="28"/>
              </w:rPr>
            </w:pPr>
            <w:r w:rsidRPr="000D3883">
              <w:rPr>
                <w:sz w:val="28"/>
              </w:rPr>
              <w:t>10479</w:t>
            </w:r>
          </w:p>
        </w:tc>
        <w:tc>
          <w:tcPr>
            <w:tcW w:w="957" w:type="pct"/>
            <w:vAlign w:val="center"/>
          </w:tcPr>
          <w:p w:rsidR="00E73562" w:rsidRPr="000D3883" w:rsidRDefault="00816407" w:rsidP="000D3883">
            <w:pPr>
              <w:spacing w:line="324" w:lineRule="auto"/>
              <w:jc w:val="center"/>
              <w:rPr>
                <w:sz w:val="28"/>
              </w:rPr>
            </w:pPr>
            <w:r w:rsidRPr="000D3883">
              <w:rPr>
                <w:sz w:val="28"/>
              </w:rPr>
              <w:t>6285</w:t>
            </w:r>
          </w:p>
        </w:tc>
        <w:tc>
          <w:tcPr>
            <w:tcW w:w="310" w:type="pct"/>
            <w:vAlign w:val="center"/>
          </w:tcPr>
          <w:p w:rsidR="00E73562" w:rsidRPr="000D3883" w:rsidRDefault="00816407" w:rsidP="000D3883">
            <w:pPr>
              <w:spacing w:line="324" w:lineRule="auto"/>
              <w:jc w:val="center"/>
              <w:rPr>
                <w:sz w:val="28"/>
              </w:rPr>
            </w:pPr>
            <w:r w:rsidRPr="000D3883">
              <w:rPr>
                <w:sz w:val="28"/>
              </w:rPr>
              <w:t>150</w:t>
            </w:r>
          </w:p>
        </w:tc>
      </w:tr>
      <w:tr w:rsidR="004605CE" w:rsidRPr="000D3883" w:rsidTr="000D3883">
        <w:tc>
          <w:tcPr>
            <w:tcW w:w="2893" w:type="pct"/>
            <w:vAlign w:val="center"/>
          </w:tcPr>
          <w:p w:rsidR="00E73562" w:rsidRPr="000D3883" w:rsidRDefault="00E73562" w:rsidP="000D3883">
            <w:pPr>
              <w:spacing w:line="324" w:lineRule="auto"/>
              <w:rPr>
                <w:sz w:val="28"/>
              </w:rPr>
            </w:pPr>
            <w:r w:rsidRPr="000D3883">
              <w:rPr>
                <w:sz w:val="28"/>
              </w:rPr>
              <w:t xml:space="preserve">Текущие финансовые потребности, тыс.руб. </w:t>
            </w:r>
          </w:p>
        </w:tc>
        <w:tc>
          <w:tcPr>
            <w:tcW w:w="453" w:type="pct"/>
            <w:vAlign w:val="center"/>
          </w:tcPr>
          <w:p w:rsidR="00E73562" w:rsidRPr="000D3883" w:rsidRDefault="00816407" w:rsidP="000D3883">
            <w:pPr>
              <w:spacing w:line="324" w:lineRule="auto"/>
              <w:jc w:val="center"/>
              <w:rPr>
                <w:sz w:val="28"/>
              </w:rPr>
            </w:pPr>
            <w:r w:rsidRPr="000D3883">
              <w:rPr>
                <w:sz w:val="28"/>
              </w:rPr>
              <w:t>4167</w:t>
            </w:r>
          </w:p>
        </w:tc>
        <w:tc>
          <w:tcPr>
            <w:tcW w:w="387" w:type="pct"/>
            <w:vAlign w:val="center"/>
          </w:tcPr>
          <w:p w:rsidR="00E73562" w:rsidRPr="000D3883" w:rsidRDefault="00517C0E" w:rsidP="000D3883">
            <w:pPr>
              <w:spacing w:line="324" w:lineRule="auto"/>
              <w:jc w:val="center"/>
              <w:rPr>
                <w:sz w:val="28"/>
              </w:rPr>
            </w:pPr>
            <w:r w:rsidRPr="000D3883">
              <w:rPr>
                <w:sz w:val="28"/>
              </w:rPr>
              <w:t>10384</w:t>
            </w:r>
          </w:p>
        </w:tc>
        <w:tc>
          <w:tcPr>
            <w:tcW w:w="957" w:type="pct"/>
            <w:vAlign w:val="center"/>
          </w:tcPr>
          <w:p w:rsidR="00E73562" w:rsidRPr="000D3883" w:rsidRDefault="00816407" w:rsidP="000D3883">
            <w:pPr>
              <w:spacing w:line="324" w:lineRule="auto"/>
              <w:jc w:val="center"/>
              <w:rPr>
                <w:sz w:val="28"/>
              </w:rPr>
            </w:pPr>
            <w:r w:rsidRPr="000D3883">
              <w:rPr>
                <w:sz w:val="28"/>
              </w:rPr>
              <w:t>6217</w:t>
            </w:r>
          </w:p>
        </w:tc>
        <w:tc>
          <w:tcPr>
            <w:tcW w:w="310" w:type="pct"/>
            <w:vAlign w:val="center"/>
          </w:tcPr>
          <w:p w:rsidR="00E73562" w:rsidRPr="000D3883" w:rsidRDefault="00816407" w:rsidP="000D3883">
            <w:pPr>
              <w:spacing w:line="324" w:lineRule="auto"/>
              <w:jc w:val="center"/>
              <w:rPr>
                <w:sz w:val="28"/>
              </w:rPr>
            </w:pPr>
            <w:r w:rsidRPr="000D3883">
              <w:rPr>
                <w:sz w:val="28"/>
              </w:rPr>
              <w:t>149</w:t>
            </w:r>
          </w:p>
        </w:tc>
      </w:tr>
      <w:tr w:rsidR="004605CE" w:rsidRPr="000D3883" w:rsidTr="000D3883">
        <w:tc>
          <w:tcPr>
            <w:tcW w:w="2893" w:type="pct"/>
            <w:vAlign w:val="center"/>
          </w:tcPr>
          <w:p w:rsidR="00E73562" w:rsidRPr="000D3883" w:rsidRDefault="00E73562" w:rsidP="000D3883">
            <w:pPr>
              <w:spacing w:line="324" w:lineRule="auto"/>
              <w:rPr>
                <w:sz w:val="28"/>
              </w:rPr>
            </w:pPr>
            <w:r w:rsidRPr="000D3883">
              <w:rPr>
                <w:sz w:val="28"/>
              </w:rPr>
              <w:t>Потенциальный дефицит (излишек) денежной наличности, тыс. руб.</w:t>
            </w:r>
          </w:p>
        </w:tc>
        <w:tc>
          <w:tcPr>
            <w:tcW w:w="453" w:type="pct"/>
            <w:vAlign w:val="center"/>
          </w:tcPr>
          <w:p w:rsidR="00E73562" w:rsidRPr="000D3883" w:rsidRDefault="00517C0E" w:rsidP="000D3883">
            <w:pPr>
              <w:spacing w:line="324" w:lineRule="auto"/>
              <w:jc w:val="center"/>
              <w:rPr>
                <w:sz w:val="28"/>
              </w:rPr>
            </w:pPr>
            <w:r w:rsidRPr="000D3883">
              <w:rPr>
                <w:sz w:val="28"/>
              </w:rPr>
              <w:t>27</w:t>
            </w:r>
          </w:p>
        </w:tc>
        <w:tc>
          <w:tcPr>
            <w:tcW w:w="387" w:type="pct"/>
            <w:vAlign w:val="center"/>
          </w:tcPr>
          <w:p w:rsidR="00E73562" w:rsidRPr="000D3883" w:rsidRDefault="00517C0E" w:rsidP="000D3883">
            <w:pPr>
              <w:spacing w:line="324" w:lineRule="auto"/>
              <w:jc w:val="center"/>
              <w:rPr>
                <w:sz w:val="28"/>
              </w:rPr>
            </w:pPr>
            <w:r w:rsidRPr="000D3883">
              <w:rPr>
                <w:sz w:val="28"/>
              </w:rPr>
              <w:t>95</w:t>
            </w:r>
          </w:p>
        </w:tc>
        <w:tc>
          <w:tcPr>
            <w:tcW w:w="957" w:type="pct"/>
            <w:vAlign w:val="center"/>
          </w:tcPr>
          <w:p w:rsidR="00E73562" w:rsidRPr="000D3883" w:rsidRDefault="00517C0E" w:rsidP="000D3883">
            <w:pPr>
              <w:spacing w:line="324" w:lineRule="auto"/>
              <w:jc w:val="center"/>
              <w:rPr>
                <w:sz w:val="28"/>
              </w:rPr>
            </w:pPr>
            <w:r w:rsidRPr="000D3883">
              <w:rPr>
                <w:sz w:val="28"/>
              </w:rPr>
              <w:t>68</w:t>
            </w:r>
          </w:p>
        </w:tc>
        <w:tc>
          <w:tcPr>
            <w:tcW w:w="310" w:type="pct"/>
            <w:vAlign w:val="center"/>
          </w:tcPr>
          <w:p w:rsidR="00E73562" w:rsidRPr="000D3883" w:rsidRDefault="00517C0E" w:rsidP="000D3883">
            <w:pPr>
              <w:spacing w:line="324" w:lineRule="auto"/>
              <w:jc w:val="center"/>
              <w:rPr>
                <w:sz w:val="28"/>
              </w:rPr>
            </w:pPr>
            <w:r w:rsidRPr="000D3883">
              <w:rPr>
                <w:sz w:val="28"/>
              </w:rPr>
              <w:t>252</w:t>
            </w:r>
          </w:p>
        </w:tc>
      </w:tr>
    </w:tbl>
    <w:p w:rsidR="00E73562" w:rsidRDefault="004605CE" w:rsidP="00D02D8E">
      <w:pPr>
        <w:spacing w:line="360" w:lineRule="auto"/>
        <w:ind w:firstLine="851"/>
        <w:rPr>
          <w:sz w:val="28"/>
          <w:lang w:val="en-US"/>
        </w:rPr>
      </w:pPr>
      <w:r>
        <w:rPr>
          <w:sz w:val="28"/>
        </w:rPr>
        <w:lastRenderedPageBreak/>
        <w:t>Итак, проведем анализ данной ситуации:</w:t>
      </w:r>
    </w:p>
    <w:p w:rsidR="00D02D8E" w:rsidRPr="00D02D8E" w:rsidRDefault="00D02D8E" w:rsidP="00D02D8E">
      <w:pPr>
        <w:spacing w:line="360" w:lineRule="auto"/>
        <w:ind w:firstLine="851"/>
        <w:rPr>
          <w:sz w:val="28"/>
        </w:rPr>
      </w:pPr>
      <w:r>
        <w:rPr>
          <w:sz w:val="28"/>
        </w:rPr>
        <w:t>На начало 2006г</w:t>
      </w:r>
    </w:p>
    <w:p w:rsidR="00692631" w:rsidRDefault="00D02D8E" w:rsidP="00D02D8E">
      <w:pPr>
        <w:spacing w:line="360" w:lineRule="auto"/>
        <w:ind w:left="4954" w:hanging="4245"/>
        <w:jc w:val="both"/>
        <w:rPr>
          <w:sz w:val="28"/>
        </w:rPr>
      </w:pPr>
      <w:r>
        <w:rPr>
          <w:sz w:val="28"/>
        </w:rPr>
        <w:t xml:space="preserve">  </w:t>
      </w:r>
      <w:r w:rsidR="001F0C88">
        <w:rPr>
          <w:sz w:val="28"/>
        </w:rPr>
        <w:t xml:space="preserve">СОС = 4194 тыс.руб. → СОС </w:t>
      </w:r>
      <w:r w:rsidR="001F0C88" w:rsidRPr="001F0C88">
        <w:rPr>
          <w:sz w:val="28"/>
        </w:rPr>
        <w:t>&gt; 0</w:t>
      </w:r>
      <w:r w:rsidR="001F0C88">
        <w:rPr>
          <w:sz w:val="28"/>
        </w:rPr>
        <w:t xml:space="preserve"> – это ресурсы, превышающие </w:t>
      </w:r>
    </w:p>
    <w:p w:rsidR="004605CE" w:rsidRDefault="001F0C88" w:rsidP="00692631">
      <w:pPr>
        <w:spacing w:line="360" w:lineRule="auto"/>
        <w:ind w:left="4954"/>
        <w:rPr>
          <w:sz w:val="28"/>
        </w:rPr>
      </w:pPr>
      <w:r>
        <w:rPr>
          <w:sz w:val="28"/>
        </w:rPr>
        <w:t>потребности в финансировании основных активов;</w:t>
      </w:r>
    </w:p>
    <w:p w:rsidR="001F0C88" w:rsidRPr="001F0C88" w:rsidRDefault="00D02D8E" w:rsidP="00692631">
      <w:pPr>
        <w:spacing w:line="360" w:lineRule="auto"/>
        <w:ind w:left="4956" w:hanging="4245"/>
        <w:rPr>
          <w:sz w:val="28"/>
        </w:rPr>
      </w:pPr>
      <w:r>
        <w:rPr>
          <w:sz w:val="28"/>
        </w:rPr>
        <w:t xml:space="preserve">  </w:t>
      </w:r>
      <w:r w:rsidR="001F0C88">
        <w:rPr>
          <w:sz w:val="28"/>
        </w:rPr>
        <w:t xml:space="preserve">ТФП = 4167 тыс.руб. → ТФП </w:t>
      </w:r>
      <w:r w:rsidR="001F0C88" w:rsidRPr="001F0C88">
        <w:rPr>
          <w:sz w:val="28"/>
        </w:rPr>
        <w:t xml:space="preserve">&gt; 0 – это </w:t>
      </w:r>
      <w:r w:rsidR="001F0C88">
        <w:rPr>
          <w:sz w:val="28"/>
        </w:rPr>
        <w:t>потребности в покрытии неденежных оборотных средств (дефицит).</w:t>
      </w:r>
    </w:p>
    <w:p w:rsidR="00D02D8E" w:rsidRDefault="00692631" w:rsidP="00D02D8E">
      <w:pPr>
        <w:spacing w:line="360" w:lineRule="auto"/>
        <w:ind w:firstLine="709"/>
        <w:jc w:val="both"/>
        <w:rPr>
          <w:sz w:val="28"/>
        </w:rPr>
      </w:pPr>
      <w:r>
        <w:rPr>
          <w:sz w:val="28"/>
        </w:rPr>
        <w:t>Часть ресурсов (4194 тыс.руб.) идет на покрытие текущих финансовых потребностей</w:t>
      </w:r>
      <w:r w:rsidR="00D02D8E">
        <w:rPr>
          <w:sz w:val="28"/>
        </w:rPr>
        <w:t>. Остаток (27 тыс.руб.) представляет собой свободный остаток денежной наличности.</w:t>
      </w:r>
    </w:p>
    <w:p w:rsidR="00D02D8E" w:rsidRDefault="00D02D8E" w:rsidP="00D02D8E">
      <w:pPr>
        <w:spacing w:line="360" w:lineRule="auto"/>
        <w:ind w:firstLine="709"/>
        <w:jc w:val="both"/>
        <w:rPr>
          <w:sz w:val="28"/>
        </w:rPr>
      </w:pPr>
      <w:r>
        <w:rPr>
          <w:sz w:val="28"/>
        </w:rPr>
        <w:t>Если выразить текущие финансовые потребности и денежные средства в процентах к величине собственных оборотных средств, то получится следующая картина</w:t>
      </w:r>
      <w:r w:rsidR="00032481">
        <w:rPr>
          <w:sz w:val="28"/>
        </w:rPr>
        <w:t xml:space="preserve"> (рис. 1)</w:t>
      </w:r>
      <w:r>
        <w:rPr>
          <w:sz w:val="28"/>
        </w:rPr>
        <w:t>:</w:t>
      </w:r>
    </w:p>
    <w:p w:rsidR="00032481" w:rsidRDefault="00032481" w:rsidP="00D02D8E">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236"/>
        <w:gridCol w:w="1188"/>
        <w:gridCol w:w="1476"/>
        <w:gridCol w:w="3240"/>
      </w:tblGrid>
      <w:tr w:rsidR="00032481" w:rsidRPr="000D3883" w:rsidTr="000D3883">
        <w:trPr>
          <w:trHeight w:val="341"/>
        </w:trPr>
        <w:tc>
          <w:tcPr>
            <w:tcW w:w="3564" w:type="dxa"/>
            <w:gridSpan w:val="2"/>
            <w:tcBorders>
              <w:top w:val="nil"/>
              <w:left w:val="nil"/>
              <w:bottom w:val="nil"/>
              <w:right w:val="single" w:sz="4" w:space="0" w:color="FFFFFF"/>
            </w:tcBorders>
            <w:vAlign w:val="bottom"/>
          </w:tcPr>
          <w:p w:rsidR="00032481" w:rsidRPr="000D3883" w:rsidRDefault="00032481" w:rsidP="000D3883">
            <w:pPr>
              <w:tabs>
                <w:tab w:val="left" w:pos="6660"/>
              </w:tabs>
              <w:spacing w:line="360" w:lineRule="auto"/>
              <w:jc w:val="center"/>
              <w:rPr>
                <w:b/>
                <w:sz w:val="28"/>
              </w:rPr>
            </w:pPr>
            <w:r w:rsidRPr="000D3883">
              <w:rPr>
                <w:b/>
                <w:sz w:val="28"/>
              </w:rPr>
              <w:t>Потребности</w:t>
            </w:r>
          </w:p>
        </w:tc>
        <w:tc>
          <w:tcPr>
            <w:tcW w:w="1188" w:type="dxa"/>
            <w:tcBorders>
              <w:top w:val="single" w:sz="4" w:space="0" w:color="FFFFFF"/>
              <w:left w:val="single" w:sz="4" w:space="0" w:color="FFFFFF"/>
              <w:bottom w:val="single" w:sz="4" w:space="0" w:color="FFFFFF"/>
              <w:right w:val="single" w:sz="4" w:space="0" w:color="FFFFFF"/>
            </w:tcBorders>
          </w:tcPr>
          <w:p w:rsidR="00032481" w:rsidRPr="000D3883" w:rsidRDefault="00032481" w:rsidP="000D3883">
            <w:pPr>
              <w:tabs>
                <w:tab w:val="left" w:pos="735"/>
              </w:tabs>
              <w:spacing w:line="360" w:lineRule="auto"/>
              <w:jc w:val="both"/>
              <w:rPr>
                <w:sz w:val="28"/>
              </w:rPr>
            </w:pPr>
          </w:p>
        </w:tc>
        <w:tc>
          <w:tcPr>
            <w:tcW w:w="4716" w:type="dxa"/>
            <w:gridSpan w:val="2"/>
            <w:tcBorders>
              <w:top w:val="single" w:sz="4" w:space="0" w:color="FFFFFF"/>
              <w:left w:val="single" w:sz="4" w:space="0" w:color="FFFFFF"/>
              <w:bottom w:val="single" w:sz="4" w:space="0" w:color="FFFFFF"/>
              <w:right w:val="nil"/>
            </w:tcBorders>
            <w:vAlign w:val="bottom"/>
          </w:tcPr>
          <w:p w:rsidR="00032481" w:rsidRPr="000D3883" w:rsidRDefault="00032481" w:rsidP="000D3883">
            <w:pPr>
              <w:tabs>
                <w:tab w:val="left" w:pos="6660"/>
              </w:tabs>
              <w:spacing w:line="360" w:lineRule="auto"/>
              <w:jc w:val="center"/>
              <w:rPr>
                <w:b/>
                <w:sz w:val="28"/>
              </w:rPr>
            </w:pPr>
            <w:r w:rsidRPr="000D3883">
              <w:rPr>
                <w:b/>
                <w:sz w:val="28"/>
              </w:rPr>
              <w:t>Ресурсы</w:t>
            </w:r>
          </w:p>
        </w:tc>
      </w:tr>
      <w:tr w:rsidR="00032481" w:rsidRPr="000D3883" w:rsidTr="000D3883">
        <w:trPr>
          <w:trHeight w:val="1220"/>
        </w:trPr>
        <w:tc>
          <w:tcPr>
            <w:tcW w:w="3328" w:type="dxa"/>
            <w:tcBorders>
              <w:top w:val="single" w:sz="12" w:space="0" w:color="auto"/>
              <w:left w:val="single" w:sz="12" w:space="0" w:color="auto"/>
              <w:bottom w:val="dashed" w:sz="4" w:space="0" w:color="auto"/>
              <w:right w:val="single" w:sz="12" w:space="0" w:color="auto"/>
            </w:tcBorders>
            <w:vAlign w:val="center"/>
          </w:tcPr>
          <w:p w:rsidR="00032481" w:rsidRPr="000D3883" w:rsidRDefault="00032481" w:rsidP="000D3883">
            <w:pPr>
              <w:tabs>
                <w:tab w:val="left" w:pos="6660"/>
              </w:tabs>
              <w:spacing w:line="360" w:lineRule="auto"/>
              <w:jc w:val="center"/>
              <w:rPr>
                <w:b/>
                <w:sz w:val="28"/>
              </w:rPr>
            </w:pPr>
            <w:r w:rsidRPr="000D3883">
              <w:rPr>
                <w:b/>
                <w:sz w:val="28"/>
              </w:rPr>
              <w:t xml:space="preserve">ТФП = </w:t>
            </w:r>
            <w:r w:rsidR="00AF62E3" w:rsidRPr="000D3883">
              <w:rPr>
                <w:b/>
                <w:sz w:val="28"/>
              </w:rPr>
              <w:t xml:space="preserve">4167 тыс.руб.  99,36 </w:t>
            </w:r>
            <w:r w:rsidRPr="000D3883">
              <w:rPr>
                <w:b/>
                <w:sz w:val="28"/>
              </w:rPr>
              <w:t>%</w:t>
            </w:r>
          </w:p>
        </w:tc>
        <w:tc>
          <w:tcPr>
            <w:tcW w:w="1424" w:type="dxa"/>
            <w:gridSpan w:val="2"/>
            <w:tcBorders>
              <w:top w:val="nil"/>
              <w:left w:val="single" w:sz="12" w:space="0" w:color="auto"/>
              <w:bottom w:val="single" w:sz="4" w:space="0" w:color="FFFFFF"/>
              <w:right w:val="single" w:sz="4" w:space="0" w:color="FFFFFF"/>
            </w:tcBorders>
          </w:tcPr>
          <w:p w:rsidR="00032481" w:rsidRPr="000D3883" w:rsidRDefault="00032481" w:rsidP="000D3883">
            <w:pPr>
              <w:tabs>
                <w:tab w:val="left" w:pos="6660"/>
              </w:tabs>
              <w:spacing w:line="360" w:lineRule="auto"/>
              <w:jc w:val="both"/>
              <w:rPr>
                <w:sz w:val="28"/>
              </w:rPr>
            </w:pPr>
          </w:p>
        </w:tc>
        <w:tc>
          <w:tcPr>
            <w:tcW w:w="1476" w:type="dxa"/>
            <w:tcBorders>
              <w:top w:val="single" w:sz="4" w:space="0" w:color="FFFFFF"/>
              <w:left w:val="single" w:sz="4" w:space="0" w:color="FFFFFF"/>
              <w:bottom w:val="single" w:sz="4" w:space="0" w:color="FFFFFF"/>
              <w:right w:val="single" w:sz="12" w:space="0" w:color="auto"/>
            </w:tcBorders>
          </w:tcPr>
          <w:p w:rsidR="00032481" w:rsidRPr="000D3883" w:rsidRDefault="00032481" w:rsidP="000D3883">
            <w:pPr>
              <w:tabs>
                <w:tab w:val="left" w:pos="6660"/>
              </w:tabs>
              <w:spacing w:line="360" w:lineRule="auto"/>
              <w:jc w:val="both"/>
              <w:rPr>
                <w:sz w:val="28"/>
              </w:rPr>
            </w:pPr>
          </w:p>
        </w:tc>
        <w:tc>
          <w:tcPr>
            <w:tcW w:w="3240" w:type="dxa"/>
            <w:vMerge w:val="restart"/>
            <w:tcBorders>
              <w:top w:val="single" w:sz="12" w:space="0" w:color="auto"/>
              <w:left w:val="single" w:sz="12" w:space="0" w:color="auto"/>
              <w:bottom w:val="single" w:sz="12" w:space="0" w:color="auto"/>
              <w:right w:val="single" w:sz="12" w:space="0" w:color="auto"/>
            </w:tcBorders>
            <w:vAlign w:val="center"/>
          </w:tcPr>
          <w:p w:rsidR="00032481" w:rsidRPr="000D3883" w:rsidRDefault="00032481" w:rsidP="000D3883">
            <w:pPr>
              <w:tabs>
                <w:tab w:val="left" w:pos="6660"/>
              </w:tabs>
              <w:spacing w:line="360" w:lineRule="auto"/>
              <w:jc w:val="center"/>
              <w:rPr>
                <w:b/>
                <w:sz w:val="28"/>
              </w:rPr>
            </w:pPr>
            <w:r w:rsidRPr="000D3883">
              <w:rPr>
                <w:b/>
                <w:sz w:val="28"/>
              </w:rPr>
              <w:t>СОС = 4194 тыс. руб</w:t>
            </w:r>
            <w:r w:rsidR="00AF62E3" w:rsidRPr="000D3883">
              <w:rPr>
                <w:b/>
                <w:sz w:val="28"/>
              </w:rPr>
              <w:t>.</w:t>
            </w:r>
            <w:r w:rsidRPr="000D3883">
              <w:rPr>
                <w:b/>
                <w:sz w:val="28"/>
              </w:rPr>
              <w:t xml:space="preserve"> </w:t>
            </w:r>
            <w:r w:rsidR="00AF62E3" w:rsidRPr="000D3883">
              <w:rPr>
                <w:b/>
                <w:sz w:val="28"/>
              </w:rPr>
              <w:t xml:space="preserve"> </w:t>
            </w:r>
            <w:r w:rsidRPr="000D3883">
              <w:rPr>
                <w:b/>
                <w:sz w:val="28"/>
              </w:rPr>
              <w:t>100%</w:t>
            </w:r>
          </w:p>
        </w:tc>
      </w:tr>
      <w:tr w:rsidR="00032481" w:rsidRPr="000D3883" w:rsidTr="000D3883">
        <w:trPr>
          <w:trHeight w:val="398"/>
        </w:trPr>
        <w:tc>
          <w:tcPr>
            <w:tcW w:w="3328" w:type="dxa"/>
            <w:tcBorders>
              <w:top w:val="dashed" w:sz="4" w:space="0" w:color="auto"/>
              <w:left w:val="single" w:sz="12" w:space="0" w:color="auto"/>
              <w:bottom w:val="single" w:sz="12" w:space="0" w:color="auto"/>
              <w:right w:val="single" w:sz="12" w:space="0" w:color="auto"/>
            </w:tcBorders>
          </w:tcPr>
          <w:p w:rsidR="00032481" w:rsidRPr="000D3883" w:rsidRDefault="00D60B45" w:rsidP="000D3883">
            <w:pPr>
              <w:tabs>
                <w:tab w:val="left" w:pos="6660"/>
              </w:tabs>
              <w:spacing w:line="360" w:lineRule="auto"/>
              <w:jc w:val="both"/>
              <w:rPr>
                <w:b/>
                <w:sz w:val="28"/>
              </w:rPr>
            </w:pPr>
            <w:r>
              <w:rPr>
                <w:b/>
                <w:noProof/>
                <w:sz w:val="28"/>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5" type="#_x0000_t95" style="position:absolute;left:0;text-align:left;margin-left:45pt;margin-top:-.45pt;width:383.4pt;height:45pt;rotation:180;z-index:251655168;mso-position-horizontal-relative:text;mso-position-vertical-relative:text" strokeweight="1.5pt"/>
              </w:pict>
            </w:r>
            <w:r w:rsidR="00032481" w:rsidRPr="000D3883">
              <w:rPr>
                <w:b/>
                <w:sz w:val="28"/>
              </w:rPr>
              <w:t>ДС</w:t>
            </w:r>
            <w:r w:rsidR="00AF62E3" w:rsidRPr="000D3883">
              <w:rPr>
                <w:b/>
                <w:sz w:val="28"/>
              </w:rPr>
              <w:t xml:space="preserve"> </w:t>
            </w:r>
            <w:r w:rsidR="001B0358" w:rsidRPr="000D3883">
              <w:rPr>
                <w:b/>
                <w:sz w:val="28"/>
              </w:rPr>
              <w:t xml:space="preserve">= 27 </w:t>
            </w:r>
            <w:r w:rsidR="00032481" w:rsidRPr="000D3883">
              <w:rPr>
                <w:b/>
                <w:sz w:val="28"/>
              </w:rPr>
              <w:t>тыс.руб</w:t>
            </w:r>
            <w:r w:rsidR="00AF62E3" w:rsidRPr="000D3883">
              <w:rPr>
                <w:b/>
                <w:sz w:val="28"/>
              </w:rPr>
              <w:t>.</w:t>
            </w:r>
            <w:r w:rsidR="00032481" w:rsidRPr="000D3883">
              <w:rPr>
                <w:b/>
                <w:sz w:val="28"/>
              </w:rPr>
              <w:t xml:space="preserve"> </w:t>
            </w:r>
            <w:r w:rsidR="00AF62E3" w:rsidRPr="000D3883">
              <w:rPr>
                <w:b/>
                <w:sz w:val="28"/>
              </w:rPr>
              <w:t xml:space="preserve">0,64 </w:t>
            </w:r>
            <w:r w:rsidR="00032481" w:rsidRPr="000D3883">
              <w:rPr>
                <w:b/>
                <w:sz w:val="28"/>
              </w:rPr>
              <w:t>%</w:t>
            </w:r>
          </w:p>
        </w:tc>
        <w:tc>
          <w:tcPr>
            <w:tcW w:w="1424" w:type="dxa"/>
            <w:gridSpan w:val="2"/>
            <w:tcBorders>
              <w:top w:val="single" w:sz="4" w:space="0" w:color="FFFFFF"/>
              <w:left w:val="single" w:sz="12" w:space="0" w:color="auto"/>
              <w:bottom w:val="single" w:sz="4" w:space="0" w:color="FFFFFF"/>
              <w:right w:val="single" w:sz="4" w:space="0" w:color="FFFFFF"/>
            </w:tcBorders>
          </w:tcPr>
          <w:p w:rsidR="00032481" w:rsidRPr="000D3883" w:rsidRDefault="00032481" w:rsidP="000D3883">
            <w:pPr>
              <w:tabs>
                <w:tab w:val="left" w:pos="6660"/>
              </w:tabs>
              <w:spacing w:line="360" w:lineRule="auto"/>
              <w:jc w:val="both"/>
              <w:rPr>
                <w:sz w:val="28"/>
              </w:rPr>
            </w:pPr>
          </w:p>
        </w:tc>
        <w:tc>
          <w:tcPr>
            <w:tcW w:w="1476" w:type="dxa"/>
            <w:tcBorders>
              <w:top w:val="single" w:sz="4" w:space="0" w:color="FFFFFF"/>
              <w:left w:val="single" w:sz="4" w:space="0" w:color="FFFFFF"/>
              <w:bottom w:val="single" w:sz="4" w:space="0" w:color="FFFFFF"/>
              <w:right w:val="single" w:sz="12" w:space="0" w:color="auto"/>
            </w:tcBorders>
          </w:tcPr>
          <w:p w:rsidR="00032481" w:rsidRPr="000D3883" w:rsidRDefault="00032481" w:rsidP="000D3883">
            <w:pPr>
              <w:tabs>
                <w:tab w:val="left" w:pos="6660"/>
              </w:tabs>
              <w:spacing w:line="360" w:lineRule="auto"/>
              <w:jc w:val="both"/>
              <w:rPr>
                <w:sz w:val="28"/>
              </w:rPr>
            </w:pPr>
          </w:p>
        </w:tc>
        <w:tc>
          <w:tcPr>
            <w:tcW w:w="3240" w:type="dxa"/>
            <w:vMerge/>
            <w:tcBorders>
              <w:top w:val="nil"/>
              <w:left w:val="single" w:sz="12" w:space="0" w:color="auto"/>
              <w:bottom w:val="single" w:sz="12" w:space="0" w:color="auto"/>
              <w:right w:val="single" w:sz="12" w:space="0" w:color="auto"/>
            </w:tcBorders>
          </w:tcPr>
          <w:p w:rsidR="00032481" w:rsidRPr="000D3883" w:rsidRDefault="00032481" w:rsidP="000D3883">
            <w:pPr>
              <w:tabs>
                <w:tab w:val="left" w:pos="6660"/>
              </w:tabs>
              <w:spacing w:line="360" w:lineRule="auto"/>
              <w:jc w:val="both"/>
              <w:rPr>
                <w:sz w:val="28"/>
              </w:rPr>
            </w:pPr>
          </w:p>
        </w:tc>
      </w:tr>
    </w:tbl>
    <w:p w:rsidR="00032481" w:rsidRDefault="00D60B45" w:rsidP="00D02D8E">
      <w:pPr>
        <w:spacing w:line="360" w:lineRule="auto"/>
        <w:ind w:firstLine="709"/>
        <w:jc w:val="both"/>
        <w:rPr>
          <w:sz w:val="28"/>
        </w:rPr>
      </w:pPr>
      <w:r>
        <w:rPr>
          <w:b/>
          <w:noProof/>
          <w:sz w:val="28"/>
        </w:rPr>
        <w:pict>
          <v:shapetype id="_x0000_t127" coordsize="21600,21600" o:spt="127" path="m10800,l21600,21600,,21600xe">
            <v:stroke joinstyle="miter"/>
            <v:path gradientshapeok="t" o:connecttype="custom" o:connectlocs="10800,0;5400,10800;10800,21600;16200,10800" textboxrect="5400,10800,16200,21600"/>
          </v:shapetype>
          <v:shape id="_x0000_s1036" type="#_x0000_t127" style="position:absolute;left:0;text-align:left;margin-left:225pt;margin-top:17pt;width:18.55pt;height:27pt;z-index:251656192;mso-position-horizontal-relative:text;mso-position-vertical-relative:text" strokeweight="1.5pt"/>
        </w:pict>
      </w:r>
    </w:p>
    <w:p w:rsidR="00AF62E3" w:rsidRDefault="00AF62E3" w:rsidP="00D02D8E">
      <w:pPr>
        <w:spacing w:line="360" w:lineRule="auto"/>
        <w:ind w:firstLine="709"/>
        <w:jc w:val="both"/>
        <w:rPr>
          <w:sz w:val="28"/>
        </w:rPr>
      </w:pPr>
    </w:p>
    <w:p w:rsidR="00032481" w:rsidRPr="00032481" w:rsidRDefault="00032481" w:rsidP="00D02D8E">
      <w:pPr>
        <w:spacing w:line="360" w:lineRule="auto"/>
        <w:ind w:firstLine="709"/>
        <w:jc w:val="both"/>
        <w:rPr>
          <w:sz w:val="28"/>
        </w:rPr>
      </w:pPr>
      <w:r>
        <w:rPr>
          <w:sz w:val="28"/>
        </w:rPr>
        <w:t xml:space="preserve">Рис.1. Схема потребностей и ресурсов ООО </w:t>
      </w:r>
      <w:r w:rsidRPr="00032481">
        <w:rPr>
          <w:sz w:val="28"/>
        </w:rPr>
        <w:t>“</w:t>
      </w:r>
      <w:r>
        <w:rPr>
          <w:sz w:val="28"/>
        </w:rPr>
        <w:t>Совхоз Елисеевский</w:t>
      </w:r>
      <w:r w:rsidRPr="00032481">
        <w:rPr>
          <w:sz w:val="28"/>
        </w:rPr>
        <w:t>”</w:t>
      </w:r>
      <w:r>
        <w:rPr>
          <w:sz w:val="28"/>
        </w:rPr>
        <w:t xml:space="preserve"> на начало 2006г</w:t>
      </w:r>
    </w:p>
    <w:p w:rsidR="00692631" w:rsidRDefault="00AF62E3" w:rsidP="002537B0">
      <w:pPr>
        <w:spacing w:line="360" w:lineRule="auto"/>
        <w:ind w:firstLine="709"/>
        <w:jc w:val="both"/>
        <w:rPr>
          <w:sz w:val="28"/>
        </w:rPr>
      </w:pPr>
      <w:r>
        <w:rPr>
          <w:sz w:val="28"/>
        </w:rPr>
        <w:t xml:space="preserve">Финансовая диагностика: ООО </w:t>
      </w:r>
      <w:r w:rsidRPr="00AF62E3">
        <w:rPr>
          <w:sz w:val="28"/>
        </w:rPr>
        <w:t>“</w:t>
      </w:r>
      <w:r>
        <w:rPr>
          <w:sz w:val="28"/>
        </w:rPr>
        <w:t>Совхоз Елисеевский</w:t>
      </w:r>
      <w:r w:rsidRPr="00AF62E3">
        <w:rPr>
          <w:sz w:val="28"/>
        </w:rPr>
        <w:t>”</w:t>
      </w:r>
      <w:r>
        <w:rPr>
          <w:sz w:val="28"/>
        </w:rPr>
        <w:t xml:space="preserve"> обладает собственными оборотными средствами, достаточными для финансирования основных средств, и генерирует свободный остаток денежной наличности. </w:t>
      </w:r>
      <w:r w:rsidR="002537B0">
        <w:rPr>
          <w:sz w:val="28"/>
        </w:rPr>
        <w:t xml:space="preserve">99,36 % собственных оборотных средств идут на покрытие операционных потребностей, а 0,64 % представляют свободный остаток денежных средств, из </w:t>
      </w:r>
      <w:r w:rsidR="002537B0">
        <w:rPr>
          <w:sz w:val="28"/>
        </w:rPr>
        <w:lastRenderedPageBreak/>
        <w:t>которого можно надеяться оплатить ближайшие расходы, сформировать необходимый страховой запас наличности и, при хорошем раскладе, сделать, например, краткосрочные финансовые вложения.</w:t>
      </w:r>
    </w:p>
    <w:p w:rsidR="002537B0" w:rsidRDefault="002537B0" w:rsidP="002537B0">
      <w:pPr>
        <w:spacing w:line="360" w:lineRule="auto"/>
        <w:ind w:firstLine="709"/>
        <w:jc w:val="both"/>
        <w:rPr>
          <w:sz w:val="28"/>
        </w:rPr>
      </w:pPr>
      <w:r>
        <w:rPr>
          <w:sz w:val="28"/>
        </w:rPr>
        <w:t>Анализ: В данном случае речь идет о весьма здоровом равновесии в том, что касается балансирования потребностей с источниками их финансового обеспечения. Генерируется небольшой излишек наличности (на случай непредвиденных расходов)</w:t>
      </w:r>
      <w:r w:rsidR="00E06E14">
        <w:rPr>
          <w:sz w:val="28"/>
        </w:rPr>
        <w:t>.</w:t>
      </w:r>
    </w:p>
    <w:p w:rsidR="00E06E14" w:rsidRPr="00E06E14" w:rsidRDefault="00E06E14" w:rsidP="002537B0">
      <w:pPr>
        <w:spacing w:line="360" w:lineRule="auto"/>
        <w:ind w:firstLine="709"/>
        <w:jc w:val="both"/>
        <w:rPr>
          <w:sz w:val="28"/>
        </w:rPr>
      </w:pPr>
      <w:r>
        <w:rPr>
          <w:sz w:val="28"/>
        </w:rPr>
        <w:t xml:space="preserve">Финансовые решения: Чтобы предприятию окончательно быть признанным </w:t>
      </w:r>
      <w:r w:rsidRPr="00E06E14">
        <w:rPr>
          <w:sz w:val="28"/>
        </w:rPr>
        <w:t>“</w:t>
      </w:r>
      <w:r>
        <w:rPr>
          <w:sz w:val="28"/>
        </w:rPr>
        <w:t>здоровым</w:t>
      </w:r>
      <w:r w:rsidRPr="00E06E14">
        <w:rPr>
          <w:sz w:val="28"/>
        </w:rPr>
        <w:t>”</w:t>
      </w:r>
      <w:r>
        <w:rPr>
          <w:sz w:val="28"/>
        </w:rPr>
        <w:t>, это равновесие должно быть постоянным, то есть наблюдаться в течение нескольких лет.</w:t>
      </w:r>
    </w:p>
    <w:p w:rsidR="00E06E14" w:rsidRDefault="00E06E14" w:rsidP="00494286">
      <w:pPr>
        <w:spacing w:line="360" w:lineRule="auto"/>
        <w:ind w:firstLine="851"/>
        <w:jc w:val="both"/>
        <w:rPr>
          <w:sz w:val="28"/>
        </w:rPr>
      </w:pPr>
      <w:r>
        <w:rPr>
          <w:sz w:val="28"/>
        </w:rPr>
        <w:t>На конец 2006г</w:t>
      </w:r>
      <w:r w:rsidR="001B0358">
        <w:rPr>
          <w:sz w:val="28"/>
        </w:rPr>
        <w:t xml:space="preserve"> собственные оборотные средства, текущие финансовые потребности и денежные средства увеличились и составили:</w:t>
      </w:r>
    </w:p>
    <w:p w:rsidR="001B0358" w:rsidRDefault="001B0358" w:rsidP="00494286">
      <w:pPr>
        <w:spacing w:line="360" w:lineRule="auto"/>
        <w:ind w:firstLine="851"/>
        <w:jc w:val="both"/>
        <w:rPr>
          <w:sz w:val="28"/>
        </w:rPr>
      </w:pPr>
      <w:r>
        <w:rPr>
          <w:sz w:val="28"/>
        </w:rPr>
        <w:t>СОС = 10479 тыс. руб. = 100%</w:t>
      </w:r>
    </w:p>
    <w:p w:rsidR="001B0358" w:rsidRDefault="001B0358" w:rsidP="00494286">
      <w:pPr>
        <w:spacing w:line="360" w:lineRule="auto"/>
        <w:ind w:firstLine="851"/>
        <w:jc w:val="both"/>
        <w:rPr>
          <w:sz w:val="28"/>
        </w:rPr>
      </w:pPr>
      <w:r>
        <w:rPr>
          <w:sz w:val="28"/>
        </w:rPr>
        <w:t>ТФП = 10384 тыс.руб. = 99,09%</w:t>
      </w:r>
    </w:p>
    <w:p w:rsidR="001B0358" w:rsidRDefault="001B0358" w:rsidP="00494286">
      <w:pPr>
        <w:spacing w:line="360" w:lineRule="auto"/>
        <w:ind w:firstLine="851"/>
        <w:jc w:val="both"/>
        <w:rPr>
          <w:sz w:val="28"/>
        </w:rPr>
      </w:pPr>
      <w:r>
        <w:rPr>
          <w:sz w:val="28"/>
        </w:rPr>
        <w:t>ДС = 95 тыс.руб. = 0,91%.</w:t>
      </w:r>
    </w:p>
    <w:p w:rsidR="00E06E14" w:rsidRDefault="001B0358" w:rsidP="00494286">
      <w:pPr>
        <w:spacing w:line="360" w:lineRule="auto"/>
        <w:ind w:firstLine="851"/>
        <w:jc w:val="both"/>
        <w:rPr>
          <w:sz w:val="28"/>
        </w:rPr>
      </w:pPr>
      <w:r>
        <w:rPr>
          <w:sz w:val="28"/>
        </w:rPr>
        <w:t>Общая схема потребностей и ресурсов на конец 2006г будет иметь незначительные отличия в процентном соотношении показателей.</w:t>
      </w:r>
    </w:p>
    <w:p w:rsidR="00494286" w:rsidRPr="002356BC" w:rsidRDefault="00494286" w:rsidP="00C2343D">
      <w:pPr>
        <w:spacing w:line="360" w:lineRule="auto"/>
        <w:ind w:firstLine="851"/>
        <w:jc w:val="both"/>
        <w:rPr>
          <w:sz w:val="28"/>
        </w:rPr>
      </w:pPr>
      <w:r>
        <w:rPr>
          <w:sz w:val="28"/>
        </w:rPr>
        <w:t>Управление денежными потоками невозможно без их прогнозирования.</w:t>
      </w:r>
      <w:r w:rsidRPr="00091201">
        <w:rPr>
          <w:sz w:val="28"/>
        </w:rPr>
        <w:t xml:space="preserve"> </w:t>
      </w:r>
      <w:r>
        <w:rPr>
          <w:sz w:val="28"/>
        </w:rPr>
        <w:t>Прогнозирование денежных</w:t>
      </w:r>
      <w:r w:rsidRPr="002356BC">
        <w:rPr>
          <w:sz w:val="28"/>
        </w:rPr>
        <w:t xml:space="preserve"> средств преследует </w:t>
      </w:r>
      <w:r>
        <w:rPr>
          <w:sz w:val="28"/>
        </w:rPr>
        <w:t>две основные цели:</w:t>
      </w:r>
    </w:p>
    <w:p w:rsidR="00494286" w:rsidRPr="002356BC" w:rsidRDefault="00494286" w:rsidP="00C2343D">
      <w:pPr>
        <w:spacing w:line="360" w:lineRule="auto"/>
        <w:ind w:firstLine="851"/>
        <w:jc w:val="both"/>
        <w:rPr>
          <w:sz w:val="28"/>
        </w:rPr>
      </w:pPr>
      <w:r w:rsidRPr="002356BC">
        <w:rPr>
          <w:sz w:val="28"/>
        </w:rPr>
        <w:t>1) проанализировать отчет о движении денежных потоках, чтобы оценить их в более отдаленной перспективе (например, долгосрочную платежеспособность) и определить модель денежных потоков на этом промежутке времени;</w:t>
      </w:r>
    </w:p>
    <w:p w:rsidR="00494286" w:rsidRPr="002356BC" w:rsidRDefault="00494286" w:rsidP="00C2343D">
      <w:pPr>
        <w:spacing w:line="360" w:lineRule="auto"/>
        <w:ind w:firstLine="851"/>
        <w:jc w:val="both"/>
        <w:rPr>
          <w:sz w:val="28"/>
        </w:rPr>
      </w:pPr>
      <w:r w:rsidRPr="002356BC">
        <w:rPr>
          <w:sz w:val="28"/>
        </w:rPr>
        <w:t>2) дополнить показатели, используемые для оценки краткосрочной ликвидности, прогнозом потоков денежных средств на ближайшее будущее.</w:t>
      </w:r>
    </w:p>
    <w:p w:rsidR="0063620C" w:rsidRDefault="0063620C" w:rsidP="00C2343D">
      <w:pPr>
        <w:spacing w:line="360" w:lineRule="auto"/>
        <w:ind w:firstLine="851"/>
        <w:jc w:val="both"/>
        <w:rPr>
          <w:sz w:val="28"/>
        </w:rPr>
      </w:pPr>
      <w:r>
        <w:rPr>
          <w:sz w:val="28"/>
        </w:rPr>
        <w:t>Для прогнозирования показателей годового отчета о движении денежных средств можно использовать метод среднего темпа роста показателей, метод выравнивания с помощью тренда, метод удельных весов и другие.</w:t>
      </w:r>
    </w:p>
    <w:p w:rsidR="00C2343D" w:rsidRDefault="0063620C" w:rsidP="00C2343D">
      <w:pPr>
        <w:spacing w:line="360" w:lineRule="auto"/>
        <w:ind w:firstLine="851"/>
        <w:jc w:val="both"/>
        <w:rPr>
          <w:sz w:val="28"/>
        </w:rPr>
      </w:pPr>
      <w:r>
        <w:rPr>
          <w:sz w:val="28"/>
        </w:rPr>
        <w:lastRenderedPageBreak/>
        <w:t xml:space="preserve">В связи с тем, что  ООО </w:t>
      </w:r>
      <w:r w:rsidRPr="0063620C">
        <w:rPr>
          <w:sz w:val="28"/>
        </w:rPr>
        <w:t>“</w:t>
      </w:r>
      <w:r>
        <w:rPr>
          <w:sz w:val="28"/>
        </w:rPr>
        <w:t>Совхоз Елисеевский</w:t>
      </w:r>
      <w:r w:rsidRPr="0063620C">
        <w:rPr>
          <w:sz w:val="28"/>
        </w:rPr>
        <w:t>”</w:t>
      </w:r>
      <w:r>
        <w:rPr>
          <w:sz w:val="28"/>
        </w:rPr>
        <w:t xml:space="preserve"> начал свое существование только в мае 2004г, абсолютные показатели отчета о движении денежных средств за 2004г будут необъективными для прогноза, однако </w:t>
      </w:r>
      <w:r w:rsidR="00C2343D">
        <w:rPr>
          <w:sz w:val="28"/>
        </w:rPr>
        <w:t xml:space="preserve">для прогноза будут учитываться </w:t>
      </w:r>
      <w:r>
        <w:rPr>
          <w:sz w:val="28"/>
        </w:rPr>
        <w:t>их удельные веса</w:t>
      </w:r>
      <w:r w:rsidR="00C2343D">
        <w:rPr>
          <w:sz w:val="28"/>
        </w:rPr>
        <w:t>.</w:t>
      </w:r>
      <w:r>
        <w:rPr>
          <w:sz w:val="28"/>
        </w:rPr>
        <w:t xml:space="preserve"> </w:t>
      </w:r>
      <w:r w:rsidR="00A1515E">
        <w:rPr>
          <w:sz w:val="28"/>
        </w:rPr>
        <w:t>Форма №4 за 2005-2006гг послужи</w:t>
      </w:r>
      <w:r w:rsidR="00C2343D">
        <w:rPr>
          <w:sz w:val="28"/>
        </w:rPr>
        <w:t>т основным источником прогнозирования.</w:t>
      </w:r>
    </w:p>
    <w:p w:rsidR="00A1515E" w:rsidRDefault="00A1515E" w:rsidP="00C2343D">
      <w:pPr>
        <w:spacing w:line="360" w:lineRule="auto"/>
        <w:ind w:firstLine="851"/>
        <w:jc w:val="both"/>
        <w:rPr>
          <w:sz w:val="28"/>
        </w:rPr>
      </w:pPr>
      <w:r>
        <w:rPr>
          <w:sz w:val="28"/>
        </w:rPr>
        <w:t>Ход действий:</w:t>
      </w:r>
    </w:p>
    <w:p w:rsidR="00A1515E" w:rsidRDefault="00A1515E" w:rsidP="00A1515E">
      <w:pPr>
        <w:spacing w:line="360" w:lineRule="auto"/>
        <w:ind w:firstLine="851"/>
        <w:jc w:val="both"/>
        <w:rPr>
          <w:sz w:val="28"/>
        </w:rPr>
      </w:pPr>
      <w:r>
        <w:rPr>
          <w:sz w:val="28"/>
        </w:rPr>
        <w:t xml:space="preserve">1. </w:t>
      </w:r>
      <w:r w:rsidR="003F282A">
        <w:rPr>
          <w:sz w:val="28"/>
        </w:rPr>
        <w:t>Р</w:t>
      </w:r>
      <w:r w:rsidR="00C2343D">
        <w:rPr>
          <w:sz w:val="28"/>
        </w:rPr>
        <w:t>ассмотрим вертикальный анализ всех притоков и оттоков денежных средств за 2004-2006гг</w:t>
      </w:r>
      <w:r>
        <w:rPr>
          <w:sz w:val="28"/>
        </w:rPr>
        <w:t>.</w:t>
      </w:r>
    </w:p>
    <w:p w:rsidR="00A1515E" w:rsidRDefault="00A1515E" w:rsidP="00A1515E">
      <w:pPr>
        <w:spacing w:line="360" w:lineRule="auto"/>
        <w:ind w:firstLine="851"/>
        <w:jc w:val="both"/>
        <w:rPr>
          <w:sz w:val="28"/>
        </w:rPr>
      </w:pPr>
      <w:r>
        <w:rPr>
          <w:sz w:val="28"/>
        </w:rPr>
        <w:t xml:space="preserve">2. Определим </w:t>
      </w:r>
      <w:r w:rsidR="003F282A">
        <w:rPr>
          <w:sz w:val="28"/>
        </w:rPr>
        <w:t>темп</w:t>
      </w:r>
      <w:r>
        <w:rPr>
          <w:sz w:val="28"/>
        </w:rPr>
        <w:t>ы роста оттоков и притоков за 2005-2006гг. Для этого:</w:t>
      </w:r>
    </w:p>
    <w:p w:rsidR="00070B61" w:rsidRDefault="00A1515E" w:rsidP="00A1515E">
      <w:pPr>
        <w:spacing w:line="360" w:lineRule="auto"/>
        <w:ind w:firstLine="851"/>
        <w:jc w:val="both"/>
        <w:rPr>
          <w:sz w:val="28"/>
        </w:rPr>
      </w:pPr>
      <w:r>
        <w:rPr>
          <w:sz w:val="28"/>
        </w:rPr>
        <w:t>а) объединим поступление денежных средств по текущей, инвестиционной и финансо</w:t>
      </w:r>
      <w:r w:rsidR="00070B61">
        <w:rPr>
          <w:sz w:val="28"/>
        </w:rPr>
        <w:t>вой деятельности в один приток.</w:t>
      </w:r>
    </w:p>
    <w:p w:rsidR="00C2343D" w:rsidRDefault="00070B61" w:rsidP="00A1515E">
      <w:pPr>
        <w:spacing w:line="360" w:lineRule="auto"/>
        <w:ind w:firstLine="851"/>
        <w:jc w:val="both"/>
        <w:rPr>
          <w:sz w:val="28"/>
        </w:rPr>
      </w:pPr>
      <w:r>
        <w:rPr>
          <w:sz w:val="28"/>
        </w:rPr>
        <w:t xml:space="preserve">б) </w:t>
      </w:r>
      <w:r w:rsidR="00A1515E">
        <w:rPr>
          <w:sz w:val="28"/>
        </w:rPr>
        <w:t>Расходование денежных средств также представим одним оттоком.</w:t>
      </w:r>
    </w:p>
    <w:p w:rsidR="00854F4A" w:rsidRDefault="00070B61" w:rsidP="00854F4A">
      <w:pPr>
        <w:spacing w:line="360" w:lineRule="auto"/>
        <w:ind w:firstLine="851"/>
        <w:jc w:val="both"/>
        <w:rPr>
          <w:sz w:val="28"/>
        </w:rPr>
      </w:pPr>
      <w:r>
        <w:rPr>
          <w:sz w:val="28"/>
        </w:rPr>
        <w:t xml:space="preserve">в) </w:t>
      </w:r>
      <w:r w:rsidR="00854F4A">
        <w:rPr>
          <w:sz w:val="28"/>
        </w:rPr>
        <w:t xml:space="preserve">темп роста притоков </w:t>
      </w:r>
      <w:r>
        <w:rPr>
          <w:sz w:val="28"/>
        </w:rPr>
        <w:t xml:space="preserve">за 2005-2006гг </w:t>
      </w:r>
      <w:r w:rsidR="00854F4A">
        <w:rPr>
          <w:sz w:val="28"/>
        </w:rPr>
        <w:t>составит:</w:t>
      </w:r>
    </w:p>
    <w:p w:rsidR="00854F4A" w:rsidRDefault="00854F4A" w:rsidP="00854F4A">
      <w:pPr>
        <w:spacing w:line="360" w:lineRule="auto"/>
        <w:ind w:firstLine="851"/>
        <w:jc w:val="both"/>
        <w:rPr>
          <w:sz w:val="28"/>
        </w:rPr>
      </w:pPr>
      <w:r>
        <w:rPr>
          <w:sz w:val="28"/>
        </w:rPr>
        <w:t>22664 тыс.руб./20968 тыс.руб. * 100 = 108,09%;</w:t>
      </w:r>
    </w:p>
    <w:p w:rsidR="00854F4A" w:rsidRDefault="00854F4A" w:rsidP="00854F4A">
      <w:pPr>
        <w:spacing w:line="360" w:lineRule="auto"/>
        <w:ind w:firstLine="851"/>
        <w:jc w:val="both"/>
        <w:rPr>
          <w:sz w:val="28"/>
        </w:rPr>
      </w:pPr>
      <w:r>
        <w:rPr>
          <w:sz w:val="28"/>
        </w:rPr>
        <w:t>Темп роста оттоков = 22596 тыс.руб. / 21184 тыс. руб. * 100 = 106,67 %</w:t>
      </w:r>
    </w:p>
    <w:p w:rsidR="00070B61" w:rsidRDefault="00070B61" w:rsidP="00070B61">
      <w:pPr>
        <w:spacing w:line="360" w:lineRule="auto"/>
        <w:ind w:firstLine="851"/>
        <w:jc w:val="both"/>
        <w:rPr>
          <w:sz w:val="28"/>
        </w:rPr>
      </w:pPr>
      <w:r>
        <w:rPr>
          <w:sz w:val="28"/>
        </w:rPr>
        <w:t>3. Прогнозное значение суммы притоков и оттоков получим исходя из темпа роста итоговых значений за 2005-2006гг.</w:t>
      </w:r>
    </w:p>
    <w:p w:rsidR="00854F4A" w:rsidRDefault="00070B61" w:rsidP="00854F4A">
      <w:pPr>
        <w:spacing w:line="360" w:lineRule="auto"/>
        <w:ind w:firstLine="851"/>
        <w:jc w:val="both"/>
        <w:rPr>
          <w:sz w:val="28"/>
        </w:rPr>
      </w:pPr>
      <w:r>
        <w:rPr>
          <w:sz w:val="28"/>
        </w:rPr>
        <w:t>Следовательно</w:t>
      </w:r>
      <w:r w:rsidR="00C628A4">
        <w:rPr>
          <w:sz w:val="28"/>
        </w:rPr>
        <w:t>,</w:t>
      </w:r>
      <w:r w:rsidR="00854F4A">
        <w:rPr>
          <w:sz w:val="28"/>
        </w:rPr>
        <w:t xml:space="preserve"> прогнозное значение притоков составит:</w:t>
      </w:r>
    </w:p>
    <w:p w:rsidR="00854F4A" w:rsidRDefault="00854F4A" w:rsidP="00854F4A">
      <w:pPr>
        <w:spacing w:line="360" w:lineRule="auto"/>
        <w:ind w:firstLine="851"/>
        <w:jc w:val="both"/>
        <w:rPr>
          <w:sz w:val="28"/>
        </w:rPr>
      </w:pPr>
      <w:r>
        <w:rPr>
          <w:sz w:val="28"/>
        </w:rPr>
        <w:t>22664 тыс.руб. * 1,0809 = 24498 тыс.руб.</w:t>
      </w:r>
    </w:p>
    <w:p w:rsidR="00854F4A" w:rsidRDefault="00854F4A" w:rsidP="00854F4A">
      <w:pPr>
        <w:spacing w:line="360" w:lineRule="auto"/>
        <w:ind w:firstLine="851"/>
        <w:jc w:val="both"/>
        <w:rPr>
          <w:sz w:val="28"/>
        </w:rPr>
      </w:pPr>
      <w:r>
        <w:rPr>
          <w:sz w:val="28"/>
        </w:rPr>
        <w:t>Отток</w:t>
      </w:r>
      <w:r w:rsidR="007A7CED">
        <w:rPr>
          <w:sz w:val="28"/>
        </w:rPr>
        <w:t>и = 22664 * 1,0667 = 24176 тыс.руб.</w:t>
      </w:r>
    </w:p>
    <w:p w:rsidR="00070B61" w:rsidRDefault="00070B61" w:rsidP="00854F4A">
      <w:pPr>
        <w:spacing w:line="360" w:lineRule="auto"/>
        <w:ind w:firstLine="851"/>
        <w:jc w:val="both"/>
        <w:rPr>
          <w:sz w:val="28"/>
        </w:rPr>
      </w:pPr>
      <w:r>
        <w:rPr>
          <w:sz w:val="28"/>
        </w:rPr>
        <w:t xml:space="preserve">4. </w:t>
      </w:r>
      <w:r w:rsidR="00C628A4">
        <w:rPr>
          <w:sz w:val="28"/>
        </w:rPr>
        <w:t xml:space="preserve">Далее найдем средний удельный вес показателей. </w:t>
      </w:r>
      <w:r w:rsidR="00311DD5">
        <w:rPr>
          <w:sz w:val="28"/>
        </w:rPr>
        <w:t>Благодаря этому определит</w:t>
      </w:r>
      <w:r w:rsidR="00C628A4">
        <w:rPr>
          <w:sz w:val="28"/>
        </w:rPr>
        <w:t xml:space="preserve">ся структура </w:t>
      </w:r>
      <w:r w:rsidR="00311DD5">
        <w:rPr>
          <w:sz w:val="28"/>
        </w:rPr>
        <w:t>прогнозируемого отчета</w:t>
      </w:r>
      <w:r>
        <w:rPr>
          <w:sz w:val="28"/>
        </w:rPr>
        <w:t>.</w:t>
      </w:r>
    </w:p>
    <w:p w:rsidR="00C7725E" w:rsidRDefault="00070B61" w:rsidP="00854F4A">
      <w:pPr>
        <w:spacing w:line="360" w:lineRule="auto"/>
        <w:ind w:firstLine="851"/>
        <w:jc w:val="both"/>
        <w:rPr>
          <w:sz w:val="28"/>
        </w:rPr>
      </w:pPr>
      <w:r>
        <w:rPr>
          <w:sz w:val="28"/>
        </w:rPr>
        <w:t>5. А</w:t>
      </w:r>
      <w:r w:rsidR="00311DD5">
        <w:rPr>
          <w:sz w:val="28"/>
        </w:rPr>
        <w:t>бсолютные значения</w:t>
      </w:r>
      <w:r w:rsidR="001E6C99">
        <w:rPr>
          <w:sz w:val="28"/>
        </w:rPr>
        <w:t xml:space="preserve"> показателей притоков </w:t>
      </w:r>
      <w:r>
        <w:rPr>
          <w:sz w:val="28"/>
        </w:rPr>
        <w:t>найдем пропорционально их среднему удельному весу и общему прогнозируемому поступлению денежных средств. То же действие сделаем с оттоками      (</w:t>
      </w:r>
      <w:r w:rsidR="001E6C99">
        <w:rPr>
          <w:sz w:val="28"/>
        </w:rPr>
        <w:t>таблица 21).</w:t>
      </w:r>
    </w:p>
    <w:p w:rsidR="00427E4F" w:rsidRDefault="00427E4F" w:rsidP="00427E4F">
      <w:pPr>
        <w:tabs>
          <w:tab w:val="left" w:pos="1860"/>
        </w:tabs>
        <w:spacing w:line="360" w:lineRule="auto"/>
        <w:ind w:firstLine="851"/>
        <w:jc w:val="both"/>
        <w:rPr>
          <w:sz w:val="28"/>
        </w:rPr>
      </w:pPr>
      <w:r>
        <w:rPr>
          <w:sz w:val="28"/>
        </w:rPr>
        <w:t>По прогнозным данным суммы притока и оттока денежных средств увеличится на 2007г.</w:t>
      </w:r>
    </w:p>
    <w:p w:rsidR="001E6C99" w:rsidRDefault="001E6C99" w:rsidP="00854F4A">
      <w:pPr>
        <w:spacing w:line="360" w:lineRule="auto"/>
        <w:ind w:firstLine="851"/>
        <w:jc w:val="both"/>
        <w:rPr>
          <w:sz w:val="28"/>
        </w:rPr>
      </w:pPr>
      <w:r>
        <w:rPr>
          <w:sz w:val="28"/>
        </w:rPr>
        <w:lastRenderedPageBreak/>
        <w:t>Таблица 21 – Прогнозирование денежного потока на 2007год</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
        <w:gridCol w:w="2955"/>
        <w:gridCol w:w="696"/>
        <w:gridCol w:w="870"/>
        <w:gridCol w:w="696"/>
        <w:gridCol w:w="870"/>
        <w:gridCol w:w="695"/>
        <w:gridCol w:w="812"/>
        <w:gridCol w:w="707"/>
        <w:gridCol w:w="841"/>
      </w:tblGrid>
      <w:tr w:rsidR="001D1588" w:rsidRPr="00311DD5">
        <w:trPr>
          <w:trHeight w:val="255"/>
        </w:trPr>
        <w:tc>
          <w:tcPr>
            <w:tcW w:w="3480" w:type="dxa"/>
            <w:gridSpan w:val="2"/>
            <w:vMerge w:val="restart"/>
            <w:shd w:val="clear" w:color="auto" w:fill="auto"/>
            <w:vAlign w:val="center"/>
          </w:tcPr>
          <w:p w:rsidR="00311DD5" w:rsidRPr="00311DD5" w:rsidRDefault="00311DD5" w:rsidP="004B2F63">
            <w:pPr>
              <w:spacing w:line="247" w:lineRule="auto"/>
              <w:jc w:val="center"/>
              <w:rPr>
                <w:sz w:val="28"/>
                <w:szCs w:val="28"/>
              </w:rPr>
            </w:pPr>
            <w:r w:rsidRPr="00311DD5">
              <w:rPr>
                <w:sz w:val="28"/>
                <w:szCs w:val="28"/>
              </w:rPr>
              <w:t>Показатели</w:t>
            </w:r>
          </w:p>
        </w:tc>
        <w:tc>
          <w:tcPr>
            <w:tcW w:w="1566" w:type="dxa"/>
            <w:gridSpan w:val="2"/>
            <w:shd w:val="clear" w:color="auto" w:fill="auto"/>
            <w:noWrap/>
            <w:vAlign w:val="center"/>
          </w:tcPr>
          <w:p w:rsidR="00311DD5" w:rsidRPr="00311DD5" w:rsidRDefault="00311DD5" w:rsidP="004B2F63">
            <w:pPr>
              <w:spacing w:line="247" w:lineRule="auto"/>
              <w:jc w:val="center"/>
              <w:rPr>
                <w:sz w:val="28"/>
                <w:szCs w:val="28"/>
              </w:rPr>
            </w:pPr>
            <w:r w:rsidRPr="00311DD5">
              <w:rPr>
                <w:sz w:val="28"/>
                <w:szCs w:val="28"/>
              </w:rPr>
              <w:t>2004</w:t>
            </w:r>
          </w:p>
        </w:tc>
        <w:tc>
          <w:tcPr>
            <w:tcW w:w="1566" w:type="dxa"/>
            <w:gridSpan w:val="2"/>
            <w:shd w:val="clear" w:color="auto" w:fill="auto"/>
            <w:noWrap/>
            <w:vAlign w:val="center"/>
          </w:tcPr>
          <w:p w:rsidR="00311DD5" w:rsidRPr="00311DD5" w:rsidRDefault="00311DD5" w:rsidP="004B2F63">
            <w:pPr>
              <w:spacing w:line="247" w:lineRule="auto"/>
              <w:jc w:val="center"/>
              <w:rPr>
                <w:sz w:val="28"/>
                <w:szCs w:val="28"/>
              </w:rPr>
            </w:pPr>
            <w:r w:rsidRPr="00311DD5">
              <w:rPr>
                <w:sz w:val="28"/>
                <w:szCs w:val="28"/>
              </w:rPr>
              <w:t>2005</w:t>
            </w:r>
          </w:p>
        </w:tc>
        <w:tc>
          <w:tcPr>
            <w:tcW w:w="1507" w:type="dxa"/>
            <w:gridSpan w:val="2"/>
            <w:shd w:val="clear" w:color="auto" w:fill="auto"/>
            <w:noWrap/>
            <w:vAlign w:val="center"/>
          </w:tcPr>
          <w:p w:rsidR="00311DD5" w:rsidRPr="00311DD5" w:rsidRDefault="00311DD5" w:rsidP="004B2F63">
            <w:pPr>
              <w:spacing w:line="247" w:lineRule="auto"/>
              <w:jc w:val="center"/>
              <w:rPr>
                <w:sz w:val="28"/>
                <w:szCs w:val="28"/>
              </w:rPr>
            </w:pPr>
            <w:r w:rsidRPr="00311DD5">
              <w:rPr>
                <w:sz w:val="28"/>
                <w:szCs w:val="28"/>
              </w:rPr>
              <w:t>2006</w:t>
            </w:r>
          </w:p>
        </w:tc>
        <w:tc>
          <w:tcPr>
            <w:tcW w:w="1548" w:type="dxa"/>
            <w:gridSpan w:val="2"/>
            <w:vAlign w:val="center"/>
          </w:tcPr>
          <w:p w:rsidR="00311DD5" w:rsidRPr="00311DD5" w:rsidRDefault="00311DD5" w:rsidP="004B2F63">
            <w:pPr>
              <w:spacing w:line="247" w:lineRule="auto"/>
              <w:jc w:val="center"/>
              <w:rPr>
                <w:sz w:val="28"/>
                <w:szCs w:val="28"/>
              </w:rPr>
            </w:pPr>
            <w:r w:rsidRPr="00311DD5">
              <w:rPr>
                <w:sz w:val="28"/>
                <w:szCs w:val="28"/>
              </w:rPr>
              <w:t>Прогноз 2007</w:t>
            </w:r>
          </w:p>
        </w:tc>
      </w:tr>
      <w:tr w:rsidR="001D1588" w:rsidRPr="00311DD5">
        <w:trPr>
          <w:trHeight w:val="255"/>
        </w:trPr>
        <w:tc>
          <w:tcPr>
            <w:tcW w:w="3480" w:type="dxa"/>
            <w:gridSpan w:val="2"/>
            <w:vMerge/>
            <w:shd w:val="clear" w:color="auto" w:fill="auto"/>
            <w:vAlign w:val="center"/>
          </w:tcPr>
          <w:p w:rsidR="00C628A4" w:rsidRPr="00311DD5" w:rsidRDefault="00C628A4" w:rsidP="004B2F63">
            <w:pPr>
              <w:spacing w:line="247" w:lineRule="auto"/>
              <w:jc w:val="center"/>
              <w:rPr>
                <w:sz w:val="28"/>
                <w:szCs w:val="28"/>
              </w:rPr>
            </w:pPr>
          </w:p>
        </w:tc>
        <w:tc>
          <w:tcPr>
            <w:tcW w:w="696" w:type="dxa"/>
            <w:shd w:val="clear" w:color="auto" w:fill="auto"/>
            <w:noWrap/>
            <w:vAlign w:val="center"/>
          </w:tcPr>
          <w:p w:rsidR="00C628A4" w:rsidRPr="00311DD5" w:rsidRDefault="00C628A4" w:rsidP="004B2F63">
            <w:pPr>
              <w:spacing w:line="247" w:lineRule="auto"/>
              <w:jc w:val="center"/>
              <w:rPr>
                <w:sz w:val="28"/>
                <w:szCs w:val="28"/>
              </w:rPr>
            </w:pPr>
            <w:r w:rsidRPr="00311DD5">
              <w:rPr>
                <w:sz w:val="28"/>
                <w:szCs w:val="28"/>
              </w:rPr>
              <w:t>Тыс.</w:t>
            </w:r>
            <w:r w:rsidR="001D1588">
              <w:rPr>
                <w:sz w:val="28"/>
                <w:szCs w:val="28"/>
              </w:rPr>
              <w:t xml:space="preserve"> </w:t>
            </w:r>
            <w:r w:rsidRPr="00311DD5">
              <w:rPr>
                <w:sz w:val="28"/>
                <w:szCs w:val="28"/>
              </w:rPr>
              <w:t>руб.</w:t>
            </w:r>
          </w:p>
        </w:tc>
        <w:tc>
          <w:tcPr>
            <w:tcW w:w="870" w:type="dxa"/>
            <w:shd w:val="clear" w:color="auto" w:fill="auto"/>
            <w:noWrap/>
            <w:vAlign w:val="center"/>
          </w:tcPr>
          <w:p w:rsidR="00C628A4" w:rsidRPr="00311DD5" w:rsidRDefault="00C628A4" w:rsidP="004B2F63">
            <w:pPr>
              <w:spacing w:line="247" w:lineRule="auto"/>
              <w:jc w:val="center"/>
              <w:rPr>
                <w:sz w:val="28"/>
                <w:szCs w:val="28"/>
              </w:rPr>
            </w:pPr>
            <w:r w:rsidRPr="00311DD5">
              <w:rPr>
                <w:sz w:val="28"/>
                <w:szCs w:val="28"/>
              </w:rPr>
              <w:t>Удель</w:t>
            </w:r>
            <w:r w:rsidR="005F53DE">
              <w:rPr>
                <w:sz w:val="28"/>
                <w:szCs w:val="28"/>
              </w:rPr>
              <w:t>-</w:t>
            </w:r>
            <w:r w:rsidRPr="00311DD5">
              <w:rPr>
                <w:sz w:val="28"/>
                <w:szCs w:val="28"/>
              </w:rPr>
              <w:t>ный вес, %</w:t>
            </w:r>
          </w:p>
        </w:tc>
        <w:tc>
          <w:tcPr>
            <w:tcW w:w="696" w:type="dxa"/>
            <w:shd w:val="clear" w:color="auto" w:fill="auto"/>
            <w:noWrap/>
            <w:vAlign w:val="center"/>
          </w:tcPr>
          <w:p w:rsidR="00C628A4" w:rsidRPr="00311DD5" w:rsidRDefault="00C628A4" w:rsidP="004B2F63">
            <w:pPr>
              <w:spacing w:line="247" w:lineRule="auto"/>
              <w:jc w:val="center"/>
              <w:rPr>
                <w:sz w:val="28"/>
                <w:szCs w:val="28"/>
              </w:rPr>
            </w:pPr>
            <w:r w:rsidRPr="00311DD5">
              <w:rPr>
                <w:sz w:val="28"/>
                <w:szCs w:val="28"/>
              </w:rPr>
              <w:t>Тыс.</w:t>
            </w:r>
            <w:r w:rsidR="001D1588">
              <w:rPr>
                <w:sz w:val="28"/>
                <w:szCs w:val="28"/>
              </w:rPr>
              <w:t xml:space="preserve"> </w:t>
            </w:r>
            <w:r w:rsidRPr="00311DD5">
              <w:rPr>
                <w:sz w:val="28"/>
                <w:szCs w:val="28"/>
              </w:rPr>
              <w:t>руб.</w:t>
            </w:r>
          </w:p>
        </w:tc>
        <w:tc>
          <w:tcPr>
            <w:tcW w:w="870" w:type="dxa"/>
            <w:shd w:val="clear" w:color="auto" w:fill="auto"/>
            <w:noWrap/>
            <w:vAlign w:val="center"/>
          </w:tcPr>
          <w:p w:rsidR="00C628A4" w:rsidRPr="00311DD5" w:rsidRDefault="00C628A4" w:rsidP="004B2F63">
            <w:pPr>
              <w:spacing w:line="247" w:lineRule="auto"/>
              <w:jc w:val="center"/>
              <w:rPr>
                <w:sz w:val="28"/>
                <w:szCs w:val="28"/>
              </w:rPr>
            </w:pPr>
            <w:r w:rsidRPr="00311DD5">
              <w:rPr>
                <w:sz w:val="28"/>
                <w:szCs w:val="28"/>
              </w:rPr>
              <w:t>Удель</w:t>
            </w:r>
            <w:r w:rsidR="005F53DE">
              <w:rPr>
                <w:sz w:val="28"/>
                <w:szCs w:val="28"/>
              </w:rPr>
              <w:t>-</w:t>
            </w:r>
            <w:r w:rsidRPr="00311DD5">
              <w:rPr>
                <w:sz w:val="28"/>
                <w:szCs w:val="28"/>
              </w:rPr>
              <w:t>ный вес, %</w:t>
            </w:r>
          </w:p>
        </w:tc>
        <w:tc>
          <w:tcPr>
            <w:tcW w:w="695" w:type="dxa"/>
            <w:vAlign w:val="center"/>
          </w:tcPr>
          <w:p w:rsidR="00C628A4" w:rsidRPr="00311DD5" w:rsidRDefault="00C628A4" w:rsidP="004B2F63">
            <w:pPr>
              <w:spacing w:line="247" w:lineRule="auto"/>
              <w:jc w:val="center"/>
              <w:rPr>
                <w:sz w:val="28"/>
                <w:szCs w:val="28"/>
              </w:rPr>
            </w:pPr>
            <w:r w:rsidRPr="00311DD5">
              <w:rPr>
                <w:sz w:val="28"/>
                <w:szCs w:val="28"/>
              </w:rPr>
              <w:t>Тыс.</w:t>
            </w:r>
            <w:r w:rsidR="001D1588">
              <w:rPr>
                <w:sz w:val="28"/>
                <w:szCs w:val="28"/>
              </w:rPr>
              <w:t xml:space="preserve"> </w:t>
            </w:r>
            <w:r w:rsidRPr="00311DD5">
              <w:rPr>
                <w:sz w:val="28"/>
                <w:szCs w:val="28"/>
              </w:rPr>
              <w:t>руб.</w:t>
            </w:r>
          </w:p>
        </w:tc>
        <w:tc>
          <w:tcPr>
            <w:tcW w:w="812" w:type="dxa"/>
            <w:vAlign w:val="center"/>
          </w:tcPr>
          <w:p w:rsidR="00C628A4" w:rsidRPr="00311DD5" w:rsidRDefault="00C628A4" w:rsidP="004B2F63">
            <w:pPr>
              <w:spacing w:line="247" w:lineRule="auto"/>
              <w:jc w:val="center"/>
              <w:rPr>
                <w:sz w:val="28"/>
                <w:szCs w:val="28"/>
              </w:rPr>
            </w:pPr>
            <w:r w:rsidRPr="00311DD5">
              <w:rPr>
                <w:sz w:val="28"/>
                <w:szCs w:val="28"/>
              </w:rPr>
              <w:t>Удель</w:t>
            </w:r>
            <w:r w:rsidR="005F53DE">
              <w:rPr>
                <w:sz w:val="28"/>
                <w:szCs w:val="28"/>
              </w:rPr>
              <w:t>-</w:t>
            </w:r>
            <w:r w:rsidRPr="00311DD5">
              <w:rPr>
                <w:sz w:val="28"/>
                <w:szCs w:val="28"/>
              </w:rPr>
              <w:t>ный вес, %</w:t>
            </w:r>
          </w:p>
        </w:tc>
        <w:tc>
          <w:tcPr>
            <w:tcW w:w="707" w:type="dxa"/>
            <w:vAlign w:val="center"/>
          </w:tcPr>
          <w:p w:rsidR="00C628A4" w:rsidRPr="00311DD5" w:rsidRDefault="00C628A4" w:rsidP="004B2F63">
            <w:pPr>
              <w:spacing w:line="247" w:lineRule="auto"/>
              <w:jc w:val="center"/>
              <w:rPr>
                <w:sz w:val="28"/>
                <w:szCs w:val="28"/>
              </w:rPr>
            </w:pPr>
            <w:r w:rsidRPr="00311DD5">
              <w:rPr>
                <w:sz w:val="28"/>
                <w:szCs w:val="28"/>
              </w:rPr>
              <w:t>Тыс.</w:t>
            </w:r>
            <w:r w:rsidR="001D1588">
              <w:rPr>
                <w:sz w:val="28"/>
                <w:szCs w:val="28"/>
              </w:rPr>
              <w:t xml:space="preserve"> </w:t>
            </w:r>
            <w:r w:rsidRPr="00311DD5">
              <w:rPr>
                <w:sz w:val="28"/>
                <w:szCs w:val="28"/>
              </w:rPr>
              <w:t>руб.</w:t>
            </w:r>
          </w:p>
        </w:tc>
        <w:tc>
          <w:tcPr>
            <w:tcW w:w="841" w:type="dxa"/>
            <w:vAlign w:val="center"/>
          </w:tcPr>
          <w:p w:rsidR="00C628A4" w:rsidRPr="00311DD5" w:rsidRDefault="00C628A4" w:rsidP="004B2F63">
            <w:pPr>
              <w:spacing w:line="247" w:lineRule="auto"/>
              <w:jc w:val="center"/>
              <w:rPr>
                <w:sz w:val="28"/>
                <w:szCs w:val="28"/>
              </w:rPr>
            </w:pPr>
            <w:r w:rsidRPr="00311DD5">
              <w:rPr>
                <w:sz w:val="28"/>
                <w:szCs w:val="28"/>
              </w:rPr>
              <w:t>Удель</w:t>
            </w:r>
            <w:r w:rsidR="005F53DE">
              <w:rPr>
                <w:sz w:val="28"/>
                <w:szCs w:val="28"/>
              </w:rPr>
              <w:t>-</w:t>
            </w:r>
            <w:r w:rsidRPr="00311DD5">
              <w:rPr>
                <w:sz w:val="28"/>
                <w:szCs w:val="28"/>
              </w:rPr>
              <w:t>ный вес, %</w:t>
            </w:r>
          </w:p>
        </w:tc>
      </w:tr>
      <w:tr w:rsidR="001D1588" w:rsidRPr="00311DD5">
        <w:trPr>
          <w:trHeight w:val="255"/>
        </w:trPr>
        <w:tc>
          <w:tcPr>
            <w:tcW w:w="525" w:type="dxa"/>
            <w:shd w:val="clear" w:color="auto" w:fill="auto"/>
            <w:vAlign w:val="center"/>
          </w:tcPr>
          <w:p w:rsidR="001D1588" w:rsidRPr="00311DD5" w:rsidRDefault="001D1588" w:rsidP="004B2F63">
            <w:pPr>
              <w:spacing w:line="247" w:lineRule="auto"/>
              <w:jc w:val="center"/>
              <w:rPr>
                <w:sz w:val="28"/>
                <w:szCs w:val="28"/>
              </w:rPr>
            </w:pPr>
            <w:r>
              <w:rPr>
                <w:sz w:val="28"/>
                <w:szCs w:val="28"/>
              </w:rPr>
              <w:t>1</w:t>
            </w:r>
          </w:p>
        </w:tc>
        <w:tc>
          <w:tcPr>
            <w:tcW w:w="2955" w:type="dxa"/>
            <w:shd w:val="clear" w:color="auto" w:fill="auto"/>
            <w:vAlign w:val="center"/>
          </w:tcPr>
          <w:p w:rsidR="001D1588" w:rsidRPr="00311DD5" w:rsidRDefault="001D1588" w:rsidP="004B2F63">
            <w:pPr>
              <w:spacing w:line="247" w:lineRule="auto"/>
              <w:jc w:val="center"/>
              <w:rPr>
                <w:sz w:val="28"/>
                <w:szCs w:val="28"/>
              </w:rPr>
            </w:pPr>
            <w:r>
              <w:rPr>
                <w:sz w:val="28"/>
                <w:szCs w:val="28"/>
              </w:rPr>
              <w:t>2</w:t>
            </w:r>
          </w:p>
        </w:tc>
        <w:tc>
          <w:tcPr>
            <w:tcW w:w="696" w:type="dxa"/>
            <w:shd w:val="clear" w:color="auto" w:fill="auto"/>
            <w:noWrap/>
            <w:vAlign w:val="center"/>
          </w:tcPr>
          <w:p w:rsidR="001D1588" w:rsidRPr="00311DD5" w:rsidRDefault="001D1588" w:rsidP="004B2F63">
            <w:pPr>
              <w:spacing w:line="247" w:lineRule="auto"/>
              <w:jc w:val="center"/>
              <w:rPr>
                <w:sz w:val="28"/>
                <w:szCs w:val="28"/>
              </w:rPr>
            </w:pPr>
            <w:r>
              <w:rPr>
                <w:sz w:val="28"/>
                <w:szCs w:val="28"/>
              </w:rPr>
              <w:t>3</w:t>
            </w:r>
          </w:p>
        </w:tc>
        <w:tc>
          <w:tcPr>
            <w:tcW w:w="870" w:type="dxa"/>
            <w:shd w:val="clear" w:color="auto" w:fill="auto"/>
            <w:noWrap/>
            <w:vAlign w:val="center"/>
          </w:tcPr>
          <w:p w:rsidR="001D1588" w:rsidRPr="00311DD5" w:rsidRDefault="001D1588" w:rsidP="004B2F63">
            <w:pPr>
              <w:spacing w:line="247" w:lineRule="auto"/>
              <w:jc w:val="center"/>
              <w:rPr>
                <w:sz w:val="28"/>
                <w:szCs w:val="28"/>
              </w:rPr>
            </w:pPr>
            <w:r>
              <w:rPr>
                <w:sz w:val="28"/>
                <w:szCs w:val="28"/>
              </w:rPr>
              <w:t>4</w:t>
            </w:r>
          </w:p>
        </w:tc>
        <w:tc>
          <w:tcPr>
            <w:tcW w:w="696" w:type="dxa"/>
            <w:shd w:val="clear" w:color="auto" w:fill="auto"/>
            <w:noWrap/>
            <w:vAlign w:val="center"/>
          </w:tcPr>
          <w:p w:rsidR="001D1588" w:rsidRPr="00311DD5" w:rsidRDefault="001D1588" w:rsidP="004B2F63">
            <w:pPr>
              <w:spacing w:line="247" w:lineRule="auto"/>
              <w:jc w:val="center"/>
              <w:rPr>
                <w:sz w:val="28"/>
                <w:szCs w:val="28"/>
              </w:rPr>
            </w:pPr>
            <w:r>
              <w:rPr>
                <w:sz w:val="28"/>
                <w:szCs w:val="28"/>
              </w:rPr>
              <w:t>5</w:t>
            </w:r>
          </w:p>
        </w:tc>
        <w:tc>
          <w:tcPr>
            <w:tcW w:w="870" w:type="dxa"/>
            <w:shd w:val="clear" w:color="auto" w:fill="auto"/>
            <w:noWrap/>
            <w:vAlign w:val="center"/>
          </w:tcPr>
          <w:p w:rsidR="001D1588" w:rsidRPr="00311DD5" w:rsidRDefault="001D1588" w:rsidP="004B2F63">
            <w:pPr>
              <w:spacing w:line="247" w:lineRule="auto"/>
              <w:jc w:val="center"/>
              <w:rPr>
                <w:sz w:val="28"/>
                <w:szCs w:val="28"/>
              </w:rPr>
            </w:pPr>
            <w:r>
              <w:rPr>
                <w:sz w:val="28"/>
                <w:szCs w:val="28"/>
              </w:rPr>
              <w:t>6</w:t>
            </w:r>
          </w:p>
        </w:tc>
        <w:tc>
          <w:tcPr>
            <w:tcW w:w="695" w:type="dxa"/>
            <w:vAlign w:val="center"/>
          </w:tcPr>
          <w:p w:rsidR="001D1588" w:rsidRPr="00311DD5" w:rsidRDefault="001D1588" w:rsidP="004B2F63">
            <w:pPr>
              <w:spacing w:line="247" w:lineRule="auto"/>
              <w:jc w:val="center"/>
              <w:rPr>
                <w:sz w:val="28"/>
                <w:szCs w:val="28"/>
              </w:rPr>
            </w:pPr>
            <w:r>
              <w:rPr>
                <w:sz w:val="28"/>
                <w:szCs w:val="28"/>
              </w:rPr>
              <w:t>7</w:t>
            </w:r>
          </w:p>
        </w:tc>
        <w:tc>
          <w:tcPr>
            <w:tcW w:w="812" w:type="dxa"/>
            <w:vAlign w:val="center"/>
          </w:tcPr>
          <w:p w:rsidR="001D1588" w:rsidRPr="00311DD5" w:rsidRDefault="001D1588" w:rsidP="004B2F63">
            <w:pPr>
              <w:spacing w:line="247" w:lineRule="auto"/>
              <w:jc w:val="center"/>
              <w:rPr>
                <w:sz w:val="28"/>
                <w:szCs w:val="28"/>
              </w:rPr>
            </w:pPr>
            <w:r>
              <w:rPr>
                <w:sz w:val="28"/>
                <w:szCs w:val="28"/>
              </w:rPr>
              <w:t>8</w:t>
            </w:r>
          </w:p>
        </w:tc>
        <w:tc>
          <w:tcPr>
            <w:tcW w:w="707" w:type="dxa"/>
            <w:vAlign w:val="center"/>
          </w:tcPr>
          <w:p w:rsidR="001D1588" w:rsidRPr="00311DD5" w:rsidRDefault="001D1588" w:rsidP="004B2F63">
            <w:pPr>
              <w:spacing w:line="247" w:lineRule="auto"/>
              <w:jc w:val="center"/>
              <w:rPr>
                <w:sz w:val="28"/>
                <w:szCs w:val="28"/>
              </w:rPr>
            </w:pPr>
            <w:r>
              <w:rPr>
                <w:sz w:val="28"/>
                <w:szCs w:val="28"/>
              </w:rPr>
              <w:t>9</w:t>
            </w:r>
          </w:p>
        </w:tc>
        <w:tc>
          <w:tcPr>
            <w:tcW w:w="841" w:type="dxa"/>
            <w:vAlign w:val="center"/>
          </w:tcPr>
          <w:p w:rsidR="001D1588" w:rsidRPr="00311DD5" w:rsidRDefault="001D1588" w:rsidP="004B2F63">
            <w:pPr>
              <w:spacing w:line="247" w:lineRule="auto"/>
              <w:jc w:val="center"/>
              <w:rPr>
                <w:sz w:val="28"/>
                <w:szCs w:val="28"/>
              </w:rPr>
            </w:pPr>
            <w:r>
              <w:rPr>
                <w:sz w:val="28"/>
                <w:szCs w:val="28"/>
              </w:rPr>
              <w:t>10</w:t>
            </w:r>
          </w:p>
        </w:tc>
      </w:tr>
      <w:tr w:rsidR="00375DDC" w:rsidRPr="00311DD5">
        <w:trPr>
          <w:trHeight w:val="255"/>
        </w:trPr>
        <w:tc>
          <w:tcPr>
            <w:tcW w:w="525" w:type="dxa"/>
            <w:vMerge w:val="restart"/>
            <w:shd w:val="clear" w:color="auto" w:fill="auto"/>
            <w:textDirection w:val="btLr"/>
          </w:tcPr>
          <w:p w:rsidR="00375DDC" w:rsidRPr="00311DD5" w:rsidRDefault="001E6C99" w:rsidP="004B2F63">
            <w:pPr>
              <w:spacing w:line="247" w:lineRule="auto"/>
              <w:ind w:left="113" w:right="113"/>
              <w:jc w:val="center"/>
              <w:rPr>
                <w:sz w:val="28"/>
                <w:szCs w:val="28"/>
              </w:rPr>
            </w:pPr>
            <w:r>
              <w:rPr>
                <w:sz w:val="28"/>
                <w:szCs w:val="28"/>
              </w:rPr>
              <w:t>Поступления</w:t>
            </w: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Средства, полученные от покупателей, заказчиков</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5523</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80,91</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18875</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90,02</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17697</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78,08</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20335</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83,00</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Полученные бюджетные субсидии</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72</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1,05</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1909</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9,10</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3895</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17,19</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2234</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9,12</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Полученное страховое возмещение</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342</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5,01</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w:t>
            </w:r>
          </w:p>
        </w:tc>
        <w:tc>
          <w:tcPr>
            <w:tcW w:w="870" w:type="dxa"/>
            <w:vAlign w:val="center"/>
          </w:tcPr>
          <w:p w:rsidR="00375DDC" w:rsidRPr="00311DD5" w:rsidRDefault="00375DDC" w:rsidP="004B2F63">
            <w:pPr>
              <w:spacing w:line="247" w:lineRule="auto"/>
              <w:jc w:val="center"/>
              <w:rPr>
                <w:sz w:val="28"/>
                <w:szCs w:val="28"/>
              </w:rPr>
            </w:pPr>
            <w:r>
              <w:rPr>
                <w:sz w:val="28"/>
                <w:szCs w:val="28"/>
              </w:rPr>
              <w:t>-</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w:t>
            </w:r>
          </w:p>
        </w:tc>
        <w:tc>
          <w:tcPr>
            <w:tcW w:w="812" w:type="dxa"/>
            <w:vAlign w:val="center"/>
          </w:tcPr>
          <w:p w:rsidR="00375DDC" w:rsidRPr="00311DD5" w:rsidRDefault="00375DDC" w:rsidP="004B2F63">
            <w:pPr>
              <w:spacing w:line="247" w:lineRule="auto"/>
              <w:jc w:val="center"/>
              <w:rPr>
                <w:sz w:val="28"/>
                <w:szCs w:val="28"/>
              </w:rPr>
            </w:pPr>
            <w:r>
              <w:rPr>
                <w:sz w:val="28"/>
                <w:szCs w:val="28"/>
              </w:rPr>
              <w:t>-</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409</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1,67</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Прочие доходы</w:t>
            </w:r>
            <w:r>
              <w:rPr>
                <w:sz w:val="28"/>
                <w:szCs w:val="28"/>
              </w:rPr>
              <w:t xml:space="preserve"> от текущей деятельности</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19</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0,28</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184</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0,88</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72</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0,32</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120</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0,49</w:t>
            </w:r>
          </w:p>
        </w:tc>
      </w:tr>
      <w:tr w:rsidR="00375DDC" w:rsidRPr="00311DD5">
        <w:trPr>
          <w:trHeight w:val="883"/>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Поступления от займов и кредитов, предоставленных другими организациями</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870</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12,75</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p>
        </w:tc>
        <w:tc>
          <w:tcPr>
            <w:tcW w:w="870" w:type="dxa"/>
            <w:vAlign w:val="center"/>
          </w:tcPr>
          <w:p w:rsidR="00375DDC" w:rsidRPr="00311DD5" w:rsidRDefault="00375DDC" w:rsidP="004B2F63">
            <w:pPr>
              <w:spacing w:line="247" w:lineRule="auto"/>
              <w:jc w:val="center"/>
              <w:rPr>
                <w:sz w:val="28"/>
                <w:szCs w:val="28"/>
              </w:rPr>
            </w:pP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1000</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4,41</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1400</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5,72</w:t>
            </w:r>
          </w:p>
        </w:tc>
      </w:tr>
      <w:tr w:rsidR="00375DDC" w:rsidRPr="00311DD5">
        <w:trPr>
          <w:trHeight w:val="80"/>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Итого</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6826</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100</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20968</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100</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22664</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100</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24498</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100</w:t>
            </w:r>
          </w:p>
        </w:tc>
      </w:tr>
      <w:tr w:rsidR="00375DDC" w:rsidRPr="00311DD5">
        <w:trPr>
          <w:trHeight w:val="510"/>
        </w:trPr>
        <w:tc>
          <w:tcPr>
            <w:tcW w:w="525" w:type="dxa"/>
            <w:vMerge w:val="restart"/>
            <w:shd w:val="clear" w:color="auto" w:fill="auto"/>
            <w:textDirection w:val="btLr"/>
          </w:tcPr>
          <w:p w:rsidR="00375DDC" w:rsidRPr="00311DD5" w:rsidRDefault="001E6C99" w:rsidP="004B2F63">
            <w:pPr>
              <w:spacing w:line="247" w:lineRule="auto"/>
              <w:ind w:left="113" w:right="113"/>
              <w:jc w:val="center"/>
              <w:rPr>
                <w:sz w:val="28"/>
                <w:szCs w:val="28"/>
              </w:rPr>
            </w:pPr>
            <w:r>
              <w:rPr>
                <w:sz w:val="28"/>
                <w:szCs w:val="28"/>
              </w:rPr>
              <w:t>Расходование</w:t>
            </w:r>
          </w:p>
        </w:tc>
        <w:tc>
          <w:tcPr>
            <w:tcW w:w="2955" w:type="dxa"/>
            <w:shd w:val="clear" w:color="auto" w:fill="auto"/>
            <w:vAlign w:val="center"/>
          </w:tcPr>
          <w:p w:rsidR="00375DDC" w:rsidRPr="00311DD5" w:rsidRDefault="00375DDC" w:rsidP="004B2F63">
            <w:pPr>
              <w:spacing w:line="247" w:lineRule="auto"/>
              <w:rPr>
                <w:sz w:val="28"/>
                <w:szCs w:val="28"/>
              </w:rPr>
            </w:pPr>
            <w:r>
              <w:rPr>
                <w:sz w:val="28"/>
                <w:szCs w:val="28"/>
              </w:rPr>
              <w:t>О</w:t>
            </w:r>
            <w:r w:rsidRPr="00311DD5">
              <w:rPr>
                <w:sz w:val="28"/>
                <w:szCs w:val="28"/>
              </w:rPr>
              <w:t>плат</w:t>
            </w:r>
            <w:r>
              <w:rPr>
                <w:sz w:val="28"/>
                <w:szCs w:val="28"/>
              </w:rPr>
              <w:t>а</w:t>
            </w:r>
            <w:r w:rsidRPr="00311DD5">
              <w:rPr>
                <w:sz w:val="28"/>
                <w:szCs w:val="28"/>
              </w:rPr>
              <w:t xml:space="preserve"> приобретенных товаров, работ, услуг, сырья и иных оборотных активов</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3226</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48,93</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14709</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69,43</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11238</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49,73</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13546</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56,03</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Pr>
                <w:sz w:val="28"/>
                <w:szCs w:val="28"/>
              </w:rPr>
              <w:t>О</w:t>
            </w:r>
            <w:r w:rsidRPr="00311DD5">
              <w:rPr>
                <w:sz w:val="28"/>
                <w:szCs w:val="28"/>
              </w:rPr>
              <w:t>плат</w:t>
            </w:r>
            <w:r>
              <w:rPr>
                <w:sz w:val="28"/>
                <w:szCs w:val="28"/>
              </w:rPr>
              <w:t>а</w:t>
            </w:r>
            <w:r w:rsidRPr="00311DD5">
              <w:rPr>
                <w:sz w:val="28"/>
                <w:szCs w:val="28"/>
              </w:rPr>
              <w:t xml:space="preserve"> труда</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1945</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29,50</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3968</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18,73</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4585</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20,29</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5522</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22,84</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Pr>
                <w:sz w:val="28"/>
                <w:szCs w:val="28"/>
              </w:rPr>
              <w:t>Р</w:t>
            </w:r>
            <w:r w:rsidRPr="00311DD5">
              <w:rPr>
                <w:sz w:val="28"/>
                <w:szCs w:val="28"/>
              </w:rPr>
              <w:t>асчеты по налогам и сборам</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1239</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18,79</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1939</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9,15</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2147</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9,50</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3017</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12,48</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Pr>
                <w:sz w:val="28"/>
                <w:szCs w:val="28"/>
              </w:rPr>
              <w:t>К</w:t>
            </w:r>
            <w:r w:rsidRPr="00311DD5">
              <w:rPr>
                <w:sz w:val="28"/>
                <w:szCs w:val="28"/>
              </w:rPr>
              <w:t>омандировочные расходы</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5</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0,08</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5</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0,02</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16</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0,07</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15</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0,06</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Pr>
                <w:sz w:val="28"/>
                <w:szCs w:val="28"/>
              </w:rPr>
              <w:t>П</w:t>
            </w:r>
            <w:r w:rsidRPr="00311DD5">
              <w:rPr>
                <w:sz w:val="28"/>
                <w:szCs w:val="28"/>
              </w:rPr>
              <w:t>рочие расходы</w:t>
            </w:r>
            <w:r>
              <w:rPr>
                <w:sz w:val="28"/>
                <w:szCs w:val="28"/>
              </w:rPr>
              <w:t xml:space="preserve"> по текущей деятельности</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86</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1,30</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122</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0,58</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156</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0,69</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207</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0,86</w:t>
            </w:r>
          </w:p>
        </w:tc>
      </w:tr>
      <w:tr w:rsidR="00375DDC" w:rsidRPr="00311DD5">
        <w:trPr>
          <w:trHeight w:val="76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Приобретение объектов основных средств, доходных вложений в материальные ценности и нематериальных активов</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Pr>
                <w:sz w:val="28"/>
                <w:szCs w:val="28"/>
              </w:rPr>
              <w:t>-</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Pr>
                <w:sz w:val="28"/>
                <w:szCs w:val="28"/>
              </w:rPr>
              <w:t>-</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w:t>
            </w:r>
          </w:p>
        </w:tc>
        <w:tc>
          <w:tcPr>
            <w:tcW w:w="870" w:type="dxa"/>
            <w:vAlign w:val="center"/>
          </w:tcPr>
          <w:p w:rsidR="00375DDC" w:rsidRPr="00311DD5" w:rsidRDefault="00375DDC" w:rsidP="004B2F63">
            <w:pPr>
              <w:spacing w:line="247" w:lineRule="auto"/>
              <w:jc w:val="center"/>
              <w:rPr>
                <w:sz w:val="28"/>
                <w:szCs w:val="28"/>
              </w:rPr>
            </w:pPr>
            <w:r>
              <w:rPr>
                <w:sz w:val="28"/>
                <w:szCs w:val="28"/>
              </w:rPr>
              <w:t>-</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3117</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13,79</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1112</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4,60</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1E6C99" w:rsidRDefault="00375DDC" w:rsidP="004B2F63">
            <w:pPr>
              <w:spacing w:line="247" w:lineRule="auto"/>
              <w:rPr>
                <w:spacing w:val="-4"/>
                <w:sz w:val="28"/>
                <w:szCs w:val="28"/>
              </w:rPr>
            </w:pPr>
            <w:r w:rsidRPr="001E6C99">
              <w:rPr>
                <w:spacing w:val="-4"/>
                <w:sz w:val="28"/>
                <w:szCs w:val="28"/>
              </w:rPr>
              <w:t>Погашение займов и кредитов (без процентов)</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92</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1,40</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441</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2,08</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1337</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5,92</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757</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3,13</w:t>
            </w:r>
          </w:p>
        </w:tc>
      </w:tr>
      <w:tr w:rsidR="00375DDC" w:rsidRPr="00311DD5">
        <w:trPr>
          <w:trHeight w:val="255"/>
        </w:trPr>
        <w:tc>
          <w:tcPr>
            <w:tcW w:w="525" w:type="dxa"/>
            <w:vMerge/>
            <w:shd w:val="clear" w:color="auto" w:fill="auto"/>
          </w:tcPr>
          <w:p w:rsidR="00375DDC" w:rsidRPr="00311DD5" w:rsidRDefault="00375DDC" w:rsidP="004B2F63">
            <w:pPr>
              <w:spacing w:line="247" w:lineRule="auto"/>
              <w:rPr>
                <w:sz w:val="28"/>
                <w:szCs w:val="28"/>
              </w:rPr>
            </w:pPr>
          </w:p>
        </w:tc>
        <w:tc>
          <w:tcPr>
            <w:tcW w:w="2955" w:type="dxa"/>
            <w:shd w:val="clear" w:color="auto" w:fill="auto"/>
            <w:vAlign w:val="center"/>
          </w:tcPr>
          <w:p w:rsidR="00375DDC" w:rsidRPr="00311DD5" w:rsidRDefault="00375DDC" w:rsidP="004B2F63">
            <w:pPr>
              <w:spacing w:line="247" w:lineRule="auto"/>
              <w:rPr>
                <w:sz w:val="28"/>
                <w:szCs w:val="28"/>
              </w:rPr>
            </w:pPr>
            <w:r w:rsidRPr="00311DD5">
              <w:rPr>
                <w:sz w:val="28"/>
                <w:szCs w:val="28"/>
              </w:rPr>
              <w:t>Итого</w:t>
            </w:r>
          </w:p>
        </w:tc>
        <w:tc>
          <w:tcPr>
            <w:tcW w:w="696"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6593</w:t>
            </w:r>
          </w:p>
        </w:tc>
        <w:tc>
          <w:tcPr>
            <w:tcW w:w="870" w:type="dxa"/>
            <w:shd w:val="clear" w:color="auto" w:fill="auto"/>
            <w:noWrap/>
            <w:vAlign w:val="center"/>
          </w:tcPr>
          <w:p w:rsidR="00375DDC" w:rsidRPr="00311DD5" w:rsidRDefault="00375DDC" w:rsidP="004B2F63">
            <w:pPr>
              <w:spacing w:line="247" w:lineRule="auto"/>
              <w:jc w:val="center"/>
              <w:rPr>
                <w:sz w:val="28"/>
                <w:szCs w:val="28"/>
              </w:rPr>
            </w:pPr>
            <w:r w:rsidRPr="00311DD5">
              <w:rPr>
                <w:sz w:val="28"/>
                <w:szCs w:val="28"/>
              </w:rPr>
              <w:t>100</w:t>
            </w:r>
          </w:p>
        </w:tc>
        <w:tc>
          <w:tcPr>
            <w:tcW w:w="696" w:type="dxa"/>
            <w:shd w:val="clear" w:color="auto" w:fill="auto"/>
            <w:noWrap/>
            <w:vAlign w:val="center"/>
          </w:tcPr>
          <w:p w:rsidR="00375DDC" w:rsidRPr="001D1588" w:rsidRDefault="00375DDC" w:rsidP="004B2F63">
            <w:pPr>
              <w:spacing w:line="247" w:lineRule="auto"/>
              <w:jc w:val="center"/>
              <w:rPr>
                <w:spacing w:val="-4"/>
                <w:sz w:val="28"/>
                <w:szCs w:val="28"/>
              </w:rPr>
            </w:pPr>
            <w:r w:rsidRPr="001D1588">
              <w:rPr>
                <w:spacing w:val="-4"/>
                <w:sz w:val="28"/>
                <w:szCs w:val="28"/>
              </w:rPr>
              <w:t>21184</w:t>
            </w:r>
          </w:p>
        </w:tc>
        <w:tc>
          <w:tcPr>
            <w:tcW w:w="870" w:type="dxa"/>
            <w:vAlign w:val="center"/>
          </w:tcPr>
          <w:p w:rsidR="00375DDC" w:rsidRPr="00311DD5" w:rsidRDefault="00375DDC" w:rsidP="004B2F63">
            <w:pPr>
              <w:spacing w:line="247" w:lineRule="auto"/>
              <w:jc w:val="center"/>
              <w:rPr>
                <w:sz w:val="28"/>
                <w:szCs w:val="28"/>
              </w:rPr>
            </w:pPr>
            <w:r w:rsidRPr="00311DD5">
              <w:rPr>
                <w:sz w:val="28"/>
                <w:szCs w:val="28"/>
              </w:rPr>
              <w:t>100</w:t>
            </w:r>
          </w:p>
        </w:tc>
        <w:tc>
          <w:tcPr>
            <w:tcW w:w="695" w:type="dxa"/>
            <w:vAlign w:val="center"/>
          </w:tcPr>
          <w:p w:rsidR="00375DDC" w:rsidRPr="001D1588" w:rsidRDefault="00375DDC" w:rsidP="004B2F63">
            <w:pPr>
              <w:spacing w:line="247" w:lineRule="auto"/>
              <w:jc w:val="center"/>
              <w:rPr>
                <w:spacing w:val="-4"/>
                <w:sz w:val="28"/>
                <w:szCs w:val="28"/>
              </w:rPr>
            </w:pPr>
            <w:r w:rsidRPr="001D1588">
              <w:rPr>
                <w:spacing w:val="-4"/>
                <w:sz w:val="28"/>
                <w:szCs w:val="28"/>
              </w:rPr>
              <w:t>22596</w:t>
            </w:r>
          </w:p>
        </w:tc>
        <w:tc>
          <w:tcPr>
            <w:tcW w:w="812" w:type="dxa"/>
            <w:vAlign w:val="center"/>
          </w:tcPr>
          <w:p w:rsidR="00375DDC" w:rsidRPr="00311DD5" w:rsidRDefault="00375DDC" w:rsidP="004B2F63">
            <w:pPr>
              <w:spacing w:line="247" w:lineRule="auto"/>
              <w:jc w:val="center"/>
              <w:rPr>
                <w:sz w:val="28"/>
                <w:szCs w:val="28"/>
              </w:rPr>
            </w:pPr>
            <w:r w:rsidRPr="00311DD5">
              <w:rPr>
                <w:sz w:val="28"/>
                <w:szCs w:val="28"/>
              </w:rPr>
              <w:t>100</w:t>
            </w:r>
          </w:p>
        </w:tc>
        <w:tc>
          <w:tcPr>
            <w:tcW w:w="707" w:type="dxa"/>
            <w:vAlign w:val="center"/>
          </w:tcPr>
          <w:p w:rsidR="00375DDC" w:rsidRPr="001D1588" w:rsidRDefault="00375DDC" w:rsidP="004B2F63">
            <w:pPr>
              <w:spacing w:line="247" w:lineRule="auto"/>
              <w:jc w:val="center"/>
              <w:rPr>
                <w:spacing w:val="-5"/>
                <w:sz w:val="28"/>
                <w:szCs w:val="28"/>
              </w:rPr>
            </w:pPr>
            <w:r w:rsidRPr="001D1588">
              <w:rPr>
                <w:spacing w:val="-5"/>
                <w:sz w:val="28"/>
                <w:szCs w:val="28"/>
              </w:rPr>
              <w:t>24176</w:t>
            </w:r>
          </w:p>
        </w:tc>
        <w:tc>
          <w:tcPr>
            <w:tcW w:w="841" w:type="dxa"/>
            <w:vAlign w:val="center"/>
          </w:tcPr>
          <w:p w:rsidR="00375DDC" w:rsidRPr="00311DD5" w:rsidRDefault="00375DDC" w:rsidP="004B2F63">
            <w:pPr>
              <w:spacing w:line="247" w:lineRule="auto"/>
              <w:jc w:val="center"/>
              <w:rPr>
                <w:sz w:val="28"/>
                <w:szCs w:val="28"/>
              </w:rPr>
            </w:pPr>
            <w:r w:rsidRPr="00311DD5">
              <w:rPr>
                <w:sz w:val="28"/>
                <w:szCs w:val="28"/>
              </w:rPr>
              <w:t>100</w:t>
            </w:r>
          </w:p>
        </w:tc>
      </w:tr>
    </w:tbl>
    <w:p w:rsidR="0063620C" w:rsidRDefault="001E6C99" w:rsidP="00C2343D">
      <w:pPr>
        <w:spacing w:line="360" w:lineRule="auto"/>
        <w:ind w:firstLine="851"/>
        <w:jc w:val="both"/>
        <w:rPr>
          <w:sz w:val="28"/>
        </w:rPr>
      </w:pPr>
      <w:r>
        <w:rPr>
          <w:sz w:val="28"/>
        </w:rPr>
        <w:lastRenderedPageBreak/>
        <w:t>Далее обобщим данные предыдущей таблицы в прогнозный отчет о движении денежных средств на 2007год (таблица 22).</w:t>
      </w:r>
    </w:p>
    <w:p w:rsidR="00C9209D" w:rsidRDefault="00C9209D" w:rsidP="001E6C99">
      <w:pPr>
        <w:spacing w:line="360" w:lineRule="auto"/>
        <w:ind w:firstLine="851"/>
        <w:jc w:val="both"/>
        <w:rPr>
          <w:sz w:val="28"/>
        </w:rPr>
      </w:pPr>
      <w:r>
        <w:rPr>
          <w:sz w:val="28"/>
        </w:rPr>
        <w:t xml:space="preserve">Таблица </w:t>
      </w:r>
      <w:r w:rsidR="001E6C99">
        <w:rPr>
          <w:sz w:val="28"/>
        </w:rPr>
        <w:t xml:space="preserve">22 – </w:t>
      </w:r>
      <w:r w:rsidR="00427E4F">
        <w:rPr>
          <w:sz w:val="28"/>
        </w:rPr>
        <w:t>Прогнозный о</w:t>
      </w:r>
      <w:r w:rsidR="001E6C99">
        <w:rPr>
          <w:sz w:val="28"/>
        </w:rPr>
        <w:t>тчет о движении денежных средств</w:t>
      </w:r>
      <w:r w:rsidR="003C4DA0">
        <w:rPr>
          <w:sz w:val="28"/>
        </w:rPr>
        <w:t>,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7"/>
        <w:gridCol w:w="1586"/>
      </w:tblGrid>
      <w:tr w:rsidR="00427E4F" w:rsidRPr="00427E4F">
        <w:trPr>
          <w:trHeight w:val="510"/>
        </w:trPr>
        <w:tc>
          <w:tcPr>
            <w:tcW w:w="4195" w:type="pct"/>
            <w:shd w:val="clear" w:color="auto" w:fill="auto"/>
            <w:vAlign w:val="center"/>
          </w:tcPr>
          <w:p w:rsidR="00427E4F" w:rsidRPr="00427E4F" w:rsidRDefault="00427E4F" w:rsidP="003C4DA0">
            <w:pPr>
              <w:spacing w:line="312" w:lineRule="auto"/>
              <w:jc w:val="center"/>
              <w:rPr>
                <w:sz w:val="28"/>
                <w:szCs w:val="28"/>
              </w:rPr>
            </w:pPr>
            <w:r w:rsidRPr="00427E4F">
              <w:rPr>
                <w:sz w:val="28"/>
                <w:szCs w:val="28"/>
              </w:rPr>
              <w:t>Показатели</w:t>
            </w:r>
          </w:p>
        </w:tc>
        <w:tc>
          <w:tcPr>
            <w:tcW w:w="805" w:type="pct"/>
            <w:shd w:val="clear" w:color="auto" w:fill="auto"/>
            <w:noWrap/>
            <w:vAlign w:val="center"/>
          </w:tcPr>
          <w:p w:rsidR="00427E4F" w:rsidRPr="00427E4F" w:rsidRDefault="00427E4F" w:rsidP="003C4DA0">
            <w:pPr>
              <w:spacing w:line="312" w:lineRule="auto"/>
              <w:jc w:val="center"/>
              <w:rPr>
                <w:sz w:val="28"/>
                <w:szCs w:val="28"/>
              </w:rPr>
            </w:pPr>
            <w:r w:rsidRPr="00427E4F">
              <w:rPr>
                <w:sz w:val="28"/>
                <w:szCs w:val="28"/>
              </w:rPr>
              <w:t>2007</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Остаток денежных средств на начало отчетного года</w:t>
            </w:r>
          </w:p>
        </w:tc>
        <w:tc>
          <w:tcPr>
            <w:tcW w:w="805" w:type="pct"/>
            <w:shd w:val="clear" w:color="auto" w:fill="auto"/>
            <w:noWrap/>
            <w:vAlign w:val="center"/>
          </w:tcPr>
          <w:p w:rsidR="001E6C99" w:rsidRPr="00427E4F" w:rsidRDefault="00427E4F" w:rsidP="003C4DA0">
            <w:pPr>
              <w:spacing w:line="312" w:lineRule="auto"/>
              <w:jc w:val="center"/>
              <w:rPr>
                <w:sz w:val="28"/>
                <w:szCs w:val="28"/>
              </w:rPr>
            </w:pPr>
            <w:r>
              <w:rPr>
                <w:sz w:val="28"/>
                <w:szCs w:val="28"/>
              </w:rPr>
              <w:t>95</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Движение денежных средств по текущей деятельности</w:t>
            </w:r>
          </w:p>
        </w:tc>
        <w:tc>
          <w:tcPr>
            <w:tcW w:w="805" w:type="pct"/>
            <w:shd w:val="clear" w:color="auto" w:fill="auto"/>
            <w:noWrap/>
            <w:vAlign w:val="center"/>
          </w:tcPr>
          <w:p w:rsidR="001E6C99" w:rsidRPr="00427E4F" w:rsidRDefault="001E6C99" w:rsidP="003C4DA0">
            <w:pPr>
              <w:spacing w:line="312" w:lineRule="auto"/>
              <w:jc w:val="center"/>
              <w:rPr>
                <w:sz w:val="28"/>
                <w:szCs w:val="28"/>
              </w:rPr>
            </w:pP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Средства, полученные от покупателей, заказчиков</w:t>
            </w:r>
          </w:p>
        </w:tc>
        <w:tc>
          <w:tcPr>
            <w:tcW w:w="805" w:type="pct"/>
            <w:shd w:val="clear" w:color="auto" w:fill="auto"/>
            <w:noWrap/>
            <w:vAlign w:val="center"/>
          </w:tcPr>
          <w:p w:rsidR="001E6C99" w:rsidRPr="00427E4F" w:rsidRDefault="00070B61" w:rsidP="003C4DA0">
            <w:pPr>
              <w:spacing w:line="312" w:lineRule="auto"/>
              <w:jc w:val="center"/>
              <w:rPr>
                <w:sz w:val="28"/>
                <w:szCs w:val="28"/>
              </w:rPr>
            </w:pPr>
            <w:r>
              <w:rPr>
                <w:sz w:val="28"/>
                <w:szCs w:val="28"/>
              </w:rPr>
              <w:t>20335</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Полученные бюджетные субсидии</w:t>
            </w:r>
          </w:p>
        </w:tc>
        <w:tc>
          <w:tcPr>
            <w:tcW w:w="805" w:type="pct"/>
            <w:shd w:val="clear" w:color="auto" w:fill="auto"/>
            <w:noWrap/>
            <w:vAlign w:val="center"/>
          </w:tcPr>
          <w:p w:rsidR="001E6C99" w:rsidRPr="00427E4F" w:rsidRDefault="00070B61" w:rsidP="003C4DA0">
            <w:pPr>
              <w:spacing w:line="312" w:lineRule="auto"/>
              <w:jc w:val="center"/>
              <w:rPr>
                <w:sz w:val="28"/>
                <w:szCs w:val="28"/>
              </w:rPr>
            </w:pPr>
            <w:r>
              <w:rPr>
                <w:sz w:val="28"/>
                <w:szCs w:val="28"/>
              </w:rPr>
              <w:t>2234</w:t>
            </w:r>
          </w:p>
        </w:tc>
      </w:tr>
      <w:tr w:rsidR="001E6C99" w:rsidRPr="00427E4F">
        <w:trPr>
          <w:trHeight w:val="255"/>
        </w:trPr>
        <w:tc>
          <w:tcPr>
            <w:tcW w:w="4195" w:type="pct"/>
            <w:shd w:val="clear" w:color="auto" w:fill="auto"/>
            <w:vAlign w:val="center"/>
          </w:tcPr>
          <w:p w:rsidR="001E6C99" w:rsidRPr="00427E4F" w:rsidRDefault="00070B61" w:rsidP="003C4DA0">
            <w:pPr>
              <w:spacing w:line="312" w:lineRule="auto"/>
              <w:rPr>
                <w:sz w:val="28"/>
                <w:szCs w:val="28"/>
              </w:rPr>
            </w:pPr>
            <w:r w:rsidRPr="00427E4F">
              <w:rPr>
                <w:sz w:val="28"/>
                <w:szCs w:val="28"/>
              </w:rPr>
              <w:t>Полученное</w:t>
            </w:r>
            <w:r w:rsidR="001E6C99" w:rsidRPr="00427E4F">
              <w:rPr>
                <w:sz w:val="28"/>
                <w:szCs w:val="28"/>
              </w:rPr>
              <w:t xml:space="preserve"> страховое возмещение</w:t>
            </w:r>
          </w:p>
        </w:tc>
        <w:tc>
          <w:tcPr>
            <w:tcW w:w="805" w:type="pct"/>
            <w:shd w:val="clear" w:color="auto" w:fill="auto"/>
            <w:noWrap/>
            <w:vAlign w:val="center"/>
          </w:tcPr>
          <w:p w:rsidR="001E6C99" w:rsidRPr="00427E4F" w:rsidRDefault="00070B61" w:rsidP="003C4DA0">
            <w:pPr>
              <w:spacing w:line="312" w:lineRule="auto"/>
              <w:jc w:val="center"/>
              <w:rPr>
                <w:sz w:val="28"/>
                <w:szCs w:val="28"/>
              </w:rPr>
            </w:pPr>
            <w:r>
              <w:rPr>
                <w:sz w:val="28"/>
                <w:szCs w:val="28"/>
              </w:rPr>
              <w:t>409</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Прочие доходы</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120</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Денежные средства, направленные:</w:t>
            </w:r>
          </w:p>
        </w:tc>
        <w:tc>
          <w:tcPr>
            <w:tcW w:w="805" w:type="pct"/>
            <w:shd w:val="clear" w:color="auto" w:fill="auto"/>
            <w:noWrap/>
            <w:vAlign w:val="center"/>
          </w:tcPr>
          <w:p w:rsidR="001E6C99" w:rsidRPr="00427E4F" w:rsidRDefault="001E6C99" w:rsidP="003C4DA0">
            <w:pPr>
              <w:spacing w:line="312" w:lineRule="auto"/>
              <w:jc w:val="center"/>
              <w:rPr>
                <w:sz w:val="28"/>
                <w:szCs w:val="28"/>
              </w:rPr>
            </w:pP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на оплату приобретенных товаров, работ, услуг, сырья и иных оборотных активов</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13546</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на оплату труда</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5522</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на расчеты по налогам и сборам</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3017</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на командировочные расходы</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1</w:t>
            </w:r>
            <w:r w:rsidR="001E6C99" w:rsidRPr="00427E4F">
              <w:rPr>
                <w:sz w:val="28"/>
                <w:szCs w:val="28"/>
              </w:rPr>
              <w:t>5</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на прочие расходы</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207</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Чистые денежные средства от текущей деятельности</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791</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Движение денежных средств по инвестиционной деятельности</w:t>
            </w:r>
          </w:p>
        </w:tc>
        <w:tc>
          <w:tcPr>
            <w:tcW w:w="805" w:type="pct"/>
            <w:shd w:val="clear" w:color="auto" w:fill="auto"/>
            <w:noWrap/>
            <w:vAlign w:val="center"/>
          </w:tcPr>
          <w:p w:rsidR="001E6C99" w:rsidRPr="00427E4F" w:rsidRDefault="001E6C99" w:rsidP="003C4DA0">
            <w:pPr>
              <w:spacing w:line="312" w:lineRule="auto"/>
              <w:jc w:val="center"/>
              <w:rPr>
                <w:sz w:val="28"/>
                <w:szCs w:val="28"/>
              </w:rPr>
            </w:pPr>
          </w:p>
        </w:tc>
      </w:tr>
      <w:tr w:rsidR="001E6C99" w:rsidRPr="00427E4F">
        <w:trPr>
          <w:trHeight w:val="76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 xml:space="preserve">Приобретение </w:t>
            </w:r>
            <w:r w:rsidR="003C4DA0" w:rsidRPr="00427E4F">
              <w:rPr>
                <w:sz w:val="28"/>
                <w:szCs w:val="28"/>
              </w:rPr>
              <w:t>объектов</w:t>
            </w:r>
            <w:r w:rsidRPr="00427E4F">
              <w:rPr>
                <w:sz w:val="28"/>
                <w:szCs w:val="28"/>
              </w:rPr>
              <w:t xml:space="preserve"> основных средств, доходных вложений в материальные ценности и нематериальных активов</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1112</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Чистые денежные средства от инвестиционной деятельности</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-1112</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Движение денежных средств по финансовой деятельности</w:t>
            </w:r>
          </w:p>
        </w:tc>
        <w:tc>
          <w:tcPr>
            <w:tcW w:w="805" w:type="pct"/>
            <w:shd w:val="clear" w:color="auto" w:fill="auto"/>
            <w:noWrap/>
            <w:vAlign w:val="center"/>
          </w:tcPr>
          <w:p w:rsidR="001E6C99" w:rsidRPr="00427E4F" w:rsidRDefault="001E6C99" w:rsidP="003C4DA0">
            <w:pPr>
              <w:spacing w:line="312" w:lineRule="auto"/>
              <w:jc w:val="center"/>
              <w:rPr>
                <w:sz w:val="28"/>
                <w:szCs w:val="28"/>
              </w:rPr>
            </w:pP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Поступления о</w:t>
            </w:r>
            <w:r w:rsidR="003C4DA0">
              <w:rPr>
                <w:sz w:val="28"/>
                <w:szCs w:val="28"/>
              </w:rPr>
              <w:t>т</w:t>
            </w:r>
            <w:r w:rsidRPr="00427E4F">
              <w:rPr>
                <w:sz w:val="28"/>
                <w:szCs w:val="28"/>
              </w:rPr>
              <w:t xml:space="preserve"> займов и кредитов, предоставленных другими организациями</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1400</w:t>
            </w:r>
          </w:p>
        </w:tc>
      </w:tr>
      <w:tr w:rsidR="001E6C99" w:rsidRPr="00427E4F">
        <w:trPr>
          <w:trHeight w:val="255"/>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Погашение займов и кредитов (без процентов)</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757</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Чистые денежные средства от финансовой деятельности</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643</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Чистое увеличение</w:t>
            </w:r>
            <w:r w:rsidR="000C20E1">
              <w:rPr>
                <w:sz w:val="28"/>
                <w:szCs w:val="28"/>
              </w:rPr>
              <w:t xml:space="preserve"> </w:t>
            </w:r>
            <w:r w:rsidRPr="00427E4F">
              <w:rPr>
                <w:sz w:val="28"/>
                <w:szCs w:val="28"/>
              </w:rPr>
              <w:t>(уменьшение) денежных средств и их эквивалентов</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322</w:t>
            </w:r>
          </w:p>
        </w:tc>
      </w:tr>
      <w:tr w:rsidR="001E6C99" w:rsidRPr="00427E4F">
        <w:trPr>
          <w:trHeight w:val="510"/>
        </w:trPr>
        <w:tc>
          <w:tcPr>
            <w:tcW w:w="4195" w:type="pct"/>
            <w:shd w:val="clear" w:color="auto" w:fill="auto"/>
            <w:vAlign w:val="center"/>
          </w:tcPr>
          <w:p w:rsidR="001E6C99" w:rsidRPr="00427E4F" w:rsidRDefault="001E6C99" w:rsidP="003C4DA0">
            <w:pPr>
              <w:spacing w:line="312" w:lineRule="auto"/>
              <w:rPr>
                <w:sz w:val="28"/>
                <w:szCs w:val="28"/>
              </w:rPr>
            </w:pPr>
            <w:r w:rsidRPr="00427E4F">
              <w:rPr>
                <w:sz w:val="28"/>
                <w:szCs w:val="28"/>
              </w:rPr>
              <w:t>Остаток денежных средств на конец отчетного периода</w:t>
            </w:r>
          </w:p>
        </w:tc>
        <w:tc>
          <w:tcPr>
            <w:tcW w:w="805" w:type="pct"/>
            <w:shd w:val="clear" w:color="auto" w:fill="auto"/>
            <w:noWrap/>
            <w:vAlign w:val="center"/>
          </w:tcPr>
          <w:p w:rsidR="001E6C99" w:rsidRPr="00427E4F" w:rsidRDefault="003C4DA0" w:rsidP="003C4DA0">
            <w:pPr>
              <w:spacing w:line="312" w:lineRule="auto"/>
              <w:jc w:val="center"/>
              <w:rPr>
                <w:sz w:val="28"/>
                <w:szCs w:val="28"/>
              </w:rPr>
            </w:pPr>
            <w:r>
              <w:rPr>
                <w:sz w:val="28"/>
                <w:szCs w:val="28"/>
              </w:rPr>
              <w:t>417</w:t>
            </w:r>
          </w:p>
        </w:tc>
      </w:tr>
    </w:tbl>
    <w:p w:rsidR="00C9209D" w:rsidRPr="003C4DA0" w:rsidRDefault="003C4DA0" w:rsidP="001E6C99">
      <w:pPr>
        <w:spacing w:line="360" w:lineRule="auto"/>
        <w:ind w:firstLine="851"/>
        <w:jc w:val="both"/>
        <w:rPr>
          <w:sz w:val="28"/>
        </w:rPr>
      </w:pPr>
      <w:r>
        <w:rPr>
          <w:sz w:val="28"/>
        </w:rPr>
        <w:lastRenderedPageBreak/>
        <w:t xml:space="preserve">Итак, составлен прогнозный </w:t>
      </w:r>
      <w:r w:rsidR="001522BB">
        <w:rPr>
          <w:sz w:val="28"/>
        </w:rPr>
        <w:t xml:space="preserve">отчет о движении денежных средств </w:t>
      </w:r>
      <w:r>
        <w:rPr>
          <w:sz w:val="28"/>
        </w:rPr>
        <w:t xml:space="preserve">ООО </w:t>
      </w:r>
      <w:r w:rsidRPr="003C4DA0">
        <w:rPr>
          <w:sz w:val="28"/>
        </w:rPr>
        <w:t>“</w:t>
      </w:r>
      <w:r>
        <w:rPr>
          <w:sz w:val="28"/>
        </w:rPr>
        <w:t>Совхоз Елисеевский</w:t>
      </w:r>
      <w:r w:rsidRPr="003C4DA0">
        <w:rPr>
          <w:sz w:val="28"/>
        </w:rPr>
        <w:t>”</w:t>
      </w:r>
      <w:r w:rsidR="001522BB">
        <w:rPr>
          <w:sz w:val="28"/>
        </w:rPr>
        <w:t xml:space="preserve"> на 2007г. На конец отчетного года планируется положительный остаток наличности в сумме 417 тыс.руб. Данные средства можно разместить как краткосрочные финансовые вложения с целью получения дополнительного дохода. Однако не стоит быть абсолютно уверенным в прогнозе. Некоторые показатели притоков и оттоков могут быть случайными и не запланированными, например, полученное ст</w:t>
      </w:r>
      <w:r w:rsidR="00807802">
        <w:rPr>
          <w:sz w:val="28"/>
        </w:rPr>
        <w:t>раховое возмещение 409 тыс.руб</w:t>
      </w:r>
      <w:r w:rsidR="001522BB">
        <w:rPr>
          <w:sz w:val="28"/>
        </w:rPr>
        <w:t>. Если данный показатель не учитывать, то остаток денежных средств на конец отчетного периода будет всего 8 тыс.руб.</w:t>
      </w:r>
    </w:p>
    <w:p w:rsidR="000A5F49" w:rsidRDefault="000A5F49" w:rsidP="001E6C99">
      <w:pPr>
        <w:spacing w:line="360" w:lineRule="auto"/>
        <w:ind w:firstLine="851"/>
        <w:jc w:val="both"/>
        <w:rPr>
          <w:sz w:val="28"/>
        </w:rPr>
      </w:pPr>
      <w:r>
        <w:rPr>
          <w:sz w:val="28"/>
        </w:rPr>
        <w:t xml:space="preserve">Для более оперативного управления движением денежных средств рекомендуется составлять более краткосрочные прогнозы, бюджеты, планы. </w:t>
      </w:r>
    </w:p>
    <w:p w:rsidR="00C9209D" w:rsidRPr="00CD21C5" w:rsidRDefault="00C9209D" w:rsidP="001E6C99">
      <w:pPr>
        <w:spacing w:line="360" w:lineRule="auto"/>
        <w:ind w:firstLine="851"/>
        <w:jc w:val="both"/>
        <w:rPr>
          <w:sz w:val="28"/>
        </w:rPr>
      </w:pPr>
      <w:r>
        <w:rPr>
          <w:sz w:val="28"/>
        </w:rPr>
        <w:t xml:space="preserve">Поэтому, рассмотрим прогнозирование денежного потока </w:t>
      </w:r>
      <w:r w:rsidR="000A5F49">
        <w:rPr>
          <w:sz w:val="28"/>
        </w:rPr>
        <w:t xml:space="preserve">ООО </w:t>
      </w:r>
      <w:r w:rsidR="000A5F49" w:rsidRPr="000A5F49">
        <w:rPr>
          <w:sz w:val="28"/>
        </w:rPr>
        <w:t>“</w:t>
      </w:r>
      <w:r w:rsidR="000A5F49">
        <w:rPr>
          <w:sz w:val="28"/>
        </w:rPr>
        <w:t>Совхоз Елисеевский</w:t>
      </w:r>
      <w:r w:rsidR="000A5F49" w:rsidRPr="000A5F49">
        <w:rPr>
          <w:sz w:val="28"/>
        </w:rPr>
        <w:t>”</w:t>
      </w:r>
      <w:r>
        <w:rPr>
          <w:sz w:val="28"/>
        </w:rPr>
        <w:t xml:space="preserve"> по подпериодам в общем периоде (на полгода по месяцам) по имеющимся данным:</w:t>
      </w:r>
    </w:p>
    <w:p w:rsidR="00C9209D" w:rsidRDefault="00C9209D" w:rsidP="001E6C99">
      <w:pPr>
        <w:spacing w:line="360" w:lineRule="auto"/>
        <w:ind w:firstLine="851"/>
        <w:jc w:val="both"/>
        <w:rPr>
          <w:sz w:val="28"/>
        </w:rPr>
      </w:pPr>
      <w:r>
        <w:rPr>
          <w:sz w:val="28"/>
        </w:rPr>
        <w:t xml:space="preserve">1.В среднем </w:t>
      </w:r>
      <w:r w:rsidR="007B462E">
        <w:rPr>
          <w:sz w:val="28"/>
        </w:rPr>
        <w:t>20</w:t>
      </w:r>
      <w:r>
        <w:rPr>
          <w:sz w:val="28"/>
        </w:rPr>
        <w:t xml:space="preserve">% продукции предприятие реализует с отсрочкой платежа, а </w:t>
      </w:r>
      <w:r w:rsidR="007B462E">
        <w:rPr>
          <w:sz w:val="28"/>
        </w:rPr>
        <w:t>80</w:t>
      </w:r>
      <w:r>
        <w:rPr>
          <w:sz w:val="28"/>
        </w:rPr>
        <w:t xml:space="preserve">% - за наличный расчет. Как правило, </w:t>
      </w:r>
      <w:r w:rsidR="00826476">
        <w:rPr>
          <w:sz w:val="28"/>
        </w:rPr>
        <w:t xml:space="preserve">ООО </w:t>
      </w:r>
      <w:r w:rsidR="00826476" w:rsidRPr="00826476">
        <w:rPr>
          <w:sz w:val="28"/>
        </w:rPr>
        <w:t>“</w:t>
      </w:r>
      <w:r w:rsidR="00826476">
        <w:rPr>
          <w:sz w:val="28"/>
        </w:rPr>
        <w:t>Совхоз Елисеевский</w:t>
      </w:r>
      <w:r w:rsidR="00826476" w:rsidRPr="00826476">
        <w:rPr>
          <w:sz w:val="28"/>
        </w:rPr>
        <w:t>”</w:t>
      </w:r>
      <w:r>
        <w:rPr>
          <w:sz w:val="28"/>
        </w:rPr>
        <w:t xml:space="preserve"> предоставляет покупателям 30-дневный кредит. Примерно 60% платежей оплачивается контрагентами вовремя, т.е. в течение предоставленного для оплаты месяца, </w:t>
      </w:r>
      <w:r w:rsidR="00F46783">
        <w:rPr>
          <w:sz w:val="28"/>
        </w:rPr>
        <w:t>40</w:t>
      </w:r>
      <w:r w:rsidR="00826476">
        <w:rPr>
          <w:sz w:val="28"/>
        </w:rPr>
        <w:t xml:space="preserve"> </w:t>
      </w:r>
      <w:r>
        <w:rPr>
          <w:sz w:val="28"/>
        </w:rPr>
        <w:t>% оплачиваются в течение следующего месяца</w:t>
      </w:r>
      <w:r w:rsidR="00F46783">
        <w:rPr>
          <w:sz w:val="28"/>
        </w:rPr>
        <w:t>.</w:t>
      </w:r>
    </w:p>
    <w:p w:rsidR="00C9209D" w:rsidRDefault="00C9209D" w:rsidP="001E6C99">
      <w:pPr>
        <w:spacing w:line="360" w:lineRule="auto"/>
        <w:ind w:firstLine="851"/>
        <w:jc w:val="both"/>
        <w:rPr>
          <w:sz w:val="28"/>
        </w:rPr>
      </w:pPr>
      <w:r>
        <w:rPr>
          <w:sz w:val="28"/>
        </w:rPr>
        <w:t xml:space="preserve">2.При установлении цены на продукцию предприятие придерживается следующей политики: затраты на сырье и материалы должны составлять не более </w:t>
      </w:r>
      <w:r w:rsidR="004B2F63">
        <w:rPr>
          <w:sz w:val="28"/>
        </w:rPr>
        <w:t>6</w:t>
      </w:r>
      <w:r>
        <w:rPr>
          <w:sz w:val="28"/>
        </w:rPr>
        <w:t xml:space="preserve">0%, а прочие расходы – около 15% в отпускной цене продукции, т.е. суммарная доля расходов не должна превышать </w:t>
      </w:r>
      <w:r w:rsidR="004B2F63">
        <w:rPr>
          <w:sz w:val="28"/>
        </w:rPr>
        <w:t>7</w:t>
      </w:r>
      <w:r>
        <w:rPr>
          <w:sz w:val="28"/>
        </w:rPr>
        <w:t xml:space="preserve">5% от отпускной цены. </w:t>
      </w:r>
    </w:p>
    <w:p w:rsidR="00C9209D" w:rsidRDefault="00C9209D" w:rsidP="001E6C99">
      <w:pPr>
        <w:spacing w:line="360" w:lineRule="auto"/>
        <w:ind w:firstLine="851"/>
        <w:jc w:val="both"/>
        <w:rPr>
          <w:sz w:val="28"/>
        </w:rPr>
      </w:pPr>
      <w:r>
        <w:rPr>
          <w:sz w:val="28"/>
        </w:rPr>
        <w:t xml:space="preserve">3.Сырье и материалы приобретаются в размере потребности следующего месяца. Оплата сырья осуществляется в </w:t>
      </w:r>
      <w:r w:rsidR="00EF6843">
        <w:rPr>
          <w:sz w:val="28"/>
        </w:rPr>
        <w:t>через месяц</w:t>
      </w:r>
      <w:r>
        <w:rPr>
          <w:sz w:val="28"/>
        </w:rPr>
        <w:t>.</w:t>
      </w:r>
    </w:p>
    <w:p w:rsidR="00C9209D" w:rsidRDefault="00C9209D" w:rsidP="001E6C99">
      <w:pPr>
        <w:spacing w:line="360" w:lineRule="auto"/>
        <w:ind w:firstLine="851"/>
        <w:jc w:val="both"/>
        <w:rPr>
          <w:sz w:val="28"/>
        </w:rPr>
      </w:pPr>
      <w:r>
        <w:rPr>
          <w:sz w:val="28"/>
        </w:rPr>
        <w:t>4.Предприятие намерено наращивать объемы прои</w:t>
      </w:r>
      <w:r w:rsidR="00FD35B6">
        <w:rPr>
          <w:sz w:val="28"/>
        </w:rPr>
        <w:t>зводства с темпом прироста 1,5%,</w:t>
      </w:r>
      <w:r>
        <w:rPr>
          <w:sz w:val="28"/>
        </w:rPr>
        <w:t xml:space="preserve"> 5% в апреле,6% в мае и июне. Прогнозируемое изменение цен на сырье и материалы составит в планируемом периоде 2% в месяц, прогнозируемый уровень инфляции – 0,</w:t>
      </w:r>
      <w:r w:rsidR="004B2F63">
        <w:rPr>
          <w:sz w:val="28"/>
        </w:rPr>
        <w:t xml:space="preserve">8 </w:t>
      </w:r>
      <w:r>
        <w:rPr>
          <w:sz w:val="28"/>
        </w:rPr>
        <w:t>% в месяц.</w:t>
      </w:r>
    </w:p>
    <w:p w:rsidR="00C9209D" w:rsidRDefault="00C9209D" w:rsidP="001E6C99">
      <w:pPr>
        <w:spacing w:line="360" w:lineRule="auto"/>
        <w:ind w:firstLine="851"/>
        <w:jc w:val="both"/>
        <w:rPr>
          <w:sz w:val="28"/>
        </w:rPr>
      </w:pPr>
      <w:r>
        <w:rPr>
          <w:sz w:val="28"/>
        </w:rPr>
        <w:lastRenderedPageBreak/>
        <w:t xml:space="preserve">5.Остаток средств на счете на 1января равен </w:t>
      </w:r>
      <w:r w:rsidR="004B2F63">
        <w:rPr>
          <w:sz w:val="28"/>
        </w:rPr>
        <w:t>95</w:t>
      </w:r>
      <w:r>
        <w:rPr>
          <w:sz w:val="28"/>
        </w:rPr>
        <w:t xml:space="preserve"> тыс.руб., необходимо иметь целевые денежные средства на расчетном счете в январе планируемого года в минимальном размере </w:t>
      </w:r>
      <w:r w:rsidR="00DD6218">
        <w:rPr>
          <w:sz w:val="28"/>
        </w:rPr>
        <w:t>30</w:t>
      </w:r>
      <w:r>
        <w:rPr>
          <w:sz w:val="28"/>
        </w:rPr>
        <w:t xml:space="preserve"> тыс.руб. Величина целевого сальдо в последующие месяцы изменяется пропорционально темпу инфляции.</w:t>
      </w:r>
    </w:p>
    <w:p w:rsidR="005555BF" w:rsidRPr="005555BF" w:rsidRDefault="005555BF" w:rsidP="001E6C99">
      <w:pPr>
        <w:spacing w:line="360" w:lineRule="auto"/>
        <w:ind w:firstLine="851"/>
        <w:jc w:val="both"/>
        <w:rPr>
          <w:sz w:val="28"/>
        </w:rPr>
      </w:pPr>
      <w:r>
        <w:rPr>
          <w:sz w:val="28"/>
        </w:rPr>
        <w:t xml:space="preserve">6. В феврале 2007г ООО </w:t>
      </w:r>
      <w:r w:rsidRPr="005555BF">
        <w:rPr>
          <w:sz w:val="28"/>
        </w:rPr>
        <w:t>“</w:t>
      </w:r>
      <w:r>
        <w:rPr>
          <w:sz w:val="28"/>
        </w:rPr>
        <w:t>Совхоз Елисеевский</w:t>
      </w:r>
      <w:r w:rsidRPr="005555BF">
        <w:rPr>
          <w:sz w:val="28"/>
        </w:rPr>
        <w:t>”</w:t>
      </w:r>
      <w:r>
        <w:rPr>
          <w:sz w:val="28"/>
        </w:rPr>
        <w:t xml:space="preserve"> планирует приобрести основные средства на сумму 1</w:t>
      </w:r>
      <w:r w:rsidR="00EF6843">
        <w:rPr>
          <w:sz w:val="28"/>
        </w:rPr>
        <w:t>000</w:t>
      </w:r>
      <w:r>
        <w:rPr>
          <w:sz w:val="28"/>
        </w:rPr>
        <w:t xml:space="preserve"> тыс.руб.</w:t>
      </w:r>
    </w:p>
    <w:p w:rsidR="00C9209D" w:rsidRDefault="00C9209D" w:rsidP="001E6C99">
      <w:pPr>
        <w:spacing w:line="360" w:lineRule="auto"/>
        <w:ind w:firstLine="851"/>
        <w:jc w:val="both"/>
        <w:rPr>
          <w:sz w:val="28"/>
        </w:rPr>
      </w:pPr>
      <w:r>
        <w:rPr>
          <w:sz w:val="28"/>
        </w:rPr>
        <w:t>Фактические данные на декабрь, тыс.руб.:</w:t>
      </w:r>
    </w:p>
    <w:p w:rsidR="00C9209D" w:rsidRDefault="00C9209D" w:rsidP="001E6C99">
      <w:pPr>
        <w:spacing w:line="360" w:lineRule="auto"/>
        <w:ind w:firstLine="851"/>
        <w:jc w:val="both"/>
        <w:rPr>
          <w:sz w:val="28"/>
        </w:rPr>
      </w:pPr>
      <w:r>
        <w:rPr>
          <w:sz w:val="28"/>
        </w:rPr>
        <w:t xml:space="preserve">Выручка от реализации </w:t>
      </w:r>
      <w:r w:rsidR="00FD35B6">
        <w:rPr>
          <w:sz w:val="28"/>
        </w:rPr>
        <w:t>2044</w:t>
      </w:r>
      <w:r>
        <w:rPr>
          <w:sz w:val="28"/>
        </w:rPr>
        <w:t xml:space="preserve"> (</w:t>
      </w:r>
      <w:r w:rsidR="00FD35B6">
        <w:rPr>
          <w:sz w:val="28"/>
        </w:rPr>
        <w:t>2169</w:t>
      </w:r>
      <w:r>
        <w:rPr>
          <w:sz w:val="28"/>
        </w:rPr>
        <w:t xml:space="preserve"> на ноябрь)</w:t>
      </w:r>
    </w:p>
    <w:p w:rsidR="00C9209D" w:rsidRPr="0070128C" w:rsidRDefault="00FD35B6" w:rsidP="001E6C99">
      <w:pPr>
        <w:spacing w:line="360" w:lineRule="auto"/>
        <w:ind w:firstLine="851"/>
        <w:jc w:val="both"/>
        <w:rPr>
          <w:sz w:val="28"/>
        </w:rPr>
      </w:pPr>
      <w:r>
        <w:rPr>
          <w:sz w:val="28"/>
        </w:rPr>
        <w:t>Затраты на сырье и материалы 1271</w:t>
      </w:r>
    </w:p>
    <w:p w:rsidR="00C9209D" w:rsidRDefault="00C9209D" w:rsidP="001E6C99">
      <w:pPr>
        <w:spacing w:line="360" w:lineRule="auto"/>
        <w:ind w:firstLine="851"/>
        <w:jc w:val="both"/>
        <w:rPr>
          <w:sz w:val="28"/>
        </w:rPr>
      </w:pPr>
      <w:r>
        <w:rPr>
          <w:sz w:val="28"/>
        </w:rPr>
        <w:t xml:space="preserve">Прочие расходы </w:t>
      </w:r>
      <w:r w:rsidR="00FD35B6">
        <w:rPr>
          <w:sz w:val="28"/>
        </w:rPr>
        <w:t xml:space="preserve">312 </w:t>
      </w:r>
      <w:r>
        <w:rPr>
          <w:sz w:val="28"/>
        </w:rPr>
        <w:t>(</w:t>
      </w:r>
      <w:r w:rsidR="00FD35B6">
        <w:rPr>
          <w:sz w:val="28"/>
        </w:rPr>
        <w:t>таблица 23</w:t>
      </w:r>
      <w:r>
        <w:rPr>
          <w:sz w:val="28"/>
        </w:rPr>
        <w:t>)</w:t>
      </w:r>
    </w:p>
    <w:p w:rsidR="00C9209D" w:rsidRDefault="00C9209D" w:rsidP="001E6C99">
      <w:pPr>
        <w:spacing w:line="360" w:lineRule="auto"/>
        <w:ind w:firstLine="851"/>
        <w:jc w:val="both"/>
        <w:rPr>
          <w:sz w:val="28"/>
        </w:rPr>
      </w:pPr>
      <w:r>
        <w:rPr>
          <w:sz w:val="28"/>
        </w:rPr>
        <w:t>Методика расчета прогнозирования денежного потока:</w:t>
      </w:r>
    </w:p>
    <w:p w:rsidR="00C9209D" w:rsidRDefault="00C9209D" w:rsidP="001E6C99">
      <w:pPr>
        <w:spacing w:line="360" w:lineRule="auto"/>
        <w:ind w:firstLine="851"/>
        <w:jc w:val="both"/>
        <w:rPr>
          <w:sz w:val="28"/>
        </w:rPr>
      </w:pPr>
      <w:r>
        <w:rPr>
          <w:sz w:val="28"/>
        </w:rPr>
        <w:t>1.Исходным пунктом методики прогнозирования является расчет затрат на производство продукции, при этом:</w:t>
      </w:r>
    </w:p>
    <w:p w:rsidR="00C9209D" w:rsidRPr="00F40447" w:rsidRDefault="00C9209D" w:rsidP="001E6C99">
      <w:pPr>
        <w:spacing w:line="360" w:lineRule="auto"/>
        <w:ind w:firstLine="851"/>
        <w:jc w:val="both"/>
        <w:rPr>
          <w:sz w:val="28"/>
        </w:rPr>
      </w:pPr>
      <w:r>
        <w:rPr>
          <w:sz w:val="28"/>
        </w:rPr>
        <w:t xml:space="preserve">-затраты на сырье и материалы (Зсм) рассчитываются по фактической их величине в декабре, а также в соответствии с темпами расширения производства и изменения цен на сырье: </w:t>
      </w:r>
    </w:p>
    <w:p w:rsidR="00C9209D" w:rsidRDefault="00C9209D" w:rsidP="001E6C99">
      <w:pPr>
        <w:spacing w:line="360" w:lineRule="auto"/>
        <w:ind w:firstLine="851"/>
        <w:jc w:val="both"/>
        <w:rPr>
          <w:sz w:val="28"/>
        </w:rPr>
      </w:pPr>
      <w:r>
        <w:rPr>
          <w:sz w:val="28"/>
        </w:rPr>
        <w:t xml:space="preserve">Зсм = </w:t>
      </w:r>
      <w:r w:rsidR="00FD35B6">
        <w:rPr>
          <w:sz w:val="28"/>
        </w:rPr>
        <w:t>1271</w:t>
      </w:r>
      <w:r>
        <w:rPr>
          <w:sz w:val="28"/>
        </w:rPr>
        <w:t xml:space="preserve"> * </w:t>
      </w:r>
      <w:r w:rsidR="00FD35B6">
        <w:rPr>
          <w:sz w:val="28"/>
        </w:rPr>
        <w:t>1,015</w:t>
      </w:r>
      <w:r>
        <w:rPr>
          <w:sz w:val="28"/>
        </w:rPr>
        <w:t xml:space="preserve"> * 1,02 = </w:t>
      </w:r>
      <w:r w:rsidR="00DA491C">
        <w:rPr>
          <w:sz w:val="28"/>
        </w:rPr>
        <w:t>1315,866</w:t>
      </w:r>
      <w:r>
        <w:rPr>
          <w:sz w:val="28"/>
        </w:rPr>
        <w:t xml:space="preserve"> тыс.руб.</w:t>
      </w:r>
    </w:p>
    <w:p w:rsidR="00C9209D" w:rsidRDefault="00C9209D" w:rsidP="001E6C99">
      <w:pPr>
        <w:spacing w:line="360" w:lineRule="auto"/>
        <w:ind w:firstLine="851"/>
        <w:jc w:val="both"/>
        <w:rPr>
          <w:sz w:val="28"/>
        </w:rPr>
      </w:pPr>
      <w:r>
        <w:rPr>
          <w:sz w:val="28"/>
        </w:rPr>
        <w:t xml:space="preserve">- величину прочих расходов (Зпр) рассчитывают по фактическим данным декабря, а также в соответствии с темпами роста производства и </w:t>
      </w:r>
      <w:r w:rsidR="00DA491C">
        <w:rPr>
          <w:sz w:val="28"/>
        </w:rPr>
        <w:t>инфляции</w:t>
      </w:r>
      <w:r>
        <w:rPr>
          <w:sz w:val="28"/>
        </w:rPr>
        <w:t>:</w:t>
      </w:r>
    </w:p>
    <w:p w:rsidR="00C9209D" w:rsidRDefault="00C9209D" w:rsidP="001E6C99">
      <w:pPr>
        <w:spacing w:line="360" w:lineRule="auto"/>
        <w:ind w:firstLine="851"/>
        <w:jc w:val="both"/>
        <w:rPr>
          <w:sz w:val="28"/>
        </w:rPr>
      </w:pPr>
      <w:r>
        <w:rPr>
          <w:sz w:val="28"/>
        </w:rPr>
        <w:t xml:space="preserve">Зпр = </w:t>
      </w:r>
      <w:r w:rsidR="00DA491C">
        <w:rPr>
          <w:sz w:val="28"/>
        </w:rPr>
        <w:t>312</w:t>
      </w:r>
      <w:r>
        <w:rPr>
          <w:sz w:val="28"/>
        </w:rPr>
        <w:t xml:space="preserve"> * 1,015 * </w:t>
      </w:r>
      <w:r w:rsidR="00DA491C">
        <w:rPr>
          <w:sz w:val="28"/>
        </w:rPr>
        <w:t>1,008</w:t>
      </w:r>
      <w:r>
        <w:rPr>
          <w:sz w:val="28"/>
        </w:rPr>
        <w:t xml:space="preserve"> = </w:t>
      </w:r>
      <w:r w:rsidR="00DA491C">
        <w:rPr>
          <w:sz w:val="28"/>
        </w:rPr>
        <w:t>319,213</w:t>
      </w:r>
      <w:r>
        <w:rPr>
          <w:sz w:val="28"/>
        </w:rPr>
        <w:t xml:space="preserve"> тыс.руб.</w:t>
      </w:r>
    </w:p>
    <w:p w:rsidR="00C9209D" w:rsidRDefault="00C9209D" w:rsidP="001E6C99">
      <w:pPr>
        <w:spacing w:line="360" w:lineRule="auto"/>
        <w:ind w:firstLine="851"/>
        <w:jc w:val="both"/>
        <w:rPr>
          <w:sz w:val="28"/>
        </w:rPr>
      </w:pPr>
      <w:r>
        <w:rPr>
          <w:sz w:val="28"/>
        </w:rPr>
        <w:t xml:space="preserve">2.Выручка от реализации (ВР) планируется исходя из общей суммы затрат и условия (2), в соответствии с которым доля затрат </w:t>
      </w:r>
      <w:r w:rsidR="00DA491C">
        <w:rPr>
          <w:sz w:val="28"/>
        </w:rPr>
        <w:t xml:space="preserve">не </w:t>
      </w:r>
      <w:r>
        <w:rPr>
          <w:sz w:val="28"/>
        </w:rPr>
        <w:t xml:space="preserve">должна </w:t>
      </w:r>
      <w:r w:rsidR="00DA491C">
        <w:rPr>
          <w:sz w:val="28"/>
        </w:rPr>
        <w:t>превышать 7</w:t>
      </w:r>
      <w:r>
        <w:rPr>
          <w:sz w:val="28"/>
        </w:rPr>
        <w:t>5% от выручки.</w:t>
      </w:r>
    </w:p>
    <w:p w:rsidR="00C9209D" w:rsidRPr="00F40447" w:rsidRDefault="00C9209D" w:rsidP="001E6C99">
      <w:pPr>
        <w:spacing w:line="360" w:lineRule="auto"/>
        <w:ind w:firstLine="851"/>
        <w:jc w:val="both"/>
        <w:rPr>
          <w:sz w:val="28"/>
        </w:rPr>
      </w:pPr>
      <w:r>
        <w:rPr>
          <w:sz w:val="28"/>
        </w:rPr>
        <w:t>ВР = (</w:t>
      </w:r>
      <w:r w:rsidR="00DA491C">
        <w:rPr>
          <w:sz w:val="28"/>
        </w:rPr>
        <w:t>1315,866 + 319,213</w:t>
      </w:r>
      <w:r>
        <w:rPr>
          <w:sz w:val="28"/>
        </w:rPr>
        <w:t>) *100 /</w:t>
      </w:r>
      <w:r w:rsidR="00DA491C">
        <w:rPr>
          <w:sz w:val="28"/>
        </w:rPr>
        <w:t>75</w:t>
      </w:r>
      <w:r>
        <w:rPr>
          <w:sz w:val="28"/>
        </w:rPr>
        <w:t xml:space="preserve"> = </w:t>
      </w:r>
      <w:r w:rsidR="00DA491C">
        <w:rPr>
          <w:sz w:val="28"/>
        </w:rPr>
        <w:t>2180,105</w:t>
      </w:r>
      <w:r>
        <w:rPr>
          <w:sz w:val="28"/>
        </w:rPr>
        <w:t xml:space="preserve"> тыс.руб.</w:t>
      </w:r>
    </w:p>
    <w:p w:rsidR="00C9209D" w:rsidRDefault="00807802" w:rsidP="001E6C99">
      <w:pPr>
        <w:spacing w:line="360" w:lineRule="auto"/>
        <w:ind w:firstLine="851"/>
        <w:jc w:val="both"/>
        <w:rPr>
          <w:sz w:val="28"/>
        </w:rPr>
      </w:pPr>
      <w:r>
        <w:rPr>
          <w:sz w:val="28"/>
        </w:rPr>
        <w:t>3</w:t>
      </w:r>
      <w:r w:rsidR="00C9209D">
        <w:rPr>
          <w:sz w:val="28"/>
        </w:rPr>
        <w:t>.Раздел 2 таблицы заполнен согласно условию (3).</w:t>
      </w:r>
    </w:p>
    <w:p w:rsidR="00C9209D" w:rsidRDefault="003F22FF" w:rsidP="001E6C99">
      <w:pPr>
        <w:spacing w:line="360" w:lineRule="auto"/>
        <w:ind w:firstLine="851"/>
        <w:jc w:val="both"/>
        <w:rPr>
          <w:sz w:val="28"/>
        </w:rPr>
      </w:pPr>
      <w:r>
        <w:rPr>
          <w:sz w:val="28"/>
        </w:rPr>
        <w:t>4</w:t>
      </w:r>
      <w:r w:rsidR="00C9209D">
        <w:rPr>
          <w:sz w:val="28"/>
        </w:rPr>
        <w:t>.Поступление денежных средств рассчитывается исходя из условия (1) следующим образом:</w:t>
      </w:r>
    </w:p>
    <w:p w:rsidR="00C9209D" w:rsidRDefault="00F46783" w:rsidP="001E6C99">
      <w:pPr>
        <w:spacing w:line="360" w:lineRule="auto"/>
        <w:ind w:firstLine="851"/>
        <w:jc w:val="both"/>
        <w:rPr>
          <w:sz w:val="28"/>
        </w:rPr>
      </w:pPr>
      <w:r>
        <w:rPr>
          <w:sz w:val="28"/>
        </w:rPr>
        <w:lastRenderedPageBreak/>
        <w:t xml:space="preserve">80 </w:t>
      </w:r>
      <w:r w:rsidR="00C9209D">
        <w:rPr>
          <w:sz w:val="28"/>
        </w:rPr>
        <w:t xml:space="preserve">% реализации текущего месяца за наличные = </w:t>
      </w:r>
      <w:r w:rsidRPr="00F46783">
        <w:rPr>
          <w:sz w:val="28"/>
        </w:rPr>
        <w:t>2180,105</w:t>
      </w:r>
      <w:r w:rsidR="00C9209D">
        <w:rPr>
          <w:sz w:val="28"/>
        </w:rPr>
        <w:t xml:space="preserve"> * 0,</w:t>
      </w:r>
      <w:r>
        <w:rPr>
          <w:sz w:val="28"/>
        </w:rPr>
        <w:t>8</w:t>
      </w:r>
      <w:r w:rsidR="00C9209D">
        <w:rPr>
          <w:sz w:val="28"/>
        </w:rPr>
        <w:t xml:space="preserve"> = </w:t>
      </w:r>
      <w:r>
        <w:rPr>
          <w:sz w:val="28"/>
        </w:rPr>
        <w:t xml:space="preserve"> =1744,084</w:t>
      </w:r>
      <w:r w:rsidR="00C9209D">
        <w:rPr>
          <w:sz w:val="28"/>
        </w:rPr>
        <w:t xml:space="preserve"> тыс.руб.</w:t>
      </w:r>
    </w:p>
    <w:p w:rsidR="00C9209D" w:rsidRDefault="00C9209D" w:rsidP="001E6C99">
      <w:pPr>
        <w:spacing w:line="360" w:lineRule="auto"/>
        <w:ind w:firstLine="851"/>
        <w:jc w:val="both"/>
        <w:rPr>
          <w:sz w:val="28"/>
        </w:rPr>
      </w:pPr>
      <w:r>
        <w:rPr>
          <w:sz w:val="28"/>
        </w:rPr>
        <w:t xml:space="preserve">60% реализации в кредит прошлого месяца = </w:t>
      </w:r>
      <w:r w:rsidR="00F46783">
        <w:rPr>
          <w:sz w:val="28"/>
        </w:rPr>
        <w:t>2044</w:t>
      </w:r>
      <w:r>
        <w:rPr>
          <w:sz w:val="28"/>
        </w:rPr>
        <w:t xml:space="preserve"> * 0,</w:t>
      </w:r>
      <w:r w:rsidR="00E73329">
        <w:rPr>
          <w:sz w:val="28"/>
        </w:rPr>
        <w:t>2</w:t>
      </w:r>
      <w:r>
        <w:rPr>
          <w:sz w:val="28"/>
        </w:rPr>
        <w:t xml:space="preserve"> * 0,6 = </w:t>
      </w:r>
      <w:r w:rsidR="00E73329">
        <w:rPr>
          <w:sz w:val="28"/>
        </w:rPr>
        <w:t>245,280</w:t>
      </w:r>
      <w:r>
        <w:rPr>
          <w:sz w:val="28"/>
        </w:rPr>
        <w:t xml:space="preserve"> тыс.руб.</w:t>
      </w:r>
    </w:p>
    <w:p w:rsidR="00C9209D" w:rsidRDefault="00C9209D" w:rsidP="001E6C99">
      <w:pPr>
        <w:spacing w:line="360" w:lineRule="auto"/>
        <w:ind w:firstLine="851"/>
        <w:jc w:val="both"/>
        <w:rPr>
          <w:sz w:val="28"/>
        </w:rPr>
      </w:pPr>
      <w:r>
        <w:rPr>
          <w:sz w:val="28"/>
        </w:rPr>
        <w:t xml:space="preserve">40% реализации в кредит позапрошлого месяца = </w:t>
      </w:r>
      <w:r w:rsidR="00E73329">
        <w:rPr>
          <w:sz w:val="28"/>
        </w:rPr>
        <w:t>2169</w:t>
      </w:r>
      <w:r>
        <w:rPr>
          <w:sz w:val="28"/>
        </w:rPr>
        <w:t xml:space="preserve"> * 0,</w:t>
      </w:r>
      <w:r w:rsidR="00E73329">
        <w:rPr>
          <w:sz w:val="28"/>
        </w:rPr>
        <w:t>2</w:t>
      </w:r>
      <w:r>
        <w:rPr>
          <w:sz w:val="28"/>
        </w:rPr>
        <w:t xml:space="preserve"> * 0,4 =  </w:t>
      </w:r>
      <w:r w:rsidR="00E73329">
        <w:rPr>
          <w:sz w:val="28"/>
        </w:rPr>
        <w:t xml:space="preserve">173,520 </w:t>
      </w:r>
      <w:r>
        <w:rPr>
          <w:sz w:val="28"/>
        </w:rPr>
        <w:t>тыс.руб.</w:t>
      </w:r>
    </w:p>
    <w:p w:rsidR="00C9209D" w:rsidRDefault="00C9209D" w:rsidP="001E6C99">
      <w:pPr>
        <w:spacing w:line="360" w:lineRule="auto"/>
        <w:ind w:firstLine="851"/>
        <w:jc w:val="both"/>
        <w:rPr>
          <w:sz w:val="28"/>
        </w:rPr>
      </w:pPr>
      <w:r>
        <w:rPr>
          <w:sz w:val="28"/>
        </w:rPr>
        <w:t>6.Отток денежных средств рассчитывается в соответствии с условием (3).</w:t>
      </w:r>
    </w:p>
    <w:p w:rsidR="00C9209D" w:rsidRDefault="00C9209D" w:rsidP="001E6C99">
      <w:pPr>
        <w:spacing w:line="360" w:lineRule="auto"/>
        <w:ind w:firstLine="851"/>
        <w:jc w:val="both"/>
        <w:rPr>
          <w:sz w:val="28"/>
        </w:rPr>
      </w:pPr>
      <w:r>
        <w:rPr>
          <w:sz w:val="28"/>
        </w:rPr>
        <w:t>7.Сальдо денежного потока рассчитывается как разность между поступлением и оттоком денежных средств.</w:t>
      </w:r>
    </w:p>
    <w:p w:rsidR="00C9209D" w:rsidRDefault="00C9209D" w:rsidP="001E6C99">
      <w:pPr>
        <w:spacing w:line="360" w:lineRule="auto"/>
        <w:ind w:firstLine="851"/>
        <w:jc w:val="both"/>
        <w:rPr>
          <w:sz w:val="28"/>
        </w:rPr>
      </w:pPr>
      <w:r>
        <w:rPr>
          <w:sz w:val="28"/>
        </w:rPr>
        <w:t>8.Остаток денежных средств на конец месяца рассчитывается суммированием остатка денежных средств на начало месяца и сальдо денежного потока на конец месяца</w:t>
      </w:r>
    </w:p>
    <w:p w:rsidR="00C9209D" w:rsidRDefault="00C9209D" w:rsidP="001E6C99">
      <w:pPr>
        <w:spacing w:line="360" w:lineRule="auto"/>
        <w:ind w:firstLine="851"/>
        <w:jc w:val="both"/>
        <w:rPr>
          <w:sz w:val="28"/>
        </w:rPr>
      </w:pPr>
      <w:r>
        <w:rPr>
          <w:sz w:val="28"/>
        </w:rPr>
        <w:t>9.Целевое сальдо рассчитывается согласно условию (5).</w:t>
      </w:r>
    </w:p>
    <w:p w:rsidR="00C9209D" w:rsidRDefault="00C9209D" w:rsidP="00EF3695">
      <w:pPr>
        <w:spacing w:line="360" w:lineRule="auto"/>
        <w:ind w:firstLine="851"/>
        <w:jc w:val="both"/>
        <w:rPr>
          <w:sz w:val="28"/>
        </w:rPr>
      </w:pPr>
      <w:r>
        <w:rPr>
          <w:sz w:val="28"/>
        </w:rPr>
        <w:t>10.Излишек (недостаток) денежных средств рассчитывается вычитанием величины целевого сальдо из остатка денежных средств на конец месяца.</w:t>
      </w:r>
    </w:p>
    <w:p w:rsidR="00EF3695" w:rsidRPr="00F40447" w:rsidRDefault="00EF3695" w:rsidP="00A24234">
      <w:pPr>
        <w:spacing w:line="360" w:lineRule="auto"/>
        <w:ind w:firstLine="851"/>
        <w:jc w:val="both"/>
        <w:rPr>
          <w:sz w:val="28"/>
        </w:rPr>
      </w:pPr>
      <w:r>
        <w:rPr>
          <w:sz w:val="28"/>
        </w:rPr>
        <w:t>По результатам проведенного анализа можно сделать вывод о том, что чистый денежный поток на планируемое полугодие ожидается положительный. Прослеживаются колебания в результате сезонности процессов производства. На счете планируется постоянно растущий излишек денежных средств. В целях грамотного управления денежными потоками возможно размещение денежных средств с целью получения дополнительного дохода. Также большие остатки денежных средств можно использовать для покупки оборудования и расширения производства. Данный способ прогнозирования подробнее отражает производственную деятельность предприятия.</w:t>
      </w:r>
    </w:p>
    <w:p w:rsidR="00EF3695" w:rsidRDefault="00EF3695" w:rsidP="00EF3695">
      <w:pPr>
        <w:tabs>
          <w:tab w:val="left" w:pos="5280"/>
        </w:tabs>
        <w:spacing w:line="360" w:lineRule="auto"/>
        <w:ind w:firstLine="851"/>
        <w:jc w:val="both"/>
      </w:pPr>
    </w:p>
    <w:p w:rsidR="00EF3695" w:rsidRDefault="00EF3695" w:rsidP="00EF3695">
      <w:pPr>
        <w:spacing w:line="360" w:lineRule="auto"/>
        <w:ind w:firstLine="851"/>
        <w:jc w:val="both"/>
        <w:rPr>
          <w:sz w:val="28"/>
        </w:rPr>
      </w:pPr>
    </w:p>
    <w:p w:rsidR="00EF3695" w:rsidRDefault="00EF3695" w:rsidP="00EF3695">
      <w:pPr>
        <w:spacing w:line="360" w:lineRule="auto"/>
        <w:ind w:firstLine="851"/>
        <w:jc w:val="both"/>
        <w:rPr>
          <w:sz w:val="28"/>
        </w:rPr>
        <w:sectPr w:rsidR="00EF3695" w:rsidSect="00CA73E7">
          <w:headerReference w:type="even" r:id="rId16"/>
          <w:headerReference w:type="default" r:id="rId17"/>
          <w:pgSz w:w="11906" w:h="16838"/>
          <w:pgMar w:top="1418" w:right="851" w:bottom="1418" w:left="1418" w:header="709" w:footer="709" w:gutter="0"/>
          <w:pgNumType w:start="8"/>
          <w:cols w:space="708"/>
          <w:titlePg/>
          <w:docGrid w:linePitch="360"/>
        </w:sectPr>
      </w:pPr>
    </w:p>
    <w:p w:rsidR="00C9209D" w:rsidRDefault="0064744B" w:rsidP="0064744B">
      <w:pPr>
        <w:tabs>
          <w:tab w:val="left" w:pos="1200"/>
        </w:tabs>
        <w:spacing w:line="360" w:lineRule="auto"/>
        <w:ind w:firstLine="851"/>
        <w:jc w:val="both"/>
        <w:rPr>
          <w:sz w:val="28"/>
        </w:rPr>
      </w:pPr>
      <w:r>
        <w:rPr>
          <w:sz w:val="28"/>
        </w:rPr>
        <w:lastRenderedPageBreak/>
        <w:t>Таблица 23 – Прогнозирование денежного потока на І- полугодие 2007г.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98"/>
        <w:gridCol w:w="1176"/>
        <w:gridCol w:w="120"/>
        <w:gridCol w:w="1274"/>
        <w:gridCol w:w="1265"/>
        <w:gridCol w:w="1131"/>
        <w:gridCol w:w="1128"/>
        <w:gridCol w:w="1128"/>
        <w:gridCol w:w="1128"/>
        <w:gridCol w:w="1131"/>
      </w:tblGrid>
      <w:tr w:rsidR="00C93EC7" w:rsidRPr="000D3883" w:rsidTr="000D3883">
        <w:trPr>
          <w:trHeight w:val="652"/>
        </w:trPr>
        <w:tc>
          <w:tcPr>
            <w:tcW w:w="1748" w:type="pct"/>
            <w:vMerge w:val="restart"/>
            <w:vAlign w:val="center"/>
          </w:tcPr>
          <w:p w:rsidR="0064744B" w:rsidRPr="000D3883" w:rsidRDefault="0064744B" w:rsidP="000D3883">
            <w:pPr>
              <w:jc w:val="center"/>
              <w:rPr>
                <w:sz w:val="28"/>
                <w:szCs w:val="28"/>
              </w:rPr>
            </w:pPr>
            <w:r w:rsidRPr="000D3883">
              <w:rPr>
                <w:sz w:val="28"/>
                <w:szCs w:val="28"/>
              </w:rPr>
              <w:t>Показатель</w:t>
            </w:r>
          </w:p>
        </w:tc>
        <w:tc>
          <w:tcPr>
            <w:tcW w:w="881" w:type="pct"/>
            <w:gridSpan w:val="3"/>
            <w:tcMar>
              <w:left w:w="28" w:type="dxa"/>
              <w:right w:w="28" w:type="dxa"/>
            </w:tcMar>
            <w:vAlign w:val="center"/>
          </w:tcPr>
          <w:p w:rsidR="0064744B" w:rsidRPr="000D3883" w:rsidRDefault="0064744B" w:rsidP="000D3883">
            <w:pPr>
              <w:jc w:val="center"/>
              <w:rPr>
                <w:sz w:val="28"/>
                <w:szCs w:val="28"/>
              </w:rPr>
            </w:pPr>
            <w:r w:rsidRPr="000D3883">
              <w:rPr>
                <w:sz w:val="28"/>
                <w:szCs w:val="28"/>
              </w:rPr>
              <w:t>Фактические данные</w:t>
            </w:r>
          </w:p>
        </w:tc>
        <w:tc>
          <w:tcPr>
            <w:tcW w:w="2370" w:type="pct"/>
            <w:gridSpan w:val="6"/>
            <w:vAlign w:val="center"/>
          </w:tcPr>
          <w:p w:rsidR="0064744B" w:rsidRPr="000D3883" w:rsidRDefault="0064744B" w:rsidP="000D3883">
            <w:pPr>
              <w:jc w:val="center"/>
              <w:rPr>
                <w:sz w:val="28"/>
                <w:szCs w:val="28"/>
              </w:rPr>
            </w:pPr>
            <w:r w:rsidRPr="000D3883">
              <w:rPr>
                <w:sz w:val="28"/>
                <w:szCs w:val="28"/>
              </w:rPr>
              <w:t>Прогнозные величины</w:t>
            </w:r>
          </w:p>
        </w:tc>
      </w:tr>
      <w:tr w:rsidR="00C93EC7" w:rsidRPr="000D3883" w:rsidTr="000D3883">
        <w:trPr>
          <w:trHeight w:val="90"/>
        </w:trPr>
        <w:tc>
          <w:tcPr>
            <w:tcW w:w="1748" w:type="pct"/>
            <w:vMerge/>
            <w:vAlign w:val="center"/>
          </w:tcPr>
          <w:p w:rsidR="0064744B" w:rsidRPr="000D3883" w:rsidRDefault="0064744B" w:rsidP="000D3883">
            <w:pPr>
              <w:jc w:val="center"/>
              <w:rPr>
                <w:sz w:val="28"/>
                <w:szCs w:val="28"/>
              </w:rPr>
            </w:pPr>
          </w:p>
        </w:tc>
        <w:tc>
          <w:tcPr>
            <w:tcW w:w="403" w:type="pct"/>
            <w:vAlign w:val="center"/>
          </w:tcPr>
          <w:p w:rsidR="0064744B" w:rsidRPr="000D3883" w:rsidRDefault="0064744B" w:rsidP="000D3883">
            <w:pPr>
              <w:jc w:val="center"/>
              <w:rPr>
                <w:sz w:val="28"/>
                <w:szCs w:val="28"/>
              </w:rPr>
            </w:pPr>
            <w:r w:rsidRPr="000D3883">
              <w:rPr>
                <w:sz w:val="28"/>
                <w:szCs w:val="28"/>
              </w:rPr>
              <w:t>ноябрь</w:t>
            </w:r>
          </w:p>
        </w:tc>
        <w:tc>
          <w:tcPr>
            <w:tcW w:w="478" w:type="pct"/>
            <w:gridSpan w:val="2"/>
            <w:vAlign w:val="center"/>
          </w:tcPr>
          <w:p w:rsidR="0064744B" w:rsidRPr="000D3883" w:rsidRDefault="0064744B" w:rsidP="000D3883">
            <w:pPr>
              <w:jc w:val="center"/>
              <w:rPr>
                <w:spacing w:val="-4"/>
                <w:sz w:val="28"/>
                <w:szCs w:val="28"/>
              </w:rPr>
            </w:pPr>
            <w:r w:rsidRPr="000D3883">
              <w:rPr>
                <w:spacing w:val="-4"/>
                <w:sz w:val="28"/>
                <w:szCs w:val="28"/>
              </w:rPr>
              <w:t>декабрь</w:t>
            </w:r>
          </w:p>
        </w:tc>
        <w:tc>
          <w:tcPr>
            <w:tcW w:w="434" w:type="pct"/>
            <w:vAlign w:val="center"/>
          </w:tcPr>
          <w:p w:rsidR="0064744B" w:rsidRPr="000D3883" w:rsidRDefault="0064744B" w:rsidP="000D3883">
            <w:pPr>
              <w:jc w:val="center"/>
              <w:rPr>
                <w:sz w:val="28"/>
                <w:szCs w:val="28"/>
              </w:rPr>
            </w:pPr>
            <w:r w:rsidRPr="000D3883">
              <w:rPr>
                <w:sz w:val="28"/>
                <w:szCs w:val="28"/>
              </w:rPr>
              <w:t>январь</w:t>
            </w:r>
          </w:p>
        </w:tc>
        <w:tc>
          <w:tcPr>
            <w:tcW w:w="388" w:type="pct"/>
            <w:vAlign w:val="center"/>
          </w:tcPr>
          <w:p w:rsidR="0064744B" w:rsidRPr="000D3883" w:rsidRDefault="0064744B" w:rsidP="000D3883">
            <w:pPr>
              <w:jc w:val="center"/>
              <w:rPr>
                <w:spacing w:val="-8"/>
                <w:sz w:val="28"/>
                <w:szCs w:val="28"/>
              </w:rPr>
            </w:pPr>
            <w:r w:rsidRPr="000D3883">
              <w:rPr>
                <w:spacing w:val="-8"/>
                <w:sz w:val="28"/>
                <w:szCs w:val="28"/>
              </w:rPr>
              <w:t>февраль</w:t>
            </w:r>
          </w:p>
        </w:tc>
        <w:tc>
          <w:tcPr>
            <w:tcW w:w="387" w:type="pct"/>
            <w:vAlign w:val="center"/>
          </w:tcPr>
          <w:p w:rsidR="0064744B" w:rsidRPr="000D3883" w:rsidRDefault="0064744B" w:rsidP="000D3883">
            <w:pPr>
              <w:jc w:val="center"/>
              <w:rPr>
                <w:sz w:val="28"/>
                <w:szCs w:val="28"/>
              </w:rPr>
            </w:pPr>
            <w:r w:rsidRPr="000D3883">
              <w:rPr>
                <w:sz w:val="28"/>
                <w:szCs w:val="28"/>
              </w:rPr>
              <w:t>март</w:t>
            </w:r>
          </w:p>
        </w:tc>
        <w:tc>
          <w:tcPr>
            <w:tcW w:w="387" w:type="pct"/>
            <w:vAlign w:val="center"/>
          </w:tcPr>
          <w:p w:rsidR="0064744B" w:rsidRPr="000D3883" w:rsidRDefault="0064744B" w:rsidP="000D3883">
            <w:pPr>
              <w:jc w:val="center"/>
              <w:rPr>
                <w:sz w:val="28"/>
                <w:szCs w:val="28"/>
              </w:rPr>
            </w:pPr>
            <w:r w:rsidRPr="000D3883">
              <w:rPr>
                <w:sz w:val="28"/>
                <w:szCs w:val="28"/>
              </w:rPr>
              <w:t>апрель</w:t>
            </w:r>
          </w:p>
        </w:tc>
        <w:tc>
          <w:tcPr>
            <w:tcW w:w="387" w:type="pct"/>
            <w:vAlign w:val="center"/>
          </w:tcPr>
          <w:p w:rsidR="0064744B" w:rsidRPr="000D3883" w:rsidRDefault="0064744B" w:rsidP="000D3883">
            <w:pPr>
              <w:jc w:val="center"/>
              <w:rPr>
                <w:sz w:val="28"/>
                <w:szCs w:val="28"/>
              </w:rPr>
            </w:pPr>
            <w:r w:rsidRPr="000D3883">
              <w:rPr>
                <w:sz w:val="28"/>
                <w:szCs w:val="28"/>
              </w:rPr>
              <w:t>май</w:t>
            </w:r>
          </w:p>
        </w:tc>
        <w:tc>
          <w:tcPr>
            <w:tcW w:w="388" w:type="pct"/>
            <w:vAlign w:val="center"/>
          </w:tcPr>
          <w:p w:rsidR="0064744B" w:rsidRPr="000D3883" w:rsidRDefault="0064744B" w:rsidP="000D3883">
            <w:pPr>
              <w:jc w:val="center"/>
              <w:rPr>
                <w:sz w:val="28"/>
                <w:szCs w:val="28"/>
              </w:rPr>
            </w:pPr>
            <w:r w:rsidRPr="000D3883">
              <w:rPr>
                <w:sz w:val="28"/>
                <w:szCs w:val="28"/>
              </w:rPr>
              <w:t>июнь</w:t>
            </w:r>
          </w:p>
        </w:tc>
      </w:tr>
      <w:tr w:rsidR="00C93EC7" w:rsidRPr="000D3883" w:rsidTr="000D3883">
        <w:trPr>
          <w:trHeight w:val="90"/>
        </w:trPr>
        <w:tc>
          <w:tcPr>
            <w:tcW w:w="1748" w:type="pct"/>
            <w:vAlign w:val="center"/>
          </w:tcPr>
          <w:p w:rsidR="00C93EC7" w:rsidRPr="000D3883" w:rsidRDefault="00C93EC7" w:rsidP="000D3883">
            <w:pPr>
              <w:jc w:val="center"/>
              <w:rPr>
                <w:sz w:val="28"/>
                <w:szCs w:val="28"/>
              </w:rPr>
            </w:pPr>
            <w:r w:rsidRPr="000D3883">
              <w:rPr>
                <w:sz w:val="28"/>
                <w:szCs w:val="28"/>
              </w:rPr>
              <w:t>1</w:t>
            </w:r>
          </w:p>
        </w:tc>
        <w:tc>
          <w:tcPr>
            <w:tcW w:w="403" w:type="pct"/>
            <w:vAlign w:val="center"/>
          </w:tcPr>
          <w:p w:rsidR="00C93EC7" w:rsidRPr="000D3883" w:rsidRDefault="00C93EC7" w:rsidP="000D3883">
            <w:pPr>
              <w:jc w:val="center"/>
              <w:rPr>
                <w:sz w:val="28"/>
                <w:szCs w:val="28"/>
              </w:rPr>
            </w:pPr>
            <w:r w:rsidRPr="000D3883">
              <w:rPr>
                <w:sz w:val="28"/>
                <w:szCs w:val="28"/>
              </w:rPr>
              <w:t>2</w:t>
            </w:r>
          </w:p>
        </w:tc>
        <w:tc>
          <w:tcPr>
            <w:tcW w:w="478" w:type="pct"/>
            <w:gridSpan w:val="2"/>
            <w:vAlign w:val="center"/>
          </w:tcPr>
          <w:p w:rsidR="00C93EC7" w:rsidRPr="000D3883" w:rsidRDefault="00C93EC7" w:rsidP="000D3883">
            <w:pPr>
              <w:jc w:val="center"/>
              <w:rPr>
                <w:spacing w:val="-4"/>
                <w:sz w:val="28"/>
                <w:szCs w:val="28"/>
              </w:rPr>
            </w:pPr>
            <w:r w:rsidRPr="000D3883">
              <w:rPr>
                <w:spacing w:val="-4"/>
                <w:sz w:val="28"/>
                <w:szCs w:val="28"/>
              </w:rPr>
              <w:t>3</w:t>
            </w:r>
          </w:p>
        </w:tc>
        <w:tc>
          <w:tcPr>
            <w:tcW w:w="434" w:type="pct"/>
            <w:vAlign w:val="center"/>
          </w:tcPr>
          <w:p w:rsidR="00C93EC7" w:rsidRPr="000D3883" w:rsidRDefault="00C93EC7" w:rsidP="000D3883">
            <w:pPr>
              <w:jc w:val="center"/>
              <w:rPr>
                <w:sz w:val="28"/>
                <w:szCs w:val="28"/>
              </w:rPr>
            </w:pPr>
            <w:r w:rsidRPr="000D3883">
              <w:rPr>
                <w:sz w:val="28"/>
                <w:szCs w:val="28"/>
              </w:rPr>
              <w:t>4</w:t>
            </w:r>
          </w:p>
        </w:tc>
        <w:tc>
          <w:tcPr>
            <w:tcW w:w="388" w:type="pct"/>
            <w:vAlign w:val="center"/>
          </w:tcPr>
          <w:p w:rsidR="00C93EC7" w:rsidRPr="000D3883" w:rsidRDefault="00C93EC7" w:rsidP="000D3883">
            <w:pPr>
              <w:jc w:val="center"/>
              <w:rPr>
                <w:spacing w:val="-8"/>
                <w:sz w:val="28"/>
                <w:szCs w:val="28"/>
              </w:rPr>
            </w:pPr>
            <w:r w:rsidRPr="000D3883">
              <w:rPr>
                <w:spacing w:val="-8"/>
                <w:sz w:val="28"/>
                <w:szCs w:val="28"/>
              </w:rPr>
              <w:t>5</w:t>
            </w:r>
          </w:p>
        </w:tc>
        <w:tc>
          <w:tcPr>
            <w:tcW w:w="387" w:type="pct"/>
            <w:vAlign w:val="center"/>
          </w:tcPr>
          <w:p w:rsidR="00C93EC7" w:rsidRPr="000D3883" w:rsidRDefault="00C93EC7" w:rsidP="000D3883">
            <w:pPr>
              <w:jc w:val="center"/>
              <w:rPr>
                <w:sz w:val="28"/>
                <w:szCs w:val="28"/>
              </w:rPr>
            </w:pPr>
            <w:r w:rsidRPr="000D3883">
              <w:rPr>
                <w:sz w:val="28"/>
                <w:szCs w:val="28"/>
              </w:rPr>
              <w:t>6</w:t>
            </w:r>
          </w:p>
        </w:tc>
        <w:tc>
          <w:tcPr>
            <w:tcW w:w="387" w:type="pct"/>
            <w:vAlign w:val="center"/>
          </w:tcPr>
          <w:p w:rsidR="00C93EC7" w:rsidRPr="000D3883" w:rsidRDefault="00C93EC7" w:rsidP="000D3883">
            <w:pPr>
              <w:jc w:val="center"/>
              <w:rPr>
                <w:sz w:val="28"/>
                <w:szCs w:val="28"/>
              </w:rPr>
            </w:pPr>
            <w:r w:rsidRPr="000D3883">
              <w:rPr>
                <w:sz w:val="28"/>
                <w:szCs w:val="28"/>
              </w:rPr>
              <w:t>7</w:t>
            </w:r>
          </w:p>
        </w:tc>
        <w:tc>
          <w:tcPr>
            <w:tcW w:w="387" w:type="pct"/>
            <w:vAlign w:val="center"/>
          </w:tcPr>
          <w:p w:rsidR="00C93EC7" w:rsidRPr="000D3883" w:rsidRDefault="00C93EC7" w:rsidP="000D3883">
            <w:pPr>
              <w:jc w:val="center"/>
              <w:rPr>
                <w:sz w:val="28"/>
                <w:szCs w:val="28"/>
              </w:rPr>
            </w:pPr>
            <w:r w:rsidRPr="000D3883">
              <w:rPr>
                <w:sz w:val="28"/>
                <w:szCs w:val="28"/>
              </w:rPr>
              <w:t>8</w:t>
            </w:r>
          </w:p>
        </w:tc>
        <w:tc>
          <w:tcPr>
            <w:tcW w:w="388" w:type="pct"/>
            <w:vAlign w:val="center"/>
          </w:tcPr>
          <w:p w:rsidR="00C93EC7" w:rsidRPr="000D3883" w:rsidRDefault="00C93EC7" w:rsidP="000D3883">
            <w:pPr>
              <w:jc w:val="center"/>
              <w:rPr>
                <w:sz w:val="28"/>
                <w:szCs w:val="28"/>
              </w:rPr>
            </w:pPr>
            <w:r w:rsidRPr="000D3883">
              <w:rPr>
                <w:sz w:val="28"/>
                <w:szCs w:val="28"/>
              </w:rPr>
              <w:t>9</w:t>
            </w:r>
          </w:p>
        </w:tc>
      </w:tr>
      <w:tr w:rsidR="00C93EC7" w:rsidRPr="000D3883" w:rsidTr="000D3883">
        <w:trPr>
          <w:trHeight w:val="183"/>
        </w:trPr>
        <w:tc>
          <w:tcPr>
            <w:tcW w:w="1748" w:type="pct"/>
            <w:vAlign w:val="center"/>
          </w:tcPr>
          <w:p w:rsidR="0064744B" w:rsidRPr="000D3883" w:rsidRDefault="0064744B" w:rsidP="00C93EC7">
            <w:pPr>
              <w:rPr>
                <w:b/>
                <w:sz w:val="28"/>
                <w:szCs w:val="28"/>
              </w:rPr>
            </w:pPr>
            <w:r w:rsidRPr="000D3883">
              <w:rPr>
                <w:b/>
                <w:sz w:val="28"/>
                <w:szCs w:val="28"/>
              </w:rPr>
              <w:t>Сальдо начальное</w:t>
            </w:r>
          </w:p>
        </w:tc>
        <w:tc>
          <w:tcPr>
            <w:tcW w:w="403" w:type="pct"/>
            <w:vAlign w:val="center"/>
          </w:tcPr>
          <w:p w:rsidR="0064744B" w:rsidRPr="000D3883" w:rsidRDefault="0064744B" w:rsidP="000D3883">
            <w:pPr>
              <w:jc w:val="center"/>
              <w:rPr>
                <w:sz w:val="28"/>
                <w:szCs w:val="28"/>
              </w:rPr>
            </w:pPr>
          </w:p>
        </w:tc>
        <w:tc>
          <w:tcPr>
            <w:tcW w:w="478" w:type="pct"/>
            <w:gridSpan w:val="2"/>
            <w:vAlign w:val="center"/>
          </w:tcPr>
          <w:p w:rsidR="0064744B" w:rsidRPr="000D3883" w:rsidRDefault="0064744B" w:rsidP="000D3883">
            <w:pPr>
              <w:jc w:val="center"/>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95</w:t>
            </w:r>
          </w:p>
        </w:tc>
        <w:tc>
          <w:tcPr>
            <w:tcW w:w="388"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8" w:type="pct"/>
            <w:vAlign w:val="center"/>
          </w:tcPr>
          <w:p w:rsidR="0064744B" w:rsidRPr="000D3883" w:rsidRDefault="0064744B" w:rsidP="000D3883">
            <w:pPr>
              <w:jc w:val="center"/>
              <w:rPr>
                <w:sz w:val="28"/>
                <w:szCs w:val="28"/>
              </w:rPr>
            </w:pPr>
          </w:p>
        </w:tc>
      </w:tr>
      <w:tr w:rsidR="0064744B" w:rsidRPr="000D3883" w:rsidTr="000D3883">
        <w:trPr>
          <w:trHeight w:val="183"/>
        </w:trPr>
        <w:tc>
          <w:tcPr>
            <w:tcW w:w="5000" w:type="pct"/>
            <w:gridSpan w:val="10"/>
            <w:vAlign w:val="center"/>
          </w:tcPr>
          <w:p w:rsidR="0064744B" w:rsidRPr="000D3883" w:rsidRDefault="0064744B" w:rsidP="000D3883">
            <w:pPr>
              <w:jc w:val="center"/>
              <w:rPr>
                <w:sz w:val="28"/>
                <w:szCs w:val="28"/>
              </w:rPr>
            </w:pPr>
            <w:r w:rsidRPr="000D3883">
              <w:rPr>
                <w:sz w:val="28"/>
                <w:szCs w:val="28"/>
              </w:rPr>
              <w:t>1. Прогнозирование объема реализации</w:t>
            </w:r>
          </w:p>
        </w:tc>
      </w:tr>
      <w:tr w:rsidR="00C93EC7" w:rsidRPr="000D3883" w:rsidTr="000D3883">
        <w:trPr>
          <w:trHeight w:val="749"/>
        </w:trPr>
        <w:tc>
          <w:tcPr>
            <w:tcW w:w="1748" w:type="pct"/>
            <w:vAlign w:val="center"/>
          </w:tcPr>
          <w:p w:rsidR="0064744B" w:rsidRPr="000D3883" w:rsidRDefault="0064744B" w:rsidP="00C93EC7">
            <w:pPr>
              <w:rPr>
                <w:sz w:val="28"/>
                <w:szCs w:val="28"/>
              </w:rPr>
            </w:pPr>
            <w:r w:rsidRPr="000D3883">
              <w:rPr>
                <w:sz w:val="28"/>
                <w:szCs w:val="28"/>
              </w:rPr>
              <w:t>1.1.Выручка от реализации</w:t>
            </w:r>
          </w:p>
        </w:tc>
        <w:tc>
          <w:tcPr>
            <w:tcW w:w="444" w:type="pct"/>
            <w:gridSpan w:val="2"/>
            <w:vAlign w:val="center"/>
          </w:tcPr>
          <w:p w:rsidR="0064744B" w:rsidRPr="000D3883" w:rsidRDefault="0064744B" w:rsidP="000D3883">
            <w:pPr>
              <w:jc w:val="center"/>
              <w:rPr>
                <w:sz w:val="28"/>
                <w:szCs w:val="28"/>
              </w:rPr>
            </w:pPr>
            <w:r w:rsidRPr="000D3883">
              <w:rPr>
                <w:sz w:val="28"/>
                <w:szCs w:val="28"/>
              </w:rPr>
              <w:t>2169,000</w:t>
            </w:r>
          </w:p>
        </w:tc>
        <w:tc>
          <w:tcPr>
            <w:tcW w:w="437" w:type="pct"/>
            <w:vAlign w:val="center"/>
          </w:tcPr>
          <w:p w:rsidR="0064744B" w:rsidRPr="000D3883" w:rsidRDefault="0064744B" w:rsidP="000D3883">
            <w:pPr>
              <w:jc w:val="center"/>
              <w:rPr>
                <w:sz w:val="28"/>
                <w:szCs w:val="28"/>
              </w:rPr>
            </w:pPr>
            <w:r w:rsidRPr="000D3883">
              <w:rPr>
                <w:sz w:val="28"/>
                <w:szCs w:val="28"/>
              </w:rPr>
              <w:t>2044,000</w:t>
            </w:r>
          </w:p>
        </w:tc>
        <w:tc>
          <w:tcPr>
            <w:tcW w:w="434" w:type="pct"/>
            <w:vAlign w:val="center"/>
          </w:tcPr>
          <w:p w:rsidR="0064744B" w:rsidRPr="000D3883" w:rsidRDefault="0064744B" w:rsidP="000D3883">
            <w:pPr>
              <w:jc w:val="center"/>
              <w:rPr>
                <w:sz w:val="28"/>
                <w:szCs w:val="28"/>
              </w:rPr>
            </w:pPr>
            <w:r w:rsidRPr="000D3883">
              <w:rPr>
                <w:sz w:val="28"/>
                <w:szCs w:val="28"/>
              </w:rPr>
              <w:t>2180,105</w:t>
            </w:r>
          </w:p>
        </w:tc>
        <w:tc>
          <w:tcPr>
            <w:tcW w:w="388" w:type="pct"/>
            <w:vAlign w:val="center"/>
          </w:tcPr>
          <w:p w:rsidR="0064744B" w:rsidRPr="000D3883" w:rsidRDefault="0064744B" w:rsidP="000D3883">
            <w:pPr>
              <w:jc w:val="center"/>
              <w:rPr>
                <w:sz w:val="28"/>
                <w:szCs w:val="28"/>
              </w:rPr>
            </w:pPr>
            <w:r w:rsidRPr="000D3883">
              <w:rPr>
                <w:sz w:val="28"/>
                <w:szCs w:val="28"/>
              </w:rPr>
              <w:t>2251,880</w:t>
            </w:r>
          </w:p>
        </w:tc>
        <w:tc>
          <w:tcPr>
            <w:tcW w:w="387" w:type="pct"/>
            <w:vAlign w:val="center"/>
          </w:tcPr>
          <w:p w:rsidR="0064744B" w:rsidRPr="000D3883" w:rsidRDefault="0064744B" w:rsidP="000D3883">
            <w:pPr>
              <w:jc w:val="center"/>
              <w:rPr>
                <w:sz w:val="28"/>
                <w:szCs w:val="28"/>
              </w:rPr>
            </w:pPr>
            <w:r w:rsidRPr="000D3883">
              <w:rPr>
                <w:sz w:val="28"/>
                <w:szCs w:val="28"/>
              </w:rPr>
              <w:t>2326,068</w:t>
            </w:r>
          </w:p>
        </w:tc>
        <w:tc>
          <w:tcPr>
            <w:tcW w:w="387" w:type="pct"/>
            <w:vAlign w:val="center"/>
          </w:tcPr>
          <w:p w:rsidR="0064744B" w:rsidRPr="000D3883" w:rsidRDefault="0064744B" w:rsidP="000D3883">
            <w:pPr>
              <w:jc w:val="center"/>
              <w:rPr>
                <w:sz w:val="28"/>
                <w:szCs w:val="28"/>
              </w:rPr>
            </w:pPr>
            <w:r w:rsidRPr="000D3883">
              <w:rPr>
                <w:sz w:val="28"/>
                <w:szCs w:val="28"/>
              </w:rPr>
              <w:t>2485,605</w:t>
            </w:r>
          </w:p>
        </w:tc>
        <w:tc>
          <w:tcPr>
            <w:tcW w:w="387" w:type="pct"/>
            <w:vAlign w:val="center"/>
          </w:tcPr>
          <w:p w:rsidR="0064744B" w:rsidRPr="000D3883" w:rsidRDefault="0064744B" w:rsidP="000D3883">
            <w:pPr>
              <w:jc w:val="center"/>
              <w:rPr>
                <w:sz w:val="28"/>
                <w:szCs w:val="28"/>
              </w:rPr>
            </w:pPr>
            <w:r w:rsidRPr="000D3883">
              <w:rPr>
                <w:sz w:val="28"/>
                <w:szCs w:val="28"/>
              </w:rPr>
              <w:t>2660,895</w:t>
            </w:r>
          </w:p>
        </w:tc>
        <w:tc>
          <w:tcPr>
            <w:tcW w:w="388" w:type="pct"/>
            <w:vAlign w:val="center"/>
          </w:tcPr>
          <w:p w:rsidR="0064744B" w:rsidRPr="000D3883" w:rsidRDefault="0064744B" w:rsidP="000D3883">
            <w:pPr>
              <w:jc w:val="center"/>
              <w:rPr>
                <w:sz w:val="28"/>
                <w:szCs w:val="28"/>
              </w:rPr>
            </w:pPr>
            <w:r w:rsidRPr="000D3883">
              <w:rPr>
                <w:sz w:val="28"/>
                <w:szCs w:val="28"/>
              </w:rPr>
              <w:t>2848,548</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1.2.Затраты на сырье, материалы</w:t>
            </w:r>
          </w:p>
        </w:tc>
        <w:tc>
          <w:tcPr>
            <w:tcW w:w="444" w:type="pct"/>
            <w:gridSpan w:val="2"/>
            <w:vAlign w:val="center"/>
          </w:tcPr>
          <w:p w:rsidR="0064744B" w:rsidRPr="000D3883" w:rsidRDefault="0064744B" w:rsidP="000D3883">
            <w:pPr>
              <w:jc w:val="center"/>
              <w:rPr>
                <w:sz w:val="28"/>
                <w:szCs w:val="28"/>
              </w:rPr>
            </w:pPr>
          </w:p>
        </w:tc>
        <w:tc>
          <w:tcPr>
            <w:tcW w:w="437" w:type="pct"/>
            <w:vAlign w:val="center"/>
          </w:tcPr>
          <w:p w:rsidR="0064744B" w:rsidRPr="000D3883" w:rsidRDefault="0064744B" w:rsidP="000D3883">
            <w:pPr>
              <w:jc w:val="center"/>
              <w:rPr>
                <w:sz w:val="28"/>
                <w:szCs w:val="28"/>
              </w:rPr>
            </w:pPr>
            <w:r w:rsidRPr="000D3883">
              <w:rPr>
                <w:sz w:val="28"/>
                <w:szCs w:val="28"/>
              </w:rPr>
              <w:t>1271,000</w:t>
            </w:r>
          </w:p>
        </w:tc>
        <w:tc>
          <w:tcPr>
            <w:tcW w:w="434" w:type="pct"/>
            <w:vAlign w:val="center"/>
          </w:tcPr>
          <w:p w:rsidR="0064744B" w:rsidRPr="000D3883" w:rsidRDefault="0064744B" w:rsidP="000D3883">
            <w:pPr>
              <w:jc w:val="center"/>
              <w:rPr>
                <w:sz w:val="28"/>
                <w:szCs w:val="28"/>
              </w:rPr>
            </w:pPr>
            <w:r w:rsidRPr="000D3883">
              <w:rPr>
                <w:sz w:val="28"/>
                <w:szCs w:val="28"/>
              </w:rPr>
              <w:t>1315,867</w:t>
            </w:r>
          </w:p>
        </w:tc>
        <w:tc>
          <w:tcPr>
            <w:tcW w:w="388" w:type="pct"/>
            <w:vAlign w:val="center"/>
          </w:tcPr>
          <w:p w:rsidR="0064744B" w:rsidRPr="000D3883" w:rsidRDefault="0064744B" w:rsidP="000D3883">
            <w:pPr>
              <w:jc w:val="center"/>
              <w:rPr>
                <w:sz w:val="28"/>
                <w:szCs w:val="28"/>
              </w:rPr>
            </w:pPr>
            <w:r w:rsidRPr="000D3883">
              <w:rPr>
                <w:sz w:val="28"/>
                <w:szCs w:val="28"/>
              </w:rPr>
              <w:t>1362,317</w:t>
            </w:r>
          </w:p>
        </w:tc>
        <w:tc>
          <w:tcPr>
            <w:tcW w:w="387" w:type="pct"/>
            <w:vAlign w:val="center"/>
          </w:tcPr>
          <w:p w:rsidR="0064744B" w:rsidRPr="000D3883" w:rsidRDefault="0064744B" w:rsidP="000D3883">
            <w:pPr>
              <w:jc w:val="center"/>
              <w:rPr>
                <w:sz w:val="28"/>
                <w:szCs w:val="28"/>
              </w:rPr>
            </w:pPr>
            <w:r w:rsidRPr="000D3883">
              <w:rPr>
                <w:sz w:val="28"/>
                <w:szCs w:val="28"/>
              </w:rPr>
              <w:t>1410,407</w:t>
            </w:r>
          </w:p>
        </w:tc>
        <w:tc>
          <w:tcPr>
            <w:tcW w:w="387" w:type="pct"/>
            <w:vAlign w:val="center"/>
          </w:tcPr>
          <w:p w:rsidR="0064744B" w:rsidRPr="000D3883" w:rsidRDefault="0064744B" w:rsidP="000D3883">
            <w:pPr>
              <w:jc w:val="center"/>
              <w:rPr>
                <w:sz w:val="28"/>
                <w:szCs w:val="28"/>
              </w:rPr>
            </w:pPr>
            <w:r w:rsidRPr="000D3883">
              <w:rPr>
                <w:sz w:val="28"/>
                <w:szCs w:val="28"/>
              </w:rPr>
              <w:t>1510,546</w:t>
            </w:r>
          </w:p>
        </w:tc>
        <w:tc>
          <w:tcPr>
            <w:tcW w:w="387" w:type="pct"/>
            <w:vAlign w:val="center"/>
          </w:tcPr>
          <w:p w:rsidR="0064744B" w:rsidRPr="000D3883" w:rsidRDefault="0064744B" w:rsidP="000D3883">
            <w:pPr>
              <w:jc w:val="center"/>
              <w:rPr>
                <w:sz w:val="28"/>
                <w:szCs w:val="28"/>
              </w:rPr>
            </w:pPr>
            <w:r w:rsidRPr="000D3883">
              <w:rPr>
                <w:sz w:val="28"/>
                <w:szCs w:val="28"/>
              </w:rPr>
              <w:t>1617,795</w:t>
            </w:r>
          </w:p>
        </w:tc>
        <w:tc>
          <w:tcPr>
            <w:tcW w:w="388" w:type="pct"/>
            <w:vAlign w:val="center"/>
          </w:tcPr>
          <w:p w:rsidR="0064744B" w:rsidRPr="000D3883" w:rsidRDefault="0064744B" w:rsidP="000D3883">
            <w:pPr>
              <w:jc w:val="center"/>
              <w:rPr>
                <w:sz w:val="28"/>
                <w:szCs w:val="28"/>
              </w:rPr>
            </w:pPr>
            <w:r w:rsidRPr="000D3883">
              <w:rPr>
                <w:sz w:val="28"/>
                <w:szCs w:val="28"/>
              </w:rPr>
              <w:t>1732,658</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1.4.Прочие расходы</w:t>
            </w:r>
          </w:p>
        </w:tc>
        <w:tc>
          <w:tcPr>
            <w:tcW w:w="444" w:type="pct"/>
            <w:gridSpan w:val="2"/>
            <w:vAlign w:val="center"/>
          </w:tcPr>
          <w:p w:rsidR="0064744B" w:rsidRPr="000D3883" w:rsidRDefault="0064744B" w:rsidP="000D3883">
            <w:pPr>
              <w:jc w:val="center"/>
              <w:rPr>
                <w:sz w:val="28"/>
                <w:szCs w:val="28"/>
              </w:rPr>
            </w:pPr>
          </w:p>
        </w:tc>
        <w:tc>
          <w:tcPr>
            <w:tcW w:w="437" w:type="pct"/>
            <w:vAlign w:val="center"/>
          </w:tcPr>
          <w:p w:rsidR="0064744B" w:rsidRPr="000D3883" w:rsidRDefault="0064744B" w:rsidP="000D3883">
            <w:pPr>
              <w:jc w:val="center"/>
              <w:rPr>
                <w:sz w:val="28"/>
                <w:szCs w:val="28"/>
              </w:rPr>
            </w:pPr>
            <w:r w:rsidRPr="000D3883">
              <w:rPr>
                <w:sz w:val="28"/>
                <w:szCs w:val="28"/>
              </w:rPr>
              <w:t>312,000</w:t>
            </w:r>
          </w:p>
        </w:tc>
        <w:tc>
          <w:tcPr>
            <w:tcW w:w="434" w:type="pct"/>
            <w:vAlign w:val="center"/>
          </w:tcPr>
          <w:p w:rsidR="0064744B" w:rsidRPr="000D3883" w:rsidRDefault="0064744B" w:rsidP="000D3883">
            <w:pPr>
              <w:jc w:val="center"/>
              <w:rPr>
                <w:sz w:val="28"/>
                <w:szCs w:val="28"/>
              </w:rPr>
            </w:pPr>
            <w:r w:rsidRPr="000D3883">
              <w:rPr>
                <w:sz w:val="28"/>
                <w:szCs w:val="28"/>
              </w:rPr>
              <w:t>319,213</w:t>
            </w:r>
          </w:p>
        </w:tc>
        <w:tc>
          <w:tcPr>
            <w:tcW w:w="388" w:type="pct"/>
            <w:vAlign w:val="center"/>
          </w:tcPr>
          <w:p w:rsidR="0064744B" w:rsidRPr="000D3883" w:rsidRDefault="0064744B" w:rsidP="000D3883">
            <w:pPr>
              <w:jc w:val="center"/>
              <w:rPr>
                <w:sz w:val="28"/>
                <w:szCs w:val="28"/>
              </w:rPr>
            </w:pPr>
            <w:r w:rsidRPr="000D3883">
              <w:rPr>
                <w:sz w:val="28"/>
                <w:szCs w:val="28"/>
              </w:rPr>
              <w:t>326,593</w:t>
            </w:r>
          </w:p>
        </w:tc>
        <w:tc>
          <w:tcPr>
            <w:tcW w:w="387" w:type="pct"/>
            <w:vAlign w:val="center"/>
          </w:tcPr>
          <w:p w:rsidR="0064744B" w:rsidRPr="000D3883" w:rsidRDefault="0064744B" w:rsidP="000D3883">
            <w:pPr>
              <w:jc w:val="center"/>
              <w:rPr>
                <w:sz w:val="28"/>
                <w:szCs w:val="28"/>
              </w:rPr>
            </w:pPr>
            <w:r w:rsidRPr="000D3883">
              <w:rPr>
                <w:sz w:val="28"/>
                <w:szCs w:val="28"/>
              </w:rPr>
              <w:t>334,144</w:t>
            </w:r>
          </w:p>
        </w:tc>
        <w:tc>
          <w:tcPr>
            <w:tcW w:w="387" w:type="pct"/>
            <w:vAlign w:val="center"/>
          </w:tcPr>
          <w:p w:rsidR="0064744B" w:rsidRPr="000D3883" w:rsidRDefault="0064744B" w:rsidP="000D3883">
            <w:pPr>
              <w:jc w:val="center"/>
              <w:rPr>
                <w:sz w:val="28"/>
                <w:szCs w:val="28"/>
              </w:rPr>
            </w:pPr>
            <w:r w:rsidRPr="000D3883">
              <w:rPr>
                <w:sz w:val="28"/>
                <w:szCs w:val="28"/>
              </w:rPr>
              <w:t>353,658</w:t>
            </w:r>
          </w:p>
        </w:tc>
        <w:tc>
          <w:tcPr>
            <w:tcW w:w="387" w:type="pct"/>
            <w:vAlign w:val="center"/>
          </w:tcPr>
          <w:p w:rsidR="0064744B" w:rsidRPr="000D3883" w:rsidRDefault="0064744B" w:rsidP="000D3883">
            <w:pPr>
              <w:jc w:val="center"/>
              <w:rPr>
                <w:sz w:val="28"/>
                <w:szCs w:val="28"/>
              </w:rPr>
            </w:pPr>
            <w:r w:rsidRPr="000D3883">
              <w:rPr>
                <w:sz w:val="28"/>
                <w:szCs w:val="28"/>
              </w:rPr>
              <w:t>377,876</w:t>
            </w:r>
          </w:p>
        </w:tc>
        <w:tc>
          <w:tcPr>
            <w:tcW w:w="388" w:type="pct"/>
            <w:vAlign w:val="center"/>
          </w:tcPr>
          <w:p w:rsidR="0064744B" w:rsidRPr="000D3883" w:rsidRDefault="0064744B" w:rsidP="000D3883">
            <w:pPr>
              <w:jc w:val="center"/>
              <w:rPr>
                <w:sz w:val="28"/>
                <w:szCs w:val="28"/>
              </w:rPr>
            </w:pPr>
            <w:r w:rsidRPr="000D3883">
              <w:rPr>
                <w:sz w:val="28"/>
                <w:szCs w:val="28"/>
              </w:rPr>
              <w:t>403,753</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1.5.Валовая прибыль</w:t>
            </w:r>
          </w:p>
        </w:tc>
        <w:tc>
          <w:tcPr>
            <w:tcW w:w="444" w:type="pct"/>
            <w:gridSpan w:val="2"/>
            <w:vAlign w:val="center"/>
          </w:tcPr>
          <w:p w:rsidR="0064744B" w:rsidRPr="000D3883" w:rsidRDefault="0064744B" w:rsidP="000D3883">
            <w:pPr>
              <w:jc w:val="center"/>
              <w:rPr>
                <w:sz w:val="28"/>
                <w:szCs w:val="28"/>
              </w:rPr>
            </w:pPr>
          </w:p>
        </w:tc>
        <w:tc>
          <w:tcPr>
            <w:tcW w:w="437" w:type="pct"/>
            <w:vAlign w:val="center"/>
          </w:tcPr>
          <w:p w:rsidR="0064744B" w:rsidRPr="000D3883" w:rsidRDefault="0064744B" w:rsidP="000D3883">
            <w:pPr>
              <w:jc w:val="center"/>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545,025</w:t>
            </w:r>
          </w:p>
        </w:tc>
        <w:tc>
          <w:tcPr>
            <w:tcW w:w="388" w:type="pct"/>
            <w:vAlign w:val="center"/>
          </w:tcPr>
          <w:p w:rsidR="0064744B" w:rsidRPr="000D3883" w:rsidRDefault="0064744B" w:rsidP="000D3883">
            <w:pPr>
              <w:jc w:val="center"/>
              <w:rPr>
                <w:sz w:val="28"/>
                <w:szCs w:val="28"/>
              </w:rPr>
            </w:pPr>
            <w:r w:rsidRPr="000D3883">
              <w:rPr>
                <w:sz w:val="28"/>
                <w:szCs w:val="28"/>
              </w:rPr>
              <w:t>562,970</w:t>
            </w:r>
          </w:p>
        </w:tc>
        <w:tc>
          <w:tcPr>
            <w:tcW w:w="387" w:type="pct"/>
            <w:vAlign w:val="center"/>
          </w:tcPr>
          <w:p w:rsidR="0064744B" w:rsidRPr="000D3883" w:rsidRDefault="0064744B" w:rsidP="000D3883">
            <w:pPr>
              <w:jc w:val="center"/>
              <w:rPr>
                <w:sz w:val="28"/>
                <w:szCs w:val="28"/>
              </w:rPr>
            </w:pPr>
            <w:r w:rsidRPr="000D3883">
              <w:rPr>
                <w:sz w:val="28"/>
                <w:szCs w:val="28"/>
              </w:rPr>
              <w:t>581,517</w:t>
            </w:r>
          </w:p>
        </w:tc>
        <w:tc>
          <w:tcPr>
            <w:tcW w:w="387" w:type="pct"/>
            <w:vAlign w:val="center"/>
          </w:tcPr>
          <w:p w:rsidR="0064744B" w:rsidRPr="000D3883" w:rsidRDefault="0064744B" w:rsidP="000D3883">
            <w:pPr>
              <w:jc w:val="center"/>
              <w:rPr>
                <w:sz w:val="28"/>
                <w:szCs w:val="28"/>
              </w:rPr>
            </w:pPr>
            <w:r w:rsidRPr="000D3883">
              <w:rPr>
                <w:sz w:val="28"/>
                <w:szCs w:val="28"/>
              </w:rPr>
              <w:t>621,401</w:t>
            </w:r>
          </w:p>
        </w:tc>
        <w:tc>
          <w:tcPr>
            <w:tcW w:w="387" w:type="pct"/>
            <w:vAlign w:val="center"/>
          </w:tcPr>
          <w:p w:rsidR="0064744B" w:rsidRPr="000D3883" w:rsidRDefault="0064744B" w:rsidP="000D3883">
            <w:pPr>
              <w:jc w:val="center"/>
              <w:rPr>
                <w:sz w:val="28"/>
                <w:szCs w:val="28"/>
              </w:rPr>
            </w:pPr>
            <w:r w:rsidRPr="000D3883">
              <w:rPr>
                <w:sz w:val="28"/>
                <w:szCs w:val="28"/>
              </w:rPr>
              <w:t>665,224</w:t>
            </w:r>
          </w:p>
        </w:tc>
        <w:tc>
          <w:tcPr>
            <w:tcW w:w="388" w:type="pct"/>
            <w:vAlign w:val="center"/>
          </w:tcPr>
          <w:p w:rsidR="0064744B" w:rsidRPr="000D3883" w:rsidRDefault="0064744B" w:rsidP="000D3883">
            <w:pPr>
              <w:jc w:val="center"/>
              <w:rPr>
                <w:sz w:val="28"/>
                <w:szCs w:val="28"/>
              </w:rPr>
            </w:pPr>
            <w:r w:rsidRPr="000D3883">
              <w:rPr>
                <w:sz w:val="28"/>
                <w:szCs w:val="28"/>
              </w:rPr>
              <w:t>712,137</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1.6.Налоги и прочие отчисления</w:t>
            </w:r>
          </w:p>
        </w:tc>
        <w:tc>
          <w:tcPr>
            <w:tcW w:w="444" w:type="pct"/>
            <w:gridSpan w:val="2"/>
            <w:vAlign w:val="center"/>
          </w:tcPr>
          <w:p w:rsidR="0064744B" w:rsidRPr="000D3883" w:rsidRDefault="0064744B" w:rsidP="000D3883">
            <w:pPr>
              <w:jc w:val="center"/>
              <w:rPr>
                <w:sz w:val="28"/>
                <w:szCs w:val="28"/>
              </w:rPr>
            </w:pPr>
          </w:p>
        </w:tc>
        <w:tc>
          <w:tcPr>
            <w:tcW w:w="437" w:type="pct"/>
            <w:vAlign w:val="center"/>
          </w:tcPr>
          <w:p w:rsidR="0064744B" w:rsidRPr="000D3883" w:rsidRDefault="0064744B" w:rsidP="000D3883">
            <w:pPr>
              <w:jc w:val="center"/>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w:t>
            </w:r>
          </w:p>
        </w:tc>
        <w:tc>
          <w:tcPr>
            <w:tcW w:w="388" w:type="pct"/>
            <w:vAlign w:val="center"/>
          </w:tcPr>
          <w:p w:rsidR="0064744B" w:rsidRPr="000D3883" w:rsidRDefault="0064744B" w:rsidP="000D3883">
            <w:pPr>
              <w:jc w:val="center"/>
              <w:rPr>
                <w:sz w:val="28"/>
                <w:szCs w:val="28"/>
              </w:rPr>
            </w:pPr>
            <w:r w:rsidRPr="000D3883">
              <w:rPr>
                <w:sz w:val="28"/>
                <w:szCs w:val="28"/>
              </w:rPr>
              <w:t>-</w:t>
            </w:r>
          </w:p>
        </w:tc>
        <w:tc>
          <w:tcPr>
            <w:tcW w:w="387" w:type="pct"/>
            <w:vAlign w:val="center"/>
          </w:tcPr>
          <w:p w:rsidR="0064744B" w:rsidRPr="000D3883" w:rsidRDefault="0064744B" w:rsidP="000D3883">
            <w:pPr>
              <w:jc w:val="center"/>
              <w:rPr>
                <w:sz w:val="28"/>
                <w:szCs w:val="28"/>
              </w:rPr>
            </w:pPr>
            <w:r w:rsidRPr="000D3883">
              <w:rPr>
                <w:sz w:val="28"/>
                <w:szCs w:val="28"/>
              </w:rPr>
              <w:t>-</w:t>
            </w:r>
          </w:p>
        </w:tc>
        <w:tc>
          <w:tcPr>
            <w:tcW w:w="387" w:type="pct"/>
            <w:vAlign w:val="center"/>
          </w:tcPr>
          <w:p w:rsidR="0064744B" w:rsidRPr="000D3883" w:rsidRDefault="0064744B" w:rsidP="000D3883">
            <w:pPr>
              <w:jc w:val="center"/>
              <w:rPr>
                <w:sz w:val="28"/>
                <w:szCs w:val="28"/>
              </w:rPr>
            </w:pPr>
            <w:r w:rsidRPr="000D3883">
              <w:rPr>
                <w:sz w:val="28"/>
                <w:szCs w:val="28"/>
              </w:rPr>
              <w:t>-</w:t>
            </w:r>
          </w:p>
        </w:tc>
        <w:tc>
          <w:tcPr>
            <w:tcW w:w="387" w:type="pct"/>
            <w:vAlign w:val="center"/>
          </w:tcPr>
          <w:p w:rsidR="0064744B" w:rsidRPr="000D3883" w:rsidRDefault="0064744B" w:rsidP="000D3883">
            <w:pPr>
              <w:jc w:val="center"/>
              <w:rPr>
                <w:sz w:val="28"/>
                <w:szCs w:val="28"/>
              </w:rPr>
            </w:pPr>
            <w:r w:rsidRPr="000D3883">
              <w:rPr>
                <w:sz w:val="28"/>
                <w:szCs w:val="28"/>
              </w:rPr>
              <w:t>-</w:t>
            </w:r>
          </w:p>
        </w:tc>
        <w:tc>
          <w:tcPr>
            <w:tcW w:w="388" w:type="pct"/>
            <w:vAlign w:val="center"/>
          </w:tcPr>
          <w:p w:rsidR="0064744B" w:rsidRPr="000D3883" w:rsidRDefault="0064744B" w:rsidP="000D3883">
            <w:pPr>
              <w:jc w:val="center"/>
              <w:rPr>
                <w:sz w:val="28"/>
                <w:szCs w:val="28"/>
              </w:rPr>
            </w:pPr>
            <w:r w:rsidRPr="000D3883">
              <w:rPr>
                <w:sz w:val="28"/>
                <w:szCs w:val="28"/>
              </w:rPr>
              <w:t>-</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1.7.Чистая прибыль</w:t>
            </w:r>
          </w:p>
        </w:tc>
        <w:tc>
          <w:tcPr>
            <w:tcW w:w="444" w:type="pct"/>
            <w:gridSpan w:val="2"/>
            <w:vAlign w:val="center"/>
          </w:tcPr>
          <w:p w:rsidR="0064744B" w:rsidRPr="000D3883" w:rsidRDefault="0064744B" w:rsidP="000D3883">
            <w:pPr>
              <w:jc w:val="center"/>
              <w:rPr>
                <w:sz w:val="28"/>
                <w:szCs w:val="28"/>
              </w:rPr>
            </w:pPr>
          </w:p>
        </w:tc>
        <w:tc>
          <w:tcPr>
            <w:tcW w:w="437" w:type="pct"/>
            <w:vAlign w:val="center"/>
          </w:tcPr>
          <w:p w:rsidR="0064744B" w:rsidRPr="000D3883" w:rsidRDefault="0064744B" w:rsidP="000D3883">
            <w:pPr>
              <w:jc w:val="center"/>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545,025</w:t>
            </w:r>
          </w:p>
        </w:tc>
        <w:tc>
          <w:tcPr>
            <w:tcW w:w="388" w:type="pct"/>
            <w:vAlign w:val="center"/>
          </w:tcPr>
          <w:p w:rsidR="0064744B" w:rsidRPr="000D3883" w:rsidRDefault="0064744B" w:rsidP="000D3883">
            <w:pPr>
              <w:jc w:val="center"/>
              <w:rPr>
                <w:sz w:val="28"/>
                <w:szCs w:val="28"/>
              </w:rPr>
            </w:pPr>
            <w:r w:rsidRPr="000D3883">
              <w:rPr>
                <w:sz w:val="28"/>
                <w:szCs w:val="28"/>
              </w:rPr>
              <w:t>562,970</w:t>
            </w:r>
          </w:p>
        </w:tc>
        <w:tc>
          <w:tcPr>
            <w:tcW w:w="387" w:type="pct"/>
            <w:vAlign w:val="center"/>
          </w:tcPr>
          <w:p w:rsidR="0064744B" w:rsidRPr="000D3883" w:rsidRDefault="0064744B" w:rsidP="000D3883">
            <w:pPr>
              <w:jc w:val="center"/>
              <w:rPr>
                <w:sz w:val="28"/>
                <w:szCs w:val="28"/>
              </w:rPr>
            </w:pPr>
            <w:r w:rsidRPr="000D3883">
              <w:rPr>
                <w:sz w:val="28"/>
                <w:szCs w:val="28"/>
              </w:rPr>
              <w:t>581,517</w:t>
            </w:r>
          </w:p>
        </w:tc>
        <w:tc>
          <w:tcPr>
            <w:tcW w:w="387" w:type="pct"/>
            <w:vAlign w:val="center"/>
          </w:tcPr>
          <w:p w:rsidR="0064744B" w:rsidRPr="000D3883" w:rsidRDefault="0064744B" w:rsidP="000D3883">
            <w:pPr>
              <w:jc w:val="center"/>
              <w:rPr>
                <w:sz w:val="28"/>
                <w:szCs w:val="28"/>
              </w:rPr>
            </w:pPr>
            <w:r w:rsidRPr="000D3883">
              <w:rPr>
                <w:sz w:val="28"/>
                <w:szCs w:val="28"/>
              </w:rPr>
              <w:t>621,401</w:t>
            </w:r>
          </w:p>
        </w:tc>
        <w:tc>
          <w:tcPr>
            <w:tcW w:w="387" w:type="pct"/>
            <w:vAlign w:val="center"/>
          </w:tcPr>
          <w:p w:rsidR="0064744B" w:rsidRPr="000D3883" w:rsidRDefault="0064744B" w:rsidP="000D3883">
            <w:pPr>
              <w:jc w:val="center"/>
              <w:rPr>
                <w:sz w:val="28"/>
                <w:szCs w:val="28"/>
              </w:rPr>
            </w:pPr>
            <w:r w:rsidRPr="000D3883">
              <w:rPr>
                <w:sz w:val="28"/>
                <w:szCs w:val="28"/>
              </w:rPr>
              <w:t>665,224</w:t>
            </w:r>
          </w:p>
        </w:tc>
        <w:tc>
          <w:tcPr>
            <w:tcW w:w="388" w:type="pct"/>
            <w:vAlign w:val="center"/>
          </w:tcPr>
          <w:p w:rsidR="0064744B" w:rsidRPr="000D3883" w:rsidRDefault="0064744B" w:rsidP="000D3883">
            <w:pPr>
              <w:jc w:val="center"/>
              <w:rPr>
                <w:sz w:val="28"/>
                <w:szCs w:val="28"/>
              </w:rPr>
            </w:pPr>
            <w:r w:rsidRPr="000D3883">
              <w:rPr>
                <w:sz w:val="28"/>
                <w:szCs w:val="28"/>
              </w:rPr>
              <w:t>712,137</w:t>
            </w:r>
          </w:p>
        </w:tc>
      </w:tr>
      <w:tr w:rsidR="0064744B" w:rsidRPr="000D3883" w:rsidTr="000D3883">
        <w:tc>
          <w:tcPr>
            <w:tcW w:w="5000" w:type="pct"/>
            <w:gridSpan w:val="10"/>
            <w:tcBorders>
              <w:right w:val="single" w:sz="4" w:space="0" w:color="auto"/>
            </w:tcBorders>
            <w:vAlign w:val="center"/>
          </w:tcPr>
          <w:p w:rsidR="0064744B" w:rsidRPr="000D3883" w:rsidRDefault="0064744B" w:rsidP="000D3883">
            <w:pPr>
              <w:jc w:val="center"/>
              <w:rPr>
                <w:sz w:val="28"/>
                <w:szCs w:val="28"/>
              </w:rPr>
            </w:pPr>
            <w:r w:rsidRPr="000D3883">
              <w:rPr>
                <w:sz w:val="28"/>
                <w:szCs w:val="28"/>
              </w:rPr>
              <w:t>2. Приобретение и оплата сырья</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2.1.Приобретение сырья</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1362,317</w:t>
            </w:r>
          </w:p>
        </w:tc>
        <w:tc>
          <w:tcPr>
            <w:tcW w:w="388" w:type="pct"/>
            <w:vAlign w:val="center"/>
          </w:tcPr>
          <w:p w:rsidR="0064744B" w:rsidRPr="000D3883" w:rsidRDefault="0064744B" w:rsidP="000D3883">
            <w:pPr>
              <w:jc w:val="center"/>
              <w:rPr>
                <w:sz w:val="28"/>
                <w:szCs w:val="28"/>
              </w:rPr>
            </w:pPr>
            <w:r w:rsidRPr="000D3883">
              <w:rPr>
                <w:sz w:val="28"/>
                <w:szCs w:val="28"/>
              </w:rPr>
              <w:t>1410,407</w:t>
            </w:r>
          </w:p>
        </w:tc>
        <w:tc>
          <w:tcPr>
            <w:tcW w:w="387" w:type="pct"/>
            <w:vAlign w:val="center"/>
          </w:tcPr>
          <w:p w:rsidR="0064744B" w:rsidRPr="000D3883" w:rsidRDefault="0064744B" w:rsidP="000D3883">
            <w:pPr>
              <w:jc w:val="center"/>
              <w:rPr>
                <w:sz w:val="28"/>
                <w:szCs w:val="28"/>
              </w:rPr>
            </w:pPr>
            <w:r w:rsidRPr="000D3883">
              <w:rPr>
                <w:sz w:val="28"/>
                <w:szCs w:val="28"/>
              </w:rPr>
              <w:t>1510,546</w:t>
            </w:r>
          </w:p>
        </w:tc>
        <w:tc>
          <w:tcPr>
            <w:tcW w:w="387" w:type="pct"/>
            <w:tcBorders>
              <w:top w:val="nil"/>
            </w:tcBorders>
            <w:vAlign w:val="center"/>
          </w:tcPr>
          <w:p w:rsidR="0064744B" w:rsidRPr="000D3883" w:rsidRDefault="0064744B" w:rsidP="000D3883">
            <w:pPr>
              <w:jc w:val="center"/>
              <w:rPr>
                <w:sz w:val="28"/>
                <w:szCs w:val="28"/>
              </w:rPr>
            </w:pPr>
            <w:r w:rsidRPr="000D3883">
              <w:rPr>
                <w:sz w:val="28"/>
                <w:szCs w:val="28"/>
              </w:rPr>
              <w:t>1617,795</w:t>
            </w:r>
          </w:p>
        </w:tc>
        <w:tc>
          <w:tcPr>
            <w:tcW w:w="387" w:type="pct"/>
            <w:tcBorders>
              <w:top w:val="nil"/>
            </w:tcBorders>
            <w:vAlign w:val="center"/>
          </w:tcPr>
          <w:p w:rsidR="0064744B" w:rsidRPr="000D3883" w:rsidRDefault="0064744B" w:rsidP="000D3883">
            <w:pPr>
              <w:jc w:val="center"/>
              <w:rPr>
                <w:sz w:val="28"/>
                <w:szCs w:val="28"/>
              </w:rPr>
            </w:pPr>
            <w:r w:rsidRPr="000D3883">
              <w:rPr>
                <w:sz w:val="28"/>
                <w:szCs w:val="28"/>
              </w:rPr>
              <w:t>1732,658</w:t>
            </w:r>
          </w:p>
        </w:tc>
        <w:tc>
          <w:tcPr>
            <w:tcW w:w="388" w:type="pct"/>
            <w:vAlign w:val="center"/>
          </w:tcPr>
          <w:p w:rsidR="0064744B" w:rsidRPr="000D3883" w:rsidRDefault="0064744B" w:rsidP="000D3883">
            <w:pPr>
              <w:jc w:val="center"/>
              <w:rPr>
                <w:sz w:val="28"/>
                <w:szCs w:val="28"/>
              </w:rPr>
            </w:pP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2.2.Оплата сырья</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1271,000</w:t>
            </w:r>
          </w:p>
        </w:tc>
        <w:tc>
          <w:tcPr>
            <w:tcW w:w="388" w:type="pct"/>
            <w:vAlign w:val="center"/>
          </w:tcPr>
          <w:p w:rsidR="0064744B" w:rsidRPr="000D3883" w:rsidRDefault="0064744B" w:rsidP="000D3883">
            <w:pPr>
              <w:jc w:val="center"/>
              <w:rPr>
                <w:sz w:val="28"/>
                <w:szCs w:val="28"/>
              </w:rPr>
            </w:pPr>
            <w:r w:rsidRPr="000D3883">
              <w:rPr>
                <w:sz w:val="28"/>
                <w:szCs w:val="28"/>
              </w:rPr>
              <w:t>1315,867</w:t>
            </w:r>
          </w:p>
        </w:tc>
        <w:tc>
          <w:tcPr>
            <w:tcW w:w="387" w:type="pct"/>
            <w:vAlign w:val="center"/>
          </w:tcPr>
          <w:p w:rsidR="0064744B" w:rsidRPr="000D3883" w:rsidRDefault="0064744B" w:rsidP="000D3883">
            <w:pPr>
              <w:jc w:val="center"/>
              <w:rPr>
                <w:sz w:val="28"/>
                <w:szCs w:val="28"/>
              </w:rPr>
            </w:pPr>
            <w:r w:rsidRPr="000D3883">
              <w:rPr>
                <w:sz w:val="28"/>
                <w:szCs w:val="28"/>
              </w:rPr>
              <w:t>1362,317</w:t>
            </w:r>
          </w:p>
        </w:tc>
        <w:tc>
          <w:tcPr>
            <w:tcW w:w="387" w:type="pct"/>
            <w:vAlign w:val="center"/>
          </w:tcPr>
          <w:p w:rsidR="0064744B" w:rsidRPr="000D3883" w:rsidRDefault="0064744B" w:rsidP="000D3883">
            <w:pPr>
              <w:jc w:val="center"/>
              <w:rPr>
                <w:sz w:val="28"/>
                <w:szCs w:val="28"/>
              </w:rPr>
            </w:pPr>
            <w:r w:rsidRPr="000D3883">
              <w:rPr>
                <w:sz w:val="28"/>
                <w:szCs w:val="28"/>
              </w:rPr>
              <w:t>1410,407</w:t>
            </w:r>
          </w:p>
        </w:tc>
        <w:tc>
          <w:tcPr>
            <w:tcW w:w="387" w:type="pct"/>
            <w:vAlign w:val="center"/>
          </w:tcPr>
          <w:p w:rsidR="0064744B" w:rsidRPr="000D3883" w:rsidRDefault="0064744B" w:rsidP="000D3883">
            <w:pPr>
              <w:jc w:val="center"/>
              <w:rPr>
                <w:sz w:val="28"/>
                <w:szCs w:val="28"/>
              </w:rPr>
            </w:pPr>
            <w:r w:rsidRPr="000D3883">
              <w:rPr>
                <w:sz w:val="28"/>
                <w:szCs w:val="28"/>
              </w:rPr>
              <w:t>1510,546</w:t>
            </w:r>
          </w:p>
        </w:tc>
        <w:tc>
          <w:tcPr>
            <w:tcW w:w="388" w:type="pct"/>
            <w:vAlign w:val="center"/>
          </w:tcPr>
          <w:p w:rsidR="0064744B" w:rsidRPr="000D3883" w:rsidRDefault="0064744B" w:rsidP="000D3883">
            <w:pPr>
              <w:jc w:val="center"/>
              <w:rPr>
                <w:sz w:val="28"/>
                <w:szCs w:val="28"/>
              </w:rPr>
            </w:pPr>
            <w:r w:rsidRPr="000D3883">
              <w:rPr>
                <w:sz w:val="28"/>
                <w:szCs w:val="28"/>
              </w:rPr>
              <w:t>1617,795</w:t>
            </w:r>
          </w:p>
        </w:tc>
      </w:tr>
      <w:tr w:rsidR="0064744B" w:rsidRPr="000D3883" w:rsidTr="000D3883">
        <w:tc>
          <w:tcPr>
            <w:tcW w:w="5000" w:type="pct"/>
            <w:gridSpan w:val="10"/>
          </w:tcPr>
          <w:p w:rsidR="0064744B" w:rsidRPr="000D3883" w:rsidRDefault="0064744B" w:rsidP="000D3883">
            <w:pPr>
              <w:jc w:val="center"/>
              <w:rPr>
                <w:sz w:val="28"/>
                <w:szCs w:val="28"/>
              </w:rPr>
            </w:pPr>
            <w:r w:rsidRPr="000D3883">
              <w:rPr>
                <w:sz w:val="28"/>
                <w:szCs w:val="28"/>
              </w:rPr>
              <w:t>3. Расчет сальдо денежного потока</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3.1.Поступления (притоки) денежных средств:</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tcPr>
          <w:p w:rsidR="0064744B" w:rsidRPr="000D3883" w:rsidRDefault="0064744B" w:rsidP="000D3883">
            <w:pPr>
              <w:jc w:val="both"/>
              <w:rPr>
                <w:sz w:val="28"/>
                <w:szCs w:val="28"/>
              </w:rPr>
            </w:pPr>
          </w:p>
        </w:tc>
        <w:tc>
          <w:tcPr>
            <w:tcW w:w="388" w:type="pct"/>
          </w:tcPr>
          <w:p w:rsidR="0064744B" w:rsidRPr="000D3883" w:rsidRDefault="0064744B" w:rsidP="000D3883">
            <w:pPr>
              <w:jc w:val="both"/>
              <w:rPr>
                <w:sz w:val="28"/>
                <w:szCs w:val="28"/>
              </w:rPr>
            </w:pPr>
          </w:p>
        </w:tc>
        <w:tc>
          <w:tcPr>
            <w:tcW w:w="387" w:type="pct"/>
          </w:tcPr>
          <w:p w:rsidR="0064744B" w:rsidRPr="000D3883" w:rsidRDefault="0064744B" w:rsidP="000D3883">
            <w:pPr>
              <w:jc w:val="both"/>
              <w:rPr>
                <w:sz w:val="28"/>
                <w:szCs w:val="28"/>
              </w:rPr>
            </w:pPr>
          </w:p>
        </w:tc>
        <w:tc>
          <w:tcPr>
            <w:tcW w:w="387" w:type="pct"/>
          </w:tcPr>
          <w:p w:rsidR="0064744B" w:rsidRPr="000D3883" w:rsidRDefault="0064744B" w:rsidP="000D3883">
            <w:pPr>
              <w:jc w:val="both"/>
              <w:rPr>
                <w:sz w:val="28"/>
                <w:szCs w:val="28"/>
              </w:rPr>
            </w:pPr>
          </w:p>
        </w:tc>
        <w:tc>
          <w:tcPr>
            <w:tcW w:w="387" w:type="pct"/>
          </w:tcPr>
          <w:p w:rsidR="0064744B" w:rsidRPr="000D3883" w:rsidRDefault="0064744B" w:rsidP="000D3883">
            <w:pPr>
              <w:jc w:val="both"/>
              <w:rPr>
                <w:sz w:val="28"/>
                <w:szCs w:val="28"/>
              </w:rPr>
            </w:pPr>
          </w:p>
        </w:tc>
        <w:tc>
          <w:tcPr>
            <w:tcW w:w="388" w:type="pct"/>
          </w:tcPr>
          <w:p w:rsidR="0064744B" w:rsidRPr="000D3883" w:rsidRDefault="0064744B" w:rsidP="000D3883">
            <w:pPr>
              <w:jc w:val="both"/>
              <w:rPr>
                <w:sz w:val="28"/>
                <w:szCs w:val="28"/>
              </w:rPr>
            </w:pP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3.1.1.Наличными от реализации текущего месяца(80%)</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1744,084</w:t>
            </w:r>
          </w:p>
        </w:tc>
        <w:tc>
          <w:tcPr>
            <w:tcW w:w="388" w:type="pct"/>
            <w:vAlign w:val="center"/>
          </w:tcPr>
          <w:p w:rsidR="0064744B" w:rsidRPr="000D3883" w:rsidRDefault="0064744B" w:rsidP="000D3883">
            <w:pPr>
              <w:jc w:val="center"/>
              <w:rPr>
                <w:sz w:val="28"/>
                <w:szCs w:val="28"/>
              </w:rPr>
            </w:pPr>
            <w:r w:rsidRPr="000D3883">
              <w:rPr>
                <w:sz w:val="28"/>
                <w:szCs w:val="28"/>
              </w:rPr>
              <w:t>1801,504</w:t>
            </w:r>
          </w:p>
        </w:tc>
        <w:tc>
          <w:tcPr>
            <w:tcW w:w="387" w:type="pct"/>
            <w:vAlign w:val="center"/>
          </w:tcPr>
          <w:p w:rsidR="0064744B" w:rsidRPr="000D3883" w:rsidRDefault="0064744B" w:rsidP="000D3883">
            <w:pPr>
              <w:jc w:val="center"/>
              <w:rPr>
                <w:sz w:val="28"/>
                <w:szCs w:val="28"/>
              </w:rPr>
            </w:pPr>
            <w:r w:rsidRPr="000D3883">
              <w:rPr>
                <w:sz w:val="28"/>
                <w:szCs w:val="28"/>
              </w:rPr>
              <w:t>1860,854</w:t>
            </w:r>
          </w:p>
        </w:tc>
        <w:tc>
          <w:tcPr>
            <w:tcW w:w="387" w:type="pct"/>
            <w:vAlign w:val="center"/>
          </w:tcPr>
          <w:p w:rsidR="0064744B" w:rsidRPr="000D3883" w:rsidRDefault="0064744B" w:rsidP="000D3883">
            <w:pPr>
              <w:jc w:val="center"/>
              <w:rPr>
                <w:sz w:val="28"/>
                <w:szCs w:val="28"/>
              </w:rPr>
            </w:pPr>
            <w:r w:rsidRPr="000D3883">
              <w:rPr>
                <w:sz w:val="28"/>
                <w:szCs w:val="28"/>
              </w:rPr>
              <w:t>1988,484</w:t>
            </w:r>
          </w:p>
        </w:tc>
        <w:tc>
          <w:tcPr>
            <w:tcW w:w="387" w:type="pct"/>
            <w:vAlign w:val="center"/>
          </w:tcPr>
          <w:p w:rsidR="0064744B" w:rsidRPr="000D3883" w:rsidRDefault="0064744B" w:rsidP="000D3883">
            <w:pPr>
              <w:jc w:val="center"/>
              <w:rPr>
                <w:sz w:val="28"/>
                <w:szCs w:val="28"/>
              </w:rPr>
            </w:pPr>
            <w:r w:rsidRPr="000D3883">
              <w:rPr>
                <w:sz w:val="28"/>
                <w:szCs w:val="28"/>
              </w:rPr>
              <w:t>2128,716</w:t>
            </w:r>
          </w:p>
        </w:tc>
        <w:tc>
          <w:tcPr>
            <w:tcW w:w="388" w:type="pct"/>
            <w:vAlign w:val="center"/>
          </w:tcPr>
          <w:p w:rsidR="0064744B" w:rsidRPr="000D3883" w:rsidRDefault="0064744B" w:rsidP="000D3883">
            <w:pPr>
              <w:jc w:val="center"/>
              <w:rPr>
                <w:sz w:val="28"/>
                <w:szCs w:val="28"/>
              </w:rPr>
            </w:pPr>
            <w:r w:rsidRPr="000D3883">
              <w:rPr>
                <w:sz w:val="28"/>
                <w:szCs w:val="28"/>
              </w:rPr>
              <w:t>2278,838</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3.1.2.От реализации в кредит за прошлый месяц(60%)</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245,280</w:t>
            </w:r>
          </w:p>
        </w:tc>
        <w:tc>
          <w:tcPr>
            <w:tcW w:w="388" w:type="pct"/>
            <w:vAlign w:val="center"/>
          </w:tcPr>
          <w:p w:rsidR="0064744B" w:rsidRPr="000D3883" w:rsidRDefault="0064744B" w:rsidP="000D3883">
            <w:pPr>
              <w:jc w:val="center"/>
              <w:rPr>
                <w:sz w:val="28"/>
                <w:szCs w:val="28"/>
              </w:rPr>
            </w:pPr>
            <w:r w:rsidRPr="000D3883">
              <w:rPr>
                <w:sz w:val="28"/>
                <w:szCs w:val="28"/>
              </w:rPr>
              <w:t>261,613</w:t>
            </w:r>
          </w:p>
        </w:tc>
        <w:tc>
          <w:tcPr>
            <w:tcW w:w="387" w:type="pct"/>
            <w:vAlign w:val="center"/>
          </w:tcPr>
          <w:p w:rsidR="0064744B" w:rsidRPr="000D3883" w:rsidRDefault="0064744B" w:rsidP="000D3883">
            <w:pPr>
              <w:jc w:val="center"/>
              <w:rPr>
                <w:sz w:val="28"/>
                <w:szCs w:val="28"/>
              </w:rPr>
            </w:pPr>
            <w:r w:rsidRPr="000D3883">
              <w:rPr>
                <w:sz w:val="28"/>
                <w:szCs w:val="28"/>
              </w:rPr>
              <w:t>270,226</w:t>
            </w:r>
          </w:p>
        </w:tc>
        <w:tc>
          <w:tcPr>
            <w:tcW w:w="387" w:type="pct"/>
            <w:vAlign w:val="center"/>
          </w:tcPr>
          <w:p w:rsidR="0064744B" w:rsidRPr="000D3883" w:rsidRDefault="0064744B" w:rsidP="000D3883">
            <w:pPr>
              <w:jc w:val="center"/>
              <w:rPr>
                <w:sz w:val="28"/>
                <w:szCs w:val="28"/>
              </w:rPr>
            </w:pPr>
            <w:r w:rsidRPr="000D3883">
              <w:rPr>
                <w:sz w:val="28"/>
                <w:szCs w:val="28"/>
              </w:rPr>
              <w:t>279,128</w:t>
            </w:r>
          </w:p>
        </w:tc>
        <w:tc>
          <w:tcPr>
            <w:tcW w:w="387" w:type="pct"/>
            <w:vAlign w:val="center"/>
          </w:tcPr>
          <w:p w:rsidR="0064744B" w:rsidRPr="000D3883" w:rsidRDefault="0064744B" w:rsidP="000D3883">
            <w:pPr>
              <w:jc w:val="center"/>
              <w:rPr>
                <w:sz w:val="28"/>
                <w:szCs w:val="28"/>
              </w:rPr>
            </w:pPr>
            <w:r w:rsidRPr="000D3883">
              <w:rPr>
                <w:sz w:val="28"/>
                <w:szCs w:val="28"/>
              </w:rPr>
              <w:t>298,273</w:t>
            </w:r>
          </w:p>
        </w:tc>
        <w:tc>
          <w:tcPr>
            <w:tcW w:w="388" w:type="pct"/>
            <w:vAlign w:val="center"/>
          </w:tcPr>
          <w:p w:rsidR="0064744B" w:rsidRPr="000D3883" w:rsidRDefault="0064744B" w:rsidP="000D3883">
            <w:pPr>
              <w:jc w:val="center"/>
              <w:rPr>
                <w:sz w:val="28"/>
                <w:szCs w:val="28"/>
              </w:rPr>
            </w:pPr>
            <w:r w:rsidRPr="000D3883">
              <w:rPr>
                <w:sz w:val="28"/>
                <w:szCs w:val="28"/>
              </w:rPr>
              <w:t>319,307</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3.1.3.От реализации в кредит за позапрошлый месяц(40%)</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173,520</w:t>
            </w:r>
          </w:p>
        </w:tc>
        <w:tc>
          <w:tcPr>
            <w:tcW w:w="388" w:type="pct"/>
            <w:vAlign w:val="center"/>
          </w:tcPr>
          <w:p w:rsidR="0064744B" w:rsidRPr="000D3883" w:rsidRDefault="0064744B" w:rsidP="000D3883">
            <w:pPr>
              <w:jc w:val="center"/>
              <w:rPr>
                <w:sz w:val="28"/>
                <w:szCs w:val="28"/>
              </w:rPr>
            </w:pPr>
            <w:r w:rsidRPr="000D3883">
              <w:rPr>
                <w:sz w:val="28"/>
                <w:szCs w:val="28"/>
              </w:rPr>
              <w:t>163,520</w:t>
            </w:r>
          </w:p>
        </w:tc>
        <w:tc>
          <w:tcPr>
            <w:tcW w:w="387" w:type="pct"/>
            <w:vAlign w:val="center"/>
          </w:tcPr>
          <w:p w:rsidR="0064744B" w:rsidRPr="000D3883" w:rsidRDefault="0064744B" w:rsidP="000D3883">
            <w:pPr>
              <w:jc w:val="center"/>
              <w:rPr>
                <w:sz w:val="28"/>
                <w:szCs w:val="28"/>
              </w:rPr>
            </w:pPr>
            <w:r w:rsidRPr="000D3883">
              <w:rPr>
                <w:sz w:val="28"/>
                <w:szCs w:val="28"/>
              </w:rPr>
              <w:t>174,408</w:t>
            </w:r>
          </w:p>
        </w:tc>
        <w:tc>
          <w:tcPr>
            <w:tcW w:w="387" w:type="pct"/>
            <w:vAlign w:val="center"/>
          </w:tcPr>
          <w:p w:rsidR="0064744B" w:rsidRPr="000D3883" w:rsidRDefault="0064744B" w:rsidP="000D3883">
            <w:pPr>
              <w:jc w:val="center"/>
              <w:rPr>
                <w:sz w:val="28"/>
                <w:szCs w:val="28"/>
              </w:rPr>
            </w:pPr>
            <w:r w:rsidRPr="000D3883">
              <w:rPr>
                <w:sz w:val="28"/>
                <w:szCs w:val="28"/>
              </w:rPr>
              <w:t>180,150</w:t>
            </w:r>
          </w:p>
        </w:tc>
        <w:tc>
          <w:tcPr>
            <w:tcW w:w="387" w:type="pct"/>
            <w:vAlign w:val="center"/>
          </w:tcPr>
          <w:p w:rsidR="0064744B" w:rsidRPr="000D3883" w:rsidRDefault="0064744B" w:rsidP="000D3883">
            <w:pPr>
              <w:jc w:val="center"/>
              <w:rPr>
                <w:sz w:val="28"/>
                <w:szCs w:val="28"/>
              </w:rPr>
            </w:pPr>
            <w:r w:rsidRPr="000D3883">
              <w:rPr>
                <w:sz w:val="28"/>
                <w:szCs w:val="28"/>
              </w:rPr>
              <w:t>186,085</w:t>
            </w:r>
          </w:p>
        </w:tc>
        <w:tc>
          <w:tcPr>
            <w:tcW w:w="388" w:type="pct"/>
            <w:vAlign w:val="center"/>
          </w:tcPr>
          <w:p w:rsidR="0064744B" w:rsidRPr="000D3883" w:rsidRDefault="0064744B" w:rsidP="000D3883">
            <w:pPr>
              <w:jc w:val="center"/>
              <w:rPr>
                <w:sz w:val="28"/>
                <w:szCs w:val="28"/>
              </w:rPr>
            </w:pPr>
            <w:r w:rsidRPr="000D3883">
              <w:rPr>
                <w:sz w:val="28"/>
                <w:szCs w:val="28"/>
              </w:rPr>
              <w:t>198,848</w:t>
            </w:r>
          </w:p>
        </w:tc>
      </w:tr>
      <w:tr w:rsidR="00EF3695" w:rsidRPr="000D3883" w:rsidTr="000D3883">
        <w:tc>
          <w:tcPr>
            <w:tcW w:w="5000" w:type="pct"/>
            <w:gridSpan w:val="10"/>
            <w:tcBorders>
              <w:top w:val="nil"/>
              <w:left w:val="nil"/>
              <w:right w:val="nil"/>
            </w:tcBorders>
            <w:vAlign w:val="center"/>
          </w:tcPr>
          <w:p w:rsidR="00EF3695" w:rsidRPr="000D3883" w:rsidRDefault="00EF3695" w:rsidP="000D3883">
            <w:pPr>
              <w:jc w:val="right"/>
              <w:rPr>
                <w:sz w:val="28"/>
                <w:szCs w:val="28"/>
              </w:rPr>
            </w:pPr>
            <w:r w:rsidRPr="000D3883">
              <w:rPr>
                <w:sz w:val="28"/>
                <w:szCs w:val="28"/>
              </w:rPr>
              <w:lastRenderedPageBreak/>
              <w:t>Продолжение Таблицы 23</w:t>
            </w:r>
          </w:p>
          <w:p w:rsidR="00EF3695" w:rsidRPr="000D3883" w:rsidRDefault="00EF3695" w:rsidP="000D3883">
            <w:pPr>
              <w:jc w:val="right"/>
              <w:rPr>
                <w:sz w:val="28"/>
                <w:szCs w:val="28"/>
              </w:rPr>
            </w:pPr>
          </w:p>
        </w:tc>
      </w:tr>
      <w:tr w:rsidR="00C93EC7" w:rsidRPr="000D3883" w:rsidTr="000D3883">
        <w:tc>
          <w:tcPr>
            <w:tcW w:w="1748" w:type="pct"/>
            <w:vAlign w:val="center"/>
          </w:tcPr>
          <w:p w:rsidR="00C93EC7" w:rsidRPr="000D3883" w:rsidRDefault="00C93EC7" w:rsidP="000D3883">
            <w:pPr>
              <w:jc w:val="center"/>
              <w:rPr>
                <w:b/>
                <w:sz w:val="28"/>
                <w:szCs w:val="28"/>
              </w:rPr>
            </w:pPr>
            <w:r w:rsidRPr="000D3883">
              <w:rPr>
                <w:sz w:val="28"/>
                <w:szCs w:val="28"/>
              </w:rPr>
              <w:t>1</w:t>
            </w:r>
          </w:p>
        </w:tc>
        <w:tc>
          <w:tcPr>
            <w:tcW w:w="444" w:type="pct"/>
            <w:gridSpan w:val="2"/>
            <w:shd w:val="clear" w:color="auto" w:fill="auto"/>
            <w:vAlign w:val="center"/>
          </w:tcPr>
          <w:p w:rsidR="00C93EC7" w:rsidRPr="000D3883" w:rsidRDefault="00C93EC7" w:rsidP="000D3883">
            <w:pPr>
              <w:jc w:val="center"/>
              <w:rPr>
                <w:sz w:val="28"/>
                <w:szCs w:val="28"/>
              </w:rPr>
            </w:pPr>
            <w:r w:rsidRPr="000D3883">
              <w:rPr>
                <w:sz w:val="28"/>
                <w:szCs w:val="28"/>
              </w:rPr>
              <w:t>2</w:t>
            </w:r>
          </w:p>
        </w:tc>
        <w:tc>
          <w:tcPr>
            <w:tcW w:w="437" w:type="pct"/>
            <w:shd w:val="clear" w:color="auto" w:fill="auto"/>
            <w:vAlign w:val="center"/>
          </w:tcPr>
          <w:p w:rsidR="00C93EC7" w:rsidRPr="000D3883" w:rsidRDefault="00C93EC7" w:rsidP="000D3883">
            <w:pPr>
              <w:jc w:val="center"/>
              <w:rPr>
                <w:sz w:val="28"/>
                <w:szCs w:val="28"/>
              </w:rPr>
            </w:pPr>
            <w:r w:rsidRPr="000D3883">
              <w:rPr>
                <w:sz w:val="28"/>
                <w:szCs w:val="28"/>
              </w:rPr>
              <w:t>3</w:t>
            </w:r>
          </w:p>
        </w:tc>
        <w:tc>
          <w:tcPr>
            <w:tcW w:w="434" w:type="pct"/>
            <w:vAlign w:val="center"/>
          </w:tcPr>
          <w:p w:rsidR="00C93EC7" w:rsidRPr="000D3883" w:rsidRDefault="00C93EC7" w:rsidP="000D3883">
            <w:pPr>
              <w:jc w:val="center"/>
              <w:rPr>
                <w:sz w:val="28"/>
                <w:szCs w:val="28"/>
              </w:rPr>
            </w:pPr>
            <w:r w:rsidRPr="000D3883">
              <w:rPr>
                <w:sz w:val="28"/>
                <w:szCs w:val="28"/>
              </w:rPr>
              <w:t>4</w:t>
            </w:r>
          </w:p>
        </w:tc>
        <w:tc>
          <w:tcPr>
            <w:tcW w:w="388" w:type="pct"/>
            <w:vAlign w:val="center"/>
          </w:tcPr>
          <w:p w:rsidR="00C93EC7" w:rsidRPr="000D3883" w:rsidRDefault="00C93EC7" w:rsidP="000D3883">
            <w:pPr>
              <w:jc w:val="center"/>
              <w:rPr>
                <w:sz w:val="28"/>
                <w:szCs w:val="28"/>
              </w:rPr>
            </w:pPr>
            <w:r w:rsidRPr="000D3883">
              <w:rPr>
                <w:sz w:val="28"/>
                <w:szCs w:val="28"/>
              </w:rPr>
              <w:t>5</w:t>
            </w:r>
          </w:p>
        </w:tc>
        <w:tc>
          <w:tcPr>
            <w:tcW w:w="387" w:type="pct"/>
            <w:vAlign w:val="center"/>
          </w:tcPr>
          <w:p w:rsidR="00C93EC7" w:rsidRPr="000D3883" w:rsidRDefault="00C93EC7" w:rsidP="000D3883">
            <w:pPr>
              <w:jc w:val="center"/>
              <w:rPr>
                <w:sz w:val="28"/>
                <w:szCs w:val="28"/>
              </w:rPr>
            </w:pPr>
            <w:r w:rsidRPr="000D3883">
              <w:rPr>
                <w:sz w:val="28"/>
                <w:szCs w:val="28"/>
              </w:rPr>
              <w:t>6</w:t>
            </w:r>
          </w:p>
        </w:tc>
        <w:tc>
          <w:tcPr>
            <w:tcW w:w="387" w:type="pct"/>
            <w:vAlign w:val="center"/>
          </w:tcPr>
          <w:p w:rsidR="00C93EC7" w:rsidRPr="000D3883" w:rsidRDefault="00C93EC7" w:rsidP="000D3883">
            <w:pPr>
              <w:jc w:val="center"/>
              <w:rPr>
                <w:sz w:val="28"/>
                <w:szCs w:val="28"/>
              </w:rPr>
            </w:pPr>
            <w:r w:rsidRPr="000D3883">
              <w:rPr>
                <w:sz w:val="28"/>
                <w:szCs w:val="28"/>
              </w:rPr>
              <w:t>7</w:t>
            </w:r>
          </w:p>
        </w:tc>
        <w:tc>
          <w:tcPr>
            <w:tcW w:w="387" w:type="pct"/>
            <w:vAlign w:val="center"/>
          </w:tcPr>
          <w:p w:rsidR="00C93EC7" w:rsidRPr="000D3883" w:rsidRDefault="00C93EC7" w:rsidP="000D3883">
            <w:pPr>
              <w:jc w:val="center"/>
              <w:rPr>
                <w:sz w:val="28"/>
                <w:szCs w:val="28"/>
              </w:rPr>
            </w:pPr>
            <w:r w:rsidRPr="000D3883">
              <w:rPr>
                <w:sz w:val="28"/>
                <w:szCs w:val="28"/>
              </w:rPr>
              <w:t>8</w:t>
            </w:r>
          </w:p>
        </w:tc>
        <w:tc>
          <w:tcPr>
            <w:tcW w:w="388" w:type="pct"/>
            <w:vAlign w:val="center"/>
          </w:tcPr>
          <w:p w:rsidR="00C93EC7" w:rsidRPr="000D3883" w:rsidRDefault="00C93EC7" w:rsidP="000D3883">
            <w:pPr>
              <w:jc w:val="center"/>
              <w:rPr>
                <w:sz w:val="28"/>
                <w:szCs w:val="28"/>
              </w:rPr>
            </w:pPr>
            <w:r w:rsidRPr="000D3883">
              <w:rPr>
                <w:sz w:val="28"/>
                <w:szCs w:val="28"/>
              </w:rPr>
              <w:t>9</w:t>
            </w:r>
          </w:p>
        </w:tc>
      </w:tr>
      <w:tr w:rsidR="00C93EC7" w:rsidRPr="000D3883" w:rsidTr="000D3883">
        <w:tc>
          <w:tcPr>
            <w:tcW w:w="1748" w:type="pct"/>
            <w:vAlign w:val="center"/>
          </w:tcPr>
          <w:p w:rsidR="0064744B" w:rsidRPr="000D3883" w:rsidRDefault="0064744B" w:rsidP="00C93EC7">
            <w:pPr>
              <w:rPr>
                <w:b/>
                <w:sz w:val="28"/>
                <w:szCs w:val="28"/>
              </w:rPr>
            </w:pPr>
            <w:r w:rsidRPr="000D3883">
              <w:rPr>
                <w:b/>
                <w:sz w:val="28"/>
                <w:szCs w:val="28"/>
              </w:rPr>
              <w:t>Итоги притоки денежных средств</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2162,884</w:t>
            </w:r>
          </w:p>
        </w:tc>
        <w:tc>
          <w:tcPr>
            <w:tcW w:w="388" w:type="pct"/>
            <w:vAlign w:val="center"/>
          </w:tcPr>
          <w:p w:rsidR="0064744B" w:rsidRPr="000D3883" w:rsidRDefault="0064744B" w:rsidP="000D3883">
            <w:pPr>
              <w:jc w:val="center"/>
              <w:rPr>
                <w:sz w:val="28"/>
                <w:szCs w:val="28"/>
              </w:rPr>
            </w:pPr>
            <w:r w:rsidRPr="000D3883">
              <w:rPr>
                <w:sz w:val="28"/>
                <w:szCs w:val="28"/>
              </w:rPr>
              <w:t>2226,637</w:t>
            </w:r>
          </w:p>
        </w:tc>
        <w:tc>
          <w:tcPr>
            <w:tcW w:w="387" w:type="pct"/>
            <w:vAlign w:val="center"/>
          </w:tcPr>
          <w:p w:rsidR="0064744B" w:rsidRPr="000D3883" w:rsidRDefault="0064744B" w:rsidP="000D3883">
            <w:pPr>
              <w:jc w:val="center"/>
              <w:rPr>
                <w:sz w:val="28"/>
                <w:szCs w:val="28"/>
              </w:rPr>
            </w:pPr>
            <w:r w:rsidRPr="000D3883">
              <w:rPr>
                <w:sz w:val="28"/>
                <w:szCs w:val="28"/>
              </w:rPr>
              <w:t>2305,488</w:t>
            </w:r>
          </w:p>
        </w:tc>
        <w:tc>
          <w:tcPr>
            <w:tcW w:w="387" w:type="pct"/>
            <w:vAlign w:val="center"/>
          </w:tcPr>
          <w:p w:rsidR="0064744B" w:rsidRPr="000D3883" w:rsidRDefault="0064744B" w:rsidP="000D3883">
            <w:pPr>
              <w:jc w:val="center"/>
              <w:rPr>
                <w:sz w:val="28"/>
                <w:szCs w:val="28"/>
              </w:rPr>
            </w:pPr>
            <w:r w:rsidRPr="000D3883">
              <w:rPr>
                <w:sz w:val="28"/>
                <w:szCs w:val="28"/>
              </w:rPr>
              <w:t>2447,762</w:t>
            </w:r>
          </w:p>
        </w:tc>
        <w:tc>
          <w:tcPr>
            <w:tcW w:w="387" w:type="pct"/>
            <w:vAlign w:val="center"/>
          </w:tcPr>
          <w:p w:rsidR="0064744B" w:rsidRPr="000D3883" w:rsidRDefault="0064744B" w:rsidP="000D3883">
            <w:pPr>
              <w:jc w:val="center"/>
              <w:rPr>
                <w:sz w:val="28"/>
                <w:szCs w:val="28"/>
              </w:rPr>
            </w:pPr>
            <w:r w:rsidRPr="000D3883">
              <w:rPr>
                <w:sz w:val="28"/>
                <w:szCs w:val="28"/>
              </w:rPr>
              <w:t>2613,074</w:t>
            </w:r>
          </w:p>
        </w:tc>
        <w:tc>
          <w:tcPr>
            <w:tcW w:w="388" w:type="pct"/>
            <w:vAlign w:val="center"/>
          </w:tcPr>
          <w:p w:rsidR="0064744B" w:rsidRPr="000D3883" w:rsidRDefault="0064744B" w:rsidP="000D3883">
            <w:pPr>
              <w:jc w:val="center"/>
              <w:rPr>
                <w:sz w:val="28"/>
                <w:szCs w:val="28"/>
              </w:rPr>
            </w:pPr>
            <w:r w:rsidRPr="000D3883">
              <w:rPr>
                <w:sz w:val="28"/>
                <w:szCs w:val="28"/>
              </w:rPr>
              <w:t>2796,993</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3.2.Оттоки денежных средств</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p>
        </w:tc>
        <w:tc>
          <w:tcPr>
            <w:tcW w:w="388"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8" w:type="pct"/>
            <w:vAlign w:val="center"/>
          </w:tcPr>
          <w:p w:rsidR="0064744B" w:rsidRPr="000D3883" w:rsidRDefault="0064744B" w:rsidP="000D3883">
            <w:pPr>
              <w:jc w:val="center"/>
              <w:rPr>
                <w:sz w:val="28"/>
                <w:szCs w:val="28"/>
              </w:rPr>
            </w:pP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3.2.1.Оплата сырья, материалов</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1271,000</w:t>
            </w:r>
          </w:p>
        </w:tc>
        <w:tc>
          <w:tcPr>
            <w:tcW w:w="388" w:type="pct"/>
            <w:vAlign w:val="center"/>
          </w:tcPr>
          <w:p w:rsidR="0064744B" w:rsidRPr="000D3883" w:rsidRDefault="0064744B" w:rsidP="000D3883">
            <w:pPr>
              <w:jc w:val="center"/>
              <w:rPr>
                <w:sz w:val="28"/>
                <w:szCs w:val="28"/>
              </w:rPr>
            </w:pPr>
            <w:r w:rsidRPr="000D3883">
              <w:rPr>
                <w:sz w:val="28"/>
                <w:szCs w:val="28"/>
              </w:rPr>
              <w:t>1315,867</w:t>
            </w:r>
          </w:p>
        </w:tc>
        <w:tc>
          <w:tcPr>
            <w:tcW w:w="387" w:type="pct"/>
            <w:vAlign w:val="center"/>
          </w:tcPr>
          <w:p w:rsidR="0064744B" w:rsidRPr="000D3883" w:rsidRDefault="0064744B" w:rsidP="000D3883">
            <w:pPr>
              <w:jc w:val="center"/>
              <w:rPr>
                <w:sz w:val="28"/>
                <w:szCs w:val="28"/>
              </w:rPr>
            </w:pPr>
            <w:r w:rsidRPr="000D3883">
              <w:rPr>
                <w:sz w:val="28"/>
                <w:szCs w:val="28"/>
              </w:rPr>
              <w:t>1362,317</w:t>
            </w:r>
          </w:p>
        </w:tc>
        <w:tc>
          <w:tcPr>
            <w:tcW w:w="387" w:type="pct"/>
            <w:vAlign w:val="center"/>
          </w:tcPr>
          <w:p w:rsidR="0064744B" w:rsidRPr="000D3883" w:rsidRDefault="0064744B" w:rsidP="000D3883">
            <w:pPr>
              <w:jc w:val="center"/>
              <w:rPr>
                <w:sz w:val="28"/>
                <w:szCs w:val="28"/>
              </w:rPr>
            </w:pPr>
            <w:r w:rsidRPr="000D3883">
              <w:rPr>
                <w:sz w:val="28"/>
                <w:szCs w:val="28"/>
              </w:rPr>
              <w:t>1410,407</w:t>
            </w:r>
          </w:p>
        </w:tc>
        <w:tc>
          <w:tcPr>
            <w:tcW w:w="387" w:type="pct"/>
            <w:vAlign w:val="center"/>
          </w:tcPr>
          <w:p w:rsidR="0064744B" w:rsidRPr="000D3883" w:rsidRDefault="0064744B" w:rsidP="000D3883">
            <w:pPr>
              <w:jc w:val="center"/>
              <w:rPr>
                <w:sz w:val="28"/>
                <w:szCs w:val="28"/>
              </w:rPr>
            </w:pPr>
            <w:r w:rsidRPr="000D3883">
              <w:rPr>
                <w:sz w:val="28"/>
                <w:szCs w:val="28"/>
              </w:rPr>
              <w:t>1510,546</w:t>
            </w:r>
          </w:p>
        </w:tc>
        <w:tc>
          <w:tcPr>
            <w:tcW w:w="388" w:type="pct"/>
            <w:vAlign w:val="center"/>
          </w:tcPr>
          <w:p w:rsidR="0064744B" w:rsidRPr="000D3883" w:rsidRDefault="0064744B" w:rsidP="000D3883">
            <w:pPr>
              <w:jc w:val="center"/>
              <w:rPr>
                <w:sz w:val="28"/>
                <w:szCs w:val="28"/>
              </w:rPr>
            </w:pPr>
            <w:r w:rsidRPr="000D3883">
              <w:rPr>
                <w:sz w:val="28"/>
                <w:szCs w:val="28"/>
              </w:rPr>
              <w:t>1617,795</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3.2.2.Прочие расходы</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319,213</w:t>
            </w:r>
          </w:p>
        </w:tc>
        <w:tc>
          <w:tcPr>
            <w:tcW w:w="388" w:type="pct"/>
            <w:vAlign w:val="center"/>
          </w:tcPr>
          <w:p w:rsidR="0064744B" w:rsidRPr="000D3883" w:rsidRDefault="0064744B" w:rsidP="000D3883">
            <w:pPr>
              <w:jc w:val="center"/>
              <w:rPr>
                <w:sz w:val="28"/>
                <w:szCs w:val="28"/>
              </w:rPr>
            </w:pPr>
            <w:r w:rsidRPr="000D3883">
              <w:rPr>
                <w:sz w:val="28"/>
                <w:szCs w:val="28"/>
              </w:rPr>
              <w:t>326,593</w:t>
            </w:r>
          </w:p>
        </w:tc>
        <w:tc>
          <w:tcPr>
            <w:tcW w:w="387" w:type="pct"/>
            <w:vAlign w:val="center"/>
          </w:tcPr>
          <w:p w:rsidR="0064744B" w:rsidRPr="000D3883" w:rsidRDefault="0064744B" w:rsidP="000D3883">
            <w:pPr>
              <w:jc w:val="center"/>
              <w:rPr>
                <w:sz w:val="28"/>
                <w:szCs w:val="28"/>
              </w:rPr>
            </w:pPr>
            <w:r w:rsidRPr="000D3883">
              <w:rPr>
                <w:sz w:val="28"/>
                <w:szCs w:val="28"/>
              </w:rPr>
              <w:t>334,144</w:t>
            </w:r>
          </w:p>
        </w:tc>
        <w:tc>
          <w:tcPr>
            <w:tcW w:w="387" w:type="pct"/>
            <w:vAlign w:val="center"/>
          </w:tcPr>
          <w:p w:rsidR="0064744B" w:rsidRPr="000D3883" w:rsidRDefault="0064744B" w:rsidP="000D3883">
            <w:pPr>
              <w:jc w:val="center"/>
              <w:rPr>
                <w:sz w:val="28"/>
                <w:szCs w:val="28"/>
              </w:rPr>
            </w:pPr>
            <w:r w:rsidRPr="000D3883">
              <w:rPr>
                <w:sz w:val="28"/>
                <w:szCs w:val="28"/>
              </w:rPr>
              <w:t>353,658</w:t>
            </w:r>
          </w:p>
        </w:tc>
        <w:tc>
          <w:tcPr>
            <w:tcW w:w="387" w:type="pct"/>
            <w:vAlign w:val="center"/>
          </w:tcPr>
          <w:p w:rsidR="0064744B" w:rsidRPr="000D3883" w:rsidRDefault="0064744B" w:rsidP="000D3883">
            <w:pPr>
              <w:jc w:val="center"/>
              <w:rPr>
                <w:sz w:val="28"/>
                <w:szCs w:val="28"/>
              </w:rPr>
            </w:pPr>
            <w:r w:rsidRPr="000D3883">
              <w:rPr>
                <w:sz w:val="28"/>
                <w:szCs w:val="28"/>
              </w:rPr>
              <w:t>377,876</w:t>
            </w:r>
          </w:p>
        </w:tc>
        <w:tc>
          <w:tcPr>
            <w:tcW w:w="388" w:type="pct"/>
            <w:vAlign w:val="center"/>
          </w:tcPr>
          <w:p w:rsidR="0064744B" w:rsidRPr="000D3883" w:rsidRDefault="0064744B" w:rsidP="000D3883">
            <w:pPr>
              <w:jc w:val="center"/>
              <w:rPr>
                <w:sz w:val="28"/>
                <w:szCs w:val="28"/>
              </w:rPr>
            </w:pPr>
            <w:r w:rsidRPr="000D3883">
              <w:rPr>
                <w:sz w:val="28"/>
                <w:szCs w:val="28"/>
              </w:rPr>
              <w:t>403,753</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3.2.3.Приобретение оборудования</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p>
        </w:tc>
        <w:tc>
          <w:tcPr>
            <w:tcW w:w="388" w:type="pct"/>
            <w:vAlign w:val="center"/>
          </w:tcPr>
          <w:p w:rsidR="0064744B" w:rsidRPr="000D3883" w:rsidRDefault="0064744B" w:rsidP="000D3883">
            <w:pPr>
              <w:jc w:val="center"/>
              <w:rPr>
                <w:sz w:val="28"/>
                <w:szCs w:val="28"/>
              </w:rPr>
            </w:pPr>
            <w:r w:rsidRPr="000D3883">
              <w:rPr>
                <w:sz w:val="28"/>
                <w:szCs w:val="28"/>
              </w:rPr>
              <w:t>1000,000</w:t>
            </w:r>
          </w:p>
        </w:tc>
        <w:tc>
          <w:tcPr>
            <w:tcW w:w="387"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7" w:type="pct"/>
            <w:vAlign w:val="center"/>
          </w:tcPr>
          <w:p w:rsidR="0064744B" w:rsidRPr="000D3883" w:rsidRDefault="0064744B" w:rsidP="000D3883">
            <w:pPr>
              <w:jc w:val="center"/>
              <w:rPr>
                <w:sz w:val="28"/>
                <w:szCs w:val="28"/>
              </w:rPr>
            </w:pPr>
          </w:p>
        </w:tc>
        <w:tc>
          <w:tcPr>
            <w:tcW w:w="388" w:type="pct"/>
            <w:vAlign w:val="center"/>
          </w:tcPr>
          <w:p w:rsidR="0064744B" w:rsidRPr="000D3883" w:rsidRDefault="0064744B" w:rsidP="000D3883">
            <w:pPr>
              <w:jc w:val="center"/>
              <w:rPr>
                <w:sz w:val="28"/>
                <w:szCs w:val="28"/>
              </w:rPr>
            </w:pPr>
          </w:p>
        </w:tc>
      </w:tr>
      <w:tr w:rsidR="00C93EC7" w:rsidRPr="000D3883" w:rsidTr="000D3883">
        <w:tc>
          <w:tcPr>
            <w:tcW w:w="1748" w:type="pct"/>
            <w:vAlign w:val="center"/>
          </w:tcPr>
          <w:p w:rsidR="0064744B" w:rsidRPr="000D3883" w:rsidRDefault="0064744B" w:rsidP="00C93EC7">
            <w:pPr>
              <w:rPr>
                <w:b/>
                <w:sz w:val="28"/>
                <w:szCs w:val="28"/>
              </w:rPr>
            </w:pPr>
            <w:r w:rsidRPr="000D3883">
              <w:rPr>
                <w:b/>
                <w:sz w:val="28"/>
                <w:szCs w:val="28"/>
              </w:rPr>
              <w:t>Итоги оттоки денежных средств</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1590,213</w:t>
            </w:r>
          </w:p>
        </w:tc>
        <w:tc>
          <w:tcPr>
            <w:tcW w:w="388" w:type="pct"/>
            <w:vAlign w:val="center"/>
          </w:tcPr>
          <w:p w:rsidR="0064744B" w:rsidRPr="000D3883" w:rsidRDefault="0064744B" w:rsidP="000D3883">
            <w:pPr>
              <w:jc w:val="center"/>
              <w:rPr>
                <w:sz w:val="28"/>
                <w:szCs w:val="28"/>
              </w:rPr>
            </w:pPr>
            <w:r w:rsidRPr="000D3883">
              <w:rPr>
                <w:sz w:val="28"/>
                <w:szCs w:val="28"/>
              </w:rPr>
              <w:t>2642,460</w:t>
            </w:r>
          </w:p>
        </w:tc>
        <w:tc>
          <w:tcPr>
            <w:tcW w:w="387" w:type="pct"/>
            <w:vAlign w:val="center"/>
          </w:tcPr>
          <w:p w:rsidR="0064744B" w:rsidRPr="000D3883" w:rsidRDefault="0064744B" w:rsidP="000D3883">
            <w:pPr>
              <w:jc w:val="center"/>
              <w:rPr>
                <w:sz w:val="28"/>
                <w:szCs w:val="28"/>
              </w:rPr>
            </w:pPr>
            <w:r w:rsidRPr="000D3883">
              <w:rPr>
                <w:sz w:val="28"/>
                <w:szCs w:val="28"/>
              </w:rPr>
              <w:t>1696,461</w:t>
            </w:r>
          </w:p>
        </w:tc>
        <w:tc>
          <w:tcPr>
            <w:tcW w:w="387" w:type="pct"/>
            <w:vAlign w:val="center"/>
          </w:tcPr>
          <w:p w:rsidR="0064744B" w:rsidRPr="000D3883" w:rsidRDefault="0064744B" w:rsidP="000D3883">
            <w:pPr>
              <w:jc w:val="center"/>
              <w:rPr>
                <w:sz w:val="28"/>
                <w:szCs w:val="28"/>
              </w:rPr>
            </w:pPr>
            <w:r w:rsidRPr="000D3883">
              <w:rPr>
                <w:sz w:val="28"/>
                <w:szCs w:val="28"/>
              </w:rPr>
              <w:t>1764,065</w:t>
            </w:r>
          </w:p>
        </w:tc>
        <w:tc>
          <w:tcPr>
            <w:tcW w:w="387" w:type="pct"/>
            <w:vAlign w:val="center"/>
          </w:tcPr>
          <w:p w:rsidR="0064744B" w:rsidRPr="000D3883" w:rsidRDefault="0064744B" w:rsidP="000D3883">
            <w:pPr>
              <w:jc w:val="center"/>
              <w:rPr>
                <w:sz w:val="28"/>
                <w:szCs w:val="28"/>
              </w:rPr>
            </w:pPr>
            <w:r w:rsidRPr="000D3883">
              <w:rPr>
                <w:sz w:val="28"/>
                <w:szCs w:val="28"/>
              </w:rPr>
              <w:t>1888,422</w:t>
            </w:r>
          </w:p>
        </w:tc>
        <w:tc>
          <w:tcPr>
            <w:tcW w:w="388" w:type="pct"/>
            <w:vAlign w:val="center"/>
          </w:tcPr>
          <w:p w:rsidR="0064744B" w:rsidRPr="000D3883" w:rsidRDefault="0064744B" w:rsidP="000D3883">
            <w:pPr>
              <w:jc w:val="center"/>
              <w:rPr>
                <w:sz w:val="28"/>
                <w:szCs w:val="28"/>
              </w:rPr>
            </w:pPr>
            <w:r w:rsidRPr="000D3883">
              <w:rPr>
                <w:sz w:val="28"/>
                <w:szCs w:val="28"/>
              </w:rPr>
              <w:t>2021,548</w:t>
            </w:r>
          </w:p>
        </w:tc>
      </w:tr>
      <w:tr w:rsidR="00C93EC7" w:rsidRPr="000D3883" w:rsidTr="000D3883">
        <w:tc>
          <w:tcPr>
            <w:tcW w:w="1748" w:type="pct"/>
            <w:vAlign w:val="center"/>
          </w:tcPr>
          <w:p w:rsidR="0064744B" w:rsidRPr="000D3883" w:rsidRDefault="0064744B" w:rsidP="00C93EC7">
            <w:pPr>
              <w:rPr>
                <w:b/>
                <w:sz w:val="28"/>
                <w:szCs w:val="28"/>
              </w:rPr>
            </w:pPr>
            <w:r w:rsidRPr="000D3883">
              <w:rPr>
                <w:b/>
                <w:sz w:val="28"/>
                <w:szCs w:val="28"/>
              </w:rPr>
              <w:t>Чистый денежный поток (+,-)</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572,671</w:t>
            </w:r>
          </w:p>
        </w:tc>
        <w:tc>
          <w:tcPr>
            <w:tcW w:w="388" w:type="pct"/>
            <w:vAlign w:val="center"/>
          </w:tcPr>
          <w:p w:rsidR="0064744B" w:rsidRPr="000D3883" w:rsidRDefault="0064744B" w:rsidP="000D3883">
            <w:pPr>
              <w:jc w:val="center"/>
              <w:rPr>
                <w:sz w:val="28"/>
                <w:szCs w:val="28"/>
              </w:rPr>
            </w:pPr>
            <w:r w:rsidRPr="000D3883">
              <w:rPr>
                <w:sz w:val="28"/>
                <w:szCs w:val="28"/>
              </w:rPr>
              <w:t>-415,823</w:t>
            </w:r>
          </w:p>
        </w:tc>
        <w:tc>
          <w:tcPr>
            <w:tcW w:w="387" w:type="pct"/>
            <w:vAlign w:val="center"/>
          </w:tcPr>
          <w:p w:rsidR="0064744B" w:rsidRPr="000D3883" w:rsidRDefault="0064744B" w:rsidP="000D3883">
            <w:pPr>
              <w:jc w:val="center"/>
              <w:rPr>
                <w:sz w:val="28"/>
                <w:szCs w:val="28"/>
              </w:rPr>
            </w:pPr>
            <w:r w:rsidRPr="000D3883">
              <w:rPr>
                <w:sz w:val="28"/>
                <w:szCs w:val="28"/>
              </w:rPr>
              <w:t>608,987</w:t>
            </w:r>
          </w:p>
        </w:tc>
        <w:tc>
          <w:tcPr>
            <w:tcW w:w="387" w:type="pct"/>
            <w:vAlign w:val="center"/>
          </w:tcPr>
          <w:p w:rsidR="0064744B" w:rsidRPr="000D3883" w:rsidRDefault="0064744B" w:rsidP="000D3883">
            <w:pPr>
              <w:jc w:val="center"/>
              <w:rPr>
                <w:sz w:val="28"/>
                <w:szCs w:val="28"/>
              </w:rPr>
            </w:pPr>
            <w:r w:rsidRPr="000D3883">
              <w:rPr>
                <w:sz w:val="28"/>
                <w:szCs w:val="28"/>
              </w:rPr>
              <w:t>683,697</w:t>
            </w:r>
          </w:p>
        </w:tc>
        <w:tc>
          <w:tcPr>
            <w:tcW w:w="387" w:type="pct"/>
            <w:vAlign w:val="center"/>
          </w:tcPr>
          <w:p w:rsidR="0064744B" w:rsidRPr="000D3883" w:rsidRDefault="0064744B" w:rsidP="000D3883">
            <w:pPr>
              <w:jc w:val="center"/>
              <w:rPr>
                <w:sz w:val="28"/>
                <w:szCs w:val="28"/>
              </w:rPr>
            </w:pPr>
            <w:r w:rsidRPr="000D3883">
              <w:rPr>
                <w:sz w:val="28"/>
                <w:szCs w:val="28"/>
              </w:rPr>
              <w:t>724,652</w:t>
            </w:r>
          </w:p>
        </w:tc>
        <w:tc>
          <w:tcPr>
            <w:tcW w:w="388" w:type="pct"/>
            <w:vAlign w:val="center"/>
          </w:tcPr>
          <w:p w:rsidR="0064744B" w:rsidRPr="000D3883" w:rsidRDefault="0064744B" w:rsidP="000D3883">
            <w:pPr>
              <w:jc w:val="center"/>
              <w:rPr>
                <w:sz w:val="28"/>
                <w:szCs w:val="28"/>
              </w:rPr>
            </w:pPr>
            <w:r w:rsidRPr="000D3883">
              <w:rPr>
                <w:sz w:val="28"/>
                <w:szCs w:val="28"/>
              </w:rPr>
              <w:t>775,445</w:t>
            </w:r>
          </w:p>
        </w:tc>
      </w:tr>
      <w:tr w:rsidR="0064744B" w:rsidRPr="000D3883" w:rsidTr="000D3883">
        <w:tc>
          <w:tcPr>
            <w:tcW w:w="5000" w:type="pct"/>
            <w:gridSpan w:val="10"/>
          </w:tcPr>
          <w:p w:rsidR="0064744B" w:rsidRPr="000D3883" w:rsidRDefault="0064744B" w:rsidP="000D3883">
            <w:pPr>
              <w:jc w:val="center"/>
              <w:rPr>
                <w:sz w:val="28"/>
                <w:szCs w:val="28"/>
              </w:rPr>
            </w:pPr>
            <w:r w:rsidRPr="000D3883">
              <w:rPr>
                <w:sz w:val="28"/>
                <w:szCs w:val="28"/>
              </w:rPr>
              <w:t>4. Расчет излишка (недостатка) денежных средств</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4.1.Остаток денежных средств на начало месяца</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95,000</w:t>
            </w:r>
          </w:p>
        </w:tc>
        <w:tc>
          <w:tcPr>
            <w:tcW w:w="388" w:type="pct"/>
            <w:vAlign w:val="center"/>
          </w:tcPr>
          <w:p w:rsidR="0064744B" w:rsidRPr="000D3883" w:rsidRDefault="0064744B" w:rsidP="000D3883">
            <w:pPr>
              <w:jc w:val="center"/>
              <w:rPr>
                <w:sz w:val="28"/>
                <w:szCs w:val="28"/>
              </w:rPr>
            </w:pPr>
            <w:r w:rsidRPr="000D3883">
              <w:rPr>
                <w:sz w:val="28"/>
                <w:szCs w:val="28"/>
              </w:rPr>
              <w:t>667,671</w:t>
            </w:r>
          </w:p>
        </w:tc>
        <w:tc>
          <w:tcPr>
            <w:tcW w:w="387" w:type="pct"/>
            <w:vAlign w:val="center"/>
          </w:tcPr>
          <w:p w:rsidR="0064744B" w:rsidRPr="000D3883" w:rsidRDefault="0064744B" w:rsidP="000D3883">
            <w:pPr>
              <w:jc w:val="center"/>
              <w:rPr>
                <w:sz w:val="28"/>
                <w:szCs w:val="28"/>
              </w:rPr>
            </w:pPr>
            <w:r w:rsidRPr="000D3883">
              <w:rPr>
                <w:sz w:val="28"/>
                <w:szCs w:val="28"/>
              </w:rPr>
              <w:t>261,848</w:t>
            </w:r>
          </w:p>
        </w:tc>
        <w:tc>
          <w:tcPr>
            <w:tcW w:w="387" w:type="pct"/>
            <w:vAlign w:val="center"/>
          </w:tcPr>
          <w:p w:rsidR="0064744B" w:rsidRPr="000D3883" w:rsidRDefault="0064744B" w:rsidP="000D3883">
            <w:pPr>
              <w:jc w:val="center"/>
              <w:rPr>
                <w:sz w:val="28"/>
                <w:szCs w:val="28"/>
              </w:rPr>
            </w:pPr>
            <w:r w:rsidRPr="000D3883">
              <w:rPr>
                <w:sz w:val="28"/>
                <w:szCs w:val="28"/>
              </w:rPr>
              <w:t>860,835</w:t>
            </w:r>
          </w:p>
        </w:tc>
        <w:tc>
          <w:tcPr>
            <w:tcW w:w="387" w:type="pct"/>
            <w:vAlign w:val="center"/>
          </w:tcPr>
          <w:p w:rsidR="0064744B" w:rsidRPr="000D3883" w:rsidRDefault="0064744B" w:rsidP="000D3883">
            <w:pPr>
              <w:jc w:val="center"/>
              <w:rPr>
                <w:sz w:val="28"/>
                <w:szCs w:val="28"/>
              </w:rPr>
            </w:pPr>
            <w:r w:rsidRPr="000D3883">
              <w:rPr>
                <w:sz w:val="28"/>
                <w:szCs w:val="28"/>
              </w:rPr>
              <w:t>1544,532</w:t>
            </w:r>
          </w:p>
        </w:tc>
        <w:tc>
          <w:tcPr>
            <w:tcW w:w="388" w:type="pct"/>
            <w:vAlign w:val="center"/>
          </w:tcPr>
          <w:p w:rsidR="0064744B" w:rsidRPr="000D3883" w:rsidRDefault="0064744B" w:rsidP="000D3883">
            <w:pPr>
              <w:jc w:val="center"/>
              <w:rPr>
                <w:sz w:val="28"/>
                <w:szCs w:val="28"/>
              </w:rPr>
            </w:pPr>
            <w:r w:rsidRPr="000D3883">
              <w:rPr>
                <w:sz w:val="28"/>
                <w:szCs w:val="28"/>
              </w:rPr>
              <w:t>2269,184</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4.2.Остаток денежных средств на конец месяца</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667,671</w:t>
            </w:r>
          </w:p>
        </w:tc>
        <w:tc>
          <w:tcPr>
            <w:tcW w:w="388" w:type="pct"/>
            <w:vAlign w:val="center"/>
          </w:tcPr>
          <w:p w:rsidR="0064744B" w:rsidRPr="000D3883" w:rsidRDefault="0064744B" w:rsidP="000D3883">
            <w:pPr>
              <w:jc w:val="center"/>
              <w:rPr>
                <w:sz w:val="28"/>
                <w:szCs w:val="28"/>
              </w:rPr>
            </w:pPr>
            <w:r w:rsidRPr="000D3883">
              <w:rPr>
                <w:sz w:val="28"/>
                <w:szCs w:val="28"/>
              </w:rPr>
              <w:t>261,848</w:t>
            </w:r>
          </w:p>
        </w:tc>
        <w:tc>
          <w:tcPr>
            <w:tcW w:w="387" w:type="pct"/>
            <w:vAlign w:val="center"/>
          </w:tcPr>
          <w:p w:rsidR="0064744B" w:rsidRPr="000D3883" w:rsidRDefault="0064744B" w:rsidP="000D3883">
            <w:pPr>
              <w:jc w:val="center"/>
              <w:rPr>
                <w:sz w:val="28"/>
                <w:szCs w:val="28"/>
              </w:rPr>
            </w:pPr>
            <w:r w:rsidRPr="000D3883">
              <w:rPr>
                <w:sz w:val="28"/>
                <w:szCs w:val="28"/>
              </w:rPr>
              <w:t>860,835</w:t>
            </w:r>
          </w:p>
        </w:tc>
        <w:tc>
          <w:tcPr>
            <w:tcW w:w="387" w:type="pct"/>
            <w:vAlign w:val="center"/>
          </w:tcPr>
          <w:p w:rsidR="0064744B" w:rsidRPr="000D3883" w:rsidRDefault="0064744B" w:rsidP="000D3883">
            <w:pPr>
              <w:jc w:val="center"/>
              <w:rPr>
                <w:sz w:val="28"/>
                <w:szCs w:val="28"/>
              </w:rPr>
            </w:pPr>
            <w:r w:rsidRPr="000D3883">
              <w:rPr>
                <w:sz w:val="28"/>
                <w:szCs w:val="28"/>
              </w:rPr>
              <w:t>1544,532</w:t>
            </w:r>
          </w:p>
        </w:tc>
        <w:tc>
          <w:tcPr>
            <w:tcW w:w="387" w:type="pct"/>
            <w:vAlign w:val="center"/>
          </w:tcPr>
          <w:p w:rsidR="0064744B" w:rsidRPr="000D3883" w:rsidRDefault="0064744B" w:rsidP="000D3883">
            <w:pPr>
              <w:jc w:val="center"/>
              <w:rPr>
                <w:sz w:val="28"/>
                <w:szCs w:val="28"/>
              </w:rPr>
            </w:pPr>
            <w:r w:rsidRPr="000D3883">
              <w:rPr>
                <w:sz w:val="28"/>
                <w:szCs w:val="28"/>
              </w:rPr>
              <w:t>2269,184</w:t>
            </w:r>
          </w:p>
        </w:tc>
        <w:tc>
          <w:tcPr>
            <w:tcW w:w="388" w:type="pct"/>
            <w:vAlign w:val="center"/>
          </w:tcPr>
          <w:p w:rsidR="0064744B" w:rsidRPr="000D3883" w:rsidRDefault="0064744B" w:rsidP="000D3883">
            <w:pPr>
              <w:jc w:val="center"/>
              <w:rPr>
                <w:sz w:val="28"/>
                <w:szCs w:val="28"/>
              </w:rPr>
            </w:pPr>
            <w:r w:rsidRPr="000D3883">
              <w:rPr>
                <w:sz w:val="28"/>
                <w:szCs w:val="28"/>
              </w:rPr>
              <w:t>3044,629</w:t>
            </w:r>
          </w:p>
        </w:tc>
      </w:tr>
      <w:tr w:rsidR="00C93EC7" w:rsidRPr="000D3883" w:rsidTr="000D3883">
        <w:tc>
          <w:tcPr>
            <w:tcW w:w="1748" w:type="pct"/>
            <w:vAlign w:val="center"/>
          </w:tcPr>
          <w:p w:rsidR="0064744B" w:rsidRPr="000D3883" w:rsidRDefault="0064744B" w:rsidP="00C93EC7">
            <w:pPr>
              <w:rPr>
                <w:sz w:val="28"/>
                <w:szCs w:val="28"/>
              </w:rPr>
            </w:pPr>
            <w:r w:rsidRPr="000D3883">
              <w:rPr>
                <w:sz w:val="28"/>
                <w:szCs w:val="28"/>
              </w:rPr>
              <w:t>4.3.Целевое сальдо денежных средств</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30,000</w:t>
            </w:r>
          </w:p>
        </w:tc>
        <w:tc>
          <w:tcPr>
            <w:tcW w:w="388" w:type="pct"/>
            <w:vAlign w:val="center"/>
          </w:tcPr>
          <w:p w:rsidR="0064744B" w:rsidRPr="000D3883" w:rsidRDefault="0064744B" w:rsidP="000D3883">
            <w:pPr>
              <w:jc w:val="center"/>
              <w:rPr>
                <w:sz w:val="28"/>
                <w:szCs w:val="28"/>
              </w:rPr>
            </w:pPr>
            <w:r w:rsidRPr="000D3883">
              <w:rPr>
                <w:sz w:val="28"/>
                <w:szCs w:val="28"/>
              </w:rPr>
              <w:t>30,240</w:t>
            </w:r>
          </w:p>
        </w:tc>
        <w:tc>
          <w:tcPr>
            <w:tcW w:w="387" w:type="pct"/>
            <w:vAlign w:val="center"/>
          </w:tcPr>
          <w:p w:rsidR="0064744B" w:rsidRPr="000D3883" w:rsidRDefault="0064744B" w:rsidP="000D3883">
            <w:pPr>
              <w:jc w:val="center"/>
              <w:rPr>
                <w:sz w:val="28"/>
                <w:szCs w:val="28"/>
              </w:rPr>
            </w:pPr>
            <w:r w:rsidRPr="000D3883">
              <w:rPr>
                <w:sz w:val="28"/>
                <w:szCs w:val="28"/>
              </w:rPr>
              <w:t>30,481</w:t>
            </w:r>
          </w:p>
        </w:tc>
        <w:tc>
          <w:tcPr>
            <w:tcW w:w="387" w:type="pct"/>
            <w:vAlign w:val="center"/>
          </w:tcPr>
          <w:p w:rsidR="0064744B" w:rsidRPr="000D3883" w:rsidRDefault="0064744B" w:rsidP="000D3883">
            <w:pPr>
              <w:jc w:val="center"/>
              <w:rPr>
                <w:sz w:val="28"/>
                <w:szCs w:val="28"/>
              </w:rPr>
            </w:pPr>
            <w:r w:rsidRPr="000D3883">
              <w:rPr>
                <w:sz w:val="28"/>
                <w:szCs w:val="28"/>
              </w:rPr>
              <w:t>30,726</w:t>
            </w:r>
          </w:p>
        </w:tc>
        <w:tc>
          <w:tcPr>
            <w:tcW w:w="387" w:type="pct"/>
            <w:vAlign w:val="center"/>
          </w:tcPr>
          <w:p w:rsidR="0064744B" w:rsidRPr="000D3883" w:rsidRDefault="0064744B" w:rsidP="000D3883">
            <w:pPr>
              <w:jc w:val="center"/>
              <w:rPr>
                <w:sz w:val="28"/>
                <w:szCs w:val="28"/>
              </w:rPr>
            </w:pPr>
            <w:r w:rsidRPr="000D3883">
              <w:rPr>
                <w:sz w:val="28"/>
                <w:szCs w:val="28"/>
              </w:rPr>
              <w:t>30,972</w:t>
            </w:r>
          </w:p>
        </w:tc>
        <w:tc>
          <w:tcPr>
            <w:tcW w:w="388" w:type="pct"/>
            <w:vAlign w:val="center"/>
          </w:tcPr>
          <w:p w:rsidR="0064744B" w:rsidRPr="000D3883" w:rsidRDefault="0064744B" w:rsidP="000D3883">
            <w:pPr>
              <w:jc w:val="center"/>
              <w:rPr>
                <w:sz w:val="28"/>
                <w:szCs w:val="28"/>
              </w:rPr>
            </w:pPr>
            <w:r w:rsidRPr="000D3883">
              <w:rPr>
                <w:sz w:val="28"/>
                <w:szCs w:val="28"/>
              </w:rPr>
              <w:t>31,219</w:t>
            </w:r>
          </w:p>
        </w:tc>
      </w:tr>
      <w:tr w:rsidR="00C93EC7" w:rsidRPr="000D3883" w:rsidTr="000D3883">
        <w:tc>
          <w:tcPr>
            <w:tcW w:w="1748" w:type="pct"/>
            <w:vAlign w:val="center"/>
          </w:tcPr>
          <w:p w:rsidR="0064744B" w:rsidRPr="000D3883" w:rsidRDefault="0064744B" w:rsidP="00C93EC7">
            <w:pPr>
              <w:rPr>
                <w:b/>
                <w:sz w:val="28"/>
                <w:szCs w:val="28"/>
              </w:rPr>
            </w:pPr>
            <w:r w:rsidRPr="000D3883">
              <w:rPr>
                <w:b/>
                <w:sz w:val="28"/>
                <w:szCs w:val="28"/>
              </w:rPr>
              <w:t>Излишек (недостаток) денежных средств</w:t>
            </w:r>
          </w:p>
        </w:tc>
        <w:tc>
          <w:tcPr>
            <w:tcW w:w="444" w:type="pct"/>
            <w:gridSpan w:val="2"/>
            <w:shd w:val="clear" w:color="auto" w:fill="auto"/>
          </w:tcPr>
          <w:p w:rsidR="0064744B" w:rsidRPr="000D3883" w:rsidRDefault="0064744B" w:rsidP="000D3883">
            <w:pPr>
              <w:jc w:val="both"/>
              <w:rPr>
                <w:sz w:val="28"/>
                <w:szCs w:val="28"/>
              </w:rPr>
            </w:pPr>
          </w:p>
        </w:tc>
        <w:tc>
          <w:tcPr>
            <w:tcW w:w="437" w:type="pct"/>
            <w:shd w:val="clear" w:color="auto" w:fill="auto"/>
          </w:tcPr>
          <w:p w:rsidR="0064744B" w:rsidRPr="000D3883" w:rsidRDefault="0064744B" w:rsidP="000D3883">
            <w:pPr>
              <w:jc w:val="both"/>
              <w:rPr>
                <w:sz w:val="28"/>
                <w:szCs w:val="28"/>
              </w:rPr>
            </w:pPr>
          </w:p>
        </w:tc>
        <w:tc>
          <w:tcPr>
            <w:tcW w:w="434" w:type="pct"/>
            <w:vAlign w:val="center"/>
          </w:tcPr>
          <w:p w:rsidR="0064744B" w:rsidRPr="000D3883" w:rsidRDefault="0064744B" w:rsidP="000D3883">
            <w:pPr>
              <w:jc w:val="center"/>
              <w:rPr>
                <w:sz w:val="28"/>
                <w:szCs w:val="28"/>
              </w:rPr>
            </w:pPr>
            <w:r w:rsidRPr="000D3883">
              <w:rPr>
                <w:sz w:val="28"/>
                <w:szCs w:val="28"/>
              </w:rPr>
              <w:t>637,671</w:t>
            </w:r>
          </w:p>
        </w:tc>
        <w:tc>
          <w:tcPr>
            <w:tcW w:w="388" w:type="pct"/>
            <w:vAlign w:val="center"/>
          </w:tcPr>
          <w:p w:rsidR="0064744B" w:rsidRPr="000D3883" w:rsidRDefault="0064744B" w:rsidP="000D3883">
            <w:pPr>
              <w:jc w:val="center"/>
              <w:rPr>
                <w:sz w:val="28"/>
                <w:szCs w:val="28"/>
              </w:rPr>
            </w:pPr>
            <w:r w:rsidRPr="000D3883">
              <w:rPr>
                <w:sz w:val="28"/>
                <w:szCs w:val="28"/>
              </w:rPr>
              <w:t>230,76</w:t>
            </w:r>
          </w:p>
        </w:tc>
        <w:tc>
          <w:tcPr>
            <w:tcW w:w="387" w:type="pct"/>
            <w:vAlign w:val="center"/>
          </w:tcPr>
          <w:p w:rsidR="0064744B" w:rsidRPr="000D3883" w:rsidRDefault="0064744B" w:rsidP="000D3883">
            <w:pPr>
              <w:jc w:val="center"/>
              <w:rPr>
                <w:sz w:val="28"/>
                <w:szCs w:val="28"/>
              </w:rPr>
            </w:pPr>
            <w:r w:rsidRPr="000D3883">
              <w:rPr>
                <w:sz w:val="28"/>
                <w:szCs w:val="28"/>
              </w:rPr>
              <w:t>830,354</w:t>
            </w:r>
          </w:p>
        </w:tc>
        <w:tc>
          <w:tcPr>
            <w:tcW w:w="387" w:type="pct"/>
            <w:vAlign w:val="center"/>
          </w:tcPr>
          <w:p w:rsidR="0064744B" w:rsidRPr="000D3883" w:rsidRDefault="0064744B" w:rsidP="000D3883">
            <w:pPr>
              <w:jc w:val="center"/>
              <w:rPr>
                <w:sz w:val="28"/>
                <w:szCs w:val="28"/>
              </w:rPr>
            </w:pPr>
            <w:r w:rsidRPr="000D3883">
              <w:rPr>
                <w:sz w:val="28"/>
                <w:szCs w:val="28"/>
              </w:rPr>
              <w:t>1513,806</w:t>
            </w:r>
          </w:p>
        </w:tc>
        <w:tc>
          <w:tcPr>
            <w:tcW w:w="387" w:type="pct"/>
            <w:vAlign w:val="center"/>
          </w:tcPr>
          <w:p w:rsidR="0064744B" w:rsidRPr="000D3883" w:rsidRDefault="0064744B" w:rsidP="000D3883">
            <w:pPr>
              <w:jc w:val="center"/>
              <w:rPr>
                <w:sz w:val="28"/>
                <w:szCs w:val="28"/>
              </w:rPr>
            </w:pPr>
            <w:r w:rsidRPr="000D3883">
              <w:rPr>
                <w:sz w:val="28"/>
                <w:szCs w:val="28"/>
              </w:rPr>
              <w:t>2238,212</w:t>
            </w:r>
          </w:p>
        </w:tc>
        <w:tc>
          <w:tcPr>
            <w:tcW w:w="388" w:type="pct"/>
            <w:vAlign w:val="center"/>
          </w:tcPr>
          <w:p w:rsidR="0064744B" w:rsidRPr="000D3883" w:rsidRDefault="0064744B" w:rsidP="000D3883">
            <w:pPr>
              <w:jc w:val="center"/>
              <w:rPr>
                <w:sz w:val="28"/>
                <w:szCs w:val="28"/>
              </w:rPr>
            </w:pPr>
            <w:r w:rsidRPr="000D3883">
              <w:rPr>
                <w:sz w:val="28"/>
                <w:szCs w:val="28"/>
              </w:rPr>
              <w:t>3013,410</w:t>
            </w:r>
          </w:p>
        </w:tc>
      </w:tr>
    </w:tbl>
    <w:p w:rsidR="0064744B" w:rsidRPr="0064744B" w:rsidRDefault="0064744B" w:rsidP="00C9209D">
      <w:pPr>
        <w:spacing w:line="360" w:lineRule="auto"/>
        <w:ind w:firstLine="709"/>
        <w:jc w:val="both"/>
        <w:rPr>
          <w:sz w:val="28"/>
        </w:rPr>
        <w:sectPr w:rsidR="0064744B" w:rsidRPr="0064744B" w:rsidSect="00AC5372">
          <w:pgSz w:w="16838" w:h="11906" w:orient="landscape"/>
          <w:pgMar w:top="1418" w:right="851" w:bottom="1418" w:left="1418" w:header="709" w:footer="709" w:gutter="0"/>
          <w:cols w:space="708"/>
          <w:docGrid w:linePitch="360"/>
        </w:sectPr>
      </w:pPr>
    </w:p>
    <w:p w:rsidR="0037392A" w:rsidRPr="00C4457A" w:rsidRDefault="0037392A" w:rsidP="0037392A">
      <w:pPr>
        <w:pStyle w:val="a3"/>
        <w:ind w:firstLine="0"/>
        <w:jc w:val="center"/>
        <w:rPr>
          <w:b/>
          <w:caps/>
        </w:rPr>
      </w:pPr>
      <w:r w:rsidRPr="00E80DF8">
        <w:rPr>
          <w:b/>
        </w:rPr>
        <w:lastRenderedPageBreak/>
        <w:t>6. Безопасность жизнедеятельности</w:t>
      </w:r>
      <w:r>
        <w:rPr>
          <w:b/>
        </w:rPr>
        <w:t xml:space="preserve"> в ООО </w:t>
      </w:r>
      <w:r w:rsidRPr="00C4457A">
        <w:rPr>
          <w:b/>
        </w:rPr>
        <w:t>“</w:t>
      </w:r>
      <w:r>
        <w:rPr>
          <w:b/>
        </w:rPr>
        <w:t>Совхоз Елисеевский</w:t>
      </w:r>
      <w:r w:rsidRPr="00C4457A">
        <w:rPr>
          <w:b/>
        </w:rPr>
        <w:t>”</w:t>
      </w:r>
    </w:p>
    <w:p w:rsidR="0037392A" w:rsidRPr="00E80DF8" w:rsidRDefault="0037392A" w:rsidP="0037392A">
      <w:pPr>
        <w:spacing w:line="360" w:lineRule="auto"/>
        <w:jc w:val="center"/>
        <w:rPr>
          <w:b/>
          <w:sz w:val="28"/>
        </w:rPr>
      </w:pPr>
      <w:r w:rsidRPr="00E80DF8">
        <w:rPr>
          <w:b/>
          <w:sz w:val="28"/>
        </w:rPr>
        <w:t>6.1. Анализ состояния охраны труда</w:t>
      </w:r>
    </w:p>
    <w:p w:rsidR="0037392A" w:rsidRDefault="0037392A" w:rsidP="0037392A">
      <w:pPr>
        <w:tabs>
          <w:tab w:val="left" w:pos="3600"/>
        </w:tabs>
        <w:spacing w:line="360" w:lineRule="auto"/>
        <w:ind w:firstLine="851"/>
        <w:jc w:val="both"/>
        <w:rPr>
          <w:sz w:val="28"/>
        </w:rPr>
      </w:pPr>
    </w:p>
    <w:p w:rsidR="0037392A" w:rsidRPr="00683295" w:rsidRDefault="0037392A" w:rsidP="0037392A">
      <w:pPr>
        <w:spacing w:line="360" w:lineRule="auto"/>
        <w:ind w:firstLine="851"/>
        <w:jc w:val="both"/>
        <w:rPr>
          <w:sz w:val="28"/>
          <w:szCs w:val="28"/>
        </w:rPr>
      </w:pPr>
      <w:r>
        <w:rPr>
          <w:sz w:val="28"/>
          <w:szCs w:val="28"/>
        </w:rPr>
        <w:t xml:space="preserve">Для повышения эффективности производства важное место занимает вопрос улучшения условий труда. </w:t>
      </w:r>
      <w:r w:rsidRPr="00683295">
        <w:rPr>
          <w:sz w:val="28"/>
          <w:szCs w:val="28"/>
        </w:rPr>
        <w:t>В современных рыночных условиях при все возрастающем внимании человека  к правовым аспектам трудовой деятельности, как рабочие, так и работодатели заинтересованы в безопасном труде на своих рабочих местах. Охрана труда представляет собой систему законодательных актов и соответствующих им социально-экономических, технических, гигиенических и лечебно-профилактических мероприятий и средств, обеспечивающих безопасность, сохранение здоровья и работоспособность человека в процессе труда (ГОСТ 12.0.002.-80). В 1999 году принят основополагающий Федеральный закон № 181-ФЗ от 17.07.99г. «Об основах охраны труда в Российской Федерации», который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 соответствующих требованиям сохранения жизни и здоровья работников в процессе трудовой деятельности. Знание этого закона необходимо работодателям при создании предприятий и обеспечения их функционирования в соответствии с требованиями охраны труда.</w:t>
      </w:r>
    </w:p>
    <w:p w:rsidR="0037392A" w:rsidRDefault="0037392A" w:rsidP="0037392A">
      <w:pPr>
        <w:spacing w:line="360" w:lineRule="auto"/>
        <w:ind w:firstLine="851"/>
        <w:jc w:val="both"/>
        <w:rPr>
          <w:sz w:val="28"/>
        </w:rPr>
      </w:pPr>
      <w:r>
        <w:rPr>
          <w:sz w:val="28"/>
        </w:rPr>
        <w:t>За последние годы принят ряд федеральных законов, которые находятся в непосредственной взаимосвязи с ФЗ «Об основах охраны труда в Российской Федерации». К ним относятся № 125-ФЗ от 24.07.98г «Об обязательном социальном страховании от несчастных случаев на производстве и профессиональных  заболеваниях», № 7-419 от 29.06.99г. «Об охране труда в Красноярском крае», «Положение о расследовании и учете несчастных случаев на производстве» № 279 от 1.03.1999 г.</w:t>
      </w:r>
    </w:p>
    <w:p w:rsidR="0037392A" w:rsidRDefault="0037392A" w:rsidP="0037392A">
      <w:pPr>
        <w:spacing w:line="360" w:lineRule="auto"/>
        <w:ind w:firstLine="851"/>
        <w:jc w:val="both"/>
        <w:rPr>
          <w:sz w:val="28"/>
        </w:rPr>
      </w:pPr>
      <w:r>
        <w:rPr>
          <w:sz w:val="28"/>
        </w:rPr>
        <w:t xml:space="preserve">Согласно Федеральному закону № 181-ФЗ в целях обеспечения соблюдения требований охраны труда, осуществления контроля за их </w:t>
      </w:r>
      <w:r>
        <w:rPr>
          <w:sz w:val="28"/>
        </w:rPr>
        <w:lastRenderedPageBreak/>
        <w:t xml:space="preserve">выполнением в ООО </w:t>
      </w:r>
      <w:r w:rsidRPr="003F50F7">
        <w:rPr>
          <w:sz w:val="28"/>
        </w:rPr>
        <w:t>“</w:t>
      </w:r>
      <w:r>
        <w:rPr>
          <w:sz w:val="28"/>
        </w:rPr>
        <w:t>Совхоз Елисеевский</w:t>
      </w:r>
      <w:r w:rsidRPr="003F50F7">
        <w:rPr>
          <w:sz w:val="28"/>
        </w:rPr>
        <w:t>”</w:t>
      </w:r>
      <w:r>
        <w:rPr>
          <w:sz w:val="28"/>
        </w:rPr>
        <w:t xml:space="preserve"> введена должность специалиста по охране труда.</w:t>
      </w:r>
    </w:p>
    <w:p w:rsidR="0037392A" w:rsidRDefault="0037392A" w:rsidP="0037392A">
      <w:pPr>
        <w:spacing w:line="360" w:lineRule="auto"/>
        <w:ind w:firstLine="851"/>
        <w:jc w:val="both"/>
        <w:rPr>
          <w:sz w:val="28"/>
          <w:szCs w:val="28"/>
        </w:rPr>
      </w:pPr>
      <w:r>
        <w:rPr>
          <w:sz w:val="28"/>
          <w:szCs w:val="28"/>
        </w:rPr>
        <w:t>В обязанности специалиста по охране труда входит:</w:t>
      </w:r>
    </w:p>
    <w:p w:rsidR="0037392A" w:rsidRDefault="0037392A" w:rsidP="0037392A">
      <w:pPr>
        <w:widowControl w:val="0"/>
        <w:numPr>
          <w:ilvl w:val="0"/>
          <w:numId w:val="28"/>
        </w:numPr>
        <w:autoSpaceDE w:val="0"/>
        <w:autoSpaceDN w:val="0"/>
        <w:adjustRightInd w:val="0"/>
        <w:spacing w:line="360" w:lineRule="auto"/>
        <w:jc w:val="both"/>
        <w:rPr>
          <w:sz w:val="28"/>
          <w:szCs w:val="28"/>
        </w:rPr>
      </w:pPr>
      <w:r>
        <w:rPr>
          <w:sz w:val="28"/>
          <w:szCs w:val="28"/>
        </w:rPr>
        <w:t>Обеспечить систематическое наблюдение и контроль за выполнением на производственных участках действующих правил по охране труда, технике безопасности.</w:t>
      </w:r>
    </w:p>
    <w:p w:rsidR="0037392A" w:rsidRDefault="0037392A" w:rsidP="0037392A">
      <w:pPr>
        <w:widowControl w:val="0"/>
        <w:numPr>
          <w:ilvl w:val="0"/>
          <w:numId w:val="28"/>
        </w:numPr>
        <w:autoSpaceDE w:val="0"/>
        <w:autoSpaceDN w:val="0"/>
        <w:adjustRightInd w:val="0"/>
        <w:spacing w:line="360" w:lineRule="auto"/>
        <w:jc w:val="both"/>
        <w:rPr>
          <w:sz w:val="28"/>
          <w:szCs w:val="28"/>
        </w:rPr>
      </w:pPr>
      <w:r>
        <w:rPr>
          <w:sz w:val="28"/>
          <w:szCs w:val="28"/>
        </w:rPr>
        <w:t>Проводить вводный инструктаж для вновь поступивших на предприятие и организовать инструктаж по технике безопасности на рабочих местах.</w:t>
      </w:r>
    </w:p>
    <w:p w:rsidR="0037392A" w:rsidRDefault="0037392A" w:rsidP="0037392A">
      <w:pPr>
        <w:widowControl w:val="0"/>
        <w:numPr>
          <w:ilvl w:val="0"/>
          <w:numId w:val="28"/>
        </w:numPr>
        <w:autoSpaceDE w:val="0"/>
        <w:autoSpaceDN w:val="0"/>
        <w:adjustRightInd w:val="0"/>
        <w:spacing w:line="360" w:lineRule="auto"/>
        <w:jc w:val="both"/>
        <w:rPr>
          <w:sz w:val="28"/>
          <w:szCs w:val="28"/>
        </w:rPr>
      </w:pPr>
      <w:r>
        <w:rPr>
          <w:sz w:val="28"/>
          <w:szCs w:val="28"/>
        </w:rPr>
        <w:t>Обеспечивать устройство кабинетов, уголков, распространение плакатов и предупредительных или запрещающих надписей по технике безопасности.</w:t>
      </w:r>
    </w:p>
    <w:p w:rsidR="0037392A" w:rsidRDefault="0037392A" w:rsidP="0037392A">
      <w:pPr>
        <w:widowControl w:val="0"/>
        <w:numPr>
          <w:ilvl w:val="0"/>
          <w:numId w:val="28"/>
        </w:numPr>
        <w:autoSpaceDE w:val="0"/>
        <w:autoSpaceDN w:val="0"/>
        <w:adjustRightInd w:val="0"/>
        <w:spacing w:line="360" w:lineRule="auto"/>
        <w:jc w:val="both"/>
        <w:rPr>
          <w:sz w:val="28"/>
          <w:szCs w:val="28"/>
        </w:rPr>
      </w:pPr>
      <w:r>
        <w:rPr>
          <w:sz w:val="28"/>
          <w:szCs w:val="28"/>
        </w:rPr>
        <w:t>Участвовать в расследовании причин аварий и несчастных случаев, связанных с производством, в разработке мероприятий по предупреждению и установлению этих причин.</w:t>
      </w:r>
    </w:p>
    <w:p w:rsidR="0037392A" w:rsidRDefault="0037392A" w:rsidP="0037392A">
      <w:pPr>
        <w:widowControl w:val="0"/>
        <w:numPr>
          <w:ilvl w:val="0"/>
          <w:numId w:val="28"/>
        </w:numPr>
        <w:autoSpaceDE w:val="0"/>
        <w:autoSpaceDN w:val="0"/>
        <w:adjustRightInd w:val="0"/>
        <w:spacing w:line="360" w:lineRule="auto"/>
        <w:jc w:val="both"/>
        <w:rPr>
          <w:sz w:val="28"/>
          <w:szCs w:val="28"/>
        </w:rPr>
      </w:pPr>
      <w:r>
        <w:rPr>
          <w:sz w:val="28"/>
          <w:szCs w:val="28"/>
        </w:rPr>
        <w:t>Учитывать пострадавших при несчастных случаях, связанных с производством, анализировать причины несчастных случаев.</w:t>
      </w:r>
    </w:p>
    <w:p w:rsidR="0037392A" w:rsidRDefault="0037392A" w:rsidP="0037392A">
      <w:pPr>
        <w:widowControl w:val="0"/>
        <w:numPr>
          <w:ilvl w:val="0"/>
          <w:numId w:val="28"/>
        </w:numPr>
        <w:autoSpaceDE w:val="0"/>
        <w:autoSpaceDN w:val="0"/>
        <w:adjustRightInd w:val="0"/>
        <w:spacing w:line="360" w:lineRule="auto"/>
        <w:jc w:val="both"/>
        <w:rPr>
          <w:sz w:val="28"/>
          <w:szCs w:val="28"/>
        </w:rPr>
      </w:pPr>
      <w:r>
        <w:rPr>
          <w:sz w:val="28"/>
          <w:szCs w:val="28"/>
        </w:rPr>
        <w:t>Обеспечить надзор за оснащением рабочих спецодеждой, обувью и контроль за правильным их использованием и др.</w:t>
      </w:r>
    </w:p>
    <w:p w:rsidR="0037392A" w:rsidRDefault="0037392A" w:rsidP="0037392A">
      <w:pPr>
        <w:spacing w:line="360" w:lineRule="auto"/>
        <w:ind w:firstLine="851"/>
        <w:jc w:val="both"/>
        <w:rPr>
          <w:sz w:val="28"/>
        </w:rPr>
      </w:pPr>
      <w:r>
        <w:rPr>
          <w:sz w:val="28"/>
        </w:rPr>
        <w:t>Первичный инструктаж проводим на рабочем месте по инструкциям, разработанным для отдельных профессий или видов работ с учетом требований системы стандартов безопасности труда.</w:t>
      </w:r>
    </w:p>
    <w:p w:rsidR="0037392A" w:rsidRDefault="0037392A" w:rsidP="0037392A">
      <w:pPr>
        <w:spacing w:line="360" w:lineRule="auto"/>
        <w:ind w:firstLine="851"/>
        <w:jc w:val="both"/>
        <w:rPr>
          <w:sz w:val="28"/>
        </w:rPr>
      </w:pPr>
      <w:r>
        <w:rPr>
          <w:sz w:val="28"/>
        </w:rPr>
        <w:t>Повторный инструктаж проходят все работающие один раз в квартал.</w:t>
      </w:r>
    </w:p>
    <w:p w:rsidR="0037392A" w:rsidRDefault="0037392A" w:rsidP="0037392A">
      <w:pPr>
        <w:spacing w:line="360" w:lineRule="auto"/>
        <w:ind w:firstLine="851"/>
        <w:jc w:val="both"/>
        <w:rPr>
          <w:sz w:val="28"/>
        </w:rPr>
      </w:pPr>
      <w:r>
        <w:rPr>
          <w:sz w:val="28"/>
        </w:rPr>
        <w:t>Вводный инструктаж проводят со всеми вновь принимаемыми на работу. О проведении вводного инструктажа и проверке знаний делается соответствущая запись в журнале регистрации с обязательной подписью инструктируемого и инструктора.</w:t>
      </w:r>
    </w:p>
    <w:p w:rsidR="0037392A" w:rsidRDefault="0037392A" w:rsidP="0037392A">
      <w:pPr>
        <w:spacing w:line="360" w:lineRule="auto"/>
        <w:ind w:firstLine="851"/>
        <w:jc w:val="both"/>
        <w:rPr>
          <w:sz w:val="28"/>
        </w:rPr>
      </w:pPr>
      <w:r>
        <w:rPr>
          <w:sz w:val="28"/>
        </w:rPr>
        <w:t xml:space="preserve">Специалист по охране труда в своей деятельности руководствуется законодательными и иными нормативными актами по охране труда в РФ, </w:t>
      </w:r>
      <w:r>
        <w:rPr>
          <w:sz w:val="28"/>
        </w:rPr>
        <w:lastRenderedPageBreak/>
        <w:t>коллективным договором и соглашением по охране труда, а также нормативной документацией предприятия.</w:t>
      </w:r>
    </w:p>
    <w:p w:rsidR="0037392A" w:rsidRDefault="0037392A" w:rsidP="0037392A">
      <w:pPr>
        <w:spacing w:line="360" w:lineRule="auto"/>
        <w:ind w:firstLine="851"/>
        <w:jc w:val="both"/>
        <w:rPr>
          <w:sz w:val="28"/>
        </w:rPr>
      </w:pPr>
      <w:r>
        <w:rPr>
          <w:sz w:val="28"/>
        </w:rPr>
        <w:t xml:space="preserve">На предприятии разработаны правила, предусматривающие порядок чередования периодов работы и отдыха, а также их продолжительность. Этот порядок носит название режима труда и отдыха и устанавливается для каждого вида работ. </w:t>
      </w:r>
    </w:p>
    <w:p w:rsidR="0037392A" w:rsidRDefault="0037392A" w:rsidP="0037392A">
      <w:pPr>
        <w:spacing w:line="360" w:lineRule="auto"/>
        <w:ind w:firstLine="851"/>
        <w:jc w:val="both"/>
        <w:rPr>
          <w:sz w:val="28"/>
        </w:rPr>
      </w:pPr>
      <w:r>
        <w:rPr>
          <w:sz w:val="28"/>
        </w:rPr>
        <w:t>На предприятии  установлена пятидневная рабочая неделя с двумя выходными днями в субботу и воскресенье.</w:t>
      </w:r>
    </w:p>
    <w:p w:rsidR="0037392A" w:rsidRDefault="0037392A" w:rsidP="0037392A">
      <w:pPr>
        <w:spacing w:line="360" w:lineRule="auto"/>
        <w:ind w:firstLine="851"/>
        <w:jc w:val="both"/>
        <w:rPr>
          <w:sz w:val="28"/>
        </w:rPr>
      </w:pPr>
      <w:r>
        <w:rPr>
          <w:sz w:val="28"/>
        </w:rPr>
        <w:t>Продолжительность рабочего дня 8.00-17.00.</w:t>
      </w:r>
    </w:p>
    <w:p w:rsidR="0037392A" w:rsidRDefault="0037392A" w:rsidP="0037392A">
      <w:pPr>
        <w:spacing w:line="360" w:lineRule="auto"/>
        <w:ind w:firstLine="851"/>
        <w:jc w:val="both"/>
        <w:rPr>
          <w:sz w:val="28"/>
        </w:rPr>
      </w:pPr>
      <w:r>
        <w:rPr>
          <w:sz w:val="28"/>
        </w:rPr>
        <w:t>С 12.00 до 13.00 предусмотрен обеденный перерыв, необходимый для удовлетворения потребности организма работников в пище и отдыхе после нескольких часов работы.</w:t>
      </w:r>
    </w:p>
    <w:p w:rsidR="0037392A" w:rsidRDefault="0037392A" w:rsidP="0037392A">
      <w:pPr>
        <w:spacing w:line="360" w:lineRule="auto"/>
        <w:ind w:firstLine="851"/>
        <w:jc w:val="both"/>
        <w:rPr>
          <w:sz w:val="28"/>
        </w:rPr>
      </w:pPr>
      <w:r>
        <w:rPr>
          <w:sz w:val="28"/>
        </w:rPr>
        <w:t>Кроме того, на предприятии установлены кратковременные регламентированные перерывы: 9.50-10.00 и 14.50-15.00, задачей которых является уменьшение развивающегося в процессе труда утомления.</w:t>
      </w:r>
    </w:p>
    <w:p w:rsidR="0037392A" w:rsidRDefault="0037392A" w:rsidP="0037392A">
      <w:pPr>
        <w:spacing w:line="360" w:lineRule="auto"/>
        <w:jc w:val="both"/>
        <w:rPr>
          <w:sz w:val="28"/>
        </w:rPr>
      </w:pPr>
    </w:p>
    <w:p w:rsidR="0037392A" w:rsidRPr="00C4457A" w:rsidRDefault="0037392A" w:rsidP="0037392A">
      <w:pPr>
        <w:spacing w:line="360" w:lineRule="auto"/>
        <w:jc w:val="center"/>
        <w:rPr>
          <w:b/>
          <w:sz w:val="28"/>
        </w:rPr>
      </w:pPr>
      <w:r>
        <w:rPr>
          <w:b/>
          <w:sz w:val="28"/>
        </w:rPr>
        <w:t>6</w:t>
      </w:r>
      <w:r w:rsidRPr="003F50F7">
        <w:rPr>
          <w:b/>
          <w:sz w:val="28"/>
        </w:rPr>
        <w:t>.2. Анализ и идентификация опасных и вредных производственных  факторов</w:t>
      </w:r>
    </w:p>
    <w:p w:rsidR="0037392A" w:rsidRPr="003F50F7" w:rsidRDefault="0037392A" w:rsidP="0037392A">
      <w:pPr>
        <w:spacing w:line="360" w:lineRule="auto"/>
        <w:jc w:val="center"/>
        <w:rPr>
          <w:b/>
          <w:sz w:val="28"/>
        </w:rPr>
      </w:pPr>
    </w:p>
    <w:p w:rsidR="0037392A" w:rsidRPr="003F50F7" w:rsidRDefault="0037392A" w:rsidP="0037392A">
      <w:pPr>
        <w:spacing w:line="360" w:lineRule="auto"/>
        <w:jc w:val="center"/>
        <w:rPr>
          <w:b/>
          <w:sz w:val="28"/>
        </w:rPr>
      </w:pPr>
      <w:r w:rsidRPr="003F50F7">
        <w:rPr>
          <w:b/>
          <w:sz w:val="28"/>
        </w:rPr>
        <w:t>6.2.1. Производственная безопасность</w:t>
      </w:r>
    </w:p>
    <w:p w:rsidR="0037392A" w:rsidRDefault="0037392A" w:rsidP="0037392A">
      <w:pPr>
        <w:spacing w:line="360" w:lineRule="auto"/>
        <w:jc w:val="both"/>
        <w:rPr>
          <w:b/>
          <w:sz w:val="28"/>
        </w:rPr>
      </w:pPr>
    </w:p>
    <w:p w:rsidR="0037392A" w:rsidRDefault="0037392A" w:rsidP="0037392A">
      <w:pPr>
        <w:spacing w:line="360" w:lineRule="auto"/>
        <w:ind w:firstLine="851"/>
        <w:jc w:val="both"/>
        <w:rPr>
          <w:sz w:val="28"/>
        </w:rPr>
      </w:pPr>
      <w:r>
        <w:rPr>
          <w:sz w:val="28"/>
        </w:rPr>
        <w:t>Совокупность факторов производственной среды, оказывающей влияние на здоровье и работоспособность человека в процессе труда, называется условиями труда. Организация и улучшение условий труда на рабочем месте является одним из важных резервов производительности и эффективности труда.</w:t>
      </w:r>
    </w:p>
    <w:p w:rsidR="0037392A" w:rsidRDefault="0037392A" w:rsidP="0037392A">
      <w:pPr>
        <w:spacing w:line="360" w:lineRule="auto"/>
        <w:ind w:firstLine="851"/>
        <w:jc w:val="both"/>
        <w:rPr>
          <w:sz w:val="28"/>
        </w:rPr>
      </w:pPr>
      <w:r w:rsidRPr="00D13606">
        <w:rPr>
          <w:sz w:val="28"/>
        </w:rPr>
        <w:t>Опасный произ</w:t>
      </w:r>
      <w:r>
        <w:rPr>
          <w:sz w:val="28"/>
        </w:rPr>
        <w:t>водственный фактор</w:t>
      </w:r>
      <w:r w:rsidRPr="00C4457A">
        <w:rPr>
          <w:sz w:val="28"/>
        </w:rPr>
        <w:t xml:space="preserve"> </w:t>
      </w:r>
      <w:r>
        <w:rPr>
          <w:sz w:val="28"/>
        </w:rPr>
        <w:t>–</w:t>
      </w:r>
      <w:r w:rsidRPr="00C4457A">
        <w:rPr>
          <w:sz w:val="28"/>
        </w:rPr>
        <w:t xml:space="preserve"> </w:t>
      </w:r>
      <w:r>
        <w:rPr>
          <w:sz w:val="28"/>
        </w:rPr>
        <w:t>производственный</w:t>
      </w:r>
      <w:r w:rsidRPr="00C4457A">
        <w:rPr>
          <w:sz w:val="28"/>
        </w:rPr>
        <w:t xml:space="preserve"> </w:t>
      </w:r>
      <w:r>
        <w:rPr>
          <w:sz w:val="28"/>
        </w:rPr>
        <w:t>фактор, воздействие которого на работающего в определенных условиях, приводит к травме или другому внезапному резкому ухудшению здоровья.</w:t>
      </w:r>
    </w:p>
    <w:p w:rsidR="0037392A" w:rsidRPr="009713C8" w:rsidRDefault="0037392A" w:rsidP="0037392A">
      <w:pPr>
        <w:spacing w:line="360" w:lineRule="auto"/>
        <w:ind w:firstLine="851"/>
        <w:jc w:val="both"/>
        <w:rPr>
          <w:sz w:val="28"/>
        </w:rPr>
      </w:pPr>
      <w:r>
        <w:rPr>
          <w:sz w:val="28"/>
        </w:rPr>
        <w:lastRenderedPageBreak/>
        <w:t>Вредный производственный фактор</w:t>
      </w:r>
      <w:r w:rsidRPr="00C4457A">
        <w:rPr>
          <w:sz w:val="28"/>
        </w:rPr>
        <w:t xml:space="preserve"> </w:t>
      </w:r>
      <w:r>
        <w:rPr>
          <w:sz w:val="28"/>
        </w:rPr>
        <w:t>–</w:t>
      </w:r>
      <w:r w:rsidRPr="00C4457A">
        <w:rPr>
          <w:sz w:val="28"/>
        </w:rPr>
        <w:t xml:space="preserve"> </w:t>
      </w:r>
      <w:r>
        <w:rPr>
          <w:sz w:val="28"/>
        </w:rPr>
        <w:t>производственный</w:t>
      </w:r>
      <w:r w:rsidRPr="00C4457A">
        <w:rPr>
          <w:sz w:val="28"/>
        </w:rPr>
        <w:t xml:space="preserve"> </w:t>
      </w:r>
      <w:r>
        <w:rPr>
          <w:sz w:val="28"/>
        </w:rPr>
        <w:t>фактор, воздействие которого на работающего в определенных условиях приводит к заболеванию или снижению работоспособности.</w:t>
      </w:r>
      <w:r w:rsidRPr="009713C8">
        <w:rPr>
          <w:sz w:val="28"/>
        </w:rPr>
        <w:t xml:space="preserve"> </w:t>
      </w:r>
    </w:p>
    <w:p w:rsidR="0037392A" w:rsidRPr="009713C8" w:rsidRDefault="0037392A" w:rsidP="0037392A">
      <w:pPr>
        <w:spacing w:line="360" w:lineRule="auto"/>
        <w:ind w:firstLine="851"/>
        <w:jc w:val="both"/>
        <w:rPr>
          <w:sz w:val="28"/>
        </w:rPr>
      </w:pPr>
      <w:r w:rsidRPr="009713C8">
        <w:rPr>
          <w:sz w:val="28"/>
        </w:rPr>
        <w:t xml:space="preserve">В зависимости от уровня и продолжительности воздействия вредный производственный фактор может стать опасным. </w:t>
      </w:r>
    </w:p>
    <w:p w:rsidR="0037392A" w:rsidRDefault="0037392A" w:rsidP="0037392A">
      <w:pPr>
        <w:spacing w:line="360" w:lineRule="auto"/>
        <w:ind w:firstLine="851"/>
        <w:jc w:val="both"/>
        <w:rPr>
          <w:sz w:val="28"/>
        </w:rPr>
      </w:pPr>
      <w:r>
        <w:rPr>
          <w:sz w:val="28"/>
        </w:rPr>
        <w:t>По природе действия они подразделяются на группы:</w:t>
      </w:r>
    </w:p>
    <w:p w:rsidR="0037392A" w:rsidRDefault="0037392A" w:rsidP="0037392A">
      <w:pPr>
        <w:numPr>
          <w:ilvl w:val="0"/>
          <w:numId w:val="29"/>
        </w:numPr>
        <w:spacing w:line="360" w:lineRule="auto"/>
        <w:jc w:val="both"/>
        <w:rPr>
          <w:sz w:val="28"/>
        </w:rPr>
      </w:pPr>
      <w:r>
        <w:rPr>
          <w:sz w:val="28"/>
        </w:rPr>
        <w:t>физические;</w:t>
      </w:r>
    </w:p>
    <w:p w:rsidR="0037392A" w:rsidRDefault="0037392A" w:rsidP="0037392A">
      <w:pPr>
        <w:numPr>
          <w:ilvl w:val="0"/>
          <w:numId w:val="29"/>
        </w:numPr>
        <w:spacing w:line="360" w:lineRule="auto"/>
        <w:jc w:val="both"/>
        <w:rPr>
          <w:sz w:val="28"/>
        </w:rPr>
      </w:pPr>
      <w:r>
        <w:rPr>
          <w:sz w:val="28"/>
        </w:rPr>
        <w:t>химические;</w:t>
      </w:r>
    </w:p>
    <w:p w:rsidR="0037392A" w:rsidRDefault="0037392A" w:rsidP="0037392A">
      <w:pPr>
        <w:numPr>
          <w:ilvl w:val="0"/>
          <w:numId w:val="29"/>
        </w:numPr>
        <w:spacing w:line="360" w:lineRule="auto"/>
        <w:jc w:val="both"/>
        <w:rPr>
          <w:sz w:val="28"/>
        </w:rPr>
      </w:pPr>
      <w:r>
        <w:rPr>
          <w:sz w:val="28"/>
        </w:rPr>
        <w:t>биологические;</w:t>
      </w:r>
    </w:p>
    <w:p w:rsidR="0037392A" w:rsidRDefault="0037392A" w:rsidP="0037392A">
      <w:pPr>
        <w:numPr>
          <w:ilvl w:val="0"/>
          <w:numId w:val="29"/>
        </w:numPr>
        <w:spacing w:line="360" w:lineRule="auto"/>
        <w:jc w:val="both"/>
        <w:rPr>
          <w:sz w:val="28"/>
        </w:rPr>
      </w:pPr>
      <w:r>
        <w:rPr>
          <w:sz w:val="28"/>
        </w:rPr>
        <w:t>психофизиологические.</w:t>
      </w:r>
    </w:p>
    <w:p w:rsidR="0037392A" w:rsidRDefault="0037392A" w:rsidP="0037392A">
      <w:pPr>
        <w:spacing w:line="360" w:lineRule="auto"/>
        <w:ind w:firstLine="851"/>
        <w:jc w:val="both"/>
        <w:rPr>
          <w:sz w:val="28"/>
        </w:rPr>
      </w:pPr>
      <w:r>
        <w:rPr>
          <w:sz w:val="28"/>
        </w:rPr>
        <w:t>В помещении бухгалтерии на работников негативно действуют следущие физические факторы:</w:t>
      </w:r>
    </w:p>
    <w:p w:rsidR="0037392A" w:rsidRDefault="0037392A" w:rsidP="0037392A">
      <w:pPr>
        <w:spacing w:line="360" w:lineRule="auto"/>
        <w:ind w:firstLine="851"/>
        <w:jc w:val="both"/>
        <w:rPr>
          <w:sz w:val="28"/>
        </w:rPr>
      </w:pPr>
      <w:r>
        <w:rPr>
          <w:sz w:val="28"/>
        </w:rPr>
        <w:t>- повышенная и пониженная температура воздуха;</w:t>
      </w:r>
    </w:p>
    <w:p w:rsidR="0037392A" w:rsidRDefault="0037392A" w:rsidP="0037392A">
      <w:pPr>
        <w:spacing w:line="360" w:lineRule="auto"/>
        <w:ind w:firstLine="851"/>
        <w:jc w:val="both"/>
        <w:rPr>
          <w:sz w:val="28"/>
        </w:rPr>
      </w:pPr>
      <w:r>
        <w:rPr>
          <w:sz w:val="28"/>
        </w:rPr>
        <w:t>- чрезмерная запыленность и загазованность воздуха;</w:t>
      </w:r>
    </w:p>
    <w:p w:rsidR="0037392A" w:rsidRDefault="0037392A" w:rsidP="0037392A">
      <w:pPr>
        <w:spacing w:line="360" w:lineRule="auto"/>
        <w:ind w:firstLine="851"/>
        <w:jc w:val="both"/>
        <w:rPr>
          <w:sz w:val="28"/>
        </w:rPr>
      </w:pPr>
      <w:r>
        <w:rPr>
          <w:sz w:val="28"/>
        </w:rPr>
        <w:t>- повышенная и пониженная влажность воздуха;</w:t>
      </w:r>
    </w:p>
    <w:p w:rsidR="0037392A" w:rsidRDefault="0037392A" w:rsidP="0037392A">
      <w:pPr>
        <w:spacing w:line="360" w:lineRule="auto"/>
        <w:ind w:firstLine="851"/>
        <w:jc w:val="both"/>
        <w:rPr>
          <w:sz w:val="28"/>
        </w:rPr>
      </w:pPr>
      <w:r>
        <w:rPr>
          <w:sz w:val="28"/>
        </w:rPr>
        <w:t>- недостаточная освещенность рабочего места;</w:t>
      </w:r>
    </w:p>
    <w:p w:rsidR="0037392A" w:rsidRDefault="0037392A" w:rsidP="0037392A">
      <w:pPr>
        <w:spacing w:line="360" w:lineRule="auto"/>
        <w:ind w:firstLine="851"/>
        <w:jc w:val="both"/>
        <w:rPr>
          <w:sz w:val="28"/>
        </w:rPr>
      </w:pPr>
      <w:r>
        <w:rPr>
          <w:sz w:val="28"/>
        </w:rPr>
        <w:t>- превышающие допустимые нормы шум;</w:t>
      </w:r>
    </w:p>
    <w:p w:rsidR="0037392A" w:rsidRDefault="0037392A" w:rsidP="0037392A">
      <w:pPr>
        <w:spacing w:line="360" w:lineRule="auto"/>
        <w:ind w:firstLine="851"/>
        <w:jc w:val="both"/>
        <w:rPr>
          <w:sz w:val="28"/>
        </w:rPr>
      </w:pPr>
      <w:r>
        <w:rPr>
          <w:sz w:val="28"/>
        </w:rPr>
        <w:t>- повышенный уровень ионизирующего излучения;</w:t>
      </w:r>
    </w:p>
    <w:p w:rsidR="0037392A" w:rsidRDefault="0037392A" w:rsidP="0037392A">
      <w:pPr>
        <w:spacing w:line="360" w:lineRule="auto"/>
        <w:ind w:firstLine="851"/>
        <w:jc w:val="both"/>
        <w:rPr>
          <w:sz w:val="28"/>
        </w:rPr>
      </w:pPr>
      <w:r>
        <w:rPr>
          <w:sz w:val="28"/>
        </w:rPr>
        <w:t>- повышенный уровень электромагнитных полей;</w:t>
      </w:r>
    </w:p>
    <w:p w:rsidR="0037392A" w:rsidRDefault="0037392A" w:rsidP="0037392A">
      <w:pPr>
        <w:spacing w:line="360" w:lineRule="auto"/>
        <w:ind w:firstLine="851"/>
        <w:jc w:val="both"/>
        <w:rPr>
          <w:sz w:val="28"/>
        </w:rPr>
      </w:pPr>
      <w:r>
        <w:rPr>
          <w:sz w:val="28"/>
        </w:rPr>
        <w:t>- повышенный уровень статического электричества;</w:t>
      </w:r>
    </w:p>
    <w:p w:rsidR="0037392A" w:rsidRDefault="0037392A" w:rsidP="0037392A">
      <w:pPr>
        <w:spacing w:line="360" w:lineRule="auto"/>
        <w:ind w:firstLine="851"/>
        <w:jc w:val="both"/>
        <w:rPr>
          <w:sz w:val="28"/>
        </w:rPr>
      </w:pPr>
      <w:r>
        <w:rPr>
          <w:sz w:val="28"/>
        </w:rPr>
        <w:t>- опасность поражения электрическим током;</w:t>
      </w:r>
    </w:p>
    <w:p w:rsidR="0037392A" w:rsidRDefault="0037392A" w:rsidP="0037392A">
      <w:pPr>
        <w:spacing w:line="360" w:lineRule="auto"/>
        <w:ind w:firstLine="851"/>
        <w:jc w:val="both"/>
        <w:rPr>
          <w:sz w:val="28"/>
        </w:rPr>
      </w:pPr>
      <w:r>
        <w:rPr>
          <w:sz w:val="28"/>
        </w:rPr>
        <w:t>- блеклость экрана дисплея.</w:t>
      </w:r>
    </w:p>
    <w:p w:rsidR="0037392A" w:rsidRDefault="0037392A" w:rsidP="0037392A">
      <w:pPr>
        <w:spacing w:line="360" w:lineRule="auto"/>
        <w:ind w:firstLine="851"/>
        <w:jc w:val="both"/>
        <w:rPr>
          <w:sz w:val="28"/>
        </w:rPr>
      </w:pPr>
      <w:r>
        <w:rPr>
          <w:sz w:val="28"/>
        </w:rPr>
        <w:t>К химически опасным факторам, постоянно действующим на работнка относятся</w:t>
      </w:r>
      <w:r w:rsidRPr="00C4457A">
        <w:rPr>
          <w:sz w:val="28"/>
        </w:rPr>
        <w:t xml:space="preserve"> </w:t>
      </w:r>
      <w:r>
        <w:rPr>
          <w:sz w:val="28"/>
        </w:rPr>
        <w:t>–</w:t>
      </w:r>
      <w:r w:rsidRPr="00C4457A">
        <w:rPr>
          <w:sz w:val="28"/>
        </w:rPr>
        <w:t xml:space="preserve"> </w:t>
      </w:r>
      <w:r>
        <w:rPr>
          <w:sz w:val="28"/>
        </w:rPr>
        <w:t>возникновение</w:t>
      </w:r>
      <w:r w:rsidRPr="00C4457A">
        <w:rPr>
          <w:sz w:val="28"/>
        </w:rPr>
        <w:t xml:space="preserve"> </w:t>
      </w:r>
      <w:r>
        <w:rPr>
          <w:sz w:val="28"/>
        </w:rPr>
        <w:t>в результате ионизации воздуха при работе на копьютере активных частиц.</w:t>
      </w:r>
    </w:p>
    <w:p w:rsidR="0037392A" w:rsidRDefault="0037392A" w:rsidP="0037392A">
      <w:pPr>
        <w:spacing w:line="360" w:lineRule="auto"/>
        <w:ind w:firstLine="851"/>
        <w:jc w:val="both"/>
        <w:rPr>
          <w:sz w:val="28"/>
        </w:rPr>
      </w:pPr>
      <w:r>
        <w:rPr>
          <w:sz w:val="28"/>
        </w:rPr>
        <w:t>Биологические вредные производственные факторы в данном помещении отсутствуют.</w:t>
      </w:r>
    </w:p>
    <w:p w:rsidR="0037392A" w:rsidRDefault="0037392A" w:rsidP="0037392A">
      <w:pPr>
        <w:spacing w:line="360" w:lineRule="auto"/>
        <w:ind w:firstLine="851"/>
        <w:jc w:val="both"/>
        <w:rPr>
          <w:sz w:val="28"/>
        </w:rPr>
      </w:pPr>
      <w:r>
        <w:rPr>
          <w:sz w:val="28"/>
        </w:rPr>
        <w:t>К психологически вредным факторам, воздействующим на пользователя компьютера в течение его рабочей смены, относим:</w:t>
      </w:r>
    </w:p>
    <w:p w:rsidR="0037392A" w:rsidRDefault="0037392A" w:rsidP="0037392A">
      <w:pPr>
        <w:spacing w:line="360" w:lineRule="auto"/>
        <w:ind w:firstLine="851"/>
        <w:jc w:val="both"/>
        <w:rPr>
          <w:sz w:val="28"/>
        </w:rPr>
      </w:pPr>
      <w:r>
        <w:rPr>
          <w:sz w:val="28"/>
        </w:rPr>
        <w:lastRenderedPageBreak/>
        <w:t>- нервно-эмоциональные перегрузки;</w:t>
      </w:r>
    </w:p>
    <w:p w:rsidR="0037392A" w:rsidRDefault="0037392A" w:rsidP="0037392A">
      <w:pPr>
        <w:spacing w:line="360" w:lineRule="auto"/>
        <w:ind w:firstLine="851"/>
        <w:jc w:val="both"/>
        <w:rPr>
          <w:sz w:val="28"/>
        </w:rPr>
      </w:pPr>
      <w:r>
        <w:rPr>
          <w:sz w:val="28"/>
        </w:rPr>
        <w:t>- умственное напряжение;</w:t>
      </w:r>
    </w:p>
    <w:p w:rsidR="0037392A" w:rsidRDefault="0037392A" w:rsidP="0037392A">
      <w:pPr>
        <w:spacing w:line="360" w:lineRule="auto"/>
        <w:ind w:firstLine="851"/>
        <w:jc w:val="both"/>
        <w:rPr>
          <w:sz w:val="28"/>
        </w:rPr>
      </w:pPr>
      <w:r>
        <w:rPr>
          <w:sz w:val="28"/>
        </w:rPr>
        <w:t>- перенапряжение зрительного анализатора.</w:t>
      </w:r>
    </w:p>
    <w:p w:rsidR="0037392A" w:rsidRDefault="0037392A" w:rsidP="0037392A">
      <w:pPr>
        <w:spacing w:line="360" w:lineRule="auto"/>
        <w:ind w:firstLine="851"/>
        <w:jc w:val="both"/>
        <w:rPr>
          <w:sz w:val="28"/>
        </w:rPr>
      </w:pPr>
      <w:r>
        <w:rPr>
          <w:sz w:val="28"/>
          <w:szCs w:val="28"/>
        </w:rPr>
        <w:t>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w:t>
      </w:r>
    </w:p>
    <w:p w:rsidR="0037392A" w:rsidRPr="0096362E" w:rsidRDefault="0037392A" w:rsidP="0037392A">
      <w:pPr>
        <w:spacing w:line="360" w:lineRule="auto"/>
        <w:ind w:firstLine="851"/>
        <w:jc w:val="both"/>
        <w:rPr>
          <w:sz w:val="28"/>
        </w:rPr>
      </w:pPr>
      <w:r w:rsidRPr="0096362E">
        <w:rPr>
          <w:sz w:val="28"/>
        </w:rPr>
        <w:t>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Специфическая  опасность электроустановок: токоведущие проводники, корпуса стоек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w:t>
      </w:r>
      <w:r>
        <w:rPr>
          <w:sz w:val="28"/>
        </w:rPr>
        <w:t xml:space="preserve"> </w:t>
      </w:r>
      <w:r w:rsidRPr="0096362E">
        <w:rPr>
          <w:sz w:val="28"/>
        </w:rPr>
        <w:t>для предотвращения</w:t>
      </w:r>
      <w:r>
        <w:rPr>
          <w:sz w:val="28"/>
        </w:rPr>
        <w:t xml:space="preserve"> </w:t>
      </w:r>
      <w:r>
        <w:rPr>
          <w:sz w:val="28"/>
          <w:szCs w:val="28"/>
        </w:rPr>
        <w:t xml:space="preserve">электротравматизма имеет правильная организация обслуживания действующих электроустановок на предприятии, проведения ремонтных, монтажных и профилактических </w:t>
      </w:r>
      <w:r w:rsidRPr="0096362E">
        <w:rPr>
          <w:sz w:val="28"/>
        </w:rPr>
        <w:t>работ. При этом под правильной организацией понимается строгое выполнение ряда организационных и технических мероприятий и средств, установленных действующими "Правилами технической эксплуатации электроустановок потребителей и правила техники безопасности при эксплуатации электроустановок потребителей"</w:t>
      </w:r>
    </w:p>
    <w:p w:rsidR="0037392A" w:rsidRDefault="0037392A" w:rsidP="0037392A">
      <w:pPr>
        <w:spacing w:line="360" w:lineRule="auto"/>
        <w:ind w:firstLine="851"/>
        <w:jc w:val="both"/>
        <w:rPr>
          <w:sz w:val="28"/>
        </w:rPr>
      </w:pPr>
      <w:r>
        <w:rPr>
          <w:sz w:val="28"/>
        </w:rPr>
        <w:t xml:space="preserve">Требования к безопасной эксплуатации ЭВМ изложены в СанПиН 2.2.2.542-96. Используемые в работе электроприборы, электроустановки и их части, выполнены таким образом, что работающие не подвергаются опасным, </w:t>
      </w:r>
      <w:r>
        <w:rPr>
          <w:sz w:val="28"/>
        </w:rPr>
        <w:lastRenderedPageBreak/>
        <w:t>вредным воздействиям электрического тока и электромагнитного поля и соответствуют требованиям электробезопасности.</w:t>
      </w:r>
    </w:p>
    <w:p w:rsidR="0037392A" w:rsidRDefault="0037392A" w:rsidP="0037392A">
      <w:pPr>
        <w:spacing w:line="360" w:lineRule="auto"/>
        <w:ind w:firstLine="851"/>
        <w:jc w:val="both"/>
        <w:rPr>
          <w:sz w:val="28"/>
        </w:rPr>
      </w:pPr>
      <w:r>
        <w:rPr>
          <w:sz w:val="28"/>
        </w:rPr>
        <w:t>Основные требования электробезопасности установлены в техническом паспорте к ЭВМ, в котором указано номинальное напряжение, способ электроснабжения, источник питания электроэнергии, условия внешней среды, возможности снятия напряжения токоведущих частей. Экраны и блоки ПЭВМ оберегают от механических повреждений.</w:t>
      </w:r>
    </w:p>
    <w:p w:rsidR="0037392A" w:rsidRDefault="0037392A" w:rsidP="0037392A">
      <w:pPr>
        <w:spacing w:line="360" w:lineRule="auto"/>
        <w:ind w:firstLine="851"/>
        <w:jc w:val="both"/>
        <w:rPr>
          <w:sz w:val="28"/>
        </w:rPr>
      </w:pPr>
      <w:r>
        <w:rPr>
          <w:sz w:val="28"/>
        </w:rPr>
        <w:t>Согласно ГОСТ ССТБ 12.1.030-81* «Электробезопасность. Защитное заземление, зануление», защиту от поражения электрическим током при прикосновении к металлическим нетоковедущим частям, которые могут быть под напряжением из-за нарушений изоляции, обеспечивает защитное заземление.</w:t>
      </w:r>
    </w:p>
    <w:p w:rsidR="0037392A" w:rsidRDefault="0037392A" w:rsidP="0037392A">
      <w:pPr>
        <w:spacing w:line="360" w:lineRule="auto"/>
        <w:ind w:firstLine="851"/>
        <w:jc w:val="both"/>
        <w:rPr>
          <w:sz w:val="28"/>
        </w:rPr>
      </w:pPr>
      <w:r>
        <w:rPr>
          <w:sz w:val="28"/>
        </w:rPr>
        <w:t>При эксплуатации любых электрических приборов, аппаратов, установок и сетей необходимо не только уметь с ними обращаться, но иметь элементарные понятия об опасности поражения электрическим током. Опасность поражения электротоком заключается, прежде всего, в возникновении так называемого «удара» при прикосновении к токоведущим частям оборудования. Другой вид поражения – ожог электрической дугой.</w:t>
      </w:r>
    </w:p>
    <w:p w:rsidR="0037392A" w:rsidRDefault="0037392A" w:rsidP="0037392A">
      <w:pPr>
        <w:spacing w:line="360" w:lineRule="auto"/>
        <w:ind w:firstLine="851"/>
        <w:jc w:val="both"/>
        <w:rPr>
          <w:sz w:val="28"/>
        </w:rPr>
      </w:pPr>
      <w:r>
        <w:rPr>
          <w:sz w:val="28"/>
        </w:rPr>
        <w:t>Исход электротравмы зависит от параметров электрической цепи, в которой оказался пострадавший, величины тока, его частоты и напряжения.</w:t>
      </w:r>
    </w:p>
    <w:p w:rsidR="0037392A" w:rsidRDefault="0037392A" w:rsidP="0037392A">
      <w:pPr>
        <w:spacing w:line="360" w:lineRule="auto"/>
        <w:ind w:firstLine="851"/>
        <w:jc w:val="both"/>
        <w:rPr>
          <w:sz w:val="28"/>
        </w:rPr>
      </w:pPr>
      <w:r>
        <w:rPr>
          <w:sz w:val="28"/>
        </w:rPr>
        <w:t>Безопасным является ток силой не более 10-12 мА.</w:t>
      </w:r>
    </w:p>
    <w:p w:rsidR="0037392A" w:rsidRDefault="0037392A" w:rsidP="0037392A">
      <w:pPr>
        <w:spacing w:line="360" w:lineRule="auto"/>
        <w:ind w:firstLine="851"/>
        <w:jc w:val="both"/>
        <w:rPr>
          <w:sz w:val="28"/>
        </w:rPr>
      </w:pPr>
      <w:r>
        <w:rPr>
          <w:sz w:val="28"/>
        </w:rPr>
        <w:t>Токи высокой частоты менее опасны в отношении электрического удара.</w:t>
      </w:r>
    </w:p>
    <w:p w:rsidR="0037392A" w:rsidRDefault="0037392A" w:rsidP="0037392A">
      <w:pPr>
        <w:spacing w:line="360" w:lineRule="auto"/>
        <w:ind w:firstLine="851"/>
        <w:jc w:val="both"/>
        <w:rPr>
          <w:sz w:val="28"/>
        </w:rPr>
      </w:pPr>
      <w:r>
        <w:rPr>
          <w:sz w:val="28"/>
        </w:rPr>
        <w:t>Допустимое безопасное напряжение тока 10-40 В.</w:t>
      </w:r>
    </w:p>
    <w:p w:rsidR="0037392A" w:rsidRDefault="0037392A" w:rsidP="0037392A">
      <w:pPr>
        <w:spacing w:line="360" w:lineRule="auto"/>
        <w:ind w:firstLine="851"/>
        <w:jc w:val="both"/>
        <w:rPr>
          <w:sz w:val="28"/>
        </w:rPr>
      </w:pPr>
      <w:r>
        <w:rPr>
          <w:sz w:val="28"/>
        </w:rPr>
        <w:t>Заземлением называется преднамеренное электрическое соединение какой – либо части электрической установки с землей посредством заземляющих устройств. Задача заземления – снизить напряжение относительно земли на конструктивных частях оборудования.</w:t>
      </w:r>
    </w:p>
    <w:p w:rsidR="0037392A" w:rsidRDefault="0037392A" w:rsidP="0037392A">
      <w:pPr>
        <w:spacing w:line="360" w:lineRule="auto"/>
        <w:ind w:firstLine="851"/>
        <w:jc w:val="both"/>
        <w:rPr>
          <w:sz w:val="28"/>
        </w:rPr>
      </w:pPr>
      <w:r>
        <w:rPr>
          <w:sz w:val="28"/>
        </w:rPr>
        <w:t xml:space="preserve">Для защиты людей от поражения электрическим током применяется защитное заземление, основой защиты у которого является заземляющее </w:t>
      </w:r>
      <w:r>
        <w:rPr>
          <w:sz w:val="28"/>
        </w:rPr>
        <w:lastRenderedPageBreak/>
        <w:t>устройство при условии, что сопротивление его растеканию электрического тока не должно превышать допустимых величин, предусмотренных ПУЭ и ГОСТ ССБТ 12.1.030-81* «Электробезопасность. Защитное заземление, зануление». Поэтому целью расчета является определение параметров искусственного заземляющего устройства, сопротивление которого растеканию электрического тока не превышает допустимых величин.</w:t>
      </w:r>
    </w:p>
    <w:p w:rsidR="0037392A" w:rsidRDefault="0037392A" w:rsidP="0037392A">
      <w:pPr>
        <w:spacing w:line="360" w:lineRule="auto"/>
        <w:ind w:firstLine="851"/>
        <w:jc w:val="both"/>
        <w:rPr>
          <w:sz w:val="28"/>
        </w:rPr>
      </w:pPr>
      <w:r>
        <w:rPr>
          <w:sz w:val="28"/>
        </w:rPr>
        <w:t xml:space="preserve">1) В соответствии с требованиями ГОСТ ССБТ 12.1.030-81* допустимое сопротивление заземляющего устройства </w:t>
      </w:r>
      <w:r w:rsidRPr="009713C8">
        <w:rPr>
          <w:sz w:val="28"/>
        </w:rPr>
        <w:t>Rдоп</w:t>
      </w:r>
      <w:r>
        <w:rPr>
          <w:sz w:val="28"/>
        </w:rPr>
        <w:t xml:space="preserve"> при напряжении 220 Вт составляет 8 Ом.</w:t>
      </w:r>
    </w:p>
    <w:p w:rsidR="0037392A" w:rsidRDefault="0037392A" w:rsidP="0037392A">
      <w:pPr>
        <w:spacing w:line="360" w:lineRule="auto"/>
        <w:ind w:firstLine="851"/>
        <w:jc w:val="both"/>
        <w:rPr>
          <w:sz w:val="28"/>
        </w:rPr>
      </w:pPr>
      <w:r>
        <w:rPr>
          <w:sz w:val="28"/>
        </w:rPr>
        <w:t>2) Расчетное удельное сопротивление грунта с учетом климатического коэффициента рассчитывается по формуле:</w:t>
      </w:r>
    </w:p>
    <w:p w:rsidR="0037392A" w:rsidRPr="00924E53" w:rsidRDefault="0037392A" w:rsidP="0037392A">
      <w:pPr>
        <w:spacing w:line="360" w:lineRule="auto"/>
        <w:ind w:firstLine="851"/>
        <w:jc w:val="center"/>
        <w:rPr>
          <w:b/>
          <w:sz w:val="28"/>
        </w:rPr>
      </w:pPr>
      <w:r w:rsidRPr="00924E53">
        <w:rPr>
          <w:b/>
          <w:sz w:val="28"/>
        </w:rPr>
        <w:t>ρ</w:t>
      </w:r>
      <w:r w:rsidRPr="00924E53">
        <w:rPr>
          <w:b/>
          <w:sz w:val="28"/>
          <w:vertAlign w:val="subscript"/>
        </w:rPr>
        <w:t>расч</w:t>
      </w:r>
      <w:r w:rsidRPr="00924E53">
        <w:rPr>
          <w:b/>
          <w:sz w:val="28"/>
        </w:rPr>
        <w:t xml:space="preserve"> = ρ</w:t>
      </w:r>
      <w:r w:rsidRPr="00924E53">
        <w:rPr>
          <w:b/>
          <w:sz w:val="28"/>
          <w:vertAlign w:val="subscript"/>
          <w:lang w:val="en-US"/>
        </w:rPr>
        <w:t>m</w:t>
      </w:r>
      <w:r w:rsidRPr="00924E53">
        <w:rPr>
          <w:b/>
          <w:sz w:val="28"/>
        </w:rPr>
        <w:t xml:space="preserve"> * </w:t>
      </w:r>
      <w:r w:rsidRPr="00924E53">
        <w:rPr>
          <w:b/>
          <w:sz w:val="28"/>
          <w:lang w:val="en-US"/>
        </w:rPr>
        <w:t>K</w:t>
      </w:r>
      <w:r w:rsidRPr="00924E53">
        <w:rPr>
          <w:b/>
          <w:sz w:val="28"/>
        </w:rPr>
        <w:t xml:space="preserve"> ,</w:t>
      </w:r>
    </w:p>
    <w:p w:rsidR="0037392A" w:rsidRDefault="0037392A" w:rsidP="0037392A">
      <w:pPr>
        <w:spacing w:line="360" w:lineRule="auto"/>
        <w:ind w:firstLine="851"/>
        <w:jc w:val="both"/>
        <w:rPr>
          <w:sz w:val="28"/>
        </w:rPr>
      </w:pPr>
      <w:r>
        <w:rPr>
          <w:sz w:val="28"/>
        </w:rPr>
        <w:t>где ρ</w:t>
      </w:r>
      <w:r>
        <w:rPr>
          <w:sz w:val="28"/>
          <w:vertAlign w:val="subscript"/>
          <w:lang w:val="en-US"/>
        </w:rPr>
        <w:t>m</w:t>
      </w:r>
      <w:r>
        <w:rPr>
          <w:sz w:val="28"/>
        </w:rPr>
        <w:t xml:space="preserve"> – приближенное значение удельного сопротивления  грунта,       ρ</w:t>
      </w:r>
      <w:r>
        <w:rPr>
          <w:sz w:val="28"/>
          <w:vertAlign w:val="subscript"/>
          <w:lang w:val="en-US"/>
        </w:rPr>
        <w:t>m</w:t>
      </w:r>
      <w:r>
        <w:rPr>
          <w:sz w:val="28"/>
        </w:rPr>
        <w:t xml:space="preserve"> = 1*10</w:t>
      </w:r>
      <w:r>
        <w:rPr>
          <w:sz w:val="28"/>
          <w:vertAlign w:val="superscript"/>
        </w:rPr>
        <w:t xml:space="preserve">2  </w:t>
      </w:r>
      <w:r>
        <w:rPr>
          <w:sz w:val="28"/>
        </w:rPr>
        <w:t xml:space="preserve"> Ом*м;</w:t>
      </w:r>
    </w:p>
    <w:p w:rsidR="0037392A" w:rsidRDefault="0037392A" w:rsidP="0037392A">
      <w:pPr>
        <w:spacing w:line="360" w:lineRule="auto"/>
        <w:ind w:firstLine="851"/>
        <w:jc w:val="both"/>
        <w:rPr>
          <w:sz w:val="28"/>
        </w:rPr>
      </w:pPr>
      <w:r>
        <w:rPr>
          <w:sz w:val="28"/>
        </w:rPr>
        <w:t>К – климатический коэффициент, для протяженных  горизонтально проложенных заземлителей К</w:t>
      </w:r>
      <w:r>
        <w:rPr>
          <w:sz w:val="28"/>
          <w:vertAlign w:val="subscript"/>
        </w:rPr>
        <w:t>сп</w:t>
      </w:r>
      <w:r>
        <w:rPr>
          <w:sz w:val="28"/>
        </w:rPr>
        <w:t xml:space="preserve"> = 3,25, для стержневых вертикально установленных заземлителей К</w:t>
      </w:r>
      <w:r>
        <w:rPr>
          <w:sz w:val="28"/>
          <w:vertAlign w:val="subscript"/>
        </w:rPr>
        <w:t>тр</w:t>
      </w:r>
      <w:r>
        <w:rPr>
          <w:sz w:val="28"/>
        </w:rPr>
        <w:t xml:space="preserve"> = 1,5.</w:t>
      </w:r>
    </w:p>
    <w:p w:rsidR="0037392A" w:rsidRDefault="0037392A" w:rsidP="0037392A">
      <w:pPr>
        <w:spacing w:line="360" w:lineRule="auto"/>
        <w:ind w:firstLine="851"/>
        <w:jc w:val="both"/>
        <w:rPr>
          <w:sz w:val="28"/>
        </w:rPr>
      </w:pPr>
      <w:r>
        <w:rPr>
          <w:sz w:val="28"/>
        </w:rPr>
        <w:t>ρ</w:t>
      </w:r>
      <w:r>
        <w:rPr>
          <w:sz w:val="28"/>
          <w:vertAlign w:val="subscript"/>
        </w:rPr>
        <w:t xml:space="preserve">расч.сп </w:t>
      </w:r>
      <w:r>
        <w:rPr>
          <w:sz w:val="28"/>
        </w:rPr>
        <w:t xml:space="preserve"> = 1*10</w:t>
      </w:r>
      <w:r>
        <w:rPr>
          <w:sz w:val="28"/>
          <w:vertAlign w:val="superscript"/>
        </w:rPr>
        <w:t>2</w:t>
      </w:r>
      <w:r>
        <w:rPr>
          <w:sz w:val="28"/>
        </w:rPr>
        <w:t xml:space="preserve"> * 3,25 = 325 Ом*м.</w:t>
      </w:r>
    </w:p>
    <w:p w:rsidR="0037392A" w:rsidRDefault="0037392A" w:rsidP="0037392A">
      <w:pPr>
        <w:spacing w:line="360" w:lineRule="auto"/>
        <w:ind w:firstLine="851"/>
        <w:jc w:val="both"/>
        <w:rPr>
          <w:sz w:val="28"/>
        </w:rPr>
      </w:pPr>
      <w:r>
        <w:rPr>
          <w:sz w:val="28"/>
        </w:rPr>
        <w:t>ρ</w:t>
      </w:r>
      <w:r>
        <w:rPr>
          <w:sz w:val="28"/>
          <w:vertAlign w:val="subscript"/>
        </w:rPr>
        <w:t xml:space="preserve">расч.тр </w:t>
      </w:r>
      <w:r>
        <w:rPr>
          <w:sz w:val="28"/>
        </w:rPr>
        <w:t xml:space="preserve"> = 1*10</w:t>
      </w:r>
      <w:r>
        <w:rPr>
          <w:sz w:val="28"/>
          <w:vertAlign w:val="superscript"/>
        </w:rPr>
        <w:t>2</w:t>
      </w:r>
      <w:r>
        <w:rPr>
          <w:sz w:val="28"/>
        </w:rPr>
        <w:t xml:space="preserve"> * 1,5 = 150 Ом*м.</w:t>
      </w:r>
    </w:p>
    <w:p w:rsidR="0037392A" w:rsidRDefault="0037392A" w:rsidP="0037392A">
      <w:pPr>
        <w:spacing w:line="360" w:lineRule="auto"/>
        <w:ind w:firstLine="851"/>
        <w:jc w:val="both"/>
        <w:rPr>
          <w:sz w:val="28"/>
        </w:rPr>
      </w:pPr>
      <w:r>
        <w:rPr>
          <w:sz w:val="28"/>
        </w:rPr>
        <w:t>3) Расстояние от поверхности земли до середины длины вертикального заземлителя определяется по формуле:</w:t>
      </w:r>
    </w:p>
    <w:p w:rsidR="0037392A" w:rsidRPr="00924E53" w:rsidRDefault="0037392A" w:rsidP="0037392A">
      <w:pPr>
        <w:spacing w:line="360" w:lineRule="auto"/>
        <w:ind w:firstLine="851"/>
        <w:jc w:val="center"/>
        <w:rPr>
          <w:b/>
          <w:sz w:val="28"/>
        </w:rPr>
      </w:pPr>
      <w:r w:rsidRPr="00924E53">
        <w:rPr>
          <w:b/>
          <w:sz w:val="28"/>
          <w:lang w:val="en-US"/>
        </w:rPr>
        <w:t>t</w:t>
      </w:r>
      <w:r w:rsidRPr="00924E53">
        <w:rPr>
          <w:b/>
          <w:sz w:val="28"/>
        </w:rPr>
        <w:t xml:space="preserve"> = </w:t>
      </w:r>
      <w:r w:rsidRPr="00924E53">
        <w:rPr>
          <w:b/>
          <w:sz w:val="28"/>
          <w:lang w:val="en-US"/>
        </w:rPr>
        <w:t>h</w:t>
      </w:r>
      <w:r w:rsidRPr="00924E53">
        <w:rPr>
          <w:b/>
          <w:sz w:val="28"/>
        </w:rPr>
        <w:t xml:space="preserve"> + </w:t>
      </w:r>
      <w:r w:rsidRPr="00924E53">
        <w:rPr>
          <w:b/>
          <w:sz w:val="28"/>
          <w:lang w:val="en-US"/>
        </w:rPr>
        <w:t>L</w:t>
      </w:r>
      <w:r w:rsidRPr="00924E53">
        <w:rPr>
          <w:b/>
          <w:sz w:val="28"/>
          <w:vertAlign w:val="subscript"/>
        </w:rPr>
        <w:t>з</w:t>
      </w:r>
      <w:r w:rsidRPr="00924E53">
        <w:rPr>
          <w:b/>
          <w:sz w:val="28"/>
        </w:rPr>
        <w:t>/2 ,</w:t>
      </w:r>
    </w:p>
    <w:p w:rsidR="0037392A" w:rsidRDefault="0037392A" w:rsidP="0037392A">
      <w:pPr>
        <w:spacing w:line="360" w:lineRule="auto"/>
        <w:ind w:firstLine="851"/>
        <w:jc w:val="both"/>
        <w:rPr>
          <w:sz w:val="28"/>
        </w:rPr>
      </w:pPr>
      <w:r>
        <w:rPr>
          <w:sz w:val="28"/>
        </w:rPr>
        <w:t xml:space="preserve">где </w:t>
      </w:r>
      <w:r>
        <w:rPr>
          <w:sz w:val="28"/>
          <w:lang w:val="en-US"/>
        </w:rPr>
        <w:t>h</w:t>
      </w:r>
      <w:r>
        <w:rPr>
          <w:sz w:val="28"/>
        </w:rPr>
        <w:t xml:space="preserve">  – расстояние от поверхности земли до заземлителя, </w:t>
      </w:r>
      <w:r>
        <w:rPr>
          <w:sz w:val="28"/>
          <w:lang w:val="en-US"/>
        </w:rPr>
        <w:t>h</w:t>
      </w:r>
      <w:r>
        <w:rPr>
          <w:sz w:val="28"/>
        </w:rPr>
        <w:t xml:space="preserve"> = </w:t>
      </w:r>
      <w:smartTag w:uri="urn:schemas-microsoft-com:office:smarttags" w:element="metricconverter">
        <w:smartTagPr>
          <w:attr w:name="ProductID" w:val="0,7 м"/>
        </w:smartTagPr>
        <w:r>
          <w:rPr>
            <w:sz w:val="28"/>
          </w:rPr>
          <w:t>0,7 м</w:t>
        </w:r>
      </w:smartTag>
      <w:r>
        <w:rPr>
          <w:sz w:val="28"/>
        </w:rPr>
        <w:t>;</w:t>
      </w:r>
    </w:p>
    <w:p w:rsidR="0037392A" w:rsidRDefault="0037392A" w:rsidP="0037392A">
      <w:pPr>
        <w:spacing w:line="360" w:lineRule="auto"/>
        <w:ind w:firstLine="851"/>
        <w:jc w:val="both"/>
        <w:rPr>
          <w:sz w:val="28"/>
        </w:rPr>
      </w:pPr>
      <w:r>
        <w:rPr>
          <w:sz w:val="28"/>
          <w:lang w:val="en-US"/>
        </w:rPr>
        <w:t>L</w:t>
      </w:r>
      <w:r>
        <w:rPr>
          <w:sz w:val="28"/>
          <w:vertAlign w:val="subscript"/>
        </w:rPr>
        <w:t>з</w:t>
      </w:r>
      <w:r>
        <w:rPr>
          <w:sz w:val="28"/>
        </w:rPr>
        <w:t xml:space="preserve"> – длина заземлителя, </w:t>
      </w:r>
      <w:r>
        <w:rPr>
          <w:sz w:val="28"/>
          <w:lang w:val="en-US"/>
        </w:rPr>
        <w:t>L</w:t>
      </w:r>
      <w:r>
        <w:rPr>
          <w:sz w:val="28"/>
          <w:vertAlign w:val="subscript"/>
        </w:rPr>
        <w:t>з</w:t>
      </w:r>
      <w:r>
        <w:rPr>
          <w:sz w:val="28"/>
        </w:rPr>
        <w:t xml:space="preserve"> = </w:t>
      </w:r>
      <w:smartTag w:uri="urn:schemas-microsoft-com:office:smarttags" w:element="metricconverter">
        <w:smartTagPr>
          <w:attr w:name="ProductID" w:val="3 м"/>
        </w:smartTagPr>
        <w:r>
          <w:rPr>
            <w:sz w:val="28"/>
          </w:rPr>
          <w:t>3 м</w:t>
        </w:r>
      </w:smartTag>
      <w:r>
        <w:rPr>
          <w:sz w:val="28"/>
        </w:rPr>
        <w:t>.</w:t>
      </w:r>
    </w:p>
    <w:p w:rsidR="0037392A" w:rsidRDefault="0037392A" w:rsidP="0037392A">
      <w:pPr>
        <w:spacing w:line="360" w:lineRule="auto"/>
        <w:ind w:firstLine="851"/>
        <w:jc w:val="both"/>
        <w:rPr>
          <w:sz w:val="28"/>
        </w:rPr>
      </w:pPr>
      <w:r>
        <w:rPr>
          <w:sz w:val="28"/>
          <w:lang w:val="en-US"/>
        </w:rPr>
        <w:t>t</w:t>
      </w:r>
      <w:r>
        <w:rPr>
          <w:sz w:val="28"/>
        </w:rPr>
        <w:t xml:space="preserve"> = 0,7 + 3/2 = </w:t>
      </w:r>
      <w:smartTag w:uri="urn:schemas-microsoft-com:office:smarttags" w:element="metricconverter">
        <w:smartTagPr>
          <w:attr w:name="ProductID" w:val="2,2 м"/>
        </w:smartTagPr>
        <w:r>
          <w:rPr>
            <w:sz w:val="28"/>
          </w:rPr>
          <w:t>2,2 м</w:t>
        </w:r>
      </w:smartTag>
      <w:r>
        <w:rPr>
          <w:sz w:val="28"/>
        </w:rPr>
        <w:t>.</w:t>
      </w:r>
    </w:p>
    <w:p w:rsidR="0037392A" w:rsidRDefault="0037392A" w:rsidP="0037392A">
      <w:pPr>
        <w:spacing w:line="360" w:lineRule="auto"/>
        <w:ind w:firstLine="851"/>
        <w:jc w:val="both"/>
        <w:rPr>
          <w:sz w:val="28"/>
        </w:rPr>
      </w:pPr>
      <w:r>
        <w:rPr>
          <w:sz w:val="28"/>
        </w:rPr>
        <w:t>4) Сопротивление растеканию тока одиночного вертикального стержневого заземлителя рассчитывается по формуле:</w:t>
      </w:r>
    </w:p>
    <w:p w:rsidR="0037392A" w:rsidRPr="00924E53" w:rsidRDefault="0037392A" w:rsidP="0037392A">
      <w:pPr>
        <w:spacing w:line="360" w:lineRule="auto"/>
        <w:ind w:firstLine="851"/>
        <w:jc w:val="center"/>
        <w:rPr>
          <w:b/>
          <w:sz w:val="28"/>
        </w:rPr>
      </w:pPr>
      <w:r w:rsidRPr="00924E53">
        <w:rPr>
          <w:b/>
          <w:position w:val="-30"/>
          <w:sz w:val="28"/>
        </w:rPr>
        <w:object w:dxaOrig="4560" w:dyaOrig="720">
          <v:shape id="_x0000_i1030" type="#_x0000_t75" style="width:4in;height:38.25pt" o:ole="">
            <v:imagedata r:id="rId18" o:title=""/>
          </v:shape>
          <o:OLEObject Type="Embed" ProgID="Equation.3" ShapeID="_x0000_i1030" DrawAspect="Content" ObjectID="_1458092892" r:id="rId19"/>
        </w:object>
      </w:r>
      <w:r w:rsidRPr="00924E53">
        <w:rPr>
          <w:b/>
          <w:position w:val="-14"/>
          <w:sz w:val="28"/>
        </w:rPr>
        <w:object w:dxaOrig="140" w:dyaOrig="380">
          <v:shape id="_x0000_i1031" type="#_x0000_t75" style="width:6.75pt;height:18.75pt" o:ole="">
            <v:imagedata r:id="rId20" o:title=""/>
          </v:shape>
          <o:OLEObject Type="Embed" ProgID="Equation.3" ShapeID="_x0000_i1031" DrawAspect="Content" ObjectID="_1458092893" r:id="rId21"/>
        </w:object>
      </w:r>
    </w:p>
    <w:p w:rsidR="0037392A" w:rsidRDefault="0037392A" w:rsidP="0037392A">
      <w:pPr>
        <w:tabs>
          <w:tab w:val="left" w:pos="8320"/>
        </w:tabs>
        <w:spacing w:line="360" w:lineRule="auto"/>
        <w:ind w:firstLine="851"/>
        <w:jc w:val="both"/>
        <w:rPr>
          <w:sz w:val="28"/>
        </w:rPr>
      </w:pPr>
      <w:r>
        <w:rPr>
          <w:sz w:val="28"/>
        </w:rPr>
        <w:lastRenderedPageBreak/>
        <w:t xml:space="preserve">где </w:t>
      </w:r>
      <w:r>
        <w:rPr>
          <w:sz w:val="28"/>
          <w:lang w:val="en-US"/>
        </w:rPr>
        <w:t>d</w:t>
      </w:r>
      <w:r>
        <w:rPr>
          <w:sz w:val="28"/>
        </w:rPr>
        <w:t xml:space="preserve"> – диаметр заземлителя, </w:t>
      </w:r>
      <w:r>
        <w:rPr>
          <w:sz w:val="28"/>
          <w:lang w:val="en-US"/>
        </w:rPr>
        <w:t>d</w:t>
      </w:r>
      <w:r>
        <w:rPr>
          <w:sz w:val="28"/>
        </w:rPr>
        <w:t xml:space="preserve"> = </w:t>
      </w:r>
      <w:smartTag w:uri="urn:schemas-microsoft-com:office:smarttags" w:element="metricconverter">
        <w:smartTagPr>
          <w:attr w:name="ProductID" w:val="8 см"/>
        </w:smartTagPr>
        <w:r>
          <w:rPr>
            <w:sz w:val="28"/>
          </w:rPr>
          <w:t>8 см</w:t>
        </w:r>
      </w:smartTag>
      <w:r>
        <w:rPr>
          <w:sz w:val="28"/>
        </w:rPr>
        <w:t>.</w:t>
      </w:r>
    </w:p>
    <w:p w:rsidR="0037392A" w:rsidRDefault="0037392A" w:rsidP="0037392A">
      <w:pPr>
        <w:spacing w:line="360" w:lineRule="auto"/>
        <w:ind w:firstLine="851"/>
        <w:jc w:val="center"/>
        <w:rPr>
          <w:sz w:val="28"/>
          <w:lang w:val="en-US"/>
        </w:rPr>
      </w:pPr>
      <w:r>
        <w:rPr>
          <w:position w:val="-30"/>
          <w:sz w:val="28"/>
        </w:rPr>
        <w:object w:dxaOrig="5680" w:dyaOrig="720">
          <v:shape id="_x0000_i1032" type="#_x0000_t75" style="width:351pt;height:36pt" o:ole="">
            <v:imagedata r:id="rId22" o:title=""/>
          </v:shape>
          <o:OLEObject Type="Embed" ProgID="Equation.3" ShapeID="_x0000_i1032" DrawAspect="Content" ObjectID="_1458092894" r:id="rId23"/>
        </w:object>
      </w:r>
    </w:p>
    <w:p w:rsidR="0037392A" w:rsidRDefault="0037392A" w:rsidP="0037392A">
      <w:pPr>
        <w:spacing w:line="360" w:lineRule="auto"/>
        <w:ind w:firstLine="851"/>
        <w:jc w:val="both"/>
        <w:rPr>
          <w:sz w:val="28"/>
        </w:rPr>
      </w:pPr>
      <w:r>
        <w:rPr>
          <w:sz w:val="28"/>
        </w:rPr>
        <w:t>5) Число вертикальных заземлителей определяется по формуле:</w:t>
      </w:r>
    </w:p>
    <w:p w:rsidR="0037392A" w:rsidRDefault="0037392A" w:rsidP="0037392A">
      <w:pPr>
        <w:spacing w:line="360" w:lineRule="auto"/>
        <w:ind w:firstLine="851"/>
        <w:jc w:val="both"/>
        <w:rPr>
          <w:sz w:val="28"/>
        </w:rPr>
      </w:pPr>
      <w:r>
        <w:rPr>
          <w:sz w:val="28"/>
          <w:lang w:val="en-US"/>
        </w:rPr>
        <w:t>n</w:t>
      </w:r>
      <w:r>
        <w:rPr>
          <w:sz w:val="28"/>
          <w:vertAlign w:val="subscript"/>
        </w:rPr>
        <w:t>1</w:t>
      </w:r>
      <w:r>
        <w:rPr>
          <w:sz w:val="28"/>
        </w:rPr>
        <w:t xml:space="preserve"> = </w:t>
      </w:r>
      <w:r>
        <w:rPr>
          <w:sz w:val="28"/>
          <w:lang w:val="en-US"/>
        </w:rPr>
        <w:t>R</w:t>
      </w:r>
      <w:r>
        <w:rPr>
          <w:sz w:val="28"/>
          <w:vertAlign w:val="subscript"/>
        </w:rPr>
        <w:t>тр</w:t>
      </w:r>
      <w:r>
        <w:rPr>
          <w:sz w:val="28"/>
        </w:rPr>
        <w:t xml:space="preserve"> / </w:t>
      </w:r>
      <w:r>
        <w:rPr>
          <w:sz w:val="28"/>
          <w:lang w:val="en-US"/>
        </w:rPr>
        <w:t>R</w:t>
      </w:r>
      <w:r>
        <w:rPr>
          <w:sz w:val="28"/>
          <w:vertAlign w:val="subscript"/>
        </w:rPr>
        <w:t xml:space="preserve">доп </w:t>
      </w:r>
      <w:r>
        <w:rPr>
          <w:sz w:val="28"/>
        </w:rPr>
        <w:t>= 37,16 / 8 = 4,6 ≈ 5 заземлителей.</w:t>
      </w:r>
    </w:p>
    <w:p w:rsidR="0037392A" w:rsidRDefault="0037392A" w:rsidP="0037392A">
      <w:pPr>
        <w:spacing w:line="360" w:lineRule="auto"/>
        <w:ind w:firstLine="851"/>
        <w:jc w:val="both"/>
        <w:rPr>
          <w:sz w:val="28"/>
        </w:rPr>
      </w:pPr>
      <w:r>
        <w:rPr>
          <w:sz w:val="28"/>
        </w:rPr>
        <w:t>Число вертикальных заземлителей с учетом коэффициента экранирования рассчитывается по формуле:</w:t>
      </w:r>
    </w:p>
    <w:p w:rsidR="0037392A" w:rsidRPr="00924E53" w:rsidRDefault="0037392A" w:rsidP="0037392A">
      <w:pPr>
        <w:spacing w:line="360" w:lineRule="auto"/>
        <w:ind w:firstLine="851"/>
        <w:jc w:val="center"/>
        <w:rPr>
          <w:b/>
          <w:sz w:val="28"/>
        </w:rPr>
      </w:pPr>
      <w:r w:rsidRPr="00924E53">
        <w:rPr>
          <w:b/>
          <w:sz w:val="28"/>
          <w:lang w:val="en-US"/>
        </w:rPr>
        <w:t>n</w:t>
      </w:r>
      <w:r w:rsidRPr="00924E53">
        <w:rPr>
          <w:b/>
          <w:sz w:val="28"/>
          <w:vertAlign w:val="subscript"/>
        </w:rPr>
        <w:t>2</w:t>
      </w:r>
      <w:r w:rsidRPr="00924E53">
        <w:rPr>
          <w:b/>
          <w:sz w:val="28"/>
        </w:rPr>
        <w:t xml:space="preserve"> = </w:t>
      </w:r>
      <w:r w:rsidRPr="00924E53">
        <w:rPr>
          <w:b/>
          <w:sz w:val="28"/>
          <w:lang w:val="en-US"/>
        </w:rPr>
        <w:t>R</w:t>
      </w:r>
      <w:r w:rsidRPr="00924E53">
        <w:rPr>
          <w:b/>
          <w:sz w:val="28"/>
          <w:vertAlign w:val="subscript"/>
        </w:rPr>
        <w:t>тр</w:t>
      </w:r>
      <w:r w:rsidRPr="00924E53">
        <w:rPr>
          <w:b/>
          <w:sz w:val="28"/>
        </w:rPr>
        <w:t xml:space="preserve"> / (</w:t>
      </w:r>
      <w:r w:rsidRPr="00924E53">
        <w:rPr>
          <w:b/>
          <w:sz w:val="28"/>
          <w:lang w:val="en-US"/>
        </w:rPr>
        <w:t>R</w:t>
      </w:r>
      <w:r w:rsidRPr="00924E53">
        <w:rPr>
          <w:b/>
          <w:sz w:val="28"/>
          <w:vertAlign w:val="subscript"/>
        </w:rPr>
        <w:t>доп</w:t>
      </w:r>
      <w:r w:rsidRPr="00924E53">
        <w:rPr>
          <w:b/>
          <w:sz w:val="28"/>
        </w:rPr>
        <w:t xml:space="preserve"> * </w:t>
      </w:r>
      <w:r w:rsidRPr="00924E53">
        <w:rPr>
          <w:b/>
          <w:sz w:val="28"/>
          <w:lang w:val="en-US"/>
        </w:rPr>
        <w:t>η</w:t>
      </w:r>
      <w:r w:rsidRPr="00924E53">
        <w:rPr>
          <w:b/>
          <w:sz w:val="28"/>
          <w:vertAlign w:val="subscript"/>
        </w:rPr>
        <w:t>экр.тр</w:t>
      </w:r>
      <w:r w:rsidRPr="00924E53">
        <w:rPr>
          <w:b/>
          <w:sz w:val="28"/>
        </w:rPr>
        <w:t>),</w:t>
      </w:r>
    </w:p>
    <w:p w:rsidR="0037392A" w:rsidRDefault="0037392A" w:rsidP="0037392A">
      <w:pPr>
        <w:spacing w:line="360" w:lineRule="auto"/>
        <w:ind w:firstLine="851"/>
        <w:jc w:val="both"/>
        <w:rPr>
          <w:sz w:val="28"/>
        </w:rPr>
      </w:pPr>
      <w:r>
        <w:rPr>
          <w:sz w:val="28"/>
        </w:rPr>
        <w:t xml:space="preserve">где </w:t>
      </w:r>
      <w:r>
        <w:rPr>
          <w:sz w:val="28"/>
          <w:lang w:val="en-US"/>
        </w:rPr>
        <w:t>η</w:t>
      </w:r>
      <w:r>
        <w:rPr>
          <w:sz w:val="28"/>
          <w:vertAlign w:val="subscript"/>
        </w:rPr>
        <w:t>экр.тр</w:t>
      </w:r>
      <w:r>
        <w:rPr>
          <w:sz w:val="28"/>
        </w:rPr>
        <w:t xml:space="preserve"> – коэффициент экранирования вертикальных стержневых заземлителей, при 5 заземлителях  </w:t>
      </w:r>
      <w:r>
        <w:rPr>
          <w:sz w:val="28"/>
          <w:lang w:val="en-US"/>
        </w:rPr>
        <w:t>η</w:t>
      </w:r>
      <w:r>
        <w:rPr>
          <w:sz w:val="28"/>
          <w:vertAlign w:val="subscript"/>
        </w:rPr>
        <w:t xml:space="preserve">экр.тр </w:t>
      </w:r>
      <w:r>
        <w:rPr>
          <w:sz w:val="28"/>
        </w:rPr>
        <w:t xml:space="preserve">= 0,8. </w:t>
      </w:r>
    </w:p>
    <w:p w:rsidR="0037392A" w:rsidRDefault="0037392A" w:rsidP="0037392A">
      <w:pPr>
        <w:spacing w:line="360" w:lineRule="auto"/>
        <w:ind w:firstLine="851"/>
        <w:jc w:val="both"/>
        <w:rPr>
          <w:sz w:val="28"/>
        </w:rPr>
      </w:pPr>
      <w:r>
        <w:rPr>
          <w:sz w:val="28"/>
          <w:lang w:val="en-US"/>
        </w:rPr>
        <w:t>n</w:t>
      </w:r>
      <w:r>
        <w:rPr>
          <w:sz w:val="28"/>
          <w:vertAlign w:val="subscript"/>
        </w:rPr>
        <w:t>2</w:t>
      </w:r>
      <w:r>
        <w:rPr>
          <w:sz w:val="28"/>
        </w:rPr>
        <w:t xml:space="preserve"> = 37,16 / (8 * 0,8) = 5,8 ≈ 6 заземлителей.</w:t>
      </w:r>
    </w:p>
    <w:p w:rsidR="0037392A" w:rsidRDefault="0037392A" w:rsidP="0037392A">
      <w:pPr>
        <w:spacing w:line="360" w:lineRule="auto"/>
        <w:ind w:firstLine="851"/>
        <w:jc w:val="both"/>
        <w:rPr>
          <w:sz w:val="28"/>
        </w:rPr>
      </w:pPr>
      <w:r>
        <w:rPr>
          <w:sz w:val="28"/>
        </w:rPr>
        <w:t>6) Длина соединительной полосы определяется по формуле:</w:t>
      </w:r>
    </w:p>
    <w:p w:rsidR="0037392A" w:rsidRPr="00924E53" w:rsidRDefault="0037392A" w:rsidP="0037392A">
      <w:pPr>
        <w:spacing w:line="360" w:lineRule="auto"/>
        <w:ind w:firstLine="851"/>
        <w:jc w:val="center"/>
        <w:rPr>
          <w:b/>
          <w:sz w:val="28"/>
        </w:rPr>
      </w:pPr>
      <w:r w:rsidRPr="00924E53">
        <w:rPr>
          <w:b/>
          <w:sz w:val="28"/>
          <w:lang w:val="en-US"/>
        </w:rPr>
        <w:t>L</w:t>
      </w:r>
      <w:r w:rsidRPr="00924E53">
        <w:rPr>
          <w:b/>
          <w:sz w:val="28"/>
          <w:vertAlign w:val="subscript"/>
        </w:rPr>
        <w:t>сп</w:t>
      </w:r>
      <w:r w:rsidRPr="00924E53">
        <w:rPr>
          <w:b/>
          <w:sz w:val="28"/>
        </w:rPr>
        <w:t xml:space="preserve"> = 1,05 * </w:t>
      </w:r>
      <w:r w:rsidRPr="00924E53">
        <w:rPr>
          <w:b/>
          <w:sz w:val="28"/>
          <w:lang w:val="en-US"/>
        </w:rPr>
        <w:t>S</w:t>
      </w:r>
      <w:r w:rsidRPr="00924E53">
        <w:rPr>
          <w:b/>
          <w:sz w:val="28"/>
        </w:rPr>
        <w:t xml:space="preserve"> * (</w:t>
      </w:r>
      <w:r w:rsidRPr="00924E53">
        <w:rPr>
          <w:b/>
          <w:sz w:val="28"/>
          <w:lang w:val="en-US"/>
        </w:rPr>
        <w:t>n</w:t>
      </w:r>
      <w:r w:rsidRPr="00924E53">
        <w:rPr>
          <w:b/>
          <w:sz w:val="28"/>
          <w:vertAlign w:val="subscript"/>
        </w:rPr>
        <w:t>2</w:t>
      </w:r>
      <w:r w:rsidRPr="00924E53">
        <w:rPr>
          <w:b/>
          <w:sz w:val="28"/>
        </w:rPr>
        <w:t xml:space="preserve"> – 1) ,</w:t>
      </w:r>
    </w:p>
    <w:p w:rsidR="0037392A" w:rsidRDefault="0037392A" w:rsidP="0037392A">
      <w:pPr>
        <w:spacing w:line="360" w:lineRule="auto"/>
        <w:ind w:firstLine="851"/>
        <w:jc w:val="both"/>
        <w:rPr>
          <w:sz w:val="28"/>
        </w:rPr>
      </w:pPr>
      <w:r>
        <w:rPr>
          <w:sz w:val="28"/>
        </w:rPr>
        <w:t xml:space="preserve">где </w:t>
      </w:r>
      <w:r>
        <w:rPr>
          <w:sz w:val="28"/>
          <w:lang w:val="en-US"/>
        </w:rPr>
        <w:t>S</w:t>
      </w:r>
      <w:r>
        <w:rPr>
          <w:sz w:val="28"/>
        </w:rPr>
        <w:t xml:space="preserve"> – расстояние между заземлителями, </w:t>
      </w:r>
      <w:r>
        <w:rPr>
          <w:sz w:val="28"/>
          <w:lang w:val="en-US"/>
        </w:rPr>
        <w:t>S</w:t>
      </w:r>
      <w:r>
        <w:rPr>
          <w:sz w:val="28"/>
        </w:rPr>
        <w:t xml:space="preserve"> = </w:t>
      </w:r>
      <w:smartTag w:uri="urn:schemas-microsoft-com:office:smarttags" w:element="metricconverter">
        <w:smartTagPr>
          <w:attr w:name="ProductID" w:val="6 м"/>
        </w:smartTagPr>
        <w:r>
          <w:rPr>
            <w:sz w:val="28"/>
          </w:rPr>
          <w:t>6 м</w:t>
        </w:r>
      </w:smartTag>
      <w:r>
        <w:rPr>
          <w:sz w:val="28"/>
        </w:rPr>
        <w:t>.</w:t>
      </w:r>
    </w:p>
    <w:p w:rsidR="0037392A" w:rsidRDefault="0037392A" w:rsidP="0037392A">
      <w:pPr>
        <w:spacing w:line="360" w:lineRule="auto"/>
        <w:ind w:firstLine="851"/>
        <w:jc w:val="both"/>
        <w:rPr>
          <w:sz w:val="28"/>
        </w:rPr>
      </w:pPr>
      <w:r>
        <w:rPr>
          <w:sz w:val="28"/>
          <w:lang w:val="en-US"/>
        </w:rPr>
        <w:t>L</w:t>
      </w:r>
      <w:r>
        <w:rPr>
          <w:sz w:val="28"/>
          <w:vertAlign w:val="subscript"/>
        </w:rPr>
        <w:t>сп</w:t>
      </w:r>
      <w:r>
        <w:rPr>
          <w:sz w:val="28"/>
        </w:rPr>
        <w:t xml:space="preserve"> = 1,05 * 6 * (6 – 1) = </w:t>
      </w:r>
      <w:smartTag w:uri="urn:schemas-microsoft-com:office:smarttags" w:element="metricconverter">
        <w:smartTagPr>
          <w:attr w:name="ProductID" w:val="31,5 м"/>
        </w:smartTagPr>
        <w:r>
          <w:rPr>
            <w:sz w:val="28"/>
          </w:rPr>
          <w:t>31,5 м</w:t>
        </w:r>
      </w:smartTag>
      <w:r>
        <w:rPr>
          <w:sz w:val="28"/>
        </w:rPr>
        <w:t>.</w:t>
      </w:r>
    </w:p>
    <w:p w:rsidR="0037392A" w:rsidRDefault="0037392A" w:rsidP="0037392A">
      <w:pPr>
        <w:spacing w:line="360" w:lineRule="auto"/>
        <w:ind w:firstLine="851"/>
        <w:jc w:val="both"/>
        <w:rPr>
          <w:sz w:val="28"/>
        </w:rPr>
      </w:pPr>
      <w:r>
        <w:rPr>
          <w:sz w:val="28"/>
        </w:rPr>
        <w:t>7) Сопротивление соединительной полосы рассчитывается по формуле:</w:t>
      </w:r>
    </w:p>
    <w:p w:rsidR="0037392A" w:rsidRDefault="0037392A" w:rsidP="0037392A">
      <w:pPr>
        <w:spacing w:line="360" w:lineRule="auto"/>
        <w:ind w:firstLine="851"/>
        <w:jc w:val="center"/>
        <w:rPr>
          <w:sz w:val="28"/>
        </w:rPr>
      </w:pPr>
      <w:r>
        <w:rPr>
          <w:position w:val="-30"/>
          <w:sz w:val="28"/>
        </w:rPr>
        <w:object w:dxaOrig="3040" w:dyaOrig="720">
          <v:shape id="_x0000_i1033" type="#_x0000_t75" style="width:3in;height:38.25pt" o:ole="">
            <v:imagedata r:id="rId24" o:title=""/>
          </v:shape>
          <o:OLEObject Type="Embed" ProgID="Equation.3" ShapeID="_x0000_i1033" DrawAspect="Content" ObjectID="_1458092895" r:id="rId25"/>
        </w:object>
      </w:r>
    </w:p>
    <w:p w:rsidR="0037392A" w:rsidRDefault="0037392A" w:rsidP="0037392A">
      <w:pPr>
        <w:spacing w:line="360" w:lineRule="auto"/>
        <w:ind w:firstLine="851"/>
        <w:jc w:val="both"/>
        <w:rPr>
          <w:sz w:val="28"/>
        </w:rPr>
      </w:pPr>
      <w:r>
        <w:rPr>
          <w:sz w:val="28"/>
        </w:rPr>
        <w:t xml:space="preserve">где </w:t>
      </w:r>
      <w:r>
        <w:rPr>
          <w:sz w:val="28"/>
          <w:lang w:val="en-US"/>
        </w:rPr>
        <w:t>b</w:t>
      </w:r>
      <w:r w:rsidRPr="0037392A">
        <w:rPr>
          <w:sz w:val="28"/>
        </w:rPr>
        <w:t xml:space="preserve"> = </w:t>
      </w:r>
      <w:r>
        <w:rPr>
          <w:sz w:val="28"/>
          <w:lang w:val="en-US"/>
        </w:rPr>
        <w:t>d</w:t>
      </w:r>
      <w:r w:rsidRPr="0037392A">
        <w:rPr>
          <w:sz w:val="28"/>
        </w:rPr>
        <w:t xml:space="preserve"> = </w:t>
      </w:r>
      <w:smartTag w:uri="urn:schemas-microsoft-com:office:smarttags" w:element="metricconverter">
        <w:smartTagPr>
          <w:attr w:name="ProductID" w:val="8 см"/>
        </w:smartTagPr>
        <w:r w:rsidRPr="0037392A">
          <w:rPr>
            <w:sz w:val="28"/>
          </w:rPr>
          <w:t>8</w:t>
        </w:r>
        <w:r>
          <w:rPr>
            <w:sz w:val="28"/>
          </w:rPr>
          <w:t xml:space="preserve"> см</w:t>
        </w:r>
      </w:smartTag>
      <w:r>
        <w:rPr>
          <w:sz w:val="28"/>
        </w:rPr>
        <w:t>.</w:t>
      </w:r>
    </w:p>
    <w:p w:rsidR="0037392A" w:rsidRPr="0037392A" w:rsidRDefault="0037392A" w:rsidP="0037392A">
      <w:pPr>
        <w:spacing w:line="360" w:lineRule="auto"/>
        <w:ind w:firstLine="851"/>
        <w:jc w:val="center"/>
        <w:rPr>
          <w:sz w:val="28"/>
        </w:rPr>
      </w:pPr>
      <w:r>
        <w:rPr>
          <w:position w:val="-28"/>
          <w:sz w:val="28"/>
        </w:rPr>
        <w:object w:dxaOrig="4180" w:dyaOrig="700">
          <v:shape id="_x0000_i1034" type="#_x0000_t75" style="width:279pt;height:35.25pt" o:ole="">
            <v:imagedata r:id="rId26" o:title=""/>
          </v:shape>
          <o:OLEObject Type="Embed" ProgID="Equation.3" ShapeID="_x0000_i1034" DrawAspect="Content" ObjectID="_1458092896" r:id="rId27"/>
        </w:object>
      </w:r>
      <w:r>
        <w:rPr>
          <w:sz w:val="28"/>
        </w:rPr>
        <w:t>,</w:t>
      </w:r>
    </w:p>
    <w:p w:rsidR="0037392A" w:rsidRDefault="0037392A" w:rsidP="0037392A">
      <w:pPr>
        <w:spacing w:line="360" w:lineRule="auto"/>
        <w:ind w:firstLine="851"/>
        <w:jc w:val="both"/>
        <w:rPr>
          <w:sz w:val="28"/>
        </w:rPr>
      </w:pPr>
      <w:r>
        <w:rPr>
          <w:sz w:val="28"/>
        </w:rPr>
        <w:t xml:space="preserve">Сопротивление соединительной полосы </w:t>
      </w:r>
      <w:r>
        <w:rPr>
          <w:sz w:val="28"/>
          <w:lang w:val="en-US"/>
        </w:rPr>
        <w:t>c</w:t>
      </w:r>
      <w:r>
        <w:rPr>
          <w:sz w:val="28"/>
        </w:rPr>
        <w:t xml:space="preserve"> учетом коэффициента экранирования определяется по формуле:</w:t>
      </w:r>
    </w:p>
    <w:p w:rsidR="0037392A" w:rsidRPr="00924E53" w:rsidRDefault="0037392A" w:rsidP="0037392A">
      <w:pPr>
        <w:spacing w:line="360" w:lineRule="auto"/>
        <w:ind w:firstLine="851"/>
        <w:jc w:val="center"/>
        <w:rPr>
          <w:b/>
          <w:sz w:val="28"/>
        </w:rPr>
      </w:pPr>
      <w:r w:rsidRPr="00924E53">
        <w:rPr>
          <w:b/>
          <w:sz w:val="28"/>
          <w:lang w:val="en-US"/>
        </w:rPr>
        <w:t>R</w:t>
      </w:r>
      <w:r w:rsidRPr="00924E53">
        <w:rPr>
          <w:b/>
          <w:sz w:val="28"/>
          <w:vertAlign w:val="subscript"/>
        </w:rPr>
        <w:t>расч.сп</w:t>
      </w:r>
      <w:r w:rsidRPr="00924E53">
        <w:rPr>
          <w:b/>
          <w:sz w:val="28"/>
        </w:rPr>
        <w:t xml:space="preserve"> = </w:t>
      </w:r>
      <w:r w:rsidRPr="00924E53">
        <w:rPr>
          <w:b/>
          <w:sz w:val="28"/>
          <w:lang w:val="en-US"/>
        </w:rPr>
        <w:t>R</w:t>
      </w:r>
      <w:r w:rsidRPr="00924E53">
        <w:rPr>
          <w:b/>
          <w:sz w:val="28"/>
          <w:vertAlign w:val="subscript"/>
        </w:rPr>
        <w:t>сп</w:t>
      </w:r>
      <w:r w:rsidRPr="00924E53">
        <w:rPr>
          <w:b/>
          <w:sz w:val="28"/>
        </w:rPr>
        <w:t xml:space="preserve"> / </w:t>
      </w:r>
      <w:r w:rsidRPr="00924E53">
        <w:rPr>
          <w:b/>
          <w:sz w:val="28"/>
          <w:lang w:val="en-US"/>
        </w:rPr>
        <w:t>η</w:t>
      </w:r>
      <w:r w:rsidRPr="00924E53">
        <w:rPr>
          <w:b/>
          <w:sz w:val="28"/>
          <w:vertAlign w:val="subscript"/>
        </w:rPr>
        <w:t>экр.сп</w:t>
      </w:r>
      <w:r w:rsidRPr="00924E53">
        <w:rPr>
          <w:b/>
          <w:sz w:val="28"/>
        </w:rPr>
        <w:t xml:space="preserve"> ,</w:t>
      </w:r>
    </w:p>
    <w:p w:rsidR="0037392A" w:rsidRDefault="0037392A" w:rsidP="0037392A">
      <w:pPr>
        <w:spacing w:line="360" w:lineRule="auto"/>
        <w:ind w:firstLine="851"/>
        <w:jc w:val="both"/>
        <w:rPr>
          <w:sz w:val="28"/>
        </w:rPr>
      </w:pPr>
      <w:r>
        <w:rPr>
          <w:sz w:val="28"/>
        </w:rPr>
        <w:t xml:space="preserve">где </w:t>
      </w:r>
      <w:r>
        <w:rPr>
          <w:sz w:val="28"/>
          <w:lang w:val="en-US"/>
        </w:rPr>
        <w:t>η</w:t>
      </w:r>
      <w:r>
        <w:rPr>
          <w:sz w:val="28"/>
          <w:vertAlign w:val="subscript"/>
        </w:rPr>
        <w:t>экр.сп</w:t>
      </w:r>
      <w:r>
        <w:rPr>
          <w:sz w:val="28"/>
        </w:rPr>
        <w:t xml:space="preserve"> – коэффициент экранирования соединительной полосы, при 6 заземлителях  </w:t>
      </w:r>
      <w:r>
        <w:rPr>
          <w:sz w:val="28"/>
          <w:lang w:val="en-US"/>
        </w:rPr>
        <w:t>η</w:t>
      </w:r>
      <w:r>
        <w:rPr>
          <w:sz w:val="28"/>
          <w:vertAlign w:val="subscript"/>
        </w:rPr>
        <w:t xml:space="preserve">экр.сп </w:t>
      </w:r>
      <w:r>
        <w:rPr>
          <w:sz w:val="28"/>
        </w:rPr>
        <w:t xml:space="preserve">= 0,84. </w:t>
      </w:r>
    </w:p>
    <w:p w:rsidR="0037392A" w:rsidRDefault="0037392A" w:rsidP="0037392A">
      <w:pPr>
        <w:spacing w:line="360" w:lineRule="auto"/>
        <w:ind w:firstLine="851"/>
        <w:jc w:val="both"/>
        <w:rPr>
          <w:sz w:val="28"/>
        </w:rPr>
      </w:pPr>
      <w:r>
        <w:rPr>
          <w:sz w:val="28"/>
          <w:lang w:val="en-US"/>
        </w:rPr>
        <w:t>R</w:t>
      </w:r>
      <w:r>
        <w:rPr>
          <w:sz w:val="28"/>
          <w:vertAlign w:val="subscript"/>
        </w:rPr>
        <w:t>расч.сп</w:t>
      </w:r>
      <w:r>
        <w:rPr>
          <w:sz w:val="28"/>
        </w:rPr>
        <w:t xml:space="preserve"> = 17,18 / 0,84 = 20,45 Ом.</w:t>
      </w:r>
    </w:p>
    <w:p w:rsidR="0037392A" w:rsidRDefault="0037392A" w:rsidP="0037392A">
      <w:pPr>
        <w:spacing w:line="360" w:lineRule="auto"/>
        <w:ind w:firstLine="851"/>
        <w:jc w:val="both"/>
        <w:rPr>
          <w:sz w:val="28"/>
        </w:rPr>
      </w:pPr>
      <w:r>
        <w:rPr>
          <w:sz w:val="28"/>
        </w:rPr>
        <w:t>8) Сопротивление вертикального стержневого заземлителя с учетом коэффициента экранирования рассчитывается по формуле:</w:t>
      </w:r>
    </w:p>
    <w:p w:rsidR="0037392A" w:rsidRDefault="0037392A" w:rsidP="0037392A">
      <w:pPr>
        <w:spacing w:line="360" w:lineRule="auto"/>
        <w:ind w:firstLine="851"/>
        <w:jc w:val="both"/>
        <w:rPr>
          <w:sz w:val="28"/>
        </w:rPr>
      </w:pPr>
      <w:r>
        <w:rPr>
          <w:sz w:val="28"/>
          <w:lang w:val="en-US"/>
        </w:rPr>
        <w:lastRenderedPageBreak/>
        <w:t>R</w:t>
      </w:r>
      <w:r>
        <w:rPr>
          <w:sz w:val="28"/>
          <w:vertAlign w:val="subscript"/>
        </w:rPr>
        <w:t>расч.тр</w:t>
      </w:r>
      <w:r>
        <w:rPr>
          <w:sz w:val="28"/>
        </w:rPr>
        <w:t xml:space="preserve"> = </w:t>
      </w:r>
      <w:r>
        <w:rPr>
          <w:sz w:val="28"/>
          <w:lang w:val="en-US"/>
        </w:rPr>
        <w:t>R</w:t>
      </w:r>
      <w:r>
        <w:rPr>
          <w:sz w:val="28"/>
          <w:vertAlign w:val="subscript"/>
        </w:rPr>
        <w:t>тр</w:t>
      </w:r>
      <w:r>
        <w:rPr>
          <w:sz w:val="28"/>
        </w:rPr>
        <w:t xml:space="preserve"> / (</w:t>
      </w:r>
      <w:r>
        <w:rPr>
          <w:sz w:val="28"/>
          <w:lang w:val="en-US"/>
        </w:rPr>
        <w:t>η</w:t>
      </w:r>
      <w:r>
        <w:rPr>
          <w:sz w:val="28"/>
          <w:vertAlign w:val="subscript"/>
        </w:rPr>
        <w:t xml:space="preserve">экр.тр </w:t>
      </w:r>
      <w:r>
        <w:rPr>
          <w:sz w:val="28"/>
        </w:rPr>
        <w:t xml:space="preserve">* </w:t>
      </w:r>
      <w:r>
        <w:rPr>
          <w:sz w:val="28"/>
          <w:lang w:val="en-US"/>
        </w:rPr>
        <w:t>n</w:t>
      </w:r>
      <w:r>
        <w:rPr>
          <w:sz w:val="28"/>
          <w:vertAlign w:val="subscript"/>
        </w:rPr>
        <w:t>2</w:t>
      </w:r>
      <w:r>
        <w:rPr>
          <w:sz w:val="28"/>
        </w:rPr>
        <w:t>) = 37,16 / (0,77 * 6) = 8,04 Ом.</w:t>
      </w:r>
    </w:p>
    <w:p w:rsidR="0037392A" w:rsidRDefault="0037392A" w:rsidP="0037392A">
      <w:pPr>
        <w:spacing w:line="360" w:lineRule="auto"/>
        <w:ind w:firstLine="851"/>
        <w:jc w:val="both"/>
        <w:rPr>
          <w:sz w:val="28"/>
        </w:rPr>
      </w:pPr>
      <w:r>
        <w:rPr>
          <w:sz w:val="28"/>
        </w:rPr>
        <w:t>9) Общее сопротивление заземляющего устройства определяется по формуле:</w:t>
      </w:r>
    </w:p>
    <w:p w:rsidR="0037392A" w:rsidRDefault="0037392A" w:rsidP="0037392A">
      <w:pPr>
        <w:spacing w:line="360" w:lineRule="auto"/>
        <w:ind w:firstLine="851"/>
        <w:rPr>
          <w:sz w:val="28"/>
        </w:rPr>
      </w:pPr>
      <w:r>
        <w:rPr>
          <w:position w:val="-50"/>
          <w:sz w:val="28"/>
        </w:rPr>
        <w:object w:dxaOrig="5640" w:dyaOrig="880">
          <v:shape id="_x0000_i1035" type="#_x0000_t75" style="width:345pt;height:48.75pt" o:ole="">
            <v:imagedata r:id="rId28" o:title=""/>
          </v:shape>
          <o:OLEObject Type="Embed" ProgID="Equation.3" ShapeID="_x0000_i1035" DrawAspect="Content" ObjectID="_1458092897" r:id="rId29"/>
        </w:object>
      </w:r>
    </w:p>
    <w:p w:rsidR="0037392A" w:rsidRDefault="0037392A" w:rsidP="0037392A">
      <w:pPr>
        <w:spacing w:line="360" w:lineRule="auto"/>
        <w:ind w:firstLine="851"/>
        <w:jc w:val="both"/>
        <w:rPr>
          <w:sz w:val="28"/>
        </w:rPr>
      </w:pPr>
      <w:r>
        <w:rPr>
          <w:sz w:val="28"/>
        </w:rPr>
        <w:t>Поскольку общее сопротивление заземляющего устройства меньше допустимого сопротивления растеканию электрического тока (5,77 Ом &lt; 8 Ом), параметры искусственного заземляющего устройства, приведенные в таблице 24, выбраны верно.</w:t>
      </w:r>
    </w:p>
    <w:p w:rsidR="0037392A" w:rsidRPr="00590312" w:rsidRDefault="0037392A" w:rsidP="0037392A">
      <w:pPr>
        <w:spacing w:line="360" w:lineRule="auto"/>
        <w:ind w:firstLine="851"/>
        <w:jc w:val="both"/>
        <w:rPr>
          <w:sz w:val="28"/>
          <w:lang w:val="en-US"/>
        </w:rPr>
      </w:pPr>
      <w:r>
        <w:rPr>
          <w:sz w:val="28"/>
        </w:rPr>
        <w:t>Таблица 24</w:t>
      </w:r>
      <w:r>
        <w:rPr>
          <w:sz w:val="28"/>
          <w:lang w:val="en-US"/>
        </w:rPr>
        <w:t xml:space="preserve"> – </w:t>
      </w:r>
      <w:r>
        <w:rPr>
          <w:sz w:val="28"/>
        </w:rPr>
        <w:t>Параметры</w:t>
      </w:r>
      <w:r>
        <w:rPr>
          <w:sz w:val="28"/>
          <w:lang w:val="en-US"/>
        </w:rPr>
        <w:t xml:space="preserve"> </w:t>
      </w:r>
      <w:r>
        <w:rPr>
          <w:sz w:val="28"/>
        </w:rPr>
        <w:t>заземляющего устройства</w:t>
      </w:r>
      <w:r>
        <w:rPr>
          <w:sz w:val="28"/>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345"/>
      </w:tblGrid>
      <w:tr w:rsidR="0037392A">
        <w:tc>
          <w:tcPr>
            <w:tcW w:w="3810" w:type="pct"/>
            <w:shd w:val="clear" w:color="auto" w:fill="auto"/>
          </w:tcPr>
          <w:p w:rsidR="0037392A" w:rsidRDefault="0037392A" w:rsidP="0037392A">
            <w:pPr>
              <w:spacing w:line="360" w:lineRule="auto"/>
              <w:jc w:val="center"/>
              <w:rPr>
                <w:sz w:val="28"/>
              </w:rPr>
            </w:pPr>
            <w:r>
              <w:rPr>
                <w:sz w:val="28"/>
              </w:rPr>
              <w:t>Наименование показателя</w:t>
            </w:r>
          </w:p>
        </w:tc>
        <w:tc>
          <w:tcPr>
            <w:tcW w:w="1190" w:type="pct"/>
            <w:shd w:val="clear" w:color="auto" w:fill="auto"/>
          </w:tcPr>
          <w:p w:rsidR="0037392A" w:rsidRDefault="0037392A" w:rsidP="0037392A">
            <w:pPr>
              <w:spacing w:line="360" w:lineRule="auto"/>
              <w:jc w:val="center"/>
              <w:rPr>
                <w:sz w:val="28"/>
              </w:rPr>
            </w:pPr>
            <w:r>
              <w:rPr>
                <w:sz w:val="28"/>
              </w:rPr>
              <w:t>Значение</w:t>
            </w:r>
          </w:p>
        </w:tc>
      </w:tr>
      <w:tr w:rsidR="0037392A">
        <w:tc>
          <w:tcPr>
            <w:tcW w:w="3810" w:type="pct"/>
            <w:shd w:val="clear" w:color="auto" w:fill="auto"/>
          </w:tcPr>
          <w:p w:rsidR="0037392A" w:rsidRDefault="0037392A" w:rsidP="0037392A">
            <w:pPr>
              <w:spacing w:line="360" w:lineRule="auto"/>
              <w:jc w:val="both"/>
              <w:rPr>
                <w:sz w:val="28"/>
              </w:rPr>
            </w:pPr>
            <w:r>
              <w:rPr>
                <w:sz w:val="28"/>
              </w:rPr>
              <w:t>1. Длина соединительной полосы, м</w:t>
            </w:r>
          </w:p>
        </w:tc>
        <w:tc>
          <w:tcPr>
            <w:tcW w:w="1190" w:type="pct"/>
            <w:shd w:val="clear" w:color="auto" w:fill="auto"/>
          </w:tcPr>
          <w:p w:rsidR="0037392A" w:rsidRDefault="0037392A" w:rsidP="0037392A">
            <w:pPr>
              <w:spacing w:line="360" w:lineRule="auto"/>
              <w:jc w:val="center"/>
              <w:rPr>
                <w:sz w:val="28"/>
              </w:rPr>
            </w:pPr>
            <w:r>
              <w:rPr>
                <w:sz w:val="28"/>
              </w:rPr>
              <w:t>31,5</w:t>
            </w:r>
          </w:p>
        </w:tc>
      </w:tr>
      <w:tr w:rsidR="0037392A">
        <w:tc>
          <w:tcPr>
            <w:tcW w:w="3810" w:type="pct"/>
            <w:shd w:val="clear" w:color="auto" w:fill="auto"/>
          </w:tcPr>
          <w:p w:rsidR="0037392A" w:rsidRDefault="0037392A" w:rsidP="0037392A">
            <w:pPr>
              <w:spacing w:line="360" w:lineRule="auto"/>
              <w:jc w:val="both"/>
              <w:rPr>
                <w:sz w:val="28"/>
              </w:rPr>
            </w:pPr>
            <w:r>
              <w:rPr>
                <w:sz w:val="28"/>
              </w:rPr>
              <w:t>2. Число вертикальных стрежневых заземлителей, шт</w:t>
            </w:r>
          </w:p>
        </w:tc>
        <w:tc>
          <w:tcPr>
            <w:tcW w:w="1190" w:type="pct"/>
            <w:shd w:val="clear" w:color="auto" w:fill="auto"/>
          </w:tcPr>
          <w:p w:rsidR="0037392A" w:rsidRDefault="0037392A" w:rsidP="0037392A">
            <w:pPr>
              <w:spacing w:line="360" w:lineRule="auto"/>
              <w:jc w:val="center"/>
              <w:rPr>
                <w:sz w:val="28"/>
              </w:rPr>
            </w:pPr>
            <w:r>
              <w:rPr>
                <w:sz w:val="28"/>
              </w:rPr>
              <w:t>6</w:t>
            </w:r>
          </w:p>
        </w:tc>
      </w:tr>
      <w:tr w:rsidR="0037392A">
        <w:tc>
          <w:tcPr>
            <w:tcW w:w="3810" w:type="pct"/>
            <w:shd w:val="clear" w:color="auto" w:fill="auto"/>
          </w:tcPr>
          <w:p w:rsidR="0037392A" w:rsidRDefault="0037392A" w:rsidP="0037392A">
            <w:pPr>
              <w:spacing w:line="360" w:lineRule="auto"/>
              <w:jc w:val="both"/>
              <w:rPr>
                <w:sz w:val="28"/>
              </w:rPr>
            </w:pPr>
            <w:r>
              <w:rPr>
                <w:sz w:val="28"/>
              </w:rPr>
              <w:t>3. Расстояние от поверхности земли до заземлителя, м</w:t>
            </w:r>
          </w:p>
        </w:tc>
        <w:tc>
          <w:tcPr>
            <w:tcW w:w="1190" w:type="pct"/>
            <w:shd w:val="clear" w:color="auto" w:fill="auto"/>
          </w:tcPr>
          <w:p w:rsidR="0037392A" w:rsidRDefault="0037392A" w:rsidP="0037392A">
            <w:pPr>
              <w:spacing w:line="360" w:lineRule="auto"/>
              <w:jc w:val="center"/>
              <w:rPr>
                <w:sz w:val="28"/>
              </w:rPr>
            </w:pPr>
            <w:r>
              <w:rPr>
                <w:sz w:val="28"/>
              </w:rPr>
              <w:t>0,7</w:t>
            </w:r>
          </w:p>
        </w:tc>
      </w:tr>
      <w:tr w:rsidR="0037392A">
        <w:tc>
          <w:tcPr>
            <w:tcW w:w="3810" w:type="pct"/>
            <w:shd w:val="clear" w:color="auto" w:fill="auto"/>
          </w:tcPr>
          <w:p w:rsidR="0037392A" w:rsidRDefault="0037392A" w:rsidP="0037392A">
            <w:pPr>
              <w:spacing w:line="360" w:lineRule="auto"/>
              <w:jc w:val="both"/>
              <w:rPr>
                <w:sz w:val="28"/>
              </w:rPr>
            </w:pPr>
            <w:r>
              <w:rPr>
                <w:sz w:val="28"/>
              </w:rPr>
              <w:t>4. Длина заземлителя, м</w:t>
            </w:r>
          </w:p>
        </w:tc>
        <w:tc>
          <w:tcPr>
            <w:tcW w:w="1190" w:type="pct"/>
            <w:shd w:val="clear" w:color="auto" w:fill="auto"/>
          </w:tcPr>
          <w:p w:rsidR="0037392A" w:rsidRDefault="0037392A" w:rsidP="0037392A">
            <w:pPr>
              <w:spacing w:line="360" w:lineRule="auto"/>
              <w:jc w:val="center"/>
              <w:rPr>
                <w:sz w:val="28"/>
              </w:rPr>
            </w:pPr>
            <w:r>
              <w:rPr>
                <w:sz w:val="28"/>
              </w:rPr>
              <w:t>3</w:t>
            </w:r>
          </w:p>
        </w:tc>
      </w:tr>
      <w:tr w:rsidR="0037392A">
        <w:tc>
          <w:tcPr>
            <w:tcW w:w="3810" w:type="pct"/>
            <w:shd w:val="clear" w:color="auto" w:fill="auto"/>
          </w:tcPr>
          <w:p w:rsidR="0037392A" w:rsidRDefault="0037392A" w:rsidP="0037392A">
            <w:pPr>
              <w:spacing w:line="360" w:lineRule="auto"/>
              <w:jc w:val="both"/>
              <w:rPr>
                <w:sz w:val="28"/>
              </w:rPr>
            </w:pPr>
            <w:r>
              <w:rPr>
                <w:sz w:val="28"/>
              </w:rPr>
              <w:t>5. Диаметр заземлителя, см</w:t>
            </w:r>
          </w:p>
        </w:tc>
        <w:tc>
          <w:tcPr>
            <w:tcW w:w="1190" w:type="pct"/>
            <w:shd w:val="clear" w:color="auto" w:fill="auto"/>
          </w:tcPr>
          <w:p w:rsidR="0037392A" w:rsidRDefault="0037392A" w:rsidP="0037392A">
            <w:pPr>
              <w:spacing w:line="360" w:lineRule="auto"/>
              <w:jc w:val="center"/>
              <w:rPr>
                <w:sz w:val="28"/>
              </w:rPr>
            </w:pPr>
            <w:r>
              <w:rPr>
                <w:sz w:val="28"/>
              </w:rPr>
              <w:t>8</w:t>
            </w:r>
          </w:p>
        </w:tc>
      </w:tr>
      <w:tr w:rsidR="0037392A">
        <w:tc>
          <w:tcPr>
            <w:tcW w:w="3810" w:type="pct"/>
            <w:shd w:val="clear" w:color="auto" w:fill="auto"/>
          </w:tcPr>
          <w:p w:rsidR="0037392A" w:rsidRDefault="0037392A" w:rsidP="0037392A">
            <w:pPr>
              <w:spacing w:line="360" w:lineRule="auto"/>
              <w:jc w:val="both"/>
              <w:rPr>
                <w:sz w:val="28"/>
              </w:rPr>
            </w:pPr>
            <w:r>
              <w:rPr>
                <w:sz w:val="28"/>
              </w:rPr>
              <w:t>6. Расстояние между заземлителями, м</w:t>
            </w:r>
          </w:p>
        </w:tc>
        <w:tc>
          <w:tcPr>
            <w:tcW w:w="1190" w:type="pct"/>
            <w:shd w:val="clear" w:color="auto" w:fill="auto"/>
          </w:tcPr>
          <w:p w:rsidR="0037392A" w:rsidRDefault="0037392A" w:rsidP="0037392A">
            <w:pPr>
              <w:spacing w:line="360" w:lineRule="auto"/>
              <w:jc w:val="center"/>
              <w:rPr>
                <w:sz w:val="28"/>
              </w:rPr>
            </w:pPr>
            <w:r>
              <w:rPr>
                <w:sz w:val="28"/>
              </w:rPr>
              <w:t>6</w:t>
            </w:r>
          </w:p>
        </w:tc>
      </w:tr>
    </w:tbl>
    <w:p w:rsidR="0037392A" w:rsidRDefault="0037392A" w:rsidP="0037392A">
      <w:pPr>
        <w:ind w:firstLine="851"/>
        <w:jc w:val="both"/>
        <w:rPr>
          <w:sz w:val="28"/>
        </w:rPr>
      </w:pPr>
    </w:p>
    <w:p w:rsidR="0037392A" w:rsidRDefault="0037392A" w:rsidP="0037392A">
      <w:pPr>
        <w:spacing w:line="360" w:lineRule="auto"/>
        <w:ind w:firstLine="851"/>
        <w:jc w:val="both"/>
        <w:rPr>
          <w:sz w:val="28"/>
        </w:rPr>
      </w:pPr>
      <w:r>
        <w:rPr>
          <w:sz w:val="28"/>
        </w:rPr>
        <w:t>Требования безопасности в аварийных ситуациях:</w:t>
      </w:r>
    </w:p>
    <w:p w:rsidR="0037392A" w:rsidRDefault="0037392A" w:rsidP="0037392A">
      <w:pPr>
        <w:spacing w:line="360" w:lineRule="auto"/>
        <w:ind w:firstLine="851"/>
        <w:jc w:val="both"/>
        <w:rPr>
          <w:sz w:val="28"/>
        </w:rPr>
      </w:pPr>
      <w:r>
        <w:rPr>
          <w:sz w:val="28"/>
        </w:rPr>
        <w:t>- в случае обнаружения обрыва проводов питания, неисправности заземления и других повреждений электрооборудования, появления запаха гари немедленно отключить питание и сообщить об аварийной ситуации руководителю подразделения;</w:t>
      </w:r>
    </w:p>
    <w:p w:rsidR="0037392A" w:rsidRDefault="0037392A" w:rsidP="0037392A">
      <w:pPr>
        <w:spacing w:line="360" w:lineRule="auto"/>
        <w:ind w:firstLine="851"/>
        <w:jc w:val="both"/>
        <w:rPr>
          <w:sz w:val="28"/>
        </w:rPr>
      </w:pPr>
      <w:r>
        <w:rPr>
          <w:sz w:val="28"/>
        </w:rPr>
        <w:t>- в случае появления рези в глазах, резком ухудшении видимости, невозможности сфокусировать взгляд, появления боли в пальцах и кистях рук, усиления сердцебиения немедленно покинуть рабочее место, сообщить о происшедшем руководителю подразделения и обратиться к врачу;</w:t>
      </w:r>
    </w:p>
    <w:p w:rsidR="0037392A" w:rsidRDefault="0037392A" w:rsidP="0037392A">
      <w:pPr>
        <w:spacing w:line="360" w:lineRule="auto"/>
        <w:ind w:firstLine="851"/>
        <w:jc w:val="both"/>
        <w:rPr>
          <w:sz w:val="28"/>
        </w:rPr>
      </w:pPr>
      <w:r>
        <w:rPr>
          <w:sz w:val="28"/>
        </w:rPr>
        <w:lastRenderedPageBreak/>
        <w:t>- при возгорании электрооборудования отключить питание и принять меры по тушению очага пожара при помощи углекислотного или порошкового огнетушителя, вызвать пожарную команду.</w:t>
      </w:r>
    </w:p>
    <w:p w:rsidR="0037392A" w:rsidRDefault="0037392A" w:rsidP="0037392A">
      <w:pPr>
        <w:spacing w:line="360" w:lineRule="auto"/>
        <w:ind w:firstLine="851"/>
        <w:jc w:val="both"/>
        <w:rPr>
          <w:sz w:val="28"/>
        </w:rPr>
      </w:pPr>
      <w:r>
        <w:rPr>
          <w:sz w:val="28"/>
        </w:rPr>
        <w:t xml:space="preserve"> Требования безопасности после окончания работы на ЭМВ:</w:t>
      </w:r>
    </w:p>
    <w:p w:rsidR="0037392A" w:rsidRDefault="0037392A" w:rsidP="0037392A">
      <w:pPr>
        <w:spacing w:line="360" w:lineRule="auto"/>
        <w:ind w:firstLine="851"/>
        <w:jc w:val="both"/>
        <w:rPr>
          <w:sz w:val="28"/>
        </w:rPr>
      </w:pPr>
      <w:r>
        <w:rPr>
          <w:sz w:val="28"/>
        </w:rPr>
        <w:t>- произвести закрытие всех активных задач;</w:t>
      </w:r>
    </w:p>
    <w:p w:rsidR="0037392A" w:rsidRDefault="0037392A" w:rsidP="0037392A">
      <w:pPr>
        <w:spacing w:line="360" w:lineRule="auto"/>
        <w:ind w:firstLine="851"/>
        <w:jc w:val="both"/>
        <w:rPr>
          <w:sz w:val="28"/>
        </w:rPr>
      </w:pPr>
      <w:r>
        <w:rPr>
          <w:sz w:val="28"/>
        </w:rPr>
        <w:t>- выполнить парковку считывающей головки жесткого диска, если не предусмотрена автоматическая парковка головки;</w:t>
      </w:r>
    </w:p>
    <w:p w:rsidR="0037392A" w:rsidRDefault="0037392A" w:rsidP="0037392A">
      <w:pPr>
        <w:spacing w:line="360" w:lineRule="auto"/>
        <w:ind w:firstLine="851"/>
        <w:jc w:val="both"/>
        <w:rPr>
          <w:sz w:val="28"/>
        </w:rPr>
      </w:pPr>
      <w:r>
        <w:rPr>
          <w:sz w:val="28"/>
        </w:rPr>
        <w:t>- убедиться, что в дисководах нет дискет;</w:t>
      </w:r>
    </w:p>
    <w:p w:rsidR="0037392A" w:rsidRDefault="0037392A" w:rsidP="0037392A">
      <w:pPr>
        <w:spacing w:line="360" w:lineRule="auto"/>
        <w:ind w:firstLine="851"/>
        <w:jc w:val="both"/>
        <w:rPr>
          <w:sz w:val="28"/>
        </w:rPr>
      </w:pPr>
      <w:r>
        <w:rPr>
          <w:sz w:val="28"/>
        </w:rPr>
        <w:t>- выключить питание системного блока;</w:t>
      </w:r>
    </w:p>
    <w:p w:rsidR="0037392A" w:rsidRDefault="0037392A" w:rsidP="0037392A">
      <w:pPr>
        <w:spacing w:line="360" w:lineRule="auto"/>
        <w:ind w:firstLine="851"/>
        <w:jc w:val="both"/>
        <w:rPr>
          <w:sz w:val="28"/>
        </w:rPr>
      </w:pPr>
      <w:r>
        <w:rPr>
          <w:sz w:val="28"/>
        </w:rPr>
        <w:t>- выключить питание всех периферийных устройств;</w:t>
      </w:r>
    </w:p>
    <w:p w:rsidR="0037392A" w:rsidRDefault="0037392A" w:rsidP="0037392A">
      <w:pPr>
        <w:spacing w:line="360" w:lineRule="auto"/>
        <w:ind w:firstLine="851"/>
        <w:jc w:val="both"/>
        <w:rPr>
          <w:sz w:val="28"/>
        </w:rPr>
      </w:pPr>
      <w:r>
        <w:rPr>
          <w:sz w:val="28"/>
        </w:rPr>
        <w:t>- отключить блок питания, осмотреть и привести в порядок рабочее место.</w:t>
      </w:r>
    </w:p>
    <w:p w:rsidR="0037392A" w:rsidRDefault="0037392A" w:rsidP="0037392A">
      <w:pPr>
        <w:spacing w:line="360" w:lineRule="auto"/>
        <w:ind w:firstLine="851"/>
        <w:jc w:val="both"/>
        <w:rPr>
          <w:sz w:val="28"/>
        </w:rPr>
      </w:pPr>
      <w:r>
        <w:rPr>
          <w:sz w:val="28"/>
        </w:rPr>
        <w:t xml:space="preserve">Несчастных случаев в управлении на производстве за анализируемый период в ООО </w:t>
      </w:r>
      <w:r w:rsidRPr="00590312">
        <w:rPr>
          <w:sz w:val="28"/>
        </w:rPr>
        <w:t>“</w:t>
      </w:r>
      <w:r>
        <w:rPr>
          <w:sz w:val="28"/>
        </w:rPr>
        <w:t>Совхоз Елисеевский</w:t>
      </w:r>
      <w:r w:rsidRPr="00590312">
        <w:rPr>
          <w:sz w:val="28"/>
        </w:rPr>
        <w:t>”</w:t>
      </w:r>
      <w:r>
        <w:rPr>
          <w:sz w:val="28"/>
        </w:rPr>
        <w:t xml:space="preserve"> не отмечалось.</w:t>
      </w:r>
    </w:p>
    <w:p w:rsidR="0037392A" w:rsidRDefault="0037392A" w:rsidP="0037392A">
      <w:pPr>
        <w:spacing w:line="360" w:lineRule="auto"/>
        <w:ind w:firstLine="851"/>
        <w:jc w:val="both"/>
        <w:rPr>
          <w:sz w:val="28"/>
        </w:rPr>
      </w:pPr>
    </w:p>
    <w:p w:rsidR="0037392A" w:rsidRPr="00590312" w:rsidRDefault="0037392A" w:rsidP="0037392A">
      <w:pPr>
        <w:spacing w:line="360" w:lineRule="auto"/>
        <w:jc w:val="center"/>
        <w:rPr>
          <w:b/>
          <w:sz w:val="28"/>
        </w:rPr>
      </w:pPr>
      <w:r>
        <w:rPr>
          <w:b/>
          <w:sz w:val="28"/>
        </w:rPr>
        <w:t>6</w:t>
      </w:r>
      <w:r w:rsidRPr="00590312">
        <w:rPr>
          <w:b/>
          <w:sz w:val="28"/>
        </w:rPr>
        <w:t>.2.2. Санитарно-гигиенические мероприятия</w:t>
      </w:r>
      <w:r>
        <w:rPr>
          <w:b/>
          <w:sz w:val="28"/>
        </w:rPr>
        <w:t xml:space="preserve"> в ООО </w:t>
      </w:r>
      <w:r w:rsidRPr="00590312">
        <w:rPr>
          <w:b/>
          <w:sz w:val="28"/>
        </w:rPr>
        <w:t>“</w:t>
      </w:r>
      <w:r>
        <w:rPr>
          <w:b/>
          <w:sz w:val="28"/>
        </w:rPr>
        <w:t>Совхоз Елисеевский</w:t>
      </w:r>
      <w:r w:rsidRPr="00590312">
        <w:rPr>
          <w:b/>
          <w:sz w:val="28"/>
        </w:rPr>
        <w:t>”</w:t>
      </w:r>
    </w:p>
    <w:p w:rsidR="0037392A" w:rsidRPr="004206FC" w:rsidRDefault="0037392A" w:rsidP="0037392A">
      <w:pPr>
        <w:spacing w:line="360" w:lineRule="auto"/>
        <w:ind w:firstLine="851"/>
        <w:jc w:val="both"/>
        <w:rPr>
          <w:b/>
          <w:sz w:val="28"/>
        </w:rPr>
      </w:pPr>
    </w:p>
    <w:p w:rsidR="0037392A" w:rsidRDefault="0037392A" w:rsidP="0037392A">
      <w:pPr>
        <w:spacing w:line="360" w:lineRule="auto"/>
        <w:ind w:firstLine="851"/>
        <w:jc w:val="both"/>
        <w:rPr>
          <w:sz w:val="28"/>
        </w:rPr>
      </w:pPr>
      <w:r>
        <w:rPr>
          <w:sz w:val="28"/>
        </w:rPr>
        <w:t>Рассмотрим санитарно-гигиенические мероприятия, разработанные для работников бухгалтерии предприятия.</w:t>
      </w:r>
    </w:p>
    <w:p w:rsidR="0037392A" w:rsidRDefault="0037392A" w:rsidP="0037392A">
      <w:pPr>
        <w:spacing w:line="360" w:lineRule="auto"/>
        <w:ind w:firstLine="851"/>
        <w:jc w:val="both"/>
        <w:rPr>
          <w:sz w:val="28"/>
        </w:rPr>
      </w:pPr>
      <w:r>
        <w:rPr>
          <w:sz w:val="28"/>
        </w:rPr>
        <w:t>С целью предупреждения возникновения заболеваний у работников предприятия, а также контроля за соблюдением условий труда и отдыха, и выполнением мер коллективной и индивидуальной защиты работающих от неблагоприятного воздействия микроклимата, на предприятии  осуществляется производственный контроль за соблюдением требований санитарных правил и норм и за проведением профилактических мероприятий.</w:t>
      </w:r>
    </w:p>
    <w:p w:rsidR="0037392A" w:rsidRDefault="0037392A" w:rsidP="0037392A">
      <w:pPr>
        <w:spacing w:line="360" w:lineRule="auto"/>
        <w:ind w:firstLine="851"/>
        <w:jc w:val="both"/>
        <w:rPr>
          <w:sz w:val="28"/>
        </w:rPr>
      </w:pPr>
      <w:r>
        <w:rPr>
          <w:sz w:val="28"/>
        </w:rPr>
        <w:t>Большое значение в создании оптимальных условий труда имеет планировка рабочего места, которая должна удовлетворять требованиям удобства выполнения работ, экономии энергии и времени работника.</w:t>
      </w:r>
    </w:p>
    <w:p w:rsidR="0037392A" w:rsidRDefault="0037392A" w:rsidP="0037392A">
      <w:pPr>
        <w:spacing w:line="360" w:lineRule="auto"/>
        <w:ind w:firstLine="851"/>
        <w:jc w:val="both"/>
        <w:rPr>
          <w:sz w:val="28"/>
        </w:rPr>
      </w:pPr>
      <w:r>
        <w:rPr>
          <w:sz w:val="28"/>
        </w:rPr>
        <w:lastRenderedPageBreak/>
        <w:t>Сидячая, продолжительная работа вредна человеку в принципе: работник сутулится или подается вперед и его позвоночник деформируется, травмируя диски; он поднимает плечи и сгибает руки, держа их в напряжении - и естественно они начинают болеть. Пережимая сосуды, он перегружает сердце; постоянно ухудшается зрение. Поза, а, следовательно, и здоровье, зависят в конечном итоге, от размеров и дизайна рабочего места.</w:t>
      </w:r>
    </w:p>
    <w:p w:rsidR="0037392A" w:rsidRPr="00DA5605" w:rsidRDefault="0037392A" w:rsidP="0037392A">
      <w:pPr>
        <w:spacing w:line="360" w:lineRule="auto"/>
        <w:ind w:firstLine="851"/>
        <w:jc w:val="both"/>
        <w:rPr>
          <w:sz w:val="28"/>
        </w:rPr>
      </w:pPr>
      <w:r>
        <w:rPr>
          <w:sz w:val="28"/>
        </w:rPr>
        <w:t>Научная организация рабочего пространства (рис.2) базируется на данных о средней зоне охвата рук человека -35-</w:t>
      </w:r>
      <w:smartTag w:uri="urn:schemas-microsoft-com:office:smarttags" w:element="metricconverter">
        <w:smartTagPr>
          <w:attr w:name="ProductID" w:val="40 см"/>
        </w:smartTagPr>
        <w:r>
          <w:rPr>
            <w:sz w:val="28"/>
          </w:rPr>
          <w:t>40 см</w:t>
        </w:r>
      </w:smartTag>
      <w:r>
        <w:rPr>
          <w:sz w:val="28"/>
        </w:rPr>
        <w:t xml:space="preserve">. Ближней зоне соответствует область, охватываемая рукой с прижатым к туловищу локтем, дальней зоне - область вытянутой руки. </w:t>
      </w:r>
      <w:r w:rsidRPr="00DA5605">
        <w:rPr>
          <w:sz w:val="28"/>
        </w:rPr>
        <w:t>Тонкой линией изображено фактическое положение монитора на рабочем столе сотрудника - на углу стола с левой стороны. Это приводит к значительному неудобству при работе. При работе с компьютером приходится постоянно поворачивать голову влево, что ведет к усталости шейных мышц.</w:t>
      </w:r>
    </w:p>
    <w:p w:rsidR="0037392A" w:rsidRDefault="00D60B45" w:rsidP="0037392A">
      <w:pPr>
        <w:spacing w:line="360" w:lineRule="auto"/>
        <w:ind w:firstLine="851"/>
        <w:jc w:val="both"/>
        <w:rPr>
          <w:sz w:val="28"/>
        </w:rPr>
      </w:pPr>
      <w:r>
        <w:pict>
          <v:shape id="_x0000_s1037" type="#_x0000_t75" style="position:absolute;left:0;text-align:left;margin-left:108pt;margin-top:21.95pt;width:168.75pt;height:163.75pt;z-index:-251659264">
            <v:imagedata r:id="rId30" o:title="рабочее%20место%20с%20изменениями" grayscale="t"/>
            <w10:wrap type="square"/>
          </v:shape>
        </w:pict>
      </w: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r>
        <w:rPr>
          <w:sz w:val="28"/>
        </w:rPr>
        <w:t>Рисунок 2. Организация рабочего места.</w:t>
      </w:r>
    </w:p>
    <w:p w:rsidR="0037392A" w:rsidRDefault="0037392A" w:rsidP="0037392A">
      <w:pPr>
        <w:spacing w:line="360" w:lineRule="auto"/>
        <w:ind w:firstLine="851"/>
        <w:jc w:val="both"/>
        <w:rPr>
          <w:sz w:val="28"/>
        </w:rPr>
      </w:pPr>
      <w:r>
        <w:rPr>
          <w:sz w:val="28"/>
        </w:rPr>
        <w:t xml:space="preserve">Значимым фактором является пространство под столешницей. Высота столов, использующихся на предприятии, соответствует общепринятым стандартам, и составляет </w:t>
      </w:r>
      <w:smartTag w:uri="urn:schemas-microsoft-com:office:smarttags" w:element="metricconverter">
        <w:smartTagPr>
          <w:attr w:name="ProductID" w:val="74 см"/>
        </w:smartTagPr>
        <w:r>
          <w:rPr>
            <w:sz w:val="28"/>
          </w:rPr>
          <w:t>74 см</w:t>
        </w:r>
      </w:smartTag>
      <w:r>
        <w:rPr>
          <w:sz w:val="28"/>
        </w:rPr>
        <w:t>. Конструкция столов обеспечивает требования по ширине и высоте необходимого пространства для ног (рис 3).</w:t>
      </w:r>
    </w:p>
    <w:p w:rsidR="0037392A" w:rsidRDefault="0037392A" w:rsidP="0037392A">
      <w:pPr>
        <w:spacing w:line="360" w:lineRule="auto"/>
        <w:ind w:firstLine="851"/>
        <w:jc w:val="both"/>
        <w:rPr>
          <w:sz w:val="28"/>
        </w:rPr>
      </w:pPr>
    </w:p>
    <w:p w:rsidR="0037392A" w:rsidRDefault="00D60B45" w:rsidP="0037392A">
      <w:pPr>
        <w:spacing w:line="360" w:lineRule="auto"/>
        <w:ind w:firstLine="851"/>
        <w:jc w:val="both"/>
        <w:rPr>
          <w:sz w:val="28"/>
        </w:rPr>
      </w:pPr>
      <w:r>
        <w:lastRenderedPageBreak/>
        <w:pict>
          <v:shape id="_x0000_s1038" type="#_x0000_t75" alt="" style="position:absolute;left:0;text-align:left;margin-left:2in;margin-top:-9pt;width:117pt;height:117pt;z-index:-251658240;mso-wrap-edited:f" wrapcoords="-138 0 -138 21462 21600 21462 21600 0 -138 0">
            <v:imagedata r:id="rId31" o:title="Underdesk_volume_9" grayscale="t"/>
            <w10:wrap type="tight"/>
          </v:shape>
        </w:pict>
      </w: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r>
        <w:rPr>
          <w:sz w:val="28"/>
        </w:rPr>
        <w:t>Рисунок 3. Конструкция стола по ширине и высоте необходимого пространства для ног.</w:t>
      </w:r>
    </w:p>
    <w:p w:rsidR="0037392A" w:rsidRPr="00EA42CE" w:rsidRDefault="0037392A" w:rsidP="0037392A">
      <w:pPr>
        <w:spacing w:line="360" w:lineRule="auto"/>
        <w:ind w:firstLine="851"/>
        <w:jc w:val="both"/>
        <w:rPr>
          <w:sz w:val="28"/>
        </w:rPr>
      </w:pPr>
      <w:r w:rsidRPr="00EA42CE">
        <w:rPr>
          <w:sz w:val="28"/>
        </w:rPr>
        <w:t xml:space="preserve">Документ (бланк) для ввода администратором данных рекомендуется располагать на расстоянии 450 - </w:t>
      </w:r>
      <w:smartTag w:uri="urn:schemas-microsoft-com:office:smarttags" w:element="metricconverter">
        <w:smartTagPr>
          <w:attr w:name="ProductID" w:val="500 мм"/>
        </w:smartTagPr>
        <w:r w:rsidRPr="00EA42CE">
          <w:rPr>
            <w:sz w:val="28"/>
          </w:rPr>
          <w:t>500 мм</w:t>
        </w:r>
      </w:smartTag>
      <w:r w:rsidRPr="00EA42CE">
        <w:rPr>
          <w:sz w:val="28"/>
        </w:rPr>
        <w:t xml:space="preserve"> от глаза администратора, преимущественно слева, при этом угол между экраном дисплея и документом в горизонтальной плоскости должен составлять 30 40°. Угол наклона клавиатуры должен быть равен 15°.</w:t>
      </w:r>
    </w:p>
    <w:p w:rsidR="0037392A" w:rsidRPr="00EA42CE" w:rsidRDefault="0037392A" w:rsidP="0037392A">
      <w:pPr>
        <w:spacing w:line="360" w:lineRule="auto"/>
        <w:ind w:firstLine="851"/>
        <w:jc w:val="both"/>
        <w:rPr>
          <w:sz w:val="28"/>
        </w:rPr>
      </w:pPr>
      <w:r w:rsidRPr="00EA42CE">
        <w:rPr>
          <w:sz w:val="28"/>
        </w:rPr>
        <w:t>Рабочее место следует оборудовать таким образом, чтобы движения работника были бы наиболее рациональные, наименее утомительные.</w:t>
      </w:r>
    </w:p>
    <w:p w:rsidR="0037392A" w:rsidRPr="00EA42CE" w:rsidRDefault="0037392A" w:rsidP="0037392A">
      <w:pPr>
        <w:spacing w:line="360" w:lineRule="auto"/>
        <w:ind w:firstLine="851"/>
        <w:jc w:val="both"/>
        <w:rPr>
          <w:sz w:val="28"/>
        </w:rPr>
      </w:pPr>
      <w:r w:rsidRPr="00EA42CE">
        <w:rPr>
          <w:sz w:val="28"/>
        </w:rPr>
        <w:t>Устройства документирования и другие, нечасто используемые технические средства, рекомендуется располагать справа от оператора в зоне максимальной досягаемости, а средства связи слева, чтобы освободить правую руку для записей.</w:t>
      </w:r>
    </w:p>
    <w:p w:rsidR="0037392A" w:rsidRPr="00C0421C" w:rsidRDefault="0037392A" w:rsidP="0037392A">
      <w:pPr>
        <w:spacing w:line="360" w:lineRule="auto"/>
        <w:ind w:firstLine="851"/>
        <w:jc w:val="both"/>
        <w:rPr>
          <w:sz w:val="28"/>
        </w:rPr>
      </w:pPr>
      <w:r w:rsidRPr="00C0421C">
        <w:rPr>
          <w:sz w:val="28"/>
        </w:rPr>
        <w:t>Взгляд человека направлен перпендикулярно центру экрана монитора.</w:t>
      </w:r>
    </w:p>
    <w:p w:rsidR="0037392A" w:rsidRPr="00C0421C" w:rsidRDefault="0037392A" w:rsidP="0037392A">
      <w:pPr>
        <w:spacing w:line="360" w:lineRule="auto"/>
        <w:ind w:firstLine="851"/>
        <w:jc w:val="both"/>
        <w:rPr>
          <w:sz w:val="28"/>
        </w:rPr>
      </w:pPr>
      <w:r w:rsidRPr="00C0421C">
        <w:rPr>
          <w:sz w:val="28"/>
        </w:rPr>
        <w:t>При компоновке рабочего места не следует забывать о том, что наиболее важные из орудий труда следует располагать спереди и справа от человека. Клавиатура, как наиболее часто используемое устройство ввода. Параметры этой зоны: угол - 70°, глубина - 30-</w:t>
      </w:r>
      <w:smartTag w:uri="urn:schemas-microsoft-com:office:smarttags" w:element="metricconverter">
        <w:smartTagPr>
          <w:attr w:name="ProductID" w:val="40 см"/>
        </w:smartTagPr>
        <w:r w:rsidRPr="00C0421C">
          <w:rPr>
            <w:sz w:val="28"/>
          </w:rPr>
          <w:t>40 см</w:t>
        </w:r>
      </w:smartTag>
      <w:r w:rsidRPr="00C0421C">
        <w:rPr>
          <w:sz w:val="28"/>
        </w:rPr>
        <w:t>.</w:t>
      </w:r>
    </w:p>
    <w:p w:rsidR="0037392A" w:rsidRPr="00C0421C" w:rsidRDefault="0037392A" w:rsidP="0037392A">
      <w:pPr>
        <w:spacing w:line="360" w:lineRule="auto"/>
        <w:ind w:firstLine="851"/>
        <w:jc w:val="both"/>
        <w:rPr>
          <w:sz w:val="28"/>
        </w:rPr>
      </w:pPr>
      <w:r w:rsidRPr="00C0421C">
        <w:rPr>
          <w:sz w:val="28"/>
        </w:rPr>
        <w:t>Остальные устройства - угол - 130 градусов, глубина 70-</w:t>
      </w:r>
      <w:smartTag w:uri="urn:schemas-microsoft-com:office:smarttags" w:element="metricconverter">
        <w:smartTagPr>
          <w:attr w:name="ProductID" w:val="80 см"/>
        </w:smartTagPr>
        <w:r w:rsidRPr="00C0421C">
          <w:rPr>
            <w:sz w:val="28"/>
          </w:rPr>
          <w:t>80 см</w:t>
        </w:r>
      </w:smartTag>
      <w:r w:rsidRPr="00C0421C">
        <w:rPr>
          <w:sz w:val="28"/>
        </w:rPr>
        <w:t>.</w:t>
      </w:r>
    </w:p>
    <w:p w:rsidR="0037392A" w:rsidRPr="00C0421C" w:rsidRDefault="0037392A" w:rsidP="0037392A">
      <w:pPr>
        <w:spacing w:line="360" w:lineRule="auto"/>
        <w:ind w:firstLine="851"/>
        <w:jc w:val="both"/>
        <w:rPr>
          <w:sz w:val="28"/>
        </w:rPr>
      </w:pPr>
      <w:r w:rsidRPr="00C0421C">
        <w:rPr>
          <w:sz w:val="28"/>
        </w:rPr>
        <w:t>Рабочее место с ПЭВМ по отношению к световым проемам расположено так, что естественный свет падает слева.</w:t>
      </w:r>
    </w:p>
    <w:p w:rsidR="0037392A" w:rsidRDefault="0037392A" w:rsidP="0037392A">
      <w:pPr>
        <w:spacing w:line="360" w:lineRule="auto"/>
        <w:ind w:firstLine="851"/>
        <w:jc w:val="both"/>
        <w:rPr>
          <w:sz w:val="28"/>
        </w:rPr>
      </w:pPr>
      <w:r>
        <w:rPr>
          <w:sz w:val="28"/>
        </w:rPr>
        <w:t xml:space="preserve">В соответствии с СанПиН 2.2.2.542-96 площадь на одно рабочее место, оснащенное ПЭВМ, следует принимать из расчета не менее 6 кв.м, объем – не </w:t>
      </w:r>
      <w:r>
        <w:rPr>
          <w:sz w:val="28"/>
        </w:rPr>
        <w:lastRenderedPageBreak/>
        <w:t xml:space="preserve">менее 20 куб.м, а высота помещения от пола до потолка должна быть не менее </w:t>
      </w:r>
      <w:smartTag w:uri="urn:schemas-microsoft-com:office:smarttags" w:element="metricconverter">
        <w:smartTagPr>
          <w:attr w:name="ProductID" w:val="2,5 м"/>
        </w:smartTagPr>
        <w:r>
          <w:rPr>
            <w:sz w:val="28"/>
          </w:rPr>
          <w:t>2,5 м</w:t>
        </w:r>
      </w:smartTag>
      <w:r>
        <w:rPr>
          <w:sz w:val="28"/>
        </w:rPr>
        <w:t>.</w:t>
      </w:r>
    </w:p>
    <w:p w:rsidR="0037392A" w:rsidRDefault="0037392A" w:rsidP="0037392A">
      <w:pPr>
        <w:spacing w:line="360" w:lineRule="auto"/>
        <w:ind w:firstLine="851"/>
        <w:jc w:val="both"/>
        <w:rPr>
          <w:sz w:val="28"/>
        </w:rPr>
      </w:pPr>
      <w:r>
        <w:rPr>
          <w:sz w:val="28"/>
        </w:rPr>
        <w:t xml:space="preserve">В соответствии с требованиями ГОСТ 12.2.032-78 в ООО </w:t>
      </w:r>
      <w:r w:rsidRPr="00C0421C">
        <w:rPr>
          <w:sz w:val="28"/>
        </w:rPr>
        <w:t>“</w:t>
      </w:r>
      <w:r>
        <w:rPr>
          <w:sz w:val="28"/>
        </w:rPr>
        <w:t>Совхоз Елисеевский</w:t>
      </w:r>
      <w:r w:rsidRPr="00C0421C">
        <w:rPr>
          <w:sz w:val="28"/>
        </w:rPr>
        <w:t>”</w:t>
      </w:r>
      <w:r>
        <w:rPr>
          <w:sz w:val="28"/>
        </w:rPr>
        <w:t xml:space="preserve"> используются рабочие столы с высотой рабочей поверхности </w:t>
      </w:r>
      <w:smartTag w:uri="urn:schemas-microsoft-com:office:smarttags" w:element="metricconverter">
        <w:smartTagPr>
          <w:attr w:name="ProductID" w:val="720 мм"/>
        </w:smartTagPr>
        <w:r>
          <w:rPr>
            <w:sz w:val="28"/>
          </w:rPr>
          <w:t>720 мм</w:t>
        </w:r>
      </w:smartTag>
      <w:r>
        <w:rPr>
          <w:sz w:val="28"/>
        </w:rPr>
        <w:t>, а также рабочие кресла с подъемно-поворотным устройством. Конструкция кресел обеспечивает регулировку высоты опорной поверхности сиденья в пределах 400-</w:t>
      </w:r>
      <w:smartTag w:uri="urn:schemas-microsoft-com:office:smarttags" w:element="metricconverter">
        <w:smartTagPr>
          <w:attr w:name="ProductID" w:val="500 мм"/>
        </w:smartTagPr>
        <w:r>
          <w:rPr>
            <w:sz w:val="28"/>
          </w:rPr>
          <w:t>500 мм</w:t>
        </w:r>
      </w:smartTag>
      <w:r>
        <w:rPr>
          <w:sz w:val="28"/>
        </w:rPr>
        <w:t xml:space="preserve"> и углов наклона вперед до 15 градусов и назад до 5 градусов. Каждое кресло оборудовано подлокотниками, что сводит к минимуму неблагоприятное воздействие на кистевые суставы рук.</w:t>
      </w:r>
      <w:r w:rsidRPr="006C5738">
        <w:rPr>
          <w:sz w:val="28"/>
        </w:rPr>
        <w:t xml:space="preserve"> </w:t>
      </w:r>
    </w:p>
    <w:p w:rsidR="0037392A" w:rsidRDefault="0037392A" w:rsidP="0037392A">
      <w:pPr>
        <w:spacing w:line="360" w:lineRule="auto"/>
        <w:ind w:firstLine="851"/>
        <w:jc w:val="both"/>
        <w:rPr>
          <w:sz w:val="28"/>
        </w:rPr>
      </w:pPr>
      <w:r>
        <w:rPr>
          <w:sz w:val="28"/>
        </w:rPr>
        <w:t>В рассматриваемом помещении находятся применяемые в работе компьютеры, принтеры, сканеры, бесперебойные источники питания, которые могут быть причиной поражения людей электрическим током. Хотя во всех этих приборах применены современные меры защиты, все же проводится постоянный контроль со стороны электрика в отношении состояния электропроводки, выключателей, штепсельных розеток и шнуров, с помощью которых в сеть электроприборы.</w:t>
      </w:r>
    </w:p>
    <w:p w:rsidR="0037392A" w:rsidRDefault="0037392A" w:rsidP="0037392A">
      <w:pPr>
        <w:spacing w:line="360" w:lineRule="auto"/>
        <w:ind w:firstLine="851"/>
        <w:jc w:val="both"/>
        <w:rPr>
          <w:sz w:val="28"/>
        </w:rPr>
      </w:pPr>
      <w:r>
        <w:rPr>
          <w:sz w:val="28"/>
        </w:rPr>
        <w:t>На рисунке 4 выполнена схема рабочего места работника бухгалтерии. На рисунке цифрами обозначены: 1 – стол, 2 – стул, 3 – подставка для ног, 4 – системный блок, 5 – монитор, 6 – клавиатура, 7 – принтер, 8 – лоток для бумаги, 9 – окно.</w:t>
      </w:r>
    </w:p>
    <w:p w:rsidR="0037392A" w:rsidRDefault="0037392A" w:rsidP="0037392A">
      <w:pPr>
        <w:spacing w:line="360" w:lineRule="auto"/>
        <w:ind w:firstLine="851"/>
        <w:jc w:val="both"/>
        <w:rPr>
          <w:sz w:val="28"/>
        </w:rPr>
      </w:pPr>
      <w:r>
        <w:rPr>
          <w:sz w:val="28"/>
        </w:rPr>
        <w:t xml:space="preserve">Цветовая отделка интерьера  предусмотрена согласно ГОСТ 14202-69 и ГОСТ 12.4.026-76. </w:t>
      </w:r>
    </w:p>
    <w:p w:rsidR="0037392A" w:rsidRDefault="0037392A" w:rsidP="0037392A">
      <w:pPr>
        <w:spacing w:line="360" w:lineRule="auto"/>
        <w:ind w:firstLine="851"/>
        <w:jc w:val="both"/>
        <w:rPr>
          <w:sz w:val="28"/>
        </w:rPr>
      </w:pPr>
      <w:r>
        <w:rPr>
          <w:sz w:val="28"/>
        </w:rPr>
        <w:t xml:space="preserve">В экономическом отделе ООО </w:t>
      </w:r>
      <w:r w:rsidRPr="00C0421C">
        <w:rPr>
          <w:sz w:val="28"/>
        </w:rPr>
        <w:t>“</w:t>
      </w:r>
      <w:r>
        <w:rPr>
          <w:sz w:val="28"/>
        </w:rPr>
        <w:t>Совхоз Елисеевский</w:t>
      </w:r>
      <w:r w:rsidRPr="00C0421C">
        <w:rPr>
          <w:sz w:val="28"/>
        </w:rPr>
        <w:t>”</w:t>
      </w:r>
      <w:r>
        <w:rPr>
          <w:sz w:val="28"/>
        </w:rPr>
        <w:t xml:space="preserve"> с площадью помещения </w:t>
      </w:r>
      <w:smartTag w:uri="urn:schemas-microsoft-com:office:smarttags" w:element="metricconverter">
        <w:smartTagPr>
          <w:attr w:name="ProductID" w:val="18 кв. м"/>
        </w:smartTagPr>
        <w:r>
          <w:rPr>
            <w:sz w:val="28"/>
          </w:rPr>
          <w:t>18 кв. м</w:t>
        </w:r>
      </w:smartTag>
      <w:r>
        <w:rPr>
          <w:sz w:val="28"/>
        </w:rPr>
        <w:t xml:space="preserve">, высотой от пола до потолка </w:t>
      </w:r>
      <w:smartTag w:uri="urn:schemas-microsoft-com:office:smarttags" w:element="metricconverter">
        <w:smartTagPr>
          <w:attr w:name="ProductID" w:val="3 м"/>
        </w:smartTagPr>
        <w:r>
          <w:rPr>
            <w:sz w:val="28"/>
          </w:rPr>
          <w:t>3 м</w:t>
        </w:r>
      </w:smartTag>
      <w:r>
        <w:rPr>
          <w:sz w:val="28"/>
        </w:rPr>
        <w:t xml:space="preserve"> и объемом </w:t>
      </w:r>
      <w:smartTag w:uri="urn:schemas-microsoft-com:office:smarttags" w:element="metricconverter">
        <w:smartTagPr>
          <w:attr w:name="ProductID" w:val="54 м3"/>
        </w:smartTagPr>
        <w:r>
          <w:rPr>
            <w:sz w:val="28"/>
          </w:rPr>
          <w:t>54 м</w:t>
        </w:r>
        <w:r>
          <w:rPr>
            <w:sz w:val="28"/>
            <w:vertAlign w:val="superscript"/>
          </w:rPr>
          <w:t>3</w:t>
        </w:r>
      </w:smartTag>
      <w:r>
        <w:rPr>
          <w:sz w:val="28"/>
          <w:vertAlign w:val="superscript"/>
        </w:rPr>
        <w:t xml:space="preserve"> </w:t>
      </w:r>
      <w:r>
        <w:rPr>
          <w:sz w:val="28"/>
        </w:rPr>
        <w:t xml:space="preserve">работает 2 сотрудника, при этом на одного работника управления приходится </w:t>
      </w:r>
      <w:smartTag w:uri="urn:schemas-microsoft-com:office:smarttags" w:element="metricconverter">
        <w:smartTagPr>
          <w:attr w:name="ProductID" w:val="9,00 м2"/>
        </w:smartTagPr>
        <w:r>
          <w:rPr>
            <w:sz w:val="28"/>
          </w:rPr>
          <w:t>9,00 м</w:t>
        </w:r>
        <w:r>
          <w:rPr>
            <w:sz w:val="28"/>
            <w:vertAlign w:val="superscript"/>
          </w:rPr>
          <w:t>2</w:t>
        </w:r>
      </w:smartTag>
      <w:r>
        <w:rPr>
          <w:sz w:val="28"/>
        </w:rPr>
        <w:t xml:space="preserve"> и </w:t>
      </w:r>
      <w:smartTag w:uri="urn:schemas-microsoft-com:office:smarttags" w:element="metricconverter">
        <w:smartTagPr>
          <w:attr w:name="ProductID" w:val="27,0 м3"/>
        </w:smartTagPr>
        <w:r>
          <w:rPr>
            <w:sz w:val="28"/>
          </w:rPr>
          <w:t>27,0 м</w:t>
        </w:r>
        <w:r>
          <w:rPr>
            <w:sz w:val="28"/>
            <w:vertAlign w:val="superscript"/>
          </w:rPr>
          <w:t>3</w:t>
        </w:r>
      </w:smartTag>
      <w:r>
        <w:rPr>
          <w:sz w:val="28"/>
        </w:rPr>
        <w:t>.  Цветовая отделка интерьера отдела представлена фисташковым цветом стен, деревянный пол покрыт линолеумом коричневого цвета. Ежедневно в помещении производится влажная уборка.</w:t>
      </w:r>
    </w:p>
    <w:p w:rsidR="0037392A" w:rsidRDefault="0037392A" w:rsidP="0037392A">
      <w:pPr>
        <w:spacing w:line="360" w:lineRule="auto"/>
        <w:ind w:firstLine="851"/>
        <w:jc w:val="both"/>
        <w:rPr>
          <w:sz w:val="28"/>
        </w:rPr>
      </w:pPr>
    </w:p>
    <w:p w:rsidR="0037392A" w:rsidRDefault="00D60B45" w:rsidP="0037392A">
      <w:pPr>
        <w:rPr>
          <w:b/>
        </w:rPr>
      </w:pPr>
      <w:r>
        <w:lastRenderedPageBreak/>
        <w:pict>
          <v:group id="_x0000_s1040" style="position:absolute;margin-left:-2.3pt;margin-top:-8.1pt;width:461.7pt;height:587.9pt;z-index:251660288" coordorigin="1655,1202" coordsize="9234,11758">
            <o:lock v:ext="edit" aspectratio="t"/>
            <v:line id="_x0000_s1041" style="position:absolute;flip:y" from="1769,1202" to="1769,6503" strokeweight="6pt">
              <o:lock v:ext="edit" aspectratio="t"/>
            </v:line>
            <v:line id="_x0000_s1042" style="position:absolute" from="1712,1316" to="1713,6504" strokeweight="4pt">
              <v:stroke startarrowwidth="narrow" startarrowlength="long" endarrowwidth="narrow" endarrowlength="long"/>
              <o:lock v:ext="edit" aspectratio="t"/>
            </v:line>
            <v:line id="_x0000_s1043" style="position:absolute" from="1712,1316" to="1713,4623" strokecolor="#7f7f7f" strokeweight="4pt">
              <v:stroke startarrowwidth="narrow" startarrowlength="long" endarrowwidth="narrow" endarrowlength="long"/>
              <o:lock v:ext="edit" aspectratio="t"/>
            </v:line>
            <v:line id="_x0000_s1044" style="position:absolute" from="2054,6503" to="10833,6504" strokeweight=".25pt">
              <v:stroke startarrowwidth="narrow" startarrowlength="long" endarrowwidth="narrow" endarrowlength="long"/>
              <o:lock v:ext="edit" aspectratio="t"/>
            </v:line>
            <v:line id="_x0000_s1045" style="position:absolute" from="6386,6503" to="6387,12717" strokeweight=".25pt">
              <v:stroke startarrowwidth="narrow" startarrowlength="long" endarrowwidth="narrow" endarrowlength="long"/>
              <o:lock v:ext="edit" aspectratio="t"/>
            </v:line>
            <v:line id="_x0000_s1046" style="position:absolute" from="2681,4451" to="7470,4452" strokeweight="4pt">
              <v:stroke startarrowwidth="narrow" startarrowlength="long" endarrowwidth="narrow" endarrowlength="long"/>
              <o:lock v:ext="edit" aspectratio="t"/>
            </v:line>
            <v:line id="_x0000_s1047" style="position:absolute" from="2795,4451" to="2796,6504" strokeweight="4pt">
              <v:stroke startarrowwidth="narrow" startarrowlength="long" endarrowwidth="narrow" endarrowlength="long"/>
              <o:lock v:ext="edit" aspectratio="t"/>
            </v:line>
            <v:line id="_x0000_s1048" style="position:absolute" from="7754,4451" to="7755,6492" strokeweight="4pt">
              <v:stroke startarrowwidth="narrow" startarrowlength="long" endarrowwidth="narrow" endarrowlength="long"/>
              <o:lock v:ext="edit" aspectratio="t"/>
            </v:line>
            <v:rect id="_x0000_s1049" style="position:absolute;left:7298;top:4280;width:286;height:115" filled="f" strokecolor="white" strokeweight="4pt">
              <o:lock v:ext="edit" aspectratio="t"/>
            </v:rect>
            <v:line id="_x0000_s1050" style="position:absolute" from="2852,5021" to="7698,5022" strokeweight="4pt">
              <v:stroke startarrowwidth="narrow" startarrowlength="long" endarrowwidth="narrow" endarrowlength="long"/>
              <o:lock v:ext="edit" aspectratio="t"/>
            </v:line>
            <v:line id="_x0000_s1051" style="position:absolute" from="2966,4451" to="7869,4452" strokeweight="4pt">
              <v:stroke startarrowwidth="narrow" startarrowlength="long" endarrowwidth="narrow" endarrowlength="long"/>
              <o:lock v:ext="edit" aspectratio="t"/>
            </v:line>
            <v:rect id="_x0000_s1052" style="position:absolute;left:2795;top:3881;width:2053;height:457" filled="f" strokeweight="2pt">
              <o:lock v:ext="edit" aspectratio="t"/>
            </v:rect>
            <v:rect id="_x0000_s1053" style="position:absolute;left:2909;top:2855;width:1369;height:913" filled="f" strokeweight="2pt">
              <o:lock v:ext="edit" aspectratio="t"/>
            </v:rect>
            <v:line id="_x0000_s1054" style="position:absolute" from="3194,3767" to="3195,3825" strokeweight="2pt">
              <v:stroke startarrowwidth="narrow" startarrowlength="long" endarrowwidth="narrow" endarrowlength="long"/>
              <o:lock v:ext="edit" aspectratio="t"/>
            </v:line>
            <v:line id="_x0000_s1055" style="position:absolute" from="3194,3767" to="3195,3882" strokeweight="2pt">
              <v:stroke startarrowwidth="narrow" startarrowlength="long" endarrowwidth="narrow" endarrowlength="long"/>
              <o:lock v:ext="edit" aspectratio="t"/>
            </v:line>
            <v:line id="_x0000_s1056" style="position:absolute" from="4049,3767" to="4050,3882" strokeweight="2pt">
              <v:stroke startarrowwidth="narrow" startarrowlength="long" endarrowwidth="narrow" endarrowlength="long"/>
              <o:lock v:ext="edit" aspectratio="t"/>
            </v:line>
            <v:rect id="_x0000_s1057" style="position:absolute;left:2966;top:2912;width:1198;height:742" filled="f" strokeweight="1pt">
              <o:lock v:ext="edit" aspectratio="t"/>
            </v:rect>
            <v:line id="_x0000_s1058" style="position:absolute" from="1940,2456" to="1941,6504" strokecolor="white" strokeweight="4pt">
              <v:stroke startarrowwidth="narrow" startarrowlength="long" endarrowwidth="narrow" endarrowlength="long"/>
              <o:lock v:ext="edit" aspectratio="t"/>
            </v:line>
            <v:rect id="_x0000_s1059" style="position:absolute;left:4391;top:3995;width:229;height:115" filled="f" strokeweight="1pt">
              <o:lock v:ext="edit" aspectratio="t"/>
            </v:rect>
            <v:line id="_x0000_s1060" style="position:absolute" from="4334,4052" to="4677,4053" strokeweight="1pt">
              <v:stroke startarrowwidth="narrow" startarrowlength="long" endarrowwidth="narrow" endarrowlength="long"/>
              <o:lock v:ext="edit" aspectratio="t"/>
            </v:line>
            <v:rect id="_x0000_s1061" style="position:absolute;left:2852;top:3995;width:229;height:115" filled="f" strokeweight="1pt">
              <o:lock v:ext="edit" aspectratio="t"/>
            </v:rect>
            <v:oval id="_x0000_s1062" style="position:absolute;left:3080;top:4166;width:1;height:58" filled="f" strokeweight="1pt">
              <o:lock v:ext="edit" aspectratio="t"/>
            </v:oval>
            <v:oval id="_x0000_s1063" style="position:absolute;left:3194;top:4166;width:58;height:58" filled="f" strokeweight="1pt">
              <o:lock v:ext="edit" aspectratio="t"/>
            </v:oval>
            <v:oval id="_x0000_s1064" style="position:absolute;left:3365;top:4166;width:115;height:58" filled="f" strokeweight="1pt">
              <o:lock v:ext="edit" aspectratio="t"/>
            </v:oval>
            <v:oval id="_x0000_s1065" style="position:absolute;left:3593;top:4166;width:115;height:58" filled="f" strokeweight="1pt">
              <o:lock v:ext="edit" aspectratio="t"/>
            </v:oval>
            <v:line id="_x0000_s1066" style="position:absolute" from="4163,3881" to="4164,4338" strokeweight="1pt">
              <v:stroke startarrowwidth="narrow" startarrowlength="long" endarrowwidth="narrow" endarrowlength="long"/>
              <o:lock v:ext="edit" aspectratio="t"/>
            </v:line>
            <v:rect id="_x0000_s1067" style="position:absolute;left:5360;top:3881;width:1768;height:343" filled="f" strokeweight="2pt">
              <o:lock v:ext="edit" aspectratio="t"/>
            </v:rect>
            <v:line id="_x0000_s1068" style="position:absolute" from="5474,4223" to="5475,4395" strokeweight="2pt">
              <v:stroke startarrowwidth="narrow" startarrowlength="long" endarrowwidth="narrow" endarrowlength="long"/>
              <o:lock v:ext="edit" aspectratio="t"/>
            </v:line>
            <v:line id="_x0000_s1069" style="position:absolute;flip:x" from="7013,4223" to="7013,4508" strokeweight="2pt">
              <v:stroke startarrowwidth="narrow" startarrowlength="long" endarrowwidth="narrow" endarrowlength="long"/>
              <o:lock v:ext="edit" aspectratio="t"/>
            </v:line>
            <v:rect id="_x0000_s1070" style="position:absolute;left:5930;top:3368;width:913;height:514" filled="f" strokeweight="1pt">
              <o:lock v:ext="edit" aspectratio="t"/>
            </v:rect>
            <v:line id="_x0000_s1071" style="position:absolute" from="5360,3767" to="5361,3882" strokeweight="1pt">
              <v:stroke startarrowwidth="narrow" startarrowlength="long" endarrowwidth="narrow" endarrowlength="long"/>
              <o:lock v:ext="edit" aspectratio="t"/>
            </v:line>
            <v:line id="_x0000_s1072" style="position:absolute" from="7070,3767" to="7071,3882" strokeweight="1pt">
              <v:stroke startarrowwidth="narrow" startarrowlength="long" endarrowwidth="narrow" endarrowlength="long"/>
              <o:lock v:ext="edit" aspectratio="t"/>
            </v:line>
            <v:line id="_x0000_s1073" style="position:absolute" from="5360,3767" to="5931,3768" strokeweight="1pt">
              <v:stroke startarrowwidth="narrow" startarrowlength="long" endarrowwidth="narrow" endarrowlength="long"/>
              <o:lock v:ext="edit" aspectratio="t"/>
            </v:line>
            <v:line id="_x0000_s1074" style="position:absolute" from="6899,3767" to="7071,3768" strokeweight="1pt">
              <v:stroke startarrowwidth="narrow" startarrowlength="long" endarrowwidth="narrow" endarrowlength="long"/>
              <o:lock v:ext="edit" aspectratio="t"/>
            </v:line>
            <v:rect id="_x0000_s1075" style="position:absolute;left:6215;top:4622;width:1141;height:343" filled="f" strokeweight="2pt">
              <o:lock v:ext="edit" aspectratio="t"/>
            </v:rect>
            <v:rect id="_x0000_s1076" style="position:absolute;left:3080;top:4679;width:1825;height:286" filled="f" strokeweight="2pt">
              <o:lock v:ext="edit" aspectratio="t"/>
            </v:rect>
            <v:rect id="_x0000_s1077" style="position:absolute;left:3137;top:4736;width:58;height:115" filled="f" strokeweight="1pt">
              <o:lock v:ext="edit" aspectratio="t"/>
            </v:rect>
            <v:rect id="_x0000_s1078" style="position:absolute;left:3251;top:4736;width:58;height:115" filled="f" strokeweight="1pt">
              <o:lock v:ext="edit" aspectratio="t"/>
            </v:rect>
            <v:rect id="_x0000_s1079" style="position:absolute;left:3365;top:4736;width:1;height:58" filled="f" strokeweight="1pt">
              <o:lock v:ext="edit" aspectratio="t"/>
            </v:rect>
            <v:rect id="_x0000_s1080" style="position:absolute;left:3935;top:6161;width:1654;height:286" filled="f" strokeweight="1pt">
              <o:lock v:ext="edit" aspectratio="t"/>
            </v:rect>
            <v:line id="_x0000_s1081" style="position:absolute" from="2510,4394" to="2511,6504">
              <v:stroke startarrow="block" startarrowwidth="narrow" startarrowlength="long" endarrow="block" endarrowwidth="narrow" endarrowlength="long"/>
              <o:lock v:ext="edit" aspectratio="t"/>
            </v:line>
            <v:line id="_x0000_s1082" style="position:absolute" from="2225,4394" to="2625,4395" strokeweight="1pt">
              <v:stroke startarrowwidth="narrow" startarrowlength="long" endarrowwidth="narrow" endarrowlength="long"/>
              <o:lock v:ext="edit" aspectratio="t"/>
            </v:line>
            <v:line id="_x0000_s1083" style="position:absolute" from="7697,5021" to="8097,5022" strokeweight="1pt">
              <v:stroke startarrowwidth="narrow" startarrowlength="long" endarrowwidth="narrow" endarrowlength="long"/>
              <o:lock v:ext="edit" aspectratio="t"/>
            </v:line>
            <v:line id="_x0000_s1084" style="position:absolute" from="8039,5021" to="8040,6504">
              <v:stroke startarrow="block" startarrowwidth="narrow" startarrowlength="long" endarrow="block" endarrowwidth="narrow" endarrowlength="long"/>
              <o:lock v:ext="edit" aspectratio="t"/>
            </v:line>
            <v:line id="_x0000_s1085" style="position:absolute;flip:y" from="3935,5819" to="3936,6162" strokeweight="1pt">
              <v:stroke startarrowwidth="narrow" startarrowlength="long" endarrowwidth="narrow" endarrowlength="long"/>
              <o:lock v:ext="edit" aspectratio="t"/>
            </v:line>
            <v:line id="_x0000_s1086" style="position:absolute;flip:y" from="5588,5819" to="5589,6162" strokeweight="1pt">
              <v:stroke startarrowwidth="narrow" startarrowlength="long" endarrowwidth="narrow" endarrowlength="long"/>
              <o:lock v:ext="edit" aspectratio="t"/>
            </v:line>
            <v:line id="_x0000_s1087" style="position:absolute" from="3935,5876" to="5589,5877">
              <v:stroke startarrow="block" startarrowwidth="narrow" startarrowlength="long" endarrow="block" endarrowwidth="narrow" endarrowlength="long"/>
              <o:lock v:ext="edit" aspectratio="t"/>
            </v:line>
            <v:line id="_x0000_s1088" style="position:absolute" from="8723,5420" to="9921,5421" strokeweight="4pt">
              <v:stroke startarrowwidth="narrow" startarrowlength="long" endarrowwidth="narrow" endarrowlength="long"/>
              <o:lock v:ext="edit" aspectratio="t"/>
            </v:line>
            <v:line id="_x0000_s1089" style="position:absolute" from="9350,5477" to="9351,6447" strokeweight="4pt">
              <v:stroke startarrowwidth="narrow" startarrowlength="long" endarrowwidth="narrow" endarrowlength="long"/>
              <o:lock v:ext="edit" aspectratio="t"/>
            </v:line>
            <v:line id="_x0000_s1090" style="position:absolute" from="8951,6446" to="9750,6447" strokeweight="4pt">
              <v:stroke startarrowwidth="narrow" startarrowlength="long" endarrowwidth="narrow" endarrowlength="long"/>
              <o:lock v:ext="edit" aspectratio="t"/>
            </v:line>
            <v:line id="_x0000_s1091" style="position:absolute;flip:x" from="9977,4166" to="10206,5307" strokeweight="4pt">
              <v:stroke startarrowwidth="narrow" startarrowlength="long" endarrowwidth="narrow" endarrowlength="long"/>
              <o:lock v:ext="edit" aspectratio="t"/>
            </v:line>
            <v:line id="_x0000_s1092" style="position:absolute" from="8780,5078" to="9750,5079" strokeweight="4pt">
              <v:stroke startarrowwidth="narrow" startarrowlength="long" endarrowwidth="narrow" endarrowlength="long"/>
              <o:lock v:ext="edit" aspectratio="t"/>
            </v:line>
            <v:line id="_x0000_s1093" style="position:absolute" from="8894,5078" to="8895,5364" strokeweight="2pt">
              <v:stroke startarrowwidth="narrow" startarrowlength="long" endarrowwidth="narrow" endarrowlength="long"/>
              <o:lock v:ext="edit" aspectratio="t"/>
            </v:line>
            <v:line id="_x0000_s1094" style="position:absolute" from="9692,5078" to="9693,5421" strokeweight="2pt">
              <v:stroke startarrowwidth="narrow" startarrowlength="long" endarrowwidth="narrow" endarrowlength="long"/>
              <o:lock v:ext="edit" aspectratio="t"/>
            </v:line>
            <v:line id="_x0000_s1095" style="position:absolute;flip:y" from="3764,2228" to="5589,3312" strokeweight="1pt">
              <v:stroke startarrowwidth="narrow" startarrowlength="long" endarrowwidth="narrow" endarrowlength="long"/>
              <o:lock v:ext="edit" aspectratio="t"/>
            </v:line>
            <v:line id="_x0000_s1096" style="position:absolute;flip:y" from="4733,2285" to="6273,3996" strokeweight="1pt">
              <v:stroke startarrowwidth="narrow" startarrowlength="long" endarrowwidth="narrow" endarrowlength="long"/>
              <o:lock v:ext="edit" aspectratio="t"/>
            </v:line>
            <v:line id="_x0000_s1097" style="position:absolute;flip:y" from="7070,2228" to="7071,4053" strokeweight="1pt">
              <v:stroke startarrowwidth="narrow" startarrowlength="long" endarrowwidth="narrow" endarrowlength="long"/>
              <o:lock v:ext="edit" aspectratio="t"/>
            </v:line>
            <v:line id="_x0000_s1098" style="position:absolute;flip:y" from="4847,2228" to="6729,4794" strokeweight="1pt">
              <v:stroke startarrowwidth="narrow" startarrowlength="long" endarrowwidth="narrow" endarrowlength="long"/>
              <o:lock v:ext="edit" aspectratio="t"/>
            </v:line>
            <v:line id="_x0000_s1099" style="position:absolute;flip:y" from="7184,2114" to="7812,4851" strokeweight="1pt">
              <v:stroke startarrowwidth="narrow" startarrowlength="long" endarrowwidth="narrow" endarrowlength="long"/>
              <o:lock v:ext="edit" aspectratio="t"/>
            </v:line>
            <v:line id="_x0000_s1100" style="position:absolute;flip:y" from="5417,5534" to="6273,6333" strokeweight="1pt">
              <v:stroke startarrowwidth="narrow" startarrowlength="long" endarrowwidth="narrow" endarrowlength="long"/>
              <o:lock v:ext="edit" aspectratio="t"/>
            </v:line>
            <v:line id="_x0000_s1101" style="position:absolute;flip:y" from="7811,3368" to="8838,4395" strokeweight="1pt">
              <v:stroke startarrowwidth="narrow" startarrowlength="long" endarrowwidth="narrow" endarrowlength="long"/>
              <o:lock v:ext="edit" aspectratio="t"/>
            </v:line>
            <v:line id="_x0000_s1102" style="position:absolute" from="1655,12716" to="10662,12717" strokecolor="white" strokeweight=".25pt">
              <v:stroke startarrowwidth="narrow" startarrowlength="long" endarrowwidth="narrow" endarrowlength="long"/>
              <o:lock v:ext="edit" aspectratio="t"/>
            </v:line>
            <v:rect id="_x0000_s1103" style="position:absolute;left:1997;top:7130;width:2623;height:5074" filled="f" strokeweight="4pt">
              <o:lock v:ext="edit" aspectratio="t"/>
            </v:rect>
            <v:rect id="_x0000_s1104" style="position:absolute;left:2510;top:10094;width:1768;height:1825" filled="f" strokeweight="2pt">
              <o:lock v:ext="edit" aspectratio="t"/>
            </v:rect>
            <v:rect id="_x0000_s1105" style="position:absolute;left:3137;top:10607;width:799;height:1198" filled="f" strokeweight="2pt">
              <o:lock v:ext="edit" aspectratio="t"/>
            </v:rect>
            <v:rect id="_x0000_s1106" style="position:absolute;left:4619;top:7130;width:571;height:4960" filled="f" strokeweight="4pt">
              <o:lock v:ext="edit" aspectratio="t"/>
            </v:rect>
            <v:rect id="_x0000_s1107" style="position:absolute;left:4619;top:9923;width:343;height:1711" filled="f" strokeweight="2pt">
              <o:lock v:ext="edit" aspectratio="t"/>
            </v:rect>
            <v:rect id="_x0000_s1108" style="position:absolute;left:2510;top:7643;width:1084;height:1882" filled="f" strokeweight="2pt">
              <o:lock v:ext="edit" aspectratio="t"/>
            </v:rect>
            <v:line id="_x0000_s1109" style="position:absolute" from="2738,7643" to="2739,9468" strokeweight="2pt">
              <v:stroke startarrowwidth="narrow" startarrowlength="long" endarrowwidth="narrow" endarrowlength="long"/>
              <o:lock v:ext="edit" aspectratio="t"/>
            </v:line>
            <v:line id="_x0000_s1110" style="position:absolute" from="2738,9239" to="2739,9525" strokeweight="2pt">
              <v:stroke startarrowwidth="narrow" startarrowlength="long" endarrowwidth="narrow" endarrowlength="long"/>
              <o:lock v:ext="edit" aspectratio="t"/>
            </v:line>
            <v:line id="_x0000_s1111" style="position:absolute" from="3023,7928" to="3024,9126" strokeweight="2pt">
              <v:stroke startarrowwidth="narrow" startarrowlength="long" endarrowwidth="narrow" endarrowlength="long"/>
              <o:lock v:ext="edit" aspectratio="t"/>
            </v:line>
            <v:rect id="_x0000_s1112" style="position:absolute;left:4619;top:7586;width:400;height:1483" filled="f" strokeweight="2pt">
              <o:lock v:ext="edit" aspectratio="t"/>
            </v:rect>
            <v:rect id="_x0000_s1113" style="position:absolute;left:6671;top:6731;width:3877;height:5986" filled="f" strokeweight="4pt">
              <o:lock v:ext="edit" aspectratio="t"/>
            </v:rect>
            <v:line id="_x0000_s1114" style="position:absolute" from="7070,10037" to="10605,10038" strokecolor="white" strokeweight="4pt">
              <v:stroke startarrowwidth="narrow" startarrowlength="long" endarrowwidth="narrow" endarrowlength="long"/>
              <o:lock v:ext="edit" aspectratio="t"/>
            </v:line>
            <v:line id="_x0000_s1115" style="position:absolute" from="7754,9980" to="10548,9981" strokeweight="4pt">
              <v:stroke startarrowwidth="narrow" startarrowlength="long" endarrowwidth="narrow" endarrowlength="long"/>
              <o:lock v:ext="edit" aspectratio="t"/>
            </v:line>
            <v:rect id="_x0000_s1116" style="position:absolute;left:7811;top:9980;width:2794;height:2737" filled="f" strokeweight="4pt">
              <o:lock v:ext="edit" aspectratio="t"/>
            </v:rect>
            <v:line id="_x0000_s1117" style="position:absolute" from="6899,10607" to="7755,10608" strokeweight="4pt">
              <v:stroke startarrowwidth="narrow" startarrowlength="long" endarrowwidth="narrow" endarrowlength="long"/>
              <o:lock v:ext="edit" aspectratio="t"/>
            </v:line>
            <v:rect id="_x0000_s1118" style="position:absolute;left:7355;top:10379;width:457;height:229" filled="f" strokeweight="2pt">
              <o:lock v:ext="edit" aspectratio="t"/>
            </v:rect>
            <v:rect id="_x0000_s1119" style="position:absolute;left:8552;top:9410;width:1768;height:514" filled="f" strokeweight="2pt">
              <o:lock v:ext="edit" aspectratio="t"/>
            </v:rect>
            <v:rect id="_x0000_s1120" style="position:absolute;left:4676;top:11462;width:58;height:58" filled="f" strokeweight="2pt">
              <o:lock v:ext="edit" aspectratio="t"/>
            </v:rect>
            <v:rect id="_x0000_s1121" style="position:absolute;left:8723;top:8270;width:1027;height:1084" filled="f" strokeweight="2pt">
              <o:lock v:ext="edit" aspectratio="t"/>
            </v:rect>
            <v:line id="_x0000_s1122" style="position:absolute" from="9749,8498" to="10092,8841" strokeweight="2pt">
              <v:stroke startarrowwidth="narrow" startarrowlength="long" endarrowwidth="narrow" endarrowlength="long"/>
              <o:lock v:ext="edit" aspectratio="t"/>
            </v:line>
            <v:line id="_x0000_s1123" style="position:absolute" from="10034,8783" to="10035,9126" strokeweight="2pt">
              <v:stroke startarrowwidth="narrow" startarrowlength="long" endarrowwidth="narrow" endarrowlength="long"/>
              <o:lock v:ext="edit" aspectratio="t"/>
            </v:line>
            <v:line id="_x0000_s1124" style="position:absolute;flip:x" from="9749,9068" to="10035,9297" strokeweight="2pt">
              <v:stroke startarrowwidth="narrow" startarrowlength="long" endarrowwidth="narrow" endarrowlength="long"/>
              <o:lock v:ext="edit" aspectratio="t"/>
            </v:line>
            <v:line id="_x0000_s1125" style="position:absolute;flip:x" from="9293,8783" to="9579,9411" strokeweight="2pt">
              <v:stroke startarrowwidth="narrow" startarrowlength="long" endarrowwidth="narrow" endarrowlength="long"/>
              <o:lock v:ext="edit" aspectratio="t"/>
            </v:line>
            <v:line id="_x0000_s1126" style="position:absolute" from="9407,9125" to="9408,9411" strokeweight="2pt">
              <v:stroke startarrowwidth="narrow" startarrowlength="long" endarrowwidth="narrow" endarrowlength="long"/>
              <o:lock v:ext="edit" aspectratio="t"/>
            </v:line>
            <v:line id="_x0000_s1127" style="position:absolute" from="6671,10151" to="7755,10152" strokecolor="#7f7f7f" strokeweight="4pt">
              <v:stroke startarrowwidth="narrow" startarrowlength="long" endarrowwidth="narrow" endarrowlength="long"/>
              <o:lock v:ext="edit" aspectratio="t"/>
            </v:line>
            <v:line id="_x0000_s1128" style="position:absolute" from="8096,6731" to="8097,9924" strokecolor="#7f7f7f" strokeweight="4pt">
              <v:stroke startarrowwidth="narrow" startarrowlength="long" endarrowwidth="narrow" endarrowlength="long"/>
              <o:lock v:ext="edit" aspectratio="t"/>
            </v:line>
            <v:line id="_x0000_s1129" style="position:absolute" from="7811,10037" to="7812,12660" strokeweight="4pt">
              <v:stroke startarrowwidth="narrow" startarrowlength="long" endarrowwidth="narrow" endarrowlength="long"/>
              <o:lock v:ext="edit" aspectratio="t"/>
            </v:line>
            <v:line id="_x0000_s1130" style="position:absolute" from="7526,6731" to="8496,6732" strokeweight="4pt">
              <v:stroke startarrowwidth="narrow" startarrowlength="long" endarrowwidth="narrow" endarrowlength="long"/>
              <o:lock v:ext="edit" aspectratio="t"/>
            </v:line>
            <v:line id="_x0000_s1131" style="position:absolute" from="6671,9524" to="6672,10665" strokeweight="4pt">
              <v:stroke startarrowwidth="narrow" startarrowlength="long" endarrowwidth="narrow" endarrowlength="long"/>
              <o:lock v:ext="edit" aspectratio="t"/>
            </v:line>
            <v:line id="_x0000_s1132" style="position:absolute" from="2795,10835" to="2796,11520" strokeweight="2pt">
              <v:stroke startarrowwidth="narrow" startarrowlength="long" endarrowwidth="narrow" endarrowlength="long"/>
              <o:lock v:ext="edit" aspectratio="t"/>
            </v:line>
            <v:line id="_x0000_s1133" style="position:absolute" from="2795,11519" to="3138,11805" strokeweight="2pt">
              <v:stroke startarrowwidth="narrow" startarrowlength="long" endarrowwidth="narrow" endarrowlength="long"/>
              <o:lock v:ext="edit" aspectratio="t"/>
            </v:line>
            <v:line id="_x0000_s1134" style="position:absolute;flip:y" from="2795,10607" to="3138,10836" strokeweight="2pt">
              <v:stroke startarrowwidth="narrow" startarrowlength="long" endarrowwidth="narrow" endarrowlength="long"/>
              <o:lock v:ext="edit" aspectratio="t"/>
            </v:line>
            <v:line id="_x0000_s1135" style="position:absolute;flip:y" from="1655,2056" to="3764,2684" strokeweight="2pt">
              <v:stroke startarrowwidth="narrow" startarrowlength="long" endarrowwidth="narrow" endarrowlength="long"/>
              <o:lock v:ext="edit" aspectratio="t"/>
            </v:line>
            <v:line id="_x0000_s1136" style="position:absolute" from="1712,2570" to="1712,6446">
              <o:lock v:ext="edit" aspectratio="t"/>
            </v:line>
            <v:rect id="_x0000_s1137" style="position:absolute;left:1655;top:1487;width:171;height:2793">
              <o:lock v:ext="edit" aspectratio="t"/>
            </v:rect>
            <v:line id="_x0000_s1138" style="position:absolute" from="9521,5420" to="9920,5933">
              <o:lock v:ext="edit" aspectratio="t"/>
            </v:line>
            <v:shapetype id="_x0000_t202" coordsize="21600,21600" o:spt="202" path="m,l,21600r21600,l21600,xe">
              <v:stroke joinstyle="miter"/>
              <v:path gradientshapeok="t" o:connecttype="rect"/>
            </v:shapetype>
            <v:shape id="_x0000_s1139" type="#_x0000_t202" style="position:absolute;left:9407;top:5762;width:513;height:513" strokecolor="white">
              <o:lock v:ext="edit" aspectratio="t"/>
              <v:textbox style="mso-next-textbox:#_x0000_s1139">
                <w:txbxContent>
                  <w:p w:rsidR="0037392A" w:rsidRDefault="0037392A" w:rsidP="0037392A">
                    <w:pPr>
                      <w:rPr>
                        <w:sz w:val="28"/>
                      </w:rPr>
                    </w:pPr>
                    <w:r>
                      <w:rPr>
                        <w:sz w:val="28"/>
                      </w:rPr>
                      <w:t>2</w:t>
                    </w:r>
                  </w:p>
                </w:txbxContent>
              </v:textbox>
            </v:shape>
            <v:line id="_x0000_s1140" style="position:absolute;flip:x y" from="8723,4223" to="8723,5363">
              <o:lock v:ext="edit" aspectratio="t"/>
            </v:line>
            <v:line id="_x0000_s1141" style="position:absolute;flip:y" from="9920,4223" to="9920,5420">
              <o:lock v:ext="edit" aspectratio="t"/>
            </v:line>
            <v:line id="_x0000_s1142" style="position:absolute" from="8723,4280" to="9920,4280">
              <v:stroke startarrow="block" endarrow="block"/>
              <o:lock v:ext="edit" aspectratio="t"/>
            </v:line>
            <v:shape id="_x0000_s1143" type="#_x0000_t202" style="position:absolute;left:8894;top:3710;width:912;height:513" strokecolor="white">
              <o:lock v:ext="edit" aspectratio="t"/>
              <v:textbox style="mso-next-textbox:#_x0000_s1143">
                <w:txbxContent>
                  <w:p w:rsidR="0037392A" w:rsidRDefault="0037392A" w:rsidP="0037392A">
                    <w:pPr>
                      <w:rPr>
                        <w:sz w:val="28"/>
                      </w:rPr>
                    </w:pPr>
                    <w:r>
                      <w:rPr>
                        <w:sz w:val="28"/>
                      </w:rPr>
                      <w:t>360</w:t>
                    </w:r>
                  </w:p>
                </w:txbxContent>
              </v:textbox>
            </v:shape>
            <v:line id="_x0000_s1144" style="position:absolute" from="9920,5363" to="10604,5363">
              <o:lock v:ext="edit" aspectratio="t"/>
            </v:line>
            <v:line id="_x0000_s1145" style="position:absolute;flip:y" from="10034,5363" to="10034,6503">
              <v:stroke startarrow="block" endarrow="block"/>
              <o:lock v:ext="edit" aspectratio="t"/>
            </v:line>
            <v:shape id="_x0000_s1146" type="#_x0000_t202" style="position:absolute;left:10091;top:5705;width:798;height:570" strokecolor="white">
              <o:lock v:ext="edit" aspectratio="t"/>
              <v:textbox style="mso-next-textbox:#_x0000_s1146">
                <w:txbxContent>
                  <w:p w:rsidR="0037392A" w:rsidRDefault="0037392A" w:rsidP="0037392A">
                    <w:pPr>
                      <w:rPr>
                        <w:sz w:val="28"/>
                      </w:rPr>
                    </w:pPr>
                    <w:r>
                      <w:rPr>
                        <w:sz w:val="28"/>
                      </w:rPr>
                      <w:t>450</w:t>
                    </w:r>
                  </w:p>
                </w:txbxContent>
              </v:textbox>
            </v:shape>
            <v:shape id="_x0000_s1147" type="#_x0000_t202" style="position:absolute;left:3456;top:1584;width:4608;height:576" filled="f" stroked="f">
              <o:lock v:ext="edit" aspectratio="t"/>
              <v:textbox style="mso-next-textbox:#_x0000_s1147">
                <w:txbxContent>
                  <w:p w:rsidR="0037392A" w:rsidRDefault="0037392A" w:rsidP="0037392A">
                    <w:pPr>
                      <w:rPr>
                        <w:sz w:val="28"/>
                      </w:rPr>
                    </w:pPr>
                    <w:r>
                      <w:rPr>
                        <w:sz w:val="28"/>
                      </w:rPr>
                      <w:t xml:space="preserve">     9</w:t>
                    </w:r>
                    <w:r>
                      <w:rPr>
                        <w:sz w:val="28"/>
                      </w:rPr>
                      <w:tab/>
                    </w:r>
                    <w:r>
                      <w:rPr>
                        <w:sz w:val="28"/>
                      </w:rPr>
                      <w:tab/>
                      <w:t xml:space="preserve">          5      4     6  7        8</w:t>
                    </w:r>
                  </w:p>
                </w:txbxContent>
              </v:textbox>
            </v:shape>
            <v:shape id="_x0000_s1148" type="#_x0000_t202" style="position:absolute;left:6192;top:5184;width:576;height:432" filled="f" stroked="f">
              <o:lock v:ext="edit" aspectratio="t"/>
              <v:textbox style="mso-next-textbox:#_x0000_s1148">
                <w:txbxContent>
                  <w:p w:rsidR="0037392A" w:rsidRDefault="0037392A" w:rsidP="0037392A">
                    <w:pPr>
                      <w:rPr>
                        <w:sz w:val="28"/>
                      </w:rPr>
                    </w:pPr>
                    <w:r>
                      <w:rPr>
                        <w:sz w:val="28"/>
                      </w:rPr>
                      <w:t>3</w:t>
                    </w:r>
                  </w:p>
                </w:txbxContent>
              </v:textbox>
            </v:shape>
            <v:shape id="_x0000_s1149" type="#_x0000_t202" style="position:absolute;left:5760;top:6624;width:576;height:432" filled="f" stroked="f">
              <o:lock v:ext="edit" aspectratio="t"/>
              <v:textbox style="mso-next-textbox:#_x0000_s1149">
                <w:txbxContent>
                  <w:p w:rsidR="0037392A" w:rsidRDefault="0037392A" w:rsidP="0037392A">
                    <w:pPr>
                      <w:rPr>
                        <w:b/>
                        <w:i/>
                        <w:sz w:val="28"/>
                      </w:rPr>
                    </w:pPr>
                    <w:r>
                      <w:rPr>
                        <w:b/>
                        <w:i/>
                        <w:sz w:val="28"/>
                      </w:rPr>
                      <w:t>в)</w:t>
                    </w:r>
                  </w:p>
                  <w:p w:rsidR="0037392A" w:rsidRDefault="0037392A" w:rsidP="0037392A">
                    <w:pPr>
                      <w:rPr>
                        <w:sz w:val="28"/>
                      </w:rPr>
                    </w:pPr>
                  </w:p>
                </w:txbxContent>
              </v:textbox>
            </v:shape>
            <v:shape id="_x0000_s1150" type="#_x0000_t202" style="position:absolute;left:1872;top:6624;width:576;height:432" filled="f" stroked="f">
              <o:lock v:ext="edit" aspectratio="t"/>
              <v:textbox style="mso-next-textbox:#_x0000_s1150">
                <w:txbxContent>
                  <w:p w:rsidR="0037392A" w:rsidRDefault="0037392A" w:rsidP="0037392A">
                    <w:pPr>
                      <w:rPr>
                        <w:b/>
                        <w:i/>
                        <w:sz w:val="28"/>
                      </w:rPr>
                    </w:pPr>
                    <w:r>
                      <w:rPr>
                        <w:b/>
                        <w:i/>
                        <w:sz w:val="28"/>
                      </w:rPr>
                      <w:t>б)</w:t>
                    </w:r>
                  </w:p>
                  <w:p w:rsidR="0037392A" w:rsidRDefault="0037392A" w:rsidP="0037392A">
                    <w:pPr>
                      <w:rPr>
                        <w:sz w:val="28"/>
                      </w:rPr>
                    </w:pPr>
                  </w:p>
                </w:txbxContent>
              </v:textbox>
            </v:shape>
            <v:shape id="_x0000_s1151" type="#_x0000_t202" style="position:absolute;left:2016;top:1296;width:576;height:432" filled="f" stroked="f">
              <o:lock v:ext="edit" aspectratio="t"/>
              <v:textbox style="mso-next-textbox:#_x0000_s1151">
                <w:txbxContent>
                  <w:p w:rsidR="0037392A" w:rsidRDefault="0037392A" w:rsidP="0037392A">
                    <w:pPr>
                      <w:rPr>
                        <w:b/>
                        <w:i/>
                        <w:sz w:val="28"/>
                      </w:rPr>
                    </w:pPr>
                    <w:r>
                      <w:rPr>
                        <w:b/>
                        <w:i/>
                        <w:sz w:val="28"/>
                      </w:rPr>
                      <w:t>а)</w:t>
                    </w:r>
                  </w:p>
                  <w:p w:rsidR="0037392A" w:rsidRDefault="0037392A" w:rsidP="0037392A">
                    <w:pPr>
                      <w:rPr>
                        <w:sz w:val="28"/>
                      </w:rPr>
                    </w:pPr>
                  </w:p>
                </w:txbxContent>
              </v:textbox>
            </v:shape>
            <v:shape id="_x0000_s1152" type="#_x0000_t202" style="position:absolute;left:7920;top:5616;width:720;height:432" filled="f" stroked="f">
              <o:lock v:ext="edit" aspectratio="t"/>
              <v:textbox style="mso-next-textbox:#_x0000_s1152">
                <w:txbxContent>
                  <w:p w:rsidR="0037392A" w:rsidRDefault="0037392A" w:rsidP="0037392A">
                    <w:pPr>
                      <w:rPr>
                        <w:sz w:val="28"/>
                      </w:rPr>
                    </w:pPr>
                    <w:r>
                      <w:rPr>
                        <w:sz w:val="28"/>
                      </w:rPr>
                      <w:t>660</w:t>
                    </w:r>
                  </w:p>
                </w:txbxContent>
              </v:textbox>
            </v:shape>
            <v:shape id="_x0000_s1153" type="#_x0000_t202" style="position:absolute;left:1872;top:5328;width:720;height:432" filled="f" stroked="f">
              <o:lock v:ext="edit" aspectratio="t"/>
              <v:textbox style="mso-next-textbox:#_x0000_s1153">
                <w:txbxContent>
                  <w:p w:rsidR="0037392A" w:rsidRDefault="0037392A" w:rsidP="0037392A">
                    <w:pPr>
                      <w:rPr>
                        <w:sz w:val="28"/>
                      </w:rPr>
                    </w:pPr>
                    <w:r>
                      <w:rPr>
                        <w:sz w:val="28"/>
                      </w:rPr>
                      <w:t>715</w:t>
                    </w:r>
                  </w:p>
                </w:txbxContent>
              </v:textbox>
            </v:shape>
            <v:line id="_x0000_s1154" style="position:absolute" from="5184,7107" to="5760,7107">
              <o:lock v:ext="edit" aspectratio="t"/>
            </v:line>
            <v:line id="_x0000_s1155" style="position:absolute" from="4608,12240" to="5760,12240">
              <o:lock v:ext="edit" aspectratio="t"/>
            </v:line>
            <v:line id="_x0000_s1156" style="position:absolute" from="5472,7107" to="5472,12266">
              <v:stroke startarrow="block" endarrow="block"/>
              <o:lock v:ext="edit" aspectratio="t"/>
            </v:line>
            <v:shape id="_x0000_s1157" type="#_x0000_t202" style="position:absolute;left:5328;top:9504;width:1008;height:432" filled="f" stroked="f">
              <o:lock v:ext="edit" aspectratio="t"/>
              <v:textbox style="mso-next-textbox:#_x0000_s1157">
                <w:txbxContent>
                  <w:p w:rsidR="0037392A" w:rsidRDefault="0037392A" w:rsidP="0037392A">
                    <w:pPr>
                      <w:rPr>
                        <w:sz w:val="28"/>
                      </w:rPr>
                    </w:pPr>
                    <w:r>
                      <w:rPr>
                        <w:sz w:val="28"/>
                      </w:rPr>
                      <w:t>1500</w:t>
                    </w:r>
                  </w:p>
                </w:txbxContent>
              </v:textbox>
            </v:shape>
            <v:line id="_x0000_s1158" style="position:absolute" from="1957,12206" to="1957,12782">
              <o:lock v:ext="edit" aspectratio="t"/>
            </v:line>
            <v:line id="_x0000_s1159" style="position:absolute" from="4608,12240" to="4608,12816">
              <o:lock v:ext="edit" aspectratio="t"/>
            </v:line>
            <v:line id="_x0000_s1160" style="position:absolute" from="2008,12528" to="4600,12528">
              <v:stroke startarrow="block" endarrow="block"/>
              <o:lock v:ext="edit" aspectratio="t"/>
            </v:line>
            <v:shape id="_x0000_s1161" type="#_x0000_t202" style="position:absolute;left:2736;top:12528;width:1008;height:432" filled="f" stroked="f">
              <o:lock v:ext="edit" aspectratio="t"/>
              <v:textbox style="mso-next-textbox:#_x0000_s1161">
                <w:txbxContent>
                  <w:p w:rsidR="0037392A" w:rsidRDefault="0037392A" w:rsidP="0037392A">
                    <w:pPr>
                      <w:rPr>
                        <w:sz w:val="28"/>
                      </w:rPr>
                    </w:pPr>
                    <w:r>
                      <w:rPr>
                        <w:sz w:val="28"/>
                      </w:rPr>
                      <w:t>950</w:t>
                    </w:r>
                  </w:p>
                </w:txbxContent>
              </v:textbox>
            </v:shape>
          </v:group>
        </w:pict>
      </w:r>
      <w:r w:rsidR="0037392A">
        <w:t xml:space="preserve">       </w:t>
      </w:r>
    </w:p>
    <w:p w:rsidR="0037392A" w:rsidRDefault="0037392A" w:rsidP="0037392A">
      <w:r>
        <w:t xml:space="preserve">                 </w:t>
      </w:r>
    </w:p>
    <w:p w:rsidR="0037392A" w:rsidRDefault="0037392A" w:rsidP="0037392A"/>
    <w:p w:rsidR="0037392A" w:rsidRDefault="0037392A" w:rsidP="0037392A"/>
    <w:p w:rsidR="0037392A" w:rsidRDefault="0037392A" w:rsidP="0037392A">
      <w:r>
        <w:t xml:space="preserve">                    </w:t>
      </w:r>
    </w:p>
    <w:p w:rsidR="0037392A" w:rsidRDefault="0037392A" w:rsidP="0037392A">
      <w:r>
        <w:t xml:space="preserve"> </w:t>
      </w:r>
    </w:p>
    <w:p w:rsidR="0037392A" w:rsidRDefault="0037392A" w:rsidP="0037392A"/>
    <w:p w:rsidR="0037392A" w:rsidRDefault="0037392A" w:rsidP="0037392A"/>
    <w:p w:rsidR="0037392A" w:rsidRDefault="0037392A" w:rsidP="0037392A"/>
    <w:p w:rsidR="0037392A" w:rsidRDefault="0037392A" w:rsidP="0037392A">
      <w:r>
        <w:t xml:space="preserve">                                                </w:t>
      </w:r>
    </w:p>
    <w:p w:rsidR="0037392A" w:rsidRDefault="0037392A" w:rsidP="0037392A"/>
    <w:p w:rsidR="0037392A" w:rsidRDefault="00D60B45" w:rsidP="0037392A">
      <w:pPr>
        <w:rPr>
          <w:rFonts w:ascii="Arial" w:hAnsi="Arial"/>
        </w:rPr>
      </w:pPr>
      <w:r>
        <w:pict>
          <v:rect id="_x0000_s1039" style="position:absolute;margin-left:105.4pt;margin-top:56.95pt;width:450.35pt;height:723.95pt;z-index:251659264;mso-position-horizontal-relative:page;mso-position-vertical-relative:page" o:allowincell="f" filled="f" strokecolor="white" strokeweight="1pt">
            <w10:wrap anchorx="page" anchory="page"/>
          </v:rect>
        </w:pict>
      </w:r>
      <w:r w:rsidR="0037392A">
        <w:rPr>
          <w:rFonts w:ascii="Arial" w:hAnsi="Arial"/>
        </w:rPr>
        <w:t xml:space="preserve">              </w:t>
      </w:r>
    </w:p>
    <w:p w:rsidR="0037392A" w:rsidRDefault="0037392A" w:rsidP="0037392A">
      <w:pPr>
        <w:rPr>
          <w:rFonts w:ascii="Arial" w:hAnsi="Arial"/>
        </w:rPr>
      </w:pPr>
      <w:r>
        <w:rPr>
          <w:rFonts w:ascii="Arial" w:hAnsi="Arial"/>
        </w:rPr>
        <w:t xml:space="preserve">                                                             </w:t>
      </w:r>
    </w:p>
    <w:p w:rsidR="0037392A" w:rsidRDefault="0037392A" w:rsidP="0037392A">
      <w:pPr>
        <w:rPr>
          <w:rFonts w:ascii="Arial" w:hAnsi="Arial"/>
        </w:rPr>
      </w:pPr>
    </w:p>
    <w:p w:rsidR="0037392A" w:rsidRDefault="0037392A" w:rsidP="0037392A">
      <w:pPr>
        <w:rPr>
          <w:rFonts w:ascii="Arial" w:hAnsi="Arial"/>
        </w:rPr>
      </w:pPr>
    </w:p>
    <w:p w:rsidR="0037392A" w:rsidRDefault="0037392A" w:rsidP="0037392A">
      <w:pPr>
        <w:rPr>
          <w:rFonts w:ascii="Arial" w:hAnsi="Arial"/>
        </w:rPr>
      </w:pPr>
    </w:p>
    <w:p w:rsidR="0037392A" w:rsidRDefault="0037392A" w:rsidP="0037392A">
      <w:pPr>
        <w:rPr>
          <w:rFonts w:ascii="Arial" w:hAnsi="Arial"/>
        </w:rPr>
      </w:pPr>
      <w:r>
        <w:rPr>
          <w:rFonts w:ascii="Arial" w:hAnsi="Arial"/>
        </w:rPr>
        <w:t xml:space="preserve">                </w:t>
      </w:r>
    </w:p>
    <w:p w:rsidR="0037392A" w:rsidRDefault="0037392A" w:rsidP="0037392A">
      <w:pPr>
        <w:rPr>
          <w:rFonts w:ascii="Arial" w:hAnsi="Arial"/>
        </w:rPr>
      </w:pPr>
    </w:p>
    <w:p w:rsidR="0037392A" w:rsidRDefault="0037392A" w:rsidP="0037392A">
      <w:pPr>
        <w:rPr>
          <w:rFonts w:ascii="Arial" w:hAnsi="Arial"/>
        </w:rPr>
      </w:pPr>
    </w:p>
    <w:p w:rsidR="0037392A" w:rsidRDefault="0037392A" w:rsidP="0037392A">
      <w:pPr>
        <w:rPr>
          <w:rFonts w:ascii="Arial" w:hAnsi="Arial"/>
        </w:rPr>
      </w:pPr>
    </w:p>
    <w:p w:rsidR="0037392A" w:rsidRDefault="0037392A" w:rsidP="0037392A">
      <w:pPr>
        <w:rPr>
          <w:rFonts w:ascii="Arial" w:hAnsi="Arial"/>
        </w:rPr>
      </w:pPr>
    </w:p>
    <w:p w:rsidR="0037392A" w:rsidRDefault="0037392A" w:rsidP="0037392A"/>
    <w:p w:rsidR="0037392A" w:rsidRDefault="0037392A" w:rsidP="0037392A"/>
    <w:p w:rsidR="0037392A" w:rsidRDefault="0037392A" w:rsidP="0037392A">
      <w:pPr>
        <w:rPr>
          <w:rFonts w:ascii="Arial" w:hAnsi="Arial"/>
          <w:b/>
          <w:i/>
        </w:rPr>
      </w:pPr>
      <w:r>
        <w:t xml:space="preserve"> </w:t>
      </w: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rPr>
          <w:rFonts w:ascii="Arial" w:hAnsi="Arial"/>
          <w:b/>
          <w:i/>
        </w:rPr>
      </w:pPr>
    </w:p>
    <w:p w:rsidR="0037392A" w:rsidRDefault="0037392A" w:rsidP="0037392A">
      <w:pPr>
        <w:spacing w:line="360" w:lineRule="auto"/>
        <w:ind w:firstLine="851"/>
        <w:jc w:val="both"/>
        <w:rPr>
          <w:sz w:val="28"/>
        </w:rPr>
      </w:pPr>
      <w:r>
        <w:rPr>
          <w:sz w:val="28"/>
        </w:rPr>
        <w:t>Рисунок 4. Схема рабочего места бухгалтера</w:t>
      </w:r>
    </w:p>
    <w:p w:rsidR="0037392A" w:rsidRDefault="0037392A" w:rsidP="0037392A">
      <w:pPr>
        <w:spacing w:line="360" w:lineRule="auto"/>
        <w:ind w:firstLine="851"/>
        <w:jc w:val="both"/>
        <w:rPr>
          <w:sz w:val="28"/>
        </w:rPr>
      </w:pPr>
      <w:r w:rsidRPr="001A3FCB">
        <w:rPr>
          <w:sz w:val="28"/>
        </w:rPr>
        <w:t>а )</w:t>
      </w:r>
      <w:r>
        <w:rPr>
          <w:sz w:val="28"/>
        </w:rPr>
        <w:t xml:space="preserve"> вид спереди ; </w:t>
      </w:r>
    </w:p>
    <w:p w:rsidR="0037392A" w:rsidRPr="001A3FCB" w:rsidRDefault="0037392A" w:rsidP="0037392A">
      <w:pPr>
        <w:spacing w:line="360" w:lineRule="auto"/>
        <w:ind w:firstLine="851"/>
        <w:jc w:val="both"/>
        <w:rPr>
          <w:sz w:val="28"/>
        </w:rPr>
      </w:pPr>
      <w:r w:rsidRPr="001A3FCB">
        <w:rPr>
          <w:sz w:val="28"/>
        </w:rPr>
        <w:t>б) вид с верху ;</w:t>
      </w:r>
    </w:p>
    <w:p w:rsidR="0037392A" w:rsidRPr="00356825" w:rsidRDefault="0037392A" w:rsidP="0037392A">
      <w:pPr>
        <w:spacing w:line="360" w:lineRule="auto"/>
        <w:ind w:firstLine="851"/>
        <w:jc w:val="both"/>
        <w:rPr>
          <w:sz w:val="28"/>
          <w:szCs w:val="28"/>
        </w:rPr>
      </w:pPr>
      <w:r w:rsidRPr="001A3FCB">
        <w:rPr>
          <w:sz w:val="28"/>
        </w:rPr>
        <w:t>в) вид с боку.</w:t>
      </w:r>
    </w:p>
    <w:p w:rsidR="0037392A" w:rsidRDefault="0037392A" w:rsidP="0037392A">
      <w:pPr>
        <w:spacing w:line="360" w:lineRule="auto"/>
        <w:ind w:firstLine="851"/>
        <w:jc w:val="both"/>
        <w:rPr>
          <w:sz w:val="28"/>
        </w:rPr>
      </w:pPr>
      <w:r>
        <w:rPr>
          <w:sz w:val="28"/>
        </w:rPr>
        <w:lastRenderedPageBreak/>
        <w:t xml:space="preserve">Поскольку все сотрудники бухгалтерии и экономического отдела работают с ЭВМ, то согласно СанПиН 2.2.2.542-96 рабочие места организованы с учетом расстояния между столами с видеомониторами не менее </w:t>
      </w:r>
      <w:smartTag w:uri="urn:schemas-microsoft-com:office:smarttags" w:element="metricconverter">
        <w:smartTagPr>
          <w:attr w:name="ProductID" w:val="2 метров"/>
        </w:smartTagPr>
        <w:r>
          <w:rPr>
            <w:sz w:val="28"/>
          </w:rPr>
          <w:t>2 метров</w:t>
        </w:r>
      </w:smartTag>
      <w:r>
        <w:rPr>
          <w:sz w:val="28"/>
        </w:rPr>
        <w:t xml:space="preserve"> и  расстоянием между боковыми поверхностями видеомониторов не менее </w:t>
      </w:r>
      <w:smartTag w:uri="urn:schemas-microsoft-com:office:smarttags" w:element="metricconverter">
        <w:smartTagPr>
          <w:attr w:name="ProductID" w:val="1,2 м"/>
        </w:smartTagPr>
        <w:r>
          <w:rPr>
            <w:sz w:val="28"/>
          </w:rPr>
          <w:t>1,2 м</w:t>
        </w:r>
      </w:smartTag>
      <w:r>
        <w:rPr>
          <w:sz w:val="28"/>
        </w:rPr>
        <w:t>.</w:t>
      </w:r>
    </w:p>
    <w:p w:rsidR="0037392A" w:rsidRDefault="0037392A" w:rsidP="0037392A">
      <w:pPr>
        <w:spacing w:line="360" w:lineRule="auto"/>
        <w:ind w:firstLine="851"/>
        <w:jc w:val="both"/>
        <w:rPr>
          <w:sz w:val="28"/>
        </w:rPr>
      </w:pPr>
      <w:r>
        <w:rPr>
          <w:sz w:val="28"/>
        </w:rPr>
        <w:t xml:space="preserve">При организации рабочего места административно-управленческого персонала  учитываются требования ГОСТ ССБТ 12.2.032-78 «Рабочее место при выполнении работ сидя. Общие эргономические требования». </w:t>
      </w:r>
    </w:p>
    <w:p w:rsidR="0037392A" w:rsidRDefault="0037392A" w:rsidP="0037392A">
      <w:pPr>
        <w:spacing w:line="360" w:lineRule="auto"/>
        <w:ind w:firstLine="851"/>
        <w:jc w:val="both"/>
        <w:rPr>
          <w:sz w:val="28"/>
        </w:rPr>
      </w:pPr>
      <w:r>
        <w:rPr>
          <w:sz w:val="28"/>
        </w:rPr>
        <w:t>К непосредственной работе с ПЭВМ допускаются лица, прошедшие соответствующий инструктаж и не имеющие медицинских противопоказаний, указанных в СанПиН 2.2.2.542-96. Режим труда и отдыха сотрудников отдела при работе с электронно-вычислительной техникой организован в зависимости от вида и категории трудовой деятельности. При этом для обеспечения оптимальной работоспособности и сохранения здоровья пользователей ЭВМ на протяжении рабочего дня установлены регламентированные перерывы.</w:t>
      </w:r>
    </w:p>
    <w:p w:rsidR="0037392A" w:rsidRDefault="0037392A" w:rsidP="0037392A">
      <w:pPr>
        <w:spacing w:line="360" w:lineRule="auto"/>
        <w:ind w:firstLine="851"/>
        <w:jc w:val="both"/>
        <w:rPr>
          <w:sz w:val="28"/>
        </w:rPr>
      </w:pPr>
      <w:r>
        <w:rPr>
          <w:sz w:val="28"/>
        </w:rPr>
        <w:t xml:space="preserve">В соответствии с СанПиН 2.2.4.548-96 в помещении отдела соблюдаются нормальные величины микроклиматических показателей. Допустимые микроклиматические условия установлены по критериям допустимого теплового и функционального состояния человека на период 8- часовой рабочей смены. Они не вызывают повреждений или нарушений состояния здоровья, но могут приводить к возникновению общих и локальных ощущений теплового дискомфорта, напряжению механизмов терморегуляции, ухудшению самочувствия и понижению работоспособности. </w:t>
      </w:r>
    </w:p>
    <w:p w:rsidR="0037392A" w:rsidRDefault="0037392A" w:rsidP="0037392A">
      <w:pPr>
        <w:spacing w:line="360" w:lineRule="auto"/>
        <w:ind w:firstLine="851"/>
        <w:jc w:val="both"/>
        <w:rPr>
          <w:sz w:val="28"/>
        </w:rPr>
      </w:pPr>
      <w:r>
        <w:rPr>
          <w:sz w:val="28"/>
        </w:rPr>
        <w:t>В помещении в течение всего года поддерживаются нормальные значения температуры, влажности воздуха, и скорости движения воздуха, благодаря установленному кондиционеру.</w:t>
      </w:r>
    </w:p>
    <w:p w:rsidR="0037392A" w:rsidRDefault="0037392A" w:rsidP="0037392A">
      <w:pPr>
        <w:spacing w:line="360" w:lineRule="auto"/>
        <w:ind w:firstLine="851"/>
        <w:jc w:val="both"/>
        <w:rPr>
          <w:sz w:val="28"/>
        </w:rPr>
      </w:pPr>
      <w:r>
        <w:rPr>
          <w:sz w:val="28"/>
        </w:rPr>
        <w:t xml:space="preserve">В таблице 25  приведены оптимальные нормы микроклимата для помещений с ПЭВМ </w:t>
      </w: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r>
        <w:rPr>
          <w:sz w:val="28"/>
        </w:rPr>
        <w:t>Таблица 25 – Оптимальные и фактические нормы микроклимата для помещения с ПЭВМ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906"/>
        <w:gridCol w:w="1418"/>
        <w:gridCol w:w="1134"/>
        <w:gridCol w:w="1134"/>
        <w:gridCol w:w="1134"/>
        <w:gridCol w:w="1505"/>
        <w:gridCol w:w="1153"/>
      </w:tblGrid>
      <w:tr w:rsidR="0037392A" w:rsidRPr="000D3883" w:rsidTr="000D3883">
        <w:tc>
          <w:tcPr>
            <w:tcW w:w="1470" w:type="dxa"/>
            <w:vMerge w:val="restart"/>
          </w:tcPr>
          <w:p w:rsidR="0037392A" w:rsidRPr="000D3883" w:rsidRDefault="0037392A" w:rsidP="000D3883">
            <w:pPr>
              <w:spacing w:line="360" w:lineRule="auto"/>
              <w:jc w:val="both"/>
              <w:rPr>
                <w:sz w:val="28"/>
              </w:rPr>
            </w:pPr>
            <w:r w:rsidRPr="000D3883">
              <w:rPr>
                <w:sz w:val="28"/>
              </w:rPr>
              <w:t>Период</w:t>
            </w:r>
          </w:p>
          <w:p w:rsidR="0037392A" w:rsidRPr="000D3883" w:rsidRDefault="0037392A" w:rsidP="000D3883">
            <w:pPr>
              <w:spacing w:line="360" w:lineRule="auto"/>
              <w:jc w:val="both"/>
              <w:rPr>
                <w:sz w:val="28"/>
              </w:rPr>
            </w:pPr>
            <w:r w:rsidRPr="000D3883">
              <w:rPr>
                <w:sz w:val="28"/>
              </w:rPr>
              <w:t>Года</w:t>
            </w:r>
          </w:p>
        </w:tc>
        <w:tc>
          <w:tcPr>
            <w:tcW w:w="906" w:type="dxa"/>
            <w:vMerge w:val="restart"/>
          </w:tcPr>
          <w:p w:rsidR="0037392A" w:rsidRPr="000D3883" w:rsidRDefault="0037392A" w:rsidP="000D3883">
            <w:pPr>
              <w:spacing w:line="360" w:lineRule="auto"/>
              <w:jc w:val="both"/>
              <w:rPr>
                <w:sz w:val="28"/>
              </w:rPr>
            </w:pPr>
            <w:r w:rsidRPr="000D3883">
              <w:rPr>
                <w:sz w:val="28"/>
              </w:rPr>
              <w:t>Категория</w:t>
            </w:r>
          </w:p>
          <w:p w:rsidR="0037392A" w:rsidRPr="000D3883" w:rsidRDefault="0037392A" w:rsidP="000D3883">
            <w:pPr>
              <w:spacing w:line="360" w:lineRule="auto"/>
              <w:jc w:val="both"/>
              <w:rPr>
                <w:sz w:val="28"/>
              </w:rPr>
            </w:pPr>
            <w:r w:rsidRPr="000D3883">
              <w:rPr>
                <w:sz w:val="28"/>
              </w:rPr>
              <w:t>работ</w:t>
            </w:r>
          </w:p>
        </w:tc>
        <w:tc>
          <w:tcPr>
            <w:tcW w:w="2552" w:type="dxa"/>
            <w:gridSpan w:val="2"/>
          </w:tcPr>
          <w:p w:rsidR="0037392A" w:rsidRPr="000D3883" w:rsidRDefault="0037392A" w:rsidP="000D3883">
            <w:pPr>
              <w:spacing w:line="360" w:lineRule="auto"/>
              <w:jc w:val="both"/>
              <w:rPr>
                <w:sz w:val="28"/>
              </w:rPr>
            </w:pPr>
            <w:r w:rsidRPr="000D3883">
              <w:rPr>
                <w:sz w:val="28"/>
              </w:rPr>
              <w:t>Температура, С</w:t>
            </w:r>
          </w:p>
        </w:tc>
        <w:tc>
          <w:tcPr>
            <w:tcW w:w="2268" w:type="dxa"/>
            <w:gridSpan w:val="2"/>
          </w:tcPr>
          <w:p w:rsidR="0037392A" w:rsidRPr="000D3883" w:rsidRDefault="0037392A" w:rsidP="000D3883">
            <w:pPr>
              <w:spacing w:line="360" w:lineRule="auto"/>
              <w:jc w:val="both"/>
              <w:rPr>
                <w:sz w:val="28"/>
              </w:rPr>
            </w:pPr>
            <w:r w:rsidRPr="000D3883">
              <w:rPr>
                <w:sz w:val="28"/>
              </w:rPr>
              <w:t>Относительная</w:t>
            </w:r>
          </w:p>
          <w:p w:rsidR="0037392A" w:rsidRPr="000D3883" w:rsidRDefault="0037392A" w:rsidP="000D3883">
            <w:pPr>
              <w:spacing w:line="360" w:lineRule="auto"/>
              <w:jc w:val="both"/>
              <w:rPr>
                <w:sz w:val="28"/>
              </w:rPr>
            </w:pPr>
            <w:r w:rsidRPr="000D3883">
              <w:rPr>
                <w:sz w:val="28"/>
              </w:rPr>
              <w:t>влажность,%</w:t>
            </w:r>
          </w:p>
        </w:tc>
        <w:tc>
          <w:tcPr>
            <w:tcW w:w="2658" w:type="dxa"/>
            <w:gridSpan w:val="2"/>
          </w:tcPr>
          <w:p w:rsidR="0037392A" w:rsidRPr="000D3883" w:rsidRDefault="0037392A" w:rsidP="000D3883">
            <w:pPr>
              <w:spacing w:line="360" w:lineRule="auto"/>
              <w:jc w:val="both"/>
              <w:rPr>
                <w:sz w:val="28"/>
              </w:rPr>
            </w:pPr>
            <w:r w:rsidRPr="000D3883">
              <w:rPr>
                <w:sz w:val="28"/>
              </w:rPr>
              <w:t>Скорость</w:t>
            </w:r>
          </w:p>
          <w:p w:rsidR="0037392A" w:rsidRPr="000D3883" w:rsidRDefault="0037392A" w:rsidP="000D3883">
            <w:pPr>
              <w:spacing w:line="360" w:lineRule="auto"/>
              <w:jc w:val="both"/>
              <w:rPr>
                <w:sz w:val="28"/>
              </w:rPr>
            </w:pPr>
            <w:r w:rsidRPr="000D3883">
              <w:rPr>
                <w:sz w:val="28"/>
              </w:rPr>
              <w:t>движения,м/с</w:t>
            </w:r>
          </w:p>
        </w:tc>
      </w:tr>
      <w:tr w:rsidR="0037392A" w:rsidRPr="000D3883" w:rsidTr="000D3883">
        <w:tc>
          <w:tcPr>
            <w:tcW w:w="1470" w:type="dxa"/>
            <w:vMerge/>
          </w:tcPr>
          <w:p w:rsidR="0037392A" w:rsidRPr="000D3883" w:rsidRDefault="0037392A" w:rsidP="000D3883">
            <w:pPr>
              <w:spacing w:line="360" w:lineRule="auto"/>
              <w:jc w:val="both"/>
              <w:rPr>
                <w:sz w:val="28"/>
              </w:rPr>
            </w:pPr>
          </w:p>
        </w:tc>
        <w:tc>
          <w:tcPr>
            <w:tcW w:w="906" w:type="dxa"/>
            <w:vMerge/>
          </w:tcPr>
          <w:p w:rsidR="0037392A" w:rsidRPr="000D3883" w:rsidRDefault="0037392A" w:rsidP="000D3883">
            <w:pPr>
              <w:spacing w:line="360" w:lineRule="auto"/>
              <w:jc w:val="both"/>
              <w:rPr>
                <w:sz w:val="28"/>
              </w:rPr>
            </w:pPr>
          </w:p>
        </w:tc>
        <w:tc>
          <w:tcPr>
            <w:tcW w:w="1418" w:type="dxa"/>
          </w:tcPr>
          <w:p w:rsidR="0037392A" w:rsidRPr="000D3883" w:rsidRDefault="0037392A" w:rsidP="000D3883">
            <w:pPr>
              <w:spacing w:line="360" w:lineRule="auto"/>
              <w:jc w:val="both"/>
              <w:rPr>
                <w:sz w:val="28"/>
              </w:rPr>
            </w:pPr>
            <w:r w:rsidRPr="000D3883">
              <w:rPr>
                <w:sz w:val="28"/>
              </w:rPr>
              <w:t>Оптимальная</w:t>
            </w:r>
          </w:p>
        </w:tc>
        <w:tc>
          <w:tcPr>
            <w:tcW w:w="1134" w:type="dxa"/>
          </w:tcPr>
          <w:p w:rsidR="0037392A" w:rsidRPr="000D3883" w:rsidRDefault="0037392A" w:rsidP="000D3883">
            <w:pPr>
              <w:spacing w:line="360" w:lineRule="auto"/>
              <w:jc w:val="both"/>
              <w:rPr>
                <w:sz w:val="28"/>
              </w:rPr>
            </w:pPr>
            <w:r w:rsidRPr="000D3883">
              <w:rPr>
                <w:sz w:val="28"/>
              </w:rPr>
              <w:t>Факти-</w:t>
            </w:r>
          </w:p>
          <w:p w:rsidR="0037392A" w:rsidRPr="000D3883" w:rsidRDefault="0037392A" w:rsidP="000D3883">
            <w:pPr>
              <w:spacing w:line="360" w:lineRule="auto"/>
              <w:jc w:val="both"/>
              <w:rPr>
                <w:sz w:val="28"/>
              </w:rPr>
            </w:pPr>
            <w:r w:rsidRPr="000D3883">
              <w:rPr>
                <w:sz w:val="28"/>
              </w:rPr>
              <w:t>ческая</w:t>
            </w:r>
          </w:p>
        </w:tc>
        <w:tc>
          <w:tcPr>
            <w:tcW w:w="1134" w:type="dxa"/>
          </w:tcPr>
          <w:p w:rsidR="0037392A" w:rsidRPr="000D3883" w:rsidRDefault="0037392A" w:rsidP="000D3883">
            <w:pPr>
              <w:spacing w:line="360" w:lineRule="auto"/>
              <w:jc w:val="both"/>
              <w:rPr>
                <w:sz w:val="28"/>
              </w:rPr>
            </w:pPr>
            <w:r w:rsidRPr="000D3883">
              <w:rPr>
                <w:sz w:val="28"/>
              </w:rPr>
              <w:t xml:space="preserve">оптимальная </w:t>
            </w:r>
          </w:p>
        </w:tc>
        <w:tc>
          <w:tcPr>
            <w:tcW w:w="1134" w:type="dxa"/>
          </w:tcPr>
          <w:p w:rsidR="0037392A" w:rsidRPr="000D3883" w:rsidRDefault="0037392A" w:rsidP="000D3883">
            <w:pPr>
              <w:spacing w:line="360" w:lineRule="auto"/>
              <w:jc w:val="both"/>
              <w:rPr>
                <w:sz w:val="28"/>
              </w:rPr>
            </w:pPr>
            <w:r w:rsidRPr="000D3883">
              <w:rPr>
                <w:sz w:val="28"/>
              </w:rPr>
              <w:t>Факти-</w:t>
            </w:r>
          </w:p>
          <w:p w:rsidR="0037392A" w:rsidRPr="000D3883" w:rsidRDefault="0037392A" w:rsidP="000D3883">
            <w:pPr>
              <w:spacing w:line="360" w:lineRule="auto"/>
              <w:jc w:val="both"/>
              <w:rPr>
                <w:sz w:val="28"/>
              </w:rPr>
            </w:pPr>
            <w:r w:rsidRPr="000D3883">
              <w:rPr>
                <w:sz w:val="28"/>
              </w:rPr>
              <w:t>ческая</w:t>
            </w:r>
          </w:p>
        </w:tc>
        <w:tc>
          <w:tcPr>
            <w:tcW w:w="1505" w:type="dxa"/>
          </w:tcPr>
          <w:p w:rsidR="0037392A" w:rsidRPr="000D3883" w:rsidRDefault="0037392A" w:rsidP="000D3883">
            <w:pPr>
              <w:spacing w:line="360" w:lineRule="auto"/>
              <w:jc w:val="both"/>
              <w:rPr>
                <w:sz w:val="28"/>
              </w:rPr>
            </w:pPr>
            <w:r w:rsidRPr="000D3883">
              <w:rPr>
                <w:sz w:val="28"/>
              </w:rPr>
              <w:t>Оптимальная, не более</w:t>
            </w:r>
          </w:p>
        </w:tc>
        <w:tc>
          <w:tcPr>
            <w:tcW w:w="1153" w:type="dxa"/>
          </w:tcPr>
          <w:p w:rsidR="0037392A" w:rsidRPr="000D3883" w:rsidRDefault="0037392A" w:rsidP="000D3883">
            <w:pPr>
              <w:spacing w:line="360" w:lineRule="auto"/>
              <w:jc w:val="both"/>
              <w:rPr>
                <w:sz w:val="28"/>
              </w:rPr>
            </w:pPr>
            <w:r w:rsidRPr="000D3883">
              <w:rPr>
                <w:sz w:val="28"/>
              </w:rPr>
              <w:t>Фактическая</w:t>
            </w:r>
          </w:p>
        </w:tc>
      </w:tr>
      <w:tr w:rsidR="0037392A" w:rsidRPr="000D3883" w:rsidTr="000D3883">
        <w:tc>
          <w:tcPr>
            <w:tcW w:w="1470" w:type="dxa"/>
          </w:tcPr>
          <w:p w:rsidR="0037392A" w:rsidRPr="000D3883" w:rsidRDefault="0037392A" w:rsidP="000D3883">
            <w:pPr>
              <w:spacing w:line="360" w:lineRule="auto"/>
              <w:jc w:val="both"/>
              <w:rPr>
                <w:sz w:val="28"/>
              </w:rPr>
            </w:pPr>
            <w:r w:rsidRPr="000D3883">
              <w:rPr>
                <w:sz w:val="28"/>
              </w:rPr>
              <w:t>Холодный</w:t>
            </w:r>
          </w:p>
        </w:tc>
        <w:tc>
          <w:tcPr>
            <w:tcW w:w="906" w:type="dxa"/>
          </w:tcPr>
          <w:p w:rsidR="0037392A" w:rsidRPr="000D3883" w:rsidRDefault="0037392A" w:rsidP="000D3883">
            <w:pPr>
              <w:spacing w:line="360" w:lineRule="auto"/>
              <w:jc w:val="both"/>
              <w:rPr>
                <w:sz w:val="28"/>
              </w:rPr>
            </w:pPr>
            <w:r w:rsidRPr="000D3883">
              <w:rPr>
                <w:sz w:val="28"/>
              </w:rPr>
              <w:t>1а</w:t>
            </w:r>
          </w:p>
        </w:tc>
        <w:tc>
          <w:tcPr>
            <w:tcW w:w="1418" w:type="dxa"/>
          </w:tcPr>
          <w:p w:rsidR="0037392A" w:rsidRPr="000D3883" w:rsidRDefault="0037392A" w:rsidP="000D3883">
            <w:pPr>
              <w:spacing w:line="360" w:lineRule="auto"/>
              <w:jc w:val="both"/>
              <w:rPr>
                <w:sz w:val="28"/>
              </w:rPr>
            </w:pPr>
            <w:r w:rsidRPr="000D3883">
              <w:rPr>
                <w:sz w:val="28"/>
              </w:rPr>
              <w:t>22-24</w:t>
            </w:r>
          </w:p>
        </w:tc>
        <w:tc>
          <w:tcPr>
            <w:tcW w:w="1134" w:type="dxa"/>
          </w:tcPr>
          <w:p w:rsidR="0037392A" w:rsidRPr="000D3883" w:rsidRDefault="0037392A" w:rsidP="000D3883">
            <w:pPr>
              <w:spacing w:line="360" w:lineRule="auto"/>
              <w:jc w:val="both"/>
              <w:rPr>
                <w:sz w:val="28"/>
              </w:rPr>
            </w:pPr>
            <w:r w:rsidRPr="000D3883">
              <w:rPr>
                <w:sz w:val="28"/>
              </w:rPr>
              <w:t>21-23</w:t>
            </w:r>
          </w:p>
        </w:tc>
        <w:tc>
          <w:tcPr>
            <w:tcW w:w="1134" w:type="dxa"/>
          </w:tcPr>
          <w:p w:rsidR="0037392A" w:rsidRPr="000D3883" w:rsidRDefault="0037392A" w:rsidP="000D3883">
            <w:pPr>
              <w:spacing w:line="360" w:lineRule="auto"/>
              <w:jc w:val="both"/>
              <w:rPr>
                <w:sz w:val="28"/>
              </w:rPr>
            </w:pPr>
            <w:r w:rsidRPr="000D3883">
              <w:rPr>
                <w:sz w:val="28"/>
              </w:rPr>
              <w:t>40-60</w:t>
            </w:r>
          </w:p>
        </w:tc>
        <w:tc>
          <w:tcPr>
            <w:tcW w:w="1134" w:type="dxa"/>
          </w:tcPr>
          <w:p w:rsidR="0037392A" w:rsidRPr="000D3883" w:rsidRDefault="0037392A" w:rsidP="000D3883">
            <w:pPr>
              <w:spacing w:line="360" w:lineRule="auto"/>
              <w:jc w:val="both"/>
              <w:rPr>
                <w:sz w:val="28"/>
              </w:rPr>
            </w:pPr>
            <w:r w:rsidRPr="000D3883">
              <w:rPr>
                <w:sz w:val="28"/>
              </w:rPr>
              <w:t>60</w:t>
            </w:r>
          </w:p>
        </w:tc>
        <w:tc>
          <w:tcPr>
            <w:tcW w:w="1505" w:type="dxa"/>
          </w:tcPr>
          <w:p w:rsidR="0037392A" w:rsidRPr="000D3883" w:rsidRDefault="0037392A" w:rsidP="000D3883">
            <w:pPr>
              <w:spacing w:line="360" w:lineRule="auto"/>
              <w:jc w:val="both"/>
              <w:rPr>
                <w:sz w:val="28"/>
              </w:rPr>
            </w:pPr>
            <w:r w:rsidRPr="000D3883">
              <w:rPr>
                <w:sz w:val="28"/>
              </w:rPr>
              <w:t>0,1</w:t>
            </w:r>
          </w:p>
        </w:tc>
        <w:tc>
          <w:tcPr>
            <w:tcW w:w="1153" w:type="dxa"/>
          </w:tcPr>
          <w:p w:rsidR="0037392A" w:rsidRPr="000D3883" w:rsidRDefault="0037392A" w:rsidP="000D3883">
            <w:pPr>
              <w:spacing w:line="360" w:lineRule="auto"/>
              <w:jc w:val="both"/>
              <w:rPr>
                <w:sz w:val="28"/>
              </w:rPr>
            </w:pPr>
            <w:r w:rsidRPr="000D3883">
              <w:rPr>
                <w:sz w:val="28"/>
              </w:rPr>
              <w:t>0,1</w:t>
            </w:r>
          </w:p>
        </w:tc>
      </w:tr>
      <w:tr w:rsidR="0037392A" w:rsidRPr="000D3883" w:rsidTr="000D3883">
        <w:tc>
          <w:tcPr>
            <w:tcW w:w="1470" w:type="dxa"/>
          </w:tcPr>
          <w:p w:rsidR="0037392A" w:rsidRPr="000D3883" w:rsidRDefault="0037392A" w:rsidP="000D3883">
            <w:pPr>
              <w:spacing w:line="360" w:lineRule="auto"/>
              <w:jc w:val="both"/>
              <w:rPr>
                <w:sz w:val="28"/>
              </w:rPr>
            </w:pPr>
            <w:r w:rsidRPr="000D3883">
              <w:rPr>
                <w:sz w:val="28"/>
              </w:rPr>
              <w:t>Теплый</w:t>
            </w:r>
          </w:p>
        </w:tc>
        <w:tc>
          <w:tcPr>
            <w:tcW w:w="906" w:type="dxa"/>
          </w:tcPr>
          <w:p w:rsidR="0037392A" w:rsidRPr="000D3883" w:rsidRDefault="0037392A" w:rsidP="000D3883">
            <w:pPr>
              <w:spacing w:line="360" w:lineRule="auto"/>
              <w:jc w:val="both"/>
              <w:rPr>
                <w:sz w:val="28"/>
              </w:rPr>
            </w:pPr>
            <w:r w:rsidRPr="000D3883">
              <w:rPr>
                <w:sz w:val="28"/>
              </w:rPr>
              <w:t>1а</w:t>
            </w:r>
          </w:p>
        </w:tc>
        <w:tc>
          <w:tcPr>
            <w:tcW w:w="1418" w:type="dxa"/>
          </w:tcPr>
          <w:p w:rsidR="0037392A" w:rsidRPr="000D3883" w:rsidRDefault="0037392A" w:rsidP="000D3883">
            <w:pPr>
              <w:spacing w:line="360" w:lineRule="auto"/>
              <w:jc w:val="both"/>
              <w:rPr>
                <w:sz w:val="28"/>
              </w:rPr>
            </w:pPr>
            <w:r w:rsidRPr="000D3883">
              <w:rPr>
                <w:sz w:val="28"/>
              </w:rPr>
              <w:t>23-25</w:t>
            </w:r>
          </w:p>
        </w:tc>
        <w:tc>
          <w:tcPr>
            <w:tcW w:w="1134" w:type="dxa"/>
          </w:tcPr>
          <w:p w:rsidR="0037392A" w:rsidRPr="000D3883" w:rsidRDefault="0037392A" w:rsidP="000D3883">
            <w:pPr>
              <w:spacing w:line="360" w:lineRule="auto"/>
              <w:jc w:val="both"/>
              <w:rPr>
                <w:sz w:val="28"/>
              </w:rPr>
            </w:pPr>
            <w:r w:rsidRPr="000D3883">
              <w:rPr>
                <w:sz w:val="28"/>
              </w:rPr>
              <w:t>24-26</w:t>
            </w:r>
          </w:p>
        </w:tc>
        <w:tc>
          <w:tcPr>
            <w:tcW w:w="1134" w:type="dxa"/>
          </w:tcPr>
          <w:p w:rsidR="0037392A" w:rsidRPr="000D3883" w:rsidRDefault="0037392A" w:rsidP="000D3883">
            <w:pPr>
              <w:spacing w:line="360" w:lineRule="auto"/>
              <w:jc w:val="both"/>
              <w:rPr>
                <w:sz w:val="28"/>
              </w:rPr>
            </w:pPr>
            <w:r w:rsidRPr="000D3883">
              <w:rPr>
                <w:sz w:val="28"/>
              </w:rPr>
              <w:t>40-60</w:t>
            </w:r>
          </w:p>
        </w:tc>
        <w:tc>
          <w:tcPr>
            <w:tcW w:w="1134" w:type="dxa"/>
          </w:tcPr>
          <w:p w:rsidR="0037392A" w:rsidRPr="000D3883" w:rsidRDefault="0037392A" w:rsidP="000D3883">
            <w:pPr>
              <w:spacing w:line="360" w:lineRule="auto"/>
              <w:jc w:val="both"/>
              <w:rPr>
                <w:sz w:val="28"/>
              </w:rPr>
            </w:pPr>
            <w:r w:rsidRPr="000D3883">
              <w:rPr>
                <w:sz w:val="28"/>
              </w:rPr>
              <w:t>60</w:t>
            </w:r>
          </w:p>
        </w:tc>
        <w:tc>
          <w:tcPr>
            <w:tcW w:w="1505" w:type="dxa"/>
          </w:tcPr>
          <w:p w:rsidR="0037392A" w:rsidRPr="000D3883" w:rsidRDefault="0037392A" w:rsidP="000D3883">
            <w:pPr>
              <w:spacing w:line="360" w:lineRule="auto"/>
              <w:jc w:val="both"/>
              <w:rPr>
                <w:sz w:val="28"/>
              </w:rPr>
            </w:pPr>
            <w:r w:rsidRPr="000D3883">
              <w:rPr>
                <w:sz w:val="28"/>
              </w:rPr>
              <w:t>0,1</w:t>
            </w:r>
          </w:p>
        </w:tc>
        <w:tc>
          <w:tcPr>
            <w:tcW w:w="1153" w:type="dxa"/>
          </w:tcPr>
          <w:p w:rsidR="0037392A" w:rsidRPr="000D3883" w:rsidRDefault="0037392A" w:rsidP="000D3883">
            <w:pPr>
              <w:spacing w:line="360" w:lineRule="auto"/>
              <w:jc w:val="both"/>
              <w:rPr>
                <w:sz w:val="28"/>
              </w:rPr>
            </w:pPr>
            <w:r w:rsidRPr="000D3883">
              <w:rPr>
                <w:sz w:val="28"/>
              </w:rPr>
              <w:t>0,1</w:t>
            </w:r>
          </w:p>
        </w:tc>
      </w:tr>
    </w:tbl>
    <w:p w:rsidR="0037392A" w:rsidRDefault="0037392A" w:rsidP="0037392A">
      <w:pPr>
        <w:ind w:firstLine="851"/>
        <w:jc w:val="both"/>
        <w:rPr>
          <w:sz w:val="28"/>
        </w:rPr>
      </w:pPr>
    </w:p>
    <w:p w:rsidR="0037392A" w:rsidRDefault="0037392A" w:rsidP="0037392A">
      <w:pPr>
        <w:spacing w:line="360" w:lineRule="auto"/>
        <w:ind w:firstLine="851"/>
        <w:jc w:val="both"/>
        <w:rPr>
          <w:sz w:val="28"/>
        </w:rPr>
      </w:pPr>
      <w:r>
        <w:rPr>
          <w:sz w:val="28"/>
        </w:rPr>
        <w:t xml:space="preserve">При проектировании систем отопления и вентиляции  соблюдались требования СНиП 2.04.05-91. Помещение отдела отапливается от местной котельной, теплоносителем является горячая вода, поступающая в систему отопления с температурой 70-95°С. </w:t>
      </w:r>
    </w:p>
    <w:p w:rsidR="0037392A" w:rsidRDefault="0037392A" w:rsidP="0037392A">
      <w:pPr>
        <w:spacing w:line="360" w:lineRule="auto"/>
        <w:ind w:firstLine="851"/>
        <w:jc w:val="both"/>
        <w:rPr>
          <w:sz w:val="28"/>
        </w:rPr>
      </w:pPr>
      <w:r>
        <w:rPr>
          <w:sz w:val="28"/>
        </w:rPr>
        <w:t xml:space="preserve">В теплый период года естественное поступление наружного воздуха в    помещение экономического отдела происходит через открывающиеся окна. Кроме того, поскольку предприятие находится в районе с расчетной температурой наружного воздуха в теплый период года выше 25°С в помещении отдела с постоянным пребыванием людей предусмотрен вентилятор для повышения скорости движения воздуха до 0,3-0,5 м/с. В качестве искусственной вентиляции используются приточные механизмы –кондиционер БК-1500. </w:t>
      </w:r>
    </w:p>
    <w:p w:rsidR="0037392A" w:rsidRDefault="0037392A" w:rsidP="0037392A">
      <w:pPr>
        <w:spacing w:line="360" w:lineRule="auto"/>
        <w:ind w:firstLine="851"/>
        <w:jc w:val="both"/>
        <w:rPr>
          <w:sz w:val="28"/>
        </w:rPr>
      </w:pPr>
      <w:r>
        <w:rPr>
          <w:sz w:val="28"/>
        </w:rPr>
        <w:t>В соответствии с СанПиН 2.2.2.542-96 помещение отдела имеет естественное и искусственное освещение. Рабочие места с ПЭВМ по отношению к световым проемам расположены так, чтобы естественный свет падал сбоку, преимущественно слева.</w:t>
      </w:r>
    </w:p>
    <w:p w:rsidR="0037392A" w:rsidRDefault="0037392A" w:rsidP="0037392A">
      <w:pPr>
        <w:spacing w:line="360" w:lineRule="auto"/>
        <w:ind w:firstLine="851"/>
        <w:jc w:val="both"/>
        <w:rPr>
          <w:sz w:val="28"/>
        </w:rPr>
      </w:pPr>
      <w:r>
        <w:rPr>
          <w:sz w:val="28"/>
        </w:rPr>
        <w:t>Оконные проемы оборудованы регулируемыми устройствами: жалюзи и внешними козырьками.</w:t>
      </w:r>
    </w:p>
    <w:p w:rsidR="0037392A" w:rsidRDefault="0037392A" w:rsidP="0037392A">
      <w:pPr>
        <w:spacing w:line="360" w:lineRule="auto"/>
        <w:ind w:firstLine="851"/>
        <w:jc w:val="both"/>
        <w:rPr>
          <w:sz w:val="28"/>
        </w:rPr>
      </w:pPr>
      <w:r>
        <w:rPr>
          <w:sz w:val="28"/>
        </w:rPr>
        <w:t>Естественное освещение помещения бухгалтерии и экономического отдела обеспечивают 2 оконных проема. Согласно СНиП 23-05-95 характер зрительных работ сотрудников соответствует работам высокой точности разряда Б, подразряда 1. В этом случае при естественном освещении КЕО составляет 1%.</w:t>
      </w:r>
    </w:p>
    <w:p w:rsidR="0037392A" w:rsidRDefault="0037392A" w:rsidP="0037392A">
      <w:pPr>
        <w:spacing w:line="360" w:lineRule="auto"/>
        <w:ind w:firstLine="851"/>
        <w:jc w:val="both"/>
        <w:rPr>
          <w:sz w:val="28"/>
        </w:rPr>
      </w:pPr>
      <w:r>
        <w:rPr>
          <w:sz w:val="28"/>
        </w:rPr>
        <w:t>Искусственное освещение – используется при недостаточном естественном освещении и осуществляется с помощью двух систем: общего и местного освещения. Общим называют освещение, светильники которого освещают всю площадь помещения. Местным называют освещение, предназначенное для определенного рабочего места.</w:t>
      </w:r>
    </w:p>
    <w:p w:rsidR="0037392A" w:rsidRDefault="0037392A" w:rsidP="0037392A">
      <w:pPr>
        <w:spacing w:line="360" w:lineRule="auto"/>
        <w:ind w:firstLine="851"/>
        <w:jc w:val="both"/>
        <w:rPr>
          <w:sz w:val="28"/>
        </w:rPr>
      </w:pPr>
      <w:r>
        <w:rPr>
          <w:sz w:val="28"/>
        </w:rPr>
        <w:t xml:space="preserve">Рассчитаем систему искусственного освещения помещения экономического отдела ООО </w:t>
      </w:r>
      <w:r w:rsidRPr="00075D28">
        <w:rPr>
          <w:sz w:val="28"/>
        </w:rPr>
        <w:t>“</w:t>
      </w:r>
      <w:r>
        <w:rPr>
          <w:sz w:val="28"/>
        </w:rPr>
        <w:t>Совхоз Елисеевский</w:t>
      </w:r>
      <w:r w:rsidRPr="00075D28">
        <w:rPr>
          <w:sz w:val="28"/>
        </w:rPr>
        <w:t>”</w:t>
      </w:r>
      <w:r>
        <w:rPr>
          <w:sz w:val="28"/>
        </w:rPr>
        <w:t>.</w:t>
      </w:r>
    </w:p>
    <w:p w:rsidR="0037392A" w:rsidRDefault="0037392A" w:rsidP="0037392A">
      <w:pPr>
        <w:spacing w:line="360" w:lineRule="auto"/>
        <w:ind w:firstLine="851"/>
        <w:jc w:val="both"/>
        <w:rPr>
          <w:sz w:val="28"/>
        </w:rPr>
      </w:pPr>
      <w:r>
        <w:rPr>
          <w:sz w:val="28"/>
        </w:rPr>
        <w:t>Определяем коэффициент использования светового потока, который выражается отношением светового потока, падающего на расчетную поверхность, к суммарному потоку всех ламп. Его величина зависит от характеристик светильника, размеров помещения, окраски стен и потолка, характеризуемой коэффициентами отражения стен и потолка.</w:t>
      </w:r>
    </w:p>
    <w:p w:rsidR="0037392A" w:rsidRPr="006C524C" w:rsidRDefault="0037392A" w:rsidP="0037392A">
      <w:pPr>
        <w:spacing w:line="360" w:lineRule="auto"/>
        <w:ind w:firstLine="851"/>
        <w:jc w:val="both"/>
        <w:rPr>
          <w:sz w:val="28"/>
        </w:rPr>
      </w:pPr>
      <w:r>
        <w:rPr>
          <w:sz w:val="28"/>
        </w:rPr>
        <w:t>Определим площадь помещения, если его длина составляет</w:t>
      </w:r>
      <w:r w:rsidRPr="006C524C">
        <w:rPr>
          <w:sz w:val="28"/>
        </w:rPr>
        <w:t xml:space="preserve"> </w:t>
      </w:r>
      <w:r>
        <w:rPr>
          <w:sz w:val="28"/>
          <w:lang w:val="en-US"/>
        </w:rPr>
        <w:t>L</w:t>
      </w:r>
      <w:r w:rsidRPr="006C524C">
        <w:rPr>
          <w:position w:val="-28"/>
          <w:sz w:val="28"/>
          <w:lang w:val="en-US"/>
        </w:rPr>
        <w:object w:dxaOrig="220" w:dyaOrig="680">
          <v:shape id="_x0000_i1036" type="#_x0000_t75" style="width:11.25pt;height:33.75pt" o:ole="">
            <v:imagedata r:id="rId32" o:title=""/>
          </v:shape>
          <o:OLEObject Type="Embed" ProgID="Equation.3" ShapeID="_x0000_i1036" DrawAspect="Content" ObjectID="_1458092898" r:id="rId33"/>
        </w:object>
      </w:r>
      <w:r w:rsidRPr="006C524C">
        <w:rPr>
          <w:sz w:val="28"/>
        </w:rPr>
        <w:t xml:space="preserve">= </w:t>
      </w:r>
      <w:r>
        <w:rPr>
          <w:sz w:val="28"/>
        </w:rPr>
        <w:t xml:space="preserve">6м, а ширина </w:t>
      </w:r>
      <w:r w:rsidRPr="00FB4D4C">
        <w:rPr>
          <w:i/>
          <w:sz w:val="28"/>
          <w:lang w:val="en-US"/>
        </w:rPr>
        <w:t>L</w:t>
      </w:r>
      <w:r w:rsidRPr="00FB4D4C">
        <w:rPr>
          <w:i/>
          <w:sz w:val="28"/>
          <w:szCs w:val="28"/>
          <w:vertAlign w:val="subscript"/>
        </w:rPr>
        <w:t>ш</w:t>
      </w:r>
      <w:r w:rsidRPr="001726F3">
        <w:rPr>
          <w:sz w:val="28"/>
        </w:rPr>
        <w:t xml:space="preserve"> </w:t>
      </w:r>
      <w:r>
        <w:rPr>
          <w:sz w:val="28"/>
        </w:rPr>
        <w:t>=3м.</w:t>
      </w:r>
    </w:p>
    <w:p w:rsidR="0037392A" w:rsidRPr="00922CEC" w:rsidRDefault="0037392A" w:rsidP="0037392A">
      <w:pPr>
        <w:spacing w:line="360" w:lineRule="auto"/>
        <w:ind w:firstLine="851"/>
        <w:jc w:val="both"/>
        <w:rPr>
          <w:sz w:val="28"/>
        </w:rPr>
      </w:pPr>
      <w:r w:rsidRPr="00370E3A">
        <w:rPr>
          <w:position w:val="-28"/>
          <w:sz w:val="28"/>
          <w:lang w:val="en-US"/>
        </w:rPr>
        <w:object w:dxaOrig="1340" w:dyaOrig="680">
          <v:shape id="_x0000_i1037" type="#_x0000_t75" style="width:66.75pt;height:33.75pt" o:ole="">
            <v:imagedata r:id="rId34" o:title=""/>
          </v:shape>
          <o:OLEObject Type="Embed" ProgID="Equation.3" ShapeID="_x0000_i1037" DrawAspect="Content" ObjectID="_1458092899" r:id="rId35"/>
        </w:object>
      </w:r>
      <w:r>
        <w:rPr>
          <w:sz w:val="28"/>
        </w:rPr>
        <w:t>= 6</w:t>
      </w:r>
      <w:r w:rsidRPr="00922CEC">
        <w:rPr>
          <w:position w:val="-2"/>
          <w:sz w:val="28"/>
        </w:rPr>
        <w:object w:dxaOrig="180" w:dyaOrig="180">
          <v:shape id="_x0000_i1038" type="#_x0000_t75" style="width:9pt;height:9pt" o:ole="">
            <v:imagedata r:id="rId36" o:title=""/>
          </v:shape>
          <o:OLEObject Type="Embed" ProgID="Equation.3" ShapeID="_x0000_i1038" DrawAspect="Content" ObjectID="_1458092900" r:id="rId37"/>
        </w:object>
      </w:r>
      <w:r>
        <w:rPr>
          <w:sz w:val="28"/>
        </w:rPr>
        <w:t>3=18 м</w:t>
      </w:r>
      <w:r w:rsidRPr="00922CEC">
        <w:rPr>
          <w:position w:val="-28"/>
          <w:sz w:val="28"/>
        </w:rPr>
        <w:object w:dxaOrig="200" w:dyaOrig="680">
          <v:shape id="_x0000_i1039" type="#_x0000_t75" style="width:9.75pt;height:33.75pt" o:ole="">
            <v:imagedata r:id="rId38" o:title=""/>
          </v:shape>
          <o:OLEObject Type="Embed" ProgID="Equation.3" ShapeID="_x0000_i1039" DrawAspect="Content" ObjectID="_1458092901" r:id="rId39"/>
        </w:object>
      </w:r>
    </w:p>
    <w:p w:rsidR="0037392A" w:rsidRDefault="0037392A" w:rsidP="0037392A">
      <w:pPr>
        <w:spacing w:line="360" w:lineRule="auto"/>
        <w:ind w:firstLine="851"/>
        <w:jc w:val="both"/>
        <w:rPr>
          <w:sz w:val="28"/>
        </w:rPr>
      </w:pPr>
      <w:r>
        <w:rPr>
          <w:sz w:val="28"/>
        </w:rPr>
        <w:t>Выбираем из таблицы коэффициент использования светового потока по следующим данным:</w:t>
      </w:r>
    </w:p>
    <w:p w:rsidR="0037392A" w:rsidRDefault="0037392A" w:rsidP="0037392A">
      <w:pPr>
        <w:numPr>
          <w:ilvl w:val="0"/>
          <w:numId w:val="27"/>
        </w:numPr>
        <w:spacing w:line="360" w:lineRule="auto"/>
        <w:ind w:firstLine="851"/>
        <w:jc w:val="both"/>
        <w:rPr>
          <w:sz w:val="28"/>
        </w:rPr>
      </w:pPr>
      <w:r>
        <w:rPr>
          <w:sz w:val="28"/>
        </w:rPr>
        <w:t xml:space="preserve">коэффициент отражения светлого потолка </w:t>
      </w:r>
      <w:r>
        <w:rPr>
          <w:sz w:val="28"/>
          <w:lang w:val="en-US"/>
        </w:rPr>
        <w:t>R</w:t>
      </w:r>
      <w:r w:rsidRPr="00922CEC">
        <w:rPr>
          <w:position w:val="-28"/>
          <w:sz w:val="28"/>
          <w:lang w:val="en-US"/>
        </w:rPr>
        <w:object w:dxaOrig="200" w:dyaOrig="680">
          <v:shape id="_x0000_i1040" type="#_x0000_t75" style="width:9.75pt;height:33.75pt" o:ole="">
            <v:imagedata r:id="rId40" o:title=""/>
          </v:shape>
          <o:OLEObject Type="Embed" ProgID="Equation.3" ShapeID="_x0000_i1040" DrawAspect="Content" ObjectID="_1458092902" r:id="rId41"/>
        </w:object>
      </w:r>
      <w:r>
        <w:rPr>
          <w:sz w:val="28"/>
        </w:rPr>
        <w:t>=70%;</w:t>
      </w:r>
    </w:p>
    <w:p w:rsidR="0037392A" w:rsidRPr="00922CEC" w:rsidRDefault="0037392A" w:rsidP="0037392A">
      <w:pPr>
        <w:numPr>
          <w:ilvl w:val="0"/>
          <w:numId w:val="27"/>
        </w:numPr>
        <w:spacing w:line="360" w:lineRule="auto"/>
        <w:ind w:firstLine="851"/>
        <w:jc w:val="both"/>
        <w:rPr>
          <w:sz w:val="28"/>
        </w:rPr>
      </w:pPr>
      <w:r>
        <w:rPr>
          <w:sz w:val="28"/>
        </w:rPr>
        <w:t xml:space="preserve">коэффициент отражения от светлых стен,     </w:t>
      </w:r>
      <w:r>
        <w:rPr>
          <w:sz w:val="28"/>
          <w:lang w:val="en-US"/>
        </w:rPr>
        <w:t>R</w:t>
      </w:r>
      <w:r w:rsidRPr="00922CEC">
        <w:rPr>
          <w:position w:val="-28"/>
          <w:sz w:val="28"/>
          <w:lang w:val="en-US"/>
        </w:rPr>
        <w:object w:dxaOrig="360" w:dyaOrig="680">
          <v:shape id="_x0000_i1041" type="#_x0000_t75" style="width:18pt;height:33.75pt" o:ole="">
            <v:imagedata r:id="rId42" o:title=""/>
          </v:shape>
          <o:OLEObject Type="Embed" ProgID="Equation.3" ShapeID="_x0000_i1041" DrawAspect="Content" ObjectID="_1458092903" r:id="rId43"/>
        </w:object>
      </w:r>
      <w:r>
        <w:rPr>
          <w:sz w:val="28"/>
        </w:rPr>
        <w:t>= 50%;</w:t>
      </w:r>
    </w:p>
    <w:p w:rsidR="0037392A" w:rsidRPr="00FB4D4C" w:rsidRDefault="0037392A" w:rsidP="0037392A">
      <w:pPr>
        <w:spacing w:line="360" w:lineRule="auto"/>
        <w:ind w:firstLine="851"/>
        <w:jc w:val="both"/>
        <w:rPr>
          <w:sz w:val="28"/>
        </w:rPr>
      </w:pPr>
      <w:r w:rsidRPr="00FB4D4C">
        <w:rPr>
          <w:sz w:val="28"/>
        </w:rPr>
        <w:t>Индекс помещения зависит от высоты и формы поме</w:t>
      </w:r>
      <w:r w:rsidRPr="00FB4D4C">
        <w:rPr>
          <w:sz w:val="28"/>
        </w:rPr>
        <w:softHyphen/>
        <w:t>щения. Так, для прямоугольных помещений он равен</w:t>
      </w:r>
      <w:r>
        <w:rPr>
          <w:sz w:val="28"/>
        </w:rPr>
        <w:t>:</w:t>
      </w:r>
    </w:p>
    <w:p w:rsidR="0037392A" w:rsidRPr="00EF2A23" w:rsidRDefault="0037392A" w:rsidP="0037392A">
      <w:pPr>
        <w:spacing w:line="360" w:lineRule="auto"/>
        <w:ind w:firstLine="851"/>
        <w:jc w:val="both"/>
        <w:rPr>
          <w:i/>
          <w:sz w:val="28"/>
          <w:szCs w:val="28"/>
        </w:rPr>
      </w:pPr>
      <w:r w:rsidRPr="00FB4D4C">
        <w:rPr>
          <w:i/>
          <w:sz w:val="28"/>
          <w:lang w:val="en-US"/>
        </w:rPr>
        <w:t>i</w:t>
      </w:r>
      <w:r w:rsidRPr="00EF2A23">
        <w:rPr>
          <w:i/>
          <w:sz w:val="28"/>
        </w:rPr>
        <w:t xml:space="preserve">= </w:t>
      </w:r>
      <w:r w:rsidRPr="00FB4D4C">
        <w:rPr>
          <w:i/>
          <w:sz w:val="28"/>
          <w:lang w:val="en-US"/>
        </w:rPr>
        <w:t>S</w:t>
      </w:r>
      <w:r w:rsidRPr="00EF2A23">
        <w:rPr>
          <w:i/>
          <w:sz w:val="28"/>
          <w:szCs w:val="28"/>
        </w:rPr>
        <w:t xml:space="preserve"> /  [</w:t>
      </w:r>
      <w:r w:rsidRPr="00FB4D4C">
        <w:rPr>
          <w:i/>
          <w:sz w:val="28"/>
          <w:szCs w:val="28"/>
          <w:lang w:val="en-US"/>
        </w:rPr>
        <w:t>h</w:t>
      </w:r>
      <w:r w:rsidRPr="00FB4D4C">
        <w:rPr>
          <w:i/>
          <w:position w:val="-28"/>
          <w:sz w:val="28"/>
          <w:lang w:val="en-US"/>
        </w:rPr>
        <w:object w:dxaOrig="200" w:dyaOrig="680">
          <v:shape id="_x0000_i1042" type="#_x0000_t75" style="width:9.75pt;height:33.75pt" o:ole="">
            <v:imagedata r:id="rId40" o:title=""/>
          </v:shape>
          <o:OLEObject Type="Embed" ProgID="Equation.3" ShapeID="_x0000_i1042" DrawAspect="Content" ObjectID="_1458092904" r:id="rId44"/>
        </w:object>
      </w:r>
      <w:r w:rsidRPr="00FB4D4C">
        <w:rPr>
          <w:i/>
          <w:position w:val="-2"/>
          <w:sz w:val="28"/>
        </w:rPr>
        <w:object w:dxaOrig="180" w:dyaOrig="180">
          <v:shape id="_x0000_i1043" type="#_x0000_t75" style="width:9pt;height:9pt" o:ole="">
            <v:imagedata r:id="rId36" o:title=""/>
          </v:shape>
          <o:OLEObject Type="Embed" ProgID="Equation.3" ShapeID="_x0000_i1043" DrawAspect="Content" ObjectID="_1458092905" r:id="rId45"/>
        </w:object>
      </w:r>
      <w:r w:rsidRPr="00EF2A23">
        <w:rPr>
          <w:i/>
          <w:sz w:val="28"/>
        </w:rPr>
        <w:t xml:space="preserve"> ( </w:t>
      </w:r>
      <w:r w:rsidRPr="00FB4D4C">
        <w:rPr>
          <w:i/>
          <w:sz w:val="28"/>
          <w:lang w:val="en-US"/>
        </w:rPr>
        <w:t>L</w:t>
      </w:r>
      <w:r w:rsidRPr="00FB4D4C">
        <w:rPr>
          <w:i/>
          <w:sz w:val="28"/>
          <w:szCs w:val="28"/>
          <w:vertAlign w:val="subscript"/>
          <w:lang w:val="en-US"/>
        </w:rPr>
        <w:t>d</w:t>
      </w:r>
      <w:r w:rsidRPr="00EF2A23">
        <w:rPr>
          <w:i/>
          <w:sz w:val="28"/>
          <w:szCs w:val="28"/>
          <w:vertAlign w:val="subscript"/>
        </w:rPr>
        <w:t xml:space="preserve"> </w:t>
      </w:r>
      <w:r w:rsidRPr="00EF2A23">
        <w:rPr>
          <w:i/>
          <w:sz w:val="28"/>
          <w:szCs w:val="28"/>
        </w:rPr>
        <w:t xml:space="preserve">+ </w:t>
      </w:r>
      <w:r w:rsidRPr="00FB4D4C">
        <w:rPr>
          <w:i/>
          <w:sz w:val="28"/>
          <w:lang w:val="en-US"/>
        </w:rPr>
        <w:t>L</w:t>
      </w:r>
      <w:r w:rsidRPr="00FB4D4C">
        <w:rPr>
          <w:i/>
          <w:sz w:val="28"/>
          <w:szCs w:val="28"/>
          <w:vertAlign w:val="subscript"/>
        </w:rPr>
        <w:t>ш</w:t>
      </w:r>
      <w:r w:rsidRPr="00EF2A23">
        <w:rPr>
          <w:i/>
          <w:sz w:val="28"/>
          <w:szCs w:val="28"/>
        </w:rPr>
        <w:t xml:space="preserve"> )]=</w:t>
      </w:r>
      <w:r w:rsidRPr="00EF2A23">
        <w:rPr>
          <w:sz w:val="28"/>
          <w:szCs w:val="28"/>
        </w:rPr>
        <w:t>0,7</w:t>
      </w:r>
    </w:p>
    <w:p w:rsidR="0037392A" w:rsidRDefault="0037392A" w:rsidP="0037392A">
      <w:pPr>
        <w:spacing w:line="360" w:lineRule="auto"/>
        <w:ind w:firstLine="851"/>
        <w:jc w:val="both"/>
        <w:rPr>
          <w:sz w:val="28"/>
        </w:rPr>
      </w:pPr>
      <w:r>
        <w:rPr>
          <w:sz w:val="28"/>
        </w:rPr>
        <w:t xml:space="preserve">где </w:t>
      </w:r>
      <w:r>
        <w:rPr>
          <w:sz w:val="28"/>
          <w:lang w:val="en-US"/>
        </w:rPr>
        <w:t>h</w:t>
      </w:r>
      <w:r w:rsidRPr="00922CEC">
        <w:rPr>
          <w:position w:val="-28"/>
          <w:sz w:val="28"/>
          <w:lang w:val="en-US"/>
        </w:rPr>
        <w:object w:dxaOrig="200" w:dyaOrig="680">
          <v:shape id="_x0000_i1044" type="#_x0000_t75" style="width:9.75pt;height:33.75pt" o:ole="">
            <v:imagedata r:id="rId40" o:title=""/>
          </v:shape>
          <o:OLEObject Type="Embed" ProgID="Equation.3" ShapeID="_x0000_i1044" DrawAspect="Content" ObjectID="_1458092906" r:id="rId46"/>
        </w:object>
      </w:r>
      <w:r w:rsidRPr="00922CEC">
        <w:rPr>
          <w:sz w:val="28"/>
        </w:rPr>
        <w:t xml:space="preserve">- </w:t>
      </w:r>
      <w:r>
        <w:rPr>
          <w:sz w:val="28"/>
        </w:rPr>
        <w:t xml:space="preserve">высота помещения =3 м. </w:t>
      </w:r>
    </w:p>
    <w:p w:rsidR="0037392A" w:rsidRDefault="0037392A" w:rsidP="0037392A">
      <w:pPr>
        <w:spacing w:line="360" w:lineRule="auto"/>
        <w:ind w:firstLine="851"/>
        <w:jc w:val="both"/>
        <w:rPr>
          <w:sz w:val="28"/>
        </w:rPr>
      </w:pPr>
      <w:r>
        <w:rPr>
          <w:sz w:val="28"/>
        </w:rPr>
        <w:t>Определяем общий световой поток:</w:t>
      </w:r>
    </w:p>
    <w:p w:rsidR="0037392A" w:rsidRPr="00121176" w:rsidRDefault="0037392A" w:rsidP="0037392A">
      <w:pPr>
        <w:spacing w:line="360" w:lineRule="auto"/>
        <w:ind w:firstLine="851"/>
        <w:jc w:val="both"/>
        <w:rPr>
          <w:sz w:val="28"/>
          <w:szCs w:val="28"/>
        </w:rPr>
      </w:pPr>
      <w:r>
        <w:rPr>
          <w:sz w:val="28"/>
          <w:lang w:val="en-US"/>
        </w:rPr>
        <w:t>F</w:t>
      </w:r>
      <w:r>
        <w:rPr>
          <w:sz w:val="28"/>
          <w:szCs w:val="28"/>
          <w:vertAlign w:val="subscript"/>
        </w:rPr>
        <w:t>общ</w:t>
      </w:r>
      <w:r w:rsidRPr="00121176">
        <w:rPr>
          <w:sz w:val="28"/>
          <w:szCs w:val="28"/>
        </w:rPr>
        <w:t xml:space="preserve"> = </w:t>
      </w:r>
      <w:r>
        <w:rPr>
          <w:sz w:val="28"/>
          <w:szCs w:val="28"/>
        </w:rPr>
        <w:t>Е</w:t>
      </w:r>
      <w:r>
        <w:rPr>
          <w:sz w:val="28"/>
          <w:szCs w:val="28"/>
          <w:vertAlign w:val="subscript"/>
          <w:lang w:val="en-US"/>
        </w:rPr>
        <w:t>n</w:t>
      </w:r>
      <w:r w:rsidRPr="00121176">
        <w:rPr>
          <w:sz w:val="28"/>
          <w:szCs w:val="28"/>
        </w:rPr>
        <w:t xml:space="preserve"> * </w:t>
      </w:r>
      <w:r>
        <w:rPr>
          <w:sz w:val="28"/>
          <w:szCs w:val="28"/>
          <w:lang w:val="en-US"/>
        </w:rPr>
        <w:t>S</w:t>
      </w:r>
      <w:r w:rsidRPr="00121176">
        <w:rPr>
          <w:sz w:val="28"/>
          <w:szCs w:val="28"/>
        </w:rPr>
        <w:t xml:space="preserve"> * </w:t>
      </w:r>
      <w:r>
        <w:rPr>
          <w:sz w:val="28"/>
          <w:szCs w:val="28"/>
        </w:rPr>
        <w:t>К</w:t>
      </w:r>
      <w:r>
        <w:rPr>
          <w:sz w:val="28"/>
          <w:szCs w:val="28"/>
          <w:vertAlign w:val="subscript"/>
        </w:rPr>
        <w:t>з</w:t>
      </w:r>
      <w:r w:rsidRPr="00121176">
        <w:rPr>
          <w:sz w:val="28"/>
          <w:szCs w:val="28"/>
        </w:rPr>
        <w:t xml:space="preserve"> * </w:t>
      </w:r>
      <w:r>
        <w:rPr>
          <w:sz w:val="28"/>
          <w:szCs w:val="28"/>
          <w:lang w:val="en-US"/>
        </w:rPr>
        <w:t>Z</w:t>
      </w:r>
      <w:r w:rsidRPr="00121176">
        <w:rPr>
          <w:sz w:val="28"/>
          <w:szCs w:val="28"/>
        </w:rPr>
        <w:t xml:space="preserve"> / ŋ = 300 * 18 * 1,5 * 1,1 / 0,33 = 27000</w:t>
      </w:r>
      <w:r>
        <w:rPr>
          <w:sz w:val="28"/>
          <w:szCs w:val="28"/>
        </w:rPr>
        <w:t xml:space="preserve"> лм</w:t>
      </w:r>
    </w:p>
    <w:p w:rsidR="0037392A" w:rsidRPr="00235377" w:rsidRDefault="0037392A" w:rsidP="0037392A">
      <w:pPr>
        <w:spacing w:line="360" w:lineRule="auto"/>
        <w:ind w:firstLine="851"/>
        <w:jc w:val="both"/>
        <w:rPr>
          <w:sz w:val="28"/>
        </w:rPr>
      </w:pPr>
      <w:r w:rsidRPr="00265301">
        <w:rPr>
          <w:sz w:val="28"/>
        </w:rPr>
        <w:t xml:space="preserve">где Ен — </w:t>
      </w:r>
      <w:r>
        <w:rPr>
          <w:sz w:val="28"/>
        </w:rPr>
        <w:t>необходимая освещенность рабочего места по норме (</w:t>
      </w:r>
      <w:r>
        <w:rPr>
          <w:sz w:val="28"/>
          <w:lang w:val="en-US"/>
        </w:rPr>
        <w:t>E</w:t>
      </w:r>
      <w:r>
        <w:rPr>
          <w:sz w:val="28"/>
        </w:rPr>
        <w:t>н=300 лк)</w:t>
      </w:r>
      <w:r w:rsidRPr="00265301">
        <w:rPr>
          <w:sz w:val="28"/>
        </w:rPr>
        <w:t>; Кз —</w:t>
      </w:r>
      <w:r w:rsidRPr="001726F3">
        <w:rPr>
          <w:sz w:val="28"/>
        </w:rPr>
        <w:t xml:space="preserve"> </w:t>
      </w:r>
      <w:r>
        <w:rPr>
          <w:sz w:val="28"/>
        </w:rPr>
        <w:t>коэффициент запаса, который учитывает износ и загрязнение светильников,</w:t>
      </w:r>
      <w:r w:rsidRPr="00265301">
        <w:rPr>
          <w:sz w:val="28"/>
        </w:rPr>
        <w:t xml:space="preserve"> равняется 1,</w:t>
      </w:r>
      <w:r>
        <w:rPr>
          <w:sz w:val="28"/>
        </w:rPr>
        <w:t>5</w:t>
      </w:r>
      <w:r w:rsidRPr="00265301">
        <w:rPr>
          <w:sz w:val="28"/>
        </w:rPr>
        <w:t>; Z — коэффициент неравномерно</w:t>
      </w:r>
      <w:r>
        <w:rPr>
          <w:sz w:val="28"/>
        </w:rPr>
        <w:t>сти</w:t>
      </w:r>
      <w:r w:rsidRPr="00265301">
        <w:rPr>
          <w:sz w:val="28"/>
        </w:rPr>
        <w:t xml:space="preserve"> </w:t>
      </w:r>
      <w:r>
        <w:rPr>
          <w:sz w:val="28"/>
        </w:rPr>
        <w:t xml:space="preserve">освещения </w:t>
      </w:r>
      <w:r w:rsidRPr="00265301">
        <w:rPr>
          <w:sz w:val="28"/>
        </w:rPr>
        <w:t>примем 1,1</w:t>
      </w:r>
      <w:r>
        <w:rPr>
          <w:sz w:val="28"/>
        </w:rPr>
        <w:t>;</w:t>
      </w:r>
      <w:r w:rsidRPr="00235377">
        <w:rPr>
          <w:sz w:val="28"/>
          <w:szCs w:val="28"/>
        </w:rPr>
        <w:t xml:space="preserve"> ŋ</w:t>
      </w:r>
      <w:r>
        <w:rPr>
          <w:sz w:val="28"/>
        </w:rPr>
        <w:t xml:space="preserve"> </w:t>
      </w:r>
      <w:r w:rsidRPr="00235377">
        <w:rPr>
          <w:sz w:val="28"/>
        </w:rPr>
        <w:t xml:space="preserve">- </w:t>
      </w:r>
      <w:r>
        <w:rPr>
          <w:sz w:val="28"/>
        </w:rPr>
        <w:t>к</w:t>
      </w:r>
      <w:r w:rsidRPr="00235377">
        <w:rPr>
          <w:sz w:val="28"/>
        </w:rPr>
        <w:t xml:space="preserve">оэффициент использования светового потока для </w:t>
      </w:r>
      <w:r>
        <w:rPr>
          <w:sz w:val="28"/>
          <w:lang w:val="en-US"/>
        </w:rPr>
        <w:t>I</w:t>
      </w:r>
      <w:r w:rsidRPr="00235377">
        <w:rPr>
          <w:sz w:val="28"/>
        </w:rPr>
        <w:t xml:space="preserve"> = 0.7, Рп = 70%, </w:t>
      </w:r>
      <w:r>
        <w:rPr>
          <w:sz w:val="28"/>
          <w:lang w:val="en-US"/>
        </w:rPr>
        <w:t>R</w:t>
      </w:r>
      <w:r w:rsidRPr="00235377">
        <w:rPr>
          <w:i/>
          <w:sz w:val="28"/>
          <w:szCs w:val="28"/>
          <w:vertAlign w:val="subscript"/>
        </w:rPr>
        <w:t>ст</w:t>
      </w:r>
      <w:r w:rsidRPr="00235377">
        <w:rPr>
          <w:sz w:val="28"/>
        </w:rPr>
        <w:t xml:space="preserve"> = </w:t>
      </w:r>
      <w:r>
        <w:rPr>
          <w:sz w:val="28"/>
        </w:rPr>
        <w:t>50%</w:t>
      </w:r>
      <w:r w:rsidRPr="00235377">
        <w:rPr>
          <w:sz w:val="28"/>
        </w:rPr>
        <w:t xml:space="preserve"> составляет </w:t>
      </w:r>
      <w:r>
        <w:rPr>
          <w:sz w:val="28"/>
        </w:rPr>
        <w:t>33</w:t>
      </w:r>
      <w:r w:rsidRPr="00235377">
        <w:rPr>
          <w:sz w:val="28"/>
        </w:rPr>
        <w:t xml:space="preserve"> %, в долях единицы = 0,</w:t>
      </w:r>
      <w:r>
        <w:rPr>
          <w:sz w:val="28"/>
        </w:rPr>
        <w:t>33</w:t>
      </w:r>
      <w:r w:rsidRPr="00235377">
        <w:rPr>
          <w:sz w:val="28"/>
        </w:rPr>
        <w:t>.</w:t>
      </w:r>
    </w:p>
    <w:p w:rsidR="0037392A" w:rsidRDefault="0037392A" w:rsidP="0037392A">
      <w:pPr>
        <w:spacing w:line="360" w:lineRule="auto"/>
        <w:ind w:firstLine="851"/>
        <w:jc w:val="both"/>
        <w:rPr>
          <w:sz w:val="28"/>
        </w:rPr>
      </w:pPr>
      <w:r>
        <w:rPr>
          <w:sz w:val="28"/>
        </w:rPr>
        <w:t>Наиболее приемлемыми для помещения экономического отдела являются люминесцентные лампы ЛБ (белого света) или ЛТБ (тепло-белого цвета), мощностью 20, 40, или 80 Вт.</w:t>
      </w:r>
    </w:p>
    <w:p w:rsidR="0037392A" w:rsidRPr="00121176" w:rsidRDefault="0037392A" w:rsidP="0037392A">
      <w:pPr>
        <w:spacing w:line="360" w:lineRule="auto"/>
        <w:ind w:firstLine="851"/>
        <w:jc w:val="both"/>
        <w:rPr>
          <w:sz w:val="28"/>
        </w:rPr>
      </w:pPr>
      <w:r>
        <w:rPr>
          <w:sz w:val="28"/>
        </w:rPr>
        <w:t xml:space="preserve">Световой поток одной лампы ЛТБ 40 составляет </w:t>
      </w:r>
      <w:r>
        <w:rPr>
          <w:sz w:val="28"/>
          <w:lang w:val="en-US"/>
        </w:rPr>
        <w:t>F</w:t>
      </w:r>
      <w:r w:rsidRPr="00121176">
        <w:rPr>
          <w:sz w:val="28"/>
        </w:rPr>
        <w:t xml:space="preserve"> = 3100 </w:t>
      </w:r>
      <w:r>
        <w:rPr>
          <w:sz w:val="28"/>
        </w:rPr>
        <w:t xml:space="preserve">лм, следовательно, для получения светового потока </w:t>
      </w:r>
      <w:r>
        <w:rPr>
          <w:sz w:val="28"/>
          <w:lang w:val="en-US"/>
        </w:rPr>
        <w:t>F</w:t>
      </w:r>
      <w:r>
        <w:rPr>
          <w:sz w:val="28"/>
          <w:szCs w:val="28"/>
          <w:vertAlign w:val="subscript"/>
        </w:rPr>
        <w:t>общ</w:t>
      </w:r>
      <w:r>
        <w:rPr>
          <w:sz w:val="28"/>
          <w:szCs w:val="28"/>
        </w:rPr>
        <w:t xml:space="preserve"> = 27000лм</w:t>
      </w:r>
      <w:r>
        <w:rPr>
          <w:sz w:val="28"/>
          <w:szCs w:val="28"/>
          <w:vertAlign w:val="subscript"/>
        </w:rPr>
        <w:t xml:space="preserve"> </w:t>
      </w:r>
      <w:r w:rsidRPr="00121176">
        <w:rPr>
          <w:sz w:val="28"/>
          <w:szCs w:val="28"/>
        </w:rPr>
        <w:t xml:space="preserve"> </w:t>
      </w:r>
      <w:r>
        <w:rPr>
          <w:sz w:val="28"/>
          <w:szCs w:val="28"/>
        </w:rPr>
        <w:t xml:space="preserve">необходимо </w:t>
      </w:r>
      <w:r>
        <w:rPr>
          <w:sz w:val="28"/>
          <w:szCs w:val="28"/>
          <w:lang w:val="en-US"/>
        </w:rPr>
        <w:t>N</w:t>
      </w:r>
      <w:r w:rsidRPr="00121176">
        <w:rPr>
          <w:sz w:val="28"/>
          <w:szCs w:val="28"/>
        </w:rPr>
        <w:t xml:space="preserve"> </w:t>
      </w:r>
      <w:r>
        <w:rPr>
          <w:sz w:val="28"/>
          <w:szCs w:val="28"/>
        </w:rPr>
        <w:t xml:space="preserve">ламп, число которых определяем по формуле: </w:t>
      </w:r>
    </w:p>
    <w:p w:rsidR="0037392A" w:rsidRPr="00075D28" w:rsidRDefault="0037392A" w:rsidP="0037392A">
      <w:pPr>
        <w:spacing w:line="360" w:lineRule="auto"/>
        <w:jc w:val="center"/>
        <w:rPr>
          <w:b/>
          <w:sz w:val="28"/>
        </w:rPr>
      </w:pPr>
      <w:r w:rsidRPr="00075D28">
        <w:rPr>
          <w:b/>
          <w:sz w:val="28"/>
        </w:rPr>
        <w:t xml:space="preserve">N= </w:t>
      </w:r>
      <w:r w:rsidRPr="00075D28">
        <w:rPr>
          <w:b/>
          <w:sz w:val="28"/>
          <w:lang w:val="en-US"/>
        </w:rPr>
        <w:t>F</w:t>
      </w:r>
      <w:r w:rsidRPr="00075D28">
        <w:rPr>
          <w:b/>
          <w:sz w:val="28"/>
          <w:szCs w:val="28"/>
          <w:vertAlign w:val="subscript"/>
        </w:rPr>
        <w:t xml:space="preserve">общ </w:t>
      </w:r>
      <w:r w:rsidRPr="00075D28">
        <w:rPr>
          <w:b/>
          <w:sz w:val="28"/>
          <w:szCs w:val="28"/>
        </w:rPr>
        <w:t xml:space="preserve"> / </w:t>
      </w:r>
      <w:r w:rsidRPr="00075D28">
        <w:rPr>
          <w:b/>
          <w:sz w:val="28"/>
          <w:lang w:val="en-US"/>
        </w:rPr>
        <w:t>F</w:t>
      </w:r>
    </w:p>
    <w:p w:rsidR="0037392A" w:rsidRDefault="0037392A" w:rsidP="0037392A">
      <w:pPr>
        <w:spacing w:line="360" w:lineRule="auto"/>
        <w:ind w:firstLine="851"/>
        <w:jc w:val="both"/>
        <w:rPr>
          <w:sz w:val="28"/>
        </w:rPr>
      </w:pPr>
      <w:r>
        <w:rPr>
          <w:sz w:val="28"/>
        </w:rPr>
        <w:t>Подставим значения, полученные выше:</w:t>
      </w:r>
    </w:p>
    <w:p w:rsidR="0037392A" w:rsidRPr="006046BD" w:rsidRDefault="0037392A" w:rsidP="0037392A">
      <w:pPr>
        <w:spacing w:line="360" w:lineRule="auto"/>
        <w:ind w:firstLine="851"/>
        <w:jc w:val="both"/>
        <w:rPr>
          <w:sz w:val="28"/>
        </w:rPr>
      </w:pPr>
      <w:r w:rsidRPr="00235377">
        <w:rPr>
          <w:sz w:val="28"/>
        </w:rPr>
        <w:t>N</w:t>
      </w:r>
      <w:r w:rsidRPr="00DD55E1">
        <w:rPr>
          <w:sz w:val="28"/>
        </w:rPr>
        <w:t>=</w:t>
      </w:r>
      <w:r>
        <w:rPr>
          <w:sz w:val="28"/>
        </w:rPr>
        <w:t>27000 / 3100 = 8 ламп</w:t>
      </w:r>
    </w:p>
    <w:p w:rsidR="0037392A" w:rsidRDefault="0037392A" w:rsidP="0037392A">
      <w:pPr>
        <w:spacing w:line="360" w:lineRule="auto"/>
        <w:ind w:firstLine="851"/>
        <w:jc w:val="both"/>
        <w:rPr>
          <w:sz w:val="28"/>
        </w:rPr>
      </w:pPr>
      <w:r>
        <w:rPr>
          <w:sz w:val="28"/>
        </w:rPr>
        <w:t>Таким образом, необходимо установить 8 ламп ЛТБ 40, то есть 4 светильника.</w:t>
      </w:r>
    </w:p>
    <w:p w:rsidR="0037392A" w:rsidRDefault="0037392A" w:rsidP="0037392A">
      <w:pPr>
        <w:spacing w:line="360" w:lineRule="auto"/>
        <w:ind w:firstLine="851"/>
        <w:jc w:val="both"/>
        <w:rPr>
          <w:sz w:val="28"/>
        </w:rPr>
      </w:pPr>
      <w:r>
        <w:rPr>
          <w:sz w:val="28"/>
        </w:rPr>
        <w:t>Электрическая мощность всей осветительной системы вычисляем по формуле:</w:t>
      </w:r>
    </w:p>
    <w:p w:rsidR="0037392A" w:rsidRPr="00075D28" w:rsidRDefault="0037392A" w:rsidP="0037392A">
      <w:pPr>
        <w:spacing w:line="360" w:lineRule="auto"/>
        <w:jc w:val="center"/>
        <w:rPr>
          <w:b/>
          <w:sz w:val="28"/>
          <w:szCs w:val="28"/>
        </w:rPr>
      </w:pPr>
      <w:r w:rsidRPr="00075D28">
        <w:rPr>
          <w:b/>
          <w:sz w:val="28"/>
        </w:rPr>
        <w:t>Р</w:t>
      </w:r>
      <w:r w:rsidRPr="00075D28">
        <w:rPr>
          <w:b/>
          <w:sz w:val="28"/>
          <w:szCs w:val="28"/>
          <w:vertAlign w:val="subscript"/>
        </w:rPr>
        <w:t>общ</w:t>
      </w:r>
      <w:r w:rsidRPr="00075D28">
        <w:rPr>
          <w:b/>
          <w:sz w:val="28"/>
          <w:szCs w:val="28"/>
        </w:rPr>
        <w:t xml:space="preserve"> = Р * </w:t>
      </w:r>
      <w:r w:rsidRPr="00075D28">
        <w:rPr>
          <w:b/>
          <w:sz w:val="28"/>
          <w:szCs w:val="28"/>
          <w:lang w:val="en-US"/>
        </w:rPr>
        <w:t>N</w:t>
      </w:r>
      <w:r w:rsidRPr="00075D28">
        <w:rPr>
          <w:b/>
          <w:sz w:val="28"/>
          <w:szCs w:val="28"/>
        </w:rPr>
        <w:t xml:space="preserve"> , Вт</w:t>
      </w:r>
    </w:p>
    <w:p w:rsidR="0037392A" w:rsidRDefault="0037392A" w:rsidP="0037392A">
      <w:pPr>
        <w:spacing w:line="360" w:lineRule="auto"/>
        <w:ind w:firstLine="851"/>
        <w:jc w:val="both"/>
        <w:rPr>
          <w:sz w:val="28"/>
        </w:rPr>
      </w:pPr>
      <w:r>
        <w:rPr>
          <w:sz w:val="28"/>
        </w:rPr>
        <w:t xml:space="preserve">Где </w:t>
      </w:r>
      <w:r w:rsidRPr="00235377">
        <w:rPr>
          <w:sz w:val="28"/>
        </w:rPr>
        <w:t>P</w:t>
      </w:r>
      <w:r w:rsidRPr="00B634C2">
        <w:rPr>
          <w:sz w:val="28"/>
        </w:rPr>
        <w:t>-</w:t>
      </w:r>
      <w:r>
        <w:rPr>
          <w:sz w:val="28"/>
        </w:rPr>
        <w:t xml:space="preserve">мощность одной лампы = 40 Вт, </w:t>
      </w:r>
      <w:r w:rsidRPr="00235377">
        <w:rPr>
          <w:sz w:val="28"/>
        </w:rPr>
        <w:t>N</w:t>
      </w:r>
      <w:r w:rsidRPr="00B634C2">
        <w:rPr>
          <w:sz w:val="28"/>
        </w:rPr>
        <w:t xml:space="preserve"> – </w:t>
      </w:r>
      <w:r>
        <w:rPr>
          <w:sz w:val="28"/>
        </w:rPr>
        <w:t>число ламп</w:t>
      </w:r>
      <w:r w:rsidRPr="00B634C2">
        <w:rPr>
          <w:sz w:val="28"/>
        </w:rPr>
        <w:t xml:space="preserve"> =</w:t>
      </w:r>
      <w:r>
        <w:rPr>
          <w:sz w:val="28"/>
        </w:rPr>
        <w:t>8.</w:t>
      </w:r>
    </w:p>
    <w:p w:rsidR="0037392A" w:rsidRDefault="0037392A" w:rsidP="0037392A">
      <w:pPr>
        <w:spacing w:line="360" w:lineRule="auto"/>
        <w:ind w:firstLine="851"/>
        <w:jc w:val="both"/>
        <w:rPr>
          <w:sz w:val="28"/>
        </w:rPr>
      </w:pPr>
      <w:r w:rsidRPr="00235377">
        <w:rPr>
          <w:sz w:val="28"/>
        </w:rPr>
        <w:t>P</w:t>
      </w:r>
      <w:r>
        <w:rPr>
          <w:sz w:val="28"/>
        </w:rPr>
        <w:t xml:space="preserve"> </w:t>
      </w:r>
      <w:r>
        <w:rPr>
          <w:sz w:val="28"/>
          <w:szCs w:val="28"/>
          <w:vertAlign w:val="subscript"/>
        </w:rPr>
        <w:t>общ</w:t>
      </w:r>
      <w:r>
        <w:rPr>
          <w:sz w:val="28"/>
        </w:rPr>
        <w:t>= 40</w:t>
      </w:r>
      <w:r w:rsidRPr="00235377">
        <w:rPr>
          <w:sz w:val="28"/>
        </w:rPr>
        <w:object w:dxaOrig="180" w:dyaOrig="180">
          <v:shape id="_x0000_i1045" type="#_x0000_t75" style="width:9pt;height:9pt" o:ole="">
            <v:imagedata r:id="rId47" o:title=""/>
          </v:shape>
          <o:OLEObject Type="Embed" ProgID="Equation.3" ShapeID="_x0000_i1045" DrawAspect="Content" ObjectID="_1458092907" r:id="rId48"/>
        </w:object>
      </w:r>
      <w:r>
        <w:rPr>
          <w:sz w:val="28"/>
        </w:rPr>
        <w:t>8=320 Вт.</w:t>
      </w:r>
    </w:p>
    <w:p w:rsidR="0037392A" w:rsidRPr="00455494" w:rsidRDefault="0037392A" w:rsidP="0037392A">
      <w:pPr>
        <w:spacing w:line="360" w:lineRule="auto"/>
        <w:ind w:firstLine="851"/>
        <w:jc w:val="both"/>
        <w:rPr>
          <w:sz w:val="28"/>
        </w:rPr>
      </w:pPr>
      <w:r>
        <w:rPr>
          <w:sz w:val="28"/>
        </w:rPr>
        <w:t xml:space="preserve">Итак, для обеспечения нормальных условий работы сотрудников экономического отдела, в соответствии с нормативными требованиями, необходимо использовать 4 светильника указанной мощности для освещения рабочего помещения. </w:t>
      </w:r>
    </w:p>
    <w:p w:rsidR="0037392A" w:rsidRDefault="0037392A" w:rsidP="0037392A">
      <w:pPr>
        <w:spacing w:line="360" w:lineRule="auto"/>
        <w:ind w:firstLine="851"/>
        <w:jc w:val="both"/>
        <w:rPr>
          <w:sz w:val="28"/>
        </w:rPr>
      </w:pPr>
      <w:r>
        <w:rPr>
          <w:sz w:val="28"/>
        </w:rPr>
        <w:t>Питьевое водоснабжение осуществляется по местной сети. Питьевая вода по качеству соответствует ГОСТ Р512.32-98 «Вода питьевая. Гигиенические требования и контроль качества».</w:t>
      </w:r>
    </w:p>
    <w:p w:rsidR="0037392A" w:rsidRDefault="0037392A" w:rsidP="0037392A">
      <w:pPr>
        <w:spacing w:line="360" w:lineRule="auto"/>
        <w:ind w:firstLine="851"/>
        <w:jc w:val="both"/>
        <w:rPr>
          <w:sz w:val="28"/>
        </w:rPr>
      </w:pPr>
      <w:r>
        <w:rPr>
          <w:sz w:val="28"/>
        </w:rPr>
        <w:t>Согласно СНиП 2.09.04-87 «Административные и бытовые здания» в помещении отдела имеется гардеробная.</w:t>
      </w:r>
    </w:p>
    <w:p w:rsidR="0037392A" w:rsidRPr="003413CA" w:rsidRDefault="0037392A" w:rsidP="0037392A">
      <w:pPr>
        <w:spacing w:line="360" w:lineRule="auto"/>
        <w:ind w:firstLine="851"/>
        <w:jc w:val="both"/>
        <w:rPr>
          <w:sz w:val="28"/>
        </w:rPr>
      </w:pPr>
    </w:p>
    <w:p w:rsidR="0037392A" w:rsidRPr="00075D28" w:rsidRDefault="0037392A" w:rsidP="0037392A">
      <w:pPr>
        <w:spacing w:line="360" w:lineRule="auto"/>
        <w:jc w:val="center"/>
        <w:rPr>
          <w:b/>
          <w:sz w:val="28"/>
        </w:rPr>
      </w:pPr>
      <w:r>
        <w:rPr>
          <w:b/>
          <w:sz w:val="28"/>
        </w:rPr>
        <w:t>6</w:t>
      </w:r>
      <w:r w:rsidRPr="00075D28">
        <w:rPr>
          <w:b/>
          <w:sz w:val="28"/>
        </w:rPr>
        <w:t>.3.  Обеспечение пожарной безопасности</w:t>
      </w:r>
    </w:p>
    <w:p w:rsidR="0037392A" w:rsidRDefault="0037392A" w:rsidP="0037392A">
      <w:pPr>
        <w:spacing w:line="360" w:lineRule="auto"/>
        <w:ind w:firstLine="851"/>
        <w:jc w:val="both"/>
        <w:rPr>
          <w:sz w:val="28"/>
        </w:rPr>
      </w:pPr>
    </w:p>
    <w:p w:rsidR="0037392A" w:rsidRDefault="0037392A" w:rsidP="0037392A">
      <w:pPr>
        <w:spacing w:line="360" w:lineRule="auto"/>
        <w:ind w:firstLine="851"/>
        <w:jc w:val="both"/>
        <w:rPr>
          <w:sz w:val="28"/>
        </w:rPr>
      </w:pPr>
      <w:r>
        <w:rPr>
          <w:sz w:val="28"/>
        </w:rPr>
        <w:t>Под пожарной безопасностью предприятия понимается такое состояние промышленного объекта, при котором исключается возможность пожара, а в случае его возникновения предотвращается воздействие на людей опасных факторов пожара и обеспечивается защита материальных ценностей.</w:t>
      </w:r>
    </w:p>
    <w:p w:rsidR="0037392A" w:rsidRDefault="0037392A" w:rsidP="0037392A">
      <w:pPr>
        <w:spacing w:line="360" w:lineRule="auto"/>
        <w:ind w:firstLine="851"/>
        <w:jc w:val="both"/>
        <w:rPr>
          <w:sz w:val="28"/>
        </w:rPr>
      </w:pPr>
      <w:r>
        <w:rPr>
          <w:sz w:val="28"/>
        </w:rPr>
        <w:t>Пожарная безопасность промышленных объектов регламентируется ГОСТ 12.1.004. – 91*,  ППБ-01-03 «Правила пожарной безопасности в РФ», отраслевыми стандартами и правилами пожарной безопасности, инструкциями по обеспечению пожарной безопасности на отдельных промышленных объектах. Руководитель предприятия приказом назначает лиц, ответственных за пожарную безопасность цехов, складов.</w:t>
      </w:r>
    </w:p>
    <w:p w:rsidR="0037392A" w:rsidRPr="00F06C83" w:rsidRDefault="0037392A" w:rsidP="0037392A">
      <w:pPr>
        <w:spacing w:line="360" w:lineRule="auto"/>
        <w:ind w:firstLine="851"/>
        <w:jc w:val="both"/>
        <w:rPr>
          <w:sz w:val="28"/>
        </w:rPr>
      </w:pPr>
      <w:r w:rsidRPr="00F06C83">
        <w:rPr>
          <w:sz w:val="28"/>
        </w:rPr>
        <w:t>Ответственность за пожарную безопасность возлагается на администрацию предприятия, и она назначает ответственных лиц за пожарную безопасность.</w:t>
      </w:r>
    </w:p>
    <w:p w:rsidR="0037392A" w:rsidRDefault="0037392A" w:rsidP="0037392A">
      <w:pPr>
        <w:spacing w:line="360" w:lineRule="auto"/>
        <w:ind w:firstLine="851"/>
        <w:jc w:val="both"/>
        <w:rPr>
          <w:sz w:val="28"/>
        </w:rPr>
      </w:pPr>
      <w:r>
        <w:rPr>
          <w:sz w:val="28"/>
        </w:rPr>
        <w:t>Пожарная безопасность промышленных предприятий обеспечивается системой предотвращения пожара и системой пожарной защиты.</w:t>
      </w:r>
    </w:p>
    <w:p w:rsidR="0037392A" w:rsidRDefault="0037392A" w:rsidP="0037392A">
      <w:pPr>
        <w:spacing w:line="360" w:lineRule="auto"/>
        <w:ind w:firstLine="851"/>
        <w:jc w:val="both"/>
        <w:rPr>
          <w:sz w:val="28"/>
        </w:rPr>
      </w:pPr>
      <w:r>
        <w:rPr>
          <w:sz w:val="28"/>
        </w:rPr>
        <w:t>Здание, в котором находится бухгалтерия и экономический отдел по пожарной опасности строительных конструкций относится к категории К1 (малопожароопасное), поскольку здесь присутствуют горючие (книги, документы, мебель, оргтехника и т.д.) и трудносгораемые вещества (сейфы, различное оборудование и т.д.), которые при взаимодействии с огнем могут гореть без взрыва.</w:t>
      </w:r>
    </w:p>
    <w:p w:rsidR="0037392A" w:rsidRPr="00F06C83" w:rsidRDefault="0037392A" w:rsidP="0037392A">
      <w:pPr>
        <w:spacing w:line="360" w:lineRule="auto"/>
        <w:ind w:firstLine="851"/>
        <w:jc w:val="both"/>
        <w:rPr>
          <w:sz w:val="28"/>
        </w:rPr>
      </w:pPr>
      <w:r w:rsidRPr="00F06C83">
        <w:rPr>
          <w:sz w:val="28"/>
        </w:rPr>
        <w:t xml:space="preserve">На данном предприятии не используются система электрической пожарной сигнализации автоматического действия (лучевого типа) не установлены и дымовые, реагирующие на появления дыма </w:t>
      </w:r>
      <w:r>
        <w:rPr>
          <w:sz w:val="28"/>
        </w:rPr>
        <w:t>датчики.</w:t>
      </w:r>
      <w:r w:rsidRPr="00F06C83">
        <w:rPr>
          <w:sz w:val="28"/>
        </w:rPr>
        <w:t xml:space="preserve"> Пожарная связь на предприятии осуществляется с помощью телефонной связи.</w:t>
      </w:r>
    </w:p>
    <w:p w:rsidR="0037392A" w:rsidRDefault="0037392A" w:rsidP="0037392A">
      <w:pPr>
        <w:spacing w:line="360" w:lineRule="auto"/>
        <w:ind w:firstLine="851"/>
        <w:jc w:val="both"/>
        <w:rPr>
          <w:sz w:val="28"/>
        </w:rPr>
      </w:pPr>
      <w:r>
        <w:rPr>
          <w:sz w:val="28"/>
        </w:rPr>
        <w:t>Пожар в бухгалтерии и экономическом отделе может привести к очень неблагоприятным последствиям (потеря ценной информации, порча имущества, гибель людей и т.д.), поэтому необходимо: выявить и устранить все причины возникновения пожара; разработать план мер по ликвидации пожара в здании; план эвакуации людей из здания.</w:t>
      </w:r>
    </w:p>
    <w:p w:rsidR="0037392A" w:rsidRDefault="0037392A" w:rsidP="0037392A">
      <w:pPr>
        <w:spacing w:line="360" w:lineRule="auto"/>
        <w:ind w:firstLine="851"/>
        <w:jc w:val="both"/>
        <w:rPr>
          <w:sz w:val="28"/>
        </w:rPr>
      </w:pPr>
      <w:r>
        <w:rPr>
          <w:sz w:val="28"/>
        </w:rPr>
        <w:t>Причинами возникновения пожара в экономическом отделе могут быть неисправности электропроводки, розеток и выключателей, которые могут привести к короткому замыканию или пробою изоляции; использование поврежденных (неисправных) электроприборов; использование в помещении электрообогревательных приборов с открытыми нагревательными элементами; возникновение пожара вследствие молнии в здание; возгорание здания вследствие внешних воздействий; неаккуратное обращение с огнем и несоблюдение мер пожарной безопасности.</w:t>
      </w:r>
    </w:p>
    <w:p w:rsidR="0037392A" w:rsidRDefault="0037392A" w:rsidP="0037392A">
      <w:pPr>
        <w:spacing w:line="360" w:lineRule="auto"/>
        <w:ind w:firstLine="851"/>
        <w:jc w:val="both"/>
        <w:rPr>
          <w:sz w:val="28"/>
        </w:rPr>
      </w:pPr>
      <w:r>
        <w:rPr>
          <w:sz w:val="28"/>
        </w:rPr>
        <w:t>Пожарная профилактика представляет собой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 Для профилактики пожара чрезвычайно важна правильная оценка пожароопасности здания, определение опасных факторов и обоснование способов и средств пожаротушения и защиты.</w:t>
      </w:r>
    </w:p>
    <w:p w:rsidR="0037392A" w:rsidRDefault="0037392A" w:rsidP="0037392A">
      <w:pPr>
        <w:spacing w:line="360" w:lineRule="auto"/>
        <w:ind w:firstLine="851"/>
        <w:jc w:val="both"/>
        <w:rPr>
          <w:sz w:val="28"/>
        </w:rPr>
      </w:pPr>
      <w:r>
        <w:rPr>
          <w:sz w:val="28"/>
        </w:rPr>
        <w:t>Одно из условий обеспечения пожаробезопасности – ликвидация возможных источников воспламенения.</w:t>
      </w:r>
    </w:p>
    <w:p w:rsidR="0037392A" w:rsidRDefault="0037392A" w:rsidP="0037392A">
      <w:pPr>
        <w:spacing w:line="360" w:lineRule="auto"/>
        <w:ind w:firstLine="851"/>
        <w:jc w:val="both"/>
        <w:rPr>
          <w:sz w:val="28"/>
        </w:rPr>
      </w:pPr>
      <w:r>
        <w:rPr>
          <w:sz w:val="28"/>
        </w:rPr>
        <w:t xml:space="preserve">Средствами обнаружения и оповещения о пожаре являются автоматические датчики-сигнализаторы о пожаре типа ИП 212-3СУ (извещатель пожарный), реагирующие на повышение температуры, которые присоединены к приемно-конструкторскому прибору «Сигнал-20П», установленному в помещении электрощитовой. Помещение отдела оснащено аптечкой первой помощи и углекислотным огнетушителем. </w:t>
      </w:r>
    </w:p>
    <w:p w:rsidR="0037392A" w:rsidRDefault="0037392A" w:rsidP="0037392A">
      <w:pPr>
        <w:spacing w:line="360" w:lineRule="auto"/>
        <w:ind w:firstLine="851"/>
        <w:jc w:val="both"/>
        <w:rPr>
          <w:sz w:val="28"/>
        </w:rPr>
      </w:pPr>
      <w:r>
        <w:rPr>
          <w:sz w:val="28"/>
        </w:rPr>
        <w:t>В случае возникновения пожара необходимо отключить электропитание, вызвать по телефону пожарную команду, эвакуировать людей из помещения .</w:t>
      </w:r>
    </w:p>
    <w:p w:rsidR="0037392A" w:rsidRDefault="0037392A" w:rsidP="0037392A">
      <w:pPr>
        <w:spacing w:line="360" w:lineRule="auto"/>
        <w:ind w:firstLine="851"/>
        <w:jc w:val="both"/>
        <w:rPr>
          <w:sz w:val="28"/>
        </w:rPr>
      </w:pPr>
      <w:r>
        <w:rPr>
          <w:sz w:val="28"/>
        </w:rPr>
        <w:t xml:space="preserve">При наличии небольшого очага пламени можно воспользоваться подручными средствами с целью прекращения доступа воздуха к объекту возгорания. </w:t>
      </w:r>
    </w:p>
    <w:p w:rsidR="0037392A" w:rsidRDefault="0037392A" w:rsidP="0037392A">
      <w:pPr>
        <w:spacing w:line="360" w:lineRule="auto"/>
        <w:ind w:firstLine="851"/>
        <w:jc w:val="both"/>
        <w:rPr>
          <w:sz w:val="28"/>
        </w:rPr>
      </w:pPr>
      <w:r>
        <w:rPr>
          <w:sz w:val="28"/>
        </w:rPr>
        <w:t xml:space="preserve">Проведен анализ состояния охраны труда на рабочем месте бухгалтера и экономиста ООО </w:t>
      </w:r>
      <w:r w:rsidRPr="00360FFF">
        <w:rPr>
          <w:sz w:val="28"/>
        </w:rPr>
        <w:t>“</w:t>
      </w:r>
      <w:r>
        <w:rPr>
          <w:sz w:val="28"/>
        </w:rPr>
        <w:t>Совхоз Елисеевский</w:t>
      </w:r>
      <w:r w:rsidRPr="00360FFF">
        <w:rPr>
          <w:sz w:val="28"/>
        </w:rPr>
        <w:t>”</w:t>
      </w:r>
      <w:r>
        <w:rPr>
          <w:sz w:val="28"/>
        </w:rPr>
        <w:t>.</w:t>
      </w:r>
    </w:p>
    <w:p w:rsidR="0037392A" w:rsidRDefault="0037392A" w:rsidP="0037392A">
      <w:pPr>
        <w:spacing w:line="360" w:lineRule="auto"/>
        <w:ind w:firstLine="851"/>
        <w:jc w:val="both"/>
        <w:rPr>
          <w:sz w:val="28"/>
        </w:rPr>
      </w:pPr>
      <w:r>
        <w:rPr>
          <w:sz w:val="28"/>
        </w:rPr>
        <w:t>Согласно данным по предприятию проведен расчет заземления и освещения рабочего места, проведен анализ планировки рабочего места экономиста и бухгалтера, рассмотрен микроклимат отдела и противопожарная безопасность. Выявлены и идентифицированы опасные и вредные производственные факторы.</w:t>
      </w:r>
    </w:p>
    <w:p w:rsidR="0037392A" w:rsidRDefault="0037392A" w:rsidP="0037392A">
      <w:pPr>
        <w:spacing w:line="360" w:lineRule="auto"/>
        <w:ind w:firstLine="851"/>
        <w:jc w:val="both"/>
        <w:rPr>
          <w:sz w:val="28"/>
        </w:rPr>
      </w:pPr>
      <w:r>
        <w:rPr>
          <w:sz w:val="28"/>
        </w:rPr>
        <w:t>В качестве мероприятий по уменьшению и устранению воздействия вредных производственных факторов на работников можно предложить:</w:t>
      </w:r>
    </w:p>
    <w:p w:rsidR="0037392A" w:rsidRDefault="0037392A" w:rsidP="0037392A">
      <w:pPr>
        <w:spacing w:line="360" w:lineRule="auto"/>
        <w:ind w:firstLine="851"/>
        <w:jc w:val="both"/>
        <w:rPr>
          <w:sz w:val="28"/>
        </w:rPr>
      </w:pPr>
      <w:r>
        <w:rPr>
          <w:sz w:val="28"/>
        </w:rPr>
        <w:t>- для уменьшения шума в помещении бухгалтерии использовать вместо матричного принтера, который производит много шума, более тихий – лазерный принтер;</w:t>
      </w:r>
    </w:p>
    <w:p w:rsidR="0037392A" w:rsidRDefault="0037392A" w:rsidP="0037392A">
      <w:pPr>
        <w:spacing w:line="360" w:lineRule="auto"/>
        <w:ind w:firstLine="851"/>
        <w:jc w:val="both"/>
        <w:rPr>
          <w:sz w:val="28"/>
        </w:rPr>
      </w:pPr>
      <w:r>
        <w:rPr>
          <w:sz w:val="28"/>
        </w:rPr>
        <w:t>- в целях профилактики пожара не использовать открытые обогревательные приборы в помещении отделов;</w:t>
      </w:r>
    </w:p>
    <w:p w:rsidR="0037392A" w:rsidRDefault="0037392A" w:rsidP="0037392A">
      <w:pPr>
        <w:spacing w:line="360" w:lineRule="auto"/>
        <w:ind w:firstLine="851"/>
        <w:jc w:val="both"/>
        <w:rPr>
          <w:sz w:val="28"/>
          <w:szCs w:val="28"/>
        </w:rPr>
      </w:pPr>
      <w:r>
        <w:rPr>
          <w:sz w:val="28"/>
        </w:rPr>
        <w:t xml:space="preserve">- </w:t>
      </w:r>
      <w:r>
        <w:rPr>
          <w:sz w:val="28"/>
          <w:szCs w:val="28"/>
        </w:rPr>
        <w:t>для усиления пожарной безопасности поставить пожарную сигнализацию;</w:t>
      </w:r>
    </w:p>
    <w:p w:rsidR="0037392A" w:rsidRDefault="0037392A" w:rsidP="0037392A">
      <w:pPr>
        <w:spacing w:line="360" w:lineRule="auto"/>
        <w:ind w:firstLine="851"/>
        <w:jc w:val="both"/>
        <w:rPr>
          <w:sz w:val="28"/>
        </w:rPr>
      </w:pPr>
      <w:r>
        <w:rPr>
          <w:sz w:val="28"/>
          <w:szCs w:val="28"/>
        </w:rPr>
        <w:t>- проводить дни (часы) охраны труда.</w:t>
      </w:r>
    </w:p>
    <w:p w:rsidR="0037392A" w:rsidRDefault="0037392A" w:rsidP="0037392A">
      <w:pPr>
        <w:spacing w:line="360" w:lineRule="auto"/>
        <w:ind w:firstLine="851"/>
        <w:jc w:val="both"/>
        <w:rPr>
          <w:sz w:val="28"/>
        </w:rPr>
      </w:pPr>
      <w:r>
        <w:rPr>
          <w:sz w:val="28"/>
        </w:rPr>
        <w:t xml:space="preserve">В целом, условия труда в бухгалтерии и экономическом отделах предприятия соответствуют общепринятым нормам, сотрудникам обеспечены комфорт и благоприятным условиям труда. </w:t>
      </w:r>
    </w:p>
    <w:p w:rsidR="00FB5B48" w:rsidRDefault="00A24234" w:rsidP="00A24234">
      <w:pPr>
        <w:spacing w:line="360" w:lineRule="auto"/>
        <w:jc w:val="center"/>
        <w:rPr>
          <w:b/>
          <w:sz w:val="28"/>
        </w:rPr>
      </w:pPr>
      <w:r w:rsidRPr="00A24234">
        <w:rPr>
          <w:b/>
          <w:sz w:val="28"/>
        </w:rPr>
        <w:t>Выводы и приложения</w:t>
      </w:r>
    </w:p>
    <w:p w:rsidR="00A24234" w:rsidRDefault="00A24234" w:rsidP="00A24234">
      <w:pPr>
        <w:spacing w:line="360" w:lineRule="auto"/>
        <w:ind w:firstLine="851"/>
        <w:jc w:val="center"/>
        <w:rPr>
          <w:b/>
          <w:sz w:val="28"/>
        </w:rPr>
      </w:pPr>
    </w:p>
    <w:p w:rsidR="00A24234" w:rsidRDefault="00A24234" w:rsidP="00A24234">
      <w:pPr>
        <w:pStyle w:val="a3"/>
      </w:pPr>
      <w:r>
        <w:t>На основании проведенных исследований можно сделать следующие выводы:</w:t>
      </w:r>
    </w:p>
    <w:p w:rsidR="00A24234" w:rsidRDefault="00591630" w:rsidP="00A24234">
      <w:pPr>
        <w:pStyle w:val="a3"/>
        <w:numPr>
          <w:ilvl w:val="0"/>
          <w:numId w:val="24"/>
        </w:numPr>
        <w:tabs>
          <w:tab w:val="num" w:pos="900"/>
        </w:tabs>
      </w:pPr>
      <w:r>
        <w:t>Одной из актуальных задач управления предприятием является динамическая оптимизация денежных потоков.</w:t>
      </w:r>
    </w:p>
    <w:p w:rsidR="00591630" w:rsidRDefault="00591630" w:rsidP="00591630">
      <w:pPr>
        <w:pStyle w:val="a3"/>
        <w:numPr>
          <w:ilvl w:val="0"/>
          <w:numId w:val="24"/>
        </w:numPr>
        <w:tabs>
          <w:tab w:val="num" w:pos="900"/>
        </w:tabs>
      </w:pPr>
      <w:r>
        <w:t>Чтобы выбрать наилучшую форму управления денежными потоками и сформировать систему учетно-аналитического обеспечения, авторы книг и публикаций детально рассматривают факторы, влияющие на их объем, интенсивность и характер формирования во времени.</w:t>
      </w:r>
    </w:p>
    <w:p w:rsidR="00591630" w:rsidRDefault="00763B05" w:rsidP="00A24234">
      <w:pPr>
        <w:pStyle w:val="a3"/>
        <w:numPr>
          <w:ilvl w:val="0"/>
          <w:numId w:val="24"/>
        </w:numPr>
        <w:tabs>
          <w:tab w:val="num" w:pos="900"/>
        </w:tabs>
      </w:pPr>
      <w:r>
        <w:t xml:space="preserve">ООО </w:t>
      </w:r>
      <w:r w:rsidRPr="00763B05">
        <w:t>“</w:t>
      </w:r>
      <w:r>
        <w:t>Совхоз Елисеевский</w:t>
      </w:r>
      <w:r w:rsidRPr="00763B05">
        <w:t>”</w:t>
      </w:r>
      <w:r>
        <w:t xml:space="preserve"> относится к числу средних предприятий, имеет средний уровень специализации с тенденцией снижения. В структуре товарной продукции наибольший удельный вес занимает производство молока. Вторыми по уровню доходности отраслями предприятия являются производство и продажа зерновых культур и мяса.</w:t>
      </w:r>
    </w:p>
    <w:p w:rsidR="00763B05" w:rsidRDefault="00763B05" w:rsidP="00763B05">
      <w:pPr>
        <w:pStyle w:val="a3"/>
        <w:numPr>
          <w:ilvl w:val="0"/>
          <w:numId w:val="24"/>
        </w:numPr>
        <w:tabs>
          <w:tab w:val="num" w:pos="900"/>
        </w:tabs>
      </w:pPr>
      <w:r>
        <w:t>Обеспеченность ресурсами предприятия в основном имеет положительную тенденцию развития, а их интенсивное использование хорошо сказывается на деятельности хозяйства и финансовых результатах.</w:t>
      </w:r>
    </w:p>
    <w:p w:rsidR="00763B05" w:rsidRDefault="00763B05" w:rsidP="00A24234">
      <w:pPr>
        <w:pStyle w:val="a3"/>
        <w:numPr>
          <w:ilvl w:val="0"/>
          <w:numId w:val="24"/>
        </w:numPr>
        <w:tabs>
          <w:tab w:val="num" w:pos="900"/>
        </w:tabs>
      </w:pPr>
      <w:r>
        <w:t>За 2004-2006гг</w:t>
      </w:r>
      <w:r w:rsidRPr="00763B05">
        <w:t xml:space="preserve"> </w:t>
      </w:r>
      <w:r>
        <w:t>финансовым результатом являлась прибыль</w:t>
      </w:r>
      <w:r w:rsidR="00D71811">
        <w:t>. Показатели рентабельности на предприятии имеют высокий уровень.</w:t>
      </w:r>
    </w:p>
    <w:p w:rsidR="00D71811" w:rsidRPr="00B711F3" w:rsidRDefault="00D71811" w:rsidP="00D71811">
      <w:pPr>
        <w:pStyle w:val="a3"/>
        <w:numPr>
          <w:ilvl w:val="0"/>
          <w:numId w:val="24"/>
        </w:numPr>
        <w:tabs>
          <w:tab w:val="num" w:pos="900"/>
        </w:tabs>
      </w:pPr>
      <w:r>
        <w:t xml:space="preserve">В ООО </w:t>
      </w:r>
      <w:r w:rsidRPr="005905EE">
        <w:t>“</w:t>
      </w:r>
      <w:r>
        <w:t>Совхоз Елисеевский</w:t>
      </w:r>
      <w:r w:rsidRPr="005905EE">
        <w:t>”</w:t>
      </w:r>
      <w:r>
        <w:t xml:space="preserve"> за период с 2004г по 2007г ни один из коэффициентов ликвидности не удовлетворяет нормативное значение, а значит предприятие неплатежеспособно.</w:t>
      </w:r>
    </w:p>
    <w:p w:rsidR="00D71811" w:rsidRDefault="00D71811" w:rsidP="00A24234">
      <w:pPr>
        <w:pStyle w:val="a3"/>
        <w:numPr>
          <w:ilvl w:val="0"/>
          <w:numId w:val="24"/>
        </w:numPr>
        <w:tabs>
          <w:tab w:val="num" w:pos="900"/>
        </w:tabs>
      </w:pPr>
      <w:r>
        <w:t>Предприятие является финансово неустойчивым. Только коэффициенты обеспеченности собственными оборотными средствами, маневренности и инвестирования в норме на начало 2006-2007гг.</w:t>
      </w:r>
      <w:r w:rsidR="000838B5">
        <w:t xml:space="preserve"> Однако запас финансовой устойчивости достаточно высок.</w:t>
      </w:r>
    </w:p>
    <w:p w:rsidR="000838B5" w:rsidRDefault="000838B5" w:rsidP="000838B5">
      <w:pPr>
        <w:pStyle w:val="a3"/>
        <w:numPr>
          <w:ilvl w:val="0"/>
          <w:numId w:val="24"/>
        </w:numPr>
        <w:tabs>
          <w:tab w:val="num" w:pos="900"/>
        </w:tabs>
      </w:pPr>
      <w:r>
        <w:t xml:space="preserve">Более значительное превышение притока денежных средств над оттоком в 2006г по сравнению с 2005г привело к заметному увеличению чистых денежных средств от текущей деятельности. Сальдо в 3522 тыс. руб. в 2006г по основной деятельности позволит расширить свое производство, прокручивая деньги в цикле оборотного капитала, приобрести основные фонды и новые технологии. </w:t>
      </w:r>
    </w:p>
    <w:p w:rsidR="000838B5" w:rsidRDefault="000838B5" w:rsidP="00A24234">
      <w:pPr>
        <w:pStyle w:val="a3"/>
        <w:numPr>
          <w:ilvl w:val="0"/>
          <w:numId w:val="24"/>
        </w:numPr>
        <w:tabs>
          <w:tab w:val="num" w:pos="900"/>
        </w:tabs>
      </w:pPr>
      <w:r>
        <w:t xml:space="preserve"> Наибольший удельный вес в притоках денежных средств по текущей деятельности занимают средства, полученные от покупателей и заказчиков, а в оттоках – расходование денег на оплату приобретенных товаров, работ, услуг, сырья и иных оборотных активов. Поэтому изменение данных показателей в значительной степени оказывает влияние на величины притоков и оттоков, а также на сальдо чистых денежных средств от текущей деятельности.</w:t>
      </w:r>
    </w:p>
    <w:p w:rsidR="000838B5" w:rsidRDefault="000838B5" w:rsidP="000838B5">
      <w:pPr>
        <w:pStyle w:val="a3"/>
        <w:numPr>
          <w:ilvl w:val="0"/>
          <w:numId w:val="24"/>
        </w:numPr>
        <w:tabs>
          <w:tab w:val="num" w:pos="900"/>
        </w:tabs>
      </w:pPr>
      <w:r>
        <w:t>В 2006г – при наличии большого остатка денежных средств по текущей деятельности удалось приобрести внеоборотные активы. По финансовой деятельности предприятие в 2006г берет кредит на финансирование своих потребностей, а в 2005-2006гг погашает все имеющиеся кредиты и займы.</w:t>
      </w:r>
    </w:p>
    <w:p w:rsidR="000838B5" w:rsidRDefault="008D4680" w:rsidP="00A24234">
      <w:pPr>
        <w:pStyle w:val="a3"/>
        <w:numPr>
          <w:ilvl w:val="0"/>
          <w:numId w:val="24"/>
        </w:numPr>
        <w:tabs>
          <w:tab w:val="num" w:pos="900"/>
        </w:tabs>
      </w:pPr>
      <w:r>
        <w:t xml:space="preserve">ООО </w:t>
      </w:r>
      <w:r w:rsidRPr="008D4680">
        <w:t>“</w:t>
      </w:r>
      <w:r>
        <w:t>Совхоз Елисеевский</w:t>
      </w:r>
      <w:r w:rsidRPr="008D4680">
        <w:t>”</w:t>
      </w:r>
      <w:r>
        <w:t xml:space="preserve"> имеет один договор на рассчетно-кассовое обслуживанием с филиалом Сбербанка.</w:t>
      </w:r>
    </w:p>
    <w:p w:rsidR="008D4680" w:rsidRDefault="008D4680" w:rsidP="008D4680">
      <w:pPr>
        <w:pStyle w:val="a3"/>
        <w:numPr>
          <w:ilvl w:val="0"/>
          <w:numId w:val="24"/>
        </w:numPr>
        <w:tabs>
          <w:tab w:val="num" w:pos="900"/>
        </w:tabs>
      </w:pPr>
      <w:r>
        <w:t>Сеть поставщиков и покупателей продукции довольно большая и постоянная, а близкая концентрация предприятий снижает транспортные расходы.</w:t>
      </w:r>
    </w:p>
    <w:p w:rsidR="008D4680" w:rsidRDefault="008D4680" w:rsidP="008D4680">
      <w:pPr>
        <w:pStyle w:val="a3"/>
        <w:numPr>
          <w:ilvl w:val="0"/>
          <w:numId w:val="24"/>
        </w:numPr>
        <w:tabs>
          <w:tab w:val="num" w:pos="900"/>
        </w:tabs>
      </w:pPr>
      <w:r>
        <w:t>Данное предприятие использует наиболее распространенную форму безналичных расчетов – расчеты  платежными поручениями.</w:t>
      </w:r>
    </w:p>
    <w:p w:rsidR="008D4680" w:rsidRDefault="008D4680" w:rsidP="008D4680">
      <w:pPr>
        <w:pStyle w:val="a3"/>
        <w:numPr>
          <w:ilvl w:val="0"/>
          <w:numId w:val="24"/>
        </w:numPr>
        <w:tabs>
          <w:tab w:val="num" w:pos="900"/>
        </w:tabs>
      </w:pPr>
      <w:r>
        <w:t xml:space="preserve">В ООО </w:t>
      </w:r>
      <w:r w:rsidRPr="008D72BD">
        <w:t>“</w:t>
      </w:r>
      <w:r>
        <w:t>Совхоз Елисеевский</w:t>
      </w:r>
      <w:r w:rsidRPr="008D72BD">
        <w:t>”</w:t>
      </w:r>
      <w:r>
        <w:t xml:space="preserve"> дебиторская задолженность увеличилась на 318,87 %. Это обусловлено ростом задолженности покупателей и заказчиков и значительным их удельным весом. Что касается кредиторской задолженности, то в целом в динамике она незначительно сократилась – на 2,7 %. Данное снижение обусловлено сокращением преобладающей части – задолженности перед поставщиками и подрядчиками – на 0,91 %, и значительным снижением задолженности перед прочими кредиторами – на 75,35 %.</w:t>
      </w:r>
    </w:p>
    <w:p w:rsidR="008D4680" w:rsidRDefault="008D4680" w:rsidP="008D4680">
      <w:pPr>
        <w:pStyle w:val="a3"/>
        <w:numPr>
          <w:ilvl w:val="0"/>
          <w:numId w:val="24"/>
        </w:numPr>
        <w:tabs>
          <w:tab w:val="num" w:pos="900"/>
        </w:tabs>
      </w:pPr>
      <w:r>
        <w:t xml:space="preserve">Кредиторская задолженность в 5 раз превышает дебиторскую в 2007г и в 22 раза – в 2006г.  Это достаточно неудобно для предприятия, так ему сложнее получить кредиты в банках. Однако кредиторская задолженность является своеобразным </w:t>
      </w:r>
      <w:r w:rsidRPr="00A717C3">
        <w:t>“</w:t>
      </w:r>
      <w:r>
        <w:t>беспроцентным</w:t>
      </w:r>
      <w:r w:rsidRPr="00A717C3">
        <w:t xml:space="preserve"> </w:t>
      </w:r>
      <w:r>
        <w:t>кредитом</w:t>
      </w:r>
      <w:r w:rsidRPr="00A717C3">
        <w:t>”</w:t>
      </w:r>
      <w:r>
        <w:t xml:space="preserve"> и предприятие может размещать временно свободные денежные средства для получения дохода по ним на более выгодных условиях.</w:t>
      </w:r>
    </w:p>
    <w:p w:rsidR="008D4680" w:rsidRPr="00A717C3" w:rsidRDefault="008D4680" w:rsidP="008D4680">
      <w:pPr>
        <w:pStyle w:val="a3"/>
        <w:numPr>
          <w:ilvl w:val="0"/>
          <w:numId w:val="24"/>
        </w:numPr>
        <w:tabs>
          <w:tab w:val="num" w:pos="900"/>
        </w:tabs>
      </w:pPr>
      <w:r>
        <w:t xml:space="preserve">Просроченной задолженности в ООО </w:t>
      </w:r>
      <w:r w:rsidRPr="008D4680">
        <w:t>“</w:t>
      </w:r>
      <w:r>
        <w:t>Совхоз Елисеевский</w:t>
      </w:r>
      <w:r w:rsidRPr="008D4680">
        <w:t>”</w:t>
      </w:r>
      <w:r>
        <w:t xml:space="preserve"> за исследуемый период не наблюдалось.</w:t>
      </w:r>
    </w:p>
    <w:p w:rsidR="008D4680" w:rsidRDefault="008D4680" w:rsidP="000C20E1">
      <w:pPr>
        <w:pStyle w:val="a3"/>
        <w:numPr>
          <w:ilvl w:val="0"/>
          <w:numId w:val="24"/>
        </w:numPr>
        <w:tabs>
          <w:tab w:val="num" w:pos="900"/>
        </w:tabs>
      </w:pPr>
      <w:r>
        <w:t>На предприятии налицо снижение периода оборачиваемости запасов и кредиторской задолженности, оборачиваемость дебиторской задолженности имеет неоднозначную динамику.</w:t>
      </w:r>
    </w:p>
    <w:p w:rsidR="008D4680" w:rsidRDefault="008D4680" w:rsidP="000C20E1">
      <w:pPr>
        <w:pStyle w:val="a3"/>
        <w:numPr>
          <w:ilvl w:val="0"/>
          <w:numId w:val="24"/>
        </w:numPr>
        <w:tabs>
          <w:tab w:val="num" w:pos="900"/>
        </w:tabs>
      </w:pPr>
      <w:r>
        <w:t>В 2004-2005гг продолжительность финансового цикла имеет отрицательное значение: денежные средства не направляются на погашение кредиторской задолженности, а используются в производстве. В 2006г период оборачиваемости оборотных средств составляет 80 дней.</w:t>
      </w:r>
    </w:p>
    <w:p w:rsidR="000C20E1" w:rsidRDefault="000C20E1" w:rsidP="000C20E1">
      <w:pPr>
        <w:pStyle w:val="a3"/>
        <w:numPr>
          <w:ilvl w:val="0"/>
          <w:numId w:val="24"/>
        </w:numPr>
        <w:tabs>
          <w:tab w:val="num" w:pos="900"/>
        </w:tabs>
      </w:pPr>
      <w:r>
        <w:t xml:space="preserve">Анализ текущих финансовых потребностей ООО </w:t>
      </w:r>
      <w:r w:rsidRPr="00AF62E3">
        <w:t>“</w:t>
      </w:r>
      <w:r>
        <w:t>Совхоз Елисеевский</w:t>
      </w:r>
      <w:r w:rsidRPr="00AF62E3">
        <w:t>”</w:t>
      </w:r>
      <w:r>
        <w:t xml:space="preserve"> показал, что предприятие обладает собственными оборотными средствами, достаточными для финансирования основных средств, и генерирует свободный остаток денежной наличности. 99,36 % собственных оборотных средств идут на покрытие операционных потребностей, а 0,64 % представляют свободный остаток денежных средств.</w:t>
      </w:r>
    </w:p>
    <w:p w:rsidR="00A24234" w:rsidRDefault="000C20E1" w:rsidP="00A24234">
      <w:pPr>
        <w:pStyle w:val="a3"/>
        <w:numPr>
          <w:ilvl w:val="0"/>
          <w:numId w:val="24"/>
        </w:numPr>
        <w:tabs>
          <w:tab w:val="num" w:pos="900"/>
        </w:tabs>
      </w:pPr>
      <w:r>
        <w:t xml:space="preserve">В результате прогнозирования денежных потоков на первое полугодие 2007года и отчетный год, в ООО </w:t>
      </w:r>
      <w:r w:rsidRPr="000C20E1">
        <w:t>“</w:t>
      </w:r>
      <w:r>
        <w:t>Совхоз Елисеевский</w:t>
      </w:r>
      <w:r w:rsidRPr="000C20E1">
        <w:t>”</w:t>
      </w:r>
      <w:r w:rsidR="00A24234">
        <w:t xml:space="preserve"> </w:t>
      </w:r>
      <w:r>
        <w:t>намечаются значительные излишки денежной наличности.</w:t>
      </w:r>
    </w:p>
    <w:p w:rsidR="0037392A" w:rsidRDefault="00E17109" w:rsidP="0037392A">
      <w:pPr>
        <w:pStyle w:val="a3"/>
        <w:numPr>
          <w:ilvl w:val="0"/>
          <w:numId w:val="24"/>
        </w:numPr>
        <w:tabs>
          <w:tab w:val="num" w:pos="900"/>
        </w:tabs>
      </w:pPr>
      <w:r>
        <w:t xml:space="preserve">Проведен анализ состояния охраны труда на рабочем месте бухгалтера и экономиста ООО </w:t>
      </w:r>
      <w:r w:rsidRPr="00360FFF">
        <w:t>“</w:t>
      </w:r>
      <w:r>
        <w:t>Совхоз Елисеевский</w:t>
      </w:r>
      <w:r w:rsidRPr="00360FFF">
        <w:t>”</w:t>
      </w:r>
      <w:r>
        <w:t>.</w:t>
      </w:r>
      <w:r w:rsidRPr="00E17109">
        <w:t xml:space="preserve"> </w:t>
      </w:r>
      <w:r>
        <w:t>В помещении в течение всего года поддерживаются нормальные значения температуры, влажности воздуха, и скорости движения воздуха, благодаря установленному кондиционеру.</w:t>
      </w:r>
      <w:r w:rsidR="0037392A">
        <w:t xml:space="preserve"> В целом, условия труда в бухгалтерии и экономическом отделах предприятия соответствуют общепринятым нормам, сотрудникам обеспечены комфорт и благоприятным условиям труда. </w:t>
      </w:r>
    </w:p>
    <w:p w:rsidR="00A24234" w:rsidRDefault="00A24234" w:rsidP="00A24234">
      <w:pPr>
        <w:pStyle w:val="a3"/>
        <w:ind w:firstLine="0"/>
      </w:pPr>
      <w:r>
        <w:t xml:space="preserve">На основании </w:t>
      </w:r>
      <w:r w:rsidR="000C20E1">
        <w:t>данных</w:t>
      </w:r>
      <w:r>
        <w:t xml:space="preserve"> выводов </w:t>
      </w:r>
      <w:r w:rsidR="000C20E1">
        <w:t>можно предложить</w:t>
      </w:r>
      <w:r>
        <w:t>:</w:t>
      </w:r>
    </w:p>
    <w:p w:rsidR="00A24234" w:rsidRDefault="00A24234" w:rsidP="00A24234">
      <w:pPr>
        <w:numPr>
          <w:ilvl w:val="0"/>
          <w:numId w:val="25"/>
        </w:numPr>
        <w:tabs>
          <w:tab w:val="left" w:pos="900"/>
        </w:tabs>
        <w:spacing w:line="360" w:lineRule="auto"/>
        <w:jc w:val="both"/>
        <w:rPr>
          <w:sz w:val="28"/>
        </w:rPr>
      </w:pPr>
      <w:r>
        <w:rPr>
          <w:sz w:val="28"/>
        </w:rPr>
        <w:t xml:space="preserve">Привести структуру производства в соответствии с рыночным спросом, повысить конкурентоспособность продукции, привлечь </w:t>
      </w:r>
      <w:r w:rsidR="000C20E1">
        <w:rPr>
          <w:sz w:val="28"/>
        </w:rPr>
        <w:t xml:space="preserve">более </w:t>
      </w:r>
      <w:r>
        <w:rPr>
          <w:sz w:val="28"/>
        </w:rPr>
        <w:t>выгодных покупателей.</w:t>
      </w:r>
    </w:p>
    <w:p w:rsidR="00A24234" w:rsidRDefault="00E17109" w:rsidP="00A24234">
      <w:pPr>
        <w:numPr>
          <w:ilvl w:val="0"/>
          <w:numId w:val="25"/>
        </w:numPr>
        <w:tabs>
          <w:tab w:val="left" w:pos="900"/>
        </w:tabs>
        <w:spacing w:line="360" w:lineRule="auto"/>
        <w:jc w:val="both"/>
        <w:rPr>
          <w:sz w:val="28"/>
        </w:rPr>
      </w:pPr>
      <w:r>
        <w:rPr>
          <w:sz w:val="28"/>
        </w:rPr>
        <w:t xml:space="preserve">По возможности снизить уровень текущих обязательств предприятия: это повысит ликвидность, платежеспособность и финансовую устойчивость ООО </w:t>
      </w:r>
      <w:r w:rsidRPr="00E17109">
        <w:rPr>
          <w:sz w:val="28"/>
        </w:rPr>
        <w:t>“</w:t>
      </w:r>
      <w:r>
        <w:rPr>
          <w:sz w:val="28"/>
        </w:rPr>
        <w:t>Совхоз Елисеевский</w:t>
      </w:r>
      <w:r w:rsidRPr="00E17109">
        <w:rPr>
          <w:sz w:val="28"/>
        </w:rPr>
        <w:t>”</w:t>
      </w:r>
      <w:r>
        <w:rPr>
          <w:sz w:val="28"/>
        </w:rPr>
        <w:t>.</w:t>
      </w:r>
    </w:p>
    <w:p w:rsidR="00A24234" w:rsidRDefault="00A24234" w:rsidP="00A24234">
      <w:pPr>
        <w:numPr>
          <w:ilvl w:val="0"/>
          <w:numId w:val="25"/>
        </w:numPr>
        <w:tabs>
          <w:tab w:val="left" w:pos="900"/>
        </w:tabs>
        <w:spacing w:line="360" w:lineRule="auto"/>
        <w:jc w:val="both"/>
        <w:rPr>
          <w:sz w:val="28"/>
        </w:rPr>
      </w:pPr>
      <w:r>
        <w:rPr>
          <w:sz w:val="28"/>
        </w:rPr>
        <w:t>Ускорить оборачиваемость капитала в текущих активах.</w:t>
      </w:r>
    </w:p>
    <w:p w:rsidR="00A24234" w:rsidRDefault="00A24234" w:rsidP="00A24234">
      <w:pPr>
        <w:numPr>
          <w:ilvl w:val="0"/>
          <w:numId w:val="25"/>
        </w:numPr>
        <w:tabs>
          <w:tab w:val="left" w:pos="900"/>
        </w:tabs>
        <w:spacing w:line="360" w:lineRule="auto"/>
        <w:jc w:val="both"/>
        <w:rPr>
          <w:sz w:val="28"/>
        </w:rPr>
      </w:pPr>
      <w:r>
        <w:rPr>
          <w:sz w:val="28"/>
        </w:rPr>
        <w:t>Уменьшить текущие активы, т.е. снизить запасы для снижения затрат на их хранение</w:t>
      </w:r>
      <w:r w:rsidR="00E17109">
        <w:rPr>
          <w:sz w:val="28"/>
        </w:rPr>
        <w:t>.</w:t>
      </w:r>
    </w:p>
    <w:p w:rsidR="00A24234" w:rsidRDefault="00A24234" w:rsidP="00A24234">
      <w:pPr>
        <w:numPr>
          <w:ilvl w:val="0"/>
          <w:numId w:val="25"/>
        </w:numPr>
        <w:tabs>
          <w:tab w:val="left" w:pos="900"/>
        </w:tabs>
        <w:spacing w:line="360" w:lineRule="auto"/>
        <w:jc w:val="both"/>
        <w:rPr>
          <w:sz w:val="28"/>
        </w:rPr>
      </w:pPr>
      <w:r>
        <w:rPr>
          <w:sz w:val="28"/>
        </w:rPr>
        <w:t>Иметь целевое сальдо денежных средств.</w:t>
      </w:r>
    </w:p>
    <w:p w:rsidR="00A24234" w:rsidRDefault="00A24234" w:rsidP="00A24234">
      <w:pPr>
        <w:numPr>
          <w:ilvl w:val="0"/>
          <w:numId w:val="25"/>
        </w:numPr>
        <w:tabs>
          <w:tab w:val="left" w:pos="900"/>
        </w:tabs>
        <w:spacing w:line="360" w:lineRule="auto"/>
        <w:jc w:val="both"/>
        <w:rPr>
          <w:sz w:val="28"/>
        </w:rPr>
      </w:pPr>
      <w:r>
        <w:rPr>
          <w:sz w:val="28"/>
        </w:rPr>
        <w:t>Планируемые излишки денежных средств выгодно разместить для пол</w:t>
      </w:r>
      <w:r w:rsidR="00E17109">
        <w:rPr>
          <w:sz w:val="28"/>
        </w:rPr>
        <w:t>учения прибыли в виде процентов, либо использовать для покупки нового оборудования или расширения производства.</w:t>
      </w:r>
    </w:p>
    <w:p w:rsidR="0037392A" w:rsidRPr="0037392A" w:rsidRDefault="0037392A" w:rsidP="0037392A">
      <w:pPr>
        <w:numPr>
          <w:ilvl w:val="0"/>
          <w:numId w:val="25"/>
        </w:numPr>
        <w:tabs>
          <w:tab w:val="left" w:pos="900"/>
        </w:tabs>
        <w:spacing w:line="360" w:lineRule="auto"/>
        <w:jc w:val="both"/>
        <w:rPr>
          <w:sz w:val="28"/>
        </w:rPr>
      </w:pPr>
      <w:r>
        <w:rPr>
          <w:sz w:val="28"/>
        </w:rPr>
        <w:t>В качестве мероприятий, улучшающих охрану труда работников, рекомендуется для уменьшения шума в помещении бухгалтерии использовать вместо матричного принтера, который производит много шума, более тихий – лазерный принтер;</w:t>
      </w:r>
      <w:r w:rsidRPr="0037392A">
        <w:rPr>
          <w:sz w:val="28"/>
        </w:rPr>
        <w:t xml:space="preserve"> </w:t>
      </w:r>
      <w:r>
        <w:rPr>
          <w:sz w:val="28"/>
        </w:rPr>
        <w:t>в целях профилактики пожара не использовать открытые обогревательные приборы в помещении отделов;</w:t>
      </w:r>
      <w:r w:rsidRPr="0037392A">
        <w:rPr>
          <w:sz w:val="28"/>
        </w:rPr>
        <w:t xml:space="preserve"> для усиления пожарной безопасности поставить пожарную сигнализацию;</w:t>
      </w:r>
    </w:p>
    <w:p w:rsidR="00A24234" w:rsidRDefault="00A24234" w:rsidP="00A24234">
      <w:pPr>
        <w:tabs>
          <w:tab w:val="left" w:pos="900"/>
        </w:tabs>
        <w:spacing w:line="360" w:lineRule="auto"/>
        <w:ind w:firstLine="720"/>
        <w:jc w:val="both"/>
        <w:rPr>
          <w:sz w:val="28"/>
        </w:rPr>
      </w:pPr>
    </w:p>
    <w:p w:rsidR="0037392A" w:rsidRDefault="0037392A" w:rsidP="00A24234">
      <w:pPr>
        <w:tabs>
          <w:tab w:val="left" w:pos="900"/>
        </w:tabs>
        <w:spacing w:line="360" w:lineRule="auto"/>
        <w:ind w:firstLine="720"/>
        <w:jc w:val="both"/>
        <w:rPr>
          <w:sz w:val="28"/>
        </w:rPr>
      </w:pPr>
    </w:p>
    <w:p w:rsidR="0037392A" w:rsidRDefault="0037392A" w:rsidP="00A24234">
      <w:pPr>
        <w:tabs>
          <w:tab w:val="left" w:pos="900"/>
        </w:tabs>
        <w:spacing w:line="360" w:lineRule="auto"/>
        <w:ind w:firstLine="720"/>
        <w:jc w:val="both"/>
        <w:rPr>
          <w:sz w:val="28"/>
        </w:rPr>
      </w:pPr>
    </w:p>
    <w:p w:rsidR="0037392A" w:rsidRDefault="0037392A" w:rsidP="00A24234">
      <w:pPr>
        <w:tabs>
          <w:tab w:val="left" w:pos="900"/>
        </w:tabs>
        <w:spacing w:line="360" w:lineRule="auto"/>
        <w:ind w:firstLine="720"/>
        <w:jc w:val="both"/>
        <w:rPr>
          <w:sz w:val="28"/>
        </w:rPr>
      </w:pPr>
    </w:p>
    <w:p w:rsidR="00A24234" w:rsidRDefault="00A24234" w:rsidP="00A24234">
      <w:pPr>
        <w:spacing w:line="360" w:lineRule="auto"/>
        <w:ind w:firstLine="851"/>
        <w:jc w:val="center"/>
        <w:rPr>
          <w:b/>
          <w:sz w:val="28"/>
        </w:rPr>
      </w:pPr>
    </w:p>
    <w:p w:rsidR="00A24234" w:rsidRPr="00A15509" w:rsidRDefault="00A24234" w:rsidP="00A24234">
      <w:pPr>
        <w:tabs>
          <w:tab w:val="left" w:pos="3340"/>
          <w:tab w:val="center" w:pos="5244"/>
        </w:tabs>
        <w:spacing w:line="360" w:lineRule="auto"/>
        <w:jc w:val="center"/>
        <w:rPr>
          <w:b/>
          <w:sz w:val="28"/>
          <w:szCs w:val="28"/>
        </w:rPr>
      </w:pPr>
      <w:r w:rsidRPr="00A15509">
        <w:rPr>
          <w:b/>
          <w:sz w:val="28"/>
          <w:szCs w:val="28"/>
        </w:rPr>
        <w:t>Библиографический список</w:t>
      </w:r>
    </w:p>
    <w:p w:rsidR="00A24234" w:rsidRDefault="00A24234" w:rsidP="00A24234">
      <w:pPr>
        <w:spacing w:line="360" w:lineRule="auto"/>
        <w:ind w:firstLine="851"/>
        <w:jc w:val="both"/>
        <w:rPr>
          <w:sz w:val="28"/>
          <w:szCs w:val="28"/>
        </w:rPr>
      </w:pPr>
    </w:p>
    <w:p w:rsidR="00A24234" w:rsidRPr="007569D8" w:rsidRDefault="00A24234" w:rsidP="00A24234">
      <w:pPr>
        <w:numPr>
          <w:ilvl w:val="0"/>
          <w:numId w:val="26"/>
        </w:numPr>
        <w:spacing w:line="360" w:lineRule="auto"/>
        <w:jc w:val="both"/>
        <w:rPr>
          <w:sz w:val="28"/>
          <w:szCs w:val="28"/>
        </w:rPr>
      </w:pPr>
      <w:r w:rsidRPr="007569D8">
        <w:rPr>
          <w:sz w:val="28"/>
          <w:szCs w:val="28"/>
        </w:rPr>
        <w:t>Гражданский кодекс РФ (Часть 2). Принят Государственной Думой 22.12.1995г., утвержден Федеральным законом от 26.01.1996г. № 14-ФЗ (ред. от 02.02.2006г.);</w:t>
      </w:r>
    </w:p>
    <w:p w:rsidR="00A24234" w:rsidRPr="007569D8" w:rsidRDefault="00A24234" w:rsidP="00A24234">
      <w:pPr>
        <w:numPr>
          <w:ilvl w:val="0"/>
          <w:numId w:val="26"/>
        </w:numPr>
        <w:spacing w:line="360" w:lineRule="auto"/>
        <w:jc w:val="both"/>
        <w:rPr>
          <w:sz w:val="28"/>
          <w:szCs w:val="28"/>
        </w:rPr>
      </w:pPr>
      <w:r w:rsidRPr="007569D8">
        <w:rPr>
          <w:sz w:val="28"/>
          <w:szCs w:val="28"/>
        </w:rPr>
        <w:t xml:space="preserve">Налоговый кодекс Российской Федерации. Принят Государственной Думой 19.07.2000г. Одобрен Советом Федерации 26.07.2000г. Вступление в силу Федерального закона от 05.08.2000г. № 118-ФЗ. Изменение Федерального закона от 30.12.2001г. № 196-ФЗ (ред. от 03.06.2006г); </w:t>
      </w:r>
    </w:p>
    <w:p w:rsidR="00A24234" w:rsidRPr="000C793A" w:rsidRDefault="00A24234" w:rsidP="00A24234">
      <w:pPr>
        <w:numPr>
          <w:ilvl w:val="0"/>
          <w:numId w:val="26"/>
        </w:numPr>
        <w:spacing w:line="360" w:lineRule="auto"/>
        <w:jc w:val="both"/>
        <w:rPr>
          <w:sz w:val="28"/>
          <w:szCs w:val="28"/>
        </w:rPr>
      </w:pPr>
      <w:r w:rsidRPr="000C793A">
        <w:rPr>
          <w:sz w:val="28"/>
          <w:szCs w:val="28"/>
        </w:rPr>
        <w:t>ФЗ РФ “О защите населения и территорий от чрезвычайных ситуаций природного и техногенного характера” от 21.12.1994 г. № 68- ФЗ.</w:t>
      </w:r>
    </w:p>
    <w:p w:rsidR="00A24234" w:rsidRPr="000C793A" w:rsidRDefault="00A24234" w:rsidP="00A24234">
      <w:pPr>
        <w:numPr>
          <w:ilvl w:val="0"/>
          <w:numId w:val="26"/>
        </w:numPr>
        <w:spacing w:line="360" w:lineRule="auto"/>
        <w:jc w:val="both"/>
        <w:rPr>
          <w:sz w:val="28"/>
          <w:szCs w:val="28"/>
        </w:rPr>
      </w:pPr>
      <w:r w:rsidRPr="000C793A">
        <w:rPr>
          <w:sz w:val="28"/>
          <w:szCs w:val="28"/>
        </w:rPr>
        <w:t>ФЗ РФ “О гражданской обороне” от 12.02.1998 г. № 28-ФЗ</w:t>
      </w:r>
    </w:p>
    <w:p w:rsidR="00A24234" w:rsidRPr="000C793A" w:rsidRDefault="00A24234" w:rsidP="00A24234">
      <w:pPr>
        <w:numPr>
          <w:ilvl w:val="0"/>
          <w:numId w:val="26"/>
        </w:numPr>
        <w:spacing w:line="360" w:lineRule="auto"/>
        <w:jc w:val="both"/>
        <w:rPr>
          <w:sz w:val="28"/>
          <w:szCs w:val="28"/>
        </w:rPr>
      </w:pPr>
      <w:r w:rsidRPr="000C793A">
        <w:rPr>
          <w:sz w:val="28"/>
          <w:szCs w:val="28"/>
        </w:rPr>
        <w:t>ФЗ РФ “Об обществах с ограниченной ответственностью” от 08.02.1998 № 14-ФЗ (в ред. от 27.07.2006)</w:t>
      </w:r>
    </w:p>
    <w:p w:rsidR="00A24234" w:rsidRPr="000C793A" w:rsidRDefault="00A24234" w:rsidP="00A24234">
      <w:pPr>
        <w:numPr>
          <w:ilvl w:val="0"/>
          <w:numId w:val="26"/>
        </w:numPr>
        <w:spacing w:line="360" w:lineRule="auto"/>
        <w:jc w:val="both"/>
        <w:rPr>
          <w:sz w:val="28"/>
          <w:szCs w:val="28"/>
        </w:rPr>
      </w:pPr>
      <w:r w:rsidRPr="000C793A">
        <w:rPr>
          <w:sz w:val="28"/>
          <w:szCs w:val="28"/>
        </w:rPr>
        <w:t>ФЗ РФ “Об обязательном социальном страховании от несчастных случаев на производстве и профессиональных заболеваний” от 24.07.1998 г. №125-ФЗ.</w:t>
      </w:r>
    </w:p>
    <w:p w:rsidR="00A24234" w:rsidRPr="000C793A" w:rsidRDefault="00A24234" w:rsidP="00A24234">
      <w:pPr>
        <w:numPr>
          <w:ilvl w:val="0"/>
          <w:numId w:val="26"/>
        </w:numPr>
        <w:spacing w:line="360" w:lineRule="auto"/>
        <w:jc w:val="both"/>
        <w:rPr>
          <w:sz w:val="28"/>
          <w:szCs w:val="28"/>
        </w:rPr>
      </w:pPr>
      <w:r w:rsidRPr="000C793A">
        <w:rPr>
          <w:sz w:val="28"/>
          <w:szCs w:val="28"/>
        </w:rPr>
        <w:t xml:space="preserve"> ФЗ РФ “Об основах охраны труда в Российской Федерации” от 17.07.1999 г. № 181-ФЗ.</w:t>
      </w:r>
    </w:p>
    <w:p w:rsidR="00A24234" w:rsidRPr="000C793A" w:rsidRDefault="00A24234" w:rsidP="00A24234">
      <w:pPr>
        <w:numPr>
          <w:ilvl w:val="0"/>
          <w:numId w:val="26"/>
        </w:numPr>
        <w:spacing w:line="360" w:lineRule="auto"/>
        <w:jc w:val="both"/>
        <w:rPr>
          <w:sz w:val="28"/>
          <w:szCs w:val="28"/>
        </w:rPr>
      </w:pPr>
      <w:r w:rsidRPr="000C793A">
        <w:rPr>
          <w:sz w:val="28"/>
          <w:szCs w:val="28"/>
        </w:rPr>
        <w:t>Инструкция Банка России “Порядок ведения кассовых операций в РФ” от 22.09.1993г.</w:t>
      </w:r>
    </w:p>
    <w:p w:rsidR="00A24234" w:rsidRPr="000C793A" w:rsidRDefault="00A24234" w:rsidP="00A24234">
      <w:pPr>
        <w:numPr>
          <w:ilvl w:val="0"/>
          <w:numId w:val="26"/>
        </w:numPr>
        <w:spacing w:line="360" w:lineRule="auto"/>
        <w:jc w:val="both"/>
        <w:rPr>
          <w:sz w:val="28"/>
          <w:szCs w:val="28"/>
        </w:rPr>
      </w:pPr>
      <w:r w:rsidRPr="000C793A">
        <w:rPr>
          <w:sz w:val="28"/>
          <w:szCs w:val="28"/>
        </w:rPr>
        <w:t>Положение о безналичных расчетах в РФ, утвержденное Банком России 3.10.2002г. № 2-П в ред. Указаний ЦБ РФ от 11.06.2004г. № 1442-У.</w:t>
      </w:r>
    </w:p>
    <w:p w:rsidR="00A24234" w:rsidRPr="000C793A" w:rsidRDefault="00A24234" w:rsidP="00A24234">
      <w:pPr>
        <w:numPr>
          <w:ilvl w:val="0"/>
          <w:numId w:val="26"/>
        </w:numPr>
        <w:spacing w:line="360" w:lineRule="auto"/>
        <w:jc w:val="both"/>
        <w:rPr>
          <w:sz w:val="28"/>
          <w:szCs w:val="28"/>
        </w:rPr>
      </w:pPr>
      <w:r w:rsidRPr="000C793A">
        <w:rPr>
          <w:sz w:val="28"/>
          <w:szCs w:val="28"/>
        </w:rPr>
        <w:t>Положение о правилах организации наличного денежного обращения на территории РФ, утвержденное Банком России от19.12.1997г.</w:t>
      </w:r>
    </w:p>
    <w:p w:rsidR="00A24234" w:rsidRPr="000C793A" w:rsidRDefault="00A24234" w:rsidP="00A24234">
      <w:pPr>
        <w:numPr>
          <w:ilvl w:val="0"/>
          <w:numId w:val="26"/>
        </w:numPr>
        <w:spacing w:line="360" w:lineRule="auto"/>
        <w:jc w:val="both"/>
        <w:rPr>
          <w:sz w:val="28"/>
          <w:szCs w:val="28"/>
        </w:rPr>
      </w:pPr>
      <w:r w:rsidRPr="000C793A">
        <w:rPr>
          <w:sz w:val="28"/>
          <w:szCs w:val="28"/>
        </w:rPr>
        <w:t>Положение по бухгалтерскому учету "Бухгалтерская отчетность организации" ПБУ 4/99, утвержденное Приказом Минфина РФ от 6.07.1999г № 43Н.</w:t>
      </w:r>
    </w:p>
    <w:p w:rsidR="00A24234" w:rsidRPr="000C793A" w:rsidRDefault="00A24234" w:rsidP="00A24234">
      <w:pPr>
        <w:numPr>
          <w:ilvl w:val="0"/>
          <w:numId w:val="26"/>
        </w:numPr>
        <w:spacing w:line="360" w:lineRule="auto"/>
        <w:jc w:val="both"/>
        <w:rPr>
          <w:sz w:val="28"/>
          <w:szCs w:val="28"/>
        </w:rPr>
      </w:pPr>
      <w:r w:rsidRPr="000C793A">
        <w:rPr>
          <w:sz w:val="28"/>
          <w:szCs w:val="28"/>
        </w:rPr>
        <w:t>Положение по бухгалтерскому учету и бухгалтерской отчетности, утвержденное приказом Минфина РФ от 9.12.98г. № 60 Н.</w:t>
      </w:r>
    </w:p>
    <w:p w:rsidR="00A24234" w:rsidRPr="000C793A" w:rsidRDefault="00A24234" w:rsidP="00A24234">
      <w:pPr>
        <w:numPr>
          <w:ilvl w:val="0"/>
          <w:numId w:val="26"/>
        </w:numPr>
        <w:spacing w:line="360" w:lineRule="auto"/>
        <w:jc w:val="both"/>
        <w:rPr>
          <w:sz w:val="28"/>
          <w:szCs w:val="28"/>
        </w:rPr>
      </w:pPr>
      <w:r w:rsidRPr="000C793A">
        <w:rPr>
          <w:sz w:val="28"/>
          <w:szCs w:val="28"/>
        </w:rPr>
        <w:t xml:space="preserve">Приказ Минфина РФ “О порядке реализации постановления правительства Российской Федерации от 16 апреля 2003г № </w:t>
      </w:r>
      <w:smartTag w:uri="urn:schemas-microsoft-com:office:smarttags" w:element="metricconverter">
        <w:smartTagPr>
          <w:attr w:name="ProductID" w:val="221”"/>
        </w:smartTagPr>
        <w:r w:rsidRPr="000C793A">
          <w:rPr>
            <w:sz w:val="28"/>
            <w:szCs w:val="28"/>
          </w:rPr>
          <w:t>221”</w:t>
        </w:r>
      </w:smartTag>
      <w:r w:rsidRPr="000C793A">
        <w:rPr>
          <w:sz w:val="28"/>
          <w:szCs w:val="28"/>
        </w:rPr>
        <w:t>(вместе с методикой расчета приведенной стоимости финансовых инструментов и обязательств) от 27.05.2003г. № 156.</w:t>
      </w:r>
    </w:p>
    <w:p w:rsidR="00A24234" w:rsidRPr="000C793A" w:rsidRDefault="00A24234" w:rsidP="00A24234">
      <w:pPr>
        <w:numPr>
          <w:ilvl w:val="0"/>
          <w:numId w:val="26"/>
        </w:numPr>
        <w:spacing w:line="360" w:lineRule="auto"/>
        <w:jc w:val="both"/>
        <w:rPr>
          <w:sz w:val="28"/>
          <w:szCs w:val="28"/>
        </w:rPr>
      </w:pPr>
      <w:r w:rsidRPr="000C793A">
        <w:rPr>
          <w:sz w:val="28"/>
          <w:szCs w:val="28"/>
        </w:rPr>
        <w:t>Приказ Минфина “О формах бухгалтерской отчетности организации” от 22.07.2003 № 67</w:t>
      </w:r>
    </w:p>
    <w:p w:rsidR="00A24234" w:rsidRPr="000C793A" w:rsidRDefault="00A24234" w:rsidP="00A24234">
      <w:pPr>
        <w:numPr>
          <w:ilvl w:val="0"/>
          <w:numId w:val="26"/>
        </w:numPr>
        <w:spacing w:line="360" w:lineRule="auto"/>
        <w:jc w:val="both"/>
        <w:rPr>
          <w:sz w:val="28"/>
          <w:szCs w:val="28"/>
        </w:rPr>
      </w:pPr>
      <w:r w:rsidRPr="000C793A">
        <w:rPr>
          <w:sz w:val="28"/>
          <w:szCs w:val="28"/>
        </w:rPr>
        <w:t>Приказ Минэкономразвития РФ № 139, Минфина РФ № 82н от 23.05.2006г “Об утверждении методики расчета показателей и применения критериев эффективности инвестиционных проектов, претендующих на получение государственной поддержки за счет средств инвестиционного фонда Российской Федерации”.</w:t>
      </w:r>
    </w:p>
    <w:p w:rsidR="00A24234" w:rsidRPr="000C793A" w:rsidRDefault="00A24234" w:rsidP="00A24234">
      <w:pPr>
        <w:numPr>
          <w:ilvl w:val="0"/>
          <w:numId w:val="26"/>
        </w:numPr>
        <w:spacing w:line="360" w:lineRule="auto"/>
        <w:jc w:val="both"/>
        <w:rPr>
          <w:sz w:val="28"/>
          <w:szCs w:val="28"/>
        </w:rPr>
      </w:pPr>
      <w:r w:rsidRPr="000C793A">
        <w:rPr>
          <w:sz w:val="28"/>
          <w:szCs w:val="28"/>
        </w:rPr>
        <w:t>Александров, О.А. Методика анализа использования денежных средств в коммерческих организациях / О.А. Александров //Экономический анализ. -2005.-№8. –с.20-22.</w:t>
      </w:r>
    </w:p>
    <w:p w:rsidR="00A24234" w:rsidRPr="000C793A" w:rsidRDefault="00A24234" w:rsidP="00A24234">
      <w:pPr>
        <w:numPr>
          <w:ilvl w:val="0"/>
          <w:numId w:val="26"/>
        </w:numPr>
        <w:spacing w:line="360" w:lineRule="auto"/>
        <w:jc w:val="both"/>
        <w:rPr>
          <w:sz w:val="28"/>
          <w:szCs w:val="28"/>
        </w:rPr>
      </w:pPr>
      <w:r w:rsidRPr="000C793A">
        <w:rPr>
          <w:sz w:val="28"/>
          <w:szCs w:val="28"/>
        </w:rPr>
        <w:t>Банк, С.В. К вопросу о методике анализа финансового состояния организаций / С.В. Банк // Экономический анализ.-2005.-№19(52).-с.37-42</w:t>
      </w:r>
    </w:p>
    <w:p w:rsidR="00A24234" w:rsidRPr="000C793A" w:rsidRDefault="00A24234" w:rsidP="00A24234">
      <w:pPr>
        <w:numPr>
          <w:ilvl w:val="0"/>
          <w:numId w:val="26"/>
        </w:numPr>
        <w:spacing w:line="360" w:lineRule="auto"/>
        <w:jc w:val="both"/>
        <w:rPr>
          <w:sz w:val="28"/>
          <w:szCs w:val="28"/>
        </w:rPr>
      </w:pPr>
      <w:r w:rsidRPr="000C793A">
        <w:rPr>
          <w:sz w:val="28"/>
          <w:szCs w:val="28"/>
        </w:rPr>
        <w:t>Бурцев, В.В. Анализ системы управления денежными средствами зарубежной компании / В.В. Бурцев // Экономический анализ. -2006.-№24(81).-с.45-54.</w:t>
      </w:r>
    </w:p>
    <w:p w:rsidR="00A24234" w:rsidRPr="000C793A" w:rsidRDefault="00A24234" w:rsidP="00A24234">
      <w:pPr>
        <w:numPr>
          <w:ilvl w:val="0"/>
          <w:numId w:val="26"/>
        </w:numPr>
        <w:spacing w:line="360" w:lineRule="auto"/>
        <w:jc w:val="both"/>
        <w:rPr>
          <w:sz w:val="28"/>
          <w:szCs w:val="28"/>
        </w:rPr>
      </w:pPr>
      <w:r w:rsidRPr="000C793A">
        <w:rPr>
          <w:sz w:val="28"/>
          <w:szCs w:val="28"/>
        </w:rPr>
        <w:t>Вечеровская, А. Оперативное управление денежными потоками / А. Вечеровская // Финансовый директор.-2006.-№6(48).-с.32-43.</w:t>
      </w:r>
    </w:p>
    <w:p w:rsidR="00A24234" w:rsidRPr="000C793A" w:rsidRDefault="00A24234" w:rsidP="00A24234">
      <w:pPr>
        <w:numPr>
          <w:ilvl w:val="0"/>
          <w:numId w:val="26"/>
        </w:numPr>
        <w:spacing w:line="360" w:lineRule="auto"/>
        <w:jc w:val="both"/>
        <w:rPr>
          <w:sz w:val="28"/>
          <w:szCs w:val="28"/>
        </w:rPr>
      </w:pPr>
      <w:r w:rsidRPr="000C793A">
        <w:rPr>
          <w:sz w:val="28"/>
          <w:szCs w:val="28"/>
        </w:rPr>
        <w:t>Джалаев, Т.К. Анализ дебиторской и кредиторской задолженности предприятия / Т.К. Джалаев // Экономический анализ. -2005.- №7. – с. 58-65.</w:t>
      </w:r>
    </w:p>
    <w:p w:rsidR="00A24234" w:rsidRPr="000C793A" w:rsidRDefault="00A24234" w:rsidP="00A24234">
      <w:pPr>
        <w:numPr>
          <w:ilvl w:val="0"/>
          <w:numId w:val="26"/>
        </w:numPr>
        <w:spacing w:line="360" w:lineRule="auto"/>
        <w:jc w:val="both"/>
        <w:rPr>
          <w:sz w:val="28"/>
          <w:szCs w:val="28"/>
        </w:rPr>
      </w:pPr>
      <w:r w:rsidRPr="000C793A">
        <w:rPr>
          <w:sz w:val="28"/>
          <w:szCs w:val="28"/>
        </w:rPr>
        <w:t>Донцова, Л.В., Никифорова, Н.А. Анализ финансовой отчетности: Учебное пособие / Л.В. Донцова, Н.А. Никифорова. – М.: Издательство «Дело и Сервис», 2003.-336с.</w:t>
      </w:r>
    </w:p>
    <w:p w:rsidR="00A24234" w:rsidRPr="000C793A" w:rsidRDefault="00A24234" w:rsidP="00A24234">
      <w:pPr>
        <w:numPr>
          <w:ilvl w:val="0"/>
          <w:numId w:val="26"/>
        </w:numPr>
        <w:spacing w:line="360" w:lineRule="auto"/>
        <w:jc w:val="both"/>
        <w:rPr>
          <w:sz w:val="28"/>
          <w:szCs w:val="28"/>
        </w:rPr>
      </w:pPr>
      <w:r w:rsidRPr="000C793A">
        <w:rPr>
          <w:sz w:val="28"/>
          <w:szCs w:val="28"/>
        </w:rPr>
        <w:t>Ефимова, О.В. Финансовый анализ / О.В.Ефимова.-4-е изд. перераб. и доп. - М.: Бухгалтерский учет,2002.-528 с.</w:t>
      </w:r>
    </w:p>
    <w:p w:rsidR="00A24234" w:rsidRPr="000C793A" w:rsidRDefault="00A24234" w:rsidP="00A24234">
      <w:pPr>
        <w:numPr>
          <w:ilvl w:val="0"/>
          <w:numId w:val="26"/>
        </w:numPr>
        <w:spacing w:line="360" w:lineRule="auto"/>
        <w:jc w:val="both"/>
        <w:rPr>
          <w:sz w:val="28"/>
          <w:szCs w:val="28"/>
        </w:rPr>
      </w:pPr>
      <w:r w:rsidRPr="000C793A">
        <w:rPr>
          <w:sz w:val="28"/>
          <w:szCs w:val="28"/>
        </w:rPr>
        <w:t>Илышева, Н.Н. Управление финансовыми потоками организации и финансовый анализ как его обеспечивающая функция / Н.Н. Илышева // Финансы и кредит.-2004.-№4.-с.5-11.</w:t>
      </w:r>
    </w:p>
    <w:p w:rsidR="00A24234" w:rsidRPr="000C793A" w:rsidRDefault="00A24234" w:rsidP="00A24234">
      <w:pPr>
        <w:numPr>
          <w:ilvl w:val="0"/>
          <w:numId w:val="26"/>
        </w:numPr>
        <w:spacing w:line="360" w:lineRule="auto"/>
        <w:jc w:val="both"/>
        <w:rPr>
          <w:sz w:val="28"/>
          <w:szCs w:val="28"/>
        </w:rPr>
      </w:pPr>
      <w:r w:rsidRPr="000C793A">
        <w:rPr>
          <w:sz w:val="28"/>
          <w:szCs w:val="28"/>
        </w:rPr>
        <w:t>Как избежать кассовых разрывов // Финансовый директор. -2007.-№4(58).-с.64-70.</w:t>
      </w:r>
    </w:p>
    <w:p w:rsidR="00A24234" w:rsidRPr="000C793A" w:rsidRDefault="00A24234" w:rsidP="00A24234">
      <w:pPr>
        <w:numPr>
          <w:ilvl w:val="0"/>
          <w:numId w:val="26"/>
        </w:numPr>
        <w:spacing w:line="360" w:lineRule="auto"/>
        <w:jc w:val="both"/>
        <w:rPr>
          <w:sz w:val="28"/>
          <w:szCs w:val="28"/>
        </w:rPr>
      </w:pPr>
      <w:r w:rsidRPr="000C793A">
        <w:rPr>
          <w:sz w:val="28"/>
          <w:szCs w:val="28"/>
        </w:rPr>
        <w:t>Как контролировать кредиторскую задолженность // Финансовый директор. – 2007.-№2(57).-с.26-32.</w:t>
      </w:r>
    </w:p>
    <w:p w:rsidR="00A24234" w:rsidRPr="000C793A" w:rsidRDefault="00A24234" w:rsidP="00A24234">
      <w:pPr>
        <w:numPr>
          <w:ilvl w:val="0"/>
          <w:numId w:val="26"/>
        </w:numPr>
        <w:spacing w:line="360" w:lineRule="auto"/>
        <w:jc w:val="both"/>
        <w:rPr>
          <w:sz w:val="28"/>
          <w:szCs w:val="28"/>
        </w:rPr>
      </w:pPr>
      <w:r w:rsidRPr="000C793A">
        <w:rPr>
          <w:sz w:val="28"/>
          <w:szCs w:val="28"/>
        </w:rPr>
        <w:t>Как составить график платежей компании // Финансовый директор.-2007.-№1(55).-с.62-67.</w:t>
      </w:r>
    </w:p>
    <w:p w:rsidR="00A24234" w:rsidRPr="000C793A" w:rsidRDefault="00A24234" w:rsidP="00A24234">
      <w:pPr>
        <w:numPr>
          <w:ilvl w:val="0"/>
          <w:numId w:val="26"/>
        </w:numPr>
        <w:spacing w:line="360" w:lineRule="auto"/>
        <w:jc w:val="both"/>
        <w:rPr>
          <w:sz w:val="28"/>
          <w:szCs w:val="28"/>
        </w:rPr>
      </w:pPr>
      <w:r w:rsidRPr="000C793A">
        <w:rPr>
          <w:sz w:val="28"/>
          <w:szCs w:val="28"/>
        </w:rPr>
        <w:t>Ковалев, В.В. Финансовый анализ./ В.В. Ковалев.-2-е изд. перераб. и доп. -М.: Финансы и статистика ,1999.-512 с.</w:t>
      </w:r>
    </w:p>
    <w:p w:rsidR="00A24234" w:rsidRPr="000C793A" w:rsidRDefault="00A24234" w:rsidP="00A24234">
      <w:pPr>
        <w:numPr>
          <w:ilvl w:val="0"/>
          <w:numId w:val="26"/>
        </w:numPr>
        <w:spacing w:line="360" w:lineRule="auto"/>
        <w:jc w:val="both"/>
        <w:rPr>
          <w:sz w:val="28"/>
          <w:szCs w:val="28"/>
        </w:rPr>
      </w:pPr>
      <w:r w:rsidRPr="000C793A">
        <w:rPr>
          <w:sz w:val="28"/>
          <w:szCs w:val="28"/>
        </w:rPr>
        <w:t>Кудрявцева, Е.Г.Прогнозирование денежных потоков на предприятии / Е.Г.Кудрявцева. Научный руководитель Л.А.Белова // Студенческая наука – взгляд в будущее: мат-лы Всероссийской студенческой научной конференции Ч1 / Красноярский государственный аграрный ун-т. – Красноярск, 2007. – 492с.</w:t>
      </w:r>
    </w:p>
    <w:p w:rsidR="00A24234" w:rsidRPr="000C793A" w:rsidRDefault="00A24234" w:rsidP="00A24234">
      <w:pPr>
        <w:numPr>
          <w:ilvl w:val="0"/>
          <w:numId w:val="26"/>
        </w:numPr>
        <w:spacing w:line="360" w:lineRule="auto"/>
        <w:jc w:val="both"/>
        <w:rPr>
          <w:sz w:val="28"/>
          <w:szCs w:val="28"/>
        </w:rPr>
      </w:pPr>
      <w:r w:rsidRPr="000C793A">
        <w:rPr>
          <w:sz w:val="28"/>
          <w:szCs w:val="28"/>
        </w:rPr>
        <w:t>Лисицына, Е.В. Управление активами предприятия / Е.В. Лисицына // Финансовый менеджмент.-2005.-№5. –с.112-127.</w:t>
      </w:r>
    </w:p>
    <w:p w:rsidR="00A24234" w:rsidRPr="000C793A" w:rsidRDefault="00A24234" w:rsidP="00A24234">
      <w:pPr>
        <w:numPr>
          <w:ilvl w:val="0"/>
          <w:numId w:val="26"/>
        </w:numPr>
        <w:spacing w:line="360" w:lineRule="auto"/>
        <w:jc w:val="both"/>
        <w:rPr>
          <w:sz w:val="28"/>
          <w:szCs w:val="28"/>
        </w:rPr>
      </w:pPr>
      <w:r w:rsidRPr="000C793A">
        <w:rPr>
          <w:sz w:val="28"/>
          <w:szCs w:val="28"/>
        </w:rPr>
        <w:t>Матыцкий, В.В. Оценка продленной стоимости компании в условиях равномерного распределения денежного потока / В.В. Матыцкий // Финансовый менеджмент.-2006.-№3.-с.39-49.</w:t>
      </w:r>
    </w:p>
    <w:p w:rsidR="00A24234" w:rsidRPr="000C793A" w:rsidRDefault="00A24234" w:rsidP="00A24234">
      <w:pPr>
        <w:numPr>
          <w:ilvl w:val="0"/>
          <w:numId w:val="26"/>
        </w:numPr>
        <w:spacing w:line="360" w:lineRule="auto"/>
        <w:jc w:val="both"/>
        <w:rPr>
          <w:sz w:val="28"/>
          <w:szCs w:val="28"/>
        </w:rPr>
      </w:pPr>
      <w:r w:rsidRPr="000C793A">
        <w:rPr>
          <w:sz w:val="28"/>
          <w:szCs w:val="28"/>
        </w:rPr>
        <w:t>Международные стандарты финансовой отчетности. Переведены к печати и опубликованы – М.: Аскери –АССА,2005. - 1064 с</w:t>
      </w:r>
    </w:p>
    <w:p w:rsidR="00A24234" w:rsidRPr="000C793A" w:rsidRDefault="00A24234" w:rsidP="00A24234">
      <w:pPr>
        <w:numPr>
          <w:ilvl w:val="0"/>
          <w:numId w:val="26"/>
        </w:numPr>
        <w:spacing w:line="360" w:lineRule="auto"/>
        <w:jc w:val="both"/>
        <w:rPr>
          <w:sz w:val="28"/>
          <w:szCs w:val="28"/>
        </w:rPr>
      </w:pPr>
      <w:r w:rsidRPr="000C793A">
        <w:rPr>
          <w:sz w:val="28"/>
          <w:szCs w:val="28"/>
        </w:rPr>
        <w:t>Минаков, И.А. Экономика сельскохозяйственного предприятия: учебное пособие / И.А. Минаков, - м.: ЮНИТИ, 2004. – 528с.</w:t>
      </w:r>
    </w:p>
    <w:p w:rsidR="00A24234" w:rsidRPr="000C793A" w:rsidRDefault="00A24234" w:rsidP="00A24234">
      <w:pPr>
        <w:numPr>
          <w:ilvl w:val="0"/>
          <w:numId w:val="26"/>
        </w:numPr>
        <w:spacing w:line="360" w:lineRule="auto"/>
        <w:jc w:val="both"/>
        <w:rPr>
          <w:sz w:val="28"/>
          <w:szCs w:val="28"/>
        </w:rPr>
      </w:pPr>
      <w:r w:rsidRPr="000C793A">
        <w:rPr>
          <w:sz w:val="28"/>
          <w:szCs w:val="28"/>
        </w:rPr>
        <w:t>Митякова, О.И. Оптимизация денежных потоков как инструмент антикризисного управления предприятием / О.И. Митякова // Финансы и кредит. -2005.-№30. –с.45-49.</w:t>
      </w:r>
    </w:p>
    <w:p w:rsidR="00A24234" w:rsidRPr="000C793A" w:rsidRDefault="00A24234" w:rsidP="00A24234">
      <w:pPr>
        <w:numPr>
          <w:ilvl w:val="0"/>
          <w:numId w:val="26"/>
        </w:numPr>
        <w:spacing w:line="360" w:lineRule="auto"/>
        <w:jc w:val="both"/>
        <w:rPr>
          <w:sz w:val="28"/>
          <w:szCs w:val="28"/>
        </w:rPr>
      </w:pPr>
      <w:r w:rsidRPr="000C793A">
        <w:rPr>
          <w:sz w:val="28"/>
          <w:szCs w:val="28"/>
        </w:rPr>
        <w:t>Новодворский, В.Д., Пономорева, Л.В. Бухгалтерская отчетность организации: Учебное пособие./ В.Д. Новодворский, Л.В. Пономарева.-  4-е изд., перераб. и доп. – М.: Изд-во «Бухгалтерский учет», 2004. – 376 с.</w:t>
      </w:r>
    </w:p>
    <w:p w:rsidR="00A24234" w:rsidRPr="000C793A" w:rsidRDefault="00A24234" w:rsidP="00A24234">
      <w:pPr>
        <w:numPr>
          <w:ilvl w:val="0"/>
          <w:numId w:val="26"/>
        </w:numPr>
        <w:spacing w:line="360" w:lineRule="auto"/>
        <w:jc w:val="both"/>
        <w:rPr>
          <w:sz w:val="28"/>
          <w:szCs w:val="28"/>
        </w:rPr>
      </w:pPr>
      <w:r w:rsidRPr="000C793A">
        <w:rPr>
          <w:sz w:val="28"/>
          <w:szCs w:val="28"/>
        </w:rPr>
        <w:t>Нуждин, В.Н. Налоговые новации в сфере реорганизации / В.Н. Нуждин // Финансы. –2006-№3. – с.32-35.</w:t>
      </w:r>
    </w:p>
    <w:p w:rsidR="00A24234" w:rsidRPr="000C793A" w:rsidRDefault="00A24234" w:rsidP="00A24234">
      <w:pPr>
        <w:numPr>
          <w:ilvl w:val="0"/>
          <w:numId w:val="26"/>
        </w:numPr>
        <w:spacing w:line="360" w:lineRule="auto"/>
        <w:jc w:val="both"/>
        <w:rPr>
          <w:sz w:val="28"/>
          <w:szCs w:val="28"/>
        </w:rPr>
      </w:pPr>
      <w:r w:rsidRPr="000C793A">
        <w:rPr>
          <w:sz w:val="28"/>
          <w:szCs w:val="28"/>
        </w:rPr>
        <w:t>Павлова, Л.Н. Финансовый менеджмент: Учебник для вузов / Л.Н. Павлова.-2-е изд., перераб. и доп. – М.: ЮНИТИ-ДАНА, 2001.-269с.</w:t>
      </w:r>
    </w:p>
    <w:p w:rsidR="00A24234" w:rsidRPr="000C793A" w:rsidRDefault="00A24234" w:rsidP="00A24234">
      <w:pPr>
        <w:numPr>
          <w:ilvl w:val="0"/>
          <w:numId w:val="26"/>
        </w:numPr>
        <w:spacing w:line="360" w:lineRule="auto"/>
        <w:jc w:val="both"/>
        <w:rPr>
          <w:sz w:val="28"/>
          <w:szCs w:val="28"/>
        </w:rPr>
      </w:pPr>
      <w:r w:rsidRPr="000C793A">
        <w:rPr>
          <w:sz w:val="28"/>
          <w:szCs w:val="28"/>
        </w:rPr>
        <w:t>Палий, В.Ф. Международные стандарты учета и финансовой отчетности: Учебник./ В.Ф. Палий. – М.: ИНФРА – М, 2003. 472 с</w:t>
      </w:r>
    </w:p>
    <w:p w:rsidR="00A24234" w:rsidRPr="000C793A" w:rsidRDefault="00A24234" w:rsidP="00A24234">
      <w:pPr>
        <w:numPr>
          <w:ilvl w:val="0"/>
          <w:numId w:val="26"/>
        </w:numPr>
        <w:spacing w:line="360" w:lineRule="auto"/>
        <w:jc w:val="both"/>
        <w:rPr>
          <w:sz w:val="28"/>
          <w:szCs w:val="28"/>
        </w:rPr>
      </w:pPr>
      <w:r w:rsidRPr="000C793A">
        <w:rPr>
          <w:sz w:val="28"/>
          <w:szCs w:val="28"/>
        </w:rPr>
        <w:t>Перевозчиков, А.Г. К оценке стоимости дебиторской задолженности общим потоком / А.Г. Перевозчиков // Экономический анализ. - 2007. - №6(87).- с.32 - 35</w:t>
      </w:r>
    </w:p>
    <w:p w:rsidR="00A24234" w:rsidRPr="000C793A" w:rsidRDefault="00A24234" w:rsidP="00A24234">
      <w:pPr>
        <w:numPr>
          <w:ilvl w:val="0"/>
          <w:numId w:val="26"/>
        </w:numPr>
        <w:spacing w:line="360" w:lineRule="auto"/>
        <w:jc w:val="both"/>
        <w:rPr>
          <w:sz w:val="28"/>
          <w:szCs w:val="28"/>
        </w:rPr>
      </w:pPr>
      <w:r w:rsidRPr="000C793A">
        <w:rPr>
          <w:sz w:val="28"/>
          <w:szCs w:val="28"/>
        </w:rPr>
        <w:t>Пожидаева, Т.А. Анализ движения денежных средств коммерческой организации / Т.А. Пожидаева // Экономический анализ. -2005. - №7. – с. 24 - 31.</w:t>
      </w:r>
    </w:p>
    <w:p w:rsidR="00A24234" w:rsidRPr="000C793A" w:rsidRDefault="00A24234" w:rsidP="00A24234">
      <w:pPr>
        <w:numPr>
          <w:ilvl w:val="0"/>
          <w:numId w:val="26"/>
        </w:numPr>
        <w:spacing w:line="360" w:lineRule="auto"/>
        <w:jc w:val="both"/>
        <w:rPr>
          <w:sz w:val="28"/>
          <w:szCs w:val="28"/>
        </w:rPr>
      </w:pPr>
      <w:r>
        <w:rPr>
          <w:sz w:val="28"/>
          <w:szCs w:val="28"/>
        </w:rPr>
        <w:t xml:space="preserve">Горина Е. </w:t>
      </w:r>
      <w:r w:rsidRPr="000C793A">
        <w:rPr>
          <w:sz w:val="28"/>
          <w:szCs w:val="28"/>
        </w:rPr>
        <w:t xml:space="preserve">Порядок ведения кассовых операций в обособленном структурном подразделении </w:t>
      </w:r>
      <w:r>
        <w:rPr>
          <w:sz w:val="28"/>
          <w:szCs w:val="28"/>
        </w:rPr>
        <w:t>/ Е. Горина</w:t>
      </w:r>
      <w:r w:rsidRPr="000C793A">
        <w:rPr>
          <w:sz w:val="28"/>
          <w:szCs w:val="28"/>
        </w:rPr>
        <w:t>// Финансовая газета.-2005.-№41.-с.7</w:t>
      </w:r>
    </w:p>
    <w:p w:rsidR="00A24234" w:rsidRPr="000C793A" w:rsidRDefault="00A24234" w:rsidP="00A24234">
      <w:pPr>
        <w:numPr>
          <w:ilvl w:val="0"/>
          <w:numId w:val="26"/>
        </w:numPr>
        <w:spacing w:line="360" w:lineRule="auto"/>
        <w:jc w:val="both"/>
        <w:rPr>
          <w:sz w:val="28"/>
          <w:szCs w:val="28"/>
        </w:rPr>
      </w:pPr>
      <w:r w:rsidRPr="000C793A">
        <w:rPr>
          <w:sz w:val="28"/>
          <w:szCs w:val="28"/>
        </w:rPr>
        <w:t>Ромашова, И.Б. Управление денежным капиталом / И.Б. Ромашева // Финансы и кредит.-2004.-№7.-с.13-15.</w:t>
      </w:r>
    </w:p>
    <w:p w:rsidR="00A24234" w:rsidRPr="000C793A" w:rsidRDefault="00A24234" w:rsidP="00A24234">
      <w:pPr>
        <w:numPr>
          <w:ilvl w:val="0"/>
          <w:numId w:val="26"/>
        </w:numPr>
        <w:spacing w:line="360" w:lineRule="auto"/>
        <w:jc w:val="both"/>
        <w:rPr>
          <w:sz w:val="28"/>
          <w:szCs w:val="28"/>
        </w:rPr>
      </w:pPr>
      <w:r w:rsidRPr="000C793A">
        <w:rPr>
          <w:sz w:val="28"/>
          <w:szCs w:val="28"/>
        </w:rPr>
        <w:t>Савчук, В.П. Управление финансами предприятия: учебное издание / В.П. Савчук .- 2-е изд.,стереотип. – М.:Бином. Лаборатория знаний,2005.-480с.</w:t>
      </w:r>
    </w:p>
    <w:p w:rsidR="00A24234" w:rsidRPr="000C793A" w:rsidRDefault="00A24234" w:rsidP="00A24234">
      <w:pPr>
        <w:numPr>
          <w:ilvl w:val="0"/>
          <w:numId w:val="26"/>
        </w:numPr>
        <w:spacing w:line="360" w:lineRule="auto"/>
        <w:jc w:val="both"/>
        <w:rPr>
          <w:sz w:val="28"/>
          <w:szCs w:val="28"/>
        </w:rPr>
      </w:pPr>
      <w:r w:rsidRPr="000C793A">
        <w:rPr>
          <w:sz w:val="28"/>
          <w:szCs w:val="28"/>
        </w:rPr>
        <w:t>Селиванов, А.Н. Годовой отчет – 2005. / под ред. А.Н. Селиванова. – М.: ЗАО Редакция журнала «Главбух», 2005</w:t>
      </w:r>
    </w:p>
    <w:p w:rsidR="00A24234" w:rsidRPr="000C793A" w:rsidRDefault="00A24234" w:rsidP="00A24234">
      <w:pPr>
        <w:numPr>
          <w:ilvl w:val="0"/>
          <w:numId w:val="26"/>
        </w:numPr>
        <w:spacing w:line="360" w:lineRule="auto"/>
        <w:jc w:val="both"/>
        <w:rPr>
          <w:sz w:val="28"/>
          <w:szCs w:val="28"/>
        </w:rPr>
      </w:pPr>
      <w:r w:rsidRPr="000C793A">
        <w:rPr>
          <w:sz w:val="28"/>
          <w:szCs w:val="28"/>
        </w:rPr>
        <w:t>Семенов, С.К. Деньги: метод интегрального трендового индекса и его использование для оценки денежных потоков / С.К. Семенов // Финансы и кредит.-2007.-№3.-с.19-21.</w:t>
      </w:r>
    </w:p>
    <w:p w:rsidR="00A24234" w:rsidRPr="000C793A" w:rsidRDefault="00A24234" w:rsidP="00A24234">
      <w:pPr>
        <w:numPr>
          <w:ilvl w:val="0"/>
          <w:numId w:val="26"/>
        </w:numPr>
        <w:spacing w:line="360" w:lineRule="auto"/>
        <w:jc w:val="both"/>
        <w:rPr>
          <w:sz w:val="28"/>
          <w:szCs w:val="28"/>
        </w:rPr>
      </w:pPr>
      <w:r w:rsidRPr="000C793A">
        <w:rPr>
          <w:sz w:val="28"/>
          <w:szCs w:val="28"/>
        </w:rPr>
        <w:t>Семенов, С.К. Деньги: понятие и моделирование оборота / С.К. Семенов // Финансы и кредит.-2006.-№23.-с.40-43.</w:t>
      </w:r>
    </w:p>
    <w:p w:rsidR="00A24234" w:rsidRPr="000C793A" w:rsidRDefault="00A24234" w:rsidP="00A24234">
      <w:pPr>
        <w:numPr>
          <w:ilvl w:val="0"/>
          <w:numId w:val="26"/>
        </w:numPr>
        <w:spacing w:line="360" w:lineRule="auto"/>
        <w:jc w:val="both"/>
        <w:rPr>
          <w:sz w:val="28"/>
          <w:szCs w:val="28"/>
        </w:rPr>
      </w:pPr>
      <w:r w:rsidRPr="000C793A">
        <w:rPr>
          <w:sz w:val="28"/>
          <w:szCs w:val="28"/>
        </w:rPr>
        <w:t>Справочная информация // Главбух. – 2006.-№1. – с. 94</w:t>
      </w:r>
    </w:p>
    <w:p w:rsidR="00A24234" w:rsidRPr="000C793A" w:rsidRDefault="00A24234" w:rsidP="00A24234">
      <w:pPr>
        <w:numPr>
          <w:ilvl w:val="0"/>
          <w:numId w:val="26"/>
        </w:numPr>
        <w:spacing w:line="360" w:lineRule="auto"/>
        <w:jc w:val="both"/>
        <w:rPr>
          <w:sz w:val="28"/>
          <w:szCs w:val="28"/>
        </w:rPr>
      </w:pPr>
      <w:r w:rsidRPr="000C793A">
        <w:rPr>
          <w:sz w:val="28"/>
          <w:szCs w:val="28"/>
        </w:rPr>
        <w:t>Стоянова, Е.С. Финансовый менеджмент. Теория и практика: учебник / Е.С. Стоянова , Т.Б. Крылова, И.Т. Балабанов, Е.В. Быкова, И.Г. Кукина и др.; под ред. Е.С.Стояновой.-5-е изд., перераб. и доп. - М.:Перспектива,2002.-656с.</w:t>
      </w:r>
    </w:p>
    <w:p w:rsidR="00A24234" w:rsidRPr="000C793A" w:rsidRDefault="00A24234" w:rsidP="00A24234">
      <w:pPr>
        <w:numPr>
          <w:ilvl w:val="0"/>
          <w:numId w:val="26"/>
        </w:numPr>
        <w:spacing w:line="360" w:lineRule="auto"/>
        <w:jc w:val="both"/>
        <w:rPr>
          <w:sz w:val="28"/>
          <w:szCs w:val="28"/>
        </w:rPr>
      </w:pPr>
      <w:r w:rsidRPr="000C793A">
        <w:rPr>
          <w:sz w:val="28"/>
          <w:szCs w:val="28"/>
        </w:rPr>
        <w:t>Хахонова, Н.Н. Выявление и характеристика основных факторов, влияющих на организацию системы учета денежных потоков / Н.Н. Хахонова // Экономический анализ.-2005.-№23(56).-с.37-46.</w:t>
      </w:r>
    </w:p>
    <w:p w:rsidR="00A24234" w:rsidRDefault="00A24234" w:rsidP="00A24234">
      <w:pPr>
        <w:numPr>
          <w:ilvl w:val="0"/>
          <w:numId w:val="26"/>
        </w:numPr>
        <w:spacing w:line="360" w:lineRule="auto"/>
        <w:jc w:val="both"/>
        <w:rPr>
          <w:sz w:val="28"/>
          <w:szCs w:val="28"/>
        </w:rPr>
      </w:pPr>
      <w:r w:rsidRPr="000C793A">
        <w:rPr>
          <w:sz w:val="28"/>
          <w:szCs w:val="28"/>
        </w:rPr>
        <w:t>Чистяков, Н.В. Оперативное управлеие денежными потоками на предприятиях / Н.В. Чистяков // Экономический анализ.-2006.-№24(81).-с.22-28.</w:t>
      </w:r>
      <w:bookmarkStart w:id="0" w:name="_GoBack"/>
      <w:bookmarkEnd w:id="0"/>
    </w:p>
    <w:sectPr w:rsidR="00A24234" w:rsidSect="00AC5372">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83" w:rsidRDefault="000D3883">
      <w:r>
        <w:separator/>
      </w:r>
    </w:p>
  </w:endnote>
  <w:endnote w:type="continuationSeparator" w:id="0">
    <w:p w:rsidR="000D3883" w:rsidRDefault="000D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83" w:rsidRDefault="000D3883">
      <w:r>
        <w:separator/>
      </w:r>
    </w:p>
  </w:footnote>
  <w:footnote w:type="continuationSeparator" w:id="0">
    <w:p w:rsidR="000D3883" w:rsidRDefault="000D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34" w:rsidRDefault="00A24234" w:rsidP="00503A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24234" w:rsidRDefault="00A2423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34" w:rsidRDefault="00A24234" w:rsidP="00503A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60B45">
      <w:rPr>
        <w:rStyle w:val="a6"/>
        <w:noProof/>
      </w:rPr>
      <w:t>91</w:t>
    </w:r>
    <w:r>
      <w:rPr>
        <w:rStyle w:val="a6"/>
      </w:rPr>
      <w:fldChar w:fldCharType="end"/>
    </w:r>
  </w:p>
  <w:p w:rsidR="00A24234" w:rsidRDefault="00A24234">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36D6"/>
    <w:multiLevelType w:val="hybridMultilevel"/>
    <w:tmpl w:val="D0781EA2"/>
    <w:lvl w:ilvl="0" w:tplc="0419000F">
      <w:start w:val="1"/>
      <w:numFmt w:val="decimal"/>
      <w:lvlText w:val="%1."/>
      <w:lvlJc w:val="left"/>
      <w:pPr>
        <w:tabs>
          <w:tab w:val="num" w:pos="1650"/>
        </w:tabs>
        <w:ind w:left="1650" w:hanging="360"/>
      </w:p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1">
    <w:nsid w:val="08C476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1207C1"/>
    <w:multiLevelType w:val="hybridMultilevel"/>
    <w:tmpl w:val="BE903E74"/>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2F2B3D"/>
    <w:multiLevelType w:val="hybridMultilevel"/>
    <w:tmpl w:val="1E18F578"/>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3A3BF0"/>
    <w:multiLevelType w:val="hybridMultilevel"/>
    <w:tmpl w:val="528050FC"/>
    <w:lvl w:ilvl="0" w:tplc="0419000F">
      <w:start w:val="1"/>
      <w:numFmt w:val="decimal"/>
      <w:lvlText w:val="%1."/>
      <w:lvlJc w:val="left"/>
      <w:pPr>
        <w:tabs>
          <w:tab w:val="num" w:pos="1211"/>
        </w:tabs>
        <w:ind w:left="1211" w:hanging="360"/>
      </w:pPr>
      <w:rPr>
        <w:rFonts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5">
    <w:nsid w:val="185101D4"/>
    <w:multiLevelType w:val="hybridMultilevel"/>
    <w:tmpl w:val="7D84C0C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766F90"/>
    <w:multiLevelType w:val="hybridMultilevel"/>
    <w:tmpl w:val="86A01CF6"/>
    <w:lvl w:ilvl="0" w:tplc="B2A845CE">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267346E7"/>
    <w:multiLevelType w:val="hybridMultilevel"/>
    <w:tmpl w:val="6388D1C6"/>
    <w:lvl w:ilvl="0" w:tplc="04190013">
      <w:start w:val="1"/>
      <w:numFmt w:val="upperRoman"/>
      <w:lvlText w:val="%1."/>
      <w:lvlJc w:val="right"/>
      <w:pPr>
        <w:tabs>
          <w:tab w:val="num" w:pos="1571"/>
        </w:tabs>
        <w:ind w:left="1571" w:hanging="18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nsid w:val="28672C46"/>
    <w:multiLevelType w:val="hybridMultilevel"/>
    <w:tmpl w:val="DCFA00EE"/>
    <w:lvl w:ilvl="0" w:tplc="04190013">
      <w:start w:val="1"/>
      <w:numFmt w:val="upperRoman"/>
      <w:lvlText w:val="%1."/>
      <w:lvlJc w:val="right"/>
      <w:pPr>
        <w:tabs>
          <w:tab w:val="num" w:pos="888"/>
        </w:tabs>
        <w:ind w:left="888" w:hanging="180"/>
      </w:pPr>
    </w:lvl>
    <w:lvl w:ilvl="1" w:tplc="04190019" w:tentative="1">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9">
    <w:nsid w:val="2BD122D5"/>
    <w:multiLevelType w:val="multilevel"/>
    <w:tmpl w:val="CEBC7DDA"/>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nsid w:val="2BFB7F05"/>
    <w:multiLevelType w:val="hybridMultilevel"/>
    <w:tmpl w:val="6284DE1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526177"/>
    <w:multiLevelType w:val="multilevel"/>
    <w:tmpl w:val="45B82BE6"/>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2">
    <w:nsid w:val="32274222"/>
    <w:multiLevelType w:val="hybridMultilevel"/>
    <w:tmpl w:val="9F8C39D2"/>
    <w:lvl w:ilvl="0" w:tplc="0419000F">
      <w:start w:val="1"/>
      <w:numFmt w:val="decimal"/>
      <w:lvlText w:val="%1."/>
      <w:lvlJc w:val="left"/>
      <w:pPr>
        <w:tabs>
          <w:tab w:val="num" w:pos="-4011"/>
        </w:tabs>
        <w:ind w:left="-4011" w:hanging="360"/>
      </w:pPr>
    </w:lvl>
    <w:lvl w:ilvl="1" w:tplc="04190019" w:tentative="1">
      <w:start w:val="1"/>
      <w:numFmt w:val="lowerLetter"/>
      <w:lvlText w:val="%2."/>
      <w:lvlJc w:val="left"/>
      <w:pPr>
        <w:tabs>
          <w:tab w:val="num" w:pos="-3291"/>
        </w:tabs>
        <w:ind w:left="-3291" w:hanging="360"/>
      </w:pPr>
    </w:lvl>
    <w:lvl w:ilvl="2" w:tplc="0419001B" w:tentative="1">
      <w:start w:val="1"/>
      <w:numFmt w:val="lowerRoman"/>
      <w:lvlText w:val="%3."/>
      <w:lvlJc w:val="right"/>
      <w:pPr>
        <w:tabs>
          <w:tab w:val="num" w:pos="-2571"/>
        </w:tabs>
        <w:ind w:left="-2571" w:hanging="180"/>
      </w:pPr>
    </w:lvl>
    <w:lvl w:ilvl="3" w:tplc="0419000F" w:tentative="1">
      <w:start w:val="1"/>
      <w:numFmt w:val="decimal"/>
      <w:lvlText w:val="%4."/>
      <w:lvlJc w:val="left"/>
      <w:pPr>
        <w:tabs>
          <w:tab w:val="num" w:pos="-1851"/>
        </w:tabs>
        <w:ind w:left="-1851" w:hanging="360"/>
      </w:pPr>
    </w:lvl>
    <w:lvl w:ilvl="4" w:tplc="04190019" w:tentative="1">
      <w:start w:val="1"/>
      <w:numFmt w:val="lowerLetter"/>
      <w:lvlText w:val="%5."/>
      <w:lvlJc w:val="left"/>
      <w:pPr>
        <w:tabs>
          <w:tab w:val="num" w:pos="-1131"/>
        </w:tabs>
        <w:ind w:left="-1131" w:hanging="360"/>
      </w:pPr>
    </w:lvl>
    <w:lvl w:ilvl="5" w:tplc="0419001B" w:tentative="1">
      <w:start w:val="1"/>
      <w:numFmt w:val="lowerRoman"/>
      <w:lvlText w:val="%6."/>
      <w:lvlJc w:val="right"/>
      <w:pPr>
        <w:tabs>
          <w:tab w:val="num" w:pos="-411"/>
        </w:tabs>
        <w:ind w:left="-411" w:hanging="180"/>
      </w:pPr>
    </w:lvl>
    <w:lvl w:ilvl="6" w:tplc="0419000F" w:tentative="1">
      <w:start w:val="1"/>
      <w:numFmt w:val="decimal"/>
      <w:lvlText w:val="%7."/>
      <w:lvlJc w:val="left"/>
      <w:pPr>
        <w:tabs>
          <w:tab w:val="num" w:pos="309"/>
        </w:tabs>
        <w:ind w:left="309" w:hanging="360"/>
      </w:pPr>
    </w:lvl>
    <w:lvl w:ilvl="7" w:tplc="04190019" w:tentative="1">
      <w:start w:val="1"/>
      <w:numFmt w:val="lowerLetter"/>
      <w:lvlText w:val="%8."/>
      <w:lvlJc w:val="left"/>
      <w:pPr>
        <w:tabs>
          <w:tab w:val="num" w:pos="1029"/>
        </w:tabs>
        <w:ind w:left="1029" w:hanging="360"/>
      </w:pPr>
    </w:lvl>
    <w:lvl w:ilvl="8" w:tplc="0419001B" w:tentative="1">
      <w:start w:val="1"/>
      <w:numFmt w:val="lowerRoman"/>
      <w:lvlText w:val="%9."/>
      <w:lvlJc w:val="right"/>
      <w:pPr>
        <w:tabs>
          <w:tab w:val="num" w:pos="1749"/>
        </w:tabs>
        <w:ind w:left="1749" w:hanging="180"/>
      </w:pPr>
    </w:lvl>
  </w:abstractNum>
  <w:abstractNum w:abstractNumId="13">
    <w:nsid w:val="38DB6FC8"/>
    <w:multiLevelType w:val="hybridMultilevel"/>
    <w:tmpl w:val="127A4A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A3B3232"/>
    <w:multiLevelType w:val="hybridMultilevel"/>
    <w:tmpl w:val="36F6EB24"/>
    <w:lvl w:ilvl="0" w:tplc="47E0ABC6">
      <w:start w:val="14"/>
      <w:numFmt w:val="bullet"/>
      <w:lvlText w:val=""/>
      <w:lvlJc w:val="left"/>
      <w:pPr>
        <w:tabs>
          <w:tab w:val="num" w:pos="0"/>
        </w:tabs>
        <w:ind w:left="0" w:hanging="360"/>
      </w:pPr>
      <w:rPr>
        <w:rFonts w:ascii="Symbol" w:eastAsia="Times New Roman"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3C6643EA"/>
    <w:multiLevelType w:val="multilevel"/>
    <w:tmpl w:val="4DFA03D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3CC043B7"/>
    <w:multiLevelType w:val="multilevel"/>
    <w:tmpl w:val="A46C6EE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7">
    <w:nsid w:val="3F527C05"/>
    <w:multiLevelType w:val="hybridMultilevel"/>
    <w:tmpl w:val="45B82B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1837514"/>
    <w:multiLevelType w:val="hybridMultilevel"/>
    <w:tmpl w:val="BE929CC4"/>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9">
    <w:nsid w:val="45396EFD"/>
    <w:multiLevelType w:val="multilevel"/>
    <w:tmpl w:val="45B82BE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45D11E71"/>
    <w:multiLevelType w:val="hybridMultilevel"/>
    <w:tmpl w:val="1A4A129C"/>
    <w:lvl w:ilvl="0" w:tplc="6950B276">
      <w:start w:val="1"/>
      <w:numFmt w:val="decimal"/>
      <w:lvlText w:val="%1."/>
      <w:lvlJc w:val="left"/>
      <w:pPr>
        <w:tabs>
          <w:tab w:val="num" w:pos="360"/>
        </w:tabs>
        <w:ind w:left="360" w:hanging="360"/>
      </w:pPr>
      <w:rPr>
        <w:rFonts w:hint="default"/>
      </w:rPr>
    </w:lvl>
    <w:lvl w:ilvl="1" w:tplc="08F2A08A">
      <w:numFmt w:val="none"/>
      <w:lvlText w:val=""/>
      <w:lvlJc w:val="left"/>
      <w:pPr>
        <w:tabs>
          <w:tab w:val="num" w:pos="360"/>
        </w:tabs>
      </w:pPr>
    </w:lvl>
    <w:lvl w:ilvl="2" w:tplc="46B4D544">
      <w:numFmt w:val="none"/>
      <w:lvlText w:val=""/>
      <w:lvlJc w:val="left"/>
      <w:pPr>
        <w:tabs>
          <w:tab w:val="num" w:pos="360"/>
        </w:tabs>
      </w:pPr>
    </w:lvl>
    <w:lvl w:ilvl="3" w:tplc="11D6A054">
      <w:numFmt w:val="none"/>
      <w:lvlText w:val=""/>
      <w:lvlJc w:val="left"/>
      <w:pPr>
        <w:tabs>
          <w:tab w:val="num" w:pos="360"/>
        </w:tabs>
      </w:pPr>
    </w:lvl>
    <w:lvl w:ilvl="4" w:tplc="4AD2D1E2">
      <w:numFmt w:val="none"/>
      <w:lvlText w:val=""/>
      <w:lvlJc w:val="left"/>
      <w:pPr>
        <w:tabs>
          <w:tab w:val="num" w:pos="360"/>
        </w:tabs>
      </w:pPr>
    </w:lvl>
    <w:lvl w:ilvl="5" w:tplc="4B14BBE0">
      <w:numFmt w:val="none"/>
      <w:lvlText w:val=""/>
      <w:lvlJc w:val="left"/>
      <w:pPr>
        <w:tabs>
          <w:tab w:val="num" w:pos="360"/>
        </w:tabs>
      </w:pPr>
    </w:lvl>
    <w:lvl w:ilvl="6" w:tplc="32901D8E">
      <w:numFmt w:val="none"/>
      <w:lvlText w:val=""/>
      <w:lvlJc w:val="left"/>
      <w:pPr>
        <w:tabs>
          <w:tab w:val="num" w:pos="360"/>
        </w:tabs>
      </w:pPr>
    </w:lvl>
    <w:lvl w:ilvl="7" w:tplc="5970ACC6">
      <w:numFmt w:val="none"/>
      <w:lvlText w:val=""/>
      <w:lvlJc w:val="left"/>
      <w:pPr>
        <w:tabs>
          <w:tab w:val="num" w:pos="360"/>
        </w:tabs>
      </w:pPr>
    </w:lvl>
    <w:lvl w:ilvl="8" w:tplc="AA422D80">
      <w:numFmt w:val="none"/>
      <w:lvlText w:val=""/>
      <w:lvlJc w:val="left"/>
      <w:pPr>
        <w:tabs>
          <w:tab w:val="num" w:pos="360"/>
        </w:tabs>
      </w:pPr>
    </w:lvl>
  </w:abstractNum>
  <w:abstractNum w:abstractNumId="21">
    <w:nsid w:val="4AED17E1"/>
    <w:multiLevelType w:val="hybridMultilevel"/>
    <w:tmpl w:val="A46C6E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E1548B2"/>
    <w:multiLevelType w:val="hybridMultilevel"/>
    <w:tmpl w:val="54A6B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E57D87"/>
    <w:multiLevelType w:val="hybridMultilevel"/>
    <w:tmpl w:val="CEBC7DD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5A4315F2"/>
    <w:multiLevelType w:val="hybridMultilevel"/>
    <w:tmpl w:val="BB16BBC8"/>
    <w:lvl w:ilvl="0" w:tplc="D37E0BE2">
      <w:start w:val="1"/>
      <w:numFmt w:val="decimal"/>
      <w:lvlText w:val="%1."/>
      <w:lvlJc w:val="left"/>
      <w:pPr>
        <w:tabs>
          <w:tab w:val="num" w:pos="454"/>
        </w:tabs>
        <w:ind w:left="454"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A32D6B"/>
    <w:multiLevelType w:val="hybridMultilevel"/>
    <w:tmpl w:val="40BE1B5C"/>
    <w:lvl w:ilvl="0" w:tplc="86FE1FCC">
      <w:start w:val="1"/>
      <w:numFmt w:val="decimal"/>
      <w:lvlText w:val="%1."/>
      <w:lvlJc w:val="left"/>
      <w:pPr>
        <w:tabs>
          <w:tab w:val="num" w:pos="2066"/>
        </w:tabs>
        <w:ind w:left="2066" w:hanging="121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5FAC1B4A"/>
    <w:multiLevelType w:val="hybridMultilevel"/>
    <w:tmpl w:val="21A28C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DFA3D6A"/>
    <w:multiLevelType w:val="hybridMultilevel"/>
    <w:tmpl w:val="9ED86960"/>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ED041DE"/>
    <w:multiLevelType w:val="hybridMultilevel"/>
    <w:tmpl w:val="49F8303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28"/>
  </w:num>
  <w:num w:numId="2">
    <w:abstractNumId w:val="23"/>
  </w:num>
  <w:num w:numId="3">
    <w:abstractNumId w:val="9"/>
  </w:num>
  <w:num w:numId="4">
    <w:abstractNumId w:val="27"/>
  </w:num>
  <w:num w:numId="5">
    <w:abstractNumId w:val="3"/>
  </w:num>
  <w:num w:numId="6">
    <w:abstractNumId w:val="8"/>
  </w:num>
  <w:num w:numId="7">
    <w:abstractNumId w:val="7"/>
  </w:num>
  <w:num w:numId="8">
    <w:abstractNumId w:val="20"/>
  </w:num>
  <w:num w:numId="9">
    <w:abstractNumId w:val="12"/>
  </w:num>
  <w:num w:numId="10">
    <w:abstractNumId w:val="10"/>
  </w:num>
  <w:num w:numId="11">
    <w:abstractNumId w:val="21"/>
  </w:num>
  <w:num w:numId="12">
    <w:abstractNumId w:val="16"/>
  </w:num>
  <w:num w:numId="13">
    <w:abstractNumId w:val="1"/>
  </w:num>
  <w:num w:numId="14">
    <w:abstractNumId w:val="15"/>
  </w:num>
  <w:num w:numId="15">
    <w:abstractNumId w:val="18"/>
  </w:num>
  <w:num w:numId="16">
    <w:abstractNumId w:val="17"/>
  </w:num>
  <w:num w:numId="17">
    <w:abstractNumId w:val="11"/>
  </w:num>
  <w:num w:numId="18">
    <w:abstractNumId w:val="22"/>
  </w:num>
  <w:num w:numId="19">
    <w:abstractNumId w:val="19"/>
  </w:num>
  <w:num w:numId="20">
    <w:abstractNumId w:val="13"/>
  </w:num>
  <w:num w:numId="21">
    <w:abstractNumId w:val="0"/>
  </w:num>
  <w:num w:numId="22">
    <w:abstractNumId w:val="25"/>
  </w:num>
  <w:num w:numId="23">
    <w:abstractNumId w:val="6"/>
  </w:num>
  <w:num w:numId="24">
    <w:abstractNumId w:val="2"/>
  </w:num>
  <w:num w:numId="25">
    <w:abstractNumId w:val="26"/>
  </w:num>
  <w:num w:numId="26">
    <w:abstractNumId w:val="24"/>
  </w:num>
  <w:num w:numId="27">
    <w:abstractNumId w:val="14"/>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B1A"/>
    <w:rsid w:val="000016AD"/>
    <w:rsid w:val="000056B4"/>
    <w:rsid w:val="000104BB"/>
    <w:rsid w:val="00013800"/>
    <w:rsid w:val="00014EAB"/>
    <w:rsid w:val="0001568C"/>
    <w:rsid w:val="00031C55"/>
    <w:rsid w:val="00032481"/>
    <w:rsid w:val="00032AB9"/>
    <w:rsid w:val="00042876"/>
    <w:rsid w:val="0005751F"/>
    <w:rsid w:val="00070B61"/>
    <w:rsid w:val="000838B5"/>
    <w:rsid w:val="000860CB"/>
    <w:rsid w:val="000A335B"/>
    <w:rsid w:val="000A50A7"/>
    <w:rsid w:val="000A5F49"/>
    <w:rsid w:val="000B043F"/>
    <w:rsid w:val="000B3124"/>
    <w:rsid w:val="000B7832"/>
    <w:rsid w:val="000C054E"/>
    <w:rsid w:val="000C20E1"/>
    <w:rsid w:val="000D3883"/>
    <w:rsid w:val="000D750B"/>
    <w:rsid w:val="00106A40"/>
    <w:rsid w:val="00111A14"/>
    <w:rsid w:val="00111E27"/>
    <w:rsid w:val="00131D03"/>
    <w:rsid w:val="001356D0"/>
    <w:rsid w:val="001404D9"/>
    <w:rsid w:val="001522BB"/>
    <w:rsid w:val="00194604"/>
    <w:rsid w:val="001A097A"/>
    <w:rsid w:val="001A0D4B"/>
    <w:rsid w:val="001A4A50"/>
    <w:rsid w:val="001A6120"/>
    <w:rsid w:val="001B0358"/>
    <w:rsid w:val="001C2816"/>
    <w:rsid w:val="001C58CE"/>
    <w:rsid w:val="001D1588"/>
    <w:rsid w:val="001D31A9"/>
    <w:rsid w:val="001D69CA"/>
    <w:rsid w:val="001E4F02"/>
    <w:rsid w:val="001E6C99"/>
    <w:rsid w:val="001F0C88"/>
    <w:rsid w:val="001F4826"/>
    <w:rsid w:val="002006D0"/>
    <w:rsid w:val="002013E1"/>
    <w:rsid w:val="0020531A"/>
    <w:rsid w:val="00206D3F"/>
    <w:rsid w:val="00217CB8"/>
    <w:rsid w:val="002537B0"/>
    <w:rsid w:val="00263B50"/>
    <w:rsid w:val="00280035"/>
    <w:rsid w:val="002849F5"/>
    <w:rsid w:val="002865AB"/>
    <w:rsid w:val="002876F3"/>
    <w:rsid w:val="002A1DE0"/>
    <w:rsid w:val="002B632F"/>
    <w:rsid w:val="002E078A"/>
    <w:rsid w:val="0030083A"/>
    <w:rsid w:val="0030456A"/>
    <w:rsid w:val="00311DBE"/>
    <w:rsid w:val="00311DD5"/>
    <w:rsid w:val="00312459"/>
    <w:rsid w:val="003176F0"/>
    <w:rsid w:val="00321972"/>
    <w:rsid w:val="00332C1B"/>
    <w:rsid w:val="00346F83"/>
    <w:rsid w:val="00357E34"/>
    <w:rsid w:val="0036332A"/>
    <w:rsid w:val="0037392A"/>
    <w:rsid w:val="00375DDC"/>
    <w:rsid w:val="00377AF0"/>
    <w:rsid w:val="00394B9D"/>
    <w:rsid w:val="003C0A6A"/>
    <w:rsid w:val="003C1F0A"/>
    <w:rsid w:val="003C4DA0"/>
    <w:rsid w:val="003D0ADC"/>
    <w:rsid w:val="003D3984"/>
    <w:rsid w:val="003D3E67"/>
    <w:rsid w:val="003F22FF"/>
    <w:rsid w:val="003F282A"/>
    <w:rsid w:val="003F30AF"/>
    <w:rsid w:val="00402B4B"/>
    <w:rsid w:val="00407592"/>
    <w:rsid w:val="0041488B"/>
    <w:rsid w:val="0042769D"/>
    <w:rsid w:val="00427E4F"/>
    <w:rsid w:val="004410C9"/>
    <w:rsid w:val="00450D7D"/>
    <w:rsid w:val="004605CE"/>
    <w:rsid w:val="004757FA"/>
    <w:rsid w:val="00480545"/>
    <w:rsid w:val="00494286"/>
    <w:rsid w:val="00497F25"/>
    <w:rsid w:val="004A2C19"/>
    <w:rsid w:val="004A7B68"/>
    <w:rsid w:val="004B2F63"/>
    <w:rsid w:val="004B4815"/>
    <w:rsid w:val="004C34A0"/>
    <w:rsid w:val="004C7E71"/>
    <w:rsid w:val="004D3587"/>
    <w:rsid w:val="00503A61"/>
    <w:rsid w:val="00517C0E"/>
    <w:rsid w:val="005362A2"/>
    <w:rsid w:val="00546F23"/>
    <w:rsid w:val="00547598"/>
    <w:rsid w:val="00552B1A"/>
    <w:rsid w:val="005555BF"/>
    <w:rsid w:val="0056113E"/>
    <w:rsid w:val="00563F85"/>
    <w:rsid w:val="0056698A"/>
    <w:rsid w:val="0057211B"/>
    <w:rsid w:val="00575035"/>
    <w:rsid w:val="0058397D"/>
    <w:rsid w:val="0058635D"/>
    <w:rsid w:val="005905EE"/>
    <w:rsid w:val="00591630"/>
    <w:rsid w:val="005D046F"/>
    <w:rsid w:val="005D300F"/>
    <w:rsid w:val="005F2324"/>
    <w:rsid w:val="005F262C"/>
    <w:rsid w:val="005F53DE"/>
    <w:rsid w:val="00604019"/>
    <w:rsid w:val="00613161"/>
    <w:rsid w:val="006257B4"/>
    <w:rsid w:val="0063620C"/>
    <w:rsid w:val="00642C0F"/>
    <w:rsid w:val="0064744B"/>
    <w:rsid w:val="00656ED8"/>
    <w:rsid w:val="006645D0"/>
    <w:rsid w:val="0066734C"/>
    <w:rsid w:val="006723B8"/>
    <w:rsid w:val="006750BB"/>
    <w:rsid w:val="006779D2"/>
    <w:rsid w:val="0068050A"/>
    <w:rsid w:val="00685DA9"/>
    <w:rsid w:val="00692631"/>
    <w:rsid w:val="006A4E6A"/>
    <w:rsid w:val="006A5B06"/>
    <w:rsid w:val="006A5E19"/>
    <w:rsid w:val="006B28AC"/>
    <w:rsid w:val="006B6257"/>
    <w:rsid w:val="006D0353"/>
    <w:rsid w:val="006D28F4"/>
    <w:rsid w:val="006D43D9"/>
    <w:rsid w:val="0070691A"/>
    <w:rsid w:val="0071532E"/>
    <w:rsid w:val="00717E7E"/>
    <w:rsid w:val="00727597"/>
    <w:rsid w:val="00754235"/>
    <w:rsid w:val="00763B05"/>
    <w:rsid w:val="0077015B"/>
    <w:rsid w:val="00772580"/>
    <w:rsid w:val="00792ADB"/>
    <w:rsid w:val="007979CA"/>
    <w:rsid w:val="007A7CED"/>
    <w:rsid w:val="007B3954"/>
    <w:rsid w:val="007B462E"/>
    <w:rsid w:val="007E1509"/>
    <w:rsid w:val="00800111"/>
    <w:rsid w:val="00803B3C"/>
    <w:rsid w:val="00807802"/>
    <w:rsid w:val="00814613"/>
    <w:rsid w:val="00816407"/>
    <w:rsid w:val="008231B7"/>
    <w:rsid w:val="00824310"/>
    <w:rsid w:val="00826476"/>
    <w:rsid w:val="008357BD"/>
    <w:rsid w:val="00846254"/>
    <w:rsid w:val="00854F4A"/>
    <w:rsid w:val="0086181E"/>
    <w:rsid w:val="00863735"/>
    <w:rsid w:val="00864F9A"/>
    <w:rsid w:val="00871DAC"/>
    <w:rsid w:val="00871DFC"/>
    <w:rsid w:val="008A143D"/>
    <w:rsid w:val="008A6E26"/>
    <w:rsid w:val="008C1830"/>
    <w:rsid w:val="008C6865"/>
    <w:rsid w:val="008D4680"/>
    <w:rsid w:val="008D72BD"/>
    <w:rsid w:val="008E11D9"/>
    <w:rsid w:val="008F2D54"/>
    <w:rsid w:val="00906359"/>
    <w:rsid w:val="0091163E"/>
    <w:rsid w:val="009123E7"/>
    <w:rsid w:val="009174DE"/>
    <w:rsid w:val="00921781"/>
    <w:rsid w:val="00927DED"/>
    <w:rsid w:val="00930CC3"/>
    <w:rsid w:val="0093341C"/>
    <w:rsid w:val="00947014"/>
    <w:rsid w:val="0095530A"/>
    <w:rsid w:val="009A1AD0"/>
    <w:rsid w:val="009B5115"/>
    <w:rsid w:val="009B69BB"/>
    <w:rsid w:val="009C190A"/>
    <w:rsid w:val="009C264D"/>
    <w:rsid w:val="009C2A2C"/>
    <w:rsid w:val="009D1178"/>
    <w:rsid w:val="009D2546"/>
    <w:rsid w:val="009D2CE5"/>
    <w:rsid w:val="00A009EF"/>
    <w:rsid w:val="00A11E67"/>
    <w:rsid w:val="00A136F8"/>
    <w:rsid w:val="00A147DC"/>
    <w:rsid w:val="00A1515E"/>
    <w:rsid w:val="00A22E7B"/>
    <w:rsid w:val="00A2370D"/>
    <w:rsid w:val="00A23B0C"/>
    <w:rsid w:val="00A24234"/>
    <w:rsid w:val="00A2665F"/>
    <w:rsid w:val="00A32E6E"/>
    <w:rsid w:val="00A55CC4"/>
    <w:rsid w:val="00A717C3"/>
    <w:rsid w:val="00A80CA1"/>
    <w:rsid w:val="00A8264E"/>
    <w:rsid w:val="00A87016"/>
    <w:rsid w:val="00AB2084"/>
    <w:rsid w:val="00AB3BF8"/>
    <w:rsid w:val="00AB7437"/>
    <w:rsid w:val="00AB7A07"/>
    <w:rsid w:val="00AC2FB0"/>
    <w:rsid w:val="00AC35F5"/>
    <w:rsid w:val="00AC5372"/>
    <w:rsid w:val="00AD1CF4"/>
    <w:rsid w:val="00AD3732"/>
    <w:rsid w:val="00AD4D4B"/>
    <w:rsid w:val="00AD51D8"/>
    <w:rsid w:val="00AE5151"/>
    <w:rsid w:val="00AE77B2"/>
    <w:rsid w:val="00AF62E3"/>
    <w:rsid w:val="00AF63AB"/>
    <w:rsid w:val="00AF7ADC"/>
    <w:rsid w:val="00B006D2"/>
    <w:rsid w:val="00B040AA"/>
    <w:rsid w:val="00B139D7"/>
    <w:rsid w:val="00B14157"/>
    <w:rsid w:val="00B1498C"/>
    <w:rsid w:val="00B31423"/>
    <w:rsid w:val="00B4155B"/>
    <w:rsid w:val="00B53B95"/>
    <w:rsid w:val="00B53BB6"/>
    <w:rsid w:val="00B711F3"/>
    <w:rsid w:val="00BA1A61"/>
    <w:rsid w:val="00BB18C2"/>
    <w:rsid w:val="00BE2434"/>
    <w:rsid w:val="00BE4146"/>
    <w:rsid w:val="00C058A4"/>
    <w:rsid w:val="00C20038"/>
    <w:rsid w:val="00C2343D"/>
    <w:rsid w:val="00C328BF"/>
    <w:rsid w:val="00C41194"/>
    <w:rsid w:val="00C47BA3"/>
    <w:rsid w:val="00C51A2B"/>
    <w:rsid w:val="00C54A41"/>
    <w:rsid w:val="00C618B2"/>
    <w:rsid w:val="00C628A4"/>
    <w:rsid w:val="00C719E7"/>
    <w:rsid w:val="00C7725E"/>
    <w:rsid w:val="00C87EB8"/>
    <w:rsid w:val="00C9209D"/>
    <w:rsid w:val="00C93EC7"/>
    <w:rsid w:val="00C9566C"/>
    <w:rsid w:val="00CA73E7"/>
    <w:rsid w:val="00CD3782"/>
    <w:rsid w:val="00CD4278"/>
    <w:rsid w:val="00CE392B"/>
    <w:rsid w:val="00CF4607"/>
    <w:rsid w:val="00D02D8E"/>
    <w:rsid w:val="00D03DDA"/>
    <w:rsid w:val="00D2161B"/>
    <w:rsid w:val="00D27400"/>
    <w:rsid w:val="00D402C2"/>
    <w:rsid w:val="00D40C74"/>
    <w:rsid w:val="00D41066"/>
    <w:rsid w:val="00D53267"/>
    <w:rsid w:val="00D57528"/>
    <w:rsid w:val="00D60B45"/>
    <w:rsid w:val="00D6455D"/>
    <w:rsid w:val="00D67178"/>
    <w:rsid w:val="00D71811"/>
    <w:rsid w:val="00D80321"/>
    <w:rsid w:val="00D90960"/>
    <w:rsid w:val="00DA491C"/>
    <w:rsid w:val="00DB1FC0"/>
    <w:rsid w:val="00DB3F46"/>
    <w:rsid w:val="00DB43C3"/>
    <w:rsid w:val="00DD2E45"/>
    <w:rsid w:val="00DD4852"/>
    <w:rsid w:val="00DD6218"/>
    <w:rsid w:val="00DE6937"/>
    <w:rsid w:val="00DF4973"/>
    <w:rsid w:val="00DF6192"/>
    <w:rsid w:val="00E0186D"/>
    <w:rsid w:val="00E020BF"/>
    <w:rsid w:val="00E06E14"/>
    <w:rsid w:val="00E17109"/>
    <w:rsid w:val="00E261F5"/>
    <w:rsid w:val="00E42FEC"/>
    <w:rsid w:val="00E44408"/>
    <w:rsid w:val="00E627D9"/>
    <w:rsid w:val="00E73329"/>
    <w:rsid w:val="00E73562"/>
    <w:rsid w:val="00E97EB4"/>
    <w:rsid w:val="00EA1ADF"/>
    <w:rsid w:val="00EA4FE8"/>
    <w:rsid w:val="00EB44DD"/>
    <w:rsid w:val="00EB58A4"/>
    <w:rsid w:val="00EC6E34"/>
    <w:rsid w:val="00EE005E"/>
    <w:rsid w:val="00EE79B0"/>
    <w:rsid w:val="00EF256A"/>
    <w:rsid w:val="00EF3695"/>
    <w:rsid w:val="00EF6843"/>
    <w:rsid w:val="00F024CF"/>
    <w:rsid w:val="00F046F5"/>
    <w:rsid w:val="00F073C0"/>
    <w:rsid w:val="00F106EB"/>
    <w:rsid w:val="00F46783"/>
    <w:rsid w:val="00F5026E"/>
    <w:rsid w:val="00F82CDD"/>
    <w:rsid w:val="00F9634D"/>
    <w:rsid w:val="00FB5B48"/>
    <w:rsid w:val="00FD1C39"/>
    <w:rsid w:val="00FD35B6"/>
    <w:rsid w:val="00FF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4"/>
    <o:shapelayout v:ext="edit">
      <o:idmap v:ext="edit" data="1"/>
    </o:shapelayout>
  </w:shapeDefaults>
  <w:decimalSymbol w:val=","/>
  <w:listSeparator w:val=";"/>
  <w15:chartTrackingRefBased/>
  <w15:docId w15:val="{3081B9BC-3F0E-49EE-BF57-FE6ECAE4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B1A"/>
    <w:rPr>
      <w:sz w:val="24"/>
      <w:szCs w:val="24"/>
    </w:rPr>
  </w:style>
  <w:style w:type="paragraph" w:styleId="1">
    <w:name w:val="heading 1"/>
    <w:basedOn w:val="a"/>
    <w:next w:val="a"/>
    <w:qFormat/>
    <w:rsid w:val="00A717C3"/>
    <w:pPr>
      <w:keepNext/>
      <w:spacing w:before="240" w:after="60"/>
      <w:outlineLvl w:val="0"/>
    </w:pPr>
    <w:rPr>
      <w:rFonts w:ascii="Arial" w:hAnsi="Arial" w:cs="Arial"/>
      <w:b/>
      <w:bCs/>
      <w:kern w:val="32"/>
      <w:sz w:val="32"/>
      <w:szCs w:val="32"/>
    </w:rPr>
  </w:style>
  <w:style w:type="paragraph" w:styleId="2">
    <w:name w:val="heading 2"/>
    <w:basedOn w:val="a"/>
    <w:next w:val="a"/>
    <w:qFormat/>
    <w:rsid w:val="00332C1B"/>
    <w:pPr>
      <w:keepNext/>
      <w:jc w:val="both"/>
      <w:outlineLvl w:val="1"/>
    </w:pPr>
    <w:rPr>
      <w:sz w:val="28"/>
    </w:rPr>
  </w:style>
  <w:style w:type="paragraph" w:styleId="7">
    <w:name w:val="heading 7"/>
    <w:basedOn w:val="a"/>
    <w:next w:val="a"/>
    <w:qFormat/>
    <w:rsid w:val="00656ED8"/>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2B1A"/>
    <w:pPr>
      <w:spacing w:line="360" w:lineRule="auto"/>
      <w:ind w:firstLine="709"/>
      <w:jc w:val="both"/>
    </w:pPr>
    <w:rPr>
      <w:sz w:val="28"/>
      <w:szCs w:val="28"/>
    </w:rPr>
  </w:style>
  <w:style w:type="table" w:styleId="a4">
    <w:name w:val="Table Grid"/>
    <w:basedOn w:val="a1"/>
    <w:rsid w:val="009C1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656ED8"/>
    <w:pPr>
      <w:widowControl w:val="0"/>
      <w:autoSpaceDE w:val="0"/>
      <w:autoSpaceDN w:val="0"/>
      <w:adjustRightInd w:val="0"/>
      <w:spacing w:after="120"/>
    </w:pPr>
    <w:rPr>
      <w:sz w:val="16"/>
      <w:szCs w:val="16"/>
    </w:rPr>
  </w:style>
  <w:style w:type="paragraph" w:styleId="20">
    <w:name w:val="Body Text Indent 2"/>
    <w:basedOn w:val="a"/>
    <w:rsid w:val="00C41194"/>
    <w:pPr>
      <w:spacing w:after="120" w:line="480" w:lineRule="auto"/>
      <w:ind w:left="283"/>
    </w:pPr>
  </w:style>
  <w:style w:type="paragraph" w:styleId="a5">
    <w:name w:val="header"/>
    <w:basedOn w:val="a"/>
    <w:rsid w:val="00C9209D"/>
    <w:pPr>
      <w:tabs>
        <w:tab w:val="center" w:pos="4677"/>
        <w:tab w:val="right" w:pos="9355"/>
      </w:tabs>
    </w:pPr>
  </w:style>
  <w:style w:type="character" w:styleId="a6">
    <w:name w:val="page number"/>
    <w:basedOn w:val="a0"/>
    <w:rsid w:val="00C9209D"/>
  </w:style>
  <w:style w:type="paragraph" w:styleId="a7">
    <w:name w:val="footer"/>
    <w:basedOn w:val="a"/>
    <w:rsid w:val="0095530A"/>
    <w:pPr>
      <w:tabs>
        <w:tab w:val="center" w:pos="4677"/>
        <w:tab w:val="right" w:pos="9355"/>
      </w:tabs>
    </w:pPr>
  </w:style>
  <w:style w:type="paragraph" w:styleId="a8">
    <w:name w:val="Block Text"/>
    <w:basedOn w:val="a"/>
    <w:rsid w:val="00A24234"/>
    <w:pPr>
      <w:spacing w:line="360" w:lineRule="auto"/>
      <w:ind w:left="-181" w:right="-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08018">
      <w:bodyDiv w:val="1"/>
      <w:marLeft w:val="0"/>
      <w:marRight w:val="0"/>
      <w:marTop w:val="0"/>
      <w:marBottom w:val="0"/>
      <w:divBdr>
        <w:top w:val="none" w:sz="0" w:space="0" w:color="auto"/>
        <w:left w:val="none" w:sz="0" w:space="0" w:color="auto"/>
        <w:bottom w:val="none" w:sz="0" w:space="0" w:color="auto"/>
        <w:right w:val="none" w:sz="0" w:space="0" w:color="auto"/>
      </w:divBdr>
    </w:div>
    <w:div w:id="1092701570">
      <w:bodyDiv w:val="1"/>
      <w:marLeft w:val="0"/>
      <w:marRight w:val="0"/>
      <w:marTop w:val="0"/>
      <w:marBottom w:val="0"/>
      <w:divBdr>
        <w:top w:val="none" w:sz="0" w:space="0" w:color="auto"/>
        <w:left w:val="none" w:sz="0" w:space="0" w:color="auto"/>
        <w:bottom w:val="none" w:sz="0" w:space="0" w:color="auto"/>
        <w:right w:val="none" w:sz="0" w:space="0" w:color="auto"/>
      </w:divBdr>
    </w:div>
    <w:div w:id="16360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eader" Target="header2.xml"/><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2.png"/><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png"/><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22720</Words>
  <Characters>129506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Кудрявцев</Company>
  <LinksUpToDate>false</LinksUpToDate>
  <CharactersWithSpaces>151923</CharactersWithSpaces>
  <SharedDoc>false</SharedDoc>
  <HLinks>
    <vt:vector size="6" baseType="variant">
      <vt:variant>
        <vt:i4>5636108</vt:i4>
      </vt:variant>
      <vt:variant>
        <vt:i4>-1</vt:i4>
      </vt:variant>
      <vt:variant>
        <vt:i4>1038</vt:i4>
      </vt:variant>
      <vt:variant>
        <vt:i4>1</vt:i4>
      </vt:variant>
      <vt:variant>
        <vt:lpwstr>http://www.ergonomic.ru/catalog/ergonomic/picts/Underdesk_volume_9.gif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Гена</dc:creator>
  <cp:keywords/>
  <dc:description/>
  <cp:lastModifiedBy>admin</cp:lastModifiedBy>
  <cp:revision>2</cp:revision>
  <cp:lastPrinted>2007-06-12T18:40:00Z</cp:lastPrinted>
  <dcterms:created xsi:type="dcterms:W3CDTF">2014-04-04T02:01:00Z</dcterms:created>
  <dcterms:modified xsi:type="dcterms:W3CDTF">2014-04-04T02:01:00Z</dcterms:modified>
</cp:coreProperties>
</file>