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E4" w:rsidRDefault="000C3869">
      <w:pPr>
        <w:pStyle w:val="1"/>
        <w:jc w:val="center"/>
      </w:pPr>
      <w:r>
        <w:t>Основные термины и определения в сфере инноваций</w:t>
      </w:r>
    </w:p>
    <w:p w:rsidR="00680CE4" w:rsidRPr="000C3869" w:rsidRDefault="000C3869">
      <w:pPr>
        <w:pStyle w:val="a3"/>
      </w:pPr>
      <w:r>
        <w:t> </w:t>
      </w:r>
    </w:p>
    <w:p w:rsidR="00680CE4" w:rsidRDefault="000C3869">
      <w:pPr>
        <w:pStyle w:val="a3"/>
      </w:pPr>
      <w:r>
        <w:t>Д.В. Гаязова</w:t>
      </w:r>
    </w:p>
    <w:p w:rsidR="00680CE4" w:rsidRDefault="000C3869">
      <w:pPr>
        <w:pStyle w:val="a3"/>
      </w:pPr>
      <w:r>
        <w:t>Иркутский государственный университет путей сообщения</w:t>
      </w:r>
    </w:p>
    <w:p w:rsidR="00680CE4" w:rsidRDefault="000C3869">
      <w:pPr>
        <w:pStyle w:val="a3"/>
      </w:pPr>
      <w:r>
        <w:t>В мировой и отечественной науке проблема инновационной деятельности исследуется на протяжении последних ста лет, однако до настоящего времени ещё не принята единая терминология.</w:t>
      </w:r>
    </w:p>
    <w:p w:rsidR="00680CE4" w:rsidRDefault="000C3869">
      <w:pPr>
        <w:pStyle w:val="a3"/>
      </w:pPr>
      <w:r>
        <w:t>В научной литературе, посвященной вопросам развития экономики, используется огромное количество терминов, происходящих от слова «инновация», «innovation». Определений так много, что периодически различными коллективами составляются тематические словари, уточняющие и расширяющие глоссарий, а отдельные термины, их возникновение и развитие, подробно раскрываются в аналитических статьях. Некоторые учёные значительно расширяют сферу инновационной деятельности, другие - сильно сужают.</w:t>
      </w:r>
    </w:p>
    <w:p w:rsidR="00680CE4" w:rsidRDefault="000C3869">
      <w:pPr>
        <w:pStyle w:val="a3"/>
      </w:pPr>
      <w:r>
        <w:t>Определение терминов - непростая задача. Любое понятие должно быть дано так, чтобы сформировать критерии отличия изучаемого объекта от других, указать способы применения, показать его основное содержание.</w:t>
      </w:r>
    </w:p>
    <w:p w:rsidR="00680CE4" w:rsidRDefault="000C3869">
      <w:pPr>
        <w:pStyle w:val="a3"/>
      </w:pPr>
      <w:r>
        <w:t>Термин «инновация» был введен австрийским экономистом И. Шумпетером, который понимал под ним использование новых комбинаций существующих производительных сил для решения коммерческих задач и видел в инновациях источник развития экономических систем [1].</w:t>
      </w:r>
    </w:p>
    <w:p w:rsidR="00680CE4" w:rsidRDefault="000C3869">
      <w:pPr>
        <w:pStyle w:val="a3"/>
      </w:pPr>
      <w:r>
        <w:t>Проведенный в ходе исследования анализ сформировавшихся на сегодняшний день теоретических взглядов на понятие «инновация» позволяет систематизировать основные подходы.</w:t>
      </w:r>
    </w:p>
    <w:p w:rsidR="00680CE4" w:rsidRDefault="000C3869">
      <w:pPr>
        <w:pStyle w:val="a3"/>
      </w:pPr>
      <w:r>
        <w:t>Во-первых, инновация рассматривается как результат инновационной деятельности, например, в соответствии с международными стандартами [2] - как конечный результат инновационной деятельности, получивший воплощение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либо в новом подходе к социальным услугам. Данное определение принято в российской официальной терминологии инновационной политики. По мнению Н.И. Завлина: «инновация - использование результатов научных исследований и разработок, направленных на совершенствование процесса производства, экономических, правовых и социальных отношений в области науки, культуры, образования и в других сферах деятельности общества» [3]. И.Т. Балабанов дает следующее определение: «инновация – это материализованный результат, полученный от вложения капитала в новую технику или технологию, в новые формы организации производства, труда, обслуживания и управления, включая новые формы контроля, учета, методы планирования, приемы анализа» [4].</w:t>
      </w:r>
    </w:p>
    <w:p w:rsidR="00680CE4" w:rsidRDefault="000C3869">
      <w:pPr>
        <w:pStyle w:val="a3"/>
      </w:pPr>
      <w:r>
        <w:t>По мнению М.М. Шабановой, Д.В. Соколова «инновация - это итоговый результат создания и освоения (внедрения) принципиально нового или модифицированного средства (новшества), удовлетворяющий конкретные общественные потребности и дающий ряд эффектов (экономический, научно-технический, социальный, экологический)» [5].</w:t>
      </w:r>
    </w:p>
    <w:p w:rsidR="00680CE4" w:rsidRDefault="000C3869">
      <w:pPr>
        <w:pStyle w:val="a3"/>
      </w:pPr>
      <w:r>
        <w:t>Р.А. Фатхутдинов также рассматривает инновацию с точки зрения результативного подхода. По его мнению, инновация является конечным результатом внедрения новшества с целью изменения объекта управления и получения экономического, социального, экологического, научно-технического или другого вида эффекта.</w:t>
      </w:r>
    </w:p>
    <w:p w:rsidR="00680CE4" w:rsidRDefault="000C3869">
      <w:pPr>
        <w:pStyle w:val="a3"/>
      </w:pPr>
      <w:r>
        <w:t>Во-вторых, инновация рассматривается как процесс, включающий основные этапы инновационной деятельности. Инновация представляет собой процесс, в ходе которого научная идея доводится до стадии практического использования и начинает давать экономический эффект, то есть приобретает экономическое содержание. [5]. Н.И. Лапин определяет инновацию как комплексный процесс создания, распространения и использования нового практического средства для новой (или для лучшего удовлетворения уже известной) общественной потребности [6]. Инновация представляет собой процесс возникновения и разработки, адаптации и использования нового полезного результата. [7]. Инновация - это процесс реализации новой идеи в любой сфере жизни и деятельности человека, способствующий удовлетворению существующей потребности на рынке и приносящий экономический эффект [8].</w:t>
      </w:r>
    </w:p>
    <w:p w:rsidR="00680CE4" w:rsidRDefault="000C3869">
      <w:pPr>
        <w:pStyle w:val="a3"/>
      </w:pPr>
      <w:r>
        <w:t>В-третьих, инновация рассматривается как изменение. О. Водачкова, Л. Водачек дают следующее определение: «инновация - это целевое изменение в функционировании предприятия как системы». Ф. Валента понимает под инновацией изменения в первоначальной структуре производственного организма, т.е. переход внутренней структуры к новому состоянию [9].  Д.А. Ендовицкий и И.Д. Коменденко предлагают рассматривать инновацию как качественное изменение видов, форм и методов хозяйственной деятельности, обусловленное внешними причинами и внутренними возможностями и направленное на повышение эффективности достижения целей организации [10].</w:t>
      </w:r>
    </w:p>
    <w:p w:rsidR="00680CE4" w:rsidRDefault="000C3869">
      <w:pPr>
        <w:pStyle w:val="a3"/>
      </w:pPr>
      <w:r>
        <w:t>Требует более четкого толкования определение таких основных категорий, как инновационная продукция, инновационный процесс, инновационный  цикл, инновационная политика, инновационный потенциал и само понятие инновационной деятельности.</w:t>
      </w:r>
    </w:p>
    <w:p w:rsidR="00680CE4" w:rsidRDefault="000C3869">
      <w:pPr>
        <w:pStyle w:val="a3"/>
      </w:pPr>
      <w:r>
        <w:t>Инновационная деятельность - вид деятельности, связанный с трансформацией идей (обычно результатов научных исследований и разработок либо иных научно-технических достижений) в новый или усовершенствованный продукт, внедренный на рынки, в новый или усовершенствованный технологический процесс, использованный в практической деятельности, либо в новый подход к социальным услугам. Инновационная деятельность предполагает комплекс научных, технологических, организационных, финансовых и коммерческих мероприятий, и именно в своей совокупности они приводят к инновациям [11].</w:t>
      </w:r>
    </w:p>
    <w:p w:rsidR="00680CE4" w:rsidRDefault="000C3869">
      <w:pPr>
        <w:pStyle w:val="a3"/>
      </w:pPr>
      <w:r>
        <w:t>Инновационная деятельность - вид деятельности по воспроизводству поисковых, фундаментальных (необходимой части) и прикладных исследований, проектных и опытно-конструкторских работ, маркетинговых действий и целях вовлечения их результатов в гражданско-правовой оборот для реализации в виде инновационного продукта. Это единый в рамках государственного и частного сектора комплексный научно-технологический, орга</w:t>
      </w:r>
      <w:r>
        <w:softHyphen/>
        <w:t>низационный, финансовый, инвестиционный, производственный и маркетинговый процесс, посредством которого идеи и технологии трансформируются в технологически инновационные продукты (услуги) и процессы (новые методы производства), имеющие коммерческую ценность (коммерческий спрос и коммерческое использование на рынке), а также в новые направления использования существующих инновационных продуктов и услуг, в формирование инновационных рынков [12]. К инновационной деятельности относятся:</w:t>
      </w:r>
    </w:p>
    <w:p w:rsidR="00680CE4" w:rsidRDefault="000C3869">
      <w:pPr>
        <w:pStyle w:val="a3"/>
      </w:pPr>
      <w:r>
        <w:t>выполнение научно-исследовательских, опытно-конструкторских или технологических работ по созданию инновационного продукта;</w:t>
      </w:r>
    </w:p>
    <w:p w:rsidR="00680CE4" w:rsidRDefault="000C3869">
      <w:pPr>
        <w:pStyle w:val="a3"/>
      </w:pPr>
      <w:r>
        <w:t>комплексное научно-технологическое, индикативное планирование и целевое программирование, организация и нормативно-правовое обеспечение работ по созданию инновационного продукта;</w:t>
      </w:r>
    </w:p>
    <w:p w:rsidR="00680CE4" w:rsidRDefault="000C3869">
      <w:pPr>
        <w:pStyle w:val="a3"/>
      </w:pPr>
      <w:r>
        <w:t>технологическое переоснащение и подготовка производства для выпуска инновационного продукта (услуги), технологии;</w:t>
      </w:r>
    </w:p>
    <w:p w:rsidR="00680CE4" w:rsidRDefault="000C3869">
      <w:pPr>
        <w:pStyle w:val="a3"/>
      </w:pPr>
      <w:r>
        <w:t>проведение испытаний и освоение потребителем инновационного продукта;</w:t>
      </w:r>
    </w:p>
    <w:p w:rsidR="00680CE4" w:rsidRDefault="000C3869">
      <w:pPr>
        <w:pStyle w:val="a3"/>
      </w:pPr>
      <w:r>
        <w:t>управление процессами коммерциализации технологий;</w:t>
      </w:r>
    </w:p>
    <w:p w:rsidR="00680CE4" w:rsidRDefault="000C3869">
      <w:pPr>
        <w:pStyle w:val="a3"/>
      </w:pPr>
      <w:r>
        <w:t>деятельность по продвижению инновационного продукта па внутренний и мировой рынки, включая правовую защиту результатов интеллектуальной деятельности, использованных в продукте;</w:t>
      </w:r>
    </w:p>
    <w:p w:rsidR="00680CE4" w:rsidRDefault="000C3869">
      <w:pPr>
        <w:pStyle w:val="a3"/>
      </w:pPr>
      <w:r>
        <w:t>создание и развитие инновационной инфраструктуры;</w:t>
      </w:r>
    </w:p>
    <w:p w:rsidR="00680CE4" w:rsidRDefault="000C3869">
      <w:pPr>
        <w:pStyle w:val="a3"/>
      </w:pPr>
      <w:r>
        <w:t>передача либо приобретение прав Российской Федерацией или другими правообладателями на объекты интеллектуальной собственности, включая их вовлечение в гражданско-правовой оборот;</w:t>
      </w:r>
    </w:p>
    <w:p w:rsidR="00680CE4" w:rsidRDefault="000C3869">
      <w:pPr>
        <w:pStyle w:val="a3"/>
      </w:pPr>
      <w:r>
        <w:t>экспертиза, консультационные, информационные, юридические и иные услуги (включая организацию финансирования инновационной деятельности) но созданию и реализации нового и усовершенствованного инновационного продукта [12].</w:t>
      </w:r>
    </w:p>
    <w:p w:rsidR="00680CE4" w:rsidRDefault="000C3869">
      <w:pPr>
        <w:pStyle w:val="a3"/>
      </w:pPr>
      <w:r>
        <w:t>Инновационная деятельность - процесс, направленный па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или усовершенствованный технологический процесс, используемый в практической деятельности, а также связанные с этим дополнительные научные исследования и разработки [13].</w:t>
      </w:r>
    </w:p>
    <w:p w:rsidR="00680CE4" w:rsidRDefault="000C3869">
      <w:pPr>
        <w:pStyle w:val="a3"/>
      </w:pPr>
      <w:r>
        <w:t>Инновационная деятельность - выполнение работ и (или) оказание услуг по созданию, освоению в производстве и (или) практическому применению новой или усовершенствованной продукции, нового или усовершенствованного технологического процесса [14].</w:t>
      </w:r>
    </w:p>
    <w:p w:rsidR="00680CE4" w:rsidRDefault="000C3869">
      <w:pPr>
        <w:pStyle w:val="a3"/>
      </w:pPr>
      <w:r>
        <w:t>Инновационный процесс – процесс изменений элементов системы и взаимосвязей между ними, внутрисистемный процесс формирования результата, процесс реакции системы в ответ на изменение внешних условий, в первую очередь, на изменение требований рынка [15].</w:t>
      </w:r>
    </w:p>
    <w:p w:rsidR="00680CE4" w:rsidRDefault="000C3869">
      <w:pPr>
        <w:pStyle w:val="a3"/>
      </w:pPr>
      <w:r>
        <w:t>Инновационный цикл - периодически повторяющийся процесс последовательного создания инновационных продуктов от выявления новой потребности и порождения идеи (концепции) до ее практического воплощения (внедрения) и сбыта на рынке в рамках единого хозяйствующего субъекта или в рамках совокупности организаций, объединенных устойчивыми хозяйственными связями, и постоянно воспроизводящий инновационную инфраструктуру [12].</w:t>
      </w:r>
    </w:p>
    <w:p w:rsidR="00680CE4" w:rsidRDefault="000C3869">
      <w:pPr>
        <w:pStyle w:val="a3"/>
      </w:pPr>
      <w:r>
        <w:t>Под инновационной продукцией (услугами) в отечественной статистике понимается продукция (услуги), которая в течение последних трех лет подвергалась разной степени технологическим изменениям (в результате осуществления продуктовых и процессных инноваций). В отечественной практике общий объем отгруженной инновационной продукции складывается из объемов:</w:t>
      </w:r>
    </w:p>
    <w:p w:rsidR="00680CE4" w:rsidRDefault="000C3869">
      <w:pPr>
        <w:pStyle w:val="a3"/>
      </w:pPr>
      <w:r>
        <w:t>продукции, вновь внедренной или подвергавшейся значительным технологическим изменениям в течение последних трех лет;</w:t>
      </w:r>
    </w:p>
    <w:p w:rsidR="00680CE4" w:rsidRDefault="000C3869">
      <w:pPr>
        <w:pStyle w:val="a3"/>
      </w:pPr>
      <w:r>
        <w:t>продукции, подвергавшейся усовершенствованию в течение последних трех лет;</w:t>
      </w:r>
    </w:p>
    <w:p w:rsidR="00680CE4" w:rsidRDefault="000C3869">
      <w:pPr>
        <w:pStyle w:val="a3"/>
      </w:pPr>
      <w:r>
        <w:t>прочей инновационной продукции.</w:t>
      </w:r>
    </w:p>
    <w:p w:rsidR="00680CE4" w:rsidRDefault="000C3869">
      <w:pPr>
        <w:pStyle w:val="a3"/>
      </w:pPr>
      <w:r>
        <w:t>Для отгруженной продукции, вновь внедренной (принципиально новой) или подвергавшейся значительным технологическим изменениям (в течение последних трех лет) область применения (использования), эксплуатационные характеристики, признаки, конструктивное выполнение, а также состав применяемых материалов и компонентов новые или значительно отличающиеся от ранее выпускавшейся. Определение данной продукции соответствует понятию технологически новой продукции в составе продуктовых инноваций.</w:t>
      </w:r>
    </w:p>
    <w:p w:rsidR="00680CE4" w:rsidRDefault="000C3869">
      <w:pPr>
        <w:pStyle w:val="a3"/>
      </w:pPr>
      <w:r>
        <w:t>Такая продукция, как правило, основана на принципиально новых технологиях либо на сочетании новых с применением существующих технологий. Примером инноваций радикального типа (принципиально новых) могут служить микропроцессоры и кассетные видеомагнитофоны. Первый портативный кассетный плеер, сочетавший в себе существующие принципы построения магнитофонов и миниатюрных ушных громкоговорителей, являлся инновацией второго типа. В обоих случаях ни одно готовое изделие не выпускалось ранее.</w:t>
      </w:r>
    </w:p>
    <w:p w:rsidR="00680CE4" w:rsidRDefault="000C3869">
      <w:pPr>
        <w:pStyle w:val="a3"/>
      </w:pPr>
      <w:r>
        <w:t>К отгруженной продукции, подвергавшейся усовершенствованию (в течение последних трех лет), относится уже существующая (в стране, в мире) продукция, параметры которой в значительной степени усовершенствованы или модифицированы.</w:t>
      </w:r>
    </w:p>
    <w:p w:rsidR="00680CE4" w:rsidRDefault="000C3869">
      <w:pPr>
        <w:pStyle w:val="a3"/>
      </w:pPr>
      <w:r>
        <w:t>Данное определение предполагает два возможных варианта. Простое изделие может быть усовершенствовано (с точки зрения улучшения его качества, повышения экономической эффективности производства) путем применения более высококачественных компонентов или материалов, либо усовершенствованных технологических процессов (изменения в технологической оснастке или организации технологического процесса). Сложное изделие, состоящее из целого ряда интегрированных технических подсистем, может быть усовершенствовано посредством внесения частичных изменений в одну из этих подсистем [16].</w:t>
      </w:r>
    </w:p>
    <w:p w:rsidR="00680CE4" w:rsidRDefault="000C3869">
      <w:pPr>
        <w:pStyle w:val="a3"/>
      </w:pPr>
      <w:r>
        <w:t>Прочая инновационная продукция (отгруженная) основана на внедрении новых или значительно улучшенных производственных методов, предполагающих применение нового производственного оборудования, новых методов организации производства или их совокупности. Как правило, это относится к уже выпускаемой в организации продукции. Определение данной продукции соответствует понятию процессных инноваций, представленному выше. Кроме того, в данную категорию попадает продукция, основанная на заимствованном передовом опыте (беспатентных лицензиях, ноу-хау и т. п.) [17].</w:t>
      </w:r>
    </w:p>
    <w:p w:rsidR="00680CE4" w:rsidRDefault="000C3869">
      <w:pPr>
        <w:pStyle w:val="a3"/>
      </w:pPr>
      <w:r>
        <w:t>Инновационное предприятие (организация) – это предприятие (организация), осуществляющее инновационную деятельность, разрабатывающее, производящее и реализующее востребованную на рынке, конкурентоспособную продукцию (товары, работы, услуги), обладающее следующим набором признаков:</w:t>
      </w:r>
    </w:p>
    <w:p w:rsidR="00680CE4" w:rsidRDefault="000C3869">
      <w:pPr>
        <w:pStyle w:val="a3"/>
      </w:pPr>
      <w:r>
        <w:t>наличием продаж инновационной продукции;</w:t>
      </w:r>
    </w:p>
    <w:p w:rsidR="00680CE4" w:rsidRDefault="000C3869">
      <w:pPr>
        <w:pStyle w:val="a3"/>
      </w:pPr>
      <w:r>
        <w:t>наличием затрат на инновации, в том числе затрат на исследования и разработки;</w:t>
      </w:r>
    </w:p>
    <w:p w:rsidR="00680CE4" w:rsidRDefault="000C3869">
      <w:pPr>
        <w:pStyle w:val="a3"/>
      </w:pPr>
      <w:r>
        <w:t>использованием объектов интеллектуальной собственности для усиления конкурентных преимуществ выпускаемой продукции [15].</w:t>
      </w:r>
    </w:p>
    <w:p w:rsidR="00680CE4" w:rsidRDefault="000C3869">
      <w:pPr>
        <w:pStyle w:val="a3"/>
      </w:pPr>
      <w:r>
        <w:t>Любое предприятие может обладать теми или иными признаками инновационности.</w:t>
      </w:r>
    </w:p>
    <w:p w:rsidR="00680CE4" w:rsidRDefault="000C3869">
      <w:pPr>
        <w:pStyle w:val="a3"/>
      </w:pPr>
      <w:r>
        <w:t>Рассмотрим еще одно важнейшее понятие - инновационный потенциал.</w:t>
      </w:r>
    </w:p>
    <w:p w:rsidR="00680CE4" w:rsidRDefault="000C3869">
      <w:pPr>
        <w:pStyle w:val="a3"/>
      </w:pPr>
      <w:r>
        <w:t>Инновационный потенциал (фирмы, научного центра, страны в целом) – имеющиеся в наличии и предназначенные для достижения инновационных целей (реализации инновационной стратегии, программ, проектов) ресурсы, а также организационные структуры и технологии (механизмы) инновационной деятельности [18].  </w:t>
      </w:r>
    </w:p>
    <w:p w:rsidR="00680CE4" w:rsidRDefault="000C3869">
      <w:pPr>
        <w:pStyle w:val="a3"/>
      </w:pPr>
      <w:r>
        <w:t>Основными видами инновационного потенциала являются: функциональный (функции, выполняемые элементами системы); ресурсный (ресурсы, имеющиеся у элементов системы); системный (характеристика качества элементов системы) и проектно-организацион-ный (характеристика качества элементов системы и процессов).</w:t>
      </w:r>
    </w:p>
    <w:p w:rsidR="00680CE4" w:rsidRDefault="000C3869">
      <w:pPr>
        <w:pStyle w:val="a3"/>
      </w:pPr>
      <w:r>
        <w:t>Дадим системное определение термина: инновационный потенциал – это способность системы (возможности системы, ее элементов ресурсные и функциональные), организовать и осуществлять процессы (наличие или возможность организации взаимосвязей между элементами и процессов в системе), направленные на достижение результатов, наиболее полно соответствующих изменениям внешних условий, в первую очередь, изменениям требований рынка (конечные и промежуточные результаты процессов).</w:t>
      </w:r>
    </w:p>
    <w:p w:rsidR="00680CE4" w:rsidRDefault="000C3869">
      <w:pPr>
        <w:pStyle w:val="a3"/>
      </w:pPr>
      <w:r>
        <w:t>Инновационный потенциал – это способность системы организовать и осуществлять процессы, направленные на достижение результатов, наиболее полно соответствующих изменениям внешних условий, в первую очередь, изменениям требований рынка [15].</w:t>
      </w:r>
    </w:p>
    <w:p w:rsidR="00680CE4" w:rsidRDefault="000C3869">
      <w:pPr>
        <w:pStyle w:val="a3"/>
      </w:pPr>
      <w:r>
        <w:t>Системное определение термина «инновационный потенциал» позволяет давать простые, понятные и непротиворечивые рабочие определения, например, «инновационный потенциал промышленного предприятия» - это совокупность: продуктов, находящихся на разных стадиях разработки, освоения или расширения производства; возможностей финансовых, технологических, научно-технических и кадровых создавать, производить и совершенствовать продукцию; умений организовать разработку, производство, продажу товаров, лучших, чем у конкурентов, наиболее полно соответствующих настоящим и будущим требованиям покупателей, своевременную замену продуктов, не пользующихся спросом [19].</w:t>
      </w:r>
    </w:p>
    <w:p w:rsidR="00680CE4" w:rsidRDefault="000C3869">
      <w:pPr>
        <w:pStyle w:val="a3"/>
      </w:pPr>
      <w:r>
        <w:t>Инновационный потенциал промышленного предприятия является интегральной системной характеристикой и может быть измерен путем оценки инновационной восприимчивости, инновационной активности и конкурентоспособности.</w:t>
      </w:r>
    </w:p>
    <w:p w:rsidR="00680CE4" w:rsidRDefault="000C3869">
      <w:pPr>
        <w:pStyle w:val="a3"/>
      </w:pPr>
      <w:r>
        <w:t>Инновационная восприимчивость – характеристика системы и ее элементов.</w:t>
      </w:r>
    </w:p>
    <w:p w:rsidR="00680CE4" w:rsidRDefault="000C3869">
      <w:pPr>
        <w:pStyle w:val="a3"/>
      </w:pPr>
      <w:r>
        <w:t>Инновационная активность – взаимодействие элементов системы между собой и внешней средой.</w:t>
      </w:r>
    </w:p>
    <w:p w:rsidR="00680CE4" w:rsidRDefault="000C3869">
      <w:pPr>
        <w:pStyle w:val="a3"/>
      </w:pPr>
      <w:r>
        <w:t>Конкурентоспособность – сравнение с другими системами и оценка тенденций развития [15].</w:t>
      </w:r>
    </w:p>
    <w:p w:rsidR="00680CE4" w:rsidRDefault="000C3869">
      <w:pPr>
        <w:pStyle w:val="a3"/>
      </w:pPr>
      <w:r>
        <w:t>Рассмотрим часто применяемые различными авторами понятия «инновационная цепочка», «инновационный цикл». Определим их, используя системный подход.</w:t>
      </w:r>
    </w:p>
    <w:p w:rsidR="00680CE4" w:rsidRDefault="000C3869">
      <w:pPr>
        <w:pStyle w:val="a3"/>
      </w:pPr>
      <w:r>
        <w:t>Инновационная цепочка - набор элементов системы и/или подсистем, последовательно взаимодействующих в процессе создания нового продукта или технологии и обеспечивающих получение результата адекватного изменениям внешних условий, прежде всего изменениям требований рынка (система - процесс – результат).</w:t>
      </w:r>
    </w:p>
    <w:p w:rsidR="00680CE4" w:rsidRDefault="000C3869">
      <w:pPr>
        <w:pStyle w:val="a3"/>
      </w:pPr>
      <w:r>
        <w:t>Инновационный цикл - процесс генерации результатов, адекватных требованиям рынка, обеспечивающий воспроизводство результатов и развитие элементов системы, участвующих в этом процессе (процесс - результат – система) [15].</w:t>
      </w:r>
    </w:p>
    <w:p w:rsidR="00680CE4" w:rsidRDefault="000C3869">
      <w:pPr>
        <w:pStyle w:val="a3"/>
      </w:pPr>
      <w:r>
        <w:t>Инновационная политика Российской Федерации - составная часть государственной политики - вид деятельности на федеральном, региональном и муниципальном уровнях по прямому и косвенному регулированию исполнения базисных установок государства в отношении статуса, принципов, целей, задач, приоритетов, ресурсов, механизмов и результатов инновационной деятельности [12].</w:t>
      </w:r>
    </w:p>
    <w:p w:rsidR="00680CE4" w:rsidRDefault="000C3869">
      <w:pPr>
        <w:pStyle w:val="a3"/>
      </w:pPr>
      <w:r>
        <w:t>Государственная инновационная политика - определение органами государственной власти Российской Федерации и органами государственной власти субъектов Российской Федерации целей инновационной стратегии и механизмов поддержки приоритетных программ и проектов [13].</w:t>
      </w:r>
    </w:p>
    <w:p w:rsidR="00680CE4" w:rsidRDefault="000C3869">
      <w:pPr>
        <w:pStyle w:val="a3"/>
      </w:pPr>
      <w:r>
        <w:t>Государственная инновационная политика - часть государственной социально-экономической политики, направленной на совершенствование государственного регулирования, развитие и стимулирование инновационной деятельности [14].</w:t>
      </w:r>
    </w:p>
    <w:p w:rsidR="00680CE4" w:rsidRDefault="000C3869">
      <w:pPr>
        <w:pStyle w:val="a3"/>
      </w:pPr>
      <w:r>
        <w:t>Кроме представленных выше, в последние годы появилось много новых терминов в области инновационной деятельности:</w:t>
      </w:r>
    </w:p>
    <w:p w:rsidR="00680CE4" w:rsidRDefault="000C3869">
      <w:pPr>
        <w:pStyle w:val="a3"/>
      </w:pPr>
      <w:r>
        <w:t>национальная инновационная система</w:t>
      </w:r>
    </w:p>
    <w:p w:rsidR="00680CE4" w:rsidRDefault="000C3869">
      <w:pPr>
        <w:pStyle w:val="a3"/>
      </w:pPr>
      <w:r>
        <w:t>глобальная инновационная система</w:t>
      </w:r>
    </w:p>
    <w:p w:rsidR="00680CE4" w:rsidRDefault="000C3869">
      <w:pPr>
        <w:pStyle w:val="a3"/>
      </w:pPr>
      <w:r>
        <w:t>межгосударственная инновационная политика</w:t>
      </w:r>
    </w:p>
    <w:p w:rsidR="00680CE4" w:rsidRDefault="000C3869">
      <w:pPr>
        <w:pStyle w:val="a3"/>
      </w:pPr>
      <w:r>
        <w:t>инновационный путь развития</w:t>
      </w:r>
    </w:p>
    <w:p w:rsidR="00680CE4" w:rsidRDefault="000C3869">
      <w:pPr>
        <w:pStyle w:val="a3"/>
      </w:pPr>
      <w:r>
        <w:t>инновационное партнерство</w:t>
      </w:r>
    </w:p>
    <w:p w:rsidR="00680CE4" w:rsidRDefault="000C3869">
      <w:pPr>
        <w:pStyle w:val="a3"/>
      </w:pPr>
      <w:r>
        <w:t>система интеграции в инновационной сфере</w:t>
      </w:r>
    </w:p>
    <w:p w:rsidR="00680CE4" w:rsidRDefault="000C3869">
      <w:pPr>
        <w:pStyle w:val="a3"/>
      </w:pPr>
      <w:r>
        <w:t>инновационная кооперация и другие</w:t>
      </w:r>
    </w:p>
    <w:p w:rsidR="00680CE4" w:rsidRDefault="000C3869">
      <w:pPr>
        <w:pStyle w:val="a3"/>
      </w:pPr>
      <w:r>
        <w:t>Все вышеуказанные понятия разрабатывались в разное время различными группами специалистов и имели некоторые разночтения в терминах и определениях.</w:t>
      </w:r>
    </w:p>
    <w:p w:rsidR="00680CE4" w:rsidRDefault="000C3869">
      <w:pPr>
        <w:pStyle w:val="a3"/>
      </w:pPr>
      <w:r>
        <w:t>Высказывая свою точку зрения, считаю, что должна быть разработана единая терминология и общий методологический аппарат в области инноваций, которые должны использоваться в ключевых областях законодательства, включая законодательство о науке и инновационной деятельности. Это станет основополагающим объединяющим фактором в инновационной и предпринимательской среде, экономике, образовании для формирования национальной инновационной системы.</w:t>
      </w:r>
    </w:p>
    <w:p w:rsidR="00680CE4" w:rsidRDefault="000C3869">
      <w:pPr>
        <w:pStyle w:val="a3"/>
      </w:pPr>
      <w:r>
        <w:t>Список литературы</w:t>
      </w:r>
    </w:p>
    <w:p w:rsidR="00680CE4" w:rsidRDefault="000C3869">
      <w:pPr>
        <w:pStyle w:val="a3"/>
      </w:pPr>
      <w:r>
        <w:t>Шумпетер И. Теория экономического развития / пер. с немец.. B.C. Автономова, М.С. Любского, А.Ю. Чепуренко. М.: Прогресс, 1982. 456 с.</w:t>
      </w:r>
    </w:p>
    <w:p w:rsidR="00680CE4" w:rsidRDefault="000C3869">
      <w:pPr>
        <w:pStyle w:val="a3"/>
      </w:pPr>
      <w:r>
        <w:t>Статистика науки и инноваций: краткий терминологический словарь / под ред. Л.М. Гохберга. М.: ЦИСН, 1996. С. 129.</w:t>
      </w:r>
    </w:p>
    <w:p w:rsidR="00680CE4" w:rsidRDefault="000C3869">
      <w:pPr>
        <w:pStyle w:val="a3"/>
      </w:pPr>
      <w:r>
        <w:t>Инновационный менеджмент: справочное пособие. / под ред. Н.И. Завлина, А.К. Казанцева, Л.Э. Мендели. М.: ЦИСН, 1998. 238 с.</w:t>
      </w:r>
    </w:p>
    <w:p w:rsidR="00680CE4" w:rsidRDefault="000C3869">
      <w:pPr>
        <w:pStyle w:val="a3"/>
      </w:pPr>
      <w:r>
        <w:t>Балабанов И.Т. Инновационный менеджмент: учеб. пособие для вузов. СПб.: Питер, 2001. 304с.</w:t>
      </w:r>
    </w:p>
    <w:p w:rsidR="00680CE4" w:rsidRDefault="000C3869">
      <w:pPr>
        <w:pStyle w:val="a3"/>
      </w:pPr>
      <w:r>
        <w:t>Соколов Д.В., Титов А.Б., Шабанова М.М. Предпосылки анализа и формирования инновационной политики. СПб.: Изд-во ГУЭФ, 1997. С. 32.</w:t>
      </w:r>
    </w:p>
    <w:p w:rsidR="00680CE4" w:rsidRDefault="000C3869">
      <w:pPr>
        <w:pStyle w:val="a3"/>
      </w:pPr>
      <w:r>
        <w:t>Лапин Н.И. Актуальные проблемы исследования нововведений // Социальные факторы нововведений в организационных системах: труды семинара. М.: ВНИИИСИ, 1980. С. 6-7.</w:t>
      </w:r>
    </w:p>
    <w:p w:rsidR="00680CE4" w:rsidRDefault="000C3869">
      <w:pPr>
        <w:pStyle w:val="a3"/>
      </w:pPr>
      <w:r>
        <w:t>Татаринцева  И.В. Управление инновационным потенциалом региона на основе эффективных методов его оценки и анализа: автореф. дис. ...канд. экон. наук. Орёл,  2007.</w:t>
      </w:r>
    </w:p>
    <w:p w:rsidR="00680CE4" w:rsidRDefault="000C3869">
      <w:pPr>
        <w:pStyle w:val="a3"/>
      </w:pPr>
      <w:r>
        <w:t>Бездудный Ф.Ф., Смирнова Г.А., Нечаева О.Д. Сущность понятия инновация и его классификация //  Инновации. 1998.  №2-3.</w:t>
      </w:r>
    </w:p>
    <w:p w:rsidR="00680CE4" w:rsidRDefault="000C3869">
      <w:pPr>
        <w:pStyle w:val="a3"/>
      </w:pPr>
      <w:r>
        <w:t>Жиц Г.И. Инновационный потенциал. Саратов: Изд-во СГТУ, 1999. 132 С. 28.</w:t>
      </w:r>
    </w:p>
    <w:p w:rsidR="00680CE4" w:rsidRDefault="000C3869">
      <w:pPr>
        <w:pStyle w:val="a3"/>
      </w:pPr>
      <w:r>
        <w:t>Ендовицкий Д.А., Коменденко И.Д. Организация анализа и контроля инновационной деятельности хозяйствующего субъекта; под ред. Л.Г. Гиляровской. М.: Финансы и статистика, 2004. С. 8.</w:t>
      </w:r>
    </w:p>
    <w:p w:rsidR="00680CE4" w:rsidRDefault="000C3869">
      <w:pPr>
        <w:pStyle w:val="a3"/>
      </w:pPr>
      <w:r>
        <w:t>Cтатистика науки и инициации: Краткий терминологический словарь, М.: ЦИСН, 1998.</w:t>
      </w:r>
    </w:p>
    <w:p w:rsidR="00680CE4" w:rsidRDefault="000C3869">
      <w:pPr>
        <w:pStyle w:val="a3"/>
      </w:pPr>
      <w:r>
        <w:t>Приложение к проекту «Основы политики Российской Федерации и области развития национальной инно</w:t>
      </w:r>
      <w:r>
        <w:softHyphen/>
        <w:t>вационной системы на период до 2010 года и дальнейшую перспективу».</w:t>
      </w:r>
    </w:p>
    <w:p w:rsidR="00680CE4" w:rsidRDefault="000C3869">
      <w:pPr>
        <w:pStyle w:val="a3"/>
      </w:pPr>
      <w:r>
        <w:t>Концепция инновационной политики Российской Федерации на 1998-2000 годы, одобренная постановлением Правительства Российской Федерации от 21 июля 1998 г. №832.</w:t>
      </w:r>
    </w:p>
    <w:p w:rsidR="00680CE4" w:rsidRDefault="000C3869">
      <w:pPr>
        <w:pStyle w:val="a3"/>
      </w:pPr>
      <w:r>
        <w:t>Федеральный закон «Об инновационной деятельности и о государственной инновационной политике», принятый Государственной Думой 1 декабря 1999 г., одобренный Советом Федерации 23 декабря 1999 г. и отклоненный Президентом Российской Федерации 3 января 2000 г.</w:t>
      </w:r>
    </w:p>
    <w:p w:rsidR="00680CE4" w:rsidRDefault="000C3869">
      <w:pPr>
        <w:pStyle w:val="a3"/>
      </w:pPr>
      <w:r>
        <w:t>Монастырный Е.А. Термины и определения в инновационной сфере // Инновации. 2008. №2.</w:t>
      </w:r>
    </w:p>
    <w:p w:rsidR="00680CE4" w:rsidRDefault="000C3869">
      <w:pPr>
        <w:pStyle w:val="a3"/>
      </w:pPr>
      <w:r>
        <w:t>Винокуров В.И.. Основные термины и определения в сфере инноваций // Инновации. 2005   № 4.</w:t>
      </w:r>
    </w:p>
    <w:p w:rsidR="00680CE4" w:rsidRDefault="000C3869">
      <w:pPr>
        <w:pStyle w:val="a3"/>
      </w:pPr>
      <w:r>
        <w:t>Инструкция по заполнению формы федерального госу</w:t>
      </w:r>
      <w:r>
        <w:softHyphen/>
        <w:t>дарственного статистического наблюдения № 4 - инновация «Сведения об инновационной деятельности организации», утвержденная постановлением Госкомстата России от 22.07.2002 №156</w:t>
      </w:r>
    </w:p>
    <w:p w:rsidR="00680CE4" w:rsidRDefault="000C3869">
      <w:pPr>
        <w:pStyle w:val="a3"/>
      </w:pPr>
      <w:r>
        <w:t>Инновационная деятельность: толковый словарь. Новосибирск: Сибирское научное издательство. 2006. 184 с.</w:t>
      </w:r>
    </w:p>
    <w:p w:rsidR="00680CE4" w:rsidRDefault="000C3869">
      <w:pPr>
        <w:pStyle w:val="a3"/>
      </w:pPr>
      <w:r>
        <w:t>Губин Е.П., Зинченко В. И., Монастырный. Е.А.  Принципы разработки и применения методики комплексной оценки инновационного потенциала промышленного предприятия. // Инновации. 2005. №5. С. 59-66.</w:t>
      </w:r>
    </w:p>
    <w:p w:rsidR="00680CE4" w:rsidRDefault="000C3869">
      <w:r>
        <w:t xml:space="preserve">Список литературы </w:t>
      </w:r>
      <w:bookmarkStart w:id="0" w:name="_GoBack"/>
      <w:bookmarkEnd w:id="0"/>
    </w:p>
    <w:sectPr w:rsidR="00680C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869"/>
    <w:rsid w:val="000C3869"/>
    <w:rsid w:val="005A6C2B"/>
    <w:rsid w:val="0068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4BD54-98FC-4104-B3EC-10F2AF81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2980</Words>
  <Characters>16987</Characters>
  <Application>Microsoft Office Word</Application>
  <DocSecurity>0</DocSecurity>
  <Lines>141</Lines>
  <Paragraphs>39</Paragraphs>
  <ScaleCrop>false</ScaleCrop>
  <Company>diakov.net</Company>
  <LinksUpToDate>false</LinksUpToDate>
  <CharactersWithSpaces>19928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термины и определения в сфере инноваций</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