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1E" w:rsidRDefault="007E791E" w:rsidP="007E79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Реализация курса «Экология Тамбовской области» в гимназиях и лицеях</w:t>
      </w:r>
    </w:p>
    <w:p w:rsidR="007E791E" w:rsidRPr="002E469D" w:rsidRDefault="007E791E" w:rsidP="007E791E">
      <w:pPr>
        <w:jc w:val="center"/>
        <w:rPr>
          <w:sz w:val="28"/>
          <w:szCs w:val="28"/>
        </w:rPr>
      </w:pPr>
      <w:r w:rsidRPr="002E469D">
        <w:rPr>
          <w:sz w:val="28"/>
          <w:szCs w:val="28"/>
        </w:rPr>
        <w:t>(6-8 классы)</w:t>
      </w:r>
    </w:p>
    <w:p w:rsidR="007E791E" w:rsidRPr="00162363" w:rsidRDefault="007E791E" w:rsidP="007E791E">
      <w:r w:rsidRPr="00F0518C">
        <w:rPr>
          <w:b/>
        </w:rPr>
        <w:t>Авторы-составители:</w:t>
      </w:r>
      <w:r>
        <w:rPr>
          <w:b/>
        </w:rPr>
        <w:t xml:space="preserve"> </w:t>
      </w:r>
      <w:r w:rsidRPr="00F0518C">
        <w:t>Селиванова О.В.</w:t>
      </w:r>
      <w:r>
        <w:t xml:space="preserve">, </w:t>
      </w:r>
      <w:r w:rsidRPr="00F0518C">
        <w:t>Коновалова М.В.</w:t>
      </w:r>
      <w:r>
        <w:t>,</w:t>
      </w:r>
      <w:r w:rsidRPr="00F0518C">
        <w:t xml:space="preserve"> </w:t>
      </w:r>
      <w:r>
        <w:t>Максакова Н.В</w:t>
      </w:r>
      <w:r w:rsidR="00162363" w:rsidRPr="00162363">
        <w:t>.</w:t>
      </w:r>
    </w:p>
    <w:p w:rsidR="007E791E" w:rsidRPr="00F0518C" w:rsidRDefault="007E791E" w:rsidP="007E791E">
      <w:pPr>
        <w:jc w:val="center"/>
      </w:pPr>
    </w:p>
    <w:p w:rsidR="007E791E" w:rsidRPr="009C3A13" w:rsidRDefault="007E791E" w:rsidP="007E791E">
      <w:pPr>
        <w:jc w:val="center"/>
        <w:rPr>
          <w:b/>
        </w:rPr>
      </w:pPr>
      <w:r w:rsidRPr="009C3A13">
        <w:rPr>
          <w:b/>
        </w:rPr>
        <w:t>Содержание</w:t>
      </w:r>
    </w:p>
    <w:p w:rsidR="007E791E" w:rsidRDefault="007E791E" w:rsidP="007E791E">
      <w:pPr>
        <w:jc w:val="center"/>
      </w:pPr>
    </w:p>
    <w:p w:rsidR="007E791E" w:rsidRPr="009C3A13" w:rsidRDefault="007E791E" w:rsidP="007E791E">
      <w:pPr>
        <w:rPr>
          <w:b/>
          <w:i/>
        </w:rPr>
      </w:pPr>
      <w:r>
        <w:t>1</w:t>
      </w:r>
      <w:r w:rsidRPr="009C3A13">
        <w:rPr>
          <w:b/>
        </w:rPr>
        <w:t>.</w:t>
      </w:r>
      <w:r>
        <w:rPr>
          <w:b/>
        </w:rPr>
        <w:t xml:space="preserve">Введение </w:t>
      </w:r>
    </w:p>
    <w:p w:rsidR="00162363" w:rsidRPr="00162363" w:rsidRDefault="007E791E" w:rsidP="007E791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C3A13">
        <w:rPr>
          <w:b/>
          <w:sz w:val="22"/>
          <w:szCs w:val="22"/>
        </w:rPr>
        <w:t>2.Методические рекомендации по изучению курса « Экология растений</w:t>
      </w:r>
      <w:r>
        <w:rPr>
          <w:b/>
          <w:sz w:val="22"/>
          <w:szCs w:val="22"/>
        </w:rPr>
        <w:t>»</w:t>
      </w:r>
      <w:r w:rsidRPr="009C3A13">
        <w:rPr>
          <w:b/>
          <w:sz w:val="22"/>
          <w:szCs w:val="22"/>
        </w:rPr>
        <w:t xml:space="preserve"> в 6 классе</w:t>
      </w:r>
    </w:p>
    <w:p w:rsidR="007E791E" w:rsidRPr="009C3A13" w:rsidRDefault="007E791E" w:rsidP="007E791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C3A13">
        <w:rPr>
          <w:b/>
          <w:sz w:val="22"/>
          <w:szCs w:val="22"/>
        </w:rPr>
        <w:t>3.Методические рекомендации по изучению курса « Экология животных</w:t>
      </w:r>
      <w:r>
        <w:rPr>
          <w:b/>
          <w:sz w:val="22"/>
          <w:szCs w:val="22"/>
        </w:rPr>
        <w:t>»</w:t>
      </w:r>
      <w:r w:rsidRPr="009C3A13">
        <w:rPr>
          <w:b/>
          <w:sz w:val="22"/>
          <w:szCs w:val="22"/>
        </w:rPr>
        <w:t xml:space="preserve"> в 7 классе</w:t>
      </w:r>
      <w:r>
        <w:rPr>
          <w:b/>
          <w:sz w:val="22"/>
          <w:szCs w:val="22"/>
        </w:rPr>
        <w:t xml:space="preserve"> </w:t>
      </w:r>
    </w:p>
    <w:p w:rsidR="007E791E" w:rsidRPr="009C3A13" w:rsidRDefault="007E791E" w:rsidP="007E791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C3A13">
        <w:rPr>
          <w:b/>
          <w:sz w:val="22"/>
          <w:szCs w:val="22"/>
        </w:rPr>
        <w:t xml:space="preserve">4.Методические рекомендации по изучению курса « Экология </w:t>
      </w:r>
      <w:r>
        <w:rPr>
          <w:b/>
          <w:sz w:val="22"/>
          <w:szCs w:val="22"/>
        </w:rPr>
        <w:t xml:space="preserve">человека» </w:t>
      </w:r>
      <w:r w:rsidRPr="009C3A13">
        <w:rPr>
          <w:b/>
          <w:sz w:val="22"/>
          <w:szCs w:val="22"/>
        </w:rPr>
        <w:t>в 8 классе</w:t>
      </w:r>
      <w:r>
        <w:rPr>
          <w:b/>
          <w:sz w:val="22"/>
          <w:szCs w:val="22"/>
        </w:rPr>
        <w:t xml:space="preserve"> </w:t>
      </w:r>
    </w:p>
    <w:p w:rsidR="007E791E" w:rsidRPr="009C3A13" w:rsidRDefault="007E791E" w:rsidP="007E791E">
      <w:pPr>
        <w:rPr>
          <w:b/>
          <w:sz w:val="22"/>
          <w:szCs w:val="22"/>
        </w:rPr>
      </w:pPr>
      <w:r w:rsidRPr="009C3A13">
        <w:rPr>
          <w:b/>
          <w:sz w:val="22"/>
          <w:szCs w:val="22"/>
        </w:rPr>
        <w:t>5.Рекомендуемая литература</w:t>
      </w:r>
    </w:p>
    <w:p w:rsidR="007E791E" w:rsidRDefault="007E791E" w:rsidP="007E791E">
      <w:pPr>
        <w:jc w:val="center"/>
      </w:pPr>
    </w:p>
    <w:p w:rsidR="007E791E" w:rsidRDefault="007E791E" w:rsidP="007E791E">
      <w:pPr>
        <w:jc w:val="center"/>
        <w:rPr>
          <w:b/>
        </w:rPr>
      </w:pPr>
      <w:r>
        <w:rPr>
          <w:b/>
        </w:rPr>
        <w:t>Введение</w:t>
      </w:r>
    </w:p>
    <w:p w:rsidR="007E791E" w:rsidRPr="00C63F70" w:rsidRDefault="007E791E" w:rsidP="007E791E">
      <w:pPr>
        <w:jc w:val="center"/>
        <w:rPr>
          <w:b/>
        </w:rPr>
      </w:pPr>
    </w:p>
    <w:p w:rsidR="007E791E" w:rsidRDefault="007E791E" w:rsidP="007E791E">
      <w:pPr>
        <w:ind w:firstLine="708"/>
        <w:jc w:val="both"/>
      </w:pPr>
      <w:r w:rsidRPr="00AC1CF8">
        <w:t xml:space="preserve">Экологическое образование </w:t>
      </w:r>
      <w:r>
        <w:t>становится приоритетным направлением образовательной политики Тамбовской области. Оно должно способствовать решению экологических проблем в быстро меняющихся условиях окружающей среды. Такое образование призвано формировать общественно – экологическое мировоззрение, правовые позиции, комплекс научных знаний, способность воплощать знания в практику, умение сотрудничать друг с другом; поднимать уровень культуры человека и общества в целом, совершенствовать моральные качества людей. Экологию должен отличать нравственный аспект, что потребует пересмотра современного состояния педагогической системы.</w:t>
      </w:r>
    </w:p>
    <w:p w:rsidR="007E791E" w:rsidRDefault="007E791E" w:rsidP="007E791E">
      <w:pPr>
        <w:ind w:firstLine="708"/>
        <w:jc w:val="both"/>
      </w:pPr>
      <w:r>
        <w:t>В период экологического кризиса, когда в биосфере происходят необратимые изменения, ограничивающие жизненные возможности человека, экологическое образование приобретает еще и особый социальный смысл.</w:t>
      </w:r>
    </w:p>
    <w:p w:rsidR="007E791E" w:rsidRDefault="007E791E" w:rsidP="007E791E">
      <w:pPr>
        <w:ind w:firstLine="708"/>
        <w:jc w:val="both"/>
      </w:pPr>
      <w:r>
        <w:t>Сегодня необходимо включить рассмотрение экологических проблем, а особенно проблем регионального значения во все учебные программы.</w:t>
      </w:r>
    </w:p>
    <w:p w:rsidR="007E791E" w:rsidRDefault="007E791E" w:rsidP="007E791E">
      <w:pPr>
        <w:ind w:firstLine="708"/>
        <w:jc w:val="both"/>
      </w:pPr>
      <w:r>
        <w:t>Закон о региональном компоненте государственного образовательного стандарта Тамбовской области был принят Тамбовской областной думой 31 мая 2007 года за №623.</w:t>
      </w:r>
    </w:p>
    <w:p w:rsidR="007E791E" w:rsidRDefault="007E791E" w:rsidP="007E791E">
      <w:pPr>
        <w:ind w:firstLine="708"/>
        <w:jc w:val="both"/>
      </w:pPr>
      <w:r>
        <w:t xml:space="preserve">Закон предполагает введение региональных курсов </w:t>
      </w:r>
      <w:r w:rsidRPr="00D63884">
        <w:t>«Экология растений», «Экология животных»</w:t>
      </w:r>
      <w:r>
        <w:t>,</w:t>
      </w:r>
      <w:r w:rsidRPr="002710C2">
        <w:t xml:space="preserve"> </w:t>
      </w:r>
      <w:r>
        <w:t>«Экология человека» объемом по 17 часов в 6,7,8 классах соответственно.</w:t>
      </w:r>
    </w:p>
    <w:p w:rsidR="007E791E" w:rsidRDefault="007E791E" w:rsidP="007E791E">
      <w:pPr>
        <w:ind w:firstLine="708"/>
        <w:jc w:val="both"/>
      </w:pPr>
      <w:r>
        <w:t>Целью курсов «Экология растений» и</w:t>
      </w:r>
      <w:r w:rsidRPr="00D63884">
        <w:t xml:space="preserve"> «Экология животных»</w:t>
      </w:r>
      <w:r>
        <w:t xml:space="preserve"> является овладение учащимися знаний по экологии растений, животных на примере фауны и флоры Тамбовской области. Курс «Экология человека» содержит материал по актуальным проблемам  влияния  разнообразных факторов внешней среды на организм человека и особенностей адаптации человека к различным природным условиям. Знания механизмов адаптаций позволят углубить понимания механизмов взаимодействия организма человека с окружающей средой.</w:t>
      </w:r>
    </w:p>
    <w:p w:rsidR="007E791E" w:rsidRDefault="007E791E" w:rsidP="007E791E">
      <w:pPr>
        <w:jc w:val="both"/>
      </w:pPr>
      <w:r>
        <w:tab/>
      </w:r>
      <w:r w:rsidRPr="00AC1CF8">
        <w:t xml:space="preserve">В процессе изучения </w:t>
      </w:r>
      <w:r>
        <w:t xml:space="preserve">регионального курса по экологии необходимо реализовать </w:t>
      </w:r>
      <w:r w:rsidRPr="00AC1CF8">
        <w:t>следующие задачи:</w:t>
      </w:r>
    </w:p>
    <w:p w:rsidR="007E791E" w:rsidRDefault="007E791E" w:rsidP="007E791E">
      <w:pPr>
        <w:jc w:val="both"/>
      </w:pPr>
      <w:r>
        <w:t>-раскрыть взаимодействие растений и животных с абиотическими, биотическими и антропогенными факторами среды;</w:t>
      </w:r>
    </w:p>
    <w:p w:rsidR="007E791E" w:rsidRDefault="007E791E" w:rsidP="007E791E">
      <w:pPr>
        <w:jc w:val="both"/>
      </w:pPr>
      <w:r>
        <w:t>-продолжить формирование</w:t>
      </w:r>
      <w:r w:rsidRPr="00AC1CF8">
        <w:t xml:space="preserve"> экологической культуры;</w:t>
      </w:r>
    </w:p>
    <w:p w:rsidR="007E791E" w:rsidRDefault="007E791E" w:rsidP="007E791E">
      <w:pPr>
        <w:jc w:val="both"/>
        <w:rPr>
          <w:color w:val="000000"/>
          <w:spacing w:val="-6"/>
        </w:rPr>
      </w:pPr>
      <w:r>
        <w:t>-развить познавательный интерес</w:t>
      </w:r>
      <w:r w:rsidRPr="00AC1CF8">
        <w:t xml:space="preserve"> учащихся</w:t>
      </w:r>
      <w:r w:rsidRPr="00A06788">
        <w:rPr>
          <w:color w:val="000000"/>
          <w:spacing w:val="-6"/>
          <w:sz w:val="28"/>
          <w:szCs w:val="28"/>
        </w:rPr>
        <w:t xml:space="preserve"> </w:t>
      </w:r>
      <w:r w:rsidRPr="00476214">
        <w:t>с установкой</w:t>
      </w:r>
      <w:r>
        <w:rPr>
          <w:color w:val="000000"/>
          <w:spacing w:val="-6"/>
        </w:rPr>
        <w:t xml:space="preserve"> </w:t>
      </w:r>
      <w:r w:rsidRPr="00932197">
        <w:rPr>
          <w:color w:val="000000"/>
          <w:spacing w:val="-6"/>
        </w:rPr>
        <w:t>не только на исследовательскую, но и на практическую природоохранную работу</w:t>
      </w:r>
      <w:r>
        <w:rPr>
          <w:b/>
          <w:color w:val="000000"/>
          <w:spacing w:val="-6"/>
        </w:rPr>
        <w:t>,</w:t>
      </w:r>
      <w:r w:rsidRPr="00A06788">
        <w:rPr>
          <w:color w:val="000000"/>
          <w:spacing w:val="-6"/>
        </w:rPr>
        <w:t xml:space="preserve"> включая личное участие детей в решении местных экологических проблем</w:t>
      </w:r>
      <w:r>
        <w:rPr>
          <w:color w:val="000000"/>
          <w:spacing w:val="-6"/>
        </w:rPr>
        <w:t>.</w:t>
      </w:r>
    </w:p>
    <w:p w:rsidR="007E791E" w:rsidRDefault="007E791E" w:rsidP="007E791E">
      <w:pPr>
        <w:ind w:firstLine="708"/>
        <w:jc w:val="both"/>
      </w:pPr>
      <w:r>
        <w:t>Содержание регионального компонента реализуется посредством:</w:t>
      </w:r>
    </w:p>
    <w:p w:rsidR="007E791E" w:rsidRDefault="007E791E" w:rsidP="007E791E">
      <w:pPr>
        <w:ind w:firstLine="708"/>
        <w:jc w:val="both"/>
      </w:pPr>
      <w:r>
        <w:t>-введения обязательных учебных предметов в региональный компонент базисного учебного плана;</w:t>
      </w:r>
    </w:p>
    <w:p w:rsidR="007E791E" w:rsidRDefault="007E791E" w:rsidP="007E791E">
      <w:pPr>
        <w:ind w:firstLine="708"/>
        <w:jc w:val="both"/>
      </w:pPr>
      <w:r>
        <w:t>-введения дополнительных дидактических единиц в учебные предметы федерального компонента;</w:t>
      </w:r>
    </w:p>
    <w:p w:rsidR="007E791E" w:rsidRDefault="007E791E" w:rsidP="007E791E">
      <w:pPr>
        <w:ind w:firstLine="708"/>
        <w:jc w:val="both"/>
      </w:pPr>
      <w:r>
        <w:t>-введения факультативных курсов;</w:t>
      </w:r>
    </w:p>
    <w:p w:rsidR="007E791E" w:rsidRDefault="007E791E" w:rsidP="007E791E">
      <w:pPr>
        <w:ind w:firstLine="708"/>
        <w:jc w:val="both"/>
      </w:pPr>
      <w:r>
        <w:t>-реализации программ дополнительного образования.</w:t>
      </w:r>
    </w:p>
    <w:p w:rsidR="007E791E" w:rsidRDefault="007E791E" w:rsidP="007E791E">
      <w:pPr>
        <w:ind w:firstLine="708"/>
        <w:jc w:val="both"/>
      </w:pPr>
      <w:r>
        <w:t>В гимназиях и лицеях, часы предметов регионального компонента разрешается использовать как дополнительную дидактическую единицу в учебном предмете «Биология», что должно отразиться в рабочей программе.</w:t>
      </w:r>
    </w:p>
    <w:p w:rsidR="007E791E" w:rsidRDefault="007E791E" w:rsidP="007E791E">
      <w:pPr>
        <w:tabs>
          <w:tab w:val="left" w:pos="720"/>
        </w:tabs>
        <w:jc w:val="both"/>
      </w:pPr>
      <w:r>
        <w:tab/>
      </w:r>
      <w:r w:rsidRPr="00D63884">
        <w:t xml:space="preserve">Одной из основных функций </w:t>
      </w:r>
      <w:r>
        <w:t>предложенных методических рекомендаций</w:t>
      </w:r>
      <w:r w:rsidRPr="00D63884">
        <w:t xml:space="preserve"> является помощь учителю в </w:t>
      </w:r>
      <w:r>
        <w:t>распределении содержания региональных курсов по экологии в конкретные темы предмета «Биология»</w:t>
      </w:r>
    </w:p>
    <w:p w:rsidR="007E791E" w:rsidRDefault="007E791E" w:rsidP="007E791E">
      <w:pPr>
        <w:jc w:val="both"/>
      </w:pPr>
      <w:r>
        <w:tab/>
        <w:t>В методических рекомендациях приведены таблицы, содержащие взаимное соответствие тематического планирования курсов экологии и тематического планирования уроков биологии, на которых данные вопросы могли бы быть изучены. (Тематическое планирование по биологии составлено согласно п</w:t>
      </w:r>
      <w:r w:rsidRPr="00BA3749">
        <w:t>рограмм</w:t>
      </w:r>
      <w:r>
        <w:t>е</w:t>
      </w:r>
      <w:r w:rsidRPr="00BA3749">
        <w:t xml:space="preserve"> основного общего образования по биологии </w:t>
      </w:r>
      <w:r w:rsidRPr="00BA3749">
        <w:rPr>
          <w:lang w:val="en-US"/>
        </w:rPr>
        <w:t>VI</w:t>
      </w:r>
      <w:r w:rsidRPr="00BA3749">
        <w:t>-</w:t>
      </w:r>
      <w:r w:rsidRPr="00BA3749">
        <w:rPr>
          <w:lang w:val="en-US"/>
        </w:rPr>
        <w:t>IX</w:t>
      </w:r>
      <w:r w:rsidRPr="00BA3749">
        <w:t xml:space="preserve"> классы</w:t>
      </w:r>
      <w:r>
        <w:t>, а</w:t>
      </w:r>
      <w:r w:rsidRPr="00BA3749">
        <w:t>вторы В.</w:t>
      </w:r>
      <w:r>
        <w:t>В. Пасечник, В.В. Латюшин и др.)</w:t>
      </w:r>
    </w:p>
    <w:p w:rsidR="007E791E" w:rsidRDefault="007E791E" w:rsidP="007E791E">
      <w:pPr>
        <w:jc w:val="both"/>
      </w:pPr>
      <w:r>
        <w:tab/>
        <w:t>Методические рекомендации имеют следующую структуру и содержат следующие разделы:</w:t>
      </w:r>
    </w:p>
    <w:p w:rsidR="007E791E" w:rsidRDefault="007E791E" w:rsidP="007E791E">
      <w:pPr>
        <w:jc w:val="both"/>
      </w:pPr>
      <w:r>
        <w:t>-</w:t>
      </w:r>
      <w:r w:rsidRPr="00F56116">
        <w:t>темы уроков экологии</w:t>
      </w:r>
      <w:r>
        <w:t>;</w:t>
      </w:r>
    </w:p>
    <w:p w:rsidR="007E791E" w:rsidRDefault="007E791E" w:rsidP="007E791E">
      <w:pPr>
        <w:jc w:val="both"/>
      </w:pPr>
      <w:r>
        <w:t>-</w:t>
      </w:r>
      <w:r w:rsidRPr="00F56116">
        <w:t>темы урока биологии</w:t>
      </w:r>
      <w:r>
        <w:t>,</w:t>
      </w:r>
      <w:r w:rsidRPr="00F56116">
        <w:t xml:space="preserve"> на которых они изучаются</w:t>
      </w:r>
      <w:r>
        <w:t>;</w:t>
      </w:r>
    </w:p>
    <w:p w:rsidR="007E791E" w:rsidRDefault="007E791E" w:rsidP="007E791E">
      <w:pPr>
        <w:jc w:val="both"/>
      </w:pPr>
      <w:r>
        <w:t>-</w:t>
      </w:r>
      <w:r w:rsidRPr="00F56116">
        <w:t>основное содержание по экологии</w:t>
      </w:r>
      <w:r>
        <w:t xml:space="preserve"> (материал региональных</w:t>
      </w:r>
      <w:r w:rsidRPr="00F56116">
        <w:t xml:space="preserve"> учебных пособий по экологии)</w:t>
      </w:r>
      <w:r>
        <w:t>;</w:t>
      </w:r>
    </w:p>
    <w:p w:rsidR="007E791E" w:rsidRDefault="007E791E" w:rsidP="007E791E">
      <w:pPr>
        <w:jc w:val="both"/>
      </w:pPr>
      <w:r>
        <w:t>-</w:t>
      </w:r>
      <w:r w:rsidRPr="00F56116">
        <w:t>вопросы для обсуждения</w:t>
      </w:r>
      <w:r>
        <w:t>;</w:t>
      </w:r>
    </w:p>
    <w:p w:rsidR="007E791E" w:rsidRDefault="007E791E" w:rsidP="007E791E">
      <w:pPr>
        <w:jc w:val="both"/>
      </w:pPr>
      <w:r>
        <w:t>-</w:t>
      </w:r>
      <w:r w:rsidRPr="00F56116">
        <w:t>задания для самостоятельных работ</w:t>
      </w:r>
      <w:r>
        <w:t>;</w:t>
      </w:r>
    </w:p>
    <w:p w:rsidR="007E791E" w:rsidRDefault="007E791E" w:rsidP="007E791E">
      <w:pPr>
        <w:jc w:val="both"/>
      </w:pPr>
      <w:r>
        <w:t>-</w:t>
      </w:r>
      <w:r w:rsidRPr="00F56116">
        <w:t>творческие задания.</w:t>
      </w:r>
    </w:p>
    <w:p w:rsidR="007E791E" w:rsidRDefault="007E791E" w:rsidP="007E791E">
      <w:pPr>
        <w:ind w:firstLine="708"/>
        <w:jc w:val="both"/>
      </w:pPr>
      <w:r>
        <w:t>Определенный материал по экологии, изучаются на нескольких уроках биологии соответствующей тематики</w:t>
      </w:r>
      <w:r w:rsidRPr="00FB7472">
        <w:t xml:space="preserve"> </w:t>
      </w:r>
      <w:r>
        <w:t xml:space="preserve">для того, чтобы избежать перегрузки учащихся </w:t>
      </w:r>
    </w:p>
    <w:p w:rsidR="007E791E" w:rsidRDefault="007E791E" w:rsidP="007E791E">
      <w:pPr>
        <w:ind w:firstLine="708"/>
        <w:jc w:val="both"/>
      </w:pPr>
      <w:r>
        <w:t>В разделе основного содержания указаны понятия, на которые надо обратить внимание и основные вопросы экологии для изучения. Четкое выстраивание понятийного аппарата - необходимое условие успешного преподавания любой научной дисциплины. В тоже время хочется предостеречь учителей от излишних требований к запоминанию всех вводимых терминов, поскольку, в силу возрастных особенностей они сложны. Материалы раздела основного содержания соответствуют программе по курсам экологии регионального компонента.</w:t>
      </w:r>
    </w:p>
    <w:p w:rsidR="007E791E" w:rsidRDefault="007E791E" w:rsidP="007E791E">
      <w:pPr>
        <w:ind w:firstLine="708"/>
        <w:jc w:val="both"/>
      </w:pPr>
      <w:r>
        <w:t xml:space="preserve">Вопросы для обсуждения могут быть использованы для закрепления и повторения материала. </w:t>
      </w:r>
    </w:p>
    <w:p w:rsidR="007E791E" w:rsidRDefault="007E791E" w:rsidP="007E791E">
      <w:pPr>
        <w:ind w:firstLine="708"/>
        <w:jc w:val="both"/>
      </w:pPr>
      <w:r>
        <w:t>С целью активизации познавательной деятельности предлагаются самостоятельные работы.</w:t>
      </w:r>
    </w:p>
    <w:p w:rsidR="007E791E" w:rsidRDefault="007E791E" w:rsidP="007E791E">
      <w:pPr>
        <w:ind w:firstLine="708"/>
        <w:jc w:val="both"/>
      </w:pPr>
      <w:r>
        <w:t>В методических рекомендациях приведены темы для творческих работ учащихся.</w:t>
      </w:r>
    </w:p>
    <w:p w:rsidR="007E791E" w:rsidRPr="00932197" w:rsidRDefault="007E791E" w:rsidP="007E791E">
      <w:pPr>
        <w:ind w:firstLine="708"/>
        <w:jc w:val="both"/>
      </w:pPr>
      <w:r w:rsidRPr="00932197">
        <w:t>Данные рекомендации не являют</w:t>
      </w:r>
      <w:r>
        <w:t>ся строго регламентируемыми</w:t>
      </w:r>
      <w:r w:rsidRPr="00932197">
        <w:t>,</w:t>
      </w:r>
      <w:r>
        <w:t xml:space="preserve"> </w:t>
      </w:r>
      <w:r w:rsidRPr="00932197">
        <w:t xml:space="preserve">и </w:t>
      </w:r>
      <w:r>
        <w:t xml:space="preserve">каждый учитель вправе вносить </w:t>
      </w:r>
      <w:r w:rsidRPr="00932197">
        <w:t xml:space="preserve">свои </w:t>
      </w:r>
      <w:r>
        <w:t>изменения.</w:t>
      </w:r>
    </w:p>
    <w:p w:rsidR="007E791E" w:rsidRDefault="007E791E" w:rsidP="007E791E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7E791E" w:rsidRDefault="007E79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791E" w:rsidRDefault="007E79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398" w:rsidRDefault="009B13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изучению</w:t>
      </w:r>
    </w:p>
    <w:p w:rsidR="009B1398" w:rsidRDefault="009B13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курса « Экология растений» в 6 классе.</w:t>
      </w:r>
    </w:p>
    <w:p w:rsidR="009B1398" w:rsidRDefault="009B1398">
      <w:pPr>
        <w:jc w:val="both"/>
      </w:pPr>
    </w:p>
    <w:p w:rsidR="009B1398" w:rsidRDefault="009B1398">
      <w:pPr>
        <w:jc w:val="both"/>
      </w:pPr>
      <w:r>
        <w:rPr>
          <w:b/>
        </w:rPr>
        <w:t xml:space="preserve"> </w:t>
      </w:r>
      <w:r>
        <w:t>В таблице 1 приведено взаимное соответствие тематического планирования уроков по курсу  «Экология растений» и тематического  планирования  уроков биологии 6 класса Бактерии. Грибы. Растения, что поможет учителю при составлении поурочных планов.</w:t>
      </w:r>
    </w:p>
    <w:p w:rsidR="009B1398" w:rsidRDefault="009B1398">
      <w:pPr>
        <w:jc w:val="both"/>
      </w:pPr>
      <w:r>
        <w:t xml:space="preserve">                                                                                                                                 Таблица 1.</w:t>
      </w:r>
    </w:p>
    <w:p w:rsidR="009B1398" w:rsidRDefault="009B139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9B1398">
        <w:tc>
          <w:tcPr>
            <w:tcW w:w="4916" w:type="dxa"/>
          </w:tcPr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>Тематическое планирование курса  «Экология растений» 6 класс.</w:t>
            </w:r>
          </w:p>
        </w:tc>
        <w:tc>
          <w:tcPr>
            <w:tcW w:w="4916" w:type="dxa"/>
          </w:tcPr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>Тематическое планирование. Биология.  Бактерии. Грибы. Растения. 6 класс.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 xml:space="preserve">Тема урока 1.Что изучает экология? </w:t>
            </w:r>
            <w:r>
              <w:rPr>
                <w:b/>
              </w:rPr>
              <w:t xml:space="preserve"> 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урока. Биология наука о живой природе.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2.Абиотический  фактор - солнечная  радиация.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урока. Влияние экологических факторов на строение листа. Видоизменение листьев.</w:t>
            </w:r>
          </w:p>
          <w:p w:rsidR="009B1398" w:rsidRDefault="009B1398">
            <w:pPr>
              <w:jc w:val="both"/>
            </w:pPr>
            <w:r>
              <w:t xml:space="preserve">Тема урока. Фотосинтез. </w:t>
            </w:r>
          </w:p>
          <w:p w:rsidR="009B1398" w:rsidRDefault="009B1398">
            <w:pPr>
              <w:jc w:val="both"/>
            </w:pPr>
            <w:r>
              <w:t xml:space="preserve">Тема урока. Основные экологические факторы и их влияние на растения. </w:t>
            </w:r>
          </w:p>
          <w:p w:rsidR="009B1398" w:rsidRDefault="009B1398">
            <w:pPr>
              <w:jc w:val="both"/>
            </w:pPr>
            <w:r>
              <w:t>Тема урока. Характеристика основных экологических групп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3.Почва в жизни растений.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 xml:space="preserve">Тема урока. Минеральное питание. </w:t>
            </w:r>
          </w:p>
          <w:p w:rsidR="009B1398" w:rsidRDefault="009B1398">
            <w:pPr>
              <w:jc w:val="both"/>
            </w:pPr>
            <w:r>
              <w:t>Тема урока. Основные экологические факторы и их влияние на растения.</w:t>
            </w:r>
          </w:p>
          <w:p w:rsidR="009B1398" w:rsidRDefault="009B1398">
            <w:pPr>
              <w:jc w:val="both"/>
            </w:pPr>
            <w:r>
              <w:t>Тема урока. Характеристика основных экологических групп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4.Вода в жизни растений.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урока. Влияние экологических факторов на строение листа. Видоизменения листьев.</w:t>
            </w:r>
          </w:p>
          <w:p w:rsidR="009B1398" w:rsidRDefault="009B1398">
            <w:pPr>
              <w:jc w:val="both"/>
            </w:pPr>
            <w:r>
              <w:t xml:space="preserve">Тема урока. Распространение плодов и семян. </w:t>
            </w:r>
          </w:p>
          <w:p w:rsidR="009B1398" w:rsidRDefault="009B1398">
            <w:pPr>
              <w:jc w:val="both"/>
            </w:pPr>
            <w:r>
              <w:t xml:space="preserve">Тема урока. Основные экологические факторы и их влияние на растения.  </w:t>
            </w:r>
          </w:p>
          <w:p w:rsidR="009B1398" w:rsidRDefault="009B1398">
            <w:pPr>
              <w:jc w:val="both"/>
            </w:pPr>
            <w:r>
              <w:t>Тема урока. Характеристика основных экологических групп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5.Температура в жизни растений.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 xml:space="preserve">Тема урока. Влияние экологических факторов среды на строение листьев. Видоизменения листьев. </w:t>
            </w:r>
          </w:p>
          <w:p w:rsidR="009B1398" w:rsidRDefault="009B1398">
            <w:pPr>
              <w:jc w:val="both"/>
            </w:pPr>
            <w:r>
              <w:t>Тема урока. Прорастание семян.</w:t>
            </w:r>
          </w:p>
          <w:p w:rsidR="009B1398" w:rsidRDefault="009B1398">
            <w:pPr>
              <w:jc w:val="both"/>
            </w:pPr>
            <w:r>
              <w:t xml:space="preserve">Тема урока. Основные экологические факторы и их влияние на растения.  </w:t>
            </w:r>
          </w:p>
          <w:p w:rsidR="009B1398" w:rsidRDefault="009B1398">
            <w:pPr>
              <w:jc w:val="both"/>
            </w:pPr>
            <w:r>
              <w:t>Тема урока. Характеристика основных экологических групп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6.Воздух в жизни растений.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 xml:space="preserve">Тема урока. Распространение плодов и семян. </w:t>
            </w:r>
          </w:p>
          <w:p w:rsidR="009B1398" w:rsidRDefault="009B1398">
            <w:pPr>
              <w:jc w:val="both"/>
            </w:pPr>
            <w:r>
              <w:t>Тема урока. Основные экологические факторы и их влияние на растения.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7.Растительные сообщества.</w:t>
            </w:r>
          </w:p>
        </w:tc>
        <w:tc>
          <w:tcPr>
            <w:tcW w:w="4916" w:type="dxa"/>
          </w:tcPr>
          <w:p w:rsidR="009B1398" w:rsidRDefault="009B1398">
            <w:r>
              <w:t>Тема урока. Растительные сообщества.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8.Растительные сообщества дубравы, хвойного леса, луговой степи.</w:t>
            </w:r>
          </w:p>
        </w:tc>
        <w:tc>
          <w:tcPr>
            <w:tcW w:w="4916" w:type="dxa"/>
          </w:tcPr>
          <w:p w:rsidR="009B1398" w:rsidRDefault="009B1398">
            <w:r>
              <w:t>Тема урока. Растительные сообщества.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r>
              <w:t>Тема урока 9.Растительные сообщества  осиновых кустов, солонцов и верховых , или сфагновых болот.</w:t>
            </w:r>
          </w:p>
        </w:tc>
        <w:tc>
          <w:tcPr>
            <w:tcW w:w="4916" w:type="dxa"/>
          </w:tcPr>
          <w:p w:rsidR="009B1398" w:rsidRDefault="009B1398">
            <w:r>
              <w:t>Тема урока. Растительные сообщества.</w:t>
            </w:r>
          </w:p>
          <w:p w:rsidR="009B1398" w:rsidRDefault="009B1398"/>
        </w:tc>
      </w:tr>
    </w:tbl>
    <w:p w:rsidR="009B1398" w:rsidRDefault="009B13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9B1398">
        <w:tc>
          <w:tcPr>
            <w:tcW w:w="4916" w:type="dxa"/>
          </w:tcPr>
          <w:p w:rsidR="009B1398" w:rsidRDefault="009B1398">
            <w:r>
              <w:t>Тема урока 10.Сообщества живых организмов. Взаимоотношения животных и растений.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 xml:space="preserve">Тема урока. Распространение плодов и семян. </w:t>
            </w:r>
          </w:p>
          <w:p w:rsidR="009B1398" w:rsidRDefault="009B1398">
            <w:pPr>
              <w:jc w:val="both"/>
            </w:pPr>
            <w:r>
              <w:t>Тема урока. Растительные сообщества.</w:t>
            </w:r>
          </w:p>
          <w:p w:rsidR="009B1398" w:rsidRDefault="009B1398">
            <w:pPr>
              <w:jc w:val="both"/>
            </w:pPr>
            <w:r>
              <w:t>Тема урока. Взаимосвязь растений в сообществе.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 11.Сообщества живых организмов. Насекомоядные растения. Роль грибов и бактерий в фитоценозе.</w:t>
            </w:r>
          </w:p>
          <w:p w:rsidR="009B1398" w:rsidRDefault="009B1398"/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урока. Роль бактерий в природе и жизни человека.</w:t>
            </w:r>
          </w:p>
          <w:p w:rsidR="009B1398" w:rsidRDefault="009B1398">
            <w:pPr>
              <w:jc w:val="both"/>
            </w:pPr>
            <w:r>
              <w:t>Тема урока. Общая характеристика грибов.</w:t>
            </w:r>
          </w:p>
          <w:p w:rsidR="009B1398" w:rsidRDefault="009B1398">
            <w:pPr>
              <w:jc w:val="both"/>
            </w:pPr>
            <w:r>
              <w:t>Тема урока. Видоизменения листьев.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 12.Растительность Тамбовской области и ее изменения в результате хозяйственной деятельности человека.</w:t>
            </w:r>
          </w:p>
          <w:p w:rsidR="009B1398" w:rsidRDefault="009B1398">
            <w:pPr>
              <w:jc w:val="both"/>
            </w:pPr>
          </w:p>
        </w:tc>
        <w:tc>
          <w:tcPr>
            <w:tcW w:w="4916" w:type="dxa"/>
          </w:tcPr>
          <w:p w:rsidR="009B1398" w:rsidRDefault="009B1398">
            <w:r>
              <w:t>Тема урока. Влияние экологических факторов на растительные сообщества.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 13.Охрана растительного мира Тамбовской области</w:t>
            </w:r>
          </w:p>
        </w:tc>
        <w:tc>
          <w:tcPr>
            <w:tcW w:w="4916" w:type="dxa"/>
          </w:tcPr>
          <w:p w:rsidR="009B1398" w:rsidRDefault="009B1398">
            <w:r>
              <w:t>Тема урока. Влияние хозяйственной деятельности человека на растительный мир. Охрана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 14.Растения из Красной книги Тамбовской области. Растения лесов.</w:t>
            </w:r>
          </w:p>
        </w:tc>
        <w:tc>
          <w:tcPr>
            <w:tcW w:w="4916" w:type="dxa"/>
          </w:tcPr>
          <w:p w:rsidR="009B1398" w:rsidRDefault="009B1398">
            <w:r>
              <w:t>Тема урока. Влияние хозяйственной деятельности человека на растительный мир. Охрана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 15.Растения из Красной книги Тамбовской области. Растения степей.</w:t>
            </w:r>
          </w:p>
          <w:p w:rsidR="009B1398" w:rsidRDefault="009B1398">
            <w:pPr>
              <w:jc w:val="both"/>
            </w:pPr>
          </w:p>
          <w:p w:rsidR="009B1398" w:rsidRDefault="009B1398">
            <w:pPr>
              <w:jc w:val="both"/>
            </w:pPr>
          </w:p>
        </w:tc>
        <w:tc>
          <w:tcPr>
            <w:tcW w:w="4916" w:type="dxa"/>
          </w:tcPr>
          <w:p w:rsidR="009B1398" w:rsidRDefault="009B1398">
            <w:r>
              <w:t>Тема урока. Влияние хозяйственной деятельности человека на растительный мир. Охрана растений.</w:t>
            </w:r>
          </w:p>
        </w:tc>
      </w:tr>
      <w:tr w:rsidR="009B1398">
        <w:tc>
          <w:tcPr>
            <w:tcW w:w="4916" w:type="dxa"/>
          </w:tcPr>
          <w:p w:rsidR="009B1398" w:rsidRDefault="009B1398">
            <w:pPr>
              <w:jc w:val="both"/>
            </w:pPr>
            <w:r>
              <w:t>Тема урока. 16 Экскурсия.</w:t>
            </w:r>
          </w:p>
        </w:tc>
        <w:tc>
          <w:tcPr>
            <w:tcW w:w="4916" w:type="dxa"/>
          </w:tcPr>
          <w:p w:rsidR="009B1398" w:rsidRDefault="009B1398">
            <w:pPr>
              <w:jc w:val="both"/>
            </w:pPr>
            <w:r>
              <w:t>Экскурсия «Природные сообщества и антропогенные факторы среды».</w:t>
            </w:r>
          </w:p>
          <w:p w:rsidR="009B1398" w:rsidRDefault="009B1398"/>
        </w:tc>
      </w:tr>
    </w:tbl>
    <w:p w:rsidR="009B1398" w:rsidRDefault="009B1398">
      <w:pPr>
        <w:rPr>
          <w:i/>
        </w:rPr>
      </w:pPr>
    </w:p>
    <w:p w:rsidR="009B1398" w:rsidRDefault="009B1398">
      <w:r>
        <w:rPr>
          <w:i/>
        </w:rPr>
        <w:t>При характеристике содержания учебного курса биологии шестого класса следует сообщить учащимся, что немало вопросов будет иметь отношение к экологии растений. Изучение данных вопросов будет основываться на использовании примеров из жизни местной флоры.</w:t>
      </w:r>
    </w:p>
    <w:p w:rsidR="009B1398" w:rsidRDefault="009B1398">
      <w:pPr>
        <w:jc w:val="both"/>
        <w:rPr>
          <w:b/>
        </w:rPr>
      </w:pPr>
      <w:r>
        <w:rPr>
          <w:b/>
        </w:rPr>
        <w:t>Тема урока экологии 1.Что изучает  экология?</w:t>
      </w:r>
      <w:r>
        <w:rPr>
          <w:i/>
        </w:rPr>
        <w:t xml:space="preserve"> </w:t>
      </w:r>
    </w:p>
    <w:p w:rsidR="009B1398" w:rsidRDefault="009B1398">
      <w:pPr>
        <w:jc w:val="both"/>
        <w:rPr>
          <w:b/>
        </w:rPr>
      </w:pPr>
      <w:r>
        <w:rPr>
          <w:b/>
        </w:rPr>
        <w:t>Тема  урока биологии. Биология наука о живой природе. Глава  Введение</w:t>
      </w:r>
    </w:p>
    <w:p w:rsidR="009B1398" w:rsidRDefault="009B1398">
      <w:pPr>
        <w:jc w:val="both"/>
        <w:rPr>
          <w:i/>
        </w:rPr>
      </w:pPr>
      <w:r>
        <w:rPr>
          <w:i/>
        </w:rPr>
        <w:t>На данном уроке целесообразно дать определение науки экологии, показать еезначение. Далее необходимо  подробно рассмотреть  экологические факторы среды и их влияние на растения на примере нашей области. При характеристике значения биологии необходимо подчеркнуть важность знания экологических закономерностей для рационального природопользования, природоохранной деятельности, а, в конечном счете, и для выживания человечества, как одного из многочисленных составляющих природы.</w:t>
      </w:r>
      <w:r>
        <w:t xml:space="preserve"> </w:t>
      </w:r>
    </w:p>
    <w:p w:rsidR="009B1398" w:rsidRDefault="009B1398">
      <w:pPr>
        <w:jc w:val="both"/>
        <w:rPr>
          <w:i/>
        </w:rPr>
      </w:pPr>
      <w:r>
        <w:rPr>
          <w:b/>
        </w:rPr>
        <w:t xml:space="preserve">  </w:t>
      </w:r>
      <w:r>
        <w:rPr>
          <w:b/>
          <w:i/>
        </w:rPr>
        <w:t>Основное содержание по экологии</w:t>
      </w:r>
      <w:r>
        <w:rPr>
          <w:i/>
        </w:rPr>
        <w:t>.</w:t>
      </w:r>
    </w:p>
    <w:p w:rsidR="009B1398" w:rsidRDefault="009B1398">
      <w:pPr>
        <w:jc w:val="both"/>
      </w:pPr>
      <w:r>
        <w:rPr>
          <w:i/>
        </w:rPr>
        <w:t xml:space="preserve"> </w:t>
      </w:r>
      <w:r>
        <w:rPr>
          <w:b/>
          <w:i/>
        </w:rPr>
        <w:t>Понятия</w:t>
      </w:r>
      <w:r>
        <w:t>: экология, экологические факторы  (абиотические, биотические, антропогенные).</w:t>
      </w:r>
    </w:p>
    <w:p w:rsidR="009B1398" w:rsidRDefault="009B1398">
      <w:pPr>
        <w:tabs>
          <w:tab w:val="left" w:pos="4320"/>
        </w:tabs>
      </w:pPr>
      <w:r>
        <w:t>1. Экология растений.  Характеристика  экологических  факторов (</w:t>
      </w:r>
      <w:r>
        <w:rPr>
          <w:i/>
        </w:rPr>
        <w:t>заполните схему в ходе</w:t>
      </w:r>
      <w:r>
        <w:t xml:space="preserve">  </w:t>
      </w:r>
      <w:r>
        <w:rPr>
          <w:i/>
        </w:rPr>
        <w:t>рассказа учителя</w:t>
      </w:r>
      <w:r>
        <w:t>).</w:t>
      </w:r>
      <w:r w:rsidR="00484D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62pt">
            <v:imagedata r:id="rId7" o:title="׏ࠁŠ噄ɉ푐"/>
          </v:shape>
        </w:pict>
      </w:r>
    </w:p>
    <w:p w:rsidR="009B1398" w:rsidRDefault="009B1398">
      <w:pPr>
        <w:jc w:val="both"/>
      </w:pPr>
      <w:r>
        <w:t xml:space="preserve">2.  Значение  изучения экологии растений. </w:t>
      </w:r>
    </w:p>
    <w:p w:rsidR="009B1398" w:rsidRDefault="009B1398">
      <w:pPr>
        <w:jc w:val="both"/>
        <w:rPr>
          <w:b/>
          <w:i/>
        </w:rPr>
      </w:pPr>
      <w:r>
        <w:rPr>
          <w:i/>
        </w:rPr>
        <w:t xml:space="preserve"> </w:t>
      </w:r>
      <w:r>
        <w:rPr>
          <w:b/>
          <w:i/>
        </w:rPr>
        <w:t>Вопросы для обсуждения</w:t>
      </w:r>
    </w:p>
    <w:p w:rsidR="009B1398" w:rsidRDefault="009B1398">
      <w:pPr>
        <w:jc w:val="both"/>
      </w:pPr>
      <w:r>
        <w:t xml:space="preserve"> 1.Что следует понимать под выражением «окружающая среда»?</w:t>
      </w:r>
    </w:p>
    <w:p w:rsidR="009B1398" w:rsidRDefault="009B1398">
      <w:pPr>
        <w:jc w:val="both"/>
      </w:pPr>
      <w:r>
        <w:t xml:space="preserve"> 2.С какими науками и как связана экология? </w:t>
      </w:r>
    </w:p>
    <w:p w:rsidR="009B1398" w:rsidRDefault="009B1398">
      <w:pPr>
        <w:jc w:val="both"/>
      </w:pPr>
      <w:r>
        <w:t>3. Что изучает экология растений?</w:t>
      </w:r>
    </w:p>
    <w:p w:rsidR="009B1398" w:rsidRDefault="009B1398">
      <w:pPr>
        <w:jc w:val="both"/>
      </w:pPr>
      <w:r>
        <w:t>4. Почему абиотические и биотические факторы среды считают  составными компонентами природы?</w:t>
      </w:r>
    </w:p>
    <w:p w:rsidR="009B1398" w:rsidRDefault="009B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изучению</w:t>
      </w:r>
    </w:p>
    <w:p w:rsidR="009B1398" w:rsidRDefault="009B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«Экология животных» 7 классах.</w:t>
      </w:r>
    </w:p>
    <w:p w:rsidR="009B1398" w:rsidRDefault="009B1398">
      <w:pPr>
        <w:rPr>
          <w:sz w:val="28"/>
          <w:szCs w:val="28"/>
        </w:rPr>
      </w:pPr>
    </w:p>
    <w:p w:rsidR="009B1398" w:rsidRDefault="009B1398">
      <w:r>
        <w:t xml:space="preserve"> </w:t>
      </w:r>
    </w:p>
    <w:p w:rsidR="009B1398" w:rsidRDefault="009B1398">
      <w:r>
        <w:t>В таблице № 2 приведено  взаимное соответствие тематического планирования уроков курса « Экология животных»   и тематического  планирования   уроков биологии 7 класс. Животные,   что поможет учителю при составлении поурочных планов.</w:t>
      </w:r>
    </w:p>
    <w:p w:rsidR="009B1398" w:rsidRDefault="009B1398">
      <w:r>
        <w:t xml:space="preserve">                                                                    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B1398">
        <w:tc>
          <w:tcPr>
            <w:tcW w:w="4785" w:type="dxa"/>
          </w:tcPr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Тематическое планирование курса </w:t>
            </w:r>
          </w:p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>« Экология животных» 7 класс</w:t>
            </w:r>
          </w:p>
        </w:tc>
        <w:tc>
          <w:tcPr>
            <w:tcW w:w="4786" w:type="dxa"/>
          </w:tcPr>
          <w:p w:rsidR="009B1398" w:rsidRDefault="009B1398">
            <w:pPr>
              <w:jc w:val="center"/>
            </w:pPr>
            <w:r>
              <w:rPr>
                <w:b/>
              </w:rPr>
              <w:t>Тематическое планирование. Биология. Животные. 7 класс</w:t>
            </w:r>
            <w:r>
              <w:t>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 1.Введение в экологию животных.</w:t>
            </w:r>
          </w:p>
        </w:tc>
        <w:tc>
          <w:tcPr>
            <w:tcW w:w="4786" w:type="dxa"/>
          </w:tcPr>
          <w:p w:rsidR="009B1398" w:rsidRDefault="009B1398">
            <w:r>
              <w:t>Тема урока. Современная зоология.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 xml:space="preserve"> Тема урока 2.Среда обитания и условия существования животных.</w:t>
            </w:r>
          </w:p>
        </w:tc>
        <w:tc>
          <w:tcPr>
            <w:tcW w:w="4786" w:type="dxa"/>
          </w:tcPr>
          <w:p w:rsidR="009B1398" w:rsidRDefault="009B1398">
            <w:r>
              <w:t>Тема урока. Среды жизни и местообитания животных. Взаимосвязи животных в природе.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3.Пища и способы ее добывания.</w:t>
            </w:r>
          </w:p>
        </w:tc>
        <w:tc>
          <w:tcPr>
            <w:tcW w:w="4786" w:type="dxa"/>
          </w:tcPr>
          <w:p w:rsidR="009B1398" w:rsidRDefault="009B1398">
            <w:r>
              <w:t>Тема урока. Среды жизни и местообитания животных. Взаимосвязи животных в природе.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4.Вода и воздух в жизни животных.</w:t>
            </w:r>
          </w:p>
        </w:tc>
        <w:tc>
          <w:tcPr>
            <w:tcW w:w="4786" w:type="dxa"/>
          </w:tcPr>
          <w:p w:rsidR="009B1398" w:rsidRDefault="009B1398">
            <w:r>
              <w:t>Тема урока. Дыхание и газообмен.</w:t>
            </w:r>
          </w:p>
          <w:p w:rsidR="009B1398" w:rsidRDefault="009B1398">
            <w:r>
              <w:t xml:space="preserve"> Тема урока. Органы выделения.</w:t>
            </w:r>
          </w:p>
          <w:p w:rsidR="009B1398" w:rsidRDefault="009B1398">
            <w:r>
              <w:t xml:space="preserve"> Тема урока. Факторы среды и их влияние на биоценозы. 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5.Температура и свет в жизни животных.</w:t>
            </w:r>
          </w:p>
        </w:tc>
        <w:tc>
          <w:tcPr>
            <w:tcW w:w="4786" w:type="dxa"/>
          </w:tcPr>
          <w:p w:rsidR="009B1398" w:rsidRDefault="009B1398">
            <w:r>
              <w:t>Тема урока. Органы чувств.</w:t>
            </w:r>
          </w:p>
          <w:p w:rsidR="009B1398" w:rsidRDefault="009B1398">
            <w:r>
              <w:t>Тема урока. Факторы среды и их влияние на биоценозы.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6.Жилища животных.</w:t>
            </w:r>
          </w:p>
        </w:tc>
        <w:tc>
          <w:tcPr>
            <w:tcW w:w="4786" w:type="dxa"/>
          </w:tcPr>
          <w:p w:rsidR="009B1398" w:rsidRDefault="009B1398">
            <w:pPr>
              <w:jc w:val="both"/>
            </w:pPr>
            <w:r>
              <w:t>Тема урока. Беспозвоночные животные.   Тема урока. Обобщающий урок «Птицы – обитатели воздушного пространства</w:t>
            </w:r>
            <w:r>
              <w:rPr>
                <w:b/>
              </w:rPr>
              <w:t>».</w:t>
            </w:r>
          </w:p>
          <w:p w:rsidR="009B1398" w:rsidRDefault="009B1398">
            <w:r>
              <w:t>Тема урока. Обобщающий урок по теме «Хордовые».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7.Сухопутные животные 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Беспозвоночные животные. </w:t>
            </w:r>
          </w:p>
          <w:p w:rsidR="009B1398" w:rsidRDefault="009B1398"/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8.Водные животные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>Тема урока. Класс рыб Костные рыбы.  Тема урока. Класс млекопитающие Отряды насекомоядные и  грызуны.</w:t>
            </w:r>
          </w:p>
          <w:p w:rsidR="009B1398" w:rsidRDefault="009B1398">
            <w:r>
              <w:t>Тема урока. Естественные и искусственные биоценозы.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9.Животные обитатели почв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Класс кольчецов. Малощетинковые или олигохеты. </w:t>
            </w:r>
          </w:p>
          <w:p w:rsidR="009B1398" w:rsidRDefault="009B1398">
            <w:r>
              <w:t xml:space="preserve">Тема урока. Класс млекопитающие Отряд насекомоядные. </w:t>
            </w:r>
          </w:p>
          <w:p w:rsidR="009B1398" w:rsidRDefault="009B1398">
            <w:r>
              <w:t>Тема урока. Естественные и искусственные биоценозы.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 xml:space="preserve"> Тема урока 10 Сезонные  изменения в жизни животных (экскурсия).</w:t>
            </w:r>
          </w:p>
        </w:tc>
        <w:tc>
          <w:tcPr>
            <w:tcW w:w="4786" w:type="dxa"/>
          </w:tcPr>
          <w:p w:rsidR="009B1398" w:rsidRDefault="009B1398">
            <w:r>
              <w:t>Экскурсия: « Изучение взаимосвязей животных с другими компонентами природы»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11.Внутривидовые взаимоотношения животных.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Взаимосвязь компонентов биоценоза и их приспособленность друг к другу. </w:t>
            </w:r>
          </w:p>
          <w:p w:rsidR="009B1398" w:rsidRDefault="009B1398">
            <w:r>
              <w:t>Тема урока. Цепи питания. Поток Энергии.</w:t>
            </w:r>
          </w:p>
        </w:tc>
      </w:tr>
    </w:tbl>
    <w:p w:rsidR="009B1398" w:rsidRDefault="009B1398"/>
    <w:p w:rsidR="009B1398" w:rsidRDefault="009B1398"/>
    <w:p w:rsidR="009B1398" w:rsidRDefault="009B13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B1398">
        <w:tc>
          <w:tcPr>
            <w:tcW w:w="4785" w:type="dxa"/>
          </w:tcPr>
          <w:p w:rsidR="009B1398" w:rsidRDefault="009B1398">
            <w:r>
              <w:t>Тема урока 12. Межвидовые взаимоотношения.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Взаимосвязь компонентов биоценоза и их приспособленность друг к другу. </w:t>
            </w:r>
          </w:p>
          <w:p w:rsidR="009B1398" w:rsidRDefault="009B1398">
            <w:r>
              <w:t>Тема урока. Цепи питания. Поток Энергии.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13.Человек и животные.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Воздействие человека и его деятельности на животных. </w:t>
            </w:r>
          </w:p>
          <w:p w:rsidR="009B1398" w:rsidRDefault="009B1398">
            <w:r>
              <w:t>Тема урока. Одомашнивание животных.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14.Изменения в животном мире и их причины.</w:t>
            </w:r>
          </w:p>
        </w:tc>
        <w:tc>
          <w:tcPr>
            <w:tcW w:w="4786" w:type="dxa"/>
          </w:tcPr>
          <w:p w:rsidR="009B1398" w:rsidRDefault="009B1398">
            <w:r>
              <w:t>Тема урока. Ареалы обитания. Миграции.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15.Охраняемые животные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>Тема урока. Охрана и рациональное использование животного мира.</w:t>
            </w:r>
          </w:p>
          <w:p w:rsidR="009B1398" w:rsidRDefault="009B1398"/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16. Беспозвоночные животные Красной книги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>Тема урока. Охрана и рациональное использование животного мира.</w:t>
            </w:r>
          </w:p>
          <w:p w:rsidR="009B1398" w:rsidRDefault="009B1398"/>
        </w:tc>
      </w:tr>
      <w:tr w:rsidR="009B1398">
        <w:tc>
          <w:tcPr>
            <w:tcW w:w="4785" w:type="dxa"/>
          </w:tcPr>
          <w:p w:rsidR="009B1398" w:rsidRDefault="009B1398">
            <w:pPr>
              <w:jc w:val="both"/>
            </w:pPr>
            <w:r>
              <w:t>Тема урока 17. Позвоночные животные Красной книги Тамбовской области.</w:t>
            </w:r>
          </w:p>
        </w:tc>
        <w:tc>
          <w:tcPr>
            <w:tcW w:w="4786" w:type="dxa"/>
          </w:tcPr>
          <w:p w:rsidR="009B1398" w:rsidRDefault="009B1398">
            <w:r>
              <w:t>Тема урока. Охрана и рациональное использование животного мира.</w:t>
            </w:r>
          </w:p>
        </w:tc>
      </w:tr>
    </w:tbl>
    <w:p w:rsidR="009B1398" w:rsidRDefault="009B1398">
      <w:r>
        <w:t xml:space="preserve"> </w:t>
      </w:r>
    </w:p>
    <w:p w:rsidR="00162363" w:rsidRDefault="00162363">
      <w:pPr>
        <w:jc w:val="center"/>
        <w:rPr>
          <w:b/>
          <w:sz w:val="28"/>
          <w:szCs w:val="28"/>
          <w:lang w:val="en-US"/>
        </w:rPr>
      </w:pPr>
    </w:p>
    <w:p w:rsidR="00162363" w:rsidRDefault="00162363">
      <w:pPr>
        <w:jc w:val="center"/>
        <w:rPr>
          <w:b/>
          <w:sz w:val="28"/>
          <w:szCs w:val="28"/>
          <w:lang w:val="en-US"/>
        </w:rPr>
      </w:pPr>
    </w:p>
    <w:p w:rsidR="009B1398" w:rsidRDefault="009B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изучению курса «Экология человека»</w:t>
      </w:r>
    </w:p>
    <w:p w:rsidR="009B1398" w:rsidRDefault="009B13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 класс</w:t>
      </w:r>
      <w:r>
        <w:rPr>
          <w:sz w:val="28"/>
          <w:szCs w:val="28"/>
        </w:rPr>
        <w:t>.</w:t>
      </w:r>
    </w:p>
    <w:p w:rsidR="009B1398" w:rsidRDefault="009B1398">
      <w:pPr>
        <w:jc w:val="both"/>
      </w:pPr>
      <w:r>
        <w:tab/>
      </w:r>
    </w:p>
    <w:p w:rsidR="009B1398" w:rsidRDefault="009B1398">
      <w:r>
        <w:rPr>
          <w:b/>
        </w:rPr>
        <w:t xml:space="preserve"> </w:t>
      </w:r>
      <w:r>
        <w:t>В таблице №3 приведено взаимное соответствие тематического планирования уроков по курсу  «Экологии человека» 8 класс и тематического планирования  уроков биологии 8 класс. Биология. Человек, что поможет учителю при составлении поурочных планов.</w:t>
      </w:r>
    </w:p>
    <w:p w:rsidR="009B1398" w:rsidRDefault="009B1398">
      <w:pPr>
        <w:rPr>
          <w:b/>
        </w:rPr>
      </w:pPr>
      <w:r>
        <w:t xml:space="preserve">                                                                                                                                 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B1398">
        <w:tc>
          <w:tcPr>
            <w:tcW w:w="4785" w:type="dxa"/>
          </w:tcPr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>Тематическое планирование. Экология человека 8 класс.</w:t>
            </w:r>
          </w:p>
        </w:tc>
        <w:tc>
          <w:tcPr>
            <w:tcW w:w="4786" w:type="dxa"/>
          </w:tcPr>
          <w:p w:rsidR="009B1398" w:rsidRDefault="009B1398">
            <w:pPr>
              <w:jc w:val="center"/>
              <w:rPr>
                <w:b/>
              </w:rPr>
            </w:pPr>
            <w:r>
              <w:rPr>
                <w:b/>
              </w:rPr>
              <w:t>Тематическое планирование. Биология. Человек. 8 класс.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урока1.Введение в экологию человека.  Адаптация и адаптогенные факторы.</w:t>
            </w:r>
          </w:p>
        </w:tc>
        <w:tc>
          <w:tcPr>
            <w:tcW w:w="4786" w:type="dxa"/>
          </w:tcPr>
          <w:p w:rsidR="009B1398" w:rsidRDefault="009B1398">
            <w:r>
              <w:t>Тема урока. Анатомия, физиология, психология, гигиена и экология человека.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pPr>
              <w:jc w:val="both"/>
            </w:pPr>
            <w:r>
              <w:t>Тема урока 2.Виды и механизмы адаптации. Адаптация к экстремальным условиям среды.</w:t>
            </w:r>
          </w:p>
        </w:tc>
        <w:tc>
          <w:tcPr>
            <w:tcW w:w="4786" w:type="dxa"/>
          </w:tcPr>
          <w:p w:rsidR="009B1398" w:rsidRDefault="009B1398">
            <w:pPr>
              <w:jc w:val="both"/>
              <w:rPr>
                <w:sz w:val="28"/>
                <w:szCs w:val="28"/>
              </w:rPr>
            </w:pPr>
            <w:r>
              <w:t xml:space="preserve">  Тема урока. Становление наук о человеке.</w:t>
            </w:r>
          </w:p>
          <w:p w:rsidR="009B1398" w:rsidRDefault="009B1398"/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3. Биологические аспекты заболеваний. Методы увеличения эффективности адаптации.</w:t>
            </w:r>
          </w:p>
        </w:tc>
        <w:tc>
          <w:tcPr>
            <w:tcW w:w="4786" w:type="dxa"/>
          </w:tcPr>
          <w:p w:rsidR="009B1398" w:rsidRDefault="009B1398">
            <w:r>
              <w:t xml:space="preserve"> Тема урока. Общий обзор организма.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pPr>
              <w:jc w:val="both"/>
            </w:pPr>
            <w:r>
              <w:t>Тема урока 4.Космические влияния.</w:t>
            </w:r>
          </w:p>
          <w:p w:rsidR="009B1398" w:rsidRDefault="009B1398"/>
        </w:tc>
        <w:tc>
          <w:tcPr>
            <w:tcW w:w="4786" w:type="dxa"/>
          </w:tcPr>
          <w:p w:rsidR="009B1398" w:rsidRDefault="009B1398">
            <w:r>
              <w:t xml:space="preserve">Тема урока. Витамины. </w:t>
            </w:r>
          </w:p>
          <w:p w:rsidR="009B1398" w:rsidRDefault="009B1398">
            <w:r>
              <w:t>Тема урока Кожа - наружный покров организма.</w:t>
            </w:r>
          </w:p>
          <w:p w:rsidR="009B1398" w:rsidRDefault="009B1398">
            <w:r>
              <w:t>Тема урока. Высшая нервная деятельность.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5.Метеорологические факторы и их влияние на организм.</w:t>
            </w:r>
          </w:p>
        </w:tc>
        <w:tc>
          <w:tcPr>
            <w:tcW w:w="4786" w:type="dxa"/>
          </w:tcPr>
          <w:p w:rsidR="009B1398" w:rsidRDefault="009B1398">
            <w:r>
              <w:t xml:space="preserve">  Тема урока. Общий обзор организма.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6.Экологические  аспекты хронобиологии.</w:t>
            </w:r>
          </w:p>
        </w:tc>
        <w:tc>
          <w:tcPr>
            <w:tcW w:w="4786" w:type="dxa"/>
          </w:tcPr>
          <w:p w:rsidR="009B1398" w:rsidRDefault="009B1398">
            <w:r>
              <w:t>Тема урока</w:t>
            </w:r>
            <w:r>
              <w:rPr>
                <w:b/>
              </w:rPr>
              <w:t xml:space="preserve">. </w:t>
            </w:r>
            <w:r>
              <w:t>Сон и сновидения.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7.Возможные  изменения в организме жителя Тамбовской области при адаптации к другим  климатическим условиям.</w:t>
            </w:r>
          </w:p>
        </w:tc>
        <w:tc>
          <w:tcPr>
            <w:tcW w:w="4786" w:type="dxa"/>
          </w:tcPr>
          <w:p w:rsidR="009B1398" w:rsidRDefault="009B1398">
            <w:r>
              <w:t>Данный материал целесообразно представить в виде творческих работ.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8. Гравитационные воздействия в жизни человека.</w:t>
            </w:r>
          </w:p>
        </w:tc>
        <w:tc>
          <w:tcPr>
            <w:tcW w:w="4786" w:type="dxa"/>
          </w:tcPr>
          <w:p w:rsidR="009B1398" w:rsidRDefault="009B1398">
            <w:r>
              <w:t>Тема урока. Органы равновесия, кожно-мышечная чувствительность, обоняние и вкус.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9.Влияние на организм человека вибрации, шума, электромагнитных и ионизирующих излучений.</w:t>
            </w:r>
          </w:p>
        </w:tc>
        <w:tc>
          <w:tcPr>
            <w:tcW w:w="4786" w:type="dxa"/>
          </w:tcPr>
          <w:p w:rsidR="009B1398" w:rsidRDefault="009B1398">
            <w:r>
              <w:t xml:space="preserve">Тема урока. Слуховой анализатор. </w:t>
            </w:r>
          </w:p>
          <w:p w:rsidR="009B1398" w:rsidRDefault="009B1398">
            <w:r>
              <w:t>Тема урока. Органы равновесия, кожно-мышечная чувствительность, обоняние и вкус.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pPr>
              <w:jc w:val="both"/>
            </w:pPr>
            <w:r>
              <w:t>Тема урока 10. Реакция организма человека на изменения состава газовой среды.</w:t>
            </w:r>
          </w:p>
          <w:p w:rsidR="009B1398" w:rsidRDefault="009B1398"/>
        </w:tc>
        <w:tc>
          <w:tcPr>
            <w:tcW w:w="4786" w:type="dxa"/>
          </w:tcPr>
          <w:p w:rsidR="009B1398" w:rsidRDefault="009B1398">
            <w:r>
              <w:t>Тема урока. Функциональные возможности дыхательной системы как показатель здоровья. Болезни и травмы органов дыхания: профилактика, первая помощь. Приемы реанимации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11.Социальные факторы, негативно влияющие на организм.</w:t>
            </w:r>
          </w:p>
        </w:tc>
        <w:tc>
          <w:tcPr>
            <w:tcW w:w="4786" w:type="dxa"/>
          </w:tcPr>
          <w:p w:rsidR="009B1398" w:rsidRDefault="009B1398">
            <w:r>
              <w:t>Урок биологии Интересы, склонности, способности.</w:t>
            </w:r>
          </w:p>
          <w:p w:rsidR="009B1398" w:rsidRDefault="009B1398">
            <w:r>
              <w:t xml:space="preserve">Конференция: «Социальные адаптации и детский организм». 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12. Химическое загрязнение окружающей среды и его воздействие на растущий организм.</w:t>
            </w:r>
          </w:p>
        </w:tc>
        <w:tc>
          <w:tcPr>
            <w:tcW w:w="4786" w:type="dxa"/>
          </w:tcPr>
          <w:p w:rsidR="009B1398" w:rsidRDefault="009B1398">
            <w:r>
              <w:t xml:space="preserve"> Урок биологии. Интересы, склонности, способности. Конференция: «Социальные адаптации и детский организм».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13.Реакция детского организма на телевидение и компьютер.</w:t>
            </w:r>
          </w:p>
        </w:tc>
        <w:tc>
          <w:tcPr>
            <w:tcW w:w="4786" w:type="dxa"/>
          </w:tcPr>
          <w:p w:rsidR="009B1398" w:rsidRDefault="009B1398">
            <w:r>
              <w:t>Урок биологии. Интересы, склонности, способности. Конференция: «Социальные адаптации и детский организм».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14.Реакция детского организма на курение и алкоголь.</w:t>
            </w:r>
          </w:p>
        </w:tc>
        <w:tc>
          <w:tcPr>
            <w:tcW w:w="4786" w:type="dxa"/>
          </w:tcPr>
          <w:p w:rsidR="009B1398" w:rsidRDefault="009B1398">
            <w:r>
              <w:t>Урок биологии. Интересы, склонности, способности. Конференция: «Социальные адаптации и детский организм».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15.Проблемы детской наркомании токсикомании.</w:t>
            </w:r>
          </w:p>
        </w:tc>
        <w:tc>
          <w:tcPr>
            <w:tcW w:w="4786" w:type="dxa"/>
          </w:tcPr>
          <w:p w:rsidR="009B1398" w:rsidRDefault="009B1398">
            <w:r>
              <w:t>Урок биологии. Интересы, склонности, способности. Конференция:  «Социальные адаптации и детский организм».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16.Адаптация к различным видам трудовой деятельности.</w:t>
            </w:r>
          </w:p>
        </w:tc>
        <w:tc>
          <w:tcPr>
            <w:tcW w:w="4786" w:type="dxa"/>
          </w:tcPr>
          <w:p w:rsidR="009B1398" w:rsidRDefault="009B1398">
            <w:r>
              <w:t>Тема урока. Работа скелетных мышц.</w:t>
            </w:r>
          </w:p>
        </w:tc>
      </w:tr>
      <w:tr w:rsidR="009B1398">
        <w:tc>
          <w:tcPr>
            <w:tcW w:w="4785" w:type="dxa"/>
          </w:tcPr>
          <w:p w:rsidR="009B1398" w:rsidRDefault="009B1398">
            <w:r>
              <w:t>Тема урока 17. Утомление и рациональная  организация учебного и трудового процесса.</w:t>
            </w:r>
          </w:p>
        </w:tc>
        <w:tc>
          <w:tcPr>
            <w:tcW w:w="4786" w:type="dxa"/>
          </w:tcPr>
          <w:p w:rsidR="009B1398" w:rsidRDefault="009B1398">
            <w:r>
              <w:t>Тема урока. Высшая  нервная деятельность.</w:t>
            </w:r>
          </w:p>
        </w:tc>
      </w:tr>
    </w:tbl>
    <w:p w:rsidR="009B1398" w:rsidRDefault="009B1398"/>
    <w:p w:rsidR="009B1398" w:rsidRDefault="009B1398">
      <w:pPr>
        <w:rPr>
          <w:b/>
          <w:i/>
        </w:rPr>
      </w:pPr>
      <w:r>
        <w:t xml:space="preserve">   </w:t>
      </w:r>
      <w:r>
        <w:rPr>
          <w:i/>
        </w:rPr>
        <w:t>Материал ,предлагаемый для изучения на уроках биологии в 8 классе, отражает проблемы влияния разнообразных факторов внешней среды на организм человека, раскрываются вопросы адаптации человека к различным природным и климатографическим условиям, к экстремальным условиям среды. Особое внимание уделено возрастным аспектам адаптации , проблемам социальной адаптации.  Изучение проблем экологии человека  направлено на сохранении здоровья человека, решение демографических вопросов ,совершенствование физических и психологических способностей человека.</w:t>
      </w:r>
    </w:p>
    <w:p w:rsidR="009B1398" w:rsidRDefault="009B1398">
      <w:pPr>
        <w:jc w:val="both"/>
      </w:pPr>
    </w:p>
    <w:p w:rsidR="009B1398" w:rsidRDefault="009B1398">
      <w:pPr>
        <w:jc w:val="both"/>
        <w:rPr>
          <w:b/>
        </w:rPr>
      </w:pPr>
    </w:p>
    <w:p w:rsidR="009B1398" w:rsidRDefault="009B1398">
      <w:pPr>
        <w:jc w:val="both"/>
        <w:rPr>
          <w:b/>
        </w:rPr>
      </w:pPr>
      <w:r>
        <w:rPr>
          <w:b/>
        </w:rPr>
        <w:t>Рекомендуемая  литература по экологии растений.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Бухало М.А. Татарский вал – природный памятник Тамбовщины //Вопр. Вуз. И школьн. Краеведения: Материалы 2 межвуз. Науч.-метод. Конф. По вузов. И школьн. Краеведению. – Тамбов, 1969 . – С. 114-115.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Вент Ф. В мире растений.- М., 1972.- 192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Государственные памятники природы Тамбовской области. Изд.2-е–Тамбов, 1989 –127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Культиасов И.М. Экология растений. – М., 1982.- 384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Линд А.Э. Растительность Тамбовской области // Природа Тамбовской области.- Тамбов,1955 – с. 95-121.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Петров В.В. Мир лесных растений.- М., 1978 – 168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Петров В.В. Растительный мир нашей родины.- М., 1991.- 207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Рубцова И.Д. Торопова Н.А. Список редких и исчезающих растений Тамбовской флоры. – Тамбов, 1982.-25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Соколов А.С., Соколова Л.А. Экология растений.-Тамбов,Юлис,2006.-95 с.</w:t>
      </w:r>
    </w:p>
    <w:p w:rsidR="009B1398" w:rsidRDefault="009B139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</w:pPr>
      <w:r>
        <w:t>Сухоруков А.П. Новинки Тамбовской флоры // Бюл. МОИП. Отд. Биол. 1997.- Т.103.-Вып.С.65</w:t>
      </w:r>
    </w:p>
    <w:p w:rsidR="009B1398" w:rsidRDefault="009B139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Рекомендуемая литература по экологии животных.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Бабенко В.Г. Экология животных: пос. для уч. 7 кл. общ. Шк. /В.Г.Бабенко, Д.В. Богомолов и др. Под ред. Н.М.Черновой. – М: Вентана-Граф, 2002 – 128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Биологический энциклопедический словарь / гл. ред. М.С.Гиляров – М: Сов. Энциклопедия, 1089. – 864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Жизнь животных: в 7 т. Т.1-7 / под ред. Ю.И.Полянского. – 2-е перераб. – М: Просвещение, 1989.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Красная книга Тамбовской области: Животные / Е.А. Ганжа, П.Е. Желтов, Л.И. Касандрова и др. – Тамбов: ИЦ «Тамбовполиграфиздат», 2000. – 352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Наумов Н.П. Зоология позвоночных /Н.П.Наумов. – М: Просвещение, 1963. – 293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Памятники природы Тамбовской области. – Воронеж : Центрально-Черноземное кн. Изд., 1964. – 167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Позвоночные животные Тамбовской области: Учебно-методическое пособие / Состав. Л.Ф.Скрылева, В.И.Щеголев. – Мичуринск, 1999 . – 63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Реймерс Н.Ф. Основные биологические понятия и термины: Кн. Для учителя /Н.Ф.Реймерс – М: Просвещение, 1988.- 319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Скопцов В.Г. Редкие птицы и звери Тамбовской области и их охрана / В.Г.Скопцов. – Тамбов: Тамбовская правда, 1969. – 40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Тамбовский лес / под ред. Н.И. Пономарева, В.К. Ширнина.- Тамбов: ООО «Издательство Юлис», 2006 .- 480 с.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 xml:space="preserve">Учебное пособие.Экология животных.Фионова Л.Аи др.ООО «Издательство Юлис» 2007 </w:t>
      </w:r>
    </w:p>
    <w:p w:rsidR="009B1398" w:rsidRDefault="009B1398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 xml:space="preserve">Щеголев В.И. Население птиц Тамбовской области и его динамика // География и экология наземных позвоночных Нечерноземья.- Владимир, 1981 . – с. 101-119.          </w:t>
      </w:r>
    </w:p>
    <w:p w:rsidR="009B1398" w:rsidRDefault="009B1398">
      <w:pPr>
        <w:rPr>
          <w:b/>
        </w:rPr>
      </w:pPr>
      <w:r>
        <w:rPr>
          <w:b/>
        </w:rPr>
        <w:t>Рекомендуемая литература по экологии человека.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Батуев А.С. и др. Биология: Словарь-справочник к учеб. «Биология. Человек. 9 класс» под ред. А.С. Батуева /М: Дрофа,2002.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Биология. Большой энциклопедический словарь. /Гл. ред. М.С.Гиляров. М:Науч. Изд. «Большая Российская энциклопедия», 2001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Зверев И.Д.Книга для чтения по анатомии, физиологии и гигиене человека: Пособие для учащихся 9 кл. сред. Шк. – 4-ое изд. Перераб. – М:Просвещение, 1989.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Рогов Е.И. Психология познания. – М: Гуманит. Изд. Центр ВЛАДОС,2001.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Рогов Е.И. Эмоция и вода. – М: Г Гуманит. Изд. Центр ВЛАДОС,2001.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Шутова С.В. Экология человека.- Тамбов: Юлис,2007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Энциклопедия для детей. Т2. Биология. – 5-е изд. Перераб. И доп. / Глав.ред. М.Д.Аксенова.- М: Аванта+,2000.</w:t>
      </w:r>
    </w:p>
    <w:p w:rsidR="009B1398" w:rsidRDefault="009B1398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</w:pPr>
      <w:r>
        <w:t>Я познаю мир: Детская энциклопедия: Медицина. – М: АСТ,2001</w:t>
      </w:r>
      <w:bookmarkStart w:id="0" w:name="_GoBack"/>
      <w:bookmarkEnd w:id="0"/>
    </w:p>
    <w:sectPr w:rsidR="009B1398">
      <w:footerReference w:type="even" r:id="rId8"/>
      <w:footerReference w:type="default" r:id="rId9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4B" w:rsidRDefault="0036564B">
      <w:r>
        <w:separator/>
      </w:r>
    </w:p>
  </w:endnote>
  <w:endnote w:type="continuationSeparator" w:id="0">
    <w:p w:rsidR="0036564B" w:rsidRDefault="0036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98" w:rsidRDefault="009B13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398" w:rsidRDefault="009B13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98" w:rsidRDefault="009B13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2363">
      <w:rPr>
        <w:rStyle w:val="a6"/>
        <w:noProof/>
      </w:rPr>
      <w:t>8</w:t>
    </w:r>
    <w:r>
      <w:rPr>
        <w:rStyle w:val="a6"/>
      </w:rPr>
      <w:fldChar w:fldCharType="end"/>
    </w:r>
  </w:p>
  <w:p w:rsidR="009B1398" w:rsidRDefault="009B1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4B" w:rsidRDefault="0036564B">
      <w:r>
        <w:separator/>
      </w:r>
    </w:p>
  </w:footnote>
  <w:footnote w:type="continuationSeparator" w:id="0">
    <w:p w:rsidR="0036564B" w:rsidRDefault="0036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A20"/>
    <w:multiLevelType w:val="hybridMultilevel"/>
    <w:tmpl w:val="FD7ACC66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96185"/>
    <w:multiLevelType w:val="hybridMultilevel"/>
    <w:tmpl w:val="E0C800F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A57E6"/>
    <w:multiLevelType w:val="hybridMultilevel"/>
    <w:tmpl w:val="13EEF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E405B"/>
    <w:multiLevelType w:val="hybridMultilevel"/>
    <w:tmpl w:val="34E20BB2"/>
    <w:lvl w:ilvl="0" w:tplc="3148E1B8">
      <w:start w:val="1"/>
      <w:numFmt w:val="russianLow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06C29DA"/>
    <w:multiLevelType w:val="hybridMultilevel"/>
    <w:tmpl w:val="1714B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C374B"/>
    <w:multiLevelType w:val="hybridMultilevel"/>
    <w:tmpl w:val="F830FB86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B7B1A"/>
    <w:multiLevelType w:val="hybridMultilevel"/>
    <w:tmpl w:val="DBF008B6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20B56"/>
    <w:multiLevelType w:val="hybridMultilevel"/>
    <w:tmpl w:val="FED00312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95C6C"/>
    <w:multiLevelType w:val="hybridMultilevel"/>
    <w:tmpl w:val="D2A80DD4"/>
    <w:lvl w:ilvl="0" w:tplc="3148E1B8">
      <w:start w:val="1"/>
      <w:numFmt w:val="russianLow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24855A9"/>
    <w:multiLevelType w:val="hybridMultilevel"/>
    <w:tmpl w:val="FC640A42"/>
    <w:lvl w:ilvl="0" w:tplc="3148E1B8">
      <w:start w:val="1"/>
      <w:numFmt w:val="russianLow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53231A1"/>
    <w:multiLevelType w:val="hybridMultilevel"/>
    <w:tmpl w:val="3EDE2A2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93BF0"/>
    <w:multiLevelType w:val="hybridMultilevel"/>
    <w:tmpl w:val="31607F9C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710822"/>
    <w:multiLevelType w:val="hybridMultilevel"/>
    <w:tmpl w:val="68A28238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F7DB6"/>
    <w:multiLevelType w:val="hybridMultilevel"/>
    <w:tmpl w:val="20AE03F2"/>
    <w:lvl w:ilvl="0" w:tplc="3148E1B8">
      <w:start w:val="1"/>
      <w:numFmt w:val="russianLow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A9B1964"/>
    <w:multiLevelType w:val="hybridMultilevel"/>
    <w:tmpl w:val="AA2AA1FC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F105C"/>
    <w:multiLevelType w:val="hybridMultilevel"/>
    <w:tmpl w:val="A75E55D4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D74437"/>
    <w:multiLevelType w:val="hybridMultilevel"/>
    <w:tmpl w:val="6C185786"/>
    <w:lvl w:ilvl="0" w:tplc="3148E1B8">
      <w:start w:val="1"/>
      <w:numFmt w:val="russianLow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3CE2642A"/>
    <w:multiLevelType w:val="hybridMultilevel"/>
    <w:tmpl w:val="F9BC3D0A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821F3"/>
    <w:multiLevelType w:val="hybridMultilevel"/>
    <w:tmpl w:val="4922F7D0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DD00DB"/>
    <w:multiLevelType w:val="hybridMultilevel"/>
    <w:tmpl w:val="10C6B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D029C"/>
    <w:multiLevelType w:val="hybridMultilevel"/>
    <w:tmpl w:val="8892D77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C5976"/>
    <w:multiLevelType w:val="hybridMultilevel"/>
    <w:tmpl w:val="B8E6EC06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9A6367"/>
    <w:multiLevelType w:val="hybridMultilevel"/>
    <w:tmpl w:val="649E6666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962C15"/>
    <w:multiLevelType w:val="hybridMultilevel"/>
    <w:tmpl w:val="AAF0314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D9172A"/>
    <w:multiLevelType w:val="hybridMultilevel"/>
    <w:tmpl w:val="D6F899B8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7D61CA"/>
    <w:multiLevelType w:val="hybridMultilevel"/>
    <w:tmpl w:val="9F5E60E4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63BAE"/>
    <w:multiLevelType w:val="hybridMultilevel"/>
    <w:tmpl w:val="BD586B98"/>
    <w:lvl w:ilvl="0" w:tplc="3148E1B8">
      <w:start w:val="1"/>
      <w:numFmt w:val="russianLow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7">
    <w:nsid w:val="57DA7CB8"/>
    <w:multiLevelType w:val="hybridMultilevel"/>
    <w:tmpl w:val="C5608822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5116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D80B30"/>
    <w:multiLevelType w:val="hybridMultilevel"/>
    <w:tmpl w:val="C794F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9E4432"/>
    <w:multiLevelType w:val="hybridMultilevel"/>
    <w:tmpl w:val="E06088F0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1659D5"/>
    <w:multiLevelType w:val="hybridMultilevel"/>
    <w:tmpl w:val="2F4E44D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8257E"/>
    <w:multiLevelType w:val="hybridMultilevel"/>
    <w:tmpl w:val="072EE05C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E37C5"/>
    <w:multiLevelType w:val="hybridMultilevel"/>
    <w:tmpl w:val="8F7C2A0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CF4780"/>
    <w:multiLevelType w:val="hybridMultilevel"/>
    <w:tmpl w:val="7E784C30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362382"/>
    <w:multiLevelType w:val="hybridMultilevel"/>
    <w:tmpl w:val="D72065E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C317E"/>
    <w:multiLevelType w:val="hybridMultilevel"/>
    <w:tmpl w:val="D2D6FABA"/>
    <w:lvl w:ilvl="0" w:tplc="3148E1B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B431A23"/>
    <w:multiLevelType w:val="hybridMultilevel"/>
    <w:tmpl w:val="A79CB34A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42CA1"/>
    <w:multiLevelType w:val="hybridMultilevel"/>
    <w:tmpl w:val="B3A2BCAE"/>
    <w:lvl w:ilvl="0" w:tplc="3148E1B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DF727D"/>
    <w:multiLevelType w:val="hybridMultilevel"/>
    <w:tmpl w:val="DC122DB6"/>
    <w:lvl w:ilvl="0" w:tplc="DFA4130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19"/>
  </w:num>
  <w:num w:numId="6">
    <w:abstractNumId w:val="26"/>
  </w:num>
  <w:num w:numId="7">
    <w:abstractNumId w:val="11"/>
  </w:num>
  <w:num w:numId="8">
    <w:abstractNumId w:val="0"/>
  </w:num>
  <w:num w:numId="9">
    <w:abstractNumId w:val="37"/>
  </w:num>
  <w:num w:numId="10">
    <w:abstractNumId w:val="24"/>
  </w:num>
  <w:num w:numId="11">
    <w:abstractNumId w:val="27"/>
  </w:num>
  <w:num w:numId="12">
    <w:abstractNumId w:val="5"/>
  </w:num>
  <w:num w:numId="13">
    <w:abstractNumId w:val="1"/>
  </w:num>
  <w:num w:numId="14">
    <w:abstractNumId w:val="21"/>
  </w:num>
  <w:num w:numId="15">
    <w:abstractNumId w:val="12"/>
  </w:num>
  <w:num w:numId="16">
    <w:abstractNumId w:val="9"/>
  </w:num>
  <w:num w:numId="17">
    <w:abstractNumId w:val="17"/>
  </w:num>
  <w:num w:numId="18">
    <w:abstractNumId w:val="18"/>
  </w:num>
  <w:num w:numId="19">
    <w:abstractNumId w:val="23"/>
  </w:num>
  <w:num w:numId="20">
    <w:abstractNumId w:val="35"/>
  </w:num>
  <w:num w:numId="21">
    <w:abstractNumId w:val="38"/>
  </w:num>
  <w:num w:numId="22">
    <w:abstractNumId w:val="3"/>
  </w:num>
  <w:num w:numId="23">
    <w:abstractNumId w:val="20"/>
  </w:num>
  <w:num w:numId="24">
    <w:abstractNumId w:val="14"/>
  </w:num>
  <w:num w:numId="25">
    <w:abstractNumId w:val="34"/>
  </w:num>
  <w:num w:numId="26">
    <w:abstractNumId w:val="8"/>
  </w:num>
  <w:num w:numId="27">
    <w:abstractNumId w:val="33"/>
  </w:num>
  <w:num w:numId="28">
    <w:abstractNumId w:val="32"/>
  </w:num>
  <w:num w:numId="29">
    <w:abstractNumId w:val="30"/>
  </w:num>
  <w:num w:numId="30">
    <w:abstractNumId w:val="31"/>
  </w:num>
  <w:num w:numId="31">
    <w:abstractNumId w:val="13"/>
  </w:num>
  <w:num w:numId="32">
    <w:abstractNumId w:val="25"/>
  </w:num>
  <w:num w:numId="33">
    <w:abstractNumId w:val="22"/>
  </w:num>
  <w:num w:numId="34">
    <w:abstractNumId w:val="15"/>
  </w:num>
  <w:num w:numId="35">
    <w:abstractNumId w:val="6"/>
  </w:num>
  <w:num w:numId="36">
    <w:abstractNumId w:val="39"/>
  </w:num>
  <w:num w:numId="37">
    <w:abstractNumId w:val="36"/>
  </w:num>
  <w:num w:numId="38">
    <w:abstractNumId w:val="16"/>
  </w:num>
  <w:num w:numId="39">
    <w:abstractNumId w:val="1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398"/>
    <w:rsid w:val="00162363"/>
    <w:rsid w:val="0036564B"/>
    <w:rsid w:val="00484D30"/>
    <w:rsid w:val="004E1B86"/>
    <w:rsid w:val="007E791E"/>
    <w:rsid w:val="009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ABF436-6AA5-4D9A-8C3E-B2DCA3B8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b/>
      <w:sz w:val="32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Irina</cp:lastModifiedBy>
  <cp:revision>2</cp:revision>
  <cp:lastPrinted>2007-06-07T12:28:00Z</cp:lastPrinted>
  <dcterms:created xsi:type="dcterms:W3CDTF">2014-07-27T18:11:00Z</dcterms:created>
  <dcterms:modified xsi:type="dcterms:W3CDTF">2014-07-27T18:11:00Z</dcterms:modified>
</cp:coreProperties>
</file>