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9D8" w:rsidRDefault="00CF59D8">
      <w:pPr>
        <w:spacing w:line="360" w:lineRule="auto"/>
        <w:jc w:val="center"/>
        <w:rPr>
          <w:caps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CF59D8">
        <w:tc>
          <w:tcPr>
            <w:tcW w:w="9961" w:type="dxa"/>
          </w:tcPr>
          <w:p w:rsidR="00CF59D8" w:rsidRDefault="00C4594A">
            <w:pPr>
              <w:pStyle w:val="a3"/>
              <w:jc w:val="center"/>
              <w:rPr>
                <w:b w:val="0"/>
                <w:bCs/>
                <w:caps w:val="0"/>
              </w:rPr>
            </w:pPr>
            <w:r>
              <w:rPr>
                <w:b w:val="0"/>
                <w:bCs/>
                <w:caps w:val="0"/>
              </w:rPr>
              <w:t>Федеральное агентство по образованию</w:t>
            </w:r>
          </w:p>
          <w:p w:rsidR="00CF59D8" w:rsidRDefault="00C4594A">
            <w:pPr>
              <w:pStyle w:val="4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Государственное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>образовательное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>учреждение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>высшего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>профессионального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>образования</w:t>
            </w:r>
          </w:p>
          <w:p w:rsidR="00CF59D8" w:rsidRDefault="00CF59D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</w:p>
          <w:p w:rsidR="00CF59D8" w:rsidRDefault="00C4594A">
            <w:pPr>
              <w:pStyle w:val="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“ВОЛЖСКИЙ ПОЛИТЕХНИЧЕСКИЙ ИНСТИТУТ (филиал) ВОЛГОГРАДСКОГО ГОСУДАРСТВЕННОГО ТЕХНИЧЕСКОГО УНИВЕРСИТЕТА”</w:t>
            </w:r>
          </w:p>
          <w:p w:rsidR="00CF59D8" w:rsidRDefault="00C4594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</w:rPr>
              <w:t>(ВПИ (филиал) ВолгГТУ)</w:t>
            </w:r>
          </w:p>
        </w:tc>
      </w:tr>
    </w:tbl>
    <w:p w:rsidR="00CF59D8" w:rsidRDefault="00CF59D8">
      <w:pPr>
        <w:spacing w:line="360" w:lineRule="auto"/>
        <w:jc w:val="center"/>
        <w:rPr>
          <w:caps/>
        </w:rPr>
      </w:pPr>
    </w:p>
    <w:p w:rsidR="00CF59D8" w:rsidRDefault="00CF59D8">
      <w:pPr>
        <w:spacing w:line="360" w:lineRule="auto"/>
        <w:jc w:val="center"/>
        <w:rPr>
          <w:b/>
          <w:caps/>
        </w:rPr>
      </w:pPr>
    </w:p>
    <w:p w:rsidR="00CF59D8" w:rsidRDefault="00CF59D8">
      <w:pPr>
        <w:spacing w:line="360" w:lineRule="auto"/>
        <w:jc w:val="center"/>
        <w:rPr>
          <w:b/>
          <w:caps/>
        </w:rPr>
      </w:pPr>
    </w:p>
    <w:p w:rsidR="00CF59D8" w:rsidRDefault="00CF59D8">
      <w:pPr>
        <w:spacing w:line="360" w:lineRule="auto"/>
        <w:jc w:val="center"/>
        <w:rPr>
          <w:b/>
          <w:caps/>
        </w:rPr>
      </w:pPr>
    </w:p>
    <w:p w:rsidR="00CF59D8" w:rsidRDefault="00C4594A">
      <w:pPr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>согласовано:</w:t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  <w:t xml:space="preserve">          Утверждаю:</w:t>
      </w:r>
    </w:p>
    <w:p w:rsidR="00CF59D8" w:rsidRDefault="00CF59D8">
      <w:pPr>
        <w:jc w:val="both"/>
        <w:rPr>
          <w:sz w:val="22"/>
          <w:szCs w:val="22"/>
        </w:rPr>
      </w:pPr>
    </w:p>
    <w:p w:rsidR="00CF59D8" w:rsidRDefault="00CF59D8">
      <w:pPr>
        <w:jc w:val="both"/>
        <w:rPr>
          <w:sz w:val="22"/>
          <w:szCs w:val="22"/>
        </w:rPr>
      </w:pPr>
    </w:p>
    <w:p w:rsidR="00CF59D8" w:rsidRDefault="00C4594A">
      <w:pPr>
        <w:jc w:val="both"/>
        <w:rPr>
          <w:sz w:val="22"/>
          <w:szCs w:val="22"/>
        </w:rPr>
      </w:pPr>
      <w:r>
        <w:rPr>
          <w:sz w:val="22"/>
          <w:szCs w:val="22"/>
        </w:rPr>
        <w:t>Декан инженерно-эконмического                                    Зав. кафедрой  экономики именеджмента</w:t>
      </w:r>
    </w:p>
    <w:p w:rsidR="00CF59D8" w:rsidRDefault="00C4594A">
      <w:pPr>
        <w:jc w:val="both"/>
        <w:rPr>
          <w:sz w:val="22"/>
          <w:szCs w:val="22"/>
        </w:rPr>
      </w:pPr>
      <w:r>
        <w:rPr>
          <w:sz w:val="22"/>
          <w:szCs w:val="22"/>
        </w:rPr>
        <w:t>факультета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</w:t>
      </w:r>
      <w:r>
        <w:rPr>
          <w:sz w:val="22"/>
          <w:szCs w:val="22"/>
          <w:u w:val="single"/>
        </w:rPr>
        <w:t xml:space="preserve">        </w:t>
      </w:r>
      <w:r>
        <w:rPr>
          <w:sz w:val="22"/>
          <w:szCs w:val="22"/>
        </w:rPr>
        <w:t>___________        Старовойтов М.К.</w:t>
      </w:r>
    </w:p>
    <w:p w:rsidR="00CF59D8" w:rsidRDefault="00C4594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 xml:space="preserve">     </w:t>
      </w:r>
      <w:r>
        <w:rPr>
          <w:sz w:val="22"/>
          <w:szCs w:val="22"/>
        </w:rPr>
        <w:t xml:space="preserve">   Приходько Е.А.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«____»_________________20___ г.                                   «____»__________________20___г.</w:t>
      </w:r>
    </w:p>
    <w:p w:rsidR="00CF59D8" w:rsidRDefault="00CF59D8">
      <w:pPr>
        <w:jc w:val="both"/>
        <w:rPr>
          <w:b/>
          <w:sz w:val="22"/>
          <w:szCs w:val="22"/>
        </w:rPr>
      </w:pPr>
    </w:p>
    <w:p w:rsidR="00CF59D8" w:rsidRDefault="00CF59D8">
      <w:pPr>
        <w:spacing w:line="360" w:lineRule="auto"/>
        <w:jc w:val="both"/>
        <w:rPr>
          <w:b/>
        </w:rPr>
      </w:pPr>
    </w:p>
    <w:p w:rsidR="00CF59D8" w:rsidRDefault="00CF59D8">
      <w:pPr>
        <w:spacing w:line="360" w:lineRule="auto"/>
        <w:jc w:val="both"/>
        <w:rPr>
          <w:b/>
        </w:rPr>
      </w:pPr>
    </w:p>
    <w:p w:rsidR="00CF59D8" w:rsidRDefault="00CF59D8">
      <w:pPr>
        <w:spacing w:line="360" w:lineRule="auto"/>
        <w:jc w:val="both"/>
        <w:rPr>
          <w:b/>
        </w:rPr>
      </w:pPr>
    </w:p>
    <w:p w:rsidR="00CF59D8" w:rsidRDefault="00CF59D8">
      <w:pPr>
        <w:spacing w:line="360" w:lineRule="auto"/>
        <w:jc w:val="both"/>
        <w:rPr>
          <w:b/>
        </w:rPr>
      </w:pPr>
    </w:p>
    <w:p w:rsidR="00CF59D8" w:rsidRDefault="00CF59D8">
      <w:pPr>
        <w:spacing w:line="360" w:lineRule="auto"/>
        <w:jc w:val="both"/>
        <w:rPr>
          <w:b/>
        </w:rPr>
      </w:pPr>
    </w:p>
    <w:p w:rsidR="00CF59D8" w:rsidRDefault="00C4594A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методика</w:t>
      </w:r>
    </w:p>
    <w:p w:rsidR="00CF59D8" w:rsidRDefault="00C4594A">
      <w:pPr>
        <w:spacing w:line="360" w:lineRule="auto"/>
        <w:jc w:val="center"/>
        <w:rPr>
          <w:b/>
        </w:rPr>
      </w:pPr>
      <w:r>
        <w:rPr>
          <w:b/>
        </w:rPr>
        <w:t>рейтингового контроля знаний студентов</w:t>
      </w:r>
    </w:p>
    <w:p w:rsidR="00CF59D8" w:rsidRDefault="00C4594A">
      <w:pPr>
        <w:spacing w:line="360" w:lineRule="auto"/>
        <w:jc w:val="center"/>
      </w:pPr>
      <w:r>
        <w:t>по дисциплине «Корпоративные финансы»</w:t>
      </w:r>
    </w:p>
    <w:p w:rsidR="00CF59D8" w:rsidRDefault="00CF59D8">
      <w:pPr>
        <w:spacing w:line="360" w:lineRule="auto"/>
        <w:jc w:val="center"/>
        <w:rPr>
          <w:caps/>
        </w:rPr>
      </w:pPr>
    </w:p>
    <w:p w:rsidR="00CF59D8" w:rsidRDefault="00C4594A">
      <w:pPr>
        <w:spacing w:line="360" w:lineRule="auto"/>
      </w:pPr>
      <w:r>
        <w:t>Специальность 080502 (060800) «Экономика и управление на предприятии (в химической промышленности)»</w:t>
      </w:r>
    </w:p>
    <w:p w:rsidR="00CF59D8" w:rsidRDefault="00C4594A">
      <w:pPr>
        <w:spacing w:line="360" w:lineRule="auto"/>
        <w:jc w:val="both"/>
      </w:pPr>
      <w:r>
        <w:t>Курс</w:t>
      </w:r>
      <w:r>
        <w:tab/>
      </w:r>
      <w:r>
        <w:tab/>
      </w:r>
      <w:r>
        <w:tab/>
        <w:t>5</w:t>
      </w:r>
    </w:p>
    <w:p w:rsidR="00CF59D8" w:rsidRDefault="00C4594A">
      <w:pPr>
        <w:spacing w:line="360" w:lineRule="auto"/>
        <w:jc w:val="both"/>
      </w:pPr>
      <w:r>
        <w:t>Семестр</w:t>
      </w:r>
      <w:r>
        <w:tab/>
      </w:r>
      <w:r>
        <w:tab/>
        <w:t>9</w:t>
      </w:r>
    </w:p>
    <w:p w:rsidR="00CF59D8" w:rsidRDefault="00C4594A">
      <w:pPr>
        <w:spacing w:line="360" w:lineRule="auto"/>
      </w:pPr>
      <w:r>
        <w:t>Разработчик к.э.н., доцент кафедры ВЭМ  Лукьянова А.В.</w:t>
      </w:r>
    </w:p>
    <w:p w:rsidR="00CF59D8" w:rsidRDefault="00CF59D8">
      <w:pPr>
        <w:spacing w:line="360" w:lineRule="auto"/>
        <w:jc w:val="both"/>
      </w:pPr>
    </w:p>
    <w:p w:rsidR="00CF59D8" w:rsidRDefault="00CF59D8">
      <w:pPr>
        <w:spacing w:line="360" w:lineRule="auto"/>
        <w:jc w:val="both"/>
      </w:pPr>
    </w:p>
    <w:p w:rsidR="00CF59D8" w:rsidRDefault="00CF59D8">
      <w:pPr>
        <w:spacing w:line="360" w:lineRule="auto"/>
        <w:jc w:val="both"/>
      </w:pPr>
    </w:p>
    <w:p w:rsidR="00CF59D8" w:rsidRDefault="00CF59D8">
      <w:pPr>
        <w:spacing w:line="360" w:lineRule="auto"/>
        <w:jc w:val="both"/>
      </w:pPr>
    </w:p>
    <w:p w:rsidR="00CF59D8" w:rsidRDefault="00CF59D8">
      <w:pPr>
        <w:spacing w:line="360" w:lineRule="auto"/>
        <w:jc w:val="both"/>
      </w:pPr>
    </w:p>
    <w:p w:rsidR="00CF59D8" w:rsidRDefault="00CF59D8">
      <w:pPr>
        <w:spacing w:line="360" w:lineRule="auto"/>
        <w:jc w:val="both"/>
      </w:pPr>
    </w:p>
    <w:p w:rsidR="00CF59D8" w:rsidRDefault="00C4594A">
      <w:pPr>
        <w:spacing w:line="360" w:lineRule="auto"/>
        <w:jc w:val="center"/>
      </w:pPr>
      <w:r>
        <w:t>Волжский 20__ г.</w:t>
      </w:r>
    </w:p>
    <w:p w:rsidR="00CF59D8" w:rsidRDefault="00C4594A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>Общие положения.</w:t>
      </w:r>
    </w:p>
    <w:p w:rsidR="00CF59D8" w:rsidRDefault="00CF59D8">
      <w:pPr>
        <w:ind w:firstLine="360"/>
        <w:jc w:val="both"/>
      </w:pPr>
    </w:p>
    <w:p w:rsidR="00CF59D8" w:rsidRDefault="00C4594A">
      <w:pPr>
        <w:ind w:firstLine="360"/>
        <w:jc w:val="both"/>
      </w:pPr>
      <w:r>
        <w:t>Методика основана на действующем в университете «Положении о рейтинговой оценке подготовки студентов». Дисциплина «Корпоративные финансы» читается на 5 курсе в 9 семестре. Количество занятий, предусмотренное в семестре, отражает таблица 1.</w:t>
      </w:r>
    </w:p>
    <w:p w:rsidR="00CF59D8" w:rsidRDefault="00CF59D8">
      <w:pPr>
        <w:ind w:firstLine="360"/>
        <w:jc w:val="both"/>
      </w:pP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1613"/>
        <w:gridCol w:w="7"/>
      </w:tblGrid>
      <w:tr w:rsidR="00CF59D8">
        <w:trPr>
          <w:gridAfter w:val="1"/>
          <w:wAfter w:w="7" w:type="dxa"/>
          <w:cantSplit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</w:rPr>
            </w:pPr>
            <w:r>
              <w:rPr>
                <w:b/>
              </w:rPr>
              <w:t>Виды занятий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CF59D8" w:rsidRDefault="00C4594A">
            <w:pPr>
              <w:rPr>
                <w:b/>
              </w:rPr>
            </w:pPr>
            <w:r>
              <w:rPr>
                <w:b/>
              </w:rPr>
              <w:t xml:space="preserve"> занятий</w:t>
            </w:r>
          </w:p>
        </w:tc>
      </w:tr>
      <w:tr w:rsidR="00CF59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Теоретические занятия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17</w:t>
            </w:r>
          </w:p>
        </w:tc>
      </w:tr>
      <w:tr w:rsidR="00CF59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Практические занятия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17</w:t>
            </w:r>
          </w:p>
        </w:tc>
      </w:tr>
      <w:tr w:rsidR="00CF59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Курсовая работа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---</w:t>
            </w:r>
          </w:p>
        </w:tc>
      </w:tr>
      <w:tr w:rsidR="00CF59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Зачет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1</w:t>
            </w:r>
          </w:p>
        </w:tc>
      </w:tr>
    </w:tbl>
    <w:p w:rsidR="00CF59D8" w:rsidRDefault="00CF59D8">
      <w:pPr>
        <w:ind w:firstLine="360"/>
        <w:jc w:val="both"/>
        <w:rPr>
          <w:b/>
        </w:rPr>
      </w:pPr>
    </w:p>
    <w:p w:rsidR="00CF59D8" w:rsidRDefault="00C4594A">
      <w:pPr>
        <w:ind w:firstLine="360"/>
        <w:jc w:val="both"/>
        <w:rPr>
          <w:b/>
        </w:rPr>
      </w:pPr>
      <w:r>
        <w:rPr>
          <w:b/>
        </w:rPr>
        <w:t>2. Распределение баллов по видам рейтинг-контроля.</w:t>
      </w:r>
    </w:p>
    <w:p w:rsidR="00CF59D8" w:rsidRDefault="00CF59D8">
      <w:pPr>
        <w:ind w:firstLine="360"/>
        <w:jc w:val="both"/>
      </w:pPr>
    </w:p>
    <w:p w:rsidR="00CF59D8" w:rsidRDefault="00C4594A">
      <w:pPr>
        <w:ind w:firstLine="360"/>
        <w:jc w:val="both"/>
      </w:pPr>
      <w:r>
        <w:t>Рейтинг-контроль охватывает следующие виды учебной работы студентов:</w:t>
      </w:r>
    </w:p>
    <w:p w:rsidR="00CF59D8" w:rsidRDefault="00C4594A">
      <w:pPr>
        <w:ind w:firstLine="360"/>
        <w:jc w:val="both"/>
      </w:pPr>
      <w:r>
        <w:t>1. Практические занятия, в ходе которых студенты закрепляют теоретические знания и приобретают практические навыки.</w:t>
      </w:r>
    </w:p>
    <w:p w:rsidR="00CF59D8" w:rsidRDefault="00C4594A">
      <w:pPr>
        <w:ind w:firstLine="360"/>
        <w:jc w:val="both"/>
      </w:pPr>
      <w:r>
        <w:t>Контроль производится в форме опроса (в устной или письменной форме), практического решения задач, оценки самостоятельной работы по составлению докладов.</w:t>
      </w:r>
    </w:p>
    <w:p w:rsidR="00CF59D8" w:rsidRDefault="00C4594A">
      <w:pPr>
        <w:ind w:firstLine="360"/>
        <w:jc w:val="both"/>
      </w:pPr>
      <w:r>
        <w:t xml:space="preserve">2. Организуемая самостоятельная работа студентов, предусматривает выполнение реферативной работы и подготовки доклада. Контроль производится по защите работ. </w:t>
      </w:r>
    </w:p>
    <w:p w:rsidR="00CF59D8" w:rsidRDefault="00C4594A">
      <w:pPr>
        <w:ind w:firstLine="360"/>
        <w:jc w:val="both"/>
      </w:pPr>
      <w:r>
        <w:t>3. Сдача зачета при условии полного выполнения учебного плана.</w:t>
      </w:r>
    </w:p>
    <w:p w:rsidR="00CF59D8" w:rsidRDefault="00CF59D8">
      <w:pPr>
        <w:ind w:firstLine="360"/>
        <w:jc w:val="both"/>
        <w:rPr>
          <w:b/>
        </w:rPr>
      </w:pPr>
    </w:p>
    <w:p w:rsidR="00CF59D8" w:rsidRDefault="00C4594A">
      <w:pPr>
        <w:ind w:firstLine="360"/>
        <w:jc w:val="both"/>
        <w:rPr>
          <w:b/>
        </w:rPr>
      </w:pPr>
      <w:r>
        <w:rPr>
          <w:b/>
        </w:rPr>
        <w:t>3. Виды рейтинг-контроля в 9 семестре.</w:t>
      </w:r>
    </w:p>
    <w:p w:rsidR="00CF59D8" w:rsidRDefault="00CF59D8">
      <w:pPr>
        <w:ind w:firstLine="360"/>
        <w:jc w:val="both"/>
      </w:pPr>
    </w:p>
    <w:p w:rsidR="00CF59D8" w:rsidRDefault="00C4594A">
      <w:pPr>
        <w:ind w:firstLine="360"/>
        <w:jc w:val="both"/>
      </w:pPr>
      <w:r>
        <w:t>Для успешного освоения дисциплины «Корпоративные финансы» студенту необходимо в течение 9 семестра выполнить следующие виды аудиторных и самостоятельных работ, позволяющих оценить уровень его знаний и умений.</w:t>
      </w:r>
    </w:p>
    <w:p w:rsidR="00CF59D8" w:rsidRDefault="00CF59D8">
      <w:pPr>
        <w:ind w:firstLine="360"/>
        <w:jc w:val="both"/>
      </w:pPr>
    </w:p>
    <w:p w:rsidR="00CF59D8" w:rsidRDefault="00C4594A">
      <w:pPr>
        <w:ind w:firstLine="360"/>
        <w:jc w:val="both"/>
      </w:pPr>
      <w:r>
        <w:rPr>
          <w:b/>
          <w:lang w:val="en-US"/>
        </w:rPr>
        <w:t>I</w:t>
      </w:r>
      <w:r>
        <w:rPr>
          <w:b/>
        </w:rPr>
        <w:t>. Оценка теоретических знаний и практических навыков</w:t>
      </w:r>
      <w:r>
        <w:t xml:space="preserve"> осуществляется с помощью следующих форм контроля:</w:t>
      </w:r>
    </w:p>
    <w:p w:rsidR="00CF59D8" w:rsidRDefault="00CF59D8">
      <w:pPr>
        <w:ind w:firstLine="360"/>
        <w:jc w:val="both"/>
        <w:rPr>
          <w:i/>
        </w:rPr>
      </w:pPr>
    </w:p>
    <w:p w:rsidR="00CF59D8" w:rsidRDefault="00C4594A">
      <w:pPr>
        <w:ind w:firstLine="360"/>
        <w:jc w:val="both"/>
      </w:pPr>
      <w:r>
        <w:rPr>
          <w:i/>
        </w:rPr>
        <w:t>А. Устного или письменного опроса</w:t>
      </w:r>
      <w:r>
        <w:t xml:space="preserve">, позволяющего оценить уровень знаний по изученным темам курса. В течение семестра студенту необходимо принять участие  в двух опросах. Оценка за 1 опрос:                                                                                                                              </w:t>
      </w:r>
    </w:p>
    <w:p w:rsidR="00CF59D8" w:rsidRDefault="00C4594A">
      <w:pPr>
        <w:ind w:firstLine="360"/>
        <w:jc w:val="both"/>
      </w:pPr>
      <w:r>
        <w:t>максимальная– 4 балла.</w:t>
      </w:r>
    </w:p>
    <w:p w:rsidR="00CF59D8" w:rsidRDefault="00C4594A">
      <w:pPr>
        <w:ind w:firstLine="360"/>
        <w:jc w:val="both"/>
      </w:pPr>
      <w:r>
        <w:t>минимальная – 2 балла.</w:t>
      </w:r>
    </w:p>
    <w:p w:rsidR="00CF59D8" w:rsidRDefault="00CF59D8">
      <w:pPr>
        <w:ind w:firstLine="360"/>
        <w:jc w:val="both"/>
        <w:rPr>
          <w:i/>
        </w:rPr>
      </w:pPr>
    </w:p>
    <w:p w:rsidR="00CF59D8" w:rsidRDefault="00C4594A">
      <w:pPr>
        <w:ind w:firstLine="360"/>
        <w:jc w:val="both"/>
      </w:pPr>
      <w:r>
        <w:rPr>
          <w:i/>
        </w:rPr>
        <w:t>Б. Решения задач по курсу</w:t>
      </w:r>
      <w:r>
        <w:t>, позволяющего оценить уровень освоения практического материала в течение 9 семестра по основным темам дисциплины. В  семестре проводится  3 тематических блока задач и три контрольные работы, включающие две задачи по рассмотренной тематике.</w:t>
      </w:r>
    </w:p>
    <w:p w:rsidR="00CF59D8" w:rsidRDefault="00CF59D8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8"/>
        <w:gridCol w:w="1980"/>
        <w:gridCol w:w="1723"/>
      </w:tblGrid>
      <w:tr w:rsidR="00CF59D8">
        <w:trPr>
          <w:cantSplit/>
        </w:trPr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CF59D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D8" w:rsidRDefault="00CF59D8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min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max</w:t>
            </w:r>
          </w:p>
        </w:tc>
      </w:tr>
      <w:tr w:rsidR="00CF59D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Количество правильных ответов: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</w:pPr>
          </w:p>
        </w:tc>
      </w:tr>
      <w:tr w:rsidR="00CF59D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Не менее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---</w:t>
            </w:r>
          </w:p>
        </w:tc>
      </w:tr>
      <w:tr w:rsidR="00CF59D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Не менее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---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5</w:t>
            </w:r>
          </w:p>
        </w:tc>
      </w:tr>
    </w:tbl>
    <w:p w:rsidR="00CF59D8" w:rsidRDefault="00CF59D8">
      <w:pPr>
        <w:ind w:firstLine="360"/>
        <w:jc w:val="both"/>
        <w:rPr>
          <w:i/>
        </w:rPr>
      </w:pPr>
    </w:p>
    <w:p w:rsidR="00CF59D8" w:rsidRDefault="00CF59D8">
      <w:pPr>
        <w:ind w:firstLine="360"/>
        <w:jc w:val="both"/>
        <w:rPr>
          <w:i/>
        </w:rPr>
      </w:pPr>
    </w:p>
    <w:p w:rsidR="00CF59D8" w:rsidRDefault="00C4594A">
      <w:pPr>
        <w:ind w:firstLine="360"/>
        <w:jc w:val="both"/>
      </w:pPr>
      <w:r>
        <w:rPr>
          <w:i/>
        </w:rPr>
        <w:t>В. Проведение аналитической работы</w:t>
      </w:r>
      <w:r>
        <w:t>, позволяющей определить уровень финансового управления денежными потоками на примере крупной корпорации осуществляющей свою деятельность на территории РФ (Газпром, Лукойл, Сибнефть и др.).</w:t>
      </w:r>
    </w:p>
    <w:p w:rsidR="00CF59D8" w:rsidRDefault="00C4594A">
      <w:pPr>
        <w:ind w:firstLine="360"/>
        <w:jc w:val="both"/>
      </w:pPr>
      <w:r>
        <w:t>Максимальная оценка – 10 баллов.</w:t>
      </w:r>
    </w:p>
    <w:p w:rsidR="00CF59D8" w:rsidRDefault="00C4594A">
      <w:pPr>
        <w:ind w:firstLine="360"/>
        <w:jc w:val="both"/>
      </w:pPr>
      <w:r>
        <w:t>Минимальная оценка – 5 баллов.</w:t>
      </w:r>
    </w:p>
    <w:p w:rsidR="00CF59D8" w:rsidRDefault="00CF59D8">
      <w:pPr>
        <w:ind w:firstLine="360"/>
        <w:jc w:val="both"/>
        <w:rPr>
          <w:i/>
        </w:rPr>
      </w:pPr>
    </w:p>
    <w:p w:rsidR="00CF59D8" w:rsidRDefault="00C4594A">
      <w:pPr>
        <w:ind w:firstLine="360"/>
        <w:jc w:val="both"/>
      </w:pPr>
      <w:r>
        <w:rPr>
          <w:i/>
        </w:rPr>
        <w:t>Г. Составления тематических словарей</w:t>
      </w:r>
      <w:r>
        <w:t>. Данный вид работы позволяет закрепить и систематизировать полученные теоретические знания. По каждой пройденной теме студент должен подобрать не менее 10 терминов и дать им определение. В конце семестра (за 2 недели до зачетной недели) работа сдается преподавателю на  проверку. Работа оценивается:</w:t>
      </w:r>
    </w:p>
    <w:p w:rsidR="00CF59D8" w:rsidRDefault="00C4594A">
      <w:pPr>
        <w:ind w:firstLine="360"/>
        <w:jc w:val="both"/>
      </w:pPr>
      <w:r>
        <w:t>Максимальная оценка – 6 баллов.</w:t>
      </w:r>
    </w:p>
    <w:p w:rsidR="00CF59D8" w:rsidRDefault="00C4594A">
      <w:pPr>
        <w:ind w:firstLine="360"/>
        <w:jc w:val="both"/>
      </w:pPr>
      <w:r>
        <w:t>Минимальная оценка – 5 балла.</w:t>
      </w:r>
    </w:p>
    <w:p w:rsidR="00CF59D8" w:rsidRDefault="00CF59D8">
      <w:pPr>
        <w:ind w:firstLine="360"/>
        <w:jc w:val="both"/>
      </w:pPr>
    </w:p>
    <w:p w:rsidR="00CF59D8" w:rsidRDefault="00C4594A">
      <w:pPr>
        <w:ind w:firstLine="360"/>
        <w:jc w:val="both"/>
      </w:pPr>
      <w:r>
        <w:rPr>
          <w:b/>
          <w:lang w:val="en-US"/>
        </w:rPr>
        <w:t>II</w:t>
      </w:r>
      <w:r>
        <w:rPr>
          <w:b/>
        </w:rPr>
        <w:t>. Организуемая самостоятельная работа</w:t>
      </w:r>
      <w:r>
        <w:t xml:space="preserve"> студентов реализуется в виде осуществления работы, в результате которой студент должен подготовить доклады по соответствующим темам дисциплины «Корпоративные финансы». Темы исследования выдаются в начале семестра. Оформляется доклад в виде письменной пояснительной записки в соответствии с требованиями, утвержденными на кафедре.  Оценивается работа по следующим критериям:</w:t>
      </w:r>
    </w:p>
    <w:p w:rsidR="00CF59D8" w:rsidRDefault="00CF59D8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1080"/>
        <w:gridCol w:w="1080"/>
      </w:tblGrid>
      <w:tr w:rsidR="00CF59D8">
        <w:trPr>
          <w:cantSplit/>
        </w:trPr>
        <w:tc>
          <w:tcPr>
            <w:tcW w:w="7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>Критерии оценки доклада: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rPr>
                <w:lang w:val="en-US"/>
              </w:rPr>
            </w:pPr>
            <w:r>
              <w:t>баллы</w:t>
            </w:r>
          </w:p>
        </w:tc>
      </w:tr>
      <w:tr w:rsidR="00CF59D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D8" w:rsidRDefault="00CF59D8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CF59D8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>1.Полнота и логическая последовательность раскрытия теоретических и методологических аспектов исследуемой проблемы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>8</w:t>
            </w:r>
          </w:p>
        </w:tc>
      </w:tr>
      <w:tr w:rsidR="00CF59D8">
        <w:trPr>
          <w:trHeight w:val="482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>2. Соответствие оформления установленным стандартам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>3</w:t>
            </w:r>
          </w:p>
        </w:tc>
      </w:tr>
      <w:tr w:rsidR="00CF59D8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 xml:space="preserve">3. Защита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>4</w:t>
            </w:r>
          </w:p>
        </w:tc>
      </w:tr>
      <w:tr w:rsidR="00CF59D8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r>
              <w:t>15</w:t>
            </w:r>
          </w:p>
        </w:tc>
      </w:tr>
    </w:tbl>
    <w:p w:rsidR="00CF59D8" w:rsidRDefault="00C4594A">
      <w:r>
        <w:t xml:space="preserve"> </w:t>
      </w:r>
      <w:r>
        <w:tab/>
      </w:r>
    </w:p>
    <w:p w:rsidR="00CF59D8" w:rsidRDefault="00C4594A">
      <w:pPr>
        <w:jc w:val="both"/>
      </w:pPr>
      <w:r>
        <w:t>В конце семестра проводится письменный зачет по индивидуальным заданиям, включающим два вопроса и задачу, позволяющим оценить полученные теоретические знания и практические навыки студента.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465"/>
        <w:gridCol w:w="1814"/>
        <w:gridCol w:w="1375"/>
      </w:tblGrid>
      <w:tr w:rsidR="00CF59D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Количество верных ответов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удовлетворительно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хорошо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отлично</w:t>
            </w:r>
          </w:p>
        </w:tc>
      </w:tr>
      <w:tr w:rsidR="00CF59D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-</w:t>
            </w:r>
          </w:p>
        </w:tc>
      </w:tr>
      <w:tr w:rsidR="00CF59D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-</w:t>
            </w:r>
          </w:p>
        </w:tc>
      </w:tr>
      <w:tr w:rsidR="00CF59D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2</w:t>
            </w:r>
          </w:p>
        </w:tc>
      </w:tr>
      <w:tr w:rsidR="00CF59D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Задача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1,5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1,5</w:t>
            </w:r>
          </w:p>
        </w:tc>
      </w:tr>
      <w:tr w:rsidR="00CF59D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Итого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2,5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3,5</w:t>
            </w:r>
          </w:p>
        </w:tc>
      </w:tr>
    </w:tbl>
    <w:tbl>
      <w:tblPr>
        <w:tblpPr w:leftFromText="180" w:rightFromText="180" w:vertAnchor="text" w:horzAnchor="margin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1800"/>
        <w:gridCol w:w="1440"/>
        <w:gridCol w:w="1543"/>
      </w:tblGrid>
      <w:tr w:rsidR="00CF59D8">
        <w:trPr>
          <w:cantSplit/>
        </w:trPr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  <w:p w:rsidR="00CF59D8" w:rsidRDefault="00C4594A">
            <w:pPr>
              <w:jc w:val="center"/>
              <w:rPr>
                <w:b/>
              </w:rPr>
            </w:pPr>
            <w:r>
              <w:rPr>
                <w:b/>
              </w:rPr>
              <w:t>(количество верных ответов)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CF59D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D8" w:rsidRDefault="00CF59D8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</w:rPr>
            </w:pPr>
            <w:r>
              <w:rPr>
                <w:b/>
              </w:rPr>
              <w:t>удовл-но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</w:rPr>
            </w:pPr>
            <w:r>
              <w:rPr>
                <w:b/>
              </w:rPr>
              <w:t>хорошо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</w:rPr>
            </w:pPr>
            <w:r>
              <w:rPr>
                <w:b/>
              </w:rPr>
              <w:t>отлично</w:t>
            </w:r>
          </w:p>
        </w:tc>
      </w:tr>
      <w:tr w:rsidR="00CF59D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---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---</w:t>
            </w:r>
          </w:p>
        </w:tc>
      </w:tr>
      <w:tr w:rsidR="00CF59D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---</w:t>
            </w:r>
          </w:p>
        </w:tc>
      </w:tr>
      <w:tr w:rsidR="00CF59D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---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</w:pPr>
            <w:r>
              <w:t>40</w:t>
            </w:r>
          </w:p>
        </w:tc>
      </w:tr>
    </w:tbl>
    <w:p w:rsidR="00CF59D8" w:rsidRDefault="00CF59D8">
      <w:pPr>
        <w:jc w:val="both"/>
      </w:pPr>
    </w:p>
    <w:p w:rsidR="00CF59D8" w:rsidRDefault="00C4594A">
      <w:r>
        <w:t xml:space="preserve">        Общая сумма баллов за выполненные в течение семестра работы складывается в соответствии с таблицей.</w:t>
      </w:r>
    </w:p>
    <w:p w:rsidR="00CF59D8" w:rsidRDefault="00CF59D8"/>
    <w:p w:rsidR="00CF59D8" w:rsidRDefault="00CF59D8"/>
    <w:p w:rsidR="00CF59D8" w:rsidRDefault="00CF59D8"/>
    <w:p w:rsidR="00CF59D8" w:rsidRDefault="00CF59D8"/>
    <w:p w:rsidR="00CF59D8" w:rsidRDefault="00CF59D8">
      <w:pPr>
        <w:jc w:val="both"/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720"/>
        <w:gridCol w:w="936"/>
        <w:gridCol w:w="1080"/>
        <w:gridCol w:w="956"/>
      </w:tblGrid>
      <w:tr w:rsidR="00CF59D8">
        <w:trPr>
          <w:cantSplit/>
        </w:trPr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контроля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 работ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Распределение баллов</w:t>
            </w:r>
          </w:p>
        </w:tc>
      </w:tr>
      <w:tr w:rsidR="00CF59D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D8" w:rsidRDefault="00CF59D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D8" w:rsidRDefault="00CF59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F59D8" w:rsidRDefault="00CF59D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F59D8" w:rsidRDefault="00CF59D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F59D8" w:rsidRDefault="00CF59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хорошо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отлично</w:t>
            </w:r>
          </w:p>
        </w:tc>
      </w:tr>
      <w:tr w:rsidR="00CF59D8">
        <w:trPr>
          <w:trHeight w:val="273"/>
        </w:trPr>
        <w:tc>
          <w:tcPr>
            <w:tcW w:w="9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 семестр</w:t>
            </w:r>
          </w:p>
        </w:tc>
      </w:tr>
      <w:tr w:rsidR="00CF59D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Теоретические знания:</w:t>
            </w:r>
          </w:p>
          <w:p w:rsidR="00CF59D8" w:rsidRDefault="00C4594A">
            <w:pPr>
              <w:jc w:val="both"/>
            </w:pPr>
            <w:r>
              <w:t>1. Опрос</w:t>
            </w:r>
          </w:p>
          <w:p w:rsidR="00CF59D8" w:rsidRDefault="00C4594A">
            <w:pPr>
              <w:jc w:val="both"/>
            </w:pPr>
            <w:r>
              <w:t>2. Решение задач по курсу</w:t>
            </w:r>
          </w:p>
          <w:p w:rsidR="00CF59D8" w:rsidRDefault="00C4594A">
            <w:pPr>
              <w:jc w:val="both"/>
            </w:pPr>
            <w:r>
              <w:t>3. Аналитическая работа</w:t>
            </w:r>
          </w:p>
          <w:p w:rsidR="00CF59D8" w:rsidRDefault="00C4594A">
            <w:pPr>
              <w:jc w:val="both"/>
              <w:rPr>
                <w:bCs/>
              </w:rPr>
            </w:pPr>
            <w:r>
              <w:t>4. Тематический словарь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</w:pPr>
          </w:p>
          <w:p w:rsidR="00CF59D8" w:rsidRDefault="00C4594A">
            <w:pPr>
              <w:jc w:val="center"/>
            </w:pPr>
            <w:r>
              <w:t>2</w:t>
            </w:r>
          </w:p>
          <w:p w:rsidR="00CF59D8" w:rsidRDefault="00C4594A">
            <w:pPr>
              <w:jc w:val="center"/>
            </w:pPr>
            <w:r>
              <w:t>4</w:t>
            </w:r>
          </w:p>
          <w:p w:rsidR="00CF59D8" w:rsidRDefault="00C4594A">
            <w:pPr>
              <w:jc w:val="center"/>
            </w:pPr>
            <w:r>
              <w:t>1</w:t>
            </w:r>
          </w:p>
          <w:p w:rsidR="00CF59D8" w:rsidRDefault="00C4594A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</w:pPr>
          </w:p>
          <w:p w:rsidR="00CF59D8" w:rsidRDefault="00C4594A">
            <w:pPr>
              <w:jc w:val="center"/>
            </w:pPr>
            <w:r>
              <w:t>4</w:t>
            </w:r>
          </w:p>
          <w:p w:rsidR="00CF59D8" w:rsidRDefault="00C4594A">
            <w:pPr>
              <w:jc w:val="center"/>
            </w:pPr>
            <w:r>
              <w:t>12</w:t>
            </w:r>
          </w:p>
          <w:p w:rsidR="00CF59D8" w:rsidRDefault="00C4594A">
            <w:pPr>
              <w:jc w:val="center"/>
            </w:pPr>
            <w:r>
              <w:t>5</w:t>
            </w:r>
          </w:p>
          <w:p w:rsidR="00CF59D8" w:rsidRDefault="00C4594A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</w:pPr>
          </w:p>
          <w:p w:rsidR="00CF59D8" w:rsidRDefault="00C4594A">
            <w:pPr>
              <w:jc w:val="center"/>
            </w:pPr>
            <w:r>
              <w:t>6</w:t>
            </w:r>
          </w:p>
          <w:p w:rsidR="00CF59D8" w:rsidRDefault="00C4594A">
            <w:pPr>
              <w:jc w:val="center"/>
            </w:pPr>
            <w:r>
              <w:t>16</w:t>
            </w:r>
          </w:p>
          <w:p w:rsidR="00CF59D8" w:rsidRDefault="00C4594A">
            <w:pPr>
              <w:jc w:val="center"/>
            </w:pPr>
            <w:r>
              <w:t>6</w:t>
            </w:r>
          </w:p>
          <w:p w:rsidR="00CF59D8" w:rsidRDefault="00C4594A">
            <w:pPr>
              <w:jc w:val="center"/>
            </w:pPr>
            <w:r>
              <w:t>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</w:pPr>
          </w:p>
          <w:p w:rsidR="00CF59D8" w:rsidRDefault="00C4594A">
            <w:pPr>
              <w:jc w:val="center"/>
            </w:pPr>
            <w:r>
              <w:t>8</w:t>
            </w:r>
          </w:p>
          <w:p w:rsidR="00CF59D8" w:rsidRDefault="00C4594A">
            <w:pPr>
              <w:jc w:val="center"/>
            </w:pPr>
            <w:r>
              <w:t>20</w:t>
            </w:r>
          </w:p>
          <w:p w:rsidR="00CF59D8" w:rsidRDefault="00C4594A">
            <w:pPr>
              <w:jc w:val="center"/>
            </w:pPr>
            <w:r>
              <w:t>7</w:t>
            </w:r>
          </w:p>
          <w:p w:rsidR="00CF59D8" w:rsidRDefault="00C4594A">
            <w:pPr>
              <w:jc w:val="center"/>
            </w:pPr>
            <w:r>
              <w:t>6</w:t>
            </w:r>
          </w:p>
        </w:tc>
      </w:tr>
      <w:tr w:rsidR="00CF59D8">
        <w:trPr>
          <w:trHeight w:val="697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ОргСРС:</w:t>
            </w:r>
          </w:p>
          <w:p w:rsidR="00CF59D8" w:rsidRDefault="00C4594A">
            <w:pPr>
              <w:numPr>
                <w:ilvl w:val="1"/>
                <w:numId w:val="8"/>
              </w:numPr>
              <w:jc w:val="both"/>
            </w:pPr>
            <w:r>
              <w:t>Реферат</w:t>
            </w:r>
          </w:p>
          <w:p w:rsidR="00CF59D8" w:rsidRDefault="00C4594A">
            <w:pPr>
              <w:numPr>
                <w:ilvl w:val="1"/>
                <w:numId w:val="8"/>
              </w:numPr>
              <w:jc w:val="both"/>
            </w:pPr>
            <w:r>
              <w:t>Доклад</w:t>
            </w:r>
          </w:p>
          <w:p w:rsidR="00CF59D8" w:rsidRDefault="00CF59D8">
            <w:pPr>
              <w:ind w:left="108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</w:pPr>
          </w:p>
          <w:p w:rsidR="00CF59D8" w:rsidRDefault="00C4594A">
            <w:pPr>
              <w:jc w:val="center"/>
            </w:pPr>
            <w:r>
              <w:t>1</w:t>
            </w:r>
          </w:p>
          <w:p w:rsidR="00CF59D8" w:rsidRDefault="00C4594A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</w:pPr>
          </w:p>
          <w:p w:rsidR="00CF59D8" w:rsidRDefault="00C4594A">
            <w:pPr>
              <w:jc w:val="center"/>
            </w:pPr>
            <w:r>
              <w:t>11</w:t>
            </w:r>
          </w:p>
          <w:p w:rsidR="00CF59D8" w:rsidRDefault="00C4594A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</w:pPr>
          </w:p>
          <w:p w:rsidR="00CF59D8" w:rsidRDefault="00C4594A">
            <w:pPr>
              <w:jc w:val="center"/>
            </w:pPr>
            <w:r>
              <w:t>13</w:t>
            </w:r>
          </w:p>
          <w:p w:rsidR="00CF59D8" w:rsidRDefault="00C4594A">
            <w:pPr>
              <w:jc w:val="center"/>
            </w:pPr>
            <w:r>
              <w:t>3,5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</w:pPr>
          </w:p>
          <w:p w:rsidR="00CF59D8" w:rsidRDefault="00C4594A">
            <w:pPr>
              <w:jc w:val="center"/>
            </w:pPr>
            <w:r>
              <w:t>15</w:t>
            </w:r>
          </w:p>
          <w:p w:rsidR="00CF59D8" w:rsidRDefault="00C4594A">
            <w:pPr>
              <w:jc w:val="center"/>
            </w:pPr>
            <w:r>
              <w:t>4</w:t>
            </w:r>
          </w:p>
        </w:tc>
      </w:tr>
      <w:tr w:rsidR="00CF59D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за работу в </w:t>
            </w:r>
            <w:r>
              <w:rPr>
                <w:b/>
              </w:rPr>
              <w:t xml:space="preserve">9 </w:t>
            </w:r>
            <w:r>
              <w:rPr>
                <w:b/>
                <w:bCs/>
              </w:rPr>
              <w:t>семестре: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F59D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Зачет: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F59D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F59D8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8" w:rsidRDefault="00C45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CF59D8" w:rsidRDefault="00C4594A">
      <w:pPr>
        <w:jc w:val="both"/>
      </w:pPr>
      <w:r>
        <w:t xml:space="preserve"> </w:t>
      </w:r>
    </w:p>
    <w:p w:rsidR="00CF59D8" w:rsidRDefault="00CF59D8">
      <w:pPr>
        <w:jc w:val="both"/>
      </w:pPr>
    </w:p>
    <w:p w:rsidR="00CF59D8" w:rsidRDefault="00C4594A">
      <w:r>
        <w:t>кэн, доцент кафедры ВЭМ</w:t>
      </w:r>
      <w:r>
        <w:tab/>
      </w:r>
      <w:r>
        <w:tab/>
      </w:r>
      <w:r>
        <w:tab/>
      </w:r>
      <w:r>
        <w:tab/>
      </w:r>
      <w:r>
        <w:tab/>
      </w:r>
      <w:r>
        <w:tab/>
        <w:t>Лукьянова А.В.</w:t>
      </w:r>
      <w:bookmarkStart w:id="0" w:name="_GoBack"/>
      <w:bookmarkEnd w:id="0"/>
    </w:p>
    <w:sectPr w:rsidR="00CF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46C"/>
    <w:multiLevelType w:val="hybridMultilevel"/>
    <w:tmpl w:val="A6EA0DD4"/>
    <w:lvl w:ilvl="0" w:tplc="06E28D6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2550A01"/>
    <w:multiLevelType w:val="multilevel"/>
    <w:tmpl w:val="DC8C9A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3DF1516"/>
    <w:multiLevelType w:val="hybridMultilevel"/>
    <w:tmpl w:val="8F146992"/>
    <w:lvl w:ilvl="0" w:tplc="44888E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84AF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B1D3D"/>
    <w:multiLevelType w:val="hybridMultilevel"/>
    <w:tmpl w:val="D714C522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19977735"/>
    <w:multiLevelType w:val="hybridMultilevel"/>
    <w:tmpl w:val="10640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501623"/>
    <w:multiLevelType w:val="hybridMultilevel"/>
    <w:tmpl w:val="DF9850B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14C6603"/>
    <w:multiLevelType w:val="hybridMultilevel"/>
    <w:tmpl w:val="8E304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3F0B07"/>
    <w:multiLevelType w:val="hybridMultilevel"/>
    <w:tmpl w:val="CDA26BBA"/>
    <w:lvl w:ilvl="0" w:tplc="42264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41F8F"/>
    <w:multiLevelType w:val="hybridMultilevel"/>
    <w:tmpl w:val="FD7AD4BC"/>
    <w:lvl w:ilvl="0" w:tplc="103641C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40A53050"/>
    <w:multiLevelType w:val="hybridMultilevel"/>
    <w:tmpl w:val="5B5E9E04"/>
    <w:lvl w:ilvl="0" w:tplc="A5261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03AF1"/>
    <w:multiLevelType w:val="singleLevel"/>
    <w:tmpl w:val="F60603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5E163C19"/>
    <w:multiLevelType w:val="hybridMultilevel"/>
    <w:tmpl w:val="94120F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6E22FE3"/>
    <w:multiLevelType w:val="hybridMultilevel"/>
    <w:tmpl w:val="C9C03D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12"/>
  </w:num>
  <w:num w:numId="6">
    <w:abstractNumId w:val="1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2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94A"/>
    <w:rsid w:val="008B6936"/>
    <w:rsid w:val="00C4594A"/>
    <w:rsid w:val="00C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455C8-E59A-4FE8-B1F5-E75A434A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VPI</Company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BIZNES</dc:creator>
  <cp:keywords/>
  <dc:description/>
  <cp:lastModifiedBy>Irina</cp:lastModifiedBy>
  <cp:revision>2</cp:revision>
  <dcterms:created xsi:type="dcterms:W3CDTF">2014-07-20T10:56:00Z</dcterms:created>
  <dcterms:modified xsi:type="dcterms:W3CDTF">2014-07-20T10:56:00Z</dcterms:modified>
</cp:coreProperties>
</file>