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87A" w:rsidRDefault="00D0187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0855EB" w:rsidRPr="007264B5" w:rsidRDefault="000855EB" w:rsidP="000855EB">
      <w:pPr>
        <w:pStyle w:val="af3"/>
        <w:ind w:firstLine="0"/>
        <w:jc w:val="center"/>
      </w:pPr>
      <w:r w:rsidRPr="007264B5">
        <w:t xml:space="preserve">Федеральное государственное </w:t>
      </w:r>
      <w:r w:rsidR="00010AE1">
        <w:t xml:space="preserve">автономное </w:t>
      </w:r>
      <w:r w:rsidRPr="007264B5">
        <w:t>о</w:t>
      </w:r>
      <w:r>
        <w:t>бразовательное учреждение</w:t>
      </w:r>
      <w:r>
        <w:br/>
      </w:r>
      <w:r w:rsidRPr="007264B5">
        <w:t>высшего профессионального образования</w:t>
      </w:r>
    </w:p>
    <w:p w:rsidR="000855EB" w:rsidRPr="007264B5" w:rsidRDefault="000855EB" w:rsidP="000855EB">
      <w:pPr>
        <w:pStyle w:val="af3"/>
        <w:ind w:firstLine="0"/>
        <w:jc w:val="center"/>
      </w:pPr>
      <w:r w:rsidRPr="007264B5">
        <w:t>«СИБИРСКИЙ ФЕДЕРАЛЬНЫЙ УНИВЕРСИТЕТ»</w:t>
      </w:r>
    </w:p>
    <w:p w:rsidR="000855EB" w:rsidRPr="002F2DAF" w:rsidRDefault="000855EB" w:rsidP="000855EB">
      <w:pPr>
        <w:pStyle w:val="af3"/>
        <w:rPr>
          <w:sz w:val="16"/>
          <w:szCs w:val="16"/>
        </w:rPr>
      </w:pPr>
    </w:p>
    <w:p w:rsidR="00D0187A" w:rsidRDefault="000855EB" w:rsidP="000855EB">
      <w:pPr>
        <w:jc w:val="center"/>
        <w:rPr>
          <w:rFonts w:ascii="Arial" w:hAnsi="Arial" w:cs="Arial"/>
          <w:bCs/>
          <w:sz w:val="28"/>
          <w:szCs w:val="28"/>
        </w:rPr>
      </w:pPr>
      <w:r>
        <w:rPr>
          <w:sz w:val="28"/>
          <w:szCs w:val="28"/>
        </w:rPr>
        <w:t>Институт математики</w:t>
      </w:r>
    </w:p>
    <w:p w:rsidR="00D0187A" w:rsidRDefault="00D0187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D0187A" w:rsidRDefault="00D0187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D0187A" w:rsidRDefault="00D0187A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D0187A" w:rsidRDefault="00D0187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D0187A" w:rsidRDefault="00D0187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D0187A" w:rsidRDefault="00D0187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0855EB" w:rsidRDefault="000855E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0855EB" w:rsidRDefault="000855E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0855EB" w:rsidRDefault="000855E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0855EB" w:rsidRDefault="000855E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0855EB" w:rsidRDefault="000855E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0855EB" w:rsidRDefault="000855E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0855EB" w:rsidRDefault="000855E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D0187A" w:rsidRDefault="00D0187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D0187A" w:rsidRDefault="00D0187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D0187A" w:rsidRDefault="00D0187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D0187A" w:rsidRPr="000855EB" w:rsidRDefault="00D0187A">
      <w:pPr>
        <w:pStyle w:val="a4"/>
        <w:ind w:right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0855EB">
        <w:rPr>
          <w:rFonts w:ascii="Times New Roman" w:hAnsi="Times New Roman" w:cs="Times New Roman"/>
          <w:b/>
          <w:bCs/>
          <w:sz w:val="40"/>
          <w:szCs w:val="40"/>
        </w:rPr>
        <w:t xml:space="preserve">ИТОГОВАЯ ГОСУДАРСТВЕННАЯ АТТЕСТАЦИЯ ВЫПУСКНИКОВ </w:t>
      </w:r>
      <w:r w:rsidRPr="000855EB">
        <w:rPr>
          <w:rFonts w:ascii="Times New Roman" w:hAnsi="Times New Roman" w:cs="Times New Roman"/>
          <w:b/>
          <w:bCs/>
          <w:sz w:val="40"/>
          <w:szCs w:val="40"/>
        </w:rPr>
        <w:br/>
      </w:r>
      <w:r w:rsidR="00A26137" w:rsidRPr="000855EB">
        <w:rPr>
          <w:rFonts w:ascii="Times New Roman" w:hAnsi="Times New Roman" w:cs="Times New Roman"/>
          <w:b/>
          <w:bCs/>
          <w:sz w:val="40"/>
          <w:szCs w:val="40"/>
        </w:rPr>
        <w:t>ИНСТИТУТА</w:t>
      </w:r>
      <w:r w:rsidRPr="000855EB">
        <w:rPr>
          <w:rFonts w:ascii="Times New Roman" w:hAnsi="Times New Roman" w:cs="Times New Roman"/>
          <w:b/>
          <w:bCs/>
          <w:sz w:val="40"/>
          <w:szCs w:val="40"/>
        </w:rPr>
        <w:t xml:space="preserve"> МАТЕМАТИКИ</w:t>
      </w:r>
    </w:p>
    <w:p w:rsidR="00D0187A" w:rsidRPr="000855EB" w:rsidRDefault="00D0187A">
      <w:pPr>
        <w:jc w:val="center"/>
        <w:rPr>
          <w:b/>
          <w:bCs/>
          <w:sz w:val="28"/>
          <w:szCs w:val="28"/>
        </w:rPr>
      </w:pPr>
    </w:p>
    <w:p w:rsidR="00D0187A" w:rsidRPr="000855EB" w:rsidRDefault="00D0187A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0855EB">
        <w:rPr>
          <w:rFonts w:ascii="Times New Roman" w:hAnsi="Times New Roman" w:cs="Times New Roman"/>
          <w:sz w:val="24"/>
          <w:szCs w:val="24"/>
        </w:rPr>
        <w:t xml:space="preserve">ПРОГРАММЫ И ОБРАЗЦЫ ЗАДАНИЙ ГОСУДАРСТВЕННЫХ ЭКЗАМЕНОВ, ПРАВИЛА ОФОРМЛЕНИЯ, ПРЕДСТАВЛЕНИЯ И ЗАЩИТЫ </w:t>
      </w:r>
    </w:p>
    <w:p w:rsidR="00D0187A" w:rsidRPr="000855EB" w:rsidRDefault="00D0187A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0855EB">
        <w:rPr>
          <w:rFonts w:ascii="Times New Roman" w:hAnsi="Times New Roman" w:cs="Times New Roman"/>
          <w:sz w:val="24"/>
          <w:szCs w:val="24"/>
        </w:rPr>
        <w:t>ВЫПУСКНЫХ КВАЛИФИКАЦИОННЫХ РАБОТ</w:t>
      </w:r>
    </w:p>
    <w:p w:rsidR="00D0187A" w:rsidRPr="000855EB" w:rsidRDefault="00D0187A">
      <w:pPr>
        <w:spacing w:line="360" w:lineRule="auto"/>
        <w:jc w:val="center"/>
        <w:rPr>
          <w:sz w:val="24"/>
          <w:szCs w:val="24"/>
        </w:rPr>
      </w:pPr>
    </w:p>
    <w:p w:rsidR="00D0187A" w:rsidRDefault="00D0187A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D0187A" w:rsidRDefault="00D0187A">
      <w:pPr>
        <w:jc w:val="center"/>
        <w:rPr>
          <w:rFonts w:ascii="Arial" w:hAnsi="Arial" w:cs="Arial"/>
          <w:sz w:val="24"/>
          <w:szCs w:val="24"/>
        </w:rPr>
      </w:pPr>
    </w:p>
    <w:p w:rsidR="00D0187A" w:rsidRDefault="00D0187A">
      <w:pPr>
        <w:jc w:val="center"/>
        <w:rPr>
          <w:rFonts w:ascii="Arial" w:hAnsi="Arial" w:cs="Arial"/>
          <w:sz w:val="24"/>
          <w:szCs w:val="24"/>
        </w:rPr>
      </w:pPr>
    </w:p>
    <w:p w:rsidR="00D0187A" w:rsidRDefault="00D0187A">
      <w:pPr>
        <w:jc w:val="center"/>
        <w:rPr>
          <w:rFonts w:ascii="Arial" w:hAnsi="Arial" w:cs="Arial"/>
          <w:sz w:val="24"/>
          <w:szCs w:val="24"/>
        </w:rPr>
      </w:pPr>
    </w:p>
    <w:p w:rsidR="00D0187A" w:rsidRDefault="00D0187A">
      <w:pPr>
        <w:jc w:val="center"/>
        <w:rPr>
          <w:rFonts w:ascii="Arial" w:hAnsi="Arial" w:cs="Arial"/>
          <w:sz w:val="24"/>
          <w:szCs w:val="24"/>
        </w:rPr>
      </w:pPr>
    </w:p>
    <w:p w:rsidR="00D0187A" w:rsidRDefault="00D0187A">
      <w:pPr>
        <w:jc w:val="center"/>
        <w:rPr>
          <w:rFonts w:ascii="Arial" w:hAnsi="Arial" w:cs="Arial"/>
          <w:sz w:val="24"/>
          <w:szCs w:val="24"/>
        </w:rPr>
      </w:pPr>
    </w:p>
    <w:p w:rsidR="00D0187A" w:rsidRDefault="00D0187A">
      <w:pPr>
        <w:jc w:val="center"/>
        <w:rPr>
          <w:rFonts w:ascii="Arial" w:hAnsi="Arial" w:cs="Arial"/>
          <w:sz w:val="24"/>
          <w:szCs w:val="24"/>
        </w:rPr>
      </w:pPr>
    </w:p>
    <w:p w:rsidR="00DA0C2C" w:rsidRDefault="00DA0C2C">
      <w:pPr>
        <w:jc w:val="center"/>
        <w:rPr>
          <w:rFonts w:ascii="Arial" w:hAnsi="Arial" w:cs="Arial"/>
          <w:sz w:val="24"/>
          <w:szCs w:val="24"/>
        </w:rPr>
      </w:pPr>
    </w:p>
    <w:p w:rsidR="00D0187A" w:rsidRDefault="00D0187A">
      <w:pPr>
        <w:jc w:val="center"/>
        <w:rPr>
          <w:rFonts w:ascii="Arial" w:hAnsi="Arial" w:cs="Arial"/>
          <w:sz w:val="24"/>
          <w:szCs w:val="24"/>
        </w:rPr>
      </w:pPr>
    </w:p>
    <w:p w:rsidR="000855EB" w:rsidRDefault="000855EB">
      <w:pPr>
        <w:jc w:val="center"/>
        <w:rPr>
          <w:rFonts w:ascii="Arial" w:hAnsi="Arial" w:cs="Arial"/>
          <w:sz w:val="24"/>
          <w:szCs w:val="24"/>
        </w:rPr>
      </w:pPr>
    </w:p>
    <w:p w:rsidR="000855EB" w:rsidRDefault="000855EB">
      <w:pPr>
        <w:jc w:val="center"/>
        <w:rPr>
          <w:rFonts w:ascii="Arial" w:hAnsi="Arial" w:cs="Arial"/>
          <w:sz w:val="24"/>
          <w:szCs w:val="24"/>
        </w:rPr>
      </w:pPr>
    </w:p>
    <w:p w:rsidR="000855EB" w:rsidRDefault="000855EB">
      <w:pPr>
        <w:jc w:val="center"/>
        <w:rPr>
          <w:rFonts w:ascii="Arial" w:hAnsi="Arial" w:cs="Arial"/>
          <w:sz w:val="24"/>
          <w:szCs w:val="24"/>
        </w:rPr>
      </w:pPr>
    </w:p>
    <w:p w:rsidR="000855EB" w:rsidRDefault="000855EB">
      <w:pPr>
        <w:jc w:val="center"/>
        <w:rPr>
          <w:rFonts w:ascii="Arial" w:hAnsi="Arial" w:cs="Arial"/>
          <w:sz w:val="24"/>
          <w:szCs w:val="24"/>
        </w:rPr>
      </w:pPr>
    </w:p>
    <w:p w:rsidR="000855EB" w:rsidRDefault="000855EB">
      <w:pPr>
        <w:jc w:val="center"/>
        <w:rPr>
          <w:rFonts w:ascii="Arial" w:hAnsi="Arial" w:cs="Arial"/>
          <w:sz w:val="24"/>
          <w:szCs w:val="24"/>
        </w:rPr>
      </w:pPr>
    </w:p>
    <w:p w:rsidR="00D0187A" w:rsidRDefault="00D0187A">
      <w:pPr>
        <w:jc w:val="center"/>
        <w:rPr>
          <w:rFonts w:ascii="Arial" w:hAnsi="Arial" w:cs="Arial"/>
          <w:sz w:val="24"/>
          <w:szCs w:val="24"/>
        </w:rPr>
      </w:pPr>
    </w:p>
    <w:p w:rsidR="00D0187A" w:rsidRDefault="00D0187A">
      <w:pPr>
        <w:jc w:val="center"/>
        <w:rPr>
          <w:rFonts w:ascii="Arial" w:hAnsi="Arial" w:cs="Arial"/>
          <w:sz w:val="24"/>
          <w:szCs w:val="24"/>
        </w:rPr>
      </w:pPr>
    </w:p>
    <w:p w:rsidR="00D0187A" w:rsidRDefault="000130C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855EB">
        <w:rPr>
          <w:b/>
          <w:bCs/>
          <w:sz w:val="28"/>
          <w:szCs w:val="28"/>
        </w:rPr>
        <w:t>Красноярск 20</w:t>
      </w:r>
      <w:r w:rsidR="009E7118" w:rsidRPr="000855EB">
        <w:rPr>
          <w:b/>
          <w:bCs/>
          <w:sz w:val="28"/>
          <w:szCs w:val="28"/>
        </w:rPr>
        <w:t>1</w:t>
      </w:r>
      <w:r w:rsidR="00010AE1">
        <w:rPr>
          <w:b/>
          <w:bCs/>
          <w:sz w:val="28"/>
          <w:szCs w:val="28"/>
        </w:rPr>
        <w:t>1</w:t>
      </w:r>
      <w:r w:rsidR="00D0187A">
        <w:rPr>
          <w:rFonts w:ascii="Arial" w:hAnsi="Arial" w:cs="Arial"/>
          <w:b/>
          <w:bCs/>
          <w:sz w:val="24"/>
          <w:szCs w:val="24"/>
        </w:rPr>
        <w:br w:type="page"/>
      </w:r>
    </w:p>
    <w:p w:rsidR="00D0187A" w:rsidRPr="009C6402" w:rsidRDefault="00D0187A">
      <w:pPr>
        <w:pStyle w:val="a5"/>
        <w:jc w:val="left"/>
        <w:rPr>
          <w:rFonts w:ascii="Times New Roman" w:hAnsi="Times New Roman" w:cs="Times New Roman"/>
        </w:rPr>
      </w:pPr>
      <w:r w:rsidRPr="009C6402">
        <w:rPr>
          <w:rFonts w:ascii="Times New Roman" w:hAnsi="Times New Roman" w:cs="Times New Roman"/>
        </w:rPr>
        <w:t xml:space="preserve">Составители: </w:t>
      </w:r>
      <w:r w:rsidR="006F38DA" w:rsidRPr="009C6402">
        <w:rPr>
          <w:rFonts w:ascii="Times New Roman" w:hAnsi="Times New Roman" w:cs="Times New Roman"/>
        </w:rPr>
        <w:t>И</w:t>
      </w:r>
      <w:r w:rsidRPr="009C6402">
        <w:rPr>
          <w:rFonts w:ascii="Times New Roman" w:hAnsi="Times New Roman" w:cs="Times New Roman"/>
        </w:rPr>
        <w:t>.</w:t>
      </w:r>
      <w:r w:rsidR="006F38DA" w:rsidRPr="009C6402">
        <w:rPr>
          <w:rFonts w:ascii="Times New Roman" w:hAnsi="Times New Roman" w:cs="Times New Roman"/>
        </w:rPr>
        <w:t>В</w:t>
      </w:r>
      <w:r w:rsidRPr="009C6402">
        <w:rPr>
          <w:rFonts w:ascii="Times New Roman" w:hAnsi="Times New Roman" w:cs="Times New Roman"/>
        </w:rPr>
        <w:t xml:space="preserve">. </w:t>
      </w:r>
      <w:r w:rsidR="006F38DA" w:rsidRPr="009C6402">
        <w:rPr>
          <w:rFonts w:ascii="Times New Roman" w:hAnsi="Times New Roman" w:cs="Times New Roman"/>
        </w:rPr>
        <w:t>Баранова</w:t>
      </w:r>
      <w:r w:rsidRPr="009C6402">
        <w:rPr>
          <w:rFonts w:ascii="Times New Roman" w:hAnsi="Times New Roman" w:cs="Times New Roman"/>
        </w:rPr>
        <w:t xml:space="preserve">, </w:t>
      </w:r>
      <w:r w:rsidR="00FE38BA" w:rsidRPr="009C6402">
        <w:rPr>
          <w:rFonts w:ascii="Times New Roman" w:hAnsi="Times New Roman" w:cs="Times New Roman"/>
        </w:rPr>
        <w:t>Е.К. Лейнартас, С.В. Полынцева</w:t>
      </w:r>
      <w:r w:rsidR="00010AE1">
        <w:rPr>
          <w:rFonts w:ascii="Times New Roman" w:hAnsi="Times New Roman" w:cs="Times New Roman"/>
        </w:rPr>
        <w:t>, ,Т.Н.Шипина</w:t>
      </w:r>
    </w:p>
    <w:p w:rsidR="00D0187A" w:rsidRDefault="006738AE">
      <w:pPr>
        <w:pStyle w:val="a5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</w:p>
    <w:p w:rsidR="00D0187A" w:rsidRDefault="00D0187A">
      <w:pPr>
        <w:pStyle w:val="a5"/>
        <w:rPr>
          <w:b/>
          <w:bCs/>
        </w:rPr>
      </w:pPr>
    </w:p>
    <w:p w:rsidR="00D0187A" w:rsidRDefault="00D0187A">
      <w:pPr>
        <w:pStyle w:val="a5"/>
        <w:rPr>
          <w:b/>
          <w:bCs/>
        </w:rPr>
      </w:pPr>
    </w:p>
    <w:p w:rsidR="00D0187A" w:rsidRDefault="00D0187A">
      <w:pPr>
        <w:pStyle w:val="a5"/>
        <w:rPr>
          <w:b/>
          <w:bCs/>
        </w:rPr>
      </w:pPr>
    </w:p>
    <w:p w:rsidR="00D0187A" w:rsidRDefault="00D0187A">
      <w:pPr>
        <w:pStyle w:val="a5"/>
        <w:rPr>
          <w:b/>
          <w:bCs/>
        </w:rPr>
      </w:pPr>
    </w:p>
    <w:p w:rsidR="00D0187A" w:rsidRDefault="00D0187A">
      <w:pPr>
        <w:pStyle w:val="a5"/>
        <w:rPr>
          <w:b/>
          <w:bCs/>
        </w:rPr>
      </w:pPr>
    </w:p>
    <w:p w:rsidR="00D0187A" w:rsidRPr="007E3EAC" w:rsidRDefault="00D0187A" w:rsidP="007E3EA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E3EAC">
        <w:rPr>
          <w:rFonts w:ascii="Times New Roman" w:hAnsi="Times New Roman" w:cs="Times New Roman"/>
        </w:rPr>
        <w:t xml:space="preserve">Итоговая государственная аттестация выпускников </w:t>
      </w:r>
      <w:r w:rsidR="002751BC" w:rsidRPr="007E3EAC">
        <w:rPr>
          <w:rFonts w:ascii="Times New Roman" w:hAnsi="Times New Roman" w:cs="Times New Roman"/>
        </w:rPr>
        <w:t>Института</w:t>
      </w:r>
      <w:r w:rsidRPr="007E3EAC">
        <w:rPr>
          <w:rFonts w:ascii="Times New Roman" w:hAnsi="Times New Roman" w:cs="Times New Roman"/>
        </w:rPr>
        <w:t xml:space="preserve"> математики: программы и образцы заданий государственных экзаменов, правила оформления, представления и защиты выпускных квалификационных работ: Метод. указания /</w:t>
      </w:r>
      <w:r w:rsidR="00950E4B" w:rsidRPr="007E3EAC">
        <w:rPr>
          <w:rFonts w:ascii="Times New Roman" w:hAnsi="Times New Roman" w:cs="Times New Roman"/>
        </w:rPr>
        <w:t xml:space="preserve"> Сибирский федеральный университет</w:t>
      </w:r>
      <w:r w:rsidRPr="007E3EAC">
        <w:rPr>
          <w:rFonts w:ascii="Times New Roman" w:hAnsi="Times New Roman" w:cs="Times New Roman"/>
        </w:rPr>
        <w:t xml:space="preserve">; Сост. </w:t>
      </w:r>
      <w:r w:rsidR="00C92310" w:rsidRPr="007E3EAC">
        <w:rPr>
          <w:rFonts w:ascii="Times New Roman" w:hAnsi="Times New Roman" w:cs="Times New Roman"/>
        </w:rPr>
        <w:t>И</w:t>
      </w:r>
      <w:r w:rsidRPr="007E3EAC">
        <w:rPr>
          <w:rFonts w:ascii="Times New Roman" w:hAnsi="Times New Roman" w:cs="Times New Roman"/>
        </w:rPr>
        <w:t>.</w:t>
      </w:r>
      <w:r w:rsidR="00C92310" w:rsidRPr="007E3EAC">
        <w:rPr>
          <w:rFonts w:ascii="Times New Roman" w:hAnsi="Times New Roman" w:cs="Times New Roman"/>
        </w:rPr>
        <w:t>В</w:t>
      </w:r>
      <w:r w:rsidRPr="007E3EAC">
        <w:rPr>
          <w:rFonts w:ascii="Times New Roman" w:hAnsi="Times New Roman" w:cs="Times New Roman"/>
        </w:rPr>
        <w:t xml:space="preserve">. </w:t>
      </w:r>
      <w:r w:rsidR="00C92310" w:rsidRPr="007E3EAC">
        <w:rPr>
          <w:rFonts w:ascii="Times New Roman" w:hAnsi="Times New Roman" w:cs="Times New Roman"/>
        </w:rPr>
        <w:t>Баранова</w:t>
      </w:r>
      <w:r w:rsidRPr="007E3EAC">
        <w:rPr>
          <w:rFonts w:ascii="Times New Roman" w:hAnsi="Times New Roman" w:cs="Times New Roman"/>
        </w:rPr>
        <w:t>,</w:t>
      </w:r>
      <w:r w:rsidR="007E3EAC" w:rsidRPr="007E3EAC">
        <w:rPr>
          <w:rFonts w:ascii="Times New Roman" w:hAnsi="Times New Roman" w:cs="Times New Roman"/>
        </w:rPr>
        <w:t xml:space="preserve"> Е.К. Лейнартас, С.В. Полынцева</w:t>
      </w:r>
      <w:r w:rsidR="00010AE1">
        <w:rPr>
          <w:rFonts w:ascii="Times New Roman" w:hAnsi="Times New Roman" w:cs="Times New Roman"/>
        </w:rPr>
        <w:t>, Т.Н. Шипина.</w:t>
      </w:r>
      <w:r w:rsidR="000130C8" w:rsidRPr="007E3EAC">
        <w:rPr>
          <w:rFonts w:ascii="Times New Roman" w:hAnsi="Times New Roman" w:cs="Times New Roman"/>
        </w:rPr>
        <w:t xml:space="preserve"> </w:t>
      </w:r>
      <w:r w:rsidR="009C6402">
        <w:rPr>
          <w:rFonts w:ascii="Times New Roman" w:hAnsi="Times New Roman" w:cs="Times New Roman"/>
        </w:rPr>
        <w:t>–</w:t>
      </w:r>
      <w:r w:rsidR="000130C8" w:rsidRPr="007E3EAC">
        <w:rPr>
          <w:rFonts w:ascii="Times New Roman" w:hAnsi="Times New Roman" w:cs="Times New Roman"/>
        </w:rPr>
        <w:t xml:space="preserve"> Красноярск, 20</w:t>
      </w:r>
      <w:r w:rsidR="007E3EAC" w:rsidRPr="007E3EAC">
        <w:rPr>
          <w:rFonts w:ascii="Times New Roman" w:hAnsi="Times New Roman" w:cs="Times New Roman"/>
        </w:rPr>
        <w:t>1</w:t>
      </w:r>
      <w:r w:rsidR="00010AE1">
        <w:rPr>
          <w:rFonts w:ascii="Times New Roman" w:hAnsi="Times New Roman" w:cs="Times New Roman"/>
        </w:rPr>
        <w:t>1</w:t>
      </w:r>
      <w:r w:rsidRPr="007E3EAC">
        <w:rPr>
          <w:rFonts w:ascii="Times New Roman" w:hAnsi="Times New Roman" w:cs="Times New Roman"/>
        </w:rPr>
        <w:t xml:space="preserve">. </w:t>
      </w:r>
      <w:r w:rsidR="009C6402">
        <w:rPr>
          <w:rFonts w:ascii="Times New Roman" w:hAnsi="Times New Roman" w:cs="Times New Roman"/>
        </w:rPr>
        <w:t>–</w:t>
      </w:r>
      <w:r w:rsidRPr="007E3EAC">
        <w:rPr>
          <w:rFonts w:ascii="Times New Roman" w:hAnsi="Times New Roman" w:cs="Times New Roman"/>
        </w:rPr>
        <w:t xml:space="preserve"> </w:t>
      </w:r>
      <w:r w:rsidR="009C6402">
        <w:rPr>
          <w:rFonts w:ascii="Times New Roman" w:hAnsi="Times New Roman" w:cs="Times New Roman"/>
        </w:rPr>
        <w:t>7</w:t>
      </w:r>
      <w:r w:rsidR="00EE5126" w:rsidRPr="007E3EAC">
        <w:rPr>
          <w:rFonts w:ascii="Times New Roman" w:hAnsi="Times New Roman" w:cs="Times New Roman"/>
        </w:rPr>
        <w:t>8</w:t>
      </w:r>
      <w:r w:rsidRPr="007E3EAC">
        <w:rPr>
          <w:rFonts w:ascii="Times New Roman" w:hAnsi="Times New Roman" w:cs="Times New Roman"/>
        </w:rPr>
        <w:t xml:space="preserve"> с.</w:t>
      </w:r>
    </w:p>
    <w:p w:rsidR="00D0187A" w:rsidRDefault="00D0187A">
      <w:pPr>
        <w:jc w:val="center"/>
        <w:rPr>
          <w:rFonts w:ascii="Arial" w:hAnsi="Arial" w:cs="Arial"/>
          <w:sz w:val="24"/>
          <w:szCs w:val="24"/>
        </w:rPr>
      </w:pPr>
    </w:p>
    <w:p w:rsidR="00D0187A" w:rsidRDefault="00D0187A">
      <w:pPr>
        <w:pStyle w:val="a5"/>
        <w:rPr>
          <w:b/>
          <w:bCs/>
        </w:rPr>
      </w:pPr>
    </w:p>
    <w:p w:rsidR="00D0187A" w:rsidRDefault="00D0187A">
      <w:pPr>
        <w:pStyle w:val="a5"/>
        <w:rPr>
          <w:b/>
          <w:bCs/>
          <w:sz w:val="24"/>
          <w:szCs w:val="24"/>
        </w:rPr>
      </w:pPr>
    </w:p>
    <w:p w:rsidR="00D0187A" w:rsidRDefault="00D0187A">
      <w:pPr>
        <w:pStyle w:val="a5"/>
        <w:rPr>
          <w:b/>
          <w:bCs/>
        </w:rPr>
      </w:pPr>
    </w:p>
    <w:p w:rsidR="00D0187A" w:rsidRDefault="00D0187A">
      <w:pPr>
        <w:pStyle w:val="a5"/>
        <w:rPr>
          <w:b/>
          <w:bCs/>
        </w:rPr>
      </w:pPr>
    </w:p>
    <w:p w:rsidR="00D0187A" w:rsidRDefault="00D0187A">
      <w:pPr>
        <w:pStyle w:val="a5"/>
        <w:jc w:val="left"/>
        <w:rPr>
          <w:sz w:val="24"/>
          <w:szCs w:val="24"/>
        </w:rPr>
      </w:pPr>
    </w:p>
    <w:p w:rsidR="00D0187A" w:rsidRDefault="00D0187A">
      <w:pPr>
        <w:pStyle w:val="a5"/>
        <w:rPr>
          <w:b/>
          <w:bCs/>
        </w:rPr>
      </w:pPr>
    </w:p>
    <w:p w:rsidR="00D0187A" w:rsidRDefault="00D0187A">
      <w:pPr>
        <w:pStyle w:val="a5"/>
        <w:rPr>
          <w:b/>
          <w:bCs/>
        </w:rPr>
      </w:pPr>
    </w:p>
    <w:p w:rsidR="00D0187A" w:rsidRDefault="00D0187A">
      <w:pPr>
        <w:pStyle w:val="a5"/>
        <w:rPr>
          <w:b/>
          <w:bCs/>
        </w:rPr>
      </w:pPr>
    </w:p>
    <w:p w:rsidR="00D0187A" w:rsidRDefault="00D0187A">
      <w:pPr>
        <w:pStyle w:val="a5"/>
        <w:rPr>
          <w:b/>
          <w:bCs/>
        </w:rPr>
      </w:pPr>
    </w:p>
    <w:p w:rsidR="00D0187A" w:rsidRDefault="00D0187A">
      <w:pPr>
        <w:pStyle w:val="a5"/>
        <w:rPr>
          <w:b/>
          <w:bCs/>
        </w:rPr>
      </w:pPr>
    </w:p>
    <w:p w:rsidR="00D0187A" w:rsidRDefault="00D0187A">
      <w:pPr>
        <w:pStyle w:val="a5"/>
        <w:rPr>
          <w:b/>
          <w:bCs/>
        </w:rPr>
      </w:pPr>
    </w:p>
    <w:p w:rsidR="00D0187A" w:rsidRDefault="00D0187A">
      <w:pPr>
        <w:pStyle w:val="a5"/>
        <w:rPr>
          <w:b/>
          <w:bCs/>
        </w:rPr>
      </w:pPr>
    </w:p>
    <w:p w:rsidR="00D0187A" w:rsidRDefault="00D0187A">
      <w:pPr>
        <w:pStyle w:val="a5"/>
        <w:rPr>
          <w:b/>
          <w:bCs/>
        </w:rPr>
      </w:pPr>
    </w:p>
    <w:p w:rsidR="00D0187A" w:rsidRDefault="00D0187A">
      <w:pPr>
        <w:pStyle w:val="a5"/>
        <w:rPr>
          <w:b/>
          <w:bCs/>
        </w:rPr>
      </w:pPr>
    </w:p>
    <w:p w:rsidR="00D0187A" w:rsidRDefault="00D0187A">
      <w:pPr>
        <w:pStyle w:val="a5"/>
        <w:rPr>
          <w:b/>
          <w:bCs/>
        </w:rPr>
      </w:pPr>
    </w:p>
    <w:p w:rsidR="00D0187A" w:rsidRDefault="00D0187A">
      <w:pPr>
        <w:pStyle w:val="a5"/>
        <w:rPr>
          <w:b/>
          <w:bCs/>
        </w:rPr>
      </w:pPr>
    </w:p>
    <w:p w:rsidR="00D0187A" w:rsidRDefault="00D0187A">
      <w:pPr>
        <w:pStyle w:val="a5"/>
        <w:rPr>
          <w:b/>
          <w:bCs/>
        </w:rPr>
      </w:pPr>
    </w:p>
    <w:p w:rsidR="00D0187A" w:rsidRDefault="00D0187A">
      <w:pPr>
        <w:pStyle w:val="a5"/>
        <w:rPr>
          <w:b/>
          <w:bCs/>
        </w:rPr>
      </w:pPr>
    </w:p>
    <w:p w:rsidR="00D0187A" w:rsidRDefault="00D0187A">
      <w:pPr>
        <w:pStyle w:val="a5"/>
        <w:rPr>
          <w:b/>
          <w:bCs/>
        </w:rPr>
      </w:pPr>
    </w:p>
    <w:p w:rsidR="00D0187A" w:rsidRDefault="00D0187A">
      <w:pPr>
        <w:pStyle w:val="a5"/>
        <w:rPr>
          <w:b/>
          <w:bCs/>
        </w:rPr>
      </w:pPr>
    </w:p>
    <w:p w:rsidR="00D0187A" w:rsidRDefault="00D0187A">
      <w:pPr>
        <w:pStyle w:val="a5"/>
        <w:rPr>
          <w:b/>
          <w:bCs/>
        </w:rPr>
      </w:pPr>
    </w:p>
    <w:p w:rsidR="00D0187A" w:rsidRPr="00B173AC" w:rsidRDefault="00D0187A">
      <w:pPr>
        <w:pStyle w:val="a5"/>
        <w:ind w:left="4678"/>
        <w:jc w:val="left"/>
        <w:rPr>
          <w:rFonts w:ascii="Times New Roman" w:hAnsi="Times New Roman" w:cs="Times New Roman"/>
        </w:rPr>
      </w:pPr>
      <w:r>
        <w:rPr>
          <w:sz w:val="24"/>
          <w:szCs w:val="24"/>
        </w:rPr>
        <w:sym w:font="Symbol" w:char="F0E3"/>
      </w:r>
      <w:r>
        <w:rPr>
          <w:sz w:val="24"/>
          <w:szCs w:val="24"/>
        </w:rPr>
        <w:t xml:space="preserve"> </w:t>
      </w:r>
      <w:r w:rsidR="00EE6806" w:rsidRPr="00B173AC">
        <w:rPr>
          <w:rFonts w:ascii="Times New Roman" w:hAnsi="Times New Roman" w:cs="Times New Roman"/>
        </w:rPr>
        <w:t>И</w:t>
      </w:r>
      <w:r w:rsidRPr="00B173AC">
        <w:rPr>
          <w:rFonts w:ascii="Times New Roman" w:hAnsi="Times New Roman" w:cs="Times New Roman"/>
        </w:rPr>
        <w:t>.</w:t>
      </w:r>
      <w:r w:rsidR="00EE6806" w:rsidRPr="00B173AC">
        <w:rPr>
          <w:rFonts w:ascii="Times New Roman" w:hAnsi="Times New Roman" w:cs="Times New Roman"/>
        </w:rPr>
        <w:t>В</w:t>
      </w:r>
      <w:r w:rsidRPr="00B173AC">
        <w:rPr>
          <w:rFonts w:ascii="Times New Roman" w:hAnsi="Times New Roman" w:cs="Times New Roman"/>
        </w:rPr>
        <w:t xml:space="preserve">. </w:t>
      </w:r>
      <w:r w:rsidR="00EE6806" w:rsidRPr="00B173AC">
        <w:rPr>
          <w:rFonts w:ascii="Times New Roman" w:hAnsi="Times New Roman" w:cs="Times New Roman"/>
        </w:rPr>
        <w:t>Баранова</w:t>
      </w:r>
      <w:r w:rsidRPr="00B173AC">
        <w:rPr>
          <w:rFonts w:ascii="Times New Roman" w:hAnsi="Times New Roman" w:cs="Times New Roman"/>
        </w:rPr>
        <w:t>,</w:t>
      </w:r>
    </w:p>
    <w:p w:rsidR="001E4768" w:rsidRPr="00B173AC" w:rsidRDefault="001E4768">
      <w:pPr>
        <w:pStyle w:val="a5"/>
        <w:ind w:left="4678"/>
        <w:jc w:val="left"/>
        <w:rPr>
          <w:rFonts w:ascii="Times New Roman" w:hAnsi="Times New Roman" w:cs="Times New Roman"/>
        </w:rPr>
      </w:pPr>
      <w:r w:rsidRPr="00B173AC">
        <w:rPr>
          <w:rFonts w:ascii="Times New Roman" w:hAnsi="Times New Roman" w:cs="Times New Roman"/>
        </w:rPr>
        <w:t xml:space="preserve">    </w:t>
      </w:r>
      <w:r w:rsidR="00B173AC" w:rsidRPr="00B173AC">
        <w:rPr>
          <w:rFonts w:ascii="Times New Roman" w:hAnsi="Times New Roman" w:cs="Times New Roman"/>
        </w:rPr>
        <w:t>Е.К. Лейнартас</w:t>
      </w:r>
      <w:r w:rsidRPr="00B173AC">
        <w:rPr>
          <w:rFonts w:ascii="Times New Roman" w:hAnsi="Times New Roman" w:cs="Times New Roman"/>
        </w:rPr>
        <w:t>,</w:t>
      </w:r>
    </w:p>
    <w:p w:rsidR="00D0187A" w:rsidRDefault="00D0187A">
      <w:pPr>
        <w:pStyle w:val="a5"/>
        <w:ind w:left="4678"/>
        <w:jc w:val="left"/>
        <w:rPr>
          <w:rFonts w:ascii="Times New Roman" w:hAnsi="Times New Roman" w:cs="Times New Roman"/>
        </w:rPr>
      </w:pPr>
      <w:r w:rsidRPr="00B173AC">
        <w:rPr>
          <w:rFonts w:ascii="Times New Roman" w:hAnsi="Times New Roman" w:cs="Times New Roman"/>
        </w:rPr>
        <w:t xml:space="preserve">    </w:t>
      </w:r>
      <w:r w:rsidR="00B173AC" w:rsidRPr="00B173AC">
        <w:rPr>
          <w:rFonts w:ascii="Times New Roman" w:hAnsi="Times New Roman" w:cs="Times New Roman"/>
        </w:rPr>
        <w:t>С.В. Полынцева</w:t>
      </w:r>
      <w:r w:rsidRPr="00B173AC">
        <w:rPr>
          <w:rFonts w:ascii="Times New Roman" w:hAnsi="Times New Roman" w:cs="Times New Roman"/>
        </w:rPr>
        <w:t xml:space="preserve">, </w:t>
      </w:r>
    </w:p>
    <w:p w:rsidR="00010AE1" w:rsidRPr="00B173AC" w:rsidRDefault="00010AE1">
      <w:pPr>
        <w:pStyle w:val="a5"/>
        <w:ind w:left="4678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Т.Н. Шипина</w:t>
      </w:r>
    </w:p>
    <w:p w:rsidR="00D0187A" w:rsidRPr="00B173AC" w:rsidRDefault="000130C8">
      <w:pPr>
        <w:pStyle w:val="a5"/>
        <w:ind w:left="4678"/>
        <w:jc w:val="left"/>
        <w:rPr>
          <w:rFonts w:ascii="Times New Roman" w:hAnsi="Times New Roman" w:cs="Times New Roman"/>
        </w:rPr>
      </w:pPr>
      <w:r w:rsidRPr="00B173AC">
        <w:rPr>
          <w:rFonts w:ascii="Times New Roman" w:hAnsi="Times New Roman" w:cs="Times New Roman"/>
        </w:rPr>
        <w:t xml:space="preserve">     20</w:t>
      </w:r>
      <w:r w:rsidR="00010AE1">
        <w:rPr>
          <w:rFonts w:ascii="Times New Roman" w:hAnsi="Times New Roman" w:cs="Times New Roman"/>
        </w:rPr>
        <w:t>11</w:t>
      </w:r>
    </w:p>
    <w:p w:rsidR="00D0187A" w:rsidRDefault="00D0187A">
      <w:pPr>
        <w:pStyle w:val="a5"/>
        <w:rPr>
          <w:b/>
          <w:bCs/>
        </w:rPr>
      </w:pPr>
    </w:p>
    <w:p w:rsidR="00D0187A" w:rsidRPr="000130C8" w:rsidRDefault="00D0187A">
      <w:pPr>
        <w:pStyle w:val="a5"/>
        <w:ind w:left="4678"/>
        <w:jc w:val="left"/>
        <w:rPr>
          <w:sz w:val="24"/>
          <w:szCs w:val="24"/>
        </w:rPr>
      </w:pPr>
      <w:r>
        <w:rPr>
          <w:sz w:val="24"/>
          <w:szCs w:val="24"/>
        </w:rPr>
        <w:sym w:font="Symbol" w:char="F0E3"/>
      </w:r>
      <w:r>
        <w:rPr>
          <w:sz w:val="24"/>
          <w:szCs w:val="24"/>
        </w:rPr>
        <w:t xml:space="preserve"> </w:t>
      </w:r>
      <w:r w:rsidR="000130C8">
        <w:rPr>
          <w:sz w:val="24"/>
          <w:szCs w:val="24"/>
        </w:rPr>
        <w:t xml:space="preserve">Институт </w:t>
      </w:r>
      <w:r w:rsidR="008F5B05">
        <w:rPr>
          <w:sz w:val="24"/>
          <w:szCs w:val="24"/>
        </w:rPr>
        <w:t>математики</w:t>
      </w:r>
      <w:r w:rsidR="000130C8">
        <w:rPr>
          <w:sz w:val="24"/>
          <w:szCs w:val="24"/>
        </w:rPr>
        <w:t xml:space="preserve"> Сибирского федерального университета</w:t>
      </w:r>
      <w:r>
        <w:rPr>
          <w:sz w:val="24"/>
          <w:szCs w:val="24"/>
        </w:rPr>
        <w:t>, 2</w:t>
      </w:r>
      <w:r w:rsidR="000130C8">
        <w:rPr>
          <w:sz w:val="24"/>
          <w:szCs w:val="24"/>
        </w:rPr>
        <w:t>0</w:t>
      </w:r>
      <w:r w:rsidR="00B173AC">
        <w:rPr>
          <w:sz w:val="24"/>
          <w:szCs w:val="24"/>
        </w:rPr>
        <w:t>1</w:t>
      </w:r>
      <w:r w:rsidR="00010AE1">
        <w:rPr>
          <w:sz w:val="24"/>
          <w:szCs w:val="24"/>
        </w:rPr>
        <w:t>1</w:t>
      </w:r>
    </w:p>
    <w:p w:rsidR="00D0187A" w:rsidRDefault="00D0187A">
      <w:pPr>
        <w:pStyle w:val="a5"/>
        <w:rPr>
          <w:b/>
          <w:bCs/>
        </w:rPr>
      </w:pPr>
    </w:p>
    <w:p w:rsidR="00D0187A" w:rsidRDefault="00D0187A">
      <w:pPr>
        <w:pStyle w:val="a5"/>
        <w:rPr>
          <w:rFonts w:ascii="Times New Roman" w:hAnsi="Times New Roman" w:cs="Times New Roman"/>
          <w:bCs/>
          <w:sz w:val="32"/>
          <w:szCs w:val="32"/>
        </w:rPr>
      </w:pPr>
      <w:r>
        <w:rPr>
          <w:b/>
          <w:bCs/>
        </w:rPr>
        <w:br w:type="page"/>
      </w:r>
      <w:r w:rsidR="00E018E0">
        <w:rPr>
          <w:rFonts w:ascii="Times New Roman" w:hAnsi="Times New Roman" w:cs="Times New Roman"/>
          <w:bCs/>
          <w:sz w:val="32"/>
          <w:szCs w:val="32"/>
        </w:rPr>
        <w:t>СОДЕРЖАНИЕ</w:t>
      </w:r>
    </w:p>
    <w:p w:rsidR="00E018E0" w:rsidRPr="00E018E0" w:rsidRDefault="00E018E0">
      <w:pPr>
        <w:pStyle w:val="a5"/>
        <w:rPr>
          <w:bCs/>
        </w:rPr>
      </w:pPr>
    </w:p>
    <w:tbl>
      <w:tblPr>
        <w:tblW w:w="10091" w:type="dxa"/>
        <w:tblLayout w:type="fixed"/>
        <w:tblLook w:val="0000" w:firstRow="0" w:lastRow="0" w:firstColumn="0" w:lastColumn="0" w:noHBand="0" w:noVBand="0"/>
      </w:tblPr>
      <w:tblGrid>
        <w:gridCol w:w="8849"/>
        <w:gridCol w:w="1242"/>
      </w:tblGrid>
      <w:tr w:rsidR="00F67E1B" w:rsidTr="008770C2">
        <w:trPr>
          <w:trHeight w:val="165"/>
        </w:trPr>
        <w:tc>
          <w:tcPr>
            <w:tcW w:w="8849" w:type="dxa"/>
            <w:tcBorders>
              <w:top w:val="nil"/>
              <w:left w:val="nil"/>
              <w:bottom w:val="nil"/>
              <w:right w:val="nil"/>
            </w:tcBorders>
          </w:tcPr>
          <w:p w:rsidR="00F67E1B" w:rsidRPr="008770C2" w:rsidRDefault="00DE1AA9" w:rsidP="00D359F4">
            <w:pPr>
              <w:pStyle w:val="a8"/>
              <w:tabs>
                <w:tab w:val="left" w:leader="dot" w:pos="8505"/>
              </w:tabs>
              <w:ind w:firstLine="0"/>
              <w:jc w:val="left"/>
              <w:rPr>
                <w:lang w:val="en-US"/>
              </w:rPr>
            </w:pPr>
            <w:r>
              <w:t>Введени</w:t>
            </w:r>
            <w:r w:rsidR="00D359F4">
              <w:t>е</w:t>
            </w:r>
            <w:r w:rsidR="00D359F4">
              <w:tab/>
            </w:r>
          </w:p>
        </w:tc>
        <w:tc>
          <w:tcPr>
            <w:tcW w:w="1242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F67E1B" w:rsidRDefault="00F67E1B" w:rsidP="008770C2">
            <w:pPr>
              <w:pStyle w:val="a8"/>
              <w:ind w:firstLine="0"/>
              <w:jc w:val="left"/>
            </w:pPr>
            <w:r>
              <w:t>4</w:t>
            </w:r>
          </w:p>
        </w:tc>
      </w:tr>
      <w:tr w:rsidR="00F67E1B" w:rsidTr="008770C2">
        <w:trPr>
          <w:trHeight w:val="165"/>
        </w:trPr>
        <w:tc>
          <w:tcPr>
            <w:tcW w:w="8849" w:type="dxa"/>
            <w:tcBorders>
              <w:top w:val="nil"/>
              <w:left w:val="nil"/>
              <w:bottom w:val="nil"/>
              <w:right w:val="nil"/>
            </w:tcBorders>
          </w:tcPr>
          <w:p w:rsidR="00F67E1B" w:rsidRPr="008770C2" w:rsidRDefault="006534F9" w:rsidP="008770C2">
            <w:pPr>
              <w:pStyle w:val="a8"/>
              <w:tabs>
                <w:tab w:val="left" w:leader="dot" w:pos="8633"/>
              </w:tabs>
              <w:ind w:firstLine="0"/>
              <w:jc w:val="left"/>
              <w:rPr>
                <w:lang w:val="en-US"/>
              </w:rPr>
            </w:pPr>
            <w:r>
              <w:t>1</w:t>
            </w:r>
            <w:r w:rsidR="00AA22C1">
              <w:t xml:space="preserve"> </w:t>
            </w:r>
            <w:r w:rsidR="00F67E1B">
              <w:t>Общие положения</w:t>
            </w:r>
            <w:r w:rsidR="00D02070">
              <w:t xml:space="preserve"> об итоговой аттестации</w:t>
            </w:r>
            <w:r w:rsidR="008770C2">
              <w:rPr>
                <w:lang w:val="en-US"/>
              </w:rPr>
              <w:tab/>
            </w:r>
          </w:p>
        </w:tc>
        <w:tc>
          <w:tcPr>
            <w:tcW w:w="1242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7E1B" w:rsidRDefault="00C60188" w:rsidP="008770C2">
            <w:pPr>
              <w:pStyle w:val="a8"/>
              <w:ind w:firstLine="0"/>
              <w:jc w:val="left"/>
            </w:pPr>
            <w:r>
              <w:t>5</w:t>
            </w:r>
          </w:p>
        </w:tc>
      </w:tr>
      <w:tr w:rsidR="00F67E1B" w:rsidTr="008770C2">
        <w:tc>
          <w:tcPr>
            <w:tcW w:w="8849" w:type="dxa"/>
            <w:tcBorders>
              <w:top w:val="nil"/>
              <w:left w:val="nil"/>
              <w:bottom w:val="nil"/>
              <w:right w:val="nil"/>
            </w:tcBorders>
          </w:tcPr>
          <w:p w:rsidR="00F67E1B" w:rsidRPr="00924B2E" w:rsidRDefault="00AA22C1" w:rsidP="00924B2E">
            <w:pPr>
              <w:pStyle w:val="a8"/>
              <w:tabs>
                <w:tab w:val="left" w:leader="dot" w:pos="8633"/>
              </w:tabs>
              <w:ind w:left="284" w:hanging="284"/>
              <w:jc w:val="left"/>
              <w:rPr>
                <w:lang w:val="en-US"/>
              </w:rPr>
            </w:pPr>
            <w:r>
              <w:t xml:space="preserve">2 </w:t>
            </w:r>
            <w:r w:rsidR="00F67E1B">
              <w:t xml:space="preserve">Состав итоговой государственной аттестации в Институте математики </w:t>
            </w:r>
            <w:r w:rsidR="00924B2E">
              <w:rPr>
                <w:lang w:val="en-US"/>
              </w:rPr>
              <w:tab/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7E1B" w:rsidRDefault="007753BF" w:rsidP="008770C2">
            <w:pPr>
              <w:pStyle w:val="a8"/>
              <w:ind w:firstLine="0"/>
              <w:jc w:val="left"/>
            </w:pPr>
            <w:r>
              <w:t>8</w:t>
            </w:r>
          </w:p>
        </w:tc>
      </w:tr>
      <w:tr w:rsidR="00F67E1B" w:rsidTr="008770C2">
        <w:tc>
          <w:tcPr>
            <w:tcW w:w="8849" w:type="dxa"/>
            <w:tcBorders>
              <w:top w:val="nil"/>
              <w:left w:val="nil"/>
              <w:bottom w:val="nil"/>
              <w:right w:val="nil"/>
            </w:tcBorders>
          </w:tcPr>
          <w:p w:rsidR="00F67E1B" w:rsidRPr="00924B2E" w:rsidRDefault="006534F9" w:rsidP="00D359F4">
            <w:pPr>
              <w:pStyle w:val="a8"/>
              <w:tabs>
                <w:tab w:val="left" w:leader="dot" w:pos="8633"/>
              </w:tabs>
              <w:ind w:firstLine="0"/>
              <w:jc w:val="left"/>
              <w:rPr>
                <w:lang w:val="en-US"/>
              </w:rPr>
            </w:pPr>
            <w:r>
              <w:t xml:space="preserve">3 </w:t>
            </w:r>
            <w:r w:rsidR="00F67E1B">
              <w:t>Программы итоговых экзаменов</w:t>
            </w:r>
            <w:r w:rsidR="00924B2E">
              <w:rPr>
                <w:lang w:val="en-US"/>
              </w:rPr>
              <w:tab/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7E1B" w:rsidRDefault="003C6BA7" w:rsidP="008770C2">
            <w:pPr>
              <w:pStyle w:val="a8"/>
              <w:ind w:firstLine="0"/>
              <w:jc w:val="left"/>
            </w:pPr>
            <w:r>
              <w:t>10</w:t>
            </w:r>
          </w:p>
        </w:tc>
      </w:tr>
      <w:tr w:rsidR="00F67E1B" w:rsidTr="008770C2">
        <w:tc>
          <w:tcPr>
            <w:tcW w:w="8849" w:type="dxa"/>
            <w:tcBorders>
              <w:top w:val="nil"/>
              <w:left w:val="nil"/>
              <w:bottom w:val="nil"/>
              <w:right w:val="nil"/>
            </w:tcBorders>
          </w:tcPr>
          <w:p w:rsidR="00F67E1B" w:rsidRDefault="00AA089E" w:rsidP="00D359F4">
            <w:pPr>
              <w:pStyle w:val="a8"/>
              <w:tabs>
                <w:tab w:val="left" w:leader="dot" w:pos="8505"/>
                <w:tab w:val="left" w:pos="8633"/>
              </w:tabs>
              <w:ind w:left="709" w:hanging="425"/>
              <w:jc w:val="left"/>
            </w:pPr>
            <w:r>
              <w:t xml:space="preserve">3.1 </w:t>
            </w:r>
            <w:r w:rsidR="00F67E1B">
              <w:t xml:space="preserve">Программа междисциплинарного экзамена по специальности </w:t>
            </w:r>
            <w:r w:rsidR="008770C2" w:rsidRPr="008770C2">
              <w:t xml:space="preserve"> </w:t>
            </w:r>
            <w:r w:rsidR="00F67E1B">
              <w:t>010101 “Математика”</w:t>
            </w:r>
            <w:r w:rsidR="00D359F4">
              <w:tab/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7E1B" w:rsidRDefault="003C6BA7" w:rsidP="008770C2">
            <w:pPr>
              <w:pStyle w:val="a8"/>
              <w:ind w:firstLine="0"/>
              <w:jc w:val="left"/>
            </w:pPr>
            <w:r>
              <w:t>10</w:t>
            </w:r>
          </w:p>
        </w:tc>
      </w:tr>
      <w:tr w:rsidR="00F67E1B" w:rsidTr="008770C2">
        <w:tc>
          <w:tcPr>
            <w:tcW w:w="8849" w:type="dxa"/>
            <w:tcBorders>
              <w:top w:val="nil"/>
              <w:left w:val="nil"/>
              <w:bottom w:val="nil"/>
              <w:right w:val="nil"/>
            </w:tcBorders>
          </w:tcPr>
          <w:p w:rsidR="00F67E1B" w:rsidRPr="008770C2" w:rsidRDefault="00AA089E" w:rsidP="008770C2">
            <w:pPr>
              <w:pStyle w:val="a8"/>
              <w:tabs>
                <w:tab w:val="left" w:leader="dot" w:pos="8633"/>
              </w:tabs>
              <w:ind w:left="823" w:hanging="488"/>
              <w:jc w:val="left"/>
              <w:rPr>
                <w:lang w:val="en-US"/>
              </w:rPr>
            </w:pPr>
            <w:r>
              <w:t xml:space="preserve">3.2 </w:t>
            </w:r>
            <w:r w:rsidR="00F67E1B">
              <w:t>Программа междисциплинарного экзамена по специальности 010501 “Прикладная математика и информатика”</w:t>
            </w:r>
            <w:r w:rsidR="008770C2">
              <w:rPr>
                <w:lang w:val="en-US"/>
              </w:rPr>
              <w:tab/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7E1B" w:rsidRDefault="00F67E1B" w:rsidP="008770C2">
            <w:pPr>
              <w:pStyle w:val="a8"/>
              <w:ind w:firstLine="0"/>
              <w:jc w:val="left"/>
            </w:pPr>
            <w:r>
              <w:t>1</w:t>
            </w:r>
            <w:r w:rsidR="00DC6715">
              <w:t>3</w:t>
            </w:r>
          </w:p>
        </w:tc>
      </w:tr>
      <w:tr w:rsidR="00F67E1B" w:rsidTr="008770C2">
        <w:tc>
          <w:tcPr>
            <w:tcW w:w="8849" w:type="dxa"/>
            <w:tcBorders>
              <w:top w:val="nil"/>
              <w:left w:val="nil"/>
              <w:bottom w:val="nil"/>
              <w:right w:val="nil"/>
            </w:tcBorders>
          </w:tcPr>
          <w:p w:rsidR="00F67E1B" w:rsidRDefault="00231C20" w:rsidP="008770C2">
            <w:pPr>
              <w:pStyle w:val="a8"/>
              <w:ind w:left="798" w:hanging="434"/>
              <w:jc w:val="left"/>
            </w:pPr>
            <w:r>
              <w:t xml:space="preserve">3.3 </w:t>
            </w:r>
            <w:r w:rsidR="00F67E1B">
              <w:t>Программа междисциплинарного экзамена по направлению 010500 “Прикладная математика и информатика” (бакалавриат)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7E1B" w:rsidRDefault="00F67E1B" w:rsidP="008770C2">
            <w:pPr>
              <w:pStyle w:val="a8"/>
              <w:ind w:firstLine="0"/>
              <w:jc w:val="left"/>
            </w:pPr>
            <w:r>
              <w:t>1</w:t>
            </w:r>
            <w:r w:rsidR="002B601B">
              <w:t>7</w:t>
            </w:r>
          </w:p>
        </w:tc>
      </w:tr>
      <w:tr w:rsidR="00F67E1B" w:rsidTr="008770C2">
        <w:tc>
          <w:tcPr>
            <w:tcW w:w="8849" w:type="dxa"/>
            <w:tcBorders>
              <w:top w:val="nil"/>
              <w:left w:val="nil"/>
              <w:bottom w:val="nil"/>
              <w:right w:val="nil"/>
            </w:tcBorders>
          </w:tcPr>
          <w:p w:rsidR="00F67E1B" w:rsidRDefault="000B1245" w:rsidP="008770C2">
            <w:pPr>
              <w:pStyle w:val="a8"/>
              <w:ind w:left="851" w:hanging="425"/>
              <w:jc w:val="left"/>
            </w:pPr>
            <w:r>
              <w:t xml:space="preserve">3.4 </w:t>
            </w:r>
            <w:r w:rsidR="00F67E1B">
              <w:t>Программа междисциплинарного экзамена по направлению 010300 “Математика, компьютерные науки” (бакалавриат)</w:t>
            </w:r>
            <w:r w:rsidR="00D359F4">
              <w:tab/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7E1B" w:rsidRDefault="00937504" w:rsidP="008770C2">
            <w:pPr>
              <w:pStyle w:val="a8"/>
              <w:ind w:firstLine="0"/>
              <w:jc w:val="left"/>
            </w:pPr>
            <w:r>
              <w:t>21</w:t>
            </w:r>
          </w:p>
        </w:tc>
      </w:tr>
      <w:tr w:rsidR="00F67E1B" w:rsidTr="008770C2">
        <w:tc>
          <w:tcPr>
            <w:tcW w:w="8849" w:type="dxa"/>
            <w:tcBorders>
              <w:top w:val="nil"/>
              <w:left w:val="nil"/>
              <w:bottom w:val="nil"/>
              <w:right w:val="nil"/>
            </w:tcBorders>
          </w:tcPr>
          <w:p w:rsidR="00F67E1B" w:rsidRPr="008770C2" w:rsidRDefault="009520C5" w:rsidP="00D359F4">
            <w:pPr>
              <w:pStyle w:val="a8"/>
              <w:tabs>
                <w:tab w:val="left" w:leader="dot" w:pos="8633"/>
              </w:tabs>
              <w:ind w:left="850" w:hanging="425"/>
              <w:jc w:val="left"/>
              <w:rPr>
                <w:lang w:val="en-US"/>
              </w:rPr>
            </w:pPr>
            <w:r>
              <w:t xml:space="preserve">3.5 </w:t>
            </w:r>
            <w:r w:rsidR="00F67E1B">
              <w:t>Программа междисциплинарного экзамена по направлению 010100 “Математика” (бакалавриат)</w:t>
            </w:r>
            <w:r w:rsidR="00D359F4">
              <w:tab/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7E1B" w:rsidRDefault="00F67E1B" w:rsidP="008770C2">
            <w:pPr>
              <w:pStyle w:val="a8"/>
              <w:ind w:firstLine="0"/>
              <w:jc w:val="left"/>
            </w:pPr>
            <w:r>
              <w:t>2</w:t>
            </w:r>
            <w:r w:rsidR="00E53245">
              <w:t>5</w:t>
            </w:r>
          </w:p>
        </w:tc>
      </w:tr>
      <w:tr w:rsidR="00F67E1B" w:rsidTr="008770C2">
        <w:tc>
          <w:tcPr>
            <w:tcW w:w="8849" w:type="dxa"/>
            <w:tcBorders>
              <w:top w:val="nil"/>
              <w:left w:val="nil"/>
              <w:bottom w:val="nil"/>
              <w:right w:val="nil"/>
            </w:tcBorders>
          </w:tcPr>
          <w:p w:rsidR="009C273B" w:rsidRDefault="00583448" w:rsidP="008770C2">
            <w:pPr>
              <w:pStyle w:val="a8"/>
              <w:ind w:left="567" w:hanging="141"/>
              <w:jc w:val="left"/>
            </w:pPr>
            <w:r>
              <w:t xml:space="preserve">3.6 </w:t>
            </w:r>
            <w:r w:rsidR="00F67E1B">
              <w:t>Программа итогового междисциплинарного экзамена по</w:t>
            </w:r>
          </w:p>
          <w:p w:rsidR="00F67E1B" w:rsidRDefault="00F67E1B" w:rsidP="00D359F4">
            <w:pPr>
              <w:pStyle w:val="a8"/>
              <w:tabs>
                <w:tab w:val="left" w:leader="dot" w:pos="8505"/>
              </w:tabs>
              <w:ind w:left="851" w:firstLine="0"/>
              <w:jc w:val="left"/>
            </w:pPr>
            <w:r>
              <w:t xml:space="preserve">направлению 010500 “Прикладная математика и информатика” </w:t>
            </w:r>
            <w:r w:rsidR="008770C2" w:rsidRPr="008770C2">
              <w:t xml:space="preserve">  </w:t>
            </w:r>
            <w:r>
              <w:t>(магистратура)</w:t>
            </w:r>
            <w:r w:rsidR="00D359F4">
              <w:tab/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7E1B" w:rsidRDefault="00F67E1B" w:rsidP="008770C2">
            <w:pPr>
              <w:pStyle w:val="a8"/>
              <w:ind w:firstLine="0"/>
              <w:jc w:val="left"/>
            </w:pPr>
            <w:r>
              <w:t>2</w:t>
            </w:r>
            <w:r w:rsidR="00983B46">
              <w:t>8</w:t>
            </w:r>
          </w:p>
        </w:tc>
      </w:tr>
      <w:tr w:rsidR="00F67E1B" w:rsidTr="008770C2">
        <w:tc>
          <w:tcPr>
            <w:tcW w:w="8849" w:type="dxa"/>
            <w:tcBorders>
              <w:top w:val="nil"/>
              <w:left w:val="nil"/>
              <w:bottom w:val="nil"/>
              <w:right w:val="nil"/>
            </w:tcBorders>
          </w:tcPr>
          <w:p w:rsidR="00F67E1B" w:rsidRDefault="00583448" w:rsidP="00DE1AA9">
            <w:pPr>
              <w:pStyle w:val="a8"/>
              <w:ind w:left="851" w:hanging="425"/>
              <w:jc w:val="left"/>
            </w:pPr>
            <w:r>
              <w:t xml:space="preserve">3.7 </w:t>
            </w:r>
            <w:r w:rsidR="00F67E1B">
              <w:t xml:space="preserve">Программа междисциплинарного экзамена по направлению </w:t>
            </w:r>
            <w:r w:rsidR="00DE1AA9" w:rsidRPr="00DE1AA9">
              <w:t xml:space="preserve">   </w:t>
            </w:r>
            <w:r w:rsidR="00F67E1B">
              <w:t>010300 “Математика, компьютерные науки” (магистратура)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7E1B" w:rsidRDefault="009D2E12" w:rsidP="008770C2">
            <w:pPr>
              <w:pStyle w:val="a8"/>
              <w:ind w:firstLine="0"/>
              <w:jc w:val="left"/>
            </w:pPr>
            <w:r>
              <w:t>31</w:t>
            </w:r>
          </w:p>
        </w:tc>
      </w:tr>
      <w:tr w:rsidR="00F67E1B" w:rsidTr="008770C2">
        <w:tc>
          <w:tcPr>
            <w:tcW w:w="8849" w:type="dxa"/>
            <w:tcBorders>
              <w:top w:val="nil"/>
              <w:left w:val="nil"/>
              <w:bottom w:val="nil"/>
              <w:right w:val="nil"/>
            </w:tcBorders>
          </w:tcPr>
          <w:p w:rsidR="00F67E1B" w:rsidRDefault="00F52A3E" w:rsidP="00253F9A">
            <w:pPr>
              <w:pStyle w:val="a8"/>
              <w:tabs>
                <w:tab w:val="left" w:leader="dot" w:pos="8633"/>
              </w:tabs>
              <w:ind w:left="992" w:hanging="567"/>
              <w:jc w:val="left"/>
            </w:pPr>
            <w:r>
              <w:t>3.8</w:t>
            </w:r>
            <w:r w:rsidR="00914EF7">
              <w:t xml:space="preserve"> </w:t>
            </w:r>
            <w:r w:rsidR="00F67E1B">
              <w:t>Требования к государственному экзамену по английскому языку для выпускников магистратуры</w:t>
            </w:r>
            <w:r w:rsidR="00253F9A">
              <w:tab/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7E1B" w:rsidRPr="00F52A3E" w:rsidRDefault="00F67E1B" w:rsidP="008770C2">
            <w:pPr>
              <w:pStyle w:val="a8"/>
              <w:ind w:firstLine="0"/>
              <w:jc w:val="left"/>
            </w:pPr>
            <w:r>
              <w:t>3</w:t>
            </w:r>
            <w:r w:rsidR="00CE1D50">
              <w:t>4</w:t>
            </w:r>
          </w:p>
        </w:tc>
      </w:tr>
      <w:tr w:rsidR="00F67E1B" w:rsidTr="008770C2">
        <w:tc>
          <w:tcPr>
            <w:tcW w:w="8849" w:type="dxa"/>
            <w:tcBorders>
              <w:top w:val="nil"/>
              <w:left w:val="nil"/>
              <w:bottom w:val="nil"/>
              <w:right w:val="nil"/>
            </w:tcBorders>
          </w:tcPr>
          <w:p w:rsidR="00F67E1B" w:rsidRDefault="008E139D" w:rsidP="00253F9A">
            <w:pPr>
              <w:pStyle w:val="a8"/>
              <w:tabs>
                <w:tab w:val="left" w:leader="dot" w:pos="8633"/>
              </w:tabs>
              <w:ind w:firstLine="0"/>
              <w:jc w:val="left"/>
            </w:pPr>
            <w:r>
              <w:t xml:space="preserve">4 </w:t>
            </w:r>
            <w:r w:rsidR="00F67E1B">
              <w:t>Образцы заданий междисциплинарного экзамена</w:t>
            </w:r>
            <w:r w:rsidR="00253F9A">
              <w:tab/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7E1B" w:rsidRPr="00F52A3E" w:rsidRDefault="00CE1D50" w:rsidP="008770C2">
            <w:pPr>
              <w:pStyle w:val="a8"/>
              <w:ind w:firstLine="0"/>
              <w:jc w:val="left"/>
            </w:pPr>
            <w:r>
              <w:t>36</w:t>
            </w:r>
          </w:p>
        </w:tc>
      </w:tr>
      <w:tr w:rsidR="00F67E1B" w:rsidTr="008770C2">
        <w:tc>
          <w:tcPr>
            <w:tcW w:w="8849" w:type="dxa"/>
            <w:tcBorders>
              <w:top w:val="nil"/>
              <w:left w:val="nil"/>
              <w:bottom w:val="nil"/>
              <w:right w:val="nil"/>
            </w:tcBorders>
          </w:tcPr>
          <w:p w:rsidR="009C273B" w:rsidRDefault="008E139D">
            <w:pPr>
              <w:pStyle w:val="a8"/>
              <w:ind w:firstLine="0"/>
              <w:jc w:val="left"/>
            </w:pPr>
            <w:r>
              <w:t xml:space="preserve">5 </w:t>
            </w:r>
            <w:r w:rsidR="00F67E1B">
              <w:t xml:space="preserve">Правила оформления, представления и защиты выпускных </w:t>
            </w:r>
          </w:p>
          <w:p w:rsidR="00F67E1B" w:rsidRDefault="00F67E1B" w:rsidP="00253F9A">
            <w:pPr>
              <w:pStyle w:val="a8"/>
              <w:tabs>
                <w:tab w:val="left" w:leader="dot" w:pos="8633"/>
              </w:tabs>
              <w:ind w:left="284" w:firstLine="0"/>
              <w:jc w:val="left"/>
            </w:pPr>
            <w:r>
              <w:t>квалификационных работ</w:t>
            </w:r>
            <w:r w:rsidR="00253F9A">
              <w:tab/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7E1B" w:rsidRPr="00CE1D50" w:rsidRDefault="00CE1D50" w:rsidP="008770C2">
            <w:pPr>
              <w:pStyle w:val="a8"/>
              <w:ind w:firstLine="0"/>
              <w:jc w:val="left"/>
            </w:pPr>
            <w:r>
              <w:t>38</w:t>
            </w:r>
          </w:p>
        </w:tc>
      </w:tr>
      <w:tr w:rsidR="00F67E1B" w:rsidTr="008770C2">
        <w:tc>
          <w:tcPr>
            <w:tcW w:w="8849" w:type="dxa"/>
            <w:tcBorders>
              <w:top w:val="nil"/>
              <w:left w:val="nil"/>
              <w:bottom w:val="nil"/>
              <w:right w:val="nil"/>
            </w:tcBorders>
          </w:tcPr>
          <w:p w:rsidR="00F67E1B" w:rsidRDefault="00A9229C" w:rsidP="00253F9A">
            <w:pPr>
              <w:pStyle w:val="a8"/>
              <w:tabs>
                <w:tab w:val="left" w:leader="dot" w:pos="8633"/>
              </w:tabs>
              <w:ind w:left="567" w:hanging="142"/>
              <w:jc w:val="left"/>
            </w:pPr>
            <w:r>
              <w:t>5.1 Термины и определения</w:t>
            </w:r>
            <w:r w:rsidR="00253F9A">
              <w:tab/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7E1B" w:rsidRPr="00CE1D50" w:rsidRDefault="00CE1D50" w:rsidP="008770C2">
            <w:pPr>
              <w:pStyle w:val="a8"/>
              <w:ind w:left="62" w:hanging="62"/>
              <w:jc w:val="left"/>
            </w:pPr>
            <w:r>
              <w:t>38</w:t>
            </w:r>
          </w:p>
        </w:tc>
      </w:tr>
      <w:tr w:rsidR="00F67E1B" w:rsidTr="008770C2">
        <w:tc>
          <w:tcPr>
            <w:tcW w:w="8849" w:type="dxa"/>
            <w:tcBorders>
              <w:top w:val="nil"/>
              <w:left w:val="nil"/>
              <w:bottom w:val="nil"/>
              <w:right w:val="nil"/>
            </w:tcBorders>
          </w:tcPr>
          <w:p w:rsidR="00F67E1B" w:rsidRPr="00A9229C" w:rsidRDefault="00A9229C" w:rsidP="00253F9A">
            <w:pPr>
              <w:pStyle w:val="a8"/>
              <w:tabs>
                <w:tab w:val="left" w:leader="dot" w:pos="8633"/>
              </w:tabs>
              <w:ind w:left="567" w:hanging="141"/>
              <w:jc w:val="left"/>
            </w:pPr>
            <w:r>
              <w:rPr>
                <w:bCs/>
              </w:rPr>
              <w:t xml:space="preserve">5.2 </w:t>
            </w:r>
            <w:r w:rsidRPr="00A9229C">
              <w:rPr>
                <w:bCs/>
              </w:rPr>
              <w:t>Структура выпускной квалификационной работы</w:t>
            </w:r>
            <w:r w:rsidR="00253F9A">
              <w:rPr>
                <w:bCs/>
              </w:rPr>
              <w:tab/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7E1B" w:rsidRPr="00CE1D50" w:rsidRDefault="00CE1D50" w:rsidP="008770C2">
            <w:pPr>
              <w:pStyle w:val="a8"/>
              <w:ind w:left="62" w:hanging="62"/>
              <w:jc w:val="left"/>
            </w:pPr>
            <w:r>
              <w:t>38</w:t>
            </w:r>
          </w:p>
        </w:tc>
      </w:tr>
      <w:tr w:rsidR="00486243" w:rsidTr="008770C2">
        <w:trPr>
          <w:trHeight w:val="165"/>
        </w:trPr>
        <w:tc>
          <w:tcPr>
            <w:tcW w:w="8849" w:type="dxa"/>
            <w:tcBorders>
              <w:top w:val="nil"/>
              <w:left w:val="nil"/>
              <w:bottom w:val="nil"/>
              <w:right w:val="nil"/>
            </w:tcBorders>
          </w:tcPr>
          <w:p w:rsidR="00486243" w:rsidRPr="00486243" w:rsidRDefault="0072559C" w:rsidP="00253F9A">
            <w:pPr>
              <w:pStyle w:val="a8"/>
              <w:ind w:left="567" w:hanging="141"/>
              <w:jc w:val="left"/>
            </w:pPr>
            <w:r>
              <w:rPr>
                <w:bCs/>
              </w:rPr>
              <w:t xml:space="preserve">5.3 </w:t>
            </w:r>
            <w:r w:rsidR="00486243" w:rsidRPr="00486243">
              <w:rPr>
                <w:bCs/>
              </w:rPr>
              <w:t>Правила оформления выпускной квалификационной работы</w:t>
            </w:r>
          </w:p>
        </w:tc>
        <w:tc>
          <w:tcPr>
            <w:tcW w:w="1242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486243" w:rsidRPr="00CE1D50" w:rsidRDefault="00CE1D50" w:rsidP="008770C2">
            <w:pPr>
              <w:pStyle w:val="a8"/>
              <w:ind w:left="62" w:hanging="62"/>
              <w:jc w:val="left"/>
            </w:pPr>
            <w:r>
              <w:t>39</w:t>
            </w:r>
          </w:p>
        </w:tc>
      </w:tr>
      <w:tr w:rsidR="00E608DE" w:rsidTr="008770C2">
        <w:trPr>
          <w:trHeight w:val="165"/>
        </w:trPr>
        <w:tc>
          <w:tcPr>
            <w:tcW w:w="8849" w:type="dxa"/>
            <w:tcBorders>
              <w:top w:val="nil"/>
              <w:left w:val="nil"/>
              <w:bottom w:val="nil"/>
              <w:right w:val="nil"/>
            </w:tcBorders>
          </w:tcPr>
          <w:p w:rsidR="00E608DE" w:rsidRDefault="002D0D60" w:rsidP="00253F9A">
            <w:pPr>
              <w:pStyle w:val="a8"/>
              <w:tabs>
                <w:tab w:val="left" w:leader="dot" w:pos="8633"/>
              </w:tabs>
              <w:ind w:left="567" w:hanging="141"/>
              <w:jc w:val="left"/>
            </w:pPr>
            <w:r>
              <w:t xml:space="preserve">5.4 </w:t>
            </w:r>
            <w:r w:rsidRPr="003B34D8">
              <w:t>Общие требования</w:t>
            </w:r>
            <w:r>
              <w:t xml:space="preserve"> к оформлению текстового документа</w:t>
            </w:r>
            <w:r w:rsidR="00253F9A">
              <w:tab/>
            </w:r>
          </w:p>
        </w:tc>
        <w:tc>
          <w:tcPr>
            <w:tcW w:w="1242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608DE" w:rsidRPr="00CE1D50" w:rsidRDefault="00E608DE" w:rsidP="008770C2">
            <w:pPr>
              <w:pStyle w:val="a8"/>
              <w:ind w:left="62" w:hanging="62"/>
              <w:jc w:val="left"/>
            </w:pPr>
            <w:r>
              <w:t>4</w:t>
            </w:r>
            <w:r w:rsidR="00CE1D50">
              <w:t>2</w:t>
            </w:r>
          </w:p>
        </w:tc>
      </w:tr>
      <w:tr w:rsidR="00E608DE" w:rsidTr="008770C2">
        <w:trPr>
          <w:trHeight w:val="165"/>
        </w:trPr>
        <w:tc>
          <w:tcPr>
            <w:tcW w:w="8849" w:type="dxa"/>
            <w:tcBorders>
              <w:top w:val="nil"/>
              <w:left w:val="nil"/>
              <w:bottom w:val="nil"/>
              <w:right w:val="nil"/>
            </w:tcBorders>
          </w:tcPr>
          <w:p w:rsidR="00E608DE" w:rsidRDefault="008F6285" w:rsidP="00253F9A">
            <w:pPr>
              <w:pStyle w:val="a8"/>
              <w:ind w:left="567" w:hanging="141"/>
              <w:jc w:val="left"/>
            </w:pPr>
            <w:r>
              <w:t xml:space="preserve">5.5 </w:t>
            </w:r>
            <w:r w:rsidR="00BA665C" w:rsidRPr="00BA665C">
              <w:rPr>
                <w:bCs/>
              </w:rPr>
              <w:t xml:space="preserve">Представление выпускной квалификационной работы к </w:t>
            </w:r>
            <w:r w:rsidR="00253F9A">
              <w:rPr>
                <w:bCs/>
              </w:rPr>
              <w:t>з</w:t>
            </w:r>
            <w:r w:rsidR="00BA665C" w:rsidRPr="00BA665C">
              <w:rPr>
                <w:bCs/>
              </w:rPr>
              <w:t>ащите</w:t>
            </w:r>
          </w:p>
        </w:tc>
        <w:tc>
          <w:tcPr>
            <w:tcW w:w="1242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608DE" w:rsidRPr="00253F9A" w:rsidRDefault="00BA665C" w:rsidP="008770C2">
            <w:pPr>
              <w:pStyle w:val="a8"/>
              <w:ind w:left="62" w:hanging="62"/>
              <w:jc w:val="left"/>
            </w:pPr>
            <w:r>
              <w:t>5</w:t>
            </w:r>
            <w:r w:rsidR="00CE1D50">
              <w:t>2</w:t>
            </w:r>
          </w:p>
        </w:tc>
      </w:tr>
      <w:tr w:rsidR="00E608DE" w:rsidTr="008770C2">
        <w:tc>
          <w:tcPr>
            <w:tcW w:w="8849" w:type="dxa"/>
            <w:tcBorders>
              <w:top w:val="nil"/>
              <w:left w:val="nil"/>
              <w:bottom w:val="nil"/>
              <w:right w:val="nil"/>
            </w:tcBorders>
          </w:tcPr>
          <w:p w:rsidR="00E608DE" w:rsidRDefault="00E608DE" w:rsidP="00253F9A">
            <w:pPr>
              <w:pStyle w:val="a8"/>
              <w:tabs>
                <w:tab w:val="left" w:leader="dot" w:pos="8633"/>
              </w:tabs>
              <w:ind w:firstLine="0"/>
              <w:jc w:val="left"/>
            </w:pPr>
            <w:r>
              <w:t>Приложения</w:t>
            </w:r>
            <w:r w:rsidR="00253F9A">
              <w:tab/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E608DE" w:rsidRPr="00253F9A" w:rsidRDefault="007C1DD1" w:rsidP="008770C2">
            <w:pPr>
              <w:pStyle w:val="a8"/>
              <w:ind w:firstLine="0"/>
              <w:jc w:val="left"/>
            </w:pPr>
            <w:r>
              <w:t>5</w:t>
            </w:r>
            <w:r w:rsidR="00CE1D50">
              <w:t>4</w:t>
            </w:r>
          </w:p>
        </w:tc>
      </w:tr>
    </w:tbl>
    <w:p w:rsidR="00D0187A" w:rsidRDefault="00D0187A">
      <w:pPr>
        <w:pStyle w:val="a8"/>
      </w:pPr>
    </w:p>
    <w:p w:rsidR="00E018E0" w:rsidRDefault="00E018E0" w:rsidP="00C40173">
      <w:pPr>
        <w:ind w:firstLine="709"/>
        <w:jc w:val="center"/>
        <w:rPr>
          <w:bCs/>
        </w:rPr>
      </w:pPr>
    </w:p>
    <w:p w:rsidR="00E018E0" w:rsidRDefault="00E018E0" w:rsidP="00C40173">
      <w:pPr>
        <w:ind w:firstLine="709"/>
        <w:jc w:val="center"/>
        <w:rPr>
          <w:bCs/>
        </w:rPr>
      </w:pPr>
    </w:p>
    <w:p w:rsidR="00E018E0" w:rsidRDefault="00E018E0" w:rsidP="00C40173">
      <w:pPr>
        <w:ind w:firstLine="709"/>
        <w:jc w:val="center"/>
        <w:rPr>
          <w:bCs/>
        </w:rPr>
      </w:pPr>
    </w:p>
    <w:p w:rsidR="00E018E0" w:rsidRDefault="00E018E0" w:rsidP="00C40173">
      <w:pPr>
        <w:ind w:firstLine="709"/>
        <w:jc w:val="center"/>
        <w:rPr>
          <w:bCs/>
        </w:rPr>
      </w:pPr>
    </w:p>
    <w:p w:rsidR="00E018E0" w:rsidRDefault="00E018E0" w:rsidP="00C40173">
      <w:pPr>
        <w:ind w:firstLine="709"/>
        <w:jc w:val="center"/>
        <w:rPr>
          <w:bCs/>
        </w:rPr>
      </w:pPr>
    </w:p>
    <w:p w:rsidR="00E018E0" w:rsidRDefault="00E018E0" w:rsidP="00C40173">
      <w:pPr>
        <w:ind w:firstLine="709"/>
        <w:jc w:val="center"/>
        <w:rPr>
          <w:bCs/>
        </w:rPr>
      </w:pPr>
    </w:p>
    <w:p w:rsidR="00E018E0" w:rsidRDefault="00E018E0" w:rsidP="00C40173">
      <w:pPr>
        <w:ind w:firstLine="709"/>
        <w:jc w:val="center"/>
        <w:rPr>
          <w:bCs/>
        </w:rPr>
      </w:pPr>
    </w:p>
    <w:p w:rsidR="00E018E0" w:rsidRDefault="00E018E0" w:rsidP="00C40173">
      <w:pPr>
        <w:ind w:firstLine="709"/>
        <w:jc w:val="center"/>
        <w:rPr>
          <w:bCs/>
        </w:rPr>
      </w:pPr>
    </w:p>
    <w:p w:rsidR="00E018E0" w:rsidRDefault="00E018E0" w:rsidP="00C40173">
      <w:pPr>
        <w:ind w:firstLine="709"/>
        <w:jc w:val="center"/>
        <w:rPr>
          <w:bCs/>
        </w:rPr>
      </w:pPr>
    </w:p>
    <w:p w:rsidR="00E018E0" w:rsidRDefault="00E018E0" w:rsidP="00C40173">
      <w:pPr>
        <w:ind w:firstLine="709"/>
        <w:jc w:val="center"/>
        <w:rPr>
          <w:bCs/>
        </w:rPr>
      </w:pPr>
    </w:p>
    <w:p w:rsidR="00E018E0" w:rsidRDefault="00E018E0" w:rsidP="00C40173">
      <w:pPr>
        <w:ind w:firstLine="709"/>
        <w:jc w:val="center"/>
        <w:rPr>
          <w:bCs/>
        </w:rPr>
      </w:pPr>
    </w:p>
    <w:p w:rsidR="00E018E0" w:rsidRDefault="00E018E0" w:rsidP="00C40173">
      <w:pPr>
        <w:ind w:firstLine="709"/>
        <w:jc w:val="center"/>
        <w:rPr>
          <w:bCs/>
        </w:rPr>
      </w:pPr>
    </w:p>
    <w:p w:rsidR="00E018E0" w:rsidRDefault="00E018E0" w:rsidP="00C40173">
      <w:pPr>
        <w:ind w:firstLine="709"/>
        <w:jc w:val="center"/>
        <w:rPr>
          <w:bCs/>
        </w:rPr>
      </w:pPr>
    </w:p>
    <w:p w:rsidR="00E018E0" w:rsidRDefault="00E018E0" w:rsidP="00C40173">
      <w:pPr>
        <w:ind w:firstLine="709"/>
        <w:jc w:val="center"/>
        <w:rPr>
          <w:bCs/>
        </w:rPr>
      </w:pPr>
    </w:p>
    <w:p w:rsidR="00E018E0" w:rsidRPr="00E018E0" w:rsidRDefault="00E018E0" w:rsidP="00C40173">
      <w:pPr>
        <w:ind w:firstLine="709"/>
        <w:jc w:val="center"/>
        <w:rPr>
          <w:bCs/>
          <w:sz w:val="28"/>
          <w:szCs w:val="28"/>
        </w:rPr>
      </w:pPr>
      <w:r w:rsidRPr="00E018E0">
        <w:rPr>
          <w:bCs/>
          <w:sz w:val="28"/>
          <w:szCs w:val="28"/>
        </w:rPr>
        <w:t>ВВЕДЕНИЕ</w:t>
      </w:r>
    </w:p>
    <w:p w:rsidR="00EC7CD0" w:rsidRDefault="00EC7CD0" w:rsidP="00EC7CD0">
      <w:pPr>
        <w:ind w:firstLine="709"/>
        <w:rPr>
          <w:b/>
          <w:bCs/>
          <w:sz w:val="32"/>
          <w:szCs w:val="32"/>
        </w:rPr>
      </w:pPr>
    </w:p>
    <w:p w:rsidR="00814E47" w:rsidRDefault="00CF50A6" w:rsidP="00814E4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Данны</w:t>
      </w:r>
      <w:r w:rsidR="00814E47">
        <w:rPr>
          <w:bCs/>
          <w:sz w:val="28"/>
          <w:szCs w:val="28"/>
        </w:rPr>
        <w:t>е методическ</w:t>
      </w:r>
      <w:r>
        <w:rPr>
          <w:bCs/>
          <w:sz w:val="28"/>
          <w:szCs w:val="28"/>
        </w:rPr>
        <w:t>и</w:t>
      </w:r>
      <w:r w:rsidR="00814E47">
        <w:rPr>
          <w:bCs/>
          <w:sz w:val="28"/>
          <w:szCs w:val="28"/>
        </w:rPr>
        <w:t xml:space="preserve">е </w:t>
      </w:r>
      <w:r>
        <w:rPr>
          <w:bCs/>
          <w:sz w:val="28"/>
          <w:szCs w:val="28"/>
        </w:rPr>
        <w:t>указания</w:t>
      </w:r>
      <w:r w:rsidR="00814E47">
        <w:rPr>
          <w:bCs/>
          <w:sz w:val="28"/>
          <w:szCs w:val="28"/>
        </w:rPr>
        <w:t xml:space="preserve"> предназначен</w:t>
      </w:r>
      <w:r>
        <w:rPr>
          <w:bCs/>
          <w:sz w:val="28"/>
          <w:szCs w:val="28"/>
        </w:rPr>
        <w:t>ы</w:t>
      </w:r>
      <w:r w:rsidR="00814E47">
        <w:rPr>
          <w:bCs/>
          <w:sz w:val="28"/>
          <w:szCs w:val="28"/>
        </w:rPr>
        <w:t xml:space="preserve"> для сотрудников Института математики и студентов,</w:t>
      </w:r>
      <w:r w:rsidR="00814E47" w:rsidRPr="00814E47">
        <w:t xml:space="preserve"> </w:t>
      </w:r>
      <w:r w:rsidR="00814E47" w:rsidRPr="00814E47">
        <w:rPr>
          <w:sz w:val="28"/>
          <w:szCs w:val="28"/>
        </w:rPr>
        <w:t>обучающи</w:t>
      </w:r>
      <w:r w:rsidR="007A414C">
        <w:rPr>
          <w:sz w:val="28"/>
          <w:szCs w:val="28"/>
        </w:rPr>
        <w:t>х</w:t>
      </w:r>
      <w:r w:rsidR="00814E47" w:rsidRPr="00814E47">
        <w:rPr>
          <w:sz w:val="28"/>
          <w:szCs w:val="28"/>
        </w:rPr>
        <w:t xml:space="preserve">ся </w:t>
      </w:r>
      <w:r w:rsidR="007A414C">
        <w:rPr>
          <w:sz w:val="28"/>
          <w:szCs w:val="28"/>
        </w:rPr>
        <w:t xml:space="preserve">в Институте математики </w:t>
      </w:r>
      <w:r w:rsidR="00814E47" w:rsidRPr="00814E47">
        <w:rPr>
          <w:sz w:val="28"/>
          <w:szCs w:val="28"/>
        </w:rPr>
        <w:t>по всем специальностям и направлениям</w:t>
      </w:r>
      <w:r w:rsidR="007A414C">
        <w:rPr>
          <w:sz w:val="28"/>
          <w:szCs w:val="28"/>
        </w:rPr>
        <w:t xml:space="preserve"> подготовки</w:t>
      </w:r>
      <w:r w:rsidR="00814E47" w:rsidRPr="00814E47">
        <w:rPr>
          <w:sz w:val="28"/>
          <w:szCs w:val="28"/>
        </w:rPr>
        <w:t>.</w:t>
      </w:r>
    </w:p>
    <w:p w:rsidR="00814E47" w:rsidRPr="00814E47" w:rsidRDefault="00814E47" w:rsidP="00814E47">
      <w:pPr>
        <w:ind w:firstLine="709"/>
        <w:jc w:val="both"/>
        <w:rPr>
          <w:bCs/>
          <w:sz w:val="28"/>
          <w:szCs w:val="28"/>
        </w:rPr>
      </w:pPr>
      <w:r w:rsidRPr="00814E47">
        <w:rPr>
          <w:sz w:val="28"/>
          <w:szCs w:val="28"/>
        </w:rPr>
        <w:t xml:space="preserve">В </w:t>
      </w:r>
      <w:r w:rsidR="00154B0E">
        <w:rPr>
          <w:sz w:val="28"/>
          <w:szCs w:val="28"/>
        </w:rPr>
        <w:t>указаниях</w:t>
      </w:r>
      <w:r w:rsidRPr="00814E47">
        <w:rPr>
          <w:sz w:val="28"/>
          <w:szCs w:val="28"/>
        </w:rPr>
        <w:t xml:space="preserve"> изложены программы и образцы заданий государственных экзаменов, правила оформления, представления и защиты выпускных квалификационных работ</w:t>
      </w:r>
      <w:r>
        <w:rPr>
          <w:sz w:val="28"/>
          <w:szCs w:val="28"/>
        </w:rPr>
        <w:t>.</w:t>
      </w:r>
    </w:p>
    <w:p w:rsidR="00814E47" w:rsidRDefault="00814E47" w:rsidP="00814E47">
      <w:pPr>
        <w:pStyle w:val="af3"/>
      </w:pPr>
      <w:r w:rsidRPr="00D4665E">
        <w:t>Требования</w:t>
      </w:r>
      <w:r>
        <w:t xml:space="preserve">, установленные настоящим </w:t>
      </w:r>
      <w:r w:rsidR="007A414C">
        <w:t>пособием</w:t>
      </w:r>
      <w:r>
        <w:t>,</w:t>
      </w:r>
      <w:r w:rsidRPr="00D4665E">
        <w:t xml:space="preserve"> подлежат обязательному применению </w:t>
      </w:r>
      <w:r>
        <w:t xml:space="preserve">сотрудниками и </w:t>
      </w:r>
      <w:r w:rsidRPr="00D4665E">
        <w:t>студентами</w:t>
      </w:r>
      <w:r w:rsidR="00320867">
        <w:t xml:space="preserve"> Института математики</w:t>
      </w:r>
      <w:r w:rsidRPr="00D4665E">
        <w:t>.</w:t>
      </w:r>
    </w:p>
    <w:p w:rsidR="00DF7C36" w:rsidRDefault="00ED6563" w:rsidP="00DF7C36">
      <w:pPr>
        <w:pStyle w:val="af3"/>
      </w:pPr>
      <w:r>
        <w:t xml:space="preserve">В настоящем </w:t>
      </w:r>
      <w:r w:rsidR="00867F6E">
        <w:t>пособии</w:t>
      </w:r>
      <w:r w:rsidRPr="00014F5A">
        <w:t xml:space="preserve"> использованы ссылки на следующие стандарты:</w:t>
      </w:r>
      <w:r w:rsidR="00DF7C36">
        <w:t xml:space="preserve"> </w:t>
      </w:r>
    </w:p>
    <w:p w:rsidR="00DF7C36" w:rsidRPr="00DF7C36" w:rsidRDefault="00DF7C36" w:rsidP="00DF7C36">
      <w:pPr>
        <w:pStyle w:val="1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C36">
        <w:rPr>
          <w:rFonts w:ascii="Times New Roman" w:hAnsi="Times New Roman" w:cs="Times New Roman"/>
          <w:sz w:val="28"/>
          <w:szCs w:val="28"/>
        </w:rPr>
        <w:t>- СТО 4.2–07–20</w:t>
      </w:r>
      <w:r w:rsidR="00924EE4">
        <w:rPr>
          <w:rFonts w:ascii="Times New Roman" w:hAnsi="Times New Roman" w:cs="Times New Roman"/>
          <w:sz w:val="28"/>
          <w:szCs w:val="28"/>
        </w:rPr>
        <w:t>10</w:t>
      </w:r>
      <w:r>
        <w:rPr>
          <w:szCs w:val="28"/>
        </w:rPr>
        <w:t xml:space="preserve"> «</w:t>
      </w:r>
      <w:r w:rsidRPr="00DF7C36">
        <w:rPr>
          <w:rFonts w:ascii="Times New Roman" w:hAnsi="Times New Roman" w:cs="Times New Roman"/>
          <w:sz w:val="28"/>
          <w:szCs w:val="28"/>
        </w:rPr>
        <w:t>Система менеджмента качества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7C36">
        <w:rPr>
          <w:rFonts w:ascii="Times New Roman" w:hAnsi="Times New Roman" w:cs="Times New Roman"/>
          <w:sz w:val="28"/>
          <w:szCs w:val="28"/>
        </w:rPr>
        <w:t>Общие требования к построению,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7C36">
        <w:rPr>
          <w:rFonts w:ascii="Times New Roman" w:hAnsi="Times New Roman" w:cs="Times New Roman"/>
          <w:sz w:val="28"/>
          <w:szCs w:val="28"/>
        </w:rPr>
        <w:t>изложению и оформлению документов учебной и научной деятел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DF7C36">
        <w:rPr>
          <w:rFonts w:ascii="Times New Roman" w:hAnsi="Times New Roman" w:cs="Times New Roman"/>
          <w:sz w:val="28"/>
          <w:szCs w:val="28"/>
        </w:rPr>
        <w:t>ности»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D6563" w:rsidRDefault="00ED6563" w:rsidP="00DF7C36">
      <w:pPr>
        <w:pStyle w:val="af3"/>
      </w:pPr>
      <w:r>
        <w:t>- ГОСТ 2.105</w:t>
      </w:r>
      <w:r>
        <w:rPr>
          <w:szCs w:val="28"/>
        </w:rPr>
        <w:t>–</w:t>
      </w:r>
      <w:r w:rsidRPr="00014F5A">
        <w:t xml:space="preserve">95 </w:t>
      </w:r>
      <w:r>
        <w:t>«</w:t>
      </w:r>
      <w:r w:rsidRPr="00014F5A">
        <w:t>Единая система конструкторской документации. Общие требования к текстовым документам</w:t>
      </w:r>
      <w:r>
        <w:t>»;</w:t>
      </w:r>
    </w:p>
    <w:p w:rsidR="00ED6563" w:rsidRPr="00014F5A" w:rsidRDefault="00ED6563" w:rsidP="00ED6563">
      <w:pPr>
        <w:pStyle w:val="af3"/>
      </w:pPr>
      <w:r>
        <w:t>- ГОСТ 7.1</w:t>
      </w:r>
      <w:r>
        <w:rPr>
          <w:szCs w:val="28"/>
        </w:rPr>
        <w:t>–</w:t>
      </w:r>
      <w:r w:rsidRPr="00014F5A">
        <w:t xml:space="preserve">2003 </w:t>
      </w:r>
      <w:r>
        <w:t>«</w:t>
      </w:r>
      <w:r w:rsidRPr="00014F5A">
        <w:t>Система стандартов по информации, библиотечному и издательскому делу. Библиографическая запись. Библиографическое описа</w:t>
      </w:r>
      <w:r>
        <w:t>ние.</w:t>
      </w:r>
      <w:r w:rsidRPr="00014F5A">
        <w:t xml:space="preserve"> Общие требования и правила составления</w:t>
      </w:r>
      <w:r>
        <w:t>»;</w:t>
      </w:r>
    </w:p>
    <w:p w:rsidR="00ED6563" w:rsidRPr="00014F5A" w:rsidRDefault="00ED6563" w:rsidP="00ED6563">
      <w:pPr>
        <w:pStyle w:val="af3"/>
      </w:pPr>
      <w:r>
        <w:t>- ГОСТ 7.9</w:t>
      </w:r>
      <w:r>
        <w:rPr>
          <w:szCs w:val="28"/>
        </w:rPr>
        <w:t>–</w:t>
      </w:r>
      <w:r w:rsidRPr="00014F5A">
        <w:t xml:space="preserve">95 </w:t>
      </w:r>
      <w:r>
        <w:t>«</w:t>
      </w:r>
      <w:r w:rsidRPr="00014F5A">
        <w:t>Система стандартов по информации, библиотечному и издательскому делу. Реферат и аннотация. Общие требования</w:t>
      </w:r>
      <w:r>
        <w:t>»;</w:t>
      </w:r>
    </w:p>
    <w:p w:rsidR="00ED6563" w:rsidRPr="00014F5A" w:rsidRDefault="00ED6563" w:rsidP="00ED6563">
      <w:pPr>
        <w:pStyle w:val="af3"/>
      </w:pPr>
      <w:r>
        <w:t>- ГОСТ 7.12</w:t>
      </w:r>
      <w:r>
        <w:rPr>
          <w:szCs w:val="28"/>
        </w:rPr>
        <w:t>–</w:t>
      </w:r>
      <w:r w:rsidRPr="00014F5A">
        <w:t xml:space="preserve">93 </w:t>
      </w:r>
      <w:r>
        <w:t>«</w:t>
      </w:r>
      <w:r w:rsidRPr="00014F5A">
        <w:t>Система стандартов по информации, библиотечному и издательскому делу. Библиографическая запись. Сокращение слов на русском языке. Общие требования и правила</w:t>
      </w:r>
      <w:r>
        <w:t>»;</w:t>
      </w:r>
    </w:p>
    <w:p w:rsidR="00ED6563" w:rsidRPr="00014F5A" w:rsidRDefault="00ED6563" w:rsidP="00ED6563">
      <w:pPr>
        <w:pStyle w:val="af3"/>
      </w:pPr>
      <w:r>
        <w:t>- ГОСТ 7.80</w:t>
      </w:r>
      <w:r>
        <w:rPr>
          <w:szCs w:val="28"/>
        </w:rPr>
        <w:t>–</w:t>
      </w:r>
      <w:r>
        <w:t>2000 «</w:t>
      </w:r>
      <w:r w:rsidRPr="00014F5A">
        <w:t>Система стандартов по информации, библиотечному и издательскому делу. Библиографическая запись. Заголовок, общие требования и правила составления</w:t>
      </w:r>
      <w:r>
        <w:t>»;</w:t>
      </w:r>
    </w:p>
    <w:p w:rsidR="00ED6563" w:rsidRPr="008B2527" w:rsidRDefault="00ED6563" w:rsidP="00ED6563">
      <w:pPr>
        <w:pStyle w:val="af3"/>
      </w:pPr>
      <w:r>
        <w:t>- ГОСТ 7.82</w:t>
      </w:r>
      <w:r>
        <w:rPr>
          <w:szCs w:val="28"/>
        </w:rPr>
        <w:t>–</w:t>
      </w:r>
      <w:r w:rsidRPr="00014F5A">
        <w:t xml:space="preserve">2001 </w:t>
      </w:r>
      <w:r>
        <w:t>«</w:t>
      </w:r>
      <w:r w:rsidRPr="00014F5A">
        <w:t>Система стандартов по информации, библиотечному и издательскому делу. Библиографическая запись. Библиографическое описание электронных ресурсов. Общие требования и прави</w:t>
      </w:r>
      <w:r>
        <w:t>ла составления</w:t>
      </w:r>
      <w:r w:rsidR="008B2527">
        <w:t>»;</w:t>
      </w:r>
    </w:p>
    <w:p w:rsidR="008B2527" w:rsidRPr="008B2527" w:rsidRDefault="008B2527" w:rsidP="008B2527">
      <w:pPr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Pr="008B2527">
        <w:rPr>
          <w:sz w:val="28"/>
          <w:szCs w:val="28"/>
        </w:rPr>
        <w:t>ГОСТ 7.0.5-2008 "Библиографическая ссылка. Общие требования и правила составления"</w:t>
      </w:r>
    </w:p>
    <w:p w:rsidR="00B643BF" w:rsidRDefault="00B643BF">
      <w:pPr>
        <w:ind w:firstLine="709"/>
        <w:jc w:val="center"/>
        <w:rPr>
          <w:b/>
          <w:bCs/>
        </w:rPr>
      </w:pPr>
    </w:p>
    <w:p w:rsidR="00D0187A" w:rsidRPr="00C37365" w:rsidRDefault="00B643BF" w:rsidP="009F41A5">
      <w:pPr>
        <w:ind w:firstLine="709"/>
        <w:rPr>
          <w:b/>
          <w:bCs/>
          <w:sz w:val="32"/>
          <w:szCs w:val="32"/>
        </w:rPr>
      </w:pPr>
      <w:r>
        <w:rPr>
          <w:b/>
          <w:bCs/>
          <w:sz w:val="40"/>
          <w:szCs w:val="40"/>
        </w:rPr>
        <w:br w:type="page"/>
      </w:r>
      <w:r w:rsidR="00E17835">
        <w:rPr>
          <w:b/>
          <w:bCs/>
          <w:sz w:val="32"/>
          <w:szCs w:val="32"/>
        </w:rPr>
        <w:t>1</w:t>
      </w:r>
      <w:r w:rsidR="00AF4ECB" w:rsidRPr="00C37365">
        <w:rPr>
          <w:b/>
          <w:bCs/>
          <w:sz w:val="32"/>
          <w:szCs w:val="32"/>
        </w:rPr>
        <w:t xml:space="preserve"> </w:t>
      </w:r>
      <w:r w:rsidR="00D0187A" w:rsidRPr="00C37365">
        <w:rPr>
          <w:b/>
          <w:bCs/>
          <w:sz w:val="32"/>
          <w:szCs w:val="32"/>
        </w:rPr>
        <w:t>Общие положения</w:t>
      </w:r>
      <w:r w:rsidR="00D02070">
        <w:rPr>
          <w:b/>
          <w:bCs/>
          <w:sz w:val="32"/>
          <w:szCs w:val="32"/>
        </w:rPr>
        <w:t xml:space="preserve"> о</w:t>
      </w:r>
      <w:r w:rsidR="00B17CC9">
        <w:rPr>
          <w:b/>
          <w:bCs/>
          <w:sz w:val="32"/>
          <w:szCs w:val="32"/>
        </w:rPr>
        <w:t>б</w:t>
      </w:r>
      <w:r w:rsidR="00D02070">
        <w:rPr>
          <w:b/>
          <w:bCs/>
          <w:sz w:val="32"/>
          <w:szCs w:val="32"/>
        </w:rPr>
        <w:t xml:space="preserve"> итоговой аттестации</w:t>
      </w:r>
      <w:r w:rsidR="00D0187A" w:rsidRPr="00C37365">
        <w:rPr>
          <w:rStyle w:val="af0"/>
          <w:b/>
          <w:bCs/>
          <w:sz w:val="32"/>
          <w:szCs w:val="32"/>
        </w:rPr>
        <w:footnoteReference w:id="1"/>
      </w:r>
    </w:p>
    <w:p w:rsidR="00D0187A" w:rsidRDefault="00D0187A">
      <w:pPr>
        <w:pStyle w:val="a8"/>
      </w:pPr>
    </w:p>
    <w:p w:rsidR="00D0187A" w:rsidRDefault="00D0187A" w:rsidP="009F41A5">
      <w:pPr>
        <w:pStyle w:val="a8"/>
        <w:ind w:firstLine="709"/>
      </w:pPr>
      <w:r>
        <w:t>В соответствии с Законом Российской Федерации “Об образовании” освоение образовательных программ высшего профессионального образования завершается обязательной итоговой аттестацией выпускников.</w:t>
      </w:r>
    </w:p>
    <w:p w:rsidR="002B7B0E" w:rsidRDefault="002B7B0E" w:rsidP="009F41A5">
      <w:pPr>
        <w:pStyle w:val="a8"/>
        <w:ind w:firstLine="709"/>
      </w:pPr>
      <w:r>
        <w:t>Целью итоговой государственной аттестации является установление уровня подготовки выпускника к выполнению профессиональных задач и соответствия его подготовки требованиям государственного образовательного стандарта высшего профессионального образования.</w:t>
      </w:r>
    </w:p>
    <w:p w:rsidR="00D0187A" w:rsidRDefault="00D0187A" w:rsidP="009F41A5">
      <w:pPr>
        <w:pStyle w:val="a8"/>
        <w:ind w:firstLine="709"/>
      </w:pPr>
      <w:r>
        <w:t>К итоговым аттестационным испытаниям, входящим в состав итоговой государственной аттестации, допускается лицо, успешно завершившее в полном объеме освоение основной образовательной программы по направлению подготовки (специальности) высшего профессионального образования, разработанно</w:t>
      </w:r>
      <w:r>
        <w:rPr>
          <w:rFonts w:eastAsia="MS Mincho"/>
        </w:rPr>
        <w:t>й</w:t>
      </w:r>
      <w:r>
        <w:t xml:space="preserve"> высшим учебным заведением в соответствии с требованиями государственного образовательного стандарта высшего профессионального образования.</w:t>
      </w:r>
    </w:p>
    <w:p w:rsidR="002A143D" w:rsidRDefault="002A143D" w:rsidP="009F41A5">
      <w:pPr>
        <w:pStyle w:val="a8"/>
        <w:ind w:firstLine="709"/>
      </w:pPr>
      <w:r>
        <w:t>Итоговая государственная аттестация осуществляется государственными аттестационными комиссиями (ГАК), организованными по каждой основной образовательной программе.</w:t>
      </w:r>
    </w:p>
    <w:p w:rsidR="00D0187A" w:rsidRDefault="00D0187A" w:rsidP="009F41A5">
      <w:pPr>
        <w:pStyle w:val="a8"/>
        <w:ind w:firstLine="709"/>
      </w:pPr>
      <w:r>
        <w:t>При условии успешного прохождения всех установленных видов итоговых аттестационных испытаний, входящих в итоговую государственную аттестацию, выпускнику высшего учебного заведения присваивается соответствующая квалификация (степень) и выдается диплом государственного образца о высшем профессиональном образовании.</w:t>
      </w:r>
    </w:p>
    <w:p w:rsidR="00D0187A" w:rsidRDefault="00D0187A" w:rsidP="009F41A5">
      <w:pPr>
        <w:pStyle w:val="a8"/>
        <w:ind w:firstLine="709"/>
      </w:pPr>
      <w:r>
        <w:t xml:space="preserve">К видам итоговых аттестационных испытаний итоговой государственной аттестации выпускников высших учебных заведений относятся: </w:t>
      </w:r>
    </w:p>
    <w:p w:rsidR="00D0187A" w:rsidRDefault="00D0187A" w:rsidP="00BD527E">
      <w:pPr>
        <w:pStyle w:val="a8"/>
        <w:numPr>
          <w:ilvl w:val="0"/>
          <w:numId w:val="29"/>
        </w:numPr>
      </w:pPr>
      <w:r>
        <w:t>защита выпускной квалификационной работы;</w:t>
      </w:r>
    </w:p>
    <w:p w:rsidR="00D0187A" w:rsidRDefault="00D0187A" w:rsidP="00BD527E">
      <w:pPr>
        <w:pStyle w:val="a8"/>
        <w:numPr>
          <w:ilvl w:val="0"/>
          <w:numId w:val="29"/>
        </w:numPr>
      </w:pPr>
      <w:r>
        <w:t>государственный экзамен.</w:t>
      </w:r>
    </w:p>
    <w:p w:rsidR="00601BF5" w:rsidRPr="00601BF5" w:rsidRDefault="00601BF5" w:rsidP="000E0E7F">
      <w:pPr>
        <w:pStyle w:val="a4"/>
        <w:jc w:val="both"/>
        <w:rPr>
          <w:rFonts w:ascii="Times New Roman" w:hAnsi="Times New Roman" w:cs="Times New Roman"/>
          <w:sz w:val="28"/>
        </w:rPr>
      </w:pPr>
      <w:r w:rsidRPr="00601BF5">
        <w:rPr>
          <w:rFonts w:ascii="Times New Roman" w:hAnsi="Times New Roman" w:cs="Times New Roman"/>
          <w:sz w:val="28"/>
        </w:rPr>
        <w:t>Защита выпускной квалификационной работы обязательно</w:t>
      </w:r>
      <w:r>
        <w:rPr>
          <w:rFonts w:ascii="Times New Roman" w:hAnsi="Times New Roman" w:cs="Times New Roman"/>
          <w:sz w:val="28"/>
        </w:rPr>
        <w:t xml:space="preserve"> </w:t>
      </w:r>
      <w:r w:rsidRPr="00601BF5">
        <w:rPr>
          <w:rFonts w:ascii="Times New Roman" w:hAnsi="Times New Roman" w:cs="Times New Roman"/>
          <w:sz w:val="28"/>
        </w:rPr>
        <w:t>включается в состав итоговой государственной аттестации.</w:t>
      </w:r>
    </w:p>
    <w:p w:rsidR="00D0187A" w:rsidRDefault="001D4AE1" w:rsidP="009F41A5">
      <w:pPr>
        <w:pStyle w:val="a8"/>
        <w:ind w:firstLine="709"/>
      </w:pPr>
      <w:r>
        <w:t xml:space="preserve">Конкретный перечень обязательных итоговых аттестационных испытаний устанавливается  государственным образовательным стандартом и утверждается </w:t>
      </w:r>
      <w:r w:rsidR="00D0187A">
        <w:t>Мин</w:t>
      </w:r>
      <w:r w:rsidR="00924EE4">
        <w:t>истерством образования и науки</w:t>
      </w:r>
      <w:r w:rsidR="00D0187A">
        <w:t xml:space="preserve"> Р</w:t>
      </w:r>
      <w:r w:rsidR="00924EE4">
        <w:t>Ф</w:t>
      </w:r>
      <w:r w:rsidR="00D0187A">
        <w:t>.</w:t>
      </w:r>
    </w:p>
    <w:p w:rsidR="00822A67" w:rsidRDefault="008D3A36" w:rsidP="009F41A5">
      <w:pPr>
        <w:pStyle w:val="a8"/>
        <w:ind w:firstLine="709"/>
      </w:pPr>
      <w:r>
        <w:t>Итоговый государственный экзамен по отдельной дисциплине должен определять уровень усвоения студентом материала, предусмотренного учебной программой, и охватывать все минимальное содержание данной дисциплины, установленное соответствующим государственным образовательным стандартом.</w:t>
      </w:r>
    </w:p>
    <w:p w:rsidR="008D3A36" w:rsidRDefault="008D3A36" w:rsidP="009F41A5">
      <w:pPr>
        <w:pStyle w:val="a8"/>
        <w:ind w:firstLine="709"/>
      </w:pPr>
      <w:r>
        <w:t>Государственный экзамен, проводимый в форме междисциплинарного  экзамена по направлению</w:t>
      </w:r>
      <w:r w:rsidRPr="00C83D1A">
        <w:t xml:space="preserve"> подготовки </w:t>
      </w:r>
      <w:r>
        <w:t xml:space="preserve"> (специальности), должен наряду с требованиями к содержанию отдельных дисциплин учитывать также общие требования к выпускнику, предусмотренные государственным образовательным стандартом по данному направлению подготовки  (специальности).</w:t>
      </w:r>
    </w:p>
    <w:p w:rsidR="00153189" w:rsidRDefault="00153189" w:rsidP="009F41A5">
      <w:pPr>
        <w:ind w:firstLine="709"/>
        <w:jc w:val="both"/>
        <w:rPr>
          <w:sz w:val="28"/>
        </w:rPr>
      </w:pPr>
      <w:r>
        <w:rPr>
          <w:sz w:val="28"/>
        </w:rPr>
        <w:t>Итоговые аттестационные испытания не могут быть заменены оценкой качества освоения образовательных программ путем осуществления текущего контроля успеваемости и промежуточной аттестации студента.</w:t>
      </w:r>
    </w:p>
    <w:p w:rsidR="00E50B7B" w:rsidRDefault="00E50B7B" w:rsidP="009F41A5">
      <w:pPr>
        <w:ind w:firstLine="709"/>
        <w:jc w:val="both"/>
        <w:rPr>
          <w:sz w:val="28"/>
        </w:rPr>
      </w:pPr>
      <w:r>
        <w:rPr>
          <w:sz w:val="28"/>
        </w:rPr>
        <w:t>Выпускные квалификационные работы выполняются в формах, соответствующих определенным уровням высшего профессионального образования: для степени бакалавр – в форме бакалаврской работы; для квалификации дипломированный специалист - в форме дипломной работы (проекта); для степени магистр – в форме магистерской диссертации.</w:t>
      </w:r>
    </w:p>
    <w:p w:rsidR="00E50B7B" w:rsidRDefault="00E50B7B" w:rsidP="009F41A5">
      <w:pPr>
        <w:ind w:firstLine="709"/>
        <w:jc w:val="both"/>
        <w:rPr>
          <w:sz w:val="28"/>
        </w:rPr>
      </w:pPr>
      <w:r>
        <w:rPr>
          <w:sz w:val="28"/>
        </w:rPr>
        <w:t>Выпускные квалификационные работы бакалавров представляют собой самостоятельное исследование или могут основываться на обобщении выполненных выпускником курсовых работ и подготавливаться к защите в завершающий период теоретического обучения.</w:t>
      </w:r>
    </w:p>
    <w:p w:rsidR="00E50B7B" w:rsidRDefault="00E50B7B" w:rsidP="009F41A5">
      <w:pPr>
        <w:ind w:firstLine="709"/>
        <w:jc w:val="both"/>
        <w:rPr>
          <w:sz w:val="28"/>
        </w:rPr>
      </w:pPr>
      <w:r>
        <w:rPr>
          <w:sz w:val="28"/>
        </w:rPr>
        <w:t>Магистерская диссертация представляет собой выпускную квалификационную работу, которая является самостоятельным научным исследованием или проектом, выполняемым под руководством научного руководителя с привлечением одного или двух научных консультантов.</w:t>
      </w:r>
    </w:p>
    <w:p w:rsidR="00E50B7B" w:rsidRDefault="00E50B7B" w:rsidP="009F41A5">
      <w:pPr>
        <w:ind w:firstLine="709"/>
        <w:jc w:val="both"/>
        <w:rPr>
          <w:sz w:val="28"/>
        </w:rPr>
      </w:pPr>
      <w:r>
        <w:rPr>
          <w:sz w:val="28"/>
        </w:rPr>
        <w:t xml:space="preserve">Содержание магистерской диссертации могут составлять результаты теоретических и экспериментальных исследований, направленных на решение актуальных задач в различных областях деятельности.  </w:t>
      </w:r>
    </w:p>
    <w:p w:rsidR="00E50B7B" w:rsidRDefault="005627E9" w:rsidP="009F41A5">
      <w:pPr>
        <w:pStyle w:val="a8"/>
        <w:ind w:firstLine="709"/>
      </w:pPr>
      <w:r>
        <w:t>Темы выпускных квалификационных работ разрабатываются выпускающими  кафедрами институтов с указанием предполагаемых научных руководителей по каждой теме. Студенту может быть представлено право выбора темы выпускной квалификационной работы вплоть до предложения своей тематики с необходимым обоснованием целесообразности ее разработки. При подготовке дипломной работы каждому студенту назначается руководитель (приказом ректора) и, при необходимости, консультанты.</w:t>
      </w:r>
    </w:p>
    <w:p w:rsidR="00D0187A" w:rsidRDefault="00D0187A" w:rsidP="009F41A5">
      <w:pPr>
        <w:pStyle w:val="a8"/>
        <w:ind w:firstLine="709"/>
      </w:pPr>
      <w:r>
        <w:t xml:space="preserve">Выпускные квалификационные работы, выполненные по завершении основных образовательных программ подготовки специалистов и магистров, подлежат рецензированию. Порядок рецензирования устанавливается высшим учебным заведением. </w:t>
      </w:r>
    </w:p>
    <w:p w:rsidR="0088128C" w:rsidRDefault="00D0187A" w:rsidP="009F41A5">
      <w:pPr>
        <w:pStyle w:val="a8"/>
        <w:ind w:firstLine="709"/>
      </w:pPr>
      <w:r>
        <w:t>Результаты любого из видов аттестационных испытаний, включенных в итоговую государственную аттестацию, определяются оценками “отлично”, “хорошо”, “удовлетворительно”, “неудовлетворительно” и объявляются в тот же день после оформления в установленном порядке протоколов заседания экзаменационных комиссий.</w:t>
      </w:r>
      <w:r w:rsidR="0088128C">
        <w:t xml:space="preserve"> </w:t>
      </w:r>
    </w:p>
    <w:p w:rsidR="0088128C" w:rsidRDefault="0088128C" w:rsidP="009F41A5">
      <w:pPr>
        <w:pStyle w:val="a8"/>
        <w:ind w:firstLine="709"/>
      </w:pPr>
      <w:r>
        <w:t>Работа ГАК проводится в сроки, предусмотренные учебным планом по данн</w:t>
      </w:r>
      <w:r w:rsidRPr="00E06AD4">
        <w:t>ому</w:t>
      </w:r>
      <w:r>
        <w:t xml:space="preserve"> направлению подготовки (специальности). </w:t>
      </w:r>
    </w:p>
    <w:p w:rsidR="0088128C" w:rsidRDefault="0088128C" w:rsidP="009F41A5">
      <w:pPr>
        <w:pStyle w:val="a8"/>
        <w:ind w:firstLine="709"/>
      </w:pPr>
      <w:r w:rsidRPr="0088128C">
        <w:t xml:space="preserve">Порядок проведения итоговых  аттестационных испытаний определяется ученым советом университета и доводится до сведения студентов не позднее, чем за 6 месяцев до начала итоговой аттестации. </w:t>
      </w:r>
    </w:p>
    <w:p w:rsidR="0088128C" w:rsidRDefault="0088128C" w:rsidP="009F41A5">
      <w:pPr>
        <w:pStyle w:val="a8"/>
        <w:ind w:firstLine="709"/>
      </w:pPr>
      <w:r w:rsidRPr="0088128C">
        <w:t>Студенты обеспечиваются программами государственных экзаменов, им создаются необходимые для подготовки условия, читаются обзорные лекции, проводятся кон</w:t>
      </w:r>
      <w:r>
        <w:t xml:space="preserve">сультации. </w:t>
      </w:r>
    </w:p>
    <w:p w:rsidR="0088128C" w:rsidRPr="0088128C" w:rsidRDefault="0088128C" w:rsidP="009F41A5">
      <w:pPr>
        <w:pStyle w:val="2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88128C">
        <w:rPr>
          <w:sz w:val="28"/>
          <w:szCs w:val="28"/>
        </w:rPr>
        <w:t>а месяц до начала работы ГАК составляется расписание.</w:t>
      </w:r>
    </w:p>
    <w:p w:rsidR="00FE10DC" w:rsidRDefault="00FE10DC" w:rsidP="009F41A5">
      <w:pPr>
        <w:pStyle w:val="a8"/>
        <w:ind w:firstLine="709"/>
      </w:pPr>
    </w:p>
    <w:p w:rsidR="00D0187A" w:rsidRDefault="00D0187A" w:rsidP="009F41A5">
      <w:pPr>
        <w:pStyle w:val="a8"/>
        <w:ind w:firstLine="709"/>
      </w:pPr>
      <w:r>
        <w:t>Лицам, завершившим освоение основной образовательной программы и не подтвердившим соответствие подготовки требованиям государственного образовательного стандарта высшего профессионального  образования при прохождении одного или нескольких итоговых аттестационных испытаний, при восстановлении в вузе назначаются повторные итоговые аттестационные испытания в порядке, определяемом высшим учебным заведением.</w:t>
      </w:r>
    </w:p>
    <w:p w:rsidR="007D07C6" w:rsidRDefault="007D07C6" w:rsidP="009F41A5">
      <w:pPr>
        <w:pStyle w:val="a8"/>
        <w:ind w:firstLine="709"/>
      </w:pPr>
    </w:p>
    <w:p w:rsidR="00EB2F1E" w:rsidRDefault="007D07C6" w:rsidP="009F41A5">
      <w:pPr>
        <w:ind w:firstLine="709"/>
        <w:jc w:val="both"/>
        <w:rPr>
          <w:sz w:val="28"/>
        </w:rPr>
      </w:pPr>
      <w:r>
        <w:rPr>
          <w:sz w:val="28"/>
        </w:rPr>
        <w:t>Получение оценки «неудовлетворительно» на государственном экзамене  не лишает студента права продолжить обучение и сдавать государственные экзамены по другим дисциплинам.</w:t>
      </w:r>
    </w:p>
    <w:p w:rsidR="00EB2F1E" w:rsidRDefault="007D07C6" w:rsidP="009F41A5">
      <w:pPr>
        <w:ind w:firstLine="709"/>
        <w:jc w:val="both"/>
        <w:rPr>
          <w:sz w:val="28"/>
        </w:rPr>
      </w:pPr>
      <w:r>
        <w:rPr>
          <w:sz w:val="28"/>
        </w:rPr>
        <w:t>Студенты, не прошедшие</w:t>
      </w:r>
      <w:r w:rsidRPr="0099537A">
        <w:rPr>
          <w:sz w:val="28"/>
        </w:rPr>
        <w:t xml:space="preserve"> итоговой </w:t>
      </w:r>
      <w:r>
        <w:rPr>
          <w:sz w:val="28"/>
        </w:rPr>
        <w:t>государственной  аттестации или получившие на итоговой государственной  аттестации неудовлетворительную оценку, допускается к повторной сдаче экзамена через один год, но не более двух раз.</w:t>
      </w:r>
    </w:p>
    <w:p w:rsidR="00EB2F1E" w:rsidRDefault="007D07C6" w:rsidP="009F41A5">
      <w:pPr>
        <w:ind w:firstLine="709"/>
        <w:jc w:val="both"/>
        <w:rPr>
          <w:sz w:val="28"/>
        </w:rPr>
      </w:pPr>
      <w:r>
        <w:rPr>
          <w:sz w:val="28"/>
        </w:rPr>
        <w:t>Если студент отчислен – в течение пяти лет после отчисления из университета, но не ранее, чем через год.</w:t>
      </w:r>
    </w:p>
    <w:p w:rsidR="00EB2F1E" w:rsidRDefault="007D07C6" w:rsidP="009F41A5">
      <w:pPr>
        <w:ind w:firstLine="709"/>
        <w:jc w:val="both"/>
        <w:rPr>
          <w:sz w:val="28"/>
        </w:rPr>
      </w:pPr>
      <w:r>
        <w:rPr>
          <w:sz w:val="28"/>
        </w:rPr>
        <w:t>Перечень дисциплин, выносимых на ГАК для лиц, которые не сдали эти экзамены, определяется учебным планом, действующим в год окончания студентом теоретического курса обучения.</w:t>
      </w:r>
    </w:p>
    <w:p w:rsidR="00EB2F1E" w:rsidRPr="00EB2F1E" w:rsidRDefault="007D07C6" w:rsidP="009F41A5">
      <w:pPr>
        <w:ind w:firstLine="709"/>
        <w:jc w:val="both"/>
        <w:rPr>
          <w:sz w:val="28"/>
          <w:szCs w:val="28"/>
        </w:rPr>
      </w:pPr>
      <w:r w:rsidRPr="00EB2F1E">
        <w:rPr>
          <w:sz w:val="28"/>
          <w:szCs w:val="28"/>
        </w:rPr>
        <w:t>Студент, не защитивший выпускную квалификационную работу, допускается к повторной защите не ранее чем через один год и не более чем через пять лет после прохождения итоговой государственной аттестации впервые.</w:t>
      </w:r>
    </w:p>
    <w:p w:rsidR="00EB2F1E" w:rsidRPr="00EB2F1E" w:rsidRDefault="007D07C6" w:rsidP="009F41A5">
      <w:pPr>
        <w:ind w:firstLine="709"/>
        <w:jc w:val="both"/>
        <w:rPr>
          <w:sz w:val="28"/>
          <w:szCs w:val="28"/>
        </w:rPr>
      </w:pPr>
      <w:r w:rsidRPr="00EB2F1E">
        <w:rPr>
          <w:sz w:val="28"/>
          <w:szCs w:val="28"/>
        </w:rPr>
        <w:t>Студентам, не проходившим итоговых аттестационных испытаний по уважительной причине (подтвержденной документально), ректором может быть продлен срок обучения до следующего периода работы государственной аттестационной комиссии, но не более чем на один год.</w:t>
      </w:r>
    </w:p>
    <w:p w:rsidR="007D07C6" w:rsidRDefault="007D07C6" w:rsidP="009F41A5">
      <w:pPr>
        <w:ind w:firstLine="709"/>
        <w:jc w:val="both"/>
        <w:rPr>
          <w:sz w:val="28"/>
        </w:rPr>
      </w:pPr>
      <w:r>
        <w:rPr>
          <w:sz w:val="28"/>
        </w:rPr>
        <w:t>Выпускники, не прошедшие в течение установленного срока обучения всех итоговых аттестационных испытаний, входящих в состав итоговой государственной аттестации, отчисляются из университета и получают академическую справку.</w:t>
      </w:r>
    </w:p>
    <w:p w:rsidR="007D07C6" w:rsidRDefault="007D07C6" w:rsidP="009F41A5">
      <w:pPr>
        <w:pStyle w:val="a8"/>
        <w:ind w:firstLine="709"/>
      </w:pPr>
    </w:p>
    <w:p w:rsidR="00D0187A" w:rsidRDefault="00D0187A" w:rsidP="009F41A5">
      <w:pPr>
        <w:pStyle w:val="a8"/>
        <w:ind w:firstLine="709"/>
      </w:pPr>
    </w:p>
    <w:p w:rsidR="00D0187A" w:rsidRPr="0033402A" w:rsidRDefault="00D0187A" w:rsidP="009C273B">
      <w:pPr>
        <w:pStyle w:val="a4"/>
        <w:ind w:right="0" w:firstLine="720"/>
        <w:jc w:val="both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br w:type="page"/>
      </w:r>
      <w:r w:rsidR="0033402A" w:rsidRPr="0033402A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37583C" w:rsidRPr="0033402A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33402A">
        <w:rPr>
          <w:rFonts w:ascii="Times New Roman" w:hAnsi="Times New Roman" w:cs="Times New Roman"/>
          <w:b/>
          <w:bCs/>
          <w:sz w:val="32"/>
          <w:szCs w:val="32"/>
        </w:rPr>
        <w:t xml:space="preserve">Состав итоговой государственной аттестации </w:t>
      </w:r>
      <w:r w:rsidR="00026F6F" w:rsidRPr="0033402A">
        <w:rPr>
          <w:rFonts w:ascii="Times New Roman" w:hAnsi="Times New Roman" w:cs="Times New Roman"/>
          <w:b/>
          <w:bCs/>
          <w:sz w:val="32"/>
          <w:szCs w:val="32"/>
        </w:rPr>
        <w:t>в Институте математики</w:t>
      </w:r>
    </w:p>
    <w:p w:rsidR="00D0187A" w:rsidRDefault="00D0187A">
      <w:pPr>
        <w:pStyle w:val="1"/>
        <w:rPr>
          <w:sz w:val="20"/>
          <w:szCs w:val="20"/>
        </w:rPr>
      </w:pPr>
    </w:p>
    <w:p w:rsidR="00D0187A" w:rsidRDefault="00D0187A">
      <w:pPr>
        <w:pStyle w:val="4"/>
        <w:rPr>
          <w:u w:val="none"/>
        </w:rPr>
      </w:pPr>
      <w:r>
        <w:rPr>
          <w:u w:val="none"/>
        </w:rPr>
        <w:t xml:space="preserve">Итоговая государственная аттестация </w:t>
      </w:r>
    </w:p>
    <w:p w:rsidR="00D0187A" w:rsidRDefault="00D0187A">
      <w:pPr>
        <w:pStyle w:val="4"/>
        <w:rPr>
          <w:u w:val="none"/>
        </w:rPr>
      </w:pPr>
      <w:r>
        <w:rPr>
          <w:u w:val="none"/>
        </w:rPr>
        <w:t xml:space="preserve">на присвоение квалификации математик </w:t>
      </w:r>
    </w:p>
    <w:p w:rsidR="00D0187A" w:rsidRDefault="00D0187A">
      <w:pPr>
        <w:pStyle w:val="4"/>
        <w:rPr>
          <w:u w:val="none"/>
        </w:rPr>
      </w:pPr>
      <w:r>
        <w:rPr>
          <w:u w:val="none"/>
        </w:rPr>
        <w:t>по специальности 010101</w:t>
      </w:r>
      <w:r w:rsidR="00BC1760">
        <w:rPr>
          <w:u w:val="none"/>
        </w:rPr>
        <w:t>.65</w:t>
      </w:r>
      <w:r>
        <w:rPr>
          <w:u w:val="none"/>
        </w:rPr>
        <w:t xml:space="preserve"> “Математика”</w:t>
      </w:r>
    </w:p>
    <w:p w:rsidR="00D0187A" w:rsidRDefault="00D0187A">
      <w:pPr>
        <w:pStyle w:val="3"/>
        <w:numPr>
          <w:ilvl w:val="0"/>
          <w:numId w:val="1"/>
        </w:numPr>
      </w:pPr>
      <w:r>
        <w:t>Междисциплинарный экзамен  по специальности “Математика”.</w:t>
      </w:r>
    </w:p>
    <w:p w:rsidR="00D0187A" w:rsidRDefault="00D0187A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Защита дипломной работы.</w:t>
      </w:r>
    </w:p>
    <w:p w:rsidR="00D0187A" w:rsidRDefault="00D0187A">
      <w:pPr>
        <w:rPr>
          <w:sz w:val="28"/>
          <w:szCs w:val="28"/>
        </w:rPr>
      </w:pPr>
    </w:p>
    <w:p w:rsidR="00D0187A" w:rsidRDefault="00D0187A">
      <w:pPr>
        <w:pStyle w:val="4"/>
        <w:rPr>
          <w:u w:val="none"/>
        </w:rPr>
      </w:pPr>
      <w:r>
        <w:rPr>
          <w:u w:val="none"/>
        </w:rPr>
        <w:t xml:space="preserve">Итоговая государственная аттестация </w:t>
      </w:r>
    </w:p>
    <w:p w:rsidR="00D0187A" w:rsidRDefault="00D0187A">
      <w:pPr>
        <w:pStyle w:val="4"/>
        <w:rPr>
          <w:u w:val="none"/>
        </w:rPr>
      </w:pPr>
      <w:r>
        <w:rPr>
          <w:u w:val="none"/>
        </w:rPr>
        <w:t xml:space="preserve">на присвоение квалификации математик, системный программист </w:t>
      </w:r>
    </w:p>
    <w:p w:rsidR="00D0187A" w:rsidRDefault="00D0187A">
      <w:pPr>
        <w:pStyle w:val="4"/>
        <w:rPr>
          <w:u w:val="none"/>
        </w:rPr>
      </w:pPr>
      <w:r>
        <w:rPr>
          <w:u w:val="none"/>
        </w:rPr>
        <w:t>по специальности 010501</w:t>
      </w:r>
      <w:r w:rsidR="00BC1760">
        <w:rPr>
          <w:u w:val="none"/>
        </w:rPr>
        <w:t>.65</w:t>
      </w:r>
      <w:r>
        <w:rPr>
          <w:u w:val="none"/>
        </w:rPr>
        <w:t xml:space="preserve"> “Прикладная математика и информатика”</w:t>
      </w:r>
    </w:p>
    <w:p w:rsidR="00D0187A" w:rsidRDefault="00D0187A">
      <w:pPr>
        <w:pStyle w:val="3"/>
        <w:numPr>
          <w:ilvl w:val="0"/>
          <w:numId w:val="2"/>
        </w:numPr>
      </w:pPr>
      <w:r>
        <w:t xml:space="preserve">Междисциплинарный экзамен  по специальности “Прикладная математика и информатика”. </w:t>
      </w:r>
    </w:p>
    <w:p w:rsidR="00D0187A" w:rsidRDefault="00D0187A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Защита дипломной работы.</w:t>
      </w:r>
    </w:p>
    <w:p w:rsidR="00D0187A" w:rsidRDefault="00D0187A">
      <w:pPr>
        <w:rPr>
          <w:sz w:val="28"/>
          <w:szCs w:val="28"/>
        </w:rPr>
      </w:pPr>
    </w:p>
    <w:p w:rsidR="00D0187A" w:rsidRDefault="00D0187A">
      <w:pPr>
        <w:pStyle w:val="4"/>
        <w:rPr>
          <w:u w:val="none"/>
        </w:rPr>
      </w:pPr>
      <w:r>
        <w:rPr>
          <w:u w:val="none"/>
        </w:rPr>
        <w:t xml:space="preserve">Итоговая государственная аттестация </w:t>
      </w:r>
    </w:p>
    <w:p w:rsidR="00D0187A" w:rsidRDefault="00D0187A">
      <w:pPr>
        <w:pStyle w:val="4"/>
        <w:rPr>
          <w:u w:val="none"/>
        </w:rPr>
      </w:pPr>
      <w:r>
        <w:rPr>
          <w:u w:val="none"/>
        </w:rPr>
        <w:t>на присвоение степени бакалавра прикладной математики и информатики</w:t>
      </w:r>
    </w:p>
    <w:p w:rsidR="00D0187A" w:rsidRDefault="00D0187A">
      <w:pPr>
        <w:pStyle w:val="4"/>
        <w:rPr>
          <w:u w:val="none"/>
        </w:rPr>
      </w:pPr>
      <w:r>
        <w:rPr>
          <w:u w:val="none"/>
        </w:rPr>
        <w:t>по направлению 010500</w:t>
      </w:r>
      <w:r w:rsidR="00BC1760">
        <w:rPr>
          <w:u w:val="none"/>
        </w:rPr>
        <w:t>.62</w:t>
      </w:r>
      <w:r>
        <w:rPr>
          <w:u w:val="none"/>
        </w:rPr>
        <w:t xml:space="preserve"> “Прикладная математика и информатика”</w:t>
      </w:r>
    </w:p>
    <w:p w:rsidR="00D0187A" w:rsidRDefault="00D0187A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Междисциплинарный экзамен  по направлению “Прикладная математика и информатика”.</w:t>
      </w:r>
    </w:p>
    <w:p w:rsidR="00D0187A" w:rsidRDefault="00D0187A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Защита бакалаврской работы.</w:t>
      </w:r>
    </w:p>
    <w:p w:rsidR="00D0187A" w:rsidRDefault="00D0187A">
      <w:pPr>
        <w:rPr>
          <w:sz w:val="28"/>
          <w:szCs w:val="28"/>
        </w:rPr>
      </w:pPr>
    </w:p>
    <w:p w:rsidR="00D0187A" w:rsidRDefault="00D0187A">
      <w:pPr>
        <w:pStyle w:val="4"/>
        <w:rPr>
          <w:u w:val="none"/>
        </w:rPr>
      </w:pPr>
      <w:r>
        <w:rPr>
          <w:u w:val="none"/>
        </w:rPr>
        <w:t xml:space="preserve">Итоговая государственная аттестация </w:t>
      </w:r>
    </w:p>
    <w:p w:rsidR="00D0187A" w:rsidRDefault="00D0187A">
      <w:pPr>
        <w:pStyle w:val="4"/>
        <w:rPr>
          <w:u w:val="none"/>
        </w:rPr>
      </w:pPr>
      <w:r>
        <w:rPr>
          <w:u w:val="none"/>
        </w:rPr>
        <w:t xml:space="preserve">на присвоение степени бакалавра математики </w:t>
      </w:r>
    </w:p>
    <w:p w:rsidR="00D0187A" w:rsidRDefault="00D0187A">
      <w:pPr>
        <w:pStyle w:val="4"/>
        <w:rPr>
          <w:u w:val="none"/>
        </w:rPr>
      </w:pPr>
      <w:r>
        <w:rPr>
          <w:u w:val="none"/>
        </w:rPr>
        <w:t>по направлению 010300</w:t>
      </w:r>
      <w:r w:rsidR="00BC1760">
        <w:rPr>
          <w:u w:val="none"/>
        </w:rPr>
        <w:t>.62</w:t>
      </w:r>
      <w:r>
        <w:rPr>
          <w:u w:val="none"/>
        </w:rPr>
        <w:t xml:space="preserve"> “Математика. Компьютерные науки”</w:t>
      </w:r>
    </w:p>
    <w:p w:rsidR="00D0187A" w:rsidRDefault="00D0187A" w:rsidP="00BD527E">
      <w:pPr>
        <w:numPr>
          <w:ilvl w:val="1"/>
          <w:numId w:val="17"/>
        </w:numPr>
        <w:tabs>
          <w:tab w:val="clear" w:pos="1080"/>
          <w:tab w:val="num" w:pos="426"/>
        </w:tabs>
        <w:ind w:left="284" w:hanging="284"/>
        <w:rPr>
          <w:sz w:val="28"/>
          <w:szCs w:val="28"/>
        </w:rPr>
      </w:pPr>
      <w:r>
        <w:rPr>
          <w:sz w:val="28"/>
          <w:szCs w:val="28"/>
        </w:rPr>
        <w:t>Междисциплинарный экзамен  по направлению “Математика. Компьютерные науки”.</w:t>
      </w:r>
    </w:p>
    <w:p w:rsidR="00D0187A" w:rsidRDefault="00D0187A" w:rsidP="00BD527E">
      <w:pPr>
        <w:numPr>
          <w:ilvl w:val="1"/>
          <w:numId w:val="17"/>
        </w:numPr>
        <w:tabs>
          <w:tab w:val="clear" w:pos="1080"/>
          <w:tab w:val="num" w:pos="426"/>
        </w:tabs>
        <w:ind w:left="284" w:hanging="284"/>
        <w:rPr>
          <w:sz w:val="28"/>
          <w:szCs w:val="28"/>
        </w:rPr>
      </w:pPr>
      <w:r>
        <w:rPr>
          <w:sz w:val="28"/>
          <w:szCs w:val="28"/>
        </w:rPr>
        <w:t>Защита бакалаврской работы.</w:t>
      </w:r>
    </w:p>
    <w:p w:rsidR="00D0187A" w:rsidRDefault="00D0187A">
      <w:pPr>
        <w:rPr>
          <w:sz w:val="28"/>
          <w:szCs w:val="28"/>
        </w:rPr>
      </w:pPr>
    </w:p>
    <w:p w:rsidR="00D0187A" w:rsidRDefault="00D0187A">
      <w:pPr>
        <w:pStyle w:val="4"/>
        <w:rPr>
          <w:u w:val="none"/>
        </w:rPr>
      </w:pPr>
      <w:r>
        <w:rPr>
          <w:u w:val="none"/>
        </w:rPr>
        <w:t xml:space="preserve">Итоговая государственная аттестация </w:t>
      </w:r>
    </w:p>
    <w:p w:rsidR="00D0187A" w:rsidRDefault="00D0187A">
      <w:pPr>
        <w:pStyle w:val="4"/>
        <w:rPr>
          <w:u w:val="none"/>
        </w:rPr>
      </w:pPr>
      <w:r>
        <w:rPr>
          <w:u w:val="none"/>
        </w:rPr>
        <w:t xml:space="preserve">на присвоение степени бакалавра математики </w:t>
      </w:r>
    </w:p>
    <w:p w:rsidR="00D0187A" w:rsidRDefault="00D0187A">
      <w:pPr>
        <w:pStyle w:val="4"/>
        <w:rPr>
          <w:u w:val="none"/>
        </w:rPr>
      </w:pPr>
      <w:r>
        <w:rPr>
          <w:u w:val="none"/>
        </w:rPr>
        <w:t>по направлению 010100</w:t>
      </w:r>
      <w:r w:rsidR="00BC1760">
        <w:rPr>
          <w:u w:val="none"/>
        </w:rPr>
        <w:t>.62</w:t>
      </w:r>
      <w:r>
        <w:rPr>
          <w:u w:val="none"/>
        </w:rPr>
        <w:t xml:space="preserve"> “Математика”</w:t>
      </w:r>
    </w:p>
    <w:p w:rsidR="00D0187A" w:rsidRDefault="00D0187A" w:rsidP="00BD527E">
      <w:pPr>
        <w:numPr>
          <w:ilvl w:val="0"/>
          <w:numId w:val="18"/>
        </w:numPr>
        <w:tabs>
          <w:tab w:val="clear" w:pos="1080"/>
          <w:tab w:val="num" w:pos="426"/>
        </w:tabs>
        <w:ind w:hanging="1080"/>
        <w:rPr>
          <w:sz w:val="28"/>
          <w:szCs w:val="28"/>
        </w:rPr>
      </w:pPr>
      <w:r>
        <w:rPr>
          <w:sz w:val="28"/>
          <w:szCs w:val="28"/>
        </w:rPr>
        <w:t>Междисциплинарный экзамен  по направлению “Математика”.</w:t>
      </w:r>
    </w:p>
    <w:p w:rsidR="00D0187A" w:rsidRDefault="00D0187A" w:rsidP="00BD527E">
      <w:pPr>
        <w:numPr>
          <w:ilvl w:val="0"/>
          <w:numId w:val="18"/>
        </w:numPr>
        <w:tabs>
          <w:tab w:val="clear" w:pos="1080"/>
          <w:tab w:val="num" w:pos="426"/>
        </w:tabs>
        <w:ind w:hanging="1080"/>
        <w:rPr>
          <w:sz w:val="28"/>
          <w:szCs w:val="28"/>
        </w:rPr>
      </w:pPr>
      <w:r>
        <w:rPr>
          <w:sz w:val="28"/>
          <w:szCs w:val="28"/>
        </w:rPr>
        <w:t>Защита бакалаврской работы.</w:t>
      </w:r>
    </w:p>
    <w:p w:rsidR="00D0187A" w:rsidRDefault="00D0187A">
      <w:pPr>
        <w:rPr>
          <w:sz w:val="28"/>
          <w:szCs w:val="28"/>
        </w:rPr>
      </w:pPr>
    </w:p>
    <w:p w:rsidR="00D0187A" w:rsidRDefault="00D0187A">
      <w:pPr>
        <w:pStyle w:val="4"/>
        <w:rPr>
          <w:u w:val="none"/>
        </w:rPr>
      </w:pPr>
      <w:r>
        <w:rPr>
          <w:u w:val="none"/>
        </w:rPr>
        <w:t xml:space="preserve">Итоговая государственная аттестация </w:t>
      </w:r>
    </w:p>
    <w:p w:rsidR="00D0187A" w:rsidRDefault="00D0187A">
      <w:pPr>
        <w:pStyle w:val="4"/>
        <w:rPr>
          <w:u w:val="none"/>
        </w:rPr>
      </w:pPr>
      <w:r>
        <w:rPr>
          <w:u w:val="none"/>
        </w:rPr>
        <w:t>на присвоение степени магистра прикладной математики и информатики</w:t>
      </w:r>
    </w:p>
    <w:p w:rsidR="00D0187A" w:rsidRDefault="00D0187A">
      <w:pPr>
        <w:pStyle w:val="4"/>
        <w:rPr>
          <w:u w:val="none"/>
        </w:rPr>
      </w:pPr>
      <w:r>
        <w:rPr>
          <w:u w:val="none"/>
        </w:rPr>
        <w:t>по направлению 010500</w:t>
      </w:r>
      <w:r w:rsidR="00BC1760">
        <w:rPr>
          <w:u w:val="none"/>
        </w:rPr>
        <w:t>.68</w:t>
      </w:r>
      <w:r>
        <w:rPr>
          <w:u w:val="none"/>
        </w:rPr>
        <w:t xml:space="preserve"> “Прикладная математика и информатика”</w:t>
      </w:r>
    </w:p>
    <w:p w:rsidR="00D0187A" w:rsidRDefault="00D0187A" w:rsidP="00BD527E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Междисциплинарный экзамен  по направлению “Прикладная математика и информатика”.</w:t>
      </w:r>
    </w:p>
    <w:p w:rsidR="00D0187A" w:rsidRDefault="00D0187A" w:rsidP="00BD527E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Итоговый экзамен по иностранному языку (по выбору).</w:t>
      </w:r>
    </w:p>
    <w:p w:rsidR="00D0187A" w:rsidRDefault="00D0187A" w:rsidP="00BD527E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Защита магистерской диссертации.</w:t>
      </w:r>
    </w:p>
    <w:p w:rsidR="00D0187A" w:rsidRDefault="00D0187A">
      <w:pPr>
        <w:numPr>
          <w:ilvl w:val="1"/>
          <w:numId w:val="0"/>
        </w:numPr>
        <w:tabs>
          <w:tab w:val="num" w:pos="360"/>
        </w:tabs>
        <w:rPr>
          <w:sz w:val="28"/>
          <w:szCs w:val="28"/>
        </w:rPr>
      </w:pPr>
    </w:p>
    <w:p w:rsidR="00D0187A" w:rsidRDefault="00D0187A">
      <w:pPr>
        <w:pStyle w:val="4"/>
        <w:rPr>
          <w:u w:val="none"/>
        </w:rPr>
      </w:pPr>
      <w:r>
        <w:rPr>
          <w:u w:val="none"/>
        </w:rPr>
        <w:t xml:space="preserve">Итоговая государственная аттестация </w:t>
      </w:r>
    </w:p>
    <w:p w:rsidR="00D0187A" w:rsidRDefault="00D0187A">
      <w:pPr>
        <w:pStyle w:val="4"/>
        <w:rPr>
          <w:u w:val="none"/>
        </w:rPr>
      </w:pPr>
      <w:r>
        <w:rPr>
          <w:u w:val="none"/>
        </w:rPr>
        <w:t>на присвоение степени магистра математики</w:t>
      </w:r>
    </w:p>
    <w:p w:rsidR="00D0187A" w:rsidRDefault="00D0187A">
      <w:pPr>
        <w:pStyle w:val="4"/>
        <w:rPr>
          <w:u w:val="none"/>
        </w:rPr>
      </w:pPr>
      <w:r>
        <w:rPr>
          <w:u w:val="none"/>
        </w:rPr>
        <w:t>по направлению 010300</w:t>
      </w:r>
      <w:r w:rsidR="00BC1760">
        <w:rPr>
          <w:u w:val="none"/>
        </w:rPr>
        <w:t>.68</w:t>
      </w:r>
      <w:r>
        <w:rPr>
          <w:u w:val="none"/>
        </w:rPr>
        <w:t xml:space="preserve"> “Математика. Компьютерные науки”</w:t>
      </w:r>
    </w:p>
    <w:p w:rsidR="00D0187A" w:rsidRDefault="00D0187A" w:rsidP="00BD527E">
      <w:pPr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>Междисциплинарный экзамен  по направлению “Математика. Компьютерные науки”.</w:t>
      </w:r>
    </w:p>
    <w:p w:rsidR="00D0187A" w:rsidRDefault="00D0187A" w:rsidP="00BD527E">
      <w:pPr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>Итоговый экзамен по иностранному языку (по выбору).</w:t>
      </w:r>
    </w:p>
    <w:p w:rsidR="00D0187A" w:rsidRDefault="00D0187A" w:rsidP="00BD527E">
      <w:pPr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>Защита магистерской диссертации.</w:t>
      </w:r>
    </w:p>
    <w:p w:rsidR="00D0187A" w:rsidRDefault="00D0187A">
      <w:pPr>
        <w:numPr>
          <w:ilvl w:val="1"/>
          <w:numId w:val="0"/>
        </w:numPr>
        <w:tabs>
          <w:tab w:val="num" w:pos="360"/>
        </w:tabs>
        <w:rPr>
          <w:sz w:val="28"/>
          <w:szCs w:val="28"/>
        </w:rPr>
      </w:pPr>
    </w:p>
    <w:p w:rsidR="00D0187A" w:rsidRPr="00215200" w:rsidRDefault="00D0187A" w:rsidP="00215200">
      <w:pPr>
        <w:jc w:val="both"/>
        <w:rPr>
          <w:sz w:val="28"/>
          <w:szCs w:val="28"/>
        </w:rPr>
      </w:pPr>
      <w:r w:rsidRPr="00215200">
        <w:rPr>
          <w:sz w:val="28"/>
          <w:szCs w:val="28"/>
        </w:rPr>
        <w:t xml:space="preserve">Согласно </w:t>
      </w:r>
      <w:r w:rsidR="00342C98">
        <w:rPr>
          <w:sz w:val="28"/>
          <w:szCs w:val="28"/>
        </w:rPr>
        <w:t>п</w:t>
      </w:r>
      <w:r w:rsidRPr="00215200">
        <w:rPr>
          <w:sz w:val="28"/>
          <w:szCs w:val="28"/>
        </w:rPr>
        <w:t xml:space="preserve">оложению </w:t>
      </w:r>
      <w:r w:rsidR="00215200" w:rsidRPr="00215200">
        <w:rPr>
          <w:sz w:val="28"/>
          <w:szCs w:val="28"/>
        </w:rPr>
        <w:t>об итоговой государственной аттестации выпускников ФГ</w:t>
      </w:r>
      <w:r w:rsidR="00924EE4">
        <w:rPr>
          <w:sz w:val="28"/>
          <w:szCs w:val="28"/>
        </w:rPr>
        <w:t>А</w:t>
      </w:r>
      <w:r w:rsidR="00215200" w:rsidRPr="00215200">
        <w:rPr>
          <w:sz w:val="28"/>
          <w:szCs w:val="28"/>
        </w:rPr>
        <w:t xml:space="preserve">ОУ ВПО «Сибирский федеральный университет» </w:t>
      </w:r>
      <w:r w:rsidRPr="00215200">
        <w:rPr>
          <w:sz w:val="28"/>
          <w:szCs w:val="28"/>
        </w:rPr>
        <w:t xml:space="preserve">от </w:t>
      </w:r>
      <w:r w:rsidR="00C03870">
        <w:rPr>
          <w:sz w:val="28"/>
          <w:szCs w:val="28"/>
        </w:rPr>
        <w:t>0</w:t>
      </w:r>
      <w:r w:rsidR="00924EE4">
        <w:rPr>
          <w:sz w:val="28"/>
          <w:szCs w:val="28"/>
        </w:rPr>
        <w:t>5</w:t>
      </w:r>
      <w:r w:rsidRPr="00215200">
        <w:rPr>
          <w:sz w:val="28"/>
          <w:szCs w:val="28"/>
        </w:rPr>
        <w:t>.0</w:t>
      </w:r>
      <w:r w:rsidR="00C03870">
        <w:rPr>
          <w:sz w:val="28"/>
          <w:szCs w:val="28"/>
        </w:rPr>
        <w:t>6</w:t>
      </w:r>
      <w:r w:rsidR="00F52A3E">
        <w:rPr>
          <w:sz w:val="28"/>
          <w:szCs w:val="28"/>
        </w:rPr>
        <w:t>.2010</w:t>
      </w:r>
      <w:r w:rsidR="00C03870">
        <w:rPr>
          <w:sz w:val="28"/>
          <w:szCs w:val="28"/>
        </w:rPr>
        <w:t xml:space="preserve"> </w:t>
      </w:r>
      <w:r w:rsidRPr="00215200">
        <w:rPr>
          <w:sz w:val="28"/>
          <w:szCs w:val="28"/>
        </w:rPr>
        <w:t>г. “к междисциплинарному экзамену по направлению (специальности) и защите выпускной квалификационной работы допускаются лица, завершившие полный курс теоретического обучения по одной из основных профессиональных образовательных программ и успешно прошедшие все предшествующие аттестационные испытания, предусмотренные учебным планом. Итоговый экзамен по отдельной дисциплине может проводиться до завершения полного курса обучения по профессиональной образовательной программе”.</w:t>
      </w:r>
    </w:p>
    <w:p w:rsidR="00D0187A" w:rsidRDefault="00D0187A">
      <w:pPr>
        <w:ind w:firstLine="992"/>
        <w:jc w:val="both"/>
        <w:rPr>
          <w:sz w:val="28"/>
          <w:szCs w:val="28"/>
        </w:rPr>
      </w:pPr>
    </w:p>
    <w:p w:rsidR="00D0187A" w:rsidRPr="009F2F3A" w:rsidRDefault="00D0187A" w:rsidP="009C273B">
      <w:pPr>
        <w:pStyle w:val="a4"/>
        <w:ind w:right="0" w:firstLine="709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sz w:val="20"/>
          <w:szCs w:val="20"/>
        </w:rPr>
        <w:br w:type="page"/>
      </w:r>
      <w:r w:rsidR="00031D50" w:rsidRPr="009F2F3A">
        <w:rPr>
          <w:rFonts w:ascii="Times New Roman" w:hAnsi="Times New Roman" w:cs="Times New Roman"/>
          <w:b/>
          <w:sz w:val="32"/>
          <w:szCs w:val="32"/>
        </w:rPr>
        <w:t>3</w:t>
      </w:r>
      <w:r w:rsidR="00031D50" w:rsidRPr="009F2F3A">
        <w:rPr>
          <w:sz w:val="32"/>
          <w:szCs w:val="32"/>
        </w:rPr>
        <w:t xml:space="preserve"> </w:t>
      </w:r>
      <w:r w:rsidRPr="009F2F3A">
        <w:rPr>
          <w:rFonts w:ascii="Times New Roman" w:hAnsi="Times New Roman" w:cs="Times New Roman"/>
          <w:b/>
          <w:bCs/>
          <w:sz w:val="32"/>
          <w:szCs w:val="32"/>
        </w:rPr>
        <w:t>Программы итоговых экзаменов</w:t>
      </w:r>
    </w:p>
    <w:p w:rsidR="00D0187A" w:rsidRDefault="00D0187A">
      <w:pPr>
        <w:pStyle w:val="a8"/>
        <w:ind w:firstLine="0"/>
        <w:jc w:val="center"/>
      </w:pPr>
    </w:p>
    <w:p w:rsidR="003A018A" w:rsidRDefault="00CB58DF" w:rsidP="00CB58DF">
      <w:pPr>
        <w:pStyle w:val="a8"/>
        <w:ind w:firstLine="709"/>
        <w:jc w:val="left"/>
        <w:rPr>
          <w:b/>
          <w:bCs/>
        </w:rPr>
      </w:pPr>
      <w:r>
        <w:rPr>
          <w:b/>
          <w:bCs/>
        </w:rPr>
        <w:t xml:space="preserve">3.1 </w:t>
      </w:r>
      <w:r w:rsidR="003A018A">
        <w:rPr>
          <w:b/>
          <w:bCs/>
        </w:rPr>
        <w:t>Программа междисциплинарного экзамена по специальности 010101</w:t>
      </w:r>
      <w:r w:rsidR="00BC1760">
        <w:rPr>
          <w:b/>
          <w:bCs/>
        </w:rPr>
        <w:t>.65</w:t>
      </w:r>
      <w:r w:rsidR="003A018A">
        <w:rPr>
          <w:b/>
          <w:bCs/>
        </w:rPr>
        <w:t xml:space="preserve"> “Математика”</w:t>
      </w:r>
    </w:p>
    <w:p w:rsidR="00CB58DF" w:rsidRDefault="00CB58DF" w:rsidP="00CB58DF">
      <w:pPr>
        <w:pStyle w:val="a8"/>
        <w:ind w:firstLine="709"/>
        <w:jc w:val="left"/>
        <w:rPr>
          <w:b/>
          <w:bCs/>
        </w:rPr>
      </w:pPr>
    </w:p>
    <w:p w:rsidR="003A018A" w:rsidRDefault="003A018A" w:rsidP="00BD527E">
      <w:pPr>
        <w:pStyle w:val="a8"/>
        <w:numPr>
          <w:ilvl w:val="0"/>
          <w:numId w:val="5"/>
        </w:numPr>
        <w:tabs>
          <w:tab w:val="clear" w:pos="360"/>
          <w:tab w:val="num" w:pos="510"/>
        </w:tabs>
        <w:ind w:firstLine="0"/>
      </w:pPr>
      <w:r>
        <w:t xml:space="preserve">Корни и канонические разложения многочленов над полями вещественных и комплексных чисел. Неприводимые многочлены над полями  </w:t>
      </w:r>
      <w:r>
        <w:rPr>
          <w:position w:val="-10"/>
          <w:sz w:val="20"/>
          <w:szCs w:val="20"/>
        </w:rPr>
        <w:object w:dxaOrig="78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18pt" o:ole="" fillcolor="window">
            <v:imagedata r:id="rId8" o:title=""/>
          </v:shape>
          <o:OLEObject Type="Embed" ProgID="Equation.3" ShapeID="_x0000_i1025" DrawAspect="Content" ObjectID="_1471093281" r:id="rId9"/>
        </w:object>
      </w:r>
    </w:p>
    <w:p w:rsidR="003A018A" w:rsidRDefault="003A018A" w:rsidP="00BD527E">
      <w:pPr>
        <w:pStyle w:val="a8"/>
        <w:numPr>
          <w:ilvl w:val="0"/>
          <w:numId w:val="5"/>
        </w:numPr>
        <w:tabs>
          <w:tab w:val="clear" w:pos="360"/>
          <w:tab w:val="num" w:pos="510"/>
        </w:tabs>
        <w:ind w:firstLine="0"/>
      </w:pPr>
      <w:r>
        <w:t xml:space="preserve">Теоремы об умножении определителей и о ранге матрицы. </w:t>
      </w:r>
    </w:p>
    <w:p w:rsidR="003A018A" w:rsidRDefault="003A018A" w:rsidP="00BD527E">
      <w:pPr>
        <w:pStyle w:val="a8"/>
        <w:numPr>
          <w:ilvl w:val="0"/>
          <w:numId w:val="5"/>
        </w:numPr>
        <w:tabs>
          <w:tab w:val="clear" w:pos="360"/>
          <w:tab w:val="num" w:pos="510"/>
        </w:tabs>
        <w:ind w:firstLine="0"/>
      </w:pPr>
      <w:r>
        <w:t xml:space="preserve">Правило Крамера, теорема Кронекера-Капелли и теоремы об однородных уравнениях. </w:t>
      </w:r>
    </w:p>
    <w:p w:rsidR="003A018A" w:rsidRDefault="003A018A" w:rsidP="00BD527E">
      <w:pPr>
        <w:pStyle w:val="a8"/>
        <w:numPr>
          <w:ilvl w:val="0"/>
          <w:numId w:val="5"/>
        </w:numPr>
        <w:tabs>
          <w:tab w:val="clear" w:pos="360"/>
          <w:tab w:val="num" w:pos="510"/>
        </w:tabs>
        <w:ind w:firstLine="0"/>
      </w:pPr>
      <w:r>
        <w:t xml:space="preserve">Скалярное, векторное и смешанное произведения векторов. Линейные и унитарные пространства, базы, размерность, подпространства. </w:t>
      </w:r>
    </w:p>
    <w:p w:rsidR="003A018A" w:rsidRDefault="003A018A" w:rsidP="00BD527E">
      <w:pPr>
        <w:pStyle w:val="a8"/>
        <w:numPr>
          <w:ilvl w:val="0"/>
          <w:numId w:val="5"/>
        </w:numPr>
        <w:tabs>
          <w:tab w:val="clear" w:pos="360"/>
          <w:tab w:val="num" w:pos="510"/>
        </w:tabs>
        <w:ind w:firstLine="0"/>
      </w:pPr>
      <w:r>
        <w:t xml:space="preserve">Линейное преобразование, его матрицы, характеристические корни, собственные значения и собственные векторы. Жорданова форма матрицы. </w:t>
      </w:r>
    </w:p>
    <w:p w:rsidR="003A018A" w:rsidRDefault="003A018A" w:rsidP="00BD527E">
      <w:pPr>
        <w:pStyle w:val="a8"/>
        <w:numPr>
          <w:ilvl w:val="0"/>
          <w:numId w:val="5"/>
        </w:numPr>
        <w:tabs>
          <w:tab w:val="clear" w:pos="360"/>
          <w:tab w:val="num" w:pos="510"/>
        </w:tabs>
        <w:ind w:firstLine="0"/>
      </w:pPr>
      <w:r>
        <w:t xml:space="preserve">Уравнения прямых и плоскостей в пространстве. Канонические уравнения кривых и поверхностей 2-гo порядка. </w:t>
      </w:r>
    </w:p>
    <w:p w:rsidR="003A018A" w:rsidRDefault="003A018A" w:rsidP="00BD527E">
      <w:pPr>
        <w:pStyle w:val="a8"/>
        <w:numPr>
          <w:ilvl w:val="0"/>
          <w:numId w:val="5"/>
        </w:numPr>
        <w:tabs>
          <w:tab w:val="clear" w:pos="360"/>
          <w:tab w:val="num" w:pos="510"/>
        </w:tabs>
        <w:ind w:firstLine="0"/>
      </w:pPr>
      <w:r>
        <w:t>Основная теорема арифметики, сравнения, кольцо</w:t>
      </w:r>
      <w:r w:rsidR="00267F1B">
        <w:t xml:space="preserve"> </w:t>
      </w:r>
      <w:r>
        <w:rPr>
          <w:position w:val="-12"/>
          <w:sz w:val="20"/>
          <w:szCs w:val="20"/>
        </w:rPr>
        <w:object w:dxaOrig="300" w:dyaOrig="360">
          <v:shape id="_x0000_i1026" type="#_x0000_t75" style="width:15pt;height:18pt" o:ole="" fillcolor="window">
            <v:imagedata r:id="rId10" o:title=""/>
          </v:shape>
          <o:OLEObject Type="Embed" ProgID="Equation.3" ShapeID="_x0000_i1026" DrawAspect="Content" ObjectID="_1471093282" r:id="rId11"/>
        </w:object>
      </w:r>
      <w:r>
        <w:t>.Теорема Ферма о сравнениях по простому модулю, теорема Эйлера (о функции Эйлера) и теорема Лагранжа о порядке подгруппы конечной группы.</w:t>
      </w:r>
    </w:p>
    <w:p w:rsidR="003A018A" w:rsidRDefault="003A018A" w:rsidP="00BD527E">
      <w:pPr>
        <w:pStyle w:val="a8"/>
        <w:numPr>
          <w:ilvl w:val="0"/>
          <w:numId w:val="5"/>
        </w:numPr>
        <w:tabs>
          <w:tab w:val="clear" w:pos="360"/>
          <w:tab w:val="num" w:pos="510"/>
        </w:tabs>
        <w:ind w:firstLine="0"/>
      </w:pPr>
      <w:r>
        <w:t xml:space="preserve">Приведение формул исчисления высказываний (ИВ) к нормальным формам. </w:t>
      </w:r>
    </w:p>
    <w:p w:rsidR="003A018A" w:rsidRDefault="003A018A" w:rsidP="00BD527E">
      <w:pPr>
        <w:pStyle w:val="a8"/>
        <w:numPr>
          <w:ilvl w:val="0"/>
          <w:numId w:val="5"/>
        </w:numPr>
        <w:tabs>
          <w:tab w:val="clear" w:pos="360"/>
          <w:tab w:val="num" w:pos="510"/>
        </w:tabs>
        <w:ind w:firstLine="0"/>
      </w:pPr>
      <w:r>
        <w:t xml:space="preserve">Доказуемые и тождественно истинные формулы ИВ. Теорема о полноте ИВ. </w:t>
      </w:r>
    </w:p>
    <w:p w:rsidR="003A018A" w:rsidRDefault="003A018A" w:rsidP="00BD527E">
      <w:pPr>
        <w:pStyle w:val="a8"/>
        <w:numPr>
          <w:ilvl w:val="0"/>
          <w:numId w:val="5"/>
        </w:numPr>
        <w:tabs>
          <w:tab w:val="clear" w:pos="360"/>
          <w:tab w:val="num" w:pos="510"/>
        </w:tabs>
        <w:ind w:firstLine="0"/>
      </w:pPr>
      <w:r>
        <w:t>Рекурсивность основных арифметических функций.</w:t>
      </w:r>
    </w:p>
    <w:p w:rsidR="003A018A" w:rsidRDefault="003A018A" w:rsidP="00BD527E">
      <w:pPr>
        <w:pStyle w:val="a8"/>
        <w:numPr>
          <w:ilvl w:val="0"/>
          <w:numId w:val="5"/>
        </w:numPr>
        <w:tabs>
          <w:tab w:val="clear" w:pos="360"/>
          <w:tab w:val="num" w:pos="510"/>
        </w:tabs>
        <w:ind w:firstLine="0"/>
      </w:pPr>
      <w:r>
        <w:t>Машины Тьюринга для вычисления простейших рекурсивных функций.</w:t>
      </w:r>
    </w:p>
    <w:p w:rsidR="003A018A" w:rsidRDefault="003A018A" w:rsidP="00BD527E">
      <w:pPr>
        <w:pStyle w:val="a8"/>
        <w:numPr>
          <w:ilvl w:val="0"/>
          <w:numId w:val="5"/>
        </w:numPr>
        <w:tabs>
          <w:tab w:val="clear" w:pos="360"/>
          <w:tab w:val="num" w:pos="510"/>
        </w:tabs>
        <w:ind w:firstLine="0"/>
      </w:pPr>
      <w:r>
        <w:t>Классификация состояний в неприводимой Марковской цепи. Теорема солидарности.</w:t>
      </w:r>
    </w:p>
    <w:p w:rsidR="003A018A" w:rsidRDefault="003A018A" w:rsidP="00BD527E">
      <w:pPr>
        <w:pStyle w:val="a8"/>
        <w:numPr>
          <w:ilvl w:val="0"/>
          <w:numId w:val="5"/>
        </w:numPr>
        <w:tabs>
          <w:tab w:val="clear" w:pos="360"/>
          <w:tab w:val="num" w:pos="510"/>
        </w:tabs>
        <w:ind w:firstLine="0"/>
      </w:pPr>
      <w:r>
        <w:t xml:space="preserve">Предел последовательности и предел функции в точке. </w:t>
      </w:r>
    </w:p>
    <w:p w:rsidR="003A018A" w:rsidRDefault="003A018A" w:rsidP="00BD527E">
      <w:pPr>
        <w:pStyle w:val="a8"/>
        <w:numPr>
          <w:ilvl w:val="0"/>
          <w:numId w:val="5"/>
        </w:numPr>
        <w:tabs>
          <w:tab w:val="clear" w:pos="360"/>
          <w:tab w:val="num" w:pos="510"/>
        </w:tabs>
        <w:ind w:firstLine="0"/>
      </w:pPr>
      <w:r>
        <w:t xml:space="preserve">Непрерывность функции в точке и на отрезке, точки разрыва 1-гo и 2-го рода. </w:t>
      </w:r>
    </w:p>
    <w:p w:rsidR="003A018A" w:rsidRDefault="003A018A" w:rsidP="00BD527E">
      <w:pPr>
        <w:pStyle w:val="a8"/>
        <w:numPr>
          <w:ilvl w:val="0"/>
          <w:numId w:val="5"/>
        </w:numPr>
        <w:tabs>
          <w:tab w:val="clear" w:pos="360"/>
          <w:tab w:val="num" w:pos="510"/>
        </w:tabs>
        <w:ind w:firstLine="0"/>
      </w:pPr>
      <w:r>
        <w:t xml:space="preserve">Дифференцируемость и дифференциалы функций одной и многих переменных. Инвариантность формы 1-го дифференциала. </w:t>
      </w:r>
    </w:p>
    <w:p w:rsidR="003A018A" w:rsidRDefault="003A018A" w:rsidP="00BD527E">
      <w:pPr>
        <w:pStyle w:val="a8"/>
        <w:numPr>
          <w:ilvl w:val="0"/>
          <w:numId w:val="5"/>
        </w:numPr>
        <w:tabs>
          <w:tab w:val="clear" w:pos="360"/>
          <w:tab w:val="num" w:pos="510"/>
        </w:tabs>
        <w:ind w:firstLine="0"/>
      </w:pPr>
      <w:r>
        <w:t xml:space="preserve">Формула Лагранжа конечных приращений. </w:t>
      </w:r>
    </w:p>
    <w:p w:rsidR="003A018A" w:rsidRDefault="003A018A" w:rsidP="00BD527E">
      <w:pPr>
        <w:pStyle w:val="a8"/>
        <w:numPr>
          <w:ilvl w:val="0"/>
          <w:numId w:val="5"/>
        </w:numPr>
        <w:tabs>
          <w:tab w:val="clear" w:pos="360"/>
          <w:tab w:val="num" w:pos="510"/>
        </w:tabs>
        <w:ind w:firstLine="0"/>
      </w:pPr>
      <w:r>
        <w:t xml:space="preserve">Формула Тейлора с остаточным членом в формах Пеано и Лагранжа. </w:t>
      </w:r>
    </w:p>
    <w:p w:rsidR="003A018A" w:rsidRDefault="003A018A" w:rsidP="00BD527E">
      <w:pPr>
        <w:pStyle w:val="a8"/>
        <w:numPr>
          <w:ilvl w:val="0"/>
          <w:numId w:val="5"/>
        </w:numPr>
        <w:tabs>
          <w:tab w:val="clear" w:pos="360"/>
          <w:tab w:val="num" w:pos="510"/>
        </w:tabs>
        <w:ind w:firstLine="0"/>
      </w:pPr>
      <w:r>
        <w:t xml:space="preserve">Схема исследования функции и построения ее графика. </w:t>
      </w:r>
    </w:p>
    <w:p w:rsidR="003A018A" w:rsidRDefault="003A018A" w:rsidP="00BD527E">
      <w:pPr>
        <w:pStyle w:val="a8"/>
        <w:numPr>
          <w:ilvl w:val="0"/>
          <w:numId w:val="5"/>
        </w:numPr>
        <w:tabs>
          <w:tab w:val="clear" w:pos="360"/>
          <w:tab w:val="num" w:pos="510"/>
        </w:tabs>
        <w:ind w:firstLine="0"/>
      </w:pPr>
      <w:r>
        <w:t xml:space="preserve">Числовые и функциональные последовательности и ряды. Равномерная сходимость. </w:t>
      </w:r>
    </w:p>
    <w:p w:rsidR="003A018A" w:rsidRDefault="003A018A" w:rsidP="00BD527E">
      <w:pPr>
        <w:pStyle w:val="a8"/>
        <w:numPr>
          <w:ilvl w:val="0"/>
          <w:numId w:val="5"/>
        </w:numPr>
        <w:tabs>
          <w:tab w:val="clear" w:pos="360"/>
          <w:tab w:val="num" w:pos="510"/>
        </w:tabs>
        <w:ind w:firstLine="0"/>
      </w:pPr>
      <w:r>
        <w:t xml:space="preserve">Теорема о неявной функции, дифференцирование неявной функции. </w:t>
      </w:r>
    </w:p>
    <w:p w:rsidR="003A018A" w:rsidRDefault="003A018A" w:rsidP="00BD527E">
      <w:pPr>
        <w:pStyle w:val="a8"/>
        <w:numPr>
          <w:ilvl w:val="0"/>
          <w:numId w:val="5"/>
        </w:numPr>
        <w:tabs>
          <w:tab w:val="clear" w:pos="360"/>
          <w:tab w:val="num" w:pos="510"/>
        </w:tabs>
        <w:ind w:firstLine="0"/>
      </w:pPr>
      <w:r>
        <w:t xml:space="preserve">Градиент, касательная плоскость и нормаль в точке поверхности. Уравнения касательной и нормали к кривой. </w:t>
      </w:r>
    </w:p>
    <w:p w:rsidR="003A018A" w:rsidRDefault="003A018A" w:rsidP="00BD527E">
      <w:pPr>
        <w:pStyle w:val="a8"/>
        <w:numPr>
          <w:ilvl w:val="0"/>
          <w:numId w:val="5"/>
        </w:numPr>
        <w:tabs>
          <w:tab w:val="clear" w:pos="360"/>
          <w:tab w:val="num" w:pos="510"/>
        </w:tabs>
        <w:ind w:firstLine="0"/>
      </w:pPr>
      <w:r>
        <w:t xml:space="preserve">Формула Эйлера для нормальной кривизны поверхности в заданном направлении. </w:t>
      </w:r>
    </w:p>
    <w:p w:rsidR="003A018A" w:rsidRDefault="003A018A" w:rsidP="00BD527E">
      <w:pPr>
        <w:pStyle w:val="a8"/>
        <w:numPr>
          <w:ilvl w:val="0"/>
          <w:numId w:val="5"/>
        </w:numPr>
        <w:tabs>
          <w:tab w:val="clear" w:pos="360"/>
          <w:tab w:val="num" w:pos="510"/>
        </w:tabs>
        <w:ind w:firstLine="0"/>
      </w:pPr>
      <w:r>
        <w:t xml:space="preserve">Первообразная функции, определенный интеграл, его геометрический и механический смысл, теорема о среднем значении. Интегрируемые функции. Формула Ньютона-Лейбница. </w:t>
      </w:r>
    </w:p>
    <w:p w:rsidR="003A018A" w:rsidRDefault="003A018A" w:rsidP="00BD527E">
      <w:pPr>
        <w:pStyle w:val="a8"/>
        <w:numPr>
          <w:ilvl w:val="0"/>
          <w:numId w:val="5"/>
        </w:numPr>
        <w:tabs>
          <w:tab w:val="clear" w:pos="360"/>
          <w:tab w:val="num" w:pos="510"/>
        </w:tabs>
        <w:ind w:firstLine="0"/>
      </w:pPr>
      <w:r>
        <w:t xml:space="preserve">Дифференцирование интегралов с параметром. </w:t>
      </w:r>
    </w:p>
    <w:p w:rsidR="003A018A" w:rsidRDefault="003A018A" w:rsidP="00BD527E">
      <w:pPr>
        <w:pStyle w:val="a8"/>
        <w:numPr>
          <w:ilvl w:val="0"/>
          <w:numId w:val="5"/>
        </w:numPr>
        <w:tabs>
          <w:tab w:val="clear" w:pos="360"/>
          <w:tab w:val="num" w:pos="510"/>
        </w:tabs>
        <w:ind w:firstLine="0"/>
      </w:pPr>
      <w:r>
        <w:t>Кратные интегралы. Теорема Фубини. Поверхностные и криволинейные интегралы. Формулы Грина, Остроградского, Стокса.</w:t>
      </w:r>
    </w:p>
    <w:p w:rsidR="003A018A" w:rsidRDefault="003A018A" w:rsidP="00BD527E">
      <w:pPr>
        <w:pStyle w:val="a8"/>
        <w:numPr>
          <w:ilvl w:val="0"/>
          <w:numId w:val="5"/>
        </w:numPr>
        <w:tabs>
          <w:tab w:val="clear" w:pos="360"/>
          <w:tab w:val="num" w:pos="510"/>
        </w:tabs>
        <w:ind w:firstLine="0"/>
      </w:pPr>
      <w:r>
        <w:t xml:space="preserve">Теоремы о почленном интегрировании и дифференцировании функциональной последовательности и функционального ряда. </w:t>
      </w:r>
    </w:p>
    <w:p w:rsidR="003A018A" w:rsidRDefault="003A018A" w:rsidP="00BD527E">
      <w:pPr>
        <w:pStyle w:val="a8"/>
        <w:numPr>
          <w:ilvl w:val="0"/>
          <w:numId w:val="5"/>
        </w:numPr>
        <w:tabs>
          <w:tab w:val="clear" w:pos="360"/>
          <w:tab w:val="num" w:pos="510"/>
        </w:tabs>
        <w:ind w:firstLine="0"/>
      </w:pPr>
      <w:r>
        <w:t xml:space="preserve">Разложение функции по ортогональной системе функций, ряд Фурье, условие замкнутости ортогональной системы (равенство Парсеваля-Стеклова). </w:t>
      </w:r>
    </w:p>
    <w:p w:rsidR="003A018A" w:rsidRDefault="003A018A" w:rsidP="00BD527E">
      <w:pPr>
        <w:pStyle w:val="a8"/>
        <w:numPr>
          <w:ilvl w:val="0"/>
          <w:numId w:val="5"/>
        </w:numPr>
        <w:tabs>
          <w:tab w:val="clear" w:pos="360"/>
          <w:tab w:val="num" w:pos="510"/>
        </w:tabs>
        <w:ind w:firstLine="0"/>
      </w:pPr>
      <w:r>
        <w:t xml:space="preserve">Метрика, метрическое пространство. Открытые и замкнутые множества. </w:t>
      </w:r>
    </w:p>
    <w:p w:rsidR="003A018A" w:rsidRDefault="003A018A" w:rsidP="00BD527E">
      <w:pPr>
        <w:pStyle w:val="a8"/>
        <w:numPr>
          <w:ilvl w:val="0"/>
          <w:numId w:val="5"/>
        </w:numPr>
        <w:tabs>
          <w:tab w:val="clear" w:pos="360"/>
          <w:tab w:val="num" w:pos="510"/>
        </w:tabs>
        <w:ind w:firstLine="0"/>
      </w:pPr>
      <w:r>
        <w:t xml:space="preserve">Фундаментальная последовательность, полное пространство. </w:t>
      </w:r>
    </w:p>
    <w:p w:rsidR="003A018A" w:rsidRDefault="003A018A" w:rsidP="00BD527E">
      <w:pPr>
        <w:pStyle w:val="a8"/>
        <w:numPr>
          <w:ilvl w:val="0"/>
          <w:numId w:val="5"/>
        </w:numPr>
        <w:tabs>
          <w:tab w:val="clear" w:pos="360"/>
          <w:tab w:val="num" w:pos="510"/>
        </w:tabs>
        <w:ind w:firstLine="0"/>
      </w:pPr>
      <w:r>
        <w:t>Принцип сжимающих отображений. Компактное пространство и</w:t>
      </w:r>
      <w:r>
        <w:rPr>
          <w:b/>
          <w:bCs/>
        </w:rPr>
        <w:t xml:space="preserve"> </w:t>
      </w:r>
      <w:r>
        <w:t xml:space="preserve">множество. Критерий компактности в </w:t>
      </w:r>
      <w:r>
        <w:rPr>
          <w:position w:val="-4"/>
          <w:sz w:val="20"/>
          <w:szCs w:val="20"/>
        </w:rPr>
        <w:object w:dxaOrig="320" w:dyaOrig="300">
          <v:shape id="_x0000_i1027" type="#_x0000_t75" style="width:15.75pt;height:15pt" o:ole="" fillcolor="window">
            <v:imagedata r:id="rId12" o:title=""/>
          </v:shape>
          <o:OLEObject Type="Embed" ProgID="Equation.3" ShapeID="_x0000_i1027" DrawAspect="Content" ObjectID="_1471093283" r:id="rId13"/>
        </w:object>
      </w:r>
      <w:r>
        <w:t xml:space="preserve">. </w:t>
      </w:r>
    </w:p>
    <w:p w:rsidR="003A018A" w:rsidRDefault="003A018A" w:rsidP="00BD527E">
      <w:pPr>
        <w:pStyle w:val="a8"/>
        <w:numPr>
          <w:ilvl w:val="0"/>
          <w:numId w:val="5"/>
        </w:numPr>
        <w:tabs>
          <w:tab w:val="clear" w:pos="360"/>
          <w:tab w:val="num" w:pos="510"/>
        </w:tabs>
        <w:ind w:firstLine="0"/>
      </w:pPr>
      <w:r>
        <w:t xml:space="preserve">Норма, нормированное пространство. Линейный оператор в нормированном пространстве. Линейный функционал в нормированном пространстве. Три принципа функционального анализа: теоремы о продолжении линейных непрерывных функционалов, об открытом отображении и равномерной сходимости. </w:t>
      </w:r>
    </w:p>
    <w:p w:rsidR="003A018A" w:rsidRDefault="003A018A" w:rsidP="00BD527E">
      <w:pPr>
        <w:pStyle w:val="a8"/>
        <w:numPr>
          <w:ilvl w:val="0"/>
          <w:numId w:val="5"/>
        </w:numPr>
        <w:tabs>
          <w:tab w:val="clear" w:pos="360"/>
          <w:tab w:val="num" w:pos="510"/>
        </w:tabs>
        <w:ind w:firstLine="0"/>
      </w:pPr>
      <w:r>
        <w:t xml:space="preserve">Мера Лебега и интеграл Лебега. </w:t>
      </w:r>
    </w:p>
    <w:p w:rsidR="003A018A" w:rsidRDefault="003A018A" w:rsidP="00BD527E">
      <w:pPr>
        <w:pStyle w:val="a8"/>
        <w:numPr>
          <w:ilvl w:val="0"/>
          <w:numId w:val="5"/>
        </w:numPr>
        <w:tabs>
          <w:tab w:val="clear" w:pos="360"/>
          <w:tab w:val="num" w:pos="510"/>
        </w:tabs>
        <w:ind w:firstLine="0"/>
      </w:pPr>
      <w:r>
        <w:t xml:space="preserve">Определение голоморфной функции, уравнения Коши-Римана. </w:t>
      </w:r>
    </w:p>
    <w:p w:rsidR="003A018A" w:rsidRDefault="003A018A" w:rsidP="00BD527E">
      <w:pPr>
        <w:pStyle w:val="a8"/>
        <w:numPr>
          <w:ilvl w:val="0"/>
          <w:numId w:val="5"/>
        </w:numPr>
        <w:tabs>
          <w:tab w:val="clear" w:pos="360"/>
          <w:tab w:val="num" w:pos="510"/>
        </w:tabs>
        <w:ind w:firstLine="0"/>
      </w:pPr>
      <w:r>
        <w:t xml:space="preserve">Интегральная теорема Коши, интегральная формула Коши. </w:t>
      </w:r>
    </w:p>
    <w:p w:rsidR="003A018A" w:rsidRDefault="003A018A" w:rsidP="00BD527E">
      <w:pPr>
        <w:pStyle w:val="a8"/>
        <w:numPr>
          <w:ilvl w:val="0"/>
          <w:numId w:val="5"/>
        </w:numPr>
        <w:tabs>
          <w:tab w:val="clear" w:pos="360"/>
          <w:tab w:val="num" w:pos="510"/>
        </w:tabs>
        <w:ind w:firstLine="0"/>
      </w:pPr>
      <w:r>
        <w:t xml:space="preserve">Разложение в ряд Тейлора голоморфной функции, формулы выражения коэффициентов через производную и интеграл. Теорема единственности. </w:t>
      </w:r>
    </w:p>
    <w:p w:rsidR="003A018A" w:rsidRDefault="003A018A" w:rsidP="00BD527E">
      <w:pPr>
        <w:pStyle w:val="a8"/>
        <w:numPr>
          <w:ilvl w:val="0"/>
          <w:numId w:val="5"/>
        </w:numPr>
        <w:tabs>
          <w:tab w:val="clear" w:pos="360"/>
          <w:tab w:val="num" w:pos="510"/>
        </w:tabs>
        <w:ind w:firstLine="0"/>
      </w:pPr>
      <w:r>
        <w:t>Классификация изолированных особых точек. Теорема о вычетах. Ряд Лорана. Теорема Руше и принцип аргумента.</w:t>
      </w:r>
    </w:p>
    <w:p w:rsidR="003A018A" w:rsidRDefault="003A018A" w:rsidP="00BD527E">
      <w:pPr>
        <w:pStyle w:val="a8"/>
        <w:numPr>
          <w:ilvl w:val="0"/>
          <w:numId w:val="5"/>
        </w:numPr>
        <w:tabs>
          <w:tab w:val="clear" w:pos="360"/>
          <w:tab w:val="num" w:pos="510"/>
        </w:tabs>
        <w:ind w:firstLine="0"/>
      </w:pPr>
      <w:r>
        <w:t xml:space="preserve">Дифференциальные уравнения (ДУ) простейших типов и их интегрирование. </w:t>
      </w:r>
    </w:p>
    <w:p w:rsidR="003A018A" w:rsidRDefault="003A018A" w:rsidP="00BD527E">
      <w:pPr>
        <w:pStyle w:val="a8"/>
        <w:numPr>
          <w:ilvl w:val="0"/>
          <w:numId w:val="5"/>
        </w:numPr>
        <w:tabs>
          <w:tab w:val="clear" w:pos="360"/>
          <w:tab w:val="num" w:pos="510"/>
        </w:tabs>
        <w:ind w:firstLine="0"/>
      </w:pPr>
      <w:r>
        <w:t xml:space="preserve">Теорема Коши-Пикара существования и единственности решения ДУ 1-го порядка. </w:t>
      </w:r>
    </w:p>
    <w:p w:rsidR="003A018A" w:rsidRDefault="003A018A" w:rsidP="00BD527E">
      <w:pPr>
        <w:pStyle w:val="a8"/>
        <w:numPr>
          <w:ilvl w:val="0"/>
          <w:numId w:val="5"/>
        </w:numPr>
        <w:tabs>
          <w:tab w:val="clear" w:pos="360"/>
          <w:tab w:val="num" w:pos="510"/>
        </w:tabs>
        <w:ind w:firstLine="0"/>
      </w:pPr>
      <w:r>
        <w:t xml:space="preserve">Линейные ДУ </w:t>
      </w:r>
      <w:r>
        <w:rPr>
          <w:position w:val="-6"/>
          <w:sz w:val="20"/>
          <w:szCs w:val="20"/>
        </w:rPr>
        <w:object w:dxaOrig="200" w:dyaOrig="220">
          <v:shape id="_x0000_i1028" type="#_x0000_t75" style="width:9.75pt;height:11.25pt" o:ole="" fillcolor="window">
            <v:imagedata r:id="rId14" o:title=""/>
          </v:shape>
          <o:OLEObject Type="Embed" ProgID="Equation.3" ShapeID="_x0000_i1028" DrawAspect="Content" ObjectID="_1471093284" r:id="rId15"/>
        </w:object>
      </w:r>
      <w:r>
        <w:t xml:space="preserve">-гo порядка с постоянными коэффициентами. </w:t>
      </w:r>
    </w:p>
    <w:p w:rsidR="003A018A" w:rsidRDefault="003A018A" w:rsidP="00BD527E">
      <w:pPr>
        <w:pStyle w:val="a8"/>
        <w:numPr>
          <w:ilvl w:val="0"/>
          <w:numId w:val="5"/>
        </w:numPr>
        <w:tabs>
          <w:tab w:val="clear" w:pos="360"/>
          <w:tab w:val="num" w:pos="510"/>
        </w:tabs>
        <w:ind w:firstLine="0"/>
      </w:pPr>
      <w:r>
        <w:t xml:space="preserve">Устойчивость решений линейных систем ДУ 2-гo порядка. Классификация особых точек (узел, седло, фокус, центр и др.). </w:t>
      </w:r>
    </w:p>
    <w:p w:rsidR="003A018A" w:rsidRDefault="003A018A" w:rsidP="00BD527E">
      <w:pPr>
        <w:pStyle w:val="a8"/>
        <w:numPr>
          <w:ilvl w:val="0"/>
          <w:numId w:val="5"/>
        </w:numPr>
        <w:tabs>
          <w:tab w:val="clear" w:pos="360"/>
          <w:tab w:val="num" w:pos="510"/>
        </w:tabs>
        <w:ind w:firstLine="0"/>
      </w:pPr>
      <w:r>
        <w:t xml:space="preserve">Классификация ДУ в частных производных 2-го порядка. </w:t>
      </w:r>
    </w:p>
    <w:p w:rsidR="003A018A" w:rsidRDefault="003A018A" w:rsidP="00BD527E">
      <w:pPr>
        <w:pStyle w:val="a8"/>
        <w:numPr>
          <w:ilvl w:val="0"/>
          <w:numId w:val="5"/>
        </w:numPr>
        <w:tabs>
          <w:tab w:val="clear" w:pos="360"/>
          <w:tab w:val="num" w:pos="510"/>
        </w:tabs>
        <w:ind w:firstLine="0"/>
      </w:pPr>
      <w:r>
        <w:t>Постановка краевых задач для ДУ в частных производных 2-го порядка. Определение классического и обобщенного решения краевых задач.</w:t>
      </w:r>
    </w:p>
    <w:p w:rsidR="003A018A" w:rsidRDefault="003A018A" w:rsidP="00BD527E">
      <w:pPr>
        <w:pStyle w:val="a8"/>
        <w:numPr>
          <w:ilvl w:val="0"/>
          <w:numId w:val="5"/>
        </w:numPr>
        <w:tabs>
          <w:tab w:val="clear" w:pos="360"/>
          <w:tab w:val="num" w:pos="510"/>
        </w:tabs>
        <w:ind w:firstLine="0"/>
      </w:pPr>
      <w:r>
        <w:t xml:space="preserve">Метод разделения переменных. </w:t>
      </w:r>
    </w:p>
    <w:p w:rsidR="003A018A" w:rsidRDefault="003A018A" w:rsidP="00BD527E">
      <w:pPr>
        <w:pStyle w:val="a8"/>
        <w:numPr>
          <w:ilvl w:val="0"/>
          <w:numId w:val="5"/>
        </w:numPr>
        <w:tabs>
          <w:tab w:val="clear" w:pos="360"/>
          <w:tab w:val="num" w:pos="510"/>
        </w:tabs>
        <w:ind w:firstLine="0"/>
      </w:pPr>
      <w:r>
        <w:t xml:space="preserve">Определение интерполяции. Интерполяционный многочлен Лагранжа. Оценка погрешности интерполяции. </w:t>
      </w:r>
    </w:p>
    <w:p w:rsidR="003A018A" w:rsidRDefault="003A018A" w:rsidP="00BD527E">
      <w:pPr>
        <w:pStyle w:val="a8"/>
        <w:numPr>
          <w:ilvl w:val="0"/>
          <w:numId w:val="5"/>
        </w:numPr>
        <w:tabs>
          <w:tab w:val="clear" w:pos="360"/>
          <w:tab w:val="num" w:pos="510"/>
        </w:tabs>
        <w:ind w:firstLine="0"/>
      </w:pPr>
      <w:r>
        <w:t xml:space="preserve">Точные методы решения систем линейных алгебраических уравнений: метод исключения Гаусса, метод исключения с выбором главного элемента. Сравнение методов. </w:t>
      </w:r>
    </w:p>
    <w:p w:rsidR="003A018A" w:rsidRDefault="003A018A" w:rsidP="00BD527E">
      <w:pPr>
        <w:pStyle w:val="a8"/>
        <w:numPr>
          <w:ilvl w:val="0"/>
          <w:numId w:val="5"/>
        </w:numPr>
        <w:tabs>
          <w:tab w:val="clear" w:pos="360"/>
          <w:tab w:val="num" w:pos="510"/>
        </w:tabs>
        <w:ind w:firstLine="0"/>
      </w:pPr>
      <w:r>
        <w:t xml:space="preserve">Метод простой итерации решения систем линейных алгебраических уравнений. Условия сходимости. </w:t>
      </w:r>
    </w:p>
    <w:p w:rsidR="003A018A" w:rsidRDefault="003A018A" w:rsidP="00BD527E">
      <w:pPr>
        <w:pStyle w:val="a8"/>
        <w:numPr>
          <w:ilvl w:val="0"/>
          <w:numId w:val="5"/>
        </w:numPr>
        <w:tabs>
          <w:tab w:val="clear" w:pos="360"/>
          <w:tab w:val="num" w:pos="510"/>
        </w:tabs>
        <w:ind w:firstLine="0"/>
      </w:pPr>
      <w:r>
        <w:t xml:space="preserve">Метод простой итерации вычисления корня нелинейного уравнения. Условие сходимости. Метод Ньютона: формула, геометрическая интерпретация, условия сходимости. </w:t>
      </w:r>
    </w:p>
    <w:p w:rsidR="003A018A" w:rsidRDefault="003A018A" w:rsidP="00BD527E">
      <w:pPr>
        <w:pStyle w:val="a8"/>
        <w:numPr>
          <w:ilvl w:val="0"/>
          <w:numId w:val="5"/>
        </w:numPr>
        <w:tabs>
          <w:tab w:val="clear" w:pos="360"/>
          <w:tab w:val="num" w:pos="510"/>
        </w:tabs>
        <w:ind w:firstLine="0"/>
      </w:pPr>
      <w:r>
        <w:t xml:space="preserve">Схема построения разностного решения дифференциальных задач. </w:t>
      </w:r>
    </w:p>
    <w:p w:rsidR="003A018A" w:rsidRDefault="003A018A" w:rsidP="00BD527E">
      <w:pPr>
        <w:pStyle w:val="a8"/>
        <w:numPr>
          <w:ilvl w:val="0"/>
          <w:numId w:val="5"/>
        </w:numPr>
        <w:tabs>
          <w:tab w:val="clear" w:pos="360"/>
          <w:tab w:val="num" w:pos="510"/>
        </w:tabs>
        <w:ind w:firstLine="0"/>
      </w:pPr>
      <w:r>
        <w:t xml:space="preserve">Явная схема краевой задачи для уравнения теплопроводности. Аппроксимация. Гармонический анализ. </w:t>
      </w:r>
    </w:p>
    <w:p w:rsidR="003A018A" w:rsidRDefault="003A018A" w:rsidP="00BD527E">
      <w:pPr>
        <w:pStyle w:val="a8"/>
        <w:numPr>
          <w:ilvl w:val="0"/>
          <w:numId w:val="5"/>
        </w:numPr>
        <w:tabs>
          <w:tab w:val="clear" w:pos="360"/>
          <w:tab w:val="num" w:pos="510"/>
        </w:tabs>
        <w:ind w:firstLine="0"/>
      </w:pPr>
      <w:r>
        <w:t xml:space="preserve">Неявная схема краевой задачи для уравнения теплопроводности. Аппроксимация. Гармонический анализ. </w:t>
      </w:r>
    </w:p>
    <w:p w:rsidR="003A018A" w:rsidRDefault="003A018A" w:rsidP="00BD527E">
      <w:pPr>
        <w:pStyle w:val="a8"/>
        <w:numPr>
          <w:ilvl w:val="0"/>
          <w:numId w:val="5"/>
        </w:numPr>
        <w:tabs>
          <w:tab w:val="clear" w:pos="360"/>
          <w:tab w:val="num" w:pos="510"/>
        </w:tabs>
        <w:ind w:firstLine="0"/>
      </w:pPr>
      <w:r>
        <w:t xml:space="preserve">Понятие корректности, устойчивости и сходимости разностной задачи. Теорема эквивалентности. </w:t>
      </w:r>
    </w:p>
    <w:p w:rsidR="003A018A" w:rsidRDefault="003A018A" w:rsidP="00BD527E">
      <w:pPr>
        <w:pStyle w:val="a8"/>
        <w:numPr>
          <w:ilvl w:val="0"/>
          <w:numId w:val="5"/>
        </w:numPr>
        <w:tabs>
          <w:tab w:val="clear" w:pos="360"/>
          <w:tab w:val="num" w:pos="510"/>
        </w:tabs>
        <w:ind w:firstLine="0"/>
      </w:pPr>
      <w:r>
        <w:t xml:space="preserve">Структуры данных: массивы, записи, множества, списки (стеки, очереди, деки). Бинарные деревья. </w:t>
      </w:r>
    </w:p>
    <w:p w:rsidR="003A018A" w:rsidRDefault="003A018A" w:rsidP="00BD527E">
      <w:pPr>
        <w:pStyle w:val="a8"/>
        <w:numPr>
          <w:ilvl w:val="0"/>
          <w:numId w:val="5"/>
        </w:numPr>
        <w:tabs>
          <w:tab w:val="clear" w:pos="360"/>
          <w:tab w:val="num" w:pos="510"/>
        </w:tabs>
        <w:ind w:firstLine="0"/>
      </w:pPr>
      <w:r>
        <w:t xml:space="preserve">Алгоритмы сортировок (элементарные методы сортировки, быстрая сортировка Хоара, сортировка слиянием), поиска, рекурсий. </w:t>
      </w:r>
    </w:p>
    <w:p w:rsidR="003A018A" w:rsidRDefault="003A018A" w:rsidP="00BD527E">
      <w:pPr>
        <w:pStyle w:val="a8"/>
        <w:numPr>
          <w:ilvl w:val="0"/>
          <w:numId w:val="5"/>
        </w:numPr>
        <w:tabs>
          <w:tab w:val="clear" w:pos="360"/>
          <w:tab w:val="num" w:pos="510"/>
        </w:tabs>
        <w:ind w:firstLine="0"/>
      </w:pPr>
      <w:r>
        <w:t xml:space="preserve">Основы объектно-ориентированного программирования (инкапсуляция, наследование, полиморфизм). Списки объектов. </w:t>
      </w:r>
    </w:p>
    <w:p w:rsidR="003A018A" w:rsidRDefault="003A018A" w:rsidP="00BD527E">
      <w:pPr>
        <w:pStyle w:val="a8"/>
        <w:numPr>
          <w:ilvl w:val="0"/>
          <w:numId w:val="5"/>
        </w:numPr>
        <w:tabs>
          <w:tab w:val="clear" w:pos="360"/>
          <w:tab w:val="num" w:pos="510"/>
        </w:tabs>
        <w:ind w:firstLine="0"/>
      </w:pPr>
      <w:r>
        <w:t>Симплекс-метод. Постановка задачи. Способы решения.</w:t>
      </w:r>
    </w:p>
    <w:p w:rsidR="003A018A" w:rsidRDefault="003A018A" w:rsidP="00BD527E">
      <w:pPr>
        <w:pStyle w:val="a8"/>
        <w:numPr>
          <w:ilvl w:val="0"/>
          <w:numId w:val="5"/>
        </w:numPr>
        <w:tabs>
          <w:tab w:val="clear" w:pos="360"/>
          <w:tab w:val="num" w:pos="510"/>
        </w:tabs>
        <w:ind w:firstLine="0"/>
      </w:pPr>
      <w:r>
        <w:t>Основные требования к организации баз данных как хранилищ корпоративно используемых данных. Способы и средства достижения этих требований.</w:t>
      </w:r>
    </w:p>
    <w:p w:rsidR="003A018A" w:rsidRDefault="003A018A" w:rsidP="00BD527E">
      <w:pPr>
        <w:pStyle w:val="a8"/>
        <w:numPr>
          <w:ilvl w:val="0"/>
          <w:numId w:val="5"/>
        </w:numPr>
        <w:tabs>
          <w:tab w:val="clear" w:pos="360"/>
          <w:tab w:val="num" w:pos="510"/>
        </w:tabs>
        <w:ind w:firstLine="0"/>
      </w:pPr>
      <w:r>
        <w:t>Технология проектирования баз данных: этапы проектирования, модели представления предметной области, синтаксические модели данных.</w:t>
      </w:r>
    </w:p>
    <w:p w:rsidR="003A018A" w:rsidRDefault="003A018A" w:rsidP="00BD527E">
      <w:pPr>
        <w:pStyle w:val="a8"/>
        <w:numPr>
          <w:ilvl w:val="0"/>
          <w:numId w:val="5"/>
        </w:numPr>
        <w:tabs>
          <w:tab w:val="clear" w:pos="360"/>
          <w:tab w:val="num" w:pos="510"/>
        </w:tabs>
        <w:ind w:firstLine="0"/>
      </w:pPr>
      <w:r>
        <w:t xml:space="preserve">Классическое определение вероятности. Условная вероятность, независимые события, теоремы сложения и умножения. </w:t>
      </w:r>
    </w:p>
    <w:p w:rsidR="003A018A" w:rsidRDefault="003A018A" w:rsidP="00BD527E">
      <w:pPr>
        <w:pStyle w:val="a8"/>
        <w:numPr>
          <w:ilvl w:val="0"/>
          <w:numId w:val="5"/>
        </w:numPr>
        <w:tabs>
          <w:tab w:val="clear" w:pos="360"/>
          <w:tab w:val="num" w:pos="510"/>
        </w:tabs>
        <w:ind w:firstLine="0"/>
      </w:pPr>
      <w:r>
        <w:t xml:space="preserve">Дискретные и непрерывные случайные величины, определения и свойства функции и плотности распределения. </w:t>
      </w:r>
    </w:p>
    <w:p w:rsidR="003A018A" w:rsidRDefault="003A018A" w:rsidP="00BD527E">
      <w:pPr>
        <w:pStyle w:val="a8"/>
        <w:numPr>
          <w:ilvl w:val="0"/>
          <w:numId w:val="5"/>
        </w:numPr>
        <w:tabs>
          <w:tab w:val="clear" w:pos="360"/>
          <w:tab w:val="num" w:pos="510"/>
        </w:tabs>
        <w:ind w:firstLine="0"/>
      </w:pPr>
      <w:r>
        <w:t xml:space="preserve">Математическое ожидание и дисперсия случайной величины. Моменты. </w:t>
      </w:r>
    </w:p>
    <w:p w:rsidR="003A018A" w:rsidRDefault="003A018A" w:rsidP="00BD527E">
      <w:pPr>
        <w:pStyle w:val="a8"/>
        <w:numPr>
          <w:ilvl w:val="0"/>
          <w:numId w:val="5"/>
        </w:numPr>
        <w:tabs>
          <w:tab w:val="clear" w:pos="360"/>
          <w:tab w:val="num" w:pos="510"/>
        </w:tabs>
        <w:ind w:firstLine="0"/>
      </w:pPr>
      <w:r>
        <w:t xml:space="preserve">Сходимость по вероятности, неравенство Чебышева, закон больших чисел в формах Чебышева и Бернулли. </w:t>
      </w:r>
    </w:p>
    <w:p w:rsidR="003A018A" w:rsidRDefault="003A018A" w:rsidP="00BD527E">
      <w:pPr>
        <w:pStyle w:val="a8"/>
        <w:numPr>
          <w:ilvl w:val="0"/>
          <w:numId w:val="5"/>
        </w:numPr>
        <w:tabs>
          <w:tab w:val="clear" w:pos="360"/>
          <w:tab w:val="num" w:pos="510"/>
        </w:tabs>
        <w:ind w:firstLine="0"/>
      </w:pPr>
      <w:r>
        <w:t xml:space="preserve">Точечные статистические оценки: несмещенность, состоятельность, эффективность. Определение и свойства выборочного среднего и выборочной дисперсии. </w:t>
      </w:r>
    </w:p>
    <w:p w:rsidR="003A018A" w:rsidRDefault="003A018A" w:rsidP="003A018A">
      <w:pPr>
        <w:pStyle w:val="a8"/>
        <w:ind w:firstLine="0"/>
        <w:jc w:val="center"/>
        <w:rPr>
          <w:b/>
          <w:bCs/>
        </w:rPr>
      </w:pPr>
    </w:p>
    <w:p w:rsidR="003A018A" w:rsidRDefault="003A018A" w:rsidP="003A018A">
      <w:pPr>
        <w:pStyle w:val="a8"/>
        <w:ind w:firstLine="0"/>
        <w:jc w:val="center"/>
        <w:rPr>
          <w:b/>
          <w:bCs/>
        </w:rPr>
      </w:pPr>
      <w:r>
        <w:rPr>
          <w:b/>
          <w:bCs/>
        </w:rPr>
        <w:t>Список литературы</w:t>
      </w:r>
    </w:p>
    <w:p w:rsidR="003A018A" w:rsidRDefault="003A018A" w:rsidP="00BD527E">
      <w:pPr>
        <w:pStyle w:val="a8"/>
        <w:numPr>
          <w:ilvl w:val="1"/>
          <w:numId w:val="4"/>
        </w:numPr>
        <w:tabs>
          <w:tab w:val="clear" w:pos="360"/>
          <w:tab w:val="num" w:pos="454"/>
        </w:tabs>
        <w:ind w:firstLine="0"/>
      </w:pPr>
      <w:r>
        <w:t xml:space="preserve">Беклемишев, Р. В. Курс аналитической геометрии и линейной алгебры / Р.В. Беклемишев. –  М.: Наука, 1981. </w:t>
      </w:r>
    </w:p>
    <w:p w:rsidR="003A018A" w:rsidRDefault="003A018A" w:rsidP="00BD527E">
      <w:pPr>
        <w:pStyle w:val="a8"/>
        <w:numPr>
          <w:ilvl w:val="1"/>
          <w:numId w:val="4"/>
        </w:numPr>
        <w:tabs>
          <w:tab w:val="clear" w:pos="360"/>
          <w:tab w:val="num" w:pos="454"/>
        </w:tabs>
        <w:ind w:firstLine="0"/>
      </w:pPr>
      <w:r>
        <w:t xml:space="preserve">Курош, А. Г. Курс высшей алгебры / А.Г. Курош. –  М.: Наука, 1968. </w:t>
      </w:r>
    </w:p>
    <w:p w:rsidR="003A018A" w:rsidRDefault="003A018A" w:rsidP="00BD527E">
      <w:pPr>
        <w:pStyle w:val="a8"/>
        <w:numPr>
          <w:ilvl w:val="1"/>
          <w:numId w:val="4"/>
        </w:numPr>
        <w:tabs>
          <w:tab w:val="clear" w:pos="360"/>
          <w:tab w:val="num" w:pos="454"/>
        </w:tabs>
        <w:ind w:firstLine="0"/>
      </w:pPr>
      <w:r>
        <w:t xml:space="preserve">Мальцев, А. И. Основы линейной алгебры / А.И. Мальцев. –  М.: Наука, 1970. </w:t>
      </w:r>
    </w:p>
    <w:p w:rsidR="003A018A" w:rsidRDefault="003A018A" w:rsidP="00BD527E">
      <w:pPr>
        <w:pStyle w:val="a8"/>
        <w:numPr>
          <w:ilvl w:val="1"/>
          <w:numId w:val="4"/>
        </w:numPr>
        <w:tabs>
          <w:tab w:val="clear" w:pos="360"/>
          <w:tab w:val="num" w:pos="454"/>
        </w:tabs>
        <w:ind w:firstLine="0"/>
      </w:pPr>
      <w:r>
        <w:t xml:space="preserve">Мальцев, А. И. Алгоритмы и рекурсивные функции / А.И. Мальцев. –  М.: Наука, 1965. </w:t>
      </w:r>
    </w:p>
    <w:p w:rsidR="003A018A" w:rsidRDefault="003A018A" w:rsidP="00BD527E">
      <w:pPr>
        <w:pStyle w:val="a8"/>
        <w:numPr>
          <w:ilvl w:val="1"/>
          <w:numId w:val="4"/>
        </w:numPr>
        <w:tabs>
          <w:tab w:val="clear" w:pos="360"/>
          <w:tab w:val="num" w:pos="454"/>
        </w:tabs>
        <w:ind w:firstLine="0"/>
      </w:pPr>
      <w:r>
        <w:t xml:space="preserve">Ершов, Ю. Л. Математическая логика / Ю.Л. Ершов, Е.А. Палютин. – М.: Наука, 1979. </w:t>
      </w:r>
    </w:p>
    <w:p w:rsidR="003A018A" w:rsidRDefault="003A018A" w:rsidP="00BD527E">
      <w:pPr>
        <w:pStyle w:val="a8"/>
        <w:numPr>
          <w:ilvl w:val="1"/>
          <w:numId w:val="4"/>
        </w:numPr>
        <w:tabs>
          <w:tab w:val="clear" w:pos="360"/>
          <w:tab w:val="num" w:pos="454"/>
        </w:tabs>
        <w:ind w:firstLine="0"/>
      </w:pPr>
      <w:r>
        <w:t xml:space="preserve">Никольский, С. М. Курс математического анализа: в 2 т. / С.М. Никольский. –  М.: Наука, 1975. </w:t>
      </w:r>
    </w:p>
    <w:p w:rsidR="003A018A" w:rsidRDefault="003A018A" w:rsidP="00BD527E">
      <w:pPr>
        <w:pStyle w:val="a8"/>
        <w:numPr>
          <w:ilvl w:val="1"/>
          <w:numId w:val="4"/>
        </w:numPr>
        <w:tabs>
          <w:tab w:val="clear" w:pos="360"/>
          <w:tab w:val="num" w:pos="454"/>
        </w:tabs>
        <w:ind w:firstLine="0"/>
      </w:pPr>
      <w:r>
        <w:t xml:space="preserve">Фихтенгольц, Г. М. Курс дифференциального и интегрального исчисления / Г.М. Фихтенгольц. –  М.: Наука, 1970. </w:t>
      </w:r>
    </w:p>
    <w:p w:rsidR="003A018A" w:rsidRDefault="003A018A" w:rsidP="00BD527E">
      <w:pPr>
        <w:pStyle w:val="a8"/>
        <w:numPr>
          <w:ilvl w:val="1"/>
          <w:numId w:val="4"/>
        </w:numPr>
        <w:tabs>
          <w:tab w:val="clear" w:pos="360"/>
          <w:tab w:val="num" w:pos="454"/>
        </w:tabs>
        <w:ind w:firstLine="0"/>
      </w:pPr>
      <w:r>
        <w:t xml:space="preserve">Зорич, В. А. Математический анализ: в 2 т.  / В.А. Зорич. –  М.: Наука, 1981. </w:t>
      </w:r>
    </w:p>
    <w:p w:rsidR="003A018A" w:rsidRDefault="003A018A" w:rsidP="00BD527E">
      <w:pPr>
        <w:pStyle w:val="a8"/>
        <w:numPr>
          <w:ilvl w:val="1"/>
          <w:numId w:val="4"/>
        </w:numPr>
        <w:tabs>
          <w:tab w:val="clear" w:pos="360"/>
          <w:tab w:val="num" w:pos="454"/>
        </w:tabs>
        <w:ind w:firstLine="0"/>
      </w:pPr>
      <w:r>
        <w:t xml:space="preserve">Сидоров, Ю. В. Лекции по теории функций комплексного переменного / Ю.В. Сидоров, М.В. Федорюк, М.И. Шабунин. –  М.: Наука, 1989. </w:t>
      </w:r>
    </w:p>
    <w:p w:rsidR="003A018A" w:rsidRDefault="003A018A" w:rsidP="00BD527E">
      <w:pPr>
        <w:pStyle w:val="a8"/>
        <w:numPr>
          <w:ilvl w:val="1"/>
          <w:numId w:val="4"/>
        </w:numPr>
        <w:tabs>
          <w:tab w:val="clear" w:pos="360"/>
          <w:tab w:val="num" w:pos="454"/>
        </w:tabs>
        <w:ind w:firstLine="0"/>
      </w:pPr>
      <w:r>
        <w:t xml:space="preserve">Шабат, Б. В. Введение в комплексный анализ / Б.В. Шабат. –  М.: Наука, 1985. </w:t>
      </w:r>
    </w:p>
    <w:p w:rsidR="003A018A" w:rsidRDefault="003A018A" w:rsidP="00BD527E">
      <w:pPr>
        <w:pStyle w:val="a8"/>
        <w:numPr>
          <w:ilvl w:val="1"/>
          <w:numId w:val="4"/>
        </w:numPr>
        <w:tabs>
          <w:tab w:val="clear" w:pos="360"/>
          <w:tab w:val="num" w:pos="454"/>
        </w:tabs>
        <w:ind w:firstLine="0"/>
      </w:pPr>
      <w:r>
        <w:t xml:space="preserve">Колмогоров, А. Н. Элементы теории функций и функционального анализа / А.Н. Колмогоров, С.В. Фомин. –  М.: Наука, 1989. </w:t>
      </w:r>
    </w:p>
    <w:p w:rsidR="003A018A" w:rsidRDefault="003A018A" w:rsidP="00BD527E">
      <w:pPr>
        <w:pStyle w:val="a8"/>
        <w:numPr>
          <w:ilvl w:val="1"/>
          <w:numId w:val="4"/>
        </w:numPr>
        <w:tabs>
          <w:tab w:val="clear" w:pos="360"/>
          <w:tab w:val="num" w:pos="454"/>
        </w:tabs>
        <w:ind w:firstLine="0"/>
      </w:pPr>
      <w:r>
        <w:t xml:space="preserve">Боровков, А.А. Теория вероятностей / А.А. Боровков. –  М.: Наука, 1986. </w:t>
      </w:r>
    </w:p>
    <w:p w:rsidR="003A018A" w:rsidRDefault="003A018A" w:rsidP="00BD527E">
      <w:pPr>
        <w:pStyle w:val="a8"/>
        <w:numPr>
          <w:ilvl w:val="1"/>
          <w:numId w:val="4"/>
        </w:numPr>
        <w:tabs>
          <w:tab w:val="clear" w:pos="360"/>
          <w:tab w:val="num" w:pos="454"/>
        </w:tabs>
        <w:ind w:firstLine="0"/>
      </w:pPr>
      <w:r>
        <w:t xml:space="preserve">Севастьянов, Б. А. Курс теории вероятностей и математической статистики / Б.А. Севастьянов. –  М.: Наука, 1982. </w:t>
      </w:r>
    </w:p>
    <w:p w:rsidR="003A018A" w:rsidRPr="00457D30" w:rsidRDefault="003A018A" w:rsidP="00BD527E">
      <w:pPr>
        <w:pStyle w:val="a8"/>
        <w:numPr>
          <w:ilvl w:val="1"/>
          <w:numId w:val="4"/>
        </w:numPr>
        <w:tabs>
          <w:tab w:val="clear" w:pos="360"/>
          <w:tab w:val="num" w:pos="454"/>
        </w:tabs>
        <w:ind w:firstLine="0"/>
      </w:pPr>
      <w:r w:rsidRPr="00457D30">
        <w:rPr>
          <w:color w:val="000000"/>
        </w:rPr>
        <w:t xml:space="preserve">Ивченко, Г.И. Математическая статистика: учеб. пособие. / </w:t>
      </w:r>
      <w:r w:rsidRPr="00457D30">
        <w:rPr>
          <w:color w:val="000000"/>
        </w:rPr>
        <w:br/>
        <w:t xml:space="preserve">Г. И. </w:t>
      </w:r>
      <w:r>
        <w:rPr>
          <w:color w:val="000000"/>
        </w:rPr>
        <w:t xml:space="preserve"> </w:t>
      </w:r>
      <w:r w:rsidRPr="00457D30">
        <w:rPr>
          <w:color w:val="000000"/>
        </w:rPr>
        <w:t xml:space="preserve">Ивченко, Ю. И. Медведев. </w:t>
      </w:r>
      <w:r>
        <w:t xml:space="preserve">– </w:t>
      </w:r>
      <w:r w:rsidRPr="00457D30">
        <w:rPr>
          <w:color w:val="000000"/>
        </w:rPr>
        <w:t xml:space="preserve"> М.: Высш. шк., 1984.</w:t>
      </w:r>
      <w:r w:rsidRPr="00457D30">
        <w:t xml:space="preserve"> </w:t>
      </w:r>
    </w:p>
    <w:p w:rsidR="003A018A" w:rsidRDefault="003A018A" w:rsidP="00BD527E">
      <w:pPr>
        <w:pStyle w:val="a8"/>
        <w:numPr>
          <w:ilvl w:val="1"/>
          <w:numId w:val="4"/>
        </w:numPr>
        <w:tabs>
          <w:tab w:val="clear" w:pos="360"/>
          <w:tab w:val="num" w:pos="454"/>
        </w:tabs>
        <w:ind w:firstLine="0"/>
      </w:pPr>
      <w:r>
        <w:t>Турча</w:t>
      </w:r>
      <w:r w:rsidR="00A97623">
        <w:t>к</w:t>
      </w:r>
      <w:r>
        <w:t>, Л.И. Основы численных методов  / Л.И. Турча</w:t>
      </w:r>
      <w:r w:rsidR="00A97623">
        <w:t>к</w:t>
      </w:r>
      <w:r>
        <w:t xml:space="preserve">, П.В. Плотников. –  М.: Физматлит, 2003. </w:t>
      </w:r>
    </w:p>
    <w:p w:rsidR="003A018A" w:rsidRDefault="003A018A" w:rsidP="00BD527E">
      <w:pPr>
        <w:pStyle w:val="a8"/>
        <w:numPr>
          <w:ilvl w:val="1"/>
          <w:numId w:val="4"/>
        </w:numPr>
        <w:tabs>
          <w:tab w:val="clear" w:pos="360"/>
          <w:tab w:val="num" w:pos="454"/>
        </w:tabs>
        <w:ind w:firstLine="0"/>
      </w:pPr>
      <w:r>
        <w:t xml:space="preserve"> Бахвалов, Н. С. Численные методы  / Н.С. Бахвалов, Н.П. Жидков, Г.М. Кобельков.  –  М.: Лаборатория базовых знаний, 2001. </w:t>
      </w:r>
    </w:p>
    <w:p w:rsidR="003A018A" w:rsidRDefault="003A018A" w:rsidP="00BD527E">
      <w:pPr>
        <w:pStyle w:val="a8"/>
        <w:numPr>
          <w:ilvl w:val="1"/>
          <w:numId w:val="4"/>
        </w:numPr>
        <w:tabs>
          <w:tab w:val="clear" w:pos="360"/>
          <w:tab w:val="num" w:pos="454"/>
        </w:tabs>
        <w:ind w:firstLine="0"/>
      </w:pPr>
      <w:r>
        <w:t xml:space="preserve">Самарский, А. А. Введение в теорию разностных схем / А.А. Самарский. –  М.: Наука, 1971. </w:t>
      </w:r>
    </w:p>
    <w:p w:rsidR="003A018A" w:rsidRDefault="003A018A" w:rsidP="00BD527E">
      <w:pPr>
        <w:pStyle w:val="a8"/>
        <w:numPr>
          <w:ilvl w:val="1"/>
          <w:numId w:val="4"/>
        </w:numPr>
        <w:tabs>
          <w:tab w:val="clear" w:pos="360"/>
          <w:tab w:val="num" w:pos="454"/>
        </w:tabs>
        <w:ind w:firstLine="0"/>
      </w:pPr>
      <w:r>
        <w:t xml:space="preserve">Понтрягин, Л. С. Обыкновенные дифференциальные уравнения / Л.С. Понтрягин. –  М.: Наука, 1982. </w:t>
      </w:r>
    </w:p>
    <w:p w:rsidR="003A018A" w:rsidRDefault="003A018A" w:rsidP="00BD527E">
      <w:pPr>
        <w:pStyle w:val="a8"/>
        <w:numPr>
          <w:ilvl w:val="1"/>
          <w:numId w:val="4"/>
        </w:numPr>
        <w:tabs>
          <w:tab w:val="clear" w:pos="360"/>
          <w:tab w:val="num" w:pos="454"/>
        </w:tabs>
        <w:ind w:firstLine="0"/>
      </w:pPr>
      <w:r>
        <w:t xml:space="preserve">Петровский, И. Г. Лекции по теории обыкновенных дифференциальных уравнений / И.Г. Петровский. –  М.: Наука, 1970. </w:t>
      </w:r>
    </w:p>
    <w:p w:rsidR="003A018A" w:rsidRDefault="003A018A" w:rsidP="00BD527E">
      <w:pPr>
        <w:pStyle w:val="a8"/>
        <w:numPr>
          <w:ilvl w:val="1"/>
          <w:numId w:val="4"/>
        </w:numPr>
        <w:tabs>
          <w:tab w:val="clear" w:pos="360"/>
          <w:tab w:val="num" w:pos="454"/>
        </w:tabs>
        <w:ind w:firstLine="0"/>
      </w:pPr>
      <w:r>
        <w:t xml:space="preserve">Арнольд, В.И. Обыкновенные дифференциальные уравнения / В.И. Арнольд. –  М.: Наука, 1984. </w:t>
      </w:r>
    </w:p>
    <w:p w:rsidR="003A018A" w:rsidRDefault="003A018A" w:rsidP="00BD527E">
      <w:pPr>
        <w:pStyle w:val="a8"/>
        <w:numPr>
          <w:ilvl w:val="1"/>
          <w:numId w:val="4"/>
        </w:numPr>
        <w:tabs>
          <w:tab w:val="clear" w:pos="360"/>
          <w:tab w:val="num" w:pos="454"/>
        </w:tabs>
        <w:ind w:firstLine="0"/>
      </w:pPr>
      <w:r>
        <w:t xml:space="preserve">Михайлов, В. П. Дифференциальные уравнения в частных производных / В.П. Михайлов. –  М.: Наука, 1983. </w:t>
      </w:r>
    </w:p>
    <w:p w:rsidR="003A018A" w:rsidRDefault="003A018A" w:rsidP="00BD527E">
      <w:pPr>
        <w:pStyle w:val="a8"/>
        <w:numPr>
          <w:ilvl w:val="1"/>
          <w:numId w:val="4"/>
        </w:numPr>
        <w:tabs>
          <w:tab w:val="clear" w:pos="360"/>
          <w:tab w:val="num" w:pos="454"/>
        </w:tabs>
        <w:ind w:firstLine="0"/>
      </w:pPr>
      <w:r>
        <w:t xml:space="preserve">Тихонов, А. Н. Уравнения математической физики / А.Н. Тихонов, А.А. Самарский. –  М.: Наука, 1977. </w:t>
      </w:r>
    </w:p>
    <w:p w:rsidR="003A018A" w:rsidRDefault="003A018A" w:rsidP="00BD527E">
      <w:pPr>
        <w:pStyle w:val="a8"/>
        <w:numPr>
          <w:ilvl w:val="1"/>
          <w:numId w:val="4"/>
        </w:numPr>
        <w:tabs>
          <w:tab w:val="clear" w:pos="360"/>
          <w:tab w:val="num" w:pos="454"/>
        </w:tabs>
        <w:ind w:firstLine="0"/>
      </w:pPr>
      <w:r>
        <w:t xml:space="preserve">Вирт, Н. Алгоритмы и структуры данных / Н.Вирт. –  М.: Мир, 1989. </w:t>
      </w:r>
    </w:p>
    <w:p w:rsidR="003A018A" w:rsidRDefault="003A018A" w:rsidP="00BD527E">
      <w:pPr>
        <w:pStyle w:val="a8"/>
        <w:numPr>
          <w:ilvl w:val="1"/>
          <w:numId w:val="4"/>
        </w:numPr>
        <w:tabs>
          <w:tab w:val="clear" w:pos="360"/>
          <w:tab w:val="num" w:pos="454"/>
        </w:tabs>
        <w:ind w:firstLine="0"/>
      </w:pPr>
      <w:r>
        <w:t>Хоменко, А. Д. Базы данных: Учеб. для высших учебных заведений / А.Д. Хоменко, В.М. Цыганков, М.Г. Мальцев. –   СПб: КОРОНА принт, 2000.</w:t>
      </w:r>
    </w:p>
    <w:p w:rsidR="003A018A" w:rsidRDefault="003A018A" w:rsidP="00BD527E">
      <w:pPr>
        <w:pStyle w:val="a8"/>
        <w:numPr>
          <w:ilvl w:val="1"/>
          <w:numId w:val="4"/>
        </w:numPr>
        <w:tabs>
          <w:tab w:val="clear" w:pos="360"/>
          <w:tab w:val="num" w:pos="454"/>
        </w:tabs>
        <w:ind w:firstLine="0"/>
      </w:pPr>
      <w:r>
        <w:t>Карпова, Т.</w:t>
      </w:r>
      <w:r>
        <w:rPr>
          <w:lang w:val="en-US"/>
        </w:rPr>
        <w:t>C</w:t>
      </w:r>
      <w:r>
        <w:t>. Базы данных: модели, разработка, реализация / Т.</w:t>
      </w:r>
      <w:r>
        <w:rPr>
          <w:lang w:val="en-US"/>
        </w:rPr>
        <w:t>C</w:t>
      </w:r>
      <w:r>
        <w:t>. Карпова. –  СПб: Питер, 2001.</w:t>
      </w:r>
    </w:p>
    <w:p w:rsidR="003A018A" w:rsidRDefault="003A018A" w:rsidP="003A018A">
      <w:pPr>
        <w:pStyle w:val="a8"/>
      </w:pPr>
    </w:p>
    <w:p w:rsidR="003A018A" w:rsidRDefault="006704D9" w:rsidP="009C273B">
      <w:pPr>
        <w:pStyle w:val="a4"/>
        <w:ind w:right="0"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3.2 </w:t>
      </w:r>
      <w:r w:rsidR="003A018A">
        <w:rPr>
          <w:rFonts w:ascii="Times New Roman" w:hAnsi="Times New Roman" w:cs="Times New Roman"/>
          <w:b/>
          <w:bCs/>
          <w:sz w:val="28"/>
          <w:szCs w:val="28"/>
        </w:rPr>
        <w:t>Программа междисциплинарного экзамена по специальности 010501</w:t>
      </w:r>
      <w:r w:rsidR="00BC1760">
        <w:rPr>
          <w:rFonts w:ascii="Times New Roman" w:hAnsi="Times New Roman" w:cs="Times New Roman"/>
          <w:b/>
          <w:bCs/>
          <w:sz w:val="28"/>
          <w:szCs w:val="28"/>
        </w:rPr>
        <w:t>.65</w:t>
      </w:r>
      <w:r w:rsidR="003A018A">
        <w:rPr>
          <w:rFonts w:ascii="Times New Roman" w:hAnsi="Times New Roman" w:cs="Times New Roman"/>
          <w:b/>
          <w:bCs/>
          <w:sz w:val="28"/>
          <w:szCs w:val="28"/>
        </w:rPr>
        <w:t xml:space="preserve"> “Прикладная математика и информатика”</w:t>
      </w:r>
    </w:p>
    <w:p w:rsidR="006704D9" w:rsidRDefault="006704D9" w:rsidP="006704D9">
      <w:pPr>
        <w:pStyle w:val="a4"/>
        <w:ind w:right="0"/>
        <w:rPr>
          <w:b/>
          <w:bCs/>
          <w:sz w:val="40"/>
          <w:szCs w:val="40"/>
        </w:rPr>
      </w:pPr>
    </w:p>
    <w:p w:rsidR="003A018A" w:rsidRDefault="003A018A" w:rsidP="00BD527E">
      <w:pPr>
        <w:pStyle w:val="a8"/>
        <w:numPr>
          <w:ilvl w:val="0"/>
          <w:numId w:val="8"/>
        </w:numPr>
        <w:tabs>
          <w:tab w:val="clear" w:pos="360"/>
          <w:tab w:val="num" w:pos="454"/>
        </w:tabs>
        <w:ind w:firstLine="0"/>
      </w:pPr>
      <w:r>
        <w:t xml:space="preserve">Корни и канонические разложения многочленов над полями вещественных и комплексных чисел. Неприводимые многочлены над полями  </w:t>
      </w:r>
      <w:r>
        <w:rPr>
          <w:position w:val="-10"/>
          <w:sz w:val="20"/>
          <w:szCs w:val="20"/>
        </w:rPr>
        <w:object w:dxaOrig="740" w:dyaOrig="320">
          <v:shape id="_x0000_i1029" type="#_x0000_t75" style="width:36.75pt;height:18pt" o:ole="" fillcolor="window">
            <v:imagedata r:id="rId16" o:title=""/>
          </v:shape>
          <o:OLEObject Type="Embed" ProgID="Equation.3" ShapeID="_x0000_i1029" DrawAspect="Content" ObjectID="_1471093285" r:id="rId17"/>
        </w:object>
      </w:r>
    </w:p>
    <w:p w:rsidR="003A018A" w:rsidRDefault="003A018A" w:rsidP="00BD527E">
      <w:pPr>
        <w:pStyle w:val="a8"/>
        <w:numPr>
          <w:ilvl w:val="0"/>
          <w:numId w:val="8"/>
        </w:numPr>
        <w:tabs>
          <w:tab w:val="clear" w:pos="360"/>
          <w:tab w:val="num" w:pos="454"/>
        </w:tabs>
        <w:ind w:firstLine="0"/>
      </w:pPr>
      <w:r>
        <w:t xml:space="preserve">Теоремы об умножении определителей и о ранге матрицы. </w:t>
      </w:r>
    </w:p>
    <w:p w:rsidR="003A018A" w:rsidRDefault="003A018A" w:rsidP="00BD527E">
      <w:pPr>
        <w:pStyle w:val="a8"/>
        <w:numPr>
          <w:ilvl w:val="0"/>
          <w:numId w:val="8"/>
        </w:numPr>
        <w:tabs>
          <w:tab w:val="clear" w:pos="360"/>
          <w:tab w:val="num" w:pos="454"/>
        </w:tabs>
        <w:ind w:firstLine="0"/>
      </w:pPr>
      <w:r>
        <w:t xml:space="preserve">Правило Крамера, теорема Кронекера-Капелли и теоремы об однородных уравнениях. </w:t>
      </w:r>
    </w:p>
    <w:p w:rsidR="003A018A" w:rsidRDefault="003A018A" w:rsidP="00BD527E">
      <w:pPr>
        <w:pStyle w:val="a8"/>
        <w:numPr>
          <w:ilvl w:val="0"/>
          <w:numId w:val="8"/>
        </w:numPr>
        <w:tabs>
          <w:tab w:val="clear" w:pos="360"/>
          <w:tab w:val="num" w:pos="454"/>
        </w:tabs>
        <w:ind w:firstLine="0"/>
      </w:pPr>
      <w:r>
        <w:t xml:space="preserve">Скалярное, векторное и смешанное произведения векторов. Линейные и унитарные пространства, базы, размерность, подпространства. </w:t>
      </w:r>
    </w:p>
    <w:p w:rsidR="003A018A" w:rsidRDefault="003A018A" w:rsidP="00BD527E">
      <w:pPr>
        <w:pStyle w:val="a8"/>
        <w:numPr>
          <w:ilvl w:val="0"/>
          <w:numId w:val="8"/>
        </w:numPr>
        <w:tabs>
          <w:tab w:val="clear" w:pos="360"/>
          <w:tab w:val="num" w:pos="454"/>
        </w:tabs>
        <w:ind w:firstLine="0"/>
      </w:pPr>
      <w:r>
        <w:t xml:space="preserve">Линейное преобразование, его матрицы, характеристические корни, собственные значения и собственные векторы. Жорданова форма матрицы. </w:t>
      </w:r>
    </w:p>
    <w:p w:rsidR="003A018A" w:rsidRDefault="003A018A" w:rsidP="00BD527E">
      <w:pPr>
        <w:pStyle w:val="a8"/>
        <w:numPr>
          <w:ilvl w:val="0"/>
          <w:numId w:val="8"/>
        </w:numPr>
        <w:tabs>
          <w:tab w:val="clear" w:pos="360"/>
          <w:tab w:val="num" w:pos="454"/>
        </w:tabs>
        <w:ind w:firstLine="0"/>
      </w:pPr>
      <w:r>
        <w:t xml:space="preserve">Уравнения прямых и плоскостей в пространстве. Канонические уравнения кривых и поверхностей 2-ro порядка. </w:t>
      </w:r>
    </w:p>
    <w:p w:rsidR="003A018A" w:rsidRDefault="003A018A" w:rsidP="00BD527E">
      <w:pPr>
        <w:pStyle w:val="a8"/>
        <w:numPr>
          <w:ilvl w:val="0"/>
          <w:numId w:val="8"/>
        </w:numPr>
        <w:tabs>
          <w:tab w:val="clear" w:pos="360"/>
          <w:tab w:val="num" w:pos="454"/>
        </w:tabs>
        <w:ind w:firstLine="0"/>
      </w:pPr>
      <w:r>
        <w:t xml:space="preserve">Приведение формул исчисления высказываний (ИВ) к нормальным формам. </w:t>
      </w:r>
    </w:p>
    <w:p w:rsidR="003A018A" w:rsidRDefault="003A018A" w:rsidP="00BD527E">
      <w:pPr>
        <w:pStyle w:val="a8"/>
        <w:numPr>
          <w:ilvl w:val="0"/>
          <w:numId w:val="8"/>
        </w:numPr>
        <w:tabs>
          <w:tab w:val="clear" w:pos="360"/>
          <w:tab w:val="num" w:pos="454"/>
        </w:tabs>
        <w:ind w:firstLine="0"/>
      </w:pPr>
      <w:r>
        <w:t>Теорема о функциональной полноте ИВ.</w:t>
      </w:r>
    </w:p>
    <w:p w:rsidR="003A018A" w:rsidRDefault="003A018A" w:rsidP="00BD527E">
      <w:pPr>
        <w:pStyle w:val="a8"/>
        <w:numPr>
          <w:ilvl w:val="0"/>
          <w:numId w:val="8"/>
        </w:numPr>
        <w:tabs>
          <w:tab w:val="clear" w:pos="360"/>
          <w:tab w:val="num" w:pos="454"/>
        </w:tabs>
        <w:ind w:firstLine="0"/>
      </w:pPr>
      <w:r>
        <w:t xml:space="preserve">Предел последовательности и предел функции в точке. </w:t>
      </w:r>
    </w:p>
    <w:p w:rsidR="003A018A" w:rsidRDefault="003A018A" w:rsidP="00BD527E">
      <w:pPr>
        <w:pStyle w:val="a8"/>
        <w:numPr>
          <w:ilvl w:val="0"/>
          <w:numId w:val="8"/>
        </w:numPr>
        <w:tabs>
          <w:tab w:val="clear" w:pos="360"/>
          <w:tab w:val="num" w:pos="454"/>
        </w:tabs>
        <w:ind w:firstLine="0"/>
      </w:pPr>
      <w:r>
        <w:t xml:space="preserve">Непрерывность функции в точке и на отрезке, точки разрыва 1-гo и 2-го рода. </w:t>
      </w:r>
    </w:p>
    <w:p w:rsidR="003A018A" w:rsidRDefault="003A018A" w:rsidP="00BD527E">
      <w:pPr>
        <w:pStyle w:val="a8"/>
        <w:numPr>
          <w:ilvl w:val="0"/>
          <w:numId w:val="8"/>
        </w:numPr>
        <w:tabs>
          <w:tab w:val="clear" w:pos="360"/>
          <w:tab w:val="num" w:pos="454"/>
        </w:tabs>
        <w:ind w:firstLine="0"/>
      </w:pPr>
      <w:r>
        <w:t xml:space="preserve">Дифференцируемость и дифференциалы функций одной и многих переменных. Инвариантность формы 1-го дифференциала. </w:t>
      </w:r>
    </w:p>
    <w:p w:rsidR="003A018A" w:rsidRDefault="003A018A" w:rsidP="00BD527E">
      <w:pPr>
        <w:pStyle w:val="a8"/>
        <w:numPr>
          <w:ilvl w:val="0"/>
          <w:numId w:val="8"/>
        </w:numPr>
        <w:tabs>
          <w:tab w:val="clear" w:pos="360"/>
          <w:tab w:val="num" w:pos="454"/>
        </w:tabs>
        <w:ind w:firstLine="0"/>
      </w:pPr>
      <w:r>
        <w:t xml:space="preserve">Формула Лагранжа конечных приращений. </w:t>
      </w:r>
    </w:p>
    <w:p w:rsidR="003A018A" w:rsidRDefault="003A018A" w:rsidP="00BD527E">
      <w:pPr>
        <w:pStyle w:val="a8"/>
        <w:numPr>
          <w:ilvl w:val="0"/>
          <w:numId w:val="8"/>
        </w:numPr>
        <w:tabs>
          <w:tab w:val="clear" w:pos="360"/>
          <w:tab w:val="num" w:pos="454"/>
        </w:tabs>
        <w:ind w:firstLine="0"/>
      </w:pPr>
      <w:r>
        <w:t xml:space="preserve">Формула Тейлора с остаточным членом в формах Пеано и Лагранжа. </w:t>
      </w:r>
    </w:p>
    <w:p w:rsidR="003A018A" w:rsidRDefault="003A018A" w:rsidP="00BD527E">
      <w:pPr>
        <w:pStyle w:val="a8"/>
        <w:numPr>
          <w:ilvl w:val="0"/>
          <w:numId w:val="8"/>
        </w:numPr>
        <w:tabs>
          <w:tab w:val="clear" w:pos="360"/>
          <w:tab w:val="num" w:pos="454"/>
        </w:tabs>
        <w:ind w:firstLine="0"/>
      </w:pPr>
      <w:r>
        <w:t xml:space="preserve">Схема исследования функции и построения ее графика. </w:t>
      </w:r>
    </w:p>
    <w:p w:rsidR="003A018A" w:rsidRDefault="003A018A" w:rsidP="00BD527E">
      <w:pPr>
        <w:pStyle w:val="a8"/>
        <w:numPr>
          <w:ilvl w:val="0"/>
          <w:numId w:val="8"/>
        </w:numPr>
        <w:tabs>
          <w:tab w:val="clear" w:pos="360"/>
          <w:tab w:val="num" w:pos="454"/>
        </w:tabs>
        <w:ind w:firstLine="0"/>
      </w:pPr>
      <w:r>
        <w:t xml:space="preserve">Числовые и функциональные последовательности и ряды. Равномерная сходимость. </w:t>
      </w:r>
    </w:p>
    <w:p w:rsidR="003A018A" w:rsidRDefault="003A018A" w:rsidP="00BD527E">
      <w:pPr>
        <w:pStyle w:val="a8"/>
        <w:numPr>
          <w:ilvl w:val="0"/>
          <w:numId w:val="8"/>
        </w:numPr>
        <w:tabs>
          <w:tab w:val="clear" w:pos="360"/>
          <w:tab w:val="num" w:pos="454"/>
        </w:tabs>
        <w:ind w:firstLine="0"/>
      </w:pPr>
      <w:r>
        <w:t>Теорема о неявной функции, дифференцирование неявной функции.</w:t>
      </w:r>
    </w:p>
    <w:p w:rsidR="003A018A" w:rsidRDefault="003A018A" w:rsidP="00BD527E">
      <w:pPr>
        <w:pStyle w:val="a8"/>
        <w:numPr>
          <w:ilvl w:val="0"/>
          <w:numId w:val="8"/>
        </w:numPr>
        <w:tabs>
          <w:tab w:val="clear" w:pos="360"/>
          <w:tab w:val="num" w:pos="454"/>
        </w:tabs>
        <w:ind w:firstLine="0"/>
      </w:pPr>
      <w:r>
        <w:t xml:space="preserve">Градиент, касательная плоскость и нормаль в точке поверхности. Уравнения касательной и нормали к кривой. </w:t>
      </w:r>
    </w:p>
    <w:p w:rsidR="003A018A" w:rsidRDefault="003A018A" w:rsidP="00BD527E">
      <w:pPr>
        <w:pStyle w:val="a8"/>
        <w:numPr>
          <w:ilvl w:val="0"/>
          <w:numId w:val="8"/>
        </w:numPr>
        <w:tabs>
          <w:tab w:val="clear" w:pos="360"/>
          <w:tab w:val="num" w:pos="454"/>
        </w:tabs>
        <w:ind w:firstLine="0"/>
      </w:pPr>
      <w:r>
        <w:t xml:space="preserve">Первообразная функции, определенный интеграл, его геометрический и механический смысл, теорема о среднем значении. Интегрируемые функции. Формула Ньютона-Лейбница. </w:t>
      </w:r>
    </w:p>
    <w:p w:rsidR="003A018A" w:rsidRDefault="003A018A" w:rsidP="00BD527E">
      <w:pPr>
        <w:pStyle w:val="a8"/>
        <w:numPr>
          <w:ilvl w:val="0"/>
          <w:numId w:val="8"/>
        </w:numPr>
        <w:tabs>
          <w:tab w:val="clear" w:pos="360"/>
          <w:tab w:val="num" w:pos="454"/>
        </w:tabs>
        <w:ind w:firstLine="0"/>
      </w:pPr>
      <w:r>
        <w:t xml:space="preserve">Дифференцирование интегралов с параметром. </w:t>
      </w:r>
    </w:p>
    <w:p w:rsidR="003A018A" w:rsidRDefault="003A018A" w:rsidP="00BD527E">
      <w:pPr>
        <w:pStyle w:val="a8"/>
        <w:numPr>
          <w:ilvl w:val="0"/>
          <w:numId w:val="8"/>
        </w:numPr>
        <w:tabs>
          <w:tab w:val="clear" w:pos="360"/>
          <w:tab w:val="num" w:pos="454"/>
        </w:tabs>
        <w:ind w:firstLine="0"/>
      </w:pPr>
      <w:r>
        <w:t>Кратные интегралы. Теорема Фубини. Поверхностные и криволинейные интегралы. Формулы Грина, Остроградского, Стокса.</w:t>
      </w:r>
    </w:p>
    <w:p w:rsidR="003A018A" w:rsidRDefault="003A018A" w:rsidP="00BD527E">
      <w:pPr>
        <w:pStyle w:val="a8"/>
        <w:numPr>
          <w:ilvl w:val="0"/>
          <w:numId w:val="8"/>
        </w:numPr>
        <w:tabs>
          <w:tab w:val="clear" w:pos="360"/>
          <w:tab w:val="num" w:pos="454"/>
        </w:tabs>
        <w:ind w:firstLine="0"/>
      </w:pPr>
      <w:r>
        <w:t xml:space="preserve">Теоремы о почленном интегрировании и дифференцировании функциональной последовательности и функционального ряда. </w:t>
      </w:r>
    </w:p>
    <w:p w:rsidR="003A018A" w:rsidRDefault="003A018A" w:rsidP="00BD527E">
      <w:pPr>
        <w:pStyle w:val="a8"/>
        <w:numPr>
          <w:ilvl w:val="0"/>
          <w:numId w:val="8"/>
        </w:numPr>
        <w:tabs>
          <w:tab w:val="clear" w:pos="360"/>
          <w:tab w:val="num" w:pos="454"/>
        </w:tabs>
        <w:ind w:firstLine="0"/>
      </w:pPr>
      <w:r>
        <w:t xml:space="preserve">Разложение функции по ортогональной системе функций, ряд Фурье, условие замкнутости ортогональной системы (равенство Парсеваля-Стеклова). </w:t>
      </w:r>
    </w:p>
    <w:p w:rsidR="003A018A" w:rsidRDefault="003A018A" w:rsidP="00BD527E">
      <w:pPr>
        <w:pStyle w:val="a8"/>
        <w:numPr>
          <w:ilvl w:val="0"/>
          <w:numId w:val="8"/>
        </w:numPr>
        <w:tabs>
          <w:tab w:val="clear" w:pos="360"/>
          <w:tab w:val="num" w:pos="454"/>
        </w:tabs>
        <w:ind w:firstLine="0"/>
      </w:pPr>
      <w:r>
        <w:t xml:space="preserve">Метрика, метрическое пространство. Открытые и замкнутые множества. </w:t>
      </w:r>
    </w:p>
    <w:p w:rsidR="003A018A" w:rsidRDefault="003A018A" w:rsidP="00BD527E">
      <w:pPr>
        <w:pStyle w:val="a8"/>
        <w:numPr>
          <w:ilvl w:val="0"/>
          <w:numId w:val="8"/>
        </w:numPr>
        <w:tabs>
          <w:tab w:val="clear" w:pos="360"/>
          <w:tab w:val="num" w:pos="454"/>
        </w:tabs>
        <w:ind w:firstLine="0"/>
      </w:pPr>
      <w:r>
        <w:t xml:space="preserve">Фундаментальная последовательность, полное пространство. </w:t>
      </w:r>
    </w:p>
    <w:p w:rsidR="003A018A" w:rsidRDefault="003A018A" w:rsidP="00BD527E">
      <w:pPr>
        <w:pStyle w:val="a8"/>
        <w:numPr>
          <w:ilvl w:val="0"/>
          <w:numId w:val="8"/>
        </w:numPr>
        <w:tabs>
          <w:tab w:val="clear" w:pos="360"/>
          <w:tab w:val="num" w:pos="454"/>
        </w:tabs>
        <w:ind w:firstLine="0"/>
      </w:pPr>
      <w:r>
        <w:t xml:space="preserve">Принцип сжимающих отображений. Компактное пространство и множество. Критерий компактности в </w:t>
      </w:r>
      <w:r>
        <w:rPr>
          <w:sz w:val="20"/>
          <w:szCs w:val="20"/>
        </w:rPr>
        <w:object w:dxaOrig="320" w:dyaOrig="300">
          <v:shape id="_x0000_i1030" type="#_x0000_t75" style="width:15.75pt;height:15pt" o:ole="" fillcolor="window">
            <v:imagedata r:id="rId12" o:title=""/>
          </v:shape>
          <o:OLEObject Type="Embed" ProgID="Equation.3" ShapeID="_x0000_i1030" DrawAspect="Content" ObjectID="_1471093286" r:id="rId18"/>
        </w:object>
      </w:r>
      <w:r>
        <w:t xml:space="preserve">. </w:t>
      </w:r>
    </w:p>
    <w:p w:rsidR="003A018A" w:rsidRDefault="003A018A" w:rsidP="00BD527E">
      <w:pPr>
        <w:pStyle w:val="a8"/>
        <w:numPr>
          <w:ilvl w:val="0"/>
          <w:numId w:val="8"/>
        </w:numPr>
        <w:tabs>
          <w:tab w:val="clear" w:pos="360"/>
          <w:tab w:val="num" w:pos="454"/>
        </w:tabs>
        <w:ind w:firstLine="0"/>
      </w:pPr>
      <w:r>
        <w:t xml:space="preserve">Норма, нормированное пространство. Линейный оператор в нормированном пространстве. Линейный функционал в нормированном пространстве. Три принципа функционального анализа: теоремы о продолжении линейных непрерывных функционалов, об открытом отображении и равномерной сходимости. </w:t>
      </w:r>
    </w:p>
    <w:p w:rsidR="003A018A" w:rsidRDefault="003A018A" w:rsidP="00BD527E">
      <w:pPr>
        <w:pStyle w:val="a8"/>
        <w:numPr>
          <w:ilvl w:val="0"/>
          <w:numId w:val="8"/>
        </w:numPr>
        <w:tabs>
          <w:tab w:val="clear" w:pos="360"/>
          <w:tab w:val="num" w:pos="454"/>
        </w:tabs>
        <w:ind w:firstLine="0"/>
      </w:pPr>
      <w:r>
        <w:t xml:space="preserve">Определение голоморфной функции, уравнения Коши-Римана. </w:t>
      </w:r>
    </w:p>
    <w:p w:rsidR="003A018A" w:rsidRDefault="003A018A" w:rsidP="00BD527E">
      <w:pPr>
        <w:pStyle w:val="a8"/>
        <w:numPr>
          <w:ilvl w:val="0"/>
          <w:numId w:val="8"/>
        </w:numPr>
        <w:tabs>
          <w:tab w:val="clear" w:pos="360"/>
          <w:tab w:val="num" w:pos="454"/>
        </w:tabs>
        <w:ind w:firstLine="0"/>
      </w:pPr>
      <w:r>
        <w:t xml:space="preserve">Интегральная теорема Коши, интегральная формула Коши. </w:t>
      </w:r>
    </w:p>
    <w:p w:rsidR="003A018A" w:rsidRDefault="003A018A" w:rsidP="00BD527E">
      <w:pPr>
        <w:pStyle w:val="a8"/>
        <w:numPr>
          <w:ilvl w:val="0"/>
          <w:numId w:val="8"/>
        </w:numPr>
        <w:tabs>
          <w:tab w:val="clear" w:pos="360"/>
          <w:tab w:val="num" w:pos="454"/>
        </w:tabs>
        <w:ind w:firstLine="0"/>
      </w:pPr>
      <w:r>
        <w:t xml:space="preserve">Разложение в ряд Тейлора голоморфной функции, формулы выражения коэффициентов через производную и интеграл. Теорема единственности. </w:t>
      </w:r>
    </w:p>
    <w:p w:rsidR="003A018A" w:rsidRDefault="003A018A" w:rsidP="00BD527E">
      <w:pPr>
        <w:pStyle w:val="a8"/>
        <w:numPr>
          <w:ilvl w:val="0"/>
          <w:numId w:val="8"/>
        </w:numPr>
        <w:tabs>
          <w:tab w:val="clear" w:pos="360"/>
          <w:tab w:val="num" w:pos="454"/>
        </w:tabs>
        <w:ind w:firstLine="0"/>
      </w:pPr>
      <w:r>
        <w:t>Классификация изолированных особых точек. Теорема о вычетах. Ряд Лорана.</w:t>
      </w:r>
    </w:p>
    <w:p w:rsidR="003A018A" w:rsidRDefault="003A018A" w:rsidP="00BD527E">
      <w:pPr>
        <w:pStyle w:val="a8"/>
        <w:numPr>
          <w:ilvl w:val="0"/>
          <w:numId w:val="8"/>
        </w:numPr>
        <w:tabs>
          <w:tab w:val="clear" w:pos="360"/>
          <w:tab w:val="num" w:pos="454"/>
        </w:tabs>
        <w:ind w:firstLine="0"/>
      </w:pPr>
      <w:r>
        <w:t xml:space="preserve">Дифференциальные уравнения (ДУ) простейших типов и их интегрирование. </w:t>
      </w:r>
    </w:p>
    <w:p w:rsidR="003A018A" w:rsidRDefault="003A018A" w:rsidP="00BD527E">
      <w:pPr>
        <w:pStyle w:val="a8"/>
        <w:numPr>
          <w:ilvl w:val="0"/>
          <w:numId w:val="8"/>
        </w:numPr>
        <w:tabs>
          <w:tab w:val="clear" w:pos="360"/>
          <w:tab w:val="num" w:pos="454"/>
        </w:tabs>
        <w:ind w:firstLine="0"/>
      </w:pPr>
      <w:r>
        <w:t xml:space="preserve">Теорема Коши-Пикара существования и единственности решения ДУ 1-го порядка. </w:t>
      </w:r>
    </w:p>
    <w:p w:rsidR="003A018A" w:rsidRDefault="003A018A" w:rsidP="00BD527E">
      <w:pPr>
        <w:pStyle w:val="a8"/>
        <w:numPr>
          <w:ilvl w:val="0"/>
          <w:numId w:val="8"/>
        </w:numPr>
        <w:tabs>
          <w:tab w:val="clear" w:pos="360"/>
          <w:tab w:val="num" w:pos="454"/>
        </w:tabs>
        <w:ind w:firstLine="0"/>
      </w:pPr>
      <w:r>
        <w:t xml:space="preserve">Линейные ДУ </w:t>
      </w:r>
      <w:r>
        <w:rPr>
          <w:position w:val="-6"/>
          <w:sz w:val="20"/>
          <w:szCs w:val="20"/>
        </w:rPr>
        <w:object w:dxaOrig="200" w:dyaOrig="220">
          <v:shape id="_x0000_i1031" type="#_x0000_t75" style="width:9.75pt;height:11.25pt" o:ole="" fillcolor="window">
            <v:imagedata r:id="rId19" o:title=""/>
          </v:shape>
          <o:OLEObject Type="Embed" ProgID="Equation.3" ShapeID="_x0000_i1031" DrawAspect="Content" ObjectID="_1471093287" r:id="rId20"/>
        </w:object>
      </w:r>
      <w:r>
        <w:t xml:space="preserve">-гo порядка с постоянными коэффициентами. </w:t>
      </w:r>
    </w:p>
    <w:p w:rsidR="003A018A" w:rsidRDefault="003A018A" w:rsidP="00BD527E">
      <w:pPr>
        <w:pStyle w:val="a8"/>
        <w:numPr>
          <w:ilvl w:val="0"/>
          <w:numId w:val="8"/>
        </w:numPr>
        <w:tabs>
          <w:tab w:val="clear" w:pos="360"/>
          <w:tab w:val="num" w:pos="454"/>
        </w:tabs>
        <w:ind w:firstLine="0"/>
      </w:pPr>
      <w:r>
        <w:t xml:space="preserve">Устойчивость решений линейных систем ДУ 2-гo порядка. Классификация особых точек (узел, седло, фокус, центр и др.). </w:t>
      </w:r>
    </w:p>
    <w:p w:rsidR="003A018A" w:rsidRDefault="003A018A" w:rsidP="00BD527E">
      <w:pPr>
        <w:pStyle w:val="a8"/>
        <w:numPr>
          <w:ilvl w:val="0"/>
          <w:numId w:val="8"/>
        </w:numPr>
        <w:tabs>
          <w:tab w:val="clear" w:pos="360"/>
          <w:tab w:val="num" w:pos="454"/>
        </w:tabs>
        <w:ind w:firstLine="0"/>
      </w:pPr>
      <w:r>
        <w:t xml:space="preserve">Классификация ДУ в частных производных 2-го порядка. </w:t>
      </w:r>
    </w:p>
    <w:p w:rsidR="003A018A" w:rsidRDefault="003A018A" w:rsidP="00BD527E">
      <w:pPr>
        <w:pStyle w:val="a8"/>
        <w:numPr>
          <w:ilvl w:val="0"/>
          <w:numId w:val="8"/>
        </w:numPr>
        <w:tabs>
          <w:tab w:val="clear" w:pos="360"/>
          <w:tab w:val="num" w:pos="454"/>
        </w:tabs>
        <w:ind w:firstLine="0"/>
      </w:pPr>
      <w:r>
        <w:t xml:space="preserve">Постановка краевых задач для ДУ в частных производных 2-го порядка. Определение классического и обобщенного решения краевых задач. </w:t>
      </w:r>
    </w:p>
    <w:p w:rsidR="003A018A" w:rsidRDefault="003A018A" w:rsidP="00BD527E">
      <w:pPr>
        <w:pStyle w:val="a8"/>
        <w:numPr>
          <w:ilvl w:val="0"/>
          <w:numId w:val="8"/>
        </w:numPr>
        <w:tabs>
          <w:tab w:val="clear" w:pos="360"/>
          <w:tab w:val="num" w:pos="454"/>
        </w:tabs>
        <w:ind w:firstLine="0"/>
      </w:pPr>
      <w:r>
        <w:t xml:space="preserve">Метод разделения переменных. </w:t>
      </w:r>
    </w:p>
    <w:p w:rsidR="003A018A" w:rsidRDefault="003A018A" w:rsidP="00BD527E">
      <w:pPr>
        <w:pStyle w:val="a8"/>
        <w:numPr>
          <w:ilvl w:val="0"/>
          <w:numId w:val="8"/>
        </w:numPr>
        <w:tabs>
          <w:tab w:val="clear" w:pos="360"/>
          <w:tab w:val="num" w:pos="454"/>
        </w:tabs>
        <w:ind w:firstLine="0"/>
      </w:pPr>
      <w:r>
        <w:t xml:space="preserve">Определение интерполяции. Интерполяционный многочлен Лагранжа. Оценка погрешности интерполяции. </w:t>
      </w:r>
    </w:p>
    <w:p w:rsidR="003A018A" w:rsidRDefault="003A018A" w:rsidP="00BD527E">
      <w:pPr>
        <w:pStyle w:val="a8"/>
        <w:numPr>
          <w:ilvl w:val="0"/>
          <w:numId w:val="8"/>
        </w:numPr>
        <w:tabs>
          <w:tab w:val="clear" w:pos="360"/>
          <w:tab w:val="num" w:pos="454"/>
        </w:tabs>
        <w:ind w:firstLine="0"/>
      </w:pPr>
      <w:r>
        <w:t xml:space="preserve">Точные методы решения систем линейных алгебраических уравнений: метод исключения Гаусса, метод исключения с выбором главного элемента. Сравнение методов. </w:t>
      </w:r>
    </w:p>
    <w:p w:rsidR="003A018A" w:rsidRDefault="003A018A" w:rsidP="00BD527E">
      <w:pPr>
        <w:pStyle w:val="a8"/>
        <w:numPr>
          <w:ilvl w:val="0"/>
          <w:numId w:val="8"/>
        </w:numPr>
        <w:tabs>
          <w:tab w:val="clear" w:pos="360"/>
          <w:tab w:val="num" w:pos="454"/>
        </w:tabs>
        <w:ind w:firstLine="0"/>
      </w:pPr>
      <w:r>
        <w:t xml:space="preserve">Метод простой итерации решения систем линейных алгебраических уравнений. Условия сходимости. </w:t>
      </w:r>
    </w:p>
    <w:p w:rsidR="003A018A" w:rsidRDefault="003A018A" w:rsidP="00BD527E">
      <w:pPr>
        <w:pStyle w:val="a8"/>
        <w:numPr>
          <w:ilvl w:val="0"/>
          <w:numId w:val="8"/>
        </w:numPr>
        <w:tabs>
          <w:tab w:val="clear" w:pos="360"/>
          <w:tab w:val="num" w:pos="454"/>
        </w:tabs>
        <w:ind w:firstLine="0"/>
      </w:pPr>
      <w:r>
        <w:t xml:space="preserve">Метод простой итерации вычисления корня нелинейного уравнения. Условие сходимости. Метод Ньютона: формула, геометрическая интерпретация, условия сходимости. </w:t>
      </w:r>
    </w:p>
    <w:p w:rsidR="003A018A" w:rsidRDefault="003A018A" w:rsidP="00BD527E">
      <w:pPr>
        <w:pStyle w:val="a8"/>
        <w:numPr>
          <w:ilvl w:val="0"/>
          <w:numId w:val="8"/>
        </w:numPr>
        <w:tabs>
          <w:tab w:val="clear" w:pos="360"/>
          <w:tab w:val="num" w:pos="454"/>
        </w:tabs>
        <w:ind w:firstLine="0"/>
      </w:pPr>
      <w:r>
        <w:t xml:space="preserve">Схема построения разностного решения дифференциальных задач. </w:t>
      </w:r>
    </w:p>
    <w:p w:rsidR="003A018A" w:rsidRDefault="003A018A" w:rsidP="00BD527E">
      <w:pPr>
        <w:pStyle w:val="a8"/>
        <w:numPr>
          <w:ilvl w:val="0"/>
          <w:numId w:val="8"/>
        </w:numPr>
        <w:tabs>
          <w:tab w:val="clear" w:pos="360"/>
          <w:tab w:val="num" w:pos="454"/>
        </w:tabs>
        <w:ind w:firstLine="0"/>
      </w:pPr>
      <w:r>
        <w:t xml:space="preserve">Явная схема краевой задачи для уравнения теплопроводности. Аппроксимация. Гармонический анализ. </w:t>
      </w:r>
    </w:p>
    <w:p w:rsidR="003A018A" w:rsidRDefault="003A018A" w:rsidP="00BD527E">
      <w:pPr>
        <w:pStyle w:val="a8"/>
        <w:numPr>
          <w:ilvl w:val="0"/>
          <w:numId w:val="8"/>
        </w:numPr>
        <w:tabs>
          <w:tab w:val="clear" w:pos="360"/>
          <w:tab w:val="num" w:pos="454"/>
        </w:tabs>
        <w:ind w:firstLine="0"/>
      </w:pPr>
      <w:r>
        <w:t xml:space="preserve">Неявная схема краевой задачи для уравнения теплопроводности. Аппроксимация. Гармонический анализ. </w:t>
      </w:r>
    </w:p>
    <w:p w:rsidR="003A018A" w:rsidRDefault="003A018A" w:rsidP="00BD527E">
      <w:pPr>
        <w:pStyle w:val="a8"/>
        <w:numPr>
          <w:ilvl w:val="0"/>
          <w:numId w:val="8"/>
        </w:numPr>
        <w:tabs>
          <w:tab w:val="clear" w:pos="360"/>
          <w:tab w:val="num" w:pos="454"/>
        </w:tabs>
        <w:ind w:firstLine="0"/>
      </w:pPr>
      <w:r>
        <w:t xml:space="preserve">Понятие корректности, устойчивости и сходимости разностной задачи. Теорема эквивалентности. </w:t>
      </w:r>
    </w:p>
    <w:p w:rsidR="003A018A" w:rsidRDefault="003A018A" w:rsidP="00BD527E">
      <w:pPr>
        <w:pStyle w:val="a8"/>
        <w:numPr>
          <w:ilvl w:val="0"/>
          <w:numId w:val="8"/>
        </w:numPr>
        <w:tabs>
          <w:tab w:val="clear" w:pos="360"/>
          <w:tab w:val="num" w:pos="454"/>
        </w:tabs>
        <w:ind w:firstLine="0"/>
      </w:pPr>
      <w:r>
        <w:t xml:space="preserve">Классификация интерфейсов вычислительных систем. </w:t>
      </w:r>
    </w:p>
    <w:p w:rsidR="003A018A" w:rsidRDefault="003A018A" w:rsidP="00BD527E">
      <w:pPr>
        <w:pStyle w:val="a8"/>
        <w:numPr>
          <w:ilvl w:val="0"/>
          <w:numId w:val="8"/>
        </w:numPr>
        <w:tabs>
          <w:tab w:val="clear" w:pos="360"/>
          <w:tab w:val="num" w:pos="454"/>
        </w:tabs>
        <w:ind w:firstLine="0"/>
      </w:pPr>
      <w:r>
        <w:t>Основные функции операционной системы.</w:t>
      </w:r>
    </w:p>
    <w:p w:rsidR="003A018A" w:rsidRDefault="003A018A" w:rsidP="00BD527E">
      <w:pPr>
        <w:pStyle w:val="a8"/>
        <w:numPr>
          <w:ilvl w:val="0"/>
          <w:numId w:val="8"/>
        </w:numPr>
        <w:tabs>
          <w:tab w:val="clear" w:pos="360"/>
          <w:tab w:val="num" w:pos="454"/>
        </w:tabs>
        <w:ind w:firstLine="0"/>
      </w:pPr>
      <w:r>
        <w:t xml:space="preserve">Структуры данных: массивы, записи, множества, списки (стеки, очереди, деки). Бинарные деревья. </w:t>
      </w:r>
    </w:p>
    <w:p w:rsidR="003A018A" w:rsidRDefault="003A018A" w:rsidP="00BD527E">
      <w:pPr>
        <w:pStyle w:val="a8"/>
        <w:numPr>
          <w:ilvl w:val="0"/>
          <w:numId w:val="8"/>
        </w:numPr>
        <w:tabs>
          <w:tab w:val="clear" w:pos="360"/>
          <w:tab w:val="num" w:pos="454"/>
        </w:tabs>
        <w:ind w:firstLine="0"/>
      </w:pPr>
      <w:r>
        <w:t xml:space="preserve">Алгоритмы сортировок (элементарные методы сортировки, быстрая сортировка Хоара, сортировка слиянием), поиска, рекурсий. </w:t>
      </w:r>
    </w:p>
    <w:p w:rsidR="003A018A" w:rsidRDefault="003A018A" w:rsidP="00BD527E">
      <w:pPr>
        <w:pStyle w:val="a8"/>
        <w:numPr>
          <w:ilvl w:val="0"/>
          <w:numId w:val="8"/>
        </w:numPr>
        <w:tabs>
          <w:tab w:val="clear" w:pos="360"/>
          <w:tab w:val="num" w:pos="454"/>
        </w:tabs>
        <w:ind w:firstLine="0"/>
      </w:pPr>
      <w:r>
        <w:t xml:space="preserve">Основы объектно-ориентированного программирования (инкапсуляция, наследование, полиморфизм). Списки объектов. </w:t>
      </w:r>
    </w:p>
    <w:p w:rsidR="003A018A" w:rsidRDefault="003A018A" w:rsidP="00BD527E">
      <w:pPr>
        <w:pStyle w:val="a8"/>
        <w:numPr>
          <w:ilvl w:val="0"/>
          <w:numId w:val="8"/>
        </w:numPr>
        <w:tabs>
          <w:tab w:val="clear" w:pos="360"/>
          <w:tab w:val="num" w:pos="454"/>
        </w:tabs>
        <w:ind w:firstLine="0"/>
      </w:pPr>
      <w:r>
        <w:t>Симплекс-метод. Постановка задачи. Способы решения.</w:t>
      </w:r>
    </w:p>
    <w:p w:rsidR="003A018A" w:rsidRDefault="003A018A" w:rsidP="00BD527E">
      <w:pPr>
        <w:pStyle w:val="a8"/>
        <w:numPr>
          <w:ilvl w:val="0"/>
          <w:numId w:val="8"/>
        </w:numPr>
        <w:tabs>
          <w:tab w:val="clear" w:pos="360"/>
          <w:tab w:val="num" w:pos="454"/>
        </w:tabs>
        <w:ind w:firstLine="0"/>
      </w:pPr>
      <w:r>
        <w:t>Матричные игры. Решение игры в смешанных стратегиях.</w:t>
      </w:r>
    </w:p>
    <w:p w:rsidR="003A018A" w:rsidRDefault="003A018A" w:rsidP="00BD527E">
      <w:pPr>
        <w:pStyle w:val="a8"/>
        <w:numPr>
          <w:ilvl w:val="0"/>
          <w:numId w:val="8"/>
        </w:numPr>
        <w:tabs>
          <w:tab w:val="clear" w:pos="360"/>
          <w:tab w:val="num" w:pos="454"/>
        </w:tabs>
        <w:ind w:firstLine="0"/>
      </w:pPr>
      <w:r>
        <w:t>Основные требования к организации баз данных как хранилищ корпоративно используемых данных. Способы и средства достижения этих требований.</w:t>
      </w:r>
    </w:p>
    <w:p w:rsidR="003A018A" w:rsidRDefault="003A018A" w:rsidP="00BD527E">
      <w:pPr>
        <w:pStyle w:val="a8"/>
        <w:numPr>
          <w:ilvl w:val="0"/>
          <w:numId w:val="8"/>
        </w:numPr>
        <w:tabs>
          <w:tab w:val="clear" w:pos="360"/>
          <w:tab w:val="num" w:pos="454"/>
        </w:tabs>
        <w:ind w:firstLine="0"/>
      </w:pPr>
      <w:r>
        <w:t>Технология проектирования баз данных: этапы проектирования, модели представления предметной области, синтаксические модели данных.</w:t>
      </w:r>
    </w:p>
    <w:p w:rsidR="003A018A" w:rsidRDefault="003A018A" w:rsidP="00BD527E">
      <w:pPr>
        <w:pStyle w:val="a8"/>
        <w:numPr>
          <w:ilvl w:val="0"/>
          <w:numId w:val="8"/>
        </w:numPr>
        <w:tabs>
          <w:tab w:val="clear" w:pos="360"/>
          <w:tab w:val="num" w:pos="454"/>
        </w:tabs>
        <w:ind w:firstLine="0"/>
      </w:pPr>
      <w:r>
        <w:t xml:space="preserve">Классическое определение вероятности. Условная вероятность, независимые события, теоремы сложения и умножения. </w:t>
      </w:r>
    </w:p>
    <w:p w:rsidR="003A018A" w:rsidRDefault="003A018A" w:rsidP="00BD527E">
      <w:pPr>
        <w:pStyle w:val="a8"/>
        <w:numPr>
          <w:ilvl w:val="0"/>
          <w:numId w:val="8"/>
        </w:numPr>
        <w:tabs>
          <w:tab w:val="clear" w:pos="360"/>
          <w:tab w:val="num" w:pos="454"/>
        </w:tabs>
        <w:ind w:firstLine="0"/>
      </w:pPr>
      <w:r>
        <w:t>Дискретные и непрерывные случайные величины, определения и свойства функции и плотности распределения.</w:t>
      </w:r>
    </w:p>
    <w:p w:rsidR="003A018A" w:rsidRDefault="003A018A" w:rsidP="00BD527E">
      <w:pPr>
        <w:pStyle w:val="a8"/>
        <w:numPr>
          <w:ilvl w:val="0"/>
          <w:numId w:val="8"/>
        </w:numPr>
        <w:tabs>
          <w:tab w:val="clear" w:pos="360"/>
          <w:tab w:val="num" w:pos="454"/>
        </w:tabs>
        <w:ind w:firstLine="0"/>
      </w:pPr>
      <w:r>
        <w:t xml:space="preserve">Математическое ожидание и дисперсия случайной величины. Моменты. </w:t>
      </w:r>
    </w:p>
    <w:p w:rsidR="003A018A" w:rsidRDefault="003A018A" w:rsidP="00BD527E">
      <w:pPr>
        <w:pStyle w:val="a8"/>
        <w:numPr>
          <w:ilvl w:val="0"/>
          <w:numId w:val="8"/>
        </w:numPr>
        <w:tabs>
          <w:tab w:val="clear" w:pos="360"/>
          <w:tab w:val="num" w:pos="454"/>
        </w:tabs>
        <w:ind w:firstLine="0"/>
      </w:pPr>
      <w:r>
        <w:t xml:space="preserve">Сходимость по вероятности, неравенство Чебышева, закон больших чисел в формах Чебышева и Бернулли. </w:t>
      </w:r>
    </w:p>
    <w:p w:rsidR="003A018A" w:rsidRDefault="003A018A" w:rsidP="00BD527E">
      <w:pPr>
        <w:pStyle w:val="a8"/>
        <w:numPr>
          <w:ilvl w:val="0"/>
          <w:numId w:val="8"/>
        </w:numPr>
        <w:tabs>
          <w:tab w:val="clear" w:pos="360"/>
          <w:tab w:val="num" w:pos="454"/>
        </w:tabs>
        <w:ind w:firstLine="0"/>
        <w:rPr>
          <w:b/>
          <w:bCs/>
        </w:rPr>
      </w:pPr>
      <w:r>
        <w:t xml:space="preserve">Точечные статистические оценки: несмещенность, состоятельность, эффективность. Определение и свойства выборочного среднего и выборочной дисперсии. </w:t>
      </w:r>
    </w:p>
    <w:p w:rsidR="003A018A" w:rsidRDefault="003A018A" w:rsidP="003A018A">
      <w:pPr>
        <w:pStyle w:val="a8"/>
        <w:ind w:firstLine="0"/>
        <w:rPr>
          <w:b/>
          <w:bCs/>
        </w:rPr>
      </w:pPr>
    </w:p>
    <w:p w:rsidR="003A018A" w:rsidRDefault="003A018A" w:rsidP="003A018A">
      <w:pPr>
        <w:pStyle w:val="a8"/>
        <w:ind w:firstLine="0"/>
        <w:jc w:val="center"/>
        <w:rPr>
          <w:b/>
          <w:bCs/>
        </w:rPr>
      </w:pPr>
      <w:r>
        <w:rPr>
          <w:b/>
          <w:bCs/>
        </w:rPr>
        <w:t>Список литературы</w:t>
      </w:r>
    </w:p>
    <w:p w:rsidR="003A018A" w:rsidRDefault="003A018A" w:rsidP="00BD527E">
      <w:pPr>
        <w:pStyle w:val="a8"/>
        <w:numPr>
          <w:ilvl w:val="0"/>
          <w:numId w:val="10"/>
        </w:numPr>
        <w:tabs>
          <w:tab w:val="clear" w:pos="360"/>
          <w:tab w:val="num" w:pos="454"/>
        </w:tabs>
        <w:ind w:firstLine="0"/>
      </w:pPr>
      <w:r>
        <w:t xml:space="preserve">Беклемишев, Р. В. Курс аналитической геометрии и линейной алгебры / Р.В. Беклемишев. –  М.: Наука, 1981. </w:t>
      </w:r>
    </w:p>
    <w:p w:rsidR="003A018A" w:rsidRDefault="003A018A" w:rsidP="00BD527E">
      <w:pPr>
        <w:pStyle w:val="a8"/>
        <w:numPr>
          <w:ilvl w:val="0"/>
          <w:numId w:val="10"/>
        </w:numPr>
        <w:tabs>
          <w:tab w:val="clear" w:pos="360"/>
          <w:tab w:val="num" w:pos="454"/>
        </w:tabs>
        <w:ind w:firstLine="0"/>
      </w:pPr>
      <w:r>
        <w:t xml:space="preserve">Курош, А. Г. Курс высшей алгебры / А.Г. Курош. –  М.: Наука, 1968. </w:t>
      </w:r>
    </w:p>
    <w:p w:rsidR="003A018A" w:rsidRDefault="003A018A" w:rsidP="00BD527E">
      <w:pPr>
        <w:pStyle w:val="a8"/>
        <w:numPr>
          <w:ilvl w:val="0"/>
          <w:numId w:val="10"/>
        </w:numPr>
        <w:tabs>
          <w:tab w:val="clear" w:pos="360"/>
          <w:tab w:val="num" w:pos="454"/>
        </w:tabs>
        <w:ind w:firstLine="0"/>
      </w:pPr>
      <w:r>
        <w:t>Мальцев, А. И. Основы линейной алгебры / А.И. Мальцев. –  М.: Наука, 1970.</w:t>
      </w:r>
    </w:p>
    <w:p w:rsidR="003A018A" w:rsidRDefault="003A018A" w:rsidP="00BD527E">
      <w:pPr>
        <w:pStyle w:val="a8"/>
        <w:numPr>
          <w:ilvl w:val="0"/>
          <w:numId w:val="10"/>
        </w:numPr>
        <w:tabs>
          <w:tab w:val="clear" w:pos="360"/>
          <w:tab w:val="num" w:pos="454"/>
        </w:tabs>
        <w:ind w:firstLine="0"/>
      </w:pPr>
      <w:r>
        <w:t>Мальцев, А. И. Алгоритмы и рекурсивные функции / А.И. Мальцев. –  М.: Наука, 1965.</w:t>
      </w:r>
    </w:p>
    <w:p w:rsidR="003A018A" w:rsidRDefault="003A018A" w:rsidP="00BD527E">
      <w:pPr>
        <w:pStyle w:val="a8"/>
        <w:numPr>
          <w:ilvl w:val="0"/>
          <w:numId w:val="10"/>
        </w:numPr>
        <w:tabs>
          <w:tab w:val="clear" w:pos="360"/>
          <w:tab w:val="num" w:pos="454"/>
        </w:tabs>
        <w:ind w:firstLine="0"/>
      </w:pPr>
      <w:r>
        <w:t>Ершов, Ю. Л. Математическая логика / Ю.Л. Ершов, Е.А. Палютин. – М.: Наука, 1979.</w:t>
      </w:r>
    </w:p>
    <w:p w:rsidR="003A018A" w:rsidRDefault="003A018A" w:rsidP="00BD527E">
      <w:pPr>
        <w:pStyle w:val="a8"/>
        <w:numPr>
          <w:ilvl w:val="0"/>
          <w:numId w:val="10"/>
        </w:numPr>
        <w:tabs>
          <w:tab w:val="clear" w:pos="360"/>
          <w:tab w:val="num" w:pos="454"/>
        </w:tabs>
        <w:ind w:firstLine="0"/>
      </w:pPr>
      <w:r>
        <w:t>Никольский, С. М. Курс математического анализа: в 2 т. / С.М. Никольский. –  М.: Наука, 1975.</w:t>
      </w:r>
    </w:p>
    <w:p w:rsidR="003A018A" w:rsidRDefault="003A018A" w:rsidP="00BD527E">
      <w:pPr>
        <w:pStyle w:val="a8"/>
        <w:numPr>
          <w:ilvl w:val="0"/>
          <w:numId w:val="10"/>
        </w:numPr>
        <w:tabs>
          <w:tab w:val="clear" w:pos="360"/>
          <w:tab w:val="num" w:pos="454"/>
        </w:tabs>
        <w:ind w:firstLine="0"/>
      </w:pPr>
      <w:r>
        <w:t xml:space="preserve">Фихтенгольц, Г. М. Курс дифференциального и интегрального исчисления / Г.М. Фихтенгольц. –  М.: Наука, 1970. </w:t>
      </w:r>
    </w:p>
    <w:p w:rsidR="003A018A" w:rsidRDefault="003A018A" w:rsidP="00BD527E">
      <w:pPr>
        <w:pStyle w:val="a8"/>
        <w:numPr>
          <w:ilvl w:val="0"/>
          <w:numId w:val="10"/>
        </w:numPr>
        <w:tabs>
          <w:tab w:val="clear" w:pos="360"/>
          <w:tab w:val="num" w:pos="454"/>
        </w:tabs>
        <w:ind w:firstLine="0"/>
      </w:pPr>
      <w:r>
        <w:t xml:space="preserve">Зорич, В. А. Математический анализ: в 2 т. / В.А. Зорич. –  М.: Наука, 1981. </w:t>
      </w:r>
    </w:p>
    <w:p w:rsidR="003A018A" w:rsidRDefault="003A018A" w:rsidP="00BD527E">
      <w:pPr>
        <w:pStyle w:val="a8"/>
        <w:numPr>
          <w:ilvl w:val="0"/>
          <w:numId w:val="10"/>
        </w:numPr>
        <w:tabs>
          <w:tab w:val="clear" w:pos="360"/>
          <w:tab w:val="num" w:pos="454"/>
        </w:tabs>
        <w:ind w:firstLine="0"/>
      </w:pPr>
      <w:r>
        <w:t xml:space="preserve">Сидоров, Ю. В. Лекции по теории функций комплексного переменного / Ю.В. Сидоров, М.В. Федорюк, М.И. Шабунин. –  М.: Наука, 1989. </w:t>
      </w:r>
    </w:p>
    <w:p w:rsidR="003A018A" w:rsidRDefault="003A018A" w:rsidP="00BD527E">
      <w:pPr>
        <w:pStyle w:val="a8"/>
        <w:numPr>
          <w:ilvl w:val="0"/>
          <w:numId w:val="10"/>
        </w:numPr>
        <w:tabs>
          <w:tab w:val="clear" w:pos="360"/>
          <w:tab w:val="num" w:pos="454"/>
        </w:tabs>
        <w:ind w:firstLine="0"/>
      </w:pPr>
      <w:r>
        <w:t xml:space="preserve">Шабат, Б. В. Введение в комплексный анализ / Б.В. Шабат. –  М.: Наука, 1985. </w:t>
      </w:r>
    </w:p>
    <w:p w:rsidR="003A018A" w:rsidRDefault="003A018A" w:rsidP="00BD527E">
      <w:pPr>
        <w:pStyle w:val="a8"/>
        <w:numPr>
          <w:ilvl w:val="0"/>
          <w:numId w:val="10"/>
        </w:numPr>
        <w:tabs>
          <w:tab w:val="clear" w:pos="360"/>
          <w:tab w:val="num" w:pos="454"/>
        </w:tabs>
        <w:ind w:firstLine="0"/>
      </w:pPr>
      <w:r>
        <w:t xml:space="preserve">Колмогоров, А. Н. Элементы теории функций и функционального анализа / А.Н. Колмогоров, С.В. Фомин. –  М.: Наука, 1989. </w:t>
      </w:r>
    </w:p>
    <w:p w:rsidR="003A018A" w:rsidRDefault="003A018A" w:rsidP="00BD527E">
      <w:pPr>
        <w:pStyle w:val="a8"/>
        <w:numPr>
          <w:ilvl w:val="0"/>
          <w:numId w:val="10"/>
        </w:numPr>
        <w:tabs>
          <w:tab w:val="clear" w:pos="360"/>
          <w:tab w:val="num" w:pos="454"/>
        </w:tabs>
        <w:ind w:firstLine="0"/>
      </w:pPr>
      <w:r>
        <w:t xml:space="preserve">Боровков, А.А. Теория вероятностей / А.А. Боровков. –  М.: Наука, 1986. </w:t>
      </w:r>
    </w:p>
    <w:p w:rsidR="003A018A" w:rsidRDefault="003A018A" w:rsidP="00BD527E">
      <w:pPr>
        <w:pStyle w:val="a8"/>
        <w:numPr>
          <w:ilvl w:val="0"/>
          <w:numId w:val="10"/>
        </w:numPr>
        <w:tabs>
          <w:tab w:val="clear" w:pos="360"/>
          <w:tab w:val="num" w:pos="454"/>
        </w:tabs>
        <w:ind w:firstLine="0"/>
      </w:pPr>
      <w:r>
        <w:t xml:space="preserve">Севастьянов, Б. А. Курс теории вероятностей и математической статистики / Б.А. Севастьянов. –  М.: Наука, 1982. </w:t>
      </w:r>
    </w:p>
    <w:p w:rsidR="003A018A" w:rsidRDefault="003A018A" w:rsidP="00BD527E">
      <w:pPr>
        <w:pStyle w:val="a8"/>
        <w:numPr>
          <w:ilvl w:val="0"/>
          <w:numId w:val="10"/>
        </w:numPr>
        <w:tabs>
          <w:tab w:val="clear" w:pos="360"/>
          <w:tab w:val="num" w:pos="454"/>
        </w:tabs>
        <w:ind w:firstLine="0"/>
      </w:pPr>
      <w:r w:rsidRPr="00457D30">
        <w:rPr>
          <w:color w:val="000000"/>
        </w:rPr>
        <w:t xml:space="preserve">Ивченко, Г.И. Математическая статистика: учеб. пособие. / </w:t>
      </w:r>
      <w:r w:rsidRPr="00457D30">
        <w:rPr>
          <w:color w:val="000000"/>
        </w:rPr>
        <w:br/>
        <w:t xml:space="preserve">Г. И. </w:t>
      </w:r>
      <w:r>
        <w:rPr>
          <w:color w:val="000000"/>
        </w:rPr>
        <w:t xml:space="preserve"> </w:t>
      </w:r>
      <w:r w:rsidRPr="00457D30">
        <w:rPr>
          <w:color w:val="000000"/>
        </w:rPr>
        <w:t xml:space="preserve">Ивченко, Ю. И. Медведев. </w:t>
      </w:r>
      <w:r>
        <w:t xml:space="preserve">– </w:t>
      </w:r>
      <w:r w:rsidRPr="00457D30">
        <w:rPr>
          <w:color w:val="000000"/>
        </w:rPr>
        <w:t xml:space="preserve"> М.: Высш. шк., 1984.</w:t>
      </w:r>
      <w:r w:rsidRPr="00457D30">
        <w:t xml:space="preserve"> </w:t>
      </w:r>
    </w:p>
    <w:p w:rsidR="003A018A" w:rsidRDefault="003A018A" w:rsidP="00BD527E">
      <w:pPr>
        <w:pStyle w:val="a8"/>
        <w:numPr>
          <w:ilvl w:val="0"/>
          <w:numId w:val="10"/>
        </w:numPr>
        <w:tabs>
          <w:tab w:val="clear" w:pos="360"/>
          <w:tab w:val="num" w:pos="454"/>
        </w:tabs>
        <w:ind w:firstLine="0"/>
      </w:pPr>
      <w:r>
        <w:t>Турча</w:t>
      </w:r>
      <w:r w:rsidR="002A5E4A">
        <w:t>к</w:t>
      </w:r>
      <w:r>
        <w:t>, Л.И. Основы численных методов  / Л.И. Турча</w:t>
      </w:r>
      <w:r w:rsidR="002A5E4A">
        <w:t>к</w:t>
      </w:r>
      <w:r>
        <w:t xml:space="preserve">, П.В. Плотников. –  М.: Физматлит, 2003. </w:t>
      </w:r>
    </w:p>
    <w:p w:rsidR="003A018A" w:rsidRDefault="003A018A" w:rsidP="00BD527E">
      <w:pPr>
        <w:pStyle w:val="a8"/>
        <w:numPr>
          <w:ilvl w:val="0"/>
          <w:numId w:val="10"/>
        </w:numPr>
        <w:tabs>
          <w:tab w:val="clear" w:pos="360"/>
          <w:tab w:val="num" w:pos="454"/>
        </w:tabs>
        <w:ind w:firstLine="0"/>
      </w:pPr>
      <w:r>
        <w:t xml:space="preserve"> Бахвалов, Н. С. Численные методы  / Н.С. Бахвалов, Н.П. Жидков, Г.М. Кобельков.  –  М.: Лаборатория базовых знаний, 2001. </w:t>
      </w:r>
    </w:p>
    <w:p w:rsidR="003A018A" w:rsidRDefault="003A018A" w:rsidP="00BD527E">
      <w:pPr>
        <w:pStyle w:val="a8"/>
        <w:numPr>
          <w:ilvl w:val="0"/>
          <w:numId w:val="10"/>
        </w:numPr>
        <w:tabs>
          <w:tab w:val="clear" w:pos="360"/>
          <w:tab w:val="num" w:pos="454"/>
        </w:tabs>
        <w:ind w:firstLine="0"/>
      </w:pPr>
      <w:r>
        <w:t>Самарский, А. А. Введение в теорию разностных схем / А.А. Самарский. –  М.: Наука, 1971.</w:t>
      </w:r>
    </w:p>
    <w:p w:rsidR="003A018A" w:rsidRDefault="003A018A" w:rsidP="00BD527E">
      <w:pPr>
        <w:pStyle w:val="a8"/>
        <w:numPr>
          <w:ilvl w:val="0"/>
          <w:numId w:val="10"/>
        </w:numPr>
        <w:tabs>
          <w:tab w:val="clear" w:pos="360"/>
          <w:tab w:val="num" w:pos="454"/>
        </w:tabs>
        <w:ind w:firstLine="0"/>
      </w:pPr>
      <w:r>
        <w:t xml:space="preserve">Понтрягин, Л. С. Обыкновенные дифференциальные уравнения / Л.С. Понтрягин. –  М.: Наука, 1982. </w:t>
      </w:r>
    </w:p>
    <w:p w:rsidR="003A018A" w:rsidRDefault="003A018A" w:rsidP="00BD527E">
      <w:pPr>
        <w:pStyle w:val="a8"/>
        <w:numPr>
          <w:ilvl w:val="0"/>
          <w:numId w:val="10"/>
        </w:numPr>
        <w:tabs>
          <w:tab w:val="clear" w:pos="360"/>
          <w:tab w:val="num" w:pos="454"/>
        </w:tabs>
        <w:ind w:firstLine="0"/>
      </w:pPr>
      <w:r>
        <w:t xml:space="preserve">Петровский, И. Г. Лекции по теории обыкновенных дифференциальных уравнений / И.Г. Петровский. –  М.: Наука, 1970. </w:t>
      </w:r>
    </w:p>
    <w:p w:rsidR="003A018A" w:rsidRDefault="003A018A" w:rsidP="00BD527E">
      <w:pPr>
        <w:pStyle w:val="a8"/>
        <w:numPr>
          <w:ilvl w:val="0"/>
          <w:numId w:val="10"/>
        </w:numPr>
        <w:tabs>
          <w:tab w:val="clear" w:pos="360"/>
          <w:tab w:val="num" w:pos="454"/>
        </w:tabs>
        <w:ind w:firstLine="0"/>
      </w:pPr>
      <w:r>
        <w:t>Арнольд, В.И. Обыкновенные дифференциальные уравнения / В.И. Арнольд. –  М.: Наука, 1984.</w:t>
      </w:r>
    </w:p>
    <w:p w:rsidR="003A018A" w:rsidRDefault="003A018A" w:rsidP="00BD527E">
      <w:pPr>
        <w:pStyle w:val="a8"/>
        <w:numPr>
          <w:ilvl w:val="0"/>
          <w:numId w:val="10"/>
        </w:numPr>
        <w:tabs>
          <w:tab w:val="clear" w:pos="360"/>
          <w:tab w:val="num" w:pos="454"/>
        </w:tabs>
        <w:ind w:firstLine="0"/>
      </w:pPr>
      <w:r>
        <w:t>Михайлов, В. П. Дифференциальные уравнения в частных производных / В.П. Михайлов. –  М.: Наука, 1983.</w:t>
      </w:r>
    </w:p>
    <w:p w:rsidR="003A018A" w:rsidRDefault="003A018A" w:rsidP="00BD527E">
      <w:pPr>
        <w:pStyle w:val="a8"/>
        <w:numPr>
          <w:ilvl w:val="0"/>
          <w:numId w:val="10"/>
        </w:numPr>
        <w:tabs>
          <w:tab w:val="clear" w:pos="360"/>
          <w:tab w:val="num" w:pos="454"/>
        </w:tabs>
        <w:ind w:firstLine="0"/>
      </w:pPr>
      <w:r>
        <w:t>Тихонов, А. Н. Уравнения математической физики / А.Н. Тихонов, А.А. Самарский. –  М.: Наука, 1977.</w:t>
      </w:r>
    </w:p>
    <w:p w:rsidR="003A018A" w:rsidRDefault="003A018A" w:rsidP="00BD527E">
      <w:pPr>
        <w:pStyle w:val="a8"/>
        <w:numPr>
          <w:ilvl w:val="0"/>
          <w:numId w:val="10"/>
        </w:numPr>
        <w:tabs>
          <w:tab w:val="clear" w:pos="360"/>
          <w:tab w:val="num" w:pos="454"/>
        </w:tabs>
        <w:ind w:firstLine="0"/>
      </w:pPr>
      <w:r>
        <w:t xml:space="preserve">Вирт, Н. Алгоритмы и структуры данных / Н.Вирт. –  М.: Мир, 1989. </w:t>
      </w:r>
    </w:p>
    <w:p w:rsidR="003A018A" w:rsidRDefault="003A018A" w:rsidP="00BD527E">
      <w:pPr>
        <w:pStyle w:val="a8"/>
        <w:numPr>
          <w:ilvl w:val="0"/>
          <w:numId w:val="10"/>
        </w:numPr>
        <w:tabs>
          <w:tab w:val="clear" w:pos="360"/>
          <w:tab w:val="num" w:pos="454"/>
        </w:tabs>
        <w:ind w:firstLine="0"/>
      </w:pPr>
      <w:r>
        <w:t>Хоменко, А. Д. Базы данных: Учеб. для высших учебных заведений / А.Д. Хоменко, В.М. Цыганков, М.Г. Мальцев. –   СПб: КОРОНА принт, 2000.</w:t>
      </w:r>
    </w:p>
    <w:p w:rsidR="003A018A" w:rsidRDefault="003A018A" w:rsidP="00BD527E">
      <w:pPr>
        <w:pStyle w:val="a8"/>
        <w:numPr>
          <w:ilvl w:val="0"/>
          <w:numId w:val="10"/>
        </w:numPr>
        <w:tabs>
          <w:tab w:val="clear" w:pos="360"/>
          <w:tab w:val="num" w:pos="454"/>
        </w:tabs>
        <w:ind w:firstLine="0"/>
      </w:pPr>
      <w:r>
        <w:t>Карпова, Т.</w:t>
      </w:r>
      <w:r>
        <w:rPr>
          <w:lang w:val="en-US"/>
        </w:rPr>
        <w:t>C</w:t>
      </w:r>
      <w:r>
        <w:t>. Базы данных: модели, разработка, реализация / Т.</w:t>
      </w:r>
      <w:r>
        <w:rPr>
          <w:lang w:val="en-US"/>
        </w:rPr>
        <w:t>C</w:t>
      </w:r>
      <w:r>
        <w:t>. Карпова. –  СПб: Питер, 2001.</w:t>
      </w:r>
    </w:p>
    <w:p w:rsidR="003A018A" w:rsidRDefault="003A018A" w:rsidP="00BD527E">
      <w:pPr>
        <w:pStyle w:val="a8"/>
        <w:numPr>
          <w:ilvl w:val="0"/>
          <w:numId w:val="10"/>
        </w:numPr>
        <w:tabs>
          <w:tab w:val="clear" w:pos="360"/>
          <w:tab w:val="num" w:pos="454"/>
        </w:tabs>
        <w:ind w:firstLine="0"/>
      </w:pPr>
      <w:r>
        <w:t>Гук, М. Аппаратные средства РС / М. Гук. – СПб, 1999.</w:t>
      </w:r>
    </w:p>
    <w:p w:rsidR="003A018A" w:rsidRDefault="003A018A" w:rsidP="003A018A">
      <w:pPr>
        <w:pStyle w:val="a4"/>
        <w:ind w:righ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A018A" w:rsidRDefault="008B3410" w:rsidP="008B3410">
      <w:pPr>
        <w:pStyle w:val="a4"/>
        <w:ind w:right="0"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3.3 </w:t>
      </w:r>
      <w:r w:rsidR="003A018A">
        <w:rPr>
          <w:rFonts w:ascii="Times New Roman" w:hAnsi="Times New Roman" w:cs="Times New Roman"/>
          <w:b/>
          <w:bCs/>
          <w:sz w:val="28"/>
          <w:szCs w:val="28"/>
        </w:rPr>
        <w:t xml:space="preserve">Программа междисциплинарного экзамена по направлению 010500 </w:t>
      </w:r>
      <w:r w:rsidR="00BC1760">
        <w:rPr>
          <w:rFonts w:ascii="Times New Roman" w:hAnsi="Times New Roman" w:cs="Times New Roman"/>
          <w:b/>
          <w:bCs/>
          <w:sz w:val="28"/>
          <w:szCs w:val="28"/>
        </w:rPr>
        <w:t>.62</w:t>
      </w:r>
      <w:r w:rsidR="003A018A">
        <w:rPr>
          <w:rFonts w:ascii="Times New Roman" w:hAnsi="Times New Roman" w:cs="Times New Roman"/>
          <w:b/>
          <w:bCs/>
          <w:sz w:val="28"/>
          <w:szCs w:val="28"/>
        </w:rPr>
        <w:t>“Прикладная математика и информатика” (бакалавриат)</w:t>
      </w:r>
    </w:p>
    <w:p w:rsidR="004536F4" w:rsidRDefault="004536F4" w:rsidP="008B3410">
      <w:pPr>
        <w:pStyle w:val="a4"/>
        <w:ind w:right="0" w:firstLine="709"/>
        <w:rPr>
          <w:b/>
          <w:bCs/>
          <w:sz w:val="40"/>
          <w:szCs w:val="40"/>
        </w:rPr>
      </w:pPr>
    </w:p>
    <w:p w:rsidR="003A018A" w:rsidRDefault="003A018A" w:rsidP="00BD527E">
      <w:pPr>
        <w:pStyle w:val="a8"/>
        <w:numPr>
          <w:ilvl w:val="0"/>
          <w:numId w:val="9"/>
        </w:numPr>
        <w:tabs>
          <w:tab w:val="clear" w:pos="360"/>
          <w:tab w:val="num" w:pos="454"/>
        </w:tabs>
        <w:ind w:firstLine="0"/>
      </w:pPr>
      <w:r>
        <w:t xml:space="preserve">Корни и канонические разложения многочленов над полями вещественных и комплексных чисел. Неприводимые многочлены над полями  </w:t>
      </w:r>
      <w:r>
        <w:rPr>
          <w:position w:val="-10"/>
          <w:sz w:val="20"/>
          <w:szCs w:val="20"/>
        </w:rPr>
        <w:object w:dxaOrig="740" w:dyaOrig="320">
          <v:shape id="_x0000_i1032" type="#_x0000_t75" style="width:36.75pt;height:18pt" o:ole="" fillcolor="window">
            <v:imagedata r:id="rId16" o:title=""/>
          </v:shape>
          <o:OLEObject Type="Embed" ProgID="Equation.3" ShapeID="_x0000_i1032" DrawAspect="Content" ObjectID="_1471093288" r:id="rId21"/>
        </w:object>
      </w:r>
    </w:p>
    <w:p w:rsidR="003A018A" w:rsidRDefault="003A018A" w:rsidP="00BD527E">
      <w:pPr>
        <w:pStyle w:val="a8"/>
        <w:numPr>
          <w:ilvl w:val="0"/>
          <w:numId w:val="9"/>
        </w:numPr>
        <w:tabs>
          <w:tab w:val="clear" w:pos="360"/>
          <w:tab w:val="num" w:pos="454"/>
        </w:tabs>
        <w:ind w:firstLine="0"/>
      </w:pPr>
      <w:r>
        <w:t xml:space="preserve">Теоремы об умножении определителей и о ранге матрицы. </w:t>
      </w:r>
    </w:p>
    <w:p w:rsidR="003A018A" w:rsidRDefault="003A018A" w:rsidP="00BD527E">
      <w:pPr>
        <w:pStyle w:val="a8"/>
        <w:numPr>
          <w:ilvl w:val="0"/>
          <w:numId w:val="9"/>
        </w:numPr>
        <w:tabs>
          <w:tab w:val="clear" w:pos="360"/>
          <w:tab w:val="num" w:pos="454"/>
        </w:tabs>
        <w:ind w:firstLine="0"/>
      </w:pPr>
      <w:r>
        <w:t xml:space="preserve">Правило Крамера, теорема Кронекера-Капелли и теоремы об однородных уравнениях. </w:t>
      </w:r>
    </w:p>
    <w:p w:rsidR="003A018A" w:rsidRDefault="003A018A" w:rsidP="00BD527E">
      <w:pPr>
        <w:pStyle w:val="a8"/>
        <w:numPr>
          <w:ilvl w:val="0"/>
          <w:numId w:val="9"/>
        </w:numPr>
        <w:tabs>
          <w:tab w:val="clear" w:pos="360"/>
          <w:tab w:val="num" w:pos="454"/>
        </w:tabs>
        <w:ind w:firstLine="0"/>
      </w:pPr>
      <w:r>
        <w:t xml:space="preserve">Скалярное, векторное и смешанное произведения векторов. Линейные и унитарные пространства, базы, размерность, подпространства. </w:t>
      </w:r>
    </w:p>
    <w:p w:rsidR="003A018A" w:rsidRDefault="003A018A" w:rsidP="00BD527E">
      <w:pPr>
        <w:pStyle w:val="a8"/>
        <w:numPr>
          <w:ilvl w:val="0"/>
          <w:numId w:val="9"/>
        </w:numPr>
        <w:tabs>
          <w:tab w:val="clear" w:pos="360"/>
          <w:tab w:val="num" w:pos="454"/>
        </w:tabs>
        <w:ind w:firstLine="0"/>
      </w:pPr>
      <w:r>
        <w:t xml:space="preserve">Линейное преобразование, его матрицы, характеристические корни, собственные значения и собственные векторы. Жорданова форма матрицы. </w:t>
      </w:r>
    </w:p>
    <w:p w:rsidR="003A018A" w:rsidRDefault="003A018A" w:rsidP="00BD527E">
      <w:pPr>
        <w:pStyle w:val="a8"/>
        <w:numPr>
          <w:ilvl w:val="0"/>
          <w:numId w:val="9"/>
        </w:numPr>
        <w:tabs>
          <w:tab w:val="clear" w:pos="360"/>
          <w:tab w:val="num" w:pos="454"/>
        </w:tabs>
        <w:ind w:firstLine="0"/>
      </w:pPr>
      <w:r>
        <w:t xml:space="preserve">Уравнения прямых и плоскостей в пространстве. Канонические уравнения кривых и поверхностей 2-ro порядка. </w:t>
      </w:r>
    </w:p>
    <w:p w:rsidR="003A018A" w:rsidRDefault="003A018A" w:rsidP="00BD527E">
      <w:pPr>
        <w:pStyle w:val="a8"/>
        <w:numPr>
          <w:ilvl w:val="0"/>
          <w:numId w:val="9"/>
        </w:numPr>
        <w:tabs>
          <w:tab w:val="clear" w:pos="360"/>
          <w:tab w:val="num" w:pos="454"/>
        </w:tabs>
        <w:ind w:firstLine="0"/>
      </w:pPr>
      <w:r>
        <w:t xml:space="preserve">Предел последовательности и предел функции в точке. </w:t>
      </w:r>
    </w:p>
    <w:p w:rsidR="003A018A" w:rsidRDefault="003A018A" w:rsidP="00BD527E">
      <w:pPr>
        <w:pStyle w:val="a8"/>
        <w:numPr>
          <w:ilvl w:val="0"/>
          <w:numId w:val="9"/>
        </w:numPr>
        <w:tabs>
          <w:tab w:val="clear" w:pos="360"/>
          <w:tab w:val="num" w:pos="454"/>
        </w:tabs>
        <w:ind w:firstLine="0"/>
      </w:pPr>
      <w:r>
        <w:t>Теорема о функциональной полноте исчисления высказываний.</w:t>
      </w:r>
    </w:p>
    <w:p w:rsidR="003A018A" w:rsidRDefault="003A018A" w:rsidP="00BD527E">
      <w:pPr>
        <w:pStyle w:val="a8"/>
        <w:numPr>
          <w:ilvl w:val="0"/>
          <w:numId w:val="9"/>
        </w:numPr>
        <w:tabs>
          <w:tab w:val="clear" w:pos="360"/>
          <w:tab w:val="num" w:pos="454"/>
        </w:tabs>
        <w:ind w:firstLine="0"/>
      </w:pPr>
      <w:r>
        <w:t xml:space="preserve">Непрерывность функции в точке и на отрезке, точки разрыва 1-гo и 2-го рода. </w:t>
      </w:r>
    </w:p>
    <w:p w:rsidR="003A018A" w:rsidRDefault="003A018A" w:rsidP="00BD527E">
      <w:pPr>
        <w:pStyle w:val="a8"/>
        <w:numPr>
          <w:ilvl w:val="0"/>
          <w:numId w:val="9"/>
        </w:numPr>
        <w:tabs>
          <w:tab w:val="clear" w:pos="360"/>
          <w:tab w:val="num" w:pos="454"/>
        </w:tabs>
        <w:ind w:firstLine="0"/>
      </w:pPr>
      <w:r>
        <w:t xml:space="preserve">Дифференцируемость и дифференциалы функций одной и многих переменных. Инвариантность формы 1-го дифференциала. </w:t>
      </w:r>
    </w:p>
    <w:p w:rsidR="003A018A" w:rsidRDefault="003A018A" w:rsidP="00BD527E">
      <w:pPr>
        <w:pStyle w:val="a8"/>
        <w:numPr>
          <w:ilvl w:val="0"/>
          <w:numId w:val="9"/>
        </w:numPr>
        <w:tabs>
          <w:tab w:val="clear" w:pos="360"/>
          <w:tab w:val="num" w:pos="454"/>
        </w:tabs>
        <w:ind w:firstLine="0"/>
      </w:pPr>
      <w:r>
        <w:t xml:space="preserve">Формула Лагранжа конечных приращений. </w:t>
      </w:r>
    </w:p>
    <w:p w:rsidR="003A018A" w:rsidRDefault="003A018A" w:rsidP="00BD527E">
      <w:pPr>
        <w:pStyle w:val="a8"/>
        <w:numPr>
          <w:ilvl w:val="0"/>
          <w:numId w:val="9"/>
        </w:numPr>
        <w:tabs>
          <w:tab w:val="clear" w:pos="360"/>
          <w:tab w:val="num" w:pos="454"/>
        </w:tabs>
        <w:ind w:firstLine="0"/>
      </w:pPr>
      <w:r>
        <w:t xml:space="preserve">Формула Тейлора с остаточным членом в формах Пеано и Лагранжа. </w:t>
      </w:r>
    </w:p>
    <w:p w:rsidR="003A018A" w:rsidRDefault="003A018A" w:rsidP="00BD527E">
      <w:pPr>
        <w:pStyle w:val="a8"/>
        <w:numPr>
          <w:ilvl w:val="0"/>
          <w:numId w:val="9"/>
        </w:numPr>
        <w:tabs>
          <w:tab w:val="clear" w:pos="360"/>
          <w:tab w:val="num" w:pos="454"/>
        </w:tabs>
        <w:ind w:firstLine="0"/>
      </w:pPr>
      <w:r>
        <w:t xml:space="preserve">Схема исследования функции и построения ее графика. </w:t>
      </w:r>
    </w:p>
    <w:p w:rsidR="003A018A" w:rsidRDefault="003A018A" w:rsidP="00BD527E">
      <w:pPr>
        <w:pStyle w:val="a8"/>
        <w:numPr>
          <w:ilvl w:val="0"/>
          <w:numId w:val="9"/>
        </w:numPr>
        <w:tabs>
          <w:tab w:val="clear" w:pos="360"/>
          <w:tab w:val="num" w:pos="454"/>
        </w:tabs>
        <w:ind w:firstLine="0"/>
      </w:pPr>
      <w:r>
        <w:t xml:space="preserve">Числовые и функциональные последовательности и ряды. Равномерная сходимость. </w:t>
      </w:r>
    </w:p>
    <w:p w:rsidR="003A018A" w:rsidRDefault="003A018A" w:rsidP="00BD527E">
      <w:pPr>
        <w:pStyle w:val="a8"/>
        <w:numPr>
          <w:ilvl w:val="0"/>
          <w:numId w:val="9"/>
        </w:numPr>
        <w:tabs>
          <w:tab w:val="clear" w:pos="360"/>
          <w:tab w:val="num" w:pos="454"/>
        </w:tabs>
        <w:ind w:firstLine="0"/>
      </w:pPr>
      <w:r>
        <w:t>Теорема о неявной функции, дифференцирование неявной функции.</w:t>
      </w:r>
    </w:p>
    <w:p w:rsidR="003A018A" w:rsidRDefault="003A018A" w:rsidP="00BD527E">
      <w:pPr>
        <w:pStyle w:val="a8"/>
        <w:numPr>
          <w:ilvl w:val="0"/>
          <w:numId w:val="9"/>
        </w:numPr>
        <w:tabs>
          <w:tab w:val="clear" w:pos="360"/>
          <w:tab w:val="num" w:pos="454"/>
        </w:tabs>
        <w:ind w:firstLine="0"/>
      </w:pPr>
      <w:r>
        <w:t xml:space="preserve">Градиент, касательная плоскость и нормаль в точке поверхности. Уравнения касательной и нормали к кривой. </w:t>
      </w:r>
    </w:p>
    <w:p w:rsidR="003A018A" w:rsidRDefault="003A018A" w:rsidP="00BD527E">
      <w:pPr>
        <w:pStyle w:val="a8"/>
        <w:numPr>
          <w:ilvl w:val="0"/>
          <w:numId w:val="9"/>
        </w:numPr>
        <w:tabs>
          <w:tab w:val="clear" w:pos="360"/>
          <w:tab w:val="num" w:pos="454"/>
        </w:tabs>
        <w:ind w:firstLine="0"/>
      </w:pPr>
      <w:r>
        <w:t xml:space="preserve">Первообразная функции, определенный интеграл, его геометрический и механический смысл, теорема о среднем значении. Интегрируемые функции. Формула Ньютона-Лейбница. </w:t>
      </w:r>
    </w:p>
    <w:p w:rsidR="003A018A" w:rsidRDefault="003A018A" w:rsidP="00BD527E">
      <w:pPr>
        <w:pStyle w:val="a8"/>
        <w:numPr>
          <w:ilvl w:val="0"/>
          <w:numId w:val="9"/>
        </w:numPr>
        <w:tabs>
          <w:tab w:val="clear" w:pos="360"/>
          <w:tab w:val="num" w:pos="454"/>
        </w:tabs>
        <w:ind w:firstLine="0"/>
      </w:pPr>
      <w:r>
        <w:t xml:space="preserve">Дифференцирование интегралов с параметром. </w:t>
      </w:r>
    </w:p>
    <w:p w:rsidR="003A018A" w:rsidRDefault="003A018A" w:rsidP="00BD527E">
      <w:pPr>
        <w:pStyle w:val="a8"/>
        <w:numPr>
          <w:ilvl w:val="0"/>
          <w:numId w:val="9"/>
        </w:numPr>
        <w:tabs>
          <w:tab w:val="clear" w:pos="360"/>
          <w:tab w:val="num" w:pos="454"/>
        </w:tabs>
        <w:ind w:firstLine="0"/>
      </w:pPr>
      <w:r>
        <w:t>Кратные интегралы. Теорема Фубини. Поверхностные и криволинейные интегралы. Формулы Грина, Остроградского, Стокса.</w:t>
      </w:r>
    </w:p>
    <w:p w:rsidR="003A018A" w:rsidRDefault="003A018A" w:rsidP="00BD527E">
      <w:pPr>
        <w:pStyle w:val="a8"/>
        <w:numPr>
          <w:ilvl w:val="0"/>
          <w:numId w:val="9"/>
        </w:numPr>
        <w:tabs>
          <w:tab w:val="clear" w:pos="360"/>
          <w:tab w:val="num" w:pos="454"/>
        </w:tabs>
        <w:ind w:firstLine="0"/>
      </w:pPr>
      <w:r>
        <w:t xml:space="preserve">Разложение функции по ортогональной системе функций, ряд Фурье, условие замкнутости ортогональной системы (равенство Парсеваля-Стеклова). </w:t>
      </w:r>
    </w:p>
    <w:p w:rsidR="003A018A" w:rsidRDefault="003A018A" w:rsidP="00BD527E">
      <w:pPr>
        <w:pStyle w:val="a8"/>
        <w:numPr>
          <w:ilvl w:val="0"/>
          <w:numId w:val="9"/>
        </w:numPr>
        <w:tabs>
          <w:tab w:val="clear" w:pos="360"/>
          <w:tab w:val="num" w:pos="454"/>
        </w:tabs>
        <w:ind w:firstLine="0"/>
      </w:pPr>
      <w:r>
        <w:t xml:space="preserve">Метрика, метрическое пространство. Открытые и замкнутые множества. Фундаментальная последовательность, полное пространство. </w:t>
      </w:r>
    </w:p>
    <w:p w:rsidR="003A018A" w:rsidRDefault="003A018A" w:rsidP="00BD527E">
      <w:pPr>
        <w:pStyle w:val="a8"/>
        <w:numPr>
          <w:ilvl w:val="0"/>
          <w:numId w:val="9"/>
        </w:numPr>
        <w:tabs>
          <w:tab w:val="clear" w:pos="360"/>
          <w:tab w:val="num" w:pos="454"/>
        </w:tabs>
        <w:ind w:firstLine="0"/>
      </w:pPr>
      <w:r>
        <w:t>Принцип сжимающих отображений. Компактное пространство и</w:t>
      </w:r>
      <w:r>
        <w:rPr>
          <w:b/>
          <w:bCs/>
        </w:rPr>
        <w:t xml:space="preserve"> </w:t>
      </w:r>
      <w:r>
        <w:t xml:space="preserve">множество. Критерий компактности в </w:t>
      </w:r>
      <w:r>
        <w:rPr>
          <w:position w:val="-4"/>
          <w:sz w:val="20"/>
          <w:szCs w:val="20"/>
        </w:rPr>
        <w:object w:dxaOrig="320" w:dyaOrig="300">
          <v:shape id="_x0000_i1033" type="#_x0000_t75" style="width:15.75pt;height:15pt" o:ole="" fillcolor="window">
            <v:imagedata r:id="rId12" o:title=""/>
          </v:shape>
          <o:OLEObject Type="Embed" ProgID="Equation.3" ShapeID="_x0000_i1033" DrawAspect="Content" ObjectID="_1471093289" r:id="rId22"/>
        </w:object>
      </w:r>
      <w:r>
        <w:t xml:space="preserve">. </w:t>
      </w:r>
    </w:p>
    <w:p w:rsidR="003A018A" w:rsidRDefault="003A018A" w:rsidP="00BD527E">
      <w:pPr>
        <w:pStyle w:val="a8"/>
        <w:numPr>
          <w:ilvl w:val="0"/>
          <w:numId w:val="9"/>
        </w:numPr>
        <w:tabs>
          <w:tab w:val="clear" w:pos="360"/>
          <w:tab w:val="num" w:pos="454"/>
        </w:tabs>
        <w:ind w:firstLine="0"/>
      </w:pPr>
      <w:r>
        <w:t xml:space="preserve">Норма, нормированное пространство. Линейный оператор в нормированном пространстве. Линейный функционал в нормированном пространстве. Три принципа функционального анализа: теоремы о продолжении линейных непрерывных функционалов, об открытом отображении и равномерной сходимости. </w:t>
      </w:r>
    </w:p>
    <w:p w:rsidR="003A018A" w:rsidRDefault="003A018A" w:rsidP="00BD527E">
      <w:pPr>
        <w:pStyle w:val="a8"/>
        <w:numPr>
          <w:ilvl w:val="0"/>
          <w:numId w:val="9"/>
        </w:numPr>
        <w:tabs>
          <w:tab w:val="clear" w:pos="360"/>
          <w:tab w:val="num" w:pos="454"/>
        </w:tabs>
        <w:ind w:firstLine="0"/>
      </w:pPr>
      <w:r>
        <w:t xml:space="preserve">Определение голоморфной функции, уравнения Коши-Римана. </w:t>
      </w:r>
    </w:p>
    <w:p w:rsidR="003A018A" w:rsidRDefault="003A018A" w:rsidP="00BD527E">
      <w:pPr>
        <w:pStyle w:val="a8"/>
        <w:numPr>
          <w:ilvl w:val="0"/>
          <w:numId w:val="9"/>
        </w:numPr>
        <w:tabs>
          <w:tab w:val="clear" w:pos="360"/>
          <w:tab w:val="num" w:pos="454"/>
        </w:tabs>
        <w:ind w:firstLine="0"/>
      </w:pPr>
      <w:r>
        <w:t xml:space="preserve">Интегральная теорема Коши, интегральная формула Коши. </w:t>
      </w:r>
    </w:p>
    <w:p w:rsidR="003A018A" w:rsidRDefault="003A018A" w:rsidP="00BD527E">
      <w:pPr>
        <w:pStyle w:val="a8"/>
        <w:numPr>
          <w:ilvl w:val="0"/>
          <w:numId w:val="9"/>
        </w:numPr>
        <w:tabs>
          <w:tab w:val="clear" w:pos="360"/>
          <w:tab w:val="num" w:pos="454"/>
        </w:tabs>
        <w:ind w:firstLine="0"/>
      </w:pPr>
      <w:r>
        <w:t xml:space="preserve">Разложение в ряд Тейлора голоморфной функции, формулы выражения коэффициентов через производную и интеграл. Теорема единственности. </w:t>
      </w:r>
    </w:p>
    <w:p w:rsidR="003A018A" w:rsidRDefault="003A018A" w:rsidP="00BD527E">
      <w:pPr>
        <w:pStyle w:val="a8"/>
        <w:numPr>
          <w:ilvl w:val="0"/>
          <w:numId w:val="9"/>
        </w:numPr>
        <w:tabs>
          <w:tab w:val="clear" w:pos="360"/>
          <w:tab w:val="num" w:pos="454"/>
        </w:tabs>
        <w:ind w:firstLine="0"/>
      </w:pPr>
      <w:r>
        <w:t>Классификация изолированных особых точек. Теорема о вычетах. Ряд Лорана.</w:t>
      </w:r>
    </w:p>
    <w:p w:rsidR="003A018A" w:rsidRDefault="003A018A" w:rsidP="00BD527E">
      <w:pPr>
        <w:pStyle w:val="a8"/>
        <w:numPr>
          <w:ilvl w:val="0"/>
          <w:numId w:val="9"/>
        </w:numPr>
        <w:tabs>
          <w:tab w:val="clear" w:pos="360"/>
          <w:tab w:val="num" w:pos="454"/>
        </w:tabs>
        <w:ind w:firstLine="0"/>
      </w:pPr>
      <w:r>
        <w:t xml:space="preserve">Дифференциальные уравнения (ДУ) простейших типов и их интегрирование. </w:t>
      </w:r>
    </w:p>
    <w:p w:rsidR="003A018A" w:rsidRDefault="003A018A" w:rsidP="00BD527E">
      <w:pPr>
        <w:pStyle w:val="a8"/>
        <w:numPr>
          <w:ilvl w:val="0"/>
          <w:numId w:val="9"/>
        </w:numPr>
        <w:tabs>
          <w:tab w:val="clear" w:pos="360"/>
          <w:tab w:val="num" w:pos="454"/>
        </w:tabs>
        <w:ind w:firstLine="0"/>
      </w:pPr>
      <w:r>
        <w:t xml:space="preserve">Теорема Коши-Пикара существования и единственности решения ДУ 1-го порядка. </w:t>
      </w:r>
    </w:p>
    <w:p w:rsidR="003A018A" w:rsidRDefault="003A018A" w:rsidP="00BD527E">
      <w:pPr>
        <w:pStyle w:val="a8"/>
        <w:numPr>
          <w:ilvl w:val="0"/>
          <w:numId w:val="9"/>
        </w:numPr>
        <w:tabs>
          <w:tab w:val="clear" w:pos="360"/>
          <w:tab w:val="num" w:pos="454"/>
        </w:tabs>
        <w:ind w:firstLine="0"/>
      </w:pPr>
      <w:r>
        <w:t xml:space="preserve">Линейные ДУ </w:t>
      </w:r>
      <w:r>
        <w:rPr>
          <w:position w:val="-6"/>
          <w:sz w:val="20"/>
          <w:szCs w:val="20"/>
        </w:rPr>
        <w:object w:dxaOrig="200" w:dyaOrig="220">
          <v:shape id="_x0000_i1034" type="#_x0000_t75" style="width:9.75pt;height:11.25pt" o:ole="" fillcolor="window">
            <v:imagedata r:id="rId14" o:title=""/>
          </v:shape>
          <o:OLEObject Type="Embed" ProgID="Equation.3" ShapeID="_x0000_i1034" DrawAspect="Content" ObjectID="_1471093290" r:id="rId23"/>
        </w:object>
      </w:r>
      <w:r>
        <w:t xml:space="preserve">-гo порядка с постоянными коэффициентами. </w:t>
      </w:r>
    </w:p>
    <w:p w:rsidR="003A018A" w:rsidRDefault="003A018A" w:rsidP="00BD527E">
      <w:pPr>
        <w:pStyle w:val="a8"/>
        <w:numPr>
          <w:ilvl w:val="0"/>
          <w:numId w:val="9"/>
        </w:numPr>
        <w:tabs>
          <w:tab w:val="clear" w:pos="360"/>
          <w:tab w:val="num" w:pos="454"/>
        </w:tabs>
        <w:ind w:firstLine="0"/>
      </w:pPr>
      <w:r>
        <w:t xml:space="preserve">Устойчивость решений линейных систем ДУ 2-гo порядка. Классификация особых точек (узел, седло, фокус, центр и др.). </w:t>
      </w:r>
    </w:p>
    <w:p w:rsidR="003A018A" w:rsidRDefault="003A018A" w:rsidP="00BD527E">
      <w:pPr>
        <w:pStyle w:val="a8"/>
        <w:numPr>
          <w:ilvl w:val="0"/>
          <w:numId w:val="9"/>
        </w:numPr>
        <w:tabs>
          <w:tab w:val="clear" w:pos="360"/>
          <w:tab w:val="num" w:pos="454"/>
        </w:tabs>
        <w:ind w:firstLine="0"/>
      </w:pPr>
      <w:r>
        <w:t xml:space="preserve">Классификация ДУ в частных производных 2-го порядка. </w:t>
      </w:r>
    </w:p>
    <w:p w:rsidR="003A018A" w:rsidRDefault="003A018A" w:rsidP="00BD527E">
      <w:pPr>
        <w:pStyle w:val="a8"/>
        <w:numPr>
          <w:ilvl w:val="0"/>
          <w:numId w:val="9"/>
        </w:numPr>
        <w:tabs>
          <w:tab w:val="clear" w:pos="360"/>
          <w:tab w:val="num" w:pos="454"/>
        </w:tabs>
        <w:ind w:firstLine="0"/>
      </w:pPr>
      <w:r>
        <w:t xml:space="preserve">Постановка краевых задач для ДУ в частных производных 2-го порядка. Определение классического и обобщенного решения краевых задач. </w:t>
      </w:r>
    </w:p>
    <w:p w:rsidR="003A018A" w:rsidRDefault="003A018A" w:rsidP="00BD527E">
      <w:pPr>
        <w:pStyle w:val="a8"/>
        <w:numPr>
          <w:ilvl w:val="0"/>
          <w:numId w:val="9"/>
        </w:numPr>
        <w:tabs>
          <w:tab w:val="clear" w:pos="360"/>
          <w:tab w:val="num" w:pos="454"/>
        </w:tabs>
        <w:ind w:firstLine="0"/>
      </w:pPr>
      <w:r>
        <w:t xml:space="preserve">Метод разделения переменных. </w:t>
      </w:r>
    </w:p>
    <w:p w:rsidR="003A018A" w:rsidRDefault="003A018A" w:rsidP="00BD527E">
      <w:pPr>
        <w:pStyle w:val="a8"/>
        <w:numPr>
          <w:ilvl w:val="0"/>
          <w:numId w:val="9"/>
        </w:numPr>
        <w:tabs>
          <w:tab w:val="clear" w:pos="360"/>
          <w:tab w:val="num" w:pos="454"/>
        </w:tabs>
        <w:ind w:firstLine="0"/>
      </w:pPr>
      <w:r>
        <w:t xml:space="preserve">Точные методы решения систем линейных алгебраических уравнений: метод исключения Гаусса, метод исключения с выбором главного элемента. Сравнение методов. </w:t>
      </w:r>
    </w:p>
    <w:p w:rsidR="003A018A" w:rsidRDefault="003A018A" w:rsidP="00BD527E">
      <w:pPr>
        <w:pStyle w:val="a8"/>
        <w:numPr>
          <w:ilvl w:val="0"/>
          <w:numId w:val="9"/>
        </w:numPr>
        <w:tabs>
          <w:tab w:val="clear" w:pos="360"/>
          <w:tab w:val="num" w:pos="454"/>
        </w:tabs>
        <w:ind w:firstLine="0"/>
      </w:pPr>
      <w:r>
        <w:t xml:space="preserve">Метод простой итерации решения систем линейных алгебраических уравнений. Условия сходимости. </w:t>
      </w:r>
    </w:p>
    <w:p w:rsidR="003A018A" w:rsidRDefault="003A018A" w:rsidP="00BD527E">
      <w:pPr>
        <w:pStyle w:val="a8"/>
        <w:numPr>
          <w:ilvl w:val="0"/>
          <w:numId w:val="9"/>
        </w:numPr>
        <w:tabs>
          <w:tab w:val="clear" w:pos="360"/>
          <w:tab w:val="num" w:pos="454"/>
        </w:tabs>
        <w:ind w:firstLine="0"/>
      </w:pPr>
      <w:r>
        <w:t xml:space="preserve">Метод простой итерации вычисления корня нелинейного уравнения. Условие сходимости. Метод Ньютона: формула, геометрическая интерпретация, условия сходимости. </w:t>
      </w:r>
    </w:p>
    <w:p w:rsidR="003A018A" w:rsidRDefault="003A018A" w:rsidP="00BD527E">
      <w:pPr>
        <w:pStyle w:val="a8"/>
        <w:numPr>
          <w:ilvl w:val="0"/>
          <w:numId w:val="9"/>
        </w:numPr>
        <w:tabs>
          <w:tab w:val="clear" w:pos="360"/>
          <w:tab w:val="num" w:pos="454"/>
        </w:tabs>
        <w:ind w:firstLine="0"/>
      </w:pPr>
      <w:r>
        <w:t xml:space="preserve">Схема построения разностного решения дифференциальных задач. </w:t>
      </w:r>
    </w:p>
    <w:p w:rsidR="003A018A" w:rsidRDefault="003A018A" w:rsidP="00BD527E">
      <w:pPr>
        <w:pStyle w:val="a8"/>
        <w:numPr>
          <w:ilvl w:val="0"/>
          <w:numId w:val="9"/>
        </w:numPr>
        <w:tabs>
          <w:tab w:val="clear" w:pos="360"/>
          <w:tab w:val="num" w:pos="454"/>
        </w:tabs>
        <w:ind w:firstLine="0"/>
      </w:pPr>
      <w:r>
        <w:t xml:space="preserve">Явная схема краевой задачи для уравнения теплопроводности. Аппроксимация. Гармонический анализ. </w:t>
      </w:r>
    </w:p>
    <w:p w:rsidR="003A018A" w:rsidRDefault="003A018A" w:rsidP="00BD527E">
      <w:pPr>
        <w:pStyle w:val="a8"/>
        <w:numPr>
          <w:ilvl w:val="0"/>
          <w:numId w:val="9"/>
        </w:numPr>
        <w:tabs>
          <w:tab w:val="clear" w:pos="360"/>
          <w:tab w:val="num" w:pos="454"/>
        </w:tabs>
        <w:ind w:firstLine="0"/>
      </w:pPr>
      <w:r>
        <w:t xml:space="preserve">Понятие корректности, устойчивости и сходимости разностной задачи. Теорема эквивалентности. </w:t>
      </w:r>
    </w:p>
    <w:p w:rsidR="003A018A" w:rsidRDefault="003A018A" w:rsidP="00BD527E">
      <w:pPr>
        <w:pStyle w:val="a8"/>
        <w:numPr>
          <w:ilvl w:val="0"/>
          <w:numId w:val="9"/>
        </w:numPr>
        <w:tabs>
          <w:tab w:val="clear" w:pos="360"/>
          <w:tab w:val="num" w:pos="454"/>
        </w:tabs>
        <w:ind w:firstLine="0"/>
      </w:pPr>
      <w:r>
        <w:t xml:space="preserve">Классификация интерфейсов вычислительных систем. </w:t>
      </w:r>
    </w:p>
    <w:p w:rsidR="003A018A" w:rsidRDefault="003A018A" w:rsidP="00BD527E">
      <w:pPr>
        <w:pStyle w:val="a8"/>
        <w:numPr>
          <w:ilvl w:val="0"/>
          <w:numId w:val="9"/>
        </w:numPr>
        <w:tabs>
          <w:tab w:val="clear" w:pos="360"/>
          <w:tab w:val="num" w:pos="454"/>
        </w:tabs>
        <w:ind w:firstLine="0"/>
      </w:pPr>
      <w:r>
        <w:t>Основные функции операционной системы.</w:t>
      </w:r>
    </w:p>
    <w:p w:rsidR="003A018A" w:rsidRDefault="003A018A" w:rsidP="00BD527E">
      <w:pPr>
        <w:pStyle w:val="a8"/>
        <w:numPr>
          <w:ilvl w:val="0"/>
          <w:numId w:val="9"/>
        </w:numPr>
        <w:tabs>
          <w:tab w:val="clear" w:pos="360"/>
          <w:tab w:val="num" w:pos="454"/>
        </w:tabs>
        <w:ind w:firstLine="0"/>
      </w:pPr>
      <w:r>
        <w:t xml:space="preserve">Структуры данных: массивы, записи, множества, списки (стеки, очереди, деки). Деревья (бинарные, </w:t>
      </w:r>
      <w:r>
        <w:rPr>
          <w:position w:val="-4"/>
          <w:sz w:val="20"/>
          <w:szCs w:val="20"/>
        </w:rPr>
        <w:object w:dxaOrig="240" w:dyaOrig="260">
          <v:shape id="_x0000_i1035" type="#_x0000_t75" style="width:12pt;height:12.75pt" o:ole="" fillcolor="window">
            <v:imagedata r:id="rId24" o:title=""/>
          </v:shape>
          <o:OLEObject Type="Embed" ProgID="Equation.3" ShapeID="_x0000_i1035" DrawAspect="Content" ObjectID="_1471093291" r:id="rId25"/>
        </w:object>
      </w:r>
      <w:r>
        <w:t>-деревья).</w:t>
      </w:r>
    </w:p>
    <w:p w:rsidR="003A018A" w:rsidRDefault="003A018A" w:rsidP="00BD527E">
      <w:pPr>
        <w:pStyle w:val="a8"/>
        <w:numPr>
          <w:ilvl w:val="0"/>
          <w:numId w:val="9"/>
        </w:numPr>
        <w:tabs>
          <w:tab w:val="clear" w:pos="360"/>
          <w:tab w:val="num" w:pos="454"/>
        </w:tabs>
        <w:ind w:firstLine="0"/>
      </w:pPr>
      <w:r>
        <w:t xml:space="preserve">Алгоритмы сортировок (элементарные методы сортировки, быстрая сортировка Хоара, сортировка слиянием), поиска, рекурсий. </w:t>
      </w:r>
    </w:p>
    <w:p w:rsidR="003A018A" w:rsidRDefault="003A018A" w:rsidP="00BD527E">
      <w:pPr>
        <w:pStyle w:val="a8"/>
        <w:numPr>
          <w:ilvl w:val="0"/>
          <w:numId w:val="9"/>
        </w:numPr>
        <w:tabs>
          <w:tab w:val="clear" w:pos="360"/>
          <w:tab w:val="num" w:pos="454"/>
        </w:tabs>
        <w:ind w:firstLine="0"/>
      </w:pPr>
      <w:r>
        <w:t>Основы объектно-ориентированного программирования (инкапсуляция, наследование, полиморфизм). Списки объектов. Коллекции.</w:t>
      </w:r>
    </w:p>
    <w:p w:rsidR="003A018A" w:rsidRDefault="003A018A" w:rsidP="00BD527E">
      <w:pPr>
        <w:pStyle w:val="a8"/>
        <w:numPr>
          <w:ilvl w:val="0"/>
          <w:numId w:val="9"/>
        </w:numPr>
        <w:tabs>
          <w:tab w:val="clear" w:pos="360"/>
          <w:tab w:val="num" w:pos="454"/>
        </w:tabs>
        <w:ind w:firstLine="0"/>
      </w:pPr>
      <w:r>
        <w:t>Симплекс-метод. Постановка задачи. Способы решения.</w:t>
      </w:r>
    </w:p>
    <w:p w:rsidR="003A018A" w:rsidRDefault="003A018A" w:rsidP="00BD527E">
      <w:pPr>
        <w:pStyle w:val="a8"/>
        <w:numPr>
          <w:ilvl w:val="0"/>
          <w:numId w:val="9"/>
        </w:numPr>
        <w:tabs>
          <w:tab w:val="clear" w:pos="360"/>
          <w:tab w:val="num" w:pos="454"/>
        </w:tabs>
        <w:ind w:firstLine="0"/>
      </w:pPr>
      <w:r>
        <w:t>Матричные игры. Решение игры в смешанных стратегиях.</w:t>
      </w:r>
    </w:p>
    <w:p w:rsidR="003A018A" w:rsidRDefault="003A018A" w:rsidP="00BD527E">
      <w:pPr>
        <w:pStyle w:val="a8"/>
        <w:numPr>
          <w:ilvl w:val="0"/>
          <w:numId w:val="9"/>
        </w:numPr>
        <w:tabs>
          <w:tab w:val="clear" w:pos="360"/>
          <w:tab w:val="num" w:pos="454"/>
        </w:tabs>
        <w:ind w:firstLine="0"/>
      </w:pPr>
      <w:r>
        <w:t>Основные требования к организации баз данных как хранилищ корпоративно используемых данных. Способы и средства достижения этих требований.</w:t>
      </w:r>
    </w:p>
    <w:p w:rsidR="003A018A" w:rsidRDefault="003A018A" w:rsidP="00BD527E">
      <w:pPr>
        <w:pStyle w:val="a8"/>
        <w:numPr>
          <w:ilvl w:val="0"/>
          <w:numId w:val="9"/>
        </w:numPr>
        <w:tabs>
          <w:tab w:val="clear" w:pos="360"/>
          <w:tab w:val="num" w:pos="454"/>
        </w:tabs>
        <w:ind w:firstLine="0"/>
      </w:pPr>
      <w:r>
        <w:t>Технология проектирования баз данных: этапы проектирования, модели представления предметной области, синтаксические модели данных.</w:t>
      </w:r>
    </w:p>
    <w:p w:rsidR="003A018A" w:rsidRDefault="003A018A" w:rsidP="00BD527E">
      <w:pPr>
        <w:pStyle w:val="a8"/>
        <w:numPr>
          <w:ilvl w:val="0"/>
          <w:numId w:val="9"/>
        </w:numPr>
        <w:tabs>
          <w:tab w:val="clear" w:pos="360"/>
          <w:tab w:val="num" w:pos="454"/>
        </w:tabs>
        <w:ind w:firstLine="0"/>
      </w:pPr>
      <w:r>
        <w:t xml:space="preserve">Классическое определение вероятности. Условная вероятность, независимые события, теоремы сложения и умножения. </w:t>
      </w:r>
    </w:p>
    <w:p w:rsidR="003A018A" w:rsidRDefault="003A018A" w:rsidP="00BD527E">
      <w:pPr>
        <w:pStyle w:val="a8"/>
        <w:numPr>
          <w:ilvl w:val="0"/>
          <w:numId w:val="9"/>
        </w:numPr>
        <w:tabs>
          <w:tab w:val="clear" w:pos="360"/>
          <w:tab w:val="num" w:pos="454"/>
        </w:tabs>
        <w:ind w:firstLine="0"/>
      </w:pPr>
      <w:r>
        <w:t>Дискретные и непрерывные случайные величины, определения и свойства функции и плотности распределения.</w:t>
      </w:r>
    </w:p>
    <w:p w:rsidR="003A018A" w:rsidRDefault="003A018A" w:rsidP="00BD527E">
      <w:pPr>
        <w:pStyle w:val="a8"/>
        <w:numPr>
          <w:ilvl w:val="0"/>
          <w:numId w:val="9"/>
        </w:numPr>
        <w:tabs>
          <w:tab w:val="clear" w:pos="360"/>
          <w:tab w:val="num" w:pos="454"/>
        </w:tabs>
        <w:ind w:firstLine="0"/>
      </w:pPr>
      <w:r>
        <w:t xml:space="preserve">Математическое ожидание и дисперсия случайной величины. Моменты. </w:t>
      </w:r>
    </w:p>
    <w:p w:rsidR="003A018A" w:rsidRDefault="003A018A" w:rsidP="00BD527E">
      <w:pPr>
        <w:pStyle w:val="a8"/>
        <w:numPr>
          <w:ilvl w:val="0"/>
          <w:numId w:val="9"/>
        </w:numPr>
        <w:tabs>
          <w:tab w:val="clear" w:pos="360"/>
          <w:tab w:val="num" w:pos="454"/>
        </w:tabs>
        <w:ind w:firstLine="0"/>
      </w:pPr>
      <w:r>
        <w:t xml:space="preserve">Сходимость по вероятности, неравенство Чебышева, закон больших чисел в формах Чебышева и Бернулли. </w:t>
      </w:r>
    </w:p>
    <w:p w:rsidR="003A018A" w:rsidRDefault="003A018A" w:rsidP="00BD527E">
      <w:pPr>
        <w:pStyle w:val="a8"/>
        <w:numPr>
          <w:ilvl w:val="0"/>
          <w:numId w:val="9"/>
        </w:numPr>
        <w:tabs>
          <w:tab w:val="clear" w:pos="360"/>
          <w:tab w:val="num" w:pos="454"/>
        </w:tabs>
        <w:ind w:firstLine="0"/>
      </w:pPr>
      <w:r>
        <w:t>Точечные статистические оценки: несмещенность, состоятельность, эффективность. Определение и свойства выборочного среднего и выборочной дисперсии.</w:t>
      </w:r>
    </w:p>
    <w:p w:rsidR="003A018A" w:rsidRDefault="003A018A" w:rsidP="003A018A">
      <w:pPr>
        <w:pStyle w:val="a8"/>
        <w:ind w:firstLine="0"/>
        <w:jc w:val="center"/>
        <w:rPr>
          <w:b/>
          <w:bCs/>
        </w:rPr>
      </w:pPr>
    </w:p>
    <w:p w:rsidR="003A018A" w:rsidRDefault="003A018A" w:rsidP="003A018A">
      <w:pPr>
        <w:pStyle w:val="a8"/>
        <w:ind w:firstLine="0"/>
        <w:jc w:val="center"/>
        <w:rPr>
          <w:b/>
          <w:bCs/>
        </w:rPr>
      </w:pPr>
      <w:r>
        <w:rPr>
          <w:b/>
          <w:bCs/>
        </w:rPr>
        <w:t>Список литературы</w:t>
      </w:r>
    </w:p>
    <w:p w:rsidR="003A018A" w:rsidRDefault="003A018A" w:rsidP="00BD527E">
      <w:pPr>
        <w:pStyle w:val="a8"/>
        <w:numPr>
          <w:ilvl w:val="0"/>
          <w:numId w:val="32"/>
        </w:numPr>
      </w:pPr>
      <w:r>
        <w:t xml:space="preserve">Беклемишев, Р. В. Курс аналитической геометрии и линейной алгебры / Р.В. Беклемишев. –  М.: Наука, 1981. </w:t>
      </w:r>
    </w:p>
    <w:p w:rsidR="003A018A" w:rsidRDefault="003A018A" w:rsidP="00BD527E">
      <w:pPr>
        <w:pStyle w:val="a8"/>
        <w:numPr>
          <w:ilvl w:val="0"/>
          <w:numId w:val="32"/>
        </w:numPr>
      </w:pPr>
      <w:r>
        <w:t xml:space="preserve">Курош, А. Г. Курс высшей алгебры / А.Г. Курош. –  М.: Наука, 1968. </w:t>
      </w:r>
    </w:p>
    <w:p w:rsidR="003A018A" w:rsidRDefault="003A018A" w:rsidP="00BD527E">
      <w:pPr>
        <w:pStyle w:val="a8"/>
        <w:numPr>
          <w:ilvl w:val="0"/>
          <w:numId w:val="32"/>
        </w:numPr>
      </w:pPr>
      <w:r>
        <w:t>Мальцев, А. И. Основы линейной алгебры / А.И. Мальцев. –  М.: Наука, 1970.</w:t>
      </w:r>
    </w:p>
    <w:p w:rsidR="003A018A" w:rsidRDefault="003A018A" w:rsidP="00BD527E">
      <w:pPr>
        <w:pStyle w:val="a8"/>
        <w:numPr>
          <w:ilvl w:val="0"/>
          <w:numId w:val="32"/>
        </w:numPr>
      </w:pPr>
      <w:r>
        <w:t>Мальцев, А. И. Алгоритмы и рекурсивные функции / А.И. Мальцев. –  М.: Наука, 1965.</w:t>
      </w:r>
    </w:p>
    <w:p w:rsidR="003A018A" w:rsidRDefault="003A018A" w:rsidP="00BD527E">
      <w:pPr>
        <w:pStyle w:val="a8"/>
        <w:numPr>
          <w:ilvl w:val="0"/>
          <w:numId w:val="32"/>
        </w:numPr>
      </w:pPr>
      <w:r>
        <w:t>Ершов, Ю. Л. Математическая логика / Ю.Л. Ершов, Е.А. Палютин. – М.: Наука, 1979.</w:t>
      </w:r>
    </w:p>
    <w:p w:rsidR="003A018A" w:rsidRDefault="003A018A" w:rsidP="00BD527E">
      <w:pPr>
        <w:pStyle w:val="a8"/>
        <w:numPr>
          <w:ilvl w:val="0"/>
          <w:numId w:val="32"/>
        </w:numPr>
      </w:pPr>
      <w:r>
        <w:t>Никольский, С. М. Курс математического анализа: в 2 т. / С.М. Никольский. –  М.: Наука, 1975.</w:t>
      </w:r>
    </w:p>
    <w:p w:rsidR="003A018A" w:rsidRDefault="003A018A" w:rsidP="00BD527E">
      <w:pPr>
        <w:pStyle w:val="a8"/>
        <w:numPr>
          <w:ilvl w:val="0"/>
          <w:numId w:val="32"/>
        </w:numPr>
      </w:pPr>
      <w:r>
        <w:t xml:space="preserve">Фихтенгольц, Г. М. Курс дифференциального и интегрального исчисления / Г.М. Фихтенгольц. –  М.: Наука, 1970. </w:t>
      </w:r>
    </w:p>
    <w:p w:rsidR="003A018A" w:rsidRDefault="003A018A" w:rsidP="00BD527E">
      <w:pPr>
        <w:pStyle w:val="a8"/>
        <w:numPr>
          <w:ilvl w:val="0"/>
          <w:numId w:val="32"/>
        </w:numPr>
      </w:pPr>
      <w:r>
        <w:t xml:space="preserve">Зорич, В. А. Математический анализ: в 2 т. / В.А. Зорич. –  М.: Наука, 1981. </w:t>
      </w:r>
    </w:p>
    <w:p w:rsidR="003A018A" w:rsidRDefault="003A018A" w:rsidP="00BD527E">
      <w:pPr>
        <w:pStyle w:val="a8"/>
        <w:numPr>
          <w:ilvl w:val="0"/>
          <w:numId w:val="32"/>
        </w:numPr>
      </w:pPr>
      <w:r>
        <w:t xml:space="preserve">Сидоров, Ю. В. Лекции по теории функций комплексного переменного / Ю.В. Сидоров, М.В. Федорюк, М.И. Шабунин. –  М.: Наука, 1989. </w:t>
      </w:r>
    </w:p>
    <w:p w:rsidR="003A018A" w:rsidRDefault="003A018A" w:rsidP="00BD527E">
      <w:pPr>
        <w:pStyle w:val="a8"/>
        <w:numPr>
          <w:ilvl w:val="0"/>
          <w:numId w:val="32"/>
        </w:numPr>
      </w:pPr>
      <w:r>
        <w:t xml:space="preserve">Шабат, Б. В. Введение в комплексный анализ / Б.В. Шабат. –  М.: Наука, 1985. </w:t>
      </w:r>
    </w:p>
    <w:p w:rsidR="003A018A" w:rsidRDefault="003A018A" w:rsidP="00BD527E">
      <w:pPr>
        <w:pStyle w:val="a8"/>
        <w:numPr>
          <w:ilvl w:val="0"/>
          <w:numId w:val="32"/>
        </w:numPr>
      </w:pPr>
      <w:r>
        <w:t xml:space="preserve">Колмогоров, А. Н. Элементы теории функций и функционального анализа / А.Н. Колмогоров, С.В. Фомин. –  М.: Наука, 1989. </w:t>
      </w:r>
    </w:p>
    <w:p w:rsidR="003A018A" w:rsidRDefault="003A018A" w:rsidP="00BD527E">
      <w:pPr>
        <w:pStyle w:val="a8"/>
        <w:numPr>
          <w:ilvl w:val="0"/>
          <w:numId w:val="32"/>
        </w:numPr>
      </w:pPr>
      <w:r>
        <w:t xml:space="preserve">Боровков, А.А. Теория вероятностей / А.А. Боровков. –  М.: Наука, 1986. </w:t>
      </w:r>
    </w:p>
    <w:p w:rsidR="003A018A" w:rsidRDefault="003A018A" w:rsidP="00BD527E">
      <w:pPr>
        <w:pStyle w:val="a8"/>
        <w:numPr>
          <w:ilvl w:val="0"/>
          <w:numId w:val="32"/>
        </w:numPr>
      </w:pPr>
      <w:r>
        <w:t xml:space="preserve">Севастьянов, Б. А. Курс теории вероятностей и математической статистики / Б.А. Севастьянов. –  М.: Наука, 1982. </w:t>
      </w:r>
    </w:p>
    <w:p w:rsidR="003A018A" w:rsidRDefault="003A018A" w:rsidP="00BD527E">
      <w:pPr>
        <w:pStyle w:val="a8"/>
        <w:numPr>
          <w:ilvl w:val="0"/>
          <w:numId w:val="32"/>
        </w:numPr>
      </w:pPr>
      <w:r w:rsidRPr="00457D30">
        <w:rPr>
          <w:color w:val="000000"/>
        </w:rPr>
        <w:t xml:space="preserve">Ивченко, Г.И. Математическая статистика: учеб. пособие. / </w:t>
      </w:r>
      <w:r w:rsidRPr="00457D30">
        <w:rPr>
          <w:color w:val="000000"/>
        </w:rPr>
        <w:br/>
        <w:t xml:space="preserve">Г. И. </w:t>
      </w:r>
      <w:r>
        <w:rPr>
          <w:color w:val="000000"/>
        </w:rPr>
        <w:t xml:space="preserve"> </w:t>
      </w:r>
      <w:r w:rsidRPr="00457D30">
        <w:rPr>
          <w:color w:val="000000"/>
        </w:rPr>
        <w:t xml:space="preserve">Ивченко, Ю. И. Медведев. </w:t>
      </w:r>
      <w:r>
        <w:t xml:space="preserve">– </w:t>
      </w:r>
      <w:r w:rsidRPr="00457D30">
        <w:rPr>
          <w:color w:val="000000"/>
        </w:rPr>
        <w:t xml:space="preserve"> М.: Высш. шк., 1984.</w:t>
      </w:r>
      <w:r w:rsidRPr="00457D30">
        <w:t xml:space="preserve"> </w:t>
      </w:r>
    </w:p>
    <w:p w:rsidR="003A018A" w:rsidRDefault="003A018A" w:rsidP="00BD527E">
      <w:pPr>
        <w:pStyle w:val="a8"/>
        <w:numPr>
          <w:ilvl w:val="0"/>
          <w:numId w:val="32"/>
        </w:numPr>
      </w:pPr>
      <w:r>
        <w:t>Турча</w:t>
      </w:r>
      <w:r w:rsidR="00063C58">
        <w:t>к</w:t>
      </w:r>
      <w:r>
        <w:t>, Л.И. Основы численных методов  / Л.И. Турча</w:t>
      </w:r>
      <w:r w:rsidR="00063C58">
        <w:t>к</w:t>
      </w:r>
      <w:r>
        <w:t xml:space="preserve">, П.В. Плотников. –  М.: Физматлит, 2003. </w:t>
      </w:r>
    </w:p>
    <w:p w:rsidR="003A018A" w:rsidRDefault="003A018A" w:rsidP="00BD527E">
      <w:pPr>
        <w:pStyle w:val="a8"/>
        <w:numPr>
          <w:ilvl w:val="0"/>
          <w:numId w:val="32"/>
        </w:numPr>
      </w:pPr>
      <w:r>
        <w:t xml:space="preserve"> Бахвалов, Н. С. Численные методы  / Н.С. Бахвалов, Н.П. Жидков, Г.М. Кобельков.  –  М.: Лаборатория базовых знаний, 2001. </w:t>
      </w:r>
    </w:p>
    <w:p w:rsidR="003A018A" w:rsidRDefault="003A018A" w:rsidP="00BD527E">
      <w:pPr>
        <w:pStyle w:val="a8"/>
        <w:numPr>
          <w:ilvl w:val="0"/>
          <w:numId w:val="32"/>
        </w:numPr>
      </w:pPr>
      <w:r>
        <w:t>Самарский, А. А. Введение в теорию разностных схем / А.А. Самарский. –  М.: Наука, 1971.</w:t>
      </w:r>
    </w:p>
    <w:p w:rsidR="003A018A" w:rsidRDefault="003A018A" w:rsidP="00BD527E">
      <w:pPr>
        <w:pStyle w:val="a8"/>
        <w:numPr>
          <w:ilvl w:val="0"/>
          <w:numId w:val="32"/>
        </w:numPr>
      </w:pPr>
      <w:r>
        <w:t xml:space="preserve">Понтрягин, Л. С. Обыкновенные дифференциальные уравнения / Л.С. Понтрягин. –  М.: Наука, 1982. </w:t>
      </w:r>
    </w:p>
    <w:p w:rsidR="003A018A" w:rsidRDefault="003A018A" w:rsidP="00BD527E">
      <w:pPr>
        <w:pStyle w:val="a8"/>
        <w:numPr>
          <w:ilvl w:val="0"/>
          <w:numId w:val="32"/>
        </w:numPr>
      </w:pPr>
      <w:r>
        <w:t xml:space="preserve">Петровский, И. Г. Лекции по теории обыкновенных дифференциальных уравнений / И.Г. Петровский. –  М.: Наука, 1970. </w:t>
      </w:r>
    </w:p>
    <w:p w:rsidR="003A018A" w:rsidRDefault="003A018A" w:rsidP="00BD527E">
      <w:pPr>
        <w:pStyle w:val="a8"/>
        <w:numPr>
          <w:ilvl w:val="0"/>
          <w:numId w:val="32"/>
        </w:numPr>
      </w:pPr>
      <w:r>
        <w:t>Арнольд, В.И. Обыкновенные дифференциальные уравнения / В.И. Арнольд. –  М.: Наука, 1984.</w:t>
      </w:r>
    </w:p>
    <w:p w:rsidR="003A018A" w:rsidRDefault="003A018A" w:rsidP="00BD527E">
      <w:pPr>
        <w:pStyle w:val="a8"/>
        <w:numPr>
          <w:ilvl w:val="0"/>
          <w:numId w:val="32"/>
        </w:numPr>
      </w:pPr>
      <w:r>
        <w:t>Михайлов, В. П. Дифференциальные уравнения в частных производных / В.П. Михайлов. –  М.: Наука, 1983.</w:t>
      </w:r>
    </w:p>
    <w:p w:rsidR="003A018A" w:rsidRDefault="003A018A" w:rsidP="00BD527E">
      <w:pPr>
        <w:pStyle w:val="a8"/>
        <w:numPr>
          <w:ilvl w:val="0"/>
          <w:numId w:val="32"/>
        </w:numPr>
      </w:pPr>
      <w:r>
        <w:t>Тихонов, А. Н. Уравнения математической физики / А.Н. Тихонов, А.А. Самарский. –  М.: Наука, 1977.</w:t>
      </w:r>
    </w:p>
    <w:p w:rsidR="003A018A" w:rsidRDefault="003A018A" w:rsidP="00BD527E">
      <w:pPr>
        <w:pStyle w:val="a8"/>
        <w:numPr>
          <w:ilvl w:val="0"/>
          <w:numId w:val="32"/>
        </w:numPr>
      </w:pPr>
      <w:r>
        <w:t xml:space="preserve">Вирт, Н. Алгоритмы и структуры данных / Н.Вирт. –  М.: Мир, 1989. </w:t>
      </w:r>
    </w:p>
    <w:p w:rsidR="003A018A" w:rsidRDefault="003A018A" w:rsidP="00BD527E">
      <w:pPr>
        <w:pStyle w:val="a8"/>
        <w:numPr>
          <w:ilvl w:val="0"/>
          <w:numId w:val="32"/>
        </w:numPr>
      </w:pPr>
      <w:r>
        <w:t>Хоменко, А. Д. Базы данных: Учеб. для высших учебных заведений / А.Д. Хоменко, В.М. Цыганков, М.Г. Мальцев. –   СПб: КОРОНА принт, 2000.</w:t>
      </w:r>
    </w:p>
    <w:p w:rsidR="003A018A" w:rsidRDefault="003A018A" w:rsidP="00BD527E">
      <w:pPr>
        <w:pStyle w:val="a8"/>
        <w:numPr>
          <w:ilvl w:val="0"/>
          <w:numId w:val="32"/>
        </w:numPr>
      </w:pPr>
      <w:r>
        <w:t>Карпова, Т.</w:t>
      </w:r>
      <w:r>
        <w:rPr>
          <w:lang w:val="en-US"/>
        </w:rPr>
        <w:t>C</w:t>
      </w:r>
      <w:r>
        <w:t>. Базы данных: модели, разработка, реализация / Т.</w:t>
      </w:r>
      <w:r>
        <w:rPr>
          <w:lang w:val="en-US"/>
        </w:rPr>
        <w:t>C</w:t>
      </w:r>
      <w:r>
        <w:t>. Карпова. –  СПб: Питер, 2001.</w:t>
      </w:r>
    </w:p>
    <w:p w:rsidR="003A018A" w:rsidRDefault="003A018A" w:rsidP="00BD527E">
      <w:pPr>
        <w:pStyle w:val="a8"/>
        <w:numPr>
          <w:ilvl w:val="0"/>
          <w:numId w:val="32"/>
        </w:numPr>
      </w:pPr>
      <w:r>
        <w:t>Гук, М. Аппаратные средства РС / М. Гук. – СПб, 1999.</w:t>
      </w:r>
    </w:p>
    <w:p w:rsidR="009C273B" w:rsidRDefault="009C273B" w:rsidP="007D1FAB">
      <w:pPr>
        <w:pStyle w:val="a4"/>
        <w:ind w:right="0"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9C273B" w:rsidRDefault="009C273B" w:rsidP="007D1FAB">
      <w:pPr>
        <w:pStyle w:val="a4"/>
        <w:ind w:right="0"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9C273B" w:rsidRDefault="009C273B" w:rsidP="007D1FAB">
      <w:pPr>
        <w:pStyle w:val="a4"/>
        <w:ind w:right="0"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9C273B" w:rsidRDefault="009C273B" w:rsidP="007D1FAB">
      <w:pPr>
        <w:pStyle w:val="a4"/>
        <w:ind w:right="0"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9C273B" w:rsidRDefault="009C273B" w:rsidP="007D1FAB">
      <w:pPr>
        <w:pStyle w:val="a4"/>
        <w:ind w:right="0"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7D1FAB" w:rsidRDefault="007D1FAB" w:rsidP="007D1FAB">
      <w:pPr>
        <w:pStyle w:val="a4"/>
        <w:ind w:right="0"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3.4 </w:t>
      </w:r>
      <w:r w:rsidR="003A018A">
        <w:rPr>
          <w:rFonts w:ascii="Times New Roman" w:hAnsi="Times New Roman" w:cs="Times New Roman"/>
          <w:b/>
          <w:bCs/>
          <w:sz w:val="28"/>
          <w:szCs w:val="28"/>
        </w:rPr>
        <w:t>Программа междисциплинарного экзамена по направлению 010300</w:t>
      </w:r>
      <w:r w:rsidR="00BC1760">
        <w:rPr>
          <w:rFonts w:ascii="Times New Roman" w:hAnsi="Times New Roman" w:cs="Times New Roman"/>
          <w:b/>
          <w:bCs/>
          <w:sz w:val="28"/>
          <w:szCs w:val="28"/>
        </w:rPr>
        <w:t>.62</w:t>
      </w:r>
      <w:r w:rsidR="003A018A">
        <w:rPr>
          <w:rFonts w:ascii="Times New Roman" w:hAnsi="Times New Roman" w:cs="Times New Roman"/>
          <w:b/>
          <w:bCs/>
          <w:sz w:val="28"/>
          <w:szCs w:val="28"/>
        </w:rPr>
        <w:t xml:space="preserve"> “Математика. Компьютерные науки” (бакалавриат)</w:t>
      </w:r>
    </w:p>
    <w:p w:rsidR="009C273B" w:rsidRDefault="009C273B" w:rsidP="007D1FAB">
      <w:pPr>
        <w:pStyle w:val="a4"/>
        <w:ind w:right="0" w:firstLine="709"/>
        <w:rPr>
          <w:b/>
          <w:bCs/>
          <w:sz w:val="40"/>
          <w:szCs w:val="40"/>
        </w:rPr>
      </w:pPr>
    </w:p>
    <w:p w:rsidR="003A018A" w:rsidRDefault="003A018A" w:rsidP="00BD527E">
      <w:pPr>
        <w:pStyle w:val="a8"/>
        <w:numPr>
          <w:ilvl w:val="0"/>
          <w:numId w:val="30"/>
        </w:numPr>
      </w:pPr>
      <w:r>
        <w:t xml:space="preserve">Корни и канонические разложения многочленов над полями вещественных и комплексных чисел. Неприводимые многочлены над полями  </w:t>
      </w:r>
      <w:r>
        <w:rPr>
          <w:position w:val="-10"/>
          <w:sz w:val="20"/>
          <w:szCs w:val="20"/>
        </w:rPr>
        <w:object w:dxaOrig="740" w:dyaOrig="320">
          <v:shape id="_x0000_i1036" type="#_x0000_t75" style="width:36.75pt;height:18pt" o:ole="" fillcolor="window">
            <v:imagedata r:id="rId16" o:title=""/>
          </v:shape>
          <o:OLEObject Type="Embed" ProgID="Equation.3" ShapeID="_x0000_i1036" DrawAspect="Content" ObjectID="_1471093292" r:id="rId26"/>
        </w:object>
      </w:r>
    </w:p>
    <w:p w:rsidR="003A018A" w:rsidRDefault="003A018A" w:rsidP="00BD527E">
      <w:pPr>
        <w:pStyle w:val="a8"/>
        <w:numPr>
          <w:ilvl w:val="0"/>
          <w:numId w:val="30"/>
        </w:numPr>
      </w:pPr>
      <w:r>
        <w:t xml:space="preserve">Теоремы об умножении определителей и о ранге матрицы. Правило Крамера, теорема Кронекера-Капелли и теоремы об однородных уравнениях. </w:t>
      </w:r>
    </w:p>
    <w:p w:rsidR="003A018A" w:rsidRDefault="003A018A" w:rsidP="00BD527E">
      <w:pPr>
        <w:pStyle w:val="a8"/>
        <w:numPr>
          <w:ilvl w:val="0"/>
          <w:numId w:val="30"/>
        </w:numPr>
      </w:pPr>
      <w:r>
        <w:t xml:space="preserve">Скалярное, векторное и смешанное произведения векторов. Линейные и унитарные пространства, базы, размерность, подпространства. </w:t>
      </w:r>
    </w:p>
    <w:p w:rsidR="003A018A" w:rsidRDefault="003A018A" w:rsidP="00BD527E">
      <w:pPr>
        <w:pStyle w:val="a8"/>
        <w:numPr>
          <w:ilvl w:val="0"/>
          <w:numId w:val="30"/>
        </w:numPr>
      </w:pPr>
      <w:r>
        <w:t>Линейное преобразование, его матрицы, характеристические корни, собственные значения и собственные векторы.</w:t>
      </w:r>
    </w:p>
    <w:p w:rsidR="003A018A" w:rsidRDefault="003A018A" w:rsidP="00BD527E">
      <w:pPr>
        <w:pStyle w:val="a8"/>
        <w:numPr>
          <w:ilvl w:val="0"/>
          <w:numId w:val="30"/>
        </w:numPr>
      </w:pPr>
      <w:r>
        <w:t>Уравнения прямых и плоскостей в пространстве. Канонические уравнения кривых и поверхностей 2-ro порядка.</w:t>
      </w:r>
    </w:p>
    <w:p w:rsidR="003A018A" w:rsidRDefault="003A018A" w:rsidP="00BD527E">
      <w:pPr>
        <w:pStyle w:val="a8"/>
        <w:numPr>
          <w:ilvl w:val="0"/>
          <w:numId w:val="30"/>
        </w:numPr>
      </w:pPr>
      <w:r>
        <w:t>Теорема о функциональной полноте исчисления высказываний.</w:t>
      </w:r>
    </w:p>
    <w:p w:rsidR="003A018A" w:rsidRDefault="003A018A" w:rsidP="00BD527E">
      <w:pPr>
        <w:pStyle w:val="a8"/>
        <w:numPr>
          <w:ilvl w:val="0"/>
          <w:numId w:val="30"/>
        </w:numPr>
      </w:pPr>
      <w:r>
        <w:t xml:space="preserve">Предел последовательности и предел функции в точке. Непрерывность функции в точке и на отрезке. </w:t>
      </w:r>
    </w:p>
    <w:p w:rsidR="003A018A" w:rsidRDefault="003A018A" w:rsidP="00BD527E">
      <w:pPr>
        <w:pStyle w:val="a8"/>
        <w:numPr>
          <w:ilvl w:val="0"/>
          <w:numId w:val="30"/>
        </w:numPr>
      </w:pPr>
      <w:r>
        <w:t xml:space="preserve">Дифференцируемость и дифференциалы функций одной и многих переменных. Формула Тейлора. </w:t>
      </w:r>
    </w:p>
    <w:p w:rsidR="003A018A" w:rsidRDefault="003A018A" w:rsidP="00BD527E">
      <w:pPr>
        <w:pStyle w:val="a8"/>
        <w:numPr>
          <w:ilvl w:val="0"/>
          <w:numId w:val="30"/>
        </w:numPr>
      </w:pPr>
      <w:r>
        <w:t xml:space="preserve">Схема исследования функции и построения ее графика. </w:t>
      </w:r>
    </w:p>
    <w:p w:rsidR="003A018A" w:rsidRDefault="003A018A" w:rsidP="00BD527E">
      <w:pPr>
        <w:pStyle w:val="a8"/>
        <w:numPr>
          <w:ilvl w:val="0"/>
          <w:numId w:val="30"/>
        </w:numPr>
      </w:pPr>
      <w:r>
        <w:t xml:space="preserve">Числовые и функциональные последовательности и ряды. Равномерная сходимость. </w:t>
      </w:r>
    </w:p>
    <w:p w:rsidR="003A018A" w:rsidRDefault="003A018A" w:rsidP="00BD527E">
      <w:pPr>
        <w:pStyle w:val="a8"/>
        <w:numPr>
          <w:ilvl w:val="0"/>
          <w:numId w:val="30"/>
        </w:numPr>
      </w:pPr>
      <w:r>
        <w:t>Теорема о неявной функции, дифференцирование неявной функции.</w:t>
      </w:r>
    </w:p>
    <w:p w:rsidR="003A018A" w:rsidRDefault="003A018A" w:rsidP="00BD527E">
      <w:pPr>
        <w:pStyle w:val="a8"/>
        <w:numPr>
          <w:ilvl w:val="0"/>
          <w:numId w:val="30"/>
        </w:numPr>
      </w:pPr>
      <w:r>
        <w:t xml:space="preserve">Градиент, касательная плоскость и нормаль в точке поверхности. Уравнения касательной и нормали к кривой. </w:t>
      </w:r>
    </w:p>
    <w:p w:rsidR="003A018A" w:rsidRDefault="003A018A" w:rsidP="00BD527E">
      <w:pPr>
        <w:pStyle w:val="a8"/>
        <w:numPr>
          <w:ilvl w:val="0"/>
          <w:numId w:val="30"/>
        </w:numPr>
      </w:pPr>
      <w:r>
        <w:t xml:space="preserve">Первообразная функции, определенный интеграл. Формула Ньютона-Лейбница. Кратные интегралы. Поверхностные и криволинейные интегралы. </w:t>
      </w:r>
    </w:p>
    <w:p w:rsidR="003A018A" w:rsidRDefault="003A018A" w:rsidP="00BD527E">
      <w:pPr>
        <w:pStyle w:val="a8"/>
        <w:numPr>
          <w:ilvl w:val="0"/>
          <w:numId w:val="30"/>
        </w:numPr>
      </w:pPr>
      <w:r>
        <w:t xml:space="preserve">Разложение функции по ортогональной системе функций, ряд Фурье, условие замкнутости ортогональной системы (равенство Парсеваля-Стеклова). </w:t>
      </w:r>
    </w:p>
    <w:p w:rsidR="003A018A" w:rsidRDefault="003A018A" w:rsidP="00BD527E">
      <w:pPr>
        <w:pStyle w:val="a8"/>
        <w:numPr>
          <w:ilvl w:val="0"/>
          <w:numId w:val="30"/>
        </w:numPr>
      </w:pPr>
      <w:r>
        <w:t xml:space="preserve">Метрика, метрическое пространство. Открытые и замкнутые множества. Фундаментальная последовательность, полное пространство. </w:t>
      </w:r>
    </w:p>
    <w:p w:rsidR="003A018A" w:rsidRDefault="003A018A" w:rsidP="00BD527E">
      <w:pPr>
        <w:pStyle w:val="a8"/>
        <w:numPr>
          <w:ilvl w:val="0"/>
          <w:numId w:val="30"/>
        </w:numPr>
      </w:pPr>
      <w:r>
        <w:t>Принцип сжимающих отображений. Компактное пространство и</w:t>
      </w:r>
      <w:r>
        <w:rPr>
          <w:b/>
          <w:bCs/>
        </w:rPr>
        <w:t xml:space="preserve"> </w:t>
      </w:r>
      <w:r>
        <w:t xml:space="preserve">множество. Критерий компактности в </w:t>
      </w:r>
      <w:r>
        <w:rPr>
          <w:position w:val="-4"/>
          <w:sz w:val="20"/>
          <w:szCs w:val="20"/>
        </w:rPr>
        <w:object w:dxaOrig="320" w:dyaOrig="300">
          <v:shape id="_x0000_i1037" type="#_x0000_t75" style="width:15.75pt;height:15pt" o:ole="" fillcolor="window">
            <v:imagedata r:id="rId12" o:title=""/>
          </v:shape>
          <o:OLEObject Type="Embed" ProgID="Equation.3" ShapeID="_x0000_i1037" DrawAspect="Content" ObjectID="_1471093293" r:id="rId27"/>
        </w:object>
      </w:r>
      <w:r>
        <w:t xml:space="preserve">. </w:t>
      </w:r>
    </w:p>
    <w:p w:rsidR="003A018A" w:rsidRDefault="003A018A" w:rsidP="00BD527E">
      <w:pPr>
        <w:pStyle w:val="a8"/>
        <w:numPr>
          <w:ilvl w:val="0"/>
          <w:numId w:val="30"/>
        </w:numPr>
      </w:pPr>
      <w:r>
        <w:t xml:space="preserve">Норма, нормированное пространство. Линейный оператор в нормированном пространстве. Линейный функционал в нормированном пространстве. Три принципа функционального анализа: теоремы о продолжении линейных непрерывных функционалов, об открытом отображении и равномерной сходимости. </w:t>
      </w:r>
    </w:p>
    <w:p w:rsidR="003A018A" w:rsidRDefault="003A018A" w:rsidP="00BD527E">
      <w:pPr>
        <w:pStyle w:val="a8"/>
        <w:numPr>
          <w:ilvl w:val="0"/>
          <w:numId w:val="30"/>
        </w:numPr>
      </w:pPr>
      <w:r>
        <w:t xml:space="preserve">Определение голоморфной функции, уравнения Коши-Римана. Интегральная теорема Коши, интегральная формула Коши. </w:t>
      </w:r>
    </w:p>
    <w:p w:rsidR="003A018A" w:rsidRDefault="003A018A" w:rsidP="00BD527E">
      <w:pPr>
        <w:pStyle w:val="a8"/>
        <w:numPr>
          <w:ilvl w:val="0"/>
          <w:numId w:val="30"/>
        </w:numPr>
      </w:pPr>
      <w:r>
        <w:t xml:space="preserve">Классификация изолированных особых точек. Теорема о вычетах. Ряд Лорана. </w:t>
      </w:r>
    </w:p>
    <w:p w:rsidR="003A018A" w:rsidRDefault="003A018A" w:rsidP="00BD527E">
      <w:pPr>
        <w:pStyle w:val="a8"/>
        <w:numPr>
          <w:ilvl w:val="0"/>
          <w:numId w:val="30"/>
        </w:numPr>
      </w:pPr>
      <w:r>
        <w:t xml:space="preserve">Дифференциальные уравнения (ДУ) простейших типов и их интегрирование. </w:t>
      </w:r>
    </w:p>
    <w:p w:rsidR="003A018A" w:rsidRDefault="003A018A" w:rsidP="00BD527E">
      <w:pPr>
        <w:pStyle w:val="a8"/>
        <w:numPr>
          <w:ilvl w:val="0"/>
          <w:numId w:val="30"/>
        </w:numPr>
      </w:pPr>
      <w:r>
        <w:t xml:space="preserve">Теорема Коши-Пикара существования и единственности решения ДУ 1-го порядка. </w:t>
      </w:r>
    </w:p>
    <w:p w:rsidR="003A018A" w:rsidRDefault="003A018A" w:rsidP="00BD527E">
      <w:pPr>
        <w:pStyle w:val="a8"/>
        <w:numPr>
          <w:ilvl w:val="0"/>
          <w:numId w:val="30"/>
        </w:numPr>
      </w:pPr>
      <w:r>
        <w:t xml:space="preserve">Линейные ДУ </w:t>
      </w:r>
      <w:r>
        <w:rPr>
          <w:position w:val="-6"/>
          <w:sz w:val="20"/>
          <w:szCs w:val="20"/>
        </w:rPr>
        <w:object w:dxaOrig="200" w:dyaOrig="220">
          <v:shape id="_x0000_i1038" type="#_x0000_t75" style="width:9.75pt;height:11.25pt" o:ole="" fillcolor="window">
            <v:imagedata r:id="rId14" o:title=""/>
          </v:shape>
          <o:OLEObject Type="Embed" ProgID="Equation.3" ShapeID="_x0000_i1038" DrawAspect="Content" ObjectID="_1471093294" r:id="rId28"/>
        </w:object>
      </w:r>
      <w:r>
        <w:t xml:space="preserve">-гo порядка с постоянными коэффициентами. </w:t>
      </w:r>
    </w:p>
    <w:p w:rsidR="003A018A" w:rsidRDefault="003A018A" w:rsidP="00BD527E">
      <w:pPr>
        <w:pStyle w:val="a8"/>
        <w:numPr>
          <w:ilvl w:val="0"/>
          <w:numId w:val="30"/>
        </w:numPr>
      </w:pPr>
      <w:r>
        <w:t xml:space="preserve">Устойчивость решений линейных систем ДУ 2-гo порядка. Классификация особых точек. Классификация ДУ в частных производных 2-го порядка. </w:t>
      </w:r>
    </w:p>
    <w:p w:rsidR="003A018A" w:rsidRDefault="003A018A" w:rsidP="00BD527E">
      <w:pPr>
        <w:pStyle w:val="a8"/>
        <w:numPr>
          <w:ilvl w:val="0"/>
          <w:numId w:val="30"/>
        </w:numPr>
      </w:pPr>
      <w:r>
        <w:t xml:space="preserve">Постановка краевых задач для ДУ в частных производных 2-го порядка. Определение классического и обобщенного решения краевых задач. </w:t>
      </w:r>
    </w:p>
    <w:p w:rsidR="003A018A" w:rsidRDefault="003A018A" w:rsidP="00BD527E">
      <w:pPr>
        <w:pStyle w:val="a8"/>
        <w:numPr>
          <w:ilvl w:val="0"/>
          <w:numId w:val="30"/>
        </w:numPr>
      </w:pPr>
      <w:r>
        <w:t xml:space="preserve">Метод разделения переменных. </w:t>
      </w:r>
    </w:p>
    <w:p w:rsidR="003A018A" w:rsidRDefault="003A018A" w:rsidP="00BD527E">
      <w:pPr>
        <w:pStyle w:val="a8"/>
        <w:numPr>
          <w:ilvl w:val="0"/>
          <w:numId w:val="30"/>
        </w:numPr>
      </w:pPr>
      <w:r>
        <w:t xml:space="preserve">Точные методы решения систем линейных алгебраических уравнений: метод исключения Гаусса, метод исключения с выбором главного элемента. Сравнение методов. </w:t>
      </w:r>
    </w:p>
    <w:p w:rsidR="003A018A" w:rsidRDefault="003A018A" w:rsidP="00BD527E">
      <w:pPr>
        <w:pStyle w:val="a8"/>
        <w:numPr>
          <w:ilvl w:val="0"/>
          <w:numId w:val="30"/>
        </w:numPr>
      </w:pPr>
      <w:r>
        <w:t xml:space="preserve">Метод простой итерации решения систем линейных алгебраических уравнений. Условия сходимости. </w:t>
      </w:r>
    </w:p>
    <w:p w:rsidR="003A018A" w:rsidRDefault="003A018A" w:rsidP="00BD527E">
      <w:pPr>
        <w:pStyle w:val="a8"/>
        <w:numPr>
          <w:ilvl w:val="0"/>
          <w:numId w:val="30"/>
        </w:numPr>
      </w:pPr>
      <w:r>
        <w:t xml:space="preserve">Метод простой итерации вычисления корня нелинейного уравнения. Условие сходимости. Метод Ньютона: формула, геометрическая интерпретация, условия сходимости. </w:t>
      </w:r>
    </w:p>
    <w:p w:rsidR="003A018A" w:rsidRDefault="003A018A" w:rsidP="00BD527E">
      <w:pPr>
        <w:pStyle w:val="a8"/>
        <w:numPr>
          <w:ilvl w:val="0"/>
          <w:numId w:val="30"/>
        </w:numPr>
      </w:pPr>
      <w:r>
        <w:t xml:space="preserve">Схема построения разностного решения дифференциальных задач. </w:t>
      </w:r>
    </w:p>
    <w:p w:rsidR="003A018A" w:rsidRDefault="003A018A" w:rsidP="00BD527E">
      <w:pPr>
        <w:pStyle w:val="a8"/>
        <w:numPr>
          <w:ilvl w:val="0"/>
          <w:numId w:val="30"/>
        </w:numPr>
      </w:pPr>
      <w:r>
        <w:t xml:space="preserve">Явная схема краевой задачи для уравнения теплопроводности. Аппроксимация. Гармонический анализ. </w:t>
      </w:r>
    </w:p>
    <w:p w:rsidR="003A018A" w:rsidRDefault="003A018A" w:rsidP="00BD527E">
      <w:pPr>
        <w:pStyle w:val="a8"/>
        <w:numPr>
          <w:ilvl w:val="0"/>
          <w:numId w:val="30"/>
        </w:numPr>
      </w:pPr>
      <w:r>
        <w:t xml:space="preserve">Понятие корректности, устойчивости и сходимости разностной задачи. Теорема эквивалентности. </w:t>
      </w:r>
    </w:p>
    <w:p w:rsidR="003A018A" w:rsidRDefault="003A018A" w:rsidP="00BD527E">
      <w:pPr>
        <w:pStyle w:val="a8"/>
        <w:numPr>
          <w:ilvl w:val="0"/>
          <w:numId w:val="30"/>
        </w:numPr>
      </w:pPr>
      <w:r>
        <w:t xml:space="preserve">Классификация интерфейсов вычислительных систем. </w:t>
      </w:r>
    </w:p>
    <w:p w:rsidR="003A018A" w:rsidRDefault="003A018A" w:rsidP="00BD527E">
      <w:pPr>
        <w:pStyle w:val="a8"/>
        <w:numPr>
          <w:ilvl w:val="0"/>
          <w:numId w:val="30"/>
        </w:numPr>
      </w:pPr>
      <w:r>
        <w:t>Основные функции операционной системы.</w:t>
      </w:r>
    </w:p>
    <w:p w:rsidR="003A018A" w:rsidRDefault="003A018A" w:rsidP="00BD527E">
      <w:pPr>
        <w:pStyle w:val="a8"/>
        <w:numPr>
          <w:ilvl w:val="0"/>
          <w:numId w:val="30"/>
        </w:numPr>
      </w:pPr>
      <w:r>
        <w:t xml:space="preserve">Структуры данных: массивы, записи, множества, списки (стеки, очереди, деки). Деревья (бинарные, </w:t>
      </w:r>
      <w:r>
        <w:rPr>
          <w:position w:val="-4"/>
          <w:sz w:val="20"/>
          <w:szCs w:val="20"/>
        </w:rPr>
        <w:object w:dxaOrig="240" w:dyaOrig="260">
          <v:shape id="_x0000_i1039" type="#_x0000_t75" style="width:12pt;height:12.75pt" o:ole="" fillcolor="window">
            <v:imagedata r:id="rId24" o:title=""/>
          </v:shape>
          <o:OLEObject Type="Embed" ProgID="Equation.3" ShapeID="_x0000_i1039" DrawAspect="Content" ObjectID="_1471093295" r:id="rId29"/>
        </w:object>
      </w:r>
      <w:r>
        <w:t>-деревья).</w:t>
      </w:r>
    </w:p>
    <w:p w:rsidR="003A018A" w:rsidRDefault="003A018A" w:rsidP="00BD527E">
      <w:pPr>
        <w:pStyle w:val="a8"/>
        <w:numPr>
          <w:ilvl w:val="0"/>
          <w:numId w:val="30"/>
        </w:numPr>
      </w:pPr>
      <w:r>
        <w:t xml:space="preserve">Алгоритмы сортировок (элементарные методы сортировки, быстрая сортировка Хоара, сортировка слиянием), поиска, рекурсий. </w:t>
      </w:r>
    </w:p>
    <w:p w:rsidR="003A018A" w:rsidRDefault="003A018A" w:rsidP="00BD527E">
      <w:pPr>
        <w:pStyle w:val="a8"/>
        <w:numPr>
          <w:ilvl w:val="0"/>
          <w:numId w:val="30"/>
        </w:numPr>
      </w:pPr>
      <w:r>
        <w:t>Основы объектно-ориентированного программирования (инкапсуляция, наследование, полиморфизм). Списки объектов. Коллекции.</w:t>
      </w:r>
    </w:p>
    <w:p w:rsidR="003A018A" w:rsidRDefault="003A018A" w:rsidP="00BD527E">
      <w:pPr>
        <w:pStyle w:val="a8"/>
        <w:numPr>
          <w:ilvl w:val="0"/>
          <w:numId w:val="30"/>
        </w:numPr>
      </w:pPr>
      <w:r>
        <w:t>Симплекс-метод. Постановка задачи. Способы решения.</w:t>
      </w:r>
    </w:p>
    <w:p w:rsidR="003A018A" w:rsidRDefault="003A018A" w:rsidP="00BD527E">
      <w:pPr>
        <w:pStyle w:val="a8"/>
        <w:numPr>
          <w:ilvl w:val="0"/>
          <w:numId w:val="30"/>
        </w:numPr>
      </w:pPr>
      <w:r>
        <w:t>Матричные игры. Решение игры в смешанных стратегиях.</w:t>
      </w:r>
    </w:p>
    <w:p w:rsidR="003A018A" w:rsidRDefault="003A018A" w:rsidP="00BD527E">
      <w:pPr>
        <w:pStyle w:val="a8"/>
        <w:numPr>
          <w:ilvl w:val="0"/>
          <w:numId w:val="30"/>
        </w:numPr>
      </w:pPr>
      <w:r>
        <w:t>Основные требования к организации баз данных как хранилищ корпоративно используемых данных. Способы и средства достижения этих требований.</w:t>
      </w:r>
    </w:p>
    <w:p w:rsidR="003A018A" w:rsidRDefault="003A018A" w:rsidP="00BD527E">
      <w:pPr>
        <w:pStyle w:val="a8"/>
        <w:numPr>
          <w:ilvl w:val="0"/>
          <w:numId w:val="30"/>
        </w:numPr>
      </w:pPr>
      <w:r>
        <w:t>Технология проектирования баз данных: этапы проектирования, модели представления предметной области, синтаксические модели данных.</w:t>
      </w:r>
    </w:p>
    <w:p w:rsidR="003A018A" w:rsidRDefault="003A018A" w:rsidP="00BD527E">
      <w:pPr>
        <w:pStyle w:val="a8"/>
        <w:numPr>
          <w:ilvl w:val="0"/>
          <w:numId w:val="30"/>
        </w:numPr>
      </w:pPr>
      <w:r>
        <w:t xml:space="preserve">Классическое определение вероятности. Условная вероятность, независимые события, теоремы сложения и умножения. </w:t>
      </w:r>
    </w:p>
    <w:p w:rsidR="003A018A" w:rsidRDefault="003A018A" w:rsidP="00BD527E">
      <w:pPr>
        <w:pStyle w:val="a8"/>
        <w:numPr>
          <w:ilvl w:val="0"/>
          <w:numId w:val="30"/>
        </w:numPr>
      </w:pPr>
      <w:r>
        <w:t>Дискретные и непрерывные случайные величины, определения и свойства функции и плотности распределения.</w:t>
      </w:r>
    </w:p>
    <w:p w:rsidR="003A018A" w:rsidRDefault="003A018A" w:rsidP="00BD527E">
      <w:pPr>
        <w:pStyle w:val="a8"/>
        <w:numPr>
          <w:ilvl w:val="0"/>
          <w:numId w:val="30"/>
        </w:numPr>
      </w:pPr>
      <w:r>
        <w:t xml:space="preserve">Математическое ожидание и дисперсия случайной величины. Моменты. </w:t>
      </w:r>
    </w:p>
    <w:p w:rsidR="003A018A" w:rsidRDefault="003A018A" w:rsidP="00BD527E">
      <w:pPr>
        <w:pStyle w:val="a8"/>
        <w:numPr>
          <w:ilvl w:val="0"/>
          <w:numId w:val="30"/>
        </w:numPr>
      </w:pPr>
      <w:r>
        <w:t xml:space="preserve">Сходимость по вероятности, неравенство Чебышева, закон больших чисел в формах Чебышева и Бернулли. </w:t>
      </w:r>
    </w:p>
    <w:p w:rsidR="003A018A" w:rsidRDefault="003A018A" w:rsidP="00BD527E">
      <w:pPr>
        <w:pStyle w:val="a8"/>
        <w:numPr>
          <w:ilvl w:val="0"/>
          <w:numId w:val="30"/>
        </w:numPr>
      </w:pPr>
      <w:r>
        <w:t>Точечные статистические оценки: несмещенность, состоятельность, эффективность. Определение и свойства выборочного среднего и выборочной дисперсии.</w:t>
      </w:r>
    </w:p>
    <w:p w:rsidR="003A018A" w:rsidRDefault="003A018A" w:rsidP="00BD527E">
      <w:pPr>
        <w:pStyle w:val="a8"/>
        <w:numPr>
          <w:ilvl w:val="0"/>
          <w:numId w:val="30"/>
        </w:numPr>
      </w:pPr>
      <w:r>
        <w:t>Основные криптосистемы; их сравнение.</w:t>
      </w:r>
    </w:p>
    <w:p w:rsidR="003A018A" w:rsidRDefault="003A018A" w:rsidP="00BD527E">
      <w:pPr>
        <w:pStyle w:val="a8"/>
        <w:numPr>
          <w:ilvl w:val="0"/>
          <w:numId w:val="30"/>
        </w:numPr>
      </w:pPr>
      <w:r>
        <w:t>Классы шифров.</w:t>
      </w:r>
    </w:p>
    <w:p w:rsidR="003A018A" w:rsidRDefault="003A018A" w:rsidP="00BD527E">
      <w:pPr>
        <w:pStyle w:val="a8"/>
        <w:numPr>
          <w:ilvl w:val="0"/>
          <w:numId w:val="30"/>
        </w:numPr>
      </w:pPr>
      <w:r>
        <w:t xml:space="preserve">Алгоритмы и их сложности. Классы </w:t>
      </w:r>
      <w:r>
        <w:rPr>
          <w:lang w:val="en-US"/>
        </w:rPr>
        <w:t>P</w:t>
      </w:r>
      <w:r>
        <w:t xml:space="preserve"> и </w:t>
      </w:r>
      <w:r>
        <w:rPr>
          <w:lang w:val="en-US"/>
        </w:rPr>
        <w:t>NP</w:t>
      </w:r>
      <w:r>
        <w:t>.</w:t>
      </w:r>
    </w:p>
    <w:p w:rsidR="003A018A" w:rsidRDefault="003A018A" w:rsidP="00BD527E">
      <w:pPr>
        <w:pStyle w:val="a8"/>
        <w:numPr>
          <w:ilvl w:val="0"/>
          <w:numId w:val="30"/>
        </w:numPr>
      </w:pPr>
      <w:r>
        <w:t>Задача о максимальном потоке и алгоритмы ее решения.</w:t>
      </w:r>
    </w:p>
    <w:p w:rsidR="003A018A" w:rsidRDefault="003A018A" w:rsidP="00BD527E">
      <w:pPr>
        <w:pStyle w:val="a8"/>
        <w:numPr>
          <w:ilvl w:val="0"/>
          <w:numId w:val="30"/>
        </w:numPr>
      </w:pPr>
      <w:r>
        <w:t>Задача о минимальном остове. Алгоритмы Прима и Краскала.</w:t>
      </w:r>
    </w:p>
    <w:p w:rsidR="003A018A" w:rsidRDefault="003A018A" w:rsidP="00BD527E">
      <w:pPr>
        <w:pStyle w:val="a8"/>
        <w:numPr>
          <w:ilvl w:val="0"/>
          <w:numId w:val="30"/>
        </w:numPr>
      </w:pPr>
      <w:r>
        <w:t>Теория формальных грамматик.</w:t>
      </w:r>
    </w:p>
    <w:p w:rsidR="003A018A" w:rsidRDefault="003A018A" w:rsidP="00BD527E">
      <w:pPr>
        <w:pStyle w:val="a8"/>
        <w:numPr>
          <w:ilvl w:val="0"/>
          <w:numId w:val="30"/>
        </w:numPr>
      </w:pPr>
      <w:r>
        <w:t>Основные подходы при программировании с разделяемыми переменными: задача критической секции, барьеры, семафоры, мониторы.</w:t>
      </w:r>
    </w:p>
    <w:p w:rsidR="003A018A" w:rsidRDefault="003A018A" w:rsidP="00BD527E">
      <w:pPr>
        <w:pStyle w:val="a8"/>
        <w:numPr>
          <w:ilvl w:val="0"/>
          <w:numId w:val="30"/>
        </w:numPr>
      </w:pPr>
      <w:r>
        <w:t>Основные подходы при распределенном программировании: обмен сообщениями, удаленный вызов процедур, рандеву.</w:t>
      </w:r>
    </w:p>
    <w:p w:rsidR="003A018A" w:rsidRDefault="003A018A" w:rsidP="00BD527E">
      <w:pPr>
        <w:pStyle w:val="a8"/>
        <w:numPr>
          <w:ilvl w:val="0"/>
          <w:numId w:val="30"/>
        </w:numPr>
      </w:pPr>
      <w:r>
        <w:t>Модель взаимодействия открытых систем OSI. Функции и назначение уровней.</w:t>
      </w:r>
    </w:p>
    <w:p w:rsidR="003A018A" w:rsidRDefault="003A018A" w:rsidP="00BD527E">
      <w:pPr>
        <w:pStyle w:val="a8"/>
        <w:numPr>
          <w:ilvl w:val="0"/>
          <w:numId w:val="30"/>
        </w:numPr>
      </w:pPr>
      <w:r>
        <w:t>Стек протоколов TCP/IP. Назначение и принципы функционирования основных протоколов.</w:t>
      </w:r>
    </w:p>
    <w:p w:rsidR="003A018A" w:rsidRDefault="003A018A" w:rsidP="00BD527E">
      <w:pPr>
        <w:pStyle w:val="a8"/>
        <w:numPr>
          <w:ilvl w:val="0"/>
          <w:numId w:val="30"/>
        </w:numPr>
      </w:pPr>
      <w:r>
        <w:t>Метод резолюций.</w:t>
      </w:r>
    </w:p>
    <w:p w:rsidR="003A018A" w:rsidRDefault="003A018A" w:rsidP="00BD527E">
      <w:pPr>
        <w:pStyle w:val="a8"/>
        <w:numPr>
          <w:ilvl w:val="0"/>
          <w:numId w:val="30"/>
        </w:numPr>
      </w:pPr>
      <w:r>
        <w:t>Логический вывод в продукционных системах.</w:t>
      </w:r>
    </w:p>
    <w:p w:rsidR="003A018A" w:rsidRDefault="003A018A" w:rsidP="00BD527E">
      <w:pPr>
        <w:pStyle w:val="a8"/>
        <w:numPr>
          <w:ilvl w:val="0"/>
          <w:numId w:val="30"/>
        </w:numPr>
      </w:pPr>
      <w:r>
        <w:t>Методы построения непрерывных моделей по дискретному набору данных.</w:t>
      </w:r>
    </w:p>
    <w:p w:rsidR="003A018A" w:rsidRDefault="003A018A" w:rsidP="003A018A">
      <w:pPr>
        <w:pStyle w:val="a8"/>
        <w:ind w:firstLine="0"/>
        <w:jc w:val="center"/>
      </w:pPr>
    </w:p>
    <w:p w:rsidR="003A018A" w:rsidRDefault="003A018A" w:rsidP="003A018A">
      <w:pPr>
        <w:pStyle w:val="a8"/>
        <w:ind w:firstLine="0"/>
        <w:jc w:val="center"/>
        <w:rPr>
          <w:b/>
          <w:bCs/>
        </w:rPr>
      </w:pPr>
      <w:r>
        <w:rPr>
          <w:b/>
          <w:bCs/>
        </w:rPr>
        <w:t>Список литературы</w:t>
      </w:r>
    </w:p>
    <w:p w:rsidR="003A018A" w:rsidRDefault="003A018A" w:rsidP="00BD527E">
      <w:pPr>
        <w:pStyle w:val="a8"/>
        <w:numPr>
          <w:ilvl w:val="0"/>
          <w:numId w:val="33"/>
        </w:numPr>
      </w:pPr>
      <w:r>
        <w:t xml:space="preserve">Беклемишев, Р. В. Курс аналитической геометрии и линейной алгебры / Р.В. Беклемишев. –  М.: Наука, 1981. </w:t>
      </w:r>
    </w:p>
    <w:p w:rsidR="003A018A" w:rsidRDefault="003A018A" w:rsidP="00BD527E">
      <w:pPr>
        <w:pStyle w:val="a8"/>
        <w:numPr>
          <w:ilvl w:val="0"/>
          <w:numId w:val="33"/>
        </w:numPr>
      </w:pPr>
      <w:r>
        <w:t xml:space="preserve">Курош, А. Г. Курс высшей алгебры / А.Г. Курош. –  М.: Наука, 1968. </w:t>
      </w:r>
    </w:p>
    <w:p w:rsidR="003A018A" w:rsidRDefault="003A018A" w:rsidP="00BD527E">
      <w:pPr>
        <w:pStyle w:val="a8"/>
        <w:numPr>
          <w:ilvl w:val="0"/>
          <w:numId w:val="33"/>
        </w:numPr>
      </w:pPr>
      <w:r>
        <w:t>Мальцев, А. И. Основы линейной алгебры / А.И. Мальцев. –  М.: Наука, 1970.</w:t>
      </w:r>
    </w:p>
    <w:p w:rsidR="003A018A" w:rsidRDefault="003A018A" w:rsidP="00BD527E">
      <w:pPr>
        <w:pStyle w:val="a8"/>
        <w:numPr>
          <w:ilvl w:val="0"/>
          <w:numId w:val="33"/>
        </w:numPr>
      </w:pPr>
      <w:r>
        <w:t>Мальцев, А. И. Алгоритмы и рекурсивные функции / А.И. Мальцев. –  М.: Наука, 1965.</w:t>
      </w:r>
    </w:p>
    <w:p w:rsidR="003A018A" w:rsidRDefault="003A018A" w:rsidP="00BD527E">
      <w:pPr>
        <w:pStyle w:val="a8"/>
        <w:numPr>
          <w:ilvl w:val="0"/>
          <w:numId w:val="33"/>
        </w:numPr>
      </w:pPr>
      <w:r>
        <w:t>Ершов, Ю. Л. Математическая логика / Ю.Л. Ершов, Е.А. Палютин. – М.: Наука, 1979.</w:t>
      </w:r>
    </w:p>
    <w:p w:rsidR="003A018A" w:rsidRDefault="003A018A" w:rsidP="00BD527E">
      <w:pPr>
        <w:pStyle w:val="a8"/>
        <w:numPr>
          <w:ilvl w:val="0"/>
          <w:numId w:val="33"/>
        </w:numPr>
      </w:pPr>
      <w:r>
        <w:t>Никольский, С. М. Курс математического анализа: в 2 т. / С.М. Никольский. –  М.: Наука, 1975.</w:t>
      </w:r>
    </w:p>
    <w:p w:rsidR="003A018A" w:rsidRDefault="003A018A" w:rsidP="00BD527E">
      <w:pPr>
        <w:pStyle w:val="a8"/>
        <w:numPr>
          <w:ilvl w:val="0"/>
          <w:numId w:val="33"/>
        </w:numPr>
      </w:pPr>
      <w:r>
        <w:t xml:space="preserve">Фихтенгольц, Г. М. Курс дифференциального и интегрального исчисления / Г.М. Фихтенгольц. –  М.: Наука, 1970. </w:t>
      </w:r>
    </w:p>
    <w:p w:rsidR="003A018A" w:rsidRDefault="003A018A" w:rsidP="00BD527E">
      <w:pPr>
        <w:pStyle w:val="a8"/>
        <w:numPr>
          <w:ilvl w:val="0"/>
          <w:numId w:val="33"/>
        </w:numPr>
      </w:pPr>
      <w:r>
        <w:t xml:space="preserve">Зорич, В. А. Математический анализ: в 2 т. / В.А. Зорич. –  М.: Наука, 1981. </w:t>
      </w:r>
    </w:p>
    <w:p w:rsidR="003A018A" w:rsidRDefault="003A018A" w:rsidP="00BD527E">
      <w:pPr>
        <w:pStyle w:val="a8"/>
        <w:numPr>
          <w:ilvl w:val="0"/>
          <w:numId w:val="33"/>
        </w:numPr>
      </w:pPr>
      <w:r>
        <w:t xml:space="preserve">Сидоров, Ю. В. Лекции по теории функций комплексного переменного / Ю.В. Сидоров, М.В. Федорюк, М.И. Шабунин. –  М.: Наука, 1989. </w:t>
      </w:r>
    </w:p>
    <w:p w:rsidR="003A018A" w:rsidRDefault="003A018A" w:rsidP="00BD527E">
      <w:pPr>
        <w:pStyle w:val="a8"/>
        <w:numPr>
          <w:ilvl w:val="0"/>
          <w:numId w:val="33"/>
        </w:numPr>
      </w:pPr>
      <w:r>
        <w:t xml:space="preserve">Шабат, Б. В. Введение в комплексный анализ / Б.В. Шабат. –  М.: Наука, 1985. </w:t>
      </w:r>
    </w:p>
    <w:p w:rsidR="003A018A" w:rsidRDefault="003A018A" w:rsidP="00BD527E">
      <w:pPr>
        <w:pStyle w:val="a8"/>
        <w:numPr>
          <w:ilvl w:val="0"/>
          <w:numId w:val="33"/>
        </w:numPr>
      </w:pPr>
      <w:r>
        <w:t xml:space="preserve">Колмогоров, А. Н. Элементы теории функций и функционального анализа / А.Н. Колмогоров, С.В. Фомин. –  М.: Наука, 1989. </w:t>
      </w:r>
    </w:p>
    <w:p w:rsidR="003A018A" w:rsidRDefault="003A018A" w:rsidP="00BD527E">
      <w:pPr>
        <w:pStyle w:val="a8"/>
        <w:numPr>
          <w:ilvl w:val="0"/>
          <w:numId w:val="33"/>
        </w:numPr>
      </w:pPr>
      <w:r>
        <w:t>Боровков, А.</w:t>
      </w:r>
      <w:r w:rsidR="009318B2">
        <w:t xml:space="preserve"> </w:t>
      </w:r>
      <w:r>
        <w:t>А. Теория вероятностей / А.</w:t>
      </w:r>
      <w:r w:rsidR="009318B2">
        <w:t xml:space="preserve"> </w:t>
      </w:r>
      <w:r>
        <w:t xml:space="preserve">А. Боровков. –  М.: Наука, 1986. </w:t>
      </w:r>
    </w:p>
    <w:p w:rsidR="003A018A" w:rsidRDefault="003A018A" w:rsidP="00BD527E">
      <w:pPr>
        <w:pStyle w:val="a8"/>
        <w:numPr>
          <w:ilvl w:val="0"/>
          <w:numId w:val="33"/>
        </w:numPr>
      </w:pPr>
      <w:r>
        <w:t>Севастьянов, Б. А. Курс теории вероятностей и математической статистики / Б.</w:t>
      </w:r>
      <w:r w:rsidR="009318B2">
        <w:t xml:space="preserve"> </w:t>
      </w:r>
      <w:r>
        <w:t xml:space="preserve">А. Севастьянов. –  М.: Наука, 1982. </w:t>
      </w:r>
    </w:p>
    <w:p w:rsidR="003A018A" w:rsidRDefault="003A018A" w:rsidP="00BD527E">
      <w:pPr>
        <w:pStyle w:val="a8"/>
        <w:numPr>
          <w:ilvl w:val="0"/>
          <w:numId w:val="33"/>
        </w:numPr>
      </w:pPr>
      <w:r w:rsidRPr="00457D30">
        <w:rPr>
          <w:color w:val="000000"/>
        </w:rPr>
        <w:t>Ивченко, Г.</w:t>
      </w:r>
      <w:r w:rsidR="009318B2">
        <w:rPr>
          <w:color w:val="000000"/>
        </w:rPr>
        <w:t xml:space="preserve"> </w:t>
      </w:r>
      <w:r w:rsidRPr="00457D30">
        <w:rPr>
          <w:color w:val="000000"/>
        </w:rPr>
        <w:t xml:space="preserve">И. Математическая статистика: учеб. пособие. / </w:t>
      </w:r>
      <w:r w:rsidRPr="00457D30">
        <w:rPr>
          <w:color w:val="000000"/>
        </w:rPr>
        <w:br/>
        <w:t xml:space="preserve">Г. И. </w:t>
      </w:r>
      <w:r>
        <w:rPr>
          <w:color w:val="000000"/>
        </w:rPr>
        <w:t xml:space="preserve"> </w:t>
      </w:r>
      <w:r w:rsidRPr="00457D30">
        <w:rPr>
          <w:color w:val="000000"/>
        </w:rPr>
        <w:t xml:space="preserve">Ивченко, Ю. И. Медведев. </w:t>
      </w:r>
      <w:r>
        <w:t xml:space="preserve">– </w:t>
      </w:r>
      <w:r w:rsidRPr="00457D30">
        <w:rPr>
          <w:color w:val="000000"/>
        </w:rPr>
        <w:t xml:space="preserve"> М.: Высш. шк., 1984.</w:t>
      </w:r>
      <w:r w:rsidRPr="00457D30">
        <w:t xml:space="preserve"> </w:t>
      </w:r>
    </w:p>
    <w:p w:rsidR="003A018A" w:rsidRDefault="003A018A" w:rsidP="00BD527E">
      <w:pPr>
        <w:pStyle w:val="a8"/>
        <w:numPr>
          <w:ilvl w:val="0"/>
          <w:numId w:val="33"/>
        </w:numPr>
      </w:pPr>
      <w:r>
        <w:t>Турча</w:t>
      </w:r>
      <w:r w:rsidR="00642432">
        <w:t>к</w:t>
      </w:r>
      <w:r>
        <w:t>, Л.</w:t>
      </w:r>
      <w:r w:rsidR="009318B2">
        <w:t xml:space="preserve"> </w:t>
      </w:r>
      <w:r>
        <w:t>И. Основы численных методов  / Л.</w:t>
      </w:r>
      <w:r w:rsidR="009318B2">
        <w:t xml:space="preserve"> </w:t>
      </w:r>
      <w:r>
        <w:t>И. Турча</w:t>
      </w:r>
      <w:r w:rsidR="00642432">
        <w:t>к</w:t>
      </w:r>
      <w:r>
        <w:t>, П.</w:t>
      </w:r>
      <w:r w:rsidR="009318B2">
        <w:t xml:space="preserve"> </w:t>
      </w:r>
      <w:r>
        <w:t xml:space="preserve">В. Плотников. –  М.: Физматлит, 2003. </w:t>
      </w:r>
    </w:p>
    <w:p w:rsidR="003A018A" w:rsidRDefault="003A018A" w:rsidP="00BD527E">
      <w:pPr>
        <w:pStyle w:val="a8"/>
        <w:numPr>
          <w:ilvl w:val="0"/>
          <w:numId w:val="33"/>
        </w:numPr>
      </w:pPr>
      <w:r>
        <w:t xml:space="preserve"> Бахвалов, Н. С. Численные методы  / Н.</w:t>
      </w:r>
      <w:r w:rsidR="009318B2">
        <w:t xml:space="preserve"> </w:t>
      </w:r>
      <w:r>
        <w:t>С. Бахвалов, Н.</w:t>
      </w:r>
      <w:r w:rsidR="009318B2">
        <w:t xml:space="preserve"> </w:t>
      </w:r>
      <w:r>
        <w:t>П. Жидков, Г.</w:t>
      </w:r>
      <w:r w:rsidR="009318B2">
        <w:t xml:space="preserve"> </w:t>
      </w:r>
      <w:r>
        <w:t xml:space="preserve">М. Кобельков.  –  М.: Лаборатория базовых знаний, 2001. </w:t>
      </w:r>
    </w:p>
    <w:p w:rsidR="003A018A" w:rsidRDefault="003A018A" w:rsidP="00BD527E">
      <w:pPr>
        <w:pStyle w:val="a8"/>
        <w:numPr>
          <w:ilvl w:val="0"/>
          <w:numId w:val="33"/>
        </w:numPr>
      </w:pPr>
      <w:r>
        <w:t>Самарский, А. А. Введение в теорию разностных схем / А.</w:t>
      </w:r>
      <w:r w:rsidR="009318B2">
        <w:t xml:space="preserve"> </w:t>
      </w:r>
      <w:r>
        <w:t>А. Самарский. –  М.: Наука, 1971.</w:t>
      </w:r>
    </w:p>
    <w:p w:rsidR="003A018A" w:rsidRDefault="003A018A" w:rsidP="00BD527E">
      <w:pPr>
        <w:pStyle w:val="a8"/>
        <w:numPr>
          <w:ilvl w:val="0"/>
          <w:numId w:val="33"/>
        </w:numPr>
      </w:pPr>
      <w:r>
        <w:t>Понтрягин, Л. С. Обыкновенные дифференциальные уравнения / Л.</w:t>
      </w:r>
      <w:r w:rsidR="009318B2">
        <w:t xml:space="preserve"> </w:t>
      </w:r>
      <w:r>
        <w:t xml:space="preserve">С. Понтрягин. –  М.: Наука, 1982. </w:t>
      </w:r>
    </w:p>
    <w:p w:rsidR="003A018A" w:rsidRDefault="003A018A" w:rsidP="00BD527E">
      <w:pPr>
        <w:pStyle w:val="a8"/>
        <w:numPr>
          <w:ilvl w:val="0"/>
          <w:numId w:val="33"/>
        </w:numPr>
      </w:pPr>
      <w:r>
        <w:t>Петровский, И. Г. Лекции по теории обыкновенных дифференциальных уравнений / И.</w:t>
      </w:r>
      <w:r w:rsidR="009318B2">
        <w:t xml:space="preserve"> </w:t>
      </w:r>
      <w:r>
        <w:t xml:space="preserve">Г. Петровский. –  М.: Наука, 1970. </w:t>
      </w:r>
    </w:p>
    <w:p w:rsidR="009318B2" w:rsidRDefault="003A018A" w:rsidP="00BD527E">
      <w:pPr>
        <w:pStyle w:val="a8"/>
        <w:numPr>
          <w:ilvl w:val="0"/>
          <w:numId w:val="33"/>
        </w:numPr>
      </w:pPr>
      <w:r>
        <w:t>Арнольд, В.</w:t>
      </w:r>
      <w:r w:rsidR="009318B2">
        <w:t xml:space="preserve"> </w:t>
      </w:r>
      <w:r>
        <w:t xml:space="preserve">И. Обыкновенные дифференциальные уравнения / </w:t>
      </w:r>
    </w:p>
    <w:p w:rsidR="003A018A" w:rsidRDefault="003A018A" w:rsidP="009318B2">
      <w:pPr>
        <w:pStyle w:val="a8"/>
        <w:ind w:firstLine="0"/>
      </w:pPr>
      <w:r>
        <w:t>В.</w:t>
      </w:r>
      <w:r w:rsidR="009318B2">
        <w:t xml:space="preserve"> </w:t>
      </w:r>
      <w:r>
        <w:t>И. Арнольд. –  М.: Наука, 1984.</w:t>
      </w:r>
    </w:p>
    <w:p w:rsidR="009318B2" w:rsidRDefault="003A018A" w:rsidP="00BD527E">
      <w:pPr>
        <w:pStyle w:val="a8"/>
        <w:numPr>
          <w:ilvl w:val="0"/>
          <w:numId w:val="33"/>
        </w:numPr>
      </w:pPr>
      <w:r>
        <w:t xml:space="preserve">Михайлов, В. П. Дифференциальные уравнения в частных производных / </w:t>
      </w:r>
    </w:p>
    <w:p w:rsidR="003A018A" w:rsidRDefault="003A018A" w:rsidP="009318B2">
      <w:pPr>
        <w:pStyle w:val="a8"/>
        <w:ind w:firstLine="0"/>
      </w:pPr>
      <w:r>
        <w:t>В.</w:t>
      </w:r>
      <w:r w:rsidR="009318B2">
        <w:t xml:space="preserve"> </w:t>
      </w:r>
      <w:r>
        <w:t>П. Михайлов. –  М.: Наука, 1983.</w:t>
      </w:r>
    </w:p>
    <w:p w:rsidR="003A018A" w:rsidRDefault="003A018A" w:rsidP="00BD527E">
      <w:pPr>
        <w:pStyle w:val="a8"/>
        <w:numPr>
          <w:ilvl w:val="0"/>
          <w:numId w:val="33"/>
        </w:numPr>
      </w:pPr>
      <w:r>
        <w:t>Тихонов, А. Н. Уравнения математической физики / А.Н. Тихонов, А.А. Самарский. –  М.: Наука, 1977.</w:t>
      </w:r>
    </w:p>
    <w:p w:rsidR="003A018A" w:rsidRDefault="003A018A" w:rsidP="00BD527E">
      <w:pPr>
        <w:pStyle w:val="a8"/>
        <w:numPr>
          <w:ilvl w:val="0"/>
          <w:numId w:val="33"/>
        </w:numPr>
      </w:pPr>
      <w:r>
        <w:t>Вирт, Н. Алгоритмы и структуры данных / Н.</w:t>
      </w:r>
      <w:r w:rsidR="009318B2">
        <w:t xml:space="preserve"> </w:t>
      </w:r>
      <w:r>
        <w:t xml:space="preserve">Вирт. –  М.: Мир, 1989. </w:t>
      </w:r>
    </w:p>
    <w:p w:rsidR="009318B2" w:rsidRDefault="003A018A" w:rsidP="00BD527E">
      <w:pPr>
        <w:pStyle w:val="a8"/>
        <w:numPr>
          <w:ilvl w:val="0"/>
          <w:numId w:val="33"/>
        </w:numPr>
      </w:pPr>
      <w:r>
        <w:t xml:space="preserve">Хоменко, А. Д. Базы данных: Учеб. для высших учебных заведений / </w:t>
      </w:r>
      <w:r w:rsidR="009318B2">
        <w:t xml:space="preserve"> </w:t>
      </w:r>
    </w:p>
    <w:p w:rsidR="003A018A" w:rsidRDefault="003A018A" w:rsidP="009318B2">
      <w:pPr>
        <w:pStyle w:val="a8"/>
        <w:ind w:firstLine="0"/>
      </w:pPr>
      <w:r>
        <w:t>А.</w:t>
      </w:r>
      <w:r w:rsidR="009318B2">
        <w:t xml:space="preserve"> </w:t>
      </w:r>
      <w:r>
        <w:t>Д. Хоменко, В.</w:t>
      </w:r>
      <w:r w:rsidR="009318B2">
        <w:t xml:space="preserve"> </w:t>
      </w:r>
      <w:r>
        <w:t>М. Цыганков, М.Г. Мальцев. –   СПб: КОРОНА принт, 2000.</w:t>
      </w:r>
    </w:p>
    <w:p w:rsidR="003A018A" w:rsidRDefault="003A018A" w:rsidP="00BD527E">
      <w:pPr>
        <w:pStyle w:val="a8"/>
        <w:numPr>
          <w:ilvl w:val="0"/>
          <w:numId w:val="33"/>
        </w:numPr>
      </w:pPr>
      <w:r>
        <w:t>Карпова, Т.</w:t>
      </w:r>
      <w:r w:rsidR="009318B2">
        <w:t xml:space="preserve"> </w:t>
      </w:r>
      <w:r>
        <w:rPr>
          <w:lang w:val="en-US"/>
        </w:rPr>
        <w:t>C</w:t>
      </w:r>
      <w:r>
        <w:t>. Базы данных: модели, разработка, реализация / Т.</w:t>
      </w:r>
      <w:r>
        <w:rPr>
          <w:lang w:val="en-US"/>
        </w:rPr>
        <w:t>C</w:t>
      </w:r>
      <w:r>
        <w:t>. Карпова. –  СПб: Питер, 2001.</w:t>
      </w:r>
    </w:p>
    <w:p w:rsidR="003A018A" w:rsidRDefault="003A018A" w:rsidP="00BD527E">
      <w:pPr>
        <w:pStyle w:val="a8"/>
        <w:numPr>
          <w:ilvl w:val="0"/>
          <w:numId w:val="33"/>
        </w:numPr>
      </w:pPr>
      <w:r>
        <w:t>Гук, М. Аппаратные средства РС / М. Гук. – СПб, 1999.</w:t>
      </w:r>
    </w:p>
    <w:p w:rsidR="003A018A" w:rsidRDefault="003A018A" w:rsidP="00BD527E">
      <w:pPr>
        <w:pStyle w:val="a8"/>
        <w:numPr>
          <w:ilvl w:val="0"/>
          <w:numId w:val="33"/>
        </w:numPr>
      </w:pPr>
      <w:r>
        <w:t>Быкова, В. В. Дискретная математика с использованием ЭВМ / В.В. Быкова. – Красноярск, 2006.</w:t>
      </w:r>
    </w:p>
    <w:p w:rsidR="003A018A" w:rsidRDefault="003A018A" w:rsidP="00BD527E">
      <w:pPr>
        <w:pStyle w:val="a8"/>
        <w:numPr>
          <w:ilvl w:val="0"/>
          <w:numId w:val="33"/>
        </w:numPr>
      </w:pPr>
      <w:r>
        <w:t>Емеличев, В. А. Лекции по теории графов / В.А. Емеличев. – М.: Наука, 1990.</w:t>
      </w:r>
    </w:p>
    <w:p w:rsidR="009318B2" w:rsidRDefault="003A018A" w:rsidP="00BD527E">
      <w:pPr>
        <w:pStyle w:val="a8"/>
        <w:numPr>
          <w:ilvl w:val="0"/>
          <w:numId w:val="33"/>
        </w:numPr>
      </w:pPr>
      <w:r>
        <w:t>Алферов, А.</w:t>
      </w:r>
      <w:r w:rsidR="009318B2">
        <w:t xml:space="preserve"> </w:t>
      </w:r>
      <w:r>
        <w:t>П. Основы криптографии / А.</w:t>
      </w:r>
      <w:r w:rsidR="009318B2">
        <w:t xml:space="preserve"> </w:t>
      </w:r>
      <w:r>
        <w:t>П. Алферов, А.</w:t>
      </w:r>
      <w:r w:rsidR="009318B2">
        <w:t xml:space="preserve"> </w:t>
      </w:r>
      <w:r>
        <w:t xml:space="preserve">Ю. Зубов, </w:t>
      </w:r>
    </w:p>
    <w:p w:rsidR="003A018A" w:rsidRDefault="003A018A" w:rsidP="009318B2">
      <w:pPr>
        <w:pStyle w:val="a8"/>
        <w:ind w:firstLine="0"/>
      </w:pPr>
      <w:r>
        <w:t>А.</w:t>
      </w:r>
      <w:r w:rsidR="009318B2">
        <w:t xml:space="preserve"> </w:t>
      </w:r>
      <w:r>
        <w:t>С. Кузьмин, А.</w:t>
      </w:r>
      <w:r w:rsidR="009318B2">
        <w:t xml:space="preserve"> </w:t>
      </w:r>
      <w:r>
        <w:t>В. Черемушкин. – М.: Гелиос АРВ, 2001.</w:t>
      </w:r>
    </w:p>
    <w:p w:rsidR="003A018A" w:rsidRDefault="003A018A" w:rsidP="00BD527E">
      <w:pPr>
        <w:pStyle w:val="a8"/>
        <w:numPr>
          <w:ilvl w:val="0"/>
          <w:numId w:val="33"/>
        </w:numPr>
      </w:pPr>
      <w:r>
        <w:t>Лорьер, Ж.-Л. Системы искусственного интеллекта / Ж.-Л. Лорьер. – М.: Мир, 1991.</w:t>
      </w:r>
    </w:p>
    <w:p w:rsidR="003A018A" w:rsidRDefault="003A018A" w:rsidP="00BD527E">
      <w:pPr>
        <w:pStyle w:val="a8"/>
        <w:numPr>
          <w:ilvl w:val="0"/>
          <w:numId w:val="33"/>
        </w:numPr>
      </w:pPr>
      <w:r>
        <w:t>Уотермен, Д. Руководство по экспертным системам / Д. Уотермен. – М.: Мир, 1989.</w:t>
      </w:r>
    </w:p>
    <w:p w:rsidR="009318B2" w:rsidRDefault="003A018A" w:rsidP="00BD527E">
      <w:pPr>
        <w:pStyle w:val="a8"/>
        <w:numPr>
          <w:ilvl w:val="0"/>
          <w:numId w:val="33"/>
        </w:numPr>
      </w:pPr>
      <w:r>
        <w:t xml:space="preserve">Олифер, В. Р. Компьютерные сети. Принципы, технологии, протоколы / </w:t>
      </w:r>
    </w:p>
    <w:p w:rsidR="003A018A" w:rsidRDefault="003A018A" w:rsidP="009318B2">
      <w:pPr>
        <w:pStyle w:val="a8"/>
        <w:ind w:firstLine="0"/>
      </w:pPr>
      <w:r>
        <w:t>В.</w:t>
      </w:r>
      <w:r w:rsidR="009318B2">
        <w:t xml:space="preserve"> </w:t>
      </w:r>
      <w:r>
        <w:t>Р. Олифер, Н.</w:t>
      </w:r>
      <w:r w:rsidR="009318B2">
        <w:t xml:space="preserve"> </w:t>
      </w:r>
      <w:r>
        <w:t>А. Олифер. – СПб.: Питер, 2001.</w:t>
      </w:r>
    </w:p>
    <w:p w:rsidR="003A018A" w:rsidRDefault="003A018A" w:rsidP="00BD527E">
      <w:pPr>
        <w:pStyle w:val="a8"/>
        <w:numPr>
          <w:ilvl w:val="0"/>
          <w:numId w:val="33"/>
        </w:numPr>
      </w:pPr>
      <w:r>
        <w:t>Грегори, Н.  Основы многопоточного, параллельного и распределенного программирования / Н. Грегори, Эндрюс. – М.: Вильямс, 2003.</w:t>
      </w:r>
    </w:p>
    <w:p w:rsidR="009318B2" w:rsidRDefault="003A018A" w:rsidP="00BD527E">
      <w:pPr>
        <w:pStyle w:val="a8"/>
        <w:numPr>
          <w:ilvl w:val="0"/>
          <w:numId w:val="33"/>
        </w:numPr>
      </w:pPr>
      <w:r>
        <w:t>Воеводин, В. В. Параллельные вычисления / В.</w:t>
      </w:r>
      <w:r w:rsidR="009318B2">
        <w:t xml:space="preserve"> </w:t>
      </w:r>
      <w:r>
        <w:t xml:space="preserve">В. Воеводин, </w:t>
      </w:r>
    </w:p>
    <w:p w:rsidR="003A018A" w:rsidRDefault="003A018A" w:rsidP="009318B2">
      <w:pPr>
        <w:pStyle w:val="a8"/>
        <w:ind w:firstLine="0"/>
      </w:pPr>
      <w:r>
        <w:t>Вл.</w:t>
      </w:r>
      <w:r w:rsidR="009318B2">
        <w:t xml:space="preserve"> </w:t>
      </w:r>
      <w:r>
        <w:t>В. Воеводин. – СПб.: БХВ-Петербург, 2002.</w:t>
      </w:r>
    </w:p>
    <w:p w:rsidR="003A018A" w:rsidRDefault="003A018A" w:rsidP="00BD527E">
      <w:pPr>
        <w:pStyle w:val="a8"/>
        <w:numPr>
          <w:ilvl w:val="0"/>
          <w:numId w:val="33"/>
        </w:numPr>
      </w:pPr>
      <w:r>
        <w:t>Немнюрин, С.  Параллельное программирование для многопроцессорных вычислительных систем / С. Немнюрин, О. Стесик. – СПб.: БХВ-Петербург, 2002.</w:t>
      </w:r>
    </w:p>
    <w:p w:rsidR="003A018A" w:rsidRDefault="003A018A" w:rsidP="003A018A">
      <w:pPr>
        <w:pStyle w:val="a8"/>
        <w:ind w:firstLine="0"/>
        <w:jc w:val="center"/>
      </w:pPr>
    </w:p>
    <w:p w:rsidR="003A018A" w:rsidRDefault="001D1821" w:rsidP="001D1821">
      <w:pPr>
        <w:pStyle w:val="a8"/>
        <w:ind w:firstLine="709"/>
        <w:rPr>
          <w:b/>
          <w:bCs/>
        </w:rPr>
      </w:pPr>
      <w:r>
        <w:rPr>
          <w:b/>
          <w:bCs/>
        </w:rPr>
        <w:t xml:space="preserve">3.5 </w:t>
      </w:r>
      <w:r w:rsidR="003A018A">
        <w:rPr>
          <w:b/>
          <w:bCs/>
        </w:rPr>
        <w:t>Программа междисциплинарного экзамена по направлению 010100</w:t>
      </w:r>
      <w:r w:rsidR="00BC1760">
        <w:rPr>
          <w:b/>
          <w:bCs/>
        </w:rPr>
        <w:t>.62</w:t>
      </w:r>
      <w:r w:rsidR="003A018A">
        <w:rPr>
          <w:b/>
          <w:bCs/>
        </w:rPr>
        <w:t xml:space="preserve"> “Математика” (бакалавриат)</w:t>
      </w:r>
    </w:p>
    <w:p w:rsidR="00933235" w:rsidRDefault="00933235" w:rsidP="001D1821">
      <w:pPr>
        <w:pStyle w:val="a8"/>
        <w:ind w:firstLine="709"/>
        <w:rPr>
          <w:b/>
          <w:bCs/>
        </w:rPr>
      </w:pPr>
    </w:p>
    <w:p w:rsidR="003A018A" w:rsidRDefault="003A018A" w:rsidP="00BD527E">
      <w:pPr>
        <w:pStyle w:val="a8"/>
        <w:numPr>
          <w:ilvl w:val="0"/>
          <w:numId w:val="31"/>
        </w:numPr>
      </w:pPr>
      <w:r>
        <w:t xml:space="preserve">Корни и канонические разложения многочленов над полями вещественных и комплексных чисел. Неприводимые многочлены над полями  </w:t>
      </w:r>
      <w:r>
        <w:rPr>
          <w:position w:val="-10"/>
          <w:sz w:val="20"/>
          <w:szCs w:val="20"/>
        </w:rPr>
        <w:object w:dxaOrig="780" w:dyaOrig="320">
          <v:shape id="_x0000_i1040" type="#_x0000_t75" style="width:39pt;height:18pt" o:ole="" fillcolor="window">
            <v:imagedata r:id="rId8" o:title=""/>
          </v:shape>
          <o:OLEObject Type="Embed" ProgID="Equation.3" ShapeID="_x0000_i1040" DrawAspect="Content" ObjectID="_1471093296" r:id="rId30"/>
        </w:object>
      </w:r>
    </w:p>
    <w:p w:rsidR="003A018A" w:rsidRDefault="003A018A" w:rsidP="00BD527E">
      <w:pPr>
        <w:pStyle w:val="a8"/>
        <w:numPr>
          <w:ilvl w:val="0"/>
          <w:numId w:val="31"/>
        </w:numPr>
      </w:pPr>
      <w:r>
        <w:t xml:space="preserve">Теоремы об умножении определителей и о ранге матрицы. </w:t>
      </w:r>
    </w:p>
    <w:p w:rsidR="003A018A" w:rsidRDefault="003A018A" w:rsidP="00BD527E">
      <w:pPr>
        <w:pStyle w:val="a8"/>
        <w:numPr>
          <w:ilvl w:val="0"/>
          <w:numId w:val="31"/>
        </w:numPr>
      </w:pPr>
      <w:r>
        <w:t xml:space="preserve">Правило Крамера, теорема Кронекера-Капелли и теоремы об однородных уравнениях. </w:t>
      </w:r>
    </w:p>
    <w:p w:rsidR="003A018A" w:rsidRDefault="003A018A" w:rsidP="00BD527E">
      <w:pPr>
        <w:pStyle w:val="a8"/>
        <w:numPr>
          <w:ilvl w:val="0"/>
          <w:numId w:val="31"/>
        </w:numPr>
      </w:pPr>
      <w:r>
        <w:t xml:space="preserve">Скалярное, векторное и смешанное произведения векторов. Линейные и унитарные пространства, базы, размерность, подпространства. </w:t>
      </w:r>
    </w:p>
    <w:p w:rsidR="003A018A" w:rsidRDefault="003A018A" w:rsidP="00BD527E">
      <w:pPr>
        <w:pStyle w:val="a8"/>
        <w:numPr>
          <w:ilvl w:val="0"/>
          <w:numId w:val="31"/>
        </w:numPr>
      </w:pPr>
      <w:r>
        <w:t xml:space="preserve">Линейное преобразование, его матрицы, характеристические корни, собственные значения и собственные векторы. Жорданова форма матрицы. </w:t>
      </w:r>
    </w:p>
    <w:p w:rsidR="003A018A" w:rsidRDefault="003A018A" w:rsidP="00BD527E">
      <w:pPr>
        <w:pStyle w:val="a8"/>
        <w:numPr>
          <w:ilvl w:val="0"/>
          <w:numId w:val="31"/>
        </w:numPr>
      </w:pPr>
      <w:r>
        <w:t xml:space="preserve">Уравнения прямых и плоскостей в пространстве. Канонические уравнения кривых и поверхностей 2-гo порядка. </w:t>
      </w:r>
    </w:p>
    <w:p w:rsidR="003A018A" w:rsidRDefault="003A018A" w:rsidP="00BD527E">
      <w:pPr>
        <w:pStyle w:val="a8"/>
        <w:numPr>
          <w:ilvl w:val="0"/>
          <w:numId w:val="31"/>
        </w:numPr>
      </w:pPr>
      <w:r>
        <w:t xml:space="preserve">Основная теорема арифметики, сравнения, кольцо </w:t>
      </w:r>
      <w:r>
        <w:rPr>
          <w:position w:val="-12"/>
          <w:sz w:val="20"/>
          <w:szCs w:val="20"/>
        </w:rPr>
        <w:object w:dxaOrig="300" w:dyaOrig="360">
          <v:shape id="_x0000_i1041" type="#_x0000_t75" style="width:15pt;height:18pt" o:ole="" fillcolor="window">
            <v:imagedata r:id="rId10" o:title=""/>
          </v:shape>
          <o:OLEObject Type="Embed" ProgID="Equation.3" ShapeID="_x0000_i1041" DrawAspect="Content" ObjectID="_1471093297" r:id="rId31"/>
        </w:object>
      </w:r>
      <w:r>
        <w:t>.Теорема Ферма о сравнениях по простому модулю, теорема Эйлера (о функции Эйлера) и теорема Лагранжа о порядке подгруппы конечной группы.</w:t>
      </w:r>
    </w:p>
    <w:p w:rsidR="003A018A" w:rsidRDefault="003A018A" w:rsidP="00BD527E">
      <w:pPr>
        <w:pStyle w:val="a8"/>
        <w:numPr>
          <w:ilvl w:val="0"/>
          <w:numId w:val="31"/>
        </w:numPr>
      </w:pPr>
      <w:r>
        <w:t xml:space="preserve">Приведение формул исчисления высказываний (ИВ) к нормальным формам. </w:t>
      </w:r>
    </w:p>
    <w:p w:rsidR="003A018A" w:rsidRDefault="003A018A" w:rsidP="00BD527E">
      <w:pPr>
        <w:pStyle w:val="a8"/>
        <w:numPr>
          <w:ilvl w:val="0"/>
          <w:numId w:val="31"/>
        </w:numPr>
      </w:pPr>
      <w:r>
        <w:t xml:space="preserve">Доказуемые и тождественно истинные формулы ИВ. Теорема о полноте ИВ. </w:t>
      </w:r>
    </w:p>
    <w:p w:rsidR="003A018A" w:rsidRDefault="003A018A" w:rsidP="00BD527E">
      <w:pPr>
        <w:pStyle w:val="a8"/>
        <w:numPr>
          <w:ilvl w:val="0"/>
          <w:numId w:val="31"/>
        </w:numPr>
      </w:pPr>
      <w:r>
        <w:t>Рекурсивность основных арифметических функций.</w:t>
      </w:r>
    </w:p>
    <w:p w:rsidR="003A018A" w:rsidRDefault="003A018A" w:rsidP="00BD527E">
      <w:pPr>
        <w:pStyle w:val="a8"/>
        <w:numPr>
          <w:ilvl w:val="0"/>
          <w:numId w:val="31"/>
        </w:numPr>
      </w:pPr>
      <w:r>
        <w:t>Машины Тьюринга для вычисления простейших рекурсивных функций.</w:t>
      </w:r>
    </w:p>
    <w:p w:rsidR="003A018A" w:rsidRDefault="003A018A" w:rsidP="00BD527E">
      <w:pPr>
        <w:pStyle w:val="a8"/>
        <w:numPr>
          <w:ilvl w:val="0"/>
          <w:numId w:val="31"/>
        </w:numPr>
      </w:pPr>
      <w:r>
        <w:t>Классификация состояний в неприводимой Марковской цепи. Теорема солидарности.</w:t>
      </w:r>
    </w:p>
    <w:p w:rsidR="003A018A" w:rsidRDefault="003A018A" w:rsidP="00BD527E">
      <w:pPr>
        <w:pStyle w:val="a8"/>
        <w:numPr>
          <w:ilvl w:val="0"/>
          <w:numId w:val="31"/>
        </w:numPr>
      </w:pPr>
      <w:r>
        <w:t xml:space="preserve">Предел последовательности и предел функции в точке. Непрерывность функции в точке и на отрезке. </w:t>
      </w:r>
    </w:p>
    <w:p w:rsidR="003A018A" w:rsidRDefault="003A018A" w:rsidP="00BD527E">
      <w:pPr>
        <w:pStyle w:val="a8"/>
        <w:numPr>
          <w:ilvl w:val="0"/>
          <w:numId w:val="31"/>
        </w:numPr>
      </w:pPr>
      <w:r>
        <w:t xml:space="preserve">Дифференцируемость и дифференциалы функций одной и многих переменных.  </w:t>
      </w:r>
    </w:p>
    <w:p w:rsidR="003A018A" w:rsidRDefault="003A018A" w:rsidP="00BD527E">
      <w:pPr>
        <w:pStyle w:val="a8"/>
        <w:numPr>
          <w:ilvl w:val="0"/>
          <w:numId w:val="31"/>
        </w:numPr>
      </w:pPr>
      <w:r>
        <w:t xml:space="preserve">Формула Лагранжа конечных приращений. Формула Тейлора с остаточным членом в формах Пеано и Лагранжа. </w:t>
      </w:r>
    </w:p>
    <w:p w:rsidR="003A018A" w:rsidRDefault="003A018A" w:rsidP="00BD527E">
      <w:pPr>
        <w:pStyle w:val="a8"/>
        <w:numPr>
          <w:ilvl w:val="0"/>
          <w:numId w:val="31"/>
        </w:numPr>
      </w:pPr>
      <w:r>
        <w:t xml:space="preserve">Схема исследования функции и построения ее графика. </w:t>
      </w:r>
    </w:p>
    <w:p w:rsidR="003A018A" w:rsidRDefault="003A018A" w:rsidP="00BD527E">
      <w:pPr>
        <w:pStyle w:val="a8"/>
        <w:numPr>
          <w:ilvl w:val="0"/>
          <w:numId w:val="31"/>
        </w:numPr>
      </w:pPr>
      <w:r>
        <w:t xml:space="preserve">Числовые и функциональные последовательности и ряды. Равномерная сходимость. </w:t>
      </w:r>
    </w:p>
    <w:p w:rsidR="003A018A" w:rsidRDefault="003A018A" w:rsidP="00BD527E">
      <w:pPr>
        <w:pStyle w:val="a8"/>
        <w:numPr>
          <w:ilvl w:val="0"/>
          <w:numId w:val="31"/>
        </w:numPr>
      </w:pPr>
      <w:r>
        <w:t xml:space="preserve">Теорема о неявной функции, дифференцирование неявной функции. </w:t>
      </w:r>
    </w:p>
    <w:p w:rsidR="003A018A" w:rsidRDefault="003A018A" w:rsidP="00BD527E">
      <w:pPr>
        <w:pStyle w:val="a8"/>
        <w:numPr>
          <w:ilvl w:val="0"/>
          <w:numId w:val="31"/>
        </w:numPr>
      </w:pPr>
      <w:r>
        <w:t xml:space="preserve">Градиент, касательная плоскость и нормаль в точке поверхности. Уравнения касательной и нормали к кривой. </w:t>
      </w:r>
    </w:p>
    <w:p w:rsidR="003A018A" w:rsidRDefault="003A018A" w:rsidP="00BD527E">
      <w:pPr>
        <w:pStyle w:val="a8"/>
        <w:numPr>
          <w:ilvl w:val="0"/>
          <w:numId w:val="31"/>
        </w:numPr>
      </w:pPr>
      <w:r>
        <w:t xml:space="preserve">Первообразная функции, определенный интеграл, его геометрический и механический смысл, теорема о среднем значении. Интегрируемые функции. Формула Ньютона-Лейбница. </w:t>
      </w:r>
    </w:p>
    <w:p w:rsidR="003A018A" w:rsidRDefault="003A018A" w:rsidP="00BD527E">
      <w:pPr>
        <w:pStyle w:val="a8"/>
        <w:numPr>
          <w:ilvl w:val="0"/>
          <w:numId w:val="31"/>
        </w:numPr>
      </w:pPr>
      <w:r>
        <w:t xml:space="preserve">Дифференцирование интегралов с параметром. </w:t>
      </w:r>
    </w:p>
    <w:p w:rsidR="003A018A" w:rsidRDefault="003A018A" w:rsidP="00BD527E">
      <w:pPr>
        <w:pStyle w:val="a8"/>
        <w:numPr>
          <w:ilvl w:val="0"/>
          <w:numId w:val="31"/>
        </w:numPr>
      </w:pPr>
      <w:r>
        <w:t>Кратные интегралы. Теорема Фубини. Поверхностные и криволинейные интегралы. Формулы Грина, Остроградского, Стокса.</w:t>
      </w:r>
    </w:p>
    <w:p w:rsidR="003A018A" w:rsidRDefault="003A018A" w:rsidP="00BD527E">
      <w:pPr>
        <w:pStyle w:val="a8"/>
        <w:numPr>
          <w:ilvl w:val="0"/>
          <w:numId w:val="31"/>
        </w:numPr>
      </w:pPr>
      <w:r>
        <w:t xml:space="preserve">Разложение функции по ортогональной системе функций, ряд Фурье, условие замкнутости ортогональной системы (равенство Парсеваля-Стеклова). </w:t>
      </w:r>
    </w:p>
    <w:p w:rsidR="003A018A" w:rsidRDefault="003A018A" w:rsidP="00BD527E">
      <w:pPr>
        <w:pStyle w:val="a8"/>
        <w:numPr>
          <w:ilvl w:val="0"/>
          <w:numId w:val="31"/>
        </w:numPr>
      </w:pPr>
      <w:r>
        <w:t xml:space="preserve">Метрика, метрическое пространство. Открытые и замкнутые множества. </w:t>
      </w:r>
    </w:p>
    <w:p w:rsidR="003A018A" w:rsidRDefault="003A018A" w:rsidP="00BD527E">
      <w:pPr>
        <w:pStyle w:val="a8"/>
        <w:numPr>
          <w:ilvl w:val="0"/>
          <w:numId w:val="31"/>
        </w:numPr>
      </w:pPr>
      <w:r>
        <w:t xml:space="preserve">Фундаментальная последовательность, полное пространство. </w:t>
      </w:r>
    </w:p>
    <w:p w:rsidR="003A018A" w:rsidRDefault="003A018A" w:rsidP="00BD527E">
      <w:pPr>
        <w:pStyle w:val="a8"/>
        <w:numPr>
          <w:ilvl w:val="0"/>
          <w:numId w:val="31"/>
        </w:numPr>
      </w:pPr>
      <w:r>
        <w:t>Принцип сжимающих отображений. Компактное пространство и</w:t>
      </w:r>
      <w:r>
        <w:rPr>
          <w:b/>
          <w:bCs/>
        </w:rPr>
        <w:t xml:space="preserve"> </w:t>
      </w:r>
      <w:r>
        <w:t xml:space="preserve">множество. Критерий компактности в </w:t>
      </w:r>
      <w:r>
        <w:rPr>
          <w:position w:val="-4"/>
          <w:sz w:val="20"/>
          <w:szCs w:val="20"/>
        </w:rPr>
        <w:object w:dxaOrig="320" w:dyaOrig="300">
          <v:shape id="_x0000_i1042" type="#_x0000_t75" style="width:15.75pt;height:15pt" o:ole="" fillcolor="window">
            <v:imagedata r:id="rId12" o:title=""/>
          </v:shape>
          <o:OLEObject Type="Embed" ProgID="Equation.3" ShapeID="_x0000_i1042" DrawAspect="Content" ObjectID="_1471093298" r:id="rId32"/>
        </w:object>
      </w:r>
      <w:r>
        <w:t xml:space="preserve">. </w:t>
      </w:r>
    </w:p>
    <w:p w:rsidR="003A018A" w:rsidRDefault="003A018A" w:rsidP="00BD527E">
      <w:pPr>
        <w:pStyle w:val="a8"/>
        <w:numPr>
          <w:ilvl w:val="0"/>
          <w:numId w:val="31"/>
        </w:numPr>
      </w:pPr>
      <w:r>
        <w:t xml:space="preserve">Норма, нормированное пространство. Линейный оператор в нормированном пространстве. Линейный функционал в нормированном пространстве. Три принципа функционального анализа: теоремы о продолжении линейных непрерывных функционалов, об открытом отображении и равномерной сходимости. </w:t>
      </w:r>
    </w:p>
    <w:p w:rsidR="003A018A" w:rsidRDefault="003A018A" w:rsidP="00BD527E">
      <w:pPr>
        <w:pStyle w:val="a8"/>
        <w:numPr>
          <w:ilvl w:val="0"/>
          <w:numId w:val="31"/>
        </w:numPr>
      </w:pPr>
      <w:r>
        <w:t xml:space="preserve">Мера Лебега и интеграл Лебега. </w:t>
      </w:r>
    </w:p>
    <w:p w:rsidR="003A018A" w:rsidRDefault="003A018A" w:rsidP="00BD527E">
      <w:pPr>
        <w:pStyle w:val="a8"/>
        <w:numPr>
          <w:ilvl w:val="0"/>
          <w:numId w:val="31"/>
        </w:numPr>
      </w:pPr>
      <w:r>
        <w:t xml:space="preserve">Определение голоморфной функции, уравнения Коши-Римана. </w:t>
      </w:r>
    </w:p>
    <w:p w:rsidR="003A018A" w:rsidRDefault="003A018A" w:rsidP="00BD527E">
      <w:pPr>
        <w:pStyle w:val="a8"/>
        <w:numPr>
          <w:ilvl w:val="0"/>
          <w:numId w:val="31"/>
        </w:numPr>
      </w:pPr>
      <w:r>
        <w:t xml:space="preserve">Интегральная теорема Коши, интегральная формула Коши. </w:t>
      </w:r>
    </w:p>
    <w:p w:rsidR="003A018A" w:rsidRDefault="003A018A" w:rsidP="00BD527E">
      <w:pPr>
        <w:pStyle w:val="a8"/>
        <w:numPr>
          <w:ilvl w:val="0"/>
          <w:numId w:val="31"/>
        </w:numPr>
      </w:pPr>
      <w:r>
        <w:t xml:space="preserve">Разложение в ряд Тейлора голоморфной функции, формулы выражения коэффициентов через производную и интеграл. Теорема единственности. </w:t>
      </w:r>
    </w:p>
    <w:p w:rsidR="003A018A" w:rsidRDefault="003A018A" w:rsidP="00BD527E">
      <w:pPr>
        <w:pStyle w:val="a8"/>
        <w:numPr>
          <w:ilvl w:val="0"/>
          <w:numId w:val="31"/>
        </w:numPr>
      </w:pPr>
      <w:r>
        <w:t>Классификация изолированных особых точек. Теорема о вычетах. Ряд Лорана. Теорема Руше и принцип аргумента.</w:t>
      </w:r>
    </w:p>
    <w:p w:rsidR="003A018A" w:rsidRDefault="003A018A" w:rsidP="00BD527E">
      <w:pPr>
        <w:pStyle w:val="a8"/>
        <w:numPr>
          <w:ilvl w:val="0"/>
          <w:numId w:val="31"/>
        </w:numPr>
      </w:pPr>
      <w:r>
        <w:t xml:space="preserve">Дифференциальные уравнения (ДУ) простейших типов и их интегрирование. </w:t>
      </w:r>
    </w:p>
    <w:p w:rsidR="003A018A" w:rsidRDefault="003A018A" w:rsidP="00BD527E">
      <w:pPr>
        <w:pStyle w:val="a8"/>
        <w:numPr>
          <w:ilvl w:val="0"/>
          <w:numId w:val="31"/>
        </w:numPr>
      </w:pPr>
      <w:r>
        <w:t xml:space="preserve">Теорема Коши-Пикара существования и единственности решения ДУ 1-го порядка. </w:t>
      </w:r>
    </w:p>
    <w:p w:rsidR="003A018A" w:rsidRDefault="003A018A" w:rsidP="00BD527E">
      <w:pPr>
        <w:pStyle w:val="a8"/>
        <w:numPr>
          <w:ilvl w:val="0"/>
          <w:numId w:val="31"/>
        </w:numPr>
      </w:pPr>
      <w:r>
        <w:t xml:space="preserve">Линейные ДУ </w:t>
      </w:r>
      <w:r>
        <w:rPr>
          <w:position w:val="-6"/>
          <w:sz w:val="20"/>
          <w:szCs w:val="20"/>
        </w:rPr>
        <w:object w:dxaOrig="200" w:dyaOrig="220">
          <v:shape id="_x0000_i1043" type="#_x0000_t75" style="width:9.75pt;height:11.25pt" o:ole="" fillcolor="window">
            <v:imagedata r:id="rId14" o:title=""/>
          </v:shape>
          <o:OLEObject Type="Embed" ProgID="Equation.3" ShapeID="_x0000_i1043" DrawAspect="Content" ObjectID="_1471093299" r:id="rId33"/>
        </w:object>
      </w:r>
      <w:r>
        <w:t xml:space="preserve">-гo порядка с постоянными коэффициентами. </w:t>
      </w:r>
    </w:p>
    <w:p w:rsidR="003A018A" w:rsidRDefault="003A018A" w:rsidP="00BD527E">
      <w:pPr>
        <w:pStyle w:val="a8"/>
        <w:numPr>
          <w:ilvl w:val="0"/>
          <w:numId w:val="31"/>
        </w:numPr>
      </w:pPr>
      <w:r>
        <w:t xml:space="preserve">Устойчивость решений линейных систем ДУ 2-гo порядка. Классификация особых точек (узел, седло, фокус, центр и др.). </w:t>
      </w:r>
    </w:p>
    <w:p w:rsidR="003A018A" w:rsidRDefault="003A018A" w:rsidP="00BD527E">
      <w:pPr>
        <w:pStyle w:val="a8"/>
        <w:numPr>
          <w:ilvl w:val="0"/>
          <w:numId w:val="31"/>
        </w:numPr>
      </w:pPr>
      <w:r>
        <w:t xml:space="preserve">Классификация ДУ в частных производных 2-го порядка. </w:t>
      </w:r>
    </w:p>
    <w:p w:rsidR="003A018A" w:rsidRDefault="003A018A" w:rsidP="00BD527E">
      <w:pPr>
        <w:pStyle w:val="a8"/>
        <w:numPr>
          <w:ilvl w:val="0"/>
          <w:numId w:val="31"/>
        </w:numPr>
      </w:pPr>
      <w:r>
        <w:t>Постановка краевых задач для ДУ в частных производных 2-го порядка. Определение классического и обобщенного решения краевых задач.</w:t>
      </w:r>
    </w:p>
    <w:p w:rsidR="003A018A" w:rsidRDefault="003A018A" w:rsidP="00BD527E">
      <w:pPr>
        <w:pStyle w:val="a8"/>
        <w:numPr>
          <w:ilvl w:val="0"/>
          <w:numId w:val="31"/>
        </w:numPr>
      </w:pPr>
      <w:r>
        <w:t xml:space="preserve">Метод разделения переменных. </w:t>
      </w:r>
    </w:p>
    <w:p w:rsidR="003A018A" w:rsidRDefault="003A018A" w:rsidP="00BD527E">
      <w:pPr>
        <w:pStyle w:val="a8"/>
        <w:numPr>
          <w:ilvl w:val="0"/>
          <w:numId w:val="31"/>
        </w:numPr>
      </w:pPr>
      <w:r>
        <w:t xml:space="preserve">Определение интерполяции. Интерполяционный многочлен Лагранжа. Оценка погрешности интерполяции. </w:t>
      </w:r>
    </w:p>
    <w:p w:rsidR="003A018A" w:rsidRDefault="003A018A" w:rsidP="00BD527E">
      <w:pPr>
        <w:pStyle w:val="a8"/>
        <w:numPr>
          <w:ilvl w:val="0"/>
          <w:numId w:val="31"/>
        </w:numPr>
      </w:pPr>
      <w:r>
        <w:t xml:space="preserve">Точные методы решения систем линейных алгебраических уравнений: метод исключения Гаусса, метод исключения с выбором главного элемента. Сравнение методов. </w:t>
      </w:r>
    </w:p>
    <w:p w:rsidR="003A018A" w:rsidRDefault="003A018A" w:rsidP="00BD527E">
      <w:pPr>
        <w:pStyle w:val="a8"/>
        <w:numPr>
          <w:ilvl w:val="0"/>
          <w:numId w:val="31"/>
        </w:numPr>
      </w:pPr>
      <w:r>
        <w:t xml:space="preserve">Метод простой итерации решения систем линейных алгебраических уравнений. Условия сходимости. </w:t>
      </w:r>
    </w:p>
    <w:p w:rsidR="003A018A" w:rsidRDefault="003A018A" w:rsidP="00BD527E">
      <w:pPr>
        <w:pStyle w:val="a8"/>
        <w:numPr>
          <w:ilvl w:val="0"/>
          <w:numId w:val="31"/>
        </w:numPr>
      </w:pPr>
      <w:r>
        <w:t xml:space="preserve">Метод простой итерации вычисления корня нелинейного уравнения. Условие сходимости. Метод Ньютона: формула, геометрическая интерпретация, условия сходимости. </w:t>
      </w:r>
    </w:p>
    <w:p w:rsidR="003A018A" w:rsidRDefault="003A018A" w:rsidP="00BD527E">
      <w:pPr>
        <w:pStyle w:val="a8"/>
        <w:numPr>
          <w:ilvl w:val="0"/>
          <w:numId w:val="31"/>
        </w:numPr>
      </w:pPr>
      <w:r>
        <w:t xml:space="preserve">Схема построения разностного решения дифференциальных задач. </w:t>
      </w:r>
    </w:p>
    <w:p w:rsidR="003A018A" w:rsidRDefault="003A018A" w:rsidP="00BD527E">
      <w:pPr>
        <w:pStyle w:val="a8"/>
        <w:numPr>
          <w:ilvl w:val="0"/>
          <w:numId w:val="31"/>
        </w:numPr>
      </w:pPr>
      <w:r>
        <w:t xml:space="preserve">Явная схема краевой задачи для уравнения теплопроводности. Аппроксимация. Гармонический анализ. </w:t>
      </w:r>
    </w:p>
    <w:p w:rsidR="003A018A" w:rsidRDefault="003A018A" w:rsidP="00BD527E">
      <w:pPr>
        <w:pStyle w:val="a8"/>
        <w:numPr>
          <w:ilvl w:val="0"/>
          <w:numId w:val="31"/>
        </w:numPr>
      </w:pPr>
      <w:r>
        <w:t xml:space="preserve">Неявная схема краевой задачи для уравнения теплопроводности. Аппроксимация. Гармонический анализ. </w:t>
      </w:r>
    </w:p>
    <w:p w:rsidR="003A018A" w:rsidRDefault="003A018A" w:rsidP="00BD527E">
      <w:pPr>
        <w:pStyle w:val="a8"/>
        <w:numPr>
          <w:ilvl w:val="0"/>
          <w:numId w:val="31"/>
        </w:numPr>
      </w:pPr>
      <w:r>
        <w:t xml:space="preserve">Понятие корректности, устойчивости и сходимости разностной задачи. Теорема эквивалентности. </w:t>
      </w:r>
    </w:p>
    <w:p w:rsidR="003A018A" w:rsidRDefault="003A018A" w:rsidP="00BD527E">
      <w:pPr>
        <w:pStyle w:val="a8"/>
        <w:numPr>
          <w:ilvl w:val="0"/>
          <w:numId w:val="31"/>
        </w:numPr>
      </w:pPr>
      <w:r>
        <w:t xml:space="preserve">Структуры данных: массивы, записи, множества, списки (стеки, очереди, деки). Бинарные деревья. </w:t>
      </w:r>
    </w:p>
    <w:p w:rsidR="003A018A" w:rsidRDefault="003A018A" w:rsidP="00BD527E">
      <w:pPr>
        <w:pStyle w:val="a8"/>
        <w:numPr>
          <w:ilvl w:val="0"/>
          <w:numId w:val="31"/>
        </w:numPr>
      </w:pPr>
      <w:r>
        <w:t xml:space="preserve">Алгоритмы сортировок (элементарные методы сортировки, быстрая сортировка Хоара, сортировка слиянием), поиска, рекурсий. </w:t>
      </w:r>
    </w:p>
    <w:p w:rsidR="003A018A" w:rsidRDefault="003A018A" w:rsidP="00BD527E">
      <w:pPr>
        <w:pStyle w:val="a8"/>
        <w:numPr>
          <w:ilvl w:val="0"/>
          <w:numId w:val="31"/>
        </w:numPr>
      </w:pPr>
      <w:r>
        <w:t xml:space="preserve">Основы объектно-ориентированного программирования (инкапсуляция, наследование, полиморфизм). Списки объектов. </w:t>
      </w:r>
    </w:p>
    <w:p w:rsidR="003A018A" w:rsidRDefault="003A018A" w:rsidP="00BD527E">
      <w:pPr>
        <w:pStyle w:val="a8"/>
        <w:numPr>
          <w:ilvl w:val="0"/>
          <w:numId w:val="31"/>
        </w:numPr>
      </w:pPr>
      <w:r>
        <w:t>Симплекс-метод. Постановка задачи. Способы решения.</w:t>
      </w:r>
    </w:p>
    <w:p w:rsidR="003A018A" w:rsidRDefault="003A018A" w:rsidP="00BD527E">
      <w:pPr>
        <w:pStyle w:val="a8"/>
        <w:numPr>
          <w:ilvl w:val="0"/>
          <w:numId w:val="31"/>
        </w:numPr>
      </w:pPr>
      <w:r>
        <w:t>Основные требования к организации баз данных как хранилищ корпоративно используемых данных. Способы и средства достижения этих требований.</w:t>
      </w:r>
    </w:p>
    <w:p w:rsidR="003A018A" w:rsidRDefault="003A018A" w:rsidP="00BD527E">
      <w:pPr>
        <w:pStyle w:val="a8"/>
        <w:numPr>
          <w:ilvl w:val="0"/>
          <w:numId w:val="31"/>
        </w:numPr>
      </w:pPr>
      <w:r>
        <w:t>Технология проектирования баз данных: этапы проектирования, модели представления предметной области, синтаксические модели данных.</w:t>
      </w:r>
    </w:p>
    <w:p w:rsidR="003A018A" w:rsidRDefault="003A018A" w:rsidP="00BD527E">
      <w:pPr>
        <w:pStyle w:val="a8"/>
        <w:numPr>
          <w:ilvl w:val="0"/>
          <w:numId w:val="31"/>
        </w:numPr>
      </w:pPr>
      <w:r>
        <w:t xml:space="preserve">Классическое определение вероятности. Условная вероятность, независимые события, теоремы сложения и умножения. </w:t>
      </w:r>
    </w:p>
    <w:p w:rsidR="003A018A" w:rsidRDefault="003A018A" w:rsidP="00BD527E">
      <w:pPr>
        <w:pStyle w:val="a8"/>
        <w:numPr>
          <w:ilvl w:val="0"/>
          <w:numId w:val="31"/>
        </w:numPr>
      </w:pPr>
      <w:r>
        <w:t xml:space="preserve">Дискретные и непрерывные случайные величины, определения и свойства функции и плотности распределения. </w:t>
      </w:r>
    </w:p>
    <w:p w:rsidR="003A018A" w:rsidRDefault="003A018A" w:rsidP="00BD527E">
      <w:pPr>
        <w:pStyle w:val="a8"/>
        <w:numPr>
          <w:ilvl w:val="0"/>
          <w:numId w:val="31"/>
        </w:numPr>
      </w:pPr>
      <w:r>
        <w:t xml:space="preserve">Математическое ожидание и дисперсия случайной величины. Моменты. </w:t>
      </w:r>
    </w:p>
    <w:p w:rsidR="003A018A" w:rsidRDefault="003A018A" w:rsidP="00BD527E">
      <w:pPr>
        <w:pStyle w:val="a8"/>
        <w:numPr>
          <w:ilvl w:val="0"/>
          <w:numId w:val="31"/>
        </w:numPr>
      </w:pPr>
      <w:r>
        <w:t xml:space="preserve">Сходимость по вероятности, неравенство Чебышева, закон больших чисел в формах Чебышева и Бернулли. </w:t>
      </w:r>
    </w:p>
    <w:p w:rsidR="003A018A" w:rsidRDefault="003A018A" w:rsidP="00BD527E">
      <w:pPr>
        <w:pStyle w:val="a8"/>
        <w:numPr>
          <w:ilvl w:val="0"/>
          <w:numId w:val="31"/>
        </w:numPr>
      </w:pPr>
      <w:r>
        <w:t xml:space="preserve">Точечные статистические оценки: несмещенность, состоятельность, эффективность. Определение и свойства выборочного среднего и выборочной дисперсии. </w:t>
      </w:r>
    </w:p>
    <w:p w:rsidR="003A018A" w:rsidRDefault="003A018A" w:rsidP="003A018A">
      <w:pPr>
        <w:pStyle w:val="a8"/>
        <w:ind w:firstLine="0"/>
        <w:jc w:val="center"/>
        <w:rPr>
          <w:b/>
          <w:bCs/>
        </w:rPr>
      </w:pPr>
    </w:p>
    <w:p w:rsidR="003A018A" w:rsidRDefault="003A018A" w:rsidP="003A018A">
      <w:pPr>
        <w:pStyle w:val="a8"/>
        <w:ind w:firstLine="0"/>
        <w:jc w:val="center"/>
        <w:rPr>
          <w:b/>
          <w:bCs/>
        </w:rPr>
      </w:pPr>
      <w:r>
        <w:rPr>
          <w:b/>
          <w:bCs/>
        </w:rPr>
        <w:t>Список литературы</w:t>
      </w:r>
    </w:p>
    <w:p w:rsidR="009C273B" w:rsidRDefault="003A018A" w:rsidP="00BD527E">
      <w:pPr>
        <w:pStyle w:val="a8"/>
        <w:numPr>
          <w:ilvl w:val="0"/>
          <w:numId w:val="34"/>
        </w:numPr>
      </w:pPr>
      <w:r>
        <w:t xml:space="preserve">Беклемишев, Р. В. Курс аналитической геометрии и линейной алгебры / </w:t>
      </w:r>
    </w:p>
    <w:p w:rsidR="003A018A" w:rsidRDefault="003A018A" w:rsidP="009C273B">
      <w:pPr>
        <w:pStyle w:val="a8"/>
        <w:ind w:firstLine="0"/>
      </w:pPr>
      <w:r>
        <w:t>Р.</w:t>
      </w:r>
      <w:r w:rsidR="009C273B">
        <w:t xml:space="preserve"> </w:t>
      </w:r>
      <w:r>
        <w:t xml:space="preserve">В. Беклемишев. –  М.: Наука, 1981. </w:t>
      </w:r>
    </w:p>
    <w:p w:rsidR="003A018A" w:rsidRDefault="003A018A" w:rsidP="00BD527E">
      <w:pPr>
        <w:pStyle w:val="a8"/>
        <w:numPr>
          <w:ilvl w:val="0"/>
          <w:numId w:val="34"/>
        </w:numPr>
      </w:pPr>
      <w:r>
        <w:t>Курош, А. Г. Курс высшей алгебры / А.</w:t>
      </w:r>
      <w:r w:rsidR="009C273B">
        <w:t xml:space="preserve"> </w:t>
      </w:r>
      <w:r>
        <w:t xml:space="preserve">Г. Курош. –  М.: Наука, 1968. </w:t>
      </w:r>
    </w:p>
    <w:p w:rsidR="003A018A" w:rsidRDefault="003A018A" w:rsidP="00BD527E">
      <w:pPr>
        <w:pStyle w:val="a8"/>
        <w:numPr>
          <w:ilvl w:val="0"/>
          <w:numId w:val="34"/>
        </w:numPr>
      </w:pPr>
      <w:r>
        <w:t>Мальцев, А. И. Основы линейной алгебры / А.</w:t>
      </w:r>
      <w:r w:rsidR="009C273B">
        <w:t xml:space="preserve"> </w:t>
      </w:r>
      <w:r>
        <w:t>И. Мальцев. –  М.: Наука, 1970.</w:t>
      </w:r>
    </w:p>
    <w:p w:rsidR="003A018A" w:rsidRDefault="003A018A" w:rsidP="00BD527E">
      <w:pPr>
        <w:pStyle w:val="a8"/>
        <w:numPr>
          <w:ilvl w:val="0"/>
          <w:numId w:val="34"/>
        </w:numPr>
      </w:pPr>
      <w:r>
        <w:t>Мальцев, А. И. Алгоритмы и рекурсивные функции / А.</w:t>
      </w:r>
      <w:r w:rsidR="009C273B">
        <w:t xml:space="preserve"> </w:t>
      </w:r>
      <w:r>
        <w:t>И. Мальцев. –  М.: Наука, 1965.</w:t>
      </w:r>
    </w:p>
    <w:p w:rsidR="003A018A" w:rsidRDefault="003A018A" w:rsidP="00BD527E">
      <w:pPr>
        <w:pStyle w:val="a8"/>
        <w:numPr>
          <w:ilvl w:val="0"/>
          <w:numId w:val="34"/>
        </w:numPr>
      </w:pPr>
      <w:r>
        <w:t>Ершов, Ю. Л. Математическая логика / Ю.</w:t>
      </w:r>
      <w:r w:rsidR="009C273B">
        <w:t xml:space="preserve"> </w:t>
      </w:r>
      <w:r>
        <w:t>Л. Ершов, Е.</w:t>
      </w:r>
      <w:r w:rsidR="009C273B">
        <w:t xml:space="preserve"> </w:t>
      </w:r>
      <w:r>
        <w:t>А. Палютин. – М.: Наука, 1979.</w:t>
      </w:r>
    </w:p>
    <w:p w:rsidR="009C273B" w:rsidRDefault="003A018A" w:rsidP="00BD527E">
      <w:pPr>
        <w:pStyle w:val="a8"/>
        <w:numPr>
          <w:ilvl w:val="0"/>
          <w:numId w:val="34"/>
        </w:numPr>
      </w:pPr>
      <w:r>
        <w:t xml:space="preserve">Никольский, С. М. Курс математического анализа: в 2 т. / </w:t>
      </w:r>
    </w:p>
    <w:p w:rsidR="003A018A" w:rsidRDefault="003A018A" w:rsidP="009C273B">
      <w:pPr>
        <w:pStyle w:val="a8"/>
        <w:ind w:firstLine="0"/>
      </w:pPr>
      <w:r>
        <w:t>С.</w:t>
      </w:r>
      <w:r w:rsidR="009C273B">
        <w:t xml:space="preserve"> </w:t>
      </w:r>
      <w:r>
        <w:t>М. Никольский. –  М.: Наука, 1975.</w:t>
      </w:r>
    </w:p>
    <w:p w:rsidR="003A018A" w:rsidRDefault="003A018A" w:rsidP="00BD527E">
      <w:pPr>
        <w:pStyle w:val="a8"/>
        <w:numPr>
          <w:ilvl w:val="0"/>
          <w:numId w:val="34"/>
        </w:numPr>
      </w:pPr>
      <w:r>
        <w:t xml:space="preserve">Фихтенгольц, </w:t>
      </w:r>
      <w:r w:rsidR="009C273B">
        <w:t xml:space="preserve"> </w:t>
      </w:r>
      <w:r>
        <w:t>Г.</w:t>
      </w:r>
      <w:r w:rsidR="009C273B">
        <w:t xml:space="preserve"> </w:t>
      </w:r>
      <w:r>
        <w:t xml:space="preserve"> М. Курс дифференциального и интегрального исчисления / Г.</w:t>
      </w:r>
      <w:r w:rsidR="009C273B">
        <w:t xml:space="preserve"> </w:t>
      </w:r>
      <w:r>
        <w:t xml:space="preserve">М. Фихтенгольц. –  М.: Наука, 1970. </w:t>
      </w:r>
    </w:p>
    <w:p w:rsidR="003A018A" w:rsidRDefault="003A018A" w:rsidP="00BD527E">
      <w:pPr>
        <w:pStyle w:val="a8"/>
        <w:numPr>
          <w:ilvl w:val="0"/>
          <w:numId w:val="34"/>
        </w:numPr>
      </w:pPr>
      <w:r>
        <w:t>Зорич, В. А. Математический анализ: в 2 т. / В.</w:t>
      </w:r>
      <w:r w:rsidR="009C273B">
        <w:t xml:space="preserve"> </w:t>
      </w:r>
      <w:r>
        <w:t xml:space="preserve">А. Зорич. –  М.: Наука, 1981. </w:t>
      </w:r>
    </w:p>
    <w:p w:rsidR="009C273B" w:rsidRDefault="003A018A" w:rsidP="00BD527E">
      <w:pPr>
        <w:pStyle w:val="a8"/>
        <w:numPr>
          <w:ilvl w:val="0"/>
          <w:numId w:val="34"/>
        </w:numPr>
      </w:pPr>
      <w:r>
        <w:t xml:space="preserve">Сидоров, Ю. В. Лекции по теории функций комплексного переменного / </w:t>
      </w:r>
    </w:p>
    <w:p w:rsidR="003A018A" w:rsidRDefault="003A018A" w:rsidP="009C273B">
      <w:pPr>
        <w:pStyle w:val="a8"/>
        <w:ind w:firstLine="0"/>
      </w:pPr>
      <w:r>
        <w:t>Ю.</w:t>
      </w:r>
      <w:r w:rsidR="009C273B">
        <w:t xml:space="preserve"> </w:t>
      </w:r>
      <w:r>
        <w:t>В. Сидоров, М.</w:t>
      </w:r>
      <w:r w:rsidR="009C273B">
        <w:t xml:space="preserve"> </w:t>
      </w:r>
      <w:r>
        <w:t>В. Федорюк, М.</w:t>
      </w:r>
      <w:r w:rsidR="009C273B">
        <w:t xml:space="preserve"> </w:t>
      </w:r>
      <w:r>
        <w:t xml:space="preserve">И. Шабунин. –  М.: Наука, 1989. </w:t>
      </w:r>
    </w:p>
    <w:p w:rsidR="003A018A" w:rsidRDefault="003A018A" w:rsidP="00BD527E">
      <w:pPr>
        <w:pStyle w:val="a8"/>
        <w:numPr>
          <w:ilvl w:val="0"/>
          <w:numId w:val="34"/>
        </w:numPr>
      </w:pPr>
      <w:r>
        <w:t>Шабат, Б. В. Введение в комплексный анализ / Б.</w:t>
      </w:r>
      <w:r w:rsidR="009C273B">
        <w:t xml:space="preserve"> </w:t>
      </w:r>
      <w:r>
        <w:t xml:space="preserve">В. Шабат. –  М.: Наука, 1985. </w:t>
      </w:r>
    </w:p>
    <w:p w:rsidR="003A018A" w:rsidRDefault="003A018A" w:rsidP="00BD527E">
      <w:pPr>
        <w:pStyle w:val="a8"/>
        <w:numPr>
          <w:ilvl w:val="0"/>
          <w:numId w:val="34"/>
        </w:numPr>
      </w:pPr>
      <w:r>
        <w:t>Колмогоров, А. Н. Элементы теории функций и функционального анализа / А.</w:t>
      </w:r>
      <w:r w:rsidR="009C273B">
        <w:t xml:space="preserve"> </w:t>
      </w:r>
      <w:r>
        <w:t>Н. Колмогоров, С.</w:t>
      </w:r>
      <w:r w:rsidR="009C273B">
        <w:t xml:space="preserve"> </w:t>
      </w:r>
      <w:r>
        <w:t xml:space="preserve">В. Фомин. –  М.: Наука, 1989. </w:t>
      </w:r>
    </w:p>
    <w:p w:rsidR="003A018A" w:rsidRDefault="003A018A" w:rsidP="00BD527E">
      <w:pPr>
        <w:pStyle w:val="a8"/>
        <w:numPr>
          <w:ilvl w:val="0"/>
          <w:numId w:val="34"/>
        </w:numPr>
      </w:pPr>
      <w:r>
        <w:t>Боровков, А.</w:t>
      </w:r>
      <w:r w:rsidR="009C273B">
        <w:t xml:space="preserve"> </w:t>
      </w:r>
      <w:r>
        <w:t>А. Теория вероятностей / А.</w:t>
      </w:r>
      <w:r w:rsidR="009C273B">
        <w:t xml:space="preserve"> </w:t>
      </w:r>
      <w:r>
        <w:t xml:space="preserve">А. Боровков. –  М.: Наука, 1986. </w:t>
      </w:r>
    </w:p>
    <w:p w:rsidR="003A018A" w:rsidRDefault="003A018A" w:rsidP="00BD527E">
      <w:pPr>
        <w:pStyle w:val="a8"/>
        <w:numPr>
          <w:ilvl w:val="0"/>
          <w:numId w:val="34"/>
        </w:numPr>
      </w:pPr>
      <w:r>
        <w:t>Севастьянов, Б. А. Курс теории вероятностей и математической статистики / Б.</w:t>
      </w:r>
      <w:r w:rsidR="009C273B">
        <w:t xml:space="preserve"> </w:t>
      </w:r>
      <w:r>
        <w:t xml:space="preserve">А. Севастьянов. –  М.: Наука, 1982. </w:t>
      </w:r>
    </w:p>
    <w:p w:rsidR="003A018A" w:rsidRDefault="003A018A" w:rsidP="00BD527E">
      <w:pPr>
        <w:pStyle w:val="a8"/>
        <w:numPr>
          <w:ilvl w:val="0"/>
          <w:numId w:val="34"/>
        </w:numPr>
      </w:pPr>
      <w:r w:rsidRPr="00457D30">
        <w:rPr>
          <w:color w:val="000000"/>
        </w:rPr>
        <w:t>Ивченко, Г.</w:t>
      </w:r>
      <w:r w:rsidR="009C273B">
        <w:rPr>
          <w:color w:val="000000"/>
        </w:rPr>
        <w:t xml:space="preserve"> </w:t>
      </w:r>
      <w:r w:rsidRPr="00457D30">
        <w:rPr>
          <w:color w:val="000000"/>
        </w:rPr>
        <w:t xml:space="preserve">И. Математическая статистика: учеб. пособие. / </w:t>
      </w:r>
      <w:r w:rsidRPr="00457D30">
        <w:rPr>
          <w:color w:val="000000"/>
        </w:rPr>
        <w:br/>
        <w:t xml:space="preserve">Г. И. </w:t>
      </w:r>
      <w:r>
        <w:rPr>
          <w:color w:val="000000"/>
        </w:rPr>
        <w:t xml:space="preserve"> </w:t>
      </w:r>
      <w:r w:rsidRPr="00457D30">
        <w:rPr>
          <w:color w:val="000000"/>
        </w:rPr>
        <w:t xml:space="preserve">Ивченко, Ю. И. Медведев. </w:t>
      </w:r>
      <w:r>
        <w:t xml:space="preserve">– </w:t>
      </w:r>
      <w:r w:rsidRPr="00457D30">
        <w:rPr>
          <w:color w:val="000000"/>
        </w:rPr>
        <w:t xml:space="preserve"> М.: Высш. шк., 1984.</w:t>
      </w:r>
      <w:r w:rsidRPr="00457D30">
        <w:t xml:space="preserve"> </w:t>
      </w:r>
    </w:p>
    <w:p w:rsidR="003A018A" w:rsidRDefault="003A018A" w:rsidP="00BD527E">
      <w:pPr>
        <w:pStyle w:val="a8"/>
        <w:numPr>
          <w:ilvl w:val="0"/>
          <w:numId w:val="34"/>
        </w:numPr>
      </w:pPr>
      <w:r>
        <w:t>Турча</w:t>
      </w:r>
      <w:r w:rsidR="00AE31B2">
        <w:t>к</w:t>
      </w:r>
      <w:r>
        <w:t>, Л.</w:t>
      </w:r>
      <w:r w:rsidR="009C273B">
        <w:t xml:space="preserve"> </w:t>
      </w:r>
      <w:r>
        <w:t>И. Основы численных методов  / Л.</w:t>
      </w:r>
      <w:r w:rsidR="009C273B">
        <w:t xml:space="preserve"> </w:t>
      </w:r>
      <w:r>
        <w:t>И. Турча</w:t>
      </w:r>
      <w:r w:rsidR="00AE31B2">
        <w:t>к</w:t>
      </w:r>
      <w:r>
        <w:t>, П.</w:t>
      </w:r>
      <w:r w:rsidR="009C273B">
        <w:t xml:space="preserve"> </w:t>
      </w:r>
      <w:r>
        <w:t xml:space="preserve">В. Плотников. –  М.: Физматлит, 2003. </w:t>
      </w:r>
    </w:p>
    <w:p w:rsidR="009C273B" w:rsidRDefault="003A018A" w:rsidP="00BD527E">
      <w:pPr>
        <w:pStyle w:val="a8"/>
        <w:numPr>
          <w:ilvl w:val="0"/>
          <w:numId w:val="34"/>
        </w:numPr>
      </w:pPr>
      <w:r>
        <w:t xml:space="preserve"> Бахвалов, Н. С. Численные методы  / Н.</w:t>
      </w:r>
      <w:r w:rsidR="009C273B">
        <w:t xml:space="preserve"> </w:t>
      </w:r>
      <w:r>
        <w:t>С. Бахвалов, Н.</w:t>
      </w:r>
      <w:r w:rsidR="009C273B">
        <w:t xml:space="preserve"> </w:t>
      </w:r>
      <w:r>
        <w:t xml:space="preserve">П. Жидков, </w:t>
      </w:r>
    </w:p>
    <w:p w:rsidR="003A018A" w:rsidRDefault="003A018A" w:rsidP="009C273B">
      <w:pPr>
        <w:pStyle w:val="a8"/>
        <w:ind w:firstLine="0"/>
      </w:pPr>
      <w:r>
        <w:t>Г.</w:t>
      </w:r>
      <w:r w:rsidR="009C273B">
        <w:t xml:space="preserve"> </w:t>
      </w:r>
      <w:r>
        <w:t xml:space="preserve">М. Кобельков.  –  М.: Лаборатория базовых знаний, 2001. </w:t>
      </w:r>
    </w:p>
    <w:p w:rsidR="003A018A" w:rsidRDefault="003A018A" w:rsidP="00BD527E">
      <w:pPr>
        <w:pStyle w:val="a8"/>
        <w:numPr>
          <w:ilvl w:val="0"/>
          <w:numId w:val="34"/>
        </w:numPr>
      </w:pPr>
      <w:r>
        <w:t>Самарский, А. А. Введение в теорию разностных схем / А.</w:t>
      </w:r>
      <w:r w:rsidR="009C273B">
        <w:t xml:space="preserve"> </w:t>
      </w:r>
      <w:r>
        <w:t>А. Самарский. –  М.: Наука, 1971.</w:t>
      </w:r>
    </w:p>
    <w:p w:rsidR="009C273B" w:rsidRDefault="003A018A" w:rsidP="00BD527E">
      <w:pPr>
        <w:pStyle w:val="a8"/>
        <w:numPr>
          <w:ilvl w:val="0"/>
          <w:numId w:val="34"/>
        </w:numPr>
      </w:pPr>
      <w:r>
        <w:t xml:space="preserve">Понтрягин, Л. С. Обыкновенные дифференциальные уравнения / </w:t>
      </w:r>
    </w:p>
    <w:p w:rsidR="003A018A" w:rsidRDefault="003A018A" w:rsidP="009C273B">
      <w:pPr>
        <w:pStyle w:val="a8"/>
        <w:ind w:firstLine="0"/>
      </w:pPr>
      <w:r>
        <w:t>Л.</w:t>
      </w:r>
      <w:r w:rsidR="009C273B">
        <w:t xml:space="preserve"> </w:t>
      </w:r>
      <w:r>
        <w:t xml:space="preserve">С. Понтрягин. –  М.: Наука, 1982. </w:t>
      </w:r>
    </w:p>
    <w:p w:rsidR="003A018A" w:rsidRDefault="003A018A" w:rsidP="00BD527E">
      <w:pPr>
        <w:pStyle w:val="a8"/>
        <w:numPr>
          <w:ilvl w:val="0"/>
          <w:numId w:val="34"/>
        </w:numPr>
      </w:pPr>
      <w:r>
        <w:t>Петровский, И. Г. Лекции по теории обыкновенных дифференциальных уравнений / И.</w:t>
      </w:r>
      <w:r w:rsidR="009C273B">
        <w:t xml:space="preserve"> </w:t>
      </w:r>
      <w:r>
        <w:t xml:space="preserve">Г. Петровский. –  М.: Наука, 1970. </w:t>
      </w:r>
    </w:p>
    <w:p w:rsidR="009C273B" w:rsidRDefault="003A018A" w:rsidP="00BD527E">
      <w:pPr>
        <w:pStyle w:val="a8"/>
        <w:numPr>
          <w:ilvl w:val="0"/>
          <w:numId w:val="34"/>
        </w:numPr>
      </w:pPr>
      <w:r>
        <w:t>Арнольд, В.</w:t>
      </w:r>
      <w:r w:rsidR="009C273B">
        <w:t xml:space="preserve"> </w:t>
      </w:r>
      <w:r>
        <w:t xml:space="preserve">И. Обыкновенные дифференциальные уравнения / </w:t>
      </w:r>
    </w:p>
    <w:p w:rsidR="003A018A" w:rsidRDefault="003A018A" w:rsidP="009C273B">
      <w:pPr>
        <w:pStyle w:val="a8"/>
        <w:ind w:firstLine="0"/>
      </w:pPr>
      <w:r>
        <w:t>В.</w:t>
      </w:r>
      <w:r w:rsidR="009C273B">
        <w:t xml:space="preserve"> </w:t>
      </w:r>
      <w:r>
        <w:t>И. Арнольд. –  М.: Наука, 1984.</w:t>
      </w:r>
    </w:p>
    <w:p w:rsidR="009C273B" w:rsidRDefault="003A018A" w:rsidP="00BD527E">
      <w:pPr>
        <w:pStyle w:val="a8"/>
        <w:numPr>
          <w:ilvl w:val="0"/>
          <w:numId w:val="34"/>
        </w:numPr>
      </w:pPr>
      <w:r>
        <w:t xml:space="preserve">Михайлов, В. П. Дифференциальные уравнения в частных производных / </w:t>
      </w:r>
    </w:p>
    <w:p w:rsidR="003A018A" w:rsidRDefault="003A018A" w:rsidP="009C273B">
      <w:pPr>
        <w:pStyle w:val="a8"/>
        <w:ind w:firstLine="0"/>
      </w:pPr>
      <w:r>
        <w:t>В.</w:t>
      </w:r>
      <w:r w:rsidR="009C273B">
        <w:t xml:space="preserve"> </w:t>
      </w:r>
      <w:r>
        <w:t>П. Михайлов. –  М.: Наука, 1983.</w:t>
      </w:r>
    </w:p>
    <w:p w:rsidR="009C273B" w:rsidRDefault="003A018A" w:rsidP="00BD527E">
      <w:pPr>
        <w:pStyle w:val="a8"/>
        <w:numPr>
          <w:ilvl w:val="0"/>
          <w:numId w:val="34"/>
        </w:numPr>
      </w:pPr>
      <w:r>
        <w:t>Тихонов, А. Н. Уравнения математической физики / А.</w:t>
      </w:r>
      <w:r w:rsidR="009C273B">
        <w:t xml:space="preserve"> </w:t>
      </w:r>
      <w:r>
        <w:t xml:space="preserve">Н. Тихонов, </w:t>
      </w:r>
    </w:p>
    <w:p w:rsidR="003A018A" w:rsidRDefault="003A018A" w:rsidP="009C273B">
      <w:pPr>
        <w:pStyle w:val="a8"/>
        <w:ind w:firstLine="0"/>
      </w:pPr>
      <w:r>
        <w:t>А.</w:t>
      </w:r>
      <w:r w:rsidR="009C273B">
        <w:t xml:space="preserve"> </w:t>
      </w:r>
      <w:r>
        <w:t>А. Самарский. –  М.: Наука, 1977.</w:t>
      </w:r>
    </w:p>
    <w:p w:rsidR="003A018A" w:rsidRDefault="003A018A" w:rsidP="00BD527E">
      <w:pPr>
        <w:pStyle w:val="a8"/>
        <w:numPr>
          <w:ilvl w:val="0"/>
          <w:numId w:val="34"/>
        </w:numPr>
      </w:pPr>
      <w:r>
        <w:t xml:space="preserve">Вирт, Н. Алгоритмы и структуры данных / Н.Вирт. –  М.: Мир, 1989. </w:t>
      </w:r>
    </w:p>
    <w:p w:rsidR="009C273B" w:rsidRDefault="003A018A" w:rsidP="00BD527E">
      <w:pPr>
        <w:pStyle w:val="a8"/>
        <w:numPr>
          <w:ilvl w:val="0"/>
          <w:numId w:val="34"/>
        </w:numPr>
      </w:pPr>
      <w:r>
        <w:t xml:space="preserve">Хоменко, А. Д. Базы данных: Учеб. для высших учебных заведений / </w:t>
      </w:r>
    </w:p>
    <w:p w:rsidR="003A018A" w:rsidRDefault="003A018A" w:rsidP="009C273B">
      <w:pPr>
        <w:pStyle w:val="a8"/>
        <w:ind w:firstLine="0"/>
      </w:pPr>
      <w:r>
        <w:t>А.</w:t>
      </w:r>
      <w:r w:rsidR="009C273B">
        <w:t xml:space="preserve"> </w:t>
      </w:r>
      <w:r>
        <w:t>Д. Хоменко, В.</w:t>
      </w:r>
      <w:r w:rsidR="009C273B">
        <w:t xml:space="preserve"> </w:t>
      </w:r>
      <w:r>
        <w:t>М. Цыганков, М.</w:t>
      </w:r>
      <w:r w:rsidR="009C273B">
        <w:t xml:space="preserve"> </w:t>
      </w:r>
      <w:r>
        <w:t>Г. Мальцев. –   СПб: КОРОНА принт, 2000.</w:t>
      </w:r>
    </w:p>
    <w:p w:rsidR="003A018A" w:rsidRDefault="003A018A" w:rsidP="00BD527E">
      <w:pPr>
        <w:pStyle w:val="a8"/>
        <w:numPr>
          <w:ilvl w:val="0"/>
          <w:numId w:val="34"/>
        </w:numPr>
      </w:pPr>
      <w:r>
        <w:t>Карпова, Т.</w:t>
      </w:r>
      <w:r w:rsidR="009C273B">
        <w:t xml:space="preserve"> </w:t>
      </w:r>
      <w:r>
        <w:rPr>
          <w:lang w:val="en-US"/>
        </w:rPr>
        <w:t>C</w:t>
      </w:r>
      <w:r>
        <w:t>. Базы данных: модели, разработка, реализация / Т.</w:t>
      </w:r>
      <w:r w:rsidR="009C273B">
        <w:t xml:space="preserve"> </w:t>
      </w:r>
      <w:r>
        <w:rPr>
          <w:lang w:val="en-US"/>
        </w:rPr>
        <w:t>C</w:t>
      </w:r>
      <w:r>
        <w:t>. Карпова. –  СПб: Питер, 2001.</w:t>
      </w:r>
    </w:p>
    <w:p w:rsidR="003A018A" w:rsidRDefault="003A018A" w:rsidP="003A018A">
      <w:pPr>
        <w:pStyle w:val="a8"/>
        <w:ind w:firstLine="0"/>
        <w:jc w:val="center"/>
        <w:rPr>
          <w:b/>
          <w:bCs/>
        </w:rPr>
      </w:pPr>
    </w:p>
    <w:p w:rsidR="00D0187A" w:rsidRPr="00612CB7" w:rsidRDefault="00612CB7" w:rsidP="00612CB7">
      <w:pPr>
        <w:pStyle w:val="a8"/>
        <w:ind w:firstLine="709"/>
        <w:rPr>
          <w:b/>
        </w:rPr>
      </w:pPr>
      <w:r w:rsidRPr="00612CB7">
        <w:rPr>
          <w:b/>
        </w:rPr>
        <w:t xml:space="preserve">3.6 </w:t>
      </w:r>
      <w:r w:rsidR="00D0187A" w:rsidRPr="00612CB7">
        <w:rPr>
          <w:b/>
        </w:rPr>
        <w:t>Программа междисциплинарного экзамена</w:t>
      </w:r>
      <w:r w:rsidRPr="00612CB7">
        <w:rPr>
          <w:b/>
        </w:rPr>
        <w:t xml:space="preserve"> </w:t>
      </w:r>
      <w:r w:rsidR="00D0187A" w:rsidRPr="00612CB7">
        <w:rPr>
          <w:b/>
        </w:rPr>
        <w:t>по направлению 010500</w:t>
      </w:r>
      <w:r w:rsidR="00BC1760">
        <w:rPr>
          <w:b/>
        </w:rPr>
        <w:t>.68</w:t>
      </w:r>
      <w:r w:rsidR="00D0187A" w:rsidRPr="00612CB7">
        <w:rPr>
          <w:b/>
        </w:rPr>
        <w:t xml:space="preserve"> “Прикладная математика и информатика” (магистратура)</w:t>
      </w:r>
    </w:p>
    <w:p w:rsidR="00612CB7" w:rsidRDefault="00612CB7" w:rsidP="00612CB7">
      <w:pPr>
        <w:pStyle w:val="a8"/>
        <w:ind w:firstLine="0"/>
        <w:rPr>
          <w:sz w:val="40"/>
          <w:szCs w:val="40"/>
        </w:rPr>
      </w:pPr>
    </w:p>
    <w:p w:rsidR="00D0187A" w:rsidRDefault="00D0187A" w:rsidP="00BD527E">
      <w:pPr>
        <w:pStyle w:val="a8"/>
        <w:numPr>
          <w:ilvl w:val="0"/>
          <w:numId w:val="35"/>
        </w:numPr>
        <w:tabs>
          <w:tab w:val="clear" w:pos="2254"/>
          <w:tab w:val="num" w:pos="426"/>
        </w:tabs>
        <w:ind w:left="0"/>
      </w:pPr>
      <w:r>
        <w:t>Итоги развития античной математики.</w:t>
      </w:r>
    </w:p>
    <w:p w:rsidR="00D0187A" w:rsidRDefault="00D0187A" w:rsidP="00BD527E">
      <w:pPr>
        <w:pStyle w:val="a8"/>
        <w:numPr>
          <w:ilvl w:val="0"/>
          <w:numId w:val="35"/>
        </w:numPr>
        <w:tabs>
          <w:tab w:val="clear" w:pos="2254"/>
          <w:tab w:val="num" w:pos="426"/>
        </w:tabs>
        <w:ind w:left="0"/>
      </w:pPr>
      <w:r>
        <w:t>Итоги развития классической математики.</w:t>
      </w:r>
    </w:p>
    <w:p w:rsidR="00D0187A" w:rsidRDefault="00D0187A" w:rsidP="00BD527E">
      <w:pPr>
        <w:pStyle w:val="a8"/>
        <w:numPr>
          <w:ilvl w:val="0"/>
          <w:numId w:val="35"/>
        </w:numPr>
        <w:tabs>
          <w:tab w:val="clear" w:pos="2254"/>
          <w:tab w:val="num" w:pos="426"/>
        </w:tabs>
        <w:ind w:left="0"/>
      </w:pPr>
      <w:r>
        <w:t>Философские проблемы современной математики.</w:t>
      </w:r>
    </w:p>
    <w:p w:rsidR="00D0187A" w:rsidRDefault="00D0187A" w:rsidP="00BD527E">
      <w:pPr>
        <w:pStyle w:val="a8"/>
        <w:numPr>
          <w:ilvl w:val="0"/>
          <w:numId w:val="35"/>
        </w:numPr>
        <w:tabs>
          <w:tab w:val="clear" w:pos="2254"/>
          <w:tab w:val="num" w:pos="426"/>
        </w:tabs>
        <w:ind w:left="0"/>
      </w:pPr>
      <w:r>
        <w:t xml:space="preserve">Неподвижные точки. Теорема Каччополи. </w:t>
      </w:r>
    </w:p>
    <w:p w:rsidR="00D0187A" w:rsidRDefault="00D0187A" w:rsidP="00BD527E">
      <w:pPr>
        <w:pStyle w:val="a8"/>
        <w:numPr>
          <w:ilvl w:val="0"/>
          <w:numId w:val="35"/>
        </w:numPr>
        <w:tabs>
          <w:tab w:val="clear" w:pos="2254"/>
          <w:tab w:val="num" w:pos="426"/>
        </w:tabs>
        <w:ind w:left="0"/>
      </w:pPr>
      <w:r>
        <w:t xml:space="preserve">Принцип Шаудера. </w:t>
      </w:r>
    </w:p>
    <w:p w:rsidR="00D0187A" w:rsidRDefault="00D0187A" w:rsidP="00BD527E">
      <w:pPr>
        <w:pStyle w:val="a8"/>
        <w:numPr>
          <w:ilvl w:val="0"/>
          <w:numId w:val="35"/>
        </w:numPr>
        <w:tabs>
          <w:tab w:val="clear" w:pos="2254"/>
          <w:tab w:val="num" w:pos="426"/>
        </w:tabs>
        <w:ind w:left="0"/>
      </w:pPr>
      <w:r>
        <w:t xml:space="preserve">Модифицированный метод Ньютона и условия его сходимости. </w:t>
      </w:r>
    </w:p>
    <w:p w:rsidR="00D0187A" w:rsidRDefault="00D0187A" w:rsidP="00BD527E">
      <w:pPr>
        <w:pStyle w:val="a8"/>
        <w:numPr>
          <w:ilvl w:val="0"/>
          <w:numId w:val="35"/>
        </w:numPr>
        <w:tabs>
          <w:tab w:val="clear" w:pos="2254"/>
          <w:tab w:val="num" w:pos="426"/>
        </w:tabs>
        <w:ind w:left="0"/>
      </w:pPr>
      <w:r>
        <w:t xml:space="preserve">Степень отображения: определение, свойства, примеры. </w:t>
      </w:r>
    </w:p>
    <w:p w:rsidR="00D0187A" w:rsidRDefault="00D0187A" w:rsidP="00BD527E">
      <w:pPr>
        <w:pStyle w:val="a8"/>
        <w:numPr>
          <w:ilvl w:val="0"/>
          <w:numId w:val="35"/>
        </w:numPr>
        <w:tabs>
          <w:tab w:val="clear" w:pos="2254"/>
          <w:tab w:val="num" w:pos="426"/>
        </w:tabs>
        <w:ind w:left="0"/>
      </w:pPr>
      <w:r>
        <w:t xml:space="preserve">Бифуркации для систем обыкновенных дифференциальных уравнений. Уравнение разветвления. </w:t>
      </w:r>
    </w:p>
    <w:p w:rsidR="00D0187A" w:rsidRDefault="00D0187A" w:rsidP="00BD527E">
      <w:pPr>
        <w:pStyle w:val="a8"/>
        <w:numPr>
          <w:ilvl w:val="0"/>
          <w:numId w:val="35"/>
        </w:numPr>
        <w:tabs>
          <w:tab w:val="clear" w:pos="2254"/>
          <w:tab w:val="num" w:pos="426"/>
        </w:tabs>
        <w:ind w:left="0"/>
      </w:pPr>
      <w:r>
        <w:t xml:space="preserve">Монотонность и компактность. </w:t>
      </w:r>
    </w:p>
    <w:p w:rsidR="00D0187A" w:rsidRDefault="00D0187A" w:rsidP="00BD527E">
      <w:pPr>
        <w:pStyle w:val="a8"/>
        <w:numPr>
          <w:ilvl w:val="0"/>
          <w:numId w:val="35"/>
        </w:numPr>
        <w:tabs>
          <w:tab w:val="clear" w:pos="2254"/>
          <w:tab w:val="num" w:pos="426"/>
        </w:tabs>
        <w:ind w:left="0"/>
      </w:pPr>
      <w:r>
        <w:t xml:space="preserve">Лемма об остром угле. Разрешимость операторного уравнения. </w:t>
      </w:r>
    </w:p>
    <w:p w:rsidR="00D0187A" w:rsidRDefault="00D0187A" w:rsidP="00BD527E">
      <w:pPr>
        <w:pStyle w:val="a8"/>
        <w:numPr>
          <w:ilvl w:val="0"/>
          <w:numId w:val="35"/>
        </w:numPr>
        <w:tabs>
          <w:tab w:val="clear" w:pos="2254"/>
          <w:tab w:val="num" w:pos="426"/>
        </w:tabs>
        <w:ind w:left="0"/>
      </w:pPr>
      <w:r>
        <w:t xml:space="preserve">Разрешимость уравнений с нелинейным монотонным оператором. </w:t>
      </w:r>
    </w:p>
    <w:p w:rsidR="00D0187A" w:rsidRDefault="00D0187A" w:rsidP="00BD527E">
      <w:pPr>
        <w:pStyle w:val="a8"/>
        <w:numPr>
          <w:ilvl w:val="0"/>
          <w:numId w:val="35"/>
        </w:numPr>
        <w:tabs>
          <w:tab w:val="clear" w:pos="2254"/>
          <w:tab w:val="num" w:pos="426"/>
        </w:tabs>
        <w:ind w:left="0"/>
      </w:pPr>
      <w:r>
        <w:t xml:space="preserve">Понятие обратной задачи. Разрешимость задачи идентификации функции источника параболического уравнения в случае данных Коши. </w:t>
      </w:r>
    </w:p>
    <w:p w:rsidR="00D0187A" w:rsidRDefault="00D0187A" w:rsidP="00BD527E">
      <w:pPr>
        <w:pStyle w:val="a8"/>
        <w:numPr>
          <w:ilvl w:val="0"/>
          <w:numId w:val="35"/>
        </w:numPr>
        <w:tabs>
          <w:tab w:val="clear" w:pos="2254"/>
          <w:tab w:val="num" w:pos="426"/>
        </w:tabs>
        <w:ind w:left="0"/>
      </w:pPr>
      <w:r>
        <w:t xml:space="preserve">Примеры, приводящие к понятию метода слабой аппроксимации. Формулировка метода слабой аппроксимации. </w:t>
      </w:r>
    </w:p>
    <w:p w:rsidR="00D0187A" w:rsidRDefault="00D0187A" w:rsidP="00BD527E">
      <w:pPr>
        <w:pStyle w:val="a8"/>
        <w:numPr>
          <w:ilvl w:val="0"/>
          <w:numId w:val="35"/>
        </w:numPr>
        <w:tabs>
          <w:tab w:val="clear" w:pos="2254"/>
          <w:tab w:val="num" w:pos="426"/>
        </w:tabs>
        <w:ind w:left="0"/>
      </w:pPr>
      <w:r>
        <w:t xml:space="preserve">Теорема метода слабой аппроксимации. </w:t>
      </w:r>
    </w:p>
    <w:p w:rsidR="00D0187A" w:rsidRDefault="00D0187A" w:rsidP="00BD527E">
      <w:pPr>
        <w:pStyle w:val="a8"/>
        <w:numPr>
          <w:ilvl w:val="0"/>
          <w:numId w:val="35"/>
        </w:numPr>
        <w:tabs>
          <w:tab w:val="clear" w:pos="2254"/>
          <w:tab w:val="num" w:pos="426"/>
        </w:tabs>
        <w:ind w:left="0"/>
      </w:pPr>
      <w:r>
        <w:t xml:space="preserve">Существование и единственность решения задачи Коши для линейного уравнения в частных производных. </w:t>
      </w:r>
    </w:p>
    <w:p w:rsidR="00D0187A" w:rsidRDefault="00D0187A" w:rsidP="00BD527E">
      <w:pPr>
        <w:pStyle w:val="a8"/>
        <w:numPr>
          <w:ilvl w:val="0"/>
          <w:numId w:val="35"/>
        </w:numPr>
        <w:tabs>
          <w:tab w:val="clear" w:pos="2254"/>
          <w:tab w:val="num" w:pos="426"/>
        </w:tabs>
        <w:ind w:left="0"/>
      </w:pPr>
      <w:r>
        <w:t xml:space="preserve">Понятия аппроксимации, устойчивости, сходимости разностных схем. Теорема Лакса и ее применение к исследованию сходимости разностных схем для параболического уравнения. </w:t>
      </w:r>
    </w:p>
    <w:p w:rsidR="00D0187A" w:rsidRDefault="00D0187A" w:rsidP="00BD527E">
      <w:pPr>
        <w:pStyle w:val="a8"/>
        <w:numPr>
          <w:ilvl w:val="0"/>
          <w:numId w:val="35"/>
        </w:numPr>
        <w:tabs>
          <w:tab w:val="clear" w:pos="2254"/>
          <w:tab w:val="num" w:pos="426"/>
        </w:tabs>
        <w:ind w:left="0"/>
      </w:pPr>
      <w:r>
        <w:t>Анализ устойчивости разностной схемы (для простейших уравнений диффузии и переноса). Условие устойчивости Куранта-Фридрихса-Леви.</w:t>
      </w:r>
    </w:p>
    <w:p w:rsidR="00D0187A" w:rsidRDefault="00D0187A" w:rsidP="00BD527E">
      <w:pPr>
        <w:pStyle w:val="a8"/>
        <w:numPr>
          <w:ilvl w:val="0"/>
          <w:numId w:val="35"/>
        </w:numPr>
        <w:tabs>
          <w:tab w:val="clear" w:pos="2254"/>
          <w:tab w:val="num" w:pos="426"/>
        </w:tabs>
        <w:ind w:left="0"/>
      </w:pPr>
      <w:r>
        <w:t>Понятие элемента наилучшего приближения. Чебышевская система функций (примеры). Понятие Чебышевского подпространства. Теоремы Хаара, Мэрхьюбера, обобщенная Чебышева (теорема об альтернансе). Примеры применения теоремы Чебышева.</w:t>
      </w:r>
    </w:p>
    <w:p w:rsidR="00D0187A" w:rsidRDefault="00D0187A" w:rsidP="00BD527E">
      <w:pPr>
        <w:pStyle w:val="a8"/>
        <w:numPr>
          <w:ilvl w:val="0"/>
          <w:numId w:val="35"/>
        </w:numPr>
        <w:tabs>
          <w:tab w:val="clear" w:pos="2254"/>
          <w:tab w:val="num" w:pos="426"/>
        </w:tabs>
        <w:ind w:left="0"/>
      </w:pPr>
      <w:r>
        <w:t>Насыщаемость вычислительных методов (алгоритмов). Примеры. Компакт насыщения, погрешность насыщения (на примере разностного метода).</w:t>
      </w:r>
    </w:p>
    <w:p w:rsidR="00D0187A" w:rsidRDefault="00D0187A" w:rsidP="00BD527E">
      <w:pPr>
        <w:pStyle w:val="a8"/>
        <w:numPr>
          <w:ilvl w:val="0"/>
          <w:numId w:val="35"/>
        </w:numPr>
        <w:tabs>
          <w:tab w:val="clear" w:pos="2254"/>
          <w:tab w:val="num" w:pos="426"/>
        </w:tabs>
        <w:ind w:left="0"/>
      </w:pPr>
      <w:r>
        <w:t>Принципы построения вычислительных методов на основе метода Галеркина. Примеры «управления точностью» на различных этапах при решении дифференциального уравнения методом Бубнова-Галёркина.</w:t>
      </w:r>
    </w:p>
    <w:p w:rsidR="00D0187A" w:rsidRDefault="00D0187A" w:rsidP="00BD527E">
      <w:pPr>
        <w:pStyle w:val="a8"/>
        <w:numPr>
          <w:ilvl w:val="0"/>
          <w:numId w:val="35"/>
        </w:numPr>
        <w:tabs>
          <w:tab w:val="clear" w:pos="2254"/>
          <w:tab w:val="num" w:pos="426"/>
        </w:tabs>
        <w:ind w:left="0"/>
      </w:pPr>
      <w:r>
        <w:t xml:space="preserve">Система как </w:t>
      </w:r>
      <w:r>
        <w:rPr>
          <w:lang w:val="en-US"/>
        </w:rPr>
        <w:t>n</w:t>
      </w:r>
      <w:r>
        <w:t>-арное отношение. Представления о реляционной математике и о бихеовиральных науках.</w:t>
      </w:r>
    </w:p>
    <w:p w:rsidR="00D0187A" w:rsidRDefault="00D0187A" w:rsidP="00BD527E">
      <w:pPr>
        <w:pStyle w:val="a8"/>
        <w:numPr>
          <w:ilvl w:val="0"/>
          <w:numId w:val="35"/>
        </w:numPr>
        <w:tabs>
          <w:tab w:val="clear" w:pos="2254"/>
          <w:tab w:val="num" w:pos="426"/>
        </w:tabs>
        <w:ind w:left="0"/>
      </w:pPr>
      <w:r>
        <w:t>Основные понятия сети Интернет (узел сети, IP-адрес, маршрутизация, протоколы IP и TCP, URL, веб-сайт, веб-браузер, веб-сервер).</w:t>
      </w:r>
    </w:p>
    <w:p w:rsidR="00D0187A" w:rsidRDefault="00D0187A" w:rsidP="00BD527E">
      <w:pPr>
        <w:pStyle w:val="a8"/>
        <w:numPr>
          <w:ilvl w:val="0"/>
          <w:numId w:val="35"/>
        </w:numPr>
        <w:tabs>
          <w:tab w:val="clear" w:pos="2254"/>
          <w:tab w:val="num" w:pos="426"/>
        </w:tabs>
        <w:ind w:left="0"/>
      </w:pPr>
      <w:r>
        <w:t>Протокол передачи гипертекста HTTP (назначение и возможности, синтаксис, сценарии работы веб-сервера и веб-браузера).</w:t>
      </w:r>
    </w:p>
    <w:p w:rsidR="00D0187A" w:rsidRDefault="00D0187A" w:rsidP="00BD527E">
      <w:pPr>
        <w:pStyle w:val="a8"/>
        <w:numPr>
          <w:ilvl w:val="0"/>
          <w:numId w:val="35"/>
        </w:numPr>
        <w:tabs>
          <w:tab w:val="clear" w:pos="2254"/>
          <w:tab w:val="num" w:pos="426"/>
        </w:tabs>
        <w:ind w:left="0"/>
      </w:pPr>
      <w:r>
        <w:t>Язык разметки гипертекста HTML (назначение и возможности, синтаксис, основные тэги и атрибуты, основные возможности и синтаксис языков CSS и JavaScript).</w:t>
      </w:r>
    </w:p>
    <w:p w:rsidR="00D0187A" w:rsidRDefault="00D0187A" w:rsidP="00BD527E">
      <w:pPr>
        <w:pStyle w:val="a8"/>
        <w:numPr>
          <w:ilvl w:val="0"/>
          <w:numId w:val="35"/>
        </w:numPr>
        <w:tabs>
          <w:tab w:val="clear" w:pos="2254"/>
          <w:tab w:val="num" w:pos="426"/>
        </w:tabs>
        <w:ind w:left="0"/>
      </w:pPr>
      <w:r>
        <w:t>Разработка сетевых приложений для Интернет: сокеты, клиентские и серверные программы.</w:t>
      </w:r>
    </w:p>
    <w:p w:rsidR="00D0187A" w:rsidRDefault="00D0187A" w:rsidP="00BD527E">
      <w:pPr>
        <w:pStyle w:val="a8"/>
        <w:numPr>
          <w:ilvl w:val="0"/>
          <w:numId w:val="35"/>
        </w:numPr>
        <w:tabs>
          <w:tab w:val="clear" w:pos="2254"/>
          <w:tab w:val="num" w:pos="426"/>
        </w:tabs>
        <w:ind w:left="0"/>
      </w:pPr>
      <w:r>
        <w:t>Разработка активных серверных страниц с помощью технологий JSP, Java Servlets или PHP (возможности технологии, синтаксис, обработка веб-форм).</w:t>
      </w:r>
    </w:p>
    <w:p w:rsidR="00D0187A" w:rsidRDefault="00D0187A">
      <w:pPr>
        <w:pStyle w:val="a8"/>
      </w:pPr>
    </w:p>
    <w:p w:rsidR="00D0187A" w:rsidRDefault="00D0187A">
      <w:pPr>
        <w:pStyle w:val="a8"/>
        <w:ind w:firstLine="0"/>
        <w:jc w:val="center"/>
        <w:rPr>
          <w:b/>
          <w:bCs/>
        </w:rPr>
      </w:pPr>
      <w:r>
        <w:rPr>
          <w:b/>
          <w:bCs/>
        </w:rPr>
        <w:t>Список литературы</w:t>
      </w:r>
    </w:p>
    <w:p w:rsidR="00D0187A" w:rsidRDefault="00D0187A" w:rsidP="00BD527E">
      <w:pPr>
        <w:pStyle w:val="a8"/>
        <w:numPr>
          <w:ilvl w:val="0"/>
          <w:numId w:val="6"/>
        </w:numPr>
        <w:tabs>
          <w:tab w:val="clear" w:pos="360"/>
          <w:tab w:val="num" w:pos="426"/>
        </w:tabs>
        <w:ind w:firstLine="0"/>
      </w:pPr>
      <w:r>
        <w:t>Стройк</w:t>
      </w:r>
      <w:r w:rsidR="00624089">
        <w:t>,</w:t>
      </w:r>
      <w:r>
        <w:t xml:space="preserve"> Д.</w:t>
      </w:r>
      <w:r w:rsidR="00BB2723">
        <w:t xml:space="preserve"> </w:t>
      </w:r>
      <w:r>
        <w:t>Я. Краткий очерк истории математики /</w:t>
      </w:r>
      <w:r w:rsidR="00A0578C">
        <w:t xml:space="preserve"> </w:t>
      </w:r>
      <w:r>
        <w:t>Д.</w:t>
      </w:r>
      <w:r w:rsidR="00BB2723">
        <w:t xml:space="preserve"> </w:t>
      </w:r>
      <w:r>
        <w:t>Я.</w:t>
      </w:r>
      <w:r w:rsidR="00624089">
        <w:t xml:space="preserve"> </w:t>
      </w:r>
      <w:r>
        <w:t>Стройк. – М.: Наука, 1978.</w:t>
      </w:r>
    </w:p>
    <w:p w:rsidR="00D0187A" w:rsidRDefault="00D0187A" w:rsidP="00BD527E">
      <w:pPr>
        <w:pStyle w:val="a8"/>
        <w:numPr>
          <w:ilvl w:val="0"/>
          <w:numId w:val="6"/>
        </w:numPr>
        <w:tabs>
          <w:tab w:val="clear" w:pos="360"/>
          <w:tab w:val="num" w:pos="426"/>
        </w:tabs>
        <w:ind w:firstLine="0"/>
      </w:pPr>
      <w:r>
        <w:t>Клайн</w:t>
      </w:r>
      <w:r w:rsidR="00624089">
        <w:t>,</w:t>
      </w:r>
      <w:r>
        <w:t xml:space="preserve"> М. Математика. Поиск истины /</w:t>
      </w:r>
      <w:r w:rsidR="00A0578C">
        <w:t xml:space="preserve"> </w:t>
      </w:r>
      <w:r>
        <w:t>М.</w:t>
      </w:r>
      <w:r w:rsidR="00624089">
        <w:t xml:space="preserve"> </w:t>
      </w:r>
      <w:r>
        <w:t>Клайн. – М.: Мир, 1988.</w:t>
      </w:r>
    </w:p>
    <w:p w:rsidR="00D0187A" w:rsidRDefault="00D0187A" w:rsidP="00BD527E">
      <w:pPr>
        <w:pStyle w:val="a8"/>
        <w:numPr>
          <w:ilvl w:val="0"/>
          <w:numId w:val="6"/>
        </w:numPr>
        <w:tabs>
          <w:tab w:val="clear" w:pos="360"/>
          <w:tab w:val="num" w:pos="426"/>
        </w:tabs>
        <w:ind w:firstLine="0"/>
      </w:pPr>
      <w:r>
        <w:t>Клайн</w:t>
      </w:r>
      <w:r w:rsidR="00624089">
        <w:t>,</w:t>
      </w:r>
      <w:r>
        <w:t xml:space="preserve"> М. Математика. Утрата определённости </w:t>
      </w:r>
      <w:r w:rsidR="00BB2723">
        <w:t xml:space="preserve"> </w:t>
      </w:r>
      <w:r>
        <w:t>/</w:t>
      </w:r>
      <w:r w:rsidR="00A0578C">
        <w:t xml:space="preserve"> </w:t>
      </w:r>
      <w:r>
        <w:t>М.</w:t>
      </w:r>
      <w:r w:rsidR="00624089">
        <w:t xml:space="preserve"> </w:t>
      </w:r>
      <w:r>
        <w:t>Клайн. – М.: Мир, 1984.</w:t>
      </w:r>
    </w:p>
    <w:p w:rsidR="00BB2723" w:rsidRDefault="00D0187A" w:rsidP="00BD527E">
      <w:pPr>
        <w:pStyle w:val="a8"/>
        <w:numPr>
          <w:ilvl w:val="0"/>
          <w:numId w:val="6"/>
        </w:numPr>
        <w:tabs>
          <w:tab w:val="clear" w:pos="360"/>
          <w:tab w:val="num" w:pos="426"/>
        </w:tabs>
        <w:ind w:firstLine="0"/>
      </w:pPr>
      <w:r>
        <w:t>Хатсон</w:t>
      </w:r>
      <w:r w:rsidR="00624089">
        <w:t>,</w:t>
      </w:r>
      <w:r>
        <w:t xml:space="preserve"> В. Приложения функционального анализа и теории операторов /</w:t>
      </w:r>
      <w:r w:rsidR="00A0578C">
        <w:t xml:space="preserve"> </w:t>
      </w:r>
      <w:r w:rsidR="00BB2723">
        <w:t xml:space="preserve"> </w:t>
      </w:r>
    </w:p>
    <w:p w:rsidR="00D0187A" w:rsidRDefault="00D0187A" w:rsidP="00BB2723">
      <w:pPr>
        <w:pStyle w:val="a8"/>
        <w:ind w:firstLine="0"/>
      </w:pPr>
      <w:r>
        <w:t>В.</w:t>
      </w:r>
      <w:r w:rsidR="00624089">
        <w:t xml:space="preserve"> </w:t>
      </w:r>
      <w:r>
        <w:t>Хатсон, Дж.</w:t>
      </w:r>
      <w:r w:rsidR="00624089">
        <w:t xml:space="preserve"> </w:t>
      </w:r>
      <w:r>
        <w:t>Пим. – М.: Мир, 1983.</w:t>
      </w:r>
    </w:p>
    <w:p w:rsidR="00D0187A" w:rsidRDefault="00D0187A" w:rsidP="00BD527E">
      <w:pPr>
        <w:pStyle w:val="a8"/>
        <w:numPr>
          <w:ilvl w:val="0"/>
          <w:numId w:val="6"/>
        </w:numPr>
        <w:tabs>
          <w:tab w:val="clear" w:pos="360"/>
          <w:tab w:val="num" w:pos="426"/>
        </w:tabs>
        <w:ind w:firstLine="0"/>
      </w:pPr>
      <w:r>
        <w:t>Канторович</w:t>
      </w:r>
      <w:r w:rsidR="00624089">
        <w:t>,</w:t>
      </w:r>
      <w:r>
        <w:t xml:space="preserve"> Л.</w:t>
      </w:r>
      <w:r w:rsidR="00BB2723">
        <w:t xml:space="preserve"> </w:t>
      </w:r>
      <w:r>
        <w:t>В. Функциональный анализ /</w:t>
      </w:r>
      <w:r w:rsidR="00A0578C">
        <w:t xml:space="preserve"> </w:t>
      </w:r>
      <w:r>
        <w:t>Л.</w:t>
      </w:r>
      <w:r w:rsidR="00BB2723">
        <w:t xml:space="preserve"> </w:t>
      </w:r>
      <w:r>
        <w:t>В.</w:t>
      </w:r>
      <w:r w:rsidR="00624089">
        <w:t xml:space="preserve"> </w:t>
      </w:r>
      <w:r>
        <w:t>Канторович, Г.П.</w:t>
      </w:r>
      <w:r w:rsidR="00624089">
        <w:t xml:space="preserve"> </w:t>
      </w:r>
      <w:r>
        <w:t xml:space="preserve">Акилов. – М.: Наука, 1977. </w:t>
      </w:r>
    </w:p>
    <w:p w:rsidR="00D0187A" w:rsidRDefault="00D0187A" w:rsidP="00BD527E">
      <w:pPr>
        <w:pStyle w:val="a8"/>
        <w:numPr>
          <w:ilvl w:val="0"/>
          <w:numId w:val="6"/>
        </w:numPr>
        <w:tabs>
          <w:tab w:val="clear" w:pos="360"/>
          <w:tab w:val="num" w:pos="426"/>
        </w:tabs>
        <w:ind w:firstLine="0"/>
      </w:pPr>
      <w:r>
        <w:t xml:space="preserve">Теория ветвления и нелинейные задачи на собственные значения. </w:t>
      </w:r>
      <w:r w:rsidR="00624089">
        <w:t>–</w:t>
      </w:r>
      <w:r>
        <w:t xml:space="preserve"> М.: Мир, 1974. </w:t>
      </w:r>
    </w:p>
    <w:p w:rsidR="00D0187A" w:rsidRDefault="00D0187A" w:rsidP="00BD527E">
      <w:pPr>
        <w:pStyle w:val="a8"/>
        <w:numPr>
          <w:ilvl w:val="0"/>
          <w:numId w:val="6"/>
        </w:numPr>
        <w:tabs>
          <w:tab w:val="clear" w:pos="360"/>
          <w:tab w:val="num" w:pos="426"/>
        </w:tabs>
        <w:ind w:firstLine="0"/>
      </w:pPr>
      <w:r>
        <w:t>Андреев</w:t>
      </w:r>
      <w:r w:rsidR="00BB2723">
        <w:t xml:space="preserve">, </w:t>
      </w:r>
      <w:r>
        <w:t>В.</w:t>
      </w:r>
      <w:r w:rsidR="00BB2723">
        <w:t xml:space="preserve"> </w:t>
      </w:r>
      <w:r>
        <w:t>К. Вопросы нелинейного функционального анализа: Учеб. пособие /</w:t>
      </w:r>
      <w:r w:rsidR="00A0578C">
        <w:t xml:space="preserve"> </w:t>
      </w:r>
      <w:r>
        <w:t>В.</w:t>
      </w:r>
      <w:r w:rsidR="00BB2723">
        <w:t xml:space="preserve"> </w:t>
      </w:r>
      <w:r>
        <w:t>К.</w:t>
      </w:r>
      <w:r w:rsidR="00A553B5">
        <w:t xml:space="preserve"> </w:t>
      </w:r>
      <w:r>
        <w:t>Андреев</w:t>
      </w:r>
      <w:r w:rsidR="00A553B5">
        <w:t>.</w:t>
      </w:r>
      <w:r>
        <w:t xml:space="preserve"> </w:t>
      </w:r>
      <w:r w:rsidR="00CB470C">
        <w:t xml:space="preserve">Красноярск: </w:t>
      </w:r>
      <w:r>
        <w:t>Краснояр. гос. ун-т, 1988.</w:t>
      </w:r>
    </w:p>
    <w:p w:rsidR="00BB2723" w:rsidRDefault="00D0187A" w:rsidP="00BD527E">
      <w:pPr>
        <w:pStyle w:val="a8"/>
        <w:numPr>
          <w:ilvl w:val="0"/>
          <w:numId w:val="6"/>
        </w:numPr>
        <w:tabs>
          <w:tab w:val="clear" w:pos="360"/>
          <w:tab w:val="num" w:pos="426"/>
        </w:tabs>
        <w:ind w:firstLine="0"/>
      </w:pPr>
      <w:r>
        <w:t>Олифер</w:t>
      </w:r>
      <w:r w:rsidR="00CB470C">
        <w:t>,</w:t>
      </w:r>
      <w:r>
        <w:t xml:space="preserve"> В. Компьютерные сети. Принципы, технологии, протоколы /</w:t>
      </w:r>
      <w:r w:rsidR="00A0578C">
        <w:t xml:space="preserve"> </w:t>
      </w:r>
      <w:r w:rsidR="00BB2723">
        <w:t xml:space="preserve"> </w:t>
      </w:r>
    </w:p>
    <w:p w:rsidR="00D0187A" w:rsidRDefault="00D0187A" w:rsidP="00BB2723">
      <w:pPr>
        <w:pStyle w:val="a8"/>
        <w:ind w:firstLine="0"/>
      </w:pPr>
      <w:r>
        <w:t>В.</w:t>
      </w:r>
      <w:r w:rsidR="00CB470C">
        <w:t xml:space="preserve"> </w:t>
      </w:r>
      <w:r>
        <w:t>Олифер, Н.</w:t>
      </w:r>
      <w:r w:rsidR="00CB470C">
        <w:t xml:space="preserve"> </w:t>
      </w:r>
      <w:r>
        <w:t xml:space="preserve">Олифер. 1999. </w:t>
      </w:r>
    </w:p>
    <w:p w:rsidR="00D0187A" w:rsidRDefault="00D0187A" w:rsidP="00BD527E">
      <w:pPr>
        <w:pStyle w:val="a8"/>
        <w:numPr>
          <w:ilvl w:val="0"/>
          <w:numId w:val="6"/>
        </w:numPr>
        <w:tabs>
          <w:tab w:val="clear" w:pos="360"/>
          <w:tab w:val="num" w:pos="426"/>
        </w:tabs>
        <w:ind w:firstLine="0"/>
      </w:pPr>
      <w:r>
        <w:t>Белов</w:t>
      </w:r>
      <w:r w:rsidR="00CB470C">
        <w:t>,</w:t>
      </w:r>
      <w:r>
        <w:t xml:space="preserve"> Ю.</w:t>
      </w:r>
      <w:r w:rsidR="00BB2723">
        <w:t xml:space="preserve"> </w:t>
      </w:r>
      <w:r>
        <w:t>Я. Метод слабой аппроксимации /</w:t>
      </w:r>
      <w:r w:rsidR="00A0578C">
        <w:t xml:space="preserve"> </w:t>
      </w:r>
      <w:r>
        <w:t>Ю.</w:t>
      </w:r>
      <w:r w:rsidR="00BB2723">
        <w:t xml:space="preserve"> </w:t>
      </w:r>
      <w:r>
        <w:t>Я.</w:t>
      </w:r>
      <w:r w:rsidR="00CB470C">
        <w:t xml:space="preserve"> </w:t>
      </w:r>
      <w:r>
        <w:t>Белов, С.</w:t>
      </w:r>
      <w:r w:rsidR="00BB2723">
        <w:t xml:space="preserve"> </w:t>
      </w:r>
      <w:r>
        <w:t>А.</w:t>
      </w:r>
      <w:r w:rsidR="00CB470C">
        <w:t xml:space="preserve"> </w:t>
      </w:r>
      <w:r>
        <w:t>Кантор</w:t>
      </w:r>
      <w:r w:rsidR="00CB470C">
        <w:t>. Красноярск: Краснояр. гос. ун-т, 1999.</w:t>
      </w:r>
    </w:p>
    <w:p w:rsidR="00D0187A" w:rsidRDefault="00D0187A" w:rsidP="00BD527E">
      <w:pPr>
        <w:pStyle w:val="a8"/>
        <w:numPr>
          <w:ilvl w:val="0"/>
          <w:numId w:val="6"/>
        </w:numPr>
        <w:tabs>
          <w:tab w:val="clear" w:pos="360"/>
          <w:tab w:val="num" w:pos="426"/>
        </w:tabs>
        <w:ind w:firstLine="0"/>
      </w:pPr>
      <w:r>
        <w:t>Гаевский</w:t>
      </w:r>
      <w:r w:rsidR="003305A3">
        <w:t>,</w:t>
      </w:r>
      <w:r>
        <w:t xml:space="preserve"> Х. Нелинейные операторные уравнения и операторные дифференциальные уравнения /</w:t>
      </w:r>
      <w:r w:rsidR="00A0578C">
        <w:t xml:space="preserve"> </w:t>
      </w:r>
      <w:r>
        <w:t>Х.</w:t>
      </w:r>
      <w:r w:rsidR="003305A3">
        <w:t xml:space="preserve"> </w:t>
      </w:r>
      <w:r>
        <w:t>Гаевский, К.</w:t>
      </w:r>
      <w:r w:rsidR="003305A3">
        <w:t xml:space="preserve"> </w:t>
      </w:r>
      <w:r>
        <w:t>Грегер, К.З</w:t>
      </w:r>
      <w:r w:rsidR="003305A3">
        <w:t xml:space="preserve"> </w:t>
      </w:r>
      <w:r>
        <w:t xml:space="preserve">ахарис. </w:t>
      </w:r>
      <w:r w:rsidR="003305A3">
        <w:t>–</w:t>
      </w:r>
      <w:r>
        <w:t xml:space="preserve"> М.: Мир, 1978.</w:t>
      </w:r>
    </w:p>
    <w:p w:rsidR="00D0187A" w:rsidRDefault="00D0187A" w:rsidP="00BD527E">
      <w:pPr>
        <w:pStyle w:val="a8"/>
        <w:numPr>
          <w:ilvl w:val="0"/>
          <w:numId w:val="6"/>
        </w:numPr>
        <w:tabs>
          <w:tab w:val="clear" w:pos="360"/>
          <w:tab w:val="num" w:pos="426"/>
        </w:tabs>
        <w:ind w:firstLine="0"/>
      </w:pPr>
      <w:r>
        <w:t>Дубинский</w:t>
      </w:r>
      <w:r w:rsidR="003305A3">
        <w:t>,</w:t>
      </w:r>
      <w:r>
        <w:t xml:space="preserve"> Ю.</w:t>
      </w:r>
      <w:r w:rsidR="00BB2723">
        <w:t xml:space="preserve"> </w:t>
      </w:r>
      <w:r>
        <w:t xml:space="preserve">А. Нелинейные эллиптические и параболические уравнения. Т.9. </w:t>
      </w:r>
      <w:r w:rsidRPr="003305A3">
        <w:t>/</w:t>
      </w:r>
      <w:r w:rsidR="00A0578C">
        <w:t xml:space="preserve"> </w:t>
      </w:r>
      <w:r>
        <w:t>Ю.</w:t>
      </w:r>
      <w:r w:rsidR="00BB2723">
        <w:t xml:space="preserve"> </w:t>
      </w:r>
      <w:r>
        <w:t>А.</w:t>
      </w:r>
      <w:r w:rsidR="003305A3">
        <w:t xml:space="preserve"> </w:t>
      </w:r>
      <w:r>
        <w:t>Дубинский //</w:t>
      </w:r>
      <w:r w:rsidR="003305A3">
        <w:t xml:space="preserve"> </w:t>
      </w:r>
      <w:r>
        <w:t xml:space="preserve">Современные проблемы математики. </w:t>
      </w:r>
      <w:r w:rsidR="003305A3">
        <w:t>–</w:t>
      </w:r>
      <w:r>
        <w:t xml:space="preserve"> М.</w:t>
      </w:r>
      <w:r w:rsidRPr="003305A3">
        <w:t xml:space="preserve">: </w:t>
      </w:r>
      <w:r>
        <w:t>ВИНИТИ, 1976.</w:t>
      </w:r>
    </w:p>
    <w:p w:rsidR="00D0187A" w:rsidRDefault="00D0187A" w:rsidP="00BD527E">
      <w:pPr>
        <w:pStyle w:val="a8"/>
        <w:numPr>
          <w:ilvl w:val="0"/>
          <w:numId w:val="6"/>
        </w:numPr>
        <w:tabs>
          <w:tab w:val="clear" w:pos="360"/>
          <w:tab w:val="num" w:pos="426"/>
        </w:tabs>
        <w:ind w:firstLine="0"/>
      </w:pPr>
      <w:r>
        <w:t>Лионс</w:t>
      </w:r>
      <w:r w:rsidR="003305A3">
        <w:t>,</w:t>
      </w:r>
      <w:r>
        <w:t xml:space="preserve"> Ж.</w:t>
      </w:r>
      <w:r w:rsidR="00BB2723">
        <w:t xml:space="preserve"> </w:t>
      </w:r>
      <w:r>
        <w:t>Л. Некоторые методы решения нелинейных краевых задач /</w:t>
      </w:r>
      <w:r w:rsidR="00A0578C">
        <w:t xml:space="preserve"> </w:t>
      </w:r>
      <w:r>
        <w:t>Ж.Л.</w:t>
      </w:r>
      <w:r w:rsidR="003305A3">
        <w:t xml:space="preserve"> </w:t>
      </w:r>
      <w:r>
        <w:t>Лионс.</w:t>
      </w:r>
      <w:r w:rsidR="003305A3">
        <w:t xml:space="preserve"> –</w:t>
      </w:r>
      <w:r>
        <w:t xml:space="preserve"> М.: Мир, 1972. </w:t>
      </w:r>
    </w:p>
    <w:p w:rsidR="00D0187A" w:rsidRDefault="00D0187A" w:rsidP="00BD527E">
      <w:pPr>
        <w:pStyle w:val="a8"/>
        <w:numPr>
          <w:ilvl w:val="0"/>
          <w:numId w:val="6"/>
        </w:numPr>
        <w:tabs>
          <w:tab w:val="clear" w:pos="360"/>
          <w:tab w:val="num" w:pos="426"/>
        </w:tabs>
        <w:ind w:firstLine="0"/>
      </w:pPr>
      <w:r>
        <w:t>Михайлов</w:t>
      </w:r>
      <w:r w:rsidR="003305A3">
        <w:t>,</w:t>
      </w:r>
      <w:r>
        <w:t xml:space="preserve"> В.</w:t>
      </w:r>
      <w:r w:rsidR="00BB2723">
        <w:t xml:space="preserve"> </w:t>
      </w:r>
      <w:r>
        <w:t>П. Дифференциальные уравнения в частных производных /</w:t>
      </w:r>
      <w:r w:rsidR="00A0578C">
        <w:t xml:space="preserve"> </w:t>
      </w:r>
      <w:r>
        <w:t>В.П.</w:t>
      </w:r>
      <w:r w:rsidR="003305A3">
        <w:t xml:space="preserve"> </w:t>
      </w:r>
      <w:r>
        <w:t xml:space="preserve">Михайлов. </w:t>
      </w:r>
      <w:r w:rsidR="003305A3">
        <w:t>–</w:t>
      </w:r>
      <w:r>
        <w:t xml:space="preserve"> М.: Наука, 1976.</w:t>
      </w:r>
    </w:p>
    <w:p w:rsidR="00D0187A" w:rsidRDefault="00D0187A" w:rsidP="00BD527E">
      <w:pPr>
        <w:pStyle w:val="a8"/>
        <w:numPr>
          <w:ilvl w:val="0"/>
          <w:numId w:val="6"/>
        </w:numPr>
        <w:tabs>
          <w:tab w:val="clear" w:pos="360"/>
          <w:tab w:val="num" w:pos="426"/>
        </w:tabs>
        <w:ind w:firstLine="0"/>
      </w:pPr>
      <w:r>
        <w:t>Годунов</w:t>
      </w:r>
      <w:r w:rsidR="003305A3">
        <w:t>,</w:t>
      </w:r>
      <w:r>
        <w:t xml:space="preserve"> С.</w:t>
      </w:r>
      <w:r w:rsidR="00BB2723">
        <w:t xml:space="preserve"> </w:t>
      </w:r>
      <w:r>
        <w:t>К. Разностные схемы /</w:t>
      </w:r>
      <w:r w:rsidR="00A0578C">
        <w:t xml:space="preserve"> </w:t>
      </w:r>
      <w:r>
        <w:t>С.</w:t>
      </w:r>
      <w:r w:rsidR="00BB2723">
        <w:t xml:space="preserve"> </w:t>
      </w:r>
      <w:r>
        <w:t>К.</w:t>
      </w:r>
      <w:r w:rsidR="003305A3">
        <w:t xml:space="preserve"> </w:t>
      </w:r>
      <w:r>
        <w:t>Годунов, В.</w:t>
      </w:r>
      <w:r w:rsidR="00BB2723">
        <w:t xml:space="preserve"> </w:t>
      </w:r>
      <w:r>
        <w:t>С.</w:t>
      </w:r>
      <w:r w:rsidR="003305A3">
        <w:t xml:space="preserve"> </w:t>
      </w:r>
      <w:r>
        <w:t>Рябенький. – М.: Наука, 1977.</w:t>
      </w:r>
    </w:p>
    <w:p w:rsidR="00D0187A" w:rsidRDefault="00D0187A" w:rsidP="00BD527E">
      <w:pPr>
        <w:pStyle w:val="a8"/>
        <w:numPr>
          <w:ilvl w:val="0"/>
          <w:numId w:val="6"/>
        </w:numPr>
        <w:tabs>
          <w:tab w:val="clear" w:pos="360"/>
          <w:tab w:val="num" w:pos="426"/>
        </w:tabs>
        <w:ind w:firstLine="0"/>
      </w:pPr>
      <w:r>
        <w:t>Бабенко</w:t>
      </w:r>
      <w:r w:rsidR="003305A3">
        <w:t>,</w:t>
      </w:r>
      <w:r>
        <w:t xml:space="preserve"> К.</w:t>
      </w:r>
      <w:r w:rsidR="00BB2723">
        <w:t xml:space="preserve"> </w:t>
      </w:r>
      <w:r>
        <w:t>И.  Основы численного анализа /</w:t>
      </w:r>
      <w:r w:rsidR="00A0578C">
        <w:t xml:space="preserve"> </w:t>
      </w:r>
      <w:r>
        <w:t>К.</w:t>
      </w:r>
      <w:r w:rsidR="00BB2723">
        <w:t xml:space="preserve"> </w:t>
      </w:r>
      <w:r>
        <w:t>И.</w:t>
      </w:r>
      <w:r w:rsidR="003305A3">
        <w:t xml:space="preserve"> </w:t>
      </w:r>
      <w:r>
        <w:t>Бабенко. – М.: Наука, 1986.</w:t>
      </w:r>
    </w:p>
    <w:p w:rsidR="00D0187A" w:rsidRDefault="00D0187A" w:rsidP="00BD527E">
      <w:pPr>
        <w:pStyle w:val="a8"/>
        <w:numPr>
          <w:ilvl w:val="0"/>
          <w:numId w:val="6"/>
        </w:numPr>
        <w:tabs>
          <w:tab w:val="clear" w:pos="360"/>
          <w:tab w:val="num" w:pos="426"/>
        </w:tabs>
        <w:ind w:firstLine="0"/>
      </w:pPr>
      <w:r>
        <w:t>Теоретические основы и конструирование численных алгоритмов задач математической физики /</w:t>
      </w:r>
      <w:r w:rsidR="003305A3">
        <w:t xml:space="preserve"> </w:t>
      </w:r>
      <w:r>
        <w:t>Под ред. Бабенко К.</w:t>
      </w:r>
      <w:r w:rsidR="00BB2723">
        <w:t xml:space="preserve"> </w:t>
      </w:r>
      <w:r>
        <w:t xml:space="preserve">И. </w:t>
      </w:r>
      <w:r w:rsidRPr="003305A3">
        <w:t>–</w:t>
      </w:r>
      <w:r>
        <w:t xml:space="preserve"> М</w:t>
      </w:r>
      <w:r w:rsidRPr="003305A3">
        <w:t>.</w:t>
      </w:r>
      <w:r>
        <w:t>: Наука, 1972.</w:t>
      </w:r>
    </w:p>
    <w:p w:rsidR="00D0187A" w:rsidRDefault="00D0187A" w:rsidP="00BD527E">
      <w:pPr>
        <w:pStyle w:val="a8"/>
        <w:numPr>
          <w:ilvl w:val="0"/>
          <w:numId w:val="6"/>
        </w:numPr>
        <w:tabs>
          <w:tab w:val="clear" w:pos="360"/>
          <w:tab w:val="num" w:pos="426"/>
        </w:tabs>
        <w:ind w:firstLine="0"/>
      </w:pPr>
      <w:r>
        <w:t>Рождественский</w:t>
      </w:r>
      <w:r w:rsidR="003305A3">
        <w:t>,</w:t>
      </w:r>
      <w:r>
        <w:t xml:space="preserve"> Б.</w:t>
      </w:r>
      <w:r w:rsidR="00BB2723">
        <w:t xml:space="preserve"> </w:t>
      </w:r>
      <w:r>
        <w:t>Л. Системы квазилинейных уравнений и их применение к газовой динамике /</w:t>
      </w:r>
      <w:r w:rsidR="00A0578C">
        <w:t xml:space="preserve"> </w:t>
      </w:r>
      <w:r>
        <w:t>Б.</w:t>
      </w:r>
      <w:r w:rsidR="00BB2723">
        <w:t xml:space="preserve"> </w:t>
      </w:r>
      <w:r>
        <w:t>Л.</w:t>
      </w:r>
      <w:r w:rsidR="003305A3">
        <w:t xml:space="preserve"> </w:t>
      </w:r>
      <w:r>
        <w:t>Рождественский, Н.</w:t>
      </w:r>
      <w:r w:rsidR="00BB2723">
        <w:t xml:space="preserve"> </w:t>
      </w:r>
      <w:r>
        <w:t>Н.</w:t>
      </w:r>
      <w:r w:rsidR="003305A3">
        <w:t xml:space="preserve"> </w:t>
      </w:r>
      <w:r>
        <w:t>Яненко. – М.: Наука, 1978.</w:t>
      </w:r>
    </w:p>
    <w:p w:rsidR="00D0187A" w:rsidRDefault="00D0187A" w:rsidP="00BD527E">
      <w:pPr>
        <w:pStyle w:val="a8"/>
        <w:numPr>
          <w:ilvl w:val="0"/>
          <w:numId w:val="6"/>
        </w:numPr>
        <w:tabs>
          <w:tab w:val="clear" w:pos="360"/>
          <w:tab w:val="num" w:pos="426"/>
        </w:tabs>
        <w:ind w:firstLine="0"/>
      </w:pPr>
      <w:r>
        <w:t>Флетчер</w:t>
      </w:r>
      <w:r w:rsidR="003305A3">
        <w:t>,</w:t>
      </w:r>
      <w:r>
        <w:t xml:space="preserve"> К. Численные методы на основе метода Галеркина /</w:t>
      </w:r>
      <w:r w:rsidR="00A0578C">
        <w:t xml:space="preserve"> </w:t>
      </w:r>
      <w:r>
        <w:t>К.</w:t>
      </w:r>
      <w:r w:rsidR="003305A3">
        <w:t xml:space="preserve"> </w:t>
      </w:r>
      <w:r>
        <w:t>Флетчер. – М.: Мир, 1988.</w:t>
      </w:r>
    </w:p>
    <w:p w:rsidR="00D0187A" w:rsidRDefault="00D0187A" w:rsidP="00BD527E">
      <w:pPr>
        <w:pStyle w:val="a8"/>
        <w:numPr>
          <w:ilvl w:val="0"/>
          <w:numId w:val="6"/>
        </w:numPr>
        <w:tabs>
          <w:tab w:val="clear" w:pos="360"/>
          <w:tab w:val="num" w:pos="426"/>
        </w:tabs>
        <w:ind w:firstLine="0"/>
      </w:pPr>
      <w:r>
        <w:t>Исследования по общей теории систем //</w:t>
      </w:r>
      <w:r w:rsidR="00AF7F1D">
        <w:t xml:space="preserve"> </w:t>
      </w:r>
      <w:r>
        <w:t xml:space="preserve">Сб. пер. с англ. </w:t>
      </w:r>
      <w:r w:rsidR="003305A3">
        <w:t>–</w:t>
      </w:r>
      <w:r>
        <w:t xml:space="preserve"> М.: Прогресс, 1969.</w:t>
      </w:r>
    </w:p>
    <w:p w:rsidR="00BB2723" w:rsidRDefault="00D0187A" w:rsidP="00BD527E">
      <w:pPr>
        <w:pStyle w:val="a8"/>
        <w:numPr>
          <w:ilvl w:val="0"/>
          <w:numId w:val="6"/>
        </w:numPr>
        <w:tabs>
          <w:tab w:val="clear" w:pos="360"/>
          <w:tab w:val="num" w:pos="426"/>
        </w:tabs>
        <w:ind w:firstLine="0"/>
      </w:pPr>
      <w:r>
        <w:t>Олифер</w:t>
      </w:r>
      <w:r w:rsidR="00202A2B">
        <w:t>,</w:t>
      </w:r>
      <w:r>
        <w:t xml:space="preserve"> В. Г. Компьютерные сети. Принципы, технологии, протоколы /</w:t>
      </w:r>
      <w:r w:rsidR="00A0578C">
        <w:t xml:space="preserve"> </w:t>
      </w:r>
    </w:p>
    <w:p w:rsidR="00D0187A" w:rsidRDefault="00D0187A" w:rsidP="00BB2723">
      <w:pPr>
        <w:pStyle w:val="a8"/>
        <w:ind w:firstLine="0"/>
      </w:pPr>
      <w:r>
        <w:t xml:space="preserve">В. Г. Олифер, Н. А. Олифер. – </w:t>
      </w:r>
      <w:r w:rsidR="007216EF">
        <w:t>СПб: Питер,</w:t>
      </w:r>
      <w:r>
        <w:t xml:space="preserve"> 2006.</w:t>
      </w:r>
    </w:p>
    <w:p w:rsidR="00BB2723" w:rsidRDefault="00D0187A" w:rsidP="00BD527E">
      <w:pPr>
        <w:pStyle w:val="a8"/>
        <w:numPr>
          <w:ilvl w:val="0"/>
          <w:numId w:val="6"/>
        </w:numPr>
        <w:tabs>
          <w:tab w:val="clear" w:pos="360"/>
          <w:tab w:val="num" w:pos="426"/>
        </w:tabs>
        <w:ind w:firstLine="0"/>
      </w:pPr>
      <w:r>
        <w:t>Храмцов</w:t>
      </w:r>
      <w:r w:rsidR="00202A2B">
        <w:t>,</w:t>
      </w:r>
      <w:r>
        <w:t xml:space="preserve"> П. Б. Основы web-технологий. Курс лекций /</w:t>
      </w:r>
      <w:r w:rsidR="00A0578C">
        <w:t xml:space="preserve"> </w:t>
      </w:r>
      <w:r>
        <w:t xml:space="preserve">П. Б. Храмцов, </w:t>
      </w:r>
    </w:p>
    <w:p w:rsidR="00D0187A" w:rsidRDefault="00D0187A" w:rsidP="00BB2723">
      <w:pPr>
        <w:pStyle w:val="a8"/>
        <w:ind w:firstLine="0"/>
      </w:pPr>
      <w:r>
        <w:t>С. А. Брик, А. М. Русак, А. И. Сурин. – Интернет-университет информационных технологий, 2003.</w:t>
      </w:r>
    </w:p>
    <w:p w:rsidR="00D0187A" w:rsidRDefault="00D0187A" w:rsidP="00BD527E">
      <w:pPr>
        <w:pStyle w:val="a8"/>
        <w:numPr>
          <w:ilvl w:val="0"/>
          <w:numId w:val="6"/>
        </w:numPr>
        <w:tabs>
          <w:tab w:val="clear" w:pos="360"/>
          <w:tab w:val="num" w:pos="426"/>
        </w:tabs>
        <w:ind w:firstLine="0"/>
      </w:pPr>
      <w:r>
        <w:t>Эккель</w:t>
      </w:r>
      <w:r w:rsidR="00202A2B">
        <w:t>,</w:t>
      </w:r>
      <w:r>
        <w:t xml:space="preserve"> Брюс. Философия Java /</w:t>
      </w:r>
      <w:r w:rsidR="00202A2B">
        <w:t xml:space="preserve"> </w:t>
      </w:r>
      <w:r>
        <w:t>Б</w:t>
      </w:r>
      <w:r w:rsidR="00202A2B">
        <w:t>рюс</w:t>
      </w:r>
      <w:r>
        <w:t xml:space="preserve"> Эккель. – </w:t>
      </w:r>
      <w:r w:rsidR="006D2B03">
        <w:t>СПб: Питер,</w:t>
      </w:r>
      <w:r>
        <w:t xml:space="preserve"> 2003.</w:t>
      </w:r>
    </w:p>
    <w:p w:rsidR="00D0187A" w:rsidRDefault="00D0187A" w:rsidP="00BD527E">
      <w:pPr>
        <w:pStyle w:val="a8"/>
        <w:numPr>
          <w:ilvl w:val="0"/>
          <w:numId w:val="6"/>
        </w:numPr>
        <w:tabs>
          <w:tab w:val="clear" w:pos="360"/>
          <w:tab w:val="num" w:pos="426"/>
        </w:tabs>
        <w:ind w:firstLine="0"/>
      </w:pPr>
      <w:r>
        <w:t>Флэнаган</w:t>
      </w:r>
      <w:r w:rsidR="001626CB">
        <w:t>,</w:t>
      </w:r>
      <w:r>
        <w:t xml:space="preserve"> Дэвид. Java. Справочник /</w:t>
      </w:r>
      <w:r w:rsidR="00A0578C">
        <w:t xml:space="preserve"> </w:t>
      </w:r>
      <w:r>
        <w:t xml:space="preserve">Дэвид Флэнаган. – </w:t>
      </w:r>
      <w:r w:rsidR="001626CB">
        <w:t xml:space="preserve">М.: </w:t>
      </w:r>
      <w:r>
        <w:t>Символ-Плюс, 2004.</w:t>
      </w:r>
    </w:p>
    <w:p w:rsidR="00D0187A" w:rsidRDefault="00D0187A" w:rsidP="00BD527E">
      <w:pPr>
        <w:pStyle w:val="a8"/>
        <w:numPr>
          <w:ilvl w:val="0"/>
          <w:numId w:val="6"/>
        </w:numPr>
        <w:tabs>
          <w:tab w:val="clear" w:pos="360"/>
          <w:tab w:val="num" w:pos="426"/>
        </w:tabs>
        <w:ind w:firstLine="0"/>
      </w:pPr>
      <w:r>
        <w:t>Курняван</w:t>
      </w:r>
      <w:r w:rsidR="001626CB">
        <w:t>,</w:t>
      </w:r>
      <w:r>
        <w:t xml:space="preserve"> Буди. Создание web-приложений на языке Java с помощью сервлетов, JSP и EJB /</w:t>
      </w:r>
      <w:r w:rsidR="00A0578C">
        <w:t xml:space="preserve"> </w:t>
      </w:r>
      <w:r>
        <w:t xml:space="preserve">Буди Курняван. – </w:t>
      </w:r>
      <w:r w:rsidR="001626CB">
        <w:t xml:space="preserve">М.: </w:t>
      </w:r>
      <w:r>
        <w:t>Лори, 2005.</w:t>
      </w:r>
    </w:p>
    <w:p w:rsidR="00D0187A" w:rsidRDefault="001626CB" w:rsidP="00BD527E">
      <w:pPr>
        <w:pStyle w:val="a8"/>
        <w:numPr>
          <w:ilvl w:val="0"/>
          <w:numId w:val="6"/>
        </w:numPr>
        <w:tabs>
          <w:tab w:val="clear" w:pos="360"/>
          <w:tab w:val="num" w:pos="426"/>
        </w:tabs>
        <w:ind w:firstLine="0"/>
      </w:pPr>
      <w:r>
        <w:t>Пери,</w:t>
      </w:r>
      <w:r w:rsidR="00D0187A">
        <w:t xml:space="preserve"> Брюс У. Java сервлеты и JSP. Сборник рецептов /</w:t>
      </w:r>
      <w:r w:rsidR="00A0578C">
        <w:t xml:space="preserve"> </w:t>
      </w:r>
      <w:r w:rsidR="00D0187A">
        <w:t xml:space="preserve">Брюс У. Перри. – </w:t>
      </w:r>
      <w:r>
        <w:t xml:space="preserve">М.: </w:t>
      </w:r>
      <w:r w:rsidR="00D0187A">
        <w:t>КУДИЦ-Образ, 2005.</w:t>
      </w:r>
    </w:p>
    <w:p w:rsidR="00D0187A" w:rsidRDefault="00D0187A">
      <w:pPr>
        <w:pStyle w:val="a8"/>
        <w:ind w:firstLine="0"/>
      </w:pPr>
    </w:p>
    <w:p w:rsidR="00D0187A" w:rsidRPr="00886367" w:rsidRDefault="00886367" w:rsidP="00886367">
      <w:pPr>
        <w:pStyle w:val="a8"/>
        <w:ind w:firstLine="709"/>
        <w:rPr>
          <w:b/>
        </w:rPr>
      </w:pPr>
      <w:r w:rsidRPr="00886367">
        <w:rPr>
          <w:b/>
        </w:rPr>
        <w:t xml:space="preserve">3.7 </w:t>
      </w:r>
      <w:r w:rsidR="00D0187A" w:rsidRPr="00886367">
        <w:rPr>
          <w:b/>
        </w:rPr>
        <w:t>Программа междисциплинарного экзамена</w:t>
      </w:r>
      <w:r w:rsidRPr="00886367">
        <w:rPr>
          <w:b/>
        </w:rPr>
        <w:t xml:space="preserve"> </w:t>
      </w:r>
      <w:r w:rsidR="00D0187A" w:rsidRPr="00886367">
        <w:rPr>
          <w:b/>
        </w:rPr>
        <w:t>по направлению 010300</w:t>
      </w:r>
      <w:r w:rsidR="00BC1760">
        <w:rPr>
          <w:b/>
        </w:rPr>
        <w:t>.68</w:t>
      </w:r>
      <w:r w:rsidR="00D0187A" w:rsidRPr="00886367">
        <w:rPr>
          <w:b/>
        </w:rPr>
        <w:t xml:space="preserve"> “Математика. Компьютерные науки” (магистратура)</w:t>
      </w:r>
    </w:p>
    <w:p w:rsidR="00886367" w:rsidRDefault="00886367" w:rsidP="00886367">
      <w:pPr>
        <w:pStyle w:val="a8"/>
        <w:ind w:firstLine="0"/>
        <w:rPr>
          <w:sz w:val="40"/>
          <w:szCs w:val="40"/>
        </w:rPr>
      </w:pPr>
    </w:p>
    <w:p w:rsidR="00D0187A" w:rsidRDefault="00D0187A" w:rsidP="00BD527E">
      <w:pPr>
        <w:pStyle w:val="a8"/>
        <w:numPr>
          <w:ilvl w:val="0"/>
          <w:numId w:val="20"/>
        </w:numPr>
        <w:tabs>
          <w:tab w:val="clear" w:pos="360"/>
          <w:tab w:val="num" w:pos="426"/>
        </w:tabs>
        <w:ind w:firstLine="0"/>
      </w:pPr>
      <w:r>
        <w:t>Итоги развития античной математики.</w:t>
      </w:r>
    </w:p>
    <w:p w:rsidR="00D0187A" w:rsidRDefault="00D0187A" w:rsidP="00BD527E">
      <w:pPr>
        <w:pStyle w:val="a8"/>
        <w:numPr>
          <w:ilvl w:val="0"/>
          <w:numId w:val="20"/>
        </w:numPr>
        <w:tabs>
          <w:tab w:val="clear" w:pos="360"/>
          <w:tab w:val="num" w:pos="426"/>
        </w:tabs>
        <w:ind w:firstLine="0"/>
      </w:pPr>
      <w:r>
        <w:t>Итоги развития классической математики.</w:t>
      </w:r>
    </w:p>
    <w:p w:rsidR="00D0187A" w:rsidRDefault="00D0187A" w:rsidP="00BD527E">
      <w:pPr>
        <w:pStyle w:val="a8"/>
        <w:numPr>
          <w:ilvl w:val="0"/>
          <w:numId w:val="20"/>
        </w:numPr>
        <w:tabs>
          <w:tab w:val="clear" w:pos="360"/>
          <w:tab w:val="num" w:pos="426"/>
        </w:tabs>
        <w:ind w:firstLine="0"/>
      </w:pPr>
      <w:r>
        <w:t>Философские проблемы современной математики.</w:t>
      </w:r>
    </w:p>
    <w:p w:rsidR="00D0187A" w:rsidRDefault="00D0187A" w:rsidP="00BD527E">
      <w:pPr>
        <w:pStyle w:val="a8"/>
        <w:numPr>
          <w:ilvl w:val="0"/>
          <w:numId w:val="20"/>
        </w:numPr>
        <w:tabs>
          <w:tab w:val="clear" w:pos="360"/>
          <w:tab w:val="num" w:pos="426"/>
        </w:tabs>
        <w:ind w:firstLine="0"/>
      </w:pPr>
      <w:r>
        <w:t>Локальная теорема Мальцева, существование нестандартной арифметики и нестандартного анализа.</w:t>
      </w:r>
    </w:p>
    <w:p w:rsidR="00D0187A" w:rsidRDefault="00D0187A" w:rsidP="00BD527E">
      <w:pPr>
        <w:pStyle w:val="a8"/>
        <w:numPr>
          <w:ilvl w:val="0"/>
          <w:numId w:val="20"/>
        </w:numPr>
        <w:tabs>
          <w:tab w:val="clear" w:pos="360"/>
          <w:tab w:val="num" w:pos="426"/>
        </w:tabs>
        <w:ind w:firstLine="0"/>
      </w:pPr>
      <w:r>
        <w:t>Универсальные вычислимые функции. Примеры рекурсивно-перечислимых неразрешимых множеств.</w:t>
      </w:r>
    </w:p>
    <w:p w:rsidR="00D0187A" w:rsidRDefault="00D0187A" w:rsidP="00BD527E">
      <w:pPr>
        <w:pStyle w:val="a8"/>
        <w:numPr>
          <w:ilvl w:val="0"/>
          <w:numId w:val="20"/>
        </w:numPr>
        <w:tabs>
          <w:tab w:val="clear" w:pos="360"/>
          <w:tab w:val="num" w:pos="426"/>
        </w:tabs>
        <w:ind w:firstLine="0"/>
      </w:pPr>
      <w:r>
        <w:t>Понятие сложности алгоритма. Оценка сложности арифметических операций с целыми числами, алгоритма Евклида и в кольцах вычетов.</w:t>
      </w:r>
    </w:p>
    <w:p w:rsidR="00D0187A" w:rsidRDefault="00D0187A" w:rsidP="00BD527E">
      <w:pPr>
        <w:pStyle w:val="a8"/>
        <w:numPr>
          <w:ilvl w:val="0"/>
          <w:numId w:val="20"/>
        </w:numPr>
        <w:tabs>
          <w:tab w:val="clear" w:pos="360"/>
          <w:tab w:val="num" w:pos="426"/>
        </w:tabs>
        <w:ind w:firstLine="0"/>
      </w:pPr>
      <w:r>
        <w:t>Арифметические алгоритмы.</w:t>
      </w:r>
    </w:p>
    <w:p w:rsidR="00D0187A" w:rsidRDefault="00D0187A" w:rsidP="00BD527E">
      <w:pPr>
        <w:pStyle w:val="a8"/>
        <w:numPr>
          <w:ilvl w:val="0"/>
          <w:numId w:val="20"/>
        </w:numPr>
        <w:tabs>
          <w:tab w:val="clear" w:pos="360"/>
          <w:tab w:val="num" w:pos="426"/>
        </w:tabs>
        <w:ind w:firstLine="0"/>
      </w:pPr>
      <w:r>
        <w:t>Характеризация и сравнение основных криптосистем.</w:t>
      </w:r>
    </w:p>
    <w:p w:rsidR="00D0187A" w:rsidRDefault="00D0187A" w:rsidP="00BD527E">
      <w:pPr>
        <w:pStyle w:val="a8"/>
        <w:numPr>
          <w:ilvl w:val="0"/>
          <w:numId w:val="20"/>
        </w:numPr>
        <w:tabs>
          <w:tab w:val="clear" w:pos="360"/>
          <w:tab w:val="num" w:pos="426"/>
        </w:tabs>
        <w:ind w:firstLine="0"/>
      </w:pPr>
      <w:r>
        <w:t xml:space="preserve">Неподвижные точки. Теорема Каччополи. </w:t>
      </w:r>
    </w:p>
    <w:p w:rsidR="00D0187A" w:rsidRDefault="00D0187A" w:rsidP="00BD527E">
      <w:pPr>
        <w:pStyle w:val="a8"/>
        <w:numPr>
          <w:ilvl w:val="0"/>
          <w:numId w:val="20"/>
        </w:numPr>
        <w:tabs>
          <w:tab w:val="clear" w:pos="360"/>
          <w:tab w:val="num" w:pos="426"/>
        </w:tabs>
        <w:ind w:firstLine="0"/>
      </w:pPr>
      <w:r>
        <w:t xml:space="preserve">Принцип Шаудера. </w:t>
      </w:r>
    </w:p>
    <w:p w:rsidR="00D0187A" w:rsidRDefault="00D0187A" w:rsidP="00BD527E">
      <w:pPr>
        <w:pStyle w:val="a8"/>
        <w:numPr>
          <w:ilvl w:val="0"/>
          <w:numId w:val="20"/>
        </w:numPr>
        <w:tabs>
          <w:tab w:val="clear" w:pos="360"/>
          <w:tab w:val="num" w:pos="426"/>
        </w:tabs>
        <w:ind w:firstLine="0"/>
      </w:pPr>
      <w:r>
        <w:t xml:space="preserve">Модифицированный метод Ньютона и условия его сходимости. </w:t>
      </w:r>
    </w:p>
    <w:p w:rsidR="00D0187A" w:rsidRDefault="00D0187A" w:rsidP="00BD527E">
      <w:pPr>
        <w:pStyle w:val="a8"/>
        <w:numPr>
          <w:ilvl w:val="0"/>
          <w:numId w:val="20"/>
        </w:numPr>
        <w:tabs>
          <w:tab w:val="clear" w:pos="360"/>
          <w:tab w:val="num" w:pos="426"/>
        </w:tabs>
        <w:ind w:firstLine="0"/>
      </w:pPr>
      <w:r>
        <w:t xml:space="preserve">Степень отображения: определение, свойства, примеры. </w:t>
      </w:r>
    </w:p>
    <w:p w:rsidR="00D0187A" w:rsidRDefault="00D0187A" w:rsidP="00BD527E">
      <w:pPr>
        <w:pStyle w:val="a8"/>
        <w:numPr>
          <w:ilvl w:val="0"/>
          <w:numId w:val="20"/>
        </w:numPr>
        <w:tabs>
          <w:tab w:val="clear" w:pos="360"/>
          <w:tab w:val="num" w:pos="426"/>
        </w:tabs>
        <w:ind w:firstLine="0"/>
      </w:pPr>
      <w:r>
        <w:t xml:space="preserve">Бифуркации для систем обыкновенных дифференциальных уравнений. Уравнение разветвления. </w:t>
      </w:r>
    </w:p>
    <w:p w:rsidR="00D0187A" w:rsidRDefault="00D0187A" w:rsidP="00BD527E">
      <w:pPr>
        <w:pStyle w:val="a8"/>
        <w:numPr>
          <w:ilvl w:val="0"/>
          <w:numId w:val="20"/>
        </w:numPr>
        <w:tabs>
          <w:tab w:val="clear" w:pos="360"/>
          <w:tab w:val="num" w:pos="426"/>
        </w:tabs>
        <w:ind w:firstLine="0"/>
      </w:pPr>
      <w:r>
        <w:t xml:space="preserve">Монотонность и компактность. </w:t>
      </w:r>
    </w:p>
    <w:p w:rsidR="00D0187A" w:rsidRDefault="00D0187A" w:rsidP="00BD527E">
      <w:pPr>
        <w:pStyle w:val="a8"/>
        <w:numPr>
          <w:ilvl w:val="0"/>
          <w:numId w:val="20"/>
        </w:numPr>
        <w:tabs>
          <w:tab w:val="clear" w:pos="360"/>
          <w:tab w:val="num" w:pos="426"/>
        </w:tabs>
        <w:ind w:firstLine="0"/>
      </w:pPr>
      <w:r>
        <w:t>Принципы построения моделей.</w:t>
      </w:r>
    </w:p>
    <w:p w:rsidR="00D0187A" w:rsidRDefault="00D0187A" w:rsidP="00BD527E">
      <w:pPr>
        <w:pStyle w:val="a8"/>
        <w:numPr>
          <w:ilvl w:val="0"/>
          <w:numId w:val="20"/>
        </w:numPr>
        <w:tabs>
          <w:tab w:val="clear" w:pos="360"/>
          <w:tab w:val="num" w:pos="426"/>
        </w:tabs>
        <w:ind w:firstLine="0"/>
      </w:pPr>
      <w:r>
        <w:t>Моделирование движения тел с учетом сил сопротивления.</w:t>
      </w:r>
    </w:p>
    <w:p w:rsidR="00D0187A" w:rsidRDefault="00D0187A" w:rsidP="00BD527E">
      <w:pPr>
        <w:pStyle w:val="a8"/>
        <w:numPr>
          <w:ilvl w:val="0"/>
          <w:numId w:val="20"/>
        </w:numPr>
        <w:tabs>
          <w:tab w:val="clear" w:pos="360"/>
          <w:tab w:val="num" w:pos="426"/>
        </w:tabs>
        <w:ind w:firstLine="0"/>
      </w:pPr>
      <w:r>
        <w:t>Моделирование распространения тепла в сплошной среде.</w:t>
      </w:r>
    </w:p>
    <w:p w:rsidR="00D0187A" w:rsidRDefault="00D0187A" w:rsidP="00BD527E">
      <w:pPr>
        <w:pStyle w:val="a8"/>
        <w:numPr>
          <w:ilvl w:val="0"/>
          <w:numId w:val="20"/>
        </w:numPr>
        <w:tabs>
          <w:tab w:val="clear" w:pos="360"/>
          <w:tab w:val="num" w:pos="426"/>
        </w:tabs>
        <w:ind w:firstLine="0"/>
      </w:pPr>
      <w:r>
        <w:t>Моделирование динамики биологических популяций.</w:t>
      </w:r>
    </w:p>
    <w:p w:rsidR="00D0187A" w:rsidRDefault="00D0187A" w:rsidP="00BD527E">
      <w:pPr>
        <w:pStyle w:val="a8"/>
        <w:numPr>
          <w:ilvl w:val="0"/>
          <w:numId w:val="20"/>
        </w:numPr>
        <w:tabs>
          <w:tab w:val="clear" w:pos="360"/>
          <w:tab w:val="num" w:pos="426"/>
        </w:tabs>
        <w:ind w:firstLine="0"/>
      </w:pPr>
      <w:r>
        <w:t>Моделирование колебаний с вынуждающей силой.</w:t>
      </w:r>
    </w:p>
    <w:p w:rsidR="00D0187A" w:rsidRDefault="00D0187A" w:rsidP="00BD527E">
      <w:pPr>
        <w:pStyle w:val="a8"/>
        <w:numPr>
          <w:ilvl w:val="0"/>
          <w:numId w:val="20"/>
        </w:numPr>
        <w:tabs>
          <w:tab w:val="clear" w:pos="360"/>
          <w:tab w:val="num" w:pos="426"/>
        </w:tabs>
        <w:ind w:firstLine="0"/>
      </w:pPr>
      <w:r>
        <w:t>Моделирование фильтрации грунтовых вод.</w:t>
      </w:r>
    </w:p>
    <w:p w:rsidR="00D0187A" w:rsidRDefault="00D0187A" w:rsidP="00BD527E">
      <w:pPr>
        <w:pStyle w:val="a8"/>
        <w:numPr>
          <w:ilvl w:val="0"/>
          <w:numId w:val="20"/>
        </w:numPr>
        <w:tabs>
          <w:tab w:val="clear" w:pos="360"/>
          <w:tab w:val="num" w:pos="426"/>
        </w:tabs>
        <w:ind w:firstLine="0"/>
      </w:pPr>
      <w:r>
        <w:t xml:space="preserve">Лемма об остром угле. Разрешимость операторного уравнения. </w:t>
      </w:r>
    </w:p>
    <w:p w:rsidR="00D0187A" w:rsidRDefault="00D0187A" w:rsidP="00BD527E">
      <w:pPr>
        <w:pStyle w:val="a8"/>
        <w:numPr>
          <w:ilvl w:val="0"/>
          <w:numId w:val="20"/>
        </w:numPr>
        <w:tabs>
          <w:tab w:val="clear" w:pos="360"/>
          <w:tab w:val="num" w:pos="426"/>
        </w:tabs>
        <w:ind w:firstLine="0"/>
      </w:pPr>
      <w:r>
        <w:t xml:space="preserve">Разрешимость уравнений с нелинейным монотонным оператором. </w:t>
      </w:r>
    </w:p>
    <w:p w:rsidR="00D0187A" w:rsidRDefault="00D0187A" w:rsidP="00BD527E">
      <w:pPr>
        <w:pStyle w:val="a8"/>
        <w:numPr>
          <w:ilvl w:val="0"/>
          <w:numId w:val="20"/>
        </w:numPr>
        <w:tabs>
          <w:tab w:val="clear" w:pos="360"/>
          <w:tab w:val="num" w:pos="426"/>
        </w:tabs>
        <w:ind w:firstLine="0"/>
      </w:pPr>
      <w:r>
        <w:t xml:space="preserve">Понятия аппроксимации, устойчивости, сходимости разностных схем. Теорема Лакса и ее применение к исследованию сходимости разностных схем для параболического уравнения. </w:t>
      </w:r>
    </w:p>
    <w:p w:rsidR="00D0187A" w:rsidRDefault="00D0187A" w:rsidP="00BD527E">
      <w:pPr>
        <w:pStyle w:val="a8"/>
        <w:numPr>
          <w:ilvl w:val="0"/>
          <w:numId w:val="20"/>
        </w:numPr>
        <w:tabs>
          <w:tab w:val="clear" w:pos="360"/>
          <w:tab w:val="num" w:pos="426"/>
        </w:tabs>
        <w:ind w:firstLine="0"/>
      </w:pPr>
      <w:r>
        <w:t>Анализ устойчивости разностной схемы (для простейших уравнений диффузии и переноса). Условие устойчивости Куранта-Фридрихса-Леви.</w:t>
      </w:r>
    </w:p>
    <w:p w:rsidR="00D0187A" w:rsidRDefault="00D0187A" w:rsidP="00BD527E">
      <w:pPr>
        <w:pStyle w:val="a8"/>
        <w:numPr>
          <w:ilvl w:val="0"/>
          <w:numId w:val="20"/>
        </w:numPr>
        <w:tabs>
          <w:tab w:val="clear" w:pos="360"/>
          <w:tab w:val="num" w:pos="426"/>
        </w:tabs>
        <w:ind w:firstLine="0"/>
      </w:pPr>
      <w:r>
        <w:t>Понятие элемента наилучшего приближения. Чебышевская система функций (примеры). Понятие Чебышевского подпространства. Теоремы Хаара, Мэрхьюбера, обобщенная Чебышева (теорема об альтернансе). Примеры применения теоремы Чебышева.</w:t>
      </w:r>
    </w:p>
    <w:p w:rsidR="00D0187A" w:rsidRDefault="00D0187A" w:rsidP="00BD527E">
      <w:pPr>
        <w:pStyle w:val="a8"/>
        <w:numPr>
          <w:ilvl w:val="0"/>
          <w:numId w:val="20"/>
        </w:numPr>
        <w:tabs>
          <w:tab w:val="clear" w:pos="360"/>
          <w:tab w:val="num" w:pos="426"/>
        </w:tabs>
        <w:ind w:firstLine="0"/>
      </w:pPr>
      <w:r>
        <w:t>Насыщаемость вычислительных методов (алгоритмов). Примеры. Компакт насыщения, погрешность насыщения (на примере разностного метода).</w:t>
      </w:r>
    </w:p>
    <w:p w:rsidR="00D0187A" w:rsidRDefault="00D0187A" w:rsidP="00BD527E">
      <w:pPr>
        <w:pStyle w:val="a8"/>
        <w:numPr>
          <w:ilvl w:val="0"/>
          <w:numId w:val="20"/>
        </w:numPr>
        <w:tabs>
          <w:tab w:val="clear" w:pos="360"/>
          <w:tab w:val="num" w:pos="426"/>
        </w:tabs>
        <w:ind w:firstLine="0"/>
      </w:pPr>
      <w:r>
        <w:t>Принципы построения вычислительных методов на основе метода Галеркина. Примеры «управления точностью» на различных этапах при решении дифференциального уравнения методом Бубнова-Галёркина.</w:t>
      </w:r>
    </w:p>
    <w:p w:rsidR="00D0187A" w:rsidRDefault="00D0187A" w:rsidP="00BD527E">
      <w:pPr>
        <w:pStyle w:val="a8"/>
        <w:numPr>
          <w:ilvl w:val="0"/>
          <w:numId w:val="20"/>
        </w:numPr>
        <w:tabs>
          <w:tab w:val="clear" w:pos="360"/>
          <w:tab w:val="num" w:pos="426"/>
        </w:tabs>
        <w:ind w:firstLine="0"/>
      </w:pPr>
      <w:r>
        <w:t xml:space="preserve">Система как </w:t>
      </w:r>
      <w:r>
        <w:rPr>
          <w:lang w:val="en-US"/>
        </w:rPr>
        <w:t>n</w:t>
      </w:r>
      <w:r>
        <w:t>-арное отношение. Представления о реляционной математике и о бихеовиральных науках.</w:t>
      </w:r>
    </w:p>
    <w:p w:rsidR="00D0187A" w:rsidRDefault="00D0187A" w:rsidP="00BD527E">
      <w:pPr>
        <w:pStyle w:val="a8"/>
        <w:numPr>
          <w:ilvl w:val="0"/>
          <w:numId w:val="20"/>
        </w:numPr>
        <w:tabs>
          <w:tab w:val="clear" w:pos="360"/>
          <w:tab w:val="num" w:pos="426"/>
        </w:tabs>
        <w:ind w:firstLine="0"/>
      </w:pPr>
      <w:r>
        <w:t>Основные понятия сети Интернет (узел сети, IP-адрес, маршрутизация, протоколы IP и TCP, URL, веб-сайт, веб-браузер, веб-сервер).</w:t>
      </w:r>
    </w:p>
    <w:p w:rsidR="00D0187A" w:rsidRDefault="00D0187A" w:rsidP="00BD527E">
      <w:pPr>
        <w:pStyle w:val="a8"/>
        <w:numPr>
          <w:ilvl w:val="0"/>
          <w:numId w:val="20"/>
        </w:numPr>
        <w:tabs>
          <w:tab w:val="clear" w:pos="360"/>
          <w:tab w:val="num" w:pos="426"/>
        </w:tabs>
        <w:ind w:firstLine="0"/>
      </w:pPr>
      <w:r>
        <w:t>Протокол передачи гипертекста HTTP (назначение и возможности, синтаксис, сценарии работы веб-сервера и веб-браузера).</w:t>
      </w:r>
    </w:p>
    <w:p w:rsidR="00D0187A" w:rsidRDefault="00D0187A" w:rsidP="00BD527E">
      <w:pPr>
        <w:pStyle w:val="a8"/>
        <w:numPr>
          <w:ilvl w:val="0"/>
          <w:numId w:val="20"/>
        </w:numPr>
        <w:tabs>
          <w:tab w:val="clear" w:pos="360"/>
          <w:tab w:val="num" w:pos="426"/>
        </w:tabs>
        <w:ind w:firstLine="0"/>
      </w:pPr>
      <w:r>
        <w:t>Язык разметки гипертекста HTML (назначение и возможности, синтаксис, основные тэги и атрибуты, основные возможности и синтаксис языков CSS и JavaScript).</w:t>
      </w:r>
    </w:p>
    <w:p w:rsidR="00D0187A" w:rsidRDefault="00D0187A" w:rsidP="00BD527E">
      <w:pPr>
        <w:pStyle w:val="a8"/>
        <w:numPr>
          <w:ilvl w:val="0"/>
          <w:numId w:val="20"/>
        </w:numPr>
        <w:tabs>
          <w:tab w:val="clear" w:pos="360"/>
          <w:tab w:val="num" w:pos="426"/>
        </w:tabs>
        <w:ind w:firstLine="0"/>
      </w:pPr>
      <w:r>
        <w:t>Разработка сетевых приложений для Интернет: сокеты, клиентские и серверные программы.</w:t>
      </w:r>
    </w:p>
    <w:p w:rsidR="00D0187A" w:rsidRDefault="00D0187A" w:rsidP="00BD527E">
      <w:pPr>
        <w:pStyle w:val="a8"/>
        <w:numPr>
          <w:ilvl w:val="0"/>
          <w:numId w:val="20"/>
        </w:numPr>
        <w:tabs>
          <w:tab w:val="clear" w:pos="360"/>
          <w:tab w:val="num" w:pos="426"/>
        </w:tabs>
        <w:ind w:firstLine="0"/>
      </w:pPr>
      <w:r>
        <w:t>Разработка активных серверных страниц с помощью технологий JSP, Java Servlets или PHP (возможности технологии, синтаксис, обработка веб-форм).</w:t>
      </w:r>
    </w:p>
    <w:p w:rsidR="00D0187A" w:rsidRDefault="00D0187A">
      <w:pPr>
        <w:pStyle w:val="a8"/>
        <w:ind w:firstLine="0"/>
        <w:jc w:val="center"/>
        <w:rPr>
          <w:b/>
          <w:bCs/>
        </w:rPr>
      </w:pPr>
    </w:p>
    <w:p w:rsidR="00D0187A" w:rsidRDefault="00D0187A">
      <w:pPr>
        <w:pStyle w:val="a8"/>
        <w:ind w:firstLine="0"/>
        <w:jc w:val="center"/>
        <w:rPr>
          <w:b/>
          <w:bCs/>
        </w:rPr>
      </w:pPr>
      <w:r>
        <w:rPr>
          <w:b/>
          <w:bCs/>
        </w:rPr>
        <w:t>Список литературы</w:t>
      </w:r>
    </w:p>
    <w:p w:rsidR="00D0187A" w:rsidRDefault="00D0187A" w:rsidP="00BD527E">
      <w:pPr>
        <w:pStyle w:val="a8"/>
        <w:numPr>
          <w:ilvl w:val="0"/>
          <w:numId w:val="21"/>
        </w:numPr>
        <w:ind w:firstLine="0"/>
      </w:pPr>
      <w:r>
        <w:t>Стройк</w:t>
      </w:r>
      <w:r w:rsidR="003763C6">
        <w:t>,</w:t>
      </w:r>
      <w:r>
        <w:t xml:space="preserve"> Д.Я. Краткий очерк истории математики /</w:t>
      </w:r>
      <w:r w:rsidR="00682B95">
        <w:t xml:space="preserve"> </w:t>
      </w:r>
      <w:r>
        <w:t>Д.Я.</w:t>
      </w:r>
      <w:r w:rsidR="003763C6">
        <w:t xml:space="preserve"> </w:t>
      </w:r>
      <w:r>
        <w:t>Стройк. – М.: Наука, 1978.</w:t>
      </w:r>
    </w:p>
    <w:p w:rsidR="00D0187A" w:rsidRDefault="00D0187A" w:rsidP="00BD527E">
      <w:pPr>
        <w:pStyle w:val="a8"/>
        <w:numPr>
          <w:ilvl w:val="0"/>
          <w:numId w:val="21"/>
        </w:numPr>
        <w:ind w:firstLine="0"/>
      </w:pPr>
      <w:r>
        <w:t>Клайн</w:t>
      </w:r>
      <w:r w:rsidR="003763C6">
        <w:t>,</w:t>
      </w:r>
      <w:r>
        <w:t xml:space="preserve"> М. Математика. Поиск истины /</w:t>
      </w:r>
      <w:r w:rsidR="00682B95">
        <w:t xml:space="preserve"> </w:t>
      </w:r>
      <w:r>
        <w:t>М.</w:t>
      </w:r>
      <w:r w:rsidR="003763C6">
        <w:t xml:space="preserve"> </w:t>
      </w:r>
      <w:r>
        <w:t>Клайн. – М.: Мир, 1988.</w:t>
      </w:r>
    </w:p>
    <w:p w:rsidR="00D0187A" w:rsidRDefault="00D0187A" w:rsidP="00BD527E">
      <w:pPr>
        <w:pStyle w:val="a8"/>
        <w:numPr>
          <w:ilvl w:val="0"/>
          <w:numId w:val="21"/>
        </w:numPr>
        <w:ind w:firstLine="0"/>
      </w:pPr>
      <w:r>
        <w:t>Клайн</w:t>
      </w:r>
      <w:r w:rsidR="003763C6">
        <w:t>,</w:t>
      </w:r>
      <w:r>
        <w:t xml:space="preserve"> М. Математика. Утрата определённости /</w:t>
      </w:r>
      <w:r w:rsidR="00682B95">
        <w:t xml:space="preserve"> </w:t>
      </w:r>
      <w:r>
        <w:t>М.</w:t>
      </w:r>
      <w:r w:rsidR="003763C6">
        <w:t xml:space="preserve"> </w:t>
      </w:r>
      <w:r>
        <w:t>Клайн. – М.: Мир, 1984.</w:t>
      </w:r>
    </w:p>
    <w:p w:rsidR="00D0187A" w:rsidRDefault="00D0187A" w:rsidP="00BD527E">
      <w:pPr>
        <w:pStyle w:val="a8"/>
        <w:numPr>
          <w:ilvl w:val="0"/>
          <w:numId w:val="21"/>
        </w:numPr>
        <w:ind w:firstLine="0"/>
      </w:pPr>
      <w:r>
        <w:t>Ли</w:t>
      </w:r>
      <w:r w:rsidR="003763C6">
        <w:t>,</w:t>
      </w:r>
      <w:r>
        <w:t xml:space="preserve"> Р. Математическая логика и автоматическое доказательство теорем /</w:t>
      </w:r>
      <w:r w:rsidR="00682B95">
        <w:t xml:space="preserve"> </w:t>
      </w:r>
      <w:r>
        <w:t>Р.</w:t>
      </w:r>
      <w:r w:rsidR="003763C6">
        <w:t xml:space="preserve"> </w:t>
      </w:r>
      <w:r>
        <w:t>Ли, Ч.</w:t>
      </w:r>
      <w:r w:rsidR="003763C6">
        <w:t xml:space="preserve"> </w:t>
      </w:r>
      <w:r>
        <w:t>Чень. – М.: Наука, 1983.</w:t>
      </w:r>
    </w:p>
    <w:p w:rsidR="00D0187A" w:rsidRDefault="00D0187A" w:rsidP="00BD527E">
      <w:pPr>
        <w:pStyle w:val="a8"/>
        <w:numPr>
          <w:ilvl w:val="0"/>
          <w:numId w:val="21"/>
        </w:numPr>
        <w:ind w:firstLine="0"/>
      </w:pPr>
      <w:r>
        <w:t>Ершов</w:t>
      </w:r>
      <w:r w:rsidR="003763C6">
        <w:t>,</w:t>
      </w:r>
      <w:r>
        <w:t xml:space="preserve"> Ю.А. Математическая логика /</w:t>
      </w:r>
      <w:r w:rsidR="00682B95">
        <w:t xml:space="preserve"> </w:t>
      </w:r>
      <w:r>
        <w:t>Ю.А.</w:t>
      </w:r>
      <w:r w:rsidR="003763C6">
        <w:t xml:space="preserve"> </w:t>
      </w:r>
      <w:r>
        <w:t>Ершов, Е.А.</w:t>
      </w:r>
      <w:r w:rsidR="003763C6">
        <w:t xml:space="preserve"> </w:t>
      </w:r>
      <w:r>
        <w:t>Палютин. – М.: Наука, 1979.</w:t>
      </w:r>
    </w:p>
    <w:p w:rsidR="00D0187A" w:rsidRDefault="00D0187A" w:rsidP="00BD527E">
      <w:pPr>
        <w:pStyle w:val="a8"/>
        <w:numPr>
          <w:ilvl w:val="0"/>
          <w:numId w:val="21"/>
        </w:numPr>
        <w:ind w:firstLine="0"/>
      </w:pPr>
      <w:r>
        <w:t>Мендельсон</w:t>
      </w:r>
      <w:r w:rsidR="003763C6">
        <w:t>,</w:t>
      </w:r>
      <w:r>
        <w:t xml:space="preserve"> Э. Введение в математическую логику /</w:t>
      </w:r>
      <w:r w:rsidR="00682B95">
        <w:t xml:space="preserve"> </w:t>
      </w:r>
      <w:r>
        <w:t>Э.</w:t>
      </w:r>
      <w:r w:rsidR="003763C6">
        <w:t xml:space="preserve"> </w:t>
      </w:r>
      <w:r>
        <w:t>Мендельсон. – М.: Наука, 1971.</w:t>
      </w:r>
    </w:p>
    <w:p w:rsidR="00D0187A" w:rsidRDefault="00D0187A" w:rsidP="00BD527E">
      <w:pPr>
        <w:pStyle w:val="a8"/>
        <w:numPr>
          <w:ilvl w:val="0"/>
          <w:numId w:val="21"/>
        </w:numPr>
        <w:ind w:firstLine="0"/>
      </w:pPr>
      <w:r>
        <w:t>Мальцев</w:t>
      </w:r>
      <w:r w:rsidR="003763C6">
        <w:t>,</w:t>
      </w:r>
      <w:r>
        <w:t xml:space="preserve"> А.И. Алгоритмы и рекурсивные функции /</w:t>
      </w:r>
      <w:r w:rsidR="00682B95">
        <w:t xml:space="preserve"> </w:t>
      </w:r>
      <w:r>
        <w:t>А.И.</w:t>
      </w:r>
      <w:r w:rsidR="003763C6">
        <w:t xml:space="preserve"> </w:t>
      </w:r>
      <w:r>
        <w:t>Мальцев. – М.: Наука, 1986.</w:t>
      </w:r>
    </w:p>
    <w:p w:rsidR="00D0187A" w:rsidRDefault="00D0187A" w:rsidP="00BD527E">
      <w:pPr>
        <w:pStyle w:val="a8"/>
        <w:numPr>
          <w:ilvl w:val="0"/>
          <w:numId w:val="21"/>
        </w:numPr>
        <w:ind w:firstLine="0"/>
      </w:pPr>
      <w:r>
        <w:t>Черемушкин</w:t>
      </w:r>
      <w:r w:rsidR="003763C6">
        <w:t>,</w:t>
      </w:r>
      <w:r>
        <w:t xml:space="preserve"> А.В. Лекции по арифметическим алгоритмам в криптографии /</w:t>
      </w:r>
      <w:r w:rsidR="00682B95">
        <w:t xml:space="preserve"> </w:t>
      </w:r>
      <w:r>
        <w:t>А.В</w:t>
      </w:r>
      <w:r w:rsidR="003763C6">
        <w:t xml:space="preserve"> </w:t>
      </w:r>
      <w:r>
        <w:t xml:space="preserve">.Черемушкин. </w:t>
      </w:r>
      <w:r w:rsidR="003763C6">
        <w:t>–</w:t>
      </w:r>
      <w:r>
        <w:t xml:space="preserve"> М.: МЦНМО, 2002.</w:t>
      </w:r>
    </w:p>
    <w:p w:rsidR="00BB2723" w:rsidRDefault="00D0187A" w:rsidP="00BD527E">
      <w:pPr>
        <w:pStyle w:val="a8"/>
        <w:numPr>
          <w:ilvl w:val="0"/>
          <w:numId w:val="21"/>
        </w:numPr>
        <w:ind w:firstLine="0"/>
      </w:pPr>
      <w:r>
        <w:t>Алферов</w:t>
      </w:r>
      <w:r w:rsidR="001F0288">
        <w:t xml:space="preserve">, </w:t>
      </w:r>
      <w:r>
        <w:t>А.</w:t>
      </w:r>
      <w:r w:rsidR="00BB2723">
        <w:t xml:space="preserve"> </w:t>
      </w:r>
      <w:r>
        <w:t>П. Основы криптографии /</w:t>
      </w:r>
      <w:r w:rsidR="00682B95">
        <w:t xml:space="preserve"> </w:t>
      </w:r>
      <w:r>
        <w:t>А.</w:t>
      </w:r>
      <w:r w:rsidR="00BB2723">
        <w:t xml:space="preserve"> </w:t>
      </w:r>
      <w:r>
        <w:t>П.</w:t>
      </w:r>
      <w:r w:rsidR="001F0288">
        <w:t xml:space="preserve"> </w:t>
      </w:r>
      <w:r>
        <w:t>Алферов, А.</w:t>
      </w:r>
      <w:r w:rsidR="00BB2723">
        <w:t xml:space="preserve"> </w:t>
      </w:r>
      <w:r>
        <w:t>Ю.</w:t>
      </w:r>
      <w:r w:rsidR="001F0288">
        <w:t xml:space="preserve"> </w:t>
      </w:r>
      <w:r>
        <w:t xml:space="preserve">Зубов, </w:t>
      </w:r>
    </w:p>
    <w:p w:rsidR="00D0187A" w:rsidRDefault="00D0187A" w:rsidP="00BB2723">
      <w:pPr>
        <w:pStyle w:val="a8"/>
        <w:ind w:firstLine="0"/>
      </w:pPr>
      <w:r>
        <w:t>А.</w:t>
      </w:r>
      <w:r w:rsidR="00BB2723">
        <w:t xml:space="preserve"> </w:t>
      </w:r>
      <w:r>
        <w:t>С.</w:t>
      </w:r>
      <w:r w:rsidR="001F0288">
        <w:t xml:space="preserve"> </w:t>
      </w:r>
      <w:r>
        <w:t>Кузьмин, А.В.</w:t>
      </w:r>
      <w:r w:rsidR="001F0288">
        <w:t xml:space="preserve"> </w:t>
      </w:r>
      <w:r>
        <w:t>Черемушкин. – М.: Гелиос АРВ, 2001.</w:t>
      </w:r>
    </w:p>
    <w:p w:rsidR="00D0187A" w:rsidRDefault="00BB2723" w:rsidP="00BD527E">
      <w:pPr>
        <w:pStyle w:val="a8"/>
        <w:numPr>
          <w:ilvl w:val="0"/>
          <w:numId w:val="21"/>
        </w:numPr>
        <w:ind w:firstLine="0"/>
      </w:pPr>
      <w:r>
        <w:t xml:space="preserve"> </w:t>
      </w:r>
      <w:r w:rsidR="00D0187A">
        <w:t>Самарский</w:t>
      </w:r>
      <w:r w:rsidR="001F0288">
        <w:t>,</w:t>
      </w:r>
      <w:r w:rsidR="00D0187A">
        <w:t xml:space="preserve"> А.</w:t>
      </w:r>
      <w:r>
        <w:t xml:space="preserve"> </w:t>
      </w:r>
      <w:r w:rsidR="00D0187A">
        <w:t>А. Математическое моделирование /</w:t>
      </w:r>
      <w:r w:rsidR="00682B95">
        <w:t xml:space="preserve"> </w:t>
      </w:r>
      <w:r w:rsidR="00D0187A">
        <w:t>А.</w:t>
      </w:r>
      <w:r>
        <w:t xml:space="preserve"> </w:t>
      </w:r>
      <w:r w:rsidR="00D0187A">
        <w:t>А.</w:t>
      </w:r>
      <w:r w:rsidR="001F0288">
        <w:t xml:space="preserve"> </w:t>
      </w:r>
      <w:r w:rsidR="00D0187A">
        <w:t>Самарский. – М.: Физматлит, 2001.</w:t>
      </w:r>
    </w:p>
    <w:p w:rsidR="00D0187A" w:rsidRDefault="00BB2723" w:rsidP="00BD527E">
      <w:pPr>
        <w:pStyle w:val="a8"/>
        <w:numPr>
          <w:ilvl w:val="0"/>
          <w:numId w:val="21"/>
        </w:numPr>
        <w:ind w:firstLine="0"/>
      </w:pPr>
      <w:r>
        <w:t xml:space="preserve"> </w:t>
      </w:r>
      <w:r w:rsidR="00D0187A">
        <w:t>Резниченко</w:t>
      </w:r>
      <w:r w:rsidR="001F0288">
        <w:t>,</w:t>
      </w:r>
      <w:r w:rsidR="00D0187A">
        <w:t xml:space="preserve"> Г.</w:t>
      </w:r>
      <w:r>
        <w:t xml:space="preserve"> </w:t>
      </w:r>
      <w:r w:rsidR="00D0187A">
        <w:t>Ю. Лекции по математическим моделям в биологии /</w:t>
      </w:r>
      <w:r w:rsidR="00682B95">
        <w:t xml:space="preserve"> </w:t>
      </w:r>
      <w:r w:rsidR="00D0187A">
        <w:t>Г.Ю.</w:t>
      </w:r>
      <w:r w:rsidR="001F0288">
        <w:t xml:space="preserve"> Резниченко. – </w:t>
      </w:r>
      <w:r w:rsidR="00D0187A">
        <w:t>Ижевск: Регулярная и хаотическая динамика, 2002.</w:t>
      </w:r>
    </w:p>
    <w:p w:rsidR="00D0187A" w:rsidRDefault="00BB2723" w:rsidP="00BD527E">
      <w:pPr>
        <w:pStyle w:val="a8"/>
        <w:numPr>
          <w:ilvl w:val="0"/>
          <w:numId w:val="21"/>
        </w:numPr>
        <w:ind w:firstLine="0"/>
      </w:pPr>
      <w:r>
        <w:t xml:space="preserve"> </w:t>
      </w:r>
      <w:r w:rsidR="00D0187A">
        <w:t>Хатсон</w:t>
      </w:r>
      <w:r w:rsidR="00B17224">
        <w:t>,</w:t>
      </w:r>
      <w:r w:rsidR="00D0187A">
        <w:t xml:space="preserve"> В. Приложения функционального анализа и теории операторов /</w:t>
      </w:r>
      <w:r w:rsidR="00682B95">
        <w:t xml:space="preserve"> </w:t>
      </w:r>
      <w:r w:rsidR="00D0187A">
        <w:t>В.</w:t>
      </w:r>
      <w:r w:rsidR="00B17224">
        <w:t xml:space="preserve"> </w:t>
      </w:r>
      <w:r w:rsidR="00D0187A">
        <w:t>Хатсон, Дж.</w:t>
      </w:r>
      <w:r w:rsidR="00B17224">
        <w:t xml:space="preserve"> </w:t>
      </w:r>
      <w:r w:rsidR="00D0187A">
        <w:t>Пим. – М.: Мир, 1983.</w:t>
      </w:r>
    </w:p>
    <w:p w:rsidR="00D0187A" w:rsidRDefault="00BB2723" w:rsidP="00BD527E">
      <w:pPr>
        <w:pStyle w:val="a8"/>
        <w:numPr>
          <w:ilvl w:val="0"/>
          <w:numId w:val="21"/>
        </w:numPr>
        <w:ind w:firstLine="0"/>
      </w:pPr>
      <w:r>
        <w:t xml:space="preserve"> </w:t>
      </w:r>
      <w:r w:rsidR="00D0187A">
        <w:t>Канторович</w:t>
      </w:r>
      <w:r w:rsidR="00B17224">
        <w:t>,</w:t>
      </w:r>
      <w:r w:rsidR="00D0187A">
        <w:t xml:space="preserve"> Л.</w:t>
      </w:r>
      <w:r>
        <w:t xml:space="preserve"> </w:t>
      </w:r>
      <w:r w:rsidR="00D0187A">
        <w:t>В. Функциональный анализ /</w:t>
      </w:r>
      <w:r w:rsidR="00682B95">
        <w:t xml:space="preserve"> </w:t>
      </w:r>
      <w:r w:rsidR="00D0187A">
        <w:t>Л.</w:t>
      </w:r>
      <w:r>
        <w:t xml:space="preserve"> </w:t>
      </w:r>
      <w:r w:rsidR="00D0187A">
        <w:t>В.</w:t>
      </w:r>
      <w:r w:rsidR="00B17224">
        <w:t xml:space="preserve"> </w:t>
      </w:r>
      <w:r w:rsidR="00D0187A">
        <w:t>Канторович, Г.</w:t>
      </w:r>
      <w:r>
        <w:t xml:space="preserve"> </w:t>
      </w:r>
      <w:r w:rsidR="00D0187A">
        <w:t>П.</w:t>
      </w:r>
      <w:r w:rsidR="00B17224">
        <w:t xml:space="preserve"> </w:t>
      </w:r>
      <w:r w:rsidR="00D0187A">
        <w:t xml:space="preserve">Акилов. – М.: Наука, 1977. </w:t>
      </w:r>
    </w:p>
    <w:p w:rsidR="00D0187A" w:rsidRDefault="00BB2723" w:rsidP="00BD527E">
      <w:pPr>
        <w:pStyle w:val="a8"/>
        <w:numPr>
          <w:ilvl w:val="0"/>
          <w:numId w:val="21"/>
        </w:numPr>
        <w:ind w:firstLine="0"/>
      </w:pPr>
      <w:r>
        <w:t xml:space="preserve"> </w:t>
      </w:r>
      <w:r w:rsidR="00D0187A">
        <w:t xml:space="preserve">Теория ветвления и нелинейные задачи на собственные значения. </w:t>
      </w:r>
      <w:r w:rsidR="00B17224">
        <w:t>–</w:t>
      </w:r>
      <w:r w:rsidR="00D0187A">
        <w:t xml:space="preserve"> М.: Мир, 1974. </w:t>
      </w:r>
    </w:p>
    <w:p w:rsidR="00D0187A" w:rsidRDefault="00331168" w:rsidP="00BD527E">
      <w:pPr>
        <w:pStyle w:val="a8"/>
        <w:numPr>
          <w:ilvl w:val="0"/>
          <w:numId w:val="21"/>
        </w:numPr>
        <w:ind w:firstLine="0"/>
      </w:pPr>
      <w:r>
        <w:t xml:space="preserve"> </w:t>
      </w:r>
      <w:r w:rsidR="00D0187A">
        <w:t>Андреев</w:t>
      </w:r>
      <w:r w:rsidR="00B17224">
        <w:t>,</w:t>
      </w:r>
      <w:r w:rsidR="00D0187A">
        <w:t xml:space="preserve"> В.</w:t>
      </w:r>
      <w:r w:rsidR="00BB2723">
        <w:t xml:space="preserve"> </w:t>
      </w:r>
      <w:r w:rsidR="00D0187A">
        <w:t>К. Вопросы нелинейного функционального анализа: Учеб. пособие /</w:t>
      </w:r>
      <w:r w:rsidR="00682B95">
        <w:t xml:space="preserve"> </w:t>
      </w:r>
      <w:r w:rsidR="00D0187A">
        <w:t>В.</w:t>
      </w:r>
      <w:r>
        <w:t xml:space="preserve"> </w:t>
      </w:r>
      <w:r w:rsidR="00D0187A">
        <w:t>К.</w:t>
      </w:r>
      <w:r w:rsidR="00B17224">
        <w:t xml:space="preserve"> </w:t>
      </w:r>
      <w:r w:rsidR="00D0187A">
        <w:t>Андреев</w:t>
      </w:r>
      <w:r w:rsidR="00B17224">
        <w:t>. Красноярск:</w:t>
      </w:r>
      <w:r w:rsidR="00D0187A">
        <w:t xml:space="preserve"> Краснояр. гос. ун-т, 1988.</w:t>
      </w:r>
    </w:p>
    <w:p w:rsidR="00D0187A" w:rsidRDefault="00331168" w:rsidP="00BD527E">
      <w:pPr>
        <w:pStyle w:val="a8"/>
        <w:numPr>
          <w:ilvl w:val="0"/>
          <w:numId w:val="21"/>
        </w:numPr>
        <w:ind w:firstLine="0"/>
      </w:pPr>
      <w:r>
        <w:t xml:space="preserve"> </w:t>
      </w:r>
      <w:r w:rsidR="00D0187A">
        <w:t>Исследования по общей теории систем //</w:t>
      </w:r>
      <w:r w:rsidR="00682B95">
        <w:t xml:space="preserve"> </w:t>
      </w:r>
      <w:r w:rsidR="00D0187A">
        <w:t xml:space="preserve">Сб. пер. с англ. </w:t>
      </w:r>
      <w:r w:rsidR="006856C5">
        <w:t>–</w:t>
      </w:r>
      <w:r w:rsidR="00D0187A">
        <w:t xml:space="preserve"> М.: Прогресс, 1969.</w:t>
      </w:r>
    </w:p>
    <w:p w:rsidR="00D0187A" w:rsidRDefault="0059085F" w:rsidP="00BD527E">
      <w:pPr>
        <w:pStyle w:val="a8"/>
        <w:numPr>
          <w:ilvl w:val="0"/>
          <w:numId w:val="21"/>
        </w:numPr>
        <w:ind w:firstLine="0"/>
      </w:pPr>
      <w:r>
        <w:t xml:space="preserve"> </w:t>
      </w:r>
      <w:r w:rsidR="00D0187A">
        <w:t>Белов</w:t>
      </w:r>
      <w:r w:rsidR="00F600AC">
        <w:t>,</w:t>
      </w:r>
      <w:r w:rsidR="00D0187A">
        <w:t xml:space="preserve"> Ю.</w:t>
      </w:r>
      <w:r w:rsidR="00331168">
        <w:t xml:space="preserve"> </w:t>
      </w:r>
      <w:r w:rsidR="00D0187A">
        <w:t>Я. Метод слабой аппроксимации /</w:t>
      </w:r>
      <w:r w:rsidR="00682B95">
        <w:t xml:space="preserve"> </w:t>
      </w:r>
      <w:r w:rsidR="00D0187A">
        <w:t>Ю.</w:t>
      </w:r>
      <w:r w:rsidR="00331168">
        <w:t xml:space="preserve"> </w:t>
      </w:r>
      <w:r w:rsidR="00D0187A">
        <w:t>Я.</w:t>
      </w:r>
      <w:r w:rsidR="00F600AC">
        <w:t xml:space="preserve"> </w:t>
      </w:r>
      <w:r w:rsidR="00D0187A">
        <w:t>Белов, С.</w:t>
      </w:r>
      <w:r w:rsidR="00331168">
        <w:t xml:space="preserve"> </w:t>
      </w:r>
      <w:r w:rsidR="00D0187A">
        <w:t>А.</w:t>
      </w:r>
      <w:r w:rsidR="00F600AC">
        <w:t xml:space="preserve"> </w:t>
      </w:r>
      <w:r w:rsidR="00D0187A">
        <w:t>Кантор</w:t>
      </w:r>
      <w:r w:rsidR="00F600AC">
        <w:t xml:space="preserve">. Красноярск: </w:t>
      </w:r>
      <w:r w:rsidR="00D0187A">
        <w:t>Краснояр. гос. ун-т, 1999.</w:t>
      </w:r>
    </w:p>
    <w:p w:rsidR="00D0187A" w:rsidRDefault="00331168" w:rsidP="00BD527E">
      <w:pPr>
        <w:pStyle w:val="a8"/>
        <w:numPr>
          <w:ilvl w:val="0"/>
          <w:numId w:val="21"/>
        </w:numPr>
        <w:ind w:firstLine="0"/>
      </w:pPr>
      <w:r>
        <w:t xml:space="preserve"> </w:t>
      </w:r>
      <w:r w:rsidR="00D0187A">
        <w:t>Гаевский</w:t>
      </w:r>
      <w:r w:rsidR="00AD4E1D">
        <w:t>,</w:t>
      </w:r>
      <w:r w:rsidR="00D0187A">
        <w:t xml:space="preserve"> Х. Нелинейные операторные уравнения и операторные дифференциальные уравнения /</w:t>
      </w:r>
      <w:r w:rsidR="00682B95">
        <w:t xml:space="preserve"> </w:t>
      </w:r>
      <w:r w:rsidR="00D0187A">
        <w:t>Х.</w:t>
      </w:r>
      <w:r w:rsidR="00AD4E1D">
        <w:t xml:space="preserve"> </w:t>
      </w:r>
      <w:r w:rsidR="00D0187A">
        <w:t>Гаевский, К.</w:t>
      </w:r>
      <w:r w:rsidR="00AD4E1D">
        <w:t xml:space="preserve"> </w:t>
      </w:r>
      <w:r w:rsidR="00D0187A">
        <w:t>Грегер, К.</w:t>
      </w:r>
      <w:r w:rsidR="00AD4E1D">
        <w:t xml:space="preserve"> </w:t>
      </w:r>
      <w:r w:rsidR="00D0187A">
        <w:t xml:space="preserve">Захарис. </w:t>
      </w:r>
      <w:r w:rsidR="00AD4E1D">
        <w:t>–</w:t>
      </w:r>
      <w:r w:rsidR="00D0187A">
        <w:t xml:space="preserve"> М.: Мир, 1978.</w:t>
      </w:r>
    </w:p>
    <w:p w:rsidR="00D0187A" w:rsidRDefault="00331168" w:rsidP="00BD527E">
      <w:pPr>
        <w:pStyle w:val="a8"/>
        <w:numPr>
          <w:ilvl w:val="0"/>
          <w:numId w:val="21"/>
        </w:numPr>
        <w:ind w:firstLine="0"/>
      </w:pPr>
      <w:r>
        <w:t xml:space="preserve"> </w:t>
      </w:r>
      <w:r w:rsidR="00D0187A">
        <w:t>Дубинский</w:t>
      </w:r>
      <w:r w:rsidR="00786E6D">
        <w:t>,</w:t>
      </w:r>
      <w:r w:rsidR="00D0187A">
        <w:t xml:space="preserve"> Ю.</w:t>
      </w:r>
      <w:r>
        <w:t xml:space="preserve"> </w:t>
      </w:r>
      <w:r w:rsidR="00D0187A">
        <w:t xml:space="preserve">А. Нелинейные эллиптические и параболические уравнения. Т.9. </w:t>
      </w:r>
      <w:r w:rsidR="00D0187A" w:rsidRPr="00786E6D">
        <w:t>/</w:t>
      </w:r>
      <w:r w:rsidR="00682B95">
        <w:t xml:space="preserve"> </w:t>
      </w:r>
      <w:r w:rsidR="00D0187A">
        <w:t>Ю.</w:t>
      </w:r>
      <w:r>
        <w:t xml:space="preserve"> </w:t>
      </w:r>
      <w:r w:rsidR="00D0187A">
        <w:t>А.</w:t>
      </w:r>
      <w:r w:rsidR="00786E6D">
        <w:t xml:space="preserve"> </w:t>
      </w:r>
      <w:r w:rsidR="00D0187A">
        <w:t>Дубинский //</w:t>
      </w:r>
      <w:r w:rsidR="00786E6D">
        <w:t xml:space="preserve"> </w:t>
      </w:r>
      <w:r w:rsidR="00D0187A">
        <w:t xml:space="preserve">Современные проблемы математики. </w:t>
      </w:r>
      <w:r w:rsidR="00786E6D">
        <w:t>–</w:t>
      </w:r>
      <w:r w:rsidR="00D0187A">
        <w:t xml:space="preserve"> М.</w:t>
      </w:r>
      <w:r w:rsidR="00D0187A" w:rsidRPr="00786E6D">
        <w:t xml:space="preserve">: </w:t>
      </w:r>
      <w:r w:rsidR="00D0187A">
        <w:t>ВИНИТИ, 1976.</w:t>
      </w:r>
    </w:p>
    <w:p w:rsidR="00331168" w:rsidRDefault="00331168" w:rsidP="00BD527E">
      <w:pPr>
        <w:pStyle w:val="a8"/>
        <w:numPr>
          <w:ilvl w:val="0"/>
          <w:numId w:val="21"/>
        </w:numPr>
        <w:ind w:firstLine="0"/>
      </w:pPr>
      <w:r>
        <w:t xml:space="preserve"> </w:t>
      </w:r>
      <w:r w:rsidR="00D0187A">
        <w:t>Лионс</w:t>
      </w:r>
      <w:r w:rsidR="0059085F">
        <w:t>,</w:t>
      </w:r>
      <w:r w:rsidR="00D0187A">
        <w:t xml:space="preserve"> Ж.</w:t>
      </w:r>
      <w:r>
        <w:t xml:space="preserve"> </w:t>
      </w:r>
      <w:r w:rsidR="00D0187A">
        <w:t>Л. Некоторые методы решения нелинейных краевых задач /</w:t>
      </w:r>
      <w:r w:rsidR="00682B95">
        <w:t xml:space="preserve"> </w:t>
      </w:r>
    </w:p>
    <w:p w:rsidR="00D0187A" w:rsidRDefault="00D0187A" w:rsidP="00331168">
      <w:pPr>
        <w:pStyle w:val="a8"/>
        <w:ind w:firstLine="0"/>
      </w:pPr>
      <w:r>
        <w:t>Ж.</w:t>
      </w:r>
      <w:r w:rsidR="00331168">
        <w:t xml:space="preserve"> </w:t>
      </w:r>
      <w:r>
        <w:t>Л.</w:t>
      </w:r>
      <w:r w:rsidR="0059085F">
        <w:t xml:space="preserve"> </w:t>
      </w:r>
      <w:r>
        <w:t>Лионс.</w:t>
      </w:r>
      <w:r w:rsidR="0059085F">
        <w:t xml:space="preserve"> – </w:t>
      </w:r>
      <w:r>
        <w:t xml:space="preserve">М.: Мир, 1972. </w:t>
      </w:r>
    </w:p>
    <w:p w:rsidR="00331168" w:rsidRDefault="00331168" w:rsidP="00BD527E">
      <w:pPr>
        <w:pStyle w:val="a8"/>
        <w:numPr>
          <w:ilvl w:val="0"/>
          <w:numId w:val="21"/>
        </w:numPr>
        <w:ind w:firstLine="0"/>
      </w:pPr>
      <w:r>
        <w:t xml:space="preserve"> </w:t>
      </w:r>
      <w:r w:rsidR="00D0187A">
        <w:t>Михайлов</w:t>
      </w:r>
      <w:r w:rsidR="0059085F">
        <w:t>,</w:t>
      </w:r>
      <w:r w:rsidR="00D0187A">
        <w:t xml:space="preserve"> В.</w:t>
      </w:r>
      <w:r>
        <w:t xml:space="preserve"> </w:t>
      </w:r>
      <w:r w:rsidR="00D0187A">
        <w:t>П. Дифференциальные уравнения в частных производных /</w:t>
      </w:r>
      <w:r w:rsidR="00682B95">
        <w:t xml:space="preserve"> </w:t>
      </w:r>
    </w:p>
    <w:p w:rsidR="00D0187A" w:rsidRDefault="00D0187A" w:rsidP="00331168">
      <w:pPr>
        <w:pStyle w:val="a8"/>
        <w:ind w:firstLine="0"/>
      </w:pPr>
      <w:r>
        <w:t>В.</w:t>
      </w:r>
      <w:r w:rsidR="00331168">
        <w:t xml:space="preserve"> </w:t>
      </w:r>
      <w:r>
        <w:t>П.</w:t>
      </w:r>
      <w:r w:rsidR="0059085F">
        <w:t xml:space="preserve"> </w:t>
      </w:r>
      <w:r>
        <w:t xml:space="preserve">Михайлов. </w:t>
      </w:r>
      <w:r w:rsidR="0059085F">
        <w:t>–</w:t>
      </w:r>
      <w:r>
        <w:t xml:space="preserve"> М.: Наука, 1976.</w:t>
      </w:r>
    </w:p>
    <w:p w:rsidR="00D0187A" w:rsidRDefault="00331168" w:rsidP="00BD527E">
      <w:pPr>
        <w:pStyle w:val="a8"/>
        <w:numPr>
          <w:ilvl w:val="0"/>
          <w:numId w:val="21"/>
        </w:numPr>
        <w:ind w:firstLine="0"/>
      </w:pPr>
      <w:r>
        <w:t xml:space="preserve"> </w:t>
      </w:r>
      <w:r w:rsidR="00D0187A">
        <w:t>Годунов</w:t>
      </w:r>
      <w:r w:rsidR="0059085F">
        <w:t>,</w:t>
      </w:r>
      <w:r w:rsidR="00D0187A">
        <w:t xml:space="preserve"> С.</w:t>
      </w:r>
      <w:r>
        <w:t xml:space="preserve"> </w:t>
      </w:r>
      <w:r w:rsidR="00D0187A">
        <w:t>К. Разностные схемы /</w:t>
      </w:r>
      <w:r w:rsidR="00682B95">
        <w:t xml:space="preserve"> </w:t>
      </w:r>
      <w:r w:rsidR="00D0187A">
        <w:t>С.</w:t>
      </w:r>
      <w:r>
        <w:t xml:space="preserve"> </w:t>
      </w:r>
      <w:r w:rsidR="00D0187A">
        <w:t>К.</w:t>
      </w:r>
      <w:r w:rsidR="0059085F">
        <w:t xml:space="preserve"> </w:t>
      </w:r>
      <w:r w:rsidR="00D0187A">
        <w:t>Годунов, В.</w:t>
      </w:r>
      <w:r>
        <w:t xml:space="preserve"> </w:t>
      </w:r>
      <w:r w:rsidR="00D0187A">
        <w:t>С.</w:t>
      </w:r>
      <w:r w:rsidR="0059085F">
        <w:t xml:space="preserve"> </w:t>
      </w:r>
      <w:r w:rsidR="00D0187A">
        <w:t>Рябенький. – М.: Наука, 1977.</w:t>
      </w:r>
    </w:p>
    <w:p w:rsidR="00D0187A" w:rsidRDefault="00331168" w:rsidP="00BD527E">
      <w:pPr>
        <w:pStyle w:val="a8"/>
        <w:numPr>
          <w:ilvl w:val="0"/>
          <w:numId w:val="21"/>
        </w:numPr>
        <w:ind w:firstLine="0"/>
      </w:pPr>
      <w:r>
        <w:t xml:space="preserve"> </w:t>
      </w:r>
      <w:r w:rsidR="00D0187A">
        <w:t>Бабенко</w:t>
      </w:r>
      <w:r w:rsidR="0059085F">
        <w:t>,</w:t>
      </w:r>
      <w:r w:rsidR="00D0187A">
        <w:t xml:space="preserve"> К.</w:t>
      </w:r>
      <w:r>
        <w:t xml:space="preserve"> </w:t>
      </w:r>
      <w:r w:rsidR="00D0187A">
        <w:t>И.  Основы численного анализа /</w:t>
      </w:r>
      <w:r w:rsidR="00665462">
        <w:t xml:space="preserve"> </w:t>
      </w:r>
      <w:r w:rsidR="00D0187A">
        <w:t>К.</w:t>
      </w:r>
      <w:r>
        <w:t xml:space="preserve"> </w:t>
      </w:r>
      <w:r w:rsidR="00D0187A">
        <w:t>И.</w:t>
      </w:r>
      <w:r w:rsidR="0059085F">
        <w:t xml:space="preserve"> </w:t>
      </w:r>
      <w:r w:rsidR="00D0187A">
        <w:t>Бабенко. – М.: Наука, 1986.</w:t>
      </w:r>
    </w:p>
    <w:p w:rsidR="00D0187A" w:rsidRDefault="00331168" w:rsidP="00BD527E">
      <w:pPr>
        <w:pStyle w:val="a8"/>
        <w:numPr>
          <w:ilvl w:val="0"/>
          <w:numId w:val="21"/>
        </w:numPr>
        <w:ind w:firstLine="0"/>
      </w:pPr>
      <w:r>
        <w:t xml:space="preserve"> </w:t>
      </w:r>
      <w:r w:rsidR="00D0187A">
        <w:t>Теоретические основы и конструирование численных алгоритмов задач математической физики /</w:t>
      </w:r>
      <w:r w:rsidR="00665462">
        <w:t xml:space="preserve"> </w:t>
      </w:r>
      <w:r w:rsidR="00D0187A">
        <w:t>Под ред. Бабенко К.</w:t>
      </w:r>
      <w:r>
        <w:t xml:space="preserve"> </w:t>
      </w:r>
      <w:r w:rsidR="00D0187A">
        <w:t xml:space="preserve">И. </w:t>
      </w:r>
      <w:r w:rsidR="00D0187A" w:rsidRPr="00665462">
        <w:t>–</w:t>
      </w:r>
      <w:r w:rsidR="00D0187A">
        <w:t xml:space="preserve"> М</w:t>
      </w:r>
      <w:r w:rsidR="00D0187A" w:rsidRPr="00665462">
        <w:t>.</w:t>
      </w:r>
      <w:r w:rsidR="00D0187A">
        <w:t>: Наука, 1972.</w:t>
      </w:r>
    </w:p>
    <w:p w:rsidR="00D0187A" w:rsidRDefault="00331168" w:rsidP="00BD527E">
      <w:pPr>
        <w:pStyle w:val="a8"/>
        <w:numPr>
          <w:ilvl w:val="0"/>
          <w:numId w:val="21"/>
        </w:numPr>
        <w:ind w:firstLine="0"/>
      </w:pPr>
      <w:r>
        <w:t xml:space="preserve"> </w:t>
      </w:r>
      <w:r w:rsidR="00D0187A">
        <w:t>Рождественский</w:t>
      </w:r>
      <w:r w:rsidR="0059085F">
        <w:t>,</w:t>
      </w:r>
      <w:r w:rsidR="00D0187A">
        <w:t xml:space="preserve"> Б.</w:t>
      </w:r>
      <w:r>
        <w:t xml:space="preserve"> </w:t>
      </w:r>
      <w:r w:rsidR="00D0187A">
        <w:t>Л. Системы квазилинейных уравнений и их применение к газовой динамике /</w:t>
      </w:r>
      <w:r w:rsidR="00665462">
        <w:t xml:space="preserve"> </w:t>
      </w:r>
      <w:r w:rsidR="00D0187A">
        <w:t>Б.</w:t>
      </w:r>
      <w:r>
        <w:t xml:space="preserve"> </w:t>
      </w:r>
      <w:r w:rsidR="00D0187A">
        <w:t>Л.</w:t>
      </w:r>
      <w:r w:rsidR="0059085F">
        <w:t xml:space="preserve"> </w:t>
      </w:r>
      <w:r w:rsidR="00D0187A">
        <w:t>Рождественский, Н.</w:t>
      </w:r>
      <w:r>
        <w:t xml:space="preserve"> </w:t>
      </w:r>
      <w:r w:rsidR="00D0187A">
        <w:t>Н.</w:t>
      </w:r>
      <w:r w:rsidR="0059085F">
        <w:t xml:space="preserve"> </w:t>
      </w:r>
      <w:r w:rsidR="00D0187A">
        <w:t>Яненко. – М.: Наука, 1978.</w:t>
      </w:r>
    </w:p>
    <w:p w:rsidR="00D0187A" w:rsidRDefault="00331168" w:rsidP="00BD527E">
      <w:pPr>
        <w:pStyle w:val="a8"/>
        <w:numPr>
          <w:ilvl w:val="0"/>
          <w:numId w:val="21"/>
        </w:numPr>
        <w:ind w:firstLine="0"/>
      </w:pPr>
      <w:r>
        <w:t xml:space="preserve"> </w:t>
      </w:r>
      <w:r w:rsidR="00D0187A">
        <w:t>Флетчер</w:t>
      </w:r>
      <w:r w:rsidR="0059085F">
        <w:t>,</w:t>
      </w:r>
      <w:r w:rsidR="00D0187A">
        <w:t xml:space="preserve"> К. Численные методы на основе метода Галеркина /</w:t>
      </w:r>
      <w:r w:rsidR="00665462">
        <w:t xml:space="preserve"> </w:t>
      </w:r>
      <w:r w:rsidR="00D0187A">
        <w:t>К.</w:t>
      </w:r>
      <w:r w:rsidR="0059085F">
        <w:t xml:space="preserve"> </w:t>
      </w:r>
      <w:r w:rsidR="00D0187A">
        <w:t>Флетчер. – М.: Мир, 1988.</w:t>
      </w:r>
    </w:p>
    <w:p w:rsidR="00331168" w:rsidRDefault="00331168" w:rsidP="00BD527E">
      <w:pPr>
        <w:pStyle w:val="a8"/>
        <w:numPr>
          <w:ilvl w:val="0"/>
          <w:numId w:val="21"/>
        </w:numPr>
        <w:ind w:firstLine="0"/>
      </w:pPr>
      <w:r>
        <w:t xml:space="preserve"> </w:t>
      </w:r>
      <w:r w:rsidR="00D0187A">
        <w:t>Олифер</w:t>
      </w:r>
      <w:r w:rsidR="0096291D">
        <w:t>,</w:t>
      </w:r>
      <w:r w:rsidR="00D0187A">
        <w:t xml:space="preserve"> В. Г. Компьютерные сети. Принципы,</w:t>
      </w:r>
      <w:r w:rsidR="0096291D">
        <w:t xml:space="preserve"> технологии, протоколы </w:t>
      </w:r>
      <w:r w:rsidR="00D0187A">
        <w:t xml:space="preserve"> /</w:t>
      </w:r>
      <w:r w:rsidR="00665462">
        <w:t xml:space="preserve"> </w:t>
      </w:r>
    </w:p>
    <w:p w:rsidR="00D0187A" w:rsidRDefault="00D0187A" w:rsidP="00331168">
      <w:pPr>
        <w:pStyle w:val="a8"/>
        <w:ind w:firstLine="0"/>
      </w:pPr>
      <w:r>
        <w:t xml:space="preserve">В. Г. Олифер, Н. А. Олифер. – </w:t>
      </w:r>
      <w:r w:rsidR="0096291D">
        <w:t xml:space="preserve">СПб: </w:t>
      </w:r>
      <w:r>
        <w:t>Питер, 2006.</w:t>
      </w:r>
    </w:p>
    <w:p w:rsidR="00D0187A" w:rsidRDefault="00331168" w:rsidP="00BD527E">
      <w:pPr>
        <w:pStyle w:val="a8"/>
        <w:numPr>
          <w:ilvl w:val="0"/>
          <w:numId w:val="21"/>
        </w:numPr>
        <w:ind w:firstLine="0"/>
      </w:pPr>
      <w:r>
        <w:t xml:space="preserve"> </w:t>
      </w:r>
      <w:r w:rsidR="00D0187A">
        <w:t>Храмцов</w:t>
      </w:r>
      <w:r w:rsidR="0096291D">
        <w:t>,</w:t>
      </w:r>
      <w:r w:rsidR="00D0187A">
        <w:t xml:space="preserve"> П. Б. Основы web-технологий. Курс лекций /</w:t>
      </w:r>
      <w:r w:rsidR="00665462">
        <w:t xml:space="preserve"> </w:t>
      </w:r>
      <w:r w:rsidR="00D0187A">
        <w:t>П. Б. Храмцов, С. А. Брик, А. М. Русак, А. И. Сурин. – Интернет-университет информационных технологий, 2003.</w:t>
      </w:r>
    </w:p>
    <w:p w:rsidR="00D0187A" w:rsidRDefault="00331168" w:rsidP="00BD527E">
      <w:pPr>
        <w:pStyle w:val="a8"/>
        <w:numPr>
          <w:ilvl w:val="0"/>
          <w:numId w:val="21"/>
        </w:numPr>
        <w:ind w:firstLine="0"/>
      </w:pPr>
      <w:r>
        <w:t xml:space="preserve"> </w:t>
      </w:r>
      <w:r w:rsidR="00D0187A">
        <w:t>Эккель</w:t>
      </w:r>
      <w:r w:rsidR="0096291D">
        <w:t>,</w:t>
      </w:r>
      <w:r w:rsidR="00D0187A">
        <w:t xml:space="preserve"> Брюс. Философия Java /</w:t>
      </w:r>
      <w:r w:rsidR="00665462">
        <w:t xml:space="preserve"> </w:t>
      </w:r>
      <w:r w:rsidR="00D0187A">
        <w:t xml:space="preserve">Брюс Эккель. – </w:t>
      </w:r>
      <w:r w:rsidR="0096291D">
        <w:t xml:space="preserve">СПб: </w:t>
      </w:r>
      <w:r w:rsidR="00D0187A">
        <w:t>Питер, 2003.</w:t>
      </w:r>
    </w:p>
    <w:p w:rsidR="00D0187A" w:rsidRDefault="00331168" w:rsidP="00BD527E">
      <w:pPr>
        <w:pStyle w:val="a8"/>
        <w:numPr>
          <w:ilvl w:val="0"/>
          <w:numId w:val="21"/>
        </w:numPr>
        <w:ind w:firstLine="0"/>
      </w:pPr>
      <w:r>
        <w:t xml:space="preserve"> </w:t>
      </w:r>
      <w:r w:rsidR="00D0187A">
        <w:t>Флэнаган</w:t>
      </w:r>
      <w:r w:rsidR="0096291D">
        <w:t>,</w:t>
      </w:r>
      <w:r w:rsidR="00D0187A">
        <w:t xml:space="preserve"> Дэвид. Java. Справочник /</w:t>
      </w:r>
      <w:r w:rsidR="00665462">
        <w:t xml:space="preserve"> </w:t>
      </w:r>
      <w:r w:rsidR="00D0187A">
        <w:t xml:space="preserve">Дэвид Флэнаган. – </w:t>
      </w:r>
      <w:r w:rsidR="0096291D">
        <w:t xml:space="preserve">М: </w:t>
      </w:r>
      <w:r w:rsidR="00D0187A">
        <w:t>Символ-Плюс, 2004.</w:t>
      </w:r>
    </w:p>
    <w:p w:rsidR="00D0187A" w:rsidRDefault="00331168" w:rsidP="00BD527E">
      <w:pPr>
        <w:pStyle w:val="a8"/>
        <w:numPr>
          <w:ilvl w:val="0"/>
          <w:numId w:val="21"/>
        </w:numPr>
        <w:ind w:firstLine="0"/>
      </w:pPr>
      <w:r>
        <w:t xml:space="preserve"> </w:t>
      </w:r>
      <w:r w:rsidR="00D0187A">
        <w:t>Курняван</w:t>
      </w:r>
      <w:r w:rsidR="0096291D">
        <w:t>,</w:t>
      </w:r>
      <w:r w:rsidR="00D0187A">
        <w:t xml:space="preserve"> Буди. Создание web-приложений на языке Java с помощью сервлетов, JSP и EJB /</w:t>
      </w:r>
      <w:r w:rsidR="00665462">
        <w:t xml:space="preserve"> </w:t>
      </w:r>
      <w:r w:rsidR="00D0187A">
        <w:t xml:space="preserve">Буди Курняван. – </w:t>
      </w:r>
      <w:r w:rsidR="0096291D">
        <w:t xml:space="preserve">М: </w:t>
      </w:r>
      <w:r w:rsidR="00D0187A">
        <w:t>Лори, 2005.</w:t>
      </w:r>
    </w:p>
    <w:p w:rsidR="00D0187A" w:rsidRDefault="00331168" w:rsidP="00BD527E">
      <w:pPr>
        <w:pStyle w:val="a8"/>
        <w:numPr>
          <w:ilvl w:val="0"/>
          <w:numId w:val="21"/>
        </w:numPr>
        <w:ind w:firstLine="0"/>
      </w:pPr>
      <w:r>
        <w:t xml:space="preserve"> </w:t>
      </w:r>
      <w:r w:rsidR="0096291D">
        <w:t>Пери,</w:t>
      </w:r>
      <w:r w:rsidR="00D0187A">
        <w:t xml:space="preserve"> Брюс У. Java сервлеты и JSP. Сборник рецептов /</w:t>
      </w:r>
      <w:r w:rsidR="00665462">
        <w:t xml:space="preserve"> </w:t>
      </w:r>
      <w:r w:rsidR="00D0187A">
        <w:t xml:space="preserve">Брюс У. Перри. – </w:t>
      </w:r>
      <w:r w:rsidR="0096291D">
        <w:t xml:space="preserve">М: </w:t>
      </w:r>
      <w:r w:rsidR="00D0187A">
        <w:t>КУДИЦ-Образ, 2005.</w:t>
      </w:r>
    </w:p>
    <w:p w:rsidR="00D0187A" w:rsidRDefault="00D0187A">
      <w:pPr>
        <w:pStyle w:val="a8"/>
      </w:pPr>
    </w:p>
    <w:p w:rsidR="00D76ACE" w:rsidRDefault="00253D27" w:rsidP="00924EE4">
      <w:pPr>
        <w:pStyle w:val="a8"/>
        <w:ind w:firstLine="709"/>
        <w:jc w:val="left"/>
        <w:rPr>
          <w:b/>
          <w:bCs/>
        </w:rPr>
      </w:pPr>
      <w:r>
        <w:rPr>
          <w:b/>
          <w:bCs/>
        </w:rPr>
        <w:br w:type="page"/>
      </w:r>
    </w:p>
    <w:p w:rsidR="00D0187A" w:rsidRDefault="00924EE4" w:rsidP="0098190D">
      <w:pPr>
        <w:pStyle w:val="a8"/>
        <w:ind w:firstLine="709"/>
        <w:jc w:val="left"/>
        <w:rPr>
          <w:b/>
          <w:bCs/>
        </w:rPr>
      </w:pPr>
      <w:r>
        <w:rPr>
          <w:b/>
          <w:bCs/>
        </w:rPr>
        <w:t>3.8</w:t>
      </w:r>
      <w:r w:rsidR="00D76ACE">
        <w:rPr>
          <w:b/>
          <w:bCs/>
        </w:rPr>
        <w:t xml:space="preserve"> </w:t>
      </w:r>
      <w:r w:rsidR="00D0187A">
        <w:rPr>
          <w:b/>
          <w:bCs/>
        </w:rPr>
        <w:t>Требования к государственному экзамену по английскому языку для выпускников магистратуры</w:t>
      </w:r>
    </w:p>
    <w:p w:rsidR="006574F5" w:rsidRDefault="006574F5">
      <w:pPr>
        <w:pStyle w:val="a8"/>
        <w:jc w:val="center"/>
        <w:rPr>
          <w:b/>
          <w:bCs/>
        </w:rPr>
      </w:pPr>
    </w:p>
    <w:p w:rsidR="00D0187A" w:rsidRDefault="00D0187A">
      <w:pPr>
        <w:pStyle w:val="a8"/>
      </w:pPr>
      <w:r>
        <w:tab/>
        <w:t>Экзамен предусматривает выполнение следующих заданий:</w:t>
      </w:r>
    </w:p>
    <w:p w:rsidR="00D0187A" w:rsidRDefault="00D0187A" w:rsidP="00BD527E">
      <w:pPr>
        <w:pStyle w:val="a8"/>
        <w:numPr>
          <w:ilvl w:val="0"/>
          <w:numId w:val="11"/>
        </w:numPr>
        <w:ind w:firstLine="0"/>
      </w:pPr>
      <w:r>
        <w:t>Прочитать и письменно перевести со словарем текст по специальности. Общий объем до 1500 печ.зн. Время выполнения работы – 40 мин. Форма проверки – чтение фрагмента указанного текста; проверка подготовленного перевода. (Если за указанное время не было представлено 75% адекватного перевода текста, экзамен продолжать не следует.)</w:t>
      </w:r>
    </w:p>
    <w:p w:rsidR="00D0187A" w:rsidRDefault="00D0187A" w:rsidP="00BD527E">
      <w:pPr>
        <w:pStyle w:val="a8"/>
        <w:numPr>
          <w:ilvl w:val="0"/>
          <w:numId w:val="11"/>
        </w:numPr>
        <w:ind w:firstLine="0"/>
      </w:pPr>
      <w:r>
        <w:t xml:space="preserve">Просмотреть фрагмент подлинного профессионально-ориентированного текста (объемом до 1000 печ.зн.) за 5-7 мин. без словаря и передать его содержание на английском языке. </w:t>
      </w:r>
    </w:p>
    <w:p w:rsidR="00D0187A" w:rsidRDefault="00D0187A" w:rsidP="00BD527E">
      <w:pPr>
        <w:pStyle w:val="a8"/>
        <w:numPr>
          <w:ilvl w:val="0"/>
          <w:numId w:val="11"/>
        </w:numPr>
        <w:ind w:firstLine="0"/>
      </w:pPr>
      <w:r>
        <w:t>Инициировать ситуативно</w:t>
      </w:r>
      <w:r w:rsidR="00A15769" w:rsidRPr="00035D53">
        <w:t>-</w:t>
      </w:r>
      <w:r>
        <w:t xml:space="preserve">обусловленную беседу с преподавателем на учебную, научную, профессиональную, социальную, страноведческую тематику на английском языке. Объем высказывания – не менее 20 предложений, правильно оформленных в языковом отношении и отвечающих поставленной коммуникативной задаче. </w:t>
      </w:r>
    </w:p>
    <w:p w:rsidR="00D0187A" w:rsidRDefault="00D0187A">
      <w:pPr>
        <w:pStyle w:val="a8"/>
      </w:pPr>
    </w:p>
    <w:p w:rsidR="00D0187A" w:rsidRDefault="00D0187A">
      <w:pPr>
        <w:pStyle w:val="a8"/>
        <w:jc w:val="center"/>
        <w:rPr>
          <w:b/>
          <w:bCs/>
        </w:rPr>
      </w:pPr>
      <w:r>
        <w:rPr>
          <w:b/>
          <w:bCs/>
        </w:rPr>
        <w:t>Перечень тем и примерные ситуации общения по 3 пункту экзамена</w:t>
      </w:r>
    </w:p>
    <w:p w:rsidR="00D0187A" w:rsidRDefault="00D0187A" w:rsidP="00BD527E">
      <w:pPr>
        <w:pStyle w:val="a8"/>
        <w:numPr>
          <w:ilvl w:val="0"/>
          <w:numId w:val="12"/>
        </w:numPr>
        <w:ind w:firstLine="0"/>
      </w:pPr>
    </w:p>
    <w:p w:rsidR="00D0187A" w:rsidRDefault="00D0187A" w:rsidP="00BD527E">
      <w:pPr>
        <w:pStyle w:val="a8"/>
        <w:numPr>
          <w:ilvl w:val="1"/>
          <w:numId w:val="12"/>
        </w:numPr>
      </w:pPr>
      <w:r>
        <w:t>Система высшего образования (Россия, Великобритания, США).</w:t>
      </w:r>
    </w:p>
    <w:p w:rsidR="00D0187A" w:rsidRDefault="00B633BF" w:rsidP="00BD527E">
      <w:pPr>
        <w:pStyle w:val="a8"/>
        <w:numPr>
          <w:ilvl w:val="1"/>
          <w:numId w:val="12"/>
        </w:numPr>
      </w:pPr>
      <w:r>
        <w:t xml:space="preserve">Сибирский федеральный </w:t>
      </w:r>
      <w:r w:rsidR="00D0187A">
        <w:t>университет.</w:t>
      </w:r>
    </w:p>
    <w:p w:rsidR="00D0187A" w:rsidRDefault="00D0187A" w:rsidP="00BD527E">
      <w:pPr>
        <w:pStyle w:val="a8"/>
        <w:numPr>
          <w:ilvl w:val="1"/>
          <w:numId w:val="12"/>
        </w:numPr>
      </w:pPr>
      <w:r>
        <w:t xml:space="preserve">Моя будущая специальность. </w:t>
      </w:r>
    </w:p>
    <w:p w:rsidR="00D0187A" w:rsidRDefault="00D0187A" w:rsidP="00BD527E">
      <w:pPr>
        <w:pStyle w:val="a8"/>
        <w:numPr>
          <w:ilvl w:val="1"/>
          <w:numId w:val="12"/>
        </w:numPr>
      </w:pPr>
      <w:r>
        <w:t>Столица (Великобритания, США).</w:t>
      </w:r>
    </w:p>
    <w:p w:rsidR="00D0187A" w:rsidRDefault="00D0187A" w:rsidP="00BD527E">
      <w:pPr>
        <w:pStyle w:val="a8"/>
        <w:numPr>
          <w:ilvl w:val="1"/>
          <w:numId w:val="12"/>
        </w:numPr>
      </w:pPr>
      <w:r>
        <w:t>Тема научного исследования.</w:t>
      </w:r>
    </w:p>
    <w:p w:rsidR="00D0187A" w:rsidRDefault="00D0187A" w:rsidP="00BD527E">
      <w:pPr>
        <w:pStyle w:val="a8"/>
        <w:numPr>
          <w:ilvl w:val="1"/>
          <w:numId w:val="12"/>
        </w:numPr>
      </w:pPr>
      <w:r>
        <w:t>Мои увлечения (хобби). Свободное время.</w:t>
      </w:r>
    </w:p>
    <w:p w:rsidR="00D0187A" w:rsidRDefault="00D0187A" w:rsidP="00BD527E">
      <w:pPr>
        <w:pStyle w:val="a8"/>
        <w:numPr>
          <w:ilvl w:val="1"/>
          <w:numId w:val="12"/>
        </w:numPr>
      </w:pPr>
      <w:r>
        <w:t>Выдающиеся математики и их вклад в науку.</w:t>
      </w:r>
    </w:p>
    <w:p w:rsidR="00D0187A" w:rsidRDefault="00D0187A" w:rsidP="00BD527E">
      <w:pPr>
        <w:pStyle w:val="a8"/>
        <w:numPr>
          <w:ilvl w:val="1"/>
          <w:numId w:val="12"/>
        </w:numPr>
        <w:rPr>
          <w:lang w:val="en-US"/>
        </w:rPr>
      </w:pPr>
      <w:r>
        <w:t>Математика и ее приложения.</w:t>
      </w:r>
    </w:p>
    <w:p w:rsidR="00D0187A" w:rsidRDefault="00D0187A" w:rsidP="00BD527E">
      <w:pPr>
        <w:pStyle w:val="a8"/>
        <w:numPr>
          <w:ilvl w:val="0"/>
          <w:numId w:val="12"/>
        </w:numPr>
        <w:ind w:firstLine="0"/>
        <w:rPr>
          <w:lang w:val="en-US"/>
        </w:rPr>
      </w:pPr>
    </w:p>
    <w:p w:rsidR="00D0187A" w:rsidRDefault="00D0187A" w:rsidP="00BD527E">
      <w:pPr>
        <w:pStyle w:val="a8"/>
        <w:numPr>
          <w:ilvl w:val="1"/>
          <w:numId w:val="12"/>
        </w:numPr>
        <w:rPr>
          <w:lang w:val="en-US"/>
        </w:rPr>
      </w:pPr>
      <w:r>
        <w:rPr>
          <w:lang w:val="en-US"/>
        </w:rPr>
        <w:t xml:space="preserve">Compare the systems of higher education in the </w:t>
      </w:r>
      <w:smartTag w:uri="urn:schemas-microsoft-com:office:smarttags" w:element="country-region">
        <w:r>
          <w:rPr>
            <w:lang w:val="en-US"/>
          </w:rPr>
          <w:t>UK</w:t>
        </w:r>
      </w:smartTag>
      <w:r>
        <w:rPr>
          <w:lang w:val="en-US"/>
        </w:rPr>
        <w:t xml:space="preserve">, the </w:t>
      </w:r>
      <w:smartTag w:uri="urn:schemas-microsoft-com:office:smarttags" w:element="country-region">
        <w:r>
          <w:rPr>
            <w:lang w:val="en-US"/>
          </w:rPr>
          <w:t>USA</w:t>
        </w:r>
      </w:smartTag>
      <w:r>
        <w:rPr>
          <w:lang w:val="en-US"/>
        </w:rPr>
        <w:t xml:space="preserve"> and </w:t>
      </w:r>
      <w:smartTag w:uri="urn:schemas-microsoft-com:office:smarttags" w:element="place">
        <w:smartTag w:uri="urn:schemas-microsoft-com:office:smarttags" w:element="country-region">
          <w:r>
            <w:rPr>
              <w:lang w:val="en-US"/>
            </w:rPr>
            <w:t>Russia</w:t>
          </w:r>
        </w:smartTag>
      </w:smartTag>
      <w:r>
        <w:rPr>
          <w:lang w:val="en-US"/>
        </w:rPr>
        <w:t xml:space="preserve">. (Emphasize the advantages and disadvantages). </w:t>
      </w:r>
    </w:p>
    <w:p w:rsidR="00D0187A" w:rsidRDefault="009F0807" w:rsidP="00BD527E">
      <w:pPr>
        <w:pStyle w:val="a8"/>
        <w:numPr>
          <w:ilvl w:val="1"/>
          <w:numId w:val="12"/>
        </w:numPr>
        <w:rPr>
          <w:lang w:val="en-US"/>
        </w:rPr>
      </w:pPr>
      <w:smartTag w:uri="urn:schemas-microsoft-com:office:smarttags" w:element="place">
        <w:smartTag w:uri="urn:schemas-microsoft-com:office:smarttags" w:element="PlaceName">
          <w:r>
            <w:rPr>
              <w:lang w:val="en-US"/>
            </w:rPr>
            <w:t>Siberian</w:t>
          </w:r>
        </w:smartTag>
        <w:r>
          <w:rPr>
            <w:lang w:val="en-US"/>
          </w:rPr>
          <w:t xml:space="preserve"> </w:t>
        </w:r>
        <w:smartTag w:uri="urn:schemas-microsoft-com:office:smarttags" w:element="PlaceName">
          <w:r>
            <w:rPr>
              <w:lang w:val="en-US"/>
            </w:rPr>
            <w:t>Federal</w:t>
          </w:r>
        </w:smartTag>
        <w:r>
          <w:rPr>
            <w:lang w:val="en-US"/>
          </w:rPr>
          <w:t xml:space="preserve"> </w:t>
        </w:r>
        <w:smartTag w:uri="urn:schemas-microsoft-com:office:smarttags" w:element="PlaceType">
          <w:r w:rsidR="00D0187A">
            <w:rPr>
              <w:lang w:val="en-US"/>
            </w:rPr>
            <w:t>University</w:t>
          </w:r>
        </w:smartTag>
      </w:smartTag>
      <w:r w:rsidR="00D0187A">
        <w:rPr>
          <w:lang w:val="en-US"/>
        </w:rPr>
        <w:t xml:space="preserve"> is not only the centre of education but also the centre of scientific research.</w:t>
      </w:r>
    </w:p>
    <w:p w:rsidR="00D0187A" w:rsidRDefault="00D0187A" w:rsidP="00BD527E">
      <w:pPr>
        <w:pStyle w:val="a8"/>
        <w:numPr>
          <w:ilvl w:val="1"/>
          <w:numId w:val="12"/>
        </w:numPr>
        <w:rPr>
          <w:lang w:val="en-US"/>
        </w:rPr>
      </w:pPr>
      <w:r>
        <w:rPr>
          <w:lang w:val="en-US"/>
        </w:rPr>
        <w:t>You have won a prize – a trip to one of the English-speaking capitals. Which one would you prefer to visit and why?</w:t>
      </w:r>
    </w:p>
    <w:p w:rsidR="00D0187A" w:rsidRDefault="00D0187A" w:rsidP="00BD527E">
      <w:pPr>
        <w:pStyle w:val="a8"/>
        <w:numPr>
          <w:ilvl w:val="1"/>
          <w:numId w:val="12"/>
        </w:numPr>
        <w:rPr>
          <w:lang w:val="en-US"/>
        </w:rPr>
      </w:pPr>
      <w:r>
        <w:rPr>
          <w:lang w:val="en-US"/>
        </w:rPr>
        <w:t>Mathematics is a multi-field subject. I specialize at … because … .</w:t>
      </w:r>
    </w:p>
    <w:p w:rsidR="00D0187A" w:rsidRDefault="00D0187A" w:rsidP="00BD527E">
      <w:pPr>
        <w:pStyle w:val="a8"/>
        <w:numPr>
          <w:ilvl w:val="1"/>
          <w:numId w:val="12"/>
        </w:numPr>
        <w:rPr>
          <w:lang w:val="en-US"/>
        </w:rPr>
      </w:pPr>
      <w:r>
        <w:rPr>
          <w:lang w:val="en-US"/>
        </w:rPr>
        <w:t>You take part in the discussion of the problem of peer pressure among teenagers. Express your point of view on the subject.</w:t>
      </w:r>
    </w:p>
    <w:p w:rsidR="00D0187A" w:rsidRDefault="00D0187A" w:rsidP="00BD527E">
      <w:pPr>
        <w:pStyle w:val="a8"/>
        <w:numPr>
          <w:ilvl w:val="1"/>
          <w:numId w:val="12"/>
        </w:numPr>
        <w:rPr>
          <w:lang w:val="en-US"/>
        </w:rPr>
      </w:pPr>
      <w:r>
        <w:rPr>
          <w:lang w:val="en-US"/>
        </w:rPr>
        <w:t>People spend their free time in different ways. What about you?</w:t>
      </w:r>
    </w:p>
    <w:p w:rsidR="00D0187A" w:rsidRDefault="00D0187A" w:rsidP="00BD527E">
      <w:pPr>
        <w:pStyle w:val="a8"/>
        <w:numPr>
          <w:ilvl w:val="1"/>
          <w:numId w:val="12"/>
        </w:numPr>
      </w:pPr>
      <w:r>
        <w:rPr>
          <w:lang w:val="en-US"/>
        </w:rPr>
        <w:t xml:space="preserve">Mathematics is a universal tool for describing the world and its phenomena. </w:t>
      </w:r>
      <w:r>
        <w:t xml:space="preserve">Give the example of its application.  </w:t>
      </w:r>
    </w:p>
    <w:p w:rsidR="00D0187A" w:rsidRDefault="00D0187A" w:rsidP="00BD527E">
      <w:pPr>
        <w:pStyle w:val="a8"/>
        <w:numPr>
          <w:ilvl w:val="1"/>
          <w:numId w:val="12"/>
        </w:numPr>
        <w:rPr>
          <w:lang w:val="en-US"/>
        </w:rPr>
      </w:pPr>
      <w:r>
        <w:rPr>
          <w:lang w:val="en-US"/>
        </w:rPr>
        <w:t>Many outstanding mathematicians contributed to mathematics. Speak about one of them.</w:t>
      </w:r>
    </w:p>
    <w:p w:rsidR="00D0187A" w:rsidRDefault="00D0187A" w:rsidP="00BD527E">
      <w:pPr>
        <w:pStyle w:val="a8"/>
        <w:numPr>
          <w:ilvl w:val="1"/>
          <w:numId w:val="12"/>
        </w:numPr>
      </w:pPr>
      <w:r>
        <w:rPr>
          <w:lang w:val="en-US"/>
        </w:rPr>
        <w:t xml:space="preserve">You are a participant of the seminar in “Mathematics of Three-dimensional Manifolds”. </w:t>
      </w:r>
      <w:r>
        <w:t>Represent your speech at this seminar.</w:t>
      </w:r>
    </w:p>
    <w:p w:rsidR="00D0187A" w:rsidRDefault="00D0187A" w:rsidP="00BD527E">
      <w:pPr>
        <w:pStyle w:val="a8"/>
        <w:numPr>
          <w:ilvl w:val="1"/>
          <w:numId w:val="12"/>
        </w:numPr>
        <w:rPr>
          <w:lang w:val="en-US"/>
        </w:rPr>
      </w:pPr>
      <w:r>
        <w:rPr>
          <w:lang w:val="en-US"/>
        </w:rPr>
        <w:t>Describe the subject-matter of your scientific research and your plans for scientific career.</w:t>
      </w:r>
    </w:p>
    <w:p w:rsidR="00D0187A" w:rsidRDefault="00D0187A">
      <w:pPr>
        <w:pStyle w:val="a8"/>
        <w:rPr>
          <w:lang w:val="en-US"/>
        </w:rPr>
      </w:pPr>
    </w:p>
    <w:p w:rsidR="00D0187A" w:rsidRDefault="00D0187A">
      <w:pPr>
        <w:pStyle w:val="a8"/>
        <w:jc w:val="center"/>
        <w:rPr>
          <w:b/>
          <w:bCs/>
        </w:rPr>
      </w:pPr>
      <w:r>
        <w:rPr>
          <w:b/>
          <w:bCs/>
        </w:rPr>
        <w:t>Список основной литературы</w:t>
      </w:r>
    </w:p>
    <w:p w:rsidR="006574F5" w:rsidRDefault="006574F5">
      <w:pPr>
        <w:pStyle w:val="a8"/>
        <w:jc w:val="center"/>
        <w:rPr>
          <w:b/>
          <w:bCs/>
        </w:rPr>
      </w:pPr>
    </w:p>
    <w:p w:rsidR="00D0187A" w:rsidRDefault="00D0187A" w:rsidP="00BD527E">
      <w:pPr>
        <w:pStyle w:val="a8"/>
        <w:numPr>
          <w:ilvl w:val="0"/>
          <w:numId w:val="13"/>
        </w:numPr>
        <w:ind w:firstLine="0"/>
      </w:pPr>
      <w:r>
        <w:t>Глушко</w:t>
      </w:r>
      <w:r w:rsidR="0098190D">
        <w:t>,</w:t>
      </w:r>
      <w:r>
        <w:t xml:space="preserve"> М.</w:t>
      </w:r>
      <w:r w:rsidR="0098190D">
        <w:t xml:space="preserve"> </w:t>
      </w:r>
      <w:r>
        <w:t>М. Учебник английского языка для студентов-математиков старших курсов /</w:t>
      </w:r>
      <w:r w:rsidR="000237B4">
        <w:t xml:space="preserve"> </w:t>
      </w:r>
      <w:r>
        <w:t>М.</w:t>
      </w:r>
      <w:r w:rsidR="0098190D">
        <w:t xml:space="preserve"> </w:t>
      </w:r>
      <w:r>
        <w:t>М.Глушко, Л.</w:t>
      </w:r>
      <w:r w:rsidR="0098190D">
        <w:t xml:space="preserve"> </w:t>
      </w:r>
      <w:r>
        <w:t>М.Выгонская, Т.</w:t>
      </w:r>
      <w:r w:rsidR="0098190D">
        <w:t xml:space="preserve"> </w:t>
      </w:r>
      <w:r>
        <w:t>К.Перекальская. - М.: Изд-во МГУ, 1992.</w:t>
      </w:r>
    </w:p>
    <w:p w:rsidR="00D0187A" w:rsidRDefault="00D0187A">
      <w:pPr>
        <w:pStyle w:val="a8"/>
        <w:rPr>
          <w:u w:val="single"/>
        </w:rPr>
      </w:pPr>
    </w:p>
    <w:p w:rsidR="00D0187A" w:rsidRDefault="00D0187A">
      <w:pPr>
        <w:pStyle w:val="a8"/>
        <w:jc w:val="center"/>
        <w:rPr>
          <w:b/>
          <w:bCs/>
        </w:rPr>
      </w:pPr>
      <w:r>
        <w:rPr>
          <w:b/>
          <w:bCs/>
        </w:rPr>
        <w:t>Список дополнительной литературы</w:t>
      </w:r>
    </w:p>
    <w:p w:rsidR="006574F5" w:rsidRDefault="006574F5">
      <w:pPr>
        <w:pStyle w:val="a8"/>
        <w:jc w:val="center"/>
        <w:rPr>
          <w:b/>
          <w:bCs/>
        </w:rPr>
      </w:pPr>
    </w:p>
    <w:p w:rsidR="00D0187A" w:rsidRDefault="00D0187A" w:rsidP="00BD527E">
      <w:pPr>
        <w:pStyle w:val="a8"/>
        <w:numPr>
          <w:ilvl w:val="0"/>
          <w:numId w:val="15"/>
        </w:numPr>
        <w:ind w:firstLine="0"/>
        <w:rPr>
          <w:lang w:val="en-US"/>
        </w:rPr>
      </w:pPr>
      <w:r>
        <w:rPr>
          <w:lang w:val="en-US"/>
        </w:rPr>
        <w:t xml:space="preserve">Berman G.N. A Problem Book in Mathematical Analysis. Mir Publishers </w:t>
      </w:r>
      <w:smartTag w:uri="urn:schemas-microsoft-com:office:smarttags" w:element="place">
        <w:smartTag w:uri="urn:schemas-microsoft-com:office:smarttags" w:element="City">
          <w:r>
            <w:rPr>
              <w:lang w:val="en-US"/>
            </w:rPr>
            <w:t>Moscow</w:t>
          </w:r>
        </w:smartTag>
      </w:smartTag>
      <w:r>
        <w:rPr>
          <w:lang w:val="en-US"/>
        </w:rPr>
        <w:t>, 1977.</w:t>
      </w:r>
    </w:p>
    <w:p w:rsidR="00D0187A" w:rsidRDefault="00D0187A" w:rsidP="00BD527E">
      <w:pPr>
        <w:pStyle w:val="a8"/>
        <w:numPr>
          <w:ilvl w:val="0"/>
          <w:numId w:val="15"/>
        </w:numPr>
        <w:ind w:firstLine="0"/>
        <w:rPr>
          <w:lang w:val="en-US"/>
        </w:rPr>
      </w:pPr>
      <w:r>
        <w:rPr>
          <w:lang w:val="en-US"/>
        </w:rPr>
        <w:t>Carol Gourlay. Computers And Mathematics /Gourlay Carol. - Macdonald and Co., 1982.</w:t>
      </w:r>
    </w:p>
    <w:p w:rsidR="00D0187A" w:rsidRDefault="00D0187A" w:rsidP="00BD527E">
      <w:pPr>
        <w:pStyle w:val="a8"/>
        <w:numPr>
          <w:ilvl w:val="0"/>
          <w:numId w:val="15"/>
        </w:numPr>
        <w:ind w:firstLine="0"/>
        <w:rPr>
          <w:lang w:val="en-US"/>
        </w:rPr>
      </w:pPr>
      <w:r>
        <w:rPr>
          <w:lang w:val="en-US"/>
        </w:rPr>
        <w:t>Murphy</w:t>
      </w:r>
      <w:r w:rsidR="0098190D" w:rsidRPr="0098190D">
        <w:rPr>
          <w:lang w:val="en-US"/>
        </w:rPr>
        <w:t>,</w:t>
      </w:r>
      <w:r>
        <w:rPr>
          <w:lang w:val="en-US"/>
        </w:rPr>
        <w:t xml:space="preserve"> R. English Grammar in Use /R.</w:t>
      </w:r>
      <w:r w:rsidR="0098190D" w:rsidRPr="0098190D">
        <w:rPr>
          <w:lang w:val="en-US"/>
        </w:rPr>
        <w:t xml:space="preserve"> </w:t>
      </w:r>
      <w:r>
        <w:rPr>
          <w:lang w:val="en-US"/>
        </w:rPr>
        <w:t xml:space="preserve">Murphy. - </w:t>
      </w:r>
      <w:smartTag w:uri="urn:schemas-microsoft-com:office:smarttags" w:element="place">
        <w:smartTag w:uri="urn:schemas-microsoft-com:office:smarttags" w:element="PlaceName">
          <w:r>
            <w:rPr>
              <w:lang w:val="en-US"/>
            </w:rPr>
            <w:t>Cambridge</w:t>
          </w:r>
        </w:smartTag>
        <w:r>
          <w:rPr>
            <w:lang w:val="en-US"/>
          </w:rPr>
          <w:t xml:space="preserve"> </w:t>
        </w:r>
        <w:smartTag w:uri="urn:schemas-microsoft-com:office:smarttags" w:element="PlaceType">
          <w:r>
            <w:rPr>
              <w:lang w:val="en-US"/>
            </w:rPr>
            <w:t>University</w:t>
          </w:r>
        </w:smartTag>
      </w:smartTag>
      <w:r>
        <w:rPr>
          <w:lang w:val="en-US"/>
        </w:rPr>
        <w:t xml:space="preserve"> Press, 1985.</w:t>
      </w:r>
    </w:p>
    <w:p w:rsidR="00D0187A" w:rsidRDefault="00D0187A" w:rsidP="00BD527E">
      <w:pPr>
        <w:pStyle w:val="a8"/>
        <w:numPr>
          <w:ilvl w:val="0"/>
          <w:numId w:val="15"/>
        </w:numPr>
        <w:ind w:firstLine="0"/>
        <w:rPr>
          <w:lang w:val="en-US"/>
        </w:rPr>
      </w:pPr>
      <w:r>
        <w:rPr>
          <w:lang w:val="en-US"/>
        </w:rPr>
        <w:t xml:space="preserve">Pacholsky Lezsek. Computer Science Logic /Lezsek Pacholsky, Jersy Tiuryn. - Springer-Verlag Berlin </w:t>
      </w:r>
      <w:smartTag w:uri="urn:schemas-microsoft-com:office:smarttags" w:element="place">
        <w:smartTag w:uri="urn:schemas-microsoft-com:office:smarttags" w:element="City">
          <w:r>
            <w:rPr>
              <w:lang w:val="en-US"/>
            </w:rPr>
            <w:t>Heidelberg</w:t>
          </w:r>
        </w:smartTag>
      </w:smartTag>
      <w:r>
        <w:rPr>
          <w:lang w:val="en-US"/>
        </w:rPr>
        <w:t>,  1995.</w:t>
      </w:r>
    </w:p>
    <w:p w:rsidR="00D0187A" w:rsidRDefault="00D0187A" w:rsidP="00BD527E">
      <w:pPr>
        <w:pStyle w:val="a8"/>
        <w:numPr>
          <w:ilvl w:val="0"/>
          <w:numId w:val="15"/>
        </w:numPr>
        <w:ind w:firstLine="0"/>
        <w:rPr>
          <w:lang w:val="en-US"/>
        </w:rPr>
      </w:pPr>
      <w:r>
        <w:rPr>
          <w:lang w:val="en-US"/>
        </w:rPr>
        <w:t>Pedersen Gert K. Graduate Texts in Mathematics /Gert K. Pedersen. - Springer-Verlad New York Inc., 1989.</w:t>
      </w:r>
    </w:p>
    <w:p w:rsidR="00D0187A" w:rsidRDefault="00D0187A" w:rsidP="00BD527E">
      <w:pPr>
        <w:pStyle w:val="a8"/>
        <w:numPr>
          <w:ilvl w:val="0"/>
          <w:numId w:val="15"/>
        </w:numPr>
        <w:ind w:firstLine="0"/>
        <w:rPr>
          <w:lang w:val="en-US"/>
        </w:rPr>
      </w:pPr>
      <w:r>
        <w:rPr>
          <w:lang w:val="en-US"/>
        </w:rPr>
        <w:t>Scott</w:t>
      </w:r>
      <w:r w:rsidR="0098190D" w:rsidRPr="0098190D">
        <w:rPr>
          <w:lang w:val="en-US"/>
        </w:rPr>
        <w:t>,</w:t>
      </w:r>
      <w:r>
        <w:rPr>
          <w:lang w:val="en-US"/>
        </w:rPr>
        <w:t xml:space="preserve"> W.R. Group Theory /W.R. Scott. - Dover Publications, Inc., </w:t>
      </w:r>
      <w:smartTag w:uri="urn:schemas-microsoft-com:office:smarttags" w:element="place">
        <w:smartTag w:uri="urn:schemas-microsoft-com:office:smarttags" w:element="State">
          <w:r>
            <w:rPr>
              <w:lang w:val="en-US"/>
            </w:rPr>
            <w:t>New York</w:t>
          </w:r>
        </w:smartTag>
      </w:smartTag>
      <w:r>
        <w:rPr>
          <w:lang w:val="en-US"/>
        </w:rPr>
        <w:t>, 1995.</w:t>
      </w:r>
    </w:p>
    <w:p w:rsidR="00D0187A" w:rsidRDefault="00D0187A" w:rsidP="00BD527E">
      <w:pPr>
        <w:pStyle w:val="a8"/>
        <w:numPr>
          <w:ilvl w:val="0"/>
          <w:numId w:val="15"/>
        </w:numPr>
        <w:ind w:firstLine="0"/>
        <w:rPr>
          <w:lang w:val="en-US"/>
        </w:rPr>
      </w:pPr>
      <w:r>
        <w:rPr>
          <w:lang w:val="en-US"/>
        </w:rPr>
        <w:t xml:space="preserve">Soars John &amp; Liz, Headway /John &amp; Liz Soars. - </w:t>
      </w:r>
      <w:smartTag w:uri="urn:schemas-microsoft-com:office:smarttags" w:element="place">
        <w:smartTag w:uri="urn:schemas-microsoft-com:office:smarttags" w:element="PlaceName">
          <w:r>
            <w:rPr>
              <w:lang w:val="en-US"/>
            </w:rPr>
            <w:t>Oxford</w:t>
          </w:r>
        </w:smartTag>
        <w:r>
          <w:rPr>
            <w:lang w:val="en-US"/>
          </w:rPr>
          <w:t xml:space="preserve"> </w:t>
        </w:r>
        <w:smartTag w:uri="urn:schemas-microsoft-com:office:smarttags" w:element="PlaceType">
          <w:r>
            <w:rPr>
              <w:lang w:val="en-US"/>
            </w:rPr>
            <w:t>University</w:t>
          </w:r>
        </w:smartTag>
      </w:smartTag>
      <w:r>
        <w:rPr>
          <w:lang w:val="en-US"/>
        </w:rPr>
        <w:t xml:space="preserve"> Press, 1994.</w:t>
      </w:r>
    </w:p>
    <w:p w:rsidR="0098190D" w:rsidRDefault="00D0187A" w:rsidP="00BD527E">
      <w:pPr>
        <w:pStyle w:val="a8"/>
        <w:numPr>
          <w:ilvl w:val="0"/>
          <w:numId w:val="15"/>
        </w:numPr>
        <w:ind w:firstLine="0"/>
      </w:pPr>
      <w:r>
        <w:t>Глушко</w:t>
      </w:r>
      <w:r w:rsidR="0098190D">
        <w:t>,</w:t>
      </w:r>
      <w:r>
        <w:t xml:space="preserve"> М.</w:t>
      </w:r>
      <w:r w:rsidR="0098190D">
        <w:t xml:space="preserve"> </w:t>
      </w:r>
      <w:r>
        <w:t>М. Учебный словарь-минимум для студентов-математиков /</w:t>
      </w:r>
    </w:p>
    <w:p w:rsidR="00D0187A" w:rsidRDefault="00D0187A" w:rsidP="0098190D">
      <w:pPr>
        <w:pStyle w:val="a8"/>
        <w:ind w:firstLine="0"/>
      </w:pPr>
      <w:r>
        <w:t>М.</w:t>
      </w:r>
      <w:r w:rsidR="0098190D">
        <w:t xml:space="preserve"> </w:t>
      </w:r>
      <w:r>
        <w:t>М.Глушко. - М.: Изд-во МГУ, 1976.</w:t>
      </w:r>
    </w:p>
    <w:p w:rsidR="00D0187A" w:rsidRDefault="00D0187A" w:rsidP="00BD527E">
      <w:pPr>
        <w:pStyle w:val="a8"/>
        <w:numPr>
          <w:ilvl w:val="0"/>
          <w:numId w:val="15"/>
        </w:numPr>
        <w:ind w:firstLine="0"/>
      </w:pPr>
      <w:r>
        <w:t>Качалова</w:t>
      </w:r>
      <w:r w:rsidR="0098190D">
        <w:t>,</w:t>
      </w:r>
      <w:r>
        <w:t xml:space="preserve"> К.</w:t>
      </w:r>
      <w:r w:rsidR="0098190D">
        <w:t xml:space="preserve"> </w:t>
      </w:r>
      <w:r>
        <w:t>Н. Практическая грамматика английского языка /</w:t>
      </w:r>
      <w:r w:rsidR="000237B4">
        <w:t xml:space="preserve"> </w:t>
      </w:r>
      <w:r>
        <w:t>К.</w:t>
      </w:r>
      <w:r w:rsidR="0098190D">
        <w:t xml:space="preserve"> </w:t>
      </w:r>
      <w:r>
        <w:t>Н.</w:t>
      </w:r>
      <w:r w:rsidR="0098190D">
        <w:t xml:space="preserve"> </w:t>
      </w:r>
      <w:r>
        <w:t>Качалова, Е.</w:t>
      </w:r>
      <w:r w:rsidR="0098190D">
        <w:t xml:space="preserve"> </w:t>
      </w:r>
      <w:r>
        <w:t>Е.</w:t>
      </w:r>
      <w:r w:rsidR="0098190D">
        <w:t xml:space="preserve"> </w:t>
      </w:r>
      <w:r>
        <w:t>Израилевич. - М.: Юнвест Лист, 1997.</w:t>
      </w:r>
    </w:p>
    <w:p w:rsidR="00D0187A" w:rsidRDefault="0098190D" w:rsidP="00BD527E">
      <w:pPr>
        <w:pStyle w:val="a8"/>
        <w:numPr>
          <w:ilvl w:val="0"/>
          <w:numId w:val="15"/>
        </w:numPr>
        <w:ind w:firstLine="0"/>
      </w:pPr>
      <w:r>
        <w:t xml:space="preserve"> </w:t>
      </w:r>
      <w:r w:rsidR="00D0187A">
        <w:t>Разинкина</w:t>
      </w:r>
      <w:r>
        <w:t>,</w:t>
      </w:r>
      <w:r w:rsidR="00D0187A">
        <w:t xml:space="preserve"> Н.</w:t>
      </w:r>
      <w:r>
        <w:t xml:space="preserve"> </w:t>
      </w:r>
      <w:r w:rsidR="00D0187A">
        <w:t>М. Международные контакты: русско-английские соответствия: Справ. /</w:t>
      </w:r>
      <w:r w:rsidR="000237B4">
        <w:t xml:space="preserve"> </w:t>
      </w:r>
      <w:r w:rsidR="00D0187A">
        <w:t>Н.</w:t>
      </w:r>
      <w:r>
        <w:t xml:space="preserve"> </w:t>
      </w:r>
      <w:r w:rsidR="00D0187A">
        <w:t>М.</w:t>
      </w:r>
      <w:r>
        <w:t xml:space="preserve"> </w:t>
      </w:r>
      <w:r w:rsidR="00D0187A">
        <w:t>Разинкина, Н.</w:t>
      </w:r>
      <w:r>
        <w:t xml:space="preserve"> </w:t>
      </w:r>
      <w:r w:rsidR="00D0187A">
        <w:t>И.</w:t>
      </w:r>
      <w:r>
        <w:t xml:space="preserve"> </w:t>
      </w:r>
      <w:r w:rsidR="00D0187A">
        <w:t>Гуро, Н.</w:t>
      </w:r>
      <w:r>
        <w:t xml:space="preserve"> </w:t>
      </w:r>
      <w:r w:rsidR="00D0187A">
        <w:t>А.</w:t>
      </w:r>
      <w:r>
        <w:t xml:space="preserve"> </w:t>
      </w:r>
      <w:r w:rsidR="00D0187A">
        <w:t>Зенкович. - М.: Высшая школа, 1992.</w:t>
      </w:r>
    </w:p>
    <w:p w:rsidR="00D0187A" w:rsidRDefault="00D0187A">
      <w:pPr>
        <w:pStyle w:val="a8"/>
      </w:pPr>
    </w:p>
    <w:p w:rsidR="00D0187A" w:rsidRDefault="00D0187A">
      <w:pPr>
        <w:pStyle w:val="a8"/>
        <w:jc w:val="center"/>
        <w:rPr>
          <w:b/>
          <w:bCs/>
        </w:rPr>
      </w:pPr>
      <w:r>
        <w:rPr>
          <w:b/>
          <w:bCs/>
        </w:rPr>
        <w:t>Рекомендуемый аудиоматериал</w:t>
      </w:r>
    </w:p>
    <w:p w:rsidR="006574F5" w:rsidRDefault="006574F5">
      <w:pPr>
        <w:pStyle w:val="a8"/>
        <w:jc w:val="center"/>
        <w:rPr>
          <w:b/>
          <w:bCs/>
        </w:rPr>
      </w:pPr>
    </w:p>
    <w:p w:rsidR="00D0187A" w:rsidRDefault="00D0187A" w:rsidP="00BD527E">
      <w:pPr>
        <w:pStyle w:val="a8"/>
        <w:numPr>
          <w:ilvl w:val="0"/>
          <w:numId w:val="14"/>
        </w:numPr>
        <w:ind w:firstLine="0"/>
      </w:pPr>
      <w:r>
        <w:t>Аудиоматериал к пособию “Как составить тему”.</w:t>
      </w:r>
    </w:p>
    <w:p w:rsidR="00D0187A" w:rsidRDefault="00D0187A" w:rsidP="00BD527E">
      <w:pPr>
        <w:pStyle w:val="a8"/>
        <w:numPr>
          <w:ilvl w:val="0"/>
          <w:numId w:val="14"/>
        </w:numPr>
        <w:ind w:firstLine="0"/>
      </w:pPr>
      <w:r>
        <w:t>Аудиоматериал к “Headway” начального, среднего и продвинутого уровней.</w:t>
      </w:r>
    </w:p>
    <w:p w:rsidR="00D0187A" w:rsidRDefault="00D0187A">
      <w:pPr>
        <w:pStyle w:val="a8"/>
        <w:ind w:firstLine="0"/>
      </w:pPr>
    </w:p>
    <w:p w:rsidR="00D0187A" w:rsidRPr="008565C8" w:rsidRDefault="00D0187A" w:rsidP="0098190D">
      <w:pPr>
        <w:pStyle w:val="a8"/>
        <w:ind w:firstLine="709"/>
        <w:jc w:val="left"/>
        <w:rPr>
          <w:b/>
          <w:bCs/>
          <w:sz w:val="32"/>
          <w:szCs w:val="32"/>
        </w:rPr>
      </w:pPr>
      <w:r>
        <w:br w:type="page"/>
      </w:r>
      <w:r w:rsidR="00942543" w:rsidRPr="008565C8">
        <w:rPr>
          <w:b/>
          <w:sz w:val="32"/>
          <w:szCs w:val="32"/>
          <w:lang w:val="en-US"/>
        </w:rPr>
        <w:t>4</w:t>
      </w:r>
      <w:r w:rsidR="00942543" w:rsidRPr="008565C8">
        <w:rPr>
          <w:sz w:val="32"/>
          <w:szCs w:val="32"/>
          <w:lang w:val="en-US"/>
        </w:rPr>
        <w:t xml:space="preserve"> </w:t>
      </w:r>
      <w:r w:rsidRPr="008565C8">
        <w:rPr>
          <w:b/>
          <w:bCs/>
          <w:sz w:val="32"/>
          <w:szCs w:val="32"/>
        </w:rPr>
        <w:t>Образцы</w:t>
      </w:r>
      <w:r w:rsidRPr="008565C8">
        <w:rPr>
          <w:sz w:val="32"/>
          <w:szCs w:val="32"/>
        </w:rPr>
        <w:t xml:space="preserve"> </w:t>
      </w:r>
      <w:r w:rsidRPr="008565C8">
        <w:rPr>
          <w:b/>
          <w:bCs/>
          <w:sz w:val="32"/>
          <w:szCs w:val="32"/>
        </w:rPr>
        <w:t>заданий междисциплинарного экзамена</w:t>
      </w:r>
    </w:p>
    <w:p w:rsidR="00D0187A" w:rsidRPr="008565C8" w:rsidRDefault="00D0187A" w:rsidP="008565C8">
      <w:pPr>
        <w:pStyle w:val="a8"/>
        <w:jc w:val="left"/>
        <w:rPr>
          <w:bCs/>
          <w:sz w:val="32"/>
          <w:szCs w:val="32"/>
        </w:rPr>
      </w:pPr>
    </w:p>
    <w:p w:rsidR="00D0187A" w:rsidRDefault="00D018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Итоговый междисциплинарный экзамен </w:t>
      </w:r>
      <w:r>
        <w:rPr>
          <w:b/>
          <w:sz w:val="28"/>
          <w:szCs w:val="28"/>
        </w:rPr>
        <w:br/>
        <w:t>по специальности «Прикладная математика и информатика»</w:t>
      </w:r>
    </w:p>
    <w:p w:rsidR="00D0187A" w:rsidRDefault="00D0187A">
      <w:pPr>
        <w:ind w:left="360"/>
      </w:pPr>
    </w:p>
    <w:p w:rsidR="00D0187A" w:rsidRDefault="00D0187A" w:rsidP="00BD527E">
      <w:pPr>
        <w:numPr>
          <w:ilvl w:val="0"/>
          <w:numId w:val="22"/>
        </w:numPr>
        <w:autoSpaceDE/>
        <w:autoSpaceDN/>
        <w:rPr>
          <w:sz w:val="28"/>
          <w:szCs w:val="28"/>
        </w:rPr>
      </w:pPr>
      <w:r>
        <w:rPr>
          <w:sz w:val="28"/>
          <w:szCs w:val="28"/>
        </w:rPr>
        <w:t xml:space="preserve">Исследовать функцию </w:t>
      </w:r>
      <w:r>
        <w:rPr>
          <w:position w:val="-28"/>
          <w:sz w:val="28"/>
          <w:szCs w:val="28"/>
        </w:rPr>
        <w:object w:dxaOrig="1740" w:dyaOrig="740">
          <v:shape id="_x0000_i1044" type="#_x0000_t75" style="width:87pt;height:36.75pt" o:ole="">
            <v:imagedata r:id="rId34" o:title=""/>
          </v:shape>
          <o:OLEObject Type="Embed" ProgID="Equation.3" ShapeID="_x0000_i1044" DrawAspect="Content" ObjectID="_1471093300" r:id="rId35"/>
        </w:object>
      </w:r>
      <w:r>
        <w:rPr>
          <w:sz w:val="28"/>
          <w:szCs w:val="28"/>
        </w:rPr>
        <w:t xml:space="preserve"> и построить её график.            (2 </w:t>
      </w:r>
      <w:r>
        <w:rPr>
          <w:rFonts w:eastAsia="MS Mincho"/>
          <w:sz w:val="28"/>
          <w:szCs w:val="28"/>
          <w:lang w:eastAsia="ja-JP"/>
        </w:rPr>
        <w:t>балла</w:t>
      </w:r>
      <w:r>
        <w:rPr>
          <w:sz w:val="28"/>
          <w:szCs w:val="28"/>
        </w:rPr>
        <w:t>)</w:t>
      </w:r>
    </w:p>
    <w:p w:rsidR="00D0187A" w:rsidRDefault="00D0187A" w:rsidP="00BD527E">
      <w:pPr>
        <w:numPr>
          <w:ilvl w:val="0"/>
          <w:numId w:val="22"/>
        </w:numPr>
        <w:autoSpaceDE/>
        <w:autoSpaceDN/>
        <w:rPr>
          <w:sz w:val="28"/>
          <w:szCs w:val="28"/>
        </w:rPr>
      </w:pPr>
      <w:r>
        <w:rPr>
          <w:sz w:val="28"/>
          <w:szCs w:val="28"/>
        </w:rPr>
        <w:t xml:space="preserve">Вычислить интеграл </w:t>
      </w:r>
      <w:r>
        <w:rPr>
          <w:position w:val="-28"/>
          <w:sz w:val="28"/>
          <w:szCs w:val="28"/>
        </w:rPr>
        <w:object w:dxaOrig="1560" w:dyaOrig="720">
          <v:shape id="_x0000_i1045" type="#_x0000_t75" style="width:78pt;height:36pt" o:ole="">
            <v:imagedata r:id="rId36" o:title=""/>
          </v:shape>
          <o:OLEObject Type="Embed" ProgID="Equation.3" ShapeID="_x0000_i1045" DrawAspect="Content" ObjectID="_1471093301" r:id="rId37"/>
        </w:object>
      </w:r>
      <w:r>
        <w:rPr>
          <w:sz w:val="28"/>
          <w:szCs w:val="28"/>
        </w:rPr>
        <w:t xml:space="preserve">                                                           (1 </w:t>
      </w:r>
      <w:r>
        <w:rPr>
          <w:rFonts w:eastAsia="MS Mincho"/>
          <w:sz w:val="28"/>
          <w:szCs w:val="28"/>
          <w:lang w:eastAsia="ja-JP"/>
        </w:rPr>
        <w:t>балл</w:t>
      </w:r>
      <w:r>
        <w:rPr>
          <w:sz w:val="28"/>
          <w:szCs w:val="28"/>
        </w:rPr>
        <w:t>)</w:t>
      </w:r>
    </w:p>
    <w:p w:rsidR="00D0187A" w:rsidRDefault="00D0187A" w:rsidP="00BD527E">
      <w:pPr>
        <w:numPr>
          <w:ilvl w:val="0"/>
          <w:numId w:val="22"/>
        </w:numPr>
        <w:autoSpaceDE/>
        <w:autoSpaceDN/>
        <w:rPr>
          <w:sz w:val="28"/>
          <w:szCs w:val="28"/>
        </w:rPr>
      </w:pPr>
      <w:r>
        <w:rPr>
          <w:sz w:val="28"/>
          <w:szCs w:val="28"/>
        </w:rPr>
        <w:t xml:space="preserve">Даны вершины треугольника: А(1; -2; -4), В(3; 1; -3) и С(5; 1; -7). Составить </w:t>
      </w:r>
      <w:r>
        <w:rPr>
          <w:sz w:val="28"/>
          <w:szCs w:val="28"/>
        </w:rPr>
        <w:br/>
        <w:t xml:space="preserve">уравнение высоты, проведённой из вершины В.                                   (2 </w:t>
      </w:r>
      <w:r>
        <w:rPr>
          <w:rFonts w:eastAsia="MS Mincho"/>
          <w:sz w:val="28"/>
          <w:szCs w:val="28"/>
          <w:lang w:eastAsia="ja-JP"/>
        </w:rPr>
        <w:t>балла</w:t>
      </w:r>
      <w:r>
        <w:rPr>
          <w:sz w:val="28"/>
          <w:szCs w:val="28"/>
        </w:rPr>
        <w:t>)</w:t>
      </w:r>
    </w:p>
    <w:p w:rsidR="00D0187A" w:rsidRDefault="00D0187A" w:rsidP="00BD527E">
      <w:pPr>
        <w:numPr>
          <w:ilvl w:val="0"/>
          <w:numId w:val="22"/>
        </w:numPr>
        <w:autoSpaceDE/>
        <w:autoSpaceDN/>
        <w:rPr>
          <w:sz w:val="28"/>
          <w:szCs w:val="28"/>
        </w:rPr>
      </w:pPr>
      <w:r>
        <w:rPr>
          <w:sz w:val="28"/>
          <w:szCs w:val="28"/>
        </w:rPr>
        <w:t xml:space="preserve">Определить, при каком значении </w:t>
      </w:r>
      <w:r>
        <w:rPr>
          <w:position w:val="-6"/>
          <w:sz w:val="28"/>
          <w:szCs w:val="28"/>
        </w:rPr>
        <w:object w:dxaOrig="240" w:dyaOrig="220">
          <v:shape id="_x0000_i1046" type="#_x0000_t75" style="width:12pt;height:11.25pt" o:ole="">
            <v:imagedata r:id="rId38" o:title=""/>
          </v:shape>
          <o:OLEObject Type="Embed" ProgID="Equation.3" ShapeID="_x0000_i1046" DrawAspect="Content" ObjectID="_1471093302" r:id="rId39"/>
        </w:object>
      </w:r>
      <w:r>
        <w:rPr>
          <w:sz w:val="28"/>
          <w:szCs w:val="28"/>
        </w:rPr>
        <w:t xml:space="preserve"> система однородных уравнений</w:t>
      </w:r>
      <w:r>
        <w:rPr>
          <w:sz w:val="28"/>
          <w:szCs w:val="28"/>
        </w:rPr>
        <w:br/>
      </w:r>
      <w:r>
        <w:rPr>
          <w:position w:val="-56"/>
          <w:sz w:val="28"/>
          <w:szCs w:val="28"/>
        </w:rPr>
        <w:object w:dxaOrig="2260" w:dyaOrig="1260">
          <v:shape id="_x0000_i1047" type="#_x0000_t75" style="width:113.25pt;height:63pt" o:ole="">
            <v:imagedata r:id="rId40" o:title=""/>
          </v:shape>
          <o:OLEObject Type="Embed" ProgID="Equation.3" ShapeID="_x0000_i1047" DrawAspect="Content" ObjectID="_1471093303" r:id="rId41"/>
        </w:object>
      </w:r>
      <w:r>
        <w:rPr>
          <w:sz w:val="28"/>
          <w:szCs w:val="28"/>
        </w:rPr>
        <w:t xml:space="preserve"> имеет нетривиальное решение.                                (1 </w:t>
      </w:r>
      <w:r>
        <w:rPr>
          <w:rFonts w:eastAsia="MS Mincho"/>
          <w:sz w:val="28"/>
          <w:szCs w:val="28"/>
          <w:lang w:eastAsia="ja-JP"/>
        </w:rPr>
        <w:t>балл</w:t>
      </w:r>
      <w:r>
        <w:rPr>
          <w:sz w:val="28"/>
          <w:szCs w:val="28"/>
        </w:rPr>
        <w:t>)</w:t>
      </w:r>
    </w:p>
    <w:p w:rsidR="00D0187A" w:rsidRDefault="00D0187A" w:rsidP="00BD527E">
      <w:pPr>
        <w:numPr>
          <w:ilvl w:val="0"/>
          <w:numId w:val="22"/>
        </w:numPr>
        <w:autoSpaceDE/>
        <w:autoSpaceDN/>
        <w:rPr>
          <w:sz w:val="28"/>
          <w:szCs w:val="28"/>
        </w:rPr>
      </w:pPr>
      <w:r>
        <w:rPr>
          <w:sz w:val="28"/>
          <w:szCs w:val="28"/>
        </w:rPr>
        <w:t xml:space="preserve">Найти решение уравнения </w:t>
      </w:r>
      <w:r>
        <w:rPr>
          <w:position w:val="-12"/>
          <w:sz w:val="28"/>
          <w:szCs w:val="28"/>
        </w:rPr>
        <w:object w:dxaOrig="1260" w:dyaOrig="380">
          <v:shape id="_x0000_i1048" type="#_x0000_t75" style="width:68.25pt;height:20.25pt" o:ole="">
            <v:imagedata r:id="rId42" o:title=""/>
          </v:shape>
          <o:OLEObject Type="Embed" ProgID="Equation.3" ShapeID="_x0000_i1048" DrawAspect="Content" ObjectID="_1471093304" r:id="rId43"/>
        </w:object>
      </w:r>
      <w:r>
        <w:rPr>
          <w:sz w:val="28"/>
          <w:szCs w:val="28"/>
        </w:rPr>
        <w:t xml:space="preserve"> </w:t>
      </w:r>
      <w:r>
        <w:rPr>
          <w:rFonts w:eastAsia="MS Mincho"/>
          <w:sz w:val="28"/>
          <w:szCs w:val="28"/>
          <w:lang w:eastAsia="ja-JP"/>
        </w:rPr>
        <w:t>удовлетворяющее краевым условиям</w:t>
      </w:r>
      <w:r>
        <w:rPr>
          <w:rFonts w:eastAsia="MS Mincho"/>
          <w:sz w:val="28"/>
          <w:szCs w:val="28"/>
          <w:lang w:eastAsia="ja-JP"/>
        </w:rPr>
        <w:br/>
      </w:r>
      <w:r>
        <w:rPr>
          <w:rFonts w:eastAsia="MS Mincho"/>
          <w:position w:val="-12"/>
          <w:sz w:val="28"/>
          <w:szCs w:val="28"/>
          <w:lang w:eastAsia="ja-JP"/>
        </w:rPr>
        <w:object w:dxaOrig="2260" w:dyaOrig="380">
          <v:shape id="_x0000_i1049" type="#_x0000_t75" style="width:113.25pt;height:18.75pt" o:ole="">
            <v:imagedata r:id="rId44" o:title=""/>
          </v:shape>
          <o:OLEObject Type="Embed" ProgID="Equation.3" ShapeID="_x0000_i1049" DrawAspect="Content" ObjectID="_1471093305" r:id="rId45"/>
        </w:object>
      </w:r>
      <w:r>
        <w:rPr>
          <w:rFonts w:eastAsia="MS Mincho"/>
          <w:sz w:val="28"/>
          <w:szCs w:val="28"/>
          <w:lang w:eastAsia="ja-JP"/>
        </w:rPr>
        <w:t xml:space="preserve">                                                                                    </w:t>
      </w:r>
      <w:r>
        <w:rPr>
          <w:sz w:val="28"/>
          <w:szCs w:val="28"/>
        </w:rPr>
        <w:t xml:space="preserve">(1 </w:t>
      </w:r>
      <w:r>
        <w:rPr>
          <w:rFonts w:eastAsia="MS Mincho"/>
          <w:sz w:val="28"/>
          <w:szCs w:val="28"/>
          <w:lang w:eastAsia="ja-JP"/>
        </w:rPr>
        <w:t>балл</w:t>
      </w:r>
      <w:r>
        <w:rPr>
          <w:sz w:val="28"/>
          <w:szCs w:val="28"/>
        </w:rPr>
        <w:t>)</w:t>
      </w:r>
    </w:p>
    <w:p w:rsidR="00D0187A" w:rsidRDefault="00D0187A" w:rsidP="00BD527E">
      <w:pPr>
        <w:numPr>
          <w:ilvl w:val="0"/>
          <w:numId w:val="22"/>
        </w:numPr>
        <w:autoSpaceDE/>
        <w:autoSpaceDN/>
        <w:rPr>
          <w:sz w:val="28"/>
          <w:szCs w:val="28"/>
        </w:rPr>
      </w:pPr>
      <w:r>
        <w:rPr>
          <w:sz w:val="28"/>
          <w:szCs w:val="28"/>
        </w:rPr>
        <w:t xml:space="preserve">Привести к каноническому виду уравнение </w:t>
      </w:r>
      <w:r>
        <w:rPr>
          <w:position w:val="-16"/>
          <w:sz w:val="28"/>
          <w:szCs w:val="28"/>
        </w:rPr>
        <w:object w:dxaOrig="2940" w:dyaOrig="440">
          <v:shape id="_x0000_i1050" type="#_x0000_t75" style="width:147pt;height:21.75pt" o:ole="">
            <v:imagedata r:id="rId46" o:title=""/>
          </v:shape>
          <o:OLEObject Type="Embed" ProgID="Equation.3" ShapeID="_x0000_i1050" DrawAspect="Content" ObjectID="_1471093306" r:id="rId47"/>
        </w:object>
      </w:r>
      <w:r>
        <w:rPr>
          <w:sz w:val="28"/>
          <w:szCs w:val="28"/>
        </w:rPr>
        <w:t xml:space="preserve"> и найти его решение.                                                                                            (2 </w:t>
      </w:r>
      <w:r>
        <w:rPr>
          <w:rFonts w:eastAsia="MS Mincho"/>
          <w:sz w:val="28"/>
          <w:szCs w:val="28"/>
          <w:lang w:eastAsia="ja-JP"/>
        </w:rPr>
        <w:t>балла</w:t>
      </w:r>
      <w:r>
        <w:rPr>
          <w:sz w:val="28"/>
          <w:szCs w:val="28"/>
        </w:rPr>
        <w:t>)</w:t>
      </w:r>
    </w:p>
    <w:p w:rsidR="00D0187A" w:rsidRDefault="00D0187A" w:rsidP="00BD527E">
      <w:pPr>
        <w:numPr>
          <w:ilvl w:val="0"/>
          <w:numId w:val="22"/>
        </w:numPr>
        <w:autoSpaceDE/>
        <w:autoSpaceDN/>
        <w:rPr>
          <w:sz w:val="28"/>
          <w:szCs w:val="28"/>
        </w:rPr>
      </w:pPr>
      <w:r>
        <w:rPr>
          <w:sz w:val="28"/>
          <w:szCs w:val="28"/>
        </w:rPr>
        <w:t xml:space="preserve">Аппроксимирует ли разностная схема </w:t>
      </w:r>
      <w:r>
        <w:rPr>
          <w:position w:val="-24"/>
          <w:sz w:val="28"/>
          <w:szCs w:val="28"/>
        </w:rPr>
        <w:object w:dxaOrig="4020" w:dyaOrig="620">
          <v:shape id="_x0000_i1051" type="#_x0000_t75" style="width:226.5pt;height:35.25pt" o:ole="">
            <v:imagedata r:id="rId48" o:title=""/>
          </v:shape>
          <o:OLEObject Type="Embed" ProgID="Equation.3" ShapeID="_x0000_i1051" DrawAspect="Content" ObjectID="_1471093307" r:id="rId49"/>
        </w:object>
      </w:r>
      <w:r>
        <w:rPr>
          <w:sz w:val="28"/>
          <w:szCs w:val="28"/>
        </w:rPr>
        <w:br/>
      </w:r>
      <w:r>
        <w:rPr>
          <w:position w:val="-12"/>
          <w:sz w:val="28"/>
          <w:szCs w:val="28"/>
        </w:rPr>
        <w:object w:dxaOrig="2500" w:dyaOrig="360">
          <v:shape id="_x0000_i1052" type="#_x0000_t75" style="width:144.75pt;height:21pt" o:ole="">
            <v:imagedata r:id="rId50" o:title=""/>
          </v:shape>
          <o:OLEObject Type="Embed" ProgID="Equation.3" ShapeID="_x0000_i1052" DrawAspect="Content" ObjectID="_1471093308" r:id="rId51"/>
        </w:object>
      </w:r>
      <w:r>
        <w:rPr>
          <w:sz w:val="28"/>
          <w:szCs w:val="28"/>
        </w:rPr>
        <w:t xml:space="preserve"> дифференциальную задачу </w:t>
      </w:r>
      <w:r>
        <w:rPr>
          <w:position w:val="-28"/>
          <w:sz w:val="28"/>
          <w:szCs w:val="28"/>
        </w:rPr>
        <w:object w:dxaOrig="4080" w:dyaOrig="720">
          <v:shape id="_x0000_i1053" type="#_x0000_t75" style="width:204pt;height:36pt" o:ole="">
            <v:imagedata r:id="rId52" o:title=""/>
          </v:shape>
          <o:OLEObject Type="Embed" ProgID="Equation.3" ShapeID="_x0000_i1053" DrawAspect="Content" ObjectID="_1471093309" r:id="rId53"/>
        </w:object>
      </w:r>
      <w:r>
        <w:rPr>
          <w:sz w:val="28"/>
          <w:szCs w:val="28"/>
        </w:rPr>
        <w:t xml:space="preserve"> со вторым порядком по </w:t>
      </w:r>
      <w:r>
        <w:rPr>
          <w:position w:val="-6"/>
          <w:sz w:val="28"/>
          <w:szCs w:val="28"/>
        </w:rPr>
        <w:object w:dxaOrig="200" w:dyaOrig="220">
          <v:shape id="_x0000_i1054" type="#_x0000_t75" style="width:9.75pt;height:11.25pt" o:ole="">
            <v:imagedata r:id="rId54" o:title=""/>
          </v:shape>
          <o:OLEObject Type="Embed" ProgID="Equation.3" ShapeID="_x0000_i1054" DrawAspect="Content" ObjectID="_1471093310" r:id="rId55"/>
        </w:object>
      </w:r>
      <w:r>
        <w:rPr>
          <w:sz w:val="28"/>
          <w:szCs w:val="28"/>
        </w:rPr>
        <w:t xml:space="preserve">  (ответ обосновать). Если нет, то подправить разностную схему так, чтобы она имела второй порядок аппроксимации.                                                  (2 </w:t>
      </w:r>
      <w:r>
        <w:rPr>
          <w:rFonts w:eastAsia="MS Mincho"/>
          <w:sz w:val="28"/>
          <w:szCs w:val="28"/>
          <w:lang w:eastAsia="ja-JP"/>
        </w:rPr>
        <w:t>балла</w:t>
      </w:r>
      <w:r>
        <w:rPr>
          <w:sz w:val="28"/>
          <w:szCs w:val="28"/>
        </w:rPr>
        <w:t>)</w:t>
      </w:r>
    </w:p>
    <w:p w:rsidR="00D0187A" w:rsidRDefault="00D0187A" w:rsidP="00BD527E">
      <w:pPr>
        <w:numPr>
          <w:ilvl w:val="0"/>
          <w:numId w:val="22"/>
        </w:numPr>
        <w:autoSpaceDE/>
        <w:autoSpaceDN/>
        <w:rPr>
          <w:sz w:val="28"/>
          <w:szCs w:val="28"/>
        </w:rPr>
      </w:pPr>
      <w:r>
        <w:rPr>
          <w:sz w:val="28"/>
          <w:szCs w:val="28"/>
        </w:rPr>
        <w:t xml:space="preserve">Какова вероятность, что дни рождения 4-х человек из случайно выбранных 6 людей приходятся на 2 определенных месяца года?                          (2 </w:t>
      </w:r>
      <w:r>
        <w:rPr>
          <w:rFonts w:eastAsia="MS Mincho"/>
          <w:sz w:val="28"/>
          <w:szCs w:val="28"/>
          <w:lang w:eastAsia="ja-JP"/>
        </w:rPr>
        <w:t>балла</w:t>
      </w:r>
      <w:r>
        <w:rPr>
          <w:sz w:val="28"/>
          <w:szCs w:val="28"/>
        </w:rPr>
        <w:t>)</w:t>
      </w:r>
    </w:p>
    <w:p w:rsidR="00D0187A" w:rsidRDefault="00D0187A" w:rsidP="00BD527E">
      <w:pPr>
        <w:numPr>
          <w:ilvl w:val="0"/>
          <w:numId w:val="22"/>
        </w:numPr>
        <w:autoSpaceDE/>
        <w:autoSpaceDN/>
        <w:rPr>
          <w:sz w:val="28"/>
          <w:szCs w:val="28"/>
        </w:rPr>
      </w:pPr>
      <w:r>
        <w:rPr>
          <w:sz w:val="28"/>
          <w:szCs w:val="28"/>
        </w:rPr>
        <w:t xml:space="preserve">Вычислить интеграл по замкнутому контуру </w:t>
      </w:r>
      <w:r>
        <w:rPr>
          <w:position w:val="-34"/>
          <w:sz w:val="28"/>
          <w:szCs w:val="28"/>
        </w:rPr>
        <w:object w:dxaOrig="2140" w:dyaOrig="780">
          <v:shape id="_x0000_i1055" type="#_x0000_t75" style="width:107.25pt;height:39pt" o:ole="">
            <v:imagedata r:id="rId56" o:title=""/>
          </v:shape>
          <o:OLEObject Type="Embed" ProgID="Equation.3" ShapeID="_x0000_i1055" DrawAspect="Content" ObjectID="_1471093311" r:id="rId57"/>
        </w:object>
      </w:r>
      <w:r>
        <w:rPr>
          <w:sz w:val="28"/>
          <w:szCs w:val="28"/>
        </w:rPr>
        <w:t xml:space="preserve">, считая направление обхода положительным.                                                    (2 </w:t>
      </w:r>
      <w:r>
        <w:rPr>
          <w:rFonts w:eastAsia="MS Mincho"/>
          <w:sz w:val="28"/>
          <w:szCs w:val="28"/>
          <w:lang w:eastAsia="ja-JP"/>
        </w:rPr>
        <w:t>балла</w:t>
      </w:r>
      <w:r>
        <w:rPr>
          <w:sz w:val="28"/>
          <w:szCs w:val="28"/>
        </w:rPr>
        <w:t>)</w:t>
      </w:r>
    </w:p>
    <w:p w:rsidR="00D0187A" w:rsidRDefault="00D0187A" w:rsidP="00BD527E">
      <w:pPr>
        <w:numPr>
          <w:ilvl w:val="0"/>
          <w:numId w:val="22"/>
        </w:numPr>
        <w:autoSpaceDE/>
        <w:autoSpaceDN/>
        <w:rPr>
          <w:sz w:val="28"/>
          <w:szCs w:val="28"/>
        </w:rPr>
      </w:pPr>
      <w:r>
        <w:rPr>
          <w:sz w:val="28"/>
          <w:szCs w:val="28"/>
        </w:rPr>
        <w:t xml:space="preserve">Даны натуральные числа </w:t>
      </w:r>
      <w:r>
        <w:rPr>
          <w:rFonts w:eastAsia="MS Mincho"/>
          <w:sz w:val="28"/>
          <w:szCs w:val="28"/>
          <w:lang w:val="en-US" w:eastAsia="ja-JP"/>
        </w:rPr>
        <w:t>n</w:t>
      </w:r>
      <w:r>
        <w:rPr>
          <w:rFonts w:eastAsia="MS Mincho"/>
          <w:sz w:val="28"/>
          <w:szCs w:val="28"/>
          <w:lang w:eastAsia="ja-JP"/>
        </w:rPr>
        <w:t xml:space="preserve">, </w:t>
      </w:r>
      <w:r>
        <w:rPr>
          <w:rFonts w:eastAsia="MS Mincho"/>
          <w:sz w:val="28"/>
          <w:szCs w:val="28"/>
          <w:lang w:val="en-US" w:eastAsia="ja-JP"/>
        </w:rPr>
        <w:t>m</w:t>
      </w:r>
      <w:r>
        <w:rPr>
          <w:rFonts w:eastAsia="MS Mincho"/>
          <w:sz w:val="28"/>
          <w:szCs w:val="28"/>
          <w:lang w:eastAsia="ja-JP"/>
        </w:rPr>
        <w:t>. Найти наибольший общий делитель НОД(</w:t>
      </w:r>
      <w:r>
        <w:rPr>
          <w:rFonts w:eastAsia="MS Mincho"/>
          <w:sz w:val="28"/>
          <w:szCs w:val="28"/>
          <w:lang w:val="en-US" w:eastAsia="ja-JP"/>
        </w:rPr>
        <w:t>n</w:t>
      </w:r>
      <w:r>
        <w:rPr>
          <w:rFonts w:eastAsia="MS Mincho"/>
          <w:sz w:val="28"/>
          <w:szCs w:val="28"/>
          <w:lang w:eastAsia="ja-JP"/>
        </w:rPr>
        <w:t xml:space="preserve">, </w:t>
      </w:r>
      <w:r>
        <w:rPr>
          <w:rFonts w:eastAsia="MS Mincho"/>
          <w:sz w:val="28"/>
          <w:szCs w:val="28"/>
          <w:lang w:val="en-US" w:eastAsia="ja-JP"/>
        </w:rPr>
        <w:t>m</w:t>
      </w:r>
      <w:r>
        <w:rPr>
          <w:rFonts w:eastAsia="MS Mincho"/>
          <w:sz w:val="28"/>
          <w:szCs w:val="28"/>
          <w:lang w:eastAsia="ja-JP"/>
        </w:rPr>
        <w:t>). Рекурсивный алгоритм нахождения основан на соотношении НОД(</w:t>
      </w:r>
      <w:r>
        <w:rPr>
          <w:rFonts w:eastAsia="MS Mincho"/>
          <w:sz w:val="28"/>
          <w:szCs w:val="28"/>
          <w:lang w:val="en-US" w:eastAsia="ja-JP"/>
        </w:rPr>
        <w:t>n</w:t>
      </w:r>
      <w:r>
        <w:rPr>
          <w:rFonts w:eastAsia="MS Mincho"/>
          <w:sz w:val="28"/>
          <w:szCs w:val="28"/>
          <w:lang w:eastAsia="ja-JP"/>
        </w:rPr>
        <w:t xml:space="preserve">, </w:t>
      </w:r>
      <w:r>
        <w:rPr>
          <w:rFonts w:eastAsia="MS Mincho"/>
          <w:sz w:val="28"/>
          <w:szCs w:val="28"/>
          <w:lang w:val="en-US" w:eastAsia="ja-JP"/>
        </w:rPr>
        <w:t>m</w:t>
      </w:r>
      <w:r>
        <w:rPr>
          <w:rFonts w:eastAsia="MS Mincho"/>
          <w:sz w:val="28"/>
          <w:szCs w:val="28"/>
          <w:lang w:eastAsia="ja-JP"/>
        </w:rPr>
        <w:t>)=НОД(</w:t>
      </w:r>
      <w:r>
        <w:rPr>
          <w:rFonts w:eastAsia="MS Mincho"/>
          <w:sz w:val="28"/>
          <w:szCs w:val="28"/>
          <w:lang w:val="en-US" w:eastAsia="ja-JP"/>
        </w:rPr>
        <w:t>n</w:t>
      </w:r>
      <w:r>
        <w:rPr>
          <w:rFonts w:eastAsia="MS Mincho"/>
          <w:sz w:val="28"/>
          <w:szCs w:val="28"/>
          <w:lang w:eastAsia="ja-JP"/>
        </w:rPr>
        <w:t xml:space="preserve">, </w:t>
      </w:r>
      <w:r>
        <w:rPr>
          <w:rFonts w:eastAsia="MS Mincho"/>
          <w:sz w:val="28"/>
          <w:szCs w:val="28"/>
          <w:lang w:val="en-US" w:eastAsia="ja-JP"/>
        </w:rPr>
        <w:t>r</w:t>
      </w:r>
      <w:r>
        <w:rPr>
          <w:rFonts w:eastAsia="MS Mincho"/>
          <w:sz w:val="28"/>
          <w:szCs w:val="28"/>
          <w:lang w:eastAsia="ja-JP"/>
        </w:rPr>
        <w:t xml:space="preserve">), где </w:t>
      </w:r>
      <w:r>
        <w:rPr>
          <w:rFonts w:eastAsia="MS Mincho"/>
          <w:sz w:val="28"/>
          <w:szCs w:val="28"/>
          <w:lang w:val="en-US" w:eastAsia="ja-JP"/>
        </w:rPr>
        <w:t>r</w:t>
      </w:r>
      <w:r>
        <w:rPr>
          <w:rFonts w:eastAsia="MS Mincho"/>
          <w:sz w:val="28"/>
          <w:szCs w:val="28"/>
          <w:lang w:eastAsia="ja-JP"/>
        </w:rPr>
        <w:t xml:space="preserve"> – остаток от деления </w:t>
      </w:r>
      <w:r>
        <w:rPr>
          <w:rFonts w:eastAsia="MS Mincho"/>
          <w:sz w:val="28"/>
          <w:szCs w:val="28"/>
          <w:lang w:val="en-US" w:eastAsia="ja-JP"/>
        </w:rPr>
        <w:t>n</w:t>
      </w:r>
      <w:r>
        <w:rPr>
          <w:rFonts w:eastAsia="MS Mincho"/>
          <w:sz w:val="28"/>
          <w:szCs w:val="28"/>
          <w:lang w:eastAsia="ja-JP"/>
        </w:rPr>
        <w:t xml:space="preserve"> на </w:t>
      </w:r>
      <w:r>
        <w:rPr>
          <w:rFonts w:eastAsia="MS Mincho"/>
          <w:sz w:val="28"/>
          <w:szCs w:val="28"/>
          <w:lang w:val="en-US" w:eastAsia="ja-JP"/>
        </w:rPr>
        <w:t>m</w:t>
      </w:r>
      <w:r>
        <w:rPr>
          <w:rFonts w:eastAsia="MS Mincho"/>
          <w:sz w:val="28"/>
          <w:szCs w:val="28"/>
          <w:lang w:eastAsia="ja-JP"/>
        </w:rPr>
        <w:t xml:space="preserve">.                     </w:t>
      </w:r>
      <w:r>
        <w:rPr>
          <w:sz w:val="28"/>
          <w:szCs w:val="28"/>
        </w:rPr>
        <w:t xml:space="preserve">(2 </w:t>
      </w:r>
      <w:r>
        <w:rPr>
          <w:rFonts w:eastAsia="MS Mincho"/>
          <w:sz w:val="28"/>
          <w:szCs w:val="28"/>
          <w:lang w:eastAsia="ja-JP"/>
        </w:rPr>
        <w:t>балла</w:t>
      </w:r>
      <w:r>
        <w:rPr>
          <w:sz w:val="28"/>
          <w:szCs w:val="28"/>
        </w:rPr>
        <w:t>)</w:t>
      </w:r>
    </w:p>
    <w:p w:rsidR="00D0187A" w:rsidRDefault="00D0187A" w:rsidP="00BD527E">
      <w:pPr>
        <w:numPr>
          <w:ilvl w:val="0"/>
          <w:numId w:val="22"/>
        </w:numPr>
        <w:tabs>
          <w:tab w:val="clear" w:pos="340"/>
          <w:tab w:val="num" w:pos="709"/>
        </w:tabs>
        <w:autoSpaceDE/>
        <w:autoSpaceDN/>
        <w:ind w:left="709" w:hanging="709"/>
        <w:rPr>
          <w:sz w:val="28"/>
          <w:szCs w:val="28"/>
        </w:rPr>
      </w:pPr>
      <w:r>
        <w:rPr>
          <w:sz w:val="28"/>
          <w:szCs w:val="28"/>
        </w:rPr>
        <w:t>а) Сформулируйте теорему об умножении определителей.</w:t>
      </w:r>
      <w:r>
        <w:rPr>
          <w:sz w:val="28"/>
          <w:szCs w:val="28"/>
        </w:rPr>
        <w:br/>
        <w:t>б) Дайте определение равномерной сходимости функциональной последовательности.</w:t>
      </w:r>
      <w:r>
        <w:rPr>
          <w:sz w:val="28"/>
          <w:szCs w:val="28"/>
        </w:rPr>
        <w:br/>
        <w:t>в) Дайте определение метрического пространства.</w:t>
      </w:r>
      <w:r>
        <w:rPr>
          <w:sz w:val="28"/>
          <w:szCs w:val="28"/>
        </w:rPr>
        <w:br/>
        <w:t>г) Дайте определение огибающей для данного однопараметрического семейства линий.</w:t>
      </w:r>
      <w:r>
        <w:rPr>
          <w:sz w:val="28"/>
          <w:szCs w:val="28"/>
        </w:rPr>
        <w:br/>
        <w:t>д) Запишите интерполяционный многочлен Лагранжа.</w:t>
      </w:r>
      <w:r>
        <w:rPr>
          <w:sz w:val="28"/>
          <w:szCs w:val="28"/>
        </w:rPr>
        <w:br/>
        <w:t xml:space="preserve">е) Дайте определение плотности распределения.                            (3 </w:t>
      </w:r>
      <w:r>
        <w:rPr>
          <w:rFonts w:eastAsia="MS Mincho"/>
          <w:sz w:val="28"/>
          <w:szCs w:val="28"/>
          <w:lang w:eastAsia="ja-JP"/>
        </w:rPr>
        <w:t>балла</w:t>
      </w:r>
      <w:r>
        <w:rPr>
          <w:sz w:val="28"/>
          <w:szCs w:val="28"/>
        </w:rPr>
        <w:t>)</w:t>
      </w:r>
    </w:p>
    <w:p w:rsidR="004E349A" w:rsidRDefault="004E349A">
      <w:pPr>
        <w:autoSpaceDE/>
        <w:autoSpaceDN/>
        <w:jc w:val="center"/>
        <w:rPr>
          <w:b/>
          <w:sz w:val="28"/>
          <w:szCs w:val="28"/>
        </w:rPr>
      </w:pPr>
    </w:p>
    <w:p w:rsidR="00D0187A" w:rsidRDefault="00D0187A">
      <w:pPr>
        <w:autoSpaceDE/>
        <w:autoSpaceDN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Итоговый междисциплинарный экзамен </w:t>
      </w:r>
    </w:p>
    <w:p w:rsidR="00D0187A" w:rsidRDefault="00D0187A">
      <w:pPr>
        <w:autoSpaceDE/>
        <w:autoSpaceDN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направлению "Прикладная математика и информатика"</w:t>
      </w:r>
    </w:p>
    <w:p w:rsidR="00D0187A" w:rsidRDefault="00D0187A">
      <w:pPr>
        <w:autoSpaceDE/>
        <w:autoSpaceDN/>
        <w:jc w:val="center"/>
        <w:rPr>
          <w:sz w:val="24"/>
          <w:szCs w:val="24"/>
        </w:rPr>
      </w:pPr>
    </w:p>
    <w:p w:rsidR="00D0187A" w:rsidRDefault="00D0187A" w:rsidP="00BD527E">
      <w:pPr>
        <w:numPr>
          <w:ilvl w:val="0"/>
          <w:numId w:val="23"/>
        </w:numPr>
        <w:autoSpaceDE/>
        <w:autoSpaceDN/>
        <w:rPr>
          <w:sz w:val="28"/>
          <w:szCs w:val="28"/>
        </w:rPr>
      </w:pPr>
      <w:r>
        <w:rPr>
          <w:sz w:val="28"/>
          <w:szCs w:val="28"/>
        </w:rPr>
        <w:t xml:space="preserve">Решить матричное уравнение </w:t>
      </w:r>
      <w:r>
        <w:rPr>
          <w:position w:val="-6"/>
          <w:sz w:val="28"/>
          <w:szCs w:val="28"/>
        </w:rPr>
        <w:object w:dxaOrig="1420" w:dyaOrig="300">
          <v:shape id="_x0000_i1056" type="#_x0000_t75" style="width:71.25pt;height:15pt" o:ole="">
            <v:imagedata r:id="rId58" o:title=""/>
          </v:shape>
          <o:OLEObject Type="Embed" ProgID="Equation.3" ShapeID="_x0000_i1056" DrawAspect="Content" ObjectID="_1471093312" r:id="rId59"/>
        </w:object>
      </w:r>
      <w:r>
        <w:rPr>
          <w:sz w:val="28"/>
          <w:szCs w:val="28"/>
        </w:rPr>
        <w:t xml:space="preserve">, где </w:t>
      </w:r>
      <w:r>
        <w:rPr>
          <w:sz w:val="28"/>
          <w:szCs w:val="28"/>
        </w:rPr>
        <w:br/>
      </w:r>
      <w:r>
        <w:rPr>
          <w:sz w:val="28"/>
          <w:szCs w:val="28"/>
        </w:rPr>
        <w:tab/>
      </w:r>
      <w:r>
        <w:rPr>
          <w:sz w:val="28"/>
          <w:szCs w:val="28"/>
        </w:rPr>
        <w:object w:dxaOrig="4000" w:dyaOrig="720">
          <v:shape id="_x0000_i1057" type="#_x0000_t75" style="width:216.75pt;height:39pt" o:ole="">
            <v:imagedata r:id="rId60" o:title=""/>
          </v:shape>
          <o:OLEObject Type="Embed" ProgID="Equation.DSMT4" ShapeID="_x0000_i1057" DrawAspect="Content" ObjectID="_1471093313" r:id="rId61"/>
        </w:object>
      </w:r>
      <w:r>
        <w:rPr>
          <w:sz w:val="28"/>
          <w:szCs w:val="28"/>
        </w:rPr>
        <w:t xml:space="preserve">                                                 (2 балла)</w:t>
      </w:r>
    </w:p>
    <w:p w:rsidR="00D0187A" w:rsidRDefault="00D0187A" w:rsidP="00BD527E">
      <w:pPr>
        <w:numPr>
          <w:ilvl w:val="0"/>
          <w:numId w:val="23"/>
        </w:numPr>
        <w:tabs>
          <w:tab w:val="clear" w:pos="340"/>
          <w:tab w:val="num" w:pos="709"/>
        </w:tabs>
        <w:autoSpaceDE/>
        <w:autoSpaceDN/>
        <w:rPr>
          <w:sz w:val="28"/>
          <w:szCs w:val="28"/>
        </w:rPr>
      </w:pPr>
      <w:r>
        <w:rPr>
          <w:sz w:val="28"/>
          <w:szCs w:val="28"/>
        </w:rPr>
        <w:t xml:space="preserve">Найти основание перпендикуляра, опущенного из точки (9,6,4) на прямую </w:t>
      </w:r>
      <w:r>
        <w:rPr>
          <w:sz w:val="28"/>
          <w:szCs w:val="28"/>
        </w:rPr>
        <w:object w:dxaOrig="1760" w:dyaOrig="520">
          <v:shape id="_x0000_i1058" type="#_x0000_t75" style="width:96.75pt;height:29.25pt" o:ole="">
            <v:imagedata r:id="rId62" o:title=""/>
          </v:shape>
          <o:OLEObject Type="Embed" ProgID="Equation.DSMT4" ShapeID="_x0000_i1058" DrawAspect="Content" ObjectID="_1471093314" r:id="rId63"/>
        </w:object>
      </w:r>
      <w:r>
        <w:rPr>
          <w:sz w:val="28"/>
          <w:szCs w:val="28"/>
        </w:rPr>
        <w:t xml:space="preserve">  (система координат прямоугольная).                          (1 балл)</w:t>
      </w:r>
    </w:p>
    <w:p w:rsidR="00D0187A" w:rsidRDefault="00D0187A" w:rsidP="00BD527E">
      <w:pPr>
        <w:numPr>
          <w:ilvl w:val="0"/>
          <w:numId w:val="23"/>
        </w:numPr>
        <w:tabs>
          <w:tab w:val="clear" w:pos="340"/>
          <w:tab w:val="num" w:pos="709"/>
        </w:tabs>
        <w:autoSpaceDE/>
        <w:autoSpaceDN/>
        <w:rPr>
          <w:sz w:val="28"/>
          <w:szCs w:val="28"/>
        </w:rPr>
      </w:pPr>
      <w:r>
        <w:rPr>
          <w:sz w:val="28"/>
          <w:szCs w:val="28"/>
        </w:rPr>
        <w:t xml:space="preserve">Исследовать и построить график функции </w:t>
      </w:r>
      <w:r>
        <w:rPr>
          <w:position w:val="-32"/>
          <w:sz w:val="28"/>
          <w:szCs w:val="28"/>
        </w:rPr>
        <w:object w:dxaOrig="1359" w:dyaOrig="780">
          <v:shape id="_x0000_i1059" type="#_x0000_t75" style="width:68.25pt;height:39pt" o:ole="">
            <v:imagedata r:id="rId64" o:title=""/>
          </v:shape>
          <o:OLEObject Type="Embed" ProgID="Equation.3" ShapeID="_x0000_i1059" DrawAspect="Content" ObjectID="_1471093315" r:id="rId65"/>
        </w:object>
      </w:r>
      <w:r>
        <w:rPr>
          <w:sz w:val="28"/>
          <w:szCs w:val="28"/>
        </w:rPr>
        <w:t xml:space="preserve">                   (2 балла)</w:t>
      </w:r>
    </w:p>
    <w:p w:rsidR="00D0187A" w:rsidRDefault="00D0187A" w:rsidP="00BD527E">
      <w:pPr>
        <w:numPr>
          <w:ilvl w:val="0"/>
          <w:numId w:val="23"/>
        </w:numPr>
        <w:tabs>
          <w:tab w:val="clear" w:pos="340"/>
          <w:tab w:val="num" w:pos="709"/>
        </w:tabs>
        <w:autoSpaceDE/>
        <w:autoSpaceDN/>
        <w:rPr>
          <w:sz w:val="28"/>
          <w:szCs w:val="28"/>
        </w:rPr>
      </w:pPr>
      <w:r>
        <w:rPr>
          <w:sz w:val="28"/>
          <w:szCs w:val="28"/>
        </w:rPr>
        <w:t xml:space="preserve">Разложив рациональную дробь в сумму простейших, вычислить интеграл </w:t>
      </w:r>
      <w:r>
        <w:rPr>
          <w:sz w:val="28"/>
          <w:szCs w:val="28"/>
        </w:rPr>
        <w:br/>
      </w:r>
      <w:r>
        <w:rPr>
          <w:position w:val="-28"/>
          <w:sz w:val="28"/>
          <w:szCs w:val="28"/>
        </w:rPr>
        <w:object w:dxaOrig="880" w:dyaOrig="720">
          <v:shape id="_x0000_i1060" type="#_x0000_t75" style="width:44.25pt;height:36pt" o:ole="">
            <v:imagedata r:id="rId66" o:title=""/>
          </v:shape>
          <o:OLEObject Type="Embed" ProgID="Equation.3" ShapeID="_x0000_i1060" DrawAspect="Content" ObjectID="_1471093316" r:id="rId67"/>
        </w:object>
      </w:r>
      <w:r>
        <w:rPr>
          <w:sz w:val="28"/>
          <w:szCs w:val="28"/>
        </w:rPr>
        <w:t xml:space="preserve">                                                                                                      (2 балла)</w:t>
      </w:r>
    </w:p>
    <w:p w:rsidR="00D0187A" w:rsidRDefault="00D0187A" w:rsidP="00BD527E">
      <w:pPr>
        <w:numPr>
          <w:ilvl w:val="0"/>
          <w:numId w:val="23"/>
        </w:numPr>
        <w:tabs>
          <w:tab w:val="clear" w:pos="340"/>
          <w:tab w:val="num" w:pos="709"/>
        </w:tabs>
        <w:autoSpaceDE/>
        <w:autoSpaceDN/>
        <w:rPr>
          <w:sz w:val="28"/>
          <w:szCs w:val="28"/>
        </w:rPr>
      </w:pPr>
      <w:r>
        <w:rPr>
          <w:sz w:val="28"/>
          <w:szCs w:val="28"/>
        </w:rPr>
        <w:t xml:space="preserve">Решить дифференциальное уравнение </w:t>
      </w:r>
      <w:r>
        <w:rPr>
          <w:position w:val="-12"/>
          <w:sz w:val="28"/>
          <w:szCs w:val="28"/>
        </w:rPr>
        <w:object w:dxaOrig="2360" w:dyaOrig="380">
          <v:shape id="_x0000_i1061" type="#_x0000_t75" style="width:117.75pt;height:18.75pt" o:ole="">
            <v:imagedata r:id="rId68" o:title=""/>
          </v:shape>
          <o:OLEObject Type="Embed" ProgID="Equation.3" ShapeID="_x0000_i1061" DrawAspect="Content" ObjectID="_1471093317" r:id="rId69"/>
        </w:object>
      </w:r>
      <w:r>
        <w:rPr>
          <w:sz w:val="28"/>
          <w:szCs w:val="28"/>
        </w:rPr>
        <w:t xml:space="preserve">             (1 балл)</w:t>
      </w:r>
    </w:p>
    <w:p w:rsidR="00D0187A" w:rsidRDefault="00D0187A" w:rsidP="00BD527E">
      <w:pPr>
        <w:numPr>
          <w:ilvl w:val="0"/>
          <w:numId w:val="23"/>
        </w:numPr>
        <w:tabs>
          <w:tab w:val="clear" w:pos="340"/>
          <w:tab w:val="num" w:pos="709"/>
        </w:tabs>
        <w:autoSpaceDE/>
        <w:autoSpaceDN/>
        <w:rPr>
          <w:sz w:val="28"/>
          <w:szCs w:val="28"/>
        </w:rPr>
      </w:pPr>
      <w:r>
        <w:rPr>
          <w:sz w:val="28"/>
          <w:szCs w:val="28"/>
        </w:rPr>
        <w:t xml:space="preserve">Решить смешанную задачу </w:t>
      </w:r>
      <w:r>
        <w:rPr>
          <w:sz w:val="28"/>
          <w:szCs w:val="28"/>
        </w:rPr>
        <w:br/>
      </w:r>
      <w:r>
        <w:rPr>
          <w:position w:val="-12"/>
          <w:sz w:val="28"/>
          <w:szCs w:val="28"/>
        </w:rPr>
        <w:object w:dxaOrig="200" w:dyaOrig="380">
          <v:shape id="_x0000_i1062" type="#_x0000_t75" style="width:9.75pt;height:18.75pt" o:ole="">
            <v:imagedata r:id="rId70" o:title=""/>
          </v:shape>
          <o:OLEObject Type="Embed" ProgID="Equation.3" ShapeID="_x0000_i1062" DrawAspect="Content" ObjectID="_1471093318" r:id="rId71"/>
        </w:object>
      </w:r>
      <w:r>
        <w:rPr>
          <w:position w:val="-52"/>
          <w:sz w:val="28"/>
          <w:szCs w:val="28"/>
        </w:rPr>
        <w:object w:dxaOrig="5700" w:dyaOrig="1180">
          <v:shape id="_x0000_i1063" type="#_x0000_t75" style="width:285pt;height:59.25pt" o:ole="">
            <v:imagedata r:id="rId72" o:title=""/>
          </v:shape>
          <o:OLEObject Type="Embed" ProgID="Equation.3" ShapeID="_x0000_i1063" DrawAspect="Content" ObjectID="_1471093319" r:id="rId73"/>
        </w:object>
      </w:r>
      <w:r>
        <w:rPr>
          <w:sz w:val="28"/>
          <w:szCs w:val="28"/>
        </w:rPr>
        <w:t xml:space="preserve">                               (2 балла)</w:t>
      </w:r>
    </w:p>
    <w:p w:rsidR="00D0187A" w:rsidRDefault="00D0187A" w:rsidP="00BD527E">
      <w:pPr>
        <w:numPr>
          <w:ilvl w:val="0"/>
          <w:numId w:val="23"/>
        </w:numPr>
        <w:tabs>
          <w:tab w:val="clear" w:pos="340"/>
          <w:tab w:val="num" w:pos="709"/>
        </w:tabs>
        <w:autoSpaceDE/>
        <w:autoSpaceDN/>
        <w:rPr>
          <w:sz w:val="28"/>
          <w:szCs w:val="28"/>
        </w:rPr>
      </w:pPr>
      <w:r>
        <w:rPr>
          <w:sz w:val="28"/>
          <w:szCs w:val="28"/>
        </w:rPr>
        <w:t xml:space="preserve">Только один из ключей подходит к данной двери. Найти вероятность того, что для открывания двери придется опробовать ровно  </w:t>
      </w:r>
      <w:r>
        <w:rPr>
          <w:position w:val="-12"/>
          <w:sz w:val="28"/>
          <w:szCs w:val="28"/>
        </w:rPr>
        <w:object w:dxaOrig="1140" w:dyaOrig="360">
          <v:shape id="_x0000_i1064" type="#_x0000_t75" style="width:57pt;height:18pt" o:ole="">
            <v:imagedata r:id="rId74" o:title=""/>
          </v:shape>
          <o:OLEObject Type="Embed" ProgID="Equation.3" ShapeID="_x0000_i1064" DrawAspect="Content" ObjectID="_1471093320" r:id="rId75"/>
        </w:object>
      </w:r>
      <w:r>
        <w:rPr>
          <w:sz w:val="28"/>
          <w:szCs w:val="28"/>
        </w:rPr>
        <w:t xml:space="preserve"> ключей. </w:t>
      </w:r>
      <w:r>
        <w:rPr>
          <w:sz w:val="28"/>
          <w:szCs w:val="28"/>
        </w:rPr>
        <w:br/>
        <w:t xml:space="preserve">                                                                                                                  (2 балла)</w:t>
      </w:r>
    </w:p>
    <w:p w:rsidR="00D0187A" w:rsidRDefault="00D0187A" w:rsidP="00BD527E">
      <w:pPr>
        <w:numPr>
          <w:ilvl w:val="0"/>
          <w:numId w:val="23"/>
        </w:numPr>
        <w:tabs>
          <w:tab w:val="clear" w:pos="340"/>
          <w:tab w:val="num" w:pos="709"/>
        </w:tabs>
        <w:autoSpaceDE/>
        <w:autoSpaceDN/>
        <w:rPr>
          <w:sz w:val="28"/>
          <w:szCs w:val="28"/>
        </w:rPr>
      </w:pPr>
      <w:r>
        <w:rPr>
          <w:sz w:val="28"/>
          <w:szCs w:val="28"/>
        </w:rPr>
        <w:t xml:space="preserve">Для уравнения </w:t>
      </w:r>
      <w:r>
        <w:rPr>
          <w:position w:val="-28"/>
          <w:sz w:val="28"/>
          <w:szCs w:val="28"/>
        </w:rPr>
        <w:object w:dxaOrig="1400" w:dyaOrig="720">
          <v:shape id="_x0000_i1065" type="#_x0000_t75" style="width:69.75pt;height:36pt" o:ole="">
            <v:imagedata r:id="rId76" o:title=""/>
          </v:shape>
          <o:OLEObject Type="Embed" ProgID="Equation.3" ShapeID="_x0000_i1065" DrawAspect="Content" ObjectID="_1471093321" r:id="rId77"/>
        </w:object>
      </w:r>
      <w:r>
        <w:rPr>
          <w:sz w:val="28"/>
          <w:szCs w:val="28"/>
        </w:rPr>
        <w:t xml:space="preserve"> построить схему вида </w:t>
      </w:r>
      <w:r>
        <w:rPr>
          <w:sz w:val="28"/>
          <w:szCs w:val="28"/>
        </w:rPr>
        <w:br/>
      </w:r>
      <w:r>
        <w:rPr>
          <w:sz w:val="28"/>
          <w:szCs w:val="28"/>
        </w:rPr>
        <w:tab/>
        <w:t xml:space="preserve"> </w:t>
      </w:r>
      <w:r>
        <w:rPr>
          <w:position w:val="-28"/>
          <w:sz w:val="28"/>
          <w:szCs w:val="28"/>
        </w:rPr>
        <w:object w:dxaOrig="4180" w:dyaOrig="720">
          <v:shape id="_x0000_i1066" type="#_x0000_t75" style="width:209.25pt;height:36pt" o:ole="">
            <v:imagedata r:id="rId78" o:title=""/>
          </v:shape>
          <o:OLEObject Type="Embed" ProgID="Equation.3" ShapeID="_x0000_i1066" DrawAspect="Content" ObjectID="_1471093322" r:id="rId79"/>
        </w:object>
      </w:r>
      <w:r>
        <w:rPr>
          <w:sz w:val="28"/>
          <w:szCs w:val="28"/>
        </w:rPr>
        <w:t xml:space="preserve"> наиболее высокого порядка аппроксимации.                                                                                       (2 балла)</w:t>
      </w:r>
    </w:p>
    <w:p w:rsidR="00D0187A" w:rsidRDefault="00D0187A" w:rsidP="00BD527E">
      <w:pPr>
        <w:numPr>
          <w:ilvl w:val="0"/>
          <w:numId w:val="23"/>
        </w:numPr>
        <w:tabs>
          <w:tab w:val="clear" w:pos="340"/>
          <w:tab w:val="num" w:pos="709"/>
        </w:tabs>
        <w:autoSpaceDE/>
        <w:autoSpaceDN/>
        <w:rPr>
          <w:sz w:val="28"/>
          <w:szCs w:val="28"/>
        </w:rPr>
      </w:pPr>
      <w:r>
        <w:rPr>
          <w:sz w:val="28"/>
          <w:szCs w:val="28"/>
        </w:rPr>
        <w:t>Написать программу нахождения пары пространственных (трехмерных) точек с максимальным расстоянием между ними. Множество задается вводом координат точек с клавиатуры.                                                   (1 балл)</w:t>
      </w:r>
    </w:p>
    <w:p w:rsidR="00D0187A" w:rsidRDefault="00D0187A" w:rsidP="00BD527E">
      <w:pPr>
        <w:numPr>
          <w:ilvl w:val="0"/>
          <w:numId w:val="23"/>
        </w:numPr>
        <w:tabs>
          <w:tab w:val="clear" w:pos="340"/>
          <w:tab w:val="num" w:pos="709"/>
        </w:tabs>
        <w:autoSpaceDE/>
        <w:autoSpaceDN/>
        <w:rPr>
          <w:sz w:val="28"/>
          <w:szCs w:val="28"/>
        </w:rPr>
      </w:pPr>
      <w:r>
        <w:rPr>
          <w:sz w:val="28"/>
          <w:szCs w:val="28"/>
        </w:rPr>
        <w:t xml:space="preserve">а) Запишите формулу конечных приращений. </w:t>
      </w:r>
      <w:r>
        <w:rPr>
          <w:sz w:val="28"/>
          <w:szCs w:val="28"/>
        </w:rPr>
        <w:br/>
        <w:t xml:space="preserve">     б) Запишите интерполяционный многочлен Лагранжа. </w:t>
      </w:r>
      <w:r>
        <w:rPr>
          <w:sz w:val="28"/>
          <w:szCs w:val="28"/>
        </w:rPr>
        <w:br/>
        <w:t xml:space="preserve">     в) Запишите неравенство Чебышева. </w:t>
      </w:r>
      <w:r>
        <w:rPr>
          <w:sz w:val="28"/>
          <w:szCs w:val="28"/>
        </w:rPr>
        <w:br/>
        <w:t xml:space="preserve">     г) Запишите уравнение касательной плоскости к поверхности. </w:t>
      </w:r>
      <w:r>
        <w:rPr>
          <w:sz w:val="28"/>
          <w:szCs w:val="28"/>
        </w:rPr>
        <w:br/>
        <w:t xml:space="preserve">     д) Дайте определение смешанного произведения векторов.</w:t>
      </w:r>
      <w:r>
        <w:rPr>
          <w:sz w:val="28"/>
          <w:szCs w:val="28"/>
        </w:rPr>
        <w:br/>
        <w:t xml:space="preserve">     е) Дайте определение собственного вектора                                    (3 балла)</w:t>
      </w:r>
    </w:p>
    <w:p w:rsidR="00D0187A" w:rsidRDefault="00D0187A" w:rsidP="0098190D">
      <w:pPr>
        <w:autoSpaceDE/>
        <w:autoSpaceDN/>
        <w:ind w:firstLine="709"/>
        <w:rPr>
          <w:b/>
          <w:bCs/>
          <w:sz w:val="40"/>
          <w:szCs w:val="40"/>
        </w:rPr>
      </w:pPr>
      <w:r>
        <w:rPr>
          <w:sz w:val="28"/>
          <w:szCs w:val="28"/>
        </w:rPr>
        <w:br w:type="page"/>
      </w:r>
      <w:r w:rsidR="007815A5" w:rsidRPr="008D044D">
        <w:rPr>
          <w:b/>
          <w:sz w:val="32"/>
          <w:szCs w:val="32"/>
        </w:rPr>
        <w:t xml:space="preserve">5 </w:t>
      </w:r>
      <w:r w:rsidRPr="0020767D">
        <w:rPr>
          <w:b/>
          <w:bCs/>
          <w:sz w:val="32"/>
          <w:szCs w:val="32"/>
        </w:rPr>
        <w:t>Правила оформления, представления и защиты выпускных квалификационных работ</w:t>
      </w:r>
    </w:p>
    <w:p w:rsidR="00D0187A" w:rsidRDefault="00D0187A">
      <w:pPr>
        <w:pStyle w:val="a8"/>
        <w:jc w:val="center"/>
        <w:rPr>
          <w:b/>
          <w:bCs/>
        </w:rPr>
      </w:pPr>
    </w:p>
    <w:p w:rsidR="00875400" w:rsidRPr="0020767D" w:rsidRDefault="00875400" w:rsidP="00D61144">
      <w:pPr>
        <w:pStyle w:val="a5"/>
        <w:ind w:firstLine="709"/>
        <w:jc w:val="left"/>
        <w:rPr>
          <w:rFonts w:ascii="Times New Roman" w:hAnsi="Times New Roman" w:cs="Times New Roman"/>
          <w:b/>
          <w:bCs/>
        </w:rPr>
      </w:pPr>
      <w:r w:rsidRPr="0020767D">
        <w:rPr>
          <w:rFonts w:ascii="Times New Roman" w:hAnsi="Times New Roman" w:cs="Times New Roman"/>
          <w:b/>
          <w:bCs/>
        </w:rPr>
        <w:t xml:space="preserve">5.1 </w:t>
      </w:r>
      <w:r w:rsidR="008321B2" w:rsidRPr="0020767D">
        <w:rPr>
          <w:rFonts w:ascii="Times New Roman" w:hAnsi="Times New Roman" w:cs="Times New Roman"/>
          <w:b/>
          <w:bCs/>
        </w:rPr>
        <w:t>Термины и определения</w:t>
      </w:r>
      <w:r w:rsidRPr="0020767D">
        <w:rPr>
          <w:rFonts w:ascii="Times New Roman" w:hAnsi="Times New Roman" w:cs="Times New Roman"/>
          <w:b/>
          <w:bCs/>
        </w:rPr>
        <w:t xml:space="preserve"> </w:t>
      </w:r>
    </w:p>
    <w:p w:rsidR="00875400" w:rsidRDefault="00875400" w:rsidP="00875400">
      <w:pPr>
        <w:pStyle w:val="a5"/>
        <w:jc w:val="both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:rsidR="00154607" w:rsidRDefault="00154607" w:rsidP="005F1296">
      <w:pPr>
        <w:pStyle w:val="af3"/>
      </w:pPr>
      <w:r>
        <w:rPr>
          <w:b/>
        </w:rPr>
        <w:t>В</w:t>
      </w:r>
      <w:r w:rsidRPr="000B6FC9">
        <w:rPr>
          <w:b/>
        </w:rPr>
        <w:t>ыпускная квалификационная работа</w:t>
      </w:r>
      <w:r>
        <w:rPr>
          <w:b/>
        </w:rPr>
        <w:t xml:space="preserve"> </w:t>
      </w:r>
      <w:r>
        <w:t>представляет собой</w:t>
      </w:r>
      <w:r>
        <w:rPr>
          <w:b/>
        </w:rPr>
        <w:t xml:space="preserve"> </w:t>
      </w:r>
      <w:r w:rsidRPr="00CF1984">
        <w:t>комплексн</w:t>
      </w:r>
      <w:r>
        <w:t>ую</w:t>
      </w:r>
      <w:r w:rsidRPr="00CF1984">
        <w:t xml:space="preserve"> самостоятельн</w:t>
      </w:r>
      <w:r>
        <w:t>ую</w:t>
      </w:r>
      <w:r w:rsidRPr="00CF1984">
        <w:t xml:space="preserve"> работ</w:t>
      </w:r>
      <w:r>
        <w:t>у</w:t>
      </w:r>
      <w:r w:rsidRPr="00CF1984">
        <w:t xml:space="preserve"> студента, </w:t>
      </w:r>
      <w:r w:rsidRPr="000E52CD">
        <w:t>главные задачи</w:t>
      </w:r>
      <w:r>
        <w:t xml:space="preserve"> </w:t>
      </w:r>
      <w:r w:rsidRPr="00CF1984">
        <w:t xml:space="preserve">и содержание </w:t>
      </w:r>
      <w:r>
        <w:t>которой – всесторонний анализ, научные исследования или разработка по одному из вопросов теоретического или практического характера, соответствующих профилю специальности или направления.</w:t>
      </w:r>
    </w:p>
    <w:p w:rsidR="002C4CC9" w:rsidRDefault="002C4CC9" w:rsidP="005F1296">
      <w:pPr>
        <w:ind w:firstLine="709"/>
        <w:jc w:val="both"/>
        <w:rPr>
          <w:sz w:val="28"/>
        </w:rPr>
      </w:pPr>
      <w:r>
        <w:rPr>
          <w:sz w:val="28"/>
        </w:rPr>
        <w:t>Выпускные квалификационные работы выполняются в формах, соответствующих определенным уровням высшего профессионального образования: для степени бакалавр – в форме бакалаврской работы; для квалификации дипломированный специалист - в форме дипломной работы (проекта); для степени магистр – в форме магистерской диссертации.</w:t>
      </w:r>
    </w:p>
    <w:p w:rsidR="002C4CC9" w:rsidRDefault="002C4CC9" w:rsidP="005F1296">
      <w:pPr>
        <w:ind w:firstLine="709"/>
        <w:jc w:val="both"/>
        <w:rPr>
          <w:sz w:val="28"/>
        </w:rPr>
      </w:pPr>
      <w:r>
        <w:rPr>
          <w:sz w:val="28"/>
        </w:rPr>
        <w:t>Выпускные квалификационные работы бакалавров представляют собой самостоятельное исследование или могут основываться на обобщении выполненных выпускником курсовых ра</w:t>
      </w:r>
      <w:r w:rsidR="00A732A3">
        <w:rPr>
          <w:sz w:val="28"/>
        </w:rPr>
        <w:t>бот</w:t>
      </w:r>
      <w:r>
        <w:rPr>
          <w:sz w:val="28"/>
        </w:rPr>
        <w:t>.</w:t>
      </w:r>
    </w:p>
    <w:p w:rsidR="002C4CC9" w:rsidRDefault="002C4CC9" w:rsidP="005F1296">
      <w:pPr>
        <w:ind w:firstLine="709"/>
        <w:jc w:val="both"/>
        <w:rPr>
          <w:sz w:val="28"/>
        </w:rPr>
      </w:pPr>
      <w:r w:rsidRPr="003B1622">
        <w:rPr>
          <w:b/>
          <w:sz w:val="28"/>
        </w:rPr>
        <w:t>Магистерская диссертация</w:t>
      </w:r>
      <w:r>
        <w:rPr>
          <w:sz w:val="28"/>
        </w:rPr>
        <w:t xml:space="preserve"> представляет собой выпускную квалификационную работу, которая является самостоятельным научным исследованием или проектом, выполняемым под руководством научного руководителя</w:t>
      </w:r>
      <w:r w:rsidR="00A732A3">
        <w:rPr>
          <w:sz w:val="28"/>
        </w:rPr>
        <w:t xml:space="preserve"> </w:t>
      </w:r>
      <w:r w:rsidR="00A732A3" w:rsidRPr="005F6923">
        <w:rPr>
          <w:sz w:val="28"/>
          <w:szCs w:val="28"/>
        </w:rPr>
        <w:t>(для работ, выполняемых на стыке направлений</w:t>
      </w:r>
      <w:r w:rsidR="00A732A3">
        <w:rPr>
          <w:sz w:val="28"/>
          <w:szCs w:val="28"/>
        </w:rPr>
        <w:t>,</w:t>
      </w:r>
      <w:r w:rsidR="00A732A3" w:rsidRPr="005F6923">
        <w:rPr>
          <w:sz w:val="28"/>
          <w:szCs w:val="28"/>
        </w:rPr>
        <w:t xml:space="preserve"> – с привлечением одного или двух научных консультантов)</w:t>
      </w:r>
      <w:r w:rsidR="00A732A3">
        <w:rPr>
          <w:sz w:val="28"/>
          <w:szCs w:val="28"/>
        </w:rPr>
        <w:t>.</w:t>
      </w:r>
    </w:p>
    <w:p w:rsidR="002C4CC9" w:rsidRDefault="002C4CC9" w:rsidP="005F1296">
      <w:pPr>
        <w:ind w:firstLine="709"/>
        <w:jc w:val="both"/>
        <w:rPr>
          <w:sz w:val="28"/>
        </w:rPr>
      </w:pPr>
      <w:r>
        <w:rPr>
          <w:sz w:val="28"/>
        </w:rPr>
        <w:t xml:space="preserve">Содержание магистерской диссертации могут составлять результаты теоретических и экспериментальных исследований, направленных на решение актуальных задач в различных областях деятельности.  </w:t>
      </w:r>
    </w:p>
    <w:p w:rsidR="005F1296" w:rsidRDefault="005F1296" w:rsidP="005F1296">
      <w:pPr>
        <w:ind w:firstLine="709"/>
        <w:jc w:val="both"/>
        <w:rPr>
          <w:sz w:val="28"/>
        </w:rPr>
      </w:pPr>
      <w:r>
        <w:rPr>
          <w:sz w:val="28"/>
        </w:rPr>
        <w:t>Дипломны</w:t>
      </w:r>
      <w:r w:rsidR="00EC73CC">
        <w:rPr>
          <w:sz w:val="28"/>
        </w:rPr>
        <w:t>е</w:t>
      </w:r>
      <w:r>
        <w:rPr>
          <w:sz w:val="28"/>
        </w:rPr>
        <w:t xml:space="preserve"> и </w:t>
      </w:r>
      <w:r w:rsidR="00EC73CC">
        <w:rPr>
          <w:sz w:val="28"/>
        </w:rPr>
        <w:t>бакалаврские работы могут носить реферативный характер.</w:t>
      </w:r>
    </w:p>
    <w:p w:rsidR="00A43AAA" w:rsidRDefault="00A45FF6" w:rsidP="005F1296">
      <w:pPr>
        <w:pStyle w:val="af3"/>
      </w:pPr>
      <w:r w:rsidRPr="00DE6C9F">
        <w:t>Требования к</w:t>
      </w:r>
      <w:r w:rsidR="00450A52">
        <w:t xml:space="preserve"> </w:t>
      </w:r>
      <w:r>
        <w:t>содержанию</w:t>
      </w:r>
      <w:r w:rsidR="00450A52">
        <w:t xml:space="preserve"> и оформлению</w:t>
      </w:r>
      <w:r>
        <w:t xml:space="preserve"> выпускных квалификационных работ</w:t>
      </w:r>
      <w:r w:rsidRPr="00D11799">
        <w:t xml:space="preserve"> </w:t>
      </w:r>
      <w:r w:rsidR="003B1622">
        <w:t>в следующих разделах данной главы</w:t>
      </w:r>
      <w:r w:rsidRPr="00DE6C9F">
        <w:t>.</w:t>
      </w:r>
    </w:p>
    <w:p w:rsidR="005F1296" w:rsidRDefault="005F1296" w:rsidP="00154607">
      <w:pPr>
        <w:pStyle w:val="af3"/>
        <w:ind w:firstLine="0"/>
      </w:pPr>
    </w:p>
    <w:p w:rsidR="00D0187A" w:rsidRPr="00F03855" w:rsidRDefault="00875400" w:rsidP="00D61144">
      <w:pPr>
        <w:pStyle w:val="a5"/>
        <w:ind w:firstLine="709"/>
        <w:jc w:val="left"/>
        <w:rPr>
          <w:rFonts w:ascii="Times New Roman" w:hAnsi="Times New Roman" w:cs="Times New Roman"/>
          <w:b/>
          <w:bCs/>
        </w:rPr>
      </w:pPr>
      <w:r w:rsidRPr="00F03855">
        <w:rPr>
          <w:rFonts w:ascii="Times New Roman" w:hAnsi="Times New Roman" w:cs="Times New Roman"/>
          <w:b/>
          <w:bCs/>
        </w:rPr>
        <w:t xml:space="preserve">5.2 </w:t>
      </w:r>
      <w:r w:rsidR="000048CD" w:rsidRPr="00F03855">
        <w:rPr>
          <w:rFonts w:ascii="Times New Roman" w:hAnsi="Times New Roman" w:cs="Times New Roman"/>
          <w:b/>
          <w:bCs/>
        </w:rPr>
        <w:t xml:space="preserve">Структура выпускной квалификационной работы </w:t>
      </w:r>
    </w:p>
    <w:p w:rsidR="000048CD" w:rsidRPr="000048CD" w:rsidRDefault="000048CD">
      <w:pPr>
        <w:pStyle w:val="a5"/>
        <w:rPr>
          <w:b/>
          <w:bCs/>
        </w:rPr>
      </w:pPr>
    </w:p>
    <w:p w:rsidR="00D0187A" w:rsidRDefault="009F20E3" w:rsidP="009F20E3">
      <w:pPr>
        <w:pStyle w:val="a5"/>
        <w:ind w:firstLine="709"/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5.2.1 </w:t>
      </w:r>
      <w:r w:rsidR="00D0187A">
        <w:rPr>
          <w:rFonts w:ascii="Times New Roman" w:hAnsi="Times New Roman" w:cs="Times New Roman"/>
          <w:b/>
          <w:bCs/>
        </w:rPr>
        <w:t xml:space="preserve">Расположение материала в </w:t>
      </w:r>
      <w:r w:rsidR="00667F13">
        <w:rPr>
          <w:rFonts w:ascii="Times New Roman" w:hAnsi="Times New Roman" w:cs="Times New Roman"/>
          <w:b/>
          <w:bCs/>
        </w:rPr>
        <w:t>бакалаврской и дипломной</w:t>
      </w:r>
      <w:r w:rsidR="00D0187A">
        <w:rPr>
          <w:rFonts w:ascii="Times New Roman" w:hAnsi="Times New Roman" w:cs="Times New Roman"/>
          <w:b/>
          <w:bCs/>
        </w:rPr>
        <w:t xml:space="preserve"> работе</w:t>
      </w:r>
    </w:p>
    <w:p w:rsidR="009F20E3" w:rsidRDefault="009F20E3" w:rsidP="00A2693D">
      <w:pPr>
        <w:pStyle w:val="a8"/>
        <w:ind w:firstLine="709"/>
        <w:rPr>
          <w:color w:val="000000"/>
        </w:rPr>
      </w:pPr>
    </w:p>
    <w:p w:rsidR="00D0187A" w:rsidRDefault="00AB0488" w:rsidP="00A2693D">
      <w:pPr>
        <w:pStyle w:val="a8"/>
        <w:ind w:firstLine="709"/>
      </w:pPr>
      <w:r w:rsidRPr="004E40BC">
        <w:rPr>
          <w:color w:val="000000"/>
        </w:rPr>
        <w:t xml:space="preserve">Материалы </w:t>
      </w:r>
      <w:r>
        <w:rPr>
          <w:color w:val="000000"/>
        </w:rPr>
        <w:t>в бакалаврской и дипломной работе</w:t>
      </w:r>
      <w:r w:rsidRPr="004E40BC">
        <w:rPr>
          <w:color w:val="000000"/>
        </w:rPr>
        <w:t xml:space="preserve"> должны располагаться в следующем порядке:</w:t>
      </w:r>
    </w:p>
    <w:p w:rsidR="00D0187A" w:rsidRDefault="000D623D" w:rsidP="00BD527E">
      <w:pPr>
        <w:pStyle w:val="a8"/>
        <w:numPr>
          <w:ilvl w:val="0"/>
          <w:numId w:val="16"/>
        </w:numPr>
        <w:ind w:firstLine="207"/>
      </w:pPr>
      <w:r>
        <w:t>т</w:t>
      </w:r>
      <w:r w:rsidR="00D0187A">
        <w:t>итульный лист (прил.</w:t>
      </w:r>
      <w:r w:rsidR="00D0187A">
        <w:rPr>
          <w:lang w:val="en-US"/>
        </w:rPr>
        <w:t xml:space="preserve"> </w:t>
      </w:r>
      <w:r w:rsidR="00D0187A">
        <w:t>1-</w:t>
      </w:r>
      <w:r w:rsidR="00835027">
        <w:t>4</w:t>
      </w:r>
      <w:r w:rsidR="00D0187A">
        <w:t>)</w:t>
      </w:r>
      <w:r w:rsidR="00E27F2D">
        <w:rPr>
          <w:lang w:val="en-US"/>
        </w:rPr>
        <w:t>;</w:t>
      </w:r>
    </w:p>
    <w:p w:rsidR="00924EE4" w:rsidRDefault="00E260BE" w:rsidP="00BD527E">
      <w:pPr>
        <w:pStyle w:val="a8"/>
        <w:numPr>
          <w:ilvl w:val="0"/>
          <w:numId w:val="16"/>
        </w:numPr>
        <w:ind w:firstLine="207"/>
      </w:pPr>
      <w:r>
        <w:t>р</w:t>
      </w:r>
      <w:r w:rsidR="00F52A3E">
        <w:t>еферат (прил.20</w:t>
      </w:r>
      <w:r w:rsidR="00924EE4">
        <w:t>)</w:t>
      </w:r>
      <w:r w:rsidR="00F52A3E">
        <w:rPr>
          <w:lang w:val="en-US"/>
        </w:rPr>
        <w:t>;</w:t>
      </w:r>
    </w:p>
    <w:p w:rsidR="00D0187A" w:rsidRDefault="000D623D" w:rsidP="00BD527E">
      <w:pPr>
        <w:pStyle w:val="a8"/>
        <w:numPr>
          <w:ilvl w:val="0"/>
          <w:numId w:val="16"/>
        </w:numPr>
        <w:ind w:firstLine="207"/>
      </w:pPr>
      <w:r>
        <w:t>с</w:t>
      </w:r>
      <w:r w:rsidR="00D0187A">
        <w:t xml:space="preserve">одержание (прил. </w:t>
      </w:r>
      <w:r w:rsidR="0085667F">
        <w:t>8</w:t>
      </w:r>
      <w:r w:rsidR="00D0187A">
        <w:t>)</w:t>
      </w:r>
      <w:r w:rsidR="00E27F2D">
        <w:rPr>
          <w:lang w:val="en-US"/>
        </w:rPr>
        <w:t>;</w:t>
      </w:r>
    </w:p>
    <w:p w:rsidR="00D0187A" w:rsidRDefault="000D623D" w:rsidP="00BD527E">
      <w:pPr>
        <w:pStyle w:val="a8"/>
        <w:numPr>
          <w:ilvl w:val="0"/>
          <w:numId w:val="16"/>
        </w:numPr>
        <w:ind w:firstLine="207"/>
      </w:pPr>
      <w:r>
        <w:t>в</w:t>
      </w:r>
      <w:r w:rsidR="00D0187A">
        <w:t>ведение</w:t>
      </w:r>
      <w:r w:rsidR="0098190D">
        <w:t xml:space="preserve"> (прил. 9)</w:t>
      </w:r>
      <w:r w:rsidR="00E27F2D" w:rsidRPr="0098190D">
        <w:t>;</w:t>
      </w:r>
    </w:p>
    <w:p w:rsidR="00D0187A" w:rsidRDefault="000D623D" w:rsidP="00BD527E">
      <w:pPr>
        <w:pStyle w:val="a8"/>
        <w:numPr>
          <w:ilvl w:val="0"/>
          <w:numId w:val="16"/>
        </w:numPr>
        <w:ind w:firstLine="207"/>
      </w:pPr>
      <w:r>
        <w:t>о</w:t>
      </w:r>
      <w:r w:rsidR="00D0187A">
        <w:t>сновн</w:t>
      </w:r>
      <w:r w:rsidR="00375E7A">
        <w:t>ая часть</w:t>
      </w:r>
      <w:r w:rsidR="00E27F2D" w:rsidRPr="0098190D">
        <w:t>;</w:t>
      </w:r>
    </w:p>
    <w:p w:rsidR="00D0187A" w:rsidRDefault="00194626" w:rsidP="00BD527E">
      <w:pPr>
        <w:pStyle w:val="a8"/>
        <w:numPr>
          <w:ilvl w:val="0"/>
          <w:numId w:val="16"/>
        </w:numPr>
        <w:ind w:firstLine="207"/>
      </w:pPr>
      <w:r w:rsidRPr="004E40BC">
        <w:rPr>
          <w:color w:val="000000"/>
        </w:rPr>
        <w:t>заключение</w:t>
      </w:r>
      <w:r w:rsidR="00FC3502">
        <w:rPr>
          <w:color w:val="000000"/>
        </w:rPr>
        <w:t xml:space="preserve"> </w:t>
      </w:r>
      <w:r w:rsidR="00FC3502">
        <w:t>(прил. 12)</w:t>
      </w:r>
      <w:r w:rsidRPr="004E40BC">
        <w:rPr>
          <w:color w:val="000000"/>
        </w:rPr>
        <w:t>;</w:t>
      </w:r>
    </w:p>
    <w:p w:rsidR="00D0187A" w:rsidRDefault="007C54D4" w:rsidP="00BD527E">
      <w:pPr>
        <w:pStyle w:val="a8"/>
        <w:numPr>
          <w:ilvl w:val="0"/>
          <w:numId w:val="16"/>
        </w:numPr>
        <w:ind w:firstLine="207"/>
      </w:pPr>
      <w:r w:rsidRPr="004E40BC">
        <w:rPr>
          <w:color w:val="000000"/>
        </w:rPr>
        <w:t>список использованных источников</w:t>
      </w:r>
      <w:r w:rsidR="00E27F2D" w:rsidRPr="0098190D">
        <w:t>;</w:t>
      </w:r>
    </w:p>
    <w:p w:rsidR="00D0187A" w:rsidRDefault="000D623D" w:rsidP="00BD527E">
      <w:pPr>
        <w:pStyle w:val="a8"/>
        <w:numPr>
          <w:ilvl w:val="0"/>
          <w:numId w:val="16"/>
        </w:numPr>
        <w:ind w:firstLine="207"/>
      </w:pPr>
      <w:r>
        <w:t>п</w:t>
      </w:r>
      <w:r w:rsidR="00D0187A">
        <w:t>риложения (если таковые имеются</w:t>
      </w:r>
      <w:r w:rsidR="00FC3502">
        <w:t>, см</w:t>
      </w:r>
      <w:r w:rsidR="00FF29ED">
        <w:t>.</w:t>
      </w:r>
      <w:r w:rsidR="00FC3502">
        <w:t xml:space="preserve"> прил. 13</w:t>
      </w:r>
      <w:r w:rsidR="00D0187A">
        <w:t>).</w:t>
      </w:r>
    </w:p>
    <w:p w:rsidR="00D0187A" w:rsidRDefault="00D0187A">
      <w:pPr>
        <w:ind w:firstLine="633"/>
        <w:jc w:val="both"/>
        <w:rPr>
          <w:rFonts w:ascii="Arial" w:hAnsi="Arial" w:cs="Arial"/>
          <w:sz w:val="24"/>
          <w:szCs w:val="24"/>
        </w:rPr>
      </w:pPr>
    </w:p>
    <w:p w:rsidR="00667F13" w:rsidRDefault="001A4CEF" w:rsidP="001A4CEF">
      <w:pPr>
        <w:autoSpaceDE/>
        <w:autoSpaceDN/>
        <w:spacing w:line="360" w:lineRule="auto"/>
        <w:ind w:firstLine="709"/>
        <w:rPr>
          <w:b/>
          <w:sz w:val="28"/>
        </w:rPr>
      </w:pPr>
      <w:r>
        <w:rPr>
          <w:b/>
          <w:bCs/>
          <w:sz w:val="28"/>
          <w:szCs w:val="28"/>
        </w:rPr>
        <w:t xml:space="preserve">5.2.2 </w:t>
      </w:r>
      <w:r w:rsidR="00667F13" w:rsidRPr="00667F13">
        <w:rPr>
          <w:b/>
          <w:bCs/>
          <w:sz w:val="28"/>
          <w:szCs w:val="28"/>
        </w:rPr>
        <w:t>Расположение материала в</w:t>
      </w:r>
      <w:r w:rsidR="00667F13">
        <w:rPr>
          <w:b/>
          <w:sz w:val="28"/>
        </w:rPr>
        <w:t xml:space="preserve"> магистерской диссертации</w:t>
      </w:r>
    </w:p>
    <w:p w:rsidR="00667F13" w:rsidRPr="004E40BC" w:rsidRDefault="00667F13" w:rsidP="00A2693D">
      <w:pPr>
        <w:autoSpaceDE/>
        <w:autoSpaceDN/>
        <w:ind w:firstLine="709"/>
        <w:jc w:val="both"/>
        <w:rPr>
          <w:sz w:val="28"/>
          <w:szCs w:val="28"/>
        </w:rPr>
      </w:pPr>
      <w:r w:rsidRPr="004E40BC">
        <w:rPr>
          <w:color w:val="000000"/>
          <w:sz w:val="28"/>
          <w:szCs w:val="28"/>
        </w:rPr>
        <w:t>Материалы магистерской диссертаци</w:t>
      </w:r>
      <w:r>
        <w:rPr>
          <w:color w:val="000000"/>
          <w:sz w:val="28"/>
          <w:szCs w:val="28"/>
        </w:rPr>
        <w:t>и</w:t>
      </w:r>
      <w:r w:rsidRPr="004E40BC">
        <w:rPr>
          <w:color w:val="000000"/>
          <w:sz w:val="28"/>
          <w:szCs w:val="28"/>
        </w:rPr>
        <w:t xml:space="preserve"> должны располагаться в следующем порядке:</w:t>
      </w:r>
    </w:p>
    <w:p w:rsidR="00667F13" w:rsidRPr="004E40BC" w:rsidRDefault="00667F13" w:rsidP="00BD527E">
      <w:pPr>
        <w:widowControl w:val="0"/>
        <w:numPr>
          <w:ilvl w:val="0"/>
          <w:numId w:val="28"/>
        </w:numPr>
        <w:tabs>
          <w:tab w:val="clear" w:pos="720"/>
          <w:tab w:val="num" w:pos="1418"/>
        </w:tabs>
        <w:adjustRightInd w:val="0"/>
        <w:ind w:hanging="153"/>
        <w:jc w:val="both"/>
        <w:rPr>
          <w:color w:val="000000"/>
          <w:sz w:val="28"/>
          <w:szCs w:val="28"/>
        </w:rPr>
      </w:pPr>
      <w:r w:rsidRPr="004E40BC">
        <w:rPr>
          <w:color w:val="000000"/>
          <w:sz w:val="28"/>
          <w:szCs w:val="28"/>
        </w:rPr>
        <w:t>титульный лист</w:t>
      </w:r>
      <w:r>
        <w:rPr>
          <w:color w:val="000000"/>
          <w:sz w:val="28"/>
          <w:szCs w:val="28"/>
        </w:rPr>
        <w:t xml:space="preserve"> (прил. </w:t>
      </w:r>
      <w:r w:rsidR="0098190D">
        <w:rPr>
          <w:color w:val="000000"/>
          <w:sz w:val="28"/>
          <w:szCs w:val="28"/>
        </w:rPr>
        <w:t xml:space="preserve">5, </w:t>
      </w:r>
      <w:r w:rsidR="00835027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>)</w:t>
      </w:r>
      <w:r w:rsidRPr="004E40BC">
        <w:rPr>
          <w:color w:val="000000"/>
          <w:sz w:val="28"/>
          <w:szCs w:val="28"/>
        </w:rPr>
        <w:t>;</w:t>
      </w:r>
    </w:p>
    <w:p w:rsidR="00667F13" w:rsidRPr="004E40BC" w:rsidRDefault="00667F13" w:rsidP="00BD527E">
      <w:pPr>
        <w:widowControl w:val="0"/>
        <w:numPr>
          <w:ilvl w:val="0"/>
          <w:numId w:val="28"/>
        </w:numPr>
        <w:tabs>
          <w:tab w:val="clear" w:pos="720"/>
          <w:tab w:val="num" w:pos="1418"/>
        </w:tabs>
        <w:adjustRightInd w:val="0"/>
        <w:ind w:hanging="153"/>
        <w:jc w:val="both"/>
        <w:rPr>
          <w:color w:val="000000"/>
          <w:sz w:val="28"/>
          <w:szCs w:val="28"/>
        </w:rPr>
      </w:pPr>
      <w:r w:rsidRPr="004E40BC">
        <w:rPr>
          <w:color w:val="000000"/>
          <w:sz w:val="28"/>
          <w:szCs w:val="28"/>
        </w:rPr>
        <w:t>задание на диссертацию</w:t>
      </w:r>
      <w:r>
        <w:rPr>
          <w:color w:val="000000"/>
          <w:sz w:val="28"/>
          <w:szCs w:val="28"/>
        </w:rPr>
        <w:t xml:space="preserve"> (прил</w:t>
      </w:r>
      <w:r w:rsidR="00983388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983388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>)</w:t>
      </w:r>
      <w:r w:rsidRPr="004E40BC">
        <w:rPr>
          <w:color w:val="000000"/>
          <w:sz w:val="28"/>
          <w:szCs w:val="28"/>
        </w:rPr>
        <w:t>;</w:t>
      </w:r>
    </w:p>
    <w:p w:rsidR="00667F13" w:rsidRPr="004E40BC" w:rsidRDefault="00667F13" w:rsidP="00BD527E">
      <w:pPr>
        <w:widowControl w:val="0"/>
        <w:numPr>
          <w:ilvl w:val="0"/>
          <w:numId w:val="28"/>
        </w:numPr>
        <w:tabs>
          <w:tab w:val="clear" w:pos="720"/>
          <w:tab w:val="num" w:pos="1418"/>
        </w:tabs>
        <w:adjustRightInd w:val="0"/>
        <w:ind w:hanging="15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реферат (на английском языке)</w:t>
      </w:r>
      <w:r w:rsidRPr="004E40BC">
        <w:rPr>
          <w:color w:val="000000"/>
          <w:sz w:val="28"/>
          <w:szCs w:val="28"/>
        </w:rPr>
        <w:t>;</w:t>
      </w:r>
    </w:p>
    <w:p w:rsidR="00667F13" w:rsidRPr="004E40BC" w:rsidRDefault="00667F13" w:rsidP="00BD527E">
      <w:pPr>
        <w:widowControl w:val="0"/>
        <w:numPr>
          <w:ilvl w:val="0"/>
          <w:numId w:val="28"/>
        </w:numPr>
        <w:tabs>
          <w:tab w:val="clear" w:pos="720"/>
          <w:tab w:val="num" w:pos="1418"/>
        </w:tabs>
        <w:adjustRightInd w:val="0"/>
        <w:ind w:hanging="153"/>
        <w:jc w:val="both"/>
        <w:rPr>
          <w:color w:val="000000"/>
          <w:sz w:val="28"/>
          <w:szCs w:val="28"/>
        </w:rPr>
      </w:pPr>
      <w:r w:rsidRPr="004E40BC">
        <w:rPr>
          <w:color w:val="000000"/>
          <w:sz w:val="28"/>
          <w:szCs w:val="28"/>
        </w:rPr>
        <w:t xml:space="preserve">содержание </w:t>
      </w:r>
      <w:r w:rsidR="0085667F">
        <w:rPr>
          <w:color w:val="000000"/>
          <w:sz w:val="28"/>
          <w:szCs w:val="28"/>
        </w:rPr>
        <w:t>(прил. 8)</w:t>
      </w:r>
      <w:r w:rsidRPr="004E40BC">
        <w:rPr>
          <w:color w:val="000000"/>
          <w:sz w:val="28"/>
          <w:szCs w:val="28"/>
        </w:rPr>
        <w:t>;</w:t>
      </w:r>
    </w:p>
    <w:p w:rsidR="00667F13" w:rsidRPr="004E40BC" w:rsidRDefault="00667F13" w:rsidP="00BD527E">
      <w:pPr>
        <w:widowControl w:val="0"/>
        <w:numPr>
          <w:ilvl w:val="0"/>
          <w:numId w:val="28"/>
        </w:numPr>
        <w:tabs>
          <w:tab w:val="clear" w:pos="720"/>
          <w:tab w:val="num" w:pos="1418"/>
        </w:tabs>
        <w:adjustRightInd w:val="0"/>
        <w:ind w:hanging="153"/>
        <w:jc w:val="both"/>
        <w:rPr>
          <w:color w:val="000000"/>
          <w:sz w:val="28"/>
          <w:szCs w:val="28"/>
        </w:rPr>
      </w:pPr>
      <w:r w:rsidRPr="004E40BC">
        <w:rPr>
          <w:color w:val="000000"/>
          <w:sz w:val="28"/>
          <w:szCs w:val="28"/>
        </w:rPr>
        <w:t>введение;</w:t>
      </w:r>
    </w:p>
    <w:p w:rsidR="00667F13" w:rsidRPr="004E40BC" w:rsidRDefault="00667F13" w:rsidP="00BD527E">
      <w:pPr>
        <w:widowControl w:val="0"/>
        <w:numPr>
          <w:ilvl w:val="0"/>
          <w:numId w:val="28"/>
        </w:numPr>
        <w:tabs>
          <w:tab w:val="clear" w:pos="720"/>
          <w:tab w:val="num" w:pos="1418"/>
        </w:tabs>
        <w:adjustRightInd w:val="0"/>
        <w:ind w:hanging="153"/>
        <w:jc w:val="both"/>
        <w:rPr>
          <w:color w:val="000000"/>
          <w:sz w:val="28"/>
          <w:szCs w:val="28"/>
        </w:rPr>
      </w:pPr>
      <w:r w:rsidRPr="004E40BC">
        <w:rPr>
          <w:color w:val="000000"/>
          <w:sz w:val="28"/>
          <w:szCs w:val="28"/>
        </w:rPr>
        <w:t>основная часть</w:t>
      </w:r>
      <w:r w:rsidR="00375E7A">
        <w:rPr>
          <w:color w:val="000000"/>
          <w:sz w:val="28"/>
          <w:szCs w:val="28"/>
          <w:lang w:val="en-US"/>
        </w:rPr>
        <w:t>;</w:t>
      </w:r>
    </w:p>
    <w:p w:rsidR="00667F13" w:rsidRPr="004E40BC" w:rsidRDefault="00667F13" w:rsidP="00BD527E">
      <w:pPr>
        <w:widowControl w:val="0"/>
        <w:numPr>
          <w:ilvl w:val="0"/>
          <w:numId w:val="28"/>
        </w:numPr>
        <w:tabs>
          <w:tab w:val="clear" w:pos="720"/>
          <w:tab w:val="num" w:pos="1418"/>
        </w:tabs>
        <w:adjustRightInd w:val="0"/>
        <w:ind w:hanging="153"/>
        <w:jc w:val="both"/>
        <w:rPr>
          <w:color w:val="000000"/>
          <w:sz w:val="28"/>
          <w:szCs w:val="28"/>
        </w:rPr>
      </w:pPr>
      <w:r w:rsidRPr="004E40BC">
        <w:rPr>
          <w:color w:val="000000"/>
          <w:sz w:val="28"/>
          <w:szCs w:val="28"/>
        </w:rPr>
        <w:t>заключение</w:t>
      </w:r>
      <w:r w:rsidR="00FC3502">
        <w:rPr>
          <w:color w:val="000000"/>
          <w:sz w:val="28"/>
          <w:szCs w:val="28"/>
        </w:rPr>
        <w:t xml:space="preserve"> </w:t>
      </w:r>
      <w:r w:rsidR="00FC3502" w:rsidRPr="00FC3502">
        <w:rPr>
          <w:sz w:val="28"/>
          <w:szCs w:val="28"/>
        </w:rPr>
        <w:t>(прил. 12)</w:t>
      </w:r>
      <w:r w:rsidRPr="004E40BC">
        <w:rPr>
          <w:color w:val="000000"/>
          <w:sz w:val="28"/>
          <w:szCs w:val="28"/>
        </w:rPr>
        <w:t>;</w:t>
      </w:r>
    </w:p>
    <w:p w:rsidR="00667F13" w:rsidRPr="004E40BC" w:rsidRDefault="00667F13" w:rsidP="00BD527E">
      <w:pPr>
        <w:widowControl w:val="0"/>
        <w:numPr>
          <w:ilvl w:val="0"/>
          <w:numId w:val="28"/>
        </w:numPr>
        <w:tabs>
          <w:tab w:val="clear" w:pos="720"/>
          <w:tab w:val="num" w:pos="1418"/>
        </w:tabs>
        <w:adjustRightInd w:val="0"/>
        <w:ind w:hanging="153"/>
        <w:jc w:val="both"/>
        <w:rPr>
          <w:color w:val="000000"/>
          <w:sz w:val="28"/>
          <w:szCs w:val="28"/>
        </w:rPr>
      </w:pPr>
      <w:r w:rsidRPr="004E40BC">
        <w:rPr>
          <w:color w:val="000000"/>
          <w:sz w:val="28"/>
          <w:szCs w:val="28"/>
        </w:rPr>
        <w:t>список использованных источников;</w:t>
      </w:r>
    </w:p>
    <w:p w:rsidR="00667F13" w:rsidRPr="000D623D" w:rsidRDefault="007F5FC3" w:rsidP="00BD527E">
      <w:pPr>
        <w:widowControl w:val="0"/>
        <w:numPr>
          <w:ilvl w:val="0"/>
          <w:numId w:val="28"/>
        </w:numPr>
        <w:tabs>
          <w:tab w:val="clear" w:pos="720"/>
          <w:tab w:val="num" w:pos="1418"/>
        </w:tabs>
        <w:adjustRightInd w:val="0"/>
        <w:ind w:hanging="153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</w:t>
      </w:r>
      <w:r w:rsidR="000D623D" w:rsidRPr="000D623D">
        <w:rPr>
          <w:sz w:val="28"/>
          <w:szCs w:val="28"/>
        </w:rPr>
        <w:t>риложения (</w:t>
      </w:r>
      <w:r w:rsidR="00FF29ED" w:rsidRPr="00FF29ED">
        <w:rPr>
          <w:sz w:val="28"/>
          <w:szCs w:val="28"/>
        </w:rPr>
        <w:t>если таковые имеются, см. прил. 13</w:t>
      </w:r>
      <w:r w:rsidR="000D623D" w:rsidRPr="000D623D">
        <w:rPr>
          <w:sz w:val="28"/>
          <w:szCs w:val="28"/>
        </w:rPr>
        <w:t>)</w:t>
      </w:r>
      <w:r w:rsidR="00667F13" w:rsidRPr="000D623D">
        <w:rPr>
          <w:color w:val="000000"/>
          <w:sz w:val="28"/>
          <w:szCs w:val="28"/>
        </w:rPr>
        <w:t>;</w:t>
      </w:r>
    </w:p>
    <w:p w:rsidR="00667F13" w:rsidRPr="004E40BC" w:rsidRDefault="00667F13" w:rsidP="00BD527E">
      <w:pPr>
        <w:widowControl w:val="0"/>
        <w:numPr>
          <w:ilvl w:val="0"/>
          <w:numId w:val="28"/>
        </w:numPr>
        <w:tabs>
          <w:tab w:val="clear" w:pos="720"/>
          <w:tab w:val="num" w:pos="1418"/>
        </w:tabs>
        <w:adjustRightInd w:val="0"/>
        <w:ind w:hanging="15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вспомогательные указатели.</w:t>
      </w:r>
    </w:p>
    <w:p w:rsidR="00667F13" w:rsidRDefault="00667F13">
      <w:pPr>
        <w:ind w:firstLine="633"/>
        <w:jc w:val="both"/>
        <w:rPr>
          <w:rFonts w:ascii="Arial" w:hAnsi="Arial" w:cs="Arial"/>
          <w:sz w:val="24"/>
          <w:szCs w:val="24"/>
        </w:rPr>
      </w:pPr>
    </w:p>
    <w:p w:rsidR="00D0187A" w:rsidRPr="00A85413" w:rsidRDefault="00CB7F56" w:rsidP="004B3148">
      <w:pPr>
        <w:pStyle w:val="a5"/>
        <w:ind w:firstLine="709"/>
        <w:jc w:val="both"/>
        <w:rPr>
          <w:rFonts w:ascii="Times New Roman" w:hAnsi="Times New Roman" w:cs="Times New Roman"/>
          <w:b/>
          <w:bCs/>
        </w:rPr>
      </w:pPr>
      <w:r w:rsidRPr="00A85413">
        <w:rPr>
          <w:rFonts w:ascii="Times New Roman" w:hAnsi="Times New Roman" w:cs="Times New Roman"/>
          <w:b/>
          <w:bCs/>
        </w:rPr>
        <w:t xml:space="preserve">5.3 </w:t>
      </w:r>
      <w:r w:rsidR="003D79D1" w:rsidRPr="00A85413">
        <w:rPr>
          <w:rFonts w:ascii="Times New Roman" w:hAnsi="Times New Roman" w:cs="Times New Roman"/>
          <w:b/>
          <w:bCs/>
        </w:rPr>
        <w:t>П</w:t>
      </w:r>
      <w:r w:rsidR="00D0187A" w:rsidRPr="00A85413">
        <w:rPr>
          <w:rFonts w:ascii="Times New Roman" w:hAnsi="Times New Roman" w:cs="Times New Roman"/>
          <w:b/>
          <w:bCs/>
        </w:rPr>
        <w:t>равила оформления выпускной квалификационной работы</w:t>
      </w:r>
    </w:p>
    <w:p w:rsidR="00D0187A" w:rsidRDefault="00D0187A">
      <w:pPr>
        <w:jc w:val="center"/>
        <w:rPr>
          <w:rFonts w:ascii="Arial" w:hAnsi="Arial" w:cs="Arial"/>
          <w:sz w:val="24"/>
          <w:szCs w:val="24"/>
        </w:rPr>
      </w:pPr>
    </w:p>
    <w:p w:rsidR="00F35369" w:rsidRDefault="00412166" w:rsidP="00EE47BE">
      <w:pPr>
        <w:pStyle w:val="af3"/>
      </w:pPr>
      <w:r w:rsidRPr="008935D0">
        <w:rPr>
          <w:b/>
        </w:rPr>
        <w:t>5.3.</w:t>
      </w:r>
      <w:r w:rsidR="00D0187A" w:rsidRPr="008935D0">
        <w:rPr>
          <w:b/>
        </w:rPr>
        <w:t>1</w:t>
      </w:r>
      <w:r w:rsidR="00297595">
        <w:t xml:space="preserve"> </w:t>
      </w:r>
      <w:r w:rsidR="00F35369" w:rsidRPr="00F35369">
        <w:rPr>
          <w:b/>
        </w:rPr>
        <w:t>Титульный лист</w:t>
      </w:r>
      <w:r w:rsidR="00F35369">
        <w:t xml:space="preserve"> </w:t>
      </w:r>
    </w:p>
    <w:p w:rsidR="007B5157" w:rsidRDefault="007B5157" w:rsidP="00AA021C">
      <w:pPr>
        <w:pStyle w:val="af3"/>
      </w:pPr>
    </w:p>
    <w:p w:rsidR="00297595" w:rsidRDefault="00297595" w:rsidP="00AA021C">
      <w:pPr>
        <w:pStyle w:val="af3"/>
      </w:pPr>
      <w:r w:rsidRPr="00DE6C9F">
        <w:t xml:space="preserve">Титульный лист является первой страницей </w:t>
      </w:r>
      <w:r w:rsidR="0012761E">
        <w:t>выпускной квалификационной работы</w:t>
      </w:r>
      <w:r w:rsidRPr="00DE6C9F">
        <w:t>.</w:t>
      </w:r>
      <w:r w:rsidR="0012761E">
        <w:t xml:space="preserve"> </w:t>
      </w:r>
      <w:r w:rsidRPr="00DE6C9F">
        <w:t>Титульный лист</w:t>
      </w:r>
      <w:r w:rsidR="00B26CBF">
        <w:t xml:space="preserve"> специалистам и бакалаврам </w:t>
      </w:r>
      <w:r w:rsidRPr="00DE6C9F">
        <w:t xml:space="preserve"> следует оформ</w:t>
      </w:r>
      <w:r>
        <w:t xml:space="preserve">лять в соответствии с </w:t>
      </w:r>
      <w:r w:rsidR="001C65B6">
        <w:t>приложениями 1-</w:t>
      </w:r>
      <w:r w:rsidR="00BB7221">
        <w:t>4</w:t>
      </w:r>
      <w:r w:rsidR="00B26CBF">
        <w:t>, а магистрам – в соответствии с приложения</w:t>
      </w:r>
      <w:r w:rsidR="0098190D">
        <w:t xml:space="preserve">ми 5, </w:t>
      </w:r>
      <w:r w:rsidR="00B26CBF">
        <w:t>6.</w:t>
      </w:r>
    </w:p>
    <w:p w:rsidR="00BA1F36" w:rsidRDefault="00BA1F36" w:rsidP="00BA1F36">
      <w:pPr>
        <w:tabs>
          <w:tab w:val="left" w:pos="1134"/>
        </w:tabs>
        <w:autoSpaceDE/>
        <w:autoSpaceDN/>
        <w:jc w:val="both"/>
        <w:rPr>
          <w:sz w:val="28"/>
        </w:rPr>
      </w:pPr>
    </w:p>
    <w:p w:rsidR="00755FF5" w:rsidRPr="001C1C15" w:rsidRDefault="008935D0" w:rsidP="00EE47BE">
      <w:pPr>
        <w:tabs>
          <w:tab w:val="left" w:pos="1134"/>
        </w:tabs>
        <w:autoSpaceDE/>
        <w:autoSpaceDN/>
        <w:ind w:firstLine="709"/>
        <w:jc w:val="both"/>
        <w:rPr>
          <w:b/>
          <w:sz w:val="28"/>
          <w:szCs w:val="28"/>
        </w:rPr>
      </w:pPr>
      <w:r w:rsidRPr="008935D0">
        <w:rPr>
          <w:b/>
          <w:sz w:val="28"/>
          <w:szCs w:val="28"/>
        </w:rPr>
        <w:t>5.3.</w:t>
      </w:r>
      <w:r w:rsidR="00755FF5" w:rsidRPr="008935D0">
        <w:rPr>
          <w:b/>
          <w:sz w:val="28"/>
          <w:szCs w:val="28"/>
        </w:rPr>
        <w:t>2</w:t>
      </w:r>
      <w:r w:rsidR="00755FF5">
        <w:rPr>
          <w:b/>
          <w:sz w:val="28"/>
          <w:szCs w:val="28"/>
        </w:rPr>
        <w:t xml:space="preserve"> </w:t>
      </w:r>
      <w:r w:rsidR="00755FF5" w:rsidRPr="001C1C15">
        <w:rPr>
          <w:b/>
          <w:sz w:val="28"/>
          <w:szCs w:val="28"/>
        </w:rPr>
        <w:t>Задание на диссертацию</w:t>
      </w:r>
      <w:r w:rsidR="00444188">
        <w:rPr>
          <w:b/>
          <w:sz w:val="28"/>
          <w:szCs w:val="28"/>
        </w:rPr>
        <w:t xml:space="preserve"> (только для магистров)</w:t>
      </w:r>
    </w:p>
    <w:p w:rsidR="007B5157" w:rsidRDefault="007B5157" w:rsidP="00AA021C">
      <w:pPr>
        <w:tabs>
          <w:tab w:val="left" w:pos="1134"/>
        </w:tabs>
        <w:autoSpaceDE/>
        <w:autoSpaceDN/>
        <w:ind w:firstLine="709"/>
        <w:jc w:val="both"/>
        <w:rPr>
          <w:sz w:val="28"/>
          <w:szCs w:val="28"/>
        </w:rPr>
      </w:pPr>
    </w:p>
    <w:p w:rsidR="00EB40D4" w:rsidRPr="00EB40D4" w:rsidRDefault="008E4933" w:rsidP="005A2A5E">
      <w:pPr>
        <w:tabs>
          <w:tab w:val="left" w:pos="1134"/>
        </w:tabs>
        <w:autoSpaceDE/>
        <w:autoSpaceDN/>
        <w:ind w:firstLine="709"/>
        <w:jc w:val="both"/>
        <w:rPr>
          <w:sz w:val="28"/>
          <w:szCs w:val="28"/>
        </w:rPr>
      </w:pPr>
      <w:r w:rsidRPr="00EB40D4">
        <w:rPr>
          <w:sz w:val="28"/>
          <w:szCs w:val="28"/>
        </w:rPr>
        <w:t xml:space="preserve">Задание на выполнение </w:t>
      </w:r>
      <w:r w:rsidR="00D65865" w:rsidRPr="00EB40D4">
        <w:rPr>
          <w:sz w:val="28"/>
          <w:szCs w:val="28"/>
        </w:rPr>
        <w:t>магистерской диссертации</w:t>
      </w:r>
      <w:r w:rsidRPr="00EB40D4">
        <w:rPr>
          <w:sz w:val="28"/>
          <w:szCs w:val="28"/>
        </w:rPr>
        <w:t xml:space="preserve"> выдается персонально каждому студенту. </w:t>
      </w:r>
      <w:r w:rsidR="00755FF5" w:rsidRPr="00EB40D4">
        <w:rPr>
          <w:sz w:val="28"/>
          <w:szCs w:val="28"/>
        </w:rPr>
        <w:t>В задании на магистерскую диссертацию (прил. 7) указывается: тема работы, цель работы, основные требования и исходные данные, научная и практическая ценность ожидаемых результатов работы, способ реализации результатов работы, перечень графического и иллюстративного материала (если наличие такого предполагается), основная рекомендуемая литература.</w:t>
      </w:r>
    </w:p>
    <w:p w:rsidR="00EB40D4" w:rsidRPr="00EB40D4" w:rsidRDefault="00755FF5" w:rsidP="00EB40D4">
      <w:pPr>
        <w:tabs>
          <w:tab w:val="left" w:pos="1134"/>
        </w:tabs>
        <w:autoSpaceDE/>
        <w:autoSpaceDN/>
        <w:ind w:firstLine="709"/>
        <w:jc w:val="both"/>
        <w:rPr>
          <w:sz w:val="28"/>
          <w:szCs w:val="28"/>
        </w:rPr>
      </w:pPr>
      <w:r w:rsidRPr="00EB40D4">
        <w:rPr>
          <w:sz w:val="28"/>
          <w:szCs w:val="28"/>
        </w:rPr>
        <w:t>В пункте «Способ реализации результатов работы» указываются намечаемые пути использования результатов работы.</w:t>
      </w:r>
    </w:p>
    <w:p w:rsidR="00755FF5" w:rsidRPr="00EB40D4" w:rsidRDefault="00755FF5" w:rsidP="00EB40D4">
      <w:pPr>
        <w:tabs>
          <w:tab w:val="left" w:pos="1134"/>
        </w:tabs>
        <w:autoSpaceDE/>
        <w:autoSpaceDN/>
        <w:ind w:firstLine="709"/>
        <w:jc w:val="both"/>
        <w:rPr>
          <w:sz w:val="28"/>
          <w:szCs w:val="28"/>
        </w:rPr>
      </w:pPr>
      <w:r w:rsidRPr="00EB40D4">
        <w:rPr>
          <w:sz w:val="28"/>
          <w:szCs w:val="28"/>
        </w:rPr>
        <w:t>Задание на магистерскую диссертацию подписывается научным руково</w:t>
      </w:r>
      <w:r w:rsidR="00E85917">
        <w:rPr>
          <w:sz w:val="28"/>
          <w:szCs w:val="28"/>
        </w:rPr>
        <w:t>дителем работы и студентом</w:t>
      </w:r>
      <w:r w:rsidRPr="00EB40D4">
        <w:rPr>
          <w:sz w:val="28"/>
          <w:szCs w:val="28"/>
        </w:rPr>
        <w:t>.</w:t>
      </w:r>
    </w:p>
    <w:p w:rsidR="00BE0D5F" w:rsidRDefault="00BE0D5F" w:rsidP="00BE0D5F">
      <w:pPr>
        <w:tabs>
          <w:tab w:val="left" w:pos="1134"/>
        </w:tabs>
        <w:autoSpaceDE/>
        <w:autoSpaceDN/>
        <w:jc w:val="both"/>
        <w:rPr>
          <w:sz w:val="28"/>
        </w:rPr>
      </w:pPr>
    </w:p>
    <w:p w:rsidR="005A617E" w:rsidRPr="0002520C" w:rsidRDefault="003E4CA3" w:rsidP="00EE47BE">
      <w:pPr>
        <w:tabs>
          <w:tab w:val="left" w:pos="1134"/>
        </w:tabs>
        <w:autoSpaceDE/>
        <w:autoSpaceDN/>
        <w:ind w:firstLine="709"/>
        <w:jc w:val="both"/>
        <w:rPr>
          <w:sz w:val="28"/>
          <w:szCs w:val="28"/>
        </w:rPr>
      </w:pPr>
      <w:r w:rsidRPr="003E4CA3">
        <w:rPr>
          <w:b/>
          <w:color w:val="000000"/>
          <w:sz w:val="28"/>
          <w:szCs w:val="28"/>
        </w:rPr>
        <w:t>5.3.</w:t>
      </w:r>
      <w:r w:rsidR="005A617E" w:rsidRPr="003E4CA3">
        <w:rPr>
          <w:b/>
          <w:color w:val="000000"/>
          <w:sz w:val="28"/>
          <w:szCs w:val="28"/>
        </w:rPr>
        <w:t>3</w:t>
      </w:r>
      <w:r w:rsidR="005A617E">
        <w:rPr>
          <w:b/>
          <w:color w:val="000000"/>
          <w:sz w:val="28"/>
          <w:szCs w:val="28"/>
        </w:rPr>
        <w:t xml:space="preserve"> </w:t>
      </w:r>
      <w:r w:rsidR="005A617E" w:rsidRPr="001C1C15">
        <w:rPr>
          <w:b/>
          <w:color w:val="000000"/>
          <w:sz w:val="28"/>
          <w:szCs w:val="28"/>
        </w:rPr>
        <w:t>Реферат</w:t>
      </w:r>
      <w:r w:rsidR="005A617E">
        <w:rPr>
          <w:color w:val="000000"/>
          <w:sz w:val="28"/>
          <w:szCs w:val="28"/>
        </w:rPr>
        <w:t xml:space="preserve"> </w:t>
      </w:r>
    </w:p>
    <w:p w:rsidR="007B5157" w:rsidRDefault="00E85917" w:rsidP="00B647D2">
      <w:pPr>
        <w:widowControl w:val="0"/>
        <w:tabs>
          <w:tab w:val="left" w:pos="969"/>
        </w:tabs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Реферат для выпускных квалификационных работ бакалавров и дипломных работ пишется на русском языке, для магистерских диссертаций – на английском языке.</w:t>
      </w:r>
    </w:p>
    <w:p w:rsidR="00B647D2" w:rsidRDefault="005A617E" w:rsidP="005A2A5E">
      <w:pPr>
        <w:widowControl w:val="0"/>
        <w:tabs>
          <w:tab w:val="left" w:pos="969"/>
        </w:tabs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Реферат должен содержать</w:t>
      </w:r>
      <w:r w:rsidR="007A2D7E">
        <w:rPr>
          <w:color w:val="000000"/>
          <w:sz w:val="28"/>
          <w:szCs w:val="28"/>
        </w:rPr>
        <w:t xml:space="preserve">: сведения об объеме выпускной квалификационной работе </w:t>
      </w:r>
      <w:r>
        <w:rPr>
          <w:color w:val="000000"/>
          <w:sz w:val="28"/>
          <w:szCs w:val="28"/>
        </w:rPr>
        <w:t xml:space="preserve"> (количество страниц); количество иллюстраций (рисунков), таблиц, приложений, использованных источников; перечень ключевых слов и </w:t>
      </w:r>
      <w:r w:rsidRPr="00A65076">
        <w:rPr>
          <w:color w:val="000000"/>
          <w:sz w:val="28"/>
          <w:szCs w:val="28"/>
        </w:rPr>
        <w:t>краткую характеристику работы.</w:t>
      </w:r>
    </w:p>
    <w:p w:rsidR="00B647D2" w:rsidRDefault="005A617E" w:rsidP="00B647D2">
      <w:pPr>
        <w:widowControl w:val="0"/>
        <w:tabs>
          <w:tab w:val="left" w:pos="969"/>
        </w:tabs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Перечень ключевых слов характеризует основное содержание </w:t>
      </w:r>
      <w:r w:rsidR="007A2D7E">
        <w:rPr>
          <w:color w:val="000000"/>
          <w:sz w:val="28"/>
          <w:szCs w:val="28"/>
        </w:rPr>
        <w:t xml:space="preserve">выпускной квалификационной работы </w:t>
      </w:r>
      <w:r>
        <w:rPr>
          <w:color w:val="000000"/>
          <w:sz w:val="28"/>
          <w:szCs w:val="28"/>
        </w:rPr>
        <w:t>и включает до 10–15 слов</w:t>
      </w:r>
      <w:r w:rsidR="007A2D7E">
        <w:rPr>
          <w:color w:val="000000"/>
          <w:sz w:val="28"/>
          <w:szCs w:val="28"/>
        </w:rPr>
        <w:t xml:space="preserve">. Ключевые слова приводятся </w:t>
      </w:r>
      <w:r>
        <w:rPr>
          <w:color w:val="000000"/>
          <w:sz w:val="28"/>
          <w:szCs w:val="28"/>
        </w:rPr>
        <w:t xml:space="preserve"> в именительном падеже</w:t>
      </w:r>
      <w:r w:rsidR="007A2D7E">
        <w:rPr>
          <w:color w:val="000000"/>
          <w:sz w:val="28"/>
          <w:szCs w:val="28"/>
        </w:rPr>
        <w:t xml:space="preserve"> и печатаются прописными буквами в строку через запятые</w:t>
      </w:r>
      <w:r>
        <w:rPr>
          <w:color w:val="000000"/>
          <w:sz w:val="28"/>
          <w:szCs w:val="28"/>
        </w:rPr>
        <w:t>.</w:t>
      </w:r>
    </w:p>
    <w:p w:rsidR="005A617E" w:rsidRPr="00BC206F" w:rsidRDefault="005A617E" w:rsidP="00B647D2">
      <w:pPr>
        <w:widowControl w:val="0"/>
        <w:tabs>
          <w:tab w:val="left" w:pos="969"/>
        </w:tabs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Объем</w:t>
      </w:r>
      <w:r w:rsidR="007A2D7E">
        <w:rPr>
          <w:color w:val="000000"/>
          <w:sz w:val="28"/>
          <w:szCs w:val="28"/>
        </w:rPr>
        <w:t xml:space="preserve"> текста реферата – не более одной страницы</w:t>
      </w:r>
      <w:r>
        <w:rPr>
          <w:color w:val="000000"/>
          <w:sz w:val="28"/>
          <w:szCs w:val="28"/>
        </w:rPr>
        <w:t>. Краткая характеристика работы должна отражать тему, пред</w:t>
      </w:r>
      <w:r w:rsidR="007A2D7E">
        <w:rPr>
          <w:color w:val="000000"/>
          <w:sz w:val="28"/>
          <w:szCs w:val="28"/>
        </w:rPr>
        <w:t>мет, характер и цель выпускной квалификационной работы</w:t>
      </w:r>
      <w:r>
        <w:rPr>
          <w:color w:val="000000"/>
          <w:sz w:val="28"/>
          <w:szCs w:val="28"/>
        </w:rPr>
        <w:t>, методы исследования, полученные результаты и их новизну, область применения, возможность практической реализации.</w:t>
      </w:r>
    </w:p>
    <w:p w:rsidR="005A617E" w:rsidRDefault="005A617E" w:rsidP="00755FF5">
      <w:pPr>
        <w:pStyle w:val="af3"/>
      </w:pPr>
    </w:p>
    <w:p w:rsidR="00F35369" w:rsidRDefault="00381FDB" w:rsidP="00EE47BE">
      <w:pPr>
        <w:pStyle w:val="af3"/>
      </w:pPr>
      <w:r w:rsidRPr="00381FDB">
        <w:rPr>
          <w:b/>
        </w:rPr>
        <w:t>5.3.4</w:t>
      </w:r>
      <w:r w:rsidR="0030395B">
        <w:t xml:space="preserve">  </w:t>
      </w:r>
      <w:r w:rsidR="00F35369" w:rsidRPr="00F35369">
        <w:rPr>
          <w:b/>
        </w:rPr>
        <w:t>Содержание</w:t>
      </w:r>
    </w:p>
    <w:p w:rsidR="009709EF" w:rsidRPr="00646B50" w:rsidRDefault="009709EF" w:rsidP="009709EF">
      <w:pPr>
        <w:ind w:firstLine="709"/>
        <w:jc w:val="both"/>
        <w:rPr>
          <w:sz w:val="28"/>
          <w:szCs w:val="28"/>
        </w:rPr>
      </w:pPr>
      <w:r>
        <w:rPr>
          <w:sz w:val="28"/>
        </w:rPr>
        <w:t>Заголовки</w:t>
      </w:r>
      <w:r w:rsidRPr="00646B50">
        <w:rPr>
          <w:sz w:val="28"/>
          <w:szCs w:val="28"/>
        </w:rPr>
        <w:t xml:space="preserve"> структурных элементов, разделов </w:t>
      </w:r>
      <w:r>
        <w:rPr>
          <w:sz w:val="28"/>
        </w:rPr>
        <w:t>(</w:t>
      </w:r>
      <w:r w:rsidRPr="00646B50">
        <w:rPr>
          <w:sz w:val="28"/>
        </w:rPr>
        <w:t>подразделов</w:t>
      </w:r>
      <w:r>
        <w:rPr>
          <w:sz w:val="28"/>
        </w:rPr>
        <w:t>, пунктов)</w:t>
      </w:r>
      <w:r w:rsidRPr="00646B50">
        <w:rPr>
          <w:sz w:val="28"/>
        </w:rPr>
        <w:t xml:space="preserve"> </w:t>
      </w:r>
      <w:r w:rsidRPr="00646B50">
        <w:rPr>
          <w:sz w:val="28"/>
          <w:szCs w:val="28"/>
        </w:rPr>
        <w:t>в содержании должны повторять заголовки в тексте. Сокращать их или давать в другой формулировке не допускается.</w:t>
      </w:r>
    </w:p>
    <w:p w:rsidR="009709EF" w:rsidRDefault="009709EF" w:rsidP="009709EF">
      <w:pPr>
        <w:ind w:firstLine="709"/>
        <w:jc w:val="both"/>
        <w:rPr>
          <w:sz w:val="28"/>
          <w:szCs w:val="28"/>
        </w:rPr>
      </w:pPr>
      <w:r>
        <w:rPr>
          <w:sz w:val="28"/>
        </w:rPr>
        <w:t>Заголовки</w:t>
      </w:r>
      <w:r w:rsidRPr="00646B50">
        <w:rPr>
          <w:sz w:val="28"/>
        </w:rPr>
        <w:t xml:space="preserve"> структурных элементов, разделов </w:t>
      </w:r>
      <w:r>
        <w:rPr>
          <w:sz w:val="28"/>
        </w:rPr>
        <w:t>(</w:t>
      </w:r>
      <w:r w:rsidRPr="00646B50">
        <w:rPr>
          <w:sz w:val="28"/>
        </w:rPr>
        <w:t>подразделов</w:t>
      </w:r>
      <w:r>
        <w:rPr>
          <w:sz w:val="28"/>
        </w:rPr>
        <w:t>, пунктов),</w:t>
      </w:r>
      <w:r w:rsidRPr="00646B50">
        <w:rPr>
          <w:sz w:val="28"/>
        </w:rPr>
        <w:t xml:space="preserve"> включенные в содержание, записывают строчными буквами, с </w:t>
      </w:r>
      <w:r w:rsidRPr="00667AE7">
        <w:rPr>
          <w:sz w:val="28"/>
          <w:szCs w:val="28"/>
        </w:rPr>
        <w:t>первой прописной.</w:t>
      </w:r>
    </w:p>
    <w:p w:rsidR="009709EF" w:rsidRPr="009709EF" w:rsidRDefault="009709EF" w:rsidP="00970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</w:rPr>
        <w:t>Номера и заголовки подразделов приводят после абзацного отступа, равного двум знакам, относительно номеров разделов.</w:t>
      </w:r>
    </w:p>
    <w:p w:rsidR="009709EF" w:rsidRDefault="009709EF" w:rsidP="009709EF">
      <w:pPr>
        <w:ind w:firstLine="709"/>
        <w:jc w:val="both"/>
        <w:rPr>
          <w:sz w:val="28"/>
        </w:rPr>
      </w:pPr>
      <w:r>
        <w:rPr>
          <w:sz w:val="28"/>
        </w:rPr>
        <w:t xml:space="preserve"> Номера и заголовки пунктов приводят после абзацного отступа, равного двум знакам, относительно номеров подразделов.</w:t>
      </w:r>
      <w:r w:rsidRPr="00646B50">
        <w:rPr>
          <w:sz w:val="28"/>
        </w:rPr>
        <w:t xml:space="preserve"> </w:t>
      </w:r>
    </w:p>
    <w:p w:rsidR="009709EF" w:rsidRDefault="009709EF" w:rsidP="009709EF">
      <w:pPr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 </w:t>
      </w:r>
      <w:r>
        <w:rPr>
          <w:sz w:val="28"/>
        </w:rPr>
        <w:t>При необходимости продолжения записи заголовка раздела, подраздела или пункта на второй (последующей) строке его начинают на уровне начала этого заголовка на первой строке.</w:t>
      </w:r>
    </w:p>
    <w:p w:rsidR="009709EF" w:rsidRDefault="009709EF" w:rsidP="009709EF">
      <w:pPr>
        <w:ind w:firstLine="709"/>
        <w:jc w:val="both"/>
        <w:rPr>
          <w:sz w:val="28"/>
        </w:rPr>
      </w:pPr>
      <w:r>
        <w:rPr>
          <w:sz w:val="28"/>
        </w:rPr>
        <w:t>После каждого заголовка ставят отточие и приводят номер страницы</w:t>
      </w:r>
      <w:r w:rsidRPr="00646B50">
        <w:rPr>
          <w:sz w:val="28"/>
        </w:rPr>
        <w:t xml:space="preserve">, </w:t>
      </w:r>
      <w:r>
        <w:rPr>
          <w:sz w:val="28"/>
        </w:rPr>
        <w:t>на</w:t>
      </w:r>
      <w:r w:rsidRPr="00646B50">
        <w:rPr>
          <w:sz w:val="28"/>
        </w:rPr>
        <w:t xml:space="preserve"> котор</w:t>
      </w:r>
      <w:r>
        <w:rPr>
          <w:sz w:val="28"/>
        </w:rPr>
        <w:t>ой</w:t>
      </w:r>
      <w:r w:rsidRPr="00646B50">
        <w:rPr>
          <w:sz w:val="28"/>
        </w:rPr>
        <w:t xml:space="preserve"> начина</w:t>
      </w:r>
      <w:r>
        <w:rPr>
          <w:sz w:val="28"/>
        </w:rPr>
        <w:t>е</w:t>
      </w:r>
      <w:r w:rsidRPr="00646B50">
        <w:rPr>
          <w:sz w:val="28"/>
        </w:rPr>
        <w:t xml:space="preserve">тся </w:t>
      </w:r>
      <w:r>
        <w:rPr>
          <w:sz w:val="28"/>
        </w:rPr>
        <w:t>данный раздел</w:t>
      </w:r>
      <w:r w:rsidRPr="00646B50">
        <w:rPr>
          <w:sz w:val="28"/>
        </w:rPr>
        <w:t>.</w:t>
      </w:r>
    </w:p>
    <w:p w:rsidR="007B5157" w:rsidRDefault="007B5157" w:rsidP="0030395B">
      <w:pPr>
        <w:pStyle w:val="af3"/>
      </w:pPr>
    </w:p>
    <w:p w:rsidR="00CC21C8" w:rsidRDefault="001F6B99" w:rsidP="00EE47BE">
      <w:pPr>
        <w:tabs>
          <w:tab w:val="left" w:pos="1134"/>
        </w:tabs>
        <w:autoSpaceDE/>
        <w:autoSpaceDN/>
        <w:ind w:firstLine="709"/>
        <w:jc w:val="both"/>
        <w:rPr>
          <w:sz w:val="28"/>
          <w:szCs w:val="28"/>
        </w:rPr>
      </w:pPr>
      <w:r w:rsidRPr="001F6B99">
        <w:rPr>
          <w:b/>
          <w:sz w:val="28"/>
          <w:szCs w:val="28"/>
        </w:rPr>
        <w:t>5.3.</w:t>
      </w:r>
      <w:r w:rsidR="0062724B" w:rsidRPr="001F6B99">
        <w:rPr>
          <w:b/>
          <w:sz w:val="28"/>
          <w:szCs w:val="28"/>
        </w:rPr>
        <w:t>5</w:t>
      </w:r>
      <w:r w:rsidR="001516A5">
        <w:rPr>
          <w:sz w:val="28"/>
          <w:szCs w:val="28"/>
        </w:rPr>
        <w:t xml:space="preserve"> </w:t>
      </w:r>
      <w:r w:rsidR="00CC21C8" w:rsidRPr="00A41D87">
        <w:rPr>
          <w:b/>
          <w:sz w:val="28"/>
          <w:szCs w:val="28"/>
        </w:rPr>
        <w:t>Введение</w:t>
      </w:r>
    </w:p>
    <w:p w:rsidR="00CE502D" w:rsidRDefault="00CE502D" w:rsidP="00131431">
      <w:pPr>
        <w:tabs>
          <w:tab w:val="left" w:pos="1134"/>
        </w:tabs>
        <w:autoSpaceDE/>
        <w:autoSpaceDN/>
        <w:ind w:firstLine="567"/>
        <w:jc w:val="both"/>
        <w:rPr>
          <w:sz w:val="28"/>
          <w:szCs w:val="28"/>
        </w:rPr>
      </w:pPr>
    </w:p>
    <w:p w:rsidR="005A2A5E" w:rsidRDefault="001516A5" w:rsidP="005A2A5E">
      <w:pPr>
        <w:tabs>
          <w:tab w:val="left" w:pos="1134"/>
        </w:tabs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Вв</w:t>
      </w:r>
      <w:r w:rsidR="00C14911" w:rsidRPr="003259D0">
        <w:rPr>
          <w:sz w:val="28"/>
          <w:szCs w:val="28"/>
        </w:rPr>
        <w:t xml:space="preserve">едение должно содержать оценку современного состояния решаемой задачи, отражать актуальность и новизну выполняемой работы. </w:t>
      </w:r>
      <w:r w:rsidR="00CC21C8">
        <w:rPr>
          <w:sz w:val="28"/>
          <w:szCs w:val="28"/>
        </w:rPr>
        <w:t>Во введении д</w:t>
      </w:r>
      <w:r w:rsidR="00D0187A" w:rsidRPr="003259D0">
        <w:rPr>
          <w:sz w:val="28"/>
          <w:szCs w:val="28"/>
        </w:rPr>
        <w:t>а</w:t>
      </w:r>
      <w:r w:rsidR="00041D69">
        <w:rPr>
          <w:sz w:val="28"/>
          <w:szCs w:val="28"/>
        </w:rPr>
        <w:t>ется</w:t>
      </w:r>
      <w:r w:rsidR="00D0187A" w:rsidRPr="003259D0">
        <w:rPr>
          <w:sz w:val="28"/>
          <w:szCs w:val="28"/>
        </w:rPr>
        <w:t xml:space="preserve"> </w:t>
      </w:r>
      <w:r w:rsidR="00041D69">
        <w:rPr>
          <w:color w:val="000000"/>
          <w:sz w:val="28"/>
          <w:szCs w:val="28"/>
        </w:rPr>
        <w:t xml:space="preserve">краткое </w:t>
      </w:r>
      <w:r w:rsidR="00041D69" w:rsidRPr="004E40BC">
        <w:rPr>
          <w:color w:val="000000"/>
          <w:sz w:val="28"/>
          <w:szCs w:val="28"/>
        </w:rPr>
        <w:t>обоснование выбора темы и выдвигаемой гипотезы,</w:t>
      </w:r>
      <w:r w:rsidR="00041D69">
        <w:rPr>
          <w:color w:val="000000"/>
          <w:sz w:val="28"/>
          <w:szCs w:val="28"/>
        </w:rPr>
        <w:t xml:space="preserve"> </w:t>
      </w:r>
      <w:r w:rsidR="00D0187A" w:rsidRPr="003259D0">
        <w:rPr>
          <w:sz w:val="28"/>
          <w:szCs w:val="28"/>
        </w:rPr>
        <w:t>обзор известных результатов, формулируют</w:t>
      </w:r>
      <w:r w:rsidR="00041D69">
        <w:rPr>
          <w:sz w:val="28"/>
          <w:szCs w:val="28"/>
        </w:rPr>
        <w:t>ся</w:t>
      </w:r>
      <w:r w:rsidR="00D0187A" w:rsidRPr="003259D0">
        <w:rPr>
          <w:sz w:val="28"/>
          <w:szCs w:val="28"/>
        </w:rPr>
        <w:t xml:space="preserve"> цел</w:t>
      </w:r>
      <w:r w:rsidR="00041D69">
        <w:rPr>
          <w:sz w:val="28"/>
          <w:szCs w:val="28"/>
        </w:rPr>
        <w:t>и и задачи работы</w:t>
      </w:r>
      <w:r w:rsidR="00131431">
        <w:rPr>
          <w:sz w:val="28"/>
          <w:szCs w:val="28"/>
        </w:rPr>
        <w:t xml:space="preserve">. </w:t>
      </w:r>
    </w:p>
    <w:p w:rsidR="00131431" w:rsidRDefault="00681AE9" w:rsidP="005A2A5E">
      <w:pPr>
        <w:tabs>
          <w:tab w:val="left" w:pos="1134"/>
        </w:tabs>
        <w:autoSpaceDE/>
        <w:autoSpaceDN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Во введении к</w:t>
      </w:r>
      <w:r w:rsidR="00131431">
        <w:rPr>
          <w:sz w:val="28"/>
          <w:szCs w:val="28"/>
        </w:rPr>
        <w:t xml:space="preserve"> магистерской диссертации</w:t>
      </w:r>
      <w:r>
        <w:rPr>
          <w:sz w:val="28"/>
          <w:szCs w:val="28"/>
        </w:rPr>
        <w:t xml:space="preserve"> кроме всего перечисленного выше, должны</w:t>
      </w:r>
      <w:r w:rsidR="00131431">
        <w:rPr>
          <w:sz w:val="28"/>
          <w:szCs w:val="28"/>
        </w:rPr>
        <w:t xml:space="preserve"> </w:t>
      </w:r>
      <w:r w:rsidR="00226F0F">
        <w:rPr>
          <w:sz w:val="28"/>
          <w:szCs w:val="28"/>
        </w:rPr>
        <w:t xml:space="preserve">быть </w:t>
      </w:r>
      <w:r w:rsidR="00DC216A">
        <w:rPr>
          <w:sz w:val="28"/>
          <w:szCs w:val="28"/>
        </w:rPr>
        <w:t>определ</w:t>
      </w:r>
      <w:r w:rsidR="00226F0F">
        <w:rPr>
          <w:sz w:val="28"/>
          <w:szCs w:val="28"/>
        </w:rPr>
        <w:t>ены</w:t>
      </w:r>
      <w:r w:rsidR="00041D69">
        <w:rPr>
          <w:sz w:val="28"/>
          <w:szCs w:val="28"/>
        </w:rPr>
        <w:t xml:space="preserve"> </w:t>
      </w:r>
      <w:r w:rsidR="003259D0" w:rsidRPr="004E40BC">
        <w:rPr>
          <w:color w:val="000000"/>
          <w:sz w:val="28"/>
          <w:szCs w:val="28"/>
        </w:rPr>
        <w:t xml:space="preserve">предмет и объект исследования, </w:t>
      </w:r>
      <w:r w:rsidR="00226F0F">
        <w:rPr>
          <w:color w:val="000000"/>
          <w:sz w:val="28"/>
          <w:szCs w:val="28"/>
        </w:rPr>
        <w:t xml:space="preserve">а также – </w:t>
      </w:r>
      <w:r w:rsidR="00DC216A">
        <w:rPr>
          <w:color w:val="000000"/>
          <w:sz w:val="28"/>
          <w:szCs w:val="28"/>
        </w:rPr>
        <w:t>прив</w:t>
      </w:r>
      <w:r w:rsidR="00226F0F">
        <w:rPr>
          <w:color w:val="000000"/>
          <w:sz w:val="28"/>
          <w:szCs w:val="28"/>
        </w:rPr>
        <w:t>едено</w:t>
      </w:r>
      <w:r w:rsidR="00DC216A">
        <w:rPr>
          <w:color w:val="000000"/>
          <w:sz w:val="28"/>
          <w:szCs w:val="28"/>
        </w:rPr>
        <w:t xml:space="preserve"> </w:t>
      </w:r>
      <w:r w:rsidR="003259D0" w:rsidRPr="004E40BC">
        <w:rPr>
          <w:color w:val="000000"/>
          <w:sz w:val="28"/>
          <w:szCs w:val="28"/>
        </w:rPr>
        <w:t>описание используем</w:t>
      </w:r>
      <w:r w:rsidR="003259D0">
        <w:rPr>
          <w:color w:val="000000"/>
          <w:sz w:val="28"/>
          <w:szCs w:val="28"/>
        </w:rPr>
        <w:t>ых</w:t>
      </w:r>
      <w:r w:rsidR="003259D0" w:rsidRPr="004E40BC">
        <w:rPr>
          <w:color w:val="000000"/>
          <w:sz w:val="28"/>
          <w:szCs w:val="28"/>
        </w:rPr>
        <w:t xml:space="preserve"> при выполнении работы методов эмпирического исследования и обработки данных</w:t>
      </w:r>
      <w:r w:rsidR="003259D0">
        <w:rPr>
          <w:color w:val="000000"/>
          <w:sz w:val="28"/>
          <w:szCs w:val="28"/>
        </w:rPr>
        <w:t>.</w:t>
      </w:r>
      <w:r w:rsidR="00131431">
        <w:rPr>
          <w:color w:val="000000"/>
          <w:sz w:val="28"/>
          <w:szCs w:val="28"/>
        </w:rPr>
        <w:t xml:space="preserve"> </w:t>
      </w:r>
    </w:p>
    <w:p w:rsidR="009B098A" w:rsidRPr="009B098A" w:rsidRDefault="009B098A" w:rsidP="005A2A5E">
      <w:pPr>
        <w:tabs>
          <w:tab w:val="left" w:pos="1134"/>
        </w:tabs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9B098A">
        <w:rPr>
          <w:sz w:val="28"/>
          <w:szCs w:val="28"/>
        </w:rPr>
        <w:t xml:space="preserve">Пример составления </w:t>
      </w:r>
      <w:r>
        <w:rPr>
          <w:sz w:val="28"/>
          <w:szCs w:val="28"/>
        </w:rPr>
        <w:t>введения</w:t>
      </w:r>
      <w:r w:rsidRPr="009B098A">
        <w:rPr>
          <w:sz w:val="28"/>
          <w:szCs w:val="28"/>
        </w:rPr>
        <w:t xml:space="preserve"> приведен в приложении </w:t>
      </w:r>
      <w:r>
        <w:rPr>
          <w:sz w:val="28"/>
          <w:szCs w:val="28"/>
        </w:rPr>
        <w:t>9</w:t>
      </w:r>
      <w:r w:rsidRPr="009B098A">
        <w:rPr>
          <w:sz w:val="28"/>
          <w:szCs w:val="28"/>
        </w:rPr>
        <w:t>.</w:t>
      </w:r>
    </w:p>
    <w:p w:rsidR="009A79FB" w:rsidRDefault="009A79FB" w:rsidP="00131431">
      <w:pPr>
        <w:tabs>
          <w:tab w:val="left" w:pos="1134"/>
        </w:tabs>
        <w:autoSpaceDE/>
        <w:autoSpaceDN/>
        <w:ind w:firstLine="567"/>
        <w:jc w:val="both"/>
        <w:rPr>
          <w:color w:val="000000"/>
          <w:sz w:val="28"/>
          <w:szCs w:val="28"/>
        </w:rPr>
      </w:pPr>
    </w:p>
    <w:p w:rsidR="004E33D5" w:rsidRDefault="00A475ED" w:rsidP="004E33D5">
      <w:pPr>
        <w:pStyle w:val="af4"/>
      </w:pPr>
      <w:r w:rsidRPr="00A475ED">
        <w:rPr>
          <w:color w:val="000000"/>
        </w:rPr>
        <w:t>5.3.</w:t>
      </w:r>
      <w:r w:rsidR="009A79FB" w:rsidRPr="00A475ED">
        <w:rPr>
          <w:color w:val="000000"/>
        </w:rPr>
        <w:t>6</w:t>
      </w:r>
      <w:r w:rsidR="009A79FB">
        <w:rPr>
          <w:color w:val="000000"/>
        </w:rPr>
        <w:t xml:space="preserve"> </w:t>
      </w:r>
      <w:r w:rsidR="004E33D5" w:rsidRPr="00DE6C9F">
        <w:t>Основная часть</w:t>
      </w:r>
    </w:p>
    <w:p w:rsidR="004E33D5" w:rsidRPr="00AE297A" w:rsidRDefault="004E33D5" w:rsidP="004E33D5">
      <w:pPr>
        <w:pStyle w:val="af3"/>
      </w:pPr>
    </w:p>
    <w:p w:rsidR="004E33D5" w:rsidRPr="004C247E" w:rsidRDefault="004E33D5" w:rsidP="004E33D5">
      <w:pPr>
        <w:pStyle w:val="af3"/>
        <w:rPr>
          <w:szCs w:val="28"/>
        </w:rPr>
      </w:pPr>
      <w:r w:rsidRPr="004C247E">
        <w:rPr>
          <w:szCs w:val="28"/>
        </w:rPr>
        <w:t>Содержание разделов основной части зависит от тематики работы.</w:t>
      </w:r>
    </w:p>
    <w:p w:rsidR="00AE2EEA" w:rsidRDefault="004E33D5" w:rsidP="00AE2EEA">
      <w:pPr>
        <w:pStyle w:val="af3"/>
      </w:pPr>
      <w:r w:rsidRPr="004C247E">
        <w:t xml:space="preserve">В разделах основной части </w:t>
      </w:r>
      <w:r w:rsidR="00AE2EEA">
        <w:t>работы</w:t>
      </w:r>
      <w:r w:rsidRPr="004C247E">
        <w:t xml:space="preserve"> приводят описания теоретических вопросов, методики выполнения работы,  исследований, расчеты, графики, таблицы, схемы, отражающие сущность выполненной работы.</w:t>
      </w:r>
    </w:p>
    <w:p w:rsidR="009A79FB" w:rsidRPr="004C247E" w:rsidRDefault="004E33D5" w:rsidP="003A4003">
      <w:pPr>
        <w:pStyle w:val="af7"/>
        <w:jc w:val="both"/>
      </w:pPr>
      <w:r w:rsidRPr="005B044E">
        <w:rPr>
          <w:b w:val="0"/>
        </w:rPr>
        <w:t xml:space="preserve">Оформление текста основной части следует выполнять в соответствии с требованиями раздела </w:t>
      </w:r>
      <w:r w:rsidR="003A4003">
        <w:rPr>
          <w:b w:val="0"/>
        </w:rPr>
        <w:t>5.4</w:t>
      </w:r>
      <w:r w:rsidRPr="004C247E">
        <w:t xml:space="preserve"> </w:t>
      </w:r>
      <w:r w:rsidR="005B044E">
        <w:t>«</w:t>
      </w:r>
      <w:r w:rsidR="005B044E" w:rsidRPr="003A4003">
        <w:rPr>
          <w:b w:val="0"/>
        </w:rPr>
        <w:t>Общие требования к оформлению текстового документа</w:t>
      </w:r>
      <w:r w:rsidR="005B044E">
        <w:t xml:space="preserve">» </w:t>
      </w:r>
      <w:r w:rsidR="00CE0141" w:rsidRPr="005B044E">
        <w:rPr>
          <w:b w:val="0"/>
        </w:rPr>
        <w:t>данной главы</w:t>
      </w:r>
      <w:r w:rsidRPr="004C247E">
        <w:t>.</w:t>
      </w:r>
    </w:p>
    <w:p w:rsidR="00374A20" w:rsidRDefault="00374A20" w:rsidP="00374A20">
      <w:pPr>
        <w:tabs>
          <w:tab w:val="left" w:pos="1134"/>
        </w:tabs>
        <w:autoSpaceDE/>
        <w:autoSpaceDN/>
        <w:jc w:val="both"/>
        <w:rPr>
          <w:sz w:val="28"/>
          <w:szCs w:val="28"/>
        </w:rPr>
      </w:pPr>
    </w:p>
    <w:p w:rsidR="00B862E1" w:rsidRPr="00B862E1" w:rsidRDefault="007A2D7E" w:rsidP="00374A20">
      <w:pPr>
        <w:tabs>
          <w:tab w:val="left" w:pos="1134"/>
        </w:tabs>
        <w:autoSpaceDE/>
        <w:autoSpaceDN/>
        <w:ind w:firstLine="709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5</w:t>
      </w:r>
      <w:r w:rsidR="00514A3C">
        <w:rPr>
          <w:b/>
          <w:color w:val="000000"/>
          <w:sz w:val="28"/>
          <w:szCs w:val="28"/>
        </w:rPr>
        <w:t>.3.</w:t>
      </w:r>
      <w:r w:rsidR="00EF46AC">
        <w:rPr>
          <w:b/>
          <w:color w:val="000000"/>
          <w:sz w:val="28"/>
          <w:szCs w:val="28"/>
        </w:rPr>
        <w:t xml:space="preserve">7 </w:t>
      </w:r>
      <w:r w:rsidR="00B862E1" w:rsidRPr="001C1C15">
        <w:rPr>
          <w:b/>
          <w:color w:val="000000"/>
          <w:sz w:val="28"/>
          <w:szCs w:val="28"/>
        </w:rPr>
        <w:t>Заключение</w:t>
      </w:r>
      <w:r w:rsidR="00B862E1" w:rsidRPr="0076093B">
        <w:rPr>
          <w:color w:val="000000"/>
          <w:sz w:val="28"/>
          <w:szCs w:val="28"/>
        </w:rPr>
        <w:t xml:space="preserve"> </w:t>
      </w:r>
    </w:p>
    <w:p w:rsidR="00374A20" w:rsidRDefault="00374A20" w:rsidP="00374A20">
      <w:pPr>
        <w:tabs>
          <w:tab w:val="left" w:pos="1134"/>
        </w:tabs>
        <w:autoSpaceDE/>
        <w:autoSpaceDN/>
        <w:jc w:val="both"/>
        <w:rPr>
          <w:color w:val="000000"/>
          <w:sz w:val="28"/>
          <w:szCs w:val="28"/>
        </w:rPr>
      </w:pPr>
    </w:p>
    <w:p w:rsidR="00B862E1" w:rsidRDefault="00B862E1" w:rsidP="00374A20">
      <w:pPr>
        <w:tabs>
          <w:tab w:val="left" w:pos="1134"/>
        </w:tabs>
        <w:autoSpaceDE/>
        <w:autoSpaceDN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r w:rsidRPr="00580DDF">
        <w:rPr>
          <w:color w:val="000000"/>
          <w:sz w:val="28"/>
          <w:szCs w:val="28"/>
        </w:rPr>
        <w:t xml:space="preserve">заключении </w:t>
      </w:r>
      <w:r w:rsidRPr="00580DDF">
        <w:rPr>
          <w:sz w:val="28"/>
          <w:szCs w:val="28"/>
        </w:rPr>
        <w:t>кратко и последовательно формулируются полученные</w:t>
      </w:r>
      <w:r>
        <w:t xml:space="preserve"> </w:t>
      </w:r>
      <w:r>
        <w:rPr>
          <w:color w:val="000000"/>
          <w:sz w:val="28"/>
          <w:szCs w:val="28"/>
        </w:rPr>
        <w:t>результаты работы</w:t>
      </w:r>
      <w:r w:rsidRPr="004E40BC">
        <w:rPr>
          <w:color w:val="000000"/>
          <w:sz w:val="28"/>
          <w:szCs w:val="28"/>
        </w:rPr>
        <w:t xml:space="preserve"> и</w:t>
      </w:r>
      <w:r>
        <w:rPr>
          <w:color w:val="000000"/>
          <w:sz w:val="28"/>
          <w:szCs w:val="28"/>
        </w:rPr>
        <w:t xml:space="preserve"> проводится </w:t>
      </w:r>
      <w:r w:rsidRPr="004E40BC">
        <w:rPr>
          <w:color w:val="000000"/>
          <w:sz w:val="28"/>
          <w:szCs w:val="28"/>
        </w:rPr>
        <w:t>их соотношение с общей целью и конкретными задачами, поставленными во введении. Заключение может включать в себя и практические предложения, что повышает ценность теоретического материала.</w:t>
      </w:r>
    </w:p>
    <w:p w:rsidR="004D27FE" w:rsidRPr="00AF6419" w:rsidRDefault="004D27FE" w:rsidP="00374A20">
      <w:pPr>
        <w:tabs>
          <w:tab w:val="left" w:pos="1134"/>
        </w:tabs>
        <w:autoSpaceDE/>
        <w:autoSpaceDN/>
        <w:ind w:firstLine="709"/>
        <w:jc w:val="both"/>
        <w:rPr>
          <w:sz w:val="28"/>
          <w:szCs w:val="28"/>
        </w:rPr>
      </w:pPr>
      <w:r w:rsidRPr="009B098A">
        <w:rPr>
          <w:sz w:val="28"/>
          <w:szCs w:val="28"/>
        </w:rPr>
        <w:t xml:space="preserve">Пример составления </w:t>
      </w:r>
      <w:r>
        <w:rPr>
          <w:sz w:val="28"/>
          <w:szCs w:val="28"/>
        </w:rPr>
        <w:t>заключения</w:t>
      </w:r>
      <w:r w:rsidRPr="009B098A">
        <w:rPr>
          <w:sz w:val="28"/>
          <w:szCs w:val="28"/>
        </w:rPr>
        <w:t xml:space="preserve"> приведен в приложении </w:t>
      </w:r>
      <w:r>
        <w:rPr>
          <w:sz w:val="28"/>
          <w:szCs w:val="28"/>
        </w:rPr>
        <w:t>12</w:t>
      </w:r>
      <w:r w:rsidRPr="009B098A">
        <w:rPr>
          <w:sz w:val="28"/>
          <w:szCs w:val="28"/>
        </w:rPr>
        <w:t>.</w:t>
      </w:r>
    </w:p>
    <w:p w:rsidR="003259D0" w:rsidRDefault="003259D0" w:rsidP="00FC6C3A">
      <w:pPr>
        <w:tabs>
          <w:tab w:val="left" w:pos="1134"/>
        </w:tabs>
        <w:autoSpaceDE/>
        <w:autoSpaceDN/>
        <w:ind w:firstLine="709"/>
        <w:jc w:val="both"/>
        <w:rPr>
          <w:sz w:val="28"/>
          <w:szCs w:val="28"/>
        </w:rPr>
      </w:pPr>
    </w:p>
    <w:p w:rsidR="00BE29AD" w:rsidRDefault="00633E19" w:rsidP="00BE29AD">
      <w:pPr>
        <w:pStyle w:val="af4"/>
      </w:pPr>
      <w:bookmarkStart w:id="0" w:name="_Toc200114645"/>
      <w:bookmarkStart w:id="1" w:name="_Toc200114843"/>
      <w:bookmarkStart w:id="2" w:name="_Toc200115016"/>
      <w:bookmarkStart w:id="3" w:name="_Toc200115691"/>
      <w:bookmarkStart w:id="4" w:name="_Toc215561372"/>
      <w:r w:rsidRPr="00633E19">
        <w:t>5.3.</w:t>
      </w:r>
      <w:r w:rsidR="00374A20" w:rsidRPr="00633E19">
        <w:t>8</w:t>
      </w:r>
      <w:r w:rsidR="00BE29AD" w:rsidRPr="00DE6C9F">
        <w:t xml:space="preserve"> Список использованных источников</w:t>
      </w:r>
      <w:bookmarkEnd w:id="0"/>
      <w:bookmarkEnd w:id="1"/>
      <w:bookmarkEnd w:id="2"/>
      <w:bookmarkEnd w:id="3"/>
      <w:bookmarkEnd w:id="4"/>
    </w:p>
    <w:p w:rsidR="00BE29AD" w:rsidRPr="001A751B" w:rsidRDefault="00BE29AD" w:rsidP="00BE29AD"/>
    <w:p w:rsidR="00BE29AD" w:rsidRDefault="00BE29AD" w:rsidP="00BE29AD">
      <w:pPr>
        <w:pStyle w:val="af3"/>
      </w:pPr>
      <w:r w:rsidRPr="00DE6C9F">
        <w:t xml:space="preserve">В список вносят все литературные источники, правовые и нормативные документы, на которые сделаны ссылки в тексте работы или положения </w:t>
      </w:r>
      <w:r w:rsidRPr="00D515BA">
        <w:t>которы</w:t>
      </w:r>
      <w:r>
        <w:t>х</w:t>
      </w:r>
      <w:r w:rsidRPr="000F69CC">
        <w:t xml:space="preserve"> </w:t>
      </w:r>
      <w:r w:rsidRPr="00DE6C9F">
        <w:t>цитировались.</w:t>
      </w:r>
    </w:p>
    <w:p w:rsidR="004C2B12" w:rsidRDefault="004C2B12" w:rsidP="004C2B12">
      <w:pPr>
        <w:pStyle w:val="af3"/>
      </w:pPr>
      <w:r w:rsidRPr="00DE6C9F">
        <w:t>Требования к оформлению списка использованных источников приве</w:t>
      </w:r>
      <w:r>
        <w:t>дены в разделе</w:t>
      </w:r>
      <w:r w:rsidRPr="00DE6C9F">
        <w:t xml:space="preserve"> </w:t>
      </w:r>
      <w:r w:rsidR="00DE0DD1" w:rsidRPr="00DE0DD1">
        <w:t>5.4</w:t>
      </w:r>
      <w:r w:rsidR="00467E00" w:rsidRPr="004C247E">
        <w:t xml:space="preserve"> </w:t>
      </w:r>
      <w:r w:rsidR="00467E00">
        <w:t>«</w:t>
      </w:r>
      <w:r w:rsidR="00467E00" w:rsidRPr="003B34D8">
        <w:t>Общие требования</w:t>
      </w:r>
      <w:r w:rsidR="00467E00">
        <w:t xml:space="preserve"> к оформлению текстового документа» </w:t>
      </w:r>
      <w:r w:rsidR="00467E00" w:rsidRPr="00DE0DD1">
        <w:t>данной главы</w:t>
      </w:r>
      <w:r w:rsidR="00467E00" w:rsidRPr="004C247E">
        <w:t>.</w:t>
      </w:r>
    </w:p>
    <w:p w:rsidR="004C2B12" w:rsidRDefault="004C2B12" w:rsidP="00BE29AD">
      <w:pPr>
        <w:pStyle w:val="af3"/>
      </w:pPr>
    </w:p>
    <w:p w:rsidR="005A29BD" w:rsidRDefault="0055654A" w:rsidP="005A29BD">
      <w:pPr>
        <w:pStyle w:val="af4"/>
      </w:pPr>
      <w:bookmarkStart w:id="5" w:name="_Toc200114646"/>
      <w:bookmarkStart w:id="6" w:name="_Toc200114844"/>
      <w:bookmarkStart w:id="7" w:name="_Toc200115017"/>
      <w:bookmarkStart w:id="8" w:name="_Toc200115692"/>
      <w:bookmarkStart w:id="9" w:name="_Toc215561373"/>
      <w:r w:rsidRPr="008B38C9">
        <w:t>5.3.</w:t>
      </w:r>
      <w:r w:rsidR="00806E93" w:rsidRPr="008B38C9">
        <w:t>9</w:t>
      </w:r>
      <w:r w:rsidR="005A29BD" w:rsidRPr="00DE6C9F">
        <w:t xml:space="preserve"> Приложения</w:t>
      </w:r>
      <w:bookmarkEnd w:id="5"/>
      <w:bookmarkEnd w:id="6"/>
      <w:bookmarkEnd w:id="7"/>
      <w:bookmarkEnd w:id="8"/>
      <w:bookmarkEnd w:id="9"/>
    </w:p>
    <w:p w:rsidR="005A29BD" w:rsidRPr="001A751B" w:rsidRDefault="005A29BD" w:rsidP="005A29BD"/>
    <w:p w:rsidR="005A29BD" w:rsidRDefault="005A29BD" w:rsidP="005A29BD">
      <w:pPr>
        <w:pStyle w:val="af3"/>
      </w:pPr>
      <w:r>
        <w:t xml:space="preserve">Материал, дополняющий основную часть текстового документа, оформляют в виде приложений. </w:t>
      </w:r>
      <w:r w:rsidRPr="00DE6C9F">
        <w:t xml:space="preserve">В приложения </w:t>
      </w:r>
      <w:r>
        <w:t>могут быть включены:</w:t>
      </w:r>
    </w:p>
    <w:p w:rsidR="005A29BD" w:rsidRPr="00A443CA" w:rsidRDefault="005A29BD" w:rsidP="005A29BD">
      <w:pPr>
        <w:pStyle w:val="af3"/>
      </w:pPr>
      <w:r w:rsidRPr="00A443CA">
        <w:t>- схемы, чертежи;</w:t>
      </w:r>
    </w:p>
    <w:p w:rsidR="005A29BD" w:rsidRPr="00DE6C9F" w:rsidRDefault="005A29BD" w:rsidP="005A29BD">
      <w:pPr>
        <w:pStyle w:val="af3"/>
      </w:pPr>
      <w:r w:rsidRPr="00DE6C9F">
        <w:t>- иллюстрации вспомогательного характера;</w:t>
      </w:r>
    </w:p>
    <w:p w:rsidR="005A29BD" w:rsidRPr="00DE6C9F" w:rsidRDefault="005A29BD" w:rsidP="005A29BD">
      <w:pPr>
        <w:pStyle w:val="af3"/>
      </w:pPr>
      <w:r w:rsidRPr="00DE6C9F">
        <w:t>- промежуточные доказательства, формулы и расчеты;</w:t>
      </w:r>
    </w:p>
    <w:p w:rsidR="005A29BD" w:rsidRDefault="005A29BD" w:rsidP="005A29BD">
      <w:pPr>
        <w:pStyle w:val="af3"/>
      </w:pPr>
      <w:r>
        <w:t xml:space="preserve">- протоколы, </w:t>
      </w:r>
      <w:r w:rsidRPr="005A6D77">
        <w:t>акты внедрения;</w:t>
      </w:r>
    </w:p>
    <w:p w:rsidR="005A29BD" w:rsidRPr="001E464D" w:rsidRDefault="005A29BD" w:rsidP="005A29BD">
      <w:pPr>
        <w:pStyle w:val="af3"/>
      </w:pPr>
      <w:r>
        <w:t>- бланки анкет</w:t>
      </w:r>
      <w:r w:rsidRPr="00DE6C9F">
        <w:t>;</w:t>
      </w:r>
    </w:p>
    <w:p w:rsidR="005A29BD" w:rsidRPr="00DE6C9F" w:rsidRDefault="00CE5B55" w:rsidP="005A29BD">
      <w:pPr>
        <w:pStyle w:val="af3"/>
      </w:pPr>
      <w:r>
        <w:t xml:space="preserve">- </w:t>
      </w:r>
      <w:r w:rsidR="005A29BD">
        <w:t>тексты программ для ЭВМ, разработанных в процессе выполнения работы;</w:t>
      </w:r>
    </w:p>
    <w:p w:rsidR="005A29BD" w:rsidRDefault="005A29BD" w:rsidP="005A29BD">
      <w:pPr>
        <w:pStyle w:val="af3"/>
      </w:pPr>
      <w:r w:rsidRPr="00DE6C9F">
        <w:t>- таблицы с данными, дополняющими основные результаты</w:t>
      </w:r>
      <w:r w:rsidRPr="001E464D">
        <w:t xml:space="preserve"> </w:t>
      </w:r>
      <w:r>
        <w:t>и др.</w:t>
      </w:r>
    </w:p>
    <w:p w:rsidR="005A29BD" w:rsidRDefault="005A29BD" w:rsidP="005A29BD">
      <w:pPr>
        <w:pStyle w:val="af3"/>
      </w:pPr>
      <w:r w:rsidRPr="00DE6C9F">
        <w:t>Требования к оф</w:t>
      </w:r>
      <w:r>
        <w:t xml:space="preserve">ормлению приложений приведены в </w:t>
      </w:r>
      <w:r w:rsidRPr="00DE6C9F">
        <w:t xml:space="preserve">разделе </w:t>
      </w:r>
      <w:r w:rsidR="004459BB">
        <w:t>5.4</w:t>
      </w:r>
      <w:r w:rsidR="00467E00" w:rsidRPr="003D4D16">
        <w:t xml:space="preserve"> «</w:t>
      </w:r>
      <w:r w:rsidR="00467E00" w:rsidRPr="004459BB">
        <w:t>Общие требования к оформлению текстового документа</w:t>
      </w:r>
      <w:r w:rsidR="00467E00" w:rsidRPr="003D4D16">
        <w:t>» данной главы.</w:t>
      </w:r>
      <w:r w:rsidR="002F1A25">
        <w:t xml:space="preserve"> </w:t>
      </w:r>
    </w:p>
    <w:p w:rsidR="002F1A25" w:rsidRDefault="002F1A25" w:rsidP="005A29BD">
      <w:pPr>
        <w:pStyle w:val="af3"/>
      </w:pPr>
      <w:r w:rsidRPr="009B098A">
        <w:rPr>
          <w:szCs w:val="28"/>
        </w:rPr>
        <w:t xml:space="preserve">Пример </w:t>
      </w:r>
      <w:r>
        <w:rPr>
          <w:szCs w:val="28"/>
        </w:rPr>
        <w:t>приложения</w:t>
      </w:r>
      <w:r w:rsidRPr="009B098A">
        <w:rPr>
          <w:szCs w:val="28"/>
        </w:rPr>
        <w:t xml:space="preserve"> приведен в приложении </w:t>
      </w:r>
      <w:r>
        <w:rPr>
          <w:szCs w:val="28"/>
        </w:rPr>
        <w:t>13</w:t>
      </w:r>
      <w:r w:rsidRPr="009B098A">
        <w:rPr>
          <w:szCs w:val="28"/>
        </w:rPr>
        <w:t>.</w:t>
      </w:r>
    </w:p>
    <w:p w:rsidR="004C2B12" w:rsidRDefault="004C2B12" w:rsidP="00BE29AD">
      <w:pPr>
        <w:pStyle w:val="af3"/>
      </w:pPr>
    </w:p>
    <w:p w:rsidR="00852114" w:rsidRPr="00852114" w:rsidRDefault="008B38C9" w:rsidP="00C07B3E">
      <w:pPr>
        <w:tabs>
          <w:tab w:val="left" w:pos="1134"/>
        </w:tabs>
        <w:autoSpaceDE/>
        <w:autoSpaceDN/>
        <w:ind w:left="360" w:firstLine="349"/>
        <w:jc w:val="both"/>
        <w:rPr>
          <w:sz w:val="28"/>
          <w:szCs w:val="28"/>
        </w:rPr>
      </w:pPr>
      <w:r w:rsidRPr="008B38C9">
        <w:rPr>
          <w:b/>
          <w:color w:val="000000"/>
          <w:sz w:val="28"/>
          <w:szCs w:val="28"/>
        </w:rPr>
        <w:t>5.3.</w:t>
      </w:r>
      <w:r w:rsidR="00C07B3E" w:rsidRPr="008B38C9">
        <w:rPr>
          <w:b/>
          <w:color w:val="000000"/>
          <w:sz w:val="28"/>
          <w:szCs w:val="28"/>
        </w:rPr>
        <w:t>10</w:t>
      </w:r>
      <w:r w:rsidR="00C07B3E">
        <w:rPr>
          <w:b/>
          <w:color w:val="000000"/>
          <w:sz w:val="28"/>
          <w:szCs w:val="28"/>
        </w:rPr>
        <w:t xml:space="preserve"> </w:t>
      </w:r>
      <w:r w:rsidR="007D1DA8" w:rsidRPr="001C1C15">
        <w:rPr>
          <w:b/>
          <w:color w:val="000000"/>
          <w:sz w:val="28"/>
          <w:szCs w:val="28"/>
        </w:rPr>
        <w:t>Вспомогательные указатели</w:t>
      </w:r>
      <w:r w:rsidR="00852114">
        <w:rPr>
          <w:b/>
          <w:color w:val="000000"/>
          <w:sz w:val="28"/>
          <w:szCs w:val="28"/>
        </w:rPr>
        <w:t xml:space="preserve"> </w:t>
      </w:r>
      <w:r w:rsidR="00852114">
        <w:rPr>
          <w:color w:val="000000"/>
          <w:sz w:val="28"/>
          <w:szCs w:val="28"/>
        </w:rPr>
        <w:t>(</w:t>
      </w:r>
      <w:r w:rsidR="00852114" w:rsidRPr="008E261C">
        <w:rPr>
          <w:b/>
          <w:color w:val="000000"/>
          <w:sz w:val="28"/>
          <w:szCs w:val="28"/>
        </w:rPr>
        <w:t>только для магистров</w:t>
      </w:r>
      <w:r w:rsidR="00852114">
        <w:rPr>
          <w:color w:val="000000"/>
          <w:sz w:val="28"/>
          <w:szCs w:val="28"/>
        </w:rPr>
        <w:t>)</w:t>
      </w:r>
      <w:r w:rsidR="007D1DA8">
        <w:rPr>
          <w:b/>
          <w:color w:val="000000"/>
          <w:sz w:val="28"/>
          <w:szCs w:val="28"/>
        </w:rPr>
        <w:t xml:space="preserve"> </w:t>
      </w:r>
    </w:p>
    <w:p w:rsidR="00D71A12" w:rsidRDefault="00D71A12" w:rsidP="00D71A12">
      <w:pPr>
        <w:tabs>
          <w:tab w:val="left" w:pos="1134"/>
        </w:tabs>
        <w:autoSpaceDE/>
        <w:autoSpaceDN/>
        <w:jc w:val="both"/>
        <w:rPr>
          <w:color w:val="000000"/>
          <w:sz w:val="28"/>
          <w:szCs w:val="28"/>
        </w:rPr>
      </w:pPr>
    </w:p>
    <w:p w:rsidR="007D1DA8" w:rsidRDefault="007D1DA8" w:rsidP="00D71A12">
      <w:pPr>
        <w:tabs>
          <w:tab w:val="left" w:pos="1134"/>
        </w:tabs>
        <w:autoSpaceDE/>
        <w:autoSpaceDN/>
        <w:ind w:firstLine="709"/>
        <w:jc w:val="both"/>
        <w:rPr>
          <w:sz w:val="28"/>
          <w:szCs w:val="28"/>
        </w:rPr>
      </w:pPr>
      <w:r w:rsidRPr="0078627B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>агистерская диссертация, как правило, снабжается вспомогательными указателями (наиболее распространенные – алфавитно-предметные указатели, представляющие собой перечень основных понятий, встречающихся в тексте, с указанием страниц).</w:t>
      </w:r>
    </w:p>
    <w:p w:rsidR="007D1DA8" w:rsidRDefault="007D1DA8" w:rsidP="00BE29AD">
      <w:pPr>
        <w:pStyle w:val="af3"/>
      </w:pPr>
    </w:p>
    <w:p w:rsidR="009F0DAD" w:rsidRDefault="00885D89" w:rsidP="00E26510">
      <w:pPr>
        <w:pStyle w:val="af7"/>
        <w:jc w:val="both"/>
      </w:pPr>
      <w:bookmarkStart w:id="10" w:name="_Toc200114648"/>
      <w:bookmarkStart w:id="11" w:name="_Toc200114846"/>
      <w:bookmarkStart w:id="12" w:name="_Toc200115019"/>
      <w:bookmarkStart w:id="13" w:name="_Toc200115694"/>
      <w:bookmarkStart w:id="14" w:name="_Toc215561375"/>
      <w:r w:rsidRPr="00885D89">
        <w:t>5.4</w:t>
      </w:r>
      <w:r w:rsidR="00D71A12">
        <w:rPr>
          <w:b w:val="0"/>
        </w:rPr>
        <w:t xml:space="preserve"> </w:t>
      </w:r>
      <w:r w:rsidR="004C4F4E" w:rsidRPr="003B34D8">
        <w:t>Общие требования</w:t>
      </w:r>
      <w:bookmarkEnd w:id="10"/>
      <w:bookmarkEnd w:id="11"/>
      <w:bookmarkEnd w:id="12"/>
      <w:bookmarkEnd w:id="13"/>
      <w:bookmarkEnd w:id="14"/>
      <w:r w:rsidR="009F0DAD">
        <w:t xml:space="preserve"> к оформлению текстового документа</w:t>
      </w:r>
    </w:p>
    <w:p w:rsidR="004C4F4E" w:rsidRPr="003B34D8" w:rsidRDefault="004C4F4E" w:rsidP="004C4F4E">
      <w:pPr>
        <w:pStyle w:val="af4"/>
      </w:pPr>
    </w:p>
    <w:p w:rsidR="004C4F4E" w:rsidRDefault="00581564" w:rsidP="004C4F4E">
      <w:pPr>
        <w:pStyle w:val="af3"/>
      </w:pPr>
      <w:r w:rsidRPr="00EA5AAB">
        <w:rPr>
          <w:b/>
        </w:rPr>
        <w:t>5.4</w:t>
      </w:r>
      <w:r w:rsidR="00E034DC" w:rsidRPr="00EA5AAB">
        <w:rPr>
          <w:b/>
        </w:rPr>
        <w:t>.1</w:t>
      </w:r>
      <w:r w:rsidR="00E034DC" w:rsidRPr="003B34D8">
        <w:t xml:space="preserve"> </w:t>
      </w:r>
      <w:r w:rsidR="00E034DC" w:rsidRPr="00E034DC">
        <w:rPr>
          <w:b/>
        </w:rPr>
        <w:t>Общие требования</w:t>
      </w:r>
    </w:p>
    <w:p w:rsidR="00E034DC" w:rsidRPr="005D4F74" w:rsidRDefault="00E034DC" w:rsidP="004C4F4E">
      <w:pPr>
        <w:pStyle w:val="af3"/>
      </w:pPr>
    </w:p>
    <w:p w:rsidR="00851FC6" w:rsidRDefault="00581564" w:rsidP="00851FC6">
      <w:pPr>
        <w:pStyle w:val="a8"/>
        <w:ind w:firstLine="709"/>
      </w:pPr>
      <w:r>
        <w:t>5.4</w:t>
      </w:r>
      <w:r w:rsidR="004C4F4E" w:rsidRPr="001D77AC">
        <w:t>.1.</w:t>
      </w:r>
      <w:r w:rsidR="00B24B97">
        <w:t xml:space="preserve">1 </w:t>
      </w:r>
      <w:r w:rsidR="00D6156F">
        <w:t xml:space="preserve">Работа должна быть набрана в редакторе </w:t>
      </w:r>
      <w:r w:rsidR="00D6156F">
        <w:rPr>
          <w:lang w:val="en-US"/>
        </w:rPr>
        <w:t>WORD</w:t>
      </w:r>
      <w:r w:rsidR="00D6156F">
        <w:t xml:space="preserve"> или </w:t>
      </w:r>
      <w:r w:rsidR="00D6156F">
        <w:rPr>
          <w:lang w:val="en-US"/>
        </w:rPr>
        <w:t>TEX</w:t>
      </w:r>
      <w:r w:rsidR="00D6156F">
        <w:t xml:space="preserve"> и напечатана на принтере с соблюдением перечисленных далее правил.</w:t>
      </w:r>
      <w:r w:rsidR="00D6156F" w:rsidRPr="001D77AC">
        <w:t xml:space="preserve"> </w:t>
      </w:r>
      <w:r w:rsidR="006C2713">
        <w:t xml:space="preserve">Работа должна быть напечатана на одной стороне стандартного листа белой бумаги формата А4 </w:t>
      </w:r>
      <w:r w:rsidR="007A2D7E">
        <w:t>по ГОСТ2.301</w:t>
      </w:r>
      <w:r w:rsidR="006C2713">
        <w:t>. Необходимо соблюдать поля: левое –  30 мм, правое – 10 мм, верхнее и нижнее – 20 мм.</w:t>
      </w:r>
      <w:r w:rsidR="00A93E5A">
        <w:t xml:space="preserve"> При наборе в редакторе </w:t>
      </w:r>
      <w:r w:rsidR="00A93E5A">
        <w:rPr>
          <w:lang w:val="en-US"/>
        </w:rPr>
        <w:t>WORD</w:t>
      </w:r>
      <w:r w:rsidR="00A93E5A" w:rsidRPr="00A93E5A">
        <w:t xml:space="preserve"> </w:t>
      </w:r>
      <w:r w:rsidR="00A93E5A">
        <w:t xml:space="preserve">необходимо использовать </w:t>
      </w:r>
      <w:r w:rsidR="00A93E5A" w:rsidRPr="001D77AC">
        <w:t xml:space="preserve">шрифт Times New Roman </w:t>
      </w:r>
      <w:r w:rsidR="00296990">
        <w:t>–</w:t>
      </w:r>
      <w:r w:rsidR="00A93E5A" w:rsidRPr="001D77AC">
        <w:t xml:space="preserve"> 14</w:t>
      </w:r>
      <w:r w:rsidR="00296990">
        <w:t xml:space="preserve"> пунктов</w:t>
      </w:r>
      <w:r w:rsidR="00A93E5A" w:rsidRPr="001D77AC">
        <w:t>.</w:t>
      </w:r>
      <w:r w:rsidR="009B3657">
        <w:t xml:space="preserve"> При наборе в редакторе </w:t>
      </w:r>
      <w:r w:rsidR="009B3657">
        <w:rPr>
          <w:lang w:val="en-US"/>
        </w:rPr>
        <w:t>TEX</w:t>
      </w:r>
      <w:r w:rsidR="009B3657" w:rsidRPr="009B3657">
        <w:t xml:space="preserve"> </w:t>
      </w:r>
      <w:r w:rsidR="006D136C">
        <w:t xml:space="preserve">– шрифт </w:t>
      </w:r>
      <w:r w:rsidR="009B3657">
        <w:t xml:space="preserve">размер </w:t>
      </w:r>
      <w:r w:rsidR="00A15769">
        <w:rPr>
          <w:lang w:val="en-US"/>
        </w:rPr>
        <w:t>l</w:t>
      </w:r>
      <w:r w:rsidR="009B3657" w:rsidRPr="009B3657">
        <w:t>arge</w:t>
      </w:r>
      <w:r w:rsidR="009B3657">
        <w:t>.</w:t>
      </w:r>
      <w:r w:rsidR="004C4F4E" w:rsidRPr="001D77AC">
        <w:t xml:space="preserve"> Межстрочный интервал принима</w:t>
      </w:r>
      <w:r w:rsidR="004C4F4E">
        <w:t>ют</w:t>
      </w:r>
      <w:r w:rsidR="004C4F4E" w:rsidRPr="001D77AC">
        <w:t xml:space="preserve"> полуторны</w:t>
      </w:r>
      <w:r w:rsidR="004C4F4E">
        <w:t>м</w:t>
      </w:r>
      <w:r w:rsidR="004C4F4E" w:rsidRPr="001D77AC">
        <w:t xml:space="preserve">. Абзацный отступ – </w:t>
      </w:r>
      <w:smartTag w:uri="urn:schemas-microsoft-com:office:smarttags" w:element="metricconverter">
        <w:smartTagPr>
          <w:attr w:name="ProductID" w:val="1,25 см"/>
        </w:smartTagPr>
        <w:r w:rsidR="004C4F4E">
          <w:t>1,</w:t>
        </w:r>
        <w:r w:rsidR="004C4F4E" w:rsidRPr="001D77AC">
          <w:t>25 см</w:t>
        </w:r>
      </w:smartTag>
      <w:r w:rsidR="004C4F4E" w:rsidRPr="001D77AC">
        <w:t>.</w:t>
      </w:r>
      <w:r w:rsidR="004D774A">
        <w:t xml:space="preserve"> Работа должна быть переплетена или скреплена скоросшивателем в папке.</w:t>
      </w:r>
    </w:p>
    <w:p w:rsidR="004C4F4E" w:rsidRPr="001D77AC" w:rsidRDefault="004C4F4E" w:rsidP="00851FC6">
      <w:pPr>
        <w:pStyle w:val="a8"/>
        <w:ind w:firstLine="709"/>
      </w:pPr>
      <w:r>
        <w:t>В</w:t>
      </w:r>
      <w:r w:rsidRPr="001D77AC">
        <w:t xml:space="preserve"> текстовом документе </w:t>
      </w:r>
      <w:r>
        <w:t>д</w:t>
      </w:r>
      <w:r w:rsidRPr="001D77AC">
        <w:t xml:space="preserve">опускается отдельные слова, формулы, условные знаки, иллюстрации выполнять </w:t>
      </w:r>
      <w:r>
        <w:t>от руки,</w:t>
      </w:r>
      <w:r w:rsidRPr="001D77AC">
        <w:t xml:space="preserve"> </w:t>
      </w:r>
      <w:r>
        <w:t>используя чертежный шрифт (</w:t>
      </w:r>
      <w:r w:rsidRPr="001D77AC">
        <w:t>черн</w:t>
      </w:r>
      <w:r>
        <w:t xml:space="preserve">ой </w:t>
      </w:r>
      <w:r w:rsidRPr="001D77AC">
        <w:t>пастой или тушью</w:t>
      </w:r>
      <w:r>
        <w:t>)</w:t>
      </w:r>
      <w:r w:rsidRPr="001D77AC">
        <w:t xml:space="preserve">. </w:t>
      </w:r>
    </w:p>
    <w:p w:rsidR="004C4F4E" w:rsidRDefault="00294076" w:rsidP="004C4F4E">
      <w:pPr>
        <w:pStyle w:val="af3"/>
      </w:pPr>
      <w:r>
        <w:t>5.4</w:t>
      </w:r>
      <w:r w:rsidRPr="001D77AC">
        <w:t>.</w:t>
      </w:r>
      <w:r>
        <w:t>1</w:t>
      </w:r>
      <w:r w:rsidR="004C4F4E" w:rsidRPr="001D77AC">
        <w:t>.2 В тексте документа не допускается применять сокращения слов, кроме установленн</w:t>
      </w:r>
      <w:r w:rsidR="005418F3">
        <w:t>ых правилами русской орфографии (стандартных сокращений типа “см.”, “т.д.”).</w:t>
      </w:r>
    </w:p>
    <w:p w:rsidR="00904B8E" w:rsidRDefault="00904B8E" w:rsidP="004C4F4E">
      <w:pPr>
        <w:pStyle w:val="af3"/>
      </w:pPr>
    </w:p>
    <w:p w:rsidR="00BD1B7E" w:rsidRDefault="00EA5AAB" w:rsidP="00BD1B7E">
      <w:pPr>
        <w:pStyle w:val="af4"/>
      </w:pPr>
      <w:bookmarkStart w:id="15" w:name="_Toc200114649"/>
      <w:bookmarkStart w:id="16" w:name="_Toc200114847"/>
      <w:bookmarkStart w:id="17" w:name="_Toc200115020"/>
      <w:bookmarkStart w:id="18" w:name="_Toc200115695"/>
      <w:bookmarkStart w:id="19" w:name="_Toc215561376"/>
      <w:r>
        <w:t>5.4</w:t>
      </w:r>
      <w:r w:rsidRPr="001D77AC">
        <w:t>.</w:t>
      </w:r>
      <w:r w:rsidR="00BD1B7E" w:rsidRPr="00A40FB1">
        <w:t xml:space="preserve">2 </w:t>
      </w:r>
      <w:r w:rsidR="00BD1B7E">
        <w:t>Построение текстового документа</w:t>
      </w:r>
      <w:bookmarkEnd w:id="15"/>
      <w:bookmarkEnd w:id="16"/>
      <w:bookmarkEnd w:id="17"/>
      <w:bookmarkEnd w:id="18"/>
      <w:bookmarkEnd w:id="19"/>
    </w:p>
    <w:p w:rsidR="00BD1B7E" w:rsidRPr="008D3799" w:rsidRDefault="00BD1B7E" w:rsidP="00BD1B7E">
      <w:pPr>
        <w:pStyle w:val="af3"/>
      </w:pPr>
    </w:p>
    <w:p w:rsidR="00BD1B7E" w:rsidRDefault="00E91423" w:rsidP="00BD1B7E">
      <w:pPr>
        <w:pStyle w:val="af3"/>
      </w:pPr>
      <w:bookmarkStart w:id="20" w:name="_Toc200114650"/>
      <w:bookmarkStart w:id="21" w:name="_Toc200114848"/>
      <w:bookmarkStart w:id="22" w:name="_Toc200115021"/>
      <w:bookmarkStart w:id="23" w:name="_Toc200115696"/>
      <w:r>
        <w:t>5.4</w:t>
      </w:r>
      <w:r w:rsidRPr="001D77AC">
        <w:t>.</w:t>
      </w:r>
      <w:r w:rsidR="00BD1B7E" w:rsidRPr="000809AA">
        <w:t xml:space="preserve">2.1 </w:t>
      </w:r>
      <w:r w:rsidR="00BD1B7E" w:rsidRPr="00F42CA5">
        <w:t>Наименования</w:t>
      </w:r>
      <w:r w:rsidR="00BD1B7E" w:rsidRPr="00F42CA5">
        <w:rPr>
          <w:color w:val="FF0000"/>
        </w:rPr>
        <w:t xml:space="preserve"> </w:t>
      </w:r>
      <w:r w:rsidR="00BD1B7E" w:rsidRPr="000809AA">
        <w:t xml:space="preserve">структурных элементов </w:t>
      </w:r>
      <w:r w:rsidR="00BD1B7E">
        <w:t xml:space="preserve">текстового </w:t>
      </w:r>
      <w:r w:rsidR="00BD1B7E" w:rsidRPr="000809AA">
        <w:t xml:space="preserve">документа </w:t>
      </w:r>
      <w:r w:rsidR="00BD1B7E" w:rsidRPr="00F32066">
        <w:t>«</w:t>
      </w:r>
      <w:r w:rsidR="00BD1B7E" w:rsidRPr="000F42A8">
        <w:rPr>
          <w:caps/>
        </w:rPr>
        <w:t>С</w:t>
      </w:r>
      <w:r w:rsidR="0088223D" w:rsidRPr="000F42A8">
        <w:rPr>
          <w:caps/>
        </w:rPr>
        <w:t>одержание</w:t>
      </w:r>
      <w:r w:rsidR="00BD1B7E" w:rsidRPr="000F42A8">
        <w:rPr>
          <w:caps/>
        </w:rPr>
        <w:t>», «Р</w:t>
      </w:r>
      <w:r w:rsidR="0088223D" w:rsidRPr="000F42A8">
        <w:rPr>
          <w:caps/>
        </w:rPr>
        <w:t>еферат</w:t>
      </w:r>
      <w:r w:rsidR="00BD1B7E" w:rsidRPr="000F42A8">
        <w:rPr>
          <w:caps/>
        </w:rPr>
        <w:t>», «В</w:t>
      </w:r>
      <w:r w:rsidR="0088223D" w:rsidRPr="000F42A8">
        <w:rPr>
          <w:caps/>
        </w:rPr>
        <w:t>ведение</w:t>
      </w:r>
      <w:r w:rsidR="00BD1B7E" w:rsidRPr="000F42A8">
        <w:rPr>
          <w:caps/>
        </w:rPr>
        <w:t>», «З</w:t>
      </w:r>
      <w:r w:rsidR="0088223D" w:rsidRPr="000F42A8">
        <w:rPr>
          <w:caps/>
        </w:rPr>
        <w:t>аключение</w:t>
      </w:r>
      <w:r w:rsidR="00BD1B7E" w:rsidRPr="000F42A8">
        <w:rPr>
          <w:caps/>
        </w:rPr>
        <w:t>», «С</w:t>
      </w:r>
      <w:r w:rsidR="0088223D" w:rsidRPr="000F42A8">
        <w:rPr>
          <w:caps/>
        </w:rPr>
        <w:t>писок</w:t>
      </w:r>
      <w:r w:rsidR="00BD1B7E" w:rsidRPr="000F42A8">
        <w:rPr>
          <w:caps/>
        </w:rPr>
        <w:t xml:space="preserve"> </w:t>
      </w:r>
      <w:r w:rsidR="0088223D" w:rsidRPr="000F42A8">
        <w:rPr>
          <w:caps/>
        </w:rPr>
        <w:t>использованных источников</w:t>
      </w:r>
      <w:r w:rsidR="00BD1B7E" w:rsidRPr="000F42A8">
        <w:rPr>
          <w:caps/>
        </w:rPr>
        <w:t>», «П</w:t>
      </w:r>
      <w:r w:rsidR="0088223D" w:rsidRPr="000F42A8">
        <w:rPr>
          <w:caps/>
        </w:rPr>
        <w:t>риложение</w:t>
      </w:r>
      <w:r w:rsidR="00BD1B7E" w:rsidRPr="000F42A8">
        <w:rPr>
          <w:caps/>
        </w:rPr>
        <w:t>»</w:t>
      </w:r>
      <w:r w:rsidR="00BD1B7E" w:rsidRPr="000809AA">
        <w:t xml:space="preserve"> </w:t>
      </w:r>
      <w:r w:rsidR="00BD1B7E">
        <w:t xml:space="preserve">служат заголовками </w:t>
      </w:r>
      <w:r w:rsidR="00BD1B7E" w:rsidRPr="000809AA">
        <w:t xml:space="preserve">структурных элементов </w:t>
      </w:r>
      <w:r w:rsidR="00BD1B7E">
        <w:t xml:space="preserve">текстового документа. </w:t>
      </w:r>
    </w:p>
    <w:p w:rsidR="00BD1B7E" w:rsidRDefault="00BD1B7E" w:rsidP="00BD1B7E">
      <w:pPr>
        <w:pStyle w:val="af3"/>
      </w:pPr>
      <w:r>
        <w:t xml:space="preserve">Заголовки </w:t>
      </w:r>
      <w:r w:rsidRPr="000809AA">
        <w:t xml:space="preserve">структурных элементов </w:t>
      </w:r>
      <w:r>
        <w:t>текстового документа</w:t>
      </w:r>
      <w:r w:rsidRPr="000809AA">
        <w:t xml:space="preserve"> располагают</w:t>
      </w:r>
      <w:r w:rsidR="003C4B4B" w:rsidRPr="003C4B4B">
        <w:t xml:space="preserve"> </w:t>
      </w:r>
      <w:r w:rsidR="003C4B4B" w:rsidRPr="000809AA">
        <w:t>располагают</w:t>
      </w:r>
      <w:r w:rsidR="003C4B4B">
        <w:t xml:space="preserve"> симметрично тексту, </w:t>
      </w:r>
      <w:r w:rsidR="00296990">
        <w:t xml:space="preserve">без точки в конце, </w:t>
      </w:r>
      <w:r w:rsidRPr="000809AA">
        <w:t>не подчеркива</w:t>
      </w:r>
      <w:r>
        <w:t>я</w:t>
      </w:r>
      <w:r w:rsidRPr="000809AA">
        <w:t xml:space="preserve"> и не нумеру</w:t>
      </w:r>
      <w:r>
        <w:t>я</w:t>
      </w:r>
      <w:r w:rsidRPr="000809AA">
        <w:t>.</w:t>
      </w:r>
      <w:r w:rsidR="00393BF8" w:rsidRPr="00393BF8">
        <w:rPr>
          <w:sz w:val="24"/>
        </w:rPr>
        <w:t xml:space="preserve"> </w:t>
      </w:r>
      <w:r w:rsidR="00BD21FA">
        <w:t xml:space="preserve">Заголовки </w:t>
      </w:r>
      <w:r w:rsidR="00BD21FA" w:rsidRPr="000809AA">
        <w:t>структурных элемен</w:t>
      </w:r>
      <w:r w:rsidR="00BD21FA">
        <w:t>тов отделяются от текста интервалом в одну строку.</w:t>
      </w:r>
    </w:p>
    <w:p w:rsidR="00BD1B7E" w:rsidRPr="000809AA" w:rsidRDefault="00E91423" w:rsidP="00BD1B7E">
      <w:pPr>
        <w:pStyle w:val="af3"/>
      </w:pPr>
      <w:r>
        <w:t>5.4</w:t>
      </w:r>
      <w:r w:rsidRPr="001D77AC">
        <w:t>.</w:t>
      </w:r>
      <w:r w:rsidR="00BD1B7E">
        <w:t>2.2</w:t>
      </w:r>
      <w:r w:rsidR="00BD1B7E" w:rsidRPr="000809AA">
        <w:t xml:space="preserve"> Текст основной части </w:t>
      </w:r>
      <w:r w:rsidR="00BD1B7E">
        <w:t>документа разбивают на разделы.</w:t>
      </w:r>
    </w:p>
    <w:p w:rsidR="00BD1B7E" w:rsidRDefault="00BD1B7E" w:rsidP="00BD1B7E">
      <w:pPr>
        <w:pStyle w:val="af3"/>
      </w:pPr>
      <w:r>
        <w:t>Заголовки</w:t>
      </w:r>
      <w:r w:rsidRPr="000809AA">
        <w:t xml:space="preserve"> разделов начинают </w:t>
      </w:r>
      <w:r w:rsidR="00393BF8">
        <w:t>с</w:t>
      </w:r>
      <w:r w:rsidRPr="000809AA">
        <w:t xml:space="preserve"> абзацного отступа, печатают с прописной</w:t>
      </w:r>
      <w:r>
        <w:t xml:space="preserve"> </w:t>
      </w:r>
      <w:r w:rsidRPr="000809AA">
        <w:t>буквы</w:t>
      </w:r>
      <w:r>
        <w:t>,</w:t>
      </w:r>
      <w:r w:rsidRPr="000809AA">
        <w:t xml:space="preserve"> без точки в конце, не подчеркивая. </w:t>
      </w:r>
    </w:p>
    <w:p w:rsidR="00BD1B7E" w:rsidRDefault="00BD1B7E" w:rsidP="00BD1B7E">
      <w:pPr>
        <w:pStyle w:val="af3"/>
      </w:pPr>
      <w:r>
        <w:t xml:space="preserve">Если заголовок состоит из </w:t>
      </w:r>
      <w:r w:rsidRPr="000809AA">
        <w:t>двух предложений, их отделяют точкой.</w:t>
      </w:r>
    </w:p>
    <w:p w:rsidR="00BD1B7E" w:rsidRDefault="00BD1B7E" w:rsidP="00BD1B7E">
      <w:pPr>
        <w:pStyle w:val="af3"/>
      </w:pPr>
      <w:r w:rsidRPr="000809AA">
        <w:t>Разделы нумеруют арабскими цифрами</w:t>
      </w:r>
      <w:r w:rsidR="006F3B10">
        <w:t xml:space="preserve"> без точки</w:t>
      </w:r>
      <w:r w:rsidRPr="000809AA">
        <w:t>, номер проставляют перед заголовком раздела.</w:t>
      </w:r>
      <w:r w:rsidR="00BD21FA">
        <w:t xml:space="preserve"> </w:t>
      </w:r>
    </w:p>
    <w:p w:rsidR="00BD21FA" w:rsidRDefault="00BD21FA" w:rsidP="00BD21FA">
      <w:pPr>
        <w:pStyle w:val="af3"/>
      </w:pPr>
      <w:r>
        <w:t>Заголовки разделов отделяют от текста интервалом в одну строку.</w:t>
      </w:r>
    </w:p>
    <w:p w:rsidR="00BD1B7E" w:rsidRPr="000809AA" w:rsidRDefault="00E91423" w:rsidP="00BD1B7E">
      <w:pPr>
        <w:pStyle w:val="af3"/>
      </w:pPr>
      <w:r>
        <w:t>5.4</w:t>
      </w:r>
      <w:r w:rsidRPr="001D77AC">
        <w:t>.</w:t>
      </w:r>
      <w:r w:rsidR="00BD1B7E">
        <w:t>2.3</w:t>
      </w:r>
      <w:r w:rsidR="00BD1B7E">
        <w:rPr>
          <w:sz w:val="16"/>
          <w:szCs w:val="16"/>
        </w:rPr>
        <w:t xml:space="preserve"> </w:t>
      </w:r>
      <w:r w:rsidR="00BD1B7E">
        <w:t>Текст разделов</w:t>
      </w:r>
      <w:r w:rsidR="00BD1B7E" w:rsidRPr="000809AA">
        <w:t xml:space="preserve"> при необход</w:t>
      </w:r>
      <w:r w:rsidR="00BD1B7E">
        <w:t>имости</w:t>
      </w:r>
      <w:r w:rsidR="00BD1B7E" w:rsidRPr="000809AA">
        <w:t xml:space="preserve"> разбивают на подразделы, пункты и подпункты, которые нумеруют в пре</w:t>
      </w:r>
      <w:r w:rsidR="00BD1B7E">
        <w:t>делах каждого раздела.</w:t>
      </w:r>
      <w:r w:rsidR="006F3B10">
        <w:t xml:space="preserve"> В конце номера подраздела,</w:t>
      </w:r>
      <w:r w:rsidR="006F3B10" w:rsidRPr="006F3B10">
        <w:t xml:space="preserve"> </w:t>
      </w:r>
      <w:r w:rsidR="006F3B10">
        <w:t>пункта и подпункта точка не ставится.</w:t>
      </w:r>
    </w:p>
    <w:p w:rsidR="00BD1B7E" w:rsidRPr="00F5130A" w:rsidRDefault="00BD1B7E" w:rsidP="00BD1B7E">
      <w:pPr>
        <w:pStyle w:val="af3"/>
        <w:rPr>
          <w:szCs w:val="16"/>
        </w:rPr>
      </w:pPr>
    </w:p>
    <w:p w:rsidR="00BD1B7E" w:rsidRPr="001D77AC" w:rsidRDefault="00BD1B7E" w:rsidP="00790396">
      <w:pPr>
        <w:pStyle w:val="af3"/>
        <w:ind w:firstLine="0"/>
        <w:rPr>
          <w:b/>
          <w:i/>
        </w:rPr>
      </w:pPr>
      <w:r w:rsidRPr="001D77AC">
        <w:rPr>
          <w:b/>
          <w:i/>
        </w:rPr>
        <w:t>Пример</w:t>
      </w:r>
    </w:p>
    <w:p w:rsidR="00BD1B7E" w:rsidRPr="009A3BCB" w:rsidRDefault="00BD1B7E" w:rsidP="00BD1B7E">
      <w:pPr>
        <w:pStyle w:val="af3"/>
      </w:pPr>
      <w:r>
        <w:t xml:space="preserve">1, 2, 3 и т.д. </w:t>
      </w:r>
      <w:r>
        <w:noBreakHyphen/>
        <w:t xml:space="preserve"> нумерация разделов</w:t>
      </w:r>
    </w:p>
    <w:p w:rsidR="00BD1B7E" w:rsidRPr="009A3BCB" w:rsidRDefault="00BD1B7E" w:rsidP="00BD1B7E">
      <w:pPr>
        <w:pStyle w:val="af3"/>
      </w:pPr>
      <w:r w:rsidRPr="009A3BCB">
        <w:t>1.1; 1</w:t>
      </w:r>
      <w:r>
        <w:t xml:space="preserve">.2; 1.3 и т.д. </w:t>
      </w:r>
      <w:r>
        <w:noBreakHyphen/>
        <w:t xml:space="preserve"> нумерация </w:t>
      </w:r>
      <w:r w:rsidRPr="009A3BCB">
        <w:t>подразделов первого раздела</w:t>
      </w:r>
    </w:p>
    <w:p w:rsidR="00BD1B7E" w:rsidRDefault="00BD1B7E" w:rsidP="00BD1B7E">
      <w:pPr>
        <w:pStyle w:val="af3"/>
      </w:pPr>
      <w:r>
        <w:t>1.1.1;</w:t>
      </w:r>
      <w:r w:rsidRPr="009A3BCB">
        <w:t xml:space="preserve"> 1.1.2</w:t>
      </w:r>
      <w:r>
        <w:t xml:space="preserve">; и т.д. </w:t>
      </w:r>
      <w:r>
        <w:noBreakHyphen/>
        <w:t xml:space="preserve"> нумерация </w:t>
      </w:r>
      <w:r w:rsidRPr="009A3BCB">
        <w:t>пунктов в первом подразделе первого раздела.</w:t>
      </w:r>
    </w:p>
    <w:p w:rsidR="00BD1B7E" w:rsidRPr="000809AA" w:rsidRDefault="00BD1B7E" w:rsidP="00BD1B7E">
      <w:pPr>
        <w:pStyle w:val="af3"/>
      </w:pPr>
      <w:r w:rsidRPr="000809AA">
        <w:t xml:space="preserve">Заголовки подразделов </w:t>
      </w:r>
      <w:r>
        <w:t xml:space="preserve">и пунктов </w:t>
      </w:r>
      <w:r w:rsidRPr="000809AA">
        <w:t>начинают с абзацного отступа, печатают с прописной буквы</w:t>
      </w:r>
      <w:r>
        <w:t>,</w:t>
      </w:r>
      <w:r w:rsidRPr="000809AA">
        <w:t xml:space="preserve"> без точки в конце, не подчеркивая.</w:t>
      </w:r>
    </w:p>
    <w:p w:rsidR="00BD1B7E" w:rsidRDefault="00D50F09" w:rsidP="00BD1B7E">
      <w:pPr>
        <w:pStyle w:val="af3"/>
      </w:pPr>
      <w:r>
        <w:t>5.4</w:t>
      </w:r>
      <w:r w:rsidRPr="001D77AC">
        <w:t>.</w:t>
      </w:r>
      <w:r w:rsidR="00BD1B7E">
        <w:t xml:space="preserve">2.4 Заголовки структурных элементов, разделов и подразделов </w:t>
      </w:r>
      <w:r w:rsidR="00BD1B7E" w:rsidRPr="003631B5">
        <w:t xml:space="preserve">отделяют от текста </w:t>
      </w:r>
      <w:r w:rsidR="00BD1B7E">
        <w:t>интервалом в одну строку</w:t>
      </w:r>
      <w:r w:rsidR="00BF77C5">
        <w:t xml:space="preserve">. </w:t>
      </w:r>
    </w:p>
    <w:p w:rsidR="00BD1B7E" w:rsidRDefault="00D50F09" w:rsidP="00BD1B7E">
      <w:pPr>
        <w:pStyle w:val="af3"/>
      </w:pPr>
      <w:r>
        <w:t>5.4</w:t>
      </w:r>
      <w:r w:rsidRPr="001D77AC">
        <w:t>.</w:t>
      </w:r>
      <w:r w:rsidR="00BD1B7E">
        <w:t>2.5</w:t>
      </w:r>
      <w:r w:rsidR="00BF77C5">
        <w:t xml:space="preserve"> </w:t>
      </w:r>
      <w:r w:rsidR="00BD1B7E">
        <w:t xml:space="preserve">Каждый структурный элемент и раздел текстового документа </w:t>
      </w:r>
      <w:r w:rsidR="00636588">
        <w:t>следует</w:t>
      </w:r>
      <w:r w:rsidR="00BD1B7E">
        <w:t xml:space="preserve"> начинать с нового листа (страницы).</w:t>
      </w:r>
    </w:p>
    <w:p w:rsidR="004D774A" w:rsidRDefault="004D774A" w:rsidP="004D774A">
      <w:pPr>
        <w:pStyle w:val="a8"/>
      </w:pPr>
      <w:r>
        <w:t>Порядок изложения должен строго соответствовать содержанию.</w:t>
      </w:r>
    </w:p>
    <w:p w:rsidR="00BD1B7E" w:rsidRPr="003631B5" w:rsidRDefault="00BD1B7E" w:rsidP="00BD1B7E">
      <w:pPr>
        <w:pStyle w:val="af3"/>
      </w:pPr>
    </w:p>
    <w:p w:rsidR="00BD1B7E" w:rsidRDefault="00D50F09" w:rsidP="00BD1B7E">
      <w:pPr>
        <w:pStyle w:val="af4"/>
      </w:pPr>
      <w:bookmarkStart w:id="24" w:name="_Toc215561377"/>
      <w:r>
        <w:t>5.4</w:t>
      </w:r>
      <w:r w:rsidRPr="001D77AC">
        <w:t>.</w:t>
      </w:r>
      <w:r w:rsidR="00BD1B7E" w:rsidRPr="008A7559">
        <w:t>3 Нумерация страниц</w:t>
      </w:r>
      <w:bookmarkEnd w:id="20"/>
      <w:bookmarkEnd w:id="21"/>
      <w:bookmarkEnd w:id="22"/>
      <w:bookmarkEnd w:id="23"/>
      <w:bookmarkEnd w:id="24"/>
    </w:p>
    <w:p w:rsidR="00BD1B7E" w:rsidRPr="00962BC3" w:rsidRDefault="00BD1B7E" w:rsidP="00BD1B7E"/>
    <w:p w:rsidR="00BD1B7E" w:rsidRPr="001D77AC" w:rsidRDefault="00F85FAA" w:rsidP="00BD1B7E">
      <w:pPr>
        <w:pStyle w:val="af3"/>
      </w:pPr>
      <w:r>
        <w:t>5.4</w:t>
      </w:r>
      <w:r w:rsidRPr="001D77AC">
        <w:t>.</w:t>
      </w:r>
      <w:r w:rsidR="00BD1B7E" w:rsidRPr="001D77AC">
        <w:t>3.1 Страницы текстового документа нумеруют арабскими цифрами, соблюдая сквозную нумерацию по всему тексту документа. Номер страницы проставляют в центре нижней части листа.</w:t>
      </w:r>
    </w:p>
    <w:p w:rsidR="00BD1B7E" w:rsidRDefault="00F85FAA" w:rsidP="00BD1B7E">
      <w:pPr>
        <w:pStyle w:val="af3"/>
      </w:pPr>
      <w:r>
        <w:t>5.4</w:t>
      </w:r>
      <w:r w:rsidRPr="001D77AC">
        <w:t>.</w:t>
      </w:r>
      <w:r w:rsidR="00BD1B7E" w:rsidRPr="001D77AC">
        <w:t>3.2 Титульный лист включают в общую нумерацию страниц. Номер страницы на титульном листе не проставляют.</w:t>
      </w:r>
    </w:p>
    <w:p w:rsidR="00BD21FA" w:rsidRPr="001D77AC" w:rsidRDefault="00BD21FA" w:rsidP="00BD1B7E">
      <w:pPr>
        <w:pStyle w:val="af3"/>
      </w:pPr>
      <w:r>
        <w:t>5.4.3.3 Листы задания на магистерскую диссертацию, вложенного в текстовый документ, не включают в общую нумерацию страниц.</w:t>
      </w:r>
    </w:p>
    <w:p w:rsidR="00BD1B7E" w:rsidRPr="009B7325" w:rsidRDefault="00BD1B7E" w:rsidP="00BD1B7E">
      <w:pPr>
        <w:pStyle w:val="af3"/>
      </w:pPr>
      <w:bookmarkStart w:id="25" w:name="_Toc200114651"/>
      <w:bookmarkStart w:id="26" w:name="_Toc200114849"/>
      <w:bookmarkStart w:id="27" w:name="_Toc200115022"/>
      <w:bookmarkStart w:id="28" w:name="_Toc200115697"/>
    </w:p>
    <w:p w:rsidR="00BD1B7E" w:rsidRDefault="00E94D80" w:rsidP="00BD1B7E">
      <w:pPr>
        <w:pStyle w:val="af4"/>
      </w:pPr>
      <w:bookmarkStart w:id="29" w:name="_Toc215561378"/>
      <w:r>
        <w:t>5.4</w:t>
      </w:r>
      <w:r w:rsidRPr="001D77AC">
        <w:t>.</w:t>
      </w:r>
      <w:r w:rsidR="00BD1B7E">
        <w:t>4</w:t>
      </w:r>
      <w:r w:rsidR="00BD1B7E" w:rsidRPr="0051636C">
        <w:t xml:space="preserve"> Формулы</w:t>
      </w:r>
      <w:bookmarkEnd w:id="25"/>
      <w:bookmarkEnd w:id="26"/>
      <w:bookmarkEnd w:id="27"/>
      <w:bookmarkEnd w:id="28"/>
      <w:bookmarkEnd w:id="29"/>
    </w:p>
    <w:p w:rsidR="00BD1B7E" w:rsidRPr="00BE5EAA" w:rsidRDefault="00BD1B7E" w:rsidP="00BD1B7E"/>
    <w:p w:rsidR="00BD1B7E" w:rsidRPr="000809AA" w:rsidRDefault="008C1045" w:rsidP="00BD1B7E">
      <w:pPr>
        <w:pStyle w:val="af3"/>
      </w:pPr>
      <w:r>
        <w:t>5.4</w:t>
      </w:r>
      <w:r w:rsidRPr="001D77AC">
        <w:t>.</w:t>
      </w:r>
      <w:r w:rsidR="00BD1B7E">
        <w:t xml:space="preserve">4.1 </w:t>
      </w:r>
      <w:r w:rsidR="00BD1B7E" w:rsidRPr="000809AA">
        <w:t xml:space="preserve">Формулы выделяют из текста в отдельную строку. Если формула </w:t>
      </w:r>
      <w:r w:rsidR="00BD1B7E">
        <w:br/>
      </w:r>
      <w:r w:rsidR="00BD1B7E" w:rsidRPr="000809AA">
        <w:t xml:space="preserve">не умещается в одну строку, то ее переносят на следующую строку на знаках </w:t>
      </w:r>
      <w:r w:rsidR="00BD1B7E">
        <w:br/>
      </w:r>
      <w:r w:rsidR="00BD1B7E" w:rsidRPr="000809AA">
        <w:t>выполняемых операций, причем знак в нач</w:t>
      </w:r>
      <w:r w:rsidR="00BD1B7E">
        <w:t>але следующей строки повторяют.</w:t>
      </w:r>
    </w:p>
    <w:p w:rsidR="00BD1B7E" w:rsidRDefault="008C1045" w:rsidP="00BD1B7E">
      <w:pPr>
        <w:pStyle w:val="af3"/>
      </w:pPr>
      <w:r>
        <w:t>5.4</w:t>
      </w:r>
      <w:r w:rsidRPr="001D77AC">
        <w:t>.</w:t>
      </w:r>
      <w:r w:rsidR="00BD1B7E">
        <w:t xml:space="preserve">4.2 </w:t>
      </w:r>
      <w:r w:rsidR="00BD1B7E" w:rsidRPr="00F62448">
        <w:t xml:space="preserve">Формулы нумеруют по порядку арабскими цифрами в пределах документа. Номер указывают в круглых скобках с правой стороны листа на уровне </w:t>
      </w:r>
      <w:r w:rsidR="00BD1B7E" w:rsidRPr="006D0E28">
        <w:t>фор</w:t>
      </w:r>
      <w:r w:rsidR="00BD1B7E">
        <w:t>мулы.</w:t>
      </w:r>
    </w:p>
    <w:p w:rsidR="00E8684D" w:rsidRDefault="004C14E7" w:rsidP="00E8684D">
      <w:pPr>
        <w:pStyle w:val="a8"/>
      </w:pPr>
      <w:r>
        <w:t>В пределах одного раздела</w:t>
      </w:r>
      <w:r w:rsidR="00E8684D">
        <w:t xml:space="preserve"> нумерация формул (утверждений, рисунков) двойная: первая цифра указывает номер </w:t>
      </w:r>
      <w:r>
        <w:t>раздела, вторая – номер формулы в нем</w:t>
      </w:r>
      <w:r w:rsidR="00E8684D">
        <w:t>. Так, (3.2) обозначает вторую формулу в третье</w:t>
      </w:r>
      <w:r>
        <w:t>м разделе</w:t>
      </w:r>
      <w:r w:rsidR="00E8684D">
        <w:t xml:space="preserve"> </w:t>
      </w:r>
      <w:r>
        <w:t>(</w:t>
      </w:r>
      <w:r w:rsidR="00E8684D">
        <w:t>главе</w:t>
      </w:r>
      <w:r>
        <w:t>)</w:t>
      </w:r>
      <w:r w:rsidR="004D267A">
        <w:t xml:space="preserve">. </w:t>
      </w:r>
      <w:r w:rsidR="00E8684D">
        <w:t>Если количество формул в работе незначительно, тогда допускается сквозная нумерация. Нумеруются только те формулы, на которые есть ссылки.</w:t>
      </w:r>
    </w:p>
    <w:p w:rsidR="00BD1B7E" w:rsidRPr="00F62448" w:rsidRDefault="00BD1B7E" w:rsidP="00BD1B7E">
      <w:pPr>
        <w:pStyle w:val="af3"/>
      </w:pPr>
      <w:r w:rsidRPr="00F62448">
        <w:t>Формулы, помещаемые в таблицах, не нумеруют.</w:t>
      </w:r>
    </w:p>
    <w:p w:rsidR="00BD1B7E" w:rsidRPr="000809AA" w:rsidRDefault="008C1045" w:rsidP="00BD1B7E">
      <w:pPr>
        <w:pStyle w:val="af3"/>
      </w:pPr>
      <w:r>
        <w:t>5.4</w:t>
      </w:r>
      <w:r w:rsidRPr="001D77AC">
        <w:t>.</w:t>
      </w:r>
      <w:r w:rsidR="00BD1B7E">
        <w:t xml:space="preserve">4.3 </w:t>
      </w:r>
      <w:r w:rsidR="00BD1B7E" w:rsidRPr="000809AA">
        <w:t xml:space="preserve">Пояснения символов и числовых коэффициентов, входящих в формулу, приводят непосредственно под </w:t>
      </w:r>
      <w:r w:rsidR="00BD1B7E">
        <w:t>ней.</w:t>
      </w:r>
      <w:r w:rsidR="00BD21FA">
        <w:t xml:space="preserve"> Пояснение каждого символа приводится с ново</w:t>
      </w:r>
      <w:r w:rsidR="001D759F">
        <w:t>й строки. Первую строку начинают со слова «где», без двоеточия и абзацного отступа.</w:t>
      </w:r>
    </w:p>
    <w:p w:rsidR="00FC2EEC" w:rsidRDefault="00FC2EEC" w:rsidP="004657D8">
      <w:pPr>
        <w:rPr>
          <w:b/>
          <w:i/>
          <w:sz w:val="28"/>
          <w:szCs w:val="28"/>
        </w:rPr>
      </w:pPr>
    </w:p>
    <w:p w:rsidR="00A53F41" w:rsidRDefault="00A53F41" w:rsidP="004657D8">
      <w:pPr>
        <w:rPr>
          <w:b/>
          <w:sz w:val="28"/>
          <w:szCs w:val="28"/>
        </w:rPr>
      </w:pPr>
      <w:r w:rsidRPr="00A53F41">
        <w:rPr>
          <w:b/>
          <w:i/>
          <w:sz w:val="28"/>
          <w:szCs w:val="28"/>
        </w:rPr>
        <w:t>Пример формул и пояснений к формуле</w:t>
      </w:r>
      <w:r>
        <w:rPr>
          <w:b/>
          <w:sz w:val="28"/>
          <w:szCs w:val="28"/>
        </w:rPr>
        <w:t>:</w:t>
      </w:r>
    </w:p>
    <w:p w:rsidR="007538D0" w:rsidRDefault="007538D0" w:rsidP="00D2002D">
      <w:pPr>
        <w:ind w:firstLine="709"/>
        <w:rPr>
          <w:sz w:val="28"/>
          <w:szCs w:val="28"/>
        </w:rPr>
      </w:pPr>
    </w:p>
    <w:p w:rsidR="004657D8" w:rsidRPr="004657D8" w:rsidRDefault="004657D8" w:rsidP="00D2002D">
      <w:pPr>
        <w:ind w:firstLine="709"/>
        <w:rPr>
          <w:sz w:val="28"/>
          <w:szCs w:val="28"/>
        </w:rPr>
      </w:pPr>
      <w:r w:rsidRPr="004657D8">
        <w:rPr>
          <w:sz w:val="28"/>
          <w:szCs w:val="28"/>
        </w:rPr>
        <w:t>Для решения на отрезке [0,</w:t>
      </w:r>
      <w:r w:rsidRPr="004657D8">
        <w:rPr>
          <w:i/>
          <w:sz w:val="28"/>
          <w:szCs w:val="28"/>
          <w:lang w:val="en-US"/>
        </w:rPr>
        <w:t>T</w:t>
      </w:r>
      <w:r w:rsidRPr="004657D8">
        <w:rPr>
          <w:sz w:val="28"/>
          <w:szCs w:val="28"/>
        </w:rPr>
        <w:t xml:space="preserve">] задачи Коши </w:t>
      </w:r>
    </w:p>
    <w:p w:rsidR="004657D8" w:rsidRPr="004657D8" w:rsidRDefault="00A53F41" w:rsidP="00A53F4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657D8" w:rsidRPr="006C7802">
        <w:rPr>
          <w:position w:val="-24"/>
          <w:sz w:val="28"/>
          <w:szCs w:val="28"/>
        </w:rPr>
        <w:object w:dxaOrig="1440" w:dyaOrig="620">
          <v:shape id="_x0000_i1067" type="#_x0000_t75" style="width:1in;height:30.75pt" o:ole="">
            <v:imagedata r:id="rId80" o:title=""/>
          </v:shape>
          <o:OLEObject Type="Embed" ProgID="Equation.3" ShapeID="_x0000_i1067" DrawAspect="Content" ObjectID="_1471093323" r:id="rId81"/>
        </w:object>
      </w:r>
      <w:r w:rsidR="004657D8" w:rsidRPr="006C7802">
        <w:rPr>
          <w:sz w:val="28"/>
          <w:szCs w:val="28"/>
        </w:rPr>
        <w:t xml:space="preserve"> </w:t>
      </w:r>
      <w:r w:rsidR="004657D8" w:rsidRPr="006C7802">
        <w:rPr>
          <w:position w:val="-10"/>
          <w:sz w:val="28"/>
          <w:szCs w:val="28"/>
        </w:rPr>
        <w:object w:dxaOrig="920" w:dyaOrig="320">
          <v:shape id="_x0000_i1068" type="#_x0000_t75" style="width:45.75pt;height:15.75pt" o:ole="">
            <v:imagedata r:id="rId82" o:title=""/>
          </v:shape>
          <o:OLEObject Type="Embed" ProgID="Equation.3" ShapeID="_x0000_i1068" DrawAspect="Content" ObjectID="_1471093324" r:id="rId83"/>
        </w:object>
      </w:r>
      <w:r w:rsidR="004657D8" w:rsidRPr="006C7802">
        <w:rPr>
          <w:sz w:val="28"/>
          <w:szCs w:val="28"/>
        </w:rPr>
        <w:t xml:space="preserve"> </w:t>
      </w:r>
      <w:r w:rsidR="004657D8" w:rsidRPr="004657D8">
        <w:rPr>
          <w:sz w:val="28"/>
          <w:szCs w:val="28"/>
        </w:rPr>
        <w:t xml:space="preserve">                                                    (1</w:t>
      </w:r>
      <w:r w:rsidR="006C7802">
        <w:rPr>
          <w:sz w:val="28"/>
          <w:szCs w:val="28"/>
        </w:rPr>
        <w:t>.1</w:t>
      </w:r>
      <w:r w:rsidR="004657D8" w:rsidRPr="004657D8">
        <w:rPr>
          <w:sz w:val="28"/>
          <w:szCs w:val="28"/>
        </w:rPr>
        <w:t>)</w:t>
      </w:r>
    </w:p>
    <w:p w:rsidR="004657D8" w:rsidRPr="004657D8" w:rsidRDefault="004657D8" w:rsidP="004657D8">
      <w:pPr>
        <w:rPr>
          <w:sz w:val="28"/>
          <w:szCs w:val="28"/>
        </w:rPr>
      </w:pPr>
      <w:r w:rsidRPr="004657D8">
        <w:rPr>
          <w:sz w:val="28"/>
          <w:szCs w:val="28"/>
        </w:rPr>
        <w:t>применим разностную схему дробных шагов</w:t>
      </w:r>
    </w:p>
    <w:p w:rsidR="004657D8" w:rsidRPr="004657D8" w:rsidRDefault="004657D8" w:rsidP="004657D8">
      <w:pPr>
        <w:jc w:val="right"/>
        <w:rPr>
          <w:sz w:val="28"/>
          <w:szCs w:val="28"/>
        </w:rPr>
      </w:pPr>
      <w:r w:rsidRPr="004657D8">
        <w:rPr>
          <w:position w:val="-24"/>
          <w:sz w:val="28"/>
          <w:szCs w:val="28"/>
        </w:rPr>
        <w:object w:dxaOrig="1560" w:dyaOrig="940">
          <v:shape id="_x0000_i1069" type="#_x0000_t75" style="width:78pt;height:47.25pt" o:ole="">
            <v:imagedata r:id="rId84" o:title=""/>
          </v:shape>
          <o:OLEObject Type="Embed" ProgID="Equation.3" ShapeID="_x0000_i1069" DrawAspect="Content" ObjectID="_1471093325" r:id="rId85"/>
        </w:object>
      </w:r>
      <w:r w:rsidRPr="004657D8">
        <w:rPr>
          <w:sz w:val="28"/>
          <w:szCs w:val="28"/>
        </w:rPr>
        <w:t xml:space="preserve">   </w:t>
      </w:r>
      <w:r w:rsidRPr="004657D8">
        <w:rPr>
          <w:position w:val="-24"/>
          <w:sz w:val="28"/>
          <w:szCs w:val="28"/>
        </w:rPr>
        <w:object w:dxaOrig="1920" w:dyaOrig="940">
          <v:shape id="_x0000_i1070" type="#_x0000_t75" style="width:96pt;height:47.25pt" o:ole="">
            <v:imagedata r:id="rId86" o:title=""/>
          </v:shape>
          <o:OLEObject Type="Embed" ProgID="Equation.3" ShapeID="_x0000_i1070" DrawAspect="Content" ObjectID="_1471093326" r:id="rId87"/>
        </w:object>
      </w:r>
      <w:r w:rsidRPr="004657D8">
        <w:rPr>
          <w:sz w:val="28"/>
          <w:szCs w:val="28"/>
        </w:rPr>
        <w:t xml:space="preserve">  </w:t>
      </w:r>
      <w:r w:rsidRPr="004657D8">
        <w:rPr>
          <w:position w:val="-10"/>
          <w:sz w:val="28"/>
          <w:szCs w:val="28"/>
        </w:rPr>
        <w:object w:dxaOrig="780" w:dyaOrig="420">
          <v:shape id="_x0000_i1071" type="#_x0000_t75" style="width:39pt;height:21pt" o:ole="">
            <v:imagedata r:id="rId88" o:title=""/>
          </v:shape>
          <o:OLEObject Type="Embed" ProgID="Equation.3" ShapeID="_x0000_i1071" DrawAspect="Content" ObjectID="_1471093327" r:id="rId89"/>
        </w:object>
      </w:r>
      <w:r w:rsidRPr="004657D8">
        <w:rPr>
          <w:sz w:val="28"/>
          <w:szCs w:val="28"/>
        </w:rPr>
        <w:t xml:space="preserve">                                 (</w:t>
      </w:r>
      <w:r w:rsidR="006C7802">
        <w:rPr>
          <w:sz w:val="28"/>
          <w:szCs w:val="28"/>
        </w:rPr>
        <w:t>1.</w:t>
      </w:r>
      <w:r w:rsidRPr="004657D8">
        <w:rPr>
          <w:sz w:val="28"/>
          <w:szCs w:val="28"/>
        </w:rPr>
        <w:t>2)</w:t>
      </w:r>
    </w:p>
    <w:p w:rsidR="001D759F" w:rsidRDefault="004657D8" w:rsidP="004657D8">
      <w:pPr>
        <w:rPr>
          <w:sz w:val="28"/>
          <w:szCs w:val="28"/>
        </w:rPr>
      </w:pPr>
      <w:r w:rsidRPr="004657D8">
        <w:rPr>
          <w:sz w:val="28"/>
          <w:szCs w:val="28"/>
        </w:rPr>
        <w:t xml:space="preserve">где </w:t>
      </w:r>
      <w:r w:rsidRPr="004657D8">
        <w:rPr>
          <w:position w:val="-6"/>
          <w:sz w:val="28"/>
          <w:szCs w:val="28"/>
        </w:rPr>
        <w:object w:dxaOrig="320" w:dyaOrig="380">
          <v:shape id="_x0000_i1072" type="#_x0000_t75" style="width:15.75pt;height:18.75pt" o:ole="">
            <v:imagedata r:id="rId90" o:title=""/>
          </v:shape>
          <o:OLEObject Type="Embed" ProgID="Equation.3" ShapeID="_x0000_i1072" DrawAspect="Content" ObjectID="_1471093328" r:id="rId91"/>
        </w:object>
      </w:r>
      <w:r w:rsidR="00BE0F7B">
        <w:rPr>
          <w:sz w:val="28"/>
          <w:szCs w:val="28"/>
        </w:rPr>
        <w:t xml:space="preserve"> </w:t>
      </w:r>
      <w:r w:rsidRPr="004657D8">
        <w:rPr>
          <w:sz w:val="28"/>
          <w:szCs w:val="28"/>
        </w:rPr>
        <w:t xml:space="preserve">– значение приближенного решения в точке </w:t>
      </w:r>
      <w:r w:rsidR="00BE0F7B" w:rsidRPr="004657D8">
        <w:rPr>
          <w:position w:val="-12"/>
          <w:sz w:val="28"/>
          <w:szCs w:val="28"/>
        </w:rPr>
        <w:object w:dxaOrig="840" w:dyaOrig="360">
          <v:shape id="_x0000_i1073" type="#_x0000_t75" style="width:42pt;height:18pt" o:ole="">
            <v:imagedata r:id="rId92" o:title=""/>
          </v:shape>
          <o:OLEObject Type="Embed" ProgID="Equation.3" ShapeID="_x0000_i1073" DrawAspect="Content" ObjectID="_1471093329" r:id="rId93"/>
        </w:object>
      </w:r>
      <w:r w:rsidRPr="004657D8">
        <w:rPr>
          <w:sz w:val="28"/>
          <w:szCs w:val="28"/>
        </w:rPr>
        <w:t xml:space="preserve"> </w:t>
      </w:r>
    </w:p>
    <w:p w:rsidR="001D759F" w:rsidRDefault="004657D8" w:rsidP="004657D8">
      <w:pPr>
        <w:rPr>
          <w:sz w:val="28"/>
          <w:szCs w:val="28"/>
        </w:rPr>
      </w:pPr>
      <w:r w:rsidRPr="004657D8">
        <w:rPr>
          <w:position w:val="-6"/>
          <w:sz w:val="28"/>
          <w:szCs w:val="28"/>
        </w:rPr>
        <w:object w:dxaOrig="600" w:dyaOrig="600">
          <v:shape id="_x0000_i1074" type="#_x0000_t75" style="width:30pt;height:30pt" o:ole="">
            <v:imagedata r:id="rId94" o:title=""/>
          </v:shape>
          <o:OLEObject Type="Embed" ProgID="Equation.3" ShapeID="_x0000_i1074" DrawAspect="Content" ObjectID="_1471093330" r:id="rId95"/>
        </w:object>
      </w:r>
      <w:r w:rsidRPr="004657D8">
        <w:rPr>
          <w:sz w:val="28"/>
          <w:szCs w:val="28"/>
        </w:rPr>
        <w:t xml:space="preserve">– в точке </w:t>
      </w:r>
      <w:r w:rsidR="00BE0F7B" w:rsidRPr="00323108">
        <w:rPr>
          <w:position w:val="-32"/>
          <w:sz w:val="28"/>
          <w:szCs w:val="28"/>
        </w:rPr>
        <w:object w:dxaOrig="1620" w:dyaOrig="720">
          <v:shape id="_x0000_i1075" type="#_x0000_t75" style="width:81pt;height:36pt" o:ole="">
            <v:imagedata r:id="rId96" o:title=""/>
          </v:shape>
          <o:OLEObject Type="Embed" ProgID="Equation.3" ShapeID="_x0000_i1075" DrawAspect="Content" ObjectID="_1471093331" r:id="rId97"/>
        </w:object>
      </w:r>
      <w:r w:rsidR="00323108">
        <w:rPr>
          <w:sz w:val="28"/>
          <w:szCs w:val="28"/>
        </w:rPr>
        <w:t xml:space="preserve"> </w:t>
      </w:r>
    </w:p>
    <w:p w:rsidR="004657D8" w:rsidRPr="004657D8" w:rsidRDefault="004657D8" w:rsidP="004657D8">
      <w:pPr>
        <w:rPr>
          <w:sz w:val="28"/>
          <w:szCs w:val="28"/>
        </w:rPr>
      </w:pPr>
      <w:r w:rsidRPr="004657D8">
        <w:rPr>
          <w:sz w:val="28"/>
          <w:szCs w:val="28"/>
          <w:lang w:val="en-US"/>
        </w:rPr>
        <w:t>n</w:t>
      </w:r>
      <w:r w:rsidRPr="004657D8">
        <w:rPr>
          <w:sz w:val="28"/>
          <w:szCs w:val="28"/>
        </w:rPr>
        <w:t xml:space="preserve">=0,1,…, </w:t>
      </w:r>
      <w:r w:rsidRPr="004657D8">
        <w:rPr>
          <w:i/>
          <w:sz w:val="28"/>
          <w:szCs w:val="28"/>
          <w:lang w:val="en-US"/>
        </w:rPr>
        <w:t>N</w:t>
      </w:r>
      <w:r w:rsidRPr="004657D8">
        <w:rPr>
          <w:sz w:val="28"/>
          <w:szCs w:val="28"/>
        </w:rPr>
        <w:t>-1</w:t>
      </w:r>
      <w:r w:rsidR="00323108">
        <w:rPr>
          <w:sz w:val="28"/>
          <w:szCs w:val="28"/>
        </w:rPr>
        <w:t xml:space="preserve">, </w:t>
      </w:r>
      <w:r w:rsidRPr="004657D8">
        <w:rPr>
          <w:i/>
          <w:sz w:val="28"/>
          <w:szCs w:val="28"/>
          <w:lang w:val="en-US"/>
        </w:rPr>
        <w:t>N</w:t>
      </w:r>
      <w:r w:rsidRPr="004657D8">
        <w:rPr>
          <w:i/>
          <w:sz w:val="28"/>
          <w:szCs w:val="28"/>
          <w:lang w:val="en-US"/>
        </w:rPr>
        <w:sym w:font="Symbol" w:char="F074"/>
      </w:r>
      <w:r w:rsidRPr="004657D8">
        <w:rPr>
          <w:i/>
          <w:sz w:val="28"/>
          <w:szCs w:val="28"/>
        </w:rPr>
        <w:t xml:space="preserve">  </w:t>
      </w:r>
      <w:r w:rsidRPr="004657D8">
        <w:rPr>
          <w:sz w:val="28"/>
          <w:szCs w:val="28"/>
        </w:rPr>
        <w:t xml:space="preserve">= </w:t>
      </w:r>
      <w:r w:rsidRPr="004657D8">
        <w:rPr>
          <w:i/>
          <w:sz w:val="28"/>
          <w:szCs w:val="28"/>
          <w:lang w:val="en-US"/>
        </w:rPr>
        <w:t>T</w:t>
      </w:r>
      <w:r w:rsidRPr="004657D8">
        <w:rPr>
          <w:sz w:val="28"/>
          <w:szCs w:val="28"/>
        </w:rPr>
        <w:t xml:space="preserve">; </w:t>
      </w:r>
      <w:r w:rsidRPr="004657D8">
        <w:rPr>
          <w:i/>
          <w:sz w:val="28"/>
          <w:szCs w:val="28"/>
          <w:lang w:val="en-US"/>
        </w:rPr>
        <w:t>N</w:t>
      </w:r>
      <w:r w:rsidRPr="004657D8">
        <w:rPr>
          <w:sz w:val="28"/>
          <w:szCs w:val="28"/>
        </w:rPr>
        <w:t xml:space="preserve">&gt;1, </w:t>
      </w:r>
      <w:r w:rsidRPr="004657D8">
        <w:rPr>
          <w:i/>
          <w:sz w:val="28"/>
          <w:szCs w:val="28"/>
          <w:lang w:val="en-US"/>
        </w:rPr>
        <w:t>N</w:t>
      </w:r>
      <w:r w:rsidR="00C538FE">
        <w:rPr>
          <w:i/>
          <w:sz w:val="28"/>
          <w:szCs w:val="28"/>
        </w:rPr>
        <w:t xml:space="preserve"> </w:t>
      </w:r>
      <w:r w:rsidRPr="004657D8">
        <w:rPr>
          <w:sz w:val="28"/>
          <w:szCs w:val="28"/>
        </w:rPr>
        <w:t>- целое.</w:t>
      </w:r>
    </w:p>
    <w:p w:rsidR="00BD1B7E" w:rsidRPr="00CF6721" w:rsidRDefault="0019055F" w:rsidP="00BD1B7E">
      <w:pPr>
        <w:pStyle w:val="af3"/>
      </w:pPr>
      <w:r>
        <w:t>5.4</w:t>
      </w:r>
      <w:r w:rsidRPr="001D77AC">
        <w:t>.</w:t>
      </w:r>
      <w:r w:rsidR="00BD1B7E">
        <w:t>4.4 Одинаковые б</w:t>
      </w:r>
      <w:r w:rsidR="00BD1B7E" w:rsidRPr="0051636C">
        <w:t>уквенные обозначения величин</w:t>
      </w:r>
      <w:r w:rsidR="00BD1B7E">
        <w:t xml:space="preserve">, повторяющиеся </w:t>
      </w:r>
      <w:r w:rsidR="00BD1B7E">
        <w:br/>
        <w:t xml:space="preserve">в нескольких формулах, поясняют один раз при первом упоминании. </w:t>
      </w:r>
      <w:r w:rsidR="00BD1B7E" w:rsidRPr="00CF6721">
        <w:t>При повторном их применении делают запись</w:t>
      </w:r>
      <w:r w:rsidR="00BD1B7E">
        <w:t>, например</w:t>
      </w:r>
      <w:r w:rsidR="00BD1B7E" w:rsidRPr="00CF6721">
        <w:t xml:space="preserve">: </w:t>
      </w:r>
      <w:r w:rsidR="00BE0F7B" w:rsidRPr="004657D8">
        <w:rPr>
          <w:position w:val="-6"/>
          <w:szCs w:val="28"/>
        </w:rPr>
        <w:object w:dxaOrig="320" w:dyaOrig="380">
          <v:shape id="_x0000_i1076" type="#_x0000_t75" style="width:15.75pt;height:18.75pt" o:ole="">
            <v:imagedata r:id="rId90" o:title=""/>
          </v:shape>
          <o:OLEObject Type="Embed" ProgID="Equation.3" ShapeID="_x0000_i1076" DrawAspect="Content" ObjectID="_1471093332" r:id="rId98"/>
        </w:object>
      </w:r>
      <w:r w:rsidR="00BE0F7B">
        <w:rPr>
          <w:szCs w:val="28"/>
        </w:rPr>
        <w:t xml:space="preserve"> </w:t>
      </w:r>
      <w:r w:rsidR="00BD1B7E" w:rsidRPr="00AF27D9">
        <w:t>– то же, что и в формуле (</w:t>
      </w:r>
      <w:r w:rsidR="00BE0F7B">
        <w:t>1</w:t>
      </w:r>
      <w:r w:rsidR="00210954">
        <w:t>.</w:t>
      </w:r>
      <w:r w:rsidR="00BE0F7B">
        <w:t>2</w:t>
      </w:r>
      <w:r w:rsidR="00BD1B7E" w:rsidRPr="00AF27D9">
        <w:t>)</w:t>
      </w:r>
      <w:r w:rsidR="00BD1B7E" w:rsidRPr="00CF6721">
        <w:t>.</w:t>
      </w:r>
    </w:p>
    <w:p w:rsidR="00BD1B7E" w:rsidRDefault="0019055F" w:rsidP="00BD1B7E">
      <w:pPr>
        <w:pStyle w:val="af3"/>
        <w:rPr>
          <w:szCs w:val="28"/>
        </w:rPr>
      </w:pPr>
      <w:r>
        <w:t>5.4</w:t>
      </w:r>
      <w:r w:rsidRPr="001D77AC">
        <w:t>.</w:t>
      </w:r>
      <w:r w:rsidR="00BD1B7E">
        <w:rPr>
          <w:szCs w:val="28"/>
        </w:rPr>
        <w:t xml:space="preserve">4.5 </w:t>
      </w:r>
      <w:r w:rsidR="00BD1B7E" w:rsidRPr="0051636C">
        <w:rPr>
          <w:szCs w:val="28"/>
        </w:rPr>
        <w:t xml:space="preserve">При ссылке в тексте документа на формулу ее порядковый номер </w:t>
      </w:r>
      <w:r w:rsidR="00BD1B7E">
        <w:rPr>
          <w:szCs w:val="28"/>
        </w:rPr>
        <w:br/>
      </w:r>
      <w:r w:rsidR="00BD1B7E" w:rsidRPr="0051636C">
        <w:rPr>
          <w:szCs w:val="28"/>
        </w:rPr>
        <w:t>указывают в круглых скобках.</w:t>
      </w:r>
    </w:p>
    <w:p w:rsidR="00AA3ED4" w:rsidRDefault="00AA3ED4" w:rsidP="00B46ECA">
      <w:pPr>
        <w:pStyle w:val="af3"/>
        <w:ind w:firstLine="0"/>
        <w:rPr>
          <w:b/>
          <w:i/>
        </w:rPr>
      </w:pPr>
    </w:p>
    <w:p w:rsidR="00B46ECA" w:rsidRDefault="00BD1B7E" w:rsidP="00E57CDE">
      <w:pPr>
        <w:pStyle w:val="af3"/>
        <w:ind w:firstLine="0"/>
      </w:pPr>
      <w:r w:rsidRPr="001D77AC">
        <w:rPr>
          <w:b/>
          <w:i/>
        </w:rPr>
        <w:t>Пример</w:t>
      </w:r>
      <w:r w:rsidR="00B46ECA">
        <w:rPr>
          <w:b/>
          <w:i/>
        </w:rPr>
        <w:t xml:space="preserve"> ссылки на формулу в тексте</w:t>
      </w:r>
      <w:r w:rsidR="00534521">
        <w:rPr>
          <w:b/>
          <w:i/>
        </w:rPr>
        <w:t>:</w:t>
      </w:r>
      <w:r>
        <w:t xml:space="preserve"> </w:t>
      </w:r>
    </w:p>
    <w:p w:rsidR="007538D0" w:rsidRDefault="007538D0" w:rsidP="00BD1B7E">
      <w:pPr>
        <w:pStyle w:val="af3"/>
        <w:rPr>
          <w:szCs w:val="28"/>
        </w:rPr>
      </w:pPr>
    </w:p>
    <w:p w:rsidR="00BD1B7E" w:rsidRPr="00534521" w:rsidRDefault="00534521" w:rsidP="00BD1B7E">
      <w:pPr>
        <w:pStyle w:val="af3"/>
        <w:rPr>
          <w:szCs w:val="28"/>
        </w:rPr>
      </w:pPr>
      <w:r w:rsidRPr="00534521">
        <w:rPr>
          <w:szCs w:val="28"/>
        </w:rPr>
        <w:t xml:space="preserve">Схему (1.2) можно трактовать следующим образом: на первом дробном шаге решается уравнение </w:t>
      </w:r>
      <w:r w:rsidRPr="00534521">
        <w:rPr>
          <w:position w:val="-24"/>
          <w:szCs w:val="28"/>
        </w:rPr>
        <w:object w:dxaOrig="920" w:dyaOrig="620">
          <v:shape id="_x0000_i1077" type="#_x0000_t75" style="width:45.75pt;height:30.75pt" o:ole="">
            <v:imagedata r:id="rId99" o:title=""/>
          </v:shape>
          <o:OLEObject Type="Embed" ProgID="Equation.3" ShapeID="_x0000_i1077" DrawAspect="Content" ObjectID="_1471093333" r:id="rId100"/>
        </w:object>
      </w:r>
      <w:r w:rsidRPr="00534521">
        <w:rPr>
          <w:szCs w:val="28"/>
        </w:rPr>
        <w:t xml:space="preserve"> на втором – уравнение </w:t>
      </w:r>
      <w:r w:rsidRPr="00534521">
        <w:rPr>
          <w:position w:val="-24"/>
          <w:szCs w:val="28"/>
        </w:rPr>
        <w:object w:dxaOrig="1100" w:dyaOrig="620">
          <v:shape id="_x0000_i1078" type="#_x0000_t75" style="width:54.75pt;height:30.75pt" o:ole="">
            <v:imagedata r:id="rId101" o:title=""/>
          </v:shape>
          <o:OLEObject Type="Embed" ProgID="Equation.3" ShapeID="_x0000_i1078" DrawAspect="Content" ObjectID="_1471093334" r:id="rId102"/>
        </w:object>
      </w:r>
    </w:p>
    <w:p w:rsidR="00BD1B7E" w:rsidRPr="00FD29A5" w:rsidRDefault="00BD1B7E" w:rsidP="00BD1B7E">
      <w:pPr>
        <w:pStyle w:val="af3"/>
      </w:pPr>
    </w:p>
    <w:p w:rsidR="00BD1B7E" w:rsidRDefault="00C84B2D" w:rsidP="00BD1B7E">
      <w:pPr>
        <w:pStyle w:val="af4"/>
      </w:pPr>
      <w:bookmarkStart w:id="30" w:name="_Toc200114652"/>
      <w:bookmarkStart w:id="31" w:name="_Toc200114850"/>
      <w:bookmarkStart w:id="32" w:name="_Toc200115023"/>
      <w:bookmarkStart w:id="33" w:name="_Toc200115698"/>
      <w:bookmarkStart w:id="34" w:name="_Toc215561379"/>
      <w:r>
        <w:t>5.4</w:t>
      </w:r>
      <w:r w:rsidRPr="001D77AC">
        <w:t>.</w:t>
      </w:r>
      <w:r w:rsidR="00BD1B7E">
        <w:t>5 Оформление таблиц</w:t>
      </w:r>
      <w:bookmarkEnd w:id="30"/>
      <w:bookmarkEnd w:id="31"/>
      <w:bookmarkEnd w:id="32"/>
      <w:bookmarkEnd w:id="33"/>
      <w:bookmarkEnd w:id="34"/>
    </w:p>
    <w:p w:rsidR="00BD1B7E" w:rsidRPr="0096587B" w:rsidRDefault="00BD1B7E" w:rsidP="00BD1B7E"/>
    <w:p w:rsidR="00BD1B7E" w:rsidRPr="0051636C" w:rsidRDefault="002E52C1" w:rsidP="00BD1B7E">
      <w:pPr>
        <w:pStyle w:val="af3"/>
      </w:pPr>
      <w:r>
        <w:t>5.4</w:t>
      </w:r>
      <w:r w:rsidRPr="001D77AC">
        <w:t>.</w:t>
      </w:r>
      <w:r w:rsidR="00BD1B7E">
        <w:t xml:space="preserve">5.1 </w:t>
      </w:r>
      <w:r w:rsidR="00BD1B7E" w:rsidRPr="000809AA">
        <w:t>Таблицы применяют для лучшей наглядности и удобства сравнения чи</w:t>
      </w:r>
      <w:r w:rsidR="00BD1B7E" w:rsidRPr="004141BE">
        <w:t>сло</w:t>
      </w:r>
      <w:r w:rsidR="00BD1B7E" w:rsidRPr="0051636C">
        <w:t>вого или текстового материала.</w:t>
      </w:r>
    </w:p>
    <w:p w:rsidR="00BD1B7E" w:rsidRPr="0051636C" w:rsidRDefault="002E52C1" w:rsidP="00BD1B7E">
      <w:pPr>
        <w:pStyle w:val="af3"/>
      </w:pPr>
      <w:r>
        <w:t>5.4</w:t>
      </w:r>
      <w:r w:rsidRPr="001D77AC">
        <w:t>.</w:t>
      </w:r>
      <w:r w:rsidR="00BD1B7E">
        <w:t xml:space="preserve">5.2 </w:t>
      </w:r>
      <w:r w:rsidR="00BD1B7E" w:rsidRPr="0051636C">
        <w:t>Таблицу</w:t>
      </w:r>
      <w:r w:rsidR="001D759F">
        <w:t>, в зависимости от ее размера,</w:t>
      </w:r>
      <w:r w:rsidR="00BD1B7E" w:rsidRPr="0051636C">
        <w:t xml:space="preserve"> помещают непосредственно </w:t>
      </w:r>
      <w:r w:rsidR="00BD1B7E">
        <w:t>под</w:t>
      </w:r>
      <w:r w:rsidR="00BD1B7E" w:rsidRPr="0051636C">
        <w:t xml:space="preserve"> текстом, в котором дана ссылка</w:t>
      </w:r>
      <w:r w:rsidR="00BD1B7E">
        <w:t xml:space="preserve"> </w:t>
      </w:r>
      <w:r w:rsidR="00BD1B7E" w:rsidRPr="0051636C">
        <w:t>на нее</w:t>
      </w:r>
      <w:r w:rsidR="00745AF0">
        <w:t xml:space="preserve"> или на следующей странице, а, при необходимости,  в приложении</w:t>
      </w:r>
      <w:r w:rsidR="00BD1B7E" w:rsidRPr="0051636C">
        <w:t>.</w:t>
      </w:r>
    </w:p>
    <w:p w:rsidR="00BD1B7E" w:rsidRPr="0051636C" w:rsidRDefault="002E52C1" w:rsidP="008E1D8D">
      <w:pPr>
        <w:pStyle w:val="af3"/>
      </w:pPr>
      <w:r>
        <w:t>5.4</w:t>
      </w:r>
      <w:r w:rsidRPr="001D77AC">
        <w:t>.</w:t>
      </w:r>
      <w:r w:rsidR="00BD1B7E">
        <w:t xml:space="preserve">5.3 </w:t>
      </w:r>
      <w:r w:rsidR="008E1D8D">
        <w:t>Нумерация таблиц сквозная (</w:t>
      </w:r>
      <w:r w:rsidR="00BD1B7E" w:rsidRPr="0051636C">
        <w:t>если их в тексте более одной</w:t>
      </w:r>
      <w:r w:rsidR="008E1D8D">
        <w:t xml:space="preserve">). Нумерация осуществляется </w:t>
      </w:r>
      <w:r w:rsidR="00BD1B7E" w:rsidRPr="0051636C">
        <w:t>арабскими цифрами по порядку в пределах текстового документа.</w:t>
      </w:r>
    </w:p>
    <w:p w:rsidR="00BD1B7E" w:rsidRPr="0051636C" w:rsidRDefault="002E52C1" w:rsidP="00BD1B7E">
      <w:pPr>
        <w:pStyle w:val="af3"/>
      </w:pPr>
      <w:r>
        <w:t>5.4</w:t>
      </w:r>
      <w:r w:rsidRPr="001D77AC">
        <w:t>.</w:t>
      </w:r>
      <w:r w:rsidR="00BD1B7E">
        <w:t>5.4 Название таблицы при его наличии</w:t>
      </w:r>
      <w:r w:rsidR="00BD1B7E" w:rsidRPr="0051636C">
        <w:t xml:space="preserve"> должно отражать содержание, быть точным и кратким.</w:t>
      </w:r>
    </w:p>
    <w:p w:rsidR="00BD1B7E" w:rsidRPr="0051636C" w:rsidRDefault="002E52C1" w:rsidP="00BD1B7E">
      <w:pPr>
        <w:pStyle w:val="af3"/>
      </w:pPr>
      <w:r>
        <w:t>5.4</w:t>
      </w:r>
      <w:r w:rsidRPr="001D77AC">
        <w:t>.</w:t>
      </w:r>
      <w:r w:rsidR="00BD1B7E">
        <w:t xml:space="preserve">5.5 </w:t>
      </w:r>
      <w:r w:rsidR="00BD1B7E" w:rsidRPr="0051636C">
        <w:t>Над та</w:t>
      </w:r>
      <w:r w:rsidR="00BD1B7E">
        <w:t>блицей помещают слово «Таблица» без абзацного отступа,</w:t>
      </w:r>
      <w:r w:rsidR="00BD1B7E" w:rsidRPr="0051636C">
        <w:t xml:space="preserve"> затем </w:t>
      </w:r>
      <w:r w:rsidR="00BD1B7E">
        <w:t xml:space="preserve">– </w:t>
      </w:r>
      <w:r w:rsidR="00BD1B7E" w:rsidRPr="0051636C">
        <w:t>номер таблицы</w:t>
      </w:r>
      <w:r w:rsidR="00BD1B7E">
        <w:t>,</w:t>
      </w:r>
      <w:r w:rsidR="00BD1B7E" w:rsidRPr="0051636C">
        <w:t xml:space="preserve"> </w:t>
      </w:r>
      <w:r w:rsidR="00745AF0">
        <w:t>затем через тире</w:t>
      </w:r>
      <w:r w:rsidR="00BD1B7E" w:rsidRPr="0051636C">
        <w:t xml:space="preserve"> </w:t>
      </w:r>
      <w:r w:rsidR="00BD1B7E">
        <w:t xml:space="preserve">– </w:t>
      </w:r>
      <w:r w:rsidR="00BD1B7E" w:rsidRPr="0051636C">
        <w:t>название таблицы.</w:t>
      </w:r>
    </w:p>
    <w:p w:rsidR="00BD1B7E" w:rsidRPr="0051636C" w:rsidRDefault="002E52C1" w:rsidP="00BD1B7E">
      <w:pPr>
        <w:pStyle w:val="af3"/>
      </w:pPr>
      <w:r>
        <w:t>5.4</w:t>
      </w:r>
      <w:r w:rsidRPr="001D77AC">
        <w:t>.</w:t>
      </w:r>
      <w:r w:rsidR="00BD1B7E">
        <w:t xml:space="preserve">5.6 </w:t>
      </w:r>
      <w:r w:rsidR="00BD1B7E" w:rsidRPr="0051636C">
        <w:t xml:space="preserve">Заголовки граф и строк таблицы следует писать с прописной буквы, а подзаголовки граф </w:t>
      </w:r>
      <w:r w:rsidR="00BD1B7E">
        <w:noBreakHyphen/>
      </w:r>
      <w:r w:rsidR="00BD1B7E" w:rsidRPr="0051636C">
        <w:t xml:space="preserve"> со строчной буквы, если они составляют одно предложение</w:t>
      </w:r>
      <w:r w:rsidR="00BD1B7E">
        <w:t xml:space="preserve"> </w:t>
      </w:r>
      <w:r w:rsidR="00BD1B7E" w:rsidRPr="0051636C">
        <w:t>с заголовком, или с прописной буквы, если они имеют самостоятел</w:t>
      </w:r>
      <w:r w:rsidR="00BD1B7E">
        <w:t xml:space="preserve">ьное </w:t>
      </w:r>
      <w:r w:rsidR="00BD1B7E" w:rsidRPr="0051636C">
        <w:t xml:space="preserve">значение. В конце заголовков и подзаголовков </w:t>
      </w:r>
      <w:r w:rsidR="00BD1B7E">
        <w:t xml:space="preserve">граф </w:t>
      </w:r>
      <w:r w:rsidR="00BD1B7E" w:rsidRPr="0051636C">
        <w:t>таблиц</w:t>
      </w:r>
      <w:r w:rsidR="00BD1B7E">
        <w:t>ы</w:t>
      </w:r>
      <w:r w:rsidR="00BD1B7E" w:rsidRPr="0051636C">
        <w:t xml:space="preserve"> точки не ставят. Заголовки и подзаголовки граф указывают в единственном числе.</w:t>
      </w:r>
    </w:p>
    <w:p w:rsidR="00BD1B7E" w:rsidRDefault="002E52C1" w:rsidP="00BD1B7E">
      <w:pPr>
        <w:pStyle w:val="af3"/>
      </w:pPr>
      <w:r>
        <w:t>5.4</w:t>
      </w:r>
      <w:r w:rsidRPr="001D77AC">
        <w:t>.</w:t>
      </w:r>
      <w:r w:rsidR="00BD1B7E">
        <w:t xml:space="preserve">5.7 </w:t>
      </w:r>
      <w:r w:rsidR="00BD1B7E" w:rsidRPr="0051636C">
        <w:t>Заголовки граф записывают параллельно строкам таблицы.</w:t>
      </w:r>
    </w:p>
    <w:p w:rsidR="00BD1B7E" w:rsidRDefault="00BD1B7E" w:rsidP="00BD1B7E">
      <w:pPr>
        <w:pStyle w:val="af3"/>
      </w:pPr>
      <w:r w:rsidRPr="0051636C">
        <w:t>При необходимости допускается перпендикулярное расположение з</w:t>
      </w:r>
      <w:r>
        <w:t>аголовков граф.</w:t>
      </w:r>
    </w:p>
    <w:p w:rsidR="00BD1B7E" w:rsidRDefault="00BD1B7E" w:rsidP="00790396">
      <w:pPr>
        <w:pStyle w:val="af3"/>
        <w:ind w:firstLine="0"/>
        <w:rPr>
          <w:b/>
          <w:i/>
        </w:rPr>
      </w:pPr>
      <w:r w:rsidRPr="00692E2F">
        <w:rPr>
          <w:b/>
          <w:i/>
        </w:rPr>
        <w:t>Пример</w:t>
      </w:r>
      <w:r w:rsidR="00210954">
        <w:rPr>
          <w:b/>
          <w:i/>
        </w:rPr>
        <w:t xml:space="preserve"> таблицы</w:t>
      </w:r>
    </w:p>
    <w:p w:rsidR="00BD1B7E" w:rsidRPr="00F9789C" w:rsidRDefault="00BD1B7E" w:rsidP="00BD1B7E">
      <w:pPr>
        <w:pStyle w:val="af3"/>
        <w:rPr>
          <w:b/>
          <w:i/>
          <w:szCs w:val="28"/>
        </w:rPr>
      </w:pPr>
    </w:p>
    <w:p w:rsidR="00BD1B7E" w:rsidRPr="00F9789C" w:rsidRDefault="00BD1B7E" w:rsidP="00BD1B7E">
      <w:pPr>
        <w:spacing w:line="360" w:lineRule="auto"/>
        <w:jc w:val="both"/>
        <w:rPr>
          <w:sz w:val="28"/>
          <w:szCs w:val="28"/>
        </w:rPr>
      </w:pPr>
      <w:r w:rsidRPr="00F9789C">
        <w:rPr>
          <w:sz w:val="28"/>
          <w:szCs w:val="28"/>
        </w:rPr>
        <w:t>Таблица 1</w:t>
      </w:r>
      <w:r w:rsidR="00745AF0">
        <w:rPr>
          <w:sz w:val="28"/>
          <w:szCs w:val="28"/>
        </w:rPr>
        <w:t xml:space="preserve"> -</w:t>
      </w:r>
      <w:r w:rsidRPr="00F9789C">
        <w:rPr>
          <w:sz w:val="28"/>
          <w:szCs w:val="28"/>
        </w:rPr>
        <w:t xml:space="preserve"> </w:t>
      </w:r>
      <w:r w:rsidR="00475844" w:rsidRPr="00F9789C">
        <w:rPr>
          <w:sz w:val="28"/>
          <w:szCs w:val="28"/>
        </w:rPr>
        <w:t>Таблица истинности для логической операции “И”</w:t>
      </w:r>
    </w:p>
    <w:tbl>
      <w:tblPr>
        <w:tblW w:w="30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56"/>
        <w:gridCol w:w="1998"/>
        <w:gridCol w:w="1980"/>
      </w:tblGrid>
      <w:tr w:rsidR="00475844" w:rsidRPr="0051636C" w:rsidTr="002E2943">
        <w:trPr>
          <w:trHeight w:val="486"/>
          <w:tblHeader/>
        </w:trPr>
        <w:tc>
          <w:tcPr>
            <w:tcW w:w="1591" w:type="pct"/>
            <w:shd w:val="clear" w:color="auto" w:fill="auto"/>
            <w:vAlign w:val="center"/>
          </w:tcPr>
          <w:p w:rsidR="00475844" w:rsidRPr="00475844" w:rsidRDefault="00475844" w:rsidP="008A6E64">
            <w:pPr>
              <w:adjustRightInd w:val="0"/>
              <w:spacing w:line="216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475844">
              <w:rPr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1712" w:type="pct"/>
            <w:shd w:val="clear" w:color="auto" w:fill="auto"/>
            <w:vAlign w:val="center"/>
          </w:tcPr>
          <w:p w:rsidR="00475844" w:rsidRPr="00475844" w:rsidRDefault="00475844" w:rsidP="008A6E64">
            <w:pPr>
              <w:adjustRightInd w:val="0"/>
              <w:spacing w:line="216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475844">
              <w:rPr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1697" w:type="pct"/>
            <w:shd w:val="clear" w:color="auto" w:fill="auto"/>
            <w:vAlign w:val="center"/>
          </w:tcPr>
          <w:p w:rsidR="00475844" w:rsidRPr="00475844" w:rsidRDefault="00475844" w:rsidP="008A6E64">
            <w:pPr>
              <w:adjustRightInd w:val="0"/>
              <w:spacing w:line="216" w:lineRule="auto"/>
              <w:jc w:val="center"/>
              <w:rPr>
                <w:sz w:val="24"/>
                <w:szCs w:val="24"/>
                <w:lang w:val="en-US"/>
              </w:rPr>
            </w:pPr>
            <w:r w:rsidRPr="00475844">
              <w:rPr>
                <w:b/>
                <w:sz w:val="24"/>
                <w:szCs w:val="24"/>
                <w:lang w:val="en-US"/>
              </w:rPr>
              <w:t>A</w:t>
            </w:r>
            <w:r>
              <w:rPr>
                <w:sz w:val="24"/>
                <w:szCs w:val="24"/>
              </w:rPr>
              <w:t xml:space="preserve"> И </w:t>
            </w:r>
            <w:r w:rsidRPr="00475844">
              <w:rPr>
                <w:b/>
                <w:sz w:val="24"/>
                <w:szCs w:val="24"/>
                <w:lang w:val="en-US"/>
              </w:rPr>
              <w:t>B</w:t>
            </w:r>
          </w:p>
        </w:tc>
      </w:tr>
      <w:tr w:rsidR="00475844" w:rsidRPr="0051636C" w:rsidTr="002E2943">
        <w:tc>
          <w:tcPr>
            <w:tcW w:w="1591" w:type="pct"/>
            <w:shd w:val="clear" w:color="auto" w:fill="auto"/>
          </w:tcPr>
          <w:p w:rsidR="00475844" w:rsidRPr="00475844" w:rsidRDefault="00475844" w:rsidP="008A6E64">
            <w:pPr>
              <w:adjustRightInd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ИСТИНА</w:t>
            </w:r>
          </w:p>
        </w:tc>
        <w:tc>
          <w:tcPr>
            <w:tcW w:w="1712" w:type="pct"/>
            <w:shd w:val="clear" w:color="auto" w:fill="auto"/>
          </w:tcPr>
          <w:p w:rsidR="00475844" w:rsidRPr="0051636C" w:rsidRDefault="00475844" w:rsidP="008A6E64">
            <w:pPr>
              <w:adjustRightInd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ИСТИНА</w:t>
            </w:r>
          </w:p>
        </w:tc>
        <w:tc>
          <w:tcPr>
            <w:tcW w:w="1697" w:type="pct"/>
            <w:shd w:val="clear" w:color="auto" w:fill="auto"/>
          </w:tcPr>
          <w:p w:rsidR="00475844" w:rsidRPr="0051636C" w:rsidRDefault="00475844" w:rsidP="008A6E64">
            <w:pPr>
              <w:adjustRightInd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ИСТИНА</w:t>
            </w:r>
          </w:p>
        </w:tc>
      </w:tr>
      <w:tr w:rsidR="00475844" w:rsidRPr="0051636C" w:rsidTr="002E2943">
        <w:tc>
          <w:tcPr>
            <w:tcW w:w="1591" w:type="pct"/>
            <w:shd w:val="clear" w:color="auto" w:fill="auto"/>
          </w:tcPr>
          <w:p w:rsidR="00475844" w:rsidRPr="0051636C" w:rsidRDefault="00475844" w:rsidP="008A6E64">
            <w:pPr>
              <w:adjustRightInd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ИСТИНА</w:t>
            </w:r>
          </w:p>
        </w:tc>
        <w:tc>
          <w:tcPr>
            <w:tcW w:w="1712" w:type="pct"/>
            <w:shd w:val="clear" w:color="auto" w:fill="auto"/>
          </w:tcPr>
          <w:p w:rsidR="00475844" w:rsidRPr="0051636C" w:rsidRDefault="00475844" w:rsidP="008A6E64">
            <w:pPr>
              <w:adjustRightInd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ЛОЖЬ</w:t>
            </w:r>
          </w:p>
        </w:tc>
        <w:tc>
          <w:tcPr>
            <w:tcW w:w="1697" w:type="pct"/>
            <w:shd w:val="clear" w:color="auto" w:fill="auto"/>
          </w:tcPr>
          <w:p w:rsidR="00475844" w:rsidRDefault="00475844" w:rsidP="008A6E64">
            <w:pPr>
              <w:adjustRightInd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ЛОЖЬ</w:t>
            </w:r>
          </w:p>
        </w:tc>
      </w:tr>
      <w:tr w:rsidR="00475844" w:rsidRPr="0051636C" w:rsidTr="002E2943">
        <w:tc>
          <w:tcPr>
            <w:tcW w:w="1591" w:type="pct"/>
            <w:shd w:val="clear" w:color="auto" w:fill="auto"/>
          </w:tcPr>
          <w:p w:rsidR="00475844" w:rsidRPr="0051636C" w:rsidRDefault="00475844" w:rsidP="008A6E64">
            <w:pPr>
              <w:adjustRightInd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ЛОЖЬ</w:t>
            </w:r>
          </w:p>
        </w:tc>
        <w:tc>
          <w:tcPr>
            <w:tcW w:w="1712" w:type="pct"/>
            <w:shd w:val="clear" w:color="auto" w:fill="auto"/>
          </w:tcPr>
          <w:p w:rsidR="00475844" w:rsidRPr="0051636C" w:rsidRDefault="00475844" w:rsidP="008A6E64">
            <w:pPr>
              <w:adjustRightInd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ИСТИНА</w:t>
            </w:r>
          </w:p>
        </w:tc>
        <w:tc>
          <w:tcPr>
            <w:tcW w:w="1697" w:type="pct"/>
            <w:shd w:val="clear" w:color="auto" w:fill="auto"/>
          </w:tcPr>
          <w:p w:rsidR="00475844" w:rsidRDefault="00475844" w:rsidP="008A6E64">
            <w:pPr>
              <w:adjustRightInd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ЛОЖЬ</w:t>
            </w:r>
          </w:p>
        </w:tc>
      </w:tr>
      <w:tr w:rsidR="00475844" w:rsidRPr="0051636C" w:rsidTr="002E2943">
        <w:tc>
          <w:tcPr>
            <w:tcW w:w="1591" w:type="pct"/>
            <w:shd w:val="clear" w:color="auto" w:fill="auto"/>
          </w:tcPr>
          <w:p w:rsidR="00475844" w:rsidRPr="0051636C" w:rsidRDefault="00475844" w:rsidP="008A6E64">
            <w:pPr>
              <w:adjustRightInd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ЛОЖЬ</w:t>
            </w:r>
          </w:p>
        </w:tc>
        <w:tc>
          <w:tcPr>
            <w:tcW w:w="1712" w:type="pct"/>
            <w:shd w:val="clear" w:color="auto" w:fill="auto"/>
          </w:tcPr>
          <w:p w:rsidR="00475844" w:rsidRPr="0051636C" w:rsidRDefault="00475844" w:rsidP="008A6E64">
            <w:pPr>
              <w:adjustRightInd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ЛОЖЬ</w:t>
            </w:r>
          </w:p>
        </w:tc>
        <w:tc>
          <w:tcPr>
            <w:tcW w:w="1697" w:type="pct"/>
            <w:shd w:val="clear" w:color="auto" w:fill="auto"/>
          </w:tcPr>
          <w:p w:rsidR="00475844" w:rsidRDefault="00475844" w:rsidP="008A6E64">
            <w:pPr>
              <w:adjustRightInd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ЛОЖЬ</w:t>
            </w:r>
          </w:p>
        </w:tc>
      </w:tr>
    </w:tbl>
    <w:p w:rsidR="00BD1B7E" w:rsidRPr="0051636C" w:rsidRDefault="00BD1B7E" w:rsidP="00BD1B7E"/>
    <w:p w:rsidR="00BD1B7E" w:rsidRPr="0051636C" w:rsidRDefault="002E52C1" w:rsidP="00BD1B7E">
      <w:pPr>
        <w:pStyle w:val="af3"/>
      </w:pPr>
      <w:r>
        <w:t>5.4</w:t>
      </w:r>
      <w:r w:rsidRPr="001D77AC">
        <w:t>.</w:t>
      </w:r>
      <w:r w:rsidR="00BD1B7E">
        <w:t xml:space="preserve">5.8 </w:t>
      </w:r>
      <w:r w:rsidR="00BD1B7E" w:rsidRPr="0051636C">
        <w:t xml:space="preserve">Текст в таблице </w:t>
      </w:r>
      <w:r w:rsidR="00BD1B7E">
        <w:t xml:space="preserve">допускается </w:t>
      </w:r>
      <w:r w:rsidR="00BD1B7E" w:rsidRPr="0051636C">
        <w:t>выполнят</w:t>
      </w:r>
      <w:r w:rsidR="00BD1B7E">
        <w:t>ь</w:t>
      </w:r>
      <w:r w:rsidR="00BD1B7E" w:rsidRPr="0051636C">
        <w:t xml:space="preserve"> шрифтом </w:t>
      </w:r>
      <w:r w:rsidR="00BD1B7E">
        <w:t xml:space="preserve">размером </w:t>
      </w:r>
      <w:r w:rsidR="00BD1B7E" w:rsidRPr="0051636C">
        <w:t xml:space="preserve">12 </w:t>
      </w:r>
      <w:r w:rsidR="00BD1B7E">
        <w:t xml:space="preserve">и менее </w:t>
      </w:r>
      <w:r w:rsidR="00BD1B7E" w:rsidRPr="0051636C">
        <w:t>через один межстрочный интервал</w:t>
      </w:r>
      <w:r w:rsidR="00BD1B7E">
        <w:t>.</w:t>
      </w:r>
    </w:p>
    <w:p w:rsidR="00BD1B7E" w:rsidRDefault="002E52C1" w:rsidP="00BD1B7E">
      <w:pPr>
        <w:pStyle w:val="af3"/>
      </w:pPr>
      <w:r>
        <w:t>5.4</w:t>
      </w:r>
      <w:r w:rsidRPr="001D77AC">
        <w:t>.</w:t>
      </w:r>
      <w:r w:rsidR="00E66206">
        <w:t xml:space="preserve">5.9 </w:t>
      </w:r>
      <w:r w:rsidR="00BD1B7E" w:rsidRPr="0051636C">
        <w:t>Для сокращения текста заголовков и подзаголовков граф допускается отдельные понятия заменять буквенными обозначения</w:t>
      </w:r>
      <w:r w:rsidR="00BD1B7E">
        <w:t xml:space="preserve">ми, </w:t>
      </w:r>
      <w:r w:rsidR="00BD1B7E" w:rsidRPr="0051636C">
        <w:t>если они пояснены в текст</w:t>
      </w:r>
      <w:r w:rsidR="00BD1B7E">
        <w:t>е, приведены на иллюстрациях или даны в приложени</w:t>
      </w:r>
      <w:r w:rsidR="00BD1B7E" w:rsidRPr="00AD1284">
        <w:t>и</w:t>
      </w:r>
      <w:r w:rsidR="00BD1B7E">
        <w:t>.</w:t>
      </w:r>
    </w:p>
    <w:p w:rsidR="00BD1B7E" w:rsidRPr="0051636C" w:rsidRDefault="00BD1B7E" w:rsidP="00BD1B7E">
      <w:pPr>
        <w:pStyle w:val="af3"/>
      </w:pPr>
    </w:p>
    <w:p w:rsidR="00BD1B7E" w:rsidRDefault="00BD1B7E" w:rsidP="003445DB">
      <w:pPr>
        <w:pStyle w:val="af3"/>
        <w:ind w:firstLine="0"/>
        <w:rPr>
          <w:b/>
          <w:i/>
        </w:rPr>
      </w:pPr>
      <w:r w:rsidRPr="00692E2F">
        <w:rPr>
          <w:b/>
          <w:i/>
        </w:rPr>
        <w:t>Пример</w:t>
      </w:r>
      <w:r w:rsidR="003445DB">
        <w:rPr>
          <w:b/>
          <w:i/>
        </w:rPr>
        <w:t xml:space="preserve"> таблицы с формулами</w:t>
      </w:r>
    </w:p>
    <w:p w:rsidR="00BD1B7E" w:rsidRPr="00692E2F" w:rsidRDefault="00BD1B7E" w:rsidP="00BD1B7E">
      <w:pPr>
        <w:pStyle w:val="af3"/>
        <w:rPr>
          <w:b/>
          <w:i/>
        </w:rPr>
      </w:pPr>
    </w:p>
    <w:p w:rsidR="00BD1B7E" w:rsidRPr="00F9789C" w:rsidRDefault="00324DEA" w:rsidP="00BD1B7E">
      <w:pPr>
        <w:spacing w:line="360" w:lineRule="auto"/>
        <w:jc w:val="both"/>
        <w:rPr>
          <w:sz w:val="28"/>
          <w:szCs w:val="28"/>
        </w:rPr>
      </w:pPr>
      <w:r w:rsidRPr="00F9789C">
        <w:rPr>
          <w:sz w:val="28"/>
          <w:szCs w:val="28"/>
        </w:rPr>
        <w:t>Таблица 2</w:t>
      </w:r>
      <w:r w:rsidR="00745AF0">
        <w:rPr>
          <w:sz w:val="28"/>
          <w:szCs w:val="28"/>
        </w:rPr>
        <w:t xml:space="preserve"> -</w:t>
      </w:r>
      <w:r w:rsidRPr="00F9789C">
        <w:rPr>
          <w:sz w:val="28"/>
          <w:szCs w:val="28"/>
        </w:rPr>
        <w:t xml:space="preserve"> Относительные погрешности численных решений</w:t>
      </w:r>
      <w:r w:rsidR="00581E67" w:rsidRPr="00F9789C">
        <w:rPr>
          <w:sz w:val="28"/>
          <w:szCs w:val="28"/>
        </w:rPr>
        <w:t xml:space="preserve"> при </w:t>
      </w:r>
      <w:r w:rsidR="008C7052" w:rsidRPr="00F9789C">
        <w:rPr>
          <w:position w:val="-10"/>
          <w:sz w:val="28"/>
          <w:szCs w:val="28"/>
        </w:rPr>
        <w:object w:dxaOrig="1460" w:dyaOrig="320">
          <v:shape id="_x0000_i1079" type="#_x0000_t75" style="width:72.75pt;height:15.75pt" o:ole="">
            <v:imagedata r:id="rId103" o:title=""/>
          </v:shape>
          <o:OLEObject Type="Embed" ProgID="Equation.3" ShapeID="_x0000_i1079" DrawAspect="Content" ObjectID="_1471093335" r:id="rId104"/>
        </w:object>
      </w:r>
    </w:p>
    <w:tbl>
      <w:tblPr>
        <w:tblW w:w="4386" w:type="pct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14"/>
        <w:gridCol w:w="2515"/>
        <w:gridCol w:w="2267"/>
        <w:gridCol w:w="2408"/>
      </w:tblGrid>
      <w:tr w:rsidR="005B4BB2" w:rsidRPr="0051636C" w:rsidTr="00EC4F87">
        <w:trPr>
          <w:trHeight w:val="490"/>
        </w:trPr>
        <w:tc>
          <w:tcPr>
            <w:tcW w:w="7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8C7052" w:rsidRPr="00004031" w:rsidRDefault="00004031" w:rsidP="00EA1216">
            <w:pPr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</w:t>
            </w:r>
          </w:p>
        </w:tc>
        <w:tc>
          <w:tcPr>
            <w:tcW w:w="147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8C7052" w:rsidRDefault="00004031" w:rsidP="008A2EC9">
            <w:pPr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Максимальная относительная</w:t>
            </w:r>
          </w:p>
          <w:p w:rsidR="00004031" w:rsidRPr="00004031" w:rsidRDefault="00004031" w:rsidP="008A2EC9">
            <w:pPr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погрешность </w:t>
            </w:r>
            <w:r w:rsidR="00782423" w:rsidRPr="00782423">
              <w:rPr>
                <w:position w:val="-14"/>
                <w:sz w:val="24"/>
                <w:szCs w:val="24"/>
              </w:rPr>
              <w:object w:dxaOrig="400" w:dyaOrig="400">
                <v:shape id="_x0000_i1080" type="#_x0000_t75" style="width:20.25pt;height:20.25pt" o:ole="">
                  <v:imagedata r:id="rId105" o:title=""/>
                </v:shape>
                <o:OLEObject Type="Embed" ProgID="Equation.3" ShapeID="_x0000_i1080" DrawAspect="Content" ObjectID="_1471093336" r:id="rId106"/>
              </w:object>
            </w:r>
            <w:r w:rsidR="00782423">
              <w:rPr>
                <w:sz w:val="24"/>
                <w:szCs w:val="24"/>
              </w:rPr>
              <w:t xml:space="preserve"> %</w:t>
            </w:r>
          </w:p>
        </w:tc>
        <w:tc>
          <w:tcPr>
            <w:tcW w:w="13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782423" w:rsidRDefault="00782423" w:rsidP="008A2EC9">
            <w:pPr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Максимальная относительная</w:t>
            </w:r>
          </w:p>
          <w:p w:rsidR="008C7052" w:rsidRPr="0051636C" w:rsidRDefault="00782423" w:rsidP="008A2EC9">
            <w:pPr>
              <w:adjustRightInd w:val="0"/>
              <w:spacing w:line="21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погрешность </w:t>
            </w:r>
            <w:r w:rsidR="005B15EB" w:rsidRPr="00A30BBE">
              <w:rPr>
                <w:position w:val="-10"/>
                <w:sz w:val="24"/>
                <w:szCs w:val="24"/>
              </w:rPr>
              <w:object w:dxaOrig="440" w:dyaOrig="360">
                <v:shape id="_x0000_i1081" type="#_x0000_t75" style="width:21.75pt;height:18pt" o:ole="">
                  <v:imagedata r:id="rId107" o:title=""/>
                </v:shape>
                <o:OLEObject Type="Embed" ProgID="Equation.3" ShapeID="_x0000_i1081" DrawAspect="Content" ObjectID="_1471093337" r:id="rId108"/>
              </w:object>
            </w:r>
            <w:r>
              <w:rPr>
                <w:sz w:val="24"/>
                <w:szCs w:val="24"/>
              </w:rPr>
              <w:t xml:space="preserve"> %</w:t>
            </w:r>
          </w:p>
        </w:tc>
        <w:tc>
          <w:tcPr>
            <w:tcW w:w="141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782423" w:rsidRDefault="00782423" w:rsidP="008A2EC9">
            <w:pPr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Максимальная относительная</w:t>
            </w:r>
          </w:p>
          <w:p w:rsidR="008C7052" w:rsidRPr="0051636C" w:rsidRDefault="00782423" w:rsidP="008A2EC9">
            <w:pPr>
              <w:adjustRightInd w:val="0"/>
              <w:spacing w:line="21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погрешность </w:t>
            </w:r>
            <w:r w:rsidR="005B15EB" w:rsidRPr="0077191B">
              <w:rPr>
                <w:position w:val="-10"/>
                <w:sz w:val="24"/>
                <w:szCs w:val="24"/>
              </w:rPr>
              <w:object w:dxaOrig="380" w:dyaOrig="360">
                <v:shape id="_x0000_i1082" type="#_x0000_t75" style="width:18.75pt;height:18pt" o:ole="">
                  <v:imagedata r:id="rId109" o:title=""/>
                </v:shape>
                <o:OLEObject Type="Embed" ProgID="Equation.3" ShapeID="_x0000_i1082" DrawAspect="Content" ObjectID="_1471093338" r:id="rId110"/>
              </w:object>
            </w:r>
            <w:r>
              <w:rPr>
                <w:sz w:val="24"/>
                <w:szCs w:val="24"/>
              </w:rPr>
              <w:t xml:space="preserve"> %</w:t>
            </w:r>
          </w:p>
        </w:tc>
      </w:tr>
      <w:tr w:rsidR="005B4BB2" w:rsidRPr="0051636C" w:rsidTr="00EC4F87">
        <w:trPr>
          <w:trHeight w:val="239"/>
        </w:trPr>
        <w:tc>
          <w:tcPr>
            <w:tcW w:w="7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8C7052" w:rsidRPr="0051636C" w:rsidRDefault="005B15EB" w:rsidP="008A2EC9">
            <w:pPr>
              <w:adjustRightInd w:val="0"/>
              <w:spacing w:line="21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N1</w:t>
            </w:r>
          </w:p>
        </w:tc>
        <w:tc>
          <w:tcPr>
            <w:tcW w:w="147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8C7052" w:rsidRPr="0051636C" w:rsidRDefault="005B15EB" w:rsidP="008A2EC9">
            <w:pPr>
              <w:adjustRightInd w:val="0"/>
              <w:spacing w:line="21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0,004</w:t>
            </w:r>
          </w:p>
        </w:tc>
        <w:tc>
          <w:tcPr>
            <w:tcW w:w="13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8C7052" w:rsidRPr="0051636C" w:rsidRDefault="005B15EB" w:rsidP="008A2EC9">
            <w:pPr>
              <w:adjustRightInd w:val="0"/>
              <w:spacing w:line="21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0,004</w:t>
            </w:r>
          </w:p>
        </w:tc>
        <w:tc>
          <w:tcPr>
            <w:tcW w:w="141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8C7052" w:rsidRPr="0051636C" w:rsidRDefault="005B15EB" w:rsidP="008A2EC9">
            <w:pPr>
              <w:adjustRightInd w:val="0"/>
              <w:spacing w:line="21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0,09</w:t>
            </w:r>
          </w:p>
        </w:tc>
      </w:tr>
      <w:tr w:rsidR="005B4BB2" w:rsidRPr="0051636C" w:rsidTr="00EC4F87">
        <w:trPr>
          <w:trHeight w:val="242"/>
        </w:trPr>
        <w:tc>
          <w:tcPr>
            <w:tcW w:w="7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8C7052" w:rsidRPr="0051636C" w:rsidRDefault="005B15EB" w:rsidP="008A2EC9">
            <w:pPr>
              <w:adjustRightInd w:val="0"/>
              <w:spacing w:line="21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N2</w:t>
            </w:r>
          </w:p>
        </w:tc>
        <w:tc>
          <w:tcPr>
            <w:tcW w:w="147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8C7052" w:rsidRPr="0051636C" w:rsidRDefault="005B15EB" w:rsidP="008A2EC9">
            <w:pPr>
              <w:adjustRightInd w:val="0"/>
              <w:spacing w:line="21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0,02</w:t>
            </w:r>
          </w:p>
        </w:tc>
        <w:tc>
          <w:tcPr>
            <w:tcW w:w="13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8C7052" w:rsidRPr="005B15EB" w:rsidRDefault="005B15EB" w:rsidP="008A2EC9">
            <w:pPr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5B15E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en-US"/>
              </w:rPr>
              <w:t>,</w:t>
            </w:r>
            <w:r w:rsidRPr="005B15EB">
              <w:rPr>
                <w:sz w:val="24"/>
                <w:szCs w:val="24"/>
              </w:rPr>
              <w:t>1</w:t>
            </w:r>
          </w:p>
        </w:tc>
        <w:tc>
          <w:tcPr>
            <w:tcW w:w="141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8C7052" w:rsidRPr="005B15EB" w:rsidRDefault="005B15EB" w:rsidP="008A2EC9">
            <w:pPr>
              <w:adjustRightInd w:val="0"/>
              <w:spacing w:line="21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0,14</w:t>
            </w:r>
          </w:p>
        </w:tc>
      </w:tr>
      <w:tr w:rsidR="005B4BB2" w:rsidRPr="0051636C" w:rsidTr="00EC4F87">
        <w:trPr>
          <w:trHeight w:val="261"/>
        </w:trPr>
        <w:tc>
          <w:tcPr>
            <w:tcW w:w="7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8C7052" w:rsidRPr="005B15EB" w:rsidRDefault="005B15EB" w:rsidP="008A2EC9">
            <w:pPr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N</w:t>
            </w:r>
            <w:r w:rsidRPr="005B15EB">
              <w:rPr>
                <w:sz w:val="24"/>
                <w:szCs w:val="24"/>
              </w:rPr>
              <w:t>3</w:t>
            </w:r>
          </w:p>
        </w:tc>
        <w:tc>
          <w:tcPr>
            <w:tcW w:w="147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8C7052" w:rsidRPr="005B15EB" w:rsidRDefault="005B15EB" w:rsidP="008A2EC9">
            <w:pPr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0,002</w:t>
            </w:r>
          </w:p>
        </w:tc>
        <w:tc>
          <w:tcPr>
            <w:tcW w:w="13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8C7052" w:rsidRPr="005B15EB" w:rsidRDefault="005B15EB" w:rsidP="008A2EC9">
            <w:pPr>
              <w:adjustRightInd w:val="0"/>
              <w:spacing w:line="21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0,1</w:t>
            </w:r>
          </w:p>
        </w:tc>
        <w:tc>
          <w:tcPr>
            <w:tcW w:w="141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8C7052" w:rsidRPr="005B15EB" w:rsidRDefault="005B15EB" w:rsidP="008A2EC9">
            <w:pPr>
              <w:adjustRightInd w:val="0"/>
              <w:spacing w:line="21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0,35</w:t>
            </w:r>
          </w:p>
        </w:tc>
      </w:tr>
      <w:tr w:rsidR="005B4BB2" w:rsidRPr="0051636C" w:rsidTr="00EC4F87">
        <w:trPr>
          <w:trHeight w:val="278"/>
        </w:trPr>
        <w:tc>
          <w:tcPr>
            <w:tcW w:w="77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031" w:rsidRPr="005B15EB" w:rsidRDefault="005B15EB" w:rsidP="008A2EC9">
            <w:pPr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N</w:t>
            </w:r>
            <w:r w:rsidRPr="005B15EB">
              <w:rPr>
                <w:sz w:val="24"/>
                <w:szCs w:val="24"/>
              </w:rPr>
              <w:t>4</w:t>
            </w:r>
          </w:p>
        </w:tc>
        <w:tc>
          <w:tcPr>
            <w:tcW w:w="147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031" w:rsidRPr="005B15EB" w:rsidRDefault="005B15EB" w:rsidP="008A2EC9">
            <w:pPr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0,012</w:t>
            </w:r>
          </w:p>
        </w:tc>
        <w:tc>
          <w:tcPr>
            <w:tcW w:w="13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031" w:rsidRPr="005B15EB" w:rsidRDefault="005B15EB" w:rsidP="008A2EC9">
            <w:pPr>
              <w:adjustRightInd w:val="0"/>
              <w:spacing w:line="21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0,03</w:t>
            </w:r>
          </w:p>
        </w:tc>
        <w:tc>
          <w:tcPr>
            <w:tcW w:w="141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031" w:rsidRPr="005B15EB" w:rsidRDefault="005B15EB" w:rsidP="008A2EC9">
            <w:pPr>
              <w:adjustRightInd w:val="0"/>
              <w:spacing w:line="21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0,32</w:t>
            </w:r>
          </w:p>
        </w:tc>
      </w:tr>
    </w:tbl>
    <w:p w:rsidR="00BD1B7E" w:rsidRDefault="00BD1B7E" w:rsidP="00BD1B7E"/>
    <w:p w:rsidR="00E103A2" w:rsidRDefault="00E103A2" w:rsidP="00BD1B7E"/>
    <w:p w:rsidR="00BD1B7E" w:rsidRPr="0051636C" w:rsidRDefault="00ED24AE" w:rsidP="00BD1B7E">
      <w:pPr>
        <w:pStyle w:val="af3"/>
      </w:pPr>
      <w:r>
        <w:t>5.4</w:t>
      </w:r>
      <w:r w:rsidRPr="001D77AC">
        <w:t>.</w:t>
      </w:r>
      <w:r w:rsidR="00BD1B7E">
        <w:t xml:space="preserve">5.10 </w:t>
      </w:r>
      <w:r w:rsidR="00BD1B7E" w:rsidRPr="0051636C">
        <w:t>Если все показатели, приведенные в графах таблицы, выражены в одной и той же единице величины, то ее обозначение указывают один раз справа над таблицей.</w:t>
      </w:r>
    </w:p>
    <w:p w:rsidR="00BD1B7E" w:rsidRPr="0051636C" w:rsidRDefault="00ED24AE" w:rsidP="00BD1B7E">
      <w:pPr>
        <w:pStyle w:val="af3"/>
      </w:pPr>
      <w:r>
        <w:t>5.4</w:t>
      </w:r>
      <w:r w:rsidRPr="001D77AC">
        <w:t>.</w:t>
      </w:r>
      <w:r w:rsidR="00BD1B7E">
        <w:t xml:space="preserve">5.11 </w:t>
      </w:r>
      <w:r w:rsidR="00BD1B7E" w:rsidRPr="0051636C">
        <w:t xml:space="preserve">Если числовые значения величин в графах таблицы выражены </w:t>
      </w:r>
      <w:r w:rsidR="00BD1B7E">
        <w:br/>
      </w:r>
      <w:r w:rsidR="00BD1B7E" w:rsidRPr="0051636C">
        <w:t>в</w:t>
      </w:r>
      <w:r w:rsidR="00BD1B7E">
        <w:t xml:space="preserve"> </w:t>
      </w:r>
      <w:r w:rsidR="00BD1B7E" w:rsidRPr="0051636C">
        <w:t>разных единицах физической величины, то их обозначение указывают в заголовке каждой графы через запятую.</w:t>
      </w:r>
    </w:p>
    <w:p w:rsidR="00BD1B7E" w:rsidRPr="007D3684" w:rsidRDefault="00ED24AE" w:rsidP="00BD1B7E">
      <w:pPr>
        <w:pStyle w:val="af3"/>
      </w:pPr>
      <w:r>
        <w:t>5.4</w:t>
      </w:r>
      <w:r w:rsidRPr="001D77AC">
        <w:t>.</w:t>
      </w:r>
      <w:r w:rsidR="00BD1B7E">
        <w:t xml:space="preserve">5.12 </w:t>
      </w:r>
      <w:r w:rsidR="00BD1B7E" w:rsidRPr="0051636C">
        <w:t xml:space="preserve">Если необходимо пояснить отдельные слова, числа, символы, предложения, приведенные  в таблице, эти данные обозначают </w:t>
      </w:r>
      <w:r w:rsidR="00BD1B7E">
        <w:t>«</w:t>
      </w:r>
      <w:r w:rsidR="00BD1B7E" w:rsidRPr="0051636C">
        <w:t>звездочкой</w:t>
      </w:r>
      <w:r w:rsidR="00BD1B7E">
        <w:t>»</w:t>
      </w:r>
      <w:r w:rsidR="00BD1B7E" w:rsidRPr="0051636C">
        <w:t xml:space="preserve">. </w:t>
      </w:r>
      <w:r w:rsidR="00BD1B7E">
        <w:t>«</w:t>
      </w:r>
      <w:r w:rsidR="00BD1B7E" w:rsidRPr="0051636C">
        <w:t>Звездочку</w:t>
      </w:r>
      <w:r w:rsidR="00BD1B7E">
        <w:t>»</w:t>
      </w:r>
      <w:r w:rsidR="00BD1B7E" w:rsidRPr="0051636C">
        <w:t xml:space="preserve"> ставят непосредственно после того числа или слова, к которому дается пояснение, и перед текстом пояснения. Пояснения располагают в конце таблицы.</w:t>
      </w:r>
    </w:p>
    <w:p w:rsidR="00BD1B7E" w:rsidRDefault="00BD1B7E" w:rsidP="00BD1B7E">
      <w:pPr>
        <w:pStyle w:val="af3"/>
        <w:rPr>
          <w:b/>
          <w:i/>
        </w:rPr>
      </w:pPr>
      <w:bookmarkStart w:id="35" w:name="рисунок_15"/>
    </w:p>
    <w:p w:rsidR="00E103A2" w:rsidRDefault="00E103A2" w:rsidP="00232FE5">
      <w:pPr>
        <w:pStyle w:val="af3"/>
        <w:ind w:firstLine="0"/>
        <w:rPr>
          <w:b/>
          <w:i/>
        </w:rPr>
      </w:pPr>
    </w:p>
    <w:p w:rsidR="00BD1B7E" w:rsidRDefault="00E103A2" w:rsidP="00232FE5">
      <w:pPr>
        <w:pStyle w:val="af3"/>
        <w:ind w:firstLine="0"/>
        <w:rPr>
          <w:b/>
          <w:i/>
        </w:rPr>
      </w:pPr>
      <w:r>
        <w:rPr>
          <w:b/>
          <w:i/>
        </w:rPr>
        <w:br w:type="page"/>
      </w:r>
      <w:r w:rsidR="00BD1B7E" w:rsidRPr="00692E2F">
        <w:rPr>
          <w:b/>
          <w:i/>
        </w:rPr>
        <w:t>Пример</w:t>
      </w:r>
      <w:r w:rsidR="00232FE5">
        <w:rPr>
          <w:b/>
          <w:i/>
        </w:rPr>
        <w:t xml:space="preserve"> таблицы со сноской</w:t>
      </w:r>
    </w:p>
    <w:p w:rsidR="00E103A2" w:rsidRDefault="00E103A2" w:rsidP="00BD1B7E">
      <w:pPr>
        <w:pStyle w:val="af3"/>
        <w:ind w:firstLine="0"/>
        <w:rPr>
          <w:szCs w:val="28"/>
        </w:rPr>
      </w:pPr>
    </w:p>
    <w:p w:rsidR="00BD1B7E" w:rsidRPr="00F9789C" w:rsidRDefault="00BD1B7E" w:rsidP="00BD1B7E">
      <w:pPr>
        <w:pStyle w:val="af3"/>
        <w:ind w:firstLine="0"/>
        <w:rPr>
          <w:szCs w:val="28"/>
        </w:rPr>
      </w:pPr>
      <w:r w:rsidRPr="00F9789C">
        <w:rPr>
          <w:szCs w:val="28"/>
        </w:rPr>
        <w:t>Таблица 3</w:t>
      </w:r>
      <w:r w:rsidR="00745AF0">
        <w:rPr>
          <w:szCs w:val="28"/>
        </w:rPr>
        <w:t>-</w:t>
      </w:r>
      <w:r w:rsidRPr="00F9789C">
        <w:rPr>
          <w:szCs w:val="28"/>
        </w:rPr>
        <w:t xml:space="preserve"> Критерии оценки степени загрязнения подземных вод в зоне влияния хозяйственных объектов</w:t>
      </w:r>
    </w:p>
    <w:p w:rsidR="00BD1B7E" w:rsidRPr="00B44F09" w:rsidRDefault="00BD1B7E" w:rsidP="00BD1B7E">
      <w:pPr>
        <w:pStyle w:val="af3"/>
        <w:ind w:firstLine="0"/>
        <w:rPr>
          <w:sz w:val="16"/>
          <w:szCs w:val="16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13"/>
        <w:gridCol w:w="1784"/>
        <w:gridCol w:w="1799"/>
        <w:gridCol w:w="2199"/>
      </w:tblGrid>
      <w:tr w:rsidR="00BD1B7E" w:rsidRPr="007772FE" w:rsidTr="00F96AF4">
        <w:trPr>
          <w:tblHeader/>
          <w:jc w:val="center"/>
        </w:trPr>
        <w:tc>
          <w:tcPr>
            <w:tcW w:w="20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1B7E" w:rsidRPr="007772FE" w:rsidRDefault="00BD1B7E" w:rsidP="00F96AF4">
            <w:pPr>
              <w:overflowPunct w:val="0"/>
              <w:jc w:val="center"/>
              <w:rPr>
                <w:sz w:val="24"/>
                <w:szCs w:val="24"/>
              </w:rPr>
            </w:pPr>
            <w:bookmarkStart w:id="36" w:name="TO0000004"/>
            <w:r w:rsidRPr="007772FE">
              <w:rPr>
                <w:sz w:val="24"/>
                <w:szCs w:val="24"/>
              </w:rPr>
              <w:t>Определяемые показатели</w:t>
            </w:r>
            <w:bookmarkEnd w:id="36"/>
          </w:p>
        </w:tc>
        <w:tc>
          <w:tcPr>
            <w:tcW w:w="2982" w:type="pct"/>
            <w:gridSpan w:val="3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1B7E" w:rsidRPr="007772FE" w:rsidRDefault="00BD1B7E" w:rsidP="00F96AF4">
            <w:pPr>
              <w:overflowPunct w:val="0"/>
              <w:jc w:val="center"/>
              <w:rPr>
                <w:sz w:val="24"/>
                <w:szCs w:val="24"/>
              </w:rPr>
            </w:pPr>
            <w:r w:rsidRPr="007772FE">
              <w:rPr>
                <w:sz w:val="24"/>
                <w:szCs w:val="24"/>
              </w:rPr>
              <w:t>Критерии оценки</w:t>
            </w:r>
          </w:p>
        </w:tc>
      </w:tr>
      <w:tr w:rsidR="005B4BB2" w:rsidRPr="007772FE" w:rsidTr="00F96AF4">
        <w:trPr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B7E" w:rsidRPr="007772FE" w:rsidRDefault="00BD1B7E" w:rsidP="00F96AF4">
            <w:pPr>
              <w:rPr>
                <w:sz w:val="24"/>
                <w:szCs w:val="24"/>
              </w:rPr>
            </w:pPr>
          </w:p>
        </w:tc>
        <w:tc>
          <w:tcPr>
            <w:tcW w:w="920" w:type="pct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1B7E" w:rsidRPr="007772FE" w:rsidRDefault="00BD1B7E" w:rsidP="00F96AF4">
            <w:pPr>
              <w:overflowPunct w:val="0"/>
              <w:jc w:val="center"/>
              <w:rPr>
                <w:sz w:val="24"/>
                <w:szCs w:val="24"/>
              </w:rPr>
            </w:pPr>
            <w:r w:rsidRPr="007772FE">
              <w:rPr>
                <w:sz w:val="24"/>
                <w:szCs w:val="24"/>
              </w:rPr>
              <w:t xml:space="preserve">Зона </w:t>
            </w:r>
            <w:r>
              <w:rPr>
                <w:sz w:val="24"/>
                <w:szCs w:val="24"/>
              </w:rPr>
              <w:br/>
            </w:r>
            <w:r w:rsidRPr="007772FE">
              <w:rPr>
                <w:sz w:val="24"/>
                <w:szCs w:val="24"/>
              </w:rPr>
              <w:t>экологического</w:t>
            </w:r>
            <w:r>
              <w:rPr>
                <w:sz w:val="24"/>
                <w:szCs w:val="24"/>
              </w:rPr>
              <w:br/>
            </w:r>
            <w:r w:rsidRPr="007772FE">
              <w:rPr>
                <w:sz w:val="24"/>
                <w:szCs w:val="24"/>
              </w:rPr>
              <w:t xml:space="preserve"> бедствия</w:t>
            </w:r>
          </w:p>
        </w:tc>
        <w:tc>
          <w:tcPr>
            <w:tcW w:w="928" w:type="pct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1B7E" w:rsidRPr="007772FE" w:rsidRDefault="00BD1B7E" w:rsidP="00F96AF4">
            <w:pPr>
              <w:overflowPunct w:val="0"/>
              <w:jc w:val="center"/>
              <w:rPr>
                <w:sz w:val="24"/>
                <w:szCs w:val="24"/>
              </w:rPr>
            </w:pPr>
            <w:r w:rsidRPr="007772FE">
              <w:rPr>
                <w:sz w:val="24"/>
                <w:szCs w:val="24"/>
              </w:rPr>
              <w:t>Чрезвычайная экологическая ситуация</w:t>
            </w:r>
          </w:p>
        </w:tc>
        <w:tc>
          <w:tcPr>
            <w:tcW w:w="1134" w:type="pct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1B7E" w:rsidRPr="007772FE" w:rsidRDefault="00BD1B7E" w:rsidP="00F96AF4">
            <w:pPr>
              <w:overflowPunct w:val="0"/>
              <w:jc w:val="center"/>
              <w:rPr>
                <w:sz w:val="24"/>
                <w:szCs w:val="24"/>
              </w:rPr>
            </w:pPr>
            <w:r w:rsidRPr="007772FE">
              <w:rPr>
                <w:sz w:val="24"/>
                <w:szCs w:val="24"/>
              </w:rPr>
              <w:t xml:space="preserve">Относительно </w:t>
            </w:r>
            <w:r>
              <w:rPr>
                <w:sz w:val="24"/>
                <w:szCs w:val="24"/>
              </w:rPr>
              <w:br/>
            </w:r>
            <w:r w:rsidRPr="007772FE">
              <w:rPr>
                <w:sz w:val="24"/>
                <w:szCs w:val="24"/>
              </w:rPr>
              <w:t xml:space="preserve">удовлетворительная </w:t>
            </w:r>
            <w:r>
              <w:rPr>
                <w:sz w:val="24"/>
                <w:szCs w:val="24"/>
              </w:rPr>
              <w:br/>
            </w:r>
            <w:r w:rsidRPr="007772FE">
              <w:rPr>
                <w:sz w:val="24"/>
                <w:szCs w:val="24"/>
              </w:rPr>
              <w:t>ситуация</w:t>
            </w:r>
          </w:p>
        </w:tc>
      </w:tr>
      <w:tr w:rsidR="005B4BB2" w:rsidRPr="007772FE" w:rsidTr="00F96AF4">
        <w:trPr>
          <w:jc w:val="center"/>
        </w:trPr>
        <w:tc>
          <w:tcPr>
            <w:tcW w:w="2018" w:type="pc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1B7E" w:rsidRPr="007772FE" w:rsidRDefault="00BD1B7E" w:rsidP="00F96AF4">
            <w:pPr>
              <w:overflowPunct w:val="0"/>
              <w:jc w:val="both"/>
              <w:rPr>
                <w:sz w:val="24"/>
                <w:szCs w:val="24"/>
              </w:rPr>
            </w:pPr>
            <w:r w:rsidRPr="007772FE">
              <w:rPr>
                <w:sz w:val="24"/>
                <w:szCs w:val="24"/>
              </w:rPr>
              <w:t>Основные показатели:</w:t>
            </w:r>
          </w:p>
        </w:tc>
        <w:tc>
          <w:tcPr>
            <w:tcW w:w="920" w:type="pct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1B7E" w:rsidRPr="007772FE" w:rsidRDefault="00BD1B7E" w:rsidP="00F96AF4">
            <w:pPr>
              <w:overflowPunct w:val="0"/>
              <w:rPr>
                <w:sz w:val="24"/>
                <w:szCs w:val="24"/>
              </w:rPr>
            </w:pPr>
            <w:r w:rsidRPr="007772FE">
              <w:rPr>
                <w:sz w:val="24"/>
                <w:szCs w:val="24"/>
              </w:rPr>
              <w:t> </w:t>
            </w:r>
          </w:p>
        </w:tc>
        <w:tc>
          <w:tcPr>
            <w:tcW w:w="928" w:type="pct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1B7E" w:rsidRPr="007772FE" w:rsidRDefault="00BD1B7E" w:rsidP="00F96AF4">
            <w:pPr>
              <w:overflowPunct w:val="0"/>
              <w:rPr>
                <w:sz w:val="24"/>
                <w:szCs w:val="24"/>
              </w:rPr>
            </w:pPr>
            <w:r w:rsidRPr="007772FE">
              <w:rPr>
                <w:sz w:val="24"/>
                <w:szCs w:val="24"/>
              </w:rPr>
              <w:t> </w:t>
            </w:r>
          </w:p>
        </w:tc>
        <w:tc>
          <w:tcPr>
            <w:tcW w:w="1134" w:type="pct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1B7E" w:rsidRPr="007772FE" w:rsidRDefault="00BD1B7E" w:rsidP="00F96AF4">
            <w:pPr>
              <w:overflowPunct w:val="0"/>
              <w:rPr>
                <w:sz w:val="24"/>
                <w:szCs w:val="24"/>
              </w:rPr>
            </w:pPr>
            <w:r w:rsidRPr="007772FE">
              <w:rPr>
                <w:sz w:val="24"/>
                <w:szCs w:val="24"/>
              </w:rPr>
              <w:t> </w:t>
            </w:r>
          </w:p>
        </w:tc>
      </w:tr>
      <w:tr w:rsidR="005B4BB2" w:rsidRPr="007772FE" w:rsidTr="00F96AF4">
        <w:trPr>
          <w:jc w:val="center"/>
        </w:trPr>
        <w:tc>
          <w:tcPr>
            <w:tcW w:w="20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1B7E" w:rsidRPr="007772FE" w:rsidRDefault="00BD1B7E" w:rsidP="00F96AF4">
            <w:pPr>
              <w:overflowPunct w:val="0"/>
              <w:jc w:val="both"/>
              <w:rPr>
                <w:sz w:val="24"/>
                <w:szCs w:val="24"/>
              </w:rPr>
            </w:pPr>
            <w:r w:rsidRPr="007772FE">
              <w:rPr>
                <w:sz w:val="24"/>
                <w:szCs w:val="24"/>
              </w:rPr>
              <w:t>содержание загрязняющих веществ, ПДК*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1B7E" w:rsidRPr="007772FE" w:rsidRDefault="00BD1B7E" w:rsidP="00F96AF4">
            <w:pPr>
              <w:overflowPunct w:val="0"/>
              <w:jc w:val="center"/>
              <w:rPr>
                <w:sz w:val="24"/>
                <w:szCs w:val="24"/>
              </w:rPr>
            </w:pPr>
            <w:r w:rsidRPr="007772FE">
              <w:rPr>
                <w:sz w:val="24"/>
                <w:szCs w:val="24"/>
              </w:rPr>
              <w:t>&gt; 100</w:t>
            </w:r>
          </w:p>
        </w:tc>
        <w:tc>
          <w:tcPr>
            <w:tcW w:w="9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1B7E" w:rsidRPr="007772FE" w:rsidRDefault="00BD1B7E" w:rsidP="00F96AF4">
            <w:pPr>
              <w:overflowPunct w:val="0"/>
              <w:jc w:val="center"/>
              <w:rPr>
                <w:sz w:val="24"/>
                <w:szCs w:val="24"/>
              </w:rPr>
            </w:pPr>
            <w:r w:rsidRPr="007772FE">
              <w:rPr>
                <w:sz w:val="24"/>
                <w:szCs w:val="24"/>
              </w:rPr>
              <w:t>10-100</w:t>
            </w:r>
          </w:p>
        </w:tc>
        <w:tc>
          <w:tcPr>
            <w:tcW w:w="11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1B7E" w:rsidRPr="007772FE" w:rsidRDefault="00BD1B7E" w:rsidP="00F96AF4">
            <w:pPr>
              <w:overflowPunct w:val="0"/>
              <w:jc w:val="center"/>
              <w:rPr>
                <w:sz w:val="24"/>
                <w:szCs w:val="24"/>
              </w:rPr>
            </w:pPr>
            <w:r w:rsidRPr="007772FE">
              <w:rPr>
                <w:sz w:val="24"/>
                <w:szCs w:val="24"/>
              </w:rPr>
              <w:t>3-5</w:t>
            </w:r>
          </w:p>
        </w:tc>
      </w:tr>
      <w:tr w:rsidR="005B4BB2" w:rsidRPr="007772FE" w:rsidTr="00F96AF4">
        <w:trPr>
          <w:jc w:val="center"/>
        </w:trPr>
        <w:tc>
          <w:tcPr>
            <w:tcW w:w="20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1B7E" w:rsidRPr="00B44F09" w:rsidRDefault="00BD1B7E" w:rsidP="00F96AF4">
            <w:pPr>
              <w:overflowPunct w:val="0"/>
              <w:jc w:val="both"/>
              <w:rPr>
                <w:sz w:val="24"/>
                <w:szCs w:val="24"/>
                <w:vertAlign w:val="superscript"/>
              </w:rPr>
            </w:pPr>
            <w:r w:rsidRPr="007772FE">
              <w:rPr>
                <w:sz w:val="24"/>
                <w:szCs w:val="24"/>
              </w:rPr>
              <w:t>площадь области загрязнения, км</w:t>
            </w:r>
            <w:r w:rsidRPr="007772FE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1B7E" w:rsidRPr="007772FE" w:rsidRDefault="00BD1B7E" w:rsidP="00F96AF4">
            <w:pPr>
              <w:overflowPunct w:val="0"/>
              <w:jc w:val="center"/>
              <w:rPr>
                <w:sz w:val="24"/>
                <w:szCs w:val="24"/>
              </w:rPr>
            </w:pPr>
            <w:r w:rsidRPr="007772FE">
              <w:rPr>
                <w:sz w:val="24"/>
                <w:szCs w:val="24"/>
              </w:rPr>
              <w:t>&gt;8</w:t>
            </w:r>
          </w:p>
        </w:tc>
        <w:tc>
          <w:tcPr>
            <w:tcW w:w="9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1B7E" w:rsidRPr="007772FE" w:rsidRDefault="00BD1B7E" w:rsidP="00F96AF4">
            <w:pPr>
              <w:overflowPunct w:val="0"/>
              <w:jc w:val="center"/>
              <w:rPr>
                <w:sz w:val="24"/>
                <w:szCs w:val="24"/>
              </w:rPr>
            </w:pPr>
            <w:r w:rsidRPr="007772FE">
              <w:rPr>
                <w:sz w:val="24"/>
                <w:szCs w:val="24"/>
              </w:rPr>
              <w:t>3-5</w:t>
            </w:r>
          </w:p>
        </w:tc>
        <w:tc>
          <w:tcPr>
            <w:tcW w:w="11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1B7E" w:rsidRPr="007772FE" w:rsidRDefault="00BD1B7E" w:rsidP="00F96AF4">
            <w:pPr>
              <w:overflowPunct w:val="0"/>
              <w:jc w:val="center"/>
              <w:rPr>
                <w:sz w:val="24"/>
                <w:szCs w:val="24"/>
              </w:rPr>
            </w:pPr>
            <w:r w:rsidRPr="007772FE">
              <w:rPr>
                <w:sz w:val="24"/>
                <w:szCs w:val="24"/>
              </w:rPr>
              <w:t>&lt;0.5</w:t>
            </w:r>
          </w:p>
        </w:tc>
      </w:tr>
      <w:tr w:rsidR="005B4BB2" w:rsidRPr="007772FE" w:rsidTr="00F96AF4">
        <w:trPr>
          <w:jc w:val="center"/>
        </w:trPr>
        <w:tc>
          <w:tcPr>
            <w:tcW w:w="20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1B7E" w:rsidRPr="007772FE" w:rsidRDefault="00BD1B7E" w:rsidP="00F96AF4">
            <w:pPr>
              <w:overflowPunct w:val="0"/>
              <w:jc w:val="both"/>
              <w:rPr>
                <w:sz w:val="24"/>
                <w:szCs w:val="24"/>
              </w:rPr>
            </w:pPr>
            <w:r w:rsidRPr="007772FE">
              <w:rPr>
                <w:sz w:val="24"/>
                <w:szCs w:val="24"/>
              </w:rPr>
              <w:t>минерализация, г/л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1B7E" w:rsidRPr="007772FE" w:rsidRDefault="00BD1B7E" w:rsidP="00F96AF4">
            <w:pPr>
              <w:overflowPunct w:val="0"/>
              <w:jc w:val="center"/>
              <w:rPr>
                <w:sz w:val="24"/>
                <w:szCs w:val="24"/>
              </w:rPr>
            </w:pPr>
            <w:r w:rsidRPr="007772FE">
              <w:rPr>
                <w:sz w:val="24"/>
                <w:szCs w:val="24"/>
              </w:rPr>
              <w:t>&gt; 100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1B7E" w:rsidRPr="007772FE" w:rsidRDefault="00BD1B7E" w:rsidP="00F96AF4">
            <w:pPr>
              <w:overflowPunct w:val="0"/>
              <w:jc w:val="center"/>
              <w:rPr>
                <w:sz w:val="24"/>
                <w:szCs w:val="24"/>
              </w:rPr>
            </w:pPr>
            <w:r w:rsidRPr="007772FE">
              <w:rPr>
                <w:sz w:val="24"/>
                <w:szCs w:val="24"/>
              </w:rPr>
              <w:t>10-100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1B7E" w:rsidRPr="007772FE" w:rsidRDefault="00BD1B7E" w:rsidP="00F96AF4">
            <w:pPr>
              <w:overflowPunct w:val="0"/>
              <w:jc w:val="center"/>
              <w:rPr>
                <w:sz w:val="24"/>
                <w:szCs w:val="24"/>
              </w:rPr>
            </w:pPr>
            <w:r w:rsidRPr="007772FE">
              <w:rPr>
                <w:sz w:val="24"/>
                <w:szCs w:val="24"/>
              </w:rPr>
              <w:t>&lt;3</w:t>
            </w:r>
          </w:p>
        </w:tc>
      </w:tr>
      <w:tr w:rsidR="005B4BB2" w:rsidRPr="007772FE" w:rsidTr="00F96AF4">
        <w:trPr>
          <w:jc w:val="center"/>
        </w:trPr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1B7E" w:rsidRDefault="00BD1B7E" w:rsidP="00F96AF4">
            <w:pPr>
              <w:overflowPunct w:val="0"/>
              <w:jc w:val="both"/>
              <w:rPr>
                <w:sz w:val="24"/>
                <w:szCs w:val="24"/>
              </w:rPr>
            </w:pPr>
            <w:r w:rsidRPr="007772FE">
              <w:rPr>
                <w:sz w:val="24"/>
                <w:szCs w:val="24"/>
              </w:rPr>
              <w:t>Дополнительные показатели:</w:t>
            </w:r>
          </w:p>
          <w:p w:rsidR="00BD1B7E" w:rsidRPr="007772FE" w:rsidRDefault="00BD1B7E" w:rsidP="00F96AF4">
            <w:pPr>
              <w:overflowPunct w:val="0"/>
              <w:jc w:val="both"/>
              <w:rPr>
                <w:sz w:val="24"/>
                <w:szCs w:val="24"/>
              </w:rPr>
            </w:pPr>
            <w:r w:rsidRPr="007772FE">
              <w:rPr>
                <w:sz w:val="24"/>
                <w:szCs w:val="24"/>
              </w:rPr>
              <w:t>растворенный кислород, мг/л</w:t>
            </w: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1B7E" w:rsidRPr="007772FE" w:rsidRDefault="00BD1B7E" w:rsidP="00F96AF4">
            <w:pPr>
              <w:overflowPunct w:val="0"/>
              <w:jc w:val="center"/>
              <w:rPr>
                <w:sz w:val="24"/>
                <w:szCs w:val="24"/>
              </w:rPr>
            </w:pPr>
            <w:r w:rsidRPr="007772FE">
              <w:rPr>
                <w:sz w:val="24"/>
                <w:szCs w:val="24"/>
              </w:rPr>
              <w:t>&lt; 1</w:t>
            </w:r>
          </w:p>
        </w:tc>
        <w:tc>
          <w:tcPr>
            <w:tcW w:w="9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1B7E" w:rsidRPr="007772FE" w:rsidRDefault="00BD1B7E" w:rsidP="00F96AF4">
            <w:pPr>
              <w:overflowPunct w:val="0"/>
              <w:jc w:val="center"/>
              <w:rPr>
                <w:sz w:val="24"/>
                <w:szCs w:val="24"/>
              </w:rPr>
            </w:pPr>
            <w:r w:rsidRPr="007772FE">
              <w:rPr>
                <w:sz w:val="24"/>
                <w:szCs w:val="24"/>
              </w:rPr>
              <w:t>4-1</w:t>
            </w:r>
          </w:p>
        </w:tc>
        <w:tc>
          <w:tcPr>
            <w:tcW w:w="1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1B7E" w:rsidRPr="007772FE" w:rsidRDefault="00BD1B7E" w:rsidP="00F96AF4">
            <w:pPr>
              <w:overflowPunct w:val="0"/>
              <w:jc w:val="center"/>
              <w:rPr>
                <w:sz w:val="24"/>
                <w:szCs w:val="24"/>
              </w:rPr>
            </w:pPr>
            <w:r w:rsidRPr="007772FE">
              <w:rPr>
                <w:sz w:val="24"/>
                <w:szCs w:val="24"/>
              </w:rPr>
              <w:t>&gt;4</w:t>
            </w:r>
          </w:p>
        </w:tc>
      </w:tr>
      <w:tr w:rsidR="00BD1B7E" w:rsidRPr="007772FE" w:rsidTr="00F96AF4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1B7E" w:rsidRPr="007772FE" w:rsidRDefault="00BD1B7E" w:rsidP="00F96AF4">
            <w:pPr>
              <w:spacing w:before="120" w:after="120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Pr="007772FE">
              <w:rPr>
                <w:sz w:val="24"/>
                <w:szCs w:val="24"/>
              </w:rPr>
              <w:t>ПДК - санитарно-гигиенические</w:t>
            </w:r>
          </w:p>
        </w:tc>
      </w:tr>
    </w:tbl>
    <w:p w:rsidR="00BD1B7E" w:rsidRPr="007772FE" w:rsidRDefault="00BD1B7E" w:rsidP="00BD1B7E">
      <w:pPr>
        <w:pStyle w:val="af3"/>
      </w:pPr>
    </w:p>
    <w:bookmarkEnd w:id="35"/>
    <w:p w:rsidR="00BD1B7E" w:rsidRDefault="00ED24AE" w:rsidP="00BD1B7E">
      <w:pPr>
        <w:pStyle w:val="af3"/>
        <w:rPr>
          <w:szCs w:val="28"/>
        </w:rPr>
      </w:pPr>
      <w:r>
        <w:t>5.4</w:t>
      </w:r>
      <w:r w:rsidRPr="001D77AC">
        <w:t>.</w:t>
      </w:r>
      <w:r w:rsidR="00BD1B7E" w:rsidRPr="00894B5F">
        <w:t>5.13 Если строки или графы таблицы выходят за формат листа, то таблицу делят на части и помещают их одну под другой, или рядом, или на следующей странице, при этом слово «Таблица», номер и наименование таблицы пишут над первой частью, а над другими  частями пишут слова «Продолжение таблицы» или «Окон</w:t>
      </w:r>
      <w:r w:rsidR="00BD1B7E" w:rsidRPr="0051636C">
        <w:rPr>
          <w:szCs w:val="28"/>
        </w:rPr>
        <w:t xml:space="preserve">чание таблицы» с указанием номера. </w:t>
      </w:r>
    </w:p>
    <w:p w:rsidR="00BD1B7E" w:rsidRDefault="00BD1B7E" w:rsidP="00BD1B7E">
      <w:pPr>
        <w:pStyle w:val="af3"/>
      </w:pPr>
    </w:p>
    <w:p w:rsidR="00BD1B7E" w:rsidRPr="00692E2F" w:rsidRDefault="004966BA" w:rsidP="00BD1B7E">
      <w:pPr>
        <w:pStyle w:val="af4"/>
      </w:pPr>
      <w:bookmarkStart w:id="37" w:name="_Toc200114653"/>
      <w:bookmarkStart w:id="38" w:name="_Toc200114851"/>
      <w:bookmarkStart w:id="39" w:name="_Toc200115024"/>
      <w:bookmarkStart w:id="40" w:name="_Toc200115699"/>
      <w:bookmarkStart w:id="41" w:name="_Toc215561380"/>
      <w:r>
        <w:t>5.4</w:t>
      </w:r>
      <w:r w:rsidRPr="001D77AC">
        <w:t>.</w:t>
      </w:r>
      <w:r w:rsidR="00BD1B7E" w:rsidRPr="00692E2F">
        <w:t>6 Оформление иллюстраций</w:t>
      </w:r>
      <w:bookmarkEnd w:id="37"/>
      <w:bookmarkEnd w:id="38"/>
      <w:bookmarkEnd w:id="39"/>
      <w:bookmarkEnd w:id="40"/>
      <w:bookmarkEnd w:id="41"/>
    </w:p>
    <w:p w:rsidR="00BD1B7E" w:rsidRPr="0051636C" w:rsidRDefault="00BD1B7E" w:rsidP="00BD1B7E">
      <w:pPr>
        <w:pStyle w:val="af3"/>
      </w:pPr>
    </w:p>
    <w:p w:rsidR="00B97CCF" w:rsidRDefault="004966BA" w:rsidP="00B97CCF">
      <w:pPr>
        <w:pStyle w:val="af3"/>
      </w:pPr>
      <w:r>
        <w:t>5.4</w:t>
      </w:r>
      <w:r w:rsidRPr="001D77AC">
        <w:t>.</w:t>
      </w:r>
      <w:r w:rsidR="00BD1B7E">
        <w:t xml:space="preserve">6.1 </w:t>
      </w:r>
      <w:r w:rsidR="00BD1B7E" w:rsidRPr="00B556B6">
        <w:t>Иллюстрации исполь</w:t>
      </w:r>
      <w:r w:rsidR="00BD1B7E">
        <w:t xml:space="preserve">зуют в тексте документа, чтобы </w:t>
      </w:r>
      <w:r w:rsidR="00BD1B7E" w:rsidRPr="00B556B6">
        <w:t xml:space="preserve">придать </w:t>
      </w:r>
      <w:r w:rsidR="00BD1B7E">
        <w:br/>
      </w:r>
      <w:r w:rsidR="00BD1B7E" w:rsidRPr="00B556B6">
        <w:t>излагаемому материалу ясность и кон</w:t>
      </w:r>
      <w:r w:rsidR="00BD1B7E">
        <w:t>кретность.</w:t>
      </w:r>
      <w:r w:rsidR="00840082">
        <w:t xml:space="preserve"> Под иллюстрациями понимаются рисунки, график</w:t>
      </w:r>
      <w:r w:rsidR="006E3DCC">
        <w:t>и</w:t>
      </w:r>
      <w:r w:rsidR="00840082">
        <w:t>, чертеж</w:t>
      </w:r>
      <w:r w:rsidR="006E3DCC">
        <w:t>и</w:t>
      </w:r>
      <w:r w:rsidR="00840082">
        <w:t xml:space="preserve"> и т.п.</w:t>
      </w:r>
    </w:p>
    <w:p w:rsidR="00503380" w:rsidRDefault="004966BA" w:rsidP="00B97CCF">
      <w:pPr>
        <w:pStyle w:val="af3"/>
      </w:pPr>
      <w:r>
        <w:t>5.4</w:t>
      </w:r>
      <w:r w:rsidRPr="001D77AC">
        <w:t>.</w:t>
      </w:r>
      <w:r w:rsidR="00BD1B7E">
        <w:t xml:space="preserve">6.2 </w:t>
      </w:r>
      <w:r w:rsidR="00BD1B7E" w:rsidRPr="00B556B6">
        <w:t>Иллюстрации располагают непосредственно после упоминания</w:t>
      </w:r>
      <w:r w:rsidR="00BD1B7E">
        <w:br/>
      </w:r>
      <w:r w:rsidR="00BD1B7E" w:rsidRPr="00B556B6">
        <w:t>в т</w:t>
      </w:r>
      <w:r w:rsidR="00BD1B7E">
        <w:t>ексте, на следующей странице, а также в приложении в качестве вспомогательного материала.</w:t>
      </w:r>
      <w:r w:rsidR="00503380">
        <w:t xml:space="preserve"> Графики и чертежи выполняют с использованием средств </w:t>
      </w:r>
      <w:r w:rsidR="00503380">
        <w:rPr>
          <w:lang w:val="en-US"/>
        </w:rPr>
        <w:t>WORD</w:t>
      </w:r>
      <w:r w:rsidR="00503380">
        <w:t xml:space="preserve">, </w:t>
      </w:r>
      <w:r w:rsidR="00503380">
        <w:rPr>
          <w:lang w:val="en-US"/>
        </w:rPr>
        <w:t>TEX</w:t>
      </w:r>
      <w:r w:rsidR="00503380">
        <w:t xml:space="preserve"> или других специальных редакторов. Таблицы, графики, чертежи, занимающие весь лист, оформляют как приложения. </w:t>
      </w:r>
    </w:p>
    <w:p w:rsidR="00BD1B7E" w:rsidRDefault="004966BA" w:rsidP="00BD1B7E">
      <w:pPr>
        <w:pStyle w:val="af3"/>
      </w:pPr>
      <w:r>
        <w:t>5.4</w:t>
      </w:r>
      <w:r w:rsidRPr="001D77AC">
        <w:t>.</w:t>
      </w:r>
      <w:r w:rsidR="00BD1B7E">
        <w:t xml:space="preserve">6.3 </w:t>
      </w:r>
      <w:r w:rsidR="00AF4101">
        <w:t xml:space="preserve">Нумерация иллюстраций в основной части работы должна быть двойной: первая цифра указывает номер главы, вторая – номер рисунка в ней. </w:t>
      </w:r>
      <w:r w:rsidR="0067125E">
        <w:t xml:space="preserve">Нумерация иллюстрации во введении и приложениях сквозная. </w:t>
      </w:r>
      <w:r w:rsidR="00BD1B7E" w:rsidRPr="00B556B6">
        <w:t xml:space="preserve">Иллюстрации </w:t>
      </w:r>
      <w:r w:rsidR="00AF4101">
        <w:t>должны</w:t>
      </w:r>
      <w:r w:rsidR="00BD1B7E" w:rsidRPr="00B556B6">
        <w:t xml:space="preserve"> иметь тематическое наименование</w:t>
      </w:r>
      <w:r w:rsidR="00BD1B7E">
        <w:t xml:space="preserve"> и пояснительные данные (подрисуночный текст)</w:t>
      </w:r>
      <w:r w:rsidR="00BD1B7E" w:rsidRPr="00B556B6">
        <w:t xml:space="preserve">. </w:t>
      </w:r>
      <w:r w:rsidR="00BD1B7E">
        <w:t>Подрисуночный текст помещают под иллюстрацией, а ниже по центру печатают слово</w:t>
      </w:r>
      <w:r w:rsidR="00BD1B7E" w:rsidRPr="00B556B6">
        <w:t xml:space="preserve"> «Рис</w:t>
      </w:r>
      <w:r w:rsidR="000F42A8">
        <w:t>унок</w:t>
      </w:r>
      <w:r w:rsidR="00BD1B7E" w:rsidRPr="00B556B6">
        <w:t>», его номер и наименова</w:t>
      </w:r>
      <w:r w:rsidR="00BD1B7E">
        <w:t>ние.</w:t>
      </w:r>
      <w:r w:rsidR="001205F3">
        <w:t xml:space="preserve"> </w:t>
      </w:r>
    </w:p>
    <w:p w:rsidR="001205F3" w:rsidRPr="00C043A3" w:rsidRDefault="00BD1B7E" w:rsidP="001205F3">
      <w:pPr>
        <w:pStyle w:val="af3"/>
      </w:pPr>
      <w:r>
        <w:t xml:space="preserve">Для оформления подрисуночного текста </w:t>
      </w:r>
      <w:r w:rsidR="000F42A8">
        <w:t>допускается</w:t>
      </w:r>
      <w:r>
        <w:t xml:space="preserve"> применять шрифт размера 12 </w:t>
      </w:r>
      <w:r w:rsidR="00592BEF">
        <w:t>пунктов</w:t>
      </w:r>
      <w:r>
        <w:t>.</w:t>
      </w:r>
      <w:r w:rsidR="00AF4101">
        <w:t xml:space="preserve"> </w:t>
      </w:r>
      <w:r w:rsidR="001205F3">
        <w:t>Текст документа отделяется от подрисуночного текста  интервалом в одну строку.</w:t>
      </w:r>
    </w:p>
    <w:p w:rsidR="00BD1B7E" w:rsidRDefault="00BD1B7E" w:rsidP="00BD1B7E">
      <w:pPr>
        <w:pStyle w:val="af3"/>
      </w:pPr>
    </w:p>
    <w:p w:rsidR="00572D3D" w:rsidRPr="006F5F86" w:rsidRDefault="00E103A2" w:rsidP="00AD4CCC">
      <w:pPr>
        <w:pStyle w:val="af3"/>
        <w:ind w:firstLine="0"/>
        <w:rPr>
          <w:b/>
          <w:i/>
        </w:rPr>
      </w:pPr>
      <w:r>
        <w:rPr>
          <w:b/>
          <w:i/>
        </w:rPr>
        <w:br w:type="page"/>
      </w:r>
      <w:r w:rsidR="00572D3D" w:rsidRPr="006F5F86">
        <w:rPr>
          <w:b/>
          <w:i/>
        </w:rPr>
        <w:t>Пример оформления рисунка</w:t>
      </w:r>
    </w:p>
    <w:p w:rsidR="00572D3D" w:rsidRDefault="00572D3D" w:rsidP="00BD1B7E">
      <w:pPr>
        <w:pStyle w:val="af3"/>
        <w:rPr>
          <w:b/>
        </w:rPr>
      </w:pPr>
    </w:p>
    <w:p w:rsidR="005B037C" w:rsidRDefault="00C43D78" w:rsidP="00DC6067">
      <w:pPr>
        <w:pStyle w:val="af3"/>
        <w:ind w:firstLine="0"/>
        <w:jc w:val="center"/>
      </w:pPr>
      <w:r>
        <w:pict>
          <v:shape id="_x0000_i1083" type="#_x0000_t75" style="width:232.5pt;height:239.25pt">
            <v:imagedata r:id="rId111" o:title="pic"/>
          </v:shape>
        </w:pict>
      </w:r>
    </w:p>
    <w:p w:rsidR="00DC6067" w:rsidRPr="00DC2B18" w:rsidRDefault="000F42A8" w:rsidP="00B13D58">
      <w:pPr>
        <w:pStyle w:val="af3"/>
        <w:jc w:val="center"/>
        <w:rPr>
          <w:sz w:val="24"/>
          <w:szCs w:val="24"/>
        </w:rPr>
      </w:pPr>
      <w:r>
        <w:rPr>
          <w:sz w:val="24"/>
          <w:szCs w:val="24"/>
        </w:rPr>
        <w:t>Рисунок 1 -</w:t>
      </w:r>
      <w:r w:rsidR="00DC6067" w:rsidRPr="00DC2B18">
        <w:rPr>
          <w:sz w:val="24"/>
          <w:szCs w:val="24"/>
        </w:rPr>
        <w:t xml:space="preserve"> </w:t>
      </w:r>
      <w:r w:rsidR="00B13D58" w:rsidRPr="00DC2B18">
        <w:rPr>
          <w:sz w:val="24"/>
          <w:szCs w:val="24"/>
        </w:rPr>
        <w:t>Трехмерное распределение точек с</w:t>
      </w:r>
      <w:r w:rsidR="00DC2B18" w:rsidRPr="00DC2B18">
        <w:rPr>
          <w:sz w:val="24"/>
          <w:szCs w:val="24"/>
        </w:rPr>
        <w:t xml:space="preserve"> </w:t>
      </w:r>
      <w:r w:rsidR="00B13D58" w:rsidRPr="00DC2B18">
        <w:rPr>
          <w:sz w:val="24"/>
          <w:szCs w:val="24"/>
        </w:rPr>
        <w:t>соответствующими главными осями</w:t>
      </w:r>
    </w:p>
    <w:p w:rsidR="00DC6067" w:rsidRDefault="00DC6067" w:rsidP="00DC6067">
      <w:pPr>
        <w:pStyle w:val="af3"/>
        <w:ind w:firstLine="0"/>
        <w:jc w:val="center"/>
      </w:pPr>
    </w:p>
    <w:p w:rsidR="00DC2B18" w:rsidRDefault="00DC2B18" w:rsidP="00D943B7">
      <w:pPr>
        <w:pStyle w:val="af3"/>
        <w:ind w:firstLine="0"/>
      </w:pPr>
      <w:r>
        <w:t>При решении задачи измерения трех нормально распределенных</w:t>
      </w:r>
      <w:r w:rsidR="00AC11D8">
        <w:t xml:space="preserve"> </w:t>
      </w:r>
      <w:r>
        <w:t xml:space="preserve">параметров у </w:t>
      </w:r>
      <w:r w:rsidR="00D943B7">
        <w:rPr>
          <w:lang w:val="en-US"/>
        </w:rPr>
        <w:t>n</w:t>
      </w:r>
      <w:r w:rsidR="00D943B7" w:rsidRPr="00D943B7">
        <w:t xml:space="preserve"> </w:t>
      </w:r>
      <w:r>
        <w:t>индивидуумов, получается ситуация, изображенная на</w:t>
      </w:r>
      <w:r w:rsidR="00AC11D8">
        <w:t xml:space="preserve"> </w:t>
      </w:r>
      <w:r w:rsidR="000F42A8">
        <w:t>рисунке 1</w:t>
      </w:r>
      <w:r>
        <w:t xml:space="preserve">, где </w:t>
      </w:r>
      <w:r w:rsidR="00D943B7">
        <w:rPr>
          <w:lang w:val="en-US"/>
        </w:rPr>
        <w:t>n</w:t>
      </w:r>
      <w:r>
        <w:t xml:space="preserve"> точек сосредоточены в трехмерном пространстве с тремя</w:t>
      </w:r>
      <w:r w:rsidR="00D943B7" w:rsidRPr="00D943B7">
        <w:t xml:space="preserve"> </w:t>
      </w:r>
      <w:r>
        <w:t>осями</w:t>
      </w:r>
      <w:r w:rsidR="00D943B7" w:rsidRPr="00D943B7">
        <w:t xml:space="preserve">, </w:t>
      </w:r>
      <w:r w:rsidR="00D943B7">
        <w:t xml:space="preserve">обозначенными </w:t>
      </w:r>
      <w:r>
        <w:t>переменными X,Y,Z</w:t>
      </w:r>
      <w:r w:rsidR="001D160D">
        <w:t>,</w:t>
      </w:r>
      <w:r>
        <w:t xml:space="preserve"> в облаке вокруг общего центра тяжести. Это</w:t>
      </w:r>
      <w:r w:rsidR="00D943B7">
        <w:t xml:space="preserve"> </w:t>
      </w:r>
      <w:r>
        <w:t>облако точек наблюдений в общем случае имеет овальную форму и</w:t>
      </w:r>
      <w:r w:rsidR="00D943B7">
        <w:t xml:space="preserve"> </w:t>
      </w:r>
      <w:r>
        <w:t>называется эллипсоидом. В частном случае, когда во всех трех</w:t>
      </w:r>
      <w:r w:rsidR="00D943B7">
        <w:t xml:space="preserve"> </w:t>
      </w:r>
      <w:r>
        <w:t>направлениях дисперсия одинакова по величине, получают шар.</w:t>
      </w:r>
    </w:p>
    <w:p w:rsidR="00D943B7" w:rsidRDefault="00D943B7" w:rsidP="00D943B7">
      <w:pPr>
        <w:pStyle w:val="af3"/>
        <w:ind w:firstLine="0"/>
      </w:pPr>
    </w:p>
    <w:p w:rsidR="00735A48" w:rsidRDefault="004966BA" w:rsidP="00735A48">
      <w:pPr>
        <w:pStyle w:val="af3"/>
      </w:pPr>
      <w:r>
        <w:t>5.4</w:t>
      </w:r>
      <w:r w:rsidRPr="001D77AC">
        <w:t>.</w:t>
      </w:r>
      <w:r w:rsidR="00735A48" w:rsidRPr="00D81448">
        <w:t xml:space="preserve">6.4 Если рисунок не умещается на одной странице, допускается переносить его на другие страницы. При этом тематическое наименование помещают на первой странице, поясняющие данные </w:t>
      </w:r>
      <w:r w:rsidR="00735A48">
        <w:noBreakHyphen/>
      </w:r>
      <w:r w:rsidR="00735A48" w:rsidRPr="00D81448">
        <w:t xml:space="preserve"> на каждой странице и под ними пишут «Рисунок</w:t>
      </w:r>
      <w:r w:rsidR="00735A48" w:rsidRPr="00D81448">
        <w:sym w:font="Symbol" w:char="F0BC"/>
      </w:r>
      <w:r w:rsidR="00735A48" w:rsidRPr="00D81448">
        <w:t>, лист</w:t>
      </w:r>
      <w:r w:rsidR="00735A48" w:rsidRPr="00D81448">
        <w:sym w:font="Symbol" w:char="F0BC"/>
      </w:r>
      <w:r w:rsidR="00735A48" w:rsidRPr="00D81448">
        <w:t>».</w:t>
      </w:r>
    </w:p>
    <w:p w:rsidR="00735A48" w:rsidRDefault="00735A48" w:rsidP="00735A48">
      <w:pPr>
        <w:pStyle w:val="af3"/>
      </w:pPr>
    </w:p>
    <w:p w:rsidR="00011053" w:rsidRDefault="00825EB6" w:rsidP="00011053">
      <w:pPr>
        <w:pStyle w:val="af4"/>
      </w:pPr>
      <w:bookmarkStart w:id="42" w:name="_Toc200114656"/>
      <w:bookmarkStart w:id="43" w:name="_Toc200114854"/>
      <w:bookmarkStart w:id="44" w:name="_Toc200115027"/>
      <w:bookmarkStart w:id="45" w:name="_Toc200115702"/>
      <w:bookmarkStart w:id="46" w:name="_Toc215561383"/>
      <w:r>
        <w:t>5.4</w:t>
      </w:r>
      <w:r w:rsidRPr="001D77AC">
        <w:t>.</w:t>
      </w:r>
      <w:r w:rsidR="00011053">
        <w:t>7</w:t>
      </w:r>
      <w:r w:rsidR="00011053" w:rsidRPr="00B63DA9">
        <w:t xml:space="preserve"> Список использованных источников</w:t>
      </w:r>
      <w:bookmarkEnd w:id="42"/>
      <w:bookmarkEnd w:id="43"/>
      <w:bookmarkEnd w:id="44"/>
      <w:bookmarkEnd w:id="45"/>
      <w:bookmarkEnd w:id="46"/>
    </w:p>
    <w:p w:rsidR="00011053" w:rsidRPr="0038738B" w:rsidRDefault="00011053" w:rsidP="00011053"/>
    <w:p w:rsidR="00011053" w:rsidRDefault="00825EB6" w:rsidP="00011053">
      <w:pPr>
        <w:pStyle w:val="af3"/>
      </w:pPr>
      <w:r>
        <w:t>5.4</w:t>
      </w:r>
      <w:r w:rsidRPr="001D77AC">
        <w:t>.</w:t>
      </w:r>
      <w:r w:rsidR="00AD0645">
        <w:t>7</w:t>
      </w:r>
      <w:r w:rsidR="00011053" w:rsidRPr="00C043A3">
        <w:t>.1 Список использованных источников помещают в конце текстового документа после элемента «Заключение».</w:t>
      </w:r>
    </w:p>
    <w:p w:rsidR="00011053" w:rsidRPr="00C043A3" w:rsidRDefault="00011053" w:rsidP="00011053">
      <w:pPr>
        <w:pStyle w:val="af3"/>
      </w:pPr>
      <w:r>
        <w:t xml:space="preserve">Словосочетание «Список использованных источников» печатают в виде заголовка </w:t>
      </w:r>
      <w:r w:rsidR="002E6703">
        <w:t xml:space="preserve">и </w:t>
      </w:r>
      <w:r>
        <w:t>отделяют от текста интервалом в одну строку.</w:t>
      </w:r>
    </w:p>
    <w:p w:rsidR="00011053" w:rsidRPr="003631B5" w:rsidRDefault="00825EB6" w:rsidP="00011053">
      <w:pPr>
        <w:pStyle w:val="af3"/>
      </w:pPr>
      <w:r>
        <w:t>5.4</w:t>
      </w:r>
      <w:r w:rsidRPr="001D77AC">
        <w:t>.</w:t>
      </w:r>
      <w:r w:rsidR="00AD0645">
        <w:rPr>
          <w:spacing w:val="-10"/>
        </w:rPr>
        <w:t>7</w:t>
      </w:r>
      <w:r w:rsidR="00011053" w:rsidRPr="002E05A4">
        <w:rPr>
          <w:spacing w:val="-10"/>
        </w:rPr>
        <w:t xml:space="preserve">.2 </w:t>
      </w:r>
      <w:r w:rsidR="00332703">
        <w:rPr>
          <w:spacing w:val="-10"/>
        </w:rPr>
        <w:t xml:space="preserve"> </w:t>
      </w:r>
      <w:r w:rsidR="00332703">
        <w:t xml:space="preserve">Список цитируемой литературы составляют по порядку ссылок в тексте.  </w:t>
      </w:r>
    </w:p>
    <w:p w:rsidR="00011053" w:rsidRPr="003631B5" w:rsidRDefault="00825EB6" w:rsidP="00011053">
      <w:pPr>
        <w:pStyle w:val="af3"/>
      </w:pPr>
      <w:r>
        <w:t>5.4</w:t>
      </w:r>
      <w:r w:rsidRPr="001D77AC">
        <w:t>.</w:t>
      </w:r>
      <w:r w:rsidR="00AD0645">
        <w:t>7</w:t>
      </w:r>
      <w:r w:rsidR="00011053">
        <w:t xml:space="preserve">.3 Внесенные в список документы нумеруют арабскими цифрами </w:t>
      </w:r>
      <w:r w:rsidR="00011053" w:rsidRPr="003631B5">
        <w:t>по порядку</w:t>
      </w:r>
      <w:r w:rsidR="00011053">
        <w:t>.</w:t>
      </w:r>
    </w:p>
    <w:p w:rsidR="00011053" w:rsidRDefault="00825EB6" w:rsidP="00011053">
      <w:pPr>
        <w:pStyle w:val="af3"/>
      </w:pPr>
      <w:r>
        <w:t>5.4</w:t>
      </w:r>
      <w:r w:rsidRPr="001D77AC">
        <w:t>.</w:t>
      </w:r>
      <w:r w:rsidR="00AD0645">
        <w:t>7</w:t>
      </w:r>
      <w:r w:rsidR="00011053">
        <w:t>.4 При ссылке в тексте на</w:t>
      </w:r>
      <w:r w:rsidR="00011053" w:rsidRPr="00335615">
        <w:t xml:space="preserve"> </w:t>
      </w:r>
      <w:r w:rsidR="00011053" w:rsidRPr="00C52DD0">
        <w:t>документ из списка</w:t>
      </w:r>
      <w:r w:rsidR="00011053">
        <w:t xml:space="preserve"> </w:t>
      </w:r>
      <w:r w:rsidR="00011053" w:rsidRPr="003631B5">
        <w:t>указывают его порядковый номер согласно списку</w:t>
      </w:r>
      <w:r w:rsidR="00011053">
        <w:t>.</w:t>
      </w:r>
      <w:r w:rsidR="00011053" w:rsidRPr="003631B5">
        <w:t xml:space="preserve"> </w:t>
      </w:r>
      <w:r w:rsidR="00011053">
        <w:t>Номер указывают</w:t>
      </w:r>
      <w:r w:rsidR="00011053" w:rsidRPr="003631B5">
        <w:t xml:space="preserve"> в квадратных скобках.</w:t>
      </w:r>
    </w:p>
    <w:p w:rsidR="000D4EDB" w:rsidRPr="000D4EDB" w:rsidRDefault="00354C6A" w:rsidP="00011053">
      <w:pPr>
        <w:pStyle w:val="af3"/>
        <w:rPr>
          <w:szCs w:val="28"/>
        </w:rPr>
      </w:pPr>
      <w:r>
        <w:t>5.4</w:t>
      </w:r>
      <w:r w:rsidRPr="001D77AC">
        <w:t>.</w:t>
      </w:r>
      <w:r w:rsidR="000D4EDB" w:rsidRPr="000D4EDB">
        <w:rPr>
          <w:color w:val="000000"/>
          <w:szCs w:val="28"/>
        </w:rPr>
        <w:t>7.5 Каждый источник упоминается в списке один раз, вне зависимости от того, как часто на него делается ссылка в тексте работы.</w:t>
      </w:r>
    </w:p>
    <w:p w:rsidR="00011053" w:rsidRPr="00E14835" w:rsidRDefault="00354C6A" w:rsidP="00011053">
      <w:pPr>
        <w:pStyle w:val="af3"/>
      </w:pPr>
      <w:r>
        <w:t>5.4</w:t>
      </w:r>
      <w:r w:rsidRPr="001D77AC">
        <w:t>.</w:t>
      </w:r>
      <w:r w:rsidR="00AD0645">
        <w:t>7</w:t>
      </w:r>
      <w:r w:rsidR="00011053">
        <w:t>.</w:t>
      </w:r>
      <w:r w:rsidR="000D4EDB">
        <w:t>6</w:t>
      </w:r>
      <w:r w:rsidR="00011053">
        <w:t xml:space="preserve"> </w:t>
      </w:r>
      <w:r w:rsidR="00BF5488">
        <w:t>Иностранные источники впечатывают на языке оригинала.</w:t>
      </w:r>
    </w:p>
    <w:p w:rsidR="00011053" w:rsidRPr="00E14835" w:rsidRDefault="00354C6A" w:rsidP="00011053">
      <w:pPr>
        <w:pStyle w:val="af3"/>
      </w:pPr>
      <w:r>
        <w:t>5.4</w:t>
      </w:r>
      <w:r w:rsidRPr="001D77AC">
        <w:t>.</w:t>
      </w:r>
      <w:r w:rsidR="00AD0645">
        <w:t>7</w:t>
      </w:r>
      <w:r w:rsidR="00011053" w:rsidRPr="00E14835">
        <w:t>.</w:t>
      </w:r>
      <w:r w:rsidR="000D4EDB">
        <w:t>7</w:t>
      </w:r>
      <w:r w:rsidR="00011053" w:rsidRPr="00E14835">
        <w:t xml:space="preserve"> Примеры</w:t>
      </w:r>
      <w:r w:rsidR="00332703">
        <w:t xml:space="preserve"> оформления цитируемой литературы</w:t>
      </w:r>
      <w:r w:rsidR="00011053" w:rsidRPr="00E14835">
        <w:t xml:space="preserve"> приведены ниже.</w:t>
      </w:r>
    </w:p>
    <w:p w:rsidR="00735A48" w:rsidRDefault="00735A48" w:rsidP="00735A48">
      <w:pPr>
        <w:pStyle w:val="af3"/>
      </w:pPr>
    </w:p>
    <w:p w:rsidR="00C6588D" w:rsidRPr="004C6D35" w:rsidRDefault="00C6588D" w:rsidP="00C6588D">
      <w:pPr>
        <w:pStyle w:val="af3"/>
        <w:rPr>
          <w:b/>
          <w:szCs w:val="28"/>
        </w:rPr>
      </w:pPr>
      <w:r w:rsidRPr="004C6D35">
        <w:rPr>
          <w:b/>
          <w:i/>
          <w:szCs w:val="28"/>
        </w:rPr>
        <w:t xml:space="preserve">Примеры </w:t>
      </w:r>
      <w:r w:rsidR="00332703" w:rsidRPr="004C6D35">
        <w:rPr>
          <w:b/>
          <w:i/>
          <w:szCs w:val="28"/>
        </w:rPr>
        <w:t>оформления цитируемой литературы</w:t>
      </w:r>
      <w:r w:rsidR="005C7369" w:rsidRPr="004C6D35">
        <w:rPr>
          <w:b/>
          <w:szCs w:val="28"/>
        </w:rPr>
        <w:t>:</w:t>
      </w:r>
    </w:p>
    <w:p w:rsidR="00C6588D" w:rsidRPr="002E05A4" w:rsidRDefault="00C6588D" w:rsidP="00C6588D">
      <w:pPr>
        <w:pStyle w:val="af3"/>
        <w:rPr>
          <w:b/>
          <w:i/>
          <w:sz w:val="24"/>
          <w:szCs w:val="24"/>
        </w:rPr>
      </w:pPr>
    </w:p>
    <w:p w:rsidR="00C6588D" w:rsidRDefault="00C6588D" w:rsidP="009C71E7">
      <w:pPr>
        <w:pStyle w:val="af3"/>
        <w:rPr>
          <w:b/>
        </w:rPr>
      </w:pPr>
      <w:r w:rsidRPr="00C80BC8">
        <w:rPr>
          <w:b/>
        </w:rPr>
        <w:t>1 Книги</w:t>
      </w:r>
    </w:p>
    <w:p w:rsidR="00580C9A" w:rsidRDefault="00580C9A" w:rsidP="00C6588D">
      <w:pPr>
        <w:pStyle w:val="af3"/>
        <w:rPr>
          <w:b/>
        </w:rPr>
      </w:pPr>
    </w:p>
    <w:p w:rsidR="00580C9A" w:rsidRPr="00580C9A" w:rsidRDefault="00580C9A" w:rsidP="009C71E7">
      <w:pPr>
        <w:pStyle w:val="af3"/>
        <w:rPr>
          <w:b/>
        </w:rPr>
      </w:pPr>
      <w:r w:rsidRPr="00580C9A">
        <w:rPr>
          <w:b/>
        </w:rPr>
        <w:t xml:space="preserve">Книги с одним автором </w:t>
      </w:r>
    </w:p>
    <w:p w:rsidR="00D70F40" w:rsidRDefault="00D70F40" w:rsidP="00D70F40">
      <w:pPr>
        <w:pStyle w:val="af3"/>
        <w:tabs>
          <w:tab w:val="left" w:pos="426"/>
        </w:tabs>
        <w:ind w:firstLine="0"/>
      </w:pPr>
    </w:p>
    <w:p w:rsidR="00560DEA" w:rsidRDefault="005F5B29" w:rsidP="00BD527E">
      <w:pPr>
        <w:pStyle w:val="af3"/>
        <w:numPr>
          <w:ilvl w:val="0"/>
          <w:numId w:val="41"/>
        </w:numPr>
        <w:tabs>
          <w:tab w:val="left" w:pos="426"/>
        </w:tabs>
      </w:pPr>
      <w:r>
        <w:t>Понтрягин, Л.</w:t>
      </w:r>
      <w:r w:rsidR="00943E0A">
        <w:t xml:space="preserve"> </w:t>
      </w:r>
      <w:r>
        <w:t xml:space="preserve">С. Обыкновенные дифференциальные уравнения / </w:t>
      </w:r>
    </w:p>
    <w:p w:rsidR="00460A90" w:rsidRDefault="005F5B29" w:rsidP="00560DEA">
      <w:pPr>
        <w:pStyle w:val="af3"/>
        <w:tabs>
          <w:tab w:val="left" w:pos="426"/>
        </w:tabs>
        <w:ind w:left="720" w:firstLine="0"/>
      </w:pPr>
      <w:r>
        <w:t>Л.</w:t>
      </w:r>
      <w:r w:rsidR="002E6703">
        <w:t xml:space="preserve"> </w:t>
      </w:r>
      <w:r>
        <w:t xml:space="preserve">С. Понтрягин. –  М.: Наука, 1982. – </w:t>
      </w:r>
      <w:r w:rsidR="00B657DE">
        <w:t>331 с.</w:t>
      </w:r>
    </w:p>
    <w:p w:rsidR="00560DEA" w:rsidRDefault="00355F71" w:rsidP="00BD527E">
      <w:pPr>
        <w:pStyle w:val="af3"/>
        <w:numPr>
          <w:ilvl w:val="0"/>
          <w:numId w:val="41"/>
        </w:numPr>
        <w:tabs>
          <w:tab w:val="left" w:pos="426"/>
        </w:tabs>
      </w:pPr>
      <w:r w:rsidRPr="0017038D">
        <w:t>Карпова</w:t>
      </w:r>
      <w:r>
        <w:t>,</w:t>
      </w:r>
      <w:r w:rsidRPr="0017038D">
        <w:t xml:space="preserve"> Т.</w:t>
      </w:r>
      <w:r w:rsidR="00943E0A">
        <w:t xml:space="preserve"> </w:t>
      </w:r>
      <w:r w:rsidRPr="0017038D">
        <w:t>С. Базы данных: модели, разработка, реализация</w:t>
      </w:r>
      <w:r>
        <w:t xml:space="preserve"> / </w:t>
      </w:r>
    </w:p>
    <w:p w:rsidR="00355F71" w:rsidRPr="0017038D" w:rsidRDefault="00355F71" w:rsidP="00560DEA">
      <w:pPr>
        <w:pStyle w:val="af3"/>
        <w:tabs>
          <w:tab w:val="left" w:pos="426"/>
        </w:tabs>
        <w:ind w:left="720" w:firstLine="0"/>
      </w:pPr>
      <w:r>
        <w:t>Т.</w:t>
      </w:r>
      <w:r w:rsidR="002E6703">
        <w:t xml:space="preserve"> </w:t>
      </w:r>
      <w:r>
        <w:t>С. Карпова</w:t>
      </w:r>
      <w:r w:rsidR="007A077E">
        <w:t>. – СПб</w:t>
      </w:r>
      <w:r w:rsidR="005B3C79">
        <w:t>.</w:t>
      </w:r>
      <w:r w:rsidRPr="0017038D">
        <w:t>: Питер, 2001. – 304</w:t>
      </w:r>
      <w:r w:rsidR="002E6703">
        <w:t xml:space="preserve"> </w:t>
      </w:r>
      <w:r w:rsidRPr="0017038D">
        <w:t xml:space="preserve">с. </w:t>
      </w:r>
    </w:p>
    <w:p w:rsidR="00355F71" w:rsidRDefault="00355F71" w:rsidP="00C6588D">
      <w:pPr>
        <w:pStyle w:val="af3"/>
      </w:pPr>
    </w:p>
    <w:p w:rsidR="005C7369" w:rsidRPr="0053552F" w:rsidRDefault="005C7369" w:rsidP="009C71E7">
      <w:pPr>
        <w:pStyle w:val="af3"/>
        <w:rPr>
          <w:b/>
        </w:rPr>
      </w:pPr>
      <w:r w:rsidRPr="0053552F">
        <w:rPr>
          <w:b/>
        </w:rPr>
        <w:t>Книги с двумя авторами</w:t>
      </w:r>
    </w:p>
    <w:p w:rsidR="005C7369" w:rsidRDefault="005C7369" w:rsidP="00C6588D">
      <w:pPr>
        <w:pStyle w:val="af3"/>
      </w:pPr>
    </w:p>
    <w:p w:rsidR="0013282B" w:rsidRDefault="00AE1AA8" w:rsidP="00BD527E">
      <w:pPr>
        <w:pStyle w:val="a8"/>
        <w:numPr>
          <w:ilvl w:val="0"/>
          <w:numId w:val="42"/>
        </w:numPr>
      </w:pPr>
      <w:r w:rsidRPr="00457D30">
        <w:rPr>
          <w:color w:val="000000"/>
        </w:rPr>
        <w:t>Ивченко, Г.</w:t>
      </w:r>
      <w:r w:rsidR="00943E0A">
        <w:rPr>
          <w:color w:val="000000"/>
        </w:rPr>
        <w:t xml:space="preserve"> </w:t>
      </w:r>
      <w:r w:rsidRPr="00457D30">
        <w:rPr>
          <w:color w:val="000000"/>
        </w:rPr>
        <w:t xml:space="preserve">И. Математическая статистика: учеб. пособие. / </w:t>
      </w:r>
      <w:r w:rsidRPr="00457D30">
        <w:rPr>
          <w:color w:val="000000"/>
        </w:rPr>
        <w:br/>
        <w:t xml:space="preserve">Г. И. </w:t>
      </w:r>
      <w:r>
        <w:rPr>
          <w:color w:val="000000"/>
        </w:rPr>
        <w:t xml:space="preserve"> </w:t>
      </w:r>
      <w:r w:rsidRPr="00457D30">
        <w:rPr>
          <w:color w:val="000000"/>
        </w:rPr>
        <w:t xml:space="preserve">Ивченко, Ю. И. Медведев. </w:t>
      </w:r>
      <w:r>
        <w:t xml:space="preserve">– </w:t>
      </w:r>
      <w:r w:rsidRPr="00457D30">
        <w:rPr>
          <w:color w:val="000000"/>
        </w:rPr>
        <w:t xml:space="preserve"> М.: Высш. шк., 1984.</w:t>
      </w:r>
      <w:r w:rsidRPr="00457D30">
        <w:t xml:space="preserve"> </w:t>
      </w:r>
      <w:r w:rsidR="005161BA">
        <w:t xml:space="preserve">– </w:t>
      </w:r>
      <w:r w:rsidR="00C64BC9">
        <w:t>248 с.</w:t>
      </w:r>
    </w:p>
    <w:p w:rsidR="005327C4" w:rsidRDefault="003B5B97" w:rsidP="00BD527E">
      <w:pPr>
        <w:pStyle w:val="a8"/>
        <w:numPr>
          <w:ilvl w:val="0"/>
          <w:numId w:val="42"/>
        </w:numPr>
      </w:pPr>
      <w:r>
        <w:t>Турча</w:t>
      </w:r>
      <w:r w:rsidR="00DE44EA">
        <w:t>к</w:t>
      </w:r>
      <w:r>
        <w:t>, Л.</w:t>
      </w:r>
      <w:r w:rsidR="002E6703">
        <w:t xml:space="preserve"> </w:t>
      </w:r>
      <w:r>
        <w:t>И. Основы численных методов  / Л.</w:t>
      </w:r>
      <w:r w:rsidR="002E6703">
        <w:t xml:space="preserve"> </w:t>
      </w:r>
      <w:r>
        <w:t>И. Турча</w:t>
      </w:r>
      <w:r w:rsidR="00DE44EA">
        <w:t>к</w:t>
      </w:r>
      <w:r>
        <w:t>, П.</w:t>
      </w:r>
      <w:r w:rsidR="002E6703">
        <w:t xml:space="preserve"> </w:t>
      </w:r>
      <w:r>
        <w:t>В. Плотников. –  М.: Физматлит, 200</w:t>
      </w:r>
      <w:r w:rsidR="00D408CB">
        <w:t>3</w:t>
      </w:r>
      <w:r>
        <w:t>. –</w:t>
      </w:r>
      <w:r w:rsidR="005B2703">
        <w:t xml:space="preserve"> 304 с.</w:t>
      </w:r>
      <w:r w:rsidR="00AE1AA8">
        <w:t xml:space="preserve"> </w:t>
      </w:r>
    </w:p>
    <w:p w:rsidR="005C7369" w:rsidRDefault="005C7369" w:rsidP="00C6588D">
      <w:pPr>
        <w:pStyle w:val="af3"/>
      </w:pPr>
    </w:p>
    <w:p w:rsidR="000650EB" w:rsidRPr="000650EB" w:rsidRDefault="000650EB" w:rsidP="009C71E7">
      <w:pPr>
        <w:pStyle w:val="af3"/>
        <w:rPr>
          <w:b/>
        </w:rPr>
      </w:pPr>
      <w:r w:rsidRPr="000650EB">
        <w:rPr>
          <w:b/>
        </w:rPr>
        <w:t>Книги с несколькими авторами</w:t>
      </w:r>
    </w:p>
    <w:p w:rsidR="000650EB" w:rsidRDefault="000650EB" w:rsidP="000650EB">
      <w:pPr>
        <w:pStyle w:val="af3"/>
        <w:ind w:firstLine="0"/>
        <w:jc w:val="left"/>
      </w:pPr>
    </w:p>
    <w:p w:rsidR="00907C7D" w:rsidRDefault="00592C21" w:rsidP="00BD527E">
      <w:pPr>
        <w:pStyle w:val="af3"/>
        <w:numPr>
          <w:ilvl w:val="0"/>
          <w:numId w:val="43"/>
        </w:numPr>
      </w:pPr>
      <w:r>
        <w:t>Сидоров, Ю.</w:t>
      </w:r>
      <w:r w:rsidR="002E6703">
        <w:t xml:space="preserve"> </w:t>
      </w:r>
      <w:r>
        <w:t>В. Лекции по теории функций комплексного переменного / Ю.</w:t>
      </w:r>
      <w:r w:rsidR="002E6703">
        <w:t xml:space="preserve"> </w:t>
      </w:r>
      <w:r>
        <w:t>В. Сидоров, М.</w:t>
      </w:r>
      <w:r w:rsidR="002E6703">
        <w:t xml:space="preserve"> </w:t>
      </w:r>
      <w:r>
        <w:t>В. Федорюк, М.</w:t>
      </w:r>
      <w:r w:rsidR="002E6703">
        <w:t xml:space="preserve"> </w:t>
      </w:r>
      <w:r>
        <w:t>И. Шабунин. –  М.: Наука, 1989. –</w:t>
      </w:r>
    </w:p>
    <w:p w:rsidR="00312158" w:rsidRDefault="009D36F2" w:rsidP="00907C7D">
      <w:pPr>
        <w:pStyle w:val="af3"/>
        <w:ind w:left="720" w:firstLine="0"/>
      </w:pPr>
      <w:r>
        <w:t xml:space="preserve"> 480 с.</w:t>
      </w:r>
    </w:p>
    <w:p w:rsidR="00560DEA" w:rsidRPr="00560DEA" w:rsidRDefault="00312158" w:rsidP="00BD527E">
      <w:pPr>
        <w:pStyle w:val="af3"/>
        <w:numPr>
          <w:ilvl w:val="0"/>
          <w:numId w:val="43"/>
        </w:numPr>
      </w:pPr>
      <w:r w:rsidRPr="00560DEA">
        <w:rPr>
          <w:szCs w:val="28"/>
        </w:rPr>
        <w:t>Хомоненко</w:t>
      </w:r>
      <w:r w:rsidR="00C77952" w:rsidRPr="00560DEA">
        <w:rPr>
          <w:szCs w:val="28"/>
        </w:rPr>
        <w:t>,</w:t>
      </w:r>
      <w:r w:rsidRPr="00560DEA">
        <w:rPr>
          <w:szCs w:val="28"/>
        </w:rPr>
        <w:t xml:space="preserve"> А.</w:t>
      </w:r>
      <w:r w:rsidR="002E6703" w:rsidRPr="00560DEA">
        <w:rPr>
          <w:szCs w:val="28"/>
        </w:rPr>
        <w:t xml:space="preserve"> </w:t>
      </w:r>
      <w:r w:rsidRPr="00560DEA">
        <w:rPr>
          <w:szCs w:val="28"/>
        </w:rPr>
        <w:t>Д. Базы данных / А.</w:t>
      </w:r>
      <w:r w:rsidR="002E6703" w:rsidRPr="00560DEA">
        <w:rPr>
          <w:szCs w:val="28"/>
        </w:rPr>
        <w:t xml:space="preserve"> </w:t>
      </w:r>
      <w:r w:rsidRPr="00560DEA">
        <w:rPr>
          <w:szCs w:val="28"/>
        </w:rPr>
        <w:t>Д. Хомоненко, В.</w:t>
      </w:r>
      <w:r w:rsidR="002E6703" w:rsidRPr="00560DEA">
        <w:rPr>
          <w:szCs w:val="28"/>
        </w:rPr>
        <w:t xml:space="preserve"> </w:t>
      </w:r>
      <w:r w:rsidRPr="00560DEA">
        <w:rPr>
          <w:szCs w:val="28"/>
        </w:rPr>
        <w:t xml:space="preserve">М. Цыганков, </w:t>
      </w:r>
    </w:p>
    <w:p w:rsidR="000650EB" w:rsidRDefault="00312158" w:rsidP="00560DEA">
      <w:pPr>
        <w:pStyle w:val="af3"/>
        <w:ind w:left="720" w:firstLine="0"/>
      </w:pPr>
      <w:r w:rsidRPr="00560DEA">
        <w:rPr>
          <w:szCs w:val="28"/>
        </w:rPr>
        <w:t>М.</w:t>
      </w:r>
      <w:r w:rsidR="002E6703" w:rsidRPr="00560DEA">
        <w:rPr>
          <w:szCs w:val="28"/>
        </w:rPr>
        <w:t xml:space="preserve"> </w:t>
      </w:r>
      <w:r w:rsidRPr="00560DEA">
        <w:rPr>
          <w:szCs w:val="28"/>
        </w:rPr>
        <w:t>Г. Мальцев.  – СПб.: КОРОНА принт, 2000. – 416</w:t>
      </w:r>
      <w:r w:rsidR="00AF0682" w:rsidRPr="00560DEA">
        <w:rPr>
          <w:szCs w:val="28"/>
        </w:rPr>
        <w:t xml:space="preserve"> </w:t>
      </w:r>
      <w:r w:rsidRPr="00560DEA">
        <w:rPr>
          <w:szCs w:val="28"/>
        </w:rPr>
        <w:t>с.</w:t>
      </w:r>
      <w:r w:rsidR="00592C21">
        <w:t xml:space="preserve"> </w:t>
      </w:r>
    </w:p>
    <w:p w:rsidR="000650EB" w:rsidRDefault="000650EB" w:rsidP="000650EB">
      <w:pPr>
        <w:pStyle w:val="af3"/>
        <w:ind w:firstLine="0"/>
        <w:jc w:val="left"/>
      </w:pPr>
    </w:p>
    <w:p w:rsidR="00560DEA" w:rsidRDefault="000650EB" w:rsidP="009C71E7">
      <w:pPr>
        <w:pStyle w:val="af3"/>
        <w:jc w:val="left"/>
        <w:rPr>
          <w:spacing w:val="-4"/>
        </w:rPr>
      </w:pPr>
      <w:r w:rsidRPr="000650EB">
        <w:rPr>
          <w:rStyle w:val="afb"/>
          <w:color w:val="000000"/>
          <w:szCs w:val="28"/>
        </w:rPr>
        <w:t>Книги, описанные под заглавием</w:t>
      </w:r>
      <w:r>
        <w:rPr>
          <w:rStyle w:val="afb"/>
          <w:color w:val="000000"/>
          <w:szCs w:val="28"/>
        </w:rPr>
        <w:t xml:space="preserve"> (без автора)</w:t>
      </w:r>
      <w:r>
        <w:rPr>
          <w:rFonts w:ascii="Arial" w:hAnsi="Arial" w:cs="Arial"/>
          <w:color w:val="000000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br/>
      </w:r>
    </w:p>
    <w:p w:rsidR="00C6588D" w:rsidRDefault="00C6588D" w:rsidP="00BD527E">
      <w:pPr>
        <w:pStyle w:val="af3"/>
        <w:numPr>
          <w:ilvl w:val="0"/>
          <w:numId w:val="44"/>
        </w:numPr>
        <w:jc w:val="left"/>
        <w:rPr>
          <w:spacing w:val="-4"/>
        </w:rPr>
      </w:pPr>
      <w:r w:rsidRPr="009224AC">
        <w:rPr>
          <w:spacing w:val="-4"/>
        </w:rPr>
        <w:t>Современные проблемы радиоэлектроники</w:t>
      </w:r>
      <w:r>
        <w:t>:</w:t>
      </w:r>
      <w:r w:rsidRPr="009224AC">
        <w:rPr>
          <w:spacing w:val="-4"/>
        </w:rPr>
        <w:t xml:space="preserve"> сб. науч. тр. / </w:t>
      </w:r>
      <w:r>
        <w:rPr>
          <w:spacing w:val="-4"/>
        </w:rPr>
        <w:t xml:space="preserve">под. </w:t>
      </w:r>
      <w:r w:rsidRPr="009224AC">
        <w:rPr>
          <w:spacing w:val="-4"/>
        </w:rPr>
        <w:t>ред.</w:t>
      </w:r>
      <w:r>
        <w:rPr>
          <w:spacing w:val="-4"/>
        </w:rPr>
        <w:t xml:space="preserve"> А.</w:t>
      </w:r>
      <w:r w:rsidRPr="007A0E90">
        <w:rPr>
          <w:spacing w:val="-4"/>
        </w:rPr>
        <w:t xml:space="preserve"> </w:t>
      </w:r>
      <w:r w:rsidRPr="009224AC">
        <w:rPr>
          <w:spacing w:val="-4"/>
        </w:rPr>
        <w:t>В. Сарафан</w:t>
      </w:r>
      <w:r>
        <w:rPr>
          <w:spacing w:val="-4"/>
        </w:rPr>
        <w:t>ова, А.</w:t>
      </w:r>
      <w:r w:rsidRPr="007A0E90">
        <w:rPr>
          <w:spacing w:val="-4"/>
        </w:rPr>
        <w:t xml:space="preserve"> </w:t>
      </w:r>
      <w:r>
        <w:rPr>
          <w:spacing w:val="-4"/>
        </w:rPr>
        <w:t>И. Громыко. – Красноярск: ИПЦ</w:t>
      </w:r>
      <w:r w:rsidRPr="009224AC">
        <w:rPr>
          <w:spacing w:val="-4"/>
        </w:rPr>
        <w:t xml:space="preserve"> </w:t>
      </w:r>
      <w:r>
        <w:rPr>
          <w:spacing w:val="-4"/>
        </w:rPr>
        <w:t xml:space="preserve"> </w:t>
      </w:r>
      <w:r w:rsidRPr="009224AC">
        <w:rPr>
          <w:spacing w:val="-4"/>
        </w:rPr>
        <w:t>КГТУ, 2005. – 728 с.</w:t>
      </w:r>
    </w:p>
    <w:p w:rsidR="00A112DF" w:rsidRPr="006C34FA" w:rsidRDefault="00A112DF" w:rsidP="00BD527E">
      <w:pPr>
        <w:numPr>
          <w:ilvl w:val="0"/>
          <w:numId w:val="44"/>
        </w:numPr>
        <w:shd w:val="clear" w:color="auto" w:fill="F8FCFF"/>
        <w:autoSpaceDE/>
        <w:autoSpaceDN/>
        <w:jc w:val="both"/>
        <w:rPr>
          <w:sz w:val="28"/>
          <w:szCs w:val="28"/>
        </w:rPr>
      </w:pPr>
      <w:r w:rsidRPr="006C34FA">
        <w:rPr>
          <w:sz w:val="28"/>
          <w:szCs w:val="28"/>
        </w:rPr>
        <w:t xml:space="preserve">Основы системного подхода и их приложение к разработке территориальных автоматизированных систем управления / </w:t>
      </w:r>
      <w:r w:rsidR="006C34FA">
        <w:rPr>
          <w:sz w:val="28"/>
          <w:szCs w:val="28"/>
        </w:rPr>
        <w:t>п</w:t>
      </w:r>
      <w:r w:rsidR="002E6703">
        <w:rPr>
          <w:sz w:val="28"/>
          <w:szCs w:val="28"/>
        </w:rPr>
        <w:t xml:space="preserve">од ред. Ф. И. Перегудова. </w:t>
      </w:r>
      <w:r w:rsidR="002E6703">
        <w:t>–</w:t>
      </w:r>
      <w:r w:rsidR="002E6703">
        <w:rPr>
          <w:sz w:val="28"/>
          <w:szCs w:val="28"/>
        </w:rPr>
        <w:t xml:space="preserve"> </w:t>
      </w:r>
      <w:r w:rsidRPr="006C34FA">
        <w:rPr>
          <w:sz w:val="28"/>
          <w:szCs w:val="28"/>
        </w:rPr>
        <w:t xml:space="preserve">Томск: ТГУ, 1976. </w:t>
      </w:r>
      <w:r w:rsidR="002E6703">
        <w:t>–</w:t>
      </w:r>
      <w:r w:rsidRPr="006C34FA">
        <w:rPr>
          <w:sz w:val="28"/>
          <w:szCs w:val="28"/>
        </w:rPr>
        <w:t xml:space="preserve"> 244 с. </w:t>
      </w:r>
    </w:p>
    <w:p w:rsidR="003753B0" w:rsidRDefault="003753B0" w:rsidP="008D7136">
      <w:pPr>
        <w:pStyle w:val="af3"/>
        <w:ind w:firstLine="0"/>
        <w:rPr>
          <w:spacing w:val="-4"/>
        </w:rPr>
      </w:pPr>
    </w:p>
    <w:p w:rsidR="00C6588D" w:rsidRPr="00C80BC8" w:rsidRDefault="00C6588D" w:rsidP="009C71E7">
      <w:pPr>
        <w:pStyle w:val="af3"/>
        <w:rPr>
          <w:b/>
        </w:rPr>
      </w:pPr>
      <w:r w:rsidRPr="00C80BC8">
        <w:rPr>
          <w:b/>
        </w:rPr>
        <w:t>Многотомные издания</w:t>
      </w:r>
    </w:p>
    <w:p w:rsidR="00BA4F30" w:rsidRDefault="00BA4F30" w:rsidP="005A0083">
      <w:pPr>
        <w:pStyle w:val="af3"/>
        <w:ind w:firstLine="0"/>
        <w:rPr>
          <w:bCs/>
          <w:szCs w:val="28"/>
          <w:lang w:val="en-US"/>
        </w:rPr>
      </w:pPr>
    </w:p>
    <w:p w:rsidR="005A0083" w:rsidRPr="00464A3D" w:rsidRDefault="005A0083" w:rsidP="00BD527E">
      <w:pPr>
        <w:pStyle w:val="af3"/>
        <w:numPr>
          <w:ilvl w:val="0"/>
          <w:numId w:val="45"/>
        </w:numPr>
        <w:rPr>
          <w:bCs/>
          <w:szCs w:val="28"/>
        </w:rPr>
      </w:pPr>
      <w:r w:rsidRPr="00464A3D">
        <w:rPr>
          <w:bCs/>
          <w:szCs w:val="28"/>
        </w:rPr>
        <w:t>Никольский</w:t>
      </w:r>
      <w:r w:rsidR="00AB601B">
        <w:rPr>
          <w:bCs/>
          <w:szCs w:val="28"/>
        </w:rPr>
        <w:t>,</w:t>
      </w:r>
      <w:r w:rsidRPr="00464A3D">
        <w:rPr>
          <w:bCs/>
          <w:szCs w:val="28"/>
        </w:rPr>
        <w:t xml:space="preserve"> С.</w:t>
      </w:r>
      <w:r w:rsidR="002E6703">
        <w:rPr>
          <w:bCs/>
          <w:szCs w:val="28"/>
        </w:rPr>
        <w:t xml:space="preserve"> </w:t>
      </w:r>
      <w:r w:rsidR="00C26E0E">
        <w:rPr>
          <w:bCs/>
          <w:szCs w:val="28"/>
        </w:rPr>
        <w:t>М. Курс математического анализа:</w:t>
      </w:r>
      <w:r w:rsidRPr="00464A3D">
        <w:rPr>
          <w:bCs/>
          <w:szCs w:val="28"/>
        </w:rPr>
        <w:t xml:space="preserve"> </w:t>
      </w:r>
      <w:r w:rsidR="00C26E0E">
        <w:rPr>
          <w:bCs/>
          <w:szCs w:val="28"/>
        </w:rPr>
        <w:t>в</w:t>
      </w:r>
      <w:r>
        <w:rPr>
          <w:bCs/>
          <w:szCs w:val="28"/>
        </w:rPr>
        <w:t xml:space="preserve"> 3 т.</w:t>
      </w:r>
      <w:r w:rsidR="006D4099">
        <w:rPr>
          <w:bCs/>
          <w:szCs w:val="28"/>
        </w:rPr>
        <w:t xml:space="preserve"> </w:t>
      </w:r>
      <w:r w:rsidR="006D4099" w:rsidRPr="009224AC">
        <w:t>/</w:t>
      </w:r>
      <w:r w:rsidR="00505D45">
        <w:t xml:space="preserve"> С.</w:t>
      </w:r>
      <w:r w:rsidR="002E6703">
        <w:t xml:space="preserve"> </w:t>
      </w:r>
      <w:r w:rsidR="00505D45">
        <w:t>М. Никольский</w:t>
      </w:r>
      <w:r w:rsidR="00505D45" w:rsidRPr="00505D45">
        <w:t xml:space="preserve">; </w:t>
      </w:r>
      <w:r w:rsidR="002762CC">
        <w:rPr>
          <w:bCs/>
          <w:szCs w:val="28"/>
        </w:rPr>
        <w:t>и</w:t>
      </w:r>
      <w:r w:rsidR="006704FE" w:rsidRPr="00E14835">
        <w:t xml:space="preserve">зд. </w:t>
      </w:r>
      <w:r w:rsidR="006704FE">
        <w:t>3</w:t>
      </w:r>
      <w:r w:rsidR="006704FE" w:rsidRPr="00E14835">
        <w:t xml:space="preserve">-е, перераб. и доп. – </w:t>
      </w:r>
      <w:r w:rsidRPr="00464A3D">
        <w:rPr>
          <w:bCs/>
          <w:szCs w:val="28"/>
        </w:rPr>
        <w:t xml:space="preserve"> М.: Наука, 1983</w:t>
      </w:r>
      <w:r>
        <w:rPr>
          <w:bCs/>
          <w:szCs w:val="28"/>
        </w:rPr>
        <w:t xml:space="preserve">. </w:t>
      </w:r>
      <w:r>
        <w:t>–</w:t>
      </w:r>
      <w:r w:rsidR="002E6703">
        <w:rPr>
          <w:bCs/>
          <w:szCs w:val="28"/>
        </w:rPr>
        <w:t xml:space="preserve"> 461 с</w:t>
      </w:r>
      <w:r w:rsidRPr="00464A3D">
        <w:rPr>
          <w:bCs/>
          <w:szCs w:val="28"/>
        </w:rPr>
        <w:t>.</w:t>
      </w:r>
    </w:p>
    <w:p w:rsidR="00446034" w:rsidRPr="00464A3D" w:rsidRDefault="00446034" w:rsidP="00BD527E">
      <w:pPr>
        <w:pStyle w:val="af3"/>
        <w:numPr>
          <w:ilvl w:val="0"/>
          <w:numId w:val="45"/>
        </w:numPr>
        <w:rPr>
          <w:bCs/>
          <w:szCs w:val="28"/>
        </w:rPr>
      </w:pPr>
      <w:r w:rsidRPr="00464A3D">
        <w:rPr>
          <w:bCs/>
          <w:szCs w:val="28"/>
        </w:rPr>
        <w:t>Фихтенгольц</w:t>
      </w:r>
      <w:r w:rsidR="00395EFB" w:rsidRPr="00395EFB">
        <w:rPr>
          <w:bCs/>
          <w:szCs w:val="28"/>
        </w:rPr>
        <w:t xml:space="preserve">, </w:t>
      </w:r>
      <w:r w:rsidR="00395EFB" w:rsidRPr="00464A3D">
        <w:rPr>
          <w:bCs/>
          <w:szCs w:val="28"/>
        </w:rPr>
        <w:t>Г.</w:t>
      </w:r>
      <w:r w:rsidR="002E6703">
        <w:rPr>
          <w:bCs/>
          <w:szCs w:val="28"/>
        </w:rPr>
        <w:t xml:space="preserve"> </w:t>
      </w:r>
      <w:r w:rsidR="00395EFB" w:rsidRPr="00464A3D">
        <w:rPr>
          <w:bCs/>
          <w:szCs w:val="28"/>
        </w:rPr>
        <w:t>М.</w:t>
      </w:r>
      <w:r w:rsidRPr="00464A3D">
        <w:rPr>
          <w:bCs/>
          <w:szCs w:val="28"/>
        </w:rPr>
        <w:t xml:space="preserve"> Курс дифференциального и интегрального исчисле</w:t>
      </w:r>
      <w:r w:rsidR="005816C5">
        <w:rPr>
          <w:bCs/>
          <w:szCs w:val="28"/>
        </w:rPr>
        <w:t>ния</w:t>
      </w:r>
      <w:r w:rsidR="005816C5" w:rsidRPr="005816C5">
        <w:rPr>
          <w:bCs/>
          <w:szCs w:val="28"/>
        </w:rPr>
        <w:t xml:space="preserve">: </w:t>
      </w:r>
      <w:r w:rsidR="005816C5">
        <w:rPr>
          <w:bCs/>
          <w:szCs w:val="28"/>
        </w:rPr>
        <w:t>в</w:t>
      </w:r>
      <w:r w:rsidRPr="00464A3D">
        <w:rPr>
          <w:bCs/>
          <w:szCs w:val="28"/>
        </w:rPr>
        <w:t xml:space="preserve"> </w:t>
      </w:r>
      <w:r w:rsidR="005816C5">
        <w:rPr>
          <w:bCs/>
          <w:szCs w:val="28"/>
        </w:rPr>
        <w:t xml:space="preserve">2 </w:t>
      </w:r>
      <w:r w:rsidRPr="00464A3D">
        <w:rPr>
          <w:bCs/>
          <w:szCs w:val="28"/>
        </w:rPr>
        <w:t>т.</w:t>
      </w:r>
      <w:r w:rsidR="00AB601B">
        <w:rPr>
          <w:bCs/>
          <w:szCs w:val="28"/>
        </w:rPr>
        <w:t xml:space="preserve"> </w:t>
      </w:r>
      <w:r w:rsidR="00AB601B" w:rsidRPr="00AB601B">
        <w:rPr>
          <w:bCs/>
          <w:szCs w:val="28"/>
        </w:rPr>
        <w:t xml:space="preserve">/ </w:t>
      </w:r>
      <w:r w:rsidR="00AB601B" w:rsidRPr="00464A3D">
        <w:rPr>
          <w:bCs/>
          <w:szCs w:val="28"/>
        </w:rPr>
        <w:t>Г.</w:t>
      </w:r>
      <w:r w:rsidR="002E6703">
        <w:rPr>
          <w:bCs/>
          <w:szCs w:val="28"/>
        </w:rPr>
        <w:t xml:space="preserve"> </w:t>
      </w:r>
      <w:r w:rsidR="00AB601B" w:rsidRPr="00464A3D">
        <w:rPr>
          <w:bCs/>
          <w:szCs w:val="28"/>
        </w:rPr>
        <w:t>М. Фихтенгольц.</w:t>
      </w:r>
      <w:r w:rsidR="00AB601B" w:rsidRPr="00AB601B">
        <w:rPr>
          <w:bCs/>
          <w:szCs w:val="28"/>
        </w:rPr>
        <w:t xml:space="preserve"> </w:t>
      </w:r>
      <w:r w:rsidR="00AB601B">
        <w:t>–</w:t>
      </w:r>
      <w:r w:rsidR="00AB601B" w:rsidRPr="00395EFB">
        <w:t xml:space="preserve"> </w:t>
      </w:r>
      <w:r w:rsidR="00904ED4">
        <w:rPr>
          <w:bCs/>
          <w:szCs w:val="28"/>
        </w:rPr>
        <w:t>М., Наука, 1970.</w:t>
      </w:r>
      <w:r w:rsidR="00BD68A6">
        <w:rPr>
          <w:bCs/>
          <w:szCs w:val="28"/>
        </w:rPr>
        <w:t xml:space="preserve"> </w:t>
      </w:r>
      <w:r w:rsidR="00BD68A6">
        <w:t>–</w:t>
      </w:r>
      <w:r w:rsidR="00904ED4">
        <w:rPr>
          <w:bCs/>
          <w:szCs w:val="28"/>
        </w:rPr>
        <w:t xml:space="preserve"> </w:t>
      </w:r>
      <w:r w:rsidRPr="00464A3D">
        <w:rPr>
          <w:bCs/>
          <w:szCs w:val="28"/>
        </w:rPr>
        <w:t xml:space="preserve"> 800 с</w:t>
      </w:r>
      <w:r w:rsidR="00BD68A6">
        <w:rPr>
          <w:bCs/>
          <w:szCs w:val="28"/>
        </w:rPr>
        <w:t>.</w:t>
      </w:r>
    </w:p>
    <w:p w:rsidR="003753B0" w:rsidRPr="000162FE" w:rsidRDefault="003753B0" w:rsidP="00BD527E">
      <w:pPr>
        <w:pStyle w:val="af3"/>
        <w:numPr>
          <w:ilvl w:val="0"/>
          <w:numId w:val="45"/>
        </w:numPr>
        <w:rPr>
          <w:szCs w:val="28"/>
        </w:rPr>
      </w:pPr>
      <w:r w:rsidRPr="000162FE">
        <w:rPr>
          <w:szCs w:val="28"/>
        </w:rPr>
        <w:t xml:space="preserve">Искусственный интеллект: </w:t>
      </w:r>
      <w:r w:rsidR="00BA4F30">
        <w:rPr>
          <w:szCs w:val="28"/>
        </w:rPr>
        <w:t>в</w:t>
      </w:r>
      <w:r w:rsidRPr="000162FE">
        <w:rPr>
          <w:szCs w:val="28"/>
        </w:rPr>
        <w:t xml:space="preserve"> 3 кн. Кн. 2. Модели и методы: </w:t>
      </w:r>
      <w:r w:rsidR="0030401D">
        <w:rPr>
          <w:szCs w:val="28"/>
        </w:rPr>
        <w:t>с</w:t>
      </w:r>
      <w:r w:rsidRPr="000162FE">
        <w:rPr>
          <w:szCs w:val="28"/>
        </w:rPr>
        <w:t>прав. / под ред. Д.</w:t>
      </w:r>
      <w:r w:rsidR="002E6703">
        <w:rPr>
          <w:szCs w:val="28"/>
        </w:rPr>
        <w:t xml:space="preserve"> </w:t>
      </w:r>
      <w:r w:rsidRPr="000162FE">
        <w:rPr>
          <w:szCs w:val="28"/>
        </w:rPr>
        <w:t>А. Поспелова. – М.: Радио и связь, 1990. –</w:t>
      </w:r>
      <w:r w:rsidR="00FB2DF0">
        <w:rPr>
          <w:szCs w:val="28"/>
          <w:lang w:val="en-US"/>
        </w:rPr>
        <w:t xml:space="preserve"> </w:t>
      </w:r>
      <w:r w:rsidR="005261CD">
        <w:rPr>
          <w:szCs w:val="28"/>
          <w:lang w:val="en-US"/>
        </w:rPr>
        <w:t>340 c.</w:t>
      </w:r>
    </w:p>
    <w:p w:rsidR="003753B0" w:rsidRDefault="003753B0" w:rsidP="00C6588D">
      <w:pPr>
        <w:pStyle w:val="af3"/>
      </w:pPr>
    </w:p>
    <w:p w:rsidR="001109DA" w:rsidRDefault="002A37E3" w:rsidP="009C71E7">
      <w:pPr>
        <w:pStyle w:val="af3"/>
        <w:jc w:val="left"/>
        <w:rPr>
          <w:rStyle w:val="afb"/>
          <w:color w:val="000000"/>
          <w:szCs w:val="28"/>
        </w:rPr>
      </w:pPr>
      <w:r w:rsidRPr="002A37E3">
        <w:rPr>
          <w:rStyle w:val="afb"/>
          <w:color w:val="000000"/>
          <w:szCs w:val="28"/>
        </w:rPr>
        <w:t>Учебники и учебные пособия</w:t>
      </w:r>
    </w:p>
    <w:p w:rsidR="001109DA" w:rsidRDefault="001109DA" w:rsidP="002A37E3">
      <w:pPr>
        <w:pStyle w:val="af3"/>
        <w:ind w:firstLine="0"/>
        <w:jc w:val="left"/>
        <w:rPr>
          <w:rStyle w:val="afb"/>
          <w:color w:val="000000"/>
          <w:szCs w:val="28"/>
        </w:rPr>
      </w:pPr>
    </w:p>
    <w:p w:rsidR="00A0129B" w:rsidRPr="00560DEA" w:rsidRDefault="001109DA" w:rsidP="00BD527E">
      <w:pPr>
        <w:pStyle w:val="af3"/>
        <w:numPr>
          <w:ilvl w:val="0"/>
          <w:numId w:val="39"/>
        </w:numPr>
        <w:rPr>
          <w:bCs/>
          <w:color w:val="333333"/>
          <w:szCs w:val="28"/>
        </w:rPr>
      </w:pPr>
      <w:r w:rsidRPr="00560DEA">
        <w:rPr>
          <w:bCs/>
          <w:color w:val="333333"/>
          <w:szCs w:val="28"/>
        </w:rPr>
        <w:t>Волков</w:t>
      </w:r>
      <w:r w:rsidR="006D4099" w:rsidRPr="00560DEA">
        <w:rPr>
          <w:bCs/>
          <w:color w:val="333333"/>
          <w:szCs w:val="28"/>
        </w:rPr>
        <w:t>,</w:t>
      </w:r>
      <w:r w:rsidRPr="00560DEA">
        <w:rPr>
          <w:bCs/>
          <w:color w:val="333333"/>
          <w:szCs w:val="28"/>
        </w:rPr>
        <w:t xml:space="preserve"> И.</w:t>
      </w:r>
      <w:r w:rsidR="002E6703" w:rsidRPr="00560DEA">
        <w:rPr>
          <w:bCs/>
          <w:color w:val="333333"/>
          <w:szCs w:val="28"/>
        </w:rPr>
        <w:t xml:space="preserve"> </w:t>
      </w:r>
      <w:r w:rsidRPr="00560DEA">
        <w:rPr>
          <w:bCs/>
          <w:color w:val="333333"/>
          <w:szCs w:val="28"/>
        </w:rPr>
        <w:t>К.</w:t>
      </w:r>
      <w:r w:rsidR="006D4099" w:rsidRPr="00560DEA">
        <w:rPr>
          <w:bCs/>
          <w:color w:val="333333"/>
          <w:szCs w:val="28"/>
        </w:rPr>
        <w:t xml:space="preserve"> </w:t>
      </w:r>
      <w:r w:rsidRPr="00560DEA">
        <w:rPr>
          <w:bCs/>
          <w:color w:val="333333"/>
          <w:szCs w:val="28"/>
        </w:rPr>
        <w:t xml:space="preserve">Интегральные преобразования и операционное исчисление: </w:t>
      </w:r>
      <w:r w:rsidR="00E54537" w:rsidRPr="00560DEA">
        <w:rPr>
          <w:bCs/>
          <w:color w:val="333333"/>
          <w:szCs w:val="28"/>
        </w:rPr>
        <w:t xml:space="preserve">учеб. </w:t>
      </w:r>
      <w:r w:rsidR="00AE2F6D" w:rsidRPr="00560DEA">
        <w:rPr>
          <w:bCs/>
          <w:color w:val="333333"/>
          <w:szCs w:val="28"/>
        </w:rPr>
        <w:t>п</w:t>
      </w:r>
      <w:r w:rsidR="00E54537" w:rsidRPr="00560DEA">
        <w:rPr>
          <w:bCs/>
          <w:color w:val="333333"/>
          <w:szCs w:val="28"/>
        </w:rPr>
        <w:t>особие</w:t>
      </w:r>
      <w:r w:rsidR="00AE2F6D" w:rsidRPr="00560DEA">
        <w:rPr>
          <w:bCs/>
          <w:color w:val="333333"/>
          <w:szCs w:val="28"/>
        </w:rPr>
        <w:t xml:space="preserve"> для вузов</w:t>
      </w:r>
      <w:r w:rsidRPr="00560DEA">
        <w:rPr>
          <w:bCs/>
          <w:color w:val="333333"/>
          <w:szCs w:val="28"/>
        </w:rPr>
        <w:t xml:space="preserve"> </w:t>
      </w:r>
      <w:r w:rsidR="006D4099" w:rsidRPr="00560DEA">
        <w:rPr>
          <w:bCs/>
          <w:color w:val="333333"/>
          <w:szCs w:val="28"/>
        </w:rPr>
        <w:t xml:space="preserve">/ </w:t>
      </w:r>
      <w:r w:rsidR="00857E10" w:rsidRPr="00560DEA">
        <w:rPr>
          <w:bCs/>
          <w:color w:val="333333"/>
          <w:szCs w:val="28"/>
        </w:rPr>
        <w:t>И.</w:t>
      </w:r>
      <w:r w:rsidR="002E6703" w:rsidRPr="00560DEA">
        <w:rPr>
          <w:bCs/>
          <w:color w:val="333333"/>
          <w:szCs w:val="28"/>
        </w:rPr>
        <w:t xml:space="preserve"> </w:t>
      </w:r>
      <w:r w:rsidR="00857E10" w:rsidRPr="00560DEA">
        <w:rPr>
          <w:bCs/>
          <w:color w:val="333333"/>
          <w:szCs w:val="28"/>
        </w:rPr>
        <w:t xml:space="preserve">К. </w:t>
      </w:r>
      <w:r w:rsidR="006D4099" w:rsidRPr="00560DEA">
        <w:rPr>
          <w:bCs/>
          <w:color w:val="333333"/>
          <w:szCs w:val="28"/>
        </w:rPr>
        <w:t xml:space="preserve">Волков, </w:t>
      </w:r>
      <w:r w:rsidR="00857E10" w:rsidRPr="00560DEA">
        <w:rPr>
          <w:bCs/>
          <w:color w:val="333333"/>
          <w:szCs w:val="28"/>
        </w:rPr>
        <w:t xml:space="preserve">А.Н. </w:t>
      </w:r>
      <w:r w:rsidR="006D4099" w:rsidRPr="00560DEA">
        <w:rPr>
          <w:bCs/>
          <w:color w:val="333333"/>
          <w:szCs w:val="28"/>
        </w:rPr>
        <w:t>Канатников</w:t>
      </w:r>
      <w:r w:rsidR="002762CC" w:rsidRPr="00560DEA">
        <w:rPr>
          <w:bCs/>
          <w:color w:val="333333"/>
          <w:szCs w:val="28"/>
        </w:rPr>
        <w:t>;</w:t>
      </w:r>
      <w:r w:rsidR="00A0129B" w:rsidRPr="00560DEA">
        <w:rPr>
          <w:bCs/>
          <w:color w:val="333333"/>
          <w:szCs w:val="28"/>
        </w:rPr>
        <w:t xml:space="preserve"> </w:t>
      </w:r>
      <w:r w:rsidR="002762CC">
        <w:t>и</w:t>
      </w:r>
      <w:r w:rsidR="00396418" w:rsidRPr="00E14835">
        <w:t xml:space="preserve">зд. 2-е, перераб. и доп. – </w:t>
      </w:r>
      <w:r w:rsidRPr="00560DEA">
        <w:rPr>
          <w:bCs/>
          <w:color w:val="333333"/>
          <w:szCs w:val="28"/>
        </w:rPr>
        <w:t>М.: Изд-в</w:t>
      </w:r>
      <w:r w:rsidR="00E24289" w:rsidRPr="00560DEA">
        <w:rPr>
          <w:bCs/>
          <w:color w:val="333333"/>
          <w:szCs w:val="28"/>
        </w:rPr>
        <w:t xml:space="preserve">о МГТУ им. Н.Э. Баумана, 2002. </w:t>
      </w:r>
      <w:r w:rsidR="00E24289" w:rsidRPr="00E14835">
        <w:t>–</w:t>
      </w:r>
      <w:r w:rsidR="00E24289" w:rsidRPr="002E6703">
        <w:t xml:space="preserve"> </w:t>
      </w:r>
      <w:r w:rsidRPr="00560DEA">
        <w:rPr>
          <w:bCs/>
          <w:color w:val="333333"/>
          <w:szCs w:val="28"/>
        </w:rPr>
        <w:t>228 с.</w:t>
      </w:r>
    </w:p>
    <w:p w:rsidR="00277DB5" w:rsidRPr="00560DEA" w:rsidRDefault="00277DB5" w:rsidP="00BD527E">
      <w:pPr>
        <w:pStyle w:val="af3"/>
        <w:numPr>
          <w:ilvl w:val="0"/>
          <w:numId w:val="39"/>
        </w:numPr>
        <w:rPr>
          <w:color w:val="000000"/>
          <w:szCs w:val="28"/>
        </w:rPr>
      </w:pPr>
      <w:r w:rsidRPr="00560DEA">
        <w:rPr>
          <w:bCs/>
          <w:color w:val="333333"/>
          <w:szCs w:val="28"/>
        </w:rPr>
        <w:t>Половинкин</w:t>
      </w:r>
      <w:r w:rsidR="00583DBF" w:rsidRPr="00560DEA">
        <w:rPr>
          <w:bCs/>
          <w:color w:val="333333"/>
          <w:szCs w:val="28"/>
        </w:rPr>
        <w:t>,</w:t>
      </w:r>
      <w:r w:rsidRPr="00560DEA">
        <w:rPr>
          <w:bCs/>
          <w:color w:val="333333"/>
          <w:szCs w:val="28"/>
        </w:rPr>
        <w:t xml:space="preserve"> Е.</w:t>
      </w:r>
      <w:r w:rsidR="002E6703" w:rsidRPr="00560DEA">
        <w:rPr>
          <w:bCs/>
          <w:color w:val="333333"/>
          <w:szCs w:val="28"/>
        </w:rPr>
        <w:t xml:space="preserve"> </w:t>
      </w:r>
      <w:r w:rsidRPr="00560DEA">
        <w:rPr>
          <w:bCs/>
          <w:color w:val="333333"/>
          <w:szCs w:val="28"/>
        </w:rPr>
        <w:t xml:space="preserve">С. Курс лекций по теории функций комплексного </w:t>
      </w:r>
      <w:r w:rsidR="00472CB7" w:rsidRPr="00560DEA">
        <w:rPr>
          <w:bCs/>
          <w:color w:val="333333"/>
          <w:szCs w:val="28"/>
        </w:rPr>
        <w:t>п</w:t>
      </w:r>
      <w:r w:rsidRPr="00560DEA">
        <w:rPr>
          <w:bCs/>
          <w:color w:val="333333"/>
          <w:szCs w:val="28"/>
        </w:rPr>
        <w:t xml:space="preserve">еременного: </w:t>
      </w:r>
      <w:r w:rsidR="00E54537" w:rsidRPr="00560DEA">
        <w:rPr>
          <w:bCs/>
          <w:color w:val="333333"/>
          <w:szCs w:val="28"/>
        </w:rPr>
        <w:t>у</w:t>
      </w:r>
      <w:r w:rsidR="00857E10" w:rsidRPr="00560DEA">
        <w:rPr>
          <w:bCs/>
          <w:color w:val="333333"/>
          <w:szCs w:val="28"/>
        </w:rPr>
        <w:t>чеб. пособие / Е.</w:t>
      </w:r>
      <w:r w:rsidR="002E6703" w:rsidRPr="00560DEA">
        <w:rPr>
          <w:bCs/>
          <w:color w:val="333333"/>
          <w:szCs w:val="28"/>
        </w:rPr>
        <w:t xml:space="preserve"> </w:t>
      </w:r>
      <w:r w:rsidR="00857E10" w:rsidRPr="00560DEA">
        <w:rPr>
          <w:bCs/>
          <w:color w:val="333333"/>
          <w:szCs w:val="28"/>
        </w:rPr>
        <w:t>С. Половинкин</w:t>
      </w:r>
      <w:r w:rsidR="00583DBF" w:rsidRPr="00560DEA">
        <w:rPr>
          <w:bCs/>
          <w:color w:val="333333"/>
          <w:szCs w:val="28"/>
        </w:rPr>
        <w:t>.</w:t>
      </w:r>
      <w:r w:rsidRPr="00560DEA">
        <w:rPr>
          <w:bCs/>
          <w:color w:val="333333"/>
          <w:szCs w:val="28"/>
        </w:rPr>
        <w:t xml:space="preserve"> </w:t>
      </w:r>
      <w:r w:rsidR="00A0129B">
        <w:t>–</w:t>
      </w:r>
      <w:r w:rsidR="00A0129B" w:rsidRPr="00560DEA">
        <w:rPr>
          <w:bCs/>
          <w:szCs w:val="28"/>
        </w:rPr>
        <w:t xml:space="preserve"> </w:t>
      </w:r>
      <w:r w:rsidRPr="00560DEA">
        <w:rPr>
          <w:bCs/>
          <w:color w:val="333333"/>
          <w:szCs w:val="28"/>
        </w:rPr>
        <w:t xml:space="preserve"> М.: МФТИ</w:t>
      </w:r>
      <w:r w:rsidR="00A0129B" w:rsidRPr="00560DEA">
        <w:rPr>
          <w:bCs/>
          <w:color w:val="333333"/>
          <w:szCs w:val="28"/>
        </w:rPr>
        <w:t>,</w:t>
      </w:r>
      <w:r w:rsidRPr="00560DEA">
        <w:rPr>
          <w:bCs/>
          <w:color w:val="333333"/>
          <w:szCs w:val="28"/>
        </w:rPr>
        <w:t xml:space="preserve"> 1999 </w:t>
      </w:r>
      <w:r w:rsidR="00A0129B">
        <w:t>–</w:t>
      </w:r>
      <w:r w:rsidR="00A0129B" w:rsidRPr="00560DEA">
        <w:rPr>
          <w:bCs/>
          <w:szCs w:val="28"/>
        </w:rPr>
        <w:t xml:space="preserve"> </w:t>
      </w:r>
      <w:r w:rsidRPr="00560DEA">
        <w:rPr>
          <w:bCs/>
          <w:color w:val="333333"/>
          <w:szCs w:val="28"/>
        </w:rPr>
        <w:t xml:space="preserve"> 256 с.</w:t>
      </w:r>
    </w:p>
    <w:p w:rsidR="001E328B" w:rsidRPr="002A37E3" w:rsidRDefault="001E328B" w:rsidP="002A37E3">
      <w:pPr>
        <w:pStyle w:val="af3"/>
        <w:ind w:firstLine="0"/>
        <w:jc w:val="left"/>
        <w:rPr>
          <w:szCs w:val="28"/>
        </w:rPr>
      </w:pPr>
    </w:p>
    <w:p w:rsidR="00007C8C" w:rsidRDefault="003753B0" w:rsidP="009C71E7">
      <w:pPr>
        <w:pStyle w:val="af3"/>
        <w:jc w:val="left"/>
        <w:rPr>
          <w:color w:val="000000"/>
          <w:szCs w:val="28"/>
        </w:rPr>
      </w:pPr>
      <w:r w:rsidRPr="002A37E3">
        <w:rPr>
          <w:rStyle w:val="afb"/>
          <w:color w:val="000000"/>
          <w:szCs w:val="28"/>
        </w:rPr>
        <w:t>Словари и энциклопедии</w:t>
      </w:r>
      <w:r w:rsidRPr="002A37E3">
        <w:rPr>
          <w:color w:val="000000"/>
          <w:szCs w:val="28"/>
        </w:rPr>
        <w:t xml:space="preserve"> </w:t>
      </w:r>
      <w:r w:rsidRPr="002A37E3">
        <w:rPr>
          <w:color w:val="000000"/>
          <w:szCs w:val="28"/>
        </w:rPr>
        <w:br/>
      </w:r>
    </w:p>
    <w:p w:rsidR="00072031" w:rsidRPr="00072031" w:rsidRDefault="003753B0" w:rsidP="00BD527E">
      <w:pPr>
        <w:pStyle w:val="af3"/>
        <w:numPr>
          <w:ilvl w:val="0"/>
          <w:numId w:val="40"/>
        </w:numPr>
        <w:rPr>
          <w:color w:val="000000"/>
          <w:szCs w:val="28"/>
        </w:rPr>
      </w:pPr>
      <w:r w:rsidRPr="002A37E3">
        <w:rPr>
          <w:color w:val="000000"/>
          <w:szCs w:val="28"/>
        </w:rPr>
        <w:t xml:space="preserve">Ожегов, С. И. Толковый словарь русского языка / С. И. Ожегов, </w:t>
      </w:r>
      <w:r w:rsidR="00007C8C">
        <w:rPr>
          <w:color w:val="000000"/>
          <w:szCs w:val="28"/>
        </w:rPr>
        <w:t>Н</w:t>
      </w:r>
      <w:r w:rsidRPr="002A37E3">
        <w:rPr>
          <w:color w:val="000000"/>
          <w:szCs w:val="28"/>
        </w:rPr>
        <w:t>. Ю. Шведова.</w:t>
      </w:r>
      <w:r w:rsidR="00007C8C">
        <w:rPr>
          <w:color w:val="000000"/>
          <w:szCs w:val="28"/>
        </w:rPr>
        <w:t xml:space="preserve"> – М</w:t>
      </w:r>
      <w:r w:rsidRPr="002A37E3">
        <w:rPr>
          <w:color w:val="000000"/>
          <w:szCs w:val="28"/>
        </w:rPr>
        <w:t>.: Азбуковник, 2000. </w:t>
      </w:r>
      <w:r w:rsidR="00072031" w:rsidRPr="00E14835">
        <w:t>–</w:t>
      </w:r>
      <w:r w:rsidR="00072031" w:rsidRPr="00072031">
        <w:t xml:space="preserve"> 940 </w:t>
      </w:r>
      <w:r w:rsidR="00072031">
        <w:rPr>
          <w:lang w:val="en-US"/>
        </w:rPr>
        <w:t>c</w:t>
      </w:r>
      <w:r w:rsidR="00072031" w:rsidRPr="00072031">
        <w:t>.</w:t>
      </w:r>
    </w:p>
    <w:p w:rsidR="003753B0" w:rsidRPr="009561C3" w:rsidRDefault="009561C3" w:rsidP="00BD527E">
      <w:pPr>
        <w:pStyle w:val="af3"/>
        <w:numPr>
          <w:ilvl w:val="0"/>
          <w:numId w:val="40"/>
        </w:numPr>
        <w:rPr>
          <w:szCs w:val="28"/>
        </w:rPr>
      </w:pPr>
      <w:r>
        <w:rPr>
          <w:color w:val="000000"/>
          <w:szCs w:val="28"/>
        </w:rPr>
        <w:t xml:space="preserve">Математика. Большой энциклопедический словарь </w:t>
      </w:r>
      <w:r w:rsidRPr="009561C3">
        <w:rPr>
          <w:color w:val="000000"/>
          <w:szCs w:val="28"/>
        </w:rPr>
        <w:t xml:space="preserve">/ </w:t>
      </w:r>
      <w:r>
        <w:rPr>
          <w:color w:val="000000"/>
          <w:szCs w:val="28"/>
        </w:rPr>
        <w:t>Гл. ред. Ю.</w:t>
      </w:r>
      <w:r w:rsidR="002E6703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В. Прохоров. – </w:t>
      </w:r>
      <w:r w:rsidR="00C36FA2">
        <w:rPr>
          <w:color w:val="000000"/>
          <w:szCs w:val="28"/>
        </w:rPr>
        <w:t>М.: Большая Российская энциклопедия, 1998. – 848 с.</w:t>
      </w:r>
    </w:p>
    <w:p w:rsidR="00592C21" w:rsidRDefault="00592C21" w:rsidP="00C6588D">
      <w:pPr>
        <w:pStyle w:val="af3"/>
        <w:rPr>
          <w:b/>
        </w:rPr>
      </w:pPr>
    </w:p>
    <w:p w:rsidR="00C6588D" w:rsidRDefault="00C6588D" w:rsidP="009C71E7">
      <w:pPr>
        <w:pStyle w:val="af3"/>
        <w:rPr>
          <w:b/>
        </w:rPr>
      </w:pPr>
      <w:r w:rsidRPr="00C80BC8">
        <w:rPr>
          <w:b/>
        </w:rPr>
        <w:t>Препринт</w:t>
      </w:r>
    </w:p>
    <w:p w:rsidR="00DC7FC5" w:rsidRPr="00C80BC8" w:rsidRDefault="00DC7FC5" w:rsidP="00C6588D">
      <w:pPr>
        <w:pStyle w:val="af3"/>
        <w:rPr>
          <w:b/>
        </w:rPr>
      </w:pPr>
    </w:p>
    <w:p w:rsidR="00560DEA" w:rsidRPr="00560DEA" w:rsidRDefault="002E6703" w:rsidP="00BD527E">
      <w:pPr>
        <w:pStyle w:val="af3"/>
        <w:numPr>
          <w:ilvl w:val="0"/>
          <w:numId w:val="46"/>
        </w:numPr>
        <w:rPr>
          <w:szCs w:val="28"/>
        </w:rPr>
      </w:pPr>
      <w:r>
        <w:t xml:space="preserve">Егорычев, Г. </w:t>
      </w:r>
      <w:r w:rsidR="00C6588D" w:rsidRPr="009224AC">
        <w:t xml:space="preserve">П. Решение вопроса Маргенштерна – Матиясевича в проблеме 3Х+1: препринт / Г. П. Егорычев; </w:t>
      </w:r>
      <w:r w:rsidR="00C6588D" w:rsidRPr="00560DEA">
        <w:rPr>
          <w:spacing w:val="-4"/>
        </w:rPr>
        <w:t>Краснояр. гос. техн. ун-т. –</w:t>
      </w:r>
      <w:r w:rsidR="00C6588D" w:rsidRPr="009224AC">
        <w:t xml:space="preserve"> Красноярск: ИПЦ КГТУ, 2004. – 18 с.</w:t>
      </w:r>
    </w:p>
    <w:p w:rsidR="00655A4D" w:rsidRPr="00560DEA" w:rsidRDefault="00655A4D" w:rsidP="00BD527E">
      <w:pPr>
        <w:pStyle w:val="af3"/>
        <w:numPr>
          <w:ilvl w:val="0"/>
          <w:numId w:val="46"/>
        </w:numPr>
        <w:rPr>
          <w:szCs w:val="28"/>
        </w:rPr>
      </w:pPr>
      <w:r w:rsidRPr="00560DEA">
        <w:rPr>
          <w:szCs w:val="28"/>
        </w:rPr>
        <w:t>Аниконов</w:t>
      </w:r>
      <w:r w:rsidR="007E1DE1" w:rsidRPr="00560DEA">
        <w:rPr>
          <w:szCs w:val="28"/>
        </w:rPr>
        <w:t>,</w:t>
      </w:r>
      <w:r w:rsidRPr="00560DEA">
        <w:rPr>
          <w:szCs w:val="28"/>
        </w:rPr>
        <w:t xml:space="preserve"> Ю.</w:t>
      </w:r>
      <w:r w:rsidR="002E6703" w:rsidRPr="00560DEA">
        <w:rPr>
          <w:szCs w:val="28"/>
        </w:rPr>
        <w:t xml:space="preserve"> </w:t>
      </w:r>
      <w:r w:rsidRPr="00560DEA">
        <w:rPr>
          <w:szCs w:val="28"/>
        </w:rPr>
        <w:t>Е. Формулы Карлемана в обратных задачах для нелине</w:t>
      </w:r>
      <w:r w:rsidR="00D70F40" w:rsidRPr="00560DEA">
        <w:rPr>
          <w:szCs w:val="28"/>
        </w:rPr>
        <w:t>й</w:t>
      </w:r>
      <w:r w:rsidRPr="00560DEA">
        <w:rPr>
          <w:szCs w:val="28"/>
        </w:rPr>
        <w:t>ных дифференциальных уравнений</w:t>
      </w:r>
      <w:r w:rsidR="007E1DE1" w:rsidRPr="00560DEA">
        <w:rPr>
          <w:szCs w:val="28"/>
        </w:rPr>
        <w:t>:</w:t>
      </w:r>
      <w:r w:rsidRPr="00560DEA">
        <w:rPr>
          <w:szCs w:val="28"/>
        </w:rPr>
        <w:t xml:space="preserve"> </w:t>
      </w:r>
      <w:r w:rsidR="007E1DE1" w:rsidRPr="00560DEA">
        <w:rPr>
          <w:szCs w:val="28"/>
        </w:rPr>
        <w:t>п</w:t>
      </w:r>
      <w:r w:rsidRPr="00560DEA">
        <w:rPr>
          <w:szCs w:val="28"/>
        </w:rPr>
        <w:t>репринт</w:t>
      </w:r>
      <w:r w:rsidR="007E1DE1" w:rsidRPr="00560DEA">
        <w:rPr>
          <w:szCs w:val="28"/>
        </w:rPr>
        <w:t xml:space="preserve"> / Ю.</w:t>
      </w:r>
      <w:r w:rsidR="002E6703" w:rsidRPr="00560DEA">
        <w:rPr>
          <w:szCs w:val="28"/>
        </w:rPr>
        <w:t xml:space="preserve"> </w:t>
      </w:r>
      <w:r w:rsidR="007E1DE1" w:rsidRPr="00560DEA">
        <w:rPr>
          <w:szCs w:val="28"/>
        </w:rPr>
        <w:t xml:space="preserve">Е. Аниконов, М. Ямамото; </w:t>
      </w:r>
      <w:r w:rsidRPr="00560DEA">
        <w:rPr>
          <w:szCs w:val="28"/>
        </w:rPr>
        <w:t>ИМ СО РАН</w:t>
      </w:r>
      <w:r w:rsidR="007E1DE1" w:rsidRPr="00560DEA">
        <w:rPr>
          <w:szCs w:val="28"/>
        </w:rPr>
        <w:t xml:space="preserve">. </w:t>
      </w:r>
      <w:r w:rsidR="007E1DE1" w:rsidRPr="00560DEA">
        <w:rPr>
          <w:spacing w:val="-4"/>
        </w:rPr>
        <w:t>–</w:t>
      </w:r>
      <w:r w:rsidRPr="00560DEA">
        <w:rPr>
          <w:szCs w:val="28"/>
        </w:rPr>
        <w:t xml:space="preserve"> Новосибирск, 2007.</w:t>
      </w:r>
      <w:r w:rsidR="007E1DE1" w:rsidRPr="00560DEA">
        <w:rPr>
          <w:szCs w:val="28"/>
        </w:rPr>
        <w:t xml:space="preserve"> </w:t>
      </w:r>
      <w:r w:rsidR="007E1DE1" w:rsidRPr="00560DEA">
        <w:rPr>
          <w:spacing w:val="-4"/>
        </w:rPr>
        <w:t>–</w:t>
      </w:r>
      <w:r w:rsidRPr="00560DEA">
        <w:rPr>
          <w:szCs w:val="28"/>
        </w:rPr>
        <w:t xml:space="preserve"> 8с.</w:t>
      </w:r>
    </w:p>
    <w:p w:rsidR="00592C21" w:rsidRDefault="00592C21" w:rsidP="00C6588D">
      <w:pPr>
        <w:pStyle w:val="af3"/>
        <w:rPr>
          <w:b/>
        </w:rPr>
      </w:pPr>
    </w:p>
    <w:p w:rsidR="00C6588D" w:rsidRPr="00C80BC8" w:rsidRDefault="00C6588D" w:rsidP="009C71E7">
      <w:pPr>
        <w:pStyle w:val="af3"/>
        <w:rPr>
          <w:b/>
        </w:rPr>
      </w:pPr>
      <w:r w:rsidRPr="00C80BC8">
        <w:rPr>
          <w:b/>
        </w:rPr>
        <w:t>Автореферат диссертации</w:t>
      </w:r>
    </w:p>
    <w:p w:rsidR="00817D88" w:rsidRDefault="00817D88" w:rsidP="00817D88">
      <w:pPr>
        <w:pStyle w:val="af3"/>
        <w:ind w:firstLine="0"/>
      </w:pPr>
    </w:p>
    <w:p w:rsidR="00C6588D" w:rsidRDefault="007408AA" w:rsidP="00D70F40">
      <w:pPr>
        <w:pStyle w:val="af3"/>
      </w:pPr>
      <w:r>
        <w:t>Сорокин</w:t>
      </w:r>
      <w:r w:rsidR="00C6588D">
        <w:t xml:space="preserve">, </w:t>
      </w:r>
      <w:r>
        <w:t>Р</w:t>
      </w:r>
      <w:r w:rsidR="00C6588D">
        <w:t>.</w:t>
      </w:r>
      <w:r w:rsidR="00C6588D" w:rsidRPr="007A0E90">
        <w:t xml:space="preserve"> </w:t>
      </w:r>
      <w:r>
        <w:t>В</w:t>
      </w:r>
      <w:r w:rsidR="00C6588D">
        <w:t xml:space="preserve">. </w:t>
      </w:r>
      <w:r>
        <w:t xml:space="preserve">Некоторые обратные задачи с данными Коши. Разрешимость </w:t>
      </w:r>
      <w:r w:rsidRPr="007408AA">
        <w:t>“</w:t>
      </w:r>
      <w:r>
        <w:t>в целом</w:t>
      </w:r>
      <w:r w:rsidRPr="007408AA">
        <w:t>”</w:t>
      </w:r>
      <w:r>
        <w:t xml:space="preserve"> и стабилизация</w:t>
      </w:r>
      <w:r w:rsidR="00C6588D" w:rsidRPr="009224AC">
        <w:t xml:space="preserve">: </w:t>
      </w:r>
      <w:r w:rsidRPr="007408AA">
        <w:rPr>
          <w:szCs w:val="28"/>
        </w:rPr>
        <w:t>автореф. дис. ... канд. физ. - мат. наук</w:t>
      </w:r>
      <w:r w:rsidR="00C6588D" w:rsidRPr="009224AC">
        <w:t xml:space="preserve">: </w:t>
      </w:r>
      <w:r w:rsidR="00C6588D">
        <w:t>0</w:t>
      </w:r>
      <w:r w:rsidR="00C6588D" w:rsidRPr="009224AC">
        <w:t>1</w:t>
      </w:r>
      <w:r w:rsidR="008A1D94">
        <w:t>.01.02</w:t>
      </w:r>
      <w:r w:rsidR="00C6588D" w:rsidRPr="009224AC">
        <w:t xml:space="preserve"> / </w:t>
      </w:r>
      <w:r>
        <w:t>Сорокин Роман Викторович</w:t>
      </w:r>
      <w:r w:rsidR="00C6588D">
        <w:t xml:space="preserve">. – </w:t>
      </w:r>
      <w:r w:rsidR="008A1D94">
        <w:t>Красноярск</w:t>
      </w:r>
      <w:r w:rsidR="00C6588D">
        <w:t xml:space="preserve">, 2005. – </w:t>
      </w:r>
      <w:r w:rsidR="008A1D94">
        <w:t>19</w:t>
      </w:r>
      <w:r w:rsidR="00C6588D">
        <w:t xml:space="preserve"> с.</w:t>
      </w:r>
      <w:r w:rsidR="00C6588D" w:rsidRPr="009224AC">
        <w:t xml:space="preserve"> </w:t>
      </w:r>
    </w:p>
    <w:p w:rsidR="00592C21" w:rsidRDefault="00592C21" w:rsidP="00D70F40">
      <w:pPr>
        <w:pStyle w:val="af3"/>
        <w:rPr>
          <w:b/>
        </w:rPr>
      </w:pPr>
    </w:p>
    <w:p w:rsidR="00C6588D" w:rsidRPr="00C80BC8" w:rsidRDefault="00C6588D" w:rsidP="00D70F40">
      <w:pPr>
        <w:pStyle w:val="af3"/>
        <w:rPr>
          <w:b/>
        </w:rPr>
      </w:pPr>
      <w:r w:rsidRPr="00C80BC8">
        <w:rPr>
          <w:b/>
        </w:rPr>
        <w:t>Стандарт</w:t>
      </w:r>
    </w:p>
    <w:p w:rsidR="00C63F5B" w:rsidRDefault="00C63F5B" w:rsidP="00D70F40">
      <w:pPr>
        <w:pStyle w:val="af3"/>
      </w:pPr>
    </w:p>
    <w:p w:rsidR="00C6588D" w:rsidRDefault="00C6588D" w:rsidP="00D70F40">
      <w:pPr>
        <w:pStyle w:val="af3"/>
      </w:pPr>
      <w:r>
        <w:t xml:space="preserve">ГОСТ 7.89-2005 </w:t>
      </w:r>
      <w:r w:rsidRPr="00014F5A">
        <w:t xml:space="preserve">Система стандартов по информации, библиотечному и издательскому делу. </w:t>
      </w:r>
      <w:r>
        <w:t>Оригиналы текстовые авторские и издательские. О</w:t>
      </w:r>
      <w:r w:rsidRPr="00014F5A">
        <w:t>бщие</w:t>
      </w:r>
      <w:r>
        <w:t xml:space="preserve"> </w:t>
      </w:r>
      <w:r w:rsidRPr="00014F5A">
        <w:t>требования</w:t>
      </w:r>
      <w:r>
        <w:t>. – Введ. впервые; дата введ. 01.07.2006. – М.: Стандартин</w:t>
      </w:r>
      <w:r w:rsidR="002E6703">
        <w:t xml:space="preserve">форм, 2006. – </w:t>
      </w:r>
      <w:r>
        <w:t>15</w:t>
      </w:r>
      <w:r w:rsidR="002E6703">
        <w:t xml:space="preserve"> </w:t>
      </w:r>
      <w:r>
        <w:t xml:space="preserve"> с.</w:t>
      </w:r>
    </w:p>
    <w:p w:rsidR="00F85422" w:rsidRDefault="00F85422" w:rsidP="00D70F40">
      <w:pPr>
        <w:pStyle w:val="af3"/>
        <w:rPr>
          <w:b/>
        </w:rPr>
      </w:pPr>
    </w:p>
    <w:p w:rsidR="00C6588D" w:rsidRPr="00C80BC8" w:rsidRDefault="00296639" w:rsidP="009C71E7">
      <w:pPr>
        <w:pStyle w:val="af3"/>
        <w:rPr>
          <w:b/>
          <w:szCs w:val="28"/>
        </w:rPr>
      </w:pPr>
      <w:r>
        <w:rPr>
          <w:b/>
        </w:rPr>
        <w:br w:type="page"/>
      </w:r>
      <w:r w:rsidR="00C6588D" w:rsidRPr="00C80BC8">
        <w:rPr>
          <w:b/>
        </w:rPr>
        <w:t>2 Депонированные научные работы</w:t>
      </w:r>
    </w:p>
    <w:p w:rsidR="00C6588D" w:rsidRPr="006B3815" w:rsidRDefault="00C6588D" w:rsidP="00C6588D">
      <w:pPr>
        <w:pStyle w:val="af3"/>
      </w:pPr>
    </w:p>
    <w:p w:rsidR="00B57636" w:rsidRDefault="00C6588D" w:rsidP="00D70F40">
      <w:pPr>
        <w:pStyle w:val="af3"/>
        <w:rPr>
          <w:spacing w:val="-4"/>
        </w:rPr>
      </w:pPr>
      <w:r>
        <w:rPr>
          <w:spacing w:val="-4"/>
        </w:rPr>
        <w:t>Бураков, Д.</w:t>
      </w:r>
      <w:r w:rsidRPr="007A0E90">
        <w:rPr>
          <w:spacing w:val="-4"/>
        </w:rPr>
        <w:t xml:space="preserve"> </w:t>
      </w:r>
      <w:r>
        <w:rPr>
          <w:spacing w:val="-4"/>
        </w:rPr>
        <w:t xml:space="preserve">А. Обзор математических моделей склонового и речного стоков/ </w:t>
      </w:r>
    </w:p>
    <w:p w:rsidR="00C6588D" w:rsidRDefault="00C6588D" w:rsidP="00503E87">
      <w:pPr>
        <w:pStyle w:val="af3"/>
        <w:ind w:firstLine="0"/>
      </w:pPr>
      <w:r>
        <w:rPr>
          <w:spacing w:val="-4"/>
        </w:rPr>
        <w:t>Д.</w:t>
      </w:r>
      <w:r w:rsidRPr="007A0E90">
        <w:rPr>
          <w:spacing w:val="-4"/>
        </w:rPr>
        <w:t xml:space="preserve"> </w:t>
      </w:r>
      <w:r w:rsidR="002E6703">
        <w:rPr>
          <w:spacing w:val="-4"/>
        </w:rPr>
        <w:t xml:space="preserve">А. Бураков, </w:t>
      </w:r>
      <w:r>
        <w:rPr>
          <w:spacing w:val="-4"/>
        </w:rPr>
        <w:t>Е.</w:t>
      </w:r>
      <w:r w:rsidRPr="007A0E90">
        <w:rPr>
          <w:spacing w:val="-4"/>
        </w:rPr>
        <w:t xml:space="preserve"> </w:t>
      </w:r>
      <w:r>
        <w:rPr>
          <w:spacing w:val="-4"/>
        </w:rPr>
        <w:t>Д. Карепова, В.</w:t>
      </w:r>
      <w:r w:rsidRPr="007A0E90">
        <w:rPr>
          <w:spacing w:val="-4"/>
        </w:rPr>
        <w:t xml:space="preserve"> </w:t>
      </w:r>
      <w:r w:rsidR="00F238AF">
        <w:rPr>
          <w:spacing w:val="-4"/>
        </w:rPr>
        <w:t>В. Шайдуров; И</w:t>
      </w:r>
      <w:r>
        <w:rPr>
          <w:spacing w:val="-4"/>
        </w:rPr>
        <w:t xml:space="preserve">н-т вычисл. моделир. СО РАН. – Красноярск, 2006. – 48 с. </w:t>
      </w:r>
      <w:r w:rsidR="00C25F33" w:rsidRPr="009224AC">
        <w:t>–</w:t>
      </w:r>
      <w:r>
        <w:rPr>
          <w:spacing w:val="-4"/>
        </w:rPr>
        <w:t xml:space="preserve"> </w:t>
      </w:r>
      <w:r w:rsidRPr="009224AC">
        <w:t xml:space="preserve">Деп. в ВИНИТИ </w:t>
      </w:r>
      <w:r>
        <w:t>24.03.06</w:t>
      </w:r>
      <w:r w:rsidRPr="009224AC">
        <w:t xml:space="preserve">, № </w:t>
      </w:r>
      <w:r>
        <w:t>311-В2006</w:t>
      </w:r>
      <w:r w:rsidRPr="009224AC">
        <w:t>.</w:t>
      </w:r>
    </w:p>
    <w:p w:rsidR="00C6588D" w:rsidRDefault="00C6588D" w:rsidP="00C6588D">
      <w:pPr>
        <w:pStyle w:val="af3"/>
      </w:pPr>
    </w:p>
    <w:p w:rsidR="00B6687F" w:rsidRPr="00C80BC8" w:rsidRDefault="00B6687F" w:rsidP="009C71E7">
      <w:pPr>
        <w:pStyle w:val="af3"/>
        <w:rPr>
          <w:b/>
        </w:rPr>
      </w:pPr>
      <w:r>
        <w:rPr>
          <w:b/>
        </w:rPr>
        <w:t>3 Статьи</w:t>
      </w:r>
    </w:p>
    <w:p w:rsidR="00B6687F" w:rsidRDefault="00B6687F" w:rsidP="00B6687F">
      <w:pPr>
        <w:pStyle w:val="af3"/>
      </w:pPr>
    </w:p>
    <w:p w:rsidR="00B6687F" w:rsidRPr="00C80BC8" w:rsidRDefault="00B6687F" w:rsidP="009C71E7">
      <w:pPr>
        <w:pStyle w:val="af3"/>
        <w:rPr>
          <w:b/>
        </w:rPr>
      </w:pPr>
      <w:r w:rsidRPr="00C80BC8">
        <w:rPr>
          <w:b/>
        </w:rPr>
        <w:t>Статья из журнала</w:t>
      </w:r>
    </w:p>
    <w:p w:rsidR="00B6687F" w:rsidRDefault="00B6687F" w:rsidP="00B6687F">
      <w:pPr>
        <w:pStyle w:val="af3"/>
        <w:ind w:firstLine="0"/>
      </w:pPr>
    </w:p>
    <w:p w:rsidR="0006621C" w:rsidRPr="00560DEA" w:rsidRDefault="0006621C" w:rsidP="00BD527E">
      <w:pPr>
        <w:numPr>
          <w:ilvl w:val="0"/>
          <w:numId w:val="47"/>
        </w:numPr>
        <w:rPr>
          <w:sz w:val="28"/>
          <w:szCs w:val="28"/>
        </w:rPr>
      </w:pPr>
      <w:r w:rsidRPr="00560DEA">
        <w:rPr>
          <w:sz w:val="28"/>
          <w:szCs w:val="28"/>
        </w:rPr>
        <w:t>Ильин, А. М.  Линейные уравнения второго порядка параболического типа / А. М. Ильин, А. С. Калашников, О. А. Олейник // Успехи мат. наук. – 1962. – Т.17. – № 3. – С. 3–146.</w:t>
      </w:r>
    </w:p>
    <w:p w:rsidR="0006621C" w:rsidRPr="007573B4" w:rsidRDefault="0006621C" w:rsidP="00BD527E">
      <w:pPr>
        <w:numPr>
          <w:ilvl w:val="0"/>
          <w:numId w:val="47"/>
        </w:numPr>
        <w:jc w:val="both"/>
        <w:rPr>
          <w:sz w:val="28"/>
          <w:szCs w:val="28"/>
        </w:rPr>
      </w:pPr>
      <w:r w:rsidRPr="007573B4">
        <w:rPr>
          <w:sz w:val="28"/>
          <w:szCs w:val="28"/>
        </w:rPr>
        <w:t>Камынин, В. Л.  Об однозначной разрешимости обратной задачи для параболических уравнений с условием финального переопределения / В. Л. Камынин // Матем. заметки. – 2003.  – Т.73. – Вып.2.  – С. 217–227.</w:t>
      </w:r>
    </w:p>
    <w:p w:rsidR="0006621C" w:rsidRDefault="0006621C" w:rsidP="00BD527E">
      <w:pPr>
        <w:pStyle w:val="af3"/>
        <w:numPr>
          <w:ilvl w:val="0"/>
          <w:numId w:val="47"/>
        </w:numPr>
      </w:pPr>
      <w:r>
        <w:t>Кузьмин, А.</w:t>
      </w:r>
      <w:r w:rsidRPr="007A0E90">
        <w:t xml:space="preserve"> </w:t>
      </w:r>
      <w:r w:rsidRPr="009224AC">
        <w:t>М. Теория решения изобретательских задач</w:t>
      </w:r>
      <w:r>
        <w:t xml:space="preserve"> / А.</w:t>
      </w:r>
      <w:r w:rsidRPr="007A0E90">
        <w:t xml:space="preserve"> </w:t>
      </w:r>
      <w:r w:rsidR="00D70F40">
        <w:t xml:space="preserve">М. Кузьмин </w:t>
      </w:r>
      <w:r w:rsidRPr="009224AC">
        <w:t>// Методы менеджмента качества. – 2005. – № 1. – С. 31</w:t>
      </w:r>
      <w:r>
        <w:t>–34</w:t>
      </w:r>
      <w:r w:rsidRPr="009224AC">
        <w:t>.</w:t>
      </w:r>
    </w:p>
    <w:p w:rsidR="00B6687F" w:rsidRDefault="00B6687F" w:rsidP="00B6687F">
      <w:pPr>
        <w:pStyle w:val="af3"/>
        <w:rPr>
          <w:b/>
        </w:rPr>
      </w:pPr>
    </w:p>
    <w:p w:rsidR="00B6687F" w:rsidRPr="00C80BC8" w:rsidRDefault="00B6687F" w:rsidP="009C71E7">
      <w:pPr>
        <w:pStyle w:val="af3"/>
        <w:rPr>
          <w:b/>
        </w:rPr>
      </w:pPr>
      <w:r w:rsidRPr="00C80BC8">
        <w:rPr>
          <w:b/>
        </w:rPr>
        <w:t>Статья из журнала,  опубликованная  в  двух  номерах</w:t>
      </w:r>
    </w:p>
    <w:p w:rsidR="00E913AB" w:rsidRDefault="00E913AB" w:rsidP="00B6687F">
      <w:pPr>
        <w:pStyle w:val="af3"/>
        <w:ind w:firstLine="0"/>
      </w:pPr>
    </w:p>
    <w:p w:rsidR="00B6687F" w:rsidRDefault="00C367FB" w:rsidP="00D70F40">
      <w:pPr>
        <w:pStyle w:val="af3"/>
      </w:pPr>
      <w:r>
        <w:t>Ибрагимов</w:t>
      </w:r>
      <w:r w:rsidR="00B6687F">
        <w:t xml:space="preserve">, </w:t>
      </w:r>
      <w:r>
        <w:t>А</w:t>
      </w:r>
      <w:r w:rsidR="00B6687F">
        <w:t>.</w:t>
      </w:r>
      <w:r w:rsidR="002E6703">
        <w:t xml:space="preserve"> </w:t>
      </w:r>
      <w:r w:rsidR="00B6687F">
        <w:t xml:space="preserve">И.  </w:t>
      </w:r>
      <w:r w:rsidR="003D4C32">
        <w:t>Задача о фильтрации в пористой среде</w:t>
      </w:r>
      <w:r w:rsidR="00B6687F">
        <w:t xml:space="preserve"> / </w:t>
      </w:r>
      <w:r>
        <w:t>А</w:t>
      </w:r>
      <w:r w:rsidR="00B6687F">
        <w:t>.</w:t>
      </w:r>
      <w:r w:rsidR="00B6687F" w:rsidRPr="007A0E90">
        <w:t xml:space="preserve"> </w:t>
      </w:r>
      <w:r w:rsidR="00B6687F">
        <w:t xml:space="preserve">И. </w:t>
      </w:r>
      <w:r>
        <w:t>Ибрагимов</w:t>
      </w:r>
      <w:r w:rsidR="00B6687F">
        <w:t>, А.</w:t>
      </w:r>
      <w:r w:rsidR="00B6687F" w:rsidRPr="007A0E90">
        <w:t xml:space="preserve"> </w:t>
      </w:r>
      <w:r w:rsidR="00B6687F" w:rsidRPr="009224AC">
        <w:t xml:space="preserve">А. </w:t>
      </w:r>
      <w:r>
        <w:t>Некрасов</w:t>
      </w:r>
      <w:r w:rsidR="00B6687F" w:rsidRPr="009224AC">
        <w:t xml:space="preserve"> // </w:t>
      </w:r>
      <w:r>
        <w:t>Вычислительные  технологии</w:t>
      </w:r>
      <w:r w:rsidR="00B6687F" w:rsidRPr="009224AC">
        <w:t xml:space="preserve">. – </w:t>
      </w:r>
      <w:r w:rsidR="007B4B14">
        <w:t>1997</w:t>
      </w:r>
      <w:r w:rsidR="00B6687F" w:rsidRPr="009224AC">
        <w:t xml:space="preserve">. – № </w:t>
      </w:r>
      <w:r w:rsidR="007B4B14">
        <w:t>2</w:t>
      </w:r>
      <w:r w:rsidR="00B6687F" w:rsidRPr="009224AC">
        <w:t xml:space="preserve">. – С. </w:t>
      </w:r>
      <w:r w:rsidR="007B4B14">
        <w:t>36</w:t>
      </w:r>
      <w:r w:rsidR="00B6687F" w:rsidRPr="009224AC">
        <w:t>–</w:t>
      </w:r>
      <w:r w:rsidR="007B4B14">
        <w:t>41</w:t>
      </w:r>
      <w:r w:rsidR="00B6687F" w:rsidRPr="009224AC">
        <w:t xml:space="preserve">; № </w:t>
      </w:r>
      <w:r w:rsidR="007B4B14">
        <w:t>3</w:t>
      </w:r>
      <w:r w:rsidR="00B6687F" w:rsidRPr="009224AC">
        <w:t>. – С. 2</w:t>
      </w:r>
      <w:r w:rsidR="007B4B14">
        <w:t>3</w:t>
      </w:r>
      <w:r w:rsidR="00B6687F" w:rsidRPr="009224AC">
        <w:t>–2</w:t>
      </w:r>
      <w:r w:rsidR="007B4B14">
        <w:t>8</w:t>
      </w:r>
      <w:r w:rsidR="00B6687F" w:rsidRPr="009224AC">
        <w:t>.</w:t>
      </w:r>
    </w:p>
    <w:p w:rsidR="00B6687F" w:rsidRDefault="00B6687F" w:rsidP="00D70F40">
      <w:pPr>
        <w:pStyle w:val="af3"/>
        <w:rPr>
          <w:b/>
        </w:rPr>
      </w:pPr>
    </w:p>
    <w:p w:rsidR="00B6687F" w:rsidRPr="00C80BC8" w:rsidRDefault="00B6687F" w:rsidP="00D70F40">
      <w:pPr>
        <w:pStyle w:val="af3"/>
        <w:rPr>
          <w:b/>
        </w:rPr>
      </w:pPr>
      <w:r w:rsidRPr="00C80BC8">
        <w:rPr>
          <w:b/>
        </w:rPr>
        <w:t xml:space="preserve">Статья из </w:t>
      </w:r>
      <w:r>
        <w:rPr>
          <w:b/>
        </w:rPr>
        <w:t xml:space="preserve">сериального </w:t>
      </w:r>
      <w:r w:rsidRPr="00C80BC8">
        <w:rPr>
          <w:b/>
        </w:rPr>
        <w:t>издания</w:t>
      </w:r>
    </w:p>
    <w:p w:rsidR="00B6687F" w:rsidRDefault="00B6687F" w:rsidP="00D70F40">
      <w:pPr>
        <w:pStyle w:val="af3"/>
      </w:pPr>
    </w:p>
    <w:p w:rsidR="00B6687F" w:rsidRDefault="00EA4B5E" w:rsidP="00D70F40">
      <w:pPr>
        <w:pStyle w:val="af3"/>
      </w:pPr>
      <w:r>
        <w:t>Гаченко, А.</w:t>
      </w:r>
      <w:r w:rsidR="002E6703">
        <w:t xml:space="preserve"> </w:t>
      </w:r>
      <w:r>
        <w:t xml:space="preserve">С. </w:t>
      </w:r>
      <w:r w:rsidR="00B70128">
        <w:t xml:space="preserve">Технология создания информационных систем на основе метаданных </w:t>
      </w:r>
      <w:r w:rsidR="00B6687F" w:rsidRPr="00C80BC8">
        <w:t xml:space="preserve">/ </w:t>
      </w:r>
      <w:r>
        <w:t>А</w:t>
      </w:r>
      <w:r w:rsidR="00B6687F">
        <w:t>.</w:t>
      </w:r>
      <w:r w:rsidR="00B6687F" w:rsidRPr="007A0E90">
        <w:t xml:space="preserve"> </w:t>
      </w:r>
      <w:r>
        <w:t>С</w:t>
      </w:r>
      <w:r w:rsidR="00B6687F" w:rsidRPr="00C80BC8">
        <w:t xml:space="preserve">. </w:t>
      </w:r>
      <w:r>
        <w:t>Гаченко</w:t>
      </w:r>
      <w:r w:rsidR="00B6687F" w:rsidRPr="009224AC">
        <w:t xml:space="preserve"> // Вестн</w:t>
      </w:r>
      <w:r>
        <w:t>ик</w:t>
      </w:r>
      <w:r w:rsidR="00B6687F" w:rsidRPr="009224AC">
        <w:t xml:space="preserve"> </w:t>
      </w:r>
      <w:r>
        <w:t>НГУ</w:t>
      </w:r>
      <w:r w:rsidR="00B6687F" w:rsidRPr="009224AC">
        <w:t>. Сер</w:t>
      </w:r>
      <w:r w:rsidR="00B70128">
        <w:t>ия: Информационные технологии</w:t>
      </w:r>
      <w:r w:rsidR="00B6687F" w:rsidRPr="009224AC">
        <w:t>. – 200</w:t>
      </w:r>
      <w:r w:rsidR="00C65076">
        <w:t>8</w:t>
      </w:r>
      <w:r w:rsidR="00B6687F" w:rsidRPr="009224AC">
        <w:t xml:space="preserve">. – </w:t>
      </w:r>
      <w:r w:rsidR="00C65076">
        <w:t xml:space="preserve">Т.6. </w:t>
      </w:r>
      <w:r w:rsidR="00C65076" w:rsidRPr="009224AC">
        <w:t>–</w:t>
      </w:r>
      <w:r w:rsidR="00C65076">
        <w:t xml:space="preserve"> </w:t>
      </w:r>
      <w:r w:rsidR="00AC38C8">
        <w:t>Вып</w:t>
      </w:r>
      <w:r w:rsidR="00B6687F" w:rsidRPr="009224AC">
        <w:t>.</w:t>
      </w:r>
      <w:r w:rsidR="00AC38C8">
        <w:t xml:space="preserve"> 1.</w:t>
      </w:r>
      <w:r w:rsidR="00B6687F" w:rsidRPr="009224AC">
        <w:t xml:space="preserve"> – С. 1</w:t>
      </w:r>
      <w:r w:rsidR="00AC38C8">
        <w:t>5</w:t>
      </w:r>
      <w:r w:rsidR="00B6687F" w:rsidRPr="009224AC">
        <w:t>–</w:t>
      </w:r>
      <w:r w:rsidR="00AC38C8">
        <w:t>24</w:t>
      </w:r>
      <w:r w:rsidR="00B6687F" w:rsidRPr="009224AC">
        <w:t>.</w:t>
      </w:r>
    </w:p>
    <w:p w:rsidR="00B6687F" w:rsidRDefault="00B6687F" w:rsidP="00D70F40">
      <w:pPr>
        <w:pStyle w:val="af3"/>
        <w:rPr>
          <w:b/>
        </w:rPr>
      </w:pPr>
    </w:p>
    <w:p w:rsidR="00B6687F" w:rsidRPr="00C80BC8" w:rsidRDefault="00B6687F" w:rsidP="00D70F40">
      <w:pPr>
        <w:pStyle w:val="af3"/>
        <w:rPr>
          <w:b/>
        </w:rPr>
      </w:pPr>
      <w:r w:rsidRPr="00C80BC8">
        <w:rPr>
          <w:b/>
        </w:rPr>
        <w:t>Статья из книги</w:t>
      </w:r>
    </w:p>
    <w:p w:rsidR="00B6687F" w:rsidRDefault="00B6687F" w:rsidP="00D70F40">
      <w:pPr>
        <w:pStyle w:val="af3"/>
      </w:pPr>
    </w:p>
    <w:p w:rsidR="00B6687F" w:rsidRDefault="00B6687F" w:rsidP="00D70F40">
      <w:pPr>
        <w:pStyle w:val="af3"/>
      </w:pPr>
      <w:r w:rsidRPr="009224AC">
        <w:t>Новиков, А. Б. Эк</w:t>
      </w:r>
      <w:r>
        <w:t>ологическое сознание /</w:t>
      </w:r>
      <w:r w:rsidRPr="009224AC">
        <w:t xml:space="preserve">А. Б. </w:t>
      </w:r>
      <w:r>
        <w:t xml:space="preserve">Новиков </w:t>
      </w:r>
      <w:r w:rsidRPr="009224AC">
        <w:t>// Эволюция культуры : сб. науч. тр. / Воронеж. гос. ун-т. – Воронеж, 2001. – С. 37–46.</w:t>
      </w:r>
    </w:p>
    <w:p w:rsidR="00B6687F" w:rsidRDefault="00B6687F" w:rsidP="00B6687F">
      <w:pPr>
        <w:pStyle w:val="af3"/>
      </w:pPr>
    </w:p>
    <w:p w:rsidR="005265C0" w:rsidRPr="005265C0" w:rsidRDefault="005265C0" w:rsidP="009C71E7">
      <w:pPr>
        <w:pStyle w:val="af3"/>
        <w:rPr>
          <w:b/>
        </w:rPr>
      </w:pPr>
      <w:r w:rsidRPr="005265C0">
        <w:rPr>
          <w:b/>
        </w:rPr>
        <w:t xml:space="preserve">Статья из трудов </w:t>
      </w:r>
      <w:r w:rsidR="00787D56">
        <w:rPr>
          <w:b/>
        </w:rPr>
        <w:t xml:space="preserve">(материалов) </w:t>
      </w:r>
      <w:r w:rsidRPr="005265C0">
        <w:rPr>
          <w:b/>
        </w:rPr>
        <w:t>конференции</w:t>
      </w:r>
    </w:p>
    <w:p w:rsidR="00D70F40" w:rsidRDefault="00D70F40" w:rsidP="00D70F40">
      <w:pPr>
        <w:pStyle w:val="af3"/>
        <w:ind w:firstLine="0"/>
      </w:pPr>
    </w:p>
    <w:p w:rsidR="005265C0" w:rsidRPr="007573B4" w:rsidRDefault="00154B7C" w:rsidP="00BD527E">
      <w:pPr>
        <w:pStyle w:val="af3"/>
        <w:numPr>
          <w:ilvl w:val="0"/>
          <w:numId w:val="48"/>
        </w:numPr>
        <w:rPr>
          <w:szCs w:val="28"/>
        </w:rPr>
      </w:pPr>
      <w:r w:rsidRPr="007573B4">
        <w:rPr>
          <w:szCs w:val="28"/>
        </w:rPr>
        <w:t>Бурученко</w:t>
      </w:r>
      <w:r w:rsidR="002E6703" w:rsidRPr="007573B4">
        <w:rPr>
          <w:szCs w:val="28"/>
        </w:rPr>
        <w:t>,</w:t>
      </w:r>
      <w:r w:rsidRPr="007573B4">
        <w:rPr>
          <w:szCs w:val="28"/>
        </w:rPr>
        <w:t xml:space="preserve"> Н.</w:t>
      </w:r>
      <w:r w:rsidR="002E6703" w:rsidRPr="007573B4">
        <w:rPr>
          <w:szCs w:val="28"/>
        </w:rPr>
        <w:t xml:space="preserve"> </w:t>
      </w:r>
      <w:r w:rsidRPr="007573B4">
        <w:rPr>
          <w:szCs w:val="28"/>
        </w:rPr>
        <w:t>А. К вопросу  о справедливости гомологического разложения Фруассара / Н.</w:t>
      </w:r>
      <w:r w:rsidR="002E6703" w:rsidRPr="007573B4">
        <w:rPr>
          <w:szCs w:val="28"/>
        </w:rPr>
        <w:t xml:space="preserve"> </w:t>
      </w:r>
      <w:r w:rsidRPr="007573B4">
        <w:rPr>
          <w:szCs w:val="28"/>
        </w:rPr>
        <w:t>А.</w:t>
      </w:r>
      <w:r w:rsidR="00A26A84" w:rsidRPr="007573B4">
        <w:rPr>
          <w:szCs w:val="28"/>
        </w:rPr>
        <w:t xml:space="preserve"> </w:t>
      </w:r>
      <w:r w:rsidRPr="007573B4">
        <w:rPr>
          <w:szCs w:val="28"/>
        </w:rPr>
        <w:t>Бурученко, А.</w:t>
      </w:r>
      <w:r w:rsidR="002E6703" w:rsidRPr="007573B4">
        <w:rPr>
          <w:szCs w:val="28"/>
        </w:rPr>
        <w:t xml:space="preserve"> </w:t>
      </w:r>
      <w:r w:rsidRPr="007573B4">
        <w:rPr>
          <w:szCs w:val="28"/>
        </w:rPr>
        <w:t>К.</w:t>
      </w:r>
      <w:r w:rsidR="00A26A84" w:rsidRPr="007573B4">
        <w:rPr>
          <w:szCs w:val="28"/>
        </w:rPr>
        <w:t xml:space="preserve"> </w:t>
      </w:r>
      <w:r w:rsidRPr="007573B4">
        <w:rPr>
          <w:szCs w:val="28"/>
        </w:rPr>
        <w:t xml:space="preserve">Цих // Математические модели и методы их исследования: </w:t>
      </w:r>
      <w:r w:rsidR="001D7656" w:rsidRPr="007573B4">
        <w:rPr>
          <w:szCs w:val="28"/>
        </w:rPr>
        <w:t>с</w:t>
      </w:r>
      <w:r w:rsidRPr="007573B4">
        <w:rPr>
          <w:szCs w:val="28"/>
        </w:rPr>
        <w:t>б. тезисов междунар. конф. – Красноярск, Краснояр. гос.ун-т 1997. – С. 46.</w:t>
      </w:r>
    </w:p>
    <w:p w:rsidR="0088441C" w:rsidRPr="00881F1C" w:rsidRDefault="00CA7774" w:rsidP="00BD527E">
      <w:pPr>
        <w:pStyle w:val="af3"/>
        <w:numPr>
          <w:ilvl w:val="0"/>
          <w:numId w:val="48"/>
        </w:numPr>
      </w:pPr>
      <w:r>
        <w:t>Илларионов, В.</w:t>
      </w:r>
      <w:r w:rsidR="002E6703">
        <w:t xml:space="preserve"> </w:t>
      </w:r>
      <w:r w:rsidR="00B1761A">
        <w:t>В.</w:t>
      </w:r>
      <w:r w:rsidR="00881F1C">
        <w:t xml:space="preserve"> Моделирование поведения марковских ветвящихся процессов с асимптотикой</w:t>
      </w:r>
      <w:r w:rsidR="00B57636">
        <w:t xml:space="preserve"> </w:t>
      </w:r>
      <w:r w:rsidR="002E6703">
        <w:t xml:space="preserve">/ </w:t>
      </w:r>
      <w:r w:rsidR="00B57636">
        <w:t xml:space="preserve">В. В. Илларионов </w:t>
      </w:r>
      <w:r w:rsidR="00A230C2" w:rsidRPr="00A230C2">
        <w:t>/</w:t>
      </w:r>
      <w:r w:rsidR="00881F1C" w:rsidRPr="00881F1C">
        <w:t xml:space="preserve">/ </w:t>
      </w:r>
      <w:r w:rsidR="00881F1C">
        <w:t>Труды</w:t>
      </w:r>
      <w:r w:rsidR="00881F1C" w:rsidRPr="00881F1C">
        <w:t xml:space="preserve"> </w:t>
      </w:r>
      <w:r w:rsidR="00C32657" w:rsidRPr="007573B4">
        <w:rPr>
          <w:szCs w:val="28"/>
        </w:rPr>
        <w:t>всероссийской конференции "Математика, компьютер, образование"</w:t>
      </w:r>
      <w:r w:rsidR="006D2B5B" w:rsidRPr="007573B4">
        <w:rPr>
          <w:szCs w:val="28"/>
        </w:rPr>
        <w:t>.</w:t>
      </w:r>
      <w:r w:rsidR="00C32657" w:rsidRPr="007573B4">
        <w:rPr>
          <w:szCs w:val="28"/>
        </w:rPr>
        <w:t xml:space="preserve"> – Москва-Дубна, 2004</w:t>
      </w:r>
      <w:r w:rsidR="00881F1C" w:rsidRPr="007573B4">
        <w:rPr>
          <w:szCs w:val="28"/>
        </w:rPr>
        <w:t>.</w:t>
      </w:r>
      <w:r w:rsidR="00881F1C">
        <w:t xml:space="preserve"> </w:t>
      </w:r>
      <w:r w:rsidR="00881F1C" w:rsidRPr="009224AC">
        <w:t>–</w:t>
      </w:r>
      <w:r w:rsidR="00881F1C">
        <w:t xml:space="preserve"> С. </w:t>
      </w:r>
      <w:r w:rsidR="000033F4">
        <w:t>27</w:t>
      </w:r>
      <w:r w:rsidR="00881F1C">
        <w:t>-</w:t>
      </w:r>
      <w:r w:rsidR="000033F4">
        <w:t>34</w:t>
      </w:r>
      <w:r w:rsidR="00881F1C">
        <w:t>.</w:t>
      </w:r>
    </w:p>
    <w:p w:rsidR="0088441C" w:rsidRPr="002A37E3" w:rsidRDefault="0088441C" w:rsidP="00B6687F">
      <w:pPr>
        <w:pStyle w:val="af3"/>
      </w:pPr>
    </w:p>
    <w:p w:rsidR="00C6588D" w:rsidRPr="00C80BC8" w:rsidRDefault="00B6687F" w:rsidP="009C71E7">
      <w:pPr>
        <w:pStyle w:val="af3"/>
        <w:rPr>
          <w:b/>
        </w:rPr>
      </w:pPr>
      <w:r>
        <w:rPr>
          <w:b/>
        </w:rPr>
        <w:t>4</w:t>
      </w:r>
      <w:r w:rsidR="00C6588D" w:rsidRPr="00C80BC8">
        <w:rPr>
          <w:b/>
        </w:rPr>
        <w:t xml:space="preserve"> Неопубликованные документы</w:t>
      </w:r>
    </w:p>
    <w:p w:rsidR="00C6588D" w:rsidRDefault="00C6588D" w:rsidP="00C6588D">
      <w:pPr>
        <w:pStyle w:val="af3"/>
      </w:pPr>
    </w:p>
    <w:p w:rsidR="00C6588D" w:rsidRPr="000238C8" w:rsidRDefault="000238C8" w:rsidP="009C71E7">
      <w:pPr>
        <w:pStyle w:val="af3"/>
        <w:rPr>
          <w:b/>
        </w:rPr>
      </w:pPr>
      <w:r w:rsidRPr="000238C8">
        <w:rPr>
          <w:b/>
        </w:rPr>
        <w:t>Диссертация</w:t>
      </w:r>
      <w:r w:rsidR="00C6588D" w:rsidRPr="000238C8">
        <w:rPr>
          <w:b/>
        </w:rPr>
        <w:t xml:space="preserve">  </w:t>
      </w:r>
    </w:p>
    <w:p w:rsidR="009B32B2" w:rsidRDefault="009B32B2" w:rsidP="009B32B2">
      <w:pPr>
        <w:pStyle w:val="af3"/>
        <w:ind w:firstLine="0"/>
        <w:rPr>
          <w:szCs w:val="28"/>
        </w:rPr>
      </w:pPr>
    </w:p>
    <w:p w:rsidR="00C6588D" w:rsidRDefault="0021521F" w:rsidP="00D70F40">
      <w:pPr>
        <w:pStyle w:val="af3"/>
        <w:rPr>
          <w:szCs w:val="28"/>
        </w:rPr>
      </w:pPr>
      <w:r>
        <w:rPr>
          <w:szCs w:val="28"/>
        </w:rPr>
        <w:t>Антонов</w:t>
      </w:r>
      <w:r w:rsidR="00C6588D">
        <w:rPr>
          <w:szCs w:val="28"/>
        </w:rPr>
        <w:t xml:space="preserve">, </w:t>
      </w:r>
      <w:r>
        <w:rPr>
          <w:szCs w:val="28"/>
        </w:rPr>
        <w:t>А</w:t>
      </w:r>
      <w:r w:rsidR="00C6588D">
        <w:rPr>
          <w:szCs w:val="28"/>
        </w:rPr>
        <w:t>.</w:t>
      </w:r>
      <w:r w:rsidR="00C6588D" w:rsidRPr="007A0E90">
        <w:rPr>
          <w:szCs w:val="28"/>
        </w:rPr>
        <w:t xml:space="preserve"> </w:t>
      </w:r>
      <w:r>
        <w:rPr>
          <w:szCs w:val="28"/>
        </w:rPr>
        <w:t>В</w:t>
      </w:r>
      <w:r w:rsidR="00C6588D">
        <w:rPr>
          <w:szCs w:val="28"/>
        </w:rPr>
        <w:t xml:space="preserve">. </w:t>
      </w:r>
      <w:r>
        <w:rPr>
          <w:szCs w:val="28"/>
        </w:rPr>
        <w:t>Оптимизация нейронных сетей на основе генетических алгоритмов</w:t>
      </w:r>
      <w:r w:rsidR="00C6588D">
        <w:rPr>
          <w:szCs w:val="28"/>
        </w:rPr>
        <w:t xml:space="preserve">: дис. … </w:t>
      </w:r>
      <w:r w:rsidR="00A71FAC" w:rsidRPr="007408AA">
        <w:rPr>
          <w:szCs w:val="28"/>
        </w:rPr>
        <w:t>канд. физ. - мат. наук</w:t>
      </w:r>
      <w:r w:rsidR="00A71FAC" w:rsidRPr="009224AC">
        <w:t>:</w:t>
      </w:r>
      <w:r w:rsidR="00C6588D">
        <w:rPr>
          <w:szCs w:val="28"/>
        </w:rPr>
        <w:t xml:space="preserve"> </w:t>
      </w:r>
      <w:r w:rsidR="00293D07">
        <w:rPr>
          <w:szCs w:val="28"/>
        </w:rPr>
        <w:t>05</w:t>
      </w:r>
      <w:r w:rsidR="00C6588D">
        <w:rPr>
          <w:szCs w:val="28"/>
        </w:rPr>
        <w:t>.</w:t>
      </w:r>
      <w:r w:rsidR="00293D07">
        <w:rPr>
          <w:szCs w:val="28"/>
        </w:rPr>
        <w:t>13</w:t>
      </w:r>
      <w:r w:rsidR="00C6588D">
        <w:rPr>
          <w:szCs w:val="28"/>
        </w:rPr>
        <w:t>.0</w:t>
      </w:r>
      <w:r w:rsidR="00293D07">
        <w:rPr>
          <w:szCs w:val="28"/>
        </w:rPr>
        <w:t>1</w:t>
      </w:r>
      <w:r w:rsidR="00C6588D">
        <w:rPr>
          <w:szCs w:val="28"/>
        </w:rPr>
        <w:t xml:space="preserve">: защищена </w:t>
      </w:r>
      <w:r>
        <w:rPr>
          <w:szCs w:val="28"/>
        </w:rPr>
        <w:t>21</w:t>
      </w:r>
      <w:r w:rsidR="00C6588D">
        <w:rPr>
          <w:szCs w:val="28"/>
        </w:rPr>
        <w:t>.0</w:t>
      </w:r>
      <w:r>
        <w:rPr>
          <w:szCs w:val="28"/>
        </w:rPr>
        <w:t>4</w:t>
      </w:r>
      <w:r w:rsidR="00C6588D">
        <w:rPr>
          <w:szCs w:val="28"/>
        </w:rPr>
        <w:t>.0</w:t>
      </w:r>
      <w:r>
        <w:rPr>
          <w:szCs w:val="28"/>
        </w:rPr>
        <w:t>7</w:t>
      </w:r>
      <w:r w:rsidR="00C6588D">
        <w:rPr>
          <w:szCs w:val="28"/>
        </w:rPr>
        <w:t xml:space="preserve">: утв. </w:t>
      </w:r>
      <w:r>
        <w:rPr>
          <w:szCs w:val="28"/>
        </w:rPr>
        <w:t>20</w:t>
      </w:r>
      <w:r w:rsidR="00C6588D">
        <w:rPr>
          <w:szCs w:val="28"/>
        </w:rPr>
        <w:t>.10.0</w:t>
      </w:r>
      <w:r>
        <w:rPr>
          <w:szCs w:val="28"/>
        </w:rPr>
        <w:t>7</w:t>
      </w:r>
      <w:r w:rsidR="00C6588D">
        <w:rPr>
          <w:szCs w:val="28"/>
        </w:rPr>
        <w:t xml:space="preserve"> / </w:t>
      </w:r>
      <w:r>
        <w:rPr>
          <w:szCs w:val="28"/>
        </w:rPr>
        <w:t>Антонов Андрей Владимирович</w:t>
      </w:r>
      <w:r w:rsidR="00C6588D">
        <w:rPr>
          <w:szCs w:val="28"/>
        </w:rPr>
        <w:t>.</w:t>
      </w:r>
      <w:r w:rsidR="00A71FAC">
        <w:rPr>
          <w:szCs w:val="28"/>
        </w:rPr>
        <w:t xml:space="preserve"> –</w:t>
      </w:r>
      <w:r w:rsidR="00C6588D">
        <w:rPr>
          <w:szCs w:val="28"/>
        </w:rPr>
        <w:t xml:space="preserve">  Красноярск, 200</w:t>
      </w:r>
      <w:r>
        <w:rPr>
          <w:szCs w:val="28"/>
        </w:rPr>
        <w:t>7</w:t>
      </w:r>
      <w:r w:rsidR="00C6588D">
        <w:rPr>
          <w:szCs w:val="28"/>
        </w:rPr>
        <w:t>. – 1</w:t>
      </w:r>
      <w:r>
        <w:rPr>
          <w:szCs w:val="28"/>
        </w:rPr>
        <w:t>20</w:t>
      </w:r>
      <w:r w:rsidR="00C6588D">
        <w:rPr>
          <w:szCs w:val="28"/>
        </w:rPr>
        <w:t xml:space="preserve"> с.</w:t>
      </w:r>
    </w:p>
    <w:p w:rsidR="00B0162B" w:rsidRDefault="00B0162B" w:rsidP="00C6588D">
      <w:pPr>
        <w:pStyle w:val="af3"/>
        <w:rPr>
          <w:b/>
        </w:rPr>
      </w:pPr>
    </w:p>
    <w:p w:rsidR="00B0162B" w:rsidRDefault="00B0162B" w:rsidP="009C71E7">
      <w:pPr>
        <w:pStyle w:val="af3"/>
        <w:rPr>
          <w:b/>
        </w:rPr>
      </w:pPr>
      <w:r>
        <w:rPr>
          <w:b/>
        </w:rPr>
        <w:t>Отчет</w:t>
      </w:r>
    </w:p>
    <w:p w:rsidR="00B0162B" w:rsidRDefault="00B0162B" w:rsidP="00B0162B">
      <w:pPr>
        <w:pStyle w:val="af3"/>
        <w:ind w:firstLine="0"/>
        <w:rPr>
          <w:b/>
        </w:rPr>
      </w:pPr>
    </w:p>
    <w:p w:rsidR="000238C8" w:rsidRDefault="000A50CD" w:rsidP="00D70F40">
      <w:pPr>
        <w:pStyle w:val="af3"/>
        <w:rPr>
          <w:b/>
        </w:rPr>
      </w:pPr>
      <w:r>
        <w:t xml:space="preserve">Использование </w:t>
      </w:r>
      <w:r w:rsidR="00CE3BE0">
        <w:t>неявных схем</w:t>
      </w:r>
      <w:r>
        <w:t xml:space="preserve"> при численном интегрировании</w:t>
      </w:r>
      <w:r w:rsidR="000238C8" w:rsidRPr="009224AC">
        <w:t>: отчет о НИР (</w:t>
      </w:r>
      <w:r w:rsidR="000238C8">
        <w:t>промежуточ</w:t>
      </w:r>
      <w:r w:rsidR="000238C8" w:rsidRPr="009224AC">
        <w:t xml:space="preserve">.): </w:t>
      </w:r>
      <w:r w:rsidR="00005BDE">
        <w:t>29</w:t>
      </w:r>
      <w:r w:rsidR="000238C8" w:rsidRPr="009224AC">
        <w:t>-</w:t>
      </w:r>
      <w:r w:rsidR="00005BDE">
        <w:t>32</w:t>
      </w:r>
      <w:r w:rsidR="000238C8" w:rsidRPr="009224AC">
        <w:t xml:space="preserve"> / </w:t>
      </w:r>
      <w:r>
        <w:t>И</w:t>
      </w:r>
      <w:r w:rsidR="000238C8">
        <w:t xml:space="preserve">н-т </w:t>
      </w:r>
      <w:r>
        <w:t>выч. тех.</w:t>
      </w:r>
      <w:r w:rsidR="000238C8" w:rsidRPr="009224AC">
        <w:t xml:space="preserve">; рук. </w:t>
      </w:r>
      <w:r w:rsidR="000238C8">
        <w:t>В.</w:t>
      </w:r>
      <w:r w:rsidR="000238C8" w:rsidRPr="007A0E90">
        <w:t xml:space="preserve"> </w:t>
      </w:r>
      <w:r w:rsidR="00005BDE">
        <w:t>И</w:t>
      </w:r>
      <w:r w:rsidR="000238C8">
        <w:t xml:space="preserve">. </w:t>
      </w:r>
      <w:r w:rsidR="00CE3BE0">
        <w:t>Иванов</w:t>
      </w:r>
      <w:r w:rsidR="000238C8">
        <w:t xml:space="preserve">; исполн.: </w:t>
      </w:r>
      <w:r w:rsidR="00CE3BE0">
        <w:t>А</w:t>
      </w:r>
      <w:r w:rsidR="000238C8">
        <w:t>.</w:t>
      </w:r>
      <w:r w:rsidR="000238C8" w:rsidRPr="007A0E90">
        <w:t xml:space="preserve"> </w:t>
      </w:r>
      <w:r w:rsidR="00CE3BE0">
        <w:t>В</w:t>
      </w:r>
      <w:r w:rsidR="000238C8">
        <w:t>. А</w:t>
      </w:r>
      <w:r w:rsidR="00CE3BE0">
        <w:t>нтонов</w:t>
      </w:r>
      <w:r w:rsidR="000238C8">
        <w:t>, Н.</w:t>
      </w:r>
      <w:r w:rsidR="000238C8" w:rsidRPr="007A0E90">
        <w:t xml:space="preserve"> </w:t>
      </w:r>
      <w:r w:rsidR="00CE3BE0">
        <w:t>С</w:t>
      </w:r>
      <w:r w:rsidR="000238C8">
        <w:t xml:space="preserve">. </w:t>
      </w:r>
      <w:r w:rsidR="00CE3BE0">
        <w:t>Карманов</w:t>
      </w:r>
      <w:r w:rsidR="000238C8">
        <w:t>, Е.</w:t>
      </w:r>
      <w:r w:rsidR="000238C8" w:rsidRPr="007A0E90">
        <w:t xml:space="preserve"> </w:t>
      </w:r>
      <w:r w:rsidR="000238C8">
        <w:t xml:space="preserve">И. </w:t>
      </w:r>
      <w:r w:rsidR="00CE3BE0">
        <w:t>Лапченко</w:t>
      </w:r>
      <w:r w:rsidR="000238C8">
        <w:t>, А.</w:t>
      </w:r>
      <w:r w:rsidR="000238C8" w:rsidRPr="007A0E90">
        <w:t xml:space="preserve"> </w:t>
      </w:r>
      <w:r w:rsidR="000238C8">
        <w:t>А. С</w:t>
      </w:r>
      <w:r w:rsidR="00CE3BE0">
        <w:t>еменов</w:t>
      </w:r>
      <w:r w:rsidR="000238C8">
        <w:t>. – М., 200</w:t>
      </w:r>
      <w:r w:rsidR="00652975">
        <w:t>4</w:t>
      </w:r>
      <w:r w:rsidR="000238C8">
        <w:t xml:space="preserve">. </w:t>
      </w:r>
      <w:r w:rsidR="00D54DC6">
        <w:t>–</w:t>
      </w:r>
      <w:r w:rsidR="000238C8">
        <w:t xml:space="preserve"> № ГР 01</w:t>
      </w:r>
      <w:r w:rsidR="00652975">
        <w:t>45</w:t>
      </w:r>
      <w:r w:rsidR="000238C8">
        <w:t>0</w:t>
      </w:r>
      <w:r w:rsidR="00652975">
        <w:t>14</w:t>
      </w:r>
      <w:r w:rsidR="000238C8">
        <w:t>114</w:t>
      </w:r>
      <w:r w:rsidR="00652975">
        <w:t>8</w:t>
      </w:r>
      <w:r w:rsidR="000238C8">
        <w:t>. – Инв. № 04534333943.</w:t>
      </w:r>
    </w:p>
    <w:p w:rsidR="000238C8" w:rsidRDefault="000238C8" w:rsidP="00C6588D">
      <w:pPr>
        <w:pStyle w:val="af3"/>
        <w:rPr>
          <w:b/>
        </w:rPr>
      </w:pPr>
    </w:p>
    <w:p w:rsidR="00C6588D" w:rsidRPr="006B3815" w:rsidRDefault="00B6687F" w:rsidP="005069C5">
      <w:pPr>
        <w:pStyle w:val="af3"/>
        <w:rPr>
          <w:b/>
        </w:rPr>
      </w:pPr>
      <w:r>
        <w:rPr>
          <w:b/>
        </w:rPr>
        <w:t>5</w:t>
      </w:r>
      <w:r w:rsidR="00C6588D" w:rsidRPr="006B3815">
        <w:rPr>
          <w:b/>
        </w:rPr>
        <w:t xml:space="preserve"> Электронные ресурсы</w:t>
      </w:r>
    </w:p>
    <w:p w:rsidR="00C6588D" w:rsidRDefault="00C6588D" w:rsidP="00C6588D">
      <w:pPr>
        <w:pStyle w:val="af3"/>
      </w:pPr>
    </w:p>
    <w:p w:rsidR="00CA2AFC" w:rsidRPr="00CA2AFC" w:rsidRDefault="00CA2AFC" w:rsidP="005069C5">
      <w:pPr>
        <w:ind w:firstLine="709"/>
        <w:jc w:val="both"/>
        <w:rPr>
          <w:b/>
          <w:sz w:val="28"/>
          <w:szCs w:val="28"/>
        </w:rPr>
      </w:pPr>
      <w:r w:rsidRPr="00CA2AFC">
        <w:rPr>
          <w:b/>
          <w:sz w:val="28"/>
          <w:szCs w:val="28"/>
        </w:rPr>
        <w:t>Ресурсы Интернет</w:t>
      </w:r>
    </w:p>
    <w:p w:rsidR="00CA2AFC" w:rsidRDefault="00CA2AFC" w:rsidP="005B15AA">
      <w:pPr>
        <w:jc w:val="both"/>
        <w:rPr>
          <w:sz w:val="28"/>
          <w:szCs w:val="28"/>
        </w:rPr>
      </w:pPr>
    </w:p>
    <w:p w:rsidR="00051346" w:rsidRPr="007573B4" w:rsidRDefault="00051346" w:rsidP="00BD527E">
      <w:pPr>
        <w:numPr>
          <w:ilvl w:val="0"/>
          <w:numId w:val="49"/>
        </w:numPr>
        <w:jc w:val="both"/>
        <w:rPr>
          <w:sz w:val="28"/>
          <w:szCs w:val="28"/>
        </w:rPr>
      </w:pPr>
      <w:r w:rsidRPr="007573B4">
        <w:rPr>
          <w:sz w:val="28"/>
          <w:szCs w:val="28"/>
        </w:rPr>
        <w:t>Русский орфографический словарь РАН</w:t>
      </w:r>
      <w:r w:rsidR="00D84CF6" w:rsidRPr="007573B4">
        <w:rPr>
          <w:sz w:val="28"/>
          <w:szCs w:val="28"/>
        </w:rPr>
        <w:t>: сайт</w:t>
      </w:r>
      <w:r w:rsidRPr="007573B4">
        <w:rPr>
          <w:sz w:val="28"/>
          <w:szCs w:val="28"/>
        </w:rPr>
        <w:t xml:space="preserve"> / </w:t>
      </w:r>
      <w:r w:rsidR="00D84CF6" w:rsidRPr="007573B4">
        <w:rPr>
          <w:sz w:val="28"/>
          <w:szCs w:val="28"/>
        </w:rPr>
        <w:t>п</w:t>
      </w:r>
      <w:r w:rsidRPr="007573B4">
        <w:rPr>
          <w:sz w:val="28"/>
          <w:szCs w:val="28"/>
        </w:rPr>
        <w:t>од ред. В.</w:t>
      </w:r>
      <w:r w:rsidR="00D84CF6" w:rsidRPr="007573B4">
        <w:rPr>
          <w:sz w:val="28"/>
          <w:szCs w:val="28"/>
        </w:rPr>
        <w:t xml:space="preserve"> В. Лопа</w:t>
      </w:r>
      <w:r w:rsidR="007573B4">
        <w:rPr>
          <w:sz w:val="28"/>
          <w:szCs w:val="28"/>
        </w:rPr>
        <w:t xml:space="preserve">тина </w:t>
      </w:r>
      <w:r w:rsidR="007573B4" w:rsidRPr="00D70F40">
        <w:rPr>
          <w:sz w:val="28"/>
          <w:szCs w:val="28"/>
        </w:rPr>
        <w:t>–</w:t>
      </w:r>
      <w:r w:rsidRPr="007573B4">
        <w:rPr>
          <w:sz w:val="28"/>
          <w:szCs w:val="28"/>
        </w:rPr>
        <w:t xml:space="preserve">М.: Справочно-информационный интернет-портал «Грамота. Ру», 2005. </w:t>
      </w:r>
      <w:r w:rsidR="007573B4" w:rsidRPr="00D70F40">
        <w:rPr>
          <w:sz w:val="28"/>
          <w:szCs w:val="28"/>
        </w:rPr>
        <w:t>–</w:t>
      </w:r>
      <w:r w:rsidRPr="007573B4">
        <w:rPr>
          <w:sz w:val="28"/>
          <w:szCs w:val="28"/>
        </w:rPr>
        <w:t xml:space="preserve"> </w:t>
      </w:r>
      <w:r w:rsidRPr="007573B4">
        <w:rPr>
          <w:sz w:val="28"/>
          <w:szCs w:val="28"/>
          <w:lang w:val="en-US"/>
        </w:rPr>
        <w:t>URL</w:t>
      </w:r>
      <w:r w:rsidRPr="007573B4">
        <w:rPr>
          <w:sz w:val="28"/>
          <w:szCs w:val="28"/>
        </w:rPr>
        <w:t>:</w:t>
      </w:r>
      <w:r w:rsidR="00D80CA8" w:rsidRPr="00C43D78">
        <w:rPr>
          <w:sz w:val="28"/>
          <w:szCs w:val="28"/>
        </w:rPr>
        <w:t>http://www.slovari.gramota.ru/</w:t>
      </w:r>
      <w:r w:rsidR="00D80CA8" w:rsidRPr="007573B4">
        <w:rPr>
          <w:sz w:val="28"/>
          <w:szCs w:val="28"/>
        </w:rPr>
        <w:t xml:space="preserve"> (дата обращения: 25.12.2009).</w:t>
      </w:r>
    </w:p>
    <w:p w:rsidR="00384B77" w:rsidRPr="007573B4" w:rsidRDefault="00CA2AFC" w:rsidP="00BD527E">
      <w:pPr>
        <w:numPr>
          <w:ilvl w:val="0"/>
          <w:numId w:val="49"/>
        </w:numPr>
        <w:jc w:val="both"/>
        <w:rPr>
          <w:sz w:val="28"/>
          <w:szCs w:val="28"/>
        </w:rPr>
      </w:pPr>
      <w:r w:rsidRPr="007573B4">
        <w:rPr>
          <w:sz w:val="28"/>
          <w:szCs w:val="28"/>
        </w:rPr>
        <w:t>Центр дистанционного образования МГУП</w:t>
      </w:r>
      <w:r w:rsidR="00D84CF6" w:rsidRPr="007573B4">
        <w:rPr>
          <w:sz w:val="28"/>
          <w:szCs w:val="28"/>
        </w:rPr>
        <w:t>:</w:t>
      </w:r>
      <w:r w:rsidRPr="007573B4">
        <w:rPr>
          <w:sz w:val="28"/>
          <w:szCs w:val="28"/>
        </w:rPr>
        <w:t xml:space="preserve"> </w:t>
      </w:r>
      <w:r w:rsidR="00D84CF6" w:rsidRPr="007573B4">
        <w:rPr>
          <w:sz w:val="28"/>
          <w:szCs w:val="28"/>
        </w:rPr>
        <w:t>сайт</w:t>
      </w:r>
      <w:r w:rsidRPr="007573B4">
        <w:rPr>
          <w:sz w:val="28"/>
          <w:szCs w:val="28"/>
        </w:rPr>
        <w:t xml:space="preserve"> / Моск. гос. ун-т печа</w:t>
      </w:r>
      <w:r w:rsidR="007573B4">
        <w:rPr>
          <w:sz w:val="28"/>
          <w:szCs w:val="28"/>
        </w:rPr>
        <w:t xml:space="preserve">ти. </w:t>
      </w:r>
      <w:r w:rsidRPr="007573B4">
        <w:rPr>
          <w:sz w:val="28"/>
          <w:szCs w:val="28"/>
        </w:rPr>
        <w:t>– М. : Центр дистанцион. образования МГУП, 2001–2009. – URL: http://www.hi-edu.ru (дата обращения: 06.11.2009).</w:t>
      </w:r>
    </w:p>
    <w:p w:rsidR="00CA2AFC" w:rsidRDefault="00CA2AFC" w:rsidP="005B15AA">
      <w:pPr>
        <w:jc w:val="both"/>
        <w:rPr>
          <w:sz w:val="28"/>
          <w:szCs w:val="28"/>
        </w:rPr>
      </w:pPr>
    </w:p>
    <w:p w:rsidR="00CA2AFC" w:rsidRPr="005152A3" w:rsidRDefault="00CA2AFC" w:rsidP="005069C5">
      <w:pPr>
        <w:ind w:firstLine="709"/>
        <w:jc w:val="both"/>
        <w:rPr>
          <w:b/>
          <w:sz w:val="28"/>
          <w:szCs w:val="28"/>
        </w:rPr>
      </w:pPr>
      <w:r w:rsidRPr="00CA2AFC">
        <w:rPr>
          <w:b/>
          <w:sz w:val="28"/>
          <w:szCs w:val="28"/>
        </w:rPr>
        <w:t xml:space="preserve">Электронные </w:t>
      </w:r>
      <w:r w:rsidR="005152A3">
        <w:rPr>
          <w:b/>
          <w:sz w:val="28"/>
          <w:szCs w:val="28"/>
        </w:rPr>
        <w:t>учебные пособия</w:t>
      </w:r>
    </w:p>
    <w:p w:rsidR="00CA2AFC" w:rsidRDefault="00CA2AFC" w:rsidP="005B15AA">
      <w:pPr>
        <w:jc w:val="both"/>
        <w:rPr>
          <w:sz w:val="28"/>
          <w:szCs w:val="28"/>
        </w:rPr>
      </w:pPr>
    </w:p>
    <w:p w:rsidR="005B15AA" w:rsidRPr="007573B4" w:rsidRDefault="005B15AA" w:rsidP="00BD527E">
      <w:pPr>
        <w:numPr>
          <w:ilvl w:val="0"/>
          <w:numId w:val="50"/>
        </w:numPr>
        <w:jc w:val="both"/>
        <w:rPr>
          <w:sz w:val="28"/>
          <w:szCs w:val="28"/>
        </w:rPr>
      </w:pPr>
      <w:r w:rsidRPr="007573B4">
        <w:rPr>
          <w:sz w:val="28"/>
          <w:szCs w:val="28"/>
        </w:rPr>
        <w:t>Дифференциальные уравнения: электронный учебно-методический комплекс: [авторская редакция] / А.</w:t>
      </w:r>
      <w:r w:rsidR="00BC2455" w:rsidRPr="007573B4">
        <w:rPr>
          <w:sz w:val="28"/>
          <w:szCs w:val="28"/>
        </w:rPr>
        <w:t xml:space="preserve"> </w:t>
      </w:r>
      <w:r w:rsidRPr="007573B4">
        <w:rPr>
          <w:sz w:val="28"/>
          <w:szCs w:val="28"/>
        </w:rPr>
        <w:t>А. Родионов, А.</w:t>
      </w:r>
      <w:r w:rsidR="00BC2455" w:rsidRPr="007573B4">
        <w:rPr>
          <w:sz w:val="28"/>
          <w:szCs w:val="28"/>
        </w:rPr>
        <w:t xml:space="preserve"> </w:t>
      </w:r>
      <w:r w:rsidRPr="007573B4">
        <w:rPr>
          <w:sz w:val="28"/>
          <w:szCs w:val="28"/>
        </w:rPr>
        <w:t>М. Франк, И.</w:t>
      </w:r>
      <w:r w:rsidR="00BC2455" w:rsidRPr="007573B4">
        <w:rPr>
          <w:sz w:val="28"/>
          <w:szCs w:val="28"/>
        </w:rPr>
        <w:t xml:space="preserve"> </w:t>
      </w:r>
      <w:r w:rsidRPr="007573B4">
        <w:rPr>
          <w:sz w:val="28"/>
          <w:szCs w:val="28"/>
        </w:rPr>
        <w:t>И. Вайнштейн, Н.</w:t>
      </w:r>
      <w:r w:rsidR="00BC2455" w:rsidRPr="007573B4">
        <w:rPr>
          <w:sz w:val="28"/>
          <w:szCs w:val="28"/>
        </w:rPr>
        <w:t xml:space="preserve"> </w:t>
      </w:r>
      <w:r w:rsidRPr="007573B4">
        <w:rPr>
          <w:sz w:val="28"/>
          <w:szCs w:val="28"/>
        </w:rPr>
        <w:t>Н. Лазарева, Е.</w:t>
      </w:r>
      <w:r w:rsidR="00BC2455" w:rsidRPr="007573B4">
        <w:rPr>
          <w:sz w:val="28"/>
          <w:szCs w:val="28"/>
        </w:rPr>
        <w:t xml:space="preserve"> </w:t>
      </w:r>
      <w:r w:rsidRPr="007573B4">
        <w:rPr>
          <w:sz w:val="28"/>
          <w:szCs w:val="28"/>
        </w:rPr>
        <w:t>В. Овчинникова, С.</w:t>
      </w:r>
      <w:r w:rsidR="00BC2455" w:rsidRPr="007573B4">
        <w:rPr>
          <w:sz w:val="28"/>
          <w:szCs w:val="28"/>
        </w:rPr>
        <w:t xml:space="preserve"> </w:t>
      </w:r>
      <w:r w:rsidRPr="007573B4">
        <w:rPr>
          <w:sz w:val="28"/>
          <w:szCs w:val="28"/>
        </w:rPr>
        <w:t>В. Полынцева, Ю.</w:t>
      </w:r>
      <w:r w:rsidR="00BC2455" w:rsidRPr="007573B4">
        <w:rPr>
          <w:sz w:val="28"/>
          <w:szCs w:val="28"/>
        </w:rPr>
        <w:t xml:space="preserve"> </w:t>
      </w:r>
      <w:r w:rsidRPr="007573B4">
        <w:rPr>
          <w:sz w:val="28"/>
          <w:szCs w:val="28"/>
        </w:rPr>
        <w:t xml:space="preserve">В. Шанько. </w:t>
      </w:r>
      <w:r w:rsidR="008308E9" w:rsidRPr="007573B4">
        <w:rPr>
          <w:sz w:val="28"/>
          <w:szCs w:val="28"/>
        </w:rPr>
        <w:t>–</w:t>
      </w:r>
      <w:r w:rsidRPr="007573B4">
        <w:rPr>
          <w:sz w:val="28"/>
          <w:szCs w:val="28"/>
        </w:rPr>
        <w:t xml:space="preserve"> Версия 1.0. </w:t>
      </w:r>
      <w:r w:rsidR="008308E9" w:rsidRPr="007573B4">
        <w:rPr>
          <w:sz w:val="28"/>
          <w:szCs w:val="28"/>
        </w:rPr>
        <w:t>–</w:t>
      </w:r>
      <w:r w:rsidRPr="007573B4">
        <w:rPr>
          <w:sz w:val="28"/>
          <w:szCs w:val="28"/>
        </w:rPr>
        <w:t xml:space="preserve"> Электронные данные (13219 Кб). </w:t>
      </w:r>
      <w:r w:rsidR="008308E9" w:rsidRPr="007573B4">
        <w:rPr>
          <w:sz w:val="28"/>
          <w:szCs w:val="28"/>
        </w:rPr>
        <w:t>–</w:t>
      </w:r>
      <w:r w:rsidRPr="007573B4">
        <w:rPr>
          <w:sz w:val="28"/>
          <w:szCs w:val="28"/>
        </w:rPr>
        <w:t xml:space="preserve"> Красноярск: Сибирский федеральный университет [СФУ], 2007. </w:t>
      </w:r>
      <w:r w:rsidR="008308E9" w:rsidRPr="007573B4">
        <w:rPr>
          <w:sz w:val="28"/>
          <w:szCs w:val="28"/>
        </w:rPr>
        <w:t>–</w:t>
      </w:r>
      <w:r w:rsidRPr="007573B4">
        <w:rPr>
          <w:sz w:val="28"/>
          <w:szCs w:val="28"/>
        </w:rPr>
        <w:t xml:space="preserve"> (Электронная библиотека СФУ. Учебно-методические комплексы дисциплин СФУ в авторской редакции; 14-2007) . </w:t>
      </w:r>
      <w:r w:rsidR="008308E9" w:rsidRPr="007573B4">
        <w:rPr>
          <w:sz w:val="28"/>
          <w:szCs w:val="28"/>
        </w:rPr>
        <w:t>–</w:t>
      </w:r>
      <w:r w:rsidRPr="007573B4">
        <w:rPr>
          <w:sz w:val="28"/>
          <w:szCs w:val="28"/>
        </w:rPr>
        <w:t xml:space="preserve"> Загл. с титульного экрана.</w:t>
      </w:r>
    </w:p>
    <w:p w:rsidR="005B15AA" w:rsidRPr="007573B4" w:rsidRDefault="005B15AA" w:rsidP="00BD527E">
      <w:pPr>
        <w:numPr>
          <w:ilvl w:val="0"/>
          <w:numId w:val="50"/>
        </w:numPr>
        <w:jc w:val="both"/>
        <w:rPr>
          <w:sz w:val="28"/>
          <w:szCs w:val="28"/>
        </w:rPr>
      </w:pPr>
      <w:r w:rsidRPr="007573B4">
        <w:rPr>
          <w:sz w:val="28"/>
          <w:szCs w:val="28"/>
        </w:rPr>
        <w:t>Дифференциальные уравнения: учебное пос</w:t>
      </w:r>
      <w:r w:rsidR="00BC2455" w:rsidRPr="007573B4">
        <w:rPr>
          <w:sz w:val="28"/>
          <w:szCs w:val="28"/>
        </w:rPr>
        <w:t xml:space="preserve">обие по практическим занятиям / </w:t>
      </w:r>
      <w:r w:rsidRPr="007573B4">
        <w:rPr>
          <w:sz w:val="28"/>
          <w:szCs w:val="28"/>
        </w:rPr>
        <w:t>И.</w:t>
      </w:r>
      <w:r w:rsidR="00BC2455" w:rsidRPr="007573B4">
        <w:rPr>
          <w:sz w:val="28"/>
          <w:szCs w:val="28"/>
        </w:rPr>
        <w:t xml:space="preserve"> </w:t>
      </w:r>
      <w:r w:rsidRPr="007573B4">
        <w:rPr>
          <w:sz w:val="28"/>
          <w:szCs w:val="28"/>
        </w:rPr>
        <w:t>И. Вайнштейн, Н.</w:t>
      </w:r>
      <w:r w:rsidR="00BC2455" w:rsidRPr="007573B4">
        <w:rPr>
          <w:sz w:val="28"/>
          <w:szCs w:val="28"/>
        </w:rPr>
        <w:t xml:space="preserve"> </w:t>
      </w:r>
      <w:r w:rsidRPr="007573B4">
        <w:rPr>
          <w:sz w:val="28"/>
          <w:szCs w:val="28"/>
        </w:rPr>
        <w:t>Н. Лазарева, С.</w:t>
      </w:r>
      <w:r w:rsidR="00BC2455" w:rsidRPr="007573B4">
        <w:rPr>
          <w:sz w:val="28"/>
          <w:szCs w:val="28"/>
        </w:rPr>
        <w:t xml:space="preserve"> </w:t>
      </w:r>
      <w:r w:rsidRPr="007573B4">
        <w:rPr>
          <w:sz w:val="28"/>
          <w:szCs w:val="28"/>
        </w:rPr>
        <w:t>В. Полынцева, А.</w:t>
      </w:r>
      <w:r w:rsidR="00BC2455" w:rsidRPr="007573B4">
        <w:rPr>
          <w:sz w:val="28"/>
          <w:szCs w:val="28"/>
        </w:rPr>
        <w:t xml:space="preserve"> </w:t>
      </w:r>
      <w:r w:rsidRPr="007573B4">
        <w:rPr>
          <w:sz w:val="28"/>
          <w:szCs w:val="28"/>
        </w:rPr>
        <w:t>А. Родионов,</w:t>
      </w:r>
      <w:r w:rsidR="007573B4">
        <w:rPr>
          <w:sz w:val="28"/>
          <w:szCs w:val="28"/>
        </w:rPr>
        <w:t xml:space="preserve"> </w:t>
      </w:r>
      <w:r w:rsidRPr="007573B4">
        <w:rPr>
          <w:sz w:val="28"/>
          <w:szCs w:val="28"/>
        </w:rPr>
        <w:t>Ю.</w:t>
      </w:r>
      <w:r w:rsidR="00BC2455" w:rsidRPr="007573B4">
        <w:rPr>
          <w:sz w:val="28"/>
          <w:szCs w:val="28"/>
        </w:rPr>
        <w:t xml:space="preserve"> В. </w:t>
      </w:r>
      <w:r w:rsidRPr="007573B4">
        <w:rPr>
          <w:sz w:val="28"/>
          <w:szCs w:val="28"/>
        </w:rPr>
        <w:t xml:space="preserve">Шанько; кол. авт. Сибирский федеральный университет [СФУ]. </w:t>
      </w:r>
      <w:r w:rsidR="008308E9" w:rsidRPr="007573B4">
        <w:rPr>
          <w:sz w:val="28"/>
          <w:szCs w:val="28"/>
        </w:rPr>
        <w:t>–</w:t>
      </w:r>
      <w:r w:rsidRPr="007573B4">
        <w:rPr>
          <w:sz w:val="28"/>
          <w:szCs w:val="28"/>
        </w:rPr>
        <w:t xml:space="preserve"> Версия 1.0. </w:t>
      </w:r>
      <w:r w:rsidR="003F18E8" w:rsidRPr="007573B4">
        <w:rPr>
          <w:sz w:val="28"/>
          <w:szCs w:val="28"/>
        </w:rPr>
        <w:t>–</w:t>
      </w:r>
      <w:r w:rsidRPr="007573B4">
        <w:rPr>
          <w:sz w:val="28"/>
          <w:szCs w:val="28"/>
        </w:rPr>
        <w:t xml:space="preserve"> Электронные данные (PDF; 546 Кб). </w:t>
      </w:r>
      <w:r w:rsidR="003F18E8" w:rsidRPr="007573B4">
        <w:rPr>
          <w:sz w:val="28"/>
          <w:szCs w:val="28"/>
        </w:rPr>
        <w:t>–</w:t>
      </w:r>
      <w:r w:rsidRPr="007573B4">
        <w:rPr>
          <w:sz w:val="28"/>
          <w:szCs w:val="28"/>
        </w:rPr>
        <w:t xml:space="preserve"> </w:t>
      </w:r>
      <w:r w:rsidR="008308E9" w:rsidRPr="007573B4">
        <w:rPr>
          <w:sz w:val="28"/>
          <w:szCs w:val="28"/>
        </w:rPr>
        <w:t>Красноярск: Сибирский федеральный университет [СФУ]</w:t>
      </w:r>
      <w:r w:rsidRPr="007573B4">
        <w:rPr>
          <w:sz w:val="28"/>
          <w:szCs w:val="28"/>
        </w:rPr>
        <w:t xml:space="preserve">, 2007. </w:t>
      </w:r>
      <w:r w:rsidR="003F18E8" w:rsidRPr="007573B4">
        <w:rPr>
          <w:sz w:val="28"/>
          <w:szCs w:val="28"/>
        </w:rPr>
        <w:t>–</w:t>
      </w:r>
      <w:r w:rsidRPr="007573B4">
        <w:rPr>
          <w:sz w:val="28"/>
          <w:szCs w:val="28"/>
        </w:rPr>
        <w:t xml:space="preserve"> Режим доступа:  http://library.krasu.ru/ft/ft/_umkd/14/u_practik.pdf</w:t>
      </w:r>
    </w:p>
    <w:p w:rsidR="00730A2B" w:rsidRDefault="00730A2B" w:rsidP="00CF3D35">
      <w:pPr>
        <w:tabs>
          <w:tab w:val="left" w:pos="1134"/>
        </w:tabs>
        <w:autoSpaceDE/>
        <w:autoSpaceDN/>
        <w:jc w:val="both"/>
        <w:rPr>
          <w:sz w:val="28"/>
        </w:rPr>
      </w:pPr>
    </w:p>
    <w:p w:rsidR="008952F4" w:rsidRDefault="008952F4" w:rsidP="005069C5">
      <w:pPr>
        <w:tabs>
          <w:tab w:val="left" w:pos="1134"/>
        </w:tabs>
        <w:autoSpaceDE/>
        <w:autoSpaceDN/>
        <w:ind w:firstLine="709"/>
        <w:jc w:val="both"/>
        <w:rPr>
          <w:b/>
          <w:sz w:val="28"/>
        </w:rPr>
      </w:pPr>
      <w:r w:rsidRPr="008952F4">
        <w:rPr>
          <w:b/>
          <w:sz w:val="28"/>
        </w:rPr>
        <w:t>Диски</w:t>
      </w:r>
    </w:p>
    <w:p w:rsidR="008952F4" w:rsidRDefault="008952F4" w:rsidP="005069C5">
      <w:pPr>
        <w:tabs>
          <w:tab w:val="left" w:pos="1134"/>
        </w:tabs>
        <w:autoSpaceDE/>
        <w:autoSpaceDN/>
        <w:ind w:firstLine="709"/>
        <w:jc w:val="both"/>
        <w:rPr>
          <w:b/>
          <w:sz w:val="28"/>
        </w:rPr>
      </w:pPr>
    </w:p>
    <w:p w:rsidR="008952F4" w:rsidRPr="008D7E6A" w:rsidRDefault="008D7E6A" w:rsidP="005069C5">
      <w:pPr>
        <w:tabs>
          <w:tab w:val="left" w:pos="1134"/>
        </w:tabs>
        <w:autoSpaceDE/>
        <w:autoSpaceDN/>
        <w:ind w:firstLine="709"/>
        <w:jc w:val="both"/>
        <w:rPr>
          <w:sz w:val="28"/>
          <w:szCs w:val="28"/>
        </w:rPr>
      </w:pPr>
      <w:r w:rsidRPr="008D7E6A">
        <w:rPr>
          <w:sz w:val="28"/>
          <w:szCs w:val="28"/>
        </w:rPr>
        <w:t>Internet шаг за шагом: интерактив. учеб. – Электрон. дан. и прогр. – СПб.: ПитерКом, 1997. – 1 CD-ROM</w:t>
      </w:r>
    </w:p>
    <w:p w:rsidR="008952F4" w:rsidRDefault="008952F4" w:rsidP="005069C5">
      <w:pPr>
        <w:tabs>
          <w:tab w:val="left" w:pos="1134"/>
        </w:tabs>
        <w:autoSpaceDE/>
        <w:autoSpaceDN/>
        <w:ind w:firstLine="709"/>
        <w:jc w:val="both"/>
        <w:rPr>
          <w:sz w:val="28"/>
        </w:rPr>
      </w:pPr>
    </w:p>
    <w:p w:rsidR="005402B1" w:rsidRPr="005402B1" w:rsidRDefault="005402B1" w:rsidP="005069C5">
      <w:pPr>
        <w:tabs>
          <w:tab w:val="left" w:pos="1134"/>
        </w:tabs>
        <w:autoSpaceDE/>
        <w:autoSpaceDN/>
        <w:ind w:firstLine="709"/>
        <w:jc w:val="both"/>
        <w:rPr>
          <w:b/>
          <w:sz w:val="28"/>
        </w:rPr>
      </w:pPr>
      <w:r w:rsidRPr="005402B1">
        <w:rPr>
          <w:b/>
          <w:sz w:val="28"/>
        </w:rPr>
        <w:t>Ссылка на электронный журнал</w:t>
      </w:r>
    </w:p>
    <w:p w:rsidR="005402B1" w:rsidRDefault="005402B1" w:rsidP="005069C5">
      <w:pPr>
        <w:tabs>
          <w:tab w:val="left" w:pos="1134"/>
        </w:tabs>
        <w:autoSpaceDE/>
        <w:autoSpaceDN/>
        <w:ind w:firstLine="709"/>
        <w:jc w:val="both"/>
        <w:rPr>
          <w:sz w:val="28"/>
        </w:rPr>
      </w:pPr>
    </w:p>
    <w:p w:rsidR="005402B1" w:rsidRPr="005402B1" w:rsidRDefault="005402B1" w:rsidP="005069C5">
      <w:pPr>
        <w:pStyle w:val="tmb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5402B1">
        <w:rPr>
          <w:rFonts w:ascii="Times New Roman" w:hAnsi="Times New Roman" w:cs="Times New Roman"/>
          <w:color w:val="auto"/>
          <w:sz w:val="28"/>
          <w:szCs w:val="28"/>
        </w:rPr>
        <w:t>Жилищное право: актуальные вопросы законодательства: электрон. журн. 2007. № 1. URL: http://www.gilpravo.ru (дата обращения: 20.08.2007).</w:t>
      </w:r>
    </w:p>
    <w:p w:rsidR="005402B1" w:rsidRPr="005402B1" w:rsidRDefault="005402B1" w:rsidP="005069C5">
      <w:pPr>
        <w:tabs>
          <w:tab w:val="left" w:pos="1134"/>
        </w:tabs>
        <w:autoSpaceDE/>
        <w:autoSpaceDN/>
        <w:ind w:firstLine="709"/>
        <w:jc w:val="both"/>
        <w:rPr>
          <w:sz w:val="28"/>
          <w:szCs w:val="28"/>
        </w:rPr>
      </w:pPr>
    </w:p>
    <w:p w:rsidR="00CF3D35" w:rsidRPr="00CF3D35" w:rsidRDefault="00CF3D35" w:rsidP="005069C5">
      <w:pPr>
        <w:tabs>
          <w:tab w:val="left" w:pos="1134"/>
        </w:tabs>
        <w:autoSpaceDE/>
        <w:autoSpaceDN/>
        <w:ind w:firstLine="709"/>
        <w:jc w:val="both"/>
        <w:rPr>
          <w:b/>
          <w:sz w:val="28"/>
        </w:rPr>
      </w:pPr>
      <w:r w:rsidRPr="00CF3D35">
        <w:rPr>
          <w:b/>
          <w:sz w:val="28"/>
        </w:rPr>
        <w:t xml:space="preserve">6 Ссылки на </w:t>
      </w:r>
      <w:r w:rsidR="007F66FA">
        <w:rPr>
          <w:b/>
          <w:sz w:val="28"/>
        </w:rPr>
        <w:t>иностранные</w:t>
      </w:r>
      <w:r w:rsidRPr="00CF3D35">
        <w:rPr>
          <w:b/>
          <w:sz w:val="28"/>
        </w:rPr>
        <w:t xml:space="preserve"> источники</w:t>
      </w:r>
    </w:p>
    <w:p w:rsidR="00CF3D35" w:rsidRDefault="00CF3D35" w:rsidP="005069C5">
      <w:pPr>
        <w:tabs>
          <w:tab w:val="left" w:pos="1134"/>
        </w:tabs>
        <w:autoSpaceDE/>
        <w:autoSpaceDN/>
        <w:ind w:firstLine="709"/>
        <w:jc w:val="both"/>
        <w:rPr>
          <w:sz w:val="28"/>
        </w:rPr>
      </w:pPr>
    </w:p>
    <w:p w:rsidR="00CF3D35" w:rsidRPr="002C788A" w:rsidRDefault="00D54DC6" w:rsidP="005069C5">
      <w:pPr>
        <w:tabs>
          <w:tab w:val="left" w:pos="1134"/>
        </w:tabs>
        <w:autoSpaceDE/>
        <w:autoSpaceDN/>
        <w:ind w:firstLine="709"/>
        <w:jc w:val="both"/>
        <w:rPr>
          <w:b/>
          <w:sz w:val="28"/>
          <w:szCs w:val="28"/>
        </w:rPr>
      </w:pPr>
      <w:r w:rsidRPr="002C788A">
        <w:rPr>
          <w:b/>
          <w:sz w:val="28"/>
          <w:szCs w:val="28"/>
        </w:rPr>
        <w:t>Книга</w:t>
      </w:r>
    </w:p>
    <w:p w:rsidR="00D54DC6" w:rsidRPr="00304C93" w:rsidRDefault="00D54DC6" w:rsidP="005069C5">
      <w:pPr>
        <w:tabs>
          <w:tab w:val="left" w:pos="1134"/>
        </w:tabs>
        <w:autoSpaceDE/>
        <w:autoSpaceDN/>
        <w:ind w:firstLine="709"/>
        <w:jc w:val="both"/>
        <w:rPr>
          <w:sz w:val="28"/>
          <w:szCs w:val="28"/>
        </w:rPr>
      </w:pPr>
    </w:p>
    <w:p w:rsidR="00AC4BE0" w:rsidRDefault="00AC4BE0" w:rsidP="00BD527E">
      <w:pPr>
        <w:numPr>
          <w:ilvl w:val="0"/>
          <w:numId w:val="37"/>
        </w:numPr>
        <w:tabs>
          <w:tab w:val="left" w:pos="426"/>
        </w:tabs>
        <w:autoSpaceDE/>
        <w:autoSpaceDN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Hormander, L. The analysis of linear partial differential operators. Vol. 3. Pseudo-differential operators / L. Hormander. </w:t>
      </w:r>
      <w:r w:rsidRPr="0049140E">
        <w:rPr>
          <w:sz w:val="28"/>
          <w:szCs w:val="28"/>
          <w:lang w:val="en-US"/>
        </w:rPr>
        <w:t>–</w:t>
      </w:r>
      <w:r>
        <w:rPr>
          <w:sz w:val="28"/>
          <w:szCs w:val="28"/>
          <w:lang w:val="en-US"/>
        </w:rPr>
        <w:t xml:space="preserve"> </w:t>
      </w:r>
      <w:r w:rsidR="007E7ED5">
        <w:rPr>
          <w:sz w:val="28"/>
          <w:szCs w:val="28"/>
          <w:lang w:val="en-US"/>
        </w:rPr>
        <w:t xml:space="preserve">Berlin: </w:t>
      </w:r>
      <w:r>
        <w:rPr>
          <w:sz w:val="28"/>
          <w:szCs w:val="28"/>
          <w:lang w:val="en-US"/>
        </w:rPr>
        <w:t>Springer-Verlag, 1985.</w:t>
      </w:r>
    </w:p>
    <w:p w:rsidR="00315C87" w:rsidRPr="0049140E" w:rsidRDefault="0049140E" w:rsidP="00BD527E">
      <w:pPr>
        <w:numPr>
          <w:ilvl w:val="0"/>
          <w:numId w:val="37"/>
        </w:numPr>
        <w:tabs>
          <w:tab w:val="left" w:pos="426"/>
        </w:tabs>
        <w:autoSpaceDE/>
        <w:autoSpaceDN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Klement, E.</w:t>
      </w:r>
      <w:r w:rsidR="00BC2455" w:rsidRPr="00BC2455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P. Triangular norms / E.</w:t>
      </w:r>
      <w:r w:rsidR="00BC2455" w:rsidRPr="00BC2455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P. Klement, R. Mesiar, E.Pap. </w:t>
      </w:r>
      <w:r w:rsidRPr="0049140E">
        <w:rPr>
          <w:sz w:val="28"/>
          <w:szCs w:val="28"/>
          <w:lang w:val="en-US"/>
        </w:rPr>
        <w:t xml:space="preserve">– </w:t>
      </w:r>
      <w:r w:rsidR="007E7ED5">
        <w:rPr>
          <w:sz w:val="28"/>
          <w:szCs w:val="28"/>
          <w:lang w:val="en-US"/>
        </w:rPr>
        <w:t xml:space="preserve">Boston: </w:t>
      </w:r>
      <w:r w:rsidRPr="0049140E">
        <w:rPr>
          <w:sz w:val="28"/>
          <w:szCs w:val="28"/>
          <w:lang w:val="en-US"/>
        </w:rPr>
        <w:t xml:space="preserve">Kluwer Academic Pub., </w:t>
      </w:r>
      <w:r w:rsidR="00306543">
        <w:rPr>
          <w:sz w:val="28"/>
          <w:szCs w:val="28"/>
          <w:lang w:val="en-US"/>
        </w:rPr>
        <w:t>2000.</w:t>
      </w:r>
    </w:p>
    <w:p w:rsidR="00315C87" w:rsidRPr="00315C87" w:rsidRDefault="00315C87" w:rsidP="00CF3D35">
      <w:pPr>
        <w:tabs>
          <w:tab w:val="left" w:pos="1134"/>
        </w:tabs>
        <w:autoSpaceDE/>
        <w:autoSpaceDN/>
        <w:jc w:val="both"/>
        <w:rPr>
          <w:sz w:val="28"/>
          <w:szCs w:val="28"/>
          <w:lang w:val="en-US"/>
        </w:rPr>
      </w:pPr>
    </w:p>
    <w:p w:rsidR="00D54DC6" w:rsidRPr="00B54902" w:rsidRDefault="00D54DC6" w:rsidP="005069C5">
      <w:pPr>
        <w:tabs>
          <w:tab w:val="left" w:pos="1134"/>
        </w:tabs>
        <w:autoSpaceDE/>
        <w:autoSpaceDN/>
        <w:ind w:firstLine="709"/>
        <w:jc w:val="both"/>
        <w:rPr>
          <w:b/>
          <w:sz w:val="28"/>
          <w:szCs w:val="28"/>
          <w:lang w:val="en-US"/>
        </w:rPr>
      </w:pPr>
      <w:r w:rsidRPr="002C788A">
        <w:rPr>
          <w:b/>
          <w:sz w:val="28"/>
          <w:szCs w:val="28"/>
        </w:rPr>
        <w:t>Статья</w:t>
      </w:r>
    </w:p>
    <w:p w:rsidR="00D54DC6" w:rsidRPr="00B54902" w:rsidRDefault="00D54DC6" w:rsidP="00CF3D35">
      <w:pPr>
        <w:tabs>
          <w:tab w:val="left" w:pos="1134"/>
        </w:tabs>
        <w:autoSpaceDE/>
        <w:autoSpaceDN/>
        <w:jc w:val="both"/>
        <w:rPr>
          <w:sz w:val="28"/>
          <w:szCs w:val="28"/>
          <w:lang w:val="en-US"/>
        </w:rPr>
      </w:pPr>
    </w:p>
    <w:p w:rsidR="00D54DC6" w:rsidRDefault="00D54DC6" w:rsidP="00BD527E">
      <w:pPr>
        <w:numPr>
          <w:ilvl w:val="0"/>
          <w:numId w:val="38"/>
        </w:numPr>
        <w:tabs>
          <w:tab w:val="left" w:pos="426"/>
        </w:tabs>
        <w:autoSpaceDE/>
        <w:autoSpaceDN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Atiyah, M.</w:t>
      </w:r>
      <w:r w:rsidR="00BC2455" w:rsidRPr="00BC2455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F. Lefs</w:t>
      </w:r>
      <w:r w:rsidR="00B54902">
        <w:rPr>
          <w:sz w:val="28"/>
          <w:szCs w:val="28"/>
          <w:lang w:val="en-US"/>
        </w:rPr>
        <w:t>c</w:t>
      </w:r>
      <w:r>
        <w:rPr>
          <w:sz w:val="28"/>
          <w:szCs w:val="28"/>
          <w:lang w:val="en-US"/>
        </w:rPr>
        <w:t>hetz fixed point formula for elliptic complexes / M.</w:t>
      </w:r>
      <w:r w:rsidR="00BC2455" w:rsidRPr="00BC2455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F. Atiyah, R. Bott // Ann. Math</w:t>
      </w:r>
      <w:r w:rsidRPr="007E7ED5">
        <w:rPr>
          <w:sz w:val="28"/>
          <w:szCs w:val="28"/>
          <w:lang w:val="en-US"/>
        </w:rPr>
        <w:t xml:space="preserve">. </w:t>
      </w:r>
      <w:r w:rsidR="00533579" w:rsidRPr="007E7ED5">
        <w:rPr>
          <w:sz w:val="28"/>
          <w:szCs w:val="28"/>
          <w:lang w:val="en-US"/>
        </w:rPr>
        <w:t>– 1967.  –</w:t>
      </w:r>
      <w:r w:rsidRPr="007E7ED5">
        <w:rPr>
          <w:sz w:val="28"/>
          <w:szCs w:val="28"/>
          <w:lang w:val="en-US"/>
        </w:rPr>
        <w:t xml:space="preserve"> </w:t>
      </w:r>
      <w:r w:rsidR="00533579" w:rsidRPr="00533579">
        <w:rPr>
          <w:sz w:val="28"/>
          <w:szCs w:val="28"/>
          <w:lang w:val="en-US"/>
        </w:rPr>
        <w:t>V</w:t>
      </w:r>
      <w:r w:rsidR="00533579" w:rsidRPr="007E7ED5">
        <w:rPr>
          <w:sz w:val="28"/>
          <w:szCs w:val="28"/>
          <w:lang w:val="en-US"/>
        </w:rPr>
        <w:t>.</w:t>
      </w:r>
      <w:r w:rsidR="00533579" w:rsidRPr="00533579">
        <w:rPr>
          <w:sz w:val="28"/>
          <w:szCs w:val="28"/>
        </w:rPr>
        <w:t>86. –</w:t>
      </w:r>
      <w:r w:rsidR="00533579" w:rsidRPr="00533579">
        <w:rPr>
          <w:sz w:val="28"/>
          <w:szCs w:val="28"/>
          <w:lang w:val="en-US"/>
        </w:rPr>
        <w:t xml:space="preserve"> </w:t>
      </w:r>
      <w:r w:rsidR="00533579" w:rsidRPr="00533579">
        <w:rPr>
          <w:sz w:val="28"/>
          <w:szCs w:val="28"/>
        </w:rPr>
        <w:t xml:space="preserve">№ 2. – </w:t>
      </w:r>
      <w:r w:rsidR="00533579" w:rsidRPr="00533579">
        <w:rPr>
          <w:sz w:val="28"/>
          <w:szCs w:val="28"/>
          <w:lang w:val="en-US"/>
        </w:rPr>
        <w:t>P. 374-407.</w:t>
      </w:r>
    </w:p>
    <w:p w:rsidR="00674503" w:rsidRPr="00674503" w:rsidRDefault="00674503" w:rsidP="00BD527E">
      <w:pPr>
        <w:numPr>
          <w:ilvl w:val="0"/>
          <w:numId w:val="38"/>
        </w:numPr>
        <w:tabs>
          <w:tab w:val="left" w:pos="426"/>
        </w:tabs>
        <w:autoSpaceDE/>
        <w:autoSpaceDN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Cannon,  J.</w:t>
      </w:r>
      <w:r w:rsidR="00BC2455" w:rsidRPr="00BC2455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R. Determination of a parameter p(t) in some quasi-linear parabolic differential equations / J.</w:t>
      </w:r>
      <w:r w:rsidR="00BC2455" w:rsidRPr="00BC2455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R. Cannon,  Lin Yanping // J. III – Posed and Inverse Problems. </w:t>
      </w:r>
      <w:r w:rsidRPr="007E7ED5">
        <w:rPr>
          <w:sz w:val="28"/>
          <w:szCs w:val="28"/>
          <w:lang w:val="en-US"/>
        </w:rPr>
        <w:t>– 19</w:t>
      </w:r>
      <w:r w:rsidR="006A217F">
        <w:rPr>
          <w:sz w:val="28"/>
          <w:szCs w:val="28"/>
          <w:lang w:val="en-US"/>
        </w:rPr>
        <w:t>88</w:t>
      </w:r>
      <w:r w:rsidRPr="007E7ED5">
        <w:rPr>
          <w:sz w:val="28"/>
          <w:szCs w:val="28"/>
          <w:lang w:val="en-US"/>
        </w:rPr>
        <w:t xml:space="preserve">.  – </w:t>
      </w:r>
      <w:r w:rsidRPr="00533579">
        <w:rPr>
          <w:sz w:val="28"/>
          <w:szCs w:val="28"/>
          <w:lang w:val="en-US"/>
        </w:rPr>
        <w:t>V</w:t>
      </w:r>
      <w:r w:rsidRPr="007E7ED5">
        <w:rPr>
          <w:sz w:val="28"/>
          <w:szCs w:val="28"/>
          <w:lang w:val="en-US"/>
        </w:rPr>
        <w:t>.</w:t>
      </w:r>
      <w:r w:rsidR="006A217F">
        <w:rPr>
          <w:sz w:val="28"/>
          <w:szCs w:val="28"/>
          <w:lang w:val="en-US"/>
        </w:rPr>
        <w:t xml:space="preserve"> 4</w:t>
      </w:r>
      <w:r w:rsidRPr="006A217F">
        <w:rPr>
          <w:sz w:val="28"/>
          <w:szCs w:val="28"/>
          <w:lang w:val="en-US"/>
        </w:rPr>
        <w:t>. –</w:t>
      </w:r>
      <w:r w:rsidRPr="00533579">
        <w:rPr>
          <w:sz w:val="28"/>
          <w:szCs w:val="28"/>
          <w:lang w:val="en-US"/>
        </w:rPr>
        <w:t xml:space="preserve"> </w:t>
      </w:r>
      <w:r w:rsidRPr="006A217F">
        <w:rPr>
          <w:sz w:val="28"/>
          <w:szCs w:val="28"/>
          <w:lang w:val="en-US"/>
        </w:rPr>
        <w:t xml:space="preserve">№ </w:t>
      </w:r>
      <w:r w:rsidR="006A217F">
        <w:rPr>
          <w:sz w:val="28"/>
          <w:szCs w:val="28"/>
          <w:lang w:val="en-US"/>
        </w:rPr>
        <w:t>1</w:t>
      </w:r>
      <w:r w:rsidRPr="006A217F">
        <w:rPr>
          <w:sz w:val="28"/>
          <w:szCs w:val="28"/>
          <w:lang w:val="en-US"/>
        </w:rPr>
        <w:t xml:space="preserve">. – </w:t>
      </w:r>
      <w:r w:rsidRPr="00533579">
        <w:rPr>
          <w:sz w:val="28"/>
          <w:szCs w:val="28"/>
          <w:lang w:val="en-US"/>
        </w:rPr>
        <w:t xml:space="preserve">P. </w:t>
      </w:r>
      <w:r w:rsidR="006A217F">
        <w:rPr>
          <w:sz w:val="28"/>
          <w:szCs w:val="28"/>
          <w:lang w:val="en-US"/>
        </w:rPr>
        <w:t>595</w:t>
      </w:r>
      <w:r w:rsidRPr="00533579">
        <w:rPr>
          <w:sz w:val="28"/>
          <w:szCs w:val="28"/>
          <w:lang w:val="en-US"/>
        </w:rPr>
        <w:t>-</w:t>
      </w:r>
      <w:r w:rsidR="006A217F">
        <w:rPr>
          <w:sz w:val="28"/>
          <w:szCs w:val="28"/>
          <w:lang w:val="en-US"/>
        </w:rPr>
        <w:t>606</w:t>
      </w:r>
      <w:r w:rsidRPr="00533579">
        <w:rPr>
          <w:sz w:val="28"/>
          <w:szCs w:val="28"/>
          <w:lang w:val="en-US"/>
        </w:rPr>
        <w:t>.</w:t>
      </w:r>
    </w:p>
    <w:p w:rsidR="00577114" w:rsidRDefault="00577114" w:rsidP="005069C5">
      <w:pPr>
        <w:ind w:firstLine="709"/>
        <w:jc w:val="both"/>
        <w:rPr>
          <w:b/>
          <w:bCs/>
          <w:sz w:val="28"/>
          <w:szCs w:val="28"/>
        </w:rPr>
      </w:pPr>
    </w:p>
    <w:p w:rsidR="00D0187A" w:rsidRPr="00501D32" w:rsidRDefault="00FF06F5" w:rsidP="005069C5">
      <w:pPr>
        <w:ind w:firstLine="709"/>
        <w:jc w:val="both"/>
        <w:rPr>
          <w:b/>
          <w:bCs/>
          <w:sz w:val="28"/>
          <w:szCs w:val="28"/>
        </w:rPr>
      </w:pPr>
      <w:r w:rsidRPr="00501D32">
        <w:rPr>
          <w:b/>
          <w:bCs/>
          <w:sz w:val="28"/>
          <w:szCs w:val="28"/>
        </w:rPr>
        <w:t xml:space="preserve">5.5 </w:t>
      </w:r>
      <w:r w:rsidR="00D0187A" w:rsidRPr="00501D32">
        <w:rPr>
          <w:b/>
          <w:bCs/>
          <w:sz w:val="28"/>
          <w:szCs w:val="28"/>
        </w:rPr>
        <w:t>Представление выпускной квалификационной работы к защите</w:t>
      </w:r>
    </w:p>
    <w:p w:rsidR="00D0187A" w:rsidRDefault="00D0187A">
      <w:pPr>
        <w:ind w:left="408"/>
        <w:jc w:val="center"/>
        <w:rPr>
          <w:rFonts w:ascii="Arial" w:hAnsi="Arial" w:cs="Arial"/>
          <w:sz w:val="24"/>
          <w:szCs w:val="24"/>
        </w:rPr>
      </w:pPr>
    </w:p>
    <w:p w:rsidR="00D0187A" w:rsidRPr="00653EB2" w:rsidRDefault="00B04832" w:rsidP="00653EB2">
      <w:pPr>
        <w:pStyle w:val="a8"/>
        <w:ind w:firstLine="709"/>
        <w:rPr>
          <w:lang w:val="en-US"/>
        </w:rPr>
      </w:pPr>
      <w:r w:rsidRPr="00215200">
        <w:t xml:space="preserve">Согласно </w:t>
      </w:r>
      <w:r>
        <w:t>п</w:t>
      </w:r>
      <w:r w:rsidRPr="00215200">
        <w:t xml:space="preserve">оложению об итоговой государственной аттестации выпускников ФГОУ ВПО «Сибирский федеральный университет» от </w:t>
      </w:r>
      <w:r>
        <w:t>0</w:t>
      </w:r>
      <w:r w:rsidR="00653EB2" w:rsidRPr="00653EB2">
        <w:t>5</w:t>
      </w:r>
      <w:r w:rsidRPr="00215200">
        <w:t>.0</w:t>
      </w:r>
      <w:r>
        <w:t>6</w:t>
      </w:r>
      <w:r w:rsidR="00653EB2">
        <w:t>.20</w:t>
      </w:r>
      <w:r w:rsidR="00653EB2" w:rsidRPr="00653EB2">
        <w:t>10</w:t>
      </w:r>
      <w:r>
        <w:t xml:space="preserve"> </w:t>
      </w:r>
      <w:r w:rsidRPr="00215200">
        <w:t>г.</w:t>
      </w:r>
      <w:r w:rsidR="00D0187A">
        <w:t xml:space="preserve"> “кафедры в течение месяца до защиты организуют и проводят предзащиты выпускных квалификационных работ. По результатам предзащиты на заседании кафедры рассматривается вопрос о допуске студента к защите в присутствии руководителя и студента. Заседание кафедры оформляется протоколом. В исключительных случаях заведующий кафедрой может решить вопрос о допуске студента к защите на основании представленных материалов без предзащиты, делая об этом соответствующую запись на выпускной квалификационной работе</w:t>
      </w:r>
      <w:r w:rsidR="00467BD1">
        <w:t xml:space="preserve">. Кафедра представляет в деканат </w:t>
      </w:r>
      <w:r w:rsidR="00D0187A">
        <w:t>сведения о допуске студентов к защите по соответствующей форме, на основании которых оформляется приказ.”</w:t>
      </w:r>
    </w:p>
    <w:p w:rsidR="00D0187A" w:rsidRDefault="00D0187A" w:rsidP="004A7C10">
      <w:pPr>
        <w:pStyle w:val="a8"/>
        <w:ind w:firstLine="709"/>
      </w:pPr>
      <w:r>
        <w:t>Тщательно отредактированную и выверенную работу подписывают автор, научный руководитель и заведующий кафедрой</w:t>
      </w:r>
      <w:r w:rsidR="0049050B">
        <w:t xml:space="preserve"> (</w:t>
      </w:r>
      <w:r w:rsidR="001A55A9">
        <w:t xml:space="preserve">кроме того, </w:t>
      </w:r>
      <w:r w:rsidR="0049050B">
        <w:t xml:space="preserve">магистерская диссертация подписывается </w:t>
      </w:r>
      <w:r w:rsidR="001A55A9">
        <w:t xml:space="preserve">еще и </w:t>
      </w:r>
      <w:r w:rsidR="0049050B">
        <w:t>директором Института математики)</w:t>
      </w:r>
      <w:r>
        <w:t>. Подпись  заведующего кафедрой означает, что  работа допущена к защите. Автор расписывается на последней странице и ставит дату сдачи работы</w:t>
      </w:r>
      <w:r w:rsidR="00467BD1">
        <w:t xml:space="preserve"> секретарю ГАК</w:t>
      </w:r>
      <w:r>
        <w:t>, заведующий кафедрой</w:t>
      </w:r>
      <w:r w:rsidR="00D668F9">
        <w:t>,</w:t>
      </w:r>
      <w:r>
        <w:t xml:space="preserve"> руководитель</w:t>
      </w:r>
      <w:r w:rsidR="00D668F9">
        <w:t xml:space="preserve"> и директор (у магистров)</w:t>
      </w:r>
      <w:r>
        <w:t xml:space="preserve"> подписывают титульный лист. </w:t>
      </w:r>
    </w:p>
    <w:p w:rsidR="00D0187A" w:rsidRDefault="00D0187A" w:rsidP="004A7C10">
      <w:pPr>
        <w:pStyle w:val="a8"/>
        <w:ind w:firstLine="709"/>
      </w:pPr>
      <w:r>
        <w:t>Тема выпускной квалификационной работы, ученая степень, ученое звание, место работы руководителя и рецензента на титульном листе выпускной квалификационной работы, в отзыве и рецензии должны быть указаны в строгом соответствии с приказом.</w:t>
      </w:r>
    </w:p>
    <w:p w:rsidR="00D0187A" w:rsidRPr="00994070" w:rsidRDefault="00D0187A" w:rsidP="003C4B4B">
      <w:pPr>
        <w:pStyle w:val="a8"/>
        <w:ind w:firstLine="709"/>
      </w:pPr>
      <w:r>
        <w:t>Не позднее</w:t>
      </w:r>
      <w:r w:rsidR="00645AB3" w:rsidRPr="00575B56">
        <w:t>,</w:t>
      </w:r>
      <w:r>
        <w:t xml:space="preserve"> чем за неделю до защиты один печатный экземпляр выпускной квалификационной работы со всеми подписями и электронный вариант выпускной квалификационной работы сдают секретарю ГАК. Выпускная квалификационная работа на 4-м курсе называется бакалаврской работой, на 5-м курсе - дипломной работой, на 6 курсе - магистерской диссертацией. К дипломной работе специалиста и магистерской диссертации прилагают отзыв научного руководителя</w:t>
      </w:r>
      <w:r w:rsidR="00467BD1">
        <w:t xml:space="preserve"> (прил. 14,1</w:t>
      </w:r>
      <w:r w:rsidR="008C1CBB">
        <w:t>7</w:t>
      </w:r>
      <w:r w:rsidR="00467BD1">
        <w:t xml:space="preserve">) </w:t>
      </w:r>
      <w:r>
        <w:t xml:space="preserve"> и рецензию в двух экземплярах (прил. 1</w:t>
      </w:r>
      <w:r w:rsidR="008C1CBB">
        <w:t>5</w:t>
      </w:r>
      <w:r w:rsidR="00467BD1">
        <w:t>,</w:t>
      </w:r>
      <w:r>
        <w:t>1</w:t>
      </w:r>
      <w:r w:rsidR="0074325D">
        <w:t>8</w:t>
      </w:r>
      <w:r>
        <w:t>), к бакалаврской работе прилагают только отзыв научного руководителя в двух экземплярах (прил. 1</w:t>
      </w:r>
      <w:r w:rsidR="0074325D">
        <w:t>6</w:t>
      </w:r>
      <w:r>
        <w:t xml:space="preserve">). Отзывы руководителя и рецензента должны быть подписаны и заверены печатями. Если рецензент или руководитель работают в </w:t>
      </w:r>
      <w:r w:rsidR="00153985">
        <w:t>Институте</w:t>
      </w:r>
      <w:r>
        <w:t xml:space="preserve"> математики </w:t>
      </w:r>
      <w:r w:rsidR="00153985">
        <w:t>СФУ</w:t>
      </w:r>
      <w:r>
        <w:t>, то и</w:t>
      </w:r>
      <w:r w:rsidR="00467BD1">
        <w:t>х подпись заверяется в деканате</w:t>
      </w:r>
      <w:r>
        <w:t>. В остальных случаях подпись заверяют в отделе кадров или канцелярии той организации, которая указана в приказе о допуске к защите выпускной квалификационной работы в качестве места работы рецензента или научного руководителя (соответственно).</w:t>
      </w:r>
      <w:r w:rsidR="0000369C">
        <w:t xml:space="preserve"> Если результаты магистерской диссертации были внедрены в работе какого-либо предприятия, то в этом случае секретарю ГАК дополнительно сдается акт </w:t>
      </w:r>
      <w:r w:rsidR="0000369C" w:rsidRPr="0000369C">
        <w:t>о внедрении результатов магистерской диссертации</w:t>
      </w:r>
      <w:r w:rsidR="0000369C">
        <w:t xml:space="preserve">, </w:t>
      </w:r>
      <w:r w:rsidR="006A2EAE">
        <w:t xml:space="preserve">напечатанный на бланке данного предприятия и </w:t>
      </w:r>
      <w:r w:rsidR="0000369C">
        <w:t xml:space="preserve">подписанный </w:t>
      </w:r>
      <w:r w:rsidR="00FE5EB8">
        <w:t>руководителем предприятия.</w:t>
      </w:r>
      <w:r w:rsidR="00994070">
        <w:t xml:space="preserve"> </w:t>
      </w:r>
      <w:r w:rsidR="00994070" w:rsidRPr="00994070">
        <w:t>Образец оформления акта о внедрении результатов магистерской диссертации</w:t>
      </w:r>
      <w:r w:rsidR="00994070">
        <w:t xml:space="preserve"> приведен в приложении 1</w:t>
      </w:r>
      <w:r w:rsidR="009A4048">
        <w:t>9</w:t>
      </w:r>
      <w:r w:rsidR="00994070">
        <w:t>.</w:t>
      </w:r>
    </w:p>
    <w:p w:rsidR="00D0187A" w:rsidRDefault="00D0187A">
      <w:pPr>
        <w:pStyle w:val="a8"/>
      </w:pPr>
    </w:p>
    <w:p w:rsidR="001559B9" w:rsidRDefault="001559B9">
      <w:pPr>
        <w:pStyle w:val="a8"/>
      </w:pPr>
    </w:p>
    <w:p w:rsidR="00D0187A" w:rsidRDefault="00D0187A">
      <w:pPr>
        <w:pStyle w:val="a8"/>
        <w:ind w:firstLine="0"/>
        <w:jc w:val="center"/>
        <w:rPr>
          <w:b/>
          <w:bCs/>
        </w:rPr>
      </w:pPr>
      <w:r>
        <w:rPr>
          <w:b/>
          <w:bCs/>
        </w:rPr>
        <w:t>Защита выпускной квалификационной работы</w:t>
      </w:r>
    </w:p>
    <w:p w:rsidR="00D0187A" w:rsidRDefault="00D0187A">
      <w:pPr>
        <w:pStyle w:val="a8"/>
      </w:pPr>
    </w:p>
    <w:p w:rsidR="00D0187A" w:rsidRDefault="00D0187A" w:rsidP="00433C07">
      <w:pPr>
        <w:pStyle w:val="a8"/>
        <w:ind w:firstLine="709"/>
      </w:pPr>
      <w:r>
        <w:t>Защита выпускной квалификационной работы состоит из следующих этапов:</w:t>
      </w:r>
    </w:p>
    <w:p w:rsidR="00D0187A" w:rsidRDefault="00D0187A" w:rsidP="00BD527E">
      <w:pPr>
        <w:pStyle w:val="a8"/>
        <w:numPr>
          <w:ilvl w:val="0"/>
          <w:numId w:val="7"/>
        </w:numPr>
        <w:rPr>
          <w:lang w:val="en-US"/>
        </w:rPr>
      </w:pPr>
      <w:r>
        <w:t>Доклад выпускника (10-15 мин.).</w:t>
      </w:r>
    </w:p>
    <w:p w:rsidR="00D0187A" w:rsidRDefault="00D0187A" w:rsidP="00BD527E">
      <w:pPr>
        <w:pStyle w:val="a8"/>
        <w:numPr>
          <w:ilvl w:val="0"/>
          <w:numId w:val="7"/>
        </w:numPr>
        <w:rPr>
          <w:lang w:val="en-US"/>
        </w:rPr>
      </w:pPr>
      <w:r>
        <w:t>Ответы на вопросы.</w:t>
      </w:r>
    </w:p>
    <w:p w:rsidR="00D0187A" w:rsidRDefault="00D0187A" w:rsidP="00BD527E">
      <w:pPr>
        <w:pStyle w:val="a8"/>
        <w:numPr>
          <w:ilvl w:val="0"/>
          <w:numId w:val="7"/>
        </w:numPr>
        <w:rPr>
          <w:lang w:val="en-US"/>
        </w:rPr>
      </w:pPr>
      <w:r>
        <w:t>Выступление научного руководителя.</w:t>
      </w:r>
    </w:p>
    <w:p w:rsidR="00D0187A" w:rsidRDefault="00D0187A" w:rsidP="00BD527E">
      <w:pPr>
        <w:pStyle w:val="a8"/>
        <w:numPr>
          <w:ilvl w:val="0"/>
          <w:numId w:val="7"/>
        </w:numPr>
        <w:rPr>
          <w:lang w:val="en-US"/>
        </w:rPr>
      </w:pPr>
      <w:r>
        <w:t>Выступление рецензента.</w:t>
      </w:r>
    </w:p>
    <w:p w:rsidR="00D0187A" w:rsidRDefault="00D0187A" w:rsidP="00BD527E">
      <w:pPr>
        <w:pStyle w:val="a8"/>
        <w:numPr>
          <w:ilvl w:val="0"/>
          <w:numId w:val="7"/>
        </w:numPr>
        <w:rPr>
          <w:lang w:val="en-US"/>
        </w:rPr>
      </w:pPr>
      <w:r>
        <w:t>Заключительное слово выпускника.</w:t>
      </w:r>
    </w:p>
    <w:p w:rsidR="00D0187A" w:rsidRDefault="00D0187A" w:rsidP="00433C07">
      <w:pPr>
        <w:pStyle w:val="a8"/>
        <w:ind w:firstLine="709"/>
      </w:pPr>
      <w:r>
        <w:t>В целях экономии времени громоздкие формулы, графики, рисунки и прочую информацию необходимо представлять в виде таблиц или плакатов.</w:t>
      </w:r>
    </w:p>
    <w:p w:rsidR="00D0187A" w:rsidRDefault="00D0187A">
      <w:pPr>
        <w:pStyle w:val="a8"/>
      </w:pPr>
    </w:p>
    <w:p w:rsidR="000130C8" w:rsidRPr="00E018E0" w:rsidRDefault="00D0187A" w:rsidP="009F41A5">
      <w:pPr>
        <w:jc w:val="center"/>
        <w:rPr>
          <w:caps/>
          <w:sz w:val="32"/>
          <w:szCs w:val="32"/>
        </w:rPr>
      </w:pPr>
      <w:r>
        <w:rPr>
          <w:sz w:val="28"/>
          <w:szCs w:val="28"/>
        </w:rPr>
        <w:br w:type="page"/>
      </w:r>
      <w:r w:rsidR="000130C8" w:rsidRPr="00E018E0">
        <w:rPr>
          <w:caps/>
          <w:sz w:val="32"/>
          <w:szCs w:val="32"/>
        </w:rPr>
        <w:t>Приложение 1</w:t>
      </w:r>
    </w:p>
    <w:p w:rsidR="00AE3127" w:rsidRPr="008112E4" w:rsidRDefault="00AE3127" w:rsidP="00AE3127"/>
    <w:p w:rsidR="000130C8" w:rsidRPr="00833588" w:rsidRDefault="000130C8" w:rsidP="000130C8">
      <w:pPr>
        <w:pBdr>
          <w:bottom w:val="single" w:sz="6" w:space="1" w:color="auto"/>
        </w:pBdr>
        <w:jc w:val="center"/>
        <w:rPr>
          <w:sz w:val="28"/>
          <w:szCs w:val="28"/>
        </w:rPr>
      </w:pPr>
      <w:r w:rsidRPr="00833588">
        <w:rPr>
          <w:sz w:val="28"/>
          <w:szCs w:val="28"/>
        </w:rPr>
        <w:t xml:space="preserve">Образец титульного листа выпускной квалификационной  работы специалиста </w:t>
      </w:r>
    </w:p>
    <w:p w:rsidR="00140148" w:rsidRPr="007264B5" w:rsidRDefault="00140148" w:rsidP="00140148">
      <w:pPr>
        <w:pStyle w:val="af3"/>
        <w:ind w:firstLine="0"/>
        <w:jc w:val="center"/>
      </w:pPr>
      <w:bookmarkStart w:id="47" w:name="_Toc208400818"/>
      <w:r w:rsidRPr="007264B5">
        <w:t xml:space="preserve">Федеральное государственное </w:t>
      </w:r>
      <w:r w:rsidR="003715C1">
        <w:t xml:space="preserve">автономное </w:t>
      </w:r>
      <w:r w:rsidRPr="007264B5">
        <w:t>о</w:t>
      </w:r>
      <w:r>
        <w:t>бразовательное учреждение</w:t>
      </w:r>
      <w:r>
        <w:br/>
      </w:r>
      <w:r w:rsidRPr="007264B5">
        <w:t>высшего профессионального образования</w:t>
      </w:r>
      <w:bookmarkEnd w:id="47"/>
    </w:p>
    <w:p w:rsidR="00140148" w:rsidRPr="007264B5" w:rsidRDefault="00140148" w:rsidP="00140148">
      <w:pPr>
        <w:pStyle w:val="af3"/>
        <w:ind w:firstLine="0"/>
        <w:jc w:val="center"/>
      </w:pPr>
      <w:r w:rsidRPr="007264B5">
        <w:t>«СИБИРСКИЙ ФЕДЕРАЛЬНЫЙ УНИВЕРСИТЕТ»</w:t>
      </w:r>
    </w:p>
    <w:p w:rsidR="00140148" w:rsidRPr="002F2DAF" w:rsidRDefault="00140148" w:rsidP="00140148">
      <w:pPr>
        <w:pStyle w:val="af3"/>
        <w:rPr>
          <w:sz w:val="16"/>
          <w:szCs w:val="16"/>
        </w:rPr>
      </w:pPr>
    </w:p>
    <w:p w:rsidR="00140148" w:rsidRPr="000F093D" w:rsidRDefault="00140148" w:rsidP="00140148">
      <w:pPr>
        <w:jc w:val="center"/>
        <w:rPr>
          <w:sz w:val="28"/>
          <w:szCs w:val="28"/>
        </w:rPr>
      </w:pPr>
      <w:r>
        <w:rPr>
          <w:sz w:val="28"/>
          <w:szCs w:val="28"/>
        </w:rPr>
        <w:t>Институт математики</w:t>
      </w:r>
    </w:p>
    <w:p w:rsidR="006F752B" w:rsidRPr="00140148" w:rsidRDefault="00A15769" w:rsidP="006F752B">
      <w:pPr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>Базовая к</w:t>
      </w:r>
      <w:r w:rsidR="006F752B" w:rsidRPr="00140148">
        <w:rPr>
          <w:sz w:val="28"/>
          <w:szCs w:val="28"/>
        </w:rPr>
        <w:t xml:space="preserve">афедра </w:t>
      </w:r>
      <w:r w:rsidR="00FB2262" w:rsidRPr="00140148">
        <w:rPr>
          <w:sz w:val="28"/>
          <w:szCs w:val="28"/>
        </w:rPr>
        <w:t>вычислительных и информационных технологий</w:t>
      </w:r>
    </w:p>
    <w:p w:rsidR="00903C7F" w:rsidRPr="0015428A" w:rsidRDefault="00903C7F" w:rsidP="00903C7F">
      <w:pPr>
        <w:ind w:left="5040" w:firstLine="347"/>
        <w:rPr>
          <w:b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Pr="0015428A">
        <w:rPr>
          <w:b/>
          <w:sz w:val="28"/>
          <w:szCs w:val="28"/>
        </w:rPr>
        <w:t>УТВЕРЖДАЮ</w:t>
      </w:r>
    </w:p>
    <w:p w:rsidR="00903C7F" w:rsidRPr="0015428A" w:rsidRDefault="00903C7F" w:rsidP="00903C7F">
      <w:pPr>
        <w:ind w:left="5387"/>
        <w:rPr>
          <w:sz w:val="28"/>
          <w:szCs w:val="28"/>
        </w:rPr>
      </w:pPr>
      <w:r>
        <w:rPr>
          <w:sz w:val="28"/>
          <w:szCs w:val="28"/>
        </w:rPr>
        <w:t>Заведующий кафедрой</w:t>
      </w:r>
    </w:p>
    <w:p w:rsidR="00903C7F" w:rsidRPr="0015428A" w:rsidRDefault="00903C7F" w:rsidP="00903C7F">
      <w:pPr>
        <w:ind w:left="5387"/>
        <w:rPr>
          <w:sz w:val="28"/>
          <w:szCs w:val="28"/>
        </w:rPr>
      </w:pPr>
      <w:r>
        <w:rPr>
          <w:sz w:val="28"/>
          <w:szCs w:val="28"/>
        </w:rPr>
        <w:t xml:space="preserve">_________ </w:t>
      </w:r>
      <w:r w:rsidRPr="0015428A">
        <w:rPr>
          <w:sz w:val="28"/>
          <w:szCs w:val="28"/>
        </w:rPr>
        <w:t>/</w:t>
      </w:r>
      <w:r>
        <w:rPr>
          <w:sz w:val="28"/>
          <w:szCs w:val="28"/>
        </w:rPr>
        <w:t>_____________</w:t>
      </w:r>
    </w:p>
    <w:p w:rsidR="00903C7F" w:rsidRDefault="00903C7F" w:rsidP="00903C7F">
      <w:pPr>
        <w:ind w:left="5387"/>
        <w:rPr>
          <w:i/>
          <w:sz w:val="24"/>
          <w:szCs w:val="28"/>
        </w:rPr>
      </w:pPr>
      <w:r w:rsidRPr="0015428A">
        <w:rPr>
          <w:i/>
          <w:sz w:val="24"/>
          <w:szCs w:val="28"/>
        </w:rPr>
        <w:t xml:space="preserve">     (подпись)</w:t>
      </w:r>
      <w:r>
        <w:rPr>
          <w:i/>
          <w:sz w:val="24"/>
          <w:szCs w:val="28"/>
        </w:rPr>
        <w:t xml:space="preserve">  инициалы фамилия</w:t>
      </w:r>
      <w:r w:rsidRPr="0015428A">
        <w:rPr>
          <w:i/>
          <w:sz w:val="24"/>
          <w:szCs w:val="28"/>
        </w:rPr>
        <w:tab/>
      </w:r>
    </w:p>
    <w:p w:rsidR="00903C7F" w:rsidRPr="0015428A" w:rsidRDefault="00903C7F" w:rsidP="00903C7F">
      <w:pPr>
        <w:ind w:left="5387"/>
        <w:rPr>
          <w:sz w:val="28"/>
          <w:szCs w:val="28"/>
        </w:rPr>
      </w:pPr>
      <w:r w:rsidRPr="0015428A">
        <w:rPr>
          <w:sz w:val="28"/>
          <w:szCs w:val="28"/>
        </w:rPr>
        <w:t xml:space="preserve"> «___»  ________20</w:t>
      </w:r>
      <w:r>
        <w:rPr>
          <w:sz w:val="28"/>
          <w:szCs w:val="28"/>
        </w:rPr>
        <w:t>11</w:t>
      </w:r>
      <w:r w:rsidRPr="0015428A">
        <w:rPr>
          <w:sz w:val="28"/>
          <w:szCs w:val="28"/>
        </w:rPr>
        <w:t xml:space="preserve"> г.</w:t>
      </w:r>
    </w:p>
    <w:p w:rsidR="006F752B" w:rsidRPr="00B3793A" w:rsidRDefault="006F752B" w:rsidP="000130C8">
      <w:pPr>
        <w:jc w:val="center"/>
        <w:rPr>
          <w:rFonts w:ascii="Arial" w:hAnsi="Arial" w:cs="Arial"/>
          <w:sz w:val="24"/>
          <w:szCs w:val="24"/>
        </w:rPr>
      </w:pPr>
    </w:p>
    <w:p w:rsidR="006F752B" w:rsidRPr="00B3793A" w:rsidRDefault="006F752B" w:rsidP="000130C8">
      <w:pPr>
        <w:jc w:val="center"/>
        <w:rPr>
          <w:rFonts w:ascii="Arial" w:hAnsi="Arial" w:cs="Arial"/>
          <w:sz w:val="24"/>
          <w:szCs w:val="24"/>
        </w:rPr>
      </w:pPr>
    </w:p>
    <w:p w:rsidR="00903C7F" w:rsidRDefault="00903C7F" w:rsidP="00903C7F">
      <w:pPr>
        <w:jc w:val="center"/>
        <w:rPr>
          <w:b/>
          <w:sz w:val="32"/>
        </w:rPr>
      </w:pPr>
      <w:r>
        <w:rPr>
          <w:b/>
          <w:sz w:val="32"/>
        </w:rPr>
        <w:t>ДИПЛОМНАЯ РАБОТА</w:t>
      </w:r>
      <w:r w:rsidRPr="0015428A">
        <w:rPr>
          <w:b/>
          <w:sz w:val="32"/>
        </w:rPr>
        <w:t xml:space="preserve"> </w:t>
      </w:r>
    </w:p>
    <w:p w:rsidR="00903C7F" w:rsidRDefault="00903C7F" w:rsidP="00903C7F">
      <w:pPr>
        <w:jc w:val="center"/>
        <w:rPr>
          <w:b/>
          <w:sz w:val="32"/>
        </w:rPr>
      </w:pPr>
    </w:p>
    <w:p w:rsidR="00903C7F" w:rsidRPr="0015428A" w:rsidRDefault="00903C7F" w:rsidP="00903C7F">
      <w:pPr>
        <w:tabs>
          <w:tab w:val="left" w:pos="8789"/>
        </w:tabs>
        <w:jc w:val="center"/>
        <w:rPr>
          <w:sz w:val="28"/>
          <w:szCs w:val="28"/>
        </w:rPr>
      </w:pPr>
      <w:r>
        <w:rPr>
          <w:b/>
          <w:sz w:val="28"/>
          <w:szCs w:val="28"/>
        </w:rPr>
        <w:t>Специальность</w:t>
      </w:r>
      <w:r w:rsidRPr="0015428A">
        <w:rPr>
          <w:b/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ab/>
      </w:r>
    </w:p>
    <w:p w:rsidR="00903C7F" w:rsidRPr="0015428A" w:rsidRDefault="00903C7F" w:rsidP="00903C7F">
      <w:pPr>
        <w:rPr>
          <w:i/>
          <w:sz w:val="24"/>
          <w:szCs w:val="24"/>
        </w:rPr>
      </w:pPr>
      <w:r w:rsidRPr="0015428A">
        <w:rPr>
          <w:i/>
          <w:sz w:val="24"/>
          <w:szCs w:val="24"/>
        </w:rPr>
        <w:tab/>
      </w:r>
      <w:r w:rsidRPr="0015428A">
        <w:rPr>
          <w:i/>
          <w:sz w:val="24"/>
          <w:szCs w:val="24"/>
        </w:rPr>
        <w:tab/>
      </w:r>
      <w:r w:rsidRPr="0015428A">
        <w:rPr>
          <w:i/>
          <w:sz w:val="24"/>
          <w:szCs w:val="24"/>
        </w:rPr>
        <w:tab/>
      </w:r>
      <w:r w:rsidRPr="0015428A"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(код и наименование специальности</w:t>
      </w:r>
      <w:r w:rsidRPr="0015428A">
        <w:rPr>
          <w:i/>
          <w:sz w:val="24"/>
          <w:szCs w:val="24"/>
        </w:rPr>
        <w:t>)</w:t>
      </w:r>
    </w:p>
    <w:p w:rsidR="00903C7F" w:rsidRPr="004A14D7" w:rsidRDefault="00903C7F" w:rsidP="00903C7F">
      <w:pPr>
        <w:jc w:val="center"/>
        <w:rPr>
          <w:sz w:val="24"/>
          <w:szCs w:val="24"/>
        </w:rPr>
      </w:pPr>
    </w:p>
    <w:p w:rsidR="00903C7F" w:rsidRPr="0015428A" w:rsidRDefault="00903C7F" w:rsidP="00903C7F">
      <w:pPr>
        <w:jc w:val="center"/>
        <w:rPr>
          <w:b/>
          <w:sz w:val="32"/>
        </w:rPr>
      </w:pPr>
    </w:p>
    <w:p w:rsidR="00903C7F" w:rsidRPr="0015428A" w:rsidRDefault="00903C7F" w:rsidP="00903C7F">
      <w:pPr>
        <w:jc w:val="center"/>
        <w:rPr>
          <w:sz w:val="24"/>
        </w:rPr>
      </w:pPr>
    </w:p>
    <w:p w:rsidR="00903C7F" w:rsidRPr="0015428A" w:rsidRDefault="00903C7F" w:rsidP="00903C7F">
      <w:pPr>
        <w:jc w:val="center"/>
        <w:rPr>
          <w:i/>
          <w:sz w:val="24"/>
          <w:szCs w:val="24"/>
        </w:rPr>
      </w:pPr>
      <w:r w:rsidRPr="0084202C">
        <w:rPr>
          <w:b/>
          <w:sz w:val="28"/>
          <w:szCs w:val="28"/>
        </w:rPr>
        <w:t>У</w:t>
      </w:r>
      <w:r w:rsidRPr="0084202C">
        <w:rPr>
          <w:b/>
          <w:bCs/>
          <w:sz w:val="28"/>
          <w:szCs w:val="28"/>
        </w:rPr>
        <w:t>РАВНЕНИЯ МАЛЫХ ВОЗМУЩЕНИЙ И УСТОЙЧИВОСТЬ РАВНОВЕСИЯ В НОВОЙ МОДЕЛИ МИКРОКОНВЕКЦИИ</w:t>
      </w:r>
    </w:p>
    <w:p w:rsidR="00903C7F" w:rsidRPr="0015428A" w:rsidRDefault="00903C7F" w:rsidP="00903C7F">
      <w:pPr>
        <w:jc w:val="center"/>
        <w:rPr>
          <w:sz w:val="32"/>
          <w:szCs w:val="28"/>
        </w:rPr>
      </w:pPr>
    </w:p>
    <w:p w:rsidR="000130C8" w:rsidRPr="004A14D7" w:rsidRDefault="000130C8" w:rsidP="000130C8">
      <w:pPr>
        <w:jc w:val="center"/>
        <w:rPr>
          <w:b/>
          <w:bCs/>
          <w:sz w:val="24"/>
          <w:szCs w:val="24"/>
        </w:rPr>
      </w:pPr>
    </w:p>
    <w:p w:rsidR="000130C8" w:rsidRDefault="000130C8" w:rsidP="000130C8">
      <w:pPr>
        <w:jc w:val="center"/>
        <w:rPr>
          <w:rFonts w:ascii="Arial" w:hAnsi="Arial" w:cs="Arial"/>
          <w:sz w:val="24"/>
          <w:szCs w:val="24"/>
        </w:rPr>
      </w:pPr>
    </w:p>
    <w:p w:rsidR="00903C7F" w:rsidRPr="0015428A" w:rsidRDefault="00903C7F" w:rsidP="00903C7F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Выпускник        </w:t>
      </w:r>
      <w:r w:rsidRPr="0015428A">
        <w:rPr>
          <w:sz w:val="28"/>
          <w:szCs w:val="28"/>
        </w:rPr>
        <w:tab/>
      </w:r>
      <w:r w:rsidRPr="0015428A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</w:r>
      <w:r w:rsidRPr="0015428A">
        <w:rPr>
          <w:sz w:val="28"/>
          <w:szCs w:val="28"/>
        </w:rPr>
        <w:t>____________/</w:t>
      </w:r>
      <w:r>
        <w:rPr>
          <w:sz w:val="28"/>
          <w:szCs w:val="28"/>
        </w:rPr>
        <w:t xml:space="preserve"> А.В. Семенов</w:t>
      </w:r>
    </w:p>
    <w:p w:rsidR="00903C7F" w:rsidRPr="0015428A" w:rsidRDefault="00903C7F" w:rsidP="00903C7F">
      <w:pPr>
        <w:ind w:left="1440"/>
        <w:rPr>
          <w:i/>
          <w:sz w:val="24"/>
          <w:szCs w:val="28"/>
        </w:rPr>
      </w:pPr>
      <w:r w:rsidRPr="0015428A">
        <w:rPr>
          <w:i/>
          <w:sz w:val="24"/>
          <w:szCs w:val="28"/>
        </w:rPr>
        <w:tab/>
      </w:r>
      <w:r w:rsidRPr="0015428A">
        <w:rPr>
          <w:i/>
          <w:sz w:val="24"/>
          <w:szCs w:val="28"/>
        </w:rPr>
        <w:tab/>
      </w:r>
      <w:r w:rsidRPr="0015428A">
        <w:rPr>
          <w:i/>
          <w:sz w:val="24"/>
          <w:szCs w:val="28"/>
        </w:rPr>
        <w:tab/>
      </w:r>
      <w:r w:rsidRPr="0015428A">
        <w:rPr>
          <w:i/>
          <w:sz w:val="24"/>
          <w:szCs w:val="28"/>
        </w:rPr>
        <w:tab/>
      </w:r>
      <w:r w:rsidRPr="0015428A">
        <w:rPr>
          <w:i/>
          <w:sz w:val="24"/>
          <w:szCs w:val="28"/>
        </w:rPr>
        <w:tab/>
      </w:r>
      <w:r w:rsidRPr="0015428A">
        <w:rPr>
          <w:i/>
          <w:sz w:val="24"/>
          <w:szCs w:val="28"/>
        </w:rPr>
        <w:tab/>
        <w:t xml:space="preserve">     (подпись</w:t>
      </w:r>
      <w:r w:rsidRPr="00F574AF">
        <w:rPr>
          <w:i/>
          <w:sz w:val="24"/>
          <w:szCs w:val="28"/>
        </w:rPr>
        <w:t xml:space="preserve">, </w:t>
      </w:r>
      <w:r>
        <w:rPr>
          <w:i/>
          <w:sz w:val="24"/>
          <w:szCs w:val="28"/>
        </w:rPr>
        <w:t>дата</w:t>
      </w:r>
      <w:r w:rsidRPr="0015428A">
        <w:rPr>
          <w:i/>
          <w:sz w:val="24"/>
          <w:szCs w:val="28"/>
        </w:rPr>
        <w:t>)</w:t>
      </w:r>
      <w:r w:rsidRPr="0015428A">
        <w:rPr>
          <w:i/>
          <w:sz w:val="24"/>
          <w:szCs w:val="28"/>
        </w:rPr>
        <w:tab/>
        <w:t xml:space="preserve">       </w:t>
      </w:r>
    </w:p>
    <w:p w:rsidR="00903C7F" w:rsidRPr="0015428A" w:rsidRDefault="00903C7F" w:rsidP="00903C7F">
      <w:pPr>
        <w:ind w:firstLine="720"/>
        <w:rPr>
          <w:sz w:val="28"/>
          <w:szCs w:val="28"/>
        </w:rPr>
      </w:pPr>
      <w:r>
        <w:rPr>
          <w:sz w:val="28"/>
          <w:szCs w:val="28"/>
        </w:rPr>
        <w:t>Научный руководитель</w:t>
      </w:r>
    </w:p>
    <w:p w:rsidR="00903C7F" w:rsidRDefault="00903C7F" w:rsidP="00903C7F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доктор </w:t>
      </w:r>
      <w:r w:rsidRPr="00FD03A6">
        <w:rPr>
          <w:sz w:val="28"/>
          <w:szCs w:val="28"/>
        </w:rPr>
        <w:t>физико-математических наук,</w:t>
      </w:r>
      <w:r w:rsidRPr="0015428A">
        <w:rPr>
          <w:sz w:val="28"/>
          <w:szCs w:val="28"/>
        </w:rPr>
        <w:t xml:space="preserve">  </w:t>
      </w:r>
    </w:p>
    <w:p w:rsidR="00903C7F" w:rsidRPr="0015428A" w:rsidRDefault="00903C7F" w:rsidP="00903C7F">
      <w:pPr>
        <w:ind w:firstLine="709"/>
        <w:rPr>
          <w:i/>
          <w:sz w:val="24"/>
          <w:szCs w:val="28"/>
        </w:rPr>
      </w:pPr>
      <w:r>
        <w:rPr>
          <w:sz w:val="28"/>
          <w:szCs w:val="28"/>
        </w:rPr>
        <w:t>профессор</w:t>
      </w:r>
      <w:r w:rsidRPr="0015428A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</w:t>
      </w:r>
      <w:r w:rsidRPr="0015428A">
        <w:rPr>
          <w:sz w:val="28"/>
          <w:szCs w:val="28"/>
        </w:rPr>
        <w:tab/>
        <w:t>____________/</w:t>
      </w:r>
      <w:r w:rsidRPr="0059799E">
        <w:rPr>
          <w:rFonts w:ascii="Arial" w:hAnsi="Arial" w:cs="Arial"/>
          <w:sz w:val="24"/>
          <w:szCs w:val="24"/>
        </w:rPr>
        <w:t xml:space="preserve"> </w:t>
      </w:r>
      <w:r w:rsidRPr="00A06CBC">
        <w:rPr>
          <w:sz w:val="28"/>
          <w:szCs w:val="28"/>
        </w:rPr>
        <w:t>В.К. Андреев</w:t>
      </w:r>
      <w:r>
        <w:rPr>
          <w:i/>
          <w:sz w:val="24"/>
          <w:szCs w:val="28"/>
        </w:rPr>
        <w:t xml:space="preserve"> </w:t>
      </w:r>
      <w:r w:rsidRPr="0015428A">
        <w:rPr>
          <w:i/>
          <w:sz w:val="24"/>
          <w:szCs w:val="28"/>
        </w:rPr>
        <w:tab/>
        <w:t xml:space="preserve">   </w:t>
      </w:r>
      <w:r w:rsidRPr="0015428A">
        <w:rPr>
          <w:i/>
          <w:sz w:val="24"/>
          <w:szCs w:val="28"/>
        </w:rPr>
        <w:tab/>
      </w:r>
      <w:r w:rsidRPr="0015428A">
        <w:rPr>
          <w:i/>
          <w:sz w:val="24"/>
          <w:szCs w:val="28"/>
        </w:rPr>
        <w:tab/>
      </w:r>
      <w:r w:rsidRPr="0015428A">
        <w:rPr>
          <w:i/>
          <w:sz w:val="24"/>
          <w:szCs w:val="28"/>
        </w:rPr>
        <w:tab/>
      </w:r>
      <w:r w:rsidRPr="0015428A">
        <w:rPr>
          <w:i/>
          <w:sz w:val="24"/>
          <w:szCs w:val="28"/>
        </w:rPr>
        <w:tab/>
        <w:t xml:space="preserve">     </w:t>
      </w:r>
      <w:r>
        <w:rPr>
          <w:i/>
          <w:sz w:val="24"/>
          <w:szCs w:val="28"/>
        </w:rPr>
        <w:t xml:space="preserve">                                               </w:t>
      </w:r>
      <w:r w:rsidRPr="0015428A">
        <w:rPr>
          <w:i/>
          <w:sz w:val="24"/>
          <w:szCs w:val="28"/>
        </w:rPr>
        <w:t>(подпись</w:t>
      </w:r>
      <w:r>
        <w:rPr>
          <w:i/>
          <w:sz w:val="24"/>
          <w:szCs w:val="28"/>
        </w:rPr>
        <w:t>, дата</w:t>
      </w:r>
      <w:r w:rsidRPr="0015428A">
        <w:rPr>
          <w:i/>
          <w:sz w:val="24"/>
          <w:szCs w:val="28"/>
        </w:rPr>
        <w:t>)</w:t>
      </w:r>
      <w:r w:rsidRPr="0015428A">
        <w:rPr>
          <w:i/>
          <w:sz w:val="24"/>
          <w:szCs w:val="28"/>
        </w:rPr>
        <w:tab/>
        <w:t xml:space="preserve">       </w:t>
      </w:r>
    </w:p>
    <w:p w:rsidR="00903C7F" w:rsidRPr="0015428A" w:rsidRDefault="00903C7F" w:rsidP="00903C7F">
      <w:pPr>
        <w:ind w:left="720" w:firstLine="720"/>
        <w:rPr>
          <w:sz w:val="28"/>
          <w:szCs w:val="28"/>
        </w:rPr>
      </w:pPr>
    </w:p>
    <w:p w:rsidR="00903C7F" w:rsidRPr="0015428A" w:rsidRDefault="00C43D78" w:rsidP="00903C7F">
      <w:pPr>
        <w:ind w:left="720" w:firstLine="720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228pt;margin-top:13.4pt;width:246pt;height:100.2pt;z-index:251658240" stroked="f">
            <v:textbox style="mso-next-textbox:#_x0000_s1030">
              <w:txbxContent>
                <w:p w:rsidR="00903C7F" w:rsidRPr="0015428A" w:rsidRDefault="00903C7F" w:rsidP="00903C7F">
                  <w:pPr>
                    <w:ind w:left="5387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_________ /______________</w:t>
                  </w:r>
                </w:p>
                <w:p w:rsidR="00903C7F" w:rsidRPr="0015428A" w:rsidRDefault="00903C7F" w:rsidP="00903C7F">
                  <w:pPr>
                    <w:ind w:left="5387"/>
                    <w:rPr>
                      <w:sz w:val="28"/>
                      <w:szCs w:val="28"/>
                    </w:rPr>
                  </w:pPr>
                  <w:r w:rsidRPr="0015428A">
                    <w:rPr>
                      <w:i/>
                      <w:sz w:val="24"/>
                      <w:szCs w:val="28"/>
                    </w:rPr>
                    <w:t xml:space="preserve">     (подпись)</w:t>
                  </w:r>
                  <w:r w:rsidRPr="0015428A">
                    <w:rPr>
                      <w:i/>
                      <w:sz w:val="24"/>
                      <w:szCs w:val="28"/>
                    </w:rPr>
                    <w:tab/>
                    <w:t xml:space="preserve">       (Ф.И.О.)</w:t>
                  </w:r>
                  <w:r w:rsidRPr="0015428A">
                    <w:rPr>
                      <w:sz w:val="28"/>
                      <w:szCs w:val="28"/>
                    </w:rPr>
                    <w:t xml:space="preserve"> </w:t>
                  </w:r>
                </w:p>
                <w:p w:rsidR="00903C7F" w:rsidRPr="0015428A" w:rsidRDefault="00903C7F" w:rsidP="00903C7F">
                  <w:pPr>
                    <w:ind w:left="5387"/>
                    <w:rPr>
                      <w:sz w:val="28"/>
                      <w:szCs w:val="28"/>
                    </w:rPr>
                  </w:pPr>
                  <w:r w:rsidRPr="0015428A">
                    <w:rPr>
                      <w:sz w:val="28"/>
                      <w:szCs w:val="28"/>
                    </w:rPr>
                    <w:t>«___»  ________20___ г.</w:t>
                  </w:r>
                </w:p>
                <w:p w:rsidR="00903C7F" w:rsidRPr="00131E16" w:rsidRDefault="00903C7F" w:rsidP="00903C7F">
                  <w:pPr>
                    <w:spacing w:line="360" w:lineRule="auto"/>
                    <w:rPr>
                      <w:sz w:val="28"/>
                      <w:szCs w:val="28"/>
                    </w:rPr>
                  </w:pPr>
                </w:p>
                <w:p w:rsidR="00903C7F" w:rsidRPr="0015428A" w:rsidRDefault="00903C7F" w:rsidP="00903C7F">
                  <w:pPr>
                    <w:ind w:left="5387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_________ /______________</w:t>
                  </w:r>
                </w:p>
                <w:p w:rsidR="00903C7F" w:rsidRPr="0015428A" w:rsidRDefault="00903C7F" w:rsidP="00903C7F">
                  <w:pPr>
                    <w:ind w:left="5387"/>
                    <w:rPr>
                      <w:sz w:val="28"/>
                      <w:szCs w:val="28"/>
                    </w:rPr>
                  </w:pPr>
                  <w:r w:rsidRPr="0015428A">
                    <w:rPr>
                      <w:i/>
                      <w:sz w:val="24"/>
                      <w:szCs w:val="28"/>
                    </w:rPr>
                    <w:t xml:space="preserve">     (подпись)</w:t>
                  </w:r>
                  <w:r w:rsidRPr="0015428A">
                    <w:rPr>
                      <w:i/>
                      <w:sz w:val="24"/>
                      <w:szCs w:val="28"/>
                    </w:rPr>
                    <w:tab/>
                    <w:t xml:space="preserve">       (Ф.И.О.)</w:t>
                  </w:r>
                  <w:r w:rsidRPr="0015428A">
                    <w:rPr>
                      <w:sz w:val="28"/>
                      <w:szCs w:val="28"/>
                    </w:rPr>
                    <w:t xml:space="preserve"> </w:t>
                  </w:r>
                </w:p>
                <w:p w:rsidR="00903C7F" w:rsidRPr="0015428A" w:rsidRDefault="00903C7F" w:rsidP="00903C7F">
                  <w:pPr>
                    <w:ind w:left="5387"/>
                    <w:rPr>
                      <w:sz w:val="28"/>
                      <w:szCs w:val="28"/>
                    </w:rPr>
                  </w:pPr>
                  <w:r w:rsidRPr="0015428A">
                    <w:rPr>
                      <w:sz w:val="28"/>
                      <w:szCs w:val="28"/>
                    </w:rPr>
                    <w:t>«___»  ________20___ г.</w:t>
                  </w:r>
                </w:p>
                <w:p w:rsidR="00903C7F" w:rsidRPr="00381B17" w:rsidRDefault="00903C7F" w:rsidP="00903C7F">
                  <w:pPr>
                    <w:spacing w:line="360" w:lineRule="auto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903C7F" w:rsidRPr="0015428A" w:rsidRDefault="00903C7F" w:rsidP="00903C7F">
      <w:pPr>
        <w:ind w:left="720" w:firstLine="720"/>
        <w:rPr>
          <w:sz w:val="28"/>
          <w:szCs w:val="28"/>
        </w:rPr>
      </w:pPr>
    </w:p>
    <w:p w:rsidR="00903C7F" w:rsidRPr="0015428A" w:rsidRDefault="00903C7F" w:rsidP="00903C7F">
      <w:pPr>
        <w:ind w:left="720" w:firstLine="720"/>
        <w:rPr>
          <w:sz w:val="28"/>
          <w:szCs w:val="28"/>
        </w:rPr>
      </w:pPr>
    </w:p>
    <w:p w:rsidR="00903C7F" w:rsidRPr="0015428A" w:rsidRDefault="00903C7F" w:rsidP="00903C7F">
      <w:pPr>
        <w:ind w:left="720" w:firstLine="720"/>
        <w:rPr>
          <w:sz w:val="28"/>
          <w:szCs w:val="28"/>
        </w:rPr>
      </w:pPr>
    </w:p>
    <w:p w:rsidR="00903C7F" w:rsidRPr="0015428A" w:rsidRDefault="00903C7F" w:rsidP="00903C7F">
      <w:pPr>
        <w:ind w:left="720" w:firstLine="720"/>
        <w:rPr>
          <w:sz w:val="28"/>
          <w:szCs w:val="28"/>
        </w:rPr>
      </w:pPr>
    </w:p>
    <w:p w:rsidR="00903C7F" w:rsidRPr="0015428A" w:rsidRDefault="00903C7F" w:rsidP="00903C7F">
      <w:pPr>
        <w:ind w:left="720" w:firstLine="720"/>
        <w:rPr>
          <w:sz w:val="28"/>
          <w:szCs w:val="28"/>
        </w:rPr>
      </w:pPr>
    </w:p>
    <w:p w:rsidR="00903C7F" w:rsidRDefault="00903C7F" w:rsidP="00903C7F">
      <w:pPr>
        <w:ind w:left="1440" w:hanging="731"/>
        <w:jc w:val="center"/>
        <w:rPr>
          <w:sz w:val="28"/>
          <w:szCs w:val="28"/>
        </w:rPr>
      </w:pPr>
    </w:p>
    <w:p w:rsidR="00903C7F" w:rsidRDefault="00903C7F" w:rsidP="00903C7F">
      <w:pPr>
        <w:ind w:left="1440" w:hanging="731"/>
        <w:jc w:val="center"/>
        <w:rPr>
          <w:sz w:val="28"/>
          <w:szCs w:val="28"/>
        </w:rPr>
      </w:pPr>
    </w:p>
    <w:p w:rsidR="00903C7F" w:rsidRPr="0015428A" w:rsidRDefault="00903C7F" w:rsidP="00903C7F">
      <w:pPr>
        <w:ind w:left="1440" w:hanging="731"/>
        <w:jc w:val="center"/>
        <w:rPr>
          <w:sz w:val="28"/>
          <w:szCs w:val="28"/>
        </w:rPr>
      </w:pPr>
      <w:r w:rsidRPr="0015428A">
        <w:rPr>
          <w:sz w:val="28"/>
          <w:szCs w:val="28"/>
        </w:rPr>
        <w:t>Красноярск 20</w:t>
      </w:r>
      <w:r>
        <w:rPr>
          <w:sz w:val="28"/>
          <w:szCs w:val="28"/>
        </w:rPr>
        <w:t>11</w:t>
      </w:r>
    </w:p>
    <w:p w:rsidR="000130C8" w:rsidRPr="00E018E0" w:rsidRDefault="00903C7F" w:rsidP="009F41A5">
      <w:pPr>
        <w:jc w:val="center"/>
        <w:rPr>
          <w:caps/>
          <w:sz w:val="32"/>
          <w:szCs w:val="32"/>
        </w:rPr>
      </w:pPr>
      <w:r w:rsidRPr="0015428A">
        <w:rPr>
          <w:sz w:val="28"/>
          <w:szCs w:val="28"/>
        </w:rPr>
        <w:br w:type="page"/>
      </w:r>
      <w:r w:rsidR="000130C8" w:rsidRPr="00E018E0">
        <w:rPr>
          <w:caps/>
          <w:sz w:val="32"/>
          <w:szCs w:val="32"/>
        </w:rPr>
        <w:t>Приложение 2</w:t>
      </w:r>
    </w:p>
    <w:p w:rsidR="00247CCA" w:rsidRPr="00247CCA" w:rsidRDefault="00247CCA" w:rsidP="000130C8">
      <w:pPr>
        <w:pBdr>
          <w:bottom w:val="single" w:sz="6" w:space="1" w:color="auto"/>
        </w:pBdr>
        <w:jc w:val="center"/>
      </w:pPr>
    </w:p>
    <w:p w:rsidR="000130C8" w:rsidRPr="00833588" w:rsidRDefault="000130C8" w:rsidP="000130C8">
      <w:pPr>
        <w:pBdr>
          <w:bottom w:val="single" w:sz="6" w:space="1" w:color="auto"/>
        </w:pBdr>
        <w:jc w:val="center"/>
        <w:rPr>
          <w:sz w:val="28"/>
          <w:szCs w:val="28"/>
        </w:rPr>
      </w:pPr>
      <w:r w:rsidRPr="00833588">
        <w:rPr>
          <w:sz w:val="28"/>
          <w:szCs w:val="28"/>
        </w:rPr>
        <w:t>Образец титульного листа выпускной квалификационной работы специалиста при условии двух руководителей</w:t>
      </w:r>
    </w:p>
    <w:p w:rsidR="005A5933" w:rsidRPr="007264B5" w:rsidRDefault="005A5933" w:rsidP="005A5933">
      <w:pPr>
        <w:pStyle w:val="af3"/>
        <w:ind w:firstLine="0"/>
        <w:jc w:val="center"/>
      </w:pPr>
      <w:r w:rsidRPr="007264B5">
        <w:t xml:space="preserve">Федеральное государственное </w:t>
      </w:r>
      <w:r w:rsidR="00706DA5">
        <w:t>автономное</w:t>
      </w:r>
      <w:r w:rsidR="00706DA5" w:rsidRPr="007264B5">
        <w:t xml:space="preserve"> </w:t>
      </w:r>
      <w:r w:rsidRPr="007264B5">
        <w:t>о</w:t>
      </w:r>
      <w:r>
        <w:t>бразовательное учреждение</w:t>
      </w:r>
      <w:r>
        <w:br/>
      </w:r>
      <w:r w:rsidRPr="007264B5">
        <w:t>высшего профессионального образования</w:t>
      </w:r>
    </w:p>
    <w:p w:rsidR="005A5933" w:rsidRPr="007264B5" w:rsidRDefault="005A5933" w:rsidP="005A5933">
      <w:pPr>
        <w:pStyle w:val="af3"/>
        <w:ind w:firstLine="0"/>
        <w:jc w:val="center"/>
      </w:pPr>
      <w:r w:rsidRPr="007264B5">
        <w:t>«СИБИРСКИЙ ФЕДЕРАЛЬНЫЙ УНИВЕРСИТЕТ»</w:t>
      </w:r>
    </w:p>
    <w:p w:rsidR="005A5933" w:rsidRPr="002F2DAF" w:rsidRDefault="005A5933" w:rsidP="005A5933">
      <w:pPr>
        <w:pStyle w:val="af3"/>
        <w:rPr>
          <w:sz w:val="16"/>
          <w:szCs w:val="16"/>
        </w:rPr>
      </w:pPr>
    </w:p>
    <w:p w:rsidR="005A5933" w:rsidRPr="000F093D" w:rsidRDefault="005A5933" w:rsidP="005A5933">
      <w:pPr>
        <w:jc w:val="center"/>
        <w:rPr>
          <w:sz w:val="28"/>
          <w:szCs w:val="28"/>
        </w:rPr>
      </w:pPr>
      <w:r>
        <w:rPr>
          <w:sz w:val="28"/>
          <w:szCs w:val="28"/>
        </w:rPr>
        <w:t>Институт математики</w:t>
      </w:r>
    </w:p>
    <w:p w:rsidR="006F752B" w:rsidRPr="005A5933" w:rsidRDefault="006F752B" w:rsidP="006F752B">
      <w:pPr>
        <w:spacing w:after="120"/>
        <w:jc w:val="center"/>
        <w:rPr>
          <w:sz w:val="28"/>
          <w:szCs w:val="28"/>
        </w:rPr>
      </w:pPr>
      <w:r w:rsidRPr="005A5933">
        <w:rPr>
          <w:sz w:val="28"/>
          <w:szCs w:val="28"/>
        </w:rPr>
        <w:t xml:space="preserve">Кафедра </w:t>
      </w:r>
      <w:r w:rsidR="00C21749" w:rsidRPr="005A5933">
        <w:rPr>
          <w:sz w:val="28"/>
          <w:szCs w:val="28"/>
        </w:rPr>
        <w:t>математического анализа и дифференциальных уравнений</w:t>
      </w:r>
    </w:p>
    <w:p w:rsidR="00903C7F" w:rsidRPr="0015428A" w:rsidRDefault="00903C7F" w:rsidP="00903C7F">
      <w:pPr>
        <w:ind w:left="5040" w:firstLine="347"/>
        <w:rPr>
          <w:b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Pr="0015428A">
        <w:rPr>
          <w:b/>
          <w:sz w:val="28"/>
          <w:szCs w:val="28"/>
        </w:rPr>
        <w:t>УТВЕРЖДАЮ</w:t>
      </w:r>
    </w:p>
    <w:p w:rsidR="00903C7F" w:rsidRPr="0015428A" w:rsidRDefault="00903C7F" w:rsidP="00903C7F">
      <w:pPr>
        <w:ind w:left="5387"/>
        <w:rPr>
          <w:sz w:val="28"/>
          <w:szCs w:val="28"/>
        </w:rPr>
      </w:pPr>
      <w:r>
        <w:rPr>
          <w:sz w:val="28"/>
          <w:szCs w:val="28"/>
        </w:rPr>
        <w:t>Заведующий кафедрой</w:t>
      </w:r>
    </w:p>
    <w:p w:rsidR="00903C7F" w:rsidRPr="0015428A" w:rsidRDefault="00903C7F" w:rsidP="00903C7F">
      <w:pPr>
        <w:ind w:left="5387"/>
        <w:rPr>
          <w:sz w:val="28"/>
          <w:szCs w:val="28"/>
        </w:rPr>
      </w:pPr>
      <w:r>
        <w:rPr>
          <w:sz w:val="28"/>
          <w:szCs w:val="28"/>
        </w:rPr>
        <w:t xml:space="preserve">_________ </w:t>
      </w:r>
      <w:r w:rsidRPr="0015428A">
        <w:rPr>
          <w:sz w:val="28"/>
          <w:szCs w:val="28"/>
        </w:rPr>
        <w:t>/</w:t>
      </w:r>
      <w:r>
        <w:rPr>
          <w:sz w:val="28"/>
          <w:szCs w:val="28"/>
        </w:rPr>
        <w:t>_____________</w:t>
      </w:r>
    </w:p>
    <w:p w:rsidR="00903C7F" w:rsidRDefault="00903C7F" w:rsidP="00903C7F">
      <w:pPr>
        <w:ind w:left="5387"/>
        <w:rPr>
          <w:i/>
          <w:sz w:val="24"/>
          <w:szCs w:val="28"/>
        </w:rPr>
      </w:pPr>
      <w:r w:rsidRPr="0015428A">
        <w:rPr>
          <w:i/>
          <w:sz w:val="24"/>
          <w:szCs w:val="28"/>
        </w:rPr>
        <w:t xml:space="preserve">     (подпись)</w:t>
      </w:r>
      <w:r>
        <w:rPr>
          <w:i/>
          <w:sz w:val="24"/>
          <w:szCs w:val="28"/>
        </w:rPr>
        <w:t xml:space="preserve">  инициалы фамилия</w:t>
      </w:r>
      <w:r w:rsidRPr="0015428A">
        <w:rPr>
          <w:i/>
          <w:sz w:val="24"/>
          <w:szCs w:val="28"/>
        </w:rPr>
        <w:tab/>
      </w:r>
    </w:p>
    <w:p w:rsidR="00903C7F" w:rsidRPr="0015428A" w:rsidRDefault="00903C7F" w:rsidP="00903C7F">
      <w:pPr>
        <w:ind w:left="5387"/>
        <w:rPr>
          <w:sz w:val="28"/>
          <w:szCs w:val="28"/>
        </w:rPr>
      </w:pPr>
      <w:r w:rsidRPr="0015428A">
        <w:rPr>
          <w:sz w:val="28"/>
          <w:szCs w:val="28"/>
        </w:rPr>
        <w:t xml:space="preserve"> «___»  ________20</w:t>
      </w:r>
      <w:r>
        <w:rPr>
          <w:sz w:val="28"/>
          <w:szCs w:val="28"/>
        </w:rPr>
        <w:t>11</w:t>
      </w:r>
      <w:r w:rsidRPr="0015428A">
        <w:rPr>
          <w:sz w:val="28"/>
          <w:szCs w:val="28"/>
        </w:rPr>
        <w:t xml:space="preserve"> г.</w:t>
      </w:r>
    </w:p>
    <w:p w:rsidR="00903C7F" w:rsidRPr="00B3793A" w:rsidRDefault="00903C7F" w:rsidP="00903C7F">
      <w:pPr>
        <w:jc w:val="center"/>
        <w:rPr>
          <w:rFonts w:ascii="Arial" w:hAnsi="Arial" w:cs="Arial"/>
          <w:sz w:val="24"/>
          <w:szCs w:val="24"/>
        </w:rPr>
      </w:pPr>
    </w:p>
    <w:p w:rsidR="00903C7F" w:rsidRPr="00B3793A" w:rsidRDefault="00903C7F" w:rsidP="00903C7F">
      <w:pPr>
        <w:jc w:val="center"/>
        <w:rPr>
          <w:rFonts w:ascii="Arial" w:hAnsi="Arial" w:cs="Arial"/>
          <w:sz w:val="24"/>
          <w:szCs w:val="24"/>
        </w:rPr>
      </w:pPr>
    </w:p>
    <w:p w:rsidR="00903C7F" w:rsidRDefault="00903C7F" w:rsidP="00903C7F">
      <w:pPr>
        <w:jc w:val="center"/>
        <w:rPr>
          <w:b/>
          <w:sz w:val="32"/>
        </w:rPr>
      </w:pPr>
      <w:r>
        <w:rPr>
          <w:b/>
          <w:sz w:val="32"/>
        </w:rPr>
        <w:t>ДИПЛОМНАЯ РАБОТА</w:t>
      </w:r>
      <w:r w:rsidRPr="0015428A">
        <w:rPr>
          <w:b/>
          <w:sz w:val="32"/>
        </w:rPr>
        <w:t xml:space="preserve"> </w:t>
      </w:r>
    </w:p>
    <w:p w:rsidR="00903C7F" w:rsidRDefault="00903C7F" w:rsidP="00903C7F">
      <w:pPr>
        <w:jc w:val="center"/>
        <w:rPr>
          <w:b/>
          <w:sz w:val="32"/>
        </w:rPr>
      </w:pPr>
    </w:p>
    <w:p w:rsidR="00903C7F" w:rsidRPr="0015428A" w:rsidRDefault="00903C7F" w:rsidP="00903C7F">
      <w:pPr>
        <w:tabs>
          <w:tab w:val="left" w:pos="8789"/>
        </w:tabs>
        <w:jc w:val="center"/>
        <w:rPr>
          <w:sz w:val="28"/>
          <w:szCs w:val="28"/>
        </w:rPr>
      </w:pPr>
      <w:r>
        <w:rPr>
          <w:b/>
          <w:sz w:val="28"/>
          <w:szCs w:val="28"/>
        </w:rPr>
        <w:t>Специальность</w:t>
      </w:r>
      <w:r w:rsidRPr="0015428A">
        <w:rPr>
          <w:b/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ab/>
      </w:r>
    </w:p>
    <w:p w:rsidR="00903C7F" w:rsidRPr="0015428A" w:rsidRDefault="00903C7F" w:rsidP="00903C7F">
      <w:pPr>
        <w:rPr>
          <w:i/>
          <w:sz w:val="24"/>
          <w:szCs w:val="24"/>
        </w:rPr>
      </w:pPr>
      <w:r w:rsidRPr="0015428A">
        <w:rPr>
          <w:i/>
          <w:sz w:val="24"/>
          <w:szCs w:val="24"/>
        </w:rPr>
        <w:tab/>
      </w:r>
      <w:r w:rsidRPr="0015428A">
        <w:rPr>
          <w:i/>
          <w:sz w:val="24"/>
          <w:szCs w:val="24"/>
        </w:rPr>
        <w:tab/>
      </w:r>
      <w:r w:rsidRPr="0015428A">
        <w:rPr>
          <w:i/>
          <w:sz w:val="24"/>
          <w:szCs w:val="24"/>
        </w:rPr>
        <w:tab/>
      </w:r>
      <w:r w:rsidRPr="0015428A"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(код и наименование специальности</w:t>
      </w:r>
      <w:r w:rsidRPr="0015428A">
        <w:rPr>
          <w:i/>
          <w:sz w:val="24"/>
          <w:szCs w:val="24"/>
        </w:rPr>
        <w:t>)</w:t>
      </w:r>
    </w:p>
    <w:p w:rsidR="00903C7F" w:rsidRPr="004A14D7" w:rsidRDefault="00903C7F" w:rsidP="00903C7F">
      <w:pPr>
        <w:jc w:val="center"/>
        <w:rPr>
          <w:sz w:val="24"/>
          <w:szCs w:val="24"/>
        </w:rPr>
      </w:pPr>
    </w:p>
    <w:p w:rsidR="00903C7F" w:rsidRPr="0015428A" w:rsidRDefault="00903C7F" w:rsidP="00903C7F">
      <w:pPr>
        <w:jc w:val="center"/>
        <w:rPr>
          <w:b/>
          <w:sz w:val="32"/>
        </w:rPr>
      </w:pPr>
    </w:p>
    <w:p w:rsidR="00903C7F" w:rsidRPr="0015428A" w:rsidRDefault="00903C7F" w:rsidP="00903C7F">
      <w:pPr>
        <w:jc w:val="center"/>
        <w:rPr>
          <w:sz w:val="24"/>
        </w:rPr>
      </w:pPr>
    </w:p>
    <w:p w:rsidR="00903C7F" w:rsidRPr="0015428A" w:rsidRDefault="00903C7F" w:rsidP="00903C7F">
      <w:pPr>
        <w:jc w:val="center"/>
        <w:rPr>
          <w:i/>
          <w:sz w:val="24"/>
          <w:szCs w:val="24"/>
        </w:rPr>
      </w:pPr>
      <w:r>
        <w:rPr>
          <w:b/>
          <w:sz w:val="28"/>
          <w:szCs w:val="28"/>
        </w:rPr>
        <w:t>ЗАДАЧИ ИДЕНТИФИКАЦИИ ФУНКЦИИ ИСТОЧНИКА</w:t>
      </w:r>
    </w:p>
    <w:p w:rsidR="00903C7F" w:rsidRPr="0015428A" w:rsidRDefault="00903C7F" w:rsidP="00903C7F">
      <w:pPr>
        <w:jc w:val="center"/>
        <w:rPr>
          <w:sz w:val="32"/>
          <w:szCs w:val="28"/>
        </w:rPr>
      </w:pPr>
    </w:p>
    <w:p w:rsidR="00903C7F" w:rsidRPr="004A14D7" w:rsidRDefault="00903C7F" w:rsidP="00903C7F">
      <w:pPr>
        <w:jc w:val="center"/>
        <w:rPr>
          <w:b/>
          <w:bCs/>
          <w:sz w:val="24"/>
          <w:szCs w:val="24"/>
        </w:rPr>
      </w:pPr>
    </w:p>
    <w:p w:rsidR="00903C7F" w:rsidRDefault="00903C7F" w:rsidP="00903C7F">
      <w:pPr>
        <w:jc w:val="center"/>
        <w:rPr>
          <w:rFonts w:ascii="Arial" w:hAnsi="Arial" w:cs="Arial"/>
          <w:sz w:val="24"/>
          <w:szCs w:val="24"/>
        </w:rPr>
      </w:pPr>
    </w:p>
    <w:p w:rsidR="00903C7F" w:rsidRPr="0015428A" w:rsidRDefault="00903C7F" w:rsidP="00903C7F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Выпускник        </w:t>
      </w:r>
      <w:r w:rsidRPr="0015428A">
        <w:rPr>
          <w:sz w:val="28"/>
          <w:szCs w:val="28"/>
        </w:rPr>
        <w:tab/>
      </w:r>
      <w:r w:rsidRPr="0015428A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</w:r>
      <w:r w:rsidRPr="0015428A">
        <w:rPr>
          <w:sz w:val="28"/>
          <w:szCs w:val="28"/>
        </w:rPr>
        <w:t>____________/</w:t>
      </w:r>
      <w:r>
        <w:rPr>
          <w:sz w:val="28"/>
          <w:szCs w:val="28"/>
        </w:rPr>
        <w:t xml:space="preserve"> А.В. Семенов</w:t>
      </w:r>
    </w:p>
    <w:p w:rsidR="00903C7F" w:rsidRPr="0015428A" w:rsidRDefault="00903C7F" w:rsidP="00903C7F">
      <w:pPr>
        <w:ind w:left="1440"/>
        <w:rPr>
          <w:i/>
          <w:sz w:val="24"/>
          <w:szCs w:val="28"/>
        </w:rPr>
      </w:pPr>
      <w:r w:rsidRPr="0015428A">
        <w:rPr>
          <w:i/>
          <w:sz w:val="24"/>
          <w:szCs w:val="28"/>
        </w:rPr>
        <w:tab/>
      </w:r>
      <w:r w:rsidRPr="0015428A">
        <w:rPr>
          <w:i/>
          <w:sz w:val="24"/>
          <w:szCs w:val="28"/>
        </w:rPr>
        <w:tab/>
      </w:r>
      <w:r w:rsidRPr="0015428A">
        <w:rPr>
          <w:i/>
          <w:sz w:val="24"/>
          <w:szCs w:val="28"/>
        </w:rPr>
        <w:tab/>
      </w:r>
      <w:r w:rsidRPr="0015428A">
        <w:rPr>
          <w:i/>
          <w:sz w:val="24"/>
          <w:szCs w:val="28"/>
        </w:rPr>
        <w:tab/>
      </w:r>
      <w:r w:rsidRPr="0015428A">
        <w:rPr>
          <w:i/>
          <w:sz w:val="24"/>
          <w:szCs w:val="28"/>
        </w:rPr>
        <w:tab/>
      </w:r>
      <w:r w:rsidRPr="0015428A">
        <w:rPr>
          <w:i/>
          <w:sz w:val="24"/>
          <w:szCs w:val="28"/>
        </w:rPr>
        <w:tab/>
        <w:t xml:space="preserve">     (подпись</w:t>
      </w:r>
      <w:r w:rsidRPr="00F574AF">
        <w:rPr>
          <w:i/>
          <w:sz w:val="24"/>
          <w:szCs w:val="28"/>
        </w:rPr>
        <w:t xml:space="preserve">, </w:t>
      </w:r>
      <w:r>
        <w:rPr>
          <w:i/>
          <w:sz w:val="24"/>
          <w:szCs w:val="28"/>
        </w:rPr>
        <w:t>дата</w:t>
      </w:r>
      <w:r w:rsidRPr="0015428A">
        <w:rPr>
          <w:i/>
          <w:sz w:val="24"/>
          <w:szCs w:val="28"/>
        </w:rPr>
        <w:t>)</w:t>
      </w:r>
      <w:r w:rsidRPr="0015428A">
        <w:rPr>
          <w:i/>
          <w:sz w:val="24"/>
          <w:szCs w:val="28"/>
        </w:rPr>
        <w:tab/>
        <w:t xml:space="preserve">       </w:t>
      </w:r>
    </w:p>
    <w:p w:rsidR="00903C7F" w:rsidRPr="0015428A" w:rsidRDefault="00903C7F" w:rsidP="00903C7F">
      <w:pPr>
        <w:ind w:firstLine="720"/>
        <w:rPr>
          <w:sz w:val="28"/>
          <w:szCs w:val="28"/>
        </w:rPr>
      </w:pPr>
      <w:r>
        <w:rPr>
          <w:sz w:val="28"/>
          <w:szCs w:val="28"/>
        </w:rPr>
        <w:t>Научный руководитель</w:t>
      </w:r>
    </w:p>
    <w:p w:rsidR="00903C7F" w:rsidRDefault="00903C7F" w:rsidP="00903C7F">
      <w:pPr>
        <w:ind w:firstLine="709"/>
        <w:rPr>
          <w:sz w:val="28"/>
          <w:szCs w:val="28"/>
        </w:rPr>
      </w:pPr>
      <w:r>
        <w:rPr>
          <w:sz w:val="28"/>
          <w:szCs w:val="28"/>
        </w:rPr>
        <w:t>кандидат физико-математических наук</w:t>
      </w:r>
      <w:r w:rsidRPr="0015428A">
        <w:rPr>
          <w:sz w:val="28"/>
          <w:szCs w:val="28"/>
        </w:rPr>
        <w:t xml:space="preserve"> </w:t>
      </w:r>
    </w:p>
    <w:p w:rsidR="00903C7F" w:rsidRPr="0015428A" w:rsidRDefault="00903C7F" w:rsidP="00903C7F">
      <w:pPr>
        <w:ind w:firstLine="709"/>
        <w:rPr>
          <w:i/>
          <w:sz w:val="24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</w:r>
      <w:r w:rsidRPr="0015428A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</w:t>
      </w:r>
      <w:r w:rsidRPr="0015428A">
        <w:rPr>
          <w:sz w:val="28"/>
          <w:szCs w:val="28"/>
        </w:rPr>
        <w:tab/>
        <w:t>____________/</w:t>
      </w:r>
      <w:r w:rsidRPr="0059799E">
        <w:rPr>
          <w:rFonts w:ascii="Arial" w:hAnsi="Arial" w:cs="Arial"/>
          <w:sz w:val="24"/>
          <w:szCs w:val="24"/>
        </w:rPr>
        <w:t xml:space="preserve"> </w:t>
      </w:r>
      <w:r>
        <w:rPr>
          <w:sz w:val="28"/>
          <w:szCs w:val="28"/>
        </w:rPr>
        <w:t>И.В.Фроленков</w:t>
      </w:r>
      <w:r>
        <w:rPr>
          <w:i/>
          <w:sz w:val="24"/>
          <w:szCs w:val="28"/>
        </w:rPr>
        <w:t xml:space="preserve"> </w:t>
      </w:r>
      <w:r w:rsidRPr="0015428A">
        <w:rPr>
          <w:i/>
          <w:sz w:val="24"/>
          <w:szCs w:val="28"/>
        </w:rPr>
        <w:tab/>
        <w:t xml:space="preserve">   </w:t>
      </w:r>
      <w:r w:rsidRPr="0015428A">
        <w:rPr>
          <w:i/>
          <w:sz w:val="24"/>
          <w:szCs w:val="28"/>
        </w:rPr>
        <w:tab/>
      </w:r>
      <w:r w:rsidRPr="0015428A">
        <w:rPr>
          <w:i/>
          <w:sz w:val="24"/>
          <w:szCs w:val="28"/>
        </w:rPr>
        <w:tab/>
      </w:r>
      <w:r w:rsidRPr="0015428A">
        <w:rPr>
          <w:i/>
          <w:sz w:val="24"/>
          <w:szCs w:val="28"/>
        </w:rPr>
        <w:tab/>
      </w:r>
      <w:r w:rsidRPr="0015428A">
        <w:rPr>
          <w:i/>
          <w:sz w:val="24"/>
          <w:szCs w:val="28"/>
        </w:rPr>
        <w:tab/>
        <w:t xml:space="preserve">     </w:t>
      </w:r>
      <w:r>
        <w:rPr>
          <w:i/>
          <w:sz w:val="24"/>
          <w:szCs w:val="28"/>
        </w:rPr>
        <w:t xml:space="preserve">                                (</w:t>
      </w:r>
      <w:r w:rsidRPr="0015428A">
        <w:rPr>
          <w:i/>
          <w:sz w:val="24"/>
          <w:szCs w:val="28"/>
        </w:rPr>
        <w:t>подпись</w:t>
      </w:r>
      <w:r>
        <w:rPr>
          <w:i/>
          <w:sz w:val="24"/>
          <w:szCs w:val="28"/>
        </w:rPr>
        <w:t>, дата</w:t>
      </w:r>
      <w:r w:rsidRPr="0015428A">
        <w:rPr>
          <w:i/>
          <w:sz w:val="24"/>
          <w:szCs w:val="28"/>
        </w:rPr>
        <w:t>)</w:t>
      </w:r>
      <w:r w:rsidRPr="0015428A">
        <w:rPr>
          <w:i/>
          <w:sz w:val="24"/>
          <w:szCs w:val="28"/>
        </w:rPr>
        <w:tab/>
        <w:t xml:space="preserve">       </w:t>
      </w:r>
    </w:p>
    <w:p w:rsidR="00903C7F" w:rsidRPr="0015428A" w:rsidRDefault="00903C7F" w:rsidP="00903C7F">
      <w:pPr>
        <w:ind w:firstLine="720"/>
        <w:rPr>
          <w:sz w:val="28"/>
          <w:szCs w:val="28"/>
        </w:rPr>
      </w:pPr>
      <w:r>
        <w:rPr>
          <w:sz w:val="28"/>
          <w:szCs w:val="28"/>
        </w:rPr>
        <w:t>Научный руководитель</w:t>
      </w:r>
    </w:p>
    <w:p w:rsidR="00903C7F" w:rsidRPr="0015428A" w:rsidRDefault="00903C7F" w:rsidP="00903C7F">
      <w:pPr>
        <w:ind w:firstLine="709"/>
        <w:rPr>
          <w:i/>
          <w:sz w:val="24"/>
          <w:szCs w:val="28"/>
        </w:rPr>
      </w:pPr>
      <w:r>
        <w:rPr>
          <w:sz w:val="28"/>
          <w:szCs w:val="28"/>
        </w:rPr>
        <w:t xml:space="preserve">доктор </w:t>
      </w:r>
      <w:r w:rsidRPr="00FD03A6">
        <w:rPr>
          <w:sz w:val="28"/>
          <w:szCs w:val="28"/>
        </w:rPr>
        <w:t>физико-математических наук,</w:t>
      </w:r>
      <w:r w:rsidRPr="0015428A">
        <w:rPr>
          <w:sz w:val="28"/>
          <w:szCs w:val="28"/>
        </w:rPr>
        <w:t xml:space="preserve">  </w:t>
      </w:r>
      <w:r w:rsidR="00706DA5">
        <w:rPr>
          <w:sz w:val="28"/>
          <w:szCs w:val="28"/>
        </w:rPr>
        <w:t xml:space="preserve">   </w:t>
      </w:r>
      <w:r w:rsidRPr="0015428A">
        <w:rPr>
          <w:sz w:val="28"/>
          <w:szCs w:val="28"/>
        </w:rPr>
        <w:t>____________/</w:t>
      </w:r>
      <w:r w:rsidRPr="0059799E">
        <w:rPr>
          <w:rFonts w:ascii="Arial" w:hAnsi="Arial" w:cs="Arial"/>
          <w:sz w:val="24"/>
          <w:szCs w:val="24"/>
        </w:rPr>
        <w:t xml:space="preserve"> </w:t>
      </w:r>
      <w:r w:rsidR="00706DA5">
        <w:rPr>
          <w:sz w:val="28"/>
          <w:szCs w:val="28"/>
        </w:rPr>
        <w:t>Ю.Я.Белов</w:t>
      </w:r>
      <w:r>
        <w:rPr>
          <w:i/>
          <w:sz w:val="24"/>
          <w:szCs w:val="28"/>
        </w:rPr>
        <w:t xml:space="preserve"> </w:t>
      </w:r>
      <w:r w:rsidR="00706DA5">
        <w:rPr>
          <w:i/>
          <w:sz w:val="24"/>
          <w:szCs w:val="28"/>
        </w:rPr>
        <w:tab/>
        <w:t xml:space="preserve">   </w:t>
      </w:r>
      <w:r w:rsidR="00706DA5">
        <w:rPr>
          <w:i/>
          <w:sz w:val="24"/>
          <w:szCs w:val="28"/>
        </w:rPr>
        <w:tab/>
      </w:r>
      <w:r w:rsidR="00706DA5" w:rsidRPr="00706DA5">
        <w:rPr>
          <w:sz w:val="28"/>
          <w:szCs w:val="28"/>
        </w:rPr>
        <w:t>профессор</w:t>
      </w:r>
      <w:r w:rsidR="00706DA5">
        <w:rPr>
          <w:i/>
          <w:sz w:val="24"/>
          <w:szCs w:val="28"/>
        </w:rPr>
        <w:tab/>
        <w:t xml:space="preserve">      </w:t>
      </w:r>
      <w:r w:rsidRPr="0015428A">
        <w:rPr>
          <w:i/>
          <w:sz w:val="24"/>
          <w:szCs w:val="28"/>
        </w:rPr>
        <w:tab/>
        <w:t xml:space="preserve">     </w:t>
      </w:r>
      <w:r>
        <w:rPr>
          <w:i/>
          <w:sz w:val="24"/>
          <w:szCs w:val="28"/>
        </w:rPr>
        <w:t xml:space="preserve">                                </w:t>
      </w:r>
      <w:r w:rsidR="00706DA5">
        <w:rPr>
          <w:i/>
          <w:sz w:val="24"/>
          <w:szCs w:val="28"/>
        </w:rPr>
        <w:t xml:space="preserve">     </w:t>
      </w:r>
      <w:r>
        <w:rPr>
          <w:i/>
          <w:sz w:val="24"/>
          <w:szCs w:val="28"/>
        </w:rPr>
        <w:t>(</w:t>
      </w:r>
      <w:r w:rsidRPr="0015428A">
        <w:rPr>
          <w:i/>
          <w:sz w:val="24"/>
          <w:szCs w:val="28"/>
        </w:rPr>
        <w:t>подпись</w:t>
      </w:r>
      <w:r>
        <w:rPr>
          <w:i/>
          <w:sz w:val="24"/>
          <w:szCs w:val="28"/>
        </w:rPr>
        <w:t>, дата</w:t>
      </w:r>
      <w:r w:rsidRPr="0015428A">
        <w:rPr>
          <w:i/>
          <w:sz w:val="24"/>
          <w:szCs w:val="28"/>
        </w:rPr>
        <w:t>)</w:t>
      </w:r>
      <w:r w:rsidRPr="0015428A">
        <w:rPr>
          <w:i/>
          <w:sz w:val="24"/>
          <w:szCs w:val="28"/>
        </w:rPr>
        <w:tab/>
        <w:t xml:space="preserve">       </w:t>
      </w:r>
    </w:p>
    <w:p w:rsidR="00903C7F" w:rsidRPr="0015428A" w:rsidRDefault="00903C7F" w:rsidP="00903C7F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Pr="0015428A">
        <w:rPr>
          <w:i/>
          <w:sz w:val="24"/>
          <w:szCs w:val="28"/>
        </w:rPr>
        <w:t xml:space="preserve">   </w:t>
      </w:r>
      <w:r w:rsidRPr="0015428A">
        <w:rPr>
          <w:i/>
          <w:sz w:val="24"/>
          <w:szCs w:val="28"/>
        </w:rPr>
        <w:tab/>
      </w:r>
      <w:r w:rsidRPr="0015428A">
        <w:rPr>
          <w:i/>
          <w:sz w:val="24"/>
          <w:szCs w:val="28"/>
        </w:rPr>
        <w:tab/>
      </w:r>
      <w:r w:rsidRPr="0015428A">
        <w:rPr>
          <w:i/>
          <w:sz w:val="24"/>
          <w:szCs w:val="28"/>
        </w:rPr>
        <w:tab/>
      </w:r>
      <w:r w:rsidRPr="0015428A">
        <w:rPr>
          <w:i/>
          <w:sz w:val="24"/>
          <w:szCs w:val="28"/>
        </w:rPr>
        <w:tab/>
        <w:t xml:space="preserve">     </w:t>
      </w:r>
      <w:r>
        <w:rPr>
          <w:i/>
          <w:sz w:val="24"/>
          <w:szCs w:val="28"/>
        </w:rPr>
        <w:t xml:space="preserve">                                         </w:t>
      </w:r>
    </w:p>
    <w:p w:rsidR="00903C7F" w:rsidRPr="0015428A" w:rsidRDefault="00903C7F" w:rsidP="00903C7F">
      <w:pPr>
        <w:ind w:left="720" w:firstLine="720"/>
        <w:rPr>
          <w:sz w:val="28"/>
          <w:szCs w:val="28"/>
        </w:rPr>
      </w:pPr>
    </w:p>
    <w:p w:rsidR="00903C7F" w:rsidRPr="0015428A" w:rsidRDefault="00903C7F" w:rsidP="00903C7F">
      <w:pPr>
        <w:ind w:left="720" w:firstLine="720"/>
        <w:rPr>
          <w:sz w:val="28"/>
          <w:szCs w:val="28"/>
        </w:rPr>
      </w:pPr>
    </w:p>
    <w:p w:rsidR="00903C7F" w:rsidRDefault="00903C7F" w:rsidP="00903C7F">
      <w:pPr>
        <w:ind w:left="1440" w:hanging="731"/>
        <w:jc w:val="center"/>
        <w:rPr>
          <w:sz w:val="28"/>
          <w:szCs w:val="28"/>
        </w:rPr>
      </w:pPr>
    </w:p>
    <w:p w:rsidR="00903C7F" w:rsidRDefault="00903C7F" w:rsidP="00903C7F">
      <w:pPr>
        <w:ind w:left="1440" w:hanging="731"/>
        <w:jc w:val="center"/>
        <w:rPr>
          <w:sz w:val="28"/>
          <w:szCs w:val="28"/>
        </w:rPr>
      </w:pPr>
    </w:p>
    <w:p w:rsidR="00903C7F" w:rsidRPr="0015428A" w:rsidRDefault="00903C7F" w:rsidP="00903C7F">
      <w:pPr>
        <w:ind w:left="1440" w:hanging="731"/>
        <w:jc w:val="center"/>
        <w:rPr>
          <w:sz w:val="28"/>
          <w:szCs w:val="28"/>
        </w:rPr>
      </w:pPr>
      <w:r w:rsidRPr="0015428A">
        <w:rPr>
          <w:sz w:val="28"/>
          <w:szCs w:val="28"/>
        </w:rPr>
        <w:t>Красноярск 20</w:t>
      </w:r>
      <w:r>
        <w:rPr>
          <w:sz w:val="28"/>
          <w:szCs w:val="28"/>
        </w:rPr>
        <w:t>11</w:t>
      </w:r>
    </w:p>
    <w:p w:rsidR="000130C8" w:rsidRPr="00E018E0" w:rsidRDefault="00903C7F" w:rsidP="00706DA5">
      <w:pPr>
        <w:spacing w:after="120"/>
        <w:jc w:val="center"/>
        <w:rPr>
          <w:caps/>
          <w:sz w:val="28"/>
          <w:szCs w:val="32"/>
        </w:rPr>
      </w:pPr>
      <w:r w:rsidRPr="0015428A">
        <w:rPr>
          <w:sz w:val="28"/>
          <w:szCs w:val="28"/>
        </w:rPr>
        <w:br w:type="page"/>
      </w:r>
      <w:r w:rsidR="000130C8" w:rsidRPr="00E018E0">
        <w:rPr>
          <w:caps/>
          <w:sz w:val="28"/>
          <w:szCs w:val="32"/>
        </w:rPr>
        <w:t>Приложение 3</w:t>
      </w:r>
    </w:p>
    <w:p w:rsidR="00D05C6E" w:rsidRPr="00D05C6E" w:rsidRDefault="00D05C6E" w:rsidP="000130C8">
      <w:pPr>
        <w:pBdr>
          <w:bottom w:val="single" w:sz="6" w:space="1" w:color="auto"/>
        </w:pBdr>
        <w:jc w:val="center"/>
      </w:pPr>
    </w:p>
    <w:p w:rsidR="000130C8" w:rsidRPr="00833588" w:rsidRDefault="000130C8" w:rsidP="000130C8">
      <w:pPr>
        <w:pBdr>
          <w:bottom w:val="single" w:sz="6" w:space="1" w:color="auto"/>
        </w:pBdr>
        <w:jc w:val="center"/>
        <w:rPr>
          <w:sz w:val="28"/>
          <w:szCs w:val="28"/>
        </w:rPr>
      </w:pPr>
      <w:r w:rsidRPr="00833588">
        <w:rPr>
          <w:sz w:val="28"/>
          <w:szCs w:val="28"/>
        </w:rPr>
        <w:t xml:space="preserve">Образец титульного листа выпускной квалификационной  работы бакалавра </w:t>
      </w:r>
    </w:p>
    <w:p w:rsidR="001768F5" w:rsidRPr="007264B5" w:rsidRDefault="001768F5" w:rsidP="001768F5">
      <w:pPr>
        <w:pStyle w:val="af3"/>
        <w:ind w:firstLine="0"/>
        <w:jc w:val="center"/>
      </w:pPr>
      <w:r w:rsidRPr="007264B5">
        <w:t xml:space="preserve">Федеральное государственное </w:t>
      </w:r>
      <w:r w:rsidR="00706DA5">
        <w:t>автономное</w:t>
      </w:r>
      <w:r w:rsidR="00706DA5" w:rsidRPr="007264B5">
        <w:t xml:space="preserve"> </w:t>
      </w:r>
      <w:r w:rsidRPr="007264B5">
        <w:t>о</w:t>
      </w:r>
      <w:r>
        <w:t>бразовательное учреждение</w:t>
      </w:r>
      <w:r>
        <w:br/>
      </w:r>
      <w:r w:rsidRPr="007264B5">
        <w:t>высшего профессионального образования</w:t>
      </w:r>
    </w:p>
    <w:p w:rsidR="001768F5" w:rsidRPr="007264B5" w:rsidRDefault="001768F5" w:rsidP="001768F5">
      <w:pPr>
        <w:pStyle w:val="af3"/>
        <w:ind w:firstLine="0"/>
        <w:jc w:val="center"/>
      </w:pPr>
      <w:r w:rsidRPr="007264B5">
        <w:t>«СИБИРСКИЙ ФЕДЕРАЛЬНЫЙ УНИВЕРСИТЕТ»</w:t>
      </w:r>
    </w:p>
    <w:p w:rsidR="001768F5" w:rsidRPr="002F2DAF" w:rsidRDefault="001768F5" w:rsidP="001768F5">
      <w:pPr>
        <w:pStyle w:val="af3"/>
        <w:rPr>
          <w:sz w:val="16"/>
          <w:szCs w:val="16"/>
        </w:rPr>
      </w:pPr>
    </w:p>
    <w:p w:rsidR="001768F5" w:rsidRDefault="001768F5" w:rsidP="001768F5">
      <w:pPr>
        <w:jc w:val="center"/>
        <w:rPr>
          <w:sz w:val="28"/>
          <w:szCs w:val="28"/>
        </w:rPr>
      </w:pPr>
      <w:r>
        <w:rPr>
          <w:sz w:val="28"/>
          <w:szCs w:val="28"/>
        </w:rPr>
        <w:t>Институт математики</w:t>
      </w:r>
    </w:p>
    <w:p w:rsidR="00706DA5" w:rsidRPr="00140148" w:rsidRDefault="00706DA5" w:rsidP="00706DA5">
      <w:pPr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>Базовая к</w:t>
      </w:r>
      <w:r w:rsidRPr="00140148">
        <w:rPr>
          <w:sz w:val="28"/>
          <w:szCs w:val="28"/>
        </w:rPr>
        <w:t>афедра вычислительных и информационных технологий</w:t>
      </w:r>
    </w:p>
    <w:p w:rsidR="00706DA5" w:rsidRPr="0015428A" w:rsidRDefault="00706DA5" w:rsidP="00706DA5">
      <w:pPr>
        <w:ind w:left="5040" w:firstLine="347"/>
        <w:rPr>
          <w:b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Pr="0015428A">
        <w:rPr>
          <w:b/>
          <w:sz w:val="28"/>
          <w:szCs w:val="28"/>
        </w:rPr>
        <w:t>УТВЕРЖДАЮ</w:t>
      </w:r>
    </w:p>
    <w:p w:rsidR="00706DA5" w:rsidRPr="0015428A" w:rsidRDefault="00706DA5" w:rsidP="00706DA5">
      <w:pPr>
        <w:ind w:left="5387"/>
        <w:rPr>
          <w:sz w:val="28"/>
          <w:szCs w:val="28"/>
        </w:rPr>
      </w:pPr>
      <w:r>
        <w:rPr>
          <w:sz w:val="28"/>
          <w:szCs w:val="28"/>
        </w:rPr>
        <w:t>Заведующий кафедрой</w:t>
      </w:r>
    </w:p>
    <w:p w:rsidR="00706DA5" w:rsidRPr="0015428A" w:rsidRDefault="00706DA5" w:rsidP="00706DA5">
      <w:pPr>
        <w:ind w:left="5387"/>
        <w:rPr>
          <w:sz w:val="28"/>
          <w:szCs w:val="28"/>
        </w:rPr>
      </w:pPr>
      <w:r>
        <w:rPr>
          <w:sz w:val="28"/>
          <w:szCs w:val="28"/>
        </w:rPr>
        <w:t xml:space="preserve">_________ </w:t>
      </w:r>
      <w:r w:rsidRPr="0015428A">
        <w:rPr>
          <w:sz w:val="28"/>
          <w:szCs w:val="28"/>
        </w:rPr>
        <w:t>/</w:t>
      </w:r>
      <w:r>
        <w:rPr>
          <w:sz w:val="28"/>
          <w:szCs w:val="28"/>
        </w:rPr>
        <w:t>_____________</w:t>
      </w:r>
    </w:p>
    <w:p w:rsidR="00706DA5" w:rsidRDefault="00706DA5" w:rsidP="00706DA5">
      <w:pPr>
        <w:ind w:left="5387"/>
        <w:rPr>
          <w:i/>
          <w:sz w:val="24"/>
          <w:szCs w:val="28"/>
        </w:rPr>
      </w:pPr>
      <w:r w:rsidRPr="0015428A">
        <w:rPr>
          <w:i/>
          <w:sz w:val="24"/>
          <w:szCs w:val="28"/>
        </w:rPr>
        <w:t xml:space="preserve">     (подпись)</w:t>
      </w:r>
      <w:r>
        <w:rPr>
          <w:i/>
          <w:sz w:val="24"/>
          <w:szCs w:val="28"/>
        </w:rPr>
        <w:t xml:space="preserve">  инициалы фамилия</w:t>
      </w:r>
      <w:r w:rsidRPr="0015428A">
        <w:rPr>
          <w:i/>
          <w:sz w:val="24"/>
          <w:szCs w:val="28"/>
        </w:rPr>
        <w:tab/>
      </w:r>
    </w:p>
    <w:p w:rsidR="00706DA5" w:rsidRPr="0015428A" w:rsidRDefault="00706DA5" w:rsidP="00706DA5">
      <w:pPr>
        <w:ind w:left="5387"/>
        <w:rPr>
          <w:sz w:val="28"/>
          <w:szCs w:val="28"/>
        </w:rPr>
      </w:pPr>
      <w:r w:rsidRPr="0015428A">
        <w:rPr>
          <w:sz w:val="28"/>
          <w:szCs w:val="28"/>
        </w:rPr>
        <w:t xml:space="preserve"> «___»  ________20</w:t>
      </w:r>
      <w:r>
        <w:rPr>
          <w:sz w:val="28"/>
          <w:szCs w:val="28"/>
        </w:rPr>
        <w:t>11</w:t>
      </w:r>
      <w:r w:rsidRPr="0015428A">
        <w:rPr>
          <w:sz w:val="28"/>
          <w:szCs w:val="28"/>
        </w:rPr>
        <w:t xml:space="preserve"> г.</w:t>
      </w:r>
    </w:p>
    <w:p w:rsidR="00706DA5" w:rsidRPr="00B3793A" w:rsidRDefault="00706DA5" w:rsidP="00706DA5">
      <w:pPr>
        <w:jc w:val="center"/>
        <w:rPr>
          <w:rFonts w:ascii="Arial" w:hAnsi="Arial" w:cs="Arial"/>
          <w:sz w:val="24"/>
          <w:szCs w:val="24"/>
        </w:rPr>
      </w:pPr>
    </w:p>
    <w:p w:rsidR="00706DA5" w:rsidRPr="00B3793A" w:rsidRDefault="00706DA5" w:rsidP="00706DA5">
      <w:pPr>
        <w:jc w:val="center"/>
        <w:rPr>
          <w:rFonts w:ascii="Arial" w:hAnsi="Arial" w:cs="Arial"/>
          <w:sz w:val="24"/>
          <w:szCs w:val="24"/>
        </w:rPr>
      </w:pPr>
    </w:p>
    <w:p w:rsidR="00706DA5" w:rsidRDefault="00706DA5" w:rsidP="00706DA5">
      <w:pPr>
        <w:jc w:val="center"/>
        <w:rPr>
          <w:b/>
          <w:sz w:val="32"/>
        </w:rPr>
      </w:pPr>
      <w:r>
        <w:rPr>
          <w:b/>
          <w:sz w:val="32"/>
        </w:rPr>
        <w:t>БАКАЛАВРСКАЯ РАБОТА</w:t>
      </w:r>
      <w:r w:rsidRPr="0015428A">
        <w:rPr>
          <w:b/>
          <w:sz w:val="32"/>
        </w:rPr>
        <w:t xml:space="preserve"> </w:t>
      </w:r>
    </w:p>
    <w:p w:rsidR="00706DA5" w:rsidRDefault="00706DA5" w:rsidP="00706DA5">
      <w:pPr>
        <w:jc w:val="center"/>
        <w:rPr>
          <w:b/>
          <w:sz w:val="32"/>
        </w:rPr>
      </w:pPr>
    </w:p>
    <w:p w:rsidR="00706DA5" w:rsidRPr="0015428A" w:rsidRDefault="00706DA5" w:rsidP="00706DA5">
      <w:pPr>
        <w:tabs>
          <w:tab w:val="left" w:pos="8789"/>
        </w:tabs>
        <w:jc w:val="center"/>
        <w:rPr>
          <w:sz w:val="28"/>
          <w:szCs w:val="28"/>
        </w:rPr>
      </w:pPr>
      <w:r>
        <w:rPr>
          <w:b/>
          <w:sz w:val="28"/>
          <w:szCs w:val="28"/>
        </w:rPr>
        <w:t>Направление</w:t>
      </w:r>
      <w:r w:rsidRPr="0015428A">
        <w:rPr>
          <w:b/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ab/>
      </w:r>
    </w:p>
    <w:p w:rsidR="00706DA5" w:rsidRPr="0015428A" w:rsidRDefault="00706DA5" w:rsidP="00706DA5">
      <w:pPr>
        <w:rPr>
          <w:i/>
          <w:sz w:val="24"/>
          <w:szCs w:val="24"/>
        </w:rPr>
      </w:pPr>
      <w:r w:rsidRPr="0015428A">
        <w:rPr>
          <w:i/>
          <w:sz w:val="24"/>
          <w:szCs w:val="24"/>
        </w:rPr>
        <w:tab/>
      </w:r>
      <w:r w:rsidRPr="0015428A">
        <w:rPr>
          <w:i/>
          <w:sz w:val="24"/>
          <w:szCs w:val="24"/>
        </w:rPr>
        <w:tab/>
      </w:r>
      <w:r w:rsidRPr="0015428A">
        <w:rPr>
          <w:i/>
          <w:sz w:val="24"/>
          <w:szCs w:val="24"/>
        </w:rPr>
        <w:tab/>
      </w:r>
      <w:r w:rsidRPr="0015428A"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(код и наименование направления</w:t>
      </w:r>
      <w:r w:rsidRPr="0015428A">
        <w:rPr>
          <w:i/>
          <w:sz w:val="24"/>
          <w:szCs w:val="24"/>
        </w:rPr>
        <w:t>)</w:t>
      </w:r>
    </w:p>
    <w:p w:rsidR="00706DA5" w:rsidRPr="004A14D7" w:rsidRDefault="00706DA5" w:rsidP="00706DA5">
      <w:pPr>
        <w:jc w:val="center"/>
        <w:rPr>
          <w:sz w:val="24"/>
          <w:szCs w:val="24"/>
        </w:rPr>
      </w:pPr>
    </w:p>
    <w:p w:rsidR="00706DA5" w:rsidRPr="0015428A" w:rsidRDefault="00706DA5" w:rsidP="00706DA5">
      <w:pPr>
        <w:jc w:val="center"/>
        <w:rPr>
          <w:b/>
          <w:sz w:val="32"/>
        </w:rPr>
      </w:pPr>
    </w:p>
    <w:p w:rsidR="00706DA5" w:rsidRPr="0015428A" w:rsidRDefault="00706DA5" w:rsidP="00706DA5">
      <w:pPr>
        <w:jc w:val="center"/>
        <w:rPr>
          <w:sz w:val="24"/>
        </w:rPr>
      </w:pPr>
    </w:p>
    <w:p w:rsidR="00706DA5" w:rsidRPr="0015428A" w:rsidRDefault="00706DA5" w:rsidP="00706DA5">
      <w:pPr>
        <w:jc w:val="center"/>
        <w:rPr>
          <w:i/>
          <w:sz w:val="24"/>
          <w:szCs w:val="24"/>
        </w:rPr>
      </w:pPr>
      <w:r w:rsidRPr="0084202C">
        <w:rPr>
          <w:b/>
          <w:sz w:val="28"/>
          <w:szCs w:val="28"/>
        </w:rPr>
        <w:t>У</w:t>
      </w:r>
      <w:r w:rsidRPr="0084202C">
        <w:rPr>
          <w:b/>
          <w:bCs/>
          <w:sz w:val="28"/>
          <w:szCs w:val="28"/>
        </w:rPr>
        <w:t>РАВНЕНИЯ МАЛЫХ ВОЗМУЩЕНИЙ И УСТОЙЧИВОСТЬ РАВНОВЕСИЯ В НОВОЙ МОДЕЛИ МИКРОКОНВЕКЦИИ</w:t>
      </w:r>
    </w:p>
    <w:p w:rsidR="00706DA5" w:rsidRPr="0015428A" w:rsidRDefault="00706DA5" w:rsidP="00706DA5">
      <w:pPr>
        <w:jc w:val="center"/>
        <w:rPr>
          <w:sz w:val="32"/>
          <w:szCs w:val="28"/>
        </w:rPr>
      </w:pPr>
    </w:p>
    <w:p w:rsidR="00706DA5" w:rsidRPr="004A14D7" w:rsidRDefault="00706DA5" w:rsidP="00706DA5">
      <w:pPr>
        <w:jc w:val="center"/>
        <w:rPr>
          <w:b/>
          <w:bCs/>
          <w:sz w:val="24"/>
          <w:szCs w:val="24"/>
        </w:rPr>
      </w:pPr>
    </w:p>
    <w:p w:rsidR="00706DA5" w:rsidRDefault="00706DA5" w:rsidP="00706DA5">
      <w:pPr>
        <w:jc w:val="center"/>
        <w:rPr>
          <w:rFonts w:ascii="Arial" w:hAnsi="Arial" w:cs="Arial"/>
          <w:sz w:val="24"/>
          <w:szCs w:val="24"/>
        </w:rPr>
      </w:pPr>
    </w:p>
    <w:p w:rsidR="00706DA5" w:rsidRPr="0015428A" w:rsidRDefault="00706DA5" w:rsidP="00706DA5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Выпускник        </w:t>
      </w:r>
      <w:r w:rsidRPr="0015428A">
        <w:rPr>
          <w:sz w:val="28"/>
          <w:szCs w:val="28"/>
        </w:rPr>
        <w:tab/>
      </w:r>
      <w:r w:rsidRPr="0015428A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</w:r>
      <w:r w:rsidRPr="0015428A">
        <w:rPr>
          <w:sz w:val="28"/>
          <w:szCs w:val="28"/>
        </w:rPr>
        <w:t>____________/</w:t>
      </w:r>
      <w:r>
        <w:rPr>
          <w:sz w:val="28"/>
          <w:szCs w:val="28"/>
        </w:rPr>
        <w:t xml:space="preserve"> А.В. Семенов</w:t>
      </w:r>
    </w:p>
    <w:p w:rsidR="00706DA5" w:rsidRPr="0015428A" w:rsidRDefault="00706DA5" w:rsidP="00706DA5">
      <w:pPr>
        <w:ind w:left="1440"/>
        <w:rPr>
          <w:i/>
          <w:sz w:val="24"/>
          <w:szCs w:val="28"/>
        </w:rPr>
      </w:pPr>
      <w:r w:rsidRPr="0015428A">
        <w:rPr>
          <w:i/>
          <w:sz w:val="24"/>
          <w:szCs w:val="28"/>
        </w:rPr>
        <w:tab/>
      </w:r>
      <w:r w:rsidRPr="0015428A">
        <w:rPr>
          <w:i/>
          <w:sz w:val="24"/>
          <w:szCs w:val="28"/>
        </w:rPr>
        <w:tab/>
      </w:r>
      <w:r w:rsidRPr="0015428A">
        <w:rPr>
          <w:i/>
          <w:sz w:val="24"/>
          <w:szCs w:val="28"/>
        </w:rPr>
        <w:tab/>
      </w:r>
      <w:r w:rsidRPr="0015428A">
        <w:rPr>
          <w:i/>
          <w:sz w:val="24"/>
          <w:szCs w:val="28"/>
        </w:rPr>
        <w:tab/>
      </w:r>
      <w:r w:rsidRPr="0015428A">
        <w:rPr>
          <w:i/>
          <w:sz w:val="24"/>
          <w:szCs w:val="28"/>
        </w:rPr>
        <w:tab/>
      </w:r>
      <w:r w:rsidRPr="0015428A">
        <w:rPr>
          <w:i/>
          <w:sz w:val="24"/>
          <w:szCs w:val="28"/>
        </w:rPr>
        <w:tab/>
        <w:t xml:space="preserve">     (подпись</w:t>
      </w:r>
      <w:r w:rsidRPr="00F574AF">
        <w:rPr>
          <w:i/>
          <w:sz w:val="24"/>
          <w:szCs w:val="28"/>
        </w:rPr>
        <w:t xml:space="preserve">, </w:t>
      </w:r>
      <w:r>
        <w:rPr>
          <w:i/>
          <w:sz w:val="24"/>
          <w:szCs w:val="28"/>
        </w:rPr>
        <w:t>дата</w:t>
      </w:r>
      <w:r w:rsidRPr="0015428A">
        <w:rPr>
          <w:i/>
          <w:sz w:val="24"/>
          <w:szCs w:val="28"/>
        </w:rPr>
        <w:t>)</w:t>
      </w:r>
      <w:r w:rsidRPr="0015428A">
        <w:rPr>
          <w:i/>
          <w:sz w:val="24"/>
          <w:szCs w:val="28"/>
        </w:rPr>
        <w:tab/>
        <w:t xml:space="preserve">       </w:t>
      </w:r>
    </w:p>
    <w:p w:rsidR="00706DA5" w:rsidRPr="0015428A" w:rsidRDefault="00706DA5" w:rsidP="00706DA5">
      <w:pPr>
        <w:ind w:firstLine="720"/>
        <w:rPr>
          <w:sz w:val="28"/>
          <w:szCs w:val="28"/>
        </w:rPr>
      </w:pPr>
      <w:r>
        <w:rPr>
          <w:sz w:val="28"/>
          <w:szCs w:val="28"/>
        </w:rPr>
        <w:t>Научный руководитель</w:t>
      </w:r>
    </w:p>
    <w:p w:rsidR="00706DA5" w:rsidRDefault="00706DA5" w:rsidP="00706DA5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доктор </w:t>
      </w:r>
      <w:r w:rsidRPr="00FD03A6">
        <w:rPr>
          <w:sz w:val="28"/>
          <w:szCs w:val="28"/>
        </w:rPr>
        <w:t>физико-математических наук,</w:t>
      </w:r>
      <w:r w:rsidRPr="0015428A">
        <w:rPr>
          <w:sz w:val="28"/>
          <w:szCs w:val="28"/>
        </w:rPr>
        <w:t xml:space="preserve">  </w:t>
      </w:r>
    </w:p>
    <w:p w:rsidR="00706DA5" w:rsidRPr="0015428A" w:rsidRDefault="00706DA5" w:rsidP="00706DA5">
      <w:pPr>
        <w:ind w:firstLine="709"/>
        <w:rPr>
          <w:i/>
          <w:sz w:val="24"/>
          <w:szCs w:val="28"/>
        </w:rPr>
      </w:pPr>
      <w:r>
        <w:rPr>
          <w:sz w:val="28"/>
          <w:szCs w:val="28"/>
        </w:rPr>
        <w:t>профессор</w:t>
      </w:r>
      <w:r w:rsidRPr="0015428A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</w:t>
      </w:r>
      <w:r w:rsidRPr="0015428A">
        <w:rPr>
          <w:sz w:val="28"/>
          <w:szCs w:val="28"/>
        </w:rPr>
        <w:tab/>
        <w:t>____________/</w:t>
      </w:r>
      <w:r w:rsidRPr="0059799E">
        <w:rPr>
          <w:rFonts w:ascii="Arial" w:hAnsi="Arial" w:cs="Arial"/>
          <w:sz w:val="24"/>
          <w:szCs w:val="24"/>
        </w:rPr>
        <w:t xml:space="preserve"> </w:t>
      </w:r>
      <w:r w:rsidRPr="00A06CBC">
        <w:rPr>
          <w:sz w:val="28"/>
          <w:szCs w:val="28"/>
        </w:rPr>
        <w:t>В.К. Андреев</w:t>
      </w:r>
      <w:r>
        <w:rPr>
          <w:i/>
          <w:sz w:val="24"/>
          <w:szCs w:val="28"/>
        </w:rPr>
        <w:t xml:space="preserve"> </w:t>
      </w:r>
      <w:r w:rsidRPr="0015428A">
        <w:rPr>
          <w:i/>
          <w:sz w:val="24"/>
          <w:szCs w:val="28"/>
        </w:rPr>
        <w:tab/>
        <w:t xml:space="preserve">   </w:t>
      </w:r>
      <w:r w:rsidRPr="0015428A">
        <w:rPr>
          <w:i/>
          <w:sz w:val="24"/>
          <w:szCs w:val="28"/>
        </w:rPr>
        <w:tab/>
      </w:r>
      <w:r w:rsidRPr="0015428A">
        <w:rPr>
          <w:i/>
          <w:sz w:val="24"/>
          <w:szCs w:val="28"/>
        </w:rPr>
        <w:tab/>
      </w:r>
      <w:r w:rsidRPr="0015428A">
        <w:rPr>
          <w:i/>
          <w:sz w:val="24"/>
          <w:szCs w:val="28"/>
        </w:rPr>
        <w:tab/>
      </w:r>
      <w:r w:rsidRPr="0015428A">
        <w:rPr>
          <w:i/>
          <w:sz w:val="24"/>
          <w:szCs w:val="28"/>
        </w:rPr>
        <w:tab/>
        <w:t xml:space="preserve">     </w:t>
      </w:r>
      <w:r>
        <w:rPr>
          <w:i/>
          <w:sz w:val="24"/>
          <w:szCs w:val="28"/>
        </w:rPr>
        <w:t xml:space="preserve">                                               </w:t>
      </w:r>
      <w:r w:rsidRPr="0015428A">
        <w:rPr>
          <w:i/>
          <w:sz w:val="24"/>
          <w:szCs w:val="28"/>
        </w:rPr>
        <w:t>(подпись</w:t>
      </w:r>
      <w:r>
        <w:rPr>
          <w:i/>
          <w:sz w:val="24"/>
          <w:szCs w:val="28"/>
        </w:rPr>
        <w:t>, дата</w:t>
      </w:r>
      <w:r w:rsidRPr="0015428A">
        <w:rPr>
          <w:i/>
          <w:sz w:val="24"/>
          <w:szCs w:val="28"/>
        </w:rPr>
        <w:t>)</w:t>
      </w:r>
      <w:r w:rsidRPr="0015428A">
        <w:rPr>
          <w:i/>
          <w:sz w:val="24"/>
          <w:szCs w:val="28"/>
        </w:rPr>
        <w:tab/>
        <w:t xml:space="preserve">       </w:t>
      </w:r>
    </w:p>
    <w:p w:rsidR="00706DA5" w:rsidRPr="0015428A" w:rsidRDefault="00706DA5" w:rsidP="00706DA5">
      <w:pPr>
        <w:ind w:left="720" w:firstLine="720"/>
        <w:rPr>
          <w:sz w:val="28"/>
          <w:szCs w:val="28"/>
        </w:rPr>
      </w:pPr>
    </w:p>
    <w:p w:rsidR="00706DA5" w:rsidRPr="0015428A" w:rsidRDefault="00C43D78" w:rsidP="00706DA5">
      <w:pPr>
        <w:ind w:left="720" w:firstLine="720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2" type="#_x0000_t202" style="position:absolute;left:0;text-align:left;margin-left:228pt;margin-top:13.4pt;width:246pt;height:100.2pt;z-index:251659264" stroked="f">
            <v:textbox style="mso-next-textbox:#_x0000_s1032">
              <w:txbxContent>
                <w:p w:rsidR="00706DA5" w:rsidRPr="0015428A" w:rsidRDefault="00706DA5" w:rsidP="00706DA5">
                  <w:pPr>
                    <w:ind w:left="5387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_________ /______________</w:t>
                  </w:r>
                </w:p>
                <w:p w:rsidR="00706DA5" w:rsidRPr="0015428A" w:rsidRDefault="00706DA5" w:rsidP="00706DA5">
                  <w:pPr>
                    <w:ind w:left="5387"/>
                    <w:rPr>
                      <w:sz w:val="28"/>
                      <w:szCs w:val="28"/>
                    </w:rPr>
                  </w:pPr>
                  <w:r w:rsidRPr="0015428A">
                    <w:rPr>
                      <w:i/>
                      <w:sz w:val="24"/>
                      <w:szCs w:val="28"/>
                    </w:rPr>
                    <w:t xml:space="preserve">     (подпись)</w:t>
                  </w:r>
                  <w:r w:rsidRPr="0015428A">
                    <w:rPr>
                      <w:i/>
                      <w:sz w:val="24"/>
                      <w:szCs w:val="28"/>
                    </w:rPr>
                    <w:tab/>
                    <w:t xml:space="preserve">       (Ф.И.О.)</w:t>
                  </w:r>
                  <w:r w:rsidRPr="0015428A">
                    <w:rPr>
                      <w:sz w:val="28"/>
                      <w:szCs w:val="28"/>
                    </w:rPr>
                    <w:t xml:space="preserve"> </w:t>
                  </w:r>
                </w:p>
                <w:p w:rsidR="00706DA5" w:rsidRPr="0015428A" w:rsidRDefault="00706DA5" w:rsidP="00706DA5">
                  <w:pPr>
                    <w:ind w:left="5387"/>
                    <w:rPr>
                      <w:sz w:val="28"/>
                      <w:szCs w:val="28"/>
                    </w:rPr>
                  </w:pPr>
                  <w:r w:rsidRPr="0015428A">
                    <w:rPr>
                      <w:sz w:val="28"/>
                      <w:szCs w:val="28"/>
                    </w:rPr>
                    <w:t>«___»  ________20___ г.</w:t>
                  </w:r>
                </w:p>
                <w:p w:rsidR="00706DA5" w:rsidRPr="00131E16" w:rsidRDefault="00706DA5" w:rsidP="00706DA5">
                  <w:pPr>
                    <w:spacing w:line="360" w:lineRule="auto"/>
                    <w:rPr>
                      <w:sz w:val="28"/>
                      <w:szCs w:val="28"/>
                    </w:rPr>
                  </w:pPr>
                </w:p>
                <w:p w:rsidR="00706DA5" w:rsidRPr="0015428A" w:rsidRDefault="00706DA5" w:rsidP="00706DA5">
                  <w:pPr>
                    <w:ind w:left="5387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_________ /______________</w:t>
                  </w:r>
                </w:p>
                <w:p w:rsidR="00706DA5" w:rsidRPr="0015428A" w:rsidRDefault="00706DA5" w:rsidP="00706DA5">
                  <w:pPr>
                    <w:ind w:left="5387"/>
                    <w:rPr>
                      <w:sz w:val="28"/>
                      <w:szCs w:val="28"/>
                    </w:rPr>
                  </w:pPr>
                  <w:r w:rsidRPr="0015428A">
                    <w:rPr>
                      <w:i/>
                      <w:sz w:val="24"/>
                      <w:szCs w:val="28"/>
                    </w:rPr>
                    <w:t xml:space="preserve">     (подпись)</w:t>
                  </w:r>
                  <w:r w:rsidRPr="0015428A">
                    <w:rPr>
                      <w:i/>
                      <w:sz w:val="24"/>
                      <w:szCs w:val="28"/>
                    </w:rPr>
                    <w:tab/>
                    <w:t xml:space="preserve">       (Ф.И.О.)</w:t>
                  </w:r>
                  <w:r w:rsidRPr="0015428A">
                    <w:rPr>
                      <w:sz w:val="28"/>
                      <w:szCs w:val="28"/>
                    </w:rPr>
                    <w:t xml:space="preserve"> </w:t>
                  </w:r>
                </w:p>
                <w:p w:rsidR="00706DA5" w:rsidRPr="0015428A" w:rsidRDefault="00706DA5" w:rsidP="00706DA5">
                  <w:pPr>
                    <w:ind w:left="5387"/>
                    <w:rPr>
                      <w:sz w:val="28"/>
                      <w:szCs w:val="28"/>
                    </w:rPr>
                  </w:pPr>
                  <w:r w:rsidRPr="0015428A">
                    <w:rPr>
                      <w:sz w:val="28"/>
                      <w:szCs w:val="28"/>
                    </w:rPr>
                    <w:t>«___»  ________20___ г.</w:t>
                  </w:r>
                </w:p>
                <w:p w:rsidR="00706DA5" w:rsidRPr="00381B17" w:rsidRDefault="00706DA5" w:rsidP="00706DA5">
                  <w:pPr>
                    <w:spacing w:line="360" w:lineRule="auto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706DA5" w:rsidRPr="0015428A" w:rsidRDefault="00706DA5" w:rsidP="00706DA5">
      <w:pPr>
        <w:ind w:left="720" w:firstLine="720"/>
        <w:rPr>
          <w:sz w:val="28"/>
          <w:szCs w:val="28"/>
        </w:rPr>
      </w:pPr>
    </w:p>
    <w:p w:rsidR="00706DA5" w:rsidRPr="0015428A" w:rsidRDefault="00706DA5" w:rsidP="00706DA5">
      <w:pPr>
        <w:ind w:left="720" w:firstLine="720"/>
        <w:rPr>
          <w:sz w:val="28"/>
          <w:szCs w:val="28"/>
        </w:rPr>
      </w:pPr>
    </w:p>
    <w:p w:rsidR="00706DA5" w:rsidRPr="0015428A" w:rsidRDefault="00706DA5" w:rsidP="00706DA5">
      <w:pPr>
        <w:ind w:left="720" w:firstLine="720"/>
        <w:rPr>
          <w:sz w:val="28"/>
          <w:szCs w:val="28"/>
        </w:rPr>
      </w:pPr>
    </w:p>
    <w:p w:rsidR="00706DA5" w:rsidRPr="0015428A" w:rsidRDefault="00706DA5" w:rsidP="00706DA5">
      <w:pPr>
        <w:ind w:left="720" w:firstLine="720"/>
        <w:rPr>
          <w:sz w:val="28"/>
          <w:szCs w:val="28"/>
        </w:rPr>
      </w:pPr>
    </w:p>
    <w:p w:rsidR="00706DA5" w:rsidRPr="0015428A" w:rsidRDefault="00706DA5" w:rsidP="00706DA5">
      <w:pPr>
        <w:ind w:left="720" w:firstLine="720"/>
        <w:rPr>
          <w:sz w:val="28"/>
          <w:szCs w:val="28"/>
        </w:rPr>
      </w:pPr>
    </w:p>
    <w:p w:rsidR="00706DA5" w:rsidRDefault="00706DA5" w:rsidP="00706DA5">
      <w:pPr>
        <w:ind w:left="1440" w:hanging="731"/>
        <w:jc w:val="center"/>
        <w:rPr>
          <w:sz w:val="28"/>
          <w:szCs w:val="28"/>
        </w:rPr>
      </w:pPr>
    </w:p>
    <w:p w:rsidR="00706DA5" w:rsidRDefault="00706DA5" w:rsidP="00706DA5">
      <w:pPr>
        <w:ind w:left="1440" w:hanging="731"/>
        <w:jc w:val="center"/>
        <w:rPr>
          <w:sz w:val="28"/>
          <w:szCs w:val="28"/>
        </w:rPr>
      </w:pPr>
    </w:p>
    <w:p w:rsidR="00706DA5" w:rsidRPr="0015428A" w:rsidRDefault="00706DA5" w:rsidP="00706DA5">
      <w:pPr>
        <w:ind w:left="1440" w:hanging="731"/>
        <w:jc w:val="center"/>
        <w:rPr>
          <w:sz w:val="28"/>
          <w:szCs w:val="28"/>
        </w:rPr>
      </w:pPr>
      <w:r w:rsidRPr="0015428A">
        <w:rPr>
          <w:sz w:val="28"/>
          <w:szCs w:val="28"/>
        </w:rPr>
        <w:t>Красноярск 20</w:t>
      </w:r>
      <w:r>
        <w:rPr>
          <w:sz w:val="28"/>
          <w:szCs w:val="28"/>
        </w:rPr>
        <w:t>11</w:t>
      </w:r>
    </w:p>
    <w:p w:rsidR="00706DA5" w:rsidRPr="000F093D" w:rsidRDefault="00706DA5" w:rsidP="00706DA5">
      <w:pPr>
        <w:jc w:val="center"/>
        <w:rPr>
          <w:sz w:val="28"/>
          <w:szCs w:val="28"/>
        </w:rPr>
      </w:pPr>
      <w:r w:rsidRPr="0015428A">
        <w:rPr>
          <w:sz w:val="28"/>
          <w:szCs w:val="28"/>
        </w:rPr>
        <w:br w:type="page"/>
      </w:r>
    </w:p>
    <w:p w:rsidR="000130C8" w:rsidRPr="00E018E0" w:rsidRDefault="000130C8" w:rsidP="009F41A5">
      <w:pPr>
        <w:pStyle w:val="6"/>
        <w:jc w:val="center"/>
        <w:rPr>
          <w:rFonts w:ascii="Times New Roman" w:hAnsi="Times New Roman" w:cs="Times New Roman"/>
          <w:caps/>
          <w:sz w:val="32"/>
          <w:szCs w:val="32"/>
        </w:rPr>
      </w:pPr>
      <w:r w:rsidRPr="00E018E0">
        <w:rPr>
          <w:rFonts w:ascii="Times New Roman" w:hAnsi="Times New Roman" w:cs="Times New Roman"/>
          <w:caps/>
          <w:sz w:val="32"/>
          <w:szCs w:val="32"/>
        </w:rPr>
        <w:t>Приложение 4</w:t>
      </w:r>
    </w:p>
    <w:p w:rsidR="00EA2960" w:rsidRPr="00F87BAD" w:rsidRDefault="00EA2960" w:rsidP="000130C8">
      <w:pPr>
        <w:pBdr>
          <w:bottom w:val="single" w:sz="6" w:space="1" w:color="auto"/>
        </w:pBdr>
        <w:jc w:val="center"/>
      </w:pPr>
    </w:p>
    <w:p w:rsidR="000130C8" w:rsidRPr="009B6DEB" w:rsidRDefault="000130C8" w:rsidP="000130C8">
      <w:pPr>
        <w:pBdr>
          <w:bottom w:val="single" w:sz="6" w:space="1" w:color="auto"/>
        </w:pBdr>
        <w:jc w:val="center"/>
        <w:rPr>
          <w:sz w:val="28"/>
          <w:szCs w:val="28"/>
        </w:rPr>
      </w:pPr>
      <w:r w:rsidRPr="009B6DEB">
        <w:rPr>
          <w:sz w:val="28"/>
          <w:szCs w:val="28"/>
        </w:rPr>
        <w:t>Образец титульного листа выпускной квалификационной работы бакалавра при условии двух руководителей</w:t>
      </w:r>
    </w:p>
    <w:p w:rsidR="00CE0B36" w:rsidRPr="007264B5" w:rsidRDefault="00CE0B36" w:rsidP="00CE0B36">
      <w:pPr>
        <w:pStyle w:val="af3"/>
        <w:ind w:firstLine="0"/>
        <w:jc w:val="center"/>
      </w:pPr>
      <w:r w:rsidRPr="007264B5">
        <w:t xml:space="preserve">Федеральное государственное </w:t>
      </w:r>
      <w:r w:rsidR="00706DA5">
        <w:t>автономное</w:t>
      </w:r>
      <w:r w:rsidR="00706DA5" w:rsidRPr="007264B5">
        <w:t xml:space="preserve"> </w:t>
      </w:r>
      <w:r w:rsidRPr="007264B5">
        <w:t>о</w:t>
      </w:r>
      <w:r>
        <w:t>бразовательное учреждение</w:t>
      </w:r>
      <w:r>
        <w:br/>
      </w:r>
      <w:r w:rsidRPr="007264B5">
        <w:t>высшего профессионального образования</w:t>
      </w:r>
    </w:p>
    <w:p w:rsidR="00CE0B36" w:rsidRPr="007264B5" w:rsidRDefault="00CE0B36" w:rsidP="00CE0B36">
      <w:pPr>
        <w:pStyle w:val="af3"/>
        <w:ind w:firstLine="0"/>
        <w:jc w:val="center"/>
      </w:pPr>
      <w:r w:rsidRPr="007264B5">
        <w:t>«СИБИРСКИЙ ФЕДЕРАЛЬНЫЙ УНИВЕРСИТЕТ»</w:t>
      </w:r>
    </w:p>
    <w:p w:rsidR="00CE0B36" w:rsidRPr="002F2DAF" w:rsidRDefault="00CE0B36" w:rsidP="00CE0B36">
      <w:pPr>
        <w:pStyle w:val="af3"/>
        <w:rPr>
          <w:sz w:val="16"/>
          <w:szCs w:val="16"/>
        </w:rPr>
      </w:pPr>
    </w:p>
    <w:p w:rsidR="00CE0B36" w:rsidRDefault="00CE0B36" w:rsidP="00CE0B36">
      <w:pPr>
        <w:jc w:val="center"/>
        <w:rPr>
          <w:sz w:val="28"/>
          <w:szCs w:val="28"/>
        </w:rPr>
      </w:pPr>
      <w:r>
        <w:rPr>
          <w:sz w:val="28"/>
          <w:szCs w:val="28"/>
        </w:rPr>
        <w:t>Институт математики</w:t>
      </w:r>
    </w:p>
    <w:p w:rsidR="00706DA5" w:rsidRPr="005A5933" w:rsidRDefault="00706DA5" w:rsidP="00706DA5">
      <w:pPr>
        <w:spacing w:after="120"/>
        <w:jc w:val="center"/>
        <w:rPr>
          <w:sz w:val="28"/>
          <w:szCs w:val="28"/>
        </w:rPr>
      </w:pPr>
      <w:r w:rsidRPr="005A5933">
        <w:rPr>
          <w:sz w:val="28"/>
          <w:szCs w:val="28"/>
        </w:rPr>
        <w:t>Кафедра математического анализа и дифференциальных уравнений</w:t>
      </w:r>
    </w:p>
    <w:p w:rsidR="00706DA5" w:rsidRPr="0015428A" w:rsidRDefault="00706DA5" w:rsidP="00706DA5">
      <w:pPr>
        <w:ind w:left="5040" w:firstLine="347"/>
        <w:rPr>
          <w:b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Pr="0015428A">
        <w:rPr>
          <w:b/>
          <w:sz w:val="28"/>
          <w:szCs w:val="28"/>
        </w:rPr>
        <w:t>УТВЕРЖДАЮ</w:t>
      </w:r>
    </w:p>
    <w:p w:rsidR="00706DA5" w:rsidRPr="0015428A" w:rsidRDefault="00706DA5" w:rsidP="00706DA5">
      <w:pPr>
        <w:ind w:left="5387"/>
        <w:rPr>
          <w:sz w:val="28"/>
          <w:szCs w:val="28"/>
        </w:rPr>
      </w:pPr>
      <w:r>
        <w:rPr>
          <w:sz w:val="28"/>
          <w:szCs w:val="28"/>
        </w:rPr>
        <w:t>Заведующий кафедрой</w:t>
      </w:r>
    </w:p>
    <w:p w:rsidR="00706DA5" w:rsidRPr="0015428A" w:rsidRDefault="00706DA5" w:rsidP="00706DA5">
      <w:pPr>
        <w:ind w:left="5387"/>
        <w:rPr>
          <w:sz w:val="28"/>
          <w:szCs w:val="28"/>
        </w:rPr>
      </w:pPr>
      <w:r>
        <w:rPr>
          <w:sz w:val="28"/>
          <w:szCs w:val="28"/>
        </w:rPr>
        <w:t xml:space="preserve">_________ </w:t>
      </w:r>
      <w:r w:rsidRPr="0015428A">
        <w:rPr>
          <w:sz w:val="28"/>
          <w:szCs w:val="28"/>
        </w:rPr>
        <w:t>/</w:t>
      </w:r>
      <w:r>
        <w:rPr>
          <w:sz w:val="28"/>
          <w:szCs w:val="28"/>
        </w:rPr>
        <w:t>_____________</w:t>
      </w:r>
    </w:p>
    <w:p w:rsidR="00706DA5" w:rsidRDefault="00706DA5" w:rsidP="00706DA5">
      <w:pPr>
        <w:ind w:left="5387"/>
        <w:rPr>
          <w:i/>
          <w:sz w:val="24"/>
          <w:szCs w:val="28"/>
        </w:rPr>
      </w:pPr>
      <w:r w:rsidRPr="0015428A">
        <w:rPr>
          <w:i/>
          <w:sz w:val="24"/>
          <w:szCs w:val="28"/>
        </w:rPr>
        <w:t xml:space="preserve">     (подпись)</w:t>
      </w:r>
      <w:r>
        <w:rPr>
          <w:i/>
          <w:sz w:val="24"/>
          <w:szCs w:val="28"/>
        </w:rPr>
        <w:t xml:space="preserve">  инициалы фамилия</w:t>
      </w:r>
      <w:r w:rsidRPr="0015428A">
        <w:rPr>
          <w:i/>
          <w:sz w:val="24"/>
          <w:szCs w:val="28"/>
        </w:rPr>
        <w:tab/>
      </w:r>
    </w:p>
    <w:p w:rsidR="00706DA5" w:rsidRPr="0015428A" w:rsidRDefault="00706DA5" w:rsidP="00706DA5">
      <w:pPr>
        <w:ind w:left="5387"/>
        <w:rPr>
          <w:sz w:val="28"/>
          <w:szCs w:val="28"/>
        </w:rPr>
      </w:pPr>
      <w:r w:rsidRPr="0015428A">
        <w:rPr>
          <w:sz w:val="28"/>
          <w:szCs w:val="28"/>
        </w:rPr>
        <w:t xml:space="preserve"> «___»  ________20</w:t>
      </w:r>
      <w:r>
        <w:rPr>
          <w:sz w:val="28"/>
          <w:szCs w:val="28"/>
        </w:rPr>
        <w:t>11</w:t>
      </w:r>
      <w:r w:rsidRPr="0015428A">
        <w:rPr>
          <w:sz w:val="28"/>
          <w:szCs w:val="28"/>
        </w:rPr>
        <w:t xml:space="preserve"> г.</w:t>
      </w:r>
    </w:p>
    <w:p w:rsidR="00706DA5" w:rsidRPr="00B3793A" w:rsidRDefault="00706DA5" w:rsidP="00706DA5">
      <w:pPr>
        <w:jc w:val="center"/>
        <w:rPr>
          <w:rFonts w:ascii="Arial" w:hAnsi="Arial" w:cs="Arial"/>
          <w:sz w:val="24"/>
          <w:szCs w:val="24"/>
        </w:rPr>
      </w:pPr>
    </w:p>
    <w:p w:rsidR="00706DA5" w:rsidRPr="00B3793A" w:rsidRDefault="00706DA5" w:rsidP="00706DA5">
      <w:pPr>
        <w:jc w:val="center"/>
        <w:rPr>
          <w:rFonts w:ascii="Arial" w:hAnsi="Arial" w:cs="Arial"/>
          <w:sz w:val="24"/>
          <w:szCs w:val="24"/>
        </w:rPr>
      </w:pPr>
    </w:p>
    <w:p w:rsidR="00706DA5" w:rsidRDefault="00706DA5" w:rsidP="00706DA5">
      <w:pPr>
        <w:jc w:val="center"/>
        <w:rPr>
          <w:b/>
          <w:sz w:val="32"/>
        </w:rPr>
      </w:pPr>
      <w:r>
        <w:rPr>
          <w:b/>
          <w:sz w:val="32"/>
        </w:rPr>
        <w:t>БАКАЛАВРСКАЯ РАБОТА</w:t>
      </w:r>
      <w:r w:rsidRPr="0015428A">
        <w:rPr>
          <w:b/>
          <w:sz w:val="32"/>
        </w:rPr>
        <w:t xml:space="preserve"> </w:t>
      </w:r>
    </w:p>
    <w:p w:rsidR="00706DA5" w:rsidRDefault="00706DA5" w:rsidP="00706DA5">
      <w:pPr>
        <w:jc w:val="center"/>
        <w:rPr>
          <w:b/>
          <w:sz w:val="32"/>
        </w:rPr>
      </w:pPr>
    </w:p>
    <w:p w:rsidR="00706DA5" w:rsidRPr="0015428A" w:rsidRDefault="00706DA5" w:rsidP="00706DA5">
      <w:pPr>
        <w:tabs>
          <w:tab w:val="left" w:pos="8789"/>
        </w:tabs>
        <w:jc w:val="center"/>
        <w:rPr>
          <w:sz w:val="28"/>
          <w:szCs w:val="28"/>
        </w:rPr>
      </w:pPr>
      <w:r>
        <w:rPr>
          <w:b/>
          <w:sz w:val="28"/>
          <w:szCs w:val="28"/>
        </w:rPr>
        <w:t>Направление</w:t>
      </w:r>
      <w:r w:rsidRPr="0015428A">
        <w:rPr>
          <w:b/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ab/>
      </w:r>
    </w:p>
    <w:p w:rsidR="00706DA5" w:rsidRPr="0015428A" w:rsidRDefault="00706DA5" w:rsidP="00706DA5">
      <w:pPr>
        <w:rPr>
          <w:i/>
          <w:sz w:val="24"/>
          <w:szCs w:val="24"/>
        </w:rPr>
      </w:pPr>
      <w:r w:rsidRPr="0015428A">
        <w:rPr>
          <w:i/>
          <w:sz w:val="24"/>
          <w:szCs w:val="24"/>
        </w:rPr>
        <w:tab/>
      </w:r>
      <w:r w:rsidRPr="0015428A">
        <w:rPr>
          <w:i/>
          <w:sz w:val="24"/>
          <w:szCs w:val="24"/>
        </w:rPr>
        <w:tab/>
      </w:r>
      <w:r w:rsidRPr="0015428A">
        <w:rPr>
          <w:i/>
          <w:sz w:val="24"/>
          <w:szCs w:val="24"/>
        </w:rPr>
        <w:tab/>
      </w:r>
      <w:r w:rsidRPr="0015428A"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(код и наименование направления</w:t>
      </w:r>
      <w:r w:rsidRPr="0015428A">
        <w:rPr>
          <w:i/>
          <w:sz w:val="24"/>
          <w:szCs w:val="24"/>
        </w:rPr>
        <w:t>)</w:t>
      </w:r>
    </w:p>
    <w:p w:rsidR="00706DA5" w:rsidRPr="004A14D7" w:rsidRDefault="00706DA5" w:rsidP="00706DA5">
      <w:pPr>
        <w:jc w:val="center"/>
        <w:rPr>
          <w:sz w:val="24"/>
          <w:szCs w:val="24"/>
        </w:rPr>
      </w:pPr>
    </w:p>
    <w:p w:rsidR="00706DA5" w:rsidRPr="0015428A" w:rsidRDefault="00706DA5" w:rsidP="00706DA5">
      <w:pPr>
        <w:jc w:val="center"/>
        <w:rPr>
          <w:b/>
          <w:sz w:val="32"/>
        </w:rPr>
      </w:pPr>
    </w:p>
    <w:p w:rsidR="00706DA5" w:rsidRPr="0015428A" w:rsidRDefault="00706DA5" w:rsidP="00706DA5">
      <w:pPr>
        <w:jc w:val="center"/>
        <w:rPr>
          <w:sz w:val="24"/>
        </w:rPr>
      </w:pPr>
    </w:p>
    <w:p w:rsidR="00706DA5" w:rsidRPr="0015428A" w:rsidRDefault="00706DA5" w:rsidP="00706DA5">
      <w:pPr>
        <w:jc w:val="center"/>
        <w:rPr>
          <w:i/>
          <w:sz w:val="24"/>
          <w:szCs w:val="24"/>
        </w:rPr>
      </w:pPr>
      <w:r>
        <w:rPr>
          <w:b/>
          <w:sz w:val="28"/>
          <w:szCs w:val="28"/>
        </w:rPr>
        <w:t>ЗАДАЧИ ИДЕНТИФИКАЦИИ ФУНКЦИИ ИСТОЧНИКА</w:t>
      </w:r>
    </w:p>
    <w:p w:rsidR="00706DA5" w:rsidRPr="0015428A" w:rsidRDefault="00706DA5" w:rsidP="00706DA5">
      <w:pPr>
        <w:jc w:val="center"/>
        <w:rPr>
          <w:sz w:val="32"/>
          <w:szCs w:val="28"/>
        </w:rPr>
      </w:pPr>
    </w:p>
    <w:p w:rsidR="00706DA5" w:rsidRPr="004A14D7" w:rsidRDefault="00706DA5" w:rsidP="00706DA5">
      <w:pPr>
        <w:jc w:val="center"/>
        <w:rPr>
          <w:b/>
          <w:bCs/>
          <w:sz w:val="24"/>
          <w:szCs w:val="24"/>
        </w:rPr>
      </w:pPr>
    </w:p>
    <w:p w:rsidR="00706DA5" w:rsidRDefault="00706DA5" w:rsidP="00706DA5">
      <w:pPr>
        <w:jc w:val="center"/>
        <w:rPr>
          <w:rFonts w:ascii="Arial" w:hAnsi="Arial" w:cs="Arial"/>
          <w:sz w:val="24"/>
          <w:szCs w:val="24"/>
        </w:rPr>
      </w:pPr>
    </w:p>
    <w:p w:rsidR="00706DA5" w:rsidRPr="0015428A" w:rsidRDefault="00706DA5" w:rsidP="00706DA5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Выпускник        </w:t>
      </w:r>
      <w:r w:rsidRPr="0015428A">
        <w:rPr>
          <w:sz w:val="28"/>
          <w:szCs w:val="28"/>
        </w:rPr>
        <w:tab/>
      </w:r>
      <w:r w:rsidRPr="0015428A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</w:r>
      <w:r w:rsidRPr="0015428A">
        <w:rPr>
          <w:sz w:val="28"/>
          <w:szCs w:val="28"/>
        </w:rPr>
        <w:t>____________/</w:t>
      </w:r>
      <w:r>
        <w:rPr>
          <w:sz w:val="28"/>
          <w:szCs w:val="28"/>
        </w:rPr>
        <w:t xml:space="preserve"> А.В. Семенов</w:t>
      </w:r>
    </w:p>
    <w:p w:rsidR="00706DA5" w:rsidRPr="0015428A" w:rsidRDefault="00706DA5" w:rsidP="00706DA5">
      <w:pPr>
        <w:ind w:left="1440"/>
        <w:rPr>
          <w:i/>
          <w:sz w:val="24"/>
          <w:szCs w:val="28"/>
        </w:rPr>
      </w:pPr>
      <w:r w:rsidRPr="0015428A">
        <w:rPr>
          <w:i/>
          <w:sz w:val="24"/>
          <w:szCs w:val="28"/>
        </w:rPr>
        <w:tab/>
      </w:r>
      <w:r w:rsidRPr="0015428A">
        <w:rPr>
          <w:i/>
          <w:sz w:val="24"/>
          <w:szCs w:val="28"/>
        </w:rPr>
        <w:tab/>
      </w:r>
      <w:r w:rsidRPr="0015428A">
        <w:rPr>
          <w:i/>
          <w:sz w:val="24"/>
          <w:szCs w:val="28"/>
        </w:rPr>
        <w:tab/>
      </w:r>
      <w:r w:rsidRPr="0015428A">
        <w:rPr>
          <w:i/>
          <w:sz w:val="24"/>
          <w:szCs w:val="28"/>
        </w:rPr>
        <w:tab/>
      </w:r>
      <w:r w:rsidRPr="0015428A">
        <w:rPr>
          <w:i/>
          <w:sz w:val="24"/>
          <w:szCs w:val="28"/>
        </w:rPr>
        <w:tab/>
      </w:r>
      <w:r w:rsidRPr="0015428A">
        <w:rPr>
          <w:i/>
          <w:sz w:val="24"/>
          <w:szCs w:val="28"/>
        </w:rPr>
        <w:tab/>
        <w:t xml:space="preserve">     (подпись</w:t>
      </w:r>
      <w:r w:rsidRPr="00F574AF">
        <w:rPr>
          <w:i/>
          <w:sz w:val="24"/>
          <w:szCs w:val="28"/>
        </w:rPr>
        <w:t xml:space="preserve">, </w:t>
      </w:r>
      <w:r>
        <w:rPr>
          <w:i/>
          <w:sz w:val="24"/>
          <w:szCs w:val="28"/>
        </w:rPr>
        <w:t>дата</w:t>
      </w:r>
      <w:r w:rsidRPr="0015428A">
        <w:rPr>
          <w:i/>
          <w:sz w:val="24"/>
          <w:szCs w:val="28"/>
        </w:rPr>
        <w:t>)</w:t>
      </w:r>
      <w:r w:rsidRPr="0015428A">
        <w:rPr>
          <w:i/>
          <w:sz w:val="24"/>
          <w:szCs w:val="28"/>
        </w:rPr>
        <w:tab/>
        <w:t xml:space="preserve">       </w:t>
      </w:r>
    </w:p>
    <w:p w:rsidR="00706DA5" w:rsidRPr="0015428A" w:rsidRDefault="00706DA5" w:rsidP="00706DA5">
      <w:pPr>
        <w:ind w:firstLine="720"/>
        <w:rPr>
          <w:sz w:val="28"/>
          <w:szCs w:val="28"/>
        </w:rPr>
      </w:pPr>
      <w:r>
        <w:rPr>
          <w:sz w:val="28"/>
          <w:szCs w:val="28"/>
        </w:rPr>
        <w:t>Научный руководитель</w:t>
      </w:r>
    </w:p>
    <w:p w:rsidR="00706DA5" w:rsidRDefault="00706DA5" w:rsidP="00706DA5">
      <w:pPr>
        <w:ind w:firstLine="709"/>
        <w:rPr>
          <w:sz w:val="28"/>
          <w:szCs w:val="28"/>
        </w:rPr>
      </w:pPr>
      <w:r>
        <w:rPr>
          <w:sz w:val="28"/>
          <w:szCs w:val="28"/>
        </w:rPr>
        <w:t>кандидат физико-математических наук</w:t>
      </w:r>
      <w:r w:rsidRPr="0015428A">
        <w:rPr>
          <w:sz w:val="28"/>
          <w:szCs w:val="28"/>
        </w:rPr>
        <w:t xml:space="preserve"> </w:t>
      </w:r>
    </w:p>
    <w:p w:rsidR="00706DA5" w:rsidRPr="0015428A" w:rsidRDefault="00706DA5" w:rsidP="00706DA5">
      <w:pPr>
        <w:ind w:firstLine="709"/>
        <w:rPr>
          <w:i/>
          <w:sz w:val="24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</w:r>
      <w:r w:rsidRPr="0015428A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</w:t>
      </w:r>
      <w:r w:rsidRPr="0015428A">
        <w:rPr>
          <w:sz w:val="28"/>
          <w:szCs w:val="28"/>
        </w:rPr>
        <w:tab/>
        <w:t>____________/</w:t>
      </w:r>
      <w:r w:rsidRPr="0059799E">
        <w:rPr>
          <w:rFonts w:ascii="Arial" w:hAnsi="Arial" w:cs="Arial"/>
          <w:sz w:val="24"/>
          <w:szCs w:val="24"/>
        </w:rPr>
        <w:t xml:space="preserve"> </w:t>
      </w:r>
      <w:r>
        <w:rPr>
          <w:sz w:val="28"/>
          <w:szCs w:val="28"/>
        </w:rPr>
        <w:t>И.В.Фроленков</w:t>
      </w:r>
      <w:r>
        <w:rPr>
          <w:i/>
          <w:sz w:val="24"/>
          <w:szCs w:val="28"/>
        </w:rPr>
        <w:t xml:space="preserve"> </w:t>
      </w:r>
      <w:r w:rsidRPr="0015428A">
        <w:rPr>
          <w:i/>
          <w:sz w:val="24"/>
          <w:szCs w:val="28"/>
        </w:rPr>
        <w:tab/>
        <w:t xml:space="preserve">   </w:t>
      </w:r>
      <w:r w:rsidRPr="0015428A">
        <w:rPr>
          <w:i/>
          <w:sz w:val="24"/>
          <w:szCs w:val="28"/>
        </w:rPr>
        <w:tab/>
      </w:r>
      <w:r w:rsidRPr="0015428A">
        <w:rPr>
          <w:i/>
          <w:sz w:val="24"/>
          <w:szCs w:val="28"/>
        </w:rPr>
        <w:tab/>
      </w:r>
      <w:r w:rsidRPr="0015428A">
        <w:rPr>
          <w:i/>
          <w:sz w:val="24"/>
          <w:szCs w:val="28"/>
        </w:rPr>
        <w:tab/>
      </w:r>
      <w:r w:rsidRPr="0015428A">
        <w:rPr>
          <w:i/>
          <w:sz w:val="24"/>
          <w:szCs w:val="28"/>
        </w:rPr>
        <w:tab/>
        <w:t xml:space="preserve">     </w:t>
      </w:r>
      <w:r>
        <w:rPr>
          <w:i/>
          <w:sz w:val="24"/>
          <w:szCs w:val="28"/>
        </w:rPr>
        <w:t xml:space="preserve">                                (</w:t>
      </w:r>
      <w:r w:rsidRPr="0015428A">
        <w:rPr>
          <w:i/>
          <w:sz w:val="24"/>
          <w:szCs w:val="28"/>
        </w:rPr>
        <w:t>подпись</w:t>
      </w:r>
      <w:r>
        <w:rPr>
          <w:i/>
          <w:sz w:val="24"/>
          <w:szCs w:val="28"/>
        </w:rPr>
        <w:t>, дата</w:t>
      </w:r>
      <w:r w:rsidRPr="0015428A">
        <w:rPr>
          <w:i/>
          <w:sz w:val="24"/>
          <w:szCs w:val="28"/>
        </w:rPr>
        <w:t>)</w:t>
      </w:r>
      <w:r w:rsidRPr="0015428A">
        <w:rPr>
          <w:i/>
          <w:sz w:val="24"/>
          <w:szCs w:val="28"/>
        </w:rPr>
        <w:tab/>
        <w:t xml:space="preserve">       </w:t>
      </w:r>
    </w:p>
    <w:p w:rsidR="00706DA5" w:rsidRPr="0015428A" w:rsidRDefault="00706DA5" w:rsidP="00706DA5">
      <w:pPr>
        <w:ind w:firstLine="720"/>
        <w:rPr>
          <w:sz w:val="28"/>
          <w:szCs w:val="28"/>
        </w:rPr>
      </w:pPr>
      <w:r>
        <w:rPr>
          <w:sz w:val="28"/>
          <w:szCs w:val="28"/>
        </w:rPr>
        <w:t>Научный руководитель</w:t>
      </w:r>
    </w:p>
    <w:p w:rsidR="00706DA5" w:rsidRPr="0015428A" w:rsidRDefault="00706DA5" w:rsidP="00706DA5">
      <w:pPr>
        <w:ind w:firstLine="709"/>
        <w:rPr>
          <w:i/>
          <w:sz w:val="24"/>
          <w:szCs w:val="28"/>
        </w:rPr>
      </w:pPr>
      <w:r>
        <w:rPr>
          <w:sz w:val="28"/>
          <w:szCs w:val="28"/>
        </w:rPr>
        <w:t xml:space="preserve">доктор </w:t>
      </w:r>
      <w:r w:rsidRPr="00FD03A6">
        <w:rPr>
          <w:sz w:val="28"/>
          <w:szCs w:val="28"/>
        </w:rPr>
        <w:t>физико-математических наук,</w:t>
      </w:r>
      <w:r w:rsidRPr="0015428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  <w:r w:rsidRPr="0015428A">
        <w:rPr>
          <w:sz w:val="28"/>
          <w:szCs w:val="28"/>
        </w:rPr>
        <w:t>____________/</w:t>
      </w:r>
      <w:r w:rsidRPr="0059799E">
        <w:rPr>
          <w:rFonts w:ascii="Arial" w:hAnsi="Arial" w:cs="Arial"/>
          <w:sz w:val="24"/>
          <w:szCs w:val="24"/>
        </w:rPr>
        <w:t xml:space="preserve"> </w:t>
      </w:r>
      <w:r>
        <w:rPr>
          <w:sz w:val="28"/>
          <w:szCs w:val="28"/>
        </w:rPr>
        <w:t>Ю.Я.Белов</w:t>
      </w:r>
      <w:r>
        <w:rPr>
          <w:i/>
          <w:sz w:val="24"/>
          <w:szCs w:val="28"/>
        </w:rPr>
        <w:t xml:space="preserve"> </w:t>
      </w:r>
      <w:r>
        <w:rPr>
          <w:i/>
          <w:sz w:val="24"/>
          <w:szCs w:val="28"/>
        </w:rPr>
        <w:tab/>
        <w:t xml:space="preserve">   </w:t>
      </w:r>
      <w:r>
        <w:rPr>
          <w:i/>
          <w:sz w:val="24"/>
          <w:szCs w:val="28"/>
        </w:rPr>
        <w:tab/>
      </w:r>
      <w:r w:rsidRPr="00706DA5">
        <w:rPr>
          <w:sz w:val="28"/>
          <w:szCs w:val="28"/>
        </w:rPr>
        <w:t>профессор</w:t>
      </w:r>
      <w:r>
        <w:rPr>
          <w:i/>
          <w:sz w:val="24"/>
          <w:szCs w:val="28"/>
        </w:rPr>
        <w:tab/>
        <w:t xml:space="preserve">      </w:t>
      </w:r>
      <w:r w:rsidRPr="0015428A">
        <w:rPr>
          <w:i/>
          <w:sz w:val="24"/>
          <w:szCs w:val="28"/>
        </w:rPr>
        <w:tab/>
        <w:t xml:space="preserve">     </w:t>
      </w:r>
      <w:r>
        <w:rPr>
          <w:i/>
          <w:sz w:val="24"/>
          <w:szCs w:val="28"/>
        </w:rPr>
        <w:t xml:space="preserve">                                     (</w:t>
      </w:r>
      <w:r w:rsidRPr="0015428A">
        <w:rPr>
          <w:i/>
          <w:sz w:val="24"/>
          <w:szCs w:val="28"/>
        </w:rPr>
        <w:t>подпись</w:t>
      </w:r>
      <w:r>
        <w:rPr>
          <w:i/>
          <w:sz w:val="24"/>
          <w:szCs w:val="28"/>
        </w:rPr>
        <w:t>, дата</w:t>
      </w:r>
      <w:r w:rsidRPr="0015428A">
        <w:rPr>
          <w:i/>
          <w:sz w:val="24"/>
          <w:szCs w:val="28"/>
        </w:rPr>
        <w:t>)</w:t>
      </w:r>
      <w:r w:rsidRPr="0015428A">
        <w:rPr>
          <w:i/>
          <w:sz w:val="24"/>
          <w:szCs w:val="28"/>
        </w:rPr>
        <w:tab/>
        <w:t xml:space="preserve">       </w:t>
      </w:r>
    </w:p>
    <w:p w:rsidR="00706DA5" w:rsidRPr="0015428A" w:rsidRDefault="00706DA5" w:rsidP="00706DA5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Pr="0015428A">
        <w:rPr>
          <w:i/>
          <w:sz w:val="24"/>
          <w:szCs w:val="28"/>
        </w:rPr>
        <w:t xml:space="preserve">   </w:t>
      </w:r>
      <w:r w:rsidRPr="0015428A">
        <w:rPr>
          <w:i/>
          <w:sz w:val="24"/>
          <w:szCs w:val="28"/>
        </w:rPr>
        <w:tab/>
      </w:r>
      <w:r w:rsidRPr="0015428A">
        <w:rPr>
          <w:i/>
          <w:sz w:val="24"/>
          <w:szCs w:val="28"/>
        </w:rPr>
        <w:tab/>
      </w:r>
      <w:r w:rsidRPr="0015428A">
        <w:rPr>
          <w:i/>
          <w:sz w:val="24"/>
          <w:szCs w:val="28"/>
        </w:rPr>
        <w:tab/>
      </w:r>
      <w:r w:rsidRPr="0015428A">
        <w:rPr>
          <w:i/>
          <w:sz w:val="24"/>
          <w:szCs w:val="28"/>
        </w:rPr>
        <w:tab/>
        <w:t xml:space="preserve">     </w:t>
      </w:r>
      <w:r>
        <w:rPr>
          <w:i/>
          <w:sz w:val="24"/>
          <w:szCs w:val="28"/>
        </w:rPr>
        <w:t xml:space="preserve">                                         </w:t>
      </w:r>
    </w:p>
    <w:p w:rsidR="00706DA5" w:rsidRPr="0015428A" w:rsidRDefault="00706DA5" w:rsidP="00706DA5">
      <w:pPr>
        <w:ind w:left="720" w:firstLine="720"/>
        <w:rPr>
          <w:sz w:val="28"/>
          <w:szCs w:val="28"/>
        </w:rPr>
      </w:pPr>
    </w:p>
    <w:p w:rsidR="00706DA5" w:rsidRPr="0015428A" w:rsidRDefault="00706DA5" w:rsidP="00706DA5">
      <w:pPr>
        <w:ind w:left="720" w:firstLine="720"/>
        <w:rPr>
          <w:sz w:val="28"/>
          <w:szCs w:val="28"/>
        </w:rPr>
      </w:pPr>
    </w:p>
    <w:p w:rsidR="00706DA5" w:rsidRDefault="00706DA5" w:rsidP="00706DA5">
      <w:pPr>
        <w:ind w:left="1440" w:hanging="731"/>
        <w:jc w:val="center"/>
        <w:rPr>
          <w:sz w:val="28"/>
          <w:szCs w:val="28"/>
        </w:rPr>
      </w:pPr>
    </w:p>
    <w:p w:rsidR="00706DA5" w:rsidRDefault="00706DA5" w:rsidP="00706DA5">
      <w:pPr>
        <w:ind w:left="1440" w:hanging="731"/>
        <w:jc w:val="center"/>
        <w:rPr>
          <w:sz w:val="28"/>
          <w:szCs w:val="28"/>
        </w:rPr>
      </w:pPr>
    </w:p>
    <w:p w:rsidR="00706DA5" w:rsidRPr="0015428A" w:rsidRDefault="00706DA5" w:rsidP="00706DA5">
      <w:pPr>
        <w:ind w:left="1440" w:hanging="731"/>
        <w:jc w:val="center"/>
        <w:rPr>
          <w:sz w:val="28"/>
          <w:szCs w:val="28"/>
        </w:rPr>
      </w:pPr>
      <w:r w:rsidRPr="0015428A">
        <w:rPr>
          <w:sz w:val="28"/>
          <w:szCs w:val="28"/>
        </w:rPr>
        <w:t>Красноярск 20</w:t>
      </w:r>
      <w:r>
        <w:rPr>
          <w:sz w:val="28"/>
          <w:szCs w:val="28"/>
        </w:rPr>
        <w:t>11</w:t>
      </w:r>
    </w:p>
    <w:p w:rsidR="00706DA5" w:rsidRPr="000F093D" w:rsidRDefault="00706DA5" w:rsidP="00706DA5">
      <w:pPr>
        <w:jc w:val="center"/>
        <w:rPr>
          <w:sz w:val="28"/>
          <w:szCs w:val="28"/>
        </w:rPr>
      </w:pPr>
      <w:r w:rsidRPr="0015428A">
        <w:rPr>
          <w:sz w:val="28"/>
          <w:szCs w:val="28"/>
        </w:rPr>
        <w:br w:type="page"/>
      </w:r>
    </w:p>
    <w:p w:rsidR="000130C8" w:rsidRPr="00E018E0" w:rsidRDefault="000130C8" w:rsidP="009F41A5">
      <w:pPr>
        <w:jc w:val="center"/>
        <w:rPr>
          <w:caps/>
          <w:sz w:val="32"/>
          <w:szCs w:val="32"/>
        </w:rPr>
      </w:pPr>
      <w:r w:rsidRPr="00E018E0">
        <w:rPr>
          <w:caps/>
          <w:sz w:val="32"/>
          <w:szCs w:val="32"/>
        </w:rPr>
        <w:t>Приложение 5</w:t>
      </w:r>
    </w:p>
    <w:p w:rsidR="001B6193" w:rsidRPr="001B6193" w:rsidRDefault="001B6193" w:rsidP="000130C8">
      <w:pPr>
        <w:pBdr>
          <w:bottom w:val="single" w:sz="6" w:space="1" w:color="auto"/>
        </w:pBdr>
        <w:jc w:val="center"/>
      </w:pPr>
    </w:p>
    <w:p w:rsidR="000130C8" w:rsidRPr="002C4716" w:rsidRDefault="000130C8" w:rsidP="000130C8">
      <w:pPr>
        <w:pBdr>
          <w:bottom w:val="single" w:sz="6" w:space="1" w:color="auto"/>
        </w:pBdr>
        <w:jc w:val="center"/>
        <w:rPr>
          <w:sz w:val="28"/>
          <w:szCs w:val="28"/>
        </w:rPr>
      </w:pPr>
      <w:r w:rsidRPr="002C4716">
        <w:rPr>
          <w:sz w:val="28"/>
          <w:szCs w:val="28"/>
        </w:rPr>
        <w:t>Образец титульного листа  выпускной квалификационной работы магистра</w:t>
      </w:r>
    </w:p>
    <w:p w:rsidR="00342D88" w:rsidRPr="007264B5" w:rsidRDefault="00342D88" w:rsidP="00342D88">
      <w:pPr>
        <w:pStyle w:val="af3"/>
        <w:ind w:firstLine="0"/>
        <w:jc w:val="center"/>
      </w:pPr>
      <w:r w:rsidRPr="007264B5">
        <w:t>Федеральное государственное</w:t>
      </w:r>
      <w:r w:rsidR="00F574AF">
        <w:t xml:space="preserve"> автономное</w:t>
      </w:r>
      <w:r w:rsidRPr="007264B5">
        <w:t xml:space="preserve"> о</w:t>
      </w:r>
      <w:r>
        <w:t>бразовательное учреждение</w:t>
      </w:r>
      <w:r>
        <w:br/>
      </w:r>
      <w:r w:rsidRPr="007264B5">
        <w:t>высшего профессионального образования</w:t>
      </w:r>
    </w:p>
    <w:p w:rsidR="00342D88" w:rsidRPr="007264B5" w:rsidRDefault="00342D88" w:rsidP="00342D88">
      <w:pPr>
        <w:pStyle w:val="af3"/>
        <w:ind w:firstLine="0"/>
        <w:jc w:val="center"/>
      </w:pPr>
      <w:r w:rsidRPr="007264B5">
        <w:t>«СИБИРСКИЙ ФЕДЕРАЛЬНЫЙ УНИВЕРСИТЕТ»</w:t>
      </w:r>
    </w:p>
    <w:p w:rsidR="00342D88" w:rsidRPr="002F2DAF" w:rsidRDefault="00342D88" w:rsidP="00342D88">
      <w:pPr>
        <w:pStyle w:val="af3"/>
        <w:rPr>
          <w:sz w:val="16"/>
          <w:szCs w:val="16"/>
        </w:rPr>
      </w:pPr>
    </w:p>
    <w:p w:rsidR="00342D88" w:rsidRPr="000F093D" w:rsidRDefault="00342D88" w:rsidP="00342D88">
      <w:pPr>
        <w:jc w:val="center"/>
        <w:rPr>
          <w:sz w:val="28"/>
          <w:szCs w:val="28"/>
        </w:rPr>
      </w:pPr>
      <w:r>
        <w:rPr>
          <w:sz w:val="28"/>
          <w:szCs w:val="28"/>
        </w:rPr>
        <w:t>Институт математики</w:t>
      </w:r>
    </w:p>
    <w:p w:rsidR="00EB0964" w:rsidRPr="00342D88" w:rsidRDefault="00A15769" w:rsidP="00EB0964">
      <w:pPr>
        <w:jc w:val="center"/>
        <w:rPr>
          <w:sz w:val="28"/>
          <w:szCs w:val="28"/>
        </w:rPr>
      </w:pPr>
      <w:r>
        <w:rPr>
          <w:sz w:val="28"/>
          <w:szCs w:val="28"/>
        </w:rPr>
        <w:t>Базовая к</w:t>
      </w:r>
      <w:r w:rsidR="00EB0964" w:rsidRPr="00342D88">
        <w:rPr>
          <w:sz w:val="28"/>
          <w:szCs w:val="28"/>
        </w:rPr>
        <w:t xml:space="preserve">афедра </w:t>
      </w:r>
      <w:r w:rsidR="007563B9" w:rsidRPr="00342D88">
        <w:rPr>
          <w:sz w:val="28"/>
          <w:szCs w:val="28"/>
        </w:rPr>
        <w:t>математического моделирования и процессов управления</w:t>
      </w:r>
    </w:p>
    <w:p w:rsidR="00EB0964" w:rsidRPr="0015428A" w:rsidRDefault="00EB0964" w:rsidP="00EB0964">
      <w:pPr>
        <w:jc w:val="center"/>
        <w:rPr>
          <w:sz w:val="24"/>
        </w:rPr>
      </w:pPr>
    </w:p>
    <w:p w:rsidR="00EB0964" w:rsidRPr="0015428A" w:rsidRDefault="00EB0964" w:rsidP="00EB0964">
      <w:pPr>
        <w:jc w:val="center"/>
        <w:rPr>
          <w:sz w:val="24"/>
        </w:rPr>
      </w:pPr>
    </w:p>
    <w:p w:rsidR="00EB0964" w:rsidRPr="0015428A" w:rsidRDefault="00EB0964" w:rsidP="00EB0964">
      <w:pPr>
        <w:ind w:left="5040" w:firstLine="347"/>
        <w:rPr>
          <w:b/>
          <w:sz w:val="28"/>
          <w:szCs w:val="28"/>
        </w:rPr>
      </w:pPr>
      <w:r w:rsidRPr="0015428A">
        <w:rPr>
          <w:b/>
          <w:sz w:val="28"/>
          <w:szCs w:val="28"/>
        </w:rPr>
        <w:t>УТВЕРЖДАЮ</w:t>
      </w:r>
    </w:p>
    <w:p w:rsidR="00EB0964" w:rsidRPr="0015428A" w:rsidRDefault="00F574AF" w:rsidP="00EB0964">
      <w:pPr>
        <w:ind w:left="5387"/>
        <w:rPr>
          <w:sz w:val="28"/>
          <w:szCs w:val="28"/>
        </w:rPr>
      </w:pPr>
      <w:r>
        <w:rPr>
          <w:sz w:val="28"/>
          <w:szCs w:val="28"/>
        </w:rPr>
        <w:t>Заведующий кафедрой</w:t>
      </w:r>
    </w:p>
    <w:p w:rsidR="00EB0964" w:rsidRPr="0015428A" w:rsidRDefault="00EB0964" w:rsidP="00EB0964">
      <w:pPr>
        <w:ind w:left="5387"/>
        <w:rPr>
          <w:sz w:val="28"/>
          <w:szCs w:val="28"/>
        </w:rPr>
      </w:pPr>
      <w:r>
        <w:rPr>
          <w:sz w:val="28"/>
          <w:szCs w:val="28"/>
        </w:rPr>
        <w:t>_________</w:t>
      </w:r>
      <w:r w:rsidR="00C619FC">
        <w:rPr>
          <w:sz w:val="28"/>
          <w:szCs w:val="28"/>
        </w:rPr>
        <w:t xml:space="preserve"> </w:t>
      </w:r>
      <w:r w:rsidR="00C619FC" w:rsidRPr="0015428A">
        <w:rPr>
          <w:sz w:val="28"/>
          <w:szCs w:val="28"/>
        </w:rPr>
        <w:t>/</w:t>
      </w:r>
      <w:r w:rsidR="00F574AF">
        <w:rPr>
          <w:sz w:val="28"/>
          <w:szCs w:val="28"/>
        </w:rPr>
        <w:t>_____________</w:t>
      </w:r>
    </w:p>
    <w:p w:rsidR="00C51742" w:rsidRDefault="00EB0964" w:rsidP="00EB0964">
      <w:pPr>
        <w:ind w:left="5387"/>
        <w:rPr>
          <w:i/>
          <w:sz w:val="24"/>
          <w:szCs w:val="28"/>
        </w:rPr>
      </w:pPr>
      <w:r w:rsidRPr="0015428A">
        <w:rPr>
          <w:i/>
          <w:sz w:val="24"/>
          <w:szCs w:val="28"/>
        </w:rPr>
        <w:t xml:space="preserve">     (подпись)</w:t>
      </w:r>
      <w:r w:rsidR="00F574AF">
        <w:rPr>
          <w:i/>
          <w:sz w:val="24"/>
          <w:szCs w:val="28"/>
        </w:rPr>
        <w:t xml:space="preserve">  инициалы фамилия</w:t>
      </w:r>
      <w:r w:rsidRPr="0015428A">
        <w:rPr>
          <w:i/>
          <w:sz w:val="24"/>
          <w:szCs w:val="28"/>
        </w:rPr>
        <w:tab/>
      </w:r>
    </w:p>
    <w:p w:rsidR="00EB0964" w:rsidRPr="0015428A" w:rsidRDefault="00C51742" w:rsidP="00EB0964">
      <w:pPr>
        <w:ind w:left="5387"/>
        <w:rPr>
          <w:sz w:val="28"/>
          <w:szCs w:val="28"/>
        </w:rPr>
      </w:pPr>
      <w:r w:rsidRPr="0015428A">
        <w:rPr>
          <w:sz w:val="28"/>
          <w:szCs w:val="28"/>
        </w:rPr>
        <w:t xml:space="preserve"> </w:t>
      </w:r>
      <w:r w:rsidR="00EB0964" w:rsidRPr="0015428A">
        <w:rPr>
          <w:sz w:val="28"/>
          <w:szCs w:val="28"/>
        </w:rPr>
        <w:t>«___»  ________20</w:t>
      </w:r>
      <w:r w:rsidR="00F574AF">
        <w:rPr>
          <w:sz w:val="28"/>
          <w:szCs w:val="28"/>
        </w:rPr>
        <w:t>11</w:t>
      </w:r>
      <w:r w:rsidR="00EB0964" w:rsidRPr="0015428A">
        <w:rPr>
          <w:sz w:val="28"/>
          <w:szCs w:val="28"/>
        </w:rPr>
        <w:t xml:space="preserve"> г.</w:t>
      </w:r>
    </w:p>
    <w:p w:rsidR="00EB0964" w:rsidRPr="0015428A" w:rsidRDefault="00EB0964" w:rsidP="00EB0964">
      <w:pPr>
        <w:jc w:val="center"/>
        <w:rPr>
          <w:sz w:val="24"/>
        </w:rPr>
      </w:pPr>
    </w:p>
    <w:p w:rsidR="00EB0964" w:rsidRPr="0015428A" w:rsidRDefault="00EB0964" w:rsidP="00EB0964">
      <w:pPr>
        <w:jc w:val="center"/>
        <w:rPr>
          <w:b/>
          <w:sz w:val="32"/>
        </w:rPr>
      </w:pPr>
      <w:r w:rsidRPr="0015428A">
        <w:rPr>
          <w:b/>
          <w:sz w:val="32"/>
        </w:rPr>
        <w:t xml:space="preserve">МАГИСТЕРСКАЯ  ДИССЕРТАЦИЯ </w:t>
      </w:r>
    </w:p>
    <w:p w:rsidR="00EB0964" w:rsidRPr="0015428A" w:rsidRDefault="00EB0964" w:rsidP="00EB0964">
      <w:pPr>
        <w:jc w:val="center"/>
        <w:rPr>
          <w:sz w:val="24"/>
        </w:rPr>
      </w:pPr>
    </w:p>
    <w:p w:rsidR="00EB0964" w:rsidRPr="0015428A" w:rsidRDefault="001472BD" w:rsidP="00EB0964">
      <w:pPr>
        <w:jc w:val="center"/>
        <w:rPr>
          <w:i/>
          <w:sz w:val="24"/>
          <w:szCs w:val="24"/>
        </w:rPr>
      </w:pPr>
      <w:r w:rsidRPr="0084202C">
        <w:rPr>
          <w:b/>
          <w:sz w:val="28"/>
          <w:szCs w:val="28"/>
        </w:rPr>
        <w:t>У</w:t>
      </w:r>
      <w:r w:rsidRPr="0084202C">
        <w:rPr>
          <w:b/>
          <w:bCs/>
          <w:sz w:val="28"/>
          <w:szCs w:val="28"/>
        </w:rPr>
        <w:t>РАВНЕНИЯ МАЛЫХ ВОЗМУЩЕНИЙ И УСТОЙЧИВОСТЬ РАВНОВЕСИЯ В НОВОЙ МО</w:t>
      </w:r>
      <w:r w:rsidR="00A13687">
        <w:rPr>
          <w:b/>
          <w:bCs/>
          <w:sz w:val="28"/>
          <w:szCs w:val="28"/>
        </w:rPr>
        <w:t>Д</w:t>
      </w:r>
      <w:r w:rsidRPr="0084202C">
        <w:rPr>
          <w:b/>
          <w:bCs/>
          <w:sz w:val="28"/>
          <w:szCs w:val="28"/>
        </w:rPr>
        <w:t>ЕЛИ МИКРОКОНВЕКЦИИ</w:t>
      </w:r>
    </w:p>
    <w:p w:rsidR="00EB0964" w:rsidRPr="0015428A" w:rsidRDefault="00EB0964" w:rsidP="00EB0964">
      <w:pPr>
        <w:jc w:val="center"/>
        <w:rPr>
          <w:sz w:val="32"/>
          <w:szCs w:val="28"/>
        </w:rPr>
      </w:pPr>
    </w:p>
    <w:p w:rsidR="00EB0964" w:rsidRPr="0015428A" w:rsidRDefault="00EB0964" w:rsidP="00EB0964">
      <w:pPr>
        <w:tabs>
          <w:tab w:val="left" w:pos="8789"/>
        </w:tabs>
        <w:jc w:val="center"/>
        <w:rPr>
          <w:sz w:val="28"/>
          <w:szCs w:val="28"/>
        </w:rPr>
      </w:pPr>
      <w:r w:rsidRPr="0015428A">
        <w:rPr>
          <w:b/>
          <w:sz w:val="28"/>
          <w:szCs w:val="28"/>
        </w:rPr>
        <w:t xml:space="preserve">Направление </w:t>
      </w:r>
      <w:r>
        <w:rPr>
          <w:sz w:val="28"/>
          <w:szCs w:val="28"/>
          <w:u w:val="single"/>
        </w:rPr>
        <w:tab/>
      </w:r>
    </w:p>
    <w:p w:rsidR="00EB0964" w:rsidRPr="0015428A" w:rsidRDefault="00EB0964" w:rsidP="00EB0964">
      <w:pPr>
        <w:rPr>
          <w:i/>
          <w:sz w:val="24"/>
          <w:szCs w:val="24"/>
        </w:rPr>
      </w:pPr>
      <w:r w:rsidRPr="0015428A">
        <w:rPr>
          <w:i/>
          <w:sz w:val="24"/>
          <w:szCs w:val="24"/>
        </w:rPr>
        <w:tab/>
      </w:r>
      <w:r w:rsidRPr="0015428A">
        <w:rPr>
          <w:i/>
          <w:sz w:val="24"/>
          <w:szCs w:val="24"/>
        </w:rPr>
        <w:tab/>
      </w:r>
      <w:r w:rsidRPr="0015428A">
        <w:rPr>
          <w:i/>
          <w:sz w:val="24"/>
          <w:szCs w:val="24"/>
        </w:rPr>
        <w:tab/>
      </w:r>
      <w:r w:rsidRPr="0015428A">
        <w:rPr>
          <w:i/>
          <w:sz w:val="24"/>
          <w:szCs w:val="24"/>
        </w:rPr>
        <w:tab/>
      </w:r>
      <w:r w:rsidRPr="0015428A">
        <w:rPr>
          <w:i/>
          <w:sz w:val="24"/>
          <w:szCs w:val="24"/>
        </w:rPr>
        <w:tab/>
        <w:t>(код и наименование направления)</w:t>
      </w:r>
    </w:p>
    <w:p w:rsidR="00EB0964" w:rsidRPr="0015428A" w:rsidRDefault="00EB0964" w:rsidP="00EB0964">
      <w:pPr>
        <w:jc w:val="center"/>
        <w:rPr>
          <w:b/>
          <w:sz w:val="24"/>
        </w:rPr>
      </w:pPr>
    </w:p>
    <w:p w:rsidR="00EB0964" w:rsidRPr="0015428A" w:rsidRDefault="00EB0964" w:rsidP="00EB0964">
      <w:pPr>
        <w:tabs>
          <w:tab w:val="left" w:pos="8789"/>
        </w:tabs>
        <w:jc w:val="center"/>
        <w:rPr>
          <w:sz w:val="28"/>
          <w:szCs w:val="28"/>
        </w:rPr>
      </w:pPr>
      <w:r w:rsidRPr="0015428A">
        <w:rPr>
          <w:b/>
          <w:sz w:val="28"/>
          <w:szCs w:val="28"/>
        </w:rPr>
        <w:t xml:space="preserve">Магистерская программа </w:t>
      </w:r>
      <w:r>
        <w:rPr>
          <w:sz w:val="28"/>
          <w:szCs w:val="28"/>
          <w:u w:val="single"/>
        </w:rPr>
        <w:tab/>
      </w:r>
    </w:p>
    <w:p w:rsidR="00EB0964" w:rsidRPr="0015428A" w:rsidRDefault="00EB0964" w:rsidP="00EB0964">
      <w:pPr>
        <w:rPr>
          <w:i/>
          <w:sz w:val="24"/>
          <w:szCs w:val="24"/>
        </w:rPr>
      </w:pPr>
      <w:r w:rsidRPr="0015428A">
        <w:rPr>
          <w:i/>
          <w:sz w:val="24"/>
          <w:szCs w:val="24"/>
        </w:rPr>
        <w:tab/>
      </w:r>
      <w:r w:rsidRPr="0015428A">
        <w:rPr>
          <w:i/>
          <w:sz w:val="24"/>
          <w:szCs w:val="24"/>
        </w:rPr>
        <w:tab/>
      </w:r>
      <w:r w:rsidRPr="0015428A">
        <w:rPr>
          <w:i/>
          <w:sz w:val="24"/>
          <w:szCs w:val="24"/>
        </w:rPr>
        <w:tab/>
      </w:r>
      <w:r w:rsidRPr="0015428A">
        <w:rPr>
          <w:i/>
          <w:sz w:val="24"/>
          <w:szCs w:val="24"/>
        </w:rPr>
        <w:tab/>
      </w:r>
      <w:r w:rsidRPr="0015428A">
        <w:rPr>
          <w:i/>
          <w:sz w:val="24"/>
          <w:szCs w:val="24"/>
        </w:rPr>
        <w:tab/>
      </w:r>
      <w:r w:rsidRPr="0015428A">
        <w:rPr>
          <w:i/>
          <w:sz w:val="24"/>
          <w:szCs w:val="24"/>
        </w:rPr>
        <w:tab/>
      </w:r>
      <w:r w:rsidRPr="0015428A">
        <w:rPr>
          <w:i/>
          <w:sz w:val="24"/>
          <w:szCs w:val="24"/>
        </w:rPr>
        <w:tab/>
        <w:t>(наименование программы)</w:t>
      </w:r>
    </w:p>
    <w:p w:rsidR="00EB0964" w:rsidRPr="0015428A" w:rsidRDefault="00EB0964" w:rsidP="00EB0964">
      <w:pPr>
        <w:jc w:val="center"/>
        <w:rPr>
          <w:b/>
          <w:sz w:val="24"/>
        </w:rPr>
      </w:pPr>
    </w:p>
    <w:p w:rsidR="00EB0964" w:rsidRPr="0015428A" w:rsidRDefault="00F574AF" w:rsidP="00EB0964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Выпускник        </w:t>
      </w:r>
      <w:r w:rsidR="00EB0964" w:rsidRPr="0015428A">
        <w:rPr>
          <w:sz w:val="28"/>
          <w:szCs w:val="28"/>
        </w:rPr>
        <w:tab/>
      </w:r>
      <w:r w:rsidR="00EB0964" w:rsidRPr="0015428A">
        <w:rPr>
          <w:sz w:val="28"/>
          <w:szCs w:val="28"/>
        </w:rPr>
        <w:tab/>
      </w:r>
      <w:r w:rsidR="00EB0964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r w:rsidR="00EB0964">
        <w:rPr>
          <w:sz w:val="28"/>
          <w:szCs w:val="28"/>
        </w:rPr>
        <w:tab/>
      </w:r>
      <w:r w:rsidR="00EB0964" w:rsidRPr="0015428A">
        <w:rPr>
          <w:sz w:val="28"/>
          <w:szCs w:val="28"/>
        </w:rPr>
        <w:t>____________/</w:t>
      </w:r>
      <w:r w:rsidR="00A06CBC">
        <w:rPr>
          <w:sz w:val="28"/>
          <w:szCs w:val="28"/>
        </w:rPr>
        <w:t xml:space="preserve"> А.В. Семенов</w:t>
      </w:r>
    </w:p>
    <w:p w:rsidR="00EB0964" w:rsidRPr="0015428A" w:rsidRDefault="00EB0964" w:rsidP="00EB0964">
      <w:pPr>
        <w:ind w:left="1440"/>
        <w:rPr>
          <w:i/>
          <w:sz w:val="24"/>
          <w:szCs w:val="28"/>
        </w:rPr>
      </w:pPr>
      <w:r w:rsidRPr="0015428A">
        <w:rPr>
          <w:i/>
          <w:sz w:val="24"/>
          <w:szCs w:val="28"/>
        </w:rPr>
        <w:tab/>
      </w:r>
      <w:r w:rsidRPr="0015428A">
        <w:rPr>
          <w:i/>
          <w:sz w:val="24"/>
          <w:szCs w:val="28"/>
        </w:rPr>
        <w:tab/>
      </w:r>
      <w:r w:rsidRPr="0015428A">
        <w:rPr>
          <w:i/>
          <w:sz w:val="24"/>
          <w:szCs w:val="28"/>
        </w:rPr>
        <w:tab/>
      </w:r>
      <w:r w:rsidRPr="0015428A">
        <w:rPr>
          <w:i/>
          <w:sz w:val="24"/>
          <w:szCs w:val="28"/>
        </w:rPr>
        <w:tab/>
      </w:r>
      <w:r w:rsidRPr="0015428A">
        <w:rPr>
          <w:i/>
          <w:sz w:val="24"/>
          <w:szCs w:val="28"/>
        </w:rPr>
        <w:tab/>
      </w:r>
      <w:r w:rsidRPr="0015428A">
        <w:rPr>
          <w:i/>
          <w:sz w:val="24"/>
          <w:szCs w:val="28"/>
        </w:rPr>
        <w:tab/>
        <w:t xml:space="preserve">     (подпись</w:t>
      </w:r>
      <w:r w:rsidR="00F574AF" w:rsidRPr="00F574AF">
        <w:rPr>
          <w:i/>
          <w:sz w:val="24"/>
          <w:szCs w:val="28"/>
        </w:rPr>
        <w:t xml:space="preserve">, </w:t>
      </w:r>
      <w:r w:rsidR="00F574AF">
        <w:rPr>
          <w:i/>
          <w:sz w:val="24"/>
          <w:szCs w:val="28"/>
        </w:rPr>
        <w:t>дата</w:t>
      </w:r>
      <w:r w:rsidRPr="0015428A">
        <w:rPr>
          <w:i/>
          <w:sz w:val="24"/>
          <w:szCs w:val="28"/>
        </w:rPr>
        <w:t>)</w:t>
      </w:r>
      <w:r w:rsidRPr="0015428A">
        <w:rPr>
          <w:i/>
          <w:sz w:val="24"/>
          <w:szCs w:val="28"/>
        </w:rPr>
        <w:tab/>
        <w:t xml:space="preserve">       </w:t>
      </w:r>
    </w:p>
    <w:p w:rsidR="00EB0964" w:rsidRPr="0015428A" w:rsidRDefault="00F574AF" w:rsidP="00EB0964">
      <w:pPr>
        <w:ind w:firstLine="720"/>
        <w:rPr>
          <w:sz w:val="28"/>
          <w:szCs w:val="28"/>
        </w:rPr>
      </w:pPr>
      <w:r>
        <w:rPr>
          <w:sz w:val="28"/>
          <w:szCs w:val="28"/>
        </w:rPr>
        <w:t>Научный руководитель</w:t>
      </w:r>
    </w:p>
    <w:p w:rsidR="00FD03A6" w:rsidRDefault="00FD03A6" w:rsidP="00EB0964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доктор </w:t>
      </w:r>
      <w:r w:rsidRPr="00FD03A6">
        <w:rPr>
          <w:sz w:val="28"/>
          <w:szCs w:val="28"/>
        </w:rPr>
        <w:t>физико-математических наук,</w:t>
      </w:r>
      <w:r w:rsidR="00EB0964" w:rsidRPr="0015428A">
        <w:rPr>
          <w:sz w:val="28"/>
          <w:szCs w:val="28"/>
        </w:rPr>
        <w:t xml:space="preserve">  </w:t>
      </w:r>
    </w:p>
    <w:p w:rsidR="00EB0964" w:rsidRPr="0015428A" w:rsidRDefault="00FD03A6" w:rsidP="00EB0964">
      <w:pPr>
        <w:ind w:firstLine="709"/>
        <w:rPr>
          <w:i/>
          <w:sz w:val="24"/>
          <w:szCs w:val="28"/>
        </w:rPr>
      </w:pPr>
      <w:r>
        <w:rPr>
          <w:sz w:val="28"/>
          <w:szCs w:val="28"/>
        </w:rPr>
        <w:t>профессор</w:t>
      </w:r>
      <w:r w:rsidR="00EB0964" w:rsidRPr="0015428A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</w:t>
      </w:r>
      <w:r w:rsidR="00EB0964" w:rsidRPr="0015428A">
        <w:rPr>
          <w:sz w:val="28"/>
          <w:szCs w:val="28"/>
        </w:rPr>
        <w:tab/>
        <w:t>____________/</w:t>
      </w:r>
      <w:r w:rsidR="0059799E" w:rsidRPr="0059799E">
        <w:rPr>
          <w:rFonts w:ascii="Arial" w:hAnsi="Arial" w:cs="Arial"/>
          <w:sz w:val="24"/>
          <w:szCs w:val="24"/>
        </w:rPr>
        <w:t xml:space="preserve"> </w:t>
      </w:r>
      <w:r w:rsidR="0059799E" w:rsidRPr="00A06CBC">
        <w:rPr>
          <w:sz w:val="28"/>
          <w:szCs w:val="28"/>
        </w:rPr>
        <w:t>В.К. Андреев</w:t>
      </w:r>
      <w:r w:rsidR="00EB0964">
        <w:rPr>
          <w:i/>
          <w:sz w:val="24"/>
          <w:szCs w:val="28"/>
        </w:rPr>
        <w:t xml:space="preserve"> </w:t>
      </w:r>
      <w:r w:rsidR="00EB0964" w:rsidRPr="0015428A">
        <w:rPr>
          <w:i/>
          <w:sz w:val="24"/>
          <w:szCs w:val="28"/>
        </w:rPr>
        <w:tab/>
        <w:t xml:space="preserve">   </w:t>
      </w:r>
      <w:r w:rsidR="00EB0964" w:rsidRPr="0015428A">
        <w:rPr>
          <w:i/>
          <w:sz w:val="24"/>
          <w:szCs w:val="28"/>
        </w:rPr>
        <w:tab/>
      </w:r>
      <w:r w:rsidR="00EB0964" w:rsidRPr="0015428A">
        <w:rPr>
          <w:i/>
          <w:sz w:val="24"/>
          <w:szCs w:val="28"/>
        </w:rPr>
        <w:tab/>
      </w:r>
      <w:r w:rsidR="00EB0964" w:rsidRPr="0015428A">
        <w:rPr>
          <w:i/>
          <w:sz w:val="24"/>
          <w:szCs w:val="28"/>
        </w:rPr>
        <w:tab/>
      </w:r>
      <w:r w:rsidR="00EB0964" w:rsidRPr="0015428A">
        <w:rPr>
          <w:i/>
          <w:sz w:val="24"/>
          <w:szCs w:val="28"/>
        </w:rPr>
        <w:tab/>
        <w:t xml:space="preserve">     </w:t>
      </w:r>
      <w:r>
        <w:rPr>
          <w:i/>
          <w:sz w:val="24"/>
          <w:szCs w:val="28"/>
        </w:rPr>
        <w:t xml:space="preserve">                      </w:t>
      </w:r>
      <w:r w:rsidR="0059799E">
        <w:rPr>
          <w:i/>
          <w:sz w:val="24"/>
          <w:szCs w:val="28"/>
        </w:rPr>
        <w:t xml:space="preserve">                         </w:t>
      </w:r>
      <w:r w:rsidR="00EB0964" w:rsidRPr="0015428A">
        <w:rPr>
          <w:i/>
          <w:sz w:val="24"/>
          <w:szCs w:val="28"/>
        </w:rPr>
        <w:t>(подпись</w:t>
      </w:r>
      <w:r w:rsidR="00F574AF">
        <w:rPr>
          <w:i/>
          <w:sz w:val="24"/>
          <w:szCs w:val="28"/>
        </w:rPr>
        <w:t>, дата</w:t>
      </w:r>
      <w:r w:rsidR="00EB0964" w:rsidRPr="0015428A">
        <w:rPr>
          <w:i/>
          <w:sz w:val="24"/>
          <w:szCs w:val="28"/>
        </w:rPr>
        <w:t>)</w:t>
      </w:r>
      <w:r w:rsidR="00EB0964" w:rsidRPr="0015428A">
        <w:rPr>
          <w:i/>
          <w:sz w:val="24"/>
          <w:szCs w:val="28"/>
        </w:rPr>
        <w:tab/>
        <w:t xml:space="preserve">       </w:t>
      </w:r>
    </w:p>
    <w:p w:rsidR="00EB0964" w:rsidRPr="0015428A" w:rsidRDefault="00EB0964" w:rsidP="00EB0964">
      <w:pPr>
        <w:ind w:left="720" w:firstLine="720"/>
        <w:rPr>
          <w:sz w:val="28"/>
          <w:szCs w:val="28"/>
        </w:rPr>
      </w:pPr>
    </w:p>
    <w:p w:rsidR="00EB0964" w:rsidRPr="0015428A" w:rsidRDefault="00C43D78" w:rsidP="00EB0964">
      <w:pPr>
        <w:ind w:left="720" w:firstLine="720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27" type="#_x0000_t202" style="position:absolute;left:0;text-align:left;margin-left:228pt;margin-top:13.4pt;width:246pt;height:100.2pt;z-index:251656192" stroked="f">
            <v:textbox style="mso-next-textbox:#_x0000_s1027">
              <w:txbxContent>
                <w:p w:rsidR="00F574AF" w:rsidRPr="0015428A" w:rsidRDefault="00F574AF" w:rsidP="00EB0964">
                  <w:pPr>
                    <w:ind w:left="5387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_________ /______________</w:t>
                  </w:r>
                </w:p>
                <w:p w:rsidR="00F574AF" w:rsidRPr="0015428A" w:rsidRDefault="00F574AF" w:rsidP="00EB0964">
                  <w:pPr>
                    <w:ind w:left="5387"/>
                    <w:rPr>
                      <w:sz w:val="28"/>
                      <w:szCs w:val="28"/>
                    </w:rPr>
                  </w:pPr>
                  <w:r w:rsidRPr="0015428A">
                    <w:rPr>
                      <w:i/>
                      <w:sz w:val="24"/>
                      <w:szCs w:val="28"/>
                    </w:rPr>
                    <w:t xml:space="preserve">     (подпись)</w:t>
                  </w:r>
                  <w:r w:rsidRPr="0015428A">
                    <w:rPr>
                      <w:i/>
                      <w:sz w:val="24"/>
                      <w:szCs w:val="28"/>
                    </w:rPr>
                    <w:tab/>
                    <w:t xml:space="preserve">       (Ф.И.О.)</w:t>
                  </w:r>
                  <w:r w:rsidRPr="0015428A">
                    <w:rPr>
                      <w:sz w:val="28"/>
                      <w:szCs w:val="28"/>
                    </w:rPr>
                    <w:t xml:space="preserve"> </w:t>
                  </w:r>
                </w:p>
                <w:p w:rsidR="00F574AF" w:rsidRPr="0015428A" w:rsidRDefault="00F574AF" w:rsidP="00EB0964">
                  <w:pPr>
                    <w:ind w:left="5387"/>
                    <w:rPr>
                      <w:sz w:val="28"/>
                      <w:szCs w:val="28"/>
                    </w:rPr>
                  </w:pPr>
                  <w:r w:rsidRPr="0015428A">
                    <w:rPr>
                      <w:sz w:val="28"/>
                      <w:szCs w:val="28"/>
                    </w:rPr>
                    <w:t>«___»  ________20___ г.</w:t>
                  </w:r>
                </w:p>
                <w:p w:rsidR="00F574AF" w:rsidRPr="00131E16" w:rsidRDefault="00F574AF" w:rsidP="00EB0964">
                  <w:pPr>
                    <w:spacing w:line="360" w:lineRule="auto"/>
                    <w:rPr>
                      <w:sz w:val="28"/>
                      <w:szCs w:val="28"/>
                    </w:rPr>
                  </w:pPr>
                </w:p>
                <w:p w:rsidR="00F574AF" w:rsidRPr="0015428A" w:rsidRDefault="00F574AF" w:rsidP="00EB0964">
                  <w:pPr>
                    <w:ind w:left="5387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_________ /______________</w:t>
                  </w:r>
                </w:p>
                <w:p w:rsidR="00F574AF" w:rsidRPr="0015428A" w:rsidRDefault="00F574AF" w:rsidP="00EB0964">
                  <w:pPr>
                    <w:ind w:left="5387"/>
                    <w:rPr>
                      <w:sz w:val="28"/>
                      <w:szCs w:val="28"/>
                    </w:rPr>
                  </w:pPr>
                  <w:r w:rsidRPr="0015428A">
                    <w:rPr>
                      <w:i/>
                      <w:sz w:val="24"/>
                      <w:szCs w:val="28"/>
                    </w:rPr>
                    <w:t xml:space="preserve">     (подпись)</w:t>
                  </w:r>
                  <w:r w:rsidRPr="0015428A">
                    <w:rPr>
                      <w:i/>
                      <w:sz w:val="24"/>
                      <w:szCs w:val="28"/>
                    </w:rPr>
                    <w:tab/>
                    <w:t xml:space="preserve">       (Ф.И.О.)</w:t>
                  </w:r>
                  <w:r w:rsidRPr="0015428A">
                    <w:rPr>
                      <w:sz w:val="28"/>
                      <w:szCs w:val="28"/>
                    </w:rPr>
                    <w:t xml:space="preserve"> </w:t>
                  </w:r>
                </w:p>
                <w:p w:rsidR="00F574AF" w:rsidRPr="0015428A" w:rsidRDefault="00F574AF" w:rsidP="00EB0964">
                  <w:pPr>
                    <w:ind w:left="5387"/>
                    <w:rPr>
                      <w:sz w:val="28"/>
                      <w:szCs w:val="28"/>
                    </w:rPr>
                  </w:pPr>
                  <w:r w:rsidRPr="0015428A">
                    <w:rPr>
                      <w:sz w:val="28"/>
                      <w:szCs w:val="28"/>
                    </w:rPr>
                    <w:t>«___»  ________20___ г.</w:t>
                  </w:r>
                </w:p>
                <w:p w:rsidR="00F574AF" w:rsidRPr="00381B17" w:rsidRDefault="00F574AF" w:rsidP="00EB0964">
                  <w:pPr>
                    <w:spacing w:line="360" w:lineRule="auto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EB0964" w:rsidRPr="0015428A" w:rsidRDefault="00EB0964" w:rsidP="00EB0964">
      <w:pPr>
        <w:ind w:left="720" w:firstLine="720"/>
        <w:rPr>
          <w:sz w:val="28"/>
          <w:szCs w:val="28"/>
        </w:rPr>
      </w:pPr>
    </w:p>
    <w:p w:rsidR="00EB0964" w:rsidRPr="0015428A" w:rsidRDefault="00EB0964" w:rsidP="00EB0964">
      <w:pPr>
        <w:ind w:left="720" w:firstLine="720"/>
        <w:rPr>
          <w:sz w:val="28"/>
          <w:szCs w:val="28"/>
        </w:rPr>
      </w:pPr>
    </w:p>
    <w:p w:rsidR="00EB0964" w:rsidRPr="0015428A" w:rsidRDefault="00EB0964" w:rsidP="00EB0964">
      <w:pPr>
        <w:ind w:left="720" w:firstLine="720"/>
        <w:rPr>
          <w:sz w:val="28"/>
          <w:szCs w:val="28"/>
        </w:rPr>
      </w:pPr>
    </w:p>
    <w:p w:rsidR="00EB0964" w:rsidRPr="0015428A" w:rsidRDefault="00EB0964" w:rsidP="00EB0964">
      <w:pPr>
        <w:ind w:left="720" w:firstLine="720"/>
        <w:rPr>
          <w:sz w:val="28"/>
          <w:szCs w:val="28"/>
        </w:rPr>
      </w:pPr>
    </w:p>
    <w:p w:rsidR="00EB0964" w:rsidRPr="0015428A" w:rsidRDefault="00EB0964" w:rsidP="00EB0964">
      <w:pPr>
        <w:ind w:left="720" w:firstLine="720"/>
        <w:rPr>
          <w:sz w:val="28"/>
          <w:szCs w:val="28"/>
        </w:rPr>
      </w:pPr>
    </w:p>
    <w:p w:rsidR="00EB0964" w:rsidRDefault="00EB0964" w:rsidP="00EB0964">
      <w:pPr>
        <w:ind w:left="1440" w:hanging="731"/>
        <w:jc w:val="center"/>
        <w:rPr>
          <w:sz w:val="28"/>
          <w:szCs w:val="28"/>
        </w:rPr>
      </w:pPr>
    </w:p>
    <w:p w:rsidR="00295514" w:rsidRDefault="00295514" w:rsidP="00EB0964">
      <w:pPr>
        <w:ind w:left="1440" w:hanging="731"/>
        <w:jc w:val="center"/>
        <w:rPr>
          <w:sz w:val="28"/>
          <w:szCs w:val="28"/>
        </w:rPr>
      </w:pPr>
    </w:p>
    <w:p w:rsidR="00EB0964" w:rsidRPr="0015428A" w:rsidRDefault="00EB0964" w:rsidP="00EB0964">
      <w:pPr>
        <w:ind w:left="1440" w:hanging="731"/>
        <w:jc w:val="center"/>
        <w:rPr>
          <w:sz w:val="28"/>
          <w:szCs w:val="28"/>
        </w:rPr>
      </w:pPr>
      <w:r w:rsidRPr="0015428A">
        <w:rPr>
          <w:sz w:val="28"/>
          <w:szCs w:val="28"/>
        </w:rPr>
        <w:t>Красноярск 20</w:t>
      </w:r>
      <w:r w:rsidR="00F574AF">
        <w:rPr>
          <w:sz w:val="28"/>
          <w:szCs w:val="28"/>
        </w:rPr>
        <w:t>11</w:t>
      </w:r>
    </w:p>
    <w:p w:rsidR="000130C8" w:rsidRPr="00E018E0" w:rsidRDefault="00EB0964" w:rsidP="009F41A5">
      <w:pPr>
        <w:pStyle w:val="6"/>
        <w:jc w:val="center"/>
        <w:rPr>
          <w:rFonts w:ascii="Times New Roman" w:hAnsi="Times New Roman" w:cs="Times New Roman"/>
          <w:caps/>
          <w:sz w:val="32"/>
          <w:szCs w:val="32"/>
        </w:rPr>
      </w:pPr>
      <w:r w:rsidRPr="0015428A">
        <w:rPr>
          <w:sz w:val="28"/>
          <w:szCs w:val="28"/>
        </w:rPr>
        <w:br w:type="page"/>
      </w:r>
      <w:r w:rsidR="000130C8" w:rsidRPr="00E018E0">
        <w:rPr>
          <w:rFonts w:ascii="Times New Roman" w:hAnsi="Times New Roman" w:cs="Times New Roman"/>
          <w:caps/>
          <w:sz w:val="32"/>
          <w:szCs w:val="32"/>
        </w:rPr>
        <w:t>Приложение 6</w:t>
      </w:r>
    </w:p>
    <w:p w:rsidR="0098003A" w:rsidRPr="0098003A" w:rsidRDefault="0098003A" w:rsidP="000130C8">
      <w:pPr>
        <w:pBdr>
          <w:bottom w:val="single" w:sz="6" w:space="1" w:color="auto"/>
        </w:pBdr>
        <w:jc w:val="center"/>
      </w:pPr>
    </w:p>
    <w:p w:rsidR="000130C8" w:rsidRPr="004364CA" w:rsidRDefault="000130C8" w:rsidP="000130C8">
      <w:pPr>
        <w:pBdr>
          <w:bottom w:val="single" w:sz="6" w:space="1" w:color="auto"/>
        </w:pBdr>
        <w:jc w:val="center"/>
        <w:rPr>
          <w:sz w:val="28"/>
          <w:szCs w:val="28"/>
        </w:rPr>
      </w:pPr>
      <w:r w:rsidRPr="004364CA">
        <w:rPr>
          <w:sz w:val="28"/>
          <w:szCs w:val="28"/>
        </w:rPr>
        <w:t>Образец титульного листа выпускной квалификационной работы магистра при условии двух руководителей</w:t>
      </w:r>
    </w:p>
    <w:p w:rsidR="00673D9A" w:rsidRPr="007264B5" w:rsidRDefault="00673D9A" w:rsidP="00673D9A">
      <w:pPr>
        <w:pStyle w:val="af3"/>
        <w:ind w:firstLine="0"/>
        <w:jc w:val="center"/>
      </w:pPr>
      <w:r w:rsidRPr="007264B5">
        <w:t>Федеральное государственное</w:t>
      </w:r>
      <w:r w:rsidR="00706DA5">
        <w:t xml:space="preserve"> автономное</w:t>
      </w:r>
      <w:r w:rsidRPr="007264B5">
        <w:t xml:space="preserve"> о</w:t>
      </w:r>
      <w:r>
        <w:t>бразовательное учреждение</w:t>
      </w:r>
      <w:r>
        <w:br/>
      </w:r>
      <w:r w:rsidRPr="007264B5">
        <w:t>высшего профессионального образования</w:t>
      </w:r>
    </w:p>
    <w:p w:rsidR="00673D9A" w:rsidRPr="007264B5" w:rsidRDefault="00673D9A" w:rsidP="00673D9A">
      <w:pPr>
        <w:pStyle w:val="af3"/>
        <w:ind w:firstLine="0"/>
        <w:jc w:val="center"/>
      </w:pPr>
      <w:r w:rsidRPr="007264B5">
        <w:t>«СИБИРСКИЙ ФЕДЕРАЛЬНЫЙ УНИВЕРСИТЕТ»</w:t>
      </w:r>
    </w:p>
    <w:p w:rsidR="00673D9A" w:rsidRPr="002F2DAF" w:rsidRDefault="00673D9A" w:rsidP="00673D9A">
      <w:pPr>
        <w:pStyle w:val="af3"/>
        <w:rPr>
          <w:sz w:val="16"/>
          <w:szCs w:val="16"/>
        </w:rPr>
      </w:pPr>
    </w:p>
    <w:p w:rsidR="00673D9A" w:rsidRPr="000F093D" w:rsidRDefault="00673D9A" w:rsidP="00673D9A">
      <w:pPr>
        <w:jc w:val="center"/>
        <w:rPr>
          <w:sz w:val="28"/>
          <w:szCs w:val="28"/>
        </w:rPr>
      </w:pPr>
      <w:r>
        <w:rPr>
          <w:sz w:val="28"/>
          <w:szCs w:val="28"/>
        </w:rPr>
        <w:t>Институт математики</w:t>
      </w:r>
    </w:p>
    <w:p w:rsidR="00691EAD" w:rsidRPr="00673D9A" w:rsidRDefault="00A15769" w:rsidP="00691EAD">
      <w:pPr>
        <w:jc w:val="center"/>
        <w:rPr>
          <w:sz w:val="28"/>
          <w:szCs w:val="28"/>
        </w:rPr>
      </w:pPr>
      <w:r>
        <w:rPr>
          <w:sz w:val="28"/>
          <w:szCs w:val="28"/>
        </w:rPr>
        <w:t>Базовая</w:t>
      </w:r>
      <w:r w:rsidRPr="00673D9A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691EAD" w:rsidRPr="00673D9A">
        <w:rPr>
          <w:sz w:val="28"/>
          <w:szCs w:val="28"/>
        </w:rPr>
        <w:t>афедра математического моделирования и процессов управления</w:t>
      </w:r>
    </w:p>
    <w:p w:rsidR="00691EAD" w:rsidRPr="00E7682C" w:rsidRDefault="00691EAD" w:rsidP="00691EAD">
      <w:pPr>
        <w:jc w:val="center"/>
      </w:pPr>
    </w:p>
    <w:p w:rsidR="00691EAD" w:rsidRDefault="00691EAD" w:rsidP="00691EAD">
      <w:pPr>
        <w:ind w:left="5040" w:firstLine="347"/>
        <w:rPr>
          <w:b/>
          <w:sz w:val="28"/>
          <w:szCs w:val="28"/>
        </w:rPr>
      </w:pPr>
      <w:r w:rsidRPr="0015428A">
        <w:rPr>
          <w:b/>
          <w:sz w:val="28"/>
          <w:szCs w:val="28"/>
        </w:rPr>
        <w:t>УТВЕРЖДАЮ</w:t>
      </w:r>
    </w:p>
    <w:p w:rsidR="00F574AF" w:rsidRPr="0015428A" w:rsidRDefault="00F574AF" w:rsidP="00F574AF">
      <w:pPr>
        <w:ind w:left="5387"/>
        <w:rPr>
          <w:sz w:val="28"/>
          <w:szCs w:val="28"/>
        </w:rPr>
      </w:pPr>
      <w:r>
        <w:rPr>
          <w:sz w:val="28"/>
          <w:szCs w:val="28"/>
        </w:rPr>
        <w:t>Заведующий кафедрой</w:t>
      </w:r>
    </w:p>
    <w:p w:rsidR="00F574AF" w:rsidRPr="0015428A" w:rsidRDefault="00F574AF" w:rsidP="00F574AF">
      <w:pPr>
        <w:ind w:left="5387"/>
        <w:rPr>
          <w:sz w:val="28"/>
          <w:szCs w:val="28"/>
        </w:rPr>
      </w:pPr>
      <w:r>
        <w:rPr>
          <w:sz w:val="28"/>
          <w:szCs w:val="28"/>
        </w:rPr>
        <w:t xml:space="preserve">_________ </w:t>
      </w:r>
      <w:r w:rsidRPr="0015428A">
        <w:rPr>
          <w:sz w:val="28"/>
          <w:szCs w:val="28"/>
        </w:rPr>
        <w:t>/</w:t>
      </w:r>
      <w:r>
        <w:rPr>
          <w:sz w:val="28"/>
          <w:szCs w:val="28"/>
        </w:rPr>
        <w:t>_____________</w:t>
      </w:r>
    </w:p>
    <w:p w:rsidR="00F574AF" w:rsidRDefault="00F574AF" w:rsidP="00F574AF">
      <w:pPr>
        <w:ind w:left="5387"/>
        <w:rPr>
          <w:i/>
          <w:sz w:val="24"/>
          <w:szCs w:val="28"/>
        </w:rPr>
      </w:pPr>
      <w:r w:rsidRPr="0015428A">
        <w:rPr>
          <w:i/>
          <w:sz w:val="24"/>
          <w:szCs w:val="28"/>
        </w:rPr>
        <w:t xml:space="preserve">     (подпись)</w:t>
      </w:r>
      <w:r>
        <w:rPr>
          <w:i/>
          <w:sz w:val="24"/>
          <w:szCs w:val="28"/>
        </w:rPr>
        <w:t xml:space="preserve">  инициалы фамилия</w:t>
      </w:r>
      <w:r w:rsidRPr="0015428A">
        <w:rPr>
          <w:i/>
          <w:sz w:val="24"/>
          <w:szCs w:val="28"/>
        </w:rPr>
        <w:tab/>
      </w:r>
    </w:p>
    <w:p w:rsidR="00F574AF" w:rsidRPr="0015428A" w:rsidRDefault="00F574AF" w:rsidP="00F574AF">
      <w:pPr>
        <w:ind w:left="5387"/>
        <w:rPr>
          <w:sz w:val="28"/>
          <w:szCs w:val="28"/>
        </w:rPr>
      </w:pPr>
      <w:r w:rsidRPr="0015428A">
        <w:rPr>
          <w:sz w:val="28"/>
          <w:szCs w:val="28"/>
        </w:rPr>
        <w:t xml:space="preserve"> «___»  ________20</w:t>
      </w:r>
      <w:r>
        <w:rPr>
          <w:sz w:val="28"/>
          <w:szCs w:val="28"/>
        </w:rPr>
        <w:t>11</w:t>
      </w:r>
      <w:r w:rsidRPr="0015428A">
        <w:rPr>
          <w:sz w:val="28"/>
          <w:szCs w:val="28"/>
        </w:rPr>
        <w:t xml:space="preserve"> г.</w:t>
      </w:r>
    </w:p>
    <w:p w:rsidR="00F574AF" w:rsidRPr="0015428A" w:rsidRDefault="00F574AF" w:rsidP="00691EAD">
      <w:pPr>
        <w:ind w:left="5040" w:firstLine="347"/>
        <w:rPr>
          <w:b/>
          <w:sz w:val="28"/>
          <w:szCs w:val="28"/>
        </w:rPr>
      </w:pPr>
    </w:p>
    <w:p w:rsidR="00691EAD" w:rsidRPr="0015428A" w:rsidRDefault="00691EAD" w:rsidP="00691EAD">
      <w:pPr>
        <w:jc w:val="center"/>
        <w:rPr>
          <w:sz w:val="24"/>
        </w:rPr>
      </w:pPr>
    </w:p>
    <w:p w:rsidR="00691EAD" w:rsidRPr="0015428A" w:rsidRDefault="00691EAD" w:rsidP="00691EAD">
      <w:pPr>
        <w:jc w:val="center"/>
        <w:rPr>
          <w:b/>
          <w:sz w:val="32"/>
        </w:rPr>
      </w:pPr>
      <w:r w:rsidRPr="0015428A">
        <w:rPr>
          <w:b/>
          <w:sz w:val="32"/>
        </w:rPr>
        <w:t xml:space="preserve">МАГИСТЕРСКАЯ  ДИССЕРТАЦИЯ </w:t>
      </w:r>
    </w:p>
    <w:p w:rsidR="00691EAD" w:rsidRPr="0015428A" w:rsidRDefault="00691EAD" w:rsidP="00691EAD">
      <w:pPr>
        <w:jc w:val="center"/>
        <w:rPr>
          <w:sz w:val="24"/>
        </w:rPr>
      </w:pPr>
    </w:p>
    <w:p w:rsidR="00691EAD" w:rsidRPr="0015428A" w:rsidRDefault="00691EAD" w:rsidP="00691EAD">
      <w:pPr>
        <w:jc w:val="center"/>
        <w:rPr>
          <w:i/>
          <w:sz w:val="24"/>
          <w:szCs w:val="24"/>
        </w:rPr>
      </w:pPr>
      <w:r w:rsidRPr="0084202C">
        <w:rPr>
          <w:b/>
          <w:sz w:val="28"/>
          <w:szCs w:val="28"/>
        </w:rPr>
        <w:t>У</w:t>
      </w:r>
      <w:r w:rsidRPr="0084202C">
        <w:rPr>
          <w:b/>
          <w:bCs/>
          <w:sz w:val="28"/>
          <w:szCs w:val="28"/>
        </w:rPr>
        <w:t>РАВНЕНИЯ МАЛЫХ ВОЗМУЩЕНИЙ И УСТОЙЧИВОСТЬ РАВНОВЕСИ</w:t>
      </w:r>
      <w:r w:rsidR="00331E88">
        <w:rPr>
          <w:b/>
          <w:bCs/>
          <w:sz w:val="28"/>
          <w:szCs w:val="28"/>
        </w:rPr>
        <w:t>Я В НОВОЙ МОДЕЛИ МИКРОКОНВЕКЦИИ</w:t>
      </w:r>
    </w:p>
    <w:p w:rsidR="00691EAD" w:rsidRPr="0015428A" w:rsidRDefault="00691EAD" w:rsidP="00691EAD">
      <w:pPr>
        <w:jc w:val="center"/>
        <w:rPr>
          <w:sz w:val="32"/>
          <w:szCs w:val="28"/>
        </w:rPr>
      </w:pPr>
    </w:p>
    <w:p w:rsidR="00691EAD" w:rsidRPr="0015428A" w:rsidRDefault="00691EAD" w:rsidP="00691EAD">
      <w:pPr>
        <w:tabs>
          <w:tab w:val="left" w:pos="8789"/>
        </w:tabs>
        <w:jc w:val="center"/>
        <w:rPr>
          <w:sz w:val="28"/>
          <w:szCs w:val="28"/>
        </w:rPr>
      </w:pPr>
      <w:r w:rsidRPr="0015428A">
        <w:rPr>
          <w:b/>
          <w:sz w:val="28"/>
          <w:szCs w:val="28"/>
        </w:rPr>
        <w:t xml:space="preserve">Направление </w:t>
      </w:r>
      <w:r>
        <w:rPr>
          <w:sz w:val="28"/>
          <w:szCs w:val="28"/>
          <w:u w:val="single"/>
        </w:rPr>
        <w:tab/>
      </w:r>
    </w:p>
    <w:p w:rsidR="00691EAD" w:rsidRPr="0015428A" w:rsidRDefault="00691EAD" w:rsidP="00691EAD">
      <w:pPr>
        <w:rPr>
          <w:i/>
          <w:sz w:val="24"/>
          <w:szCs w:val="24"/>
        </w:rPr>
      </w:pPr>
      <w:r w:rsidRPr="0015428A">
        <w:rPr>
          <w:i/>
          <w:sz w:val="24"/>
          <w:szCs w:val="24"/>
        </w:rPr>
        <w:tab/>
      </w:r>
      <w:r w:rsidRPr="0015428A">
        <w:rPr>
          <w:i/>
          <w:sz w:val="24"/>
          <w:szCs w:val="24"/>
        </w:rPr>
        <w:tab/>
      </w:r>
      <w:r w:rsidRPr="0015428A">
        <w:rPr>
          <w:i/>
          <w:sz w:val="24"/>
          <w:szCs w:val="24"/>
        </w:rPr>
        <w:tab/>
      </w:r>
      <w:r w:rsidRPr="0015428A">
        <w:rPr>
          <w:i/>
          <w:sz w:val="24"/>
          <w:szCs w:val="24"/>
        </w:rPr>
        <w:tab/>
      </w:r>
      <w:r w:rsidRPr="0015428A">
        <w:rPr>
          <w:i/>
          <w:sz w:val="24"/>
          <w:szCs w:val="24"/>
        </w:rPr>
        <w:tab/>
        <w:t>(код и наименование направления)</w:t>
      </w:r>
    </w:p>
    <w:p w:rsidR="00691EAD" w:rsidRPr="0015428A" w:rsidRDefault="00691EAD" w:rsidP="00691EAD">
      <w:pPr>
        <w:jc w:val="center"/>
        <w:rPr>
          <w:b/>
          <w:sz w:val="24"/>
        </w:rPr>
      </w:pPr>
    </w:p>
    <w:p w:rsidR="00691EAD" w:rsidRPr="0015428A" w:rsidRDefault="00691EAD" w:rsidP="00691EAD">
      <w:pPr>
        <w:tabs>
          <w:tab w:val="left" w:pos="8789"/>
        </w:tabs>
        <w:jc w:val="center"/>
        <w:rPr>
          <w:sz w:val="28"/>
          <w:szCs w:val="28"/>
        </w:rPr>
      </w:pPr>
      <w:r w:rsidRPr="0015428A">
        <w:rPr>
          <w:b/>
          <w:sz w:val="28"/>
          <w:szCs w:val="28"/>
        </w:rPr>
        <w:t xml:space="preserve">Магистерская программа </w:t>
      </w:r>
      <w:r>
        <w:rPr>
          <w:sz w:val="28"/>
          <w:szCs w:val="28"/>
          <w:u w:val="single"/>
        </w:rPr>
        <w:tab/>
      </w:r>
    </w:p>
    <w:p w:rsidR="00691EAD" w:rsidRPr="0015428A" w:rsidRDefault="00691EAD" w:rsidP="00691EAD">
      <w:pPr>
        <w:rPr>
          <w:i/>
          <w:sz w:val="24"/>
          <w:szCs w:val="24"/>
        </w:rPr>
      </w:pPr>
      <w:r w:rsidRPr="0015428A">
        <w:rPr>
          <w:i/>
          <w:sz w:val="24"/>
          <w:szCs w:val="24"/>
        </w:rPr>
        <w:tab/>
      </w:r>
      <w:r w:rsidRPr="0015428A">
        <w:rPr>
          <w:i/>
          <w:sz w:val="24"/>
          <w:szCs w:val="24"/>
        </w:rPr>
        <w:tab/>
      </w:r>
      <w:r w:rsidRPr="0015428A">
        <w:rPr>
          <w:i/>
          <w:sz w:val="24"/>
          <w:szCs w:val="24"/>
        </w:rPr>
        <w:tab/>
      </w:r>
      <w:r w:rsidRPr="0015428A">
        <w:rPr>
          <w:i/>
          <w:sz w:val="24"/>
          <w:szCs w:val="24"/>
        </w:rPr>
        <w:tab/>
      </w:r>
      <w:r w:rsidRPr="0015428A">
        <w:rPr>
          <w:i/>
          <w:sz w:val="24"/>
          <w:szCs w:val="24"/>
        </w:rPr>
        <w:tab/>
      </w:r>
      <w:r w:rsidRPr="0015428A">
        <w:rPr>
          <w:i/>
          <w:sz w:val="24"/>
          <w:szCs w:val="24"/>
        </w:rPr>
        <w:tab/>
      </w:r>
      <w:r w:rsidRPr="0015428A">
        <w:rPr>
          <w:i/>
          <w:sz w:val="24"/>
          <w:szCs w:val="24"/>
        </w:rPr>
        <w:tab/>
        <w:t>(наименование программы)</w:t>
      </w:r>
    </w:p>
    <w:p w:rsidR="00691EAD" w:rsidRPr="00E7682C" w:rsidRDefault="00691EAD" w:rsidP="00691EAD">
      <w:pPr>
        <w:jc w:val="center"/>
        <w:rPr>
          <w:b/>
        </w:rPr>
      </w:pPr>
    </w:p>
    <w:p w:rsidR="00691EAD" w:rsidRPr="0015428A" w:rsidRDefault="00F574AF" w:rsidP="00691EAD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Выпускник          </w:t>
      </w:r>
      <w:r w:rsidR="00691EAD" w:rsidRPr="0015428A">
        <w:rPr>
          <w:sz w:val="28"/>
          <w:szCs w:val="28"/>
        </w:rPr>
        <w:tab/>
      </w:r>
      <w:r w:rsidR="00691EAD">
        <w:rPr>
          <w:sz w:val="28"/>
          <w:szCs w:val="28"/>
        </w:rPr>
        <w:tab/>
      </w:r>
      <w:r w:rsidR="00691EAD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</w:t>
      </w:r>
      <w:r w:rsidR="00691EAD" w:rsidRPr="0015428A">
        <w:rPr>
          <w:sz w:val="28"/>
          <w:szCs w:val="28"/>
        </w:rPr>
        <w:t>____________/</w:t>
      </w:r>
      <w:r w:rsidR="00691EAD">
        <w:rPr>
          <w:sz w:val="28"/>
          <w:szCs w:val="28"/>
        </w:rPr>
        <w:t xml:space="preserve"> А.В. Семенов</w:t>
      </w:r>
    </w:p>
    <w:p w:rsidR="00691EAD" w:rsidRPr="0015428A" w:rsidRDefault="00691EAD" w:rsidP="00691EAD">
      <w:pPr>
        <w:ind w:left="1440"/>
        <w:rPr>
          <w:i/>
          <w:sz w:val="24"/>
          <w:szCs w:val="28"/>
        </w:rPr>
      </w:pPr>
      <w:r w:rsidRPr="0015428A">
        <w:rPr>
          <w:i/>
          <w:sz w:val="24"/>
          <w:szCs w:val="28"/>
        </w:rPr>
        <w:tab/>
      </w:r>
      <w:r w:rsidRPr="0015428A">
        <w:rPr>
          <w:i/>
          <w:sz w:val="24"/>
          <w:szCs w:val="28"/>
        </w:rPr>
        <w:tab/>
      </w:r>
      <w:r w:rsidRPr="0015428A">
        <w:rPr>
          <w:i/>
          <w:sz w:val="24"/>
          <w:szCs w:val="28"/>
        </w:rPr>
        <w:tab/>
      </w:r>
      <w:r w:rsidRPr="0015428A">
        <w:rPr>
          <w:i/>
          <w:sz w:val="24"/>
          <w:szCs w:val="28"/>
        </w:rPr>
        <w:tab/>
      </w:r>
      <w:r w:rsidRPr="0015428A">
        <w:rPr>
          <w:i/>
          <w:sz w:val="24"/>
          <w:szCs w:val="28"/>
        </w:rPr>
        <w:tab/>
      </w:r>
      <w:r w:rsidRPr="0015428A">
        <w:rPr>
          <w:i/>
          <w:sz w:val="24"/>
          <w:szCs w:val="28"/>
        </w:rPr>
        <w:tab/>
        <w:t xml:space="preserve">     (подпись</w:t>
      </w:r>
      <w:r w:rsidR="00F574AF">
        <w:rPr>
          <w:i/>
          <w:sz w:val="24"/>
          <w:szCs w:val="28"/>
        </w:rPr>
        <w:t>, дата</w:t>
      </w:r>
      <w:r w:rsidRPr="0015428A">
        <w:rPr>
          <w:i/>
          <w:sz w:val="24"/>
          <w:szCs w:val="28"/>
        </w:rPr>
        <w:t>)</w:t>
      </w:r>
      <w:r w:rsidRPr="0015428A">
        <w:rPr>
          <w:i/>
          <w:sz w:val="24"/>
          <w:szCs w:val="28"/>
        </w:rPr>
        <w:tab/>
        <w:t xml:space="preserve">       </w:t>
      </w:r>
    </w:p>
    <w:p w:rsidR="00F574AF" w:rsidRDefault="00F574AF" w:rsidP="00691EAD">
      <w:pPr>
        <w:ind w:firstLine="720"/>
        <w:rPr>
          <w:sz w:val="28"/>
          <w:szCs w:val="28"/>
        </w:rPr>
      </w:pPr>
    </w:p>
    <w:p w:rsidR="00F574AF" w:rsidRPr="0015428A" w:rsidRDefault="00F574AF" w:rsidP="00F574AF">
      <w:pPr>
        <w:ind w:firstLine="720"/>
        <w:rPr>
          <w:sz w:val="28"/>
          <w:szCs w:val="28"/>
        </w:rPr>
      </w:pPr>
      <w:r>
        <w:rPr>
          <w:sz w:val="28"/>
          <w:szCs w:val="28"/>
        </w:rPr>
        <w:t>Научный руководитель</w:t>
      </w:r>
    </w:p>
    <w:p w:rsidR="00F574AF" w:rsidRDefault="00F574AF" w:rsidP="00F574AF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доктор </w:t>
      </w:r>
      <w:r w:rsidRPr="00FD03A6">
        <w:rPr>
          <w:sz w:val="28"/>
          <w:szCs w:val="28"/>
        </w:rPr>
        <w:t>физико-математических наук,</w:t>
      </w:r>
      <w:r w:rsidRPr="0015428A">
        <w:rPr>
          <w:sz w:val="28"/>
          <w:szCs w:val="28"/>
        </w:rPr>
        <w:t xml:space="preserve">  </w:t>
      </w:r>
    </w:p>
    <w:p w:rsidR="00F574AF" w:rsidRPr="0015428A" w:rsidRDefault="00F574AF" w:rsidP="00F574AF">
      <w:pPr>
        <w:ind w:firstLine="709"/>
        <w:rPr>
          <w:i/>
          <w:sz w:val="24"/>
          <w:szCs w:val="28"/>
        </w:rPr>
      </w:pPr>
      <w:r>
        <w:rPr>
          <w:sz w:val="28"/>
          <w:szCs w:val="28"/>
        </w:rPr>
        <w:t>профессор</w:t>
      </w:r>
      <w:r w:rsidRPr="0015428A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</w:t>
      </w:r>
      <w:r w:rsidRPr="0015428A">
        <w:rPr>
          <w:sz w:val="28"/>
          <w:szCs w:val="28"/>
        </w:rPr>
        <w:tab/>
        <w:t>____________/</w:t>
      </w:r>
      <w:r w:rsidRPr="0059799E">
        <w:rPr>
          <w:rFonts w:ascii="Arial" w:hAnsi="Arial" w:cs="Arial"/>
          <w:sz w:val="24"/>
          <w:szCs w:val="24"/>
        </w:rPr>
        <w:t xml:space="preserve"> </w:t>
      </w:r>
      <w:r w:rsidRPr="00A06CBC">
        <w:rPr>
          <w:sz w:val="28"/>
          <w:szCs w:val="28"/>
        </w:rPr>
        <w:t>В.К. Андреев</w:t>
      </w:r>
      <w:r>
        <w:rPr>
          <w:i/>
          <w:sz w:val="24"/>
          <w:szCs w:val="28"/>
        </w:rPr>
        <w:t xml:space="preserve"> </w:t>
      </w:r>
      <w:r w:rsidRPr="0015428A">
        <w:rPr>
          <w:i/>
          <w:sz w:val="24"/>
          <w:szCs w:val="28"/>
        </w:rPr>
        <w:tab/>
        <w:t xml:space="preserve">   </w:t>
      </w:r>
      <w:r w:rsidRPr="0015428A">
        <w:rPr>
          <w:i/>
          <w:sz w:val="24"/>
          <w:szCs w:val="28"/>
        </w:rPr>
        <w:tab/>
      </w:r>
      <w:r w:rsidRPr="0015428A">
        <w:rPr>
          <w:i/>
          <w:sz w:val="24"/>
          <w:szCs w:val="28"/>
        </w:rPr>
        <w:tab/>
      </w:r>
      <w:r w:rsidRPr="0015428A">
        <w:rPr>
          <w:i/>
          <w:sz w:val="24"/>
          <w:szCs w:val="28"/>
        </w:rPr>
        <w:tab/>
      </w:r>
      <w:r w:rsidRPr="0015428A">
        <w:rPr>
          <w:i/>
          <w:sz w:val="24"/>
          <w:szCs w:val="28"/>
        </w:rPr>
        <w:tab/>
        <w:t xml:space="preserve">     </w:t>
      </w:r>
      <w:r>
        <w:rPr>
          <w:i/>
          <w:sz w:val="24"/>
          <w:szCs w:val="28"/>
        </w:rPr>
        <w:t xml:space="preserve">                                               </w:t>
      </w:r>
      <w:r w:rsidRPr="0015428A">
        <w:rPr>
          <w:i/>
          <w:sz w:val="24"/>
          <w:szCs w:val="28"/>
        </w:rPr>
        <w:t>(подпись</w:t>
      </w:r>
      <w:r>
        <w:rPr>
          <w:i/>
          <w:sz w:val="24"/>
          <w:szCs w:val="28"/>
        </w:rPr>
        <w:t>, дата</w:t>
      </w:r>
      <w:r w:rsidRPr="0015428A">
        <w:rPr>
          <w:i/>
          <w:sz w:val="24"/>
          <w:szCs w:val="28"/>
        </w:rPr>
        <w:t>)</w:t>
      </w:r>
      <w:r w:rsidRPr="0015428A">
        <w:rPr>
          <w:i/>
          <w:sz w:val="24"/>
          <w:szCs w:val="28"/>
        </w:rPr>
        <w:tab/>
        <w:t xml:space="preserve">       </w:t>
      </w:r>
    </w:p>
    <w:p w:rsidR="00F574AF" w:rsidRPr="0015428A" w:rsidRDefault="00F574AF" w:rsidP="00F574AF">
      <w:pPr>
        <w:ind w:left="720" w:firstLine="720"/>
        <w:rPr>
          <w:sz w:val="28"/>
          <w:szCs w:val="28"/>
        </w:rPr>
      </w:pPr>
    </w:p>
    <w:p w:rsidR="00F574AF" w:rsidRPr="0015428A" w:rsidRDefault="00F574AF" w:rsidP="00F574AF">
      <w:pPr>
        <w:ind w:firstLine="720"/>
        <w:rPr>
          <w:sz w:val="28"/>
          <w:szCs w:val="28"/>
        </w:rPr>
      </w:pPr>
      <w:r>
        <w:rPr>
          <w:sz w:val="28"/>
          <w:szCs w:val="28"/>
        </w:rPr>
        <w:t>Научный руководитель</w:t>
      </w:r>
    </w:p>
    <w:p w:rsidR="00F574AF" w:rsidRDefault="00F574AF" w:rsidP="00F574AF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доктор </w:t>
      </w:r>
      <w:r w:rsidRPr="00FD03A6">
        <w:rPr>
          <w:sz w:val="28"/>
          <w:szCs w:val="28"/>
        </w:rPr>
        <w:t>физико-математических наук,</w:t>
      </w:r>
      <w:r w:rsidRPr="0015428A">
        <w:rPr>
          <w:sz w:val="28"/>
          <w:szCs w:val="28"/>
        </w:rPr>
        <w:t xml:space="preserve">  </w:t>
      </w:r>
    </w:p>
    <w:p w:rsidR="00F574AF" w:rsidRDefault="00F574AF" w:rsidP="00F574AF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профессор</w:t>
      </w:r>
      <w:r w:rsidRPr="0015428A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</w:t>
      </w:r>
      <w:r w:rsidRPr="0015428A">
        <w:rPr>
          <w:sz w:val="28"/>
          <w:szCs w:val="28"/>
        </w:rPr>
        <w:tab/>
        <w:t>____________/</w:t>
      </w:r>
      <w:r w:rsidRPr="0059799E">
        <w:rPr>
          <w:rFonts w:ascii="Arial" w:hAnsi="Arial" w:cs="Arial"/>
          <w:sz w:val="24"/>
          <w:szCs w:val="24"/>
        </w:rPr>
        <w:t xml:space="preserve"> </w:t>
      </w:r>
      <w:r>
        <w:rPr>
          <w:i/>
          <w:sz w:val="24"/>
          <w:szCs w:val="28"/>
        </w:rPr>
        <w:t xml:space="preserve"> </w:t>
      </w:r>
      <w:r w:rsidRPr="001474DF">
        <w:rPr>
          <w:sz w:val="28"/>
          <w:szCs w:val="28"/>
        </w:rPr>
        <w:t xml:space="preserve">А.Н. </w:t>
      </w:r>
      <w:r>
        <w:rPr>
          <w:sz w:val="28"/>
          <w:szCs w:val="28"/>
        </w:rPr>
        <w:t>Блинов</w:t>
      </w:r>
    </w:p>
    <w:p w:rsidR="00F574AF" w:rsidRPr="0015428A" w:rsidRDefault="00F574AF" w:rsidP="00F574AF">
      <w:pPr>
        <w:ind w:firstLine="709"/>
        <w:rPr>
          <w:i/>
          <w:sz w:val="24"/>
          <w:szCs w:val="28"/>
        </w:rPr>
      </w:pPr>
      <w:r w:rsidRPr="0015428A">
        <w:rPr>
          <w:i/>
          <w:sz w:val="24"/>
          <w:szCs w:val="28"/>
        </w:rPr>
        <w:t xml:space="preserve">  </w:t>
      </w:r>
      <w:r w:rsidRPr="0015428A">
        <w:rPr>
          <w:i/>
          <w:sz w:val="24"/>
          <w:szCs w:val="28"/>
        </w:rPr>
        <w:tab/>
      </w:r>
      <w:r w:rsidRPr="0015428A">
        <w:rPr>
          <w:i/>
          <w:sz w:val="24"/>
          <w:szCs w:val="28"/>
        </w:rPr>
        <w:tab/>
      </w:r>
      <w:r w:rsidRPr="0015428A">
        <w:rPr>
          <w:i/>
          <w:sz w:val="24"/>
          <w:szCs w:val="28"/>
        </w:rPr>
        <w:tab/>
      </w:r>
      <w:r w:rsidRPr="0015428A">
        <w:rPr>
          <w:i/>
          <w:sz w:val="24"/>
          <w:szCs w:val="28"/>
        </w:rPr>
        <w:tab/>
        <w:t xml:space="preserve">     </w:t>
      </w:r>
      <w:r>
        <w:rPr>
          <w:i/>
          <w:sz w:val="24"/>
          <w:szCs w:val="28"/>
        </w:rPr>
        <w:t xml:space="preserve">                               </w:t>
      </w:r>
      <w:r w:rsidRPr="0015428A">
        <w:rPr>
          <w:i/>
          <w:sz w:val="24"/>
          <w:szCs w:val="28"/>
        </w:rPr>
        <w:t>(подпись</w:t>
      </w:r>
      <w:r>
        <w:rPr>
          <w:i/>
          <w:sz w:val="24"/>
          <w:szCs w:val="28"/>
        </w:rPr>
        <w:t>, дата</w:t>
      </w:r>
      <w:r w:rsidRPr="0015428A">
        <w:rPr>
          <w:i/>
          <w:sz w:val="24"/>
          <w:szCs w:val="28"/>
        </w:rPr>
        <w:t>)</w:t>
      </w:r>
      <w:r w:rsidRPr="0015428A">
        <w:rPr>
          <w:i/>
          <w:sz w:val="24"/>
          <w:szCs w:val="28"/>
        </w:rPr>
        <w:tab/>
        <w:t xml:space="preserve">       </w:t>
      </w:r>
    </w:p>
    <w:p w:rsidR="00F574AF" w:rsidRPr="0015428A" w:rsidRDefault="00F574AF" w:rsidP="00F574AF">
      <w:pPr>
        <w:ind w:left="720" w:firstLine="720"/>
        <w:rPr>
          <w:sz w:val="28"/>
          <w:szCs w:val="28"/>
        </w:rPr>
      </w:pPr>
    </w:p>
    <w:p w:rsidR="00F574AF" w:rsidRDefault="00F574AF" w:rsidP="00691EAD">
      <w:pPr>
        <w:ind w:firstLine="720"/>
        <w:rPr>
          <w:sz w:val="28"/>
          <w:szCs w:val="28"/>
        </w:rPr>
      </w:pPr>
    </w:p>
    <w:p w:rsidR="00FA1E7D" w:rsidRDefault="00FA1E7D" w:rsidP="00691EAD">
      <w:pPr>
        <w:ind w:left="1440" w:hanging="731"/>
        <w:jc w:val="center"/>
        <w:rPr>
          <w:sz w:val="28"/>
          <w:szCs w:val="28"/>
        </w:rPr>
      </w:pPr>
    </w:p>
    <w:p w:rsidR="00691EAD" w:rsidRPr="0015428A" w:rsidRDefault="00691EAD" w:rsidP="00691EAD">
      <w:pPr>
        <w:ind w:left="1440" w:hanging="731"/>
        <w:jc w:val="center"/>
        <w:rPr>
          <w:sz w:val="28"/>
          <w:szCs w:val="28"/>
        </w:rPr>
      </w:pPr>
      <w:r w:rsidRPr="0015428A">
        <w:rPr>
          <w:sz w:val="28"/>
          <w:szCs w:val="28"/>
        </w:rPr>
        <w:t>Красноярск 20</w:t>
      </w:r>
      <w:r w:rsidR="00F574AF">
        <w:rPr>
          <w:sz w:val="28"/>
          <w:szCs w:val="28"/>
        </w:rPr>
        <w:t>11</w:t>
      </w:r>
    </w:p>
    <w:p w:rsidR="00A13687" w:rsidRDefault="00A13687" w:rsidP="009F41A5">
      <w:pPr>
        <w:jc w:val="center"/>
        <w:rPr>
          <w:caps/>
          <w:sz w:val="32"/>
          <w:szCs w:val="32"/>
        </w:rPr>
      </w:pPr>
    </w:p>
    <w:p w:rsidR="00CF4D7D" w:rsidRPr="00E018E0" w:rsidRDefault="00CF4D7D" w:rsidP="009F41A5">
      <w:pPr>
        <w:jc w:val="center"/>
        <w:rPr>
          <w:caps/>
          <w:sz w:val="32"/>
          <w:szCs w:val="32"/>
        </w:rPr>
      </w:pPr>
      <w:r w:rsidRPr="00E018E0">
        <w:rPr>
          <w:caps/>
          <w:sz w:val="32"/>
          <w:szCs w:val="32"/>
        </w:rPr>
        <w:t>Приложение 7</w:t>
      </w:r>
    </w:p>
    <w:p w:rsidR="007237E0" w:rsidRPr="007237E0" w:rsidRDefault="007237E0" w:rsidP="00CF4D7D">
      <w:pPr>
        <w:pBdr>
          <w:bottom w:val="single" w:sz="6" w:space="1" w:color="auto"/>
        </w:pBdr>
        <w:jc w:val="center"/>
      </w:pPr>
    </w:p>
    <w:p w:rsidR="00CF4D7D" w:rsidRPr="00BD199C" w:rsidRDefault="00CF4D7D" w:rsidP="00CF4D7D">
      <w:pPr>
        <w:pBdr>
          <w:bottom w:val="single" w:sz="6" w:space="1" w:color="auto"/>
        </w:pBdr>
        <w:jc w:val="center"/>
        <w:rPr>
          <w:sz w:val="28"/>
          <w:szCs w:val="28"/>
        </w:rPr>
      </w:pPr>
      <w:r w:rsidRPr="00BD199C">
        <w:rPr>
          <w:sz w:val="28"/>
          <w:szCs w:val="28"/>
        </w:rPr>
        <w:t xml:space="preserve">Образец оформления </w:t>
      </w:r>
      <w:r w:rsidR="0012227A" w:rsidRPr="00BD199C">
        <w:rPr>
          <w:color w:val="000000"/>
          <w:sz w:val="28"/>
          <w:szCs w:val="28"/>
        </w:rPr>
        <w:t>задания на диссертацию</w:t>
      </w:r>
    </w:p>
    <w:p w:rsidR="00CF4D7D" w:rsidRDefault="00CF4D7D" w:rsidP="00CF4D7D">
      <w:pPr>
        <w:jc w:val="center"/>
        <w:rPr>
          <w:rFonts w:ascii="Arial" w:hAnsi="Arial" w:cs="Arial"/>
          <w:sz w:val="24"/>
          <w:szCs w:val="24"/>
        </w:rPr>
      </w:pPr>
    </w:p>
    <w:p w:rsidR="005938FF" w:rsidRPr="007264B5" w:rsidRDefault="005938FF" w:rsidP="005938FF">
      <w:pPr>
        <w:pStyle w:val="af3"/>
        <w:ind w:firstLine="0"/>
        <w:jc w:val="center"/>
      </w:pPr>
      <w:r w:rsidRPr="007264B5">
        <w:t xml:space="preserve">Федеральное государственное </w:t>
      </w:r>
      <w:r w:rsidR="00E85917">
        <w:t xml:space="preserve">автономное </w:t>
      </w:r>
      <w:r w:rsidRPr="007264B5">
        <w:t>о</w:t>
      </w:r>
      <w:r>
        <w:t>бразовательное учреждение</w:t>
      </w:r>
      <w:r>
        <w:br/>
      </w:r>
      <w:r w:rsidRPr="007264B5">
        <w:t>высшего профессионального образования</w:t>
      </w:r>
    </w:p>
    <w:p w:rsidR="005938FF" w:rsidRPr="007264B5" w:rsidRDefault="005938FF" w:rsidP="005938FF">
      <w:pPr>
        <w:pStyle w:val="af3"/>
        <w:ind w:firstLine="0"/>
        <w:jc w:val="center"/>
      </w:pPr>
      <w:r w:rsidRPr="007264B5">
        <w:t>«СИБИРСКИЙ ФЕДЕРАЛЬНЫЙ УНИВЕРСИТЕТ»</w:t>
      </w:r>
    </w:p>
    <w:p w:rsidR="005938FF" w:rsidRPr="002F2DAF" w:rsidRDefault="005938FF" w:rsidP="005938FF">
      <w:pPr>
        <w:pStyle w:val="af3"/>
        <w:rPr>
          <w:sz w:val="16"/>
          <w:szCs w:val="16"/>
        </w:rPr>
      </w:pPr>
    </w:p>
    <w:p w:rsidR="005938FF" w:rsidRPr="000F093D" w:rsidRDefault="005938FF" w:rsidP="005938FF">
      <w:pPr>
        <w:jc w:val="center"/>
        <w:rPr>
          <w:sz w:val="28"/>
          <w:szCs w:val="28"/>
        </w:rPr>
      </w:pPr>
      <w:r>
        <w:rPr>
          <w:sz w:val="28"/>
          <w:szCs w:val="28"/>
        </w:rPr>
        <w:t>Институт математики</w:t>
      </w:r>
    </w:p>
    <w:p w:rsidR="002F1102" w:rsidRPr="005938FF" w:rsidRDefault="00A15769" w:rsidP="002F1102">
      <w:pPr>
        <w:jc w:val="center"/>
        <w:rPr>
          <w:sz w:val="28"/>
          <w:szCs w:val="28"/>
        </w:rPr>
      </w:pPr>
      <w:r>
        <w:rPr>
          <w:sz w:val="28"/>
          <w:szCs w:val="28"/>
        </w:rPr>
        <w:t>Базовая</w:t>
      </w:r>
      <w:r w:rsidRPr="005938FF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2F1102" w:rsidRPr="005938FF">
        <w:rPr>
          <w:sz w:val="28"/>
          <w:szCs w:val="28"/>
        </w:rPr>
        <w:t>афедра математического моделирования и процессов управления</w:t>
      </w:r>
    </w:p>
    <w:p w:rsidR="00745040" w:rsidRDefault="00745040" w:rsidP="00CF4D7D">
      <w:pPr>
        <w:jc w:val="center"/>
        <w:rPr>
          <w:rFonts w:ascii="Arial" w:hAnsi="Arial" w:cs="Arial"/>
          <w:sz w:val="24"/>
          <w:szCs w:val="24"/>
        </w:rPr>
      </w:pPr>
    </w:p>
    <w:p w:rsidR="00745040" w:rsidRDefault="00745040" w:rsidP="00745040">
      <w:pPr>
        <w:jc w:val="center"/>
        <w:rPr>
          <w:b/>
          <w:sz w:val="32"/>
          <w:szCs w:val="28"/>
        </w:rPr>
      </w:pPr>
      <w:r w:rsidRPr="0015428A">
        <w:rPr>
          <w:b/>
          <w:sz w:val="32"/>
          <w:szCs w:val="28"/>
        </w:rPr>
        <w:t>ЗАДАНИЕ</w:t>
      </w:r>
      <w:r w:rsidRPr="0015428A">
        <w:rPr>
          <w:b/>
          <w:sz w:val="32"/>
          <w:szCs w:val="28"/>
        </w:rPr>
        <w:br/>
        <w:t xml:space="preserve">на магистерскую диссертацию </w:t>
      </w:r>
    </w:p>
    <w:p w:rsidR="00745040" w:rsidRPr="00E85917" w:rsidRDefault="00745040" w:rsidP="00BD527E">
      <w:pPr>
        <w:widowControl w:val="0"/>
        <w:numPr>
          <w:ilvl w:val="0"/>
          <w:numId w:val="26"/>
        </w:numPr>
        <w:tabs>
          <w:tab w:val="clear" w:pos="1069"/>
          <w:tab w:val="num" w:pos="284"/>
          <w:tab w:val="left" w:pos="9356"/>
        </w:tabs>
        <w:adjustRightInd w:val="0"/>
        <w:ind w:hanging="1069"/>
        <w:jc w:val="both"/>
        <w:rPr>
          <w:sz w:val="28"/>
          <w:szCs w:val="28"/>
        </w:rPr>
      </w:pPr>
      <w:r w:rsidRPr="0015428A">
        <w:rPr>
          <w:sz w:val="28"/>
          <w:szCs w:val="28"/>
        </w:rPr>
        <w:t xml:space="preserve">Тема </w:t>
      </w:r>
      <w:r>
        <w:rPr>
          <w:sz w:val="28"/>
          <w:szCs w:val="28"/>
        </w:rPr>
        <w:t>диссертации</w:t>
      </w:r>
      <w:r w:rsidRPr="0015428A"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ab/>
      </w:r>
    </w:p>
    <w:p w:rsidR="00E85917" w:rsidRPr="00E85917" w:rsidRDefault="00E85917" w:rsidP="00E85917">
      <w:pPr>
        <w:widowControl w:val="0"/>
        <w:tabs>
          <w:tab w:val="left" w:pos="9356"/>
        </w:tabs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утверждена приказом по университету №___________ от ______________</w:t>
      </w:r>
    </w:p>
    <w:p w:rsidR="00745040" w:rsidRPr="00450C72" w:rsidRDefault="00745040" w:rsidP="00BD527E">
      <w:pPr>
        <w:widowControl w:val="0"/>
        <w:numPr>
          <w:ilvl w:val="0"/>
          <w:numId w:val="26"/>
        </w:numPr>
        <w:tabs>
          <w:tab w:val="clear" w:pos="1069"/>
          <w:tab w:val="num" w:pos="284"/>
          <w:tab w:val="left" w:pos="9356"/>
        </w:tabs>
        <w:adjustRightInd w:val="0"/>
        <w:ind w:hanging="1069"/>
        <w:jc w:val="both"/>
        <w:rPr>
          <w:sz w:val="28"/>
          <w:szCs w:val="28"/>
        </w:rPr>
      </w:pPr>
      <w:r w:rsidRPr="0015428A">
        <w:rPr>
          <w:sz w:val="28"/>
          <w:szCs w:val="28"/>
        </w:rPr>
        <w:t xml:space="preserve">Цель работы </w:t>
      </w:r>
      <w:r>
        <w:rPr>
          <w:sz w:val="28"/>
          <w:szCs w:val="28"/>
          <w:u w:val="single"/>
        </w:rPr>
        <w:tab/>
      </w:r>
    </w:p>
    <w:p w:rsidR="00745040" w:rsidRPr="00450C72" w:rsidRDefault="00745040" w:rsidP="00BD527E">
      <w:pPr>
        <w:widowControl w:val="0"/>
        <w:numPr>
          <w:ilvl w:val="0"/>
          <w:numId w:val="26"/>
        </w:numPr>
        <w:tabs>
          <w:tab w:val="clear" w:pos="1069"/>
          <w:tab w:val="num" w:pos="284"/>
          <w:tab w:val="left" w:pos="9356"/>
        </w:tabs>
        <w:adjustRightInd w:val="0"/>
        <w:ind w:hanging="10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Основные требования и исходные данные </w:t>
      </w:r>
      <w:r>
        <w:rPr>
          <w:sz w:val="28"/>
          <w:szCs w:val="28"/>
          <w:u w:val="single"/>
        </w:rPr>
        <w:tab/>
      </w:r>
    </w:p>
    <w:p w:rsidR="00745040" w:rsidRPr="0059341D" w:rsidRDefault="00745040" w:rsidP="00745040">
      <w:pPr>
        <w:tabs>
          <w:tab w:val="left" w:pos="284"/>
          <w:tab w:val="left" w:pos="9356"/>
        </w:tabs>
        <w:jc w:val="both"/>
        <w:rPr>
          <w:sz w:val="28"/>
          <w:szCs w:val="28"/>
          <w:u w:val="single"/>
        </w:rPr>
      </w:pPr>
      <w:r w:rsidRPr="0059341D">
        <w:rPr>
          <w:sz w:val="28"/>
          <w:szCs w:val="28"/>
        </w:rPr>
        <w:tab/>
      </w:r>
      <w:r w:rsidRPr="0059341D">
        <w:rPr>
          <w:sz w:val="28"/>
          <w:szCs w:val="28"/>
          <w:u w:val="single"/>
        </w:rPr>
        <w:tab/>
      </w:r>
    </w:p>
    <w:p w:rsidR="00745040" w:rsidRDefault="00745040" w:rsidP="00BD527E">
      <w:pPr>
        <w:widowControl w:val="0"/>
        <w:numPr>
          <w:ilvl w:val="0"/>
          <w:numId w:val="26"/>
        </w:numPr>
        <w:tabs>
          <w:tab w:val="clear" w:pos="1069"/>
          <w:tab w:val="num" w:pos="284"/>
          <w:tab w:val="left" w:pos="9356"/>
        </w:tabs>
        <w:adjustRightInd w:val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Научная и практическая ценность ожидаемых результатов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45040" w:rsidRDefault="00745040" w:rsidP="00BD527E">
      <w:pPr>
        <w:widowControl w:val="0"/>
        <w:numPr>
          <w:ilvl w:val="0"/>
          <w:numId w:val="26"/>
        </w:numPr>
        <w:tabs>
          <w:tab w:val="clear" w:pos="1069"/>
          <w:tab w:val="num" w:pos="284"/>
          <w:tab w:val="left" w:pos="9356"/>
        </w:tabs>
        <w:adjustRightInd w:val="0"/>
        <w:ind w:left="294" w:hanging="2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Способ реализации результатов работы </w:t>
      </w:r>
      <w:r>
        <w:rPr>
          <w:sz w:val="28"/>
          <w:szCs w:val="28"/>
          <w:u w:val="single"/>
        </w:rPr>
        <w:tab/>
      </w:r>
    </w:p>
    <w:p w:rsidR="00745040" w:rsidRPr="00E85917" w:rsidRDefault="00745040" w:rsidP="00BD527E">
      <w:pPr>
        <w:widowControl w:val="0"/>
        <w:numPr>
          <w:ilvl w:val="0"/>
          <w:numId w:val="26"/>
        </w:numPr>
        <w:tabs>
          <w:tab w:val="clear" w:pos="1069"/>
          <w:tab w:val="num" w:pos="284"/>
          <w:tab w:val="left" w:pos="9356"/>
        </w:tabs>
        <w:adjustRightInd w:val="0"/>
        <w:ind w:left="284" w:hanging="284"/>
        <w:jc w:val="both"/>
        <w:rPr>
          <w:sz w:val="28"/>
          <w:szCs w:val="28"/>
        </w:rPr>
      </w:pPr>
      <w:r w:rsidRPr="0015428A">
        <w:rPr>
          <w:sz w:val="28"/>
          <w:szCs w:val="28"/>
        </w:rPr>
        <w:t>Перечень (примерный) основных вопросов, которые должны быть рассмотрены</w:t>
      </w:r>
      <w:r>
        <w:rPr>
          <w:sz w:val="28"/>
          <w:szCs w:val="28"/>
        </w:rPr>
        <w:t xml:space="preserve"> в </w:t>
      </w:r>
      <w:r w:rsidRPr="0015428A">
        <w:rPr>
          <w:sz w:val="28"/>
          <w:szCs w:val="28"/>
        </w:rPr>
        <w:t xml:space="preserve">диссертации 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E85917" w:rsidRDefault="00E85917" w:rsidP="00BD527E">
      <w:pPr>
        <w:widowControl w:val="0"/>
        <w:numPr>
          <w:ilvl w:val="0"/>
          <w:numId w:val="26"/>
        </w:numPr>
        <w:tabs>
          <w:tab w:val="clear" w:pos="1069"/>
          <w:tab w:val="num" w:pos="284"/>
          <w:tab w:val="left" w:pos="9356"/>
        </w:tabs>
        <w:adjustRightInd w:val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Календарный график выполнения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2"/>
        <w:gridCol w:w="4779"/>
      </w:tblGrid>
      <w:tr w:rsidR="00E85917" w:rsidRPr="00B13BD7" w:rsidTr="00B13BD7">
        <w:tc>
          <w:tcPr>
            <w:tcW w:w="4927" w:type="dxa"/>
          </w:tcPr>
          <w:p w:rsidR="00E85917" w:rsidRPr="00B13BD7" w:rsidRDefault="00E85917" w:rsidP="00B13BD7">
            <w:pPr>
              <w:widowControl w:val="0"/>
              <w:tabs>
                <w:tab w:val="left" w:pos="9356"/>
              </w:tabs>
              <w:adjustRightInd w:val="0"/>
              <w:jc w:val="both"/>
              <w:rPr>
                <w:sz w:val="28"/>
                <w:szCs w:val="28"/>
              </w:rPr>
            </w:pPr>
            <w:r w:rsidRPr="00B13BD7">
              <w:rPr>
                <w:sz w:val="28"/>
                <w:szCs w:val="28"/>
              </w:rPr>
              <w:t>Наименование и содержание этапа</w:t>
            </w:r>
          </w:p>
        </w:tc>
        <w:tc>
          <w:tcPr>
            <w:tcW w:w="4928" w:type="dxa"/>
          </w:tcPr>
          <w:p w:rsidR="00E85917" w:rsidRPr="00B13BD7" w:rsidRDefault="00E85917" w:rsidP="00B13BD7">
            <w:pPr>
              <w:widowControl w:val="0"/>
              <w:tabs>
                <w:tab w:val="left" w:pos="9356"/>
              </w:tabs>
              <w:adjustRightInd w:val="0"/>
              <w:jc w:val="both"/>
              <w:rPr>
                <w:sz w:val="28"/>
                <w:szCs w:val="28"/>
              </w:rPr>
            </w:pPr>
            <w:r w:rsidRPr="00B13BD7">
              <w:rPr>
                <w:sz w:val="28"/>
                <w:szCs w:val="28"/>
              </w:rPr>
              <w:t>Срок выполнения</w:t>
            </w:r>
          </w:p>
        </w:tc>
      </w:tr>
      <w:tr w:rsidR="00E85917" w:rsidRPr="00B13BD7" w:rsidTr="00B13BD7">
        <w:tc>
          <w:tcPr>
            <w:tcW w:w="4927" w:type="dxa"/>
          </w:tcPr>
          <w:p w:rsidR="00E85917" w:rsidRPr="00B13BD7" w:rsidRDefault="00E85917" w:rsidP="00B13BD7">
            <w:pPr>
              <w:widowControl w:val="0"/>
              <w:tabs>
                <w:tab w:val="left" w:pos="9356"/>
              </w:tabs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928" w:type="dxa"/>
          </w:tcPr>
          <w:p w:rsidR="00E85917" w:rsidRPr="00B13BD7" w:rsidRDefault="00E85917" w:rsidP="00B13BD7">
            <w:pPr>
              <w:widowControl w:val="0"/>
              <w:tabs>
                <w:tab w:val="left" w:pos="9356"/>
              </w:tabs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85917" w:rsidRPr="00B13BD7" w:rsidTr="00B13BD7">
        <w:tc>
          <w:tcPr>
            <w:tcW w:w="4927" w:type="dxa"/>
          </w:tcPr>
          <w:p w:rsidR="00E85917" w:rsidRPr="00B13BD7" w:rsidRDefault="00E85917" w:rsidP="00B13BD7">
            <w:pPr>
              <w:widowControl w:val="0"/>
              <w:tabs>
                <w:tab w:val="left" w:pos="9356"/>
              </w:tabs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928" w:type="dxa"/>
          </w:tcPr>
          <w:p w:rsidR="00E85917" w:rsidRPr="00B13BD7" w:rsidRDefault="00E85917" w:rsidP="00B13BD7">
            <w:pPr>
              <w:widowControl w:val="0"/>
              <w:tabs>
                <w:tab w:val="left" w:pos="9356"/>
              </w:tabs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E85917" w:rsidRPr="0015428A" w:rsidRDefault="00E85917" w:rsidP="00E85917">
      <w:pPr>
        <w:widowControl w:val="0"/>
        <w:tabs>
          <w:tab w:val="left" w:pos="9356"/>
        </w:tabs>
        <w:adjustRightInd w:val="0"/>
        <w:ind w:left="284"/>
        <w:jc w:val="both"/>
        <w:rPr>
          <w:sz w:val="28"/>
          <w:szCs w:val="28"/>
        </w:rPr>
      </w:pPr>
    </w:p>
    <w:p w:rsidR="00745040" w:rsidRPr="0015428A" w:rsidRDefault="00745040" w:rsidP="00BD527E">
      <w:pPr>
        <w:widowControl w:val="0"/>
        <w:numPr>
          <w:ilvl w:val="0"/>
          <w:numId w:val="26"/>
        </w:numPr>
        <w:tabs>
          <w:tab w:val="clear" w:pos="1069"/>
          <w:tab w:val="left" w:pos="284"/>
          <w:tab w:val="left" w:pos="9356"/>
        </w:tabs>
        <w:adjustRightInd w:val="0"/>
        <w:ind w:left="284" w:hanging="284"/>
        <w:jc w:val="both"/>
        <w:rPr>
          <w:sz w:val="28"/>
          <w:szCs w:val="28"/>
        </w:rPr>
      </w:pPr>
      <w:r w:rsidRPr="0015428A">
        <w:rPr>
          <w:sz w:val="28"/>
          <w:szCs w:val="28"/>
        </w:rPr>
        <w:t>Перечень (примерный) графического и иллюстр</w:t>
      </w:r>
      <w:r>
        <w:rPr>
          <w:sz w:val="28"/>
          <w:szCs w:val="28"/>
        </w:rPr>
        <w:t>атив</w:t>
      </w:r>
      <w:r w:rsidRPr="0015428A">
        <w:rPr>
          <w:sz w:val="28"/>
          <w:szCs w:val="28"/>
        </w:rPr>
        <w:t xml:space="preserve">ного материала 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45040" w:rsidRPr="00745040" w:rsidRDefault="00745040" w:rsidP="00745040">
      <w:pPr>
        <w:tabs>
          <w:tab w:val="left" w:pos="284"/>
        </w:tabs>
        <w:jc w:val="both"/>
        <w:rPr>
          <w:sz w:val="28"/>
          <w:szCs w:val="28"/>
        </w:rPr>
      </w:pPr>
    </w:p>
    <w:p w:rsidR="00745040" w:rsidRPr="00745040" w:rsidRDefault="00745040" w:rsidP="00745040">
      <w:pPr>
        <w:tabs>
          <w:tab w:val="left" w:pos="284"/>
        </w:tabs>
        <w:jc w:val="both"/>
        <w:rPr>
          <w:sz w:val="28"/>
          <w:szCs w:val="28"/>
        </w:rPr>
      </w:pPr>
    </w:p>
    <w:p w:rsidR="00745040" w:rsidRDefault="00745040" w:rsidP="00745040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Руководитель работы </w:t>
      </w:r>
    </w:p>
    <w:p w:rsidR="00DC0E67" w:rsidRDefault="00DC0E67" w:rsidP="00DC0E67">
      <w:pPr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доктор </w:t>
      </w:r>
      <w:r w:rsidRPr="00FD03A6">
        <w:rPr>
          <w:sz w:val="28"/>
          <w:szCs w:val="28"/>
        </w:rPr>
        <w:t>физико-математических наук,</w:t>
      </w:r>
      <w:r w:rsidRPr="0015428A">
        <w:rPr>
          <w:sz w:val="28"/>
          <w:szCs w:val="28"/>
        </w:rPr>
        <w:t xml:space="preserve">  </w:t>
      </w:r>
    </w:p>
    <w:p w:rsidR="00DC0E67" w:rsidRDefault="00DC0E67" w:rsidP="00DC0E67">
      <w:pPr>
        <w:ind w:firstLine="284"/>
        <w:rPr>
          <w:sz w:val="28"/>
          <w:szCs w:val="28"/>
        </w:rPr>
      </w:pPr>
      <w:r>
        <w:rPr>
          <w:sz w:val="28"/>
          <w:szCs w:val="28"/>
        </w:rPr>
        <w:t>профессор</w:t>
      </w:r>
      <w:r w:rsidRPr="0015428A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</w:t>
      </w:r>
      <w:r w:rsidRPr="0015428A">
        <w:rPr>
          <w:sz w:val="28"/>
          <w:szCs w:val="28"/>
        </w:rPr>
        <w:tab/>
        <w:t>____________/</w:t>
      </w:r>
      <w:r w:rsidRPr="0059799E">
        <w:rPr>
          <w:rFonts w:ascii="Arial" w:hAnsi="Arial" w:cs="Arial"/>
          <w:sz w:val="24"/>
          <w:szCs w:val="24"/>
        </w:rPr>
        <w:t xml:space="preserve"> </w:t>
      </w:r>
      <w:r w:rsidRPr="00A06CBC">
        <w:rPr>
          <w:sz w:val="28"/>
          <w:szCs w:val="28"/>
        </w:rPr>
        <w:t>В.К. Андреев</w:t>
      </w:r>
    </w:p>
    <w:p w:rsidR="00DC0E67" w:rsidRDefault="00DC0E67" w:rsidP="00DC0E67">
      <w:pPr>
        <w:ind w:firstLine="709"/>
        <w:rPr>
          <w:i/>
          <w:sz w:val="24"/>
          <w:szCs w:val="28"/>
        </w:rPr>
      </w:pPr>
      <w:r>
        <w:rPr>
          <w:i/>
          <w:sz w:val="24"/>
          <w:szCs w:val="28"/>
        </w:rPr>
        <w:t xml:space="preserve"> </w:t>
      </w:r>
      <w:r w:rsidRPr="0015428A">
        <w:rPr>
          <w:i/>
          <w:sz w:val="24"/>
          <w:szCs w:val="28"/>
        </w:rPr>
        <w:tab/>
        <w:t xml:space="preserve">   </w:t>
      </w:r>
      <w:r w:rsidRPr="0015428A">
        <w:rPr>
          <w:i/>
          <w:sz w:val="24"/>
          <w:szCs w:val="28"/>
        </w:rPr>
        <w:tab/>
      </w:r>
      <w:r w:rsidRPr="0015428A">
        <w:rPr>
          <w:i/>
          <w:sz w:val="24"/>
          <w:szCs w:val="28"/>
        </w:rPr>
        <w:tab/>
      </w:r>
      <w:r w:rsidRPr="0015428A">
        <w:rPr>
          <w:i/>
          <w:sz w:val="24"/>
          <w:szCs w:val="28"/>
        </w:rPr>
        <w:tab/>
      </w:r>
      <w:r w:rsidRPr="0015428A">
        <w:rPr>
          <w:i/>
          <w:sz w:val="24"/>
          <w:szCs w:val="28"/>
        </w:rPr>
        <w:tab/>
        <w:t xml:space="preserve">     </w:t>
      </w:r>
      <w:r>
        <w:rPr>
          <w:i/>
          <w:sz w:val="24"/>
          <w:szCs w:val="28"/>
        </w:rPr>
        <w:t xml:space="preserve">                        </w:t>
      </w:r>
      <w:r w:rsidRPr="0015428A">
        <w:rPr>
          <w:i/>
          <w:sz w:val="24"/>
          <w:szCs w:val="28"/>
        </w:rPr>
        <w:t>(подпись)</w:t>
      </w:r>
    </w:p>
    <w:p w:rsidR="00DC0E67" w:rsidRDefault="00DC0E67" w:rsidP="00745040">
      <w:pPr>
        <w:tabs>
          <w:tab w:val="left" w:pos="284"/>
        </w:tabs>
        <w:jc w:val="both"/>
        <w:rPr>
          <w:sz w:val="28"/>
          <w:szCs w:val="28"/>
        </w:rPr>
      </w:pPr>
    </w:p>
    <w:p w:rsidR="00745040" w:rsidRDefault="00745040" w:rsidP="00745040">
      <w:pPr>
        <w:ind w:left="65"/>
        <w:jc w:val="both"/>
        <w:rPr>
          <w:sz w:val="28"/>
          <w:szCs w:val="28"/>
        </w:rPr>
      </w:pPr>
    </w:p>
    <w:p w:rsidR="00745040" w:rsidRPr="0015428A" w:rsidRDefault="00745040" w:rsidP="00745040">
      <w:pPr>
        <w:ind w:firstLine="709"/>
        <w:jc w:val="both"/>
        <w:rPr>
          <w:sz w:val="28"/>
          <w:szCs w:val="28"/>
        </w:rPr>
      </w:pPr>
      <w:r w:rsidRPr="0015428A">
        <w:rPr>
          <w:sz w:val="28"/>
          <w:szCs w:val="28"/>
        </w:rPr>
        <w:t>Дата выдачи за</w:t>
      </w:r>
      <w:r>
        <w:rPr>
          <w:sz w:val="28"/>
          <w:szCs w:val="28"/>
        </w:rPr>
        <w:t xml:space="preserve">дания </w:t>
      </w:r>
      <w:r>
        <w:rPr>
          <w:sz w:val="28"/>
          <w:szCs w:val="28"/>
        </w:rPr>
        <w:tab/>
        <w:t>«___» _______________ 20</w:t>
      </w:r>
      <w:r w:rsidR="00D53CAA">
        <w:rPr>
          <w:sz w:val="28"/>
          <w:szCs w:val="28"/>
        </w:rPr>
        <w:t>10</w:t>
      </w:r>
      <w:r w:rsidR="006F1D86">
        <w:rPr>
          <w:sz w:val="28"/>
          <w:szCs w:val="28"/>
        </w:rPr>
        <w:t xml:space="preserve"> </w:t>
      </w:r>
      <w:r w:rsidRPr="0015428A">
        <w:rPr>
          <w:sz w:val="28"/>
          <w:szCs w:val="28"/>
        </w:rPr>
        <w:t>г.</w:t>
      </w:r>
    </w:p>
    <w:p w:rsidR="00745040" w:rsidRPr="0015428A" w:rsidRDefault="00745040" w:rsidP="00745040">
      <w:pPr>
        <w:ind w:firstLine="709"/>
        <w:jc w:val="both"/>
        <w:rPr>
          <w:sz w:val="28"/>
          <w:szCs w:val="28"/>
        </w:rPr>
      </w:pPr>
      <w:r w:rsidRPr="0015428A">
        <w:rPr>
          <w:sz w:val="28"/>
          <w:szCs w:val="28"/>
        </w:rPr>
        <w:t>Задание принял к исполнению</w:t>
      </w:r>
    </w:p>
    <w:p w:rsidR="00745040" w:rsidRPr="0015428A" w:rsidRDefault="00745040" w:rsidP="00745040">
      <w:pPr>
        <w:ind w:firstLine="720"/>
        <w:rPr>
          <w:sz w:val="28"/>
          <w:szCs w:val="28"/>
        </w:rPr>
      </w:pPr>
      <w:r w:rsidRPr="0015428A">
        <w:rPr>
          <w:sz w:val="28"/>
          <w:szCs w:val="28"/>
        </w:rPr>
        <w:t xml:space="preserve">Студент гр. _______ </w:t>
      </w:r>
      <w:r w:rsidRPr="0015428A">
        <w:rPr>
          <w:sz w:val="28"/>
          <w:szCs w:val="28"/>
        </w:rPr>
        <w:tab/>
      </w:r>
      <w:r w:rsidRPr="0015428A">
        <w:rPr>
          <w:sz w:val="28"/>
          <w:szCs w:val="28"/>
        </w:rPr>
        <w:tab/>
        <w:t>____________/__________</w:t>
      </w:r>
    </w:p>
    <w:p w:rsidR="00745040" w:rsidRDefault="00745040" w:rsidP="00745040">
      <w:pPr>
        <w:ind w:left="1440"/>
        <w:rPr>
          <w:sz w:val="28"/>
          <w:szCs w:val="28"/>
        </w:rPr>
      </w:pPr>
      <w:r w:rsidRPr="0015428A">
        <w:rPr>
          <w:i/>
          <w:sz w:val="24"/>
          <w:szCs w:val="28"/>
        </w:rPr>
        <w:tab/>
      </w:r>
      <w:r w:rsidRPr="0015428A">
        <w:rPr>
          <w:i/>
          <w:sz w:val="24"/>
          <w:szCs w:val="28"/>
        </w:rPr>
        <w:tab/>
      </w:r>
      <w:r w:rsidRPr="0015428A">
        <w:rPr>
          <w:i/>
          <w:sz w:val="24"/>
          <w:szCs w:val="28"/>
        </w:rPr>
        <w:tab/>
      </w:r>
      <w:r w:rsidRPr="0015428A">
        <w:rPr>
          <w:i/>
          <w:sz w:val="24"/>
          <w:szCs w:val="28"/>
        </w:rPr>
        <w:tab/>
        <w:t xml:space="preserve">     (подпись)</w:t>
      </w:r>
      <w:r w:rsidRPr="0015428A">
        <w:rPr>
          <w:i/>
          <w:sz w:val="24"/>
          <w:szCs w:val="28"/>
        </w:rPr>
        <w:tab/>
        <w:t xml:space="preserve">       (Ф.И.О.)</w:t>
      </w:r>
    </w:p>
    <w:p w:rsidR="002F1102" w:rsidRDefault="002F1102" w:rsidP="00CF4D7D">
      <w:pPr>
        <w:jc w:val="center"/>
        <w:rPr>
          <w:rFonts w:ascii="Arial" w:hAnsi="Arial" w:cs="Arial"/>
          <w:sz w:val="24"/>
          <w:szCs w:val="24"/>
        </w:rPr>
      </w:pPr>
    </w:p>
    <w:p w:rsidR="0002719C" w:rsidRDefault="0002719C" w:rsidP="0002719C">
      <w:pPr>
        <w:rPr>
          <w:rFonts w:ascii="Arial" w:hAnsi="Arial" w:cs="Arial"/>
          <w:sz w:val="24"/>
          <w:szCs w:val="24"/>
        </w:rPr>
      </w:pPr>
    </w:p>
    <w:p w:rsidR="00D0187A" w:rsidRPr="00E018E0" w:rsidRDefault="00D0187A" w:rsidP="009F41A5">
      <w:pPr>
        <w:jc w:val="center"/>
        <w:rPr>
          <w:rFonts w:ascii="Arial" w:hAnsi="Arial" w:cs="Arial"/>
          <w:caps/>
          <w:sz w:val="32"/>
          <w:szCs w:val="32"/>
        </w:rPr>
      </w:pPr>
      <w:r w:rsidRPr="00E018E0">
        <w:rPr>
          <w:caps/>
          <w:sz w:val="32"/>
          <w:szCs w:val="32"/>
        </w:rPr>
        <w:t xml:space="preserve">Приложение </w:t>
      </w:r>
      <w:r w:rsidR="00CF4D7D" w:rsidRPr="00E018E0">
        <w:rPr>
          <w:caps/>
          <w:sz w:val="32"/>
          <w:szCs w:val="32"/>
        </w:rPr>
        <w:t>8</w:t>
      </w:r>
    </w:p>
    <w:p w:rsidR="0002719C" w:rsidRPr="001C5DBD" w:rsidRDefault="0002719C">
      <w:pPr>
        <w:pBdr>
          <w:bottom w:val="single" w:sz="6" w:space="1" w:color="auto"/>
        </w:pBdr>
        <w:jc w:val="center"/>
      </w:pPr>
    </w:p>
    <w:p w:rsidR="00D0187A" w:rsidRPr="002A7503" w:rsidRDefault="00D0187A">
      <w:pPr>
        <w:pBdr>
          <w:bottom w:val="single" w:sz="6" w:space="1" w:color="auto"/>
        </w:pBdr>
        <w:jc w:val="center"/>
        <w:rPr>
          <w:sz w:val="28"/>
          <w:szCs w:val="28"/>
        </w:rPr>
      </w:pPr>
      <w:r w:rsidRPr="002A7503">
        <w:rPr>
          <w:sz w:val="28"/>
          <w:szCs w:val="28"/>
        </w:rPr>
        <w:t xml:space="preserve">Образец оформления </w:t>
      </w:r>
      <w:r w:rsidR="00D8001A" w:rsidRPr="002A7503">
        <w:rPr>
          <w:sz w:val="28"/>
          <w:szCs w:val="28"/>
        </w:rPr>
        <w:t>содержани</w:t>
      </w:r>
      <w:r w:rsidR="005656BE" w:rsidRPr="002A7503">
        <w:rPr>
          <w:sz w:val="28"/>
          <w:szCs w:val="28"/>
        </w:rPr>
        <w:t>я</w:t>
      </w:r>
    </w:p>
    <w:p w:rsidR="00D0187A" w:rsidRDefault="00D0187A">
      <w:pPr>
        <w:jc w:val="center"/>
        <w:rPr>
          <w:rFonts w:ascii="Arial" w:hAnsi="Arial" w:cs="Arial"/>
          <w:sz w:val="24"/>
          <w:szCs w:val="24"/>
        </w:rPr>
      </w:pPr>
    </w:p>
    <w:p w:rsidR="00D0187A" w:rsidRPr="006F7140" w:rsidRDefault="006F7140" w:rsidP="00BE42A1">
      <w:pPr>
        <w:pStyle w:val="1"/>
        <w:rPr>
          <w:rFonts w:ascii="Times New Roman" w:hAnsi="Times New Roman" w:cs="Times New Roman"/>
          <w:spacing w:val="32"/>
          <w:sz w:val="32"/>
          <w:szCs w:val="32"/>
        </w:rPr>
      </w:pPr>
      <w:r>
        <w:rPr>
          <w:rFonts w:ascii="Times New Roman" w:hAnsi="Times New Roman" w:cs="Times New Roman"/>
          <w:caps/>
          <w:spacing w:val="32"/>
          <w:sz w:val="32"/>
          <w:szCs w:val="32"/>
        </w:rPr>
        <w:t>СОДЕРЖАНИЕ</w:t>
      </w:r>
    </w:p>
    <w:p w:rsidR="00DD04FD" w:rsidRPr="00DD04FD" w:rsidRDefault="00DD04FD" w:rsidP="00DD04FD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905"/>
        <w:gridCol w:w="617"/>
      </w:tblGrid>
      <w:tr w:rsidR="00D0187A" w:rsidTr="00933C58">
        <w:tc>
          <w:tcPr>
            <w:tcW w:w="7905" w:type="dxa"/>
            <w:tcBorders>
              <w:top w:val="nil"/>
              <w:left w:val="nil"/>
              <w:right w:val="nil"/>
            </w:tcBorders>
          </w:tcPr>
          <w:p w:rsidR="00D0187A" w:rsidRPr="00DD04FD" w:rsidRDefault="00D0187A" w:rsidP="000C5B75">
            <w:pPr>
              <w:tabs>
                <w:tab w:val="left" w:leader="dot" w:pos="9072"/>
              </w:tabs>
              <w:rPr>
                <w:sz w:val="28"/>
                <w:szCs w:val="28"/>
              </w:rPr>
            </w:pPr>
            <w:r w:rsidRPr="00DD04FD">
              <w:rPr>
                <w:sz w:val="28"/>
                <w:szCs w:val="28"/>
              </w:rPr>
              <w:t>В</w:t>
            </w:r>
            <w:r w:rsidR="00DD04FD">
              <w:rPr>
                <w:sz w:val="28"/>
                <w:szCs w:val="28"/>
              </w:rPr>
              <w:t>ведение</w:t>
            </w:r>
            <w:r w:rsidR="003F157C">
              <w:rPr>
                <w:sz w:val="28"/>
                <w:szCs w:val="28"/>
              </w:rPr>
              <w:tab/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D0187A" w:rsidRPr="00DD04FD" w:rsidRDefault="00D0187A">
            <w:pPr>
              <w:rPr>
                <w:sz w:val="28"/>
                <w:szCs w:val="28"/>
              </w:rPr>
            </w:pPr>
            <w:r w:rsidRPr="00DD04FD">
              <w:rPr>
                <w:sz w:val="28"/>
                <w:szCs w:val="28"/>
              </w:rPr>
              <w:t>3</w:t>
            </w:r>
          </w:p>
        </w:tc>
      </w:tr>
      <w:tr w:rsidR="00D0187A"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D0187A" w:rsidRPr="00DD04FD" w:rsidRDefault="00933C58" w:rsidP="000C5B75">
            <w:pPr>
              <w:tabs>
                <w:tab w:val="left" w:leader="dot" w:pos="907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="00D0187A" w:rsidRPr="00DD04FD">
              <w:rPr>
                <w:sz w:val="28"/>
                <w:szCs w:val="28"/>
              </w:rPr>
              <w:t xml:space="preserve">Основные понятия и </w:t>
            </w:r>
            <w:r w:rsidR="00DE303F">
              <w:rPr>
                <w:sz w:val="28"/>
                <w:szCs w:val="28"/>
              </w:rPr>
              <w:t xml:space="preserve">теоремы </w:t>
            </w:r>
            <w:r w:rsidR="00D0187A" w:rsidRPr="00DD04FD">
              <w:rPr>
                <w:sz w:val="28"/>
                <w:szCs w:val="28"/>
              </w:rPr>
              <w:t>функционального анализа</w:t>
            </w:r>
            <w:r w:rsidR="00DE303F">
              <w:rPr>
                <w:sz w:val="28"/>
                <w:szCs w:val="28"/>
              </w:rPr>
              <w:t xml:space="preserve"> и </w:t>
            </w:r>
            <w:r>
              <w:rPr>
                <w:sz w:val="28"/>
                <w:szCs w:val="28"/>
              </w:rPr>
              <w:t xml:space="preserve">  </w:t>
            </w:r>
            <w:r w:rsidR="00DE303F">
              <w:rPr>
                <w:sz w:val="28"/>
                <w:szCs w:val="28"/>
              </w:rPr>
              <w:t>дифференциальных уравнений</w:t>
            </w:r>
            <w:r w:rsidR="001F53AE">
              <w:rPr>
                <w:sz w:val="28"/>
                <w:szCs w:val="28"/>
              </w:rPr>
              <w:tab/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D0187A" w:rsidRPr="00DD04FD" w:rsidRDefault="00D0187A">
            <w:pPr>
              <w:rPr>
                <w:sz w:val="28"/>
                <w:szCs w:val="28"/>
              </w:rPr>
            </w:pPr>
          </w:p>
          <w:p w:rsidR="00D0187A" w:rsidRPr="00DD04FD" w:rsidRDefault="00D0187A">
            <w:pPr>
              <w:rPr>
                <w:sz w:val="28"/>
                <w:szCs w:val="28"/>
              </w:rPr>
            </w:pPr>
            <w:r w:rsidRPr="00DD04FD">
              <w:rPr>
                <w:sz w:val="28"/>
                <w:szCs w:val="28"/>
              </w:rPr>
              <w:t>5</w:t>
            </w:r>
          </w:p>
        </w:tc>
      </w:tr>
      <w:tr w:rsidR="00D0187A" w:rsidTr="004961C9">
        <w:trPr>
          <w:trHeight w:val="238"/>
        </w:trPr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D0187A" w:rsidRPr="00DD04FD" w:rsidRDefault="009709EF" w:rsidP="009709EF">
            <w:pPr>
              <w:tabs>
                <w:tab w:val="left" w:leader="dot" w:pos="907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D53CAA">
              <w:rPr>
                <w:sz w:val="28"/>
                <w:szCs w:val="28"/>
              </w:rPr>
              <w:t xml:space="preserve">1.1 </w:t>
            </w:r>
            <w:r w:rsidR="000C5B75">
              <w:rPr>
                <w:sz w:val="28"/>
                <w:szCs w:val="28"/>
              </w:rPr>
              <w:t>Основные определени</w:t>
            </w:r>
            <w:r>
              <w:rPr>
                <w:sz w:val="28"/>
                <w:szCs w:val="28"/>
              </w:rPr>
              <w:t>я</w:t>
            </w:r>
            <w:r w:rsidR="003F157C">
              <w:rPr>
                <w:sz w:val="28"/>
                <w:szCs w:val="28"/>
              </w:rPr>
              <w:tab/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D0187A" w:rsidRPr="00DD04FD" w:rsidRDefault="00D0187A">
            <w:pPr>
              <w:rPr>
                <w:sz w:val="28"/>
                <w:szCs w:val="28"/>
              </w:rPr>
            </w:pPr>
            <w:r w:rsidRPr="00DD04FD">
              <w:rPr>
                <w:sz w:val="28"/>
                <w:szCs w:val="28"/>
              </w:rPr>
              <w:t>5</w:t>
            </w:r>
          </w:p>
        </w:tc>
      </w:tr>
      <w:tr w:rsidR="00D0187A"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D0187A" w:rsidRPr="00DD04FD" w:rsidRDefault="009709EF" w:rsidP="009709EF">
            <w:pPr>
              <w:tabs>
                <w:tab w:val="left" w:leader="dot" w:pos="907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D53CAA">
              <w:rPr>
                <w:sz w:val="28"/>
                <w:szCs w:val="28"/>
              </w:rPr>
              <w:t xml:space="preserve">1.2 </w:t>
            </w:r>
            <w:r w:rsidR="00DE303F">
              <w:rPr>
                <w:sz w:val="28"/>
                <w:szCs w:val="28"/>
              </w:rPr>
              <w:t>Принцип максимума</w:t>
            </w:r>
            <w:r w:rsidR="001F53AE">
              <w:rPr>
                <w:sz w:val="28"/>
                <w:szCs w:val="28"/>
              </w:rPr>
              <w:tab/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D0187A" w:rsidRPr="00DD04FD" w:rsidRDefault="001417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D0187A"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D0187A" w:rsidRPr="00DD04FD" w:rsidRDefault="009709EF" w:rsidP="009709EF">
            <w:pPr>
              <w:tabs>
                <w:tab w:val="left" w:leader="dot" w:pos="907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D53CAA">
              <w:rPr>
                <w:sz w:val="28"/>
                <w:szCs w:val="28"/>
              </w:rPr>
              <w:t xml:space="preserve">1.3 </w:t>
            </w:r>
            <w:r w:rsidR="00DE303F">
              <w:rPr>
                <w:sz w:val="28"/>
                <w:szCs w:val="28"/>
              </w:rPr>
              <w:t>Теорема Арцела</w:t>
            </w:r>
            <w:r w:rsidR="001F53AE">
              <w:rPr>
                <w:sz w:val="28"/>
                <w:szCs w:val="28"/>
              </w:rPr>
              <w:tab/>
            </w:r>
            <w:r w:rsidR="001F53AE">
              <w:rPr>
                <w:sz w:val="28"/>
                <w:szCs w:val="28"/>
              </w:rPr>
              <w:tab/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D0187A" w:rsidRPr="00DD04FD" w:rsidRDefault="001417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D0187A"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D0187A" w:rsidRPr="002E03C6" w:rsidRDefault="00D0187A" w:rsidP="002E03C6">
            <w:pPr>
              <w:tabs>
                <w:tab w:val="left" w:leader="dot" w:pos="9072"/>
              </w:tabs>
              <w:ind w:left="210" w:hanging="210"/>
              <w:rPr>
                <w:sz w:val="28"/>
                <w:szCs w:val="28"/>
                <w:lang w:val="en-US"/>
              </w:rPr>
            </w:pPr>
            <w:r w:rsidRPr="00DD04FD">
              <w:rPr>
                <w:sz w:val="28"/>
                <w:szCs w:val="28"/>
              </w:rPr>
              <w:t>2</w:t>
            </w:r>
            <w:r w:rsidR="00D53CAA">
              <w:rPr>
                <w:sz w:val="28"/>
                <w:szCs w:val="28"/>
              </w:rPr>
              <w:t xml:space="preserve"> </w:t>
            </w:r>
            <w:r w:rsidR="007A1464">
              <w:rPr>
                <w:sz w:val="28"/>
                <w:szCs w:val="28"/>
              </w:rPr>
              <w:t xml:space="preserve">Задача </w:t>
            </w:r>
            <w:r w:rsidR="007A1464" w:rsidRPr="00512A43">
              <w:rPr>
                <w:sz w:val="28"/>
                <w:szCs w:val="28"/>
              </w:rPr>
              <w:t xml:space="preserve">идентификации функции источника и коэффициента </w:t>
            </w:r>
            <w:r w:rsidR="00933C58" w:rsidRPr="00933C58">
              <w:rPr>
                <w:sz w:val="28"/>
                <w:szCs w:val="28"/>
              </w:rPr>
              <w:t xml:space="preserve">     </w:t>
            </w:r>
            <w:r w:rsidR="007A1464" w:rsidRPr="00512A43">
              <w:rPr>
                <w:sz w:val="28"/>
                <w:szCs w:val="28"/>
              </w:rPr>
              <w:t>при производной</w:t>
            </w:r>
            <w:r w:rsidR="00D53CAA">
              <w:rPr>
                <w:sz w:val="28"/>
                <w:szCs w:val="28"/>
              </w:rPr>
              <w:t xml:space="preserve"> по</w:t>
            </w:r>
            <w:r w:rsidR="007A1464" w:rsidRPr="00512A43">
              <w:rPr>
                <w:sz w:val="28"/>
                <w:szCs w:val="28"/>
              </w:rPr>
              <w:t xml:space="preserve"> пространственной перемен</w:t>
            </w:r>
            <w:r w:rsidR="001F53AE">
              <w:rPr>
                <w:sz w:val="28"/>
                <w:szCs w:val="28"/>
              </w:rPr>
              <w:t>ной</w:t>
            </w:r>
            <w:r w:rsidR="002E03C6" w:rsidRPr="002E03C6">
              <w:rPr>
                <w:sz w:val="28"/>
                <w:szCs w:val="28"/>
              </w:rPr>
              <w:t xml:space="preserve"> </w:t>
            </w:r>
            <w:r w:rsidR="007A1464" w:rsidRPr="00512A43">
              <w:rPr>
                <w:sz w:val="28"/>
                <w:szCs w:val="28"/>
              </w:rPr>
              <w:t>в  параболическом уравнении</w:t>
            </w:r>
            <w:r w:rsidR="002E03C6">
              <w:rPr>
                <w:sz w:val="28"/>
                <w:szCs w:val="28"/>
                <w:lang w:val="en-US"/>
              </w:rPr>
              <w:tab/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1F53AE" w:rsidRDefault="001F53AE">
            <w:pPr>
              <w:rPr>
                <w:sz w:val="28"/>
                <w:szCs w:val="28"/>
              </w:rPr>
            </w:pPr>
          </w:p>
          <w:p w:rsidR="001F53AE" w:rsidRDefault="001F53AE">
            <w:pPr>
              <w:rPr>
                <w:sz w:val="28"/>
                <w:szCs w:val="28"/>
              </w:rPr>
            </w:pPr>
          </w:p>
          <w:p w:rsidR="00D0187A" w:rsidRPr="00DD04FD" w:rsidRDefault="001417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D0187A"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D0187A" w:rsidRPr="00DD04FD" w:rsidRDefault="009709EF" w:rsidP="009709EF">
            <w:pPr>
              <w:tabs>
                <w:tab w:val="left" w:leader="dot" w:pos="907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D53CAA">
              <w:rPr>
                <w:sz w:val="28"/>
                <w:szCs w:val="28"/>
              </w:rPr>
              <w:t xml:space="preserve">2.1 </w:t>
            </w:r>
            <w:r w:rsidR="007A1464">
              <w:rPr>
                <w:sz w:val="28"/>
                <w:szCs w:val="28"/>
              </w:rPr>
              <w:t>Постановка задачи</w:t>
            </w:r>
            <w:r w:rsidR="004961C9">
              <w:rPr>
                <w:sz w:val="28"/>
                <w:szCs w:val="28"/>
              </w:rPr>
              <w:tab/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D0187A" w:rsidRPr="00DD04FD" w:rsidRDefault="001417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D0187A" w:rsidTr="009709EF"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D0187A" w:rsidRPr="002E03C6" w:rsidRDefault="009709EF" w:rsidP="002E03C6">
            <w:pPr>
              <w:tabs>
                <w:tab w:val="left" w:leader="dot" w:pos="9072"/>
              </w:tabs>
              <w:ind w:left="602" w:hanging="602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 </w:t>
            </w:r>
            <w:r w:rsidR="00D53CAA">
              <w:rPr>
                <w:sz w:val="28"/>
                <w:szCs w:val="28"/>
              </w:rPr>
              <w:t xml:space="preserve">2.2 </w:t>
            </w:r>
            <w:r w:rsidR="007A1464">
              <w:rPr>
                <w:sz w:val="28"/>
                <w:szCs w:val="28"/>
              </w:rPr>
              <w:t>Приведение исходной задачи к вспомогательной прямой</w:t>
            </w:r>
            <w:r w:rsidR="00933C58">
              <w:rPr>
                <w:sz w:val="28"/>
                <w:szCs w:val="28"/>
              </w:rPr>
              <w:t xml:space="preserve">      </w:t>
            </w:r>
            <w:r w:rsidR="00933C58" w:rsidRPr="00933C58">
              <w:rPr>
                <w:sz w:val="28"/>
                <w:szCs w:val="28"/>
              </w:rPr>
              <w:t xml:space="preserve">           </w:t>
            </w:r>
            <w:r w:rsidR="00933C58">
              <w:rPr>
                <w:sz w:val="28"/>
                <w:szCs w:val="28"/>
              </w:rPr>
              <w:t>задачи</w:t>
            </w:r>
            <w:r w:rsidR="002E03C6">
              <w:rPr>
                <w:sz w:val="28"/>
                <w:szCs w:val="28"/>
                <w:lang w:val="en-US"/>
              </w:rPr>
              <w:tab/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D0187A" w:rsidRDefault="00D0187A" w:rsidP="009709EF">
            <w:pPr>
              <w:rPr>
                <w:sz w:val="28"/>
                <w:szCs w:val="28"/>
              </w:rPr>
            </w:pPr>
          </w:p>
          <w:p w:rsidR="00933C58" w:rsidRPr="00933C58" w:rsidRDefault="00933C58" w:rsidP="009709E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19</w:t>
            </w:r>
          </w:p>
        </w:tc>
      </w:tr>
      <w:tr w:rsidR="00D0187A"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2E03C6" w:rsidRDefault="009709EF" w:rsidP="002E03C6">
            <w:pPr>
              <w:tabs>
                <w:tab w:val="left" w:leader="dot" w:pos="9072"/>
              </w:tabs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 </w:t>
            </w:r>
            <w:r w:rsidR="00D53CAA">
              <w:rPr>
                <w:sz w:val="28"/>
                <w:szCs w:val="28"/>
              </w:rPr>
              <w:t>2.3</w:t>
            </w:r>
            <w:r w:rsidR="00D0187A" w:rsidRPr="00DD04FD">
              <w:rPr>
                <w:sz w:val="28"/>
                <w:szCs w:val="28"/>
              </w:rPr>
              <w:t xml:space="preserve"> </w:t>
            </w:r>
            <w:r w:rsidR="007A1464">
              <w:rPr>
                <w:sz w:val="28"/>
                <w:szCs w:val="28"/>
              </w:rPr>
              <w:t xml:space="preserve">Доказательство разрешимости вспомогательной </w:t>
            </w:r>
          </w:p>
          <w:p w:rsidR="00D0187A" w:rsidRPr="00DD04FD" w:rsidRDefault="007A1464" w:rsidP="002E03C6">
            <w:pPr>
              <w:tabs>
                <w:tab w:val="left" w:leader="dot" w:pos="9072"/>
              </w:tabs>
              <w:ind w:left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</w:t>
            </w:r>
            <w:r w:rsidR="004961C9">
              <w:rPr>
                <w:sz w:val="28"/>
                <w:szCs w:val="28"/>
              </w:rPr>
              <w:tab/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4961C9" w:rsidRDefault="004961C9">
            <w:pPr>
              <w:rPr>
                <w:sz w:val="28"/>
                <w:szCs w:val="28"/>
              </w:rPr>
            </w:pPr>
          </w:p>
          <w:p w:rsidR="00D0187A" w:rsidRPr="00DD04FD" w:rsidRDefault="001417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D60CA5" w:rsidTr="00D60CA5">
        <w:trPr>
          <w:trHeight w:val="110"/>
        </w:trPr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D60CA5" w:rsidRPr="00DD04FD" w:rsidRDefault="002E03C6" w:rsidP="000C5B75">
            <w:pPr>
              <w:tabs>
                <w:tab w:val="left" w:leader="dot" w:pos="907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D53CAA">
              <w:rPr>
                <w:sz w:val="28"/>
                <w:szCs w:val="28"/>
              </w:rPr>
              <w:t xml:space="preserve">2.4 </w:t>
            </w:r>
            <w:r w:rsidR="007A1464">
              <w:rPr>
                <w:sz w:val="28"/>
                <w:szCs w:val="28"/>
              </w:rPr>
              <w:t>Построение решения исходной задачи</w:t>
            </w:r>
            <w:r w:rsidR="004961C9">
              <w:rPr>
                <w:sz w:val="28"/>
                <w:szCs w:val="28"/>
              </w:rPr>
              <w:tab/>
            </w:r>
          </w:p>
        </w:tc>
        <w:tc>
          <w:tcPr>
            <w:tcW w:w="617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D60CA5" w:rsidRPr="00DD04FD" w:rsidRDefault="00DD11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4178B">
              <w:rPr>
                <w:sz w:val="28"/>
                <w:szCs w:val="28"/>
              </w:rPr>
              <w:t>9</w:t>
            </w:r>
          </w:p>
        </w:tc>
      </w:tr>
      <w:tr w:rsidR="00D60CA5" w:rsidTr="00D60CA5">
        <w:trPr>
          <w:trHeight w:val="110"/>
        </w:trPr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D60CA5" w:rsidRPr="00DD04FD" w:rsidRDefault="00623779" w:rsidP="000C5B75">
            <w:pPr>
              <w:tabs>
                <w:tab w:val="left" w:leader="dot" w:pos="907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Заключение</w:t>
            </w:r>
            <w:r w:rsidR="004961C9">
              <w:rPr>
                <w:sz w:val="28"/>
                <w:szCs w:val="28"/>
              </w:rPr>
              <w:tab/>
            </w:r>
            <w:r w:rsidR="004961C9">
              <w:rPr>
                <w:sz w:val="28"/>
                <w:szCs w:val="28"/>
              </w:rPr>
              <w:tab/>
            </w:r>
          </w:p>
        </w:tc>
        <w:tc>
          <w:tcPr>
            <w:tcW w:w="617" w:type="dxa"/>
            <w:tcBorders>
              <w:left w:val="nil"/>
              <w:right w:val="nil"/>
            </w:tcBorders>
            <w:shd w:val="clear" w:color="auto" w:fill="auto"/>
          </w:tcPr>
          <w:p w:rsidR="00D60CA5" w:rsidRPr="00DD04FD" w:rsidRDefault="00EA5C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  <w:tr w:rsidR="00D60CA5" w:rsidTr="00D60CA5">
        <w:trPr>
          <w:trHeight w:val="110"/>
        </w:trPr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D60CA5" w:rsidRPr="00C01643" w:rsidRDefault="00C01643" w:rsidP="000C5B75">
            <w:pPr>
              <w:tabs>
                <w:tab w:val="left" w:leader="dot" w:pos="9072"/>
              </w:tabs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</w:t>
            </w:r>
            <w:r w:rsidRPr="00C01643">
              <w:rPr>
                <w:color w:val="000000"/>
                <w:sz w:val="28"/>
                <w:szCs w:val="28"/>
              </w:rPr>
              <w:t>писок использованных источников</w:t>
            </w:r>
            <w:r w:rsidR="004961C9">
              <w:rPr>
                <w:sz w:val="28"/>
                <w:szCs w:val="28"/>
              </w:rPr>
              <w:tab/>
            </w:r>
          </w:p>
        </w:tc>
        <w:tc>
          <w:tcPr>
            <w:tcW w:w="61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D60CA5" w:rsidRPr="00DD04FD" w:rsidRDefault="00D60CA5" w:rsidP="009B098A">
            <w:pPr>
              <w:rPr>
                <w:sz w:val="28"/>
                <w:szCs w:val="28"/>
              </w:rPr>
            </w:pPr>
            <w:r w:rsidRPr="00DD04FD">
              <w:rPr>
                <w:sz w:val="28"/>
                <w:szCs w:val="28"/>
              </w:rPr>
              <w:t>3</w:t>
            </w:r>
            <w:r w:rsidR="00EA5C9C">
              <w:rPr>
                <w:sz w:val="28"/>
                <w:szCs w:val="28"/>
              </w:rPr>
              <w:t>7</w:t>
            </w:r>
          </w:p>
        </w:tc>
      </w:tr>
      <w:tr w:rsidR="00D60CA5"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D60CA5" w:rsidRPr="00DD04FD" w:rsidRDefault="00D60CA5" w:rsidP="000C5B75">
            <w:pPr>
              <w:tabs>
                <w:tab w:val="left" w:leader="dot" w:pos="9072"/>
              </w:tabs>
              <w:rPr>
                <w:sz w:val="28"/>
                <w:szCs w:val="28"/>
              </w:rPr>
            </w:pPr>
            <w:r w:rsidRPr="00DD04FD">
              <w:rPr>
                <w:sz w:val="28"/>
                <w:szCs w:val="28"/>
              </w:rPr>
              <w:t>П</w:t>
            </w:r>
            <w:r w:rsidR="007A1464">
              <w:rPr>
                <w:sz w:val="28"/>
                <w:szCs w:val="28"/>
              </w:rPr>
              <w:t>риложения</w:t>
            </w:r>
            <w:r w:rsidR="004961C9">
              <w:rPr>
                <w:sz w:val="28"/>
                <w:szCs w:val="28"/>
              </w:rPr>
              <w:tab/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D60CA5" w:rsidRPr="00DD04FD" w:rsidRDefault="00D60CA5">
            <w:pPr>
              <w:rPr>
                <w:sz w:val="28"/>
                <w:szCs w:val="28"/>
              </w:rPr>
            </w:pPr>
            <w:r w:rsidRPr="00DD04FD">
              <w:rPr>
                <w:sz w:val="28"/>
                <w:szCs w:val="28"/>
              </w:rPr>
              <w:t>3</w:t>
            </w:r>
            <w:r w:rsidR="00EA5C9C">
              <w:rPr>
                <w:sz w:val="28"/>
                <w:szCs w:val="28"/>
              </w:rPr>
              <w:t>8</w:t>
            </w:r>
          </w:p>
        </w:tc>
      </w:tr>
    </w:tbl>
    <w:p w:rsidR="002E03C6" w:rsidRPr="002E03C6" w:rsidRDefault="002E03C6" w:rsidP="009F41A5">
      <w:pPr>
        <w:jc w:val="center"/>
        <w:rPr>
          <w:rFonts w:ascii="Arial" w:hAnsi="Arial" w:cs="Arial"/>
          <w:sz w:val="24"/>
          <w:szCs w:val="24"/>
        </w:rPr>
      </w:pPr>
    </w:p>
    <w:p w:rsidR="002E03C6" w:rsidRPr="002E03C6" w:rsidRDefault="002E03C6" w:rsidP="009F41A5">
      <w:pPr>
        <w:jc w:val="center"/>
        <w:rPr>
          <w:rFonts w:ascii="Arial" w:hAnsi="Arial" w:cs="Arial"/>
          <w:sz w:val="24"/>
          <w:szCs w:val="24"/>
        </w:rPr>
      </w:pPr>
    </w:p>
    <w:p w:rsidR="002E03C6" w:rsidRPr="002E03C6" w:rsidRDefault="002E03C6" w:rsidP="009F41A5">
      <w:pPr>
        <w:jc w:val="center"/>
        <w:rPr>
          <w:rFonts w:ascii="Arial" w:hAnsi="Arial" w:cs="Arial"/>
          <w:sz w:val="24"/>
          <w:szCs w:val="24"/>
        </w:rPr>
      </w:pPr>
    </w:p>
    <w:p w:rsidR="002E03C6" w:rsidRPr="002E03C6" w:rsidRDefault="002E03C6" w:rsidP="009F41A5">
      <w:pPr>
        <w:jc w:val="center"/>
        <w:rPr>
          <w:rFonts w:ascii="Arial" w:hAnsi="Arial" w:cs="Arial"/>
          <w:sz w:val="24"/>
          <w:szCs w:val="24"/>
        </w:rPr>
      </w:pPr>
      <w:r w:rsidRPr="002E03C6">
        <w:rPr>
          <w:rFonts w:ascii="Arial" w:hAnsi="Arial" w:cs="Arial"/>
          <w:sz w:val="24"/>
          <w:szCs w:val="24"/>
        </w:rPr>
        <w:tab/>
      </w:r>
    </w:p>
    <w:p w:rsidR="002E03C6" w:rsidRPr="002E03C6" w:rsidRDefault="002E03C6" w:rsidP="009F41A5">
      <w:pPr>
        <w:jc w:val="center"/>
        <w:rPr>
          <w:rFonts w:ascii="Arial" w:hAnsi="Arial" w:cs="Arial"/>
          <w:sz w:val="24"/>
          <w:szCs w:val="24"/>
        </w:rPr>
      </w:pPr>
    </w:p>
    <w:p w:rsidR="002E03C6" w:rsidRPr="002E03C6" w:rsidRDefault="002E03C6" w:rsidP="009F41A5">
      <w:pPr>
        <w:jc w:val="center"/>
        <w:rPr>
          <w:rFonts w:ascii="Arial" w:hAnsi="Arial" w:cs="Arial"/>
          <w:sz w:val="24"/>
          <w:szCs w:val="24"/>
        </w:rPr>
      </w:pPr>
    </w:p>
    <w:p w:rsidR="00D0187A" w:rsidRPr="00E018E0" w:rsidRDefault="00D0187A" w:rsidP="009F41A5">
      <w:pPr>
        <w:jc w:val="center"/>
        <w:rPr>
          <w:caps/>
          <w:sz w:val="32"/>
          <w:szCs w:val="32"/>
        </w:rPr>
      </w:pPr>
      <w:r>
        <w:rPr>
          <w:rFonts w:ascii="Arial" w:hAnsi="Arial" w:cs="Arial"/>
          <w:sz w:val="24"/>
          <w:szCs w:val="24"/>
        </w:rPr>
        <w:br w:type="page"/>
      </w:r>
      <w:r w:rsidRPr="00E018E0">
        <w:rPr>
          <w:caps/>
          <w:sz w:val="32"/>
          <w:szCs w:val="32"/>
        </w:rPr>
        <w:t xml:space="preserve">Приложение </w:t>
      </w:r>
      <w:r w:rsidR="009F1738" w:rsidRPr="00E018E0">
        <w:rPr>
          <w:caps/>
          <w:sz w:val="32"/>
          <w:szCs w:val="32"/>
        </w:rPr>
        <w:t>9</w:t>
      </w:r>
    </w:p>
    <w:p w:rsidR="00B7604B" w:rsidRPr="00B7604B" w:rsidRDefault="00B7604B" w:rsidP="00B7604B"/>
    <w:p w:rsidR="00D0187A" w:rsidRPr="00AE0C66" w:rsidRDefault="00D0187A">
      <w:pPr>
        <w:pBdr>
          <w:bottom w:val="single" w:sz="6" w:space="1" w:color="auto"/>
        </w:pBdr>
        <w:jc w:val="center"/>
        <w:rPr>
          <w:sz w:val="28"/>
          <w:szCs w:val="28"/>
        </w:rPr>
      </w:pPr>
      <w:r w:rsidRPr="00AE0C66">
        <w:rPr>
          <w:sz w:val="28"/>
          <w:szCs w:val="28"/>
        </w:rPr>
        <w:t xml:space="preserve">Образец </w:t>
      </w:r>
      <w:r w:rsidR="001C7D33" w:rsidRPr="00AE0C66">
        <w:rPr>
          <w:sz w:val="28"/>
          <w:szCs w:val="28"/>
        </w:rPr>
        <w:t>введения</w:t>
      </w:r>
    </w:p>
    <w:p w:rsidR="00D0187A" w:rsidRDefault="00D0187A">
      <w:pPr>
        <w:jc w:val="center"/>
        <w:rPr>
          <w:rFonts w:ascii="Arial" w:hAnsi="Arial" w:cs="Arial"/>
          <w:sz w:val="24"/>
          <w:szCs w:val="24"/>
        </w:rPr>
      </w:pPr>
    </w:p>
    <w:p w:rsidR="00512A43" w:rsidRPr="00D3693E" w:rsidRDefault="00D3693E" w:rsidP="009F41A5">
      <w:pPr>
        <w:pStyle w:val="afc"/>
        <w:ind w:firstLine="709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>ВВЕДЕНИЕ</w:t>
      </w:r>
    </w:p>
    <w:p w:rsidR="00512A43" w:rsidRPr="004B1388" w:rsidRDefault="00512A43" w:rsidP="00512A43">
      <w:pPr>
        <w:pStyle w:val="afc"/>
      </w:pPr>
    </w:p>
    <w:p w:rsidR="00512A43" w:rsidRPr="00512A43" w:rsidRDefault="00512A43" w:rsidP="00512A43">
      <w:pPr>
        <w:pStyle w:val="a4"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A43">
        <w:rPr>
          <w:rFonts w:ascii="Times New Roman" w:hAnsi="Times New Roman" w:cs="Times New Roman"/>
          <w:sz w:val="28"/>
          <w:szCs w:val="28"/>
        </w:rPr>
        <w:t>Обратными задачами для дифференциальных уравнений принято называть задачи определения коэффициентов дифференциальных уравнений, границы области, граничных или начальных условий по той или иной информации о решениях этих уравнений. Многие важные прикладные вопросы, касающиеся упругих смещений, электромагнитных колебаний, диффузионных процессов и других, приводят к обратным задачам.</w:t>
      </w:r>
    </w:p>
    <w:p w:rsidR="00512A43" w:rsidRPr="00512A43" w:rsidRDefault="00512A43" w:rsidP="00512A43">
      <w:pPr>
        <w:pStyle w:val="20"/>
        <w:spacing w:line="360" w:lineRule="auto"/>
        <w:ind w:left="0" w:firstLine="709"/>
        <w:jc w:val="both"/>
        <w:rPr>
          <w:sz w:val="28"/>
          <w:szCs w:val="28"/>
        </w:rPr>
      </w:pPr>
      <w:r w:rsidRPr="00512A43">
        <w:rPr>
          <w:sz w:val="28"/>
          <w:szCs w:val="28"/>
        </w:rPr>
        <w:t>Интерес к обратным задачам особенно интенсивен в последние 40-50 лет в связи с их важным прикладным значением. Они находят приложения при решении задач мониторинга окружающей среды, управления процессами, планирования разработки нефтяных месторождений, при создании новых процессов, аппаратов и др.</w:t>
      </w:r>
    </w:p>
    <w:p w:rsidR="00512A43" w:rsidRPr="00512A43" w:rsidRDefault="00512A43" w:rsidP="00512A43">
      <w:pPr>
        <w:spacing w:line="360" w:lineRule="auto"/>
        <w:ind w:firstLine="709"/>
        <w:jc w:val="both"/>
        <w:rPr>
          <w:sz w:val="28"/>
          <w:szCs w:val="28"/>
        </w:rPr>
      </w:pPr>
      <w:r w:rsidRPr="00512A43">
        <w:rPr>
          <w:sz w:val="28"/>
          <w:szCs w:val="28"/>
        </w:rPr>
        <w:t xml:space="preserve"> Задача идентификации коэффициентов при нелинейном члене и производной по времени для полулинейного параболического уравнения с нелинейностью достаточно общего вида была исследована  в работе [1].</w:t>
      </w:r>
    </w:p>
    <w:p w:rsidR="00512A43" w:rsidRPr="00512A43" w:rsidRDefault="00512A43" w:rsidP="00512A43">
      <w:pPr>
        <w:pStyle w:val="a4"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A43">
        <w:rPr>
          <w:rFonts w:ascii="Times New Roman" w:hAnsi="Times New Roman" w:cs="Times New Roman"/>
          <w:sz w:val="28"/>
          <w:szCs w:val="28"/>
        </w:rPr>
        <w:t>Задачи идентификации коэффициентов (коэффициентные обратные задачи) уравнений и систем уравнений в частных производных исследовались М.М. Лаврентьевым [2-4], Ю.Е. Аниконовым [5], А.И. Прилепко [6-8], А.М. Денисовым [9], В. М. Исаковым [10,11], В. Л. Камыниным [12], Н. Я. Безнощенко [13,14], Ю. Я. Беловым [15], Г. А. Кирилловой [16-18] и другими авторами.</w:t>
      </w:r>
    </w:p>
    <w:p w:rsidR="00512A43" w:rsidRPr="00512A43" w:rsidRDefault="00512A43" w:rsidP="00512A43">
      <w:pPr>
        <w:spacing w:line="360" w:lineRule="auto"/>
        <w:ind w:firstLine="709"/>
        <w:jc w:val="both"/>
        <w:rPr>
          <w:sz w:val="28"/>
          <w:szCs w:val="28"/>
        </w:rPr>
      </w:pPr>
      <w:r w:rsidRPr="00512A43">
        <w:rPr>
          <w:sz w:val="28"/>
          <w:szCs w:val="28"/>
        </w:rPr>
        <w:t xml:space="preserve"> Цель бакалаврской работы – исследовать на разрешимость задачу идентификации функции источника и коэффициента при производной по пространственной переменной в одном параболическом уравнении.</w:t>
      </w:r>
    </w:p>
    <w:p w:rsidR="00512A43" w:rsidRPr="00512A43" w:rsidRDefault="00512A43" w:rsidP="00512A43">
      <w:pPr>
        <w:spacing w:line="360" w:lineRule="auto"/>
        <w:ind w:firstLine="709"/>
        <w:jc w:val="both"/>
        <w:rPr>
          <w:sz w:val="28"/>
          <w:szCs w:val="28"/>
        </w:rPr>
      </w:pPr>
      <w:r w:rsidRPr="00512A43">
        <w:rPr>
          <w:sz w:val="28"/>
          <w:szCs w:val="28"/>
        </w:rPr>
        <w:t>На основе условий переопределения заданная обратная задача прив</w:t>
      </w:r>
      <w:r w:rsidR="00DF68E5">
        <w:rPr>
          <w:sz w:val="28"/>
          <w:szCs w:val="28"/>
        </w:rPr>
        <w:t>одится</w:t>
      </w:r>
      <w:r w:rsidRPr="00512A43">
        <w:rPr>
          <w:sz w:val="28"/>
          <w:szCs w:val="28"/>
        </w:rPr>
        <w:t xml:space="preserve"> к прямой задаче для нагруженного уравнения. Доказ</w:t>
      </w:r>
      <w:r w:rsidR="00DF68E5">
        <w:rPr>
          <w:sz w:val="28"/>
          <w:szCs w:val="28"/>
        </w:rPr>
        <w:t>ывается</w:t>
      </w:r>
      <w:r w:rsidRPr="00512A43">
        <w:rPr>
          <w:sz w:val="28"/>
          <w:szCs w:val="28"/>
        </w:rPr>
        <w:t xml:space="preserve"> однозначная разрешимость прямой задачи в предположении достаточно гладких входных данных.</w:t>
      </w:r>
    </w:p>
    <w:p w:rsidR="00512A43" w:rsidRPr="00512A43" w:rsidRDefault="00512A43" w:rsidP="00512A43">
      <w:pPr>
        <w:spacing w:line="360" w:lineRule="auto"/>
        <w:ind w:firstLine="709"/>
        <w:jc w:val="both"/>
        <w:rPr>
          <w:sz w:val="28"/>
          <w:szCs w:val="28"/>
        </w:rPr>
      </w:pPr>
      <w:r w:rsidRPr="00512A43">
        <w:rPr>
          <w:sz w:val="28"/>
          <w:szCs w:val="28"/>
        </w:rPr>
        <w:t>Решение исходной обратной задачи выпис</w:t>
      </w:r>
      <w:r w:rsidR="00DF68E5">
        <w:rPr>
          <w:sz w:val="28"/>
          <w:szCs w:val="28"/>
        </w:rPr>
        <w:t>ывается</w:t>
      </w:r>
      <w:r w:rsidRPr="00512A43">
        <w:rPr>
          <w:sz w:val="28"/>
          <w:szCs w:val="28"/>
        </w:rPr>
        <w:t xml:space="preserve"> в явном виде через решение прямой задачи. На этой основе доказ</w:t>
      </w:r>
      <w:r w:rsidR="00DF68E5">
        <w:rPr>
          <w:sz w:val="28"/>
          <w:szCs w:val="28"/>
        </w:rPr>
        <w:t>ывается</w:t>
      </w:r>
      <w:r w:rsidRPr="00512A43">
        <w:rPr>
          <w:sz w:val="28"/>
          <w:szCs w:val="28"/>
        </w:rPr>
        <w:t xml:space="preserve"> теорема существования и единственности классического решения обратной задачи.</w:t>
      </w:r>
    </w:p>
    <w:p w:rsidR="00D0187A" w:rsidRPr="00E018E0" w:rsidRDefault="00512A43" w:rsidP="009F41A5">
      <w:pPr>
        <w:jc w:val="center"/>
        <w:rPr>
          <w:caps/>
          <w:sz w:val="32"/>
          <w:szCs w:val="32"/>
        </w:rPr>
      </w:pPr>
      <w:r w:rsidRPr="00512A43">
        <w:rPr>
          <w:sz w:val="28"/>
          <w:szCs w:val="28"/>
        </w:rPr>
        <w:br w:type="page"/>
      </w:r>
      <w:r w:rsidR="00D0187A" w:rsidRPr="00E018E0">
        <w:rPr>
          <w:caps/>
          <w:sz w:val="32"/>
          <w:szCs w:val="32"/>
        </w:rPr>
        <w:t xml:space="preserve">Приложение </w:t>
      </w:r>
      <w:r w:rsidR="004E5969" w:rsidRPr="00E018E0">
        <w:rPr>
          <w:caps/>
          <w:sz w:val="32"/>
          <w:szCs w:val="32"/>
        </w:rPr>
        <w:t>10</w:t>
      </w:r>
    </w:p>
    <w:p w:rsidR="00320E18" w:rsidRPr="00320E18" w:rsidRDefault="00320E18" w:rsidP="00320E18"/>
    <w:p w:rsidR="00D0187A" w:rsidRPr="007164C5" w:rsidRDefault="00D0187A">
      <w:pPr>
        <w:pBdr>
          <w:bottom w:val="single" w:sz="6" w:space="1" w:color="auto"/>
        </w:pBdr>
        <w:jc w:val="center"/>
        <w:rPr>
          <w:sz w:val="28"/>
          <w:szCs w:val="28"/>
        </w:rPr>
      </w:pPr>
      <w:r w:rsidRPr="007164C5">
        <w:rPr>
          <w:sz w:val="28"/>
          <w:szCs w:val="28"/>
        </w:rPr>
        <w:t xml:space="preserve">Пример </w:t>
      </w:r>
      <w:r w:rsidR="00235759" w:rsidRPr="007164C5">
        <w:rPr>
          <w:sz w:val="28"/>
          <w:szCs w:val="28"/>
        </w:rPr>
        <w:t>оформления текста работы</w:t>
      </w:r>
    </w:p>
    <w:p w:rsidR="00D0187A" w:rsidRDefault="00D0187A">
      <w:pPr>
        <w:jc w:val="center"/>
        <w:rPr>
          <w:rFonts w:ascii="Arial" w:hAnsi="Arial" w:cs="Arial"/>
          <w:sz w:val="24"/>
          <w:szCs w:val="24"/>
        </w:rPr>
      </w:pPr>
    </w:p>
    <w:p w:rsidR="00D0187A" w:rsidRDefault="002A063A" w:rsidP="00D53CAA">
      <w:pPr>
        <w:pStyle w:val="a5"/>
        <w:ind w:firstLine="709"/>
        <w:jc w:val="left"/>
        <w:rPr>
          <w:rFonts w:ascii="Times New Roman" w:hAnsi="Times New Roman" w:cs="Times New Roman"/>
          <w:b/>
          <w:sz w:val="32"/>
          <w:szCs w:val="32"/>
        </w:rPr>
      </w:pPr>
      <w:r w:rsidRPr="00A12A74">
        <w:rPr>
          <w:rFonts w:ascii="Times New Roman" w:hAnsi="Times New Roman"/>
          <w:b/>
          <w:bCs/>
          <w:sz w:val="32"/>
          <w:szCs w:val="32"/>
        </w:rPr>
        <w:t xml:space="preserve">1 </w:t>
      </w:r>
      <w:r w:rsidR="009B3C09" w:rsidRPr="009B3C09">
        <w:rPr>
          <w:rFonts w:ascii="Times New Roman" w:hAnsi="Times New Roman" w:cs="Times New Roman"/>
          <w:b/>
          <w:sz w:val="32"/>
          <w:szCs w:val="32"/>
        </w:rPr>
        <w:t>Основные понятия и теоремы функционального анализа и дифференциальных уравнений</w:t>
      </w:r>
    </w:p>
    <w:p w:rsidR="009B3C09" w:rsidRDefault="009B3C09" w:rsidP="00EB15DC">
      <w:pPr>
        <w:pStyle w:val="a5"/>
        <w:jc w:val="left"/>
        <w:rPr>
          <w:rFonts w:ascii="Times New Roman" w:hAnsi="Times New Roman" w:cs="Times New Roman"/>
          <w:b/>
          <w:sz w:val="32"/>
          <w:szCs w:val="32"/>
        </w:rPr>
      </w:pPr>
    </w:p>
    <w:p w:rsidR="009B3C09" w:rsidRPr="00A12A74" w:rsidRDefault="009B3C09" w:rsidP="00D53CAA">
      <w:pPr>
        <w:pStyle w:val="a5"/>
        <w:ind w:firstLine="709"/>
        <w:jc w:val="left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1.1 </w:t>
      </w:r>
      <w:r w:rsidRPr="009B3C09">
        <w:rPr>
          <w:rFonts w:ascii="Times New Roman" w:hAnsi="Times New Roman" w:cs="Times New Roman"/>
          <w:b/>
        </w:rPr>
        <w:t>Основные определения</w:t>
      </w:r>
    </w:p>
    <w:p w:rsidR="00D0187A" w:rsidRDefault="00D0187A" w:rsidP="002A063A">
      <w:pPr>
        <w:jc w:val="both"/>
        <w:rPr>
          <w:sz w:val="28"/>
          <w:szCs w:val="28"/>
        </w:rPr>
      </w:pPr>
    </w:p>
    <w:p w:rsidR="00664DC7" w:rsidRPr="00664DC7" w:rsidRDefault="00664DC7" w:rsidP="00947484">
      <w:pPr>
        <w:spacing w:line="360" w:lineRule="auto"/>
        <w:ind w:firstLine="709"/>
        <w:rPr>
          <w:sz w:val="28"/>
          <w:szCs w:val="28"/>
        </w:rPr>
      </w:pPr>
      <w:r w:rsidRPr="00664DC7">
        <w:rPr>
          <w:b/>
          <w:sz w:val="28"/>
          <w:szCs w:val="28"/>
        </w:rPr>
        <w:t xml:space="preserve">Пример </w:t>
      </w:r>
      <w:r w:rsidR="005204C4">
        <w:rPr>
          <w:b/>
          <w:sz w:val="28"/>
          <w:szCs w:val="28"/>
        </w:rPr>
        <w:t>1.</w:t>
      </w:r>
      <w:r w:rsidRPr="00664DC7">
        <w:rPr>
          <w:b/>
          <w:sz w:val="28"/>
          <w:szCs w:val="28"/>
        </w:rPr>
        <w:t>1.</w:t>
      </w:r>
      <w:r w:rsidR="00D53CAA">
        <w:rPr>
          <w:b/>
          <w:sz w:val="28"/>
          <w:szCs w:val="28"/>
        </w:rPr>
        <w:t xml:space="preserve"> </w:t>
      </w:r>
      <w:r w:rsidRPr="00664DC7">
        <w:rPr>
          <w:sz w:val="28"/>
          <w:szCs w:val="28"/>
        </w:rPr>
        <w:t>Для решения на отрезке [0,</w:t>
      </w:r>
      <w:r w:rsidRPr="00664DC7">
        <w:rPr>
          <w:i/>
          <w:sz w:val="28"/>
          <w:szCs w:val="28"/>
          <w:lang w:val="en-US"/>
        </w:rPr>
        <w:t>T</w:t>
      </w:r>
      <w:r w:rsidRPr="00664DC7">
        <w:rPr>
          <w:sz w:val="28"/>
          <w:szCs w:val="28"/>
        </w:rPr>
        <w:t xml:space="preserve">] задачи Коши </w:t>
      </w:r>
    </w:p>
    <w:p w:rsidR="00664DC7" w:rsidRPr="00664DC7" w:rsidRDefault="00664DC7" w:rsidP="00947484">
      <w:pPr>
        <w:spacing w:line="360" w:lineRule="auto"/>
        <w:jc w:val="right"/>
        <w:rPr>
          <w:sz w:val="28"/>
          <w:szCs w:val="28"/>
        </w:rPr>
      </w:pPr>
      <w:r w:rsidRPr="00664DC7">
        <w:rPr>
          <w:position w:val="-24"/>
          <w:sz w:val="28"/>
          <w:szCs w:val="28"/>
        </w:rPr>
        <w:object w:dxaOrig="1440" w:dyaOrig="620">
          <v:shape id="_x0000_i1084" type="#_x0000_t75" style="width:1in;height:30.75pt" o:ole="">
            <v:imagedata r:id="rId80" o:title=""/>
          </v:shape>
          <o:OLEObject Type="Embed" ProgID="Equation.3" ShapeID="_x0000_i1084" DrawAspect="Content" ObjectID="_1471093339" r:id="rId112"/>
        </w:object>
      </w:r>
      <w:r w:rsidRPr="00664DC7">
        <w:rPr>
          <w:sz w:val="28"/>
          <w:szCs w:val="28"/>
        </w:rPr>
        <w:t xml:space="preserve"> </w:t>
      </w:r>
      <w:r w:rsidRPr="00664DC7">
        <w:rPr>
          <w:position w:val="-10"/>
          <w:sz w:val="28"/>
          <w:szCs w:val="28"/>
        </w:rPr>
        <w:object w:dxaOrig="920" w:dyaOrig="320">
          <v:shape id="_x0000_i1085" type="#_x0000_t75" style="width:45.75pt;height:15.75pt" o:ole="">
            <v:imagedata r:id="rId82" o:title=""/>
          </v:shape>
          <o:OLEObject Type="Embed" ProgID="Equation.3" ShapeID="_x0000_i1085" DrawAspect="Content" ObjectID="_1471093340" r:id="rId113"/>
        </w:object>
      </w:r>
      <w:r w:rsidRPr="00664DC7">
        <w:rPr>
          <w:sz w:val="28"/>
          <w:szCs w:val="28"/>
        </w:rPr>
        <w:t xml:space="preserve">                                                     (1</w:t>
      </w:r>
      <w:r w:rsidR="004201B6">
        <w:rPr>
          <w:sz w:val="28"/>
          <w:szCs w:val="28"/>
          <w:lang w:val="en-US"/>
        </w:rPr>
        <w:t>.1</w:t>
      </w:r>
      <w:r w:rsidRPr="00664DC7">
        <w:rPr>
          <w:sz w:val="28"/>
          <w:szCs w:val="28"/>
        </w:rPr>
        <w:t>)</w:t>
      </w:r>
    </w:p>
    <w:p w:rsidR="00664DC7" w:rsidRPr="00664DC7" w:rsidRDefault="00664DC7" w:rsidP="00947484">
      <w:pPr>
        <w:spacing w:line="360" w:lineRule="auto"/>
        <w:rPr>
          <w:sz w:val="28"/>
          <w:szCs w:val="28"/>
        </w:rPr>
      </w:pPr>
      <w:r w:rsidRPr="00664DC7">
        <w:rPr>
          <w:sz w:val="28"/>
          <w:szCs w:val="28"/>
        </w:rPr>
        <w:t>применим разностную схему дробных шагов</w:t>
      </w:r>
    </w:p>
    <w:p w:rsidR="00664DC7" w:rsidRPr="00664DC7" w:rsidRDefault="00664DC7" w:rsidP="00947484">
      <w:pPr>
        <w:spacing w:line="360" w:lineRule="auto"/>
        <w:jc w:val="right"/>
        <w:rPr>
          <w:sz w:val="28"/>
          <w:szCs w:val="28"/>
        </w:rPr>
      </w:pPr>
      <w:r w:rsidRPr="00664DC7">
        <w:rPr>
          <w:position w:val="-24"/>
          <w:sz w:val="28"/>
          <w:szCs w:val="28"/>
        </w:rPr>
        <w:object w:dxaOrig="1560" w:dyaOrig="940">
          <v:shape id="_x0000_i1086" type="#_x0000_t75" style="width:78pt;height:47.25pt" o:ole="">
            <v:imagedata r:id="rId84" o:title=""/>
          </v:shape>
          <o:OLEObject Type="Embed" ProgID="Equation.3" ShapeID="_x0000_i1086" DrawAspect="Content" ObjectID="_1471093341" r:id="rId114"/>
        </w:object>
      </w:r>
      <w:r w:rsidRPr="00664DC7">
        <w:rPr>
          <w:sz w:val="28"/>
          <w:szCs w:val="28"/>
        </w:rPr>
        <w:t xml:space="preserve">   </w:t>
      </w:r>
      <w:r w:rsidRPr="00664DC7">
        <w:rPr>
          <w:position w:val="-24"/>
          <w:sz w:val="28"/>
          <w:szCs w:val="28"/>
        </w:rPr>
        <w:object w:dxaOrig="1920" w:dyaOrig="940">
          <v:shape id="_x0000_i1087" type="#_x0000_t75" style="width:96pt;height:47.25pt" o:ole="">
            <v:imagedata r:id="rId86" o:title=""/>
          </v:shape>
          <o:OLEObject Type="Embed" ProgID="Equation.3" ShapeID="_x0000_i1087" DrawAspect="Content" ObjectID="_1471093342" r:id="rId115"/>
        </w:object>
      </w:r>
      <w:r w:rsidRPr="00664DC7">
        <w:rPr>
          <w:sz w:val="28"/>
          <w:szCs w:val="28"/>
        </w:rPr>
        <w:t xml:space="preserve">  </w:t>
      </w:r>
      <w:r w:rsidRPr="00664DC7">
        <w:rPr>
          <w:position w:val="-10"/>
          <w:sz w:val="28"/>
          <w:szCs w:val="28"/>
        </w:rPr>
        <w:object w:dxaOrig="780" w:dyaOrig="420">
          <v:shape id="_x0000_i1088" type="#_x0000_t75" style="width:39pt;height:21pt" o:ole="">
            <v:imagedata r:id="rId88" o:title=""/>
          </v:shape>
          <o:OLEObject Type="Embed" ProgID="Equation.3" ShapeID="_x0000_i1088" DrawAspect="Content" ObjectID="_1471093343" r:id="rId116"/>
        </w:object>
      </w:r>
      <w:r w:rsidRPr="00664DC7">
        <w:rPr>
          <w:sz w:val="28"/>
          <w:szCs w:val="28"/>
        </w:rPr>
        <w:t xml:space="preserve">                                 (</w:t>
      </w:r>
      <w:r w:rsidR="004201B6" w:rsidRPr="005204C4">
        <w:rPr>
          <w:sz w:val="28"/>
          <w:szCs w:val="28"/>
        </w:rPr>
        <w:t>1.</w:t>
      </w:r>
      <w:r w:rsidRPr="00664DC7">
        <w:rPr>
          <w:sz w:val="28"/>
          <w:szCs w:val="28"/>
        </w:rPr>
        <w:t>2)</w:t>
      </w:r>
    </w:p>
    <w:p w:rsidR="006F019C" w:rsidRDefault="00664DC7" w:rsidP="00947484">
      <w:pPr>
        <w:spacing w:line="360" w:lineRule="auto"/>
        <w:rPr>
          <w:sz w:val="28"/>
          <w:szCs w:val="28"/>
        </w:rPr>
      </w:pPr>
      <w:r w:rsidRPr="00664DC7">
        <w:rPr>
          <w:sz w:val="28"/>
          <w:szCs w:val="28"/>
        </w:rPr>
        <w:t xml:space="preserve">где </w:t>
      </w:r>
      <w:r w:rsidRPr="00664DC7">
        <w:rPr>
          <w:position w:val="-6"/>
          <w:sz w:val="28"/>
          <w:szCs w:val="28"/>
        </w:rPr>
        <w:object w:dxaOrig="320" w:dyaOrig="380">
          <v:shape id="_x0000_i1089" type="#_x0000_t75" style="width:15.75pt;height:18.75pt" o:ole="">
            <v:imagedata r:id="rId90" o:title=""/>
          </v:shape>
          <o:OLEObject Type="Embed" ProgID="Equation.3" ShapeID="_x0000_i1089" DrawAspect="Content" ObjectID="_1471093344" r:id="rId117"/>
        </w:object>
      </w:r>
      <w:r w:rsidRPr="00664DC7">
        <w:rPr>
          <w:sz w:val="28"/>
          <w:szCs w:val="28"/>
        </w:rPr>
        <w:t xml:space="preserve">– значение приближенного решения в точке </w:t>
      </w:r>
      <w:r w:rsidRPr="00664DC7">
        <w:rPr>
          <w:position w:val="-12"/>
          <w:sz w:val="28"/>
          <w:szCs w:val="28"/>
        </w:rPr>
        <w:object w:dxaOrig="840" w:dyaOrig="360">
          <v:shape id="_x0000_i1090" type="#_x0000_t75" style="width:42pt;height:18pt" o:ole="">
            <v:imagedata r:id="rId118" o:title=""/>
          </v:shape>
          <o:OLEObject Type="Embed" ProgID="Equation.3" ShapeID="_x0000_i1090" DrawAspect="Content" ObjectID="_1471093345" r:id="rId119"/>
        </w:object>
      </w:r>
      <w:r w:rsidRPr="00664DC7">
        <w:rPr>
          <w:sz w:val="28"/>
          <w:szCs w:val="28"/>
        </w:rPr>
        <w:t xml:space="preserve"> </w:t>
      </w:r>
    </w:p>
    <w:p w:rsidR="006F019C" w:rsidRDefault="00664DC7" w:rsidP="006F019C">
      <w:pPr>
        <w:spacing w:line="360" w:lineRule="auto"/>
        <w:rPr>
          <w:sz w:val="28"/>
          <w:szCs w:val="28"/>
        </w:rPr>
      </w:pPr>
      <w:r w:rsidRPr="00664DC7">
        <w:rPr>
          <w:position w:val="-6"/>
          <w:sz w:val="28"/>
          <w:szCs w:val="28"/>
        </w:rPr>
        <w:object w:dxaOrig="600" w:dyaOrig="600">
          <v:shape id="_x0000_i1091" type="#_x0000_t75" style="width:30pt;height:30pt" o:ole="">
            <v:imagedata r:id="rId94" o:title=""/>
          </v:shape>
          <o:OLEObject Type="Embed" ProgID="Equation.3" ShapeID="_x0000_i1091" DrawAspect="Content" ObjectID="_1471093346" r:id="rId120"/>
        </w:object>
      </w:r>
      <w:r w:rsidRPr="00664DC7">
        <w:rPr>
          <w:sz w:val="28"/>
          <w:szCs w:val="28"/>
        </w:rPr>
        <w:t xml:space="preserve">– в точке </w:t>
      </w:r>
      <w:r w:rsidRPr="00664DC7">
        <w:rPr>
          <w:position w:val="-40"/>
          <w:sz w:val="28"/>
          <w:szCs w:val="28"/>
        </w:rPr>
        <w:object w:dxaOrig="1740" w:dyaOrig="800">
          <v:shape id="_x0000_i1092" type="#_x0000_t75" style="width:87pt;height:39.75pt" o:ole="">
            <v:imagedata r:id="rId121" o:title=""/>
          </v:shape>
          <o:OLEObject Type="Embed" ProgID="Equation.3" ShapeID="_x0000_i1092" DrawAspect="Content" ObjectID="_1471093347" r:id="rId122"/>
        </w:object>
      </w:r>
      <w:r w:rsidRPr="00664DC7">
        <w:rPr>
          <w:sz w:val="28"/>
          <w:szCs w:val="28"/>
          <w:lang w:val="en-US"/>
        </w:rPr>
        <w:t>n</w:t>
      </w:r>
      <w:r w:rsidRPr="00664DC7">
        <w:rPr>
          <w:sz w:val="28"/>
          <w:szCs w:val="28"/>
        </w:rPr>
        <w:t xml:space="preserve">=0,1,…, </w:t>
      </w:r>
      <w:r w:rsidRPr="00664DC7">
        <w:rPr>
          <w:i/>
          <w:sz w:val="28"/>
          <w:szCs w:val="28"/>
          <w:lang w:val="en-US"/>
        </w:rPr>
        <w:t>N</w:t>
      </w:r>
      <w:r w:rsidRPr="00664DC7">
        <w:rPr>
          <w:sz w:val="28"/>
          <w:szCs w:val="28"/>
        </w:rPr>
        <w:t xml:space="preserve">-1; </w:t>
      </w:r>
      <w:r w:rsidRPr="00664DC7">
        <w:rPr>
          <w:i/>
          <w:sz w:val="28"/>
          <w:szCs w:val="28"/>
          <w:lang w:val="en-US"/>
        </w:rPr>
        <w:t>N</w:t>
      </w:r>
      <w:r w:rsidRPr="00664DC7">
        <w:rPr>
          <w:i/>
          <w:sz w:val="28"/>
          <w:szCs w:val="28"/>
          <w:lang w:val="en-US"/>
        </w:rPr>
        <w:sym w:font="Symbol" w:char="F074"/>
      </w:r>
      <w:r w:rsidRPr="00664DC7">
        <w:rPr>
          <w:i/>
          <w:sz w:val="28"/>
          <w:szCs w:val="28"/>
        </w:rPr>
        <w:t xml:space="preserve">  </w:t>
      </w:r>
      <w:r w:rsidRPr="00664DC7">
        <w:rPr>
          <w:sz w:val="28"/>
          <w:szCs w:val="28"/>
        </w:rPr>
        <w:t xml:space="preserve">= </w:t>
      </w:r>
      <w:r w:rsidRPr="00664DC7">
        <w:rPr>
          <w:i/>
          <w:sz w:val="28"/>
          <w:szCs w:val="28"/>
          <w:lang w:val="en-US"/>
        </w:rPr>
        <w:t>T</w:t>
      </w:r>
      <w:r w:rsidRPr="00664DC7">
        <w:rPr>
          <w:sz w:val="28"/>
          <w:szCs w:val="28"/>
        </w:rPr>
        <w:t xml:space="preserve">; </w:t>
      </w:r>
      <w:r w:rsidRPr="00664DC7">
        <w:rPr>
          <w:i/>
          <w:sz w:val="28"/>
          <w:szCs w:val="28"/>
          <w:lang w:val="en-US"/>
        </w:rPr>
        <w:t>N</w:t>
      </w:r>
      <w:r w:rsidRPr="00664DC7">
        <w:rPr>
          <w:sz w:val="28"/>
          <w:szCs w:val="28"/>
        </w:rPr>
        <w:t xml:space="preserve">&gt;1, </w:t>
      </w:r>
      <w:r w:rsidRPr="00664DC7">
        <w:rPr>
          <w:i/>
          <w:sz w:val="28"/>
          <w:szCs w:val="28"/>
          <w:lang w:val="en-US"/>
        </w:rPr>
        <w:t>N</w:t>
      </w:r>
      <w:r w:rsidRPr="00664DC7">
        <w:rPr>
          <w:sz w:val="28"/>
          <w:szCs w:val="28"/>
        </w:rPr>
        <w:t>- целое.</w:t>
      </w:r>
    </w:p>
    <w:p w:rsidR="00664DC7" w:rsidRPr="00664DC7" w:rsidRDefault="00664DC7" w:rsidP="006F019C">
      <w:pPr>
        <w:spacing w:line="360" w:lineRule="auto"/>
        <w:rPr>
          <w:sz w:val="28"/>
          <w:szCs w:val="28"/>
        </w:rPr>
      </w:pPr>
      <w:r w:rsidRPr="00664DC7">
        <w:rPr>
          <w:sz w:val="28"/>
          <w:szCs w:val="28"/>
        </w:rPr>
        <w:t>Если исключить из соотношения (</w:t>
      </w:r>
      <w:r w:rsidR="00D53CAA">
        <w:rPr>
          <w:sz w:val="28"/>
          <w:szCs w:val="28"/>
        </w:rPr>
        <w:t>1.</w:t>
      </w:r>
      <w:r w:rsidRPr="00664DC7">
        <w:rPr>
          <w:sz w:val="28"/>
          <w:szCs w:val="28"/>
        </w:rPr>
        <w:t xml:space="preserve">2) </w:t>
      </w:r>
      <w:r w:rsidRPr="00664DC7">
        <w:rPr>
          <w:position w:val="-6"/>
          <w:sz w:val="28"/>
          <w:szCs w:val="28"/>
        </w:rPr>
        <w:object w:dxaOrig="600" w:dyaOrig="600">
          <v:shape id="_x0000_i1093" type="#_x0000_t75" style="width:30pt;height:30pt" o:ole="">
            <v:imagedata r:id="rId94" o:title=""/>
          </v:shape>
          <o:OLEObject Type="Embed" ProgID="Equation.3" ShapeID="_x0000_i1093" DrawAspect="Content" ObjectID="_1471093348" r:id="rId123"/>
        </w:object>
      </w:r>
      <w:r w:rsidRPr="00664DC7">
        <w:rPr>
          <w:sz w:val="28"/>
          <w:szCs w:val="28"/>
        </w:rPr>
        <w:t xml:space="preserve">, получим так называемую схему в целых шагах: </w:t>
      </w:r>
    </w:p>
    <w:p w:rsidR="00664DC7" w:rsidRPr="00664DC7" w:rsidRDefault="00664DC7" w:rsidP="00947484">
      <w:pPr>
        <w:spacing w:line="360" w:lineRule="auto"/>
        <w:jc w:val="center"/>
        <w:rPr>
          <w:sz w:val="28"/>
          <w:szCs w:val="28"/>
        </w:rPr>
      </w:pPr>
      <w:r w:rsidRPr="00664DC7">
        <w:rPr>
          <w:position w:val="-24"/>
          <w:sz w:val="28"/>
          <w:szCs w:val="28"/>
        </w:rPr>
        <w:object w:dxaOrig="1520" w:dyaOrig="700">
          <v:shape id="_x0000_i1094" type="#_x0000_t75" style="width:75.75pt;height:35.25pt" o:ole="">
            <v:imagedata r:id="rId124" o:title=""/>
          </v:shape>
          <o:OLEObject Type="Embed" ProgID="Equation.3" ShapeID="_x0000_i1094" DrawAspect="Content" ObjectID="_1471093349" r:id="rId125"/>
        </w:object>
      </w:r>
      <w:r w:rsidRPr="00664DC7">
        <w:rPr>
          <w:sz w:val="28"/>
          <w:szCs w:val="28"/>
        </w:rPr>
        <w:t xml:space="preserve">        </w:t>
      </w:r>
      <w:r w:rsidRPr="00664DC7">
        <w:rPr>
          <w:position w:val="-6"/>
          <w:sz w:val="28"/>
          <w:szCs w:val="28"/>
        </w:rPr>
        <w:object w:dxaOrig="760" w:dyaOrig="380">
          <v:shape id="_x0000_i1095" type="#_x0000_t75" style="width:38.25pt;height:18.75pt" o:ole="">
            <v:imagedata r:id="rId126" o:title=""/>
          </v:shape>
          <o:OLEObject Type="Embed" ProgID="Equation.3" ShapeID="_x0000_i1095" DrawAspect="Content" ObjectID="_1471093350" r:id="rId127"/>
        </w:object>
      </w:r>
    </w:p>
    <w:p w:rsidR="00664DC7" w:rsidRPr="00664DC7" w:rsidRDefault="00664DC7" w:rsidP="00947484">
      <w:pPr>
        <w:spacing w:line="360" w:lineRule="auto"/>
        <w:rPr>
          <w:sz w:val="28"/>
          <w:szCs w:val="28"/>
        </w:rPr>
      </w:pPr>
      <w:r w:rsidRPr="00664DC7">
        <w:rPr>
          <w:sz w:val="28"/>
          <w:szCs w:val="28"/>
        </w:rPr>
        <w:t xml:space="preserve">Отсюда следует, что </w:t>
      </w:r>
      <w:r w:rsidRPr="00664DC7">
        <w:rPr>
          <w:position w:val="-6"/>
          <w:sz w:val="28"/>
          <w:szCs w:val="28"/>
        </w:rPr>
        <w:object w:dxaOrig="720" w:dyaOrig="380">
          <v:shape id="_x0000_i1096" type="#_x0000_t75" style="width:36pt;height:18.75pt" o:ole="">
            <v:imagedata r:id="rId128" o:title=""/>
          </v:shape>
          <o:OLEObject Type="Embed" ProgID="Equation.3" ShapeID="_x0000_i1096" DrawAspect="Content" ObjectID="_1471093351" r:id="rId129"/>
        </w:object>
      </w:r>
      <w:r w:rsidRPr="00664DC7">
        <w:rPr>
          <w:sz w:val="28"/>
          <w:szCs w:val="28"/>
        </w:rPr>
        <w:t xml:space="preserve"> и, значит, совпадает с точным решением задачи (1</w:t>
      </w:r>
      <w:r w:rsidR="00D53CAA">
        <w:rPr>
          <w:sz w:val="28"/>
          <w:szCs w:val="28"/>
        </w:rPr>
        <w:t>.1</w:t>
      </w:r>
      <w:r w:rsidRPr="00664DC7">
        <w:rPr>
          <w:sz w:val="28"/>
          <w:szCs w:val="28"/>
        </w:rPr>
        <w:t xml:space="preserve">) в точках </w:t>
      </w:r>
      <w:r w:rsidRPr="00664DC7">
        <w:rPr>
          <w:position w:val="-12"/>
          <w:sz w:val="28"/>
          <w:szCs w:val="28"/>
        </w:rPr>
        <w:object w:dxaOrig="320" w:dyaOrig="360">
          <v:shape id="_x0000_i1097" type="#_x0000_t75" style="width:15.75pt;height:18pt" o:ole="">
            <v:imagedata r:id="rId130" o:title=""/>
          </v:shape>
          <o:OLEObject Type="Embed" ProgID="Equation.3" ShapeID="_x0000_i1097" DrawAspect="Content" ObjectID="_1471093352" r:id="rId131"/>
        </w:object>
      </w:r>
    </w:p>
    <w:p w:rsidR="00664DC7" w:rsidRPr="00664DC7" w:rsidRDefault="00664DC7" w:rsidP="00947484">
      <w:pPr>
        <w:spacing w:line="360" w:lineRule="auto"/>
        <w:ind w:firstLine="709"/>
        <w:rPr>
          <w:sz w:val="28"/>
          <w:szCs w:val="28"/>
        </w:rPr>
      </w:pPr>
      <w:r w:rsidRPr="00664DC7">
        <w:rPr>
          <w:sz w:val="28"/>
          <w:szCs w:val="28"/>
        </w:rPr>
        <w:t>Схему (</w:t>
      </w:r>
      <w:r w:rsidR="00F455F9" w:rsidRPr="00F455F9">
        <w:rPr>
          <w:sz w:val="28"/>
          <w:szCs w:val="28"/>
        </w:rPr>
        <w:t>1.</w:t>
      </w:r>
      <w:r w:rsidRPr="00664DC7">
        <w:rPr>
          <w:sz w:val="28"/>
          <w:szCs w:val="28"/>
        </w:rPr>
        <w:t xml:space="preserve">2) можно трактовать следующим образом: на первом дробном шаге решается уравнение </w:t>
      </w:r>
      <w:r w:rsidRPr="00664DC7">
        <w:rPr>
          <w:position w:val="-24"/>
          <w:sz w:val="28"/>
          <w:szCs w:val="28"/>
        </w:rPr>
        <w:object w:dxaOrig="920" w:dyaOrig="620">
          <v:shape id="_x0000_i1098" type="#_x0000_t75" style="width:45.75pt;height:30.75pt" o:ole="">
            <v:imagedata r:id="rId99" o:title=""/>
          </v:shape>
          <o:OLEObject Type="Embed" ProgID="Equation.3" ShapeID="_x0000_i1098" DrawAspect="Content" ObjectID="_1471093353" r:id="rId132"/>
        </w:object>
      </w:r>
      <w:r w:rsidRPr="00664DC7">
        <w:rPr>
          <w:sz w:val="28"/>
          <w:szCs w:val="28"/>
        </w:rPr>
        <w:t xml:space="preserve"> на втором – уравнение </w:t>
      </w:r>
      <w:r w:rsidRPr="00664DC7">
        <w:rPr>
          <w:position w:val="-24"/>
          <w:sz w:val="28"/>
          <w:szCs w:val="28"/>
        </w:rPr>
        <w:object w:dxaOrig="1100" w:dyaOrig="620">
          <v:shape id="_x0000_i1099" type="#_x0000_t75" style="width:54.75pt;height:30.75pt" o:ole="">
            <v:imagedata r:id="rId101" o:title=""/>
          </v:shape>
          <o:OLEObject Type="Embed" ProgID="Equation.3" ShapeID="_x0000_i1099" DrawAspect="Content" ObjectID="_1471093354" r:id="rId133"/>
        </w:object>
      </w:r>
      <w:r w:rsidRPr="00664DC7">
        <w:rPr>
          <w:sz w:val="28"/>
          <w:szCs w:val="28"/>
        </w:rPr>
        <w:t xml:space="preserve"> В целом же решается задача Коши </w:t>
      </w:r>
    </w:p>
    <w:p w:rsidR="00664DC7" w:rsidRPr="00664DC7" w:rsidRDefault="00664DC7" w:rsidP="00947484">
      <w:pPr>
        <w:spacing w:line="360" w:lineRule="auto"/>
        <w:jc w:val="right"/>
        <w:rPr>
          <w:sz w:val="28"/>
          <w:szCs w:val="28"/>
        </w:rPr>
      </w:pPr>
      <w:r w:rsidRPr="00664DC7">
        <w:rPr>
          <w:position w:val="-24"/>
          <w:sz w:val="28"/>
          <w:szCs w:val="28"/>
        </w:rPr>
        <w:object w:dxaOrig="1719" w:dyaOrig="620">
          <v:shape id="_x0000_i1100" type="#_x0000_t75" style="width:86.25pt;height:30.75pt" o:ole="">
            <v:imagedata r:id="rId134" o:title=""/>
          </v:shape>
          <o:OLEObject Type="Embed" ProgID="Equation.3" ShapeID="_x0000_i1100" DrawAspect="Content" ObjectID="_1471093355" r:id="rId135"/>
        </w:object>
      </w:r>
      <w:r w:rsidRPr="00664DC7">
        <w:rPr>
          <w:sz w:val="28"/>
          <w:szCs w:val="28"/>
        </w:rPr>
        <w:t xml:space="preserve">     </w:t>
      </w:r>
      <w:r w:rsidRPr="00664DC7">
        <w:rPr>
          <w:position w:val="-10"/>
          <w:sz w:val="28"/>
          <w:szCs w:val="28"/>
        </w:rPr>
        <w:object w:dxaOrig="1080" w:dyaOrig="320">
          <v:shape id="_x0000_i1101" type="#_x0000_t75" style="width:54pt;height:15.75pt" o:ole="">
            <v:imagedata r:id="rId136" o:title=""/>
          </v:shape>
          <o:OLEObject Type="Embed" ProgID="Equation.3" ShapeID="_x0000_i1101" DrawAspect="Content" ObjectID="_1471093356" r:id="rId137"/>
        </w:object>
      </w:r>
      <w:r w:rsidRPr="00664DC7">
        <w:rPr>
          <w:sz w:val="28"/>
          <w:szCs w:val="28"/>
        </w:rPr>
        <w:t xml:space="preserve">                                               (</w:t>
      </w:r>
      <w:r w:rsidR="004201B6">
        <w:rPr>
          <w:sz w:val="28"/>
          <w:szCs w:val="28"/>
          <w:lang w:val="en-US"/>
        </w:rPr>
        <w:t>1.</w:t>
      </w:r>
      <w:r w:rsidR="005204C4">
        <w:rPr>
          <w:sz w:val="28"/>
          <w:szCs w:val="28"/>
        </w:rPr>
        <w:t>3</w:t>
      </w:r>
      <w:r w:rsidRPr="00664DC7">
        <w:rPr>
          <w:sz w:val="28"/>
          <w:szCs w:val="28"/>
        </w:rPr>
        <w:t>)</w:t>
      </w:r>
    </w:p>
    <w:p w:rsidR="00664DC7" w:rsidRPr="00664DC7" w:rsidRDefault="00664DC7" w:rsidP="006F019C">
      <w:pPr>
        <w:spacing w:line="360" w:lineRule="auto"/>
        <w:rPr>
          <w:sz w:val="28"/>
          <w:szCs w:val="28"/>
        </w:rPr>
      </w:pPr>
      <w:r w:rsidRPr="00664DC7">
        <w:rPr>
          <w:sz w:val="28"/>
          <w:szCs w:val="28"/>
        </w:rPr>
        <w:t xml:space="preserve">где </w:t>
      </w:r>
      <w:r w:rsidRPr="00664DC7">
        <w:rPr>
          <w:position w:val="-56"/>
          <w:sz w:val="28"/>
          <w:szCs w:val="28"/>
        </w:rPr>
        <w:object w:dxaOrig="3620" w:dyaOrig="1240">
          <v:shape id="_x0000_i1102" type="#_x0000_t75" style="width:180.75pt;height:62.25pt" o:ole="">
            <v:imagedata r:id="rId138" o:title=""/>
          </v:shape>
          <o:OLEObject Type="Embed" ProgID="Equation.3" ShapeID="_x0000_i1102" DrawAspect="Content" ObjectID="_1471093357" r:id="rId139"/>
        </w:object>
      </w:r>
      <w:r w:rsidRPr="00664DC7">
        <w:rPr>
          <w:sz w:val="28"/>
          <w:szCs w:val="28"/>
        </w:rPr>
        <w:t xml:space="preserve">                  </w:t>
      </w:r>
      <w:r w:rsidRPr="00664DC7">
        <w:rPr>
          <w:sz w:val="28"/>
          <w:szCs w:val="28"/>
          <w:lang w:val="en-US"/>
        </w:rPr>
        <w:t>n</w:t>
      </w:r>
      <w:r w:rsidRPr="00664DC7">
        <w:rPr>
          <w:sz w:val="28"/>
          <w:szCs w:val="28"/>
        </w:rPr>
        <w:t>=0,1,…,</w:t>
      </w:r>
      <w:r w:rsidRPr="00664DC7">
        <w:rPr>
          <w:i/>
          <w:sz w:val="28"/>
          <w:szCs w:val="28"/>
        </w:rPr>
        <w:t xml:space="preserve"> </w:t>
      </w:r>
      <w:r w:rsidRPr="00664DC7">
        <w:rPr>
          <w:i/>
          <w:sz w:val="28"/>
          <w:szCs w:val="28"/>
          <w:lang w:val="en-US"/>
        </w:rPr>
        <w:t>N</w:t>
      </w:r>
      <w:r w:rsidRPr="00664DC7">
        <w:rPr>
          <w:sz w:val="28"/>
          <w:szCs w:val="28"/>
        </w:rPr>
        <w:t>-1.</w:t>
      </w:r>
    </w:p>
    <w:p w:rsidR="00664DC7" w:rsidRPr="00664DC7" w:rsidRDefault="00664DC7" w:rsidP="00947484">
      <w:pPr>
        <w:spacing w:line="360" w:lineRule="auto"/>
        <w:ind w:firstLine="709"/>
        <w:rPr>
          <w:sz w:val="28"/>
          <w:szCs w:val="28"/>
        </w:rPr>
      </w:pPr>
      <w:r w:rsidRPr="00664DC7">
        <w:rPr>
          <w:sz w:val="28"/>
          <w:szCs w:val="28"/>
        </w:rPr>
        <w:t>Ниже на рис.</w:t>
      </w:r>
      <w:r w:rsidR="000D56E4">
        <w:rPr>
          <w:sz w:val="28"/>
          <w:szCs w:val="28"/>
        </w:rPr>
        <w:t xml:space="preserve"> </w:t>
      </w:r>
      <w:r w:rsidRPr="00664DC7">
        <w:rPr>
          <w:sz w:val="28"/>
          <w:szCs w:val="28"/>
        </w:rPr>
        <w:t>1</w:t>
      </w:r>
      <w:r w:rsidR="00FE11EF" w:rsidRPr="00FE11EF">
        <w:rPr>
          <w:sz w:val="28"/>
          <w:szCs w:val="28"/>
        </w:rPr>
        <w:t>.1</w:t>
      </w:r>
      <w:r w:rsidRPr="00664DC7">
        <w:rPr>
          <w:sz w:val="28"/>
          <w:szCs w:val="28"/>
        </w:rPr>
        <w:t xml:space="preserve"> показаны сравнительные графики функций </w:t>
      </w:r>
      <w:r w:rsidRPr="00664DC7">
        <w:rPr>
          <w:position w:val="-10"/>
          <w:sz w:val="28"/>
          <w:szCs w:val="28"/>
        </w:rPr>
        <w:object w:dxaOrig="540" w:dyaOrig="320">
          <v:shape id="_x0000_i1103" type="#_x0000_t75" style="width:27pt;height:15.75pt" o:ole="">
            <v:imagedata r:id="rId140" o:title=""/>
          </v:shape>
          <o:OLEObject Type="Embed" ProgID="Equation.3" ShapeID="_x0000_i1103" DrawAspect="Content" ObjectID="_1471093358" r:id="rId141"/>
        </w:object>
      </w:r>
      <w:r w:rsidRPr="00664DC7">
        <w:rPr>
          <w:sz w:val="28"/>
          <w:szCs w:val="28"/>
        </w:rPr>
        <w:t xml:space="preserve"> </w:t>
      </w:r>
      <w:r w:rsidRPr="00664DC7">
        <w:rPr>
          <w:position w:val="-10"/>
          <w:sz w:val="28"/>
          <w:szCs w:val="28"/>
        </w:rPr>
        <w:object w:dxaOrig="680" w:dyaOrig="320">
          <v:shape id="_x0000_i1104" type="#_x0000_t75" style="width:33.75pt;height:15.75pt" o:ole="">
            <v:imagedata r:id="rId142" o:title=""/>
          </v:shape>
          <o:OLEObject Type="Embed" ProgID="Equation.3" ShapeID="_x0000_i1104" DrawAspect="Content" ObjectID="_1471093359" r:id="rId143"/>
        </w:object>
      </w:r>
      <w:r w:rsidRPr="00664DC7">
        <w:rPr>
          <w:sz w:val="28"/>
          <w:szCs w:val="28"/>
        </w:rPr>
        <w:t xml:space="preserve"> и решений </w:t>
      </w:r>
      <w:r w:rsidRPr="00664DC7">
        <w:rPr>
          <w:position w:val="-10"/>
          <w:sz w:val="28"/>
          <w:szCs w:val="28"/>
        </w:rPr>
        <w:object w:dxaOrig="499" w:dyaOrig="320">
          <v:shape id="_x0000_i1105" type="#_x0000_t75" style="width:24.75pt;height:15.75pt" o:ole="">
            <v:imagedata r:id="rId144" o:title=""/>
          </v:shape>
          <o:OLEObject Type="Embed" ProgID="Equation.3" ShapeID="_x0000_i1105" DrawAspect="Content" ObjectID="_1471093360" r:id="rId145"/>
        </w:object>
      </w:r>
      <w:r w:rsidRPr="00664DC7">
        <w:rPr>
          <w:position w:val="-10"/>
          <w:sz w:val="28"/>
          <w:szCs w:val="28"/>
        </w:rPr>
        <w:object w:dxaOrig="639" w:dyaOrig="320">
          <v:shape id="_x0000_i1106" type="#_x0000_t75" style="width:32.25pt;height:15.75pt" o:ole="">
            <v:imagedata r:id="rId146" o:title=""/>
          </v:shape>
          <o:OLEObject Type="Embed" ProgID="Equation.3" ShapeID="_x0000_i1106" DrawAspect="Content" ObjectID="_1471093361" r:id="rId147"/>
        </w:object>
      </w:r>
      <w:r w:rsidRPr="00664DC7">
        <w:rPr>
          <w:sz w:val="28"/>
          <w:szCs w:val="28"/>
        </w:rPr>
        <w:t xml:space="preserve"> задач (1</w:t>
      </w:r>
      <w:r w:rsidR="005204C4">
        <w:rPr>
          <w:sz w:val="28"/>
          <w:szCs w:val="28"/>
        </w:rPr>
        <w:t>.1</w:t>
      </w:r>
      <w:r w:rsidRPr="00664DC7">
        <w:rPr>
          <w:sz w:val="28"/>
          <w:szCs w:val="28"/>
        </w:rPr>
        <w:t>), (</w:t>
      </w:r>
      <w:r w:rsidR="005204C4">
        <w:rPr>
          <w:sz w:val="28"/>
          <w:szCs w:val="28"/>
        </w:rPr>
        <w:t>1.</w:t>
      </w:r>
      <w:r w:rsidR="003314CD">
        <w:rPr>
          <w:sz w:val="28"/>
          <w:szCs w:val="28"/>
        </w:rPr>
        <w:t>3</w:t>
      </w:r>
      <w:r w:rsidRPr="00664DC7">
        <w:rPr>
          <w:sz w:val="28"/>
          <w:szCs w:val="28"/>
        </w:rPr>
        <w:t>) соответственно.</w:t>
      </w:r>
    </w:p>
    <w:p w:rsidR="00664DC7" w:rsidRPr="00664DC7" w:rsidRDefault="00C43D78" w:rsidP="00664DC7">
      <w:pPr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107" type="#_x0000_t75" style="width:318pt;height:147.75pt">
            <v:imagedata r:id="rId148" o:title="pic1-2"/>
          </v:shape>
        </w:pict>
      </w:r>
      <w:r w:rsidR="00664DC7" w:rsidRPr="00664DC7">
        <w:rPr>
          <w:sz w:val="28"/>
          <w:szCs w:val="28"/>
        </w:rPr>
        <w:tab/>
      </w:r>
    </w:p>
    <w:p w:rsidR="00664DC7" w:rsidRPr="00A901B1" w:rsidRDefault="00664DC7" w:rsidP="00287CE2">
      <w:pPr>
        <w:jc w:val="center"/>
        <w:rPr>
          <w:sz w:val="24"/>
          <w:szCs w:val="24"/>
        </w:rPr>
      </w:pPr>
      <w:r w:rsidRPr="00A901B1">
        <w:rPr>
          <w:sz w:val="24"/>
          <w:szCs w:val="24"/>
        </w:rPr>
        <w:t xml:space="preserve">Рис. </w:t>
      </w:r>
      <w:r w:rsidR="00FE11EF" w:rsidRPr="00A901B1">
        <w:rPr>
          <w:sz w:val="24"/>
          <w:szCs w:val="24"/>
        </w:rPr>
        <w:t>1.</w:t>
      </w:r>
      <w:r w:rsidR="00101177" w:rsidRPr="00A901B1">
        <w:rPr>
          <w:sz w:val="24"/>
          <w:szCs w:val="24"/>
        </w:rPr>
        <w:t>1</w:t>
      </w:r>
      <w:r w:rsidR="002423AB">
        <w:rPr>
          <w:sz w:val="24"/>
          <w:szCs w:val="24"/>
        </w:rPr>
        <w:t xml:space="preserve">. </w:t>
      </w:r>
      <w:r w:rsidR="00AF30F4" w:rsidRPr="00A901B1">
        <w:rPr>
          <w:sz w:val="24"/>
          <w:szCs w:val="24"/>
        </w:rPr>
        <w:t xml:space="preserve">Графики функций </w:t>
      </w:r>
      <w:r w:rsidR="00AF30F4" w:rsidRPr="00A901B1">
        <w:rPr>
          <w:position w:val="-10"/>
          <w:sz w:val="24"/>
          <w:szCs w:val="24"/>
        </w:rPr>
        <w:object w:dxaOrig="540" w:dyaOrig="320">
          <v:shape id="_x0000_i1108" type="#_x0000_t75" style="width:27pt;height:15.75pt" o:ole="">
            <v:imagedata r:id="rId140" o:title=""/>
          </v:shape>
          <o:OLEObject Type="Embed" ProgID="Equation.3" ShapeID="_x0000_i1108" DrawAspect="Content" ObjectID="_1471093362" r:id="rId149"/>
        </w:object>
      </w:r>
      <w:r w:rsidR="00AF30F4" w:rsidRPr="00A901B1">
        <w:rPr>
          <w:sz w:val="24"/>
          <w:szCs w:val="24"/>
        </w:rPr>
        <w:t xml:space="preserve"> </w:t>
      </w:r>
      <w:r w:rsidR="00AF30F4" w:rsidRPr="00A901B1">
        <w:rPr>
          <w:position w:val="-10"/>
          <w:sz w:val="24"/>
          <w:szCs w:val="24"/>
        </w:rPr>
        <w:object w:dxaOrig="680" w:dyaOrig="320">
          <v:shape id="_x0000_i1109" type="#_x0000_t75" style="width:33.75pt;height:15.75pt" o:ole="">
            <v:imagedata r:id="rId142" o:title=""/>
          </v:shape>
          <o:OLEObject Type="Embed" ProgID="Equation.3" ShapeID="_x0000_i1109" DrawAspect="Content" ObjectID="_1471093363" r:id="rId150"/>
        </w:object>
      </w:r>
      <w:r w:rsidR="00AF30F4" w:rsidRPr="00A901B1">
        <w:rPr>
          <w:sz w:val="24"/>
          <w:szCs w:val="24"/>
        </w:rPr>
        <w:t xml:space="preserve"> и решений </w:t>
      </w:r>
      <w:r w:rsidR="00AF30F4" w:rsidRPr="00A901B1">
        <w:rPr>
          <w:position w:val="-10"/>
          <w:sz w:val="24"/>
          <w:szCs w:val="24"/>
        </w:rPr>
        <w:object w:dxaOrig="499" w:dyaOrig="320">
          <v:shape id="_x0000_i1110" type="#_x0000_t75" style="width:24.75pt;height:15.75pt" o:ole="">
            <v:imagedata r:id="rId144" o:title=""/>
          </v:shape>
          <o:OLEObject Type="Embed" ProgID="Equation.3" ShapeID="_x0000_i1110" DrawAspect="Content" ObjectID="_1471093364" r:id="rId151"/>
        </w:object>
      </w:r>
      <w:r w:rsidR="00AF30F4" w:rsidRPr="00A901B1">
        <w:rPr>
          <w:position w:val="-10"/>
          <w:sz w:val="24"/>
          <w:szCs w:val="24"/>
        </w:rPr>
        <w:object w:dxaOrig="639" w:dyaOrig="320">
          <v:shape id="_x0000_i1111" type="#_x0000_t75" style="width:32.25pt;height:15.75pt" o:ole="">
            <v:imagedata r:id="rId146" o:title=""/>
          </v:shape>
          <o:OLEObject Type="Embed" ProgID="Equation.3" ShapeID="_x0000_i1111" DrawAspect="Content" ObjectID="_1471093365" r:id="rId152"/>
        </w:object>
      </w:r>
    </w:p>
    <w:p w:rsidR="00E343B5" w:rsidRPr="00AF30F4" w:rsidRDefault="00E343B5" w:rsidP="00947484">
      <w:pPr>
        <w:spacing w:line="360" w:lineRule="auto"/>
        <w:rPr>
          <w:sz w:val="28"/>
          <w:szCs w:val="28"/>
        </w:rPr>
      </w:pPr>
    </w:p>
    <w:p w:rsidR="00664DC7" w:rsidRPr="00664DC7" w:rsidRDefault="00664DC7" w:rsidP="00947484">
      <w:pPr>
        <w:spacing w:line="360" w:lineRule="auto"/>
        <w:rPr>
          <w:sz w:val="28"/>
          <w:szCs w:val="28"/>
        </w:rPr>
      </w:pPr>
      <w:r w:rsidRPr="00664DC7">
        <w:rPr>
          <w:sz w:val="28"/>
          <w:szCs w:val="28"/>
        </w:rPr>
        <w:t xml:space="preserve">Легко заметить, что функции </w:t>
      </w:r>
      <w:r w:rsidRPr="00664DC7">
        <w:rPr>
          <w:position w:val="-10"/>
          <w:sz w:val="28"/>
          <w:szCs w:val="28"/>
        </w:rPr>
        <w:object w:dxaOrig="680" w:dyaOrig="320">
          <v:shape id="_x0000_i1112" type="#_x0000_t75" style="width:33.75pt;height:15.75pt" o:ole="">
            <v:imagedata r:id="rId142" o:title=""/>
          </v:shape>
          <o:OLEObject Type="Embed" ProgID="Equation.3" ShapeID="_x0000_i1112" DrawAspect="Content" ObjectID="_1471093366" r:id="rId153"/>
        </w:object>
      </w:r>
      <w:r w:rsidRPr="00664DC7">
        <w:rPr>
          <w:sz w:val="28"/>
          <w:szCs w:val="28"/>
        </w:rPr>
        <w:t xml:space="preserve"> аппроксимируют функцию </w:t>
      </w:r>
      <w:r w:rsidRPr="00664DC7">
        <w:rPr>
          <w:position w:val="-10"/>
          <w:sz w:val="28"/>
          <w:szCs w:val="28"/>
        </w:rPr>
        <w:object w:dxaOrig="480" w:dyaOrig="320">
          <v:shape id="_x0000_i1113" type="#_x0000_t75" style="width:24pt;height:15.75pt" o:ole="">
            <v:imagedata r:id="rId154" o:title=""/>
          </v:shape>
          <o:OLEObject Type="Embed" ProgID="Equation.3" ShapeID="_x0000_i1113" DrawAspect="Content" ObjectID="_1471093367" r:id="rId155"/>
        </w:object>
      </w:r>
      <w:r w:rsidRPr="00664DC7">
        <w:rPr>
          <w:sz w:val="28"/>
          <w:szCs w:val="28"/>
        </w:rPr>
        <w:t xml:space="preserve">в том смысле, что при любых </w:t>
      </w:r>
      <w:r w:rsidRPr="00664DC7">
        <w:rPr>
          <w:position w:val="-10"/>
          <w:sz w:val="28"/>
          <w:szCs w:val="28"/>
        </w:rPr>
        <w:object w:dxaOrig="300" w:dyaOrig="340">
          <v:shape id="_x0000_i1114" type="#_x0000_t75" style="width:15pt;height:17.25pt" o:ole="">
            <v:imagedata r:id="rId156" o:title=""/>
          </v:shape>
          <o:OLEObject Type="Embed" ProgID="Equation.3" ShapeID="_x0000_i1114" DrawAspect="Content" ObjectID="_1471093368" r:id="rId157"/>
        </w:object>
      </w:r>
      <w:r w:rsidRPr="00664DC7">
        <w:rPr>
          <w:position w:val="-10"/>
          <w:sz w:val="28"/>
          <w:szCs w:val="28"/>
        </w:rPr>
        <w:object w:dxaOrig="260" w:dyaOrig="340">
          <v:shape id="_x0000_i1115" type="#_x0000_t75" style="width:12.75pt;height:17.25pt" o:ole="">
            <v:imagedata r:id="rId158" o:title=""/>
          </v:shape>
          <o:OLEObject Type="Embed" ProgID="Equation.3" ShapeID="_x0000_i1115" DrawAspect="Content" ObjectID="_1471093369" r:id="rId159"/>
        </w:object>
      </w:r>
      <w:r w:rsidRPr="00664DC7">
        <w:rPr>
          <w:sz w:val="28"/>
          <w:szCs w:val="28"/>
        </w:rPr>
        <w:t xml:space="preserve"> из [0,</w:t>
      </w:r>
      <w:r w:rsidRPr="00664DC7">
        <w:rPr>
          <w:i/>
          <w:sz w:val="28"/>
          <w:szCs w:val="28"/>
          <w:lang w:val="en-US"/>
        </w:rPr>
        <w:t>T</w:t>
      </w:r>
      <w:r w:rsidRPr="00664DC7">
        <w:rPr>
          <w:sz w:val="28"/>
          <w:szCs w:val="28"/>
        </w:rPr>
        <w:t xml:space="preserve">] </w:t>
      </w:r>
    </w:p>
    <w:p w:rsidR="00664DC7" w:rsidRPr="00664DC7" w:rsidRDefault="00664DC7" w:rsidP="00947484">
      <w:pPr>
        <w:spacing w:line="360" w:lineRule="auto"/>
        <w:jc w:val="center"/>
        <w:rPr>
          <w:sz w:val="28"/>
          <w:szCs w:val="28"/>
        </w:rPr>
      </w:pPr>
      <w:r w:rsidRPr="00664DC7">
        <w:rPr>
          <w:position w:val="-46"/>
          <w:sz w:val="28"/>
          <w:szCs w:val="28"/>
        </w:rPr>
        <w:object w:dxaOrig="2420" w:dyaOrig="1020">
          <v:shape id="_x0000_i1116" type="#_x0000_t75" style="width:120.75pt;height:51pt" o:ole="">
            <v:imagedata r:id="rId160" o:title=""/>
          </v:shape>
          <o:OLEObject Type="Embed" ProgID="Equation.3" ShapeID="_x0000_i1116" DrawAspect="Content" ObjectID="_1471093370" r:id="rId161"/>
        </w:object>
      </w:r>
      <w:r w:rsidRPr="00664DC7">
        <w:rPr>
          <w:sz w:val="28"/>
          <w:szCs w:val="28"/>
        </w:rPr>
        <w:t xml:space="preserve"> при </w:t>
      </w:r>
      <w:r w:rsidRPr="00664DC7">
        <w:rPr>
          <w:position w:val="-6"/>
          <w:sz w:val="28"/>
          <w:szCs w:val="28"/>
        </w:rPr>
        <w:object w:dxaOrig="700" w:dyaOrig="279">
          <v:shape id="_x0000_i1117" type="#_x0000_t75" style="width:35.25pt;height:14.25pt" o:ole="">
            <v:imagedata r:id="rId162" o:title=""/>
          </v:shape>
          <o:OLEObject Type="Embed" ProgID="Equation.3" ShapeID="_x0000_i1117" DrawAspect="Content" ObjectID="_1471093371" r:id="rId163"/>
        </w:object>
      </w:r>
    </w:p>
    <w:p w:rsidR="00664DC7" w:rsidRPr="00664DC7" w:rsidRDefault="00664DC7" w:rsidP="00947484">
      <w:pPr>
        <w:spacing w:line="360" w:lineRule="auto"/>
        <w:rPr>
          <w:sz w:val="28"/>
          <w:szCs w:val="28"/>
        </w:rPr>
      </w:pPr>
      <w:r w:rsidRPr="00664DC7">
        <w:rPr>
          <w:sz w:val="28"/>
          <w:szCs w:val="28"/>
        </w:rPr>
        <w:t xml:space="preserve">В то же время, </w:t>
      </w:r>
      <w:r w:rsidRPr="00664DC7">
        <w:rPr>
          <w:position w:val="-30"/>
          <w:sz w:val="28"/>
          <w:szCs w:val="28"/>
        </w:rPr>
        <w:object w:dxaOrig="2340" w:dyaOrig="680">
          <v:shape id="_x0000_i1118" type="#_x0000_t75" style="width:117pt;height:33.75pt" o:ole="">
            <v:imagedata r:id="rId164" o:title=""/>
          </v:shape>
          <o:OLEObject Type="Embed" ProgID="Equation.3" ShapeID="_x0000_i1118" DrawAspect="Content" ObjectID="_1471093372" r:id="rId165"/>
        </w:object>
      </w:r>
      <w:r w:rsidRPr="00664DC7">
        <w:rPr>
          <w:sz w:val="28"/>
          <w:szCs w:val="28"/>
        </w:rPr>
        <w:t xml:space="preserve"> то есть имеет место равномерная сходимость </w:t>
      </w:r>
      <w:r w:rsidRPr="00664DC7">
        <w:rPr>
          <w:position w:val="-10"/>
          <w:sz w:val="28"/>
          <w:szCs w:val="28"/>
        </w:rPr>
        <w:object w:dxaOrig="639" w:dyaOrig="320">
          <v:shape id="_x0000_i1119" type="#_x0000_t75" style="width:32.25pt;height:15.75pt" o:ole="">
            <v:imagedata r:id="rId166" o:title=""/>
          </v:shape>
          <o:OLEObject Type="Embed" ProgID="Equation.3" ShapeID="_x0000_i1119" DrawAspect="Content" ObjectID="_1471093373" r:id="rId167"/>
        </w:object>
      </w:r>
      <w:r w:rsidR="00DA57AF" w:rsidRPr="00101177">
        <w:rPr>
          <w:sz w:val="28"/>
          <w:szCs w:val="28"/>
        </w:rPr>
        <w:t xml:space="preserve"> </w:t>
      </w:r>
      <w:r w:rsidRPr="00664DC7">
        <w:rPr>
          <w:sz w:val="28"/>
          <w:szCs w:val="28"/>
        </w:rPr>
        <w:t xml:space="preserve">к </w:t>
      </w:r>
      <w:r w:rsidRPr="00664DC7">
        <w:rPr>
          <w:position w:val="-10"/>
          <w:sz w:val="28"/>
          <w:szCs w:val="28"/>
        </w:rPr>
        <w:object w:dxaOrig="440" w:dyaOrig="320">
          <v:shape id="_x0000_i1120" type="#_x0000_t75" style="width:21.75pt;height:15.75pt" o:ole="">
            <v:imagedata r:id="rId168" o:title=""/>
          </v:shape>
          <o:OLEObject Type="Embed" ProgID="Equation.3" ShapeID="_x0000_i1120" DrawAspect="Content" ObjectID="_1471093374" r:id="rId169"/>
        </w:object>
      </w:r>
      <w:r w:rsidRPr="00664DC7">
        <w:rPr>
          <w:sz w:val="28"/>
          <w:szCs w:val="28"/>
        </w:rPr>
        <w:t xml:space="preserve"> на отрезке [0,</w:t>
      </w:r>
      <w:r w:rsidRPr="00664DC7">
        <w:rPr>
          <w:i/>
          <w:sz w:val="28"/>
          <w:szCs w:val="28"/>
          <w:lang w:val="en-US"/>
        </w:rPr>
        <w:t>T</w:t>
      </w:r>
      <w:r w:rsidRPr="00664DC7">
        <w:rPr>
          <w:sz w:val="28"/>
          <w:szCs w:val="28"/>
        </w:rPr>
        <w:t>].</w:t>
      </w:r>
    </w:p>
    <w:p w:rsidR="00A12A74" w:rsidRPr="00664DC7" w:rsidRDefault="00A12A74" w:rsidP="002A063A">
      <w:pPr>
        <w:jc w:val="both"/>
        <w:rPr>
          <w:sz w:val="28"/>
          <w:szCs w:val="28"/>
        </w:rPr>
      </w:pPr>
    </w:p>
    <w:p w:rsidR="002A063A" w:rsidRPr="00664DC7" w:rsidRDefault="002A063A" w:rsidP="002A063A">
      <w:pPr>
        <w:jc w:val="both"/>
        <w:rPr>
          <w:sz w:val="28"/>
          <w:szCs w:val="28"/>
        </w:rPr>
      </w:pPr>
    </w:p>
    <w:p w:rsidR="00235759" w:rsidRDefault="00D0187A">
      <w:pPr>
        <w:jc w:val="right"/>
        <w:rPr>
          <w:rFonts w:ascii="Arial" w:hAnsi="Arial" w:cs="Arial"/>
        </w:rPr>
      </w:pPr>
      <w:r>
        <w:rPr>
          <w:rFonts w:ascii="Arial" w:hAnsi="Arial" w:cs="Arial"/>
          <w:position w:val="-10"/>
        </w:rPr>
        <w:object w:dxaOrig="180" w:dyaOrig="340">
          <v:shape id="_x0000_i1121" type="#_x0000_t75" style="width:9pt;height:17.25pt" o:ole="" fillcolor="window">
            <v:imagedata r:id="rId170" o:title=""/>
          </v:shape>
          <o:OLEObject Type="Embed" ProgID="Equation.3" ShapeID="_x0000_i1121" DrawAspect="Content" ObjectID="_1471093375" r:id="rId171"/>
        </w:object>
      </w:r>
    </w:p>
    <w:p w:rsidR="00D0187A" w:rsidRPr="00E018E0" w:rsidRDefault="00235759" w:rsidP="009F41A5">
      <w:pPr>
        <w:jc w:val="center"/>
        <w:rPr>
          <w:caps/>
          <w:sz w:val="32"/>
          <w:szCs w:val="32"/>
        </w:rPr>
      </w:pPr>
      <w:r>
        <w:rPr>
          <w:rFonts w:ascii="Arial" w:hAnsi="Arial" w:cs="Arial"/>
        </w:rPr>
        <w:br w:type="page"/>
      </w:r>
      <w:r w:rsidR="00D0187A" w:rsidRPr="00E018E0">
        <w:rPr>
          <w:caps/>
          <w:sz w:val="32"/>
          <w:szCs w:val="32"/>
        </w:rPr>
        <w:t>Приложение 1</w:t>
      </w:r>
      <w:r w:rsidR="004E5969" w:rsidRPr="00E018E0">
        <w:rPr>
          <w:caps/>
          <w:sz w:val="32"/>
          <w:szCs w:val="32"/>
        </w:rPr>
        <w:t>1</w:t>
      </w:r>
    </w:p>
    <w:p w:rsidR="00232E5B" w:rsidRPr="00E018E0" w:rsidRDefault="00232E5B" w:rsidP="00232E5B">
      <w:pPr>
        <w:rPr>
          <w:caps/>
        </w:rPr>
      </w:pPr>
    </w:p>
    <w:p w:rsidR="00D0187A" w:rsidRPr="00E716D7" w:rsidRDefault="00D0187A">
      <w:pPr>
        <w:pBdr>
          <w:bottom w:val="single" w:sz="6" w:space="1" w:color="auto"/>
        </w:pBdr>
        <w:jc w:val="center"/>
        <w:rPr>
          <w:sz w:val="28"/>
          <w:szCs w:val="28"/>
        </w:rPr>
      </w:pPr>
      <w:r w:rsidRPr="00E716D7">
        <w:rPr>
          <w:sz w:val="28"/>
          <w:szCs w:val="28"/>
        </w:rPr>
        <w:t>Образец оформления текста работы</w:t>
      </w:r>
    </w:p>
    <w:p w:rsidR="00D0187A" w:rsidRDefault="00D0187A">
      <w:pPr>
        <w:jc w:val="center"/>
        <w:rPr>
          <w:rFonts w:ascii="Arial" w:hAnsi="Arial" w:cs="Arial"/>
          <w:sz w:val="24"/>
          <w:szCs w:val="24"/>
        </w:rPr>
      </w:pPr>
    </w:p>
    <w:p w:rsidR="008C1607" w:rsidRPr="008C1607" w:rsidRDefault="008C1607" w:rsidP="008C1607">
      <w:pPr>
        <w:pStyle w:val="a5"/>
        <w:ind w:firstLine="709"/>
        <w:jc w:val="left"/>
        <w:rPr>
          <w:rFonts w:ascii="Times New Roman" w:hAnsi="Times New Roman" w:cs="Times New Roman"/>
          <w:b/>
          <w:bCs/>
        </w:rPr>
      </w:pPr>
      <w:r w:rsidRPr="008C1607">
        <w:rPr>
          <w:rFonts w:ascii="Times New Roman" w:hAnsi="Times New Roman" w:cs="Times New Roman"/>
          <w:b/>
        </w:rPr>
        <w:t>1.3 Теорема Арцела</w:t>
      </w:r>
    </w:p>
    <w:p w:rsidR="008C1607" w:rsidRDefault="008C1607">
      <w:pPr>
        <w:jc w:val="center"/>
        <w:rPr>
          <w:rFonts w:ascii="Arial" w:hAnsi="Arial" w:cs="Arial"/>
          <w:sz w:val="24"/>
          <w:szCs w:val="24"/>
        </w:rPr>
      </w:pPr>
    </w:p>
    <w:p w:rsidR="00514D9E" w:rsidRPr="00514D9E" w:rsidRDefault="00514D9E" w:rsidP="000F5E4C">
      <w:pPr>
        <w:spacing w:line="360" w:lineRule="auto"/>
        <w:ind w:firstLine="709"/>
        <w:rPr>
          <w:i/>
          <w:sz w:val="28"/>
          <w:szCs w:val="28"/>
        </w:rPr>
      </w:pPr>
      <w:r w:rsidRPr="00514D9E">
        <w:rPr>
          <w:b/>
          <w:sz w:val="28"/>
          <w:szCs w:val="28"/>
        </w:rPr>
        <w:t>Лемма 1.1 (Неравенство Гронуолла).</w:t>
      </w:r>
      <w:r w:rsidR="00907C7D">
        <w:rPr>
          <w:b/>
          <w:sz w:val="28"/>
          <w:szCs w:val="28"/>
        </w:rPr>
        <w:t xml:space="preserve"> </w:t>
      </w:r>
      <w:r w:rsidRPr="00514D9E">
        <w:rPr>
          <w:i/>
          <w:sz w:val="28"/>
          <w:szCs w:val="28"/>
        </w:rPr>
        <w:t>Пусть неотрицательная, измеримая и ограниченная на отрезке</w:t>
      </w:r>
      <w:r w:rsidRPr="00514D9E">
        <w:rPr>
          <w:sz w:val="28"/>
          <w:szCs w:val="28"/>
        </w:rPr>
        <w:t xml:space="preserve"> [0,</w:t>
      </w:r>
      <w:r w:rsidRPr="00514D9E">
        <w:rPr>
          <w:position w:val="-6"/>
          <w:sz w:val="28"/>
          <w:szCs w:val="28"/>
          <w:lang w:val="en-US"/>
        </w:rPr>
        <w:object w:dxaOrig="240" w:dyaOrig="380">
          <v:shape id="_x0000_i1122" type="#_x0000_t75" style="width:12pt;height:18.75pt" o:ole="">
            <v:imagedata r:id="rId172" o:title=""/>
          </v:shape>
          <o:OLEObject Type="Embed" ProgID="Equation.3" ShapeID="_x0000_i1122" DrawAspect="Content" ObjectID="_1471093376" r:id="rId173"/>
        </w:object>
      </w:r>
      <w:r w:rsidRPr="00514D9E">
        <w:rPr>
          <w:sz w:val="28"/>
          <w:szCs w:val="28"/>
        </w:rPr>
        <w:t xml:space="preserve">] </w:t>
      </w:r>
      <w:r w:rsidRPr="00514D9E">
        <w:rPr>
          <w:i/>
          <w:sz w:val="28"/>
          <w:szCs w:val="28"/>
        </w:rPr>
        <w:t>функция</w:t>
      </w:r>
      <w:r w:rsidRPr="00514D9E">
        <w:rPr>
          <w:sz w:val="28"/>
          <w:szCs w:val="28"/>
        </w:rPr>
        <w:t xml:space="preserve"> </w:t>
      </w:r>
      <w:r w:rsidRPr="00514D9E">
        <w:rPr>
          <w:i/>
          <w:sz w:val="28"/>
          <w:szCs w:val="28"/>
        </w:rPr>
        <w:sym w:font="Symbol" w:char="F063"/>
      </w:r>
      <w:r w:rsidRPr="00514D9E">
        <w:rPr>
          <w:sz w:val="28"/>
          <w:szCs w:val="28"/>
        </w:rPr>
        <w:t>(</w:t>
      </w:r>
      <w:r w:rsidRPr="00514D9E">
        <w:rPr>
          <w:i/>
          <w:sz w:val="28"/>
          <w:szCs w:val="28"/>
          <w:lang w:val="en-US"/>
        </w:rPr>
        <w:t>t</w:t>
      </w:r>
      <w:r w:rsidRPr="00514D9E">
        <w:rPr>
          <w:sz w:val="28"/>
          <w:szCs w:val="28"/>
        </w:rPr>
        <w:t xml:space="preserve">) </w:t>
      </w:r>
      <w:r w:rsidRPr="00514D9E">
        <w:rPr>
          <w:i/>
          <w:sz w:val="28"/>
          <w:szCs w:val="28"/>
        </w:rPr>
        <w:t xml:space="preserve">удовлетворяет неравенству </w:t>
      </w:r>
    </w:p>
    <w:p w:rsidR="00514D9E" w:rsidRPr="00514D9E" w:rsidRDefault="00514D9E" w:rsidP="000574C5">
      <w:pPr>
        <w:spacing w:line="360" w:lineRule="auto"/>
        <w:jc w:val="center"/>
        <w:rPr>
          <w:sz w:val="28"/>
          <w:szCs w:val="28"/>
        </w:rPr>
      </w:pPr>
      <w:r w:rsidRPr="00514D9E">
        <w:rPr>
          <w:position w:val="-42"/>
          <w:sz w:val="28"/>
          <w:szCs w:val="28"/>
        </w:rPr>
        <w:object w:dxaOrig="2799" w:dyaOrig="960">
          <v:shape id="_x0000_i1123" type="#_x0000_t75" style="width:140.25pt;height:48pt" o:ole="">
            <v:imagedata r:id="rId174" o:title=""/>
          </v:shape>
          <o:OLEObject Type="Embed" ProgID="Equation.3" ShapeID="_x0000_i1123" DrawAspect="Content" ObjectID="_1471093377" r:id="rId175"/>
        </w:object>
      </w:r>
    </w:p>
    <w:p w:rsidR="00514D9E" w:rsidRPr="00514D9E" w:rsidRDefault="00514D9E" w:rsidP="000574C5">
      <w:pPr>
        <w:spacing w:line="360" w:lineRule="auto"/>
        <w:rPr>
          <w:sz w:val="28"/>
          <w:szCs w:val="28"/>
        </w:rPr>
      </w:pPr>
      <w:r w:rsidRPr="00514D9E">
        <w:rPr>
          <w:i/>
          <w:sz w:val="28"/>
          <w:szCs w:val="28"/>
        </w:rPr>
        <w:t>где постоянные</w:t>
      </w:r>
      <w:r w:rsidRPr="00514D9E">
        <w:rPr>
          <w:sz w:val="28"/>
          <w:szCs w:val="28"/>
        </w:rPr>
        <w:t xml:space="preserve"> </w:t>
      </w:r>
      <w:r w:rsidRPr="00514D9E">
        <w:rPr>
          <w:i/>
          <w:sz w:val="28"/>
          <w:szCs w:val="28"/>
          <w:lang w:val="en-US"/>
        </w:rPr>
        <w:t>A</w:t>
      </w:r>
      <w:r w:rsidRPr="00514D9E">
        <w:rPr>
          <w:sz w:val="28"/>
          <w:szCs w:val="28"/>
        </w:rPr>
        <w:t xml:space="preserve">, </w:t>
      </w:r>
      <w:r w:rsidRPr="00514D9E">
        <w:rPr>
          <w:i/>
          <w:sz w:val="28"/>
          <w:szCs w:val="28"/>
          <w:lang w:val="en-US"/>
        </w:rPr>
        <w:t>B</w:t>
      </w:r>
      <w:r w:rsidRPr="00514D9E">
        <w:rPr>
          <w:sz w:val="28"/>
          <w:szCs w:val="28"/>
        </w:rPr>
        <w:t xml:space="preserve">, </w:t>
      </w:r>
      <w:r w:rsidRPr="00514D9E">
        <w:rPr>
          <w:i/>
          <w:sz w:val="28"/>
          <w:szCs w:val="28"/>
          <w:lang w:val="en-US"/>
        </w:rPr>
        <w:t>C</w:t>
      </w:r>
      <w:r w:rsidRPr="00514D9E">
        <w:rPr>
          <w:sz w:val="28"/>
          <w:szCs w:val="28"/>
        </w:rPr>
        <w:t xml:space="preserve"> ≥ 0. </w:t>
      </w:r>
      <w:r w:rsidRPr="00514D9E">
        <w:rPr>
          <w:i/>
          <w:sz w:val="28"/>
          <w:szCs w:val="28"/>
        </w:rPr>
        <w:t xml:space="preserve">Тогда, если </w:t>
      </w:r>
      <w:r w:rsidRPr="00514D9E">
        <w:rPr>
          <w:i/>
          <w:sz w:val="28"/>
          <w:szCs w:val="28"/>
          <w:lang w:val="en-US"/>
        </w:rPr>
        <w:t>B</w:t>
      </w:r>
      <w:r w:rsidRPr="00514D9E">
        <w:rPr>
          <w:sz w:val="28"/>
          <w:szCs w:val="28"/>
        </w:rPr>
        <w:t xml:space="preserve"> &gt; 0, </w:t>
      </w:r>
      <w:r w:rsidRPr="00514D9E">
        <w:rPr>
          <w:i/>
          <w:sz w:val="28"/>
          <w:szCs w:val="28"/>
        </w:rPr>
        <w:t>то при</w:t>
      </w:r>
      <w:r w:rsidRPr="00514D9E">
        <w:rPr>
          <w:sz w:val="28"/>
          <w:szCs w:val="28"/>
        </w:rPr>
        <w:t xml:space="preserve"> 0 ≤ </w:t>
      </w:r>
      <w:r w:rsidRPr="00514D9E">
        <w:rPr>
          <w:i/>
          <w:sz w:val="28"/>
          <w:szCs w:val="28"/>
          <w:lang w:val="en-US"/>
        </w:rPr>
        <w:t>t</w:t>
      </w:r>
      <w:r w:rsidRPr="00514D9E">
        <w:rPr>
          <w:sz w:val="28"/>
          <w:szCs w:val="28"/>
        </w:rPr>
        <w:t xml:space="preserve"> ≤ </w:t>
      </w:r>
      <w:r w:rsidRPr="00514D9E">
        <w:rPr>
          <w:position w:val="-6"/>
          <w:sz w:val="28"/>
          <w:szCs w:val="28"/>
          <w:lang w:val="en-US"/>
        </w:rPr>
        <w:object w:dxaOrig="240" w:dyaOrig="380">
          <v:shape id="_x0000_i1124" type="#_x0000_t75" style="width:12pt;height:18.75pt" o:ole="">
            <v:imagedata r:id="rId172" o:title=""/>
          </v:shape>
          <o:OLEObject Type="Embed" ProgID="Equation.3" ShapeID="_x0000_i1124" DrawAspect="Content" ObjectID="_1471093378" r:id="rId176"/>
        </w:object>
      </w:r>
      <w:r w:rsidRPr="00514D9E">
        <w:rPr>
          <w:sz w:val="28"/>
          <w:szCs w:val="28"/>
        </w:rPr>
        <w:t xml:space="preserve"> </w:t>
      </w:r>
      <w:r w:rsidRPr="00907C7D">
        <w:rPr>
          <w:i/>
          <w:sz w:val="28"/>
          <w:szCs w:val="28"/>
        </w:rPr>
        <w:t>имеет место</w:t>
      </w:r>
      <w:r w:rsidRPr="00514D9E">
        <w:rPr>
          <w:sz w:val="28"/>
          <w:szCs w:val="28"/>
        </w:rPr>
        <w:t xml:space="preserve"> </w:t>
      </w:r>
      <w:r w:rsidRPr="00907C7D">
        <w:rPr>
          <w:i/>
          <w:sz w:val="28"/>
          <w:szCs w:val="28"/>
        </w:rPr>
        <w:t xml:space="preserve">оценка </w:t>
      </w:r>
    </w:p>
    <w:p w:rsidR="00514D9E" w:rsidRPr="00514D9E" w:rsidRDefault="00514D9E" w:rsidP="000574C5">
      <w:pPr>
        <w:spacing w:line="360" w:lineRule="auto"/>
        <w:jc w:val="right"/>
        <w:rPr>
          <w:sz w:val="28"/>
          <w:szCs w:val="28"/>
        </w:rPr>
      </w:pPr>
      <w:r w:rsidRPr="00514D9E">
        <w:rPr>
          <w:position w:val="-24"/>
          <w:sz w:val="28"/>
          <w:szCs w:val="28"/>
        </w:rPr>
        <w:object w:dxaOrig="2560" w:dyaOrig="620">
          <v:shape id="_x0000_i1125" type="#_x0000_t75" style="width:128.25pt;height:30.75pt" o:ole="">
            <v:imagedata r:id="rId177" o:title=""/>
          </v:shape>
          <o:OLEObject Type="Embed" ProgID="Equation.3" ShapeID="_x0000_i1125" DrawAspect="Content" ObjectID="_1471093379" r:id="rId178"/>
        </w:object>
      </w:r>
      <w:r w:rsidRPr="00514D9E">
        <w:rPr>
          <w:sz w:val="28"/>
          <w:szCs w:val="28"/>
        </w:rPr>
        <w:t xml:space="preserve">                                                   (1.1</w:t>
      </w:r>
      <w:r w:rsidR="003314CD">
        <w:rPr>
          <w:sz w:val="28"/>
          <w:szCs w:val="28"/>
        </w:rPr>
        <w:t>0</w:t>
      </w:r>
      <w:r w:rsidRPr="00514D9E">
        <w:rPr>
          <w:sz w:val="28"/>
          <w:szCs w:val="28"/>
        </w:rPr>
        <w:t>)</w:t>
      </w:r>
    </w:p>
    <w:p w:rsidR="00514D9E" w:rsidRPr="00514D9E" w:rsidRDefault="00514D9E" w:rsidP="000574C5">
      <w:pPr>
        <w:spacing w:line="360" w:lineRule="auto"/>
        <w:rPr>
          <w:i/>
          <w:sz w:val="28"/>
          <w:szCs w:val="28"/>
        </w:rPr>
      </w:pPr>
      <w:r w:rsidRPr="00514D9E">
        <w:rPr>
          <w:i/>
          <w:sz w:val="28"/>
          <w:szCs w:val="28"/>
        </w:rPr>
        <w:t xml:space="preserve">Если </w:t>
      </w:r>
      <w:r w:rsidRPr="00514D9E">
        <w:rPr>
          <w:i/>
          <w:sz w:val="28"/>
          <w:szCs w:val="28"/>
          <w:lang w:val="en-US"/>
        </w:rPr>
        <w:t>B</w:t>
      </w:r>
      <w:r w:rsidRPr="00514D9E">
        <w:rPr>
          <w:i/>
          <w:sz w:val="28"/>
          <w:szCs w:val="28"/>
        </w:rPr>
        <w:t xml:space="preserve"> </w:t>
      </w:r>
      <w:r w:rsidRPr="00514D9E">
        <w:rPr>
          <w:sz w:val="28"/>
          <w:szCs w:val="28"/>
        </w:rPr>
        <w:t xml:space="preserve">= 0, </w:t>
      </w:r>
      <w:r w:rsidRPr="00907C7D">
        <w:rPr>
          <w:i/>
          <w:sz w:val="28"/>
          <w:szCs w:val="28"/>
        </w:rPr>
        <w:t>то</w:t>
      </w:r>
      <w:r w:rsidRPr="00514D9E">
        <w:rPr>
          <w:sz w:val="28"/>
          <w:szCs w:val="28"/>
        </w:rPr>
        <w:t xml:space="preserve"> </w:t>
      </w:r>
      <w:r w:rsidRPr="00514D9E">
        <w:rPr>
          <w:i/>
          <w:sz w:val="28"/>
          <w:szCs w:val="28"/>
        </w:rPr>
        <w:sym w:font="Symbol" w:char="F063"/>
      </w:r>
      <w:r w:rsidRPr="00514D9E">
        <w:rPr>
          <w:sz w:val="28"/>
          <w:szCs w:val="28"/>
        </w:rPr>
        <w:t>(</w:t>
      </w:r>
      <w:r w:rsidRPr="00514D9E">
        <w:rPr>
          <w:i/>
          <w:sz w:val="28"/>
          <w:szCs w:val="28"/>
          <w:lang w:val="en-US"/>
        </w:rPr>
        <w:t>t</w:t>
      </w:r>
      <w:r w:rsidRPr="00514D9E">
        <w:rPr>
          <w:sz w:val="28"/>
          <w:szCs w:val="28"/>
        </w:rPr>
        <w:t xml:space="preserve">) ≤ </w:t>
      </w:r>
      <w:r w:rsidRPr="00514D9E">
        <w:rPr>
          <w:i/>
          <w:sz w:val="28"/>
          <w:szCs w:val="28"/>
        </w:rPr>
        <w:t>С</w:t>
      </w:r>
      <w:r w:rsidRPr="00514D9E">
        <w:rPr>
          <w:sz w:val="28"/>
          <w:szCs w:val="28"/>
        </w:rPr>
        <w:t>+</w:t>
      </w:r>
      <w:r w:rsidRPr="00514D9E">
        <w:rPr>
          <w:i/>
          <w:sz w:val="28"/>
          <w:szCs w:val="28"/>
          <w:lang w:val="en-US"/>
        </w:rPr>
        <w:t>At</w:t>
      </w:r>
      <w:r w:rsidRPr="00514D9E">
        <w:rPr>
          <w:i/>
          <w:sz w:val="28"/>
          <w:szCs w:val="28"/>
        </w:rPr>
        <w:t>.</w:t>
      </w:r>
    </w:p>
    <w:p w:rsidR="00514D9E" w:rsidRPr="00514D9E" w:rsidRDefault="00514D9E" w:rsidP="000574C5">
      <w:pPr>
        <w:spacing w:line="360" w:lineRule="auto"/>
        <w:ind w:firstLine="709"/>
        <w:rPr>
          <w:sz w:val="28"/>
          <w:szCs w:val="28"/>
        </w:rPr>
      </w:pPr>
      <w:r w:rsidRPr="00514D9E">
        <w:rPr>
          <w:sz w:val="28"/>
          <w:szCs w:val="28"/>
        </w:rPr>
        <w:t>Доказательство неравенства (1.1</w:t>
      </w:r>
      <w:r w:rsidR="003314CD">
        <w:rPr>
          <w:sz w:val="28"/>
          <w:szCs w:val="28"/>
        </w:rPr>
        <w:t>0</w:t>
      </w:r>
      <w:r w:rsidRPr="00514D9E">
        <w:rPr>
          <w:sz w:val="28"/>
          <w:szCs w:val="28"/>
        </w:rPr>
        <w:t xml:space="preserve">) в основном повторяет доказательство леммы 1 гл. </w:t>
      </w:r>
      <w:r w:rsidRPr="00514D9E">
        <w:rPr>
          <w:sz w:val="28"/>
          <w:szCs w:val="28"/>
          <w:lang w:val="en-US"/>
        </w:rPr>
        <w:t>I</w:t>
      </w:r>
      <w:r w:rsidRPr="00514D9E">
        <w:rPr>
          <w:sz w:val="28"/>
          <w:szCs w:val="28"/>
        </w:rPr>
        <w:t xml:space="preserve"> в [20].</w:t>
      </w:r>
    </w:p>
    <w:p w:rsidR="00514D9E" w:rsidRPr="00514D9E" w:rsidRDefault="00514D9E" w:rsidP="000574C5">
      <w:pPr>
        <w:spacing w:line="360" w:lineRule="auto"/>
        <w:ind w:firstLine="709"/>
        <w:rPr>
          <w:sz w:val="28"/>
          <w:szCs w:val="28"/>
        </w:rPr>
      </w:pPr>
      <w:r w:rsidRPr="00514D9E">
        <w:rPr>
          <w:b/>
          <w:sz w:val="28"/>
          <w:szCs w:val="28"/>
        </w:rPr>
        <w:t>Определение 1.1.</w:t>
      </w:r>
      <w:r w:rsidRPr="00514D9E">
        <w:rPr>
          <w:sz w:val="28"/>
          <w:szCs w:val="28"/>
        </w:rPr>
        <w:t xml:space="preserve"> Говорят, что функции множества </w:t>
      </w:r>
      <w:r w:rsidRPr="00514D9E">
        <w:rPr>
          <w:i/>
          <w:sz w:val="28"/>
          <w:szCs w:val="28"/>
          <w:lang w:val="en-US"/>
        </w:rPr>
        <w:t>M</w:t>
      </w:r>
      <w:r w:rsidRPr="00514D9E">
        <w:rPr>
          <w:sz w:val="28"/>
          <w:szCs w:val="28"/>
        </w:rPr>
        <w:t xml:space="preserve"> </w:t>
      </w:r>
      <w:r w:rsidRPr="00514D9E">
        <w:rPr>
          <w:i/>
          <w:sz w:val="28"/>
          <w:szCs w:val="28"/>
        </w:rPr>
        <w:t>равномерно ограничены</w:t>
      </w:r>
      <w:r w:rsidRPr="00514D9E">
        <w:rPr>
          <w:sz w:val="28"/>
          <w:szCs w:val="28"/>
        </w:rPr>
        <w:t xml:space="preserve"> в </w:t>
      </w:r>
      <w:r w:rsidRPr="00514D9E">
        <w:rPr>
          <w:i/>
          <w:sz w:val="28"/>
          <w:szCs w:val="28"/>
        </w:rPr>
        <w:t>С</w:t>
      </w:r>
      <w:r w:rsidRPr="00514D9E">
        <w:rPr>
          <w:sz w:val="28"/>
          <w:szCs w:val="28"/>
        </w:rPr>
        <w:t>(</w:t>
      </w:r>
      <w:r w:rsidRPr="00514D9E">
        <w:rPr>
          <w:position w:val="-4"/>
          <w:sz w:val="28"/>
          <w:szCs w:val="28"/>
        </w:rPr>
        <w:object w:dxaOrig="260" w:dyaOrig="320">
          <v:shape id="_x0000_i1126" type="#_x0000_t75" style="width:12.75pt;height:15.75pt" o:ole="">
            <v:imagedata r:id="rId179" o:title=""/>
          </v:shape>
          <o:OLEObject Type="Embed" ProgID="Equation.3" ShapeID="_x0000_i1126" DrawAspect="Content" ObjectID="_1471093380" r:id="rId180"/>
        </w:object>
      </w:r>
      <w:r w:rsidRPr="00514D9E">
        <w:rPr>
          <w:sz w:val="28"/>
          <w:szCs w:val="28"/>
        </w:rPr>
        <w:t xml:space="preserve">), если существует постоянная </w:t>
      </w:r>
      <w:r w:rsidRPr="00514D9E">
        <w:rPr>
          <w:i/>
          <w:sz w:val="28"/>
          <w:szCs w:val="28"/>
          <w:lang w:val="en-US"/>
        </w:rPr>
        <w:t>K</w:t>
      </w:r>
      <w:r w:rsidRPr="00514D9E">
        <w:rPr>
          <w:sz w:val="28"/>
          <w:szCs w:val="28"/>
        </w:rPr>
        <w:t xml:space="preserve">, такая, что || </w:t>
      </w:r>
      <w:r w:rsidRPr="00514D9E">
        <w:rPr>
          <w:i/>
          <w:sz w:val="28"/>
          <w:szCs w:val="28"/>
          <w:lang w:val="en-US"/>
        </w:rPr>
        <w:t>f</w:t>
      </w:r>
      <w:r w:rsidRPr="00514D9E">
        <w:rPr>
          <w:i/>
          <w:sz w:val="28"/>
          <w:szCs w:val="28"/>
        </w:rPr>
        <w:t xml:space="preserve"> </w:t>
      </w:r>
      <w:r w:rsidRPr="00514D9E">
        <w:rPr>
          <w:sz w:val="28"/>
          <w:szCs w:val="28"/>
        </w:rPr>
        <w:t>||</w:t>
      </w:r>
      <w:r w:rsidRPr="00514D9E">
        <w:rPr>
          <w:position w:val="-20"/>
          <w:sz w:val="28"/>
          <w:szCs w:val="28"/>
        </w:rPr>
        <w:object w:dxaOrig="520" w:dyaOrig="440">
          <v:shape id="_x0000_i1127" type="#_x0000_t75" style="width:26.25pt;height:21.75pt" o:ole="">
            <v:imagedata r:id="rId181" o:title=""/>
          </v:shape>
          <o:OLEObject Type="Embed" ProgID="Equation.3" ShapeID="_x0000_i1127" DrawAspect="Content" ObjectID="_1471093381" r:id="rId182"/>
        </w:object>
      </w:r>
      <w:r w:rsidRPr="00514D9E">
        <w:rPr>
          <w:sz w:val="28"/>
          <w:szCs w:val="28"/>
        </w:rPr>
        <w:t xml:space="preserve">≤ </w:t>
      </w:r>
      <w:r w:rsidRPr="00514D9E">
        <w:rPr>
          <w:i/>
          <w:sz w:val="28"/>
          <w:szCs w:val="28"/>
          <w:lang w:val="en-US"/>
        </w:rPr>
        <w:t>K</w:t>
      </w:r>
      <w:r w:rsidRPr="00514D9E">
        <w:rPr>
          <w:sz w:val="28"/>
          <w:szCs w:val="28"/>
        </w:rPr>
        <w:t xml:space="preserve"> для всех </w:t>
      </w:r>
      <w:r w:rsidRPr="00514D9E">
        <w:rPr>
          <w:i/>
          <w:sz w:val="28"/>
          <w:szCs w:val="28"/>
          <w:lang w:val="en-US"/>
        </w:rPr>
        <w:t>f</w:t>
      </w:r>
      <w:r w:rsidRPr="00514D9E">
        <w:rPr>
          <w:i/>
          <w:position w:val="-4"/>
          <w:sz w:val="28"/>
          <w:szCs w:val="28"/>
          <w:lang w:val="en-US"/>
        </w:rPr>
        <w:object w:dxaOrig="200" w:dyaOrig="200">
          <v:shape id="_x0000_i1128" type="#_x0000_t75" style="width:9.75pt;height:9.75pt" o:ole="">
            <v:imagedata r:id="rId183" o:title=""/>
          </v:shape>
          <o:OLEObject Type="Embed" ProgID="Equation.3" ShapeID="_x0000_i1128" DrawAspect="Content" ObjectID="_1471093382" r:id="rId184"/>
        </w:object>
      </w:r>
      <w:r w:rsidRPr="00514D9E">
        <w:rPr>
          <w:i/>
          <w:sz w:val="28"/>
          <w:szCs w:val="28"/>
          <w:lang w:val="en-US"/>
        </w:rPr>
        <w:t>M</w:t>
      </w:r>
      <w:r w:rsidRPr="00514D9E">
        <w:rPr>
          <w:sz w:val="28"/>
          <w:szCs w:val="28"/>
        </w:rPr>
        <w:t>.</w:t>
      </w:r>
    </w:p>
    <w:p w:rsidR="00514D9E" w:rsidRPr="00514D9E" w:rsidRDefault="00514D9E" w:rsidP="003314CD">
      <w:pPr>
        <w:spacing w:line="360" w:lineRule="auto"/>
        <w:ind w:firstLine="709"/>
        <w:rPr>
          <w:sz w:val="28"/>
          <w:szCs w:val="28"/>
        </w:rPr>
      </w:pPr>
      <w:r w:rsidRPr="00514D9E">
        <w:rPr>
          <w:b/>
          <w:sz w:val="28"/>
          <w:szCs w:val="28"/>
        </w:rPr>
        <w:t>Определение 1.2.</w:t>
      </w:r>
      <w:r w:rsidRPr="00514D9E">
        <w:rPr>
          <w:sz w:val="28"/>
          <w:szCs w:val="28"/>
        </w:rPr>
        <w:t xml:space="preserve"> Говорят, что функции множества </w:t>
      </w:r>
      <w:r w:rsidRPr="00514D9E">
        <w:rPr>
          <w:i/>
          <w:sz w:val="28"/>
          <w:szCs w:val="28"/>
          <w:lang w:val="en-US"/>
        </w:rPr>
        <w:t>M</w:t>
      </w:r>
      <w:r w:rsidRPr="00514D9E">
        <w:rPr>
          <w:i/>
          <w:sz w:val="28"/>
          <w:szCs w:val="28"/>
        </w:rPr>
        <w:t xml:space="preserve"> равностепенно непрерывны</w:t>
      </w:r>
      <w:r w:rsidRPr="00514D9E">
        <w:rPr>
          <w:sz w:val="28"/>
          <w:szCs w:val="28"/>
        </w:rPr>
        <w:t xml:space="preserve"> в </w:t>
      </w:r>
      <w:r w:rsidRPr="00514D9E">
        <w:rPr>
          <w:position w:val="-4"/>
          <w:sz w:val="28"/>
          <w:szCs w:val="28"/>
        </w:rPr>
        <w:object w:dxaOrig="260" w:dyaOrig="320">
          <v:shape id="_x0000_i1129" type="#_x0000_t75" style="width:12.75pt;height:15.75pt" o:ole="">
            <v:imagedata r:id="rId179" o:title=""/>
          </v:shape>
          <o:OLEObject Type="Embed" ProgID="Equation.3" ShapeID="_x0000_i1129" DrawAspect="Content" ObjectID="_1471093383" r:id="rId185"/>
        </w:object>
      </w:r>
      <w:r w:rsidRPr="00514D9E">
        <w:rPr>
          <w:sz w:val="28"/>
          <w:szCs w:val="28"/>
        </w:rPr>
        <w:t xml:space="preserve">, если для любого </w:t>
      </w:r>
      <w:r w:rsidRPr="00514D9E">
        <w:rPr>
          <w:i/>
          <w:sz w:val="28"/>
          <w:szCs w:val="28"/>
        </w:rPr>
        <w:sym w:font="Symbol" w:char="F065"/>
      </w:r>
      <w:r w:rsidRPr="00514D9E">
        <w:rPr>
          <w:sz w:val="28"/>
          <w:szCs w:val="28"/>
        </w:rPr>
        <w:t xml:space="preserve"> &gt; 0 существует </w:t>
      </w:r>
      <w:r w:rsidRPr="00514D9E">
        <w:rPr>
          <w:i/>
          <w:sz w:val="28"/>
          <w:szCs w:val="28"/>
        </w:rPr>
        <w:sym w:font="Symbol" w:char="F064"/>
      </w:r>
      <w:r w:rsidRPr="00514D9E">
        <w:rPr>
          <w:i/>
          <w:sz w:val="28"/>
          <w:szCs w:val="28"/>
        </w:rPr>
        <w:t xml:space="preserve"> =</w:t>
      </w:r>
      <w:r w:rsidRPr="00514D9E">
        <w:rPr>
          <w:i/>
          <w:sz w:val="28"/>
          <w:szCs w:val="28"/>
        </w:rPr>
        <w:sym w:font="Symbol" w:char="F064"/>
      </w:r>
      <w:r w:rsidRPr="00514D9E">
        <w:rPr>
          <w:i/>
          <w:sz w:val="28"/>
          <w:szCs w:val="28"/>
        </w:rPr>
        <w:t>(</w:t>
      </w:r>
      <w:r w:rsidRPr="00514D9E">
        <w:rPr>
          <w:i/>
          <w:sz w:val="28"/>
          <w:szCs w:val="28"/>
        </w:rPr>
        <w:sym w:font="Symbol" w:char="F065"/>
      </w:r>
      <w:r w:rsidRPr="00514D9E">
        <w:rPr>
          <w:i/>
          <w:sz w:val="28"/>
          <w:szCs w:val="28"/>
        </w:rPr>
        <w:t>)</w:t>
      </w:r>
      <w:r w:rsidRPr="00514D9E">
        <w:rPr>
          <w:sz w:val="28"/>
          <w:szCs w:val="28"/>
        </w:rPr>
        <w:t xml:space="preserve"> &gt;0, такое, что для любых </w:t>
      </w:r>
      <w:r w:rsidRPr="00514D9E">
        <w:rPr>
          <w:position w:val="-6"/>
          <w:sz w:val="28"/>
          <w:szCs w:val="28"/>
        </w:rPr>
        <w:object w:dxaOrig="260" w:dyaOrig="279">
          <v:shape id="_x0000_i1130" type="#_x0000_t75" style="width:12.75pt;height:14.25pt" o:ole="">
            <v:imagedata r:id="rId186" o:title=""/>
          </v:shape>
          <o:OLEObject Type="Embed" ProgID="Equation.3" ShapeID="_x0000_i1130" DrawAspect="Content" ObjectID="_1471093384" r:id="rId187"/>
        </w:object>
      </w:r>
      <w:r w:rsidRPr="00514D9E">
        <w:rPr>
          <w:sz w:val="28"/>
          <w:szCs w:val="28"/>
        </w:rPr>
        <w:t xml:space="preserve">, </w:t>
      </w:r>
      <w:r w:rsidRPr="00514D9E">
        <w:rPr>
          <w:position w:val="-6"/>
          <w:sz w:val="28"/>
          <w:szCs w:val="28"/>
        </w:rPr>
        <w:object w:dxaOrig="279" w:dyaOrig="279">
          <v:shape id="_x0000_i1131" type="#_x0000_t75" style="width:14.25pt;height:14.25pt" o:ole="">
            <v:imagedata r:id="rId188" o:title=""/>
          </v:shape>
          <o:OLEObject Type="Embed" ProgID="Equation.3" ShapeID="_x0000_i1131" DrawAspect="Content" ObjectID="_1471093385" r:id="rId189"/>
        </w:object>
      </w:r>
      <w:r w:rsidRPr="00514D9E">
        <w:rPr>
          <w:position w:val="-4"/>
          <w:sz w:val="28"/>
          <w:szCs w:val="28"/>
        </w:rPr>
        <w:object w:dxaOrig="200" w:dyaOrig="200">
          <v:shape id="_x0000_i1132" type="#_x0000_t75" style="width:9.75pt;height:9.75pt" o:ole="">
            <v:imagedata r:id="rId190" o:title=""/>
          </v:shape>
          <o:OLEObject Type="Embed" ProgID="Equation.3" ShapeID="_x0000_i1132" DrawAspect="Content" ObjectID="_1471093386" r:id="rId191"/>
        </w:object>
      </w:r>
      <w:r w:rsidRPr="00514D9E">
        <w:rPr>
          <w:position w:val="-4"/>
          <w:sz w:val="28"/>
          <w:szCs w:val="28"/>
        </w:rPr>
        <w:object w:dxaOrig="260" w:dyaOrig="320">
          <v:shape id="_x0000_i1133" type="#_x0000_t75" style="width:12.75pt;height:15.75pt" o:ole="">
            <v:imagedata r:id="rId179" o:title=""/>
          </v:shape>
          <o:OLEObject Type="Embed" ProgID="Equation.3" ShapeID="_x0000_i1133" DrawAspect="Content" ObjectID="_1471093387" r:id="rId192"/>
        </w:object>
      </w:r>
      <w:r w:rsidRPr="00514D9E">
        <w:rPr>
          <w:sz w:val="28"/>
          <w:szCs w:val="28"/>
        </w:rPr>
        <w:t>, удовлетворяющих неравенству |</w:t>
      </w:r>
      <w:r w:rsidRPr="00514D9E">
        <w:rPr>
          <w:position w:val="-6"/>
          <w:sz w:val="28"/>
          <w:szCs w:val="28"/>
        </w:rPr>
        <w:object w:dxaOrig="260" w:dyaOrig="279">
          <v:shape id="_x0000_i1134" type="#_x0000_t75" style="width:12.75pt;height:14.25pt" o:ole="">
            <v:imagedata r:id="rId186" o:title=""/>
          </v:shape>
          <o:OLEObject Type="Embed" ProgID="Equation.3" ShapeID="_x0000_i1134" DrawAspect="Content" ObjectID="_1471093388" r:id="rId193"/>
        </w:object>
      </w:r>
      <w:r w:rsidRPr="00514D9E">
        <w:rPr>
          <w:sz w:val="28"/>
          <w:szCs w:val="28"/>
        </w:rPr>
        <w:t>–</w:t>
      </w:r>
      <w:r w:rsidRPr="00514D9E">
        <w:rPr>
          <w:position w:val="-6"/>
          <w:sz w:val="28"/>
          <w:szCs w:val="28"/>
        </w:rPr>
        <w:object w:dxaOrig="279" w:dyaOrig="279">
          <v:shape id="_x0000_i1135" type="#_x0000_t75" style="width:14.25pt;height:14.25pt" o:ole="">
            <v:imagedata r:id="rId188" o:title=""/>
          </v:shape>
          <o:OLEObject Type="Embed" ProgID="Equation.3" ShapeID="_x0000_i1135" DrawAspect="Content" ObjectID="_1471093389" r:id="rId194"/>
        </w:object>
      </w:r>
      <w:r w:rsidRPr="00514D9E">
        <w:rPr>
          <w:sz w:val="28"/>
          <w:szCs w:val="28"/>
        </w:rPr>
        <w:t xml:space="preserve">| &lt; </w:t>
      </w:r>
      <w:r w:rsidRPr="00514D9E">
        <w:rPr>
          <w:i/>
          <w:sz w:val="28"/>
          <w:szCs w:val="28"/>
        </w:rPr>
        <w:sym w:font="Symbol" w:char="F064"/>
      </w:r>
      <w:r w:rsidRPr="00514D9E">
        <w:rPr>
          <w:sz w:val="28"/>
          <w:szCs w:val="28"/>
        </w:rPr>
        <w:t xml:space="preserve">, имеет место неравенство | </w:t>
      </w:r>
      <w:r w:rsidRPr="00514D9E">
        <w:rPr>
          <w:i/>
          <w:sz w:val="28"/>
          <w:szCs w:val="28"/>
          <w:lang w:val="en-US"/>
        </w:rPr>
        <w:t>f</w:t>
      </w:r>
      <w:r w:rsidRPr="00514D9E">
        <w:rPr>
          <w:sz w:val="28"/>
          <w:szCs w:val="28"/>
        </w:rPr>
        <w:t>(</w:t>
      </w:r>
      <w:r w:rsidRPr="00514D9E">
        <w:rPr>
          <w:position w:val="-6"/>
          <w:sz w:val="28"/>
          <w:szCs w:val="28"/>
        </w:rPr>
        <w:object w:dxaOrig="260" w:dyaOrig="279">
          <v:shape id="_x0000_i1136" type="#_x0000_t75" style="width:12.75pt;height:14.25pt" o:ole="">
            <v:imagedata r:id="rId186" o:title=""/>
          </v:shape>
          <o:OLEObject Type="Embed" ProgID="Equation.3" ShapeID="_x0000_i1136" DrawAspect="Content" ObjectID="_1471093390" r:id="rId195"/>
        </w:object>
      </w:r>
      <w:r w:rsidRPr="00514D9E">
        <w:rPr>
          <w:sz w:val="28"/>
          <w:szCs w:val="28"/>
        </w:rPr>
        <w:t xml:space="preserve">) – </w:t>
      </w:r>
      <w:r w:rsidRPr="00514D9E">
        <w:rPr>
          <w:i/>
          <w:sz w:val="28"/>
          <w:szCs w:val="28"/>
          <w:lang w:val="en-US"/>
        </w:rPr>
        <w:t>f</w:t>
      </w:r>
      <w:r w:rsidRPr="00514D9E">
        <w:rPr>
          <w:sz w:val="28"/>
          <w:szCs w:val="28"/>
        </w:rPr>
        <w:t>(</w:t>
      </w:r>
      <w:r w:rsidRPr="00514D9E">
        <w:rPr>
          <w:position w:val="-6"/>
          <w:sz w:val="28"/>
          <w:szCs w:val="28"/>
        </w:rPr>
        <w:object w:dxaOrig="279" w:dyaOrig="279">
          <v:shape id="_x0000_i1137" type="#_x0000_t75" style="width:14.25pt;height:14.25pt" o:ole="">
            <v:imagedata r:id="rId188" o:title=""/>
          </v:shape>
          <o:OLEObject Type="Embed" ProgID="Equation.3" ShapeID="_x0000_i1137" DrawAspect="Content" ObjectID="_1471093391" r:id="rId196"/>
        </w:object>
      </w:r>
      <w:r w:rsidRPr="00514D9E">
        <w:rPr>
          <w:sz w:val="28"/>
          <w:szCs w:val="28"/>
        </w:rPr>
        <w:t xml:space="preserve">) | &lt; </w:t>
      </w:r>
      <w:r w:rsidRPr="00514D9E">
        <w:rPr>
          <w:i/>
          <w:sz w:val="28"/>
          <w:szCs w:val="28"/>
        </w:rPr>
        <w:sym w:font="Symbol" w:char="F065"/>
      </w:r>
      <w:r w:rsidRPr="00514D9E">
        <w:rPr>
          <w:sz w:val="28"/>
          <w:szCs w:val="28"/>
        </w:rPr>
        <w:t xml:space="preserve">, выполняющееся сразу для всех </w:t>
      </w:r>
      <w:r w:rsidRPr="00514D9E">
        <w:rPr>
          <w:i/>
          <w:sz w:val="28"/>
          <w:szCs w:val="28"/>
          <w:lang w:val="en-US"/>
        </w:rPr>
        <w:t>f</w:t>
      </w:r>
      <w:r w:rsidRPr="00514D9E">
        <w:rPr>
          <w:i/>
          <w:position w:val="-4"/>
          <w:sz w:val="28"/>
          <w:szCs w:val="28"/>
          <w:lang w:val="en-US"/>
        </w:rPr>
        <w:object w:dxaOrig="200" w:dyaOrig="200">
          <v:shape id="_x0000_i1138" type="#_x0000_t75" style="width:9.75pt;height:9.75pt" o:ole="">
            <v:imagedata r:id="rId183" o:title=""/>
          </v:shape>
          <o:OLEObject Type="Embed" ProgID="Equation.3" ShapeID="_x0000_i1138" DrawAspect="Content" ObjectID="_1471093392" r:id="rId197"/>
        </w:object>
      </w:r>
      <w:r w:rsidRPr="00514D9E">
        <w:rPr>
          <w:i/>
          <w:sz w:val="28"/>
          <w:szCs w:val="28"/>
          <w:lang w:val="en-US"/>
        </w:rPr>
        <w:t>M</w:t>
      </w:r>
      <w:r w:rsidRPr="00514D9E">
        <w:rPr>
          <w:sz w:val="28"/>
          <w:szCs w:val="28"/>
        </w:rPr>
        <w:t>.</w:t>
      </w:r>
    </w:p>
    <w:p w:rsidR="00514D9E" w:rsidRPr="00514D9E" w:rsidRDefault="00514D9E" w:rsidP="003314CD">
      <w:pPr>
        <w:spacing w:line="360" w:lineRule="auto"/>
        <w:ind w:firstLine="709"/>
        <w:rPr>
          <w:sz w:val="28"/>
          <w:szCs w:val="28"/>
        </w:rPr>
      </w:pPr>
      <w:r w:rsidRPr="00514D9E">
        <w:rPr>
          <w:b/>
          <w:sz w:val="28"/>
          <w:szCs w:val="28"/>
        </w:rPr>
        <w:t>Теорема 1.1 (Арцела).</w:t>
      </w:r>
      <w:r w:rsidRPr="00514D9E">
        <w:rPr>
          <w:sz w:val="28"/>
          <w:szCs w:val="28"/>
        </w:rPr>
        <w:t xml:space="preserve"> </w:t>
      </w:r>
      <w:r w:rsidRPr="00514D9E">
        <w:rPr>
          <w:i/>
          <w:sz w:val="28"/>
          <w:szCs w:val="28"/>
        </w:rPr>
        <w:t xml:space="preserve">Для того чтобы множество </w:t>
      </w:r>
      <w:r w:rsidRPr="00514D9E">
        <w:rPr>
          <w:i/>
          <w:sz w:val="28"/>
          <w:szCs w:val="28"/>
          <w:lang w:val="en-US"/>
        </w:rPr>
        <w:t>M</w:t>
      </w:r>
      <w:r w:rsidRPr="00514D9E">
        <w:rPr>
          <w:position w:val="-4"/>
          <w:sz w:val="28"/>
          <w:szCs w:val="28"/>
          <w:lang w:val="en-US"/>
        </w:rPr>
        <w:object w:dxaOrig="240" w:dyaOrig="200">
          <v:shape id="_x0000_i1139" type="#_x0000_t75" style="width:12pt;height:9.75pt" o:ole="">
            <v:imagedata r:id="rId198" o:title=""/>
          </v:shape>
          <o:OLEObject Type="Embed" ProgID="Equation.3" ShapeID="_x0000_i1139" DrawAspect="Content" ObjectID="_1471093393" r:id="rId199"/>
        </w:object>
      </w:r>
      <w:r w:rsidRPr="00514D9E">
        <w:rPr>
          <w:i/>
          <w:sz w:val="28"/>
          <w:szCs w:val="28"/>
        </w:rPr>
        <w:t>С</w:t>
      </w:r>
      <w:r w:rsidRPr="00514D9E">
        <w:rPr>
          <w:sz w:val="28"/>
          <w:szCs w:val="28"/>
        </w:rPr>
        <w:t>(</w:t>
      </w:r>
      <w:r w:rsidRPr="00514D9E">
        <w:rPr>
          <w:position w:val="-4"/>
          <w:sz w:val="28"/>
          <w:szCs w:val="28"/>
        </w:rPr>
        <w:object w:dxaOrig="260" w:dyaOrig="320">
          <v:shape id="_x0000_i1140" type="#_x0000_t75" style="width:12.75pt;height:15.75pt" o:ole="">
            <v:imagedata r:id="rId179" o:title=""/>
          </v:shape>
          <o:OLEObject Type="Embed" ProgID="Equation.3" ShapeID="_x0000_i1140" DrawAspect="Content" ObjectID="_1471093394" r:id="rId200"/>
        </w:object>
      </w:r>
      <w:r w:rsidRPr="00514D9E">
        <w:rPr>
          <w:sz w:val="28"/>
          <w:szCs w:val="28"/>
        </w:rPr>
        <w:t xml:space="preserve">) </w:t>
      </w:r>
      <w:r w:rsidRPr="00514D9E">
        <w:rPr>
          <w:i/>
          <w:sz w:val="28"/>
          <w:szCs w:val="28"/>
        </w:rPr>
        <w:t>было компактно в С</w:t>
      </w:r>
      <w:r w:rsidRPr="00514D9E">
        <w:rPr>
          <w:sz w:val="28"/>
          <w:szCs w:val="28"/>
        </w:rPr>
        <w:t>(</w:t>
      </w:r>
      <w:r w:rsidRPr="00514D9E">
        <w:rPr>
          <w:position w:val="-4"/>
          <w:sz w:val="28"/>
          <w:szCs w:val="28"/>
        </w:rPr>
        <w:object w:dxaOrig="260" w:dyaOrig="320">
          <v:shape id="_x0000_i1141" type="#_x0000_t75" style="width:12.75pt;height:15.75pt" o:ole="">
            <v:imagedata r:id="rId179" o:title=""/>
          </v:shape>
          <o:OLEObject Type="Embed" ProgID="Equation.3" ShapeID="_x0000_i1141" DrawAspect="Content" ObjectID="_1471093395" r:id="rId201"/>
        </w:object>
      </w:r>
      <w:r w:rsidRPr="00514D9E">
        <w:rPr>
          <w:sz w:val="28"/>
          <w:szCs w:val="28"/>
        </w:rPr>
        <w:t xml:space="preserve">), </w:t>
      </w:r>
      <w:r w:rsidRPr="00514D9E">
        <w:rPr>
          <w:i/>
          <w:sz w:val="28"/>
          <w:szCs w:val="28"/>
        </w:rPr>
        <w:t xml:space="preserve">необходимо и достаточно, чтобы функции из </w:t>
      </w:r>
      <w:r w:rsidRPr="00514D9E">
        <w:rPr>
          <w:i/>
          <w:sz w:val="28"/>
          <w:szCs w:val="28"/>
          <w:lang w:val="en-US"/>
        </w:rPr>
        <w:t>M</w:t>
      </w:r>
      <w:r w:rsidRPr="00514D9E">
        <w:rPr>
          <w:i/>
          <w:sz w:val="28"/>
          <w:szCs w:val="28"/>
        </w:rPr>
        <w:t xml:space="preserve"> были равномерно ограничены в С</w:t>
      </w:r>
      <w:r w:rsidRPr="00514D9E">
        <w:rPr>
          <w:sz w:val="28"/>
          <w:szCs w:val="28"/>
        </w:rPr>
        <w:t>(</w:t>
      </w:r>
      <w:r w:rsidRPr="00514D9E">
        <w:rPr>
          <w:position w:val="-4"/>
          <w:sz w:val="28"/>
          <w:szCs w:val="28"/>
        </w:rPr>
        <w:object w:dxaOrig="260" w:dyaOrig="320">
          <v:shape id="_x0000_i1142" type="#_x0000_t75" style="width:12.75pt;height:15.75pt" o:ole="">
            <v:imagedata r:id="rId179" o:title=""/>
          </v:shape>
          <o:OLEObject Type="Embed" ProgID="Equation.3" ShapeID="_x0000_i1142" DrawAspect="Content" ObjectID="_1471093396" r:id="rId202"/>
        </w:object>
      </w:r>
      <w:r w:rsidRPr="00514D9E">
        <w:rPr>
          <w:sz w:val="28"/>
          <w:szCs w:val="28"/>
        </w:rPr>
        <w:t xml:space="preserve">) </w:t>
      </w:r>
      <w:r w:rsidRPr="00514D9E">
        <w:rPr>
          <w:i/>
          <w:sz w:val="28"/>
          <w:szCs w:val="28"/>
        </w:rPr>
        <w:t>и</w:t>
      </w:r>
      <w:r w:rsidRPr="00514D9E">
        <w:rPr>
          <w:sz w:val="28"/>
          <w:szCs w:val="28"/>
        </w:rPr>
        <w:t xml:space="preserve"> </w:t>
      </w:r>
      <w:r w:rsidRPr="00514D9E">
        <w:rPr>
          <w:i/>
          <w:sz w:val="28"/>
          <w:szCs w:val="28"/>
        </w:rPr>
        <w:t>равностепенно непрерывны в</w:t>
      </w:r>
      <w:r w:rsidRPr="00514D9E">
        <w:rPr>
          <w:sz w:val="28"/>
          <w:szCs w:val="28"/>
        </w:rPr>
        <w:t xml:space="preserve"> </w:t>
      </w:r>
      <w:r w:rsidRPr="00514D9E">
        <w:rPr>
          <w:position w:val="-4"/>
          <w:sz w:val="28"/>
          <w:szCs w:val="28"/>
        </w:rPr>
        <w:object w:dxaOrig="260" w:dyaOrig="320">
          <v:shape id="_x0000_i1143" type="#_x0000_t75" style="width:12.75pt;height:15.75pt" o:ole="">
            <v:imagedata r:id="rId179" o:title=""/>
          </v:shape>
          <o:OLEObject Type="Embed" ProgID="Equation.3" ShapeID="_x0000_i1143" DrawAspect="Content" ObjectID="_1471093397" r:id="rId203"/>
        </w:object>
      </w:r>
      <w:r w:rsidRPr="00514D9E">
        <w:rPr>
          <w:sz w:val="28"/>
          <w:szCs w:val="28"/>
        </w:rPr>
        <w:t>.</w:t>
      </w:r>
    </w:p>
    <w:p w:rsidR="00D0187A" w:rsidRDefault="00514D9E" w:rsidP="003314CD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514D9E">
        <w:rPr>
          <w:b/>
          <w:sz w:val="28"/>
          <w:szCs w:val="28"/>
        </w:rPr>
        <w:t xml:space="preserve">Доказательство.  </w:t>
      </w:r>
      <w:r w:rsidRPr="00514D9E">
        <w:rPr>
          <w:sz w:val="28"/>
          <w:szCs w:val="28"/>
        </w:rPr>
        <w:t xml:space="preserve">Пусть множество </w:t>
      </w:r>
      <w:r w:rsidRPr="00514D9E">
        <w:rPr>
          <w:sz w:val="28"/>
          <w:szCs w:val="28"/>
          <w:lang w:val="en-US"/>
        </w:rPr>
        <w:t>M</w:t>
      </w:r>
      <w:r w:rsidRPr="00514D9E">
        <w:rPr>
          <w:sz w:val="28"/>
          <w:szCs w:val="28"/>
        </w:rPr>
        <w:t xml:space="preserve"> компактно в</w:t>
      </w:r>
      <w:r w:rsidRPr="00514D9E">
        <w:rPr>
          <w:b/>
          <w:sz w:val="28"/>
          <w:szCs w:val="28"/>
        </w:rPr>
        <w:t xml:space="preserve"> </w:t>
      </w:r>
      <w:r w:rsidRPr="00514D9E">
        <w:rPr>
          <w:i/>
          <w:sz w:val="28"/>
          <w:szCs w:val="28"/>
        </w:rPr>
        <w:t>С</w:t>
      </w:r>
      <w:r w:rsidRPr="00514D9E">
        <w:rPr>
          <w:sz w:val="28"/>
          <w:szCs w:val="28"/>
        </w:rPr>
        <w:t>(</w:t>
      </w:r>
      <w:r w:rsidRPr="00514D9E">
        <w:rPr>
          <w:position w:val="-4"/>
          <w:sz w:val="28"/>
          <w:szCs w:val="28"/>
        </w:rPr>
        <w:object w:dxaOrig="260" w:dyaOrig="320">
          <v:shape id="_x0000_i1144" type="#_x0000_t75" style="width:12.75pt;height:15.75pt" o:ole="">
            <v:imagedata r:id="rId179" o:title=""/>
          </v:shape>
          <o:OLEObject Type="Embed" ProgID="Equation.3" ShapeID="_x0000_i1144" DrawAspect="Content" ObjectID="_1471093398" r:id="rId204"/>
        </w:object>
      </w:r>
      <w:r w:rsidRPr="00514D9E">
        <w:rPr>
          <w:sz w:val="28"/>
          <w:szCs w:val="28"/>
        </w:rPr>
        <w:t xml:space="preserve">). Докажем, что функции из </w:t>
      </w:r>
      <w:r w:rsidRPr="00514D9E">
        <w:rPr>
          <w:i/>
          <w:sz w:val="28"/>
          <w:szCs w:val="28"/>
          <w:lang w:val="en-US"/>
        </w:rPr>
        <w:t>M</w:t>
      </w:r>
      <w:r w:rsidRPr="00514D9E">
        <w:rPr>
          <w:i/>
          <w:sz w:val="28"/>
          <w:szCs w:val="28"/>
        </w:rPr>
        <w:t xml:space="preserve">  </w:t>
      </w:r>
      <w:r w:rsidRPr="00514D9E">
        <w:rPr>
          <w:sz w:val="28"/>
          <w:szCs w:val="28"/>
        </w:rPr>
        <w:t xml:space="preserve">равномерно ограничены в </w:t>
      </w:r>
      <w:r w:rsidRPr="00514D9E">
        <w:rPr>
          <w:i/>
          <w:sz w:val="28"/>
          <w:szCs w:val="28"/>
        </w:rPr>
        <w:t>С</w:t>
      </w:r>
      <w:r w:rsidRPr="00514D9E">
        <w:rPr>
          <w:sz w:val="28"/>
          <w:szCs w:val="28"/>
        </w:rPr>
        <w:t>(</w:t>
      </w:r>
      <w:r w:rsidRPr="00514D9E">
        <w:rPr>
          <w:position w:val="-4"/>
          <w:sz w:val="28"/>
          <w:szCs w:val="28"/>
        </w:rPr>
        <w:object w:dxaOrig="260" w:dyaOrig="320">
          <v:shape id="_x0000_i1145" type="#_x0000_t75" style="width:12.75pt;height:15.75pt" o:ole="">
            <v:imagedata r:id="rId179" o:title=""/>
          </v:shape>
          <o:OLEObject Type="Embed" ProgID="Equation.3" ShapeID="_x0000_i1145" DrawAspect="Content" ObjectID="_1471093399" r:id="rId205"/>
        </w:object>
      </w:r>
      <w:r w:rsidRPr="00514D9E">
        <w:rPr>
          <w:sz w:val="28"/>
          <w:szCs w:val="28"/>
        </w:rPr>
        <w:t xml:space="preserve">) и равностепенно непрерывны в </w:t>
      </w:r>
      <w:r w:rsidRPr="00514D9E">
        <w:rPr>
          <w:position w:val="-4"/>
          <w:sz w:val="28"/>
          <w:szCs w:val="28"/>
        </w:rPr>
        <w:object w:dxaOrig="260" w:dyaOrig="320">
          <v:shape id="_x0000_i1146" type="#_x0000_t75" style="width:12.75pt;height:15.75pt" o:ole="">
            <v:imagedata r:id="rId179" o:title=""/>
          </v:shape>
          <o:OLEObject Type="Embed" ProgID="Equation.3" ShapeID="_x0000_i1146" DrawAspect="Content" ObjectID="_1471093400" r:id="rId206"/>
        </w:object>
      </w:r>
      <w:r w:rsidRPr="00514D9E">
        <w:rPr>
          <w:sz w:val="28"/>
          <w:szCs w:val="28"/>
        </w:rPr>
        <w:t>.</w:t>
      </w:r>
    </w:p>
    <w:p w:rsidR="00D0187A" w:rsidRPr="00E018E0" w:rsidRDefault="00D0187A" w:rsidP="00E57CDE">
      <w:pPr>
        <w:spacing w:line="360" w:lineRule="auto"/>
        <w:jc w:val="center"/>
        <w:rPr>
          <w:caps/>
          <w:sz w:val="32"/>
          <w:szCs w:val="32"/>
        </w:rPr>
      </w:pPr>
      <w:r>
        <w:rPr>
          <w:rFonts w:ascii="Arial" w:hAnsi="Arial" w:cs="Arial"/>
          <w:sz w:val="24"/>
          <w:szCs w:val="24"/>
        </w:rPr>
        <w:br w:type="page"/>
      </w:r>
      <w:r w:rsidRPr="00E018E0">
        <w:rPr>
          <w:caps/>
          <w:sz w:val="32"/>
          <w:szCs w:val="32"/>
        </w:rPr>
        <w:t>Приложение 1</w:t>
      </w:r>
      <w:r w:rsidR="004E5969" w:rsidRPr="00E018E0">
        <w:rPr>
          <w:caps/>
          <w:sz w:val="32"/>
          <w:szCs w:val="32"/>
        </w:rPr>
        <w:t>2</w:t>
      </w:r>
    </w:p>
    <w:p w:rsidR="00A27145" w:rsidRPr="003357BC" w:rsidRDefault="00A27145">
      <w:pPr>
        <w:jc w:val="right"/>
      </w:pPr>
    </w:p>
    <w:p w:rsidR="00D0187A" w:rsidRPr="00B267D2" w:rsidRDefault="002D3454">
      <w:pPr>
        <w:pBdr>
          <w:bottom w:val="single" w:sz="6" w:space="1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>Образец заключения</w:t>
      </w:r>
    </w:p>
    <w:p w:rsidR="00A2196D" w:rsidRDefault="00A2196D" w:rsidP="00A2196D">
      <w:pPr>
        <w:rPr>
          <w:sz w:val="28"/>
          <w:szCs w:val="28"/>
        </w:rPr>
      </w:pPr>
    </w:p>
    <w:p w:rsidR="00A2196D" w:rsidRDefault="00680E09" w:rsidP="00680E09">
      <w:pPr>
        <w:jc w:val="center"/>
        <w:rPr>
          <w:sz w:val="28"/>
          <w:szCs w:val="28"/>
        </w:rPr>
      </w:pPr>
      <w:r>
        <w:rPr>
          <w:sz w:val="28"/>
          <w:szCs w:val="28"/>
        </w:rPr>
        <w:t>ЗАКЛЮЧЕНИЕ</w:t>
      </w:r>
    </w:p>
    <w:p w:rsidR="00680E09" w:rsidRDefault="00680E09" w:rsidP="00680E09">
      <w:pPr>
        <w:jc w:val="center"/>
        <w:rPr>
          <w:sz w:val="28"/>
          <w:szCs w:val="28"/>
        </w:rPr>
      </w:pPr>
    </w:p>
    <w:p w:rsidR="00A2196D" w:rsidRDefault="00A2196D" w:rsidP="003314CD">
      <w:pPr>
        <w:spacing w:line="360" w:lineRule="auto"/>
        <w:ind w:firstLine="709"/>
        <w:rPr>
          <w:sz w:val="28"/>
          <w:szCs w:val="28"/>
        </w:rPr>
      </w:pPr>
      <w:r w:rsidRPr="00A2196D">
        <w:rPr>
          <w:sz w:val="28"/>
          <w:szCs w:val="28"/>
        </w:rPr>
        <w:t>В дипломной работе получены следующие результаты:</w:t>
      </w:r>
    </w:p>
    <w:p w:rsidR="001D573D" w:rsidRPr="00947484" w:rsidRDefault="00947484" w:rsidP="00BD527E">
      <w:pPr>
        <w:numPr>
          <w:ilvl w:val="0"/>
          <w:numId w:val="36"/>
        </w:numPr>
        <w:tabs>
          <w:tab w:val="clear" w:pos="2254"/>
          <w:tab w:val="num" w:pos="426"/>
        </w:tabs>
        <w:spacing w:line="360" w:lineRule="auto"/>
        <w:ind w:left="0"/>
        <w:jc w:val="both"/>
        <w:rPr>
          <w:sz w:val="28"/>
          <w:szCs w:val="28"/>
        </w:rPr>
      </w:pPr>
      <w:r w:rsidRPr="00947484">
        <w:rPr>
          <w:sz w:val="28"/>
          <w:szCs w:val="28"/>
        </w:rPr>
        <w:t>на основе условий переопределения заданная обратная задача была приведена к прямой вспомогательной задаче Коши;</w:t>
      </w:r>
    </w:p>
    <w:p w:rsidR="001D573D" w:rsidRDefault="001D573D" w:rsidP="00BD527E">
      <w:pPr>
        <w:numPr>
          <w:ilvl w:val="0"/>
          <w:numId w:val="36"/>
        </w:numPr>
        <w:tabs>
          <w:tab w:val="clear" w:pos="2254"/>
          <w:tab w:val="num" w:pos="426"/>
        </w:tabs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512A43">
        <w:rPr>
          <w:sz w:val="28"/>
          <w:szCs w:val="28"/>
        </w:rPr>
        <w:t>оказана однозначная разрешимость прямой задачи в предположении достаточно гладких входных данных</w:t>
      </w:r>
      <w:r w:rsidR="00947484">
        <w:rPr>
          <w:sz w:val="28"/>
          <w:szCs w:val="28"/>
        </w:rPr>
        <w:t>;</w:t>
      </w:r>
    </w:p>
    <w:p w:rsidR="001D573D" w:rsidRDefault="001D573D" w:rsidP="00BD527E">
      <w:pPr>
        <w:numPr>
          <w:ilvl w:val="0"/>
          <w:numId w:val="36"/>
        </w:numPr>
        <w:tabs>
          <w:tab w:val="clear" w:pos="2254"/>
          <w:tab w:val="num" w:pos="426"/>
        </w:tabs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выписано р</w:t>
      </w:r>
      <w:r w:rsidRPr="00512A43">
        <w:rPr>
          <w:sz w:val="28"/>
          <w:szCs w:val="28"/>
        </w:rPr>
        <w:t>ешение исходной обратной задачи в явном в</w:t>
      </w:r>
      <w:r w:rsidR="00947484">
        <w:rPr>
          <w:sz w:val="28"/>
          <w:szCs w:val="28"/>
        </w:rPr>
        <w:t>иде через решение прямой задачи;</w:t>
      </w:r>
      <w:r w:rsidRPr="00512A43">
        <w:rPr>
          <w:sz w:val="28"/>
          <w:szCs w:val="28"/>
        </w:rPr>
        <w:t xml:space="preserve"> </w:t>
      </w:r>
    </w:p>
    <w:p w:rsidR="0082529A" w:rsidRDefault="001D573D" w:rsidP="00BD527E">
      <w:pPr>
        <w:numPr>
          <w:ilvl w:val="0"/>
          <w:numId w:val="36"/>
        </w:numPr>
        <w:tabs>
          <w:tab w:val="clear" w:pos="2254"/>
          <w:tab w:val="num" w:pos="426"/>
        </w:tabs>
        <w:spacing w:line="360" w:lineRule="auto"/>
        <w:ind w:left="0"/>
        <w:jc w:val="both"/>
        <w:rPr>
          <w:sz w:val="28"/>
          <w:szCs w:val="28"/>
        </w:rPr>
      </w:pPr>
      <w:r w:rsidRPr="00512A43">
        <w:rPr>
          <w:sz w:val="28"/>
          <w:szCs w:val="28"/>
        </w:rPr>
        <w:t>доказана теорема существования и единственности классического решения обратной задачи.</w:t>
      </w:r>
    </w:p>
    <w:p w:rsidR="00947484" w:rsidRPr="00A2196D" w:rsidRDefault="00CC73E7" w:rsidP="00CC73E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Полученные результаты имеют теоретическое значение и могут быть использованы при построении общей теории обратных задач.</w:t>
      </w:r>
    </w:p>
    <w:p w:rsidR="00A2196D" w:rsidRDefault="00A2196D" w:rsidP="00A2196D">
      <w:pPr>
        <w:rPr>
          <w:sz w:val="28"/>
          <w:szCs w:val="28"/>
        </w:rPr>
      </w:pPr>
    </w:p>
    <w:p w:rsidR="00A2196D" w:rsidRDefault="00A2196D" w:rsidP="00A2196D">
      <w:pPr>
        <w:rPr>
          <w:sz w:val="28"/>
          <w:szCs w:val="28"/>
        </w:rPr>
      </w:pPr>
    </w:p>
    <w:p w:rsidR="00A2196D" w:rsidRDefault="00A2196D" w:rsidP="00A2196D">
      <w:pPr>
        <w:rPr>
          <w:sz w:val="28"/>
          <w:szCs w:val="28"/>
        </w:rPr>
      </w:pPr>
    </w:p>
    <w:p w:rsidR="00A2196D" w:rsidRDefault="00A2196D" w:rsidP="00A2196D">
      <w:pPr>
        <w:rPr>
          <w:sz w:val="28"/>
          <w:szCs w:val="28"/>
        </w:rPr>
      </w:pPr>
    </w:p>
    <w:p w:rsidR="00A2196D" w:rsidRDefault="00A2196D" w:rsidP="00A2196D">
      <w:pPr>
        <w:rPr>
          <w:sz w:val="28"/>
          <w:szCs w:val="28"/>
        </w:rPr>
      </w:pPr>
    </w:p>
    <w:p w:rsidR="00A2196D" w:rsidRDefault="00A2196D" w:rsidP="00A2196D">
      <w:pPr>
        <w:rPr>
          <w:sz w:val="28"/>
          <w:szCs w:val="28"/>
        </w:rPr>
      </w:pPr>
    </w:p>
    <w:p w:rsidR="00A2196D" w:rsidRDefault="00A2196D" w:rsidP="00A2196D">
      <w:pPr>
        <w:rPr>
          <w:sz w:val="28"/>
          <w:szCs w:val="28"/>
        </w:rPr>
      </w:pPr>
    </w:p>
    <w:p w:rsidR="00A2196D" w:rsidRDefault="00A2196D" w:rsidP="00A2196D">
      <w:pPr>
        <w:rPr>
          <w:sz w:val="28"/>
          <w:szCs w:val="28"/>
        </w:rPr>
      </w:pPr>
    </w:p>
    <w:p w:rsidR="00A2196D" w:rsidRDefault="00A2196D" w:rsidP="00A2196D">
      <w:pPr>
        <w:rPr>
          <w:sz w:val="28"/>
          <w:szCs w:val="28"/>
        </w:rPr>
      </w:pPr>
    </w:p>
    <w:p w:rsidR="00A2196D" w:rsidRDefault="00A2196D" w:rsidP="00A2196D">
      <w:pPr>
        <w:rPr>
          <w:sz w:val="28"/>
          <w:szCs w:val="28"/>
        </w:rPr>
      </w:pPr>
    </w:p>
    <w:p w:rsidR="00A2196D" w:rsidRDefault="00A2196D" w:rsidP="00A2196D">
      <w:pPr>
        <w:rPr>
          <w:sz w:val="28"/>
          <w:szCs w:val="28"/>
        </w:rPr>
      </w:pPr>
    </w:p>
    <w:p w:rsidR="00A2196D" w:rsidRDefault="00A2196D" w:rsidP="00A2196D">
      <w:pPr>
        <w:rPr>
          <w:sz w:val="28"/>
          <w:szCs w:val="28"/>
        </w:rPr>
      </w:pPr>
    </w:p>
    <w:p w:rsidR="00A2196D" w:rsidRDefault="00A2196D" w:rsidP="00A2196D">
      <w:pPr>
        <w:rPr>
          <w:sz w:val="28"/>
          <w:szCs w:val="28"/>
        </w:rPr>
      </w:pPr>
    </w:p>
    <w:p w:rsidR="00A2196D" w:rsidRDefault="00A2196D" w:rsidP="00A2196D">
      <w:pPr>
        <w:rPr>
          <w:sz w:val="28"/>
          <w:szCs w:val="28"/>
        </w:rPr>
      </w:pPr>
    </w:p>
    <w:p w:rsidR="00A26E5B" w:rsidRPr="00E018E0" w:rsidRDefault="0082529A" w:rsidP="00E57CDE">
      <w:pPr>
        <w:jc w:val="center"/>
        <w:rPr>
          <w:caps/>
          <w:sz w:val="32"/>
          <w:szCs w:val="32"/>
        </w:rPr>
      </w:pPr>
      <w:r>
        <w:rPr>
          <w:sz w:val="28"/>
          <w:szCs w:val="28"/>
        </w:rPr>
        <w:br w:type="page"/>
      </w:r>
      <w:r w:rsidR="00A26E5B" w:rsidRPr="00E018E0">
        <w:rPr>
          <w:caps/>
          <w:sz w:val="32"/>
          <w:szCs w:val="32"/>
        </w:rPr>
        <w:t>Приложение 13</w:t>
      </w:r>
    </w:p>
    <w:p w:rsidR="00A26E5B" w:rsidRPr="00B267D2" w:rsidRDefault="00290E66" w:rsidP="00A26E5B">
      <w:pPr>
        <w:pBdr>
          <w:bottom w:val="single" w:sz="6" w:space="1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>Образец приложения</w:t>
      </w:r>
    </w:p>
    <w:p w:rsidR="00A2196D" w:rsidRDefault="00A2196D" w:rsidP="00A2196D">
      <w:pPr>
        <w:jc w:val="right"/>
        <w:rPr>
          <w:sz w:val="28"/>
          <w:szCs w:val="28"/>
        </w:rPr>
      </w:pPr>
    </w:p>
    <w:p w:rsidR="00A2196D" w:rsidRDefault="00A2196D" w:rsidP="00A2196D">
      <w:pPr>
        <w:jc w:val="right"/>
        <w:rPr>
          <w:sz w:val="28"/>
          <w:szCs w:val="28"/>
        </w:rPr>
      </w:pPr>
    </w:p>
    <w:p w:rsidR="00A62FC3" w:rsidRPr="00680E09" w:rsidRDefault="00680E09" w:rsidP="00680E09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17050F" w:rsidRPr="00F9789C" w:rsidRDefault="0017050F" w:rsidP="0017050F">
      <w:pPr>
        <w:spacing w:line="360" w:lineRule="auto"/>
        <w:jc w:val="both"/>
        <w:rPr>
          <w:sz w:val="28"/>
          <w:szCs w:val="28"/>
        </w:rPr>
      </w:pPr>
      <w:r w:rsidRPr="00F9789C"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>1</w:t>
      </w:r>
      <w:r w:rsidR="00680E09">
        <w:rPr>
          <w:sz w:val="28"/>
          <w:szCs w:val="28"/>
        </w:rPr>
        <w:t xml:space="preserve"> -</w:t>
      </w:r>
      <w:r w:rsidRPr="00F9789C">
        <w:rPr>
          <w:sz w:val="28"/>
          <w:szCs w:val="28"/>
        </w:rPr>
        <w:t xml:space="preserve"> Относительные погрешности численных решений при </w:t>
      </w:r>
      <w:r w:rsidRPr="00F9789C">
        <w:rPr>
          <w:position w:val="-10"/>
          <w:sz w:val="28"/>
          <w:szCs w:val="28"/>
        </w:rPr>
        <w:object w:dxaOrig="1460" w:dyaOrig="320">
          <v:shape id="_x0000_i1147" type="#_x0000_t75" style="width:72.75pt;height:15.75pt" o:ole="">
            <v:imagedata r:id="rId103" o:title=""/>
          </v:shape>
          <o:OLEObject Type="Embed" ProgID="Equation.3" ShapeID="_x0000_i1147" DrawAspect="Content" ObjectID="_1471093401" r:id="rId207"/>
        </w:object>
      </w:r>
    </w:p>
    <w:tbl>
      <w:tblPr>
        <w:tblW w:w="4386" w:type="pct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15"/>
        <w:gridCol w:w="2515"/>
        <w:gridCol w:w="2267"/>
        <w:gridCol w:w="2407"/>
      </w:tblGrid>
      <w:tr w:rsidR="0017050F" w:rsidRPr="0051636C" w:rsidTr="0017050F">
        <w:trPr>
          <w:trHeight w:val="490"/>
        </w:trPr>
        <w:tc>
          <w:tcPr>
            <w:tcW w:w="7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7050F" w:rsidRPr="00004031" w:rsidRDefault="0017050F" w:rsidP="00E65635">
            <w:pPr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</w:t>
            </w:r>
          </w:p>
        </w:tc>
        <w:tc>
          <w:tcPr>
            <w:tcW w:w="147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7050F" w:rsidRDefault="0017050F" w:rsidP="00E65635">
            <w:pPr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Максимальная относительная</w:t>
            </w:r>
          </w:p>
          <w:p w:rsidR="0017050F" w:rsidRPr="00004031" w:rsidRDefault="0017050F" w:rsidP="00E65635">
            <w:pPr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погрешность </w:t>
            </w:r>
            <w:r w:rsidRPr="00782423">
              <w:rPr>
                <w:position w:val="-14"/>
                <w:sz w:val="24"/>
                <w:szCs w:val="24"/>
              </w:rPr>
              <w:object w:dxaOrig="400" w:dyaOrig="400">
                <v:shape id="_x0000_i1148" type="#_x0000_t75" style="width:20.25pt;height:20.25pt" o:ole="">
                  <v:imagedata r:id="rId105" o:title=""/>
                </v:shape>
                <o:OLEObject Type="Embed" ProgID="Equation.3" ShapeID="_x0000_i1148" DrawAspect="Content" ObjectID="_1471093402" r:id="rId208"/>
              </w:object>
            </w:r>
            <w:r>
              <w:rPr>
                <w:sz w:val="24"/>
                <w:szCs w:val="24"/>
              </w:rPr>
              <w:t xml:space="preserve"> %</w:t>
            </w:r>
          </w:p>
        </w:tc>
        <w:tc>
          <w:tcPr>
            <w:tcW w:w="13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7050F" w:rsidRDefault="0017050F" w:rsidP="00E65635">
            <w:pPr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Максимальная относительная</w:t>
            </w:r>
          </w:p>
          <w:p w:rsidR="0017050F" w:rsidRPr="0051636C" w:rsidRDefault="0017050F" w:rsidP="00E65635">
            <w:pPr>
              <w:adjustRightInd w:val="0"/>
              <w:spacing w:line="21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погрешность </w:t>
            </w:r>
            <w:r w:rsidRPr="00A30BBE">
              <w:rPr>
                <w:position w:val="-10"/>
                <w:sz w:val="24"/>
                <w:szCs w:val="24"/>
              </w:rPr>
              <w:object w:dxaOrig="440" w:dyaOrig="360">
                <v:shape id="_x0000_i1149" type="#_x0000_t75" style="width:21.75pt;height:18pt" o:ole="">
                  <v:imagedata r:id="rId107" o:title=""/>
                </v:shape>
                <o:OLEObject Type="Embed" ProgID="Equation.3" ShapeID="_x0000_i1149" DrawAspect="Content" ObjectID="_1471093403" r:id="rId209"/>
              </w:object>
            </w:r>
            <w:r>
              <w:rPr>
                <w:sz w:val="24"/>
                <w:szCs w:val="24"/>
              </w:rPr>
              <w:t xml:space="preserve"> %</w:t>
            </w:r>
          </w:p>
        </w:tc>
        <w:tc>
          <w:tcPr>
            <w:tcW w:w="14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7050F" w:rsidRDefault="0017050F" w:rsidP="00E65635">
            <w:pPr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Максимальная относительная</w:t>
            </w:r>
          </w:p>
          <w:p w:rsidR="0017050F" w:rsidRPr="0051636C" w:rsidRDefault="0017050F" w:rsidP="00E65635">
            <w:pPr>
              <w:adjustRightInd w:val="0"/>
              <w:spacing w:line="21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погрешность </w:t>
            </w:r>
            <w:r w:rsidRPr="0077191B">
              <w:rPr>
                <w:position w:val="-10"/>
                <w:sz w:val="24"/>
                <w:szCs w:val="24"/>
              </w:rPr>
              <w:object w:dxaOrig="380" w:dyaOrig="360">
                <v:shape id="_x0000_i1150" type="#_x0000_t75" style="width:18.75pt;height:18pt" o:ole="">
                  <v:imagedata r:id="rId109" o:title=""/>
                </v:shape>
                <o:OLEObject Type="Embed" ProgID="Equation.3" ShapeID="_x0000_i1150" DrawAspect="Content" ObjectID="_1471093404" r:id="rId210"/>
              </w:object>
            </w:r>
            <w:r>
              <w:rPr>
                <w:sz w:val="24"/>
                <w:szCs w:val="24"/>
              </w:rPr>
              <w:t xml:space="preserve"> %</w:t>
            </w:r>
          </w:p>
        </w:tc>
      </w:tr>
      <w:tr w:rsidR="0017050F" w:rsidRPr="0051636C" w:rsidTr="0017050F">
        <w:trPr>
          <w:trHeight w:val="239"/>
        </w:trPr>
        <w:tc>
          <w:tcPr>
            <w:tcW w:w="7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7050F" w:rsidRPr="0051636C" w:rsidRDefault="0017050F" w:rsidP="00E65635">
            <w:pPr>
              <w:adjustRightInd w:val="0"/>
              <w:spacing w:line="21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N1</w:t>
            </w:r>
          </w:p>
        </w:tc>
        <w:tc>
          <w:tcPr>
            <w:tcW w:w="147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7050F" w:rsidRPr="0051636C" w:rsidRDefault="0017050F" w:rsidP="00E65635">
            <w:pPr>
              <w:adjustRightInd w:val="0"/>
              <w:spacing w:line="21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0,004</w:t>
            </w:r>
          </w:p>
        </w:tc>
        <w:tc>
          <w:tcPr>
            <w:tcW w:w="13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7050F" w:rsidRPr="0051636C" w:rsidRDefault="0017050F" w:rsidP="00E65635">
            <w:pPr>
              <w:adjustRightInd w:val="0"/>
              <w:spacing w:line="21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0,004</w:t>
            </w:r>
          </w:p>
        </w:tc>
        <w:tc>
          <w:tcPr>
            <w:tcW w:w="14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7050F" w:rsidRPr="0051636C" w:rsidRDefault="0017050F" w:rsidP="00E65635">
            <w:pPr>
              <w:adjustRightInd w:val="0"/>
              <w:spacing w:line="21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0,09</w:t>
            </w:r>
          </w:p>
        </w:tc>
      </w:tr>
      <w:tr w:rsidR="0017050F" w:rsidRPr="0051636C" w:rsidTr="0017050F">
        <w:trPr>
          <w:trHeight w:val="242"/>
        </w:trPr>
        <w:tc>
          <w:tcPr>
            <w:tcW w:w="7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7050F" w:rsidRPr="0051636C" w:rsidRDefault="0017050F" w:rsidP="00E65635">
            <w:pPr>
              <w:adjustRightInd w:val="0"/>
              <w:spacing w:line="21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N2</w:t>
            </w:r>
          </w:p>
        </w:tc>
        <w:tc>
          <w:tcPr>
            <w:tcW w:w="147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7050F" w:rsidRPr="0051636C" w:rsidRDefault="0017050F" w:rsidP="00E65635">
            <w:pPr>
              <w:adjustRightInd w:val="0"/>
              <w:spacing w:line="21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0,02</w:t>
            </w:r>
          </w:p>
        </w:tc>
        <w:tc>
          <w:tcPr>
            <w:tcW w:w="13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7050F" w:rsidRPr="005B15EB" w:rsidRDefault="0017050F" w:rsidP="00E65635">
            <w:pPr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5B15E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en-US"/>
              </w:rPr>
              <w:t>,</w:t>
            </w:r>
            <w:r w:rsidRPr="005B15EB">
              <w:rPr>
                <w:sz w:val="24"/>
                <w:szCs w:val="24"/>
              </w:rPr>
              <w:t>1</w:t>
            </w:r>
          </w:p>
        </w:tc>
        <w:tc>
          <w:tcPr>
            <w:tcW w:w="14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7050F" w:rsidRPr="005B15EB" w:rsidRDefault="0017050F" w:rsidP="00E65635">
            <w:pPr>
              <w:adjustRightInd w:val="0"/>
              <w:spacing w:line="21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0,14</w:t>
            </w:r>
          </w:p>
        </w:tc>
      </w:tr>
      <w:tr w:rsidR="0017050F" w:rsidRPr="0051636C" w:rsidTr="0017050F">
        <w:trPr>
          <w:trHeight w:val="261"/>
        </w:trPr>
        <w:tc>
          <w:tcPr>
            <w:tcW w:w="7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7050F" w:rsidRPr="005B15EB" w:rsidRDefault="0017050F" w:rsidP="00E65635">
            <w:pPr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N</w:t>
            </w:r>
            <w:r w:rsidRPr="005B15EB">
              <w:rPr>
                <w:sz w:val="24"/>
                <w:szCs w:val="24"/>
              </w:rPr>
              <w:t>3</w:t>
            </w:r>
          </w:p>
        </w:tc>
        <w:tc>
          <w:tcPr>
            <w:tcW w:w="147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7050F" w:rsidRPr="005B15EB" w:rsidRDefault="0017050F" w:rsidP="00E65635">
            <w:pPr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0,002</w:t>
            </w:r>
          </w:p>
        </w:tc>
        <w:tc>
          <w:tcPr>
            <w:tcW w:w="13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7050F" w:rsidRPr="005B15EB" w:rsidRDefault="0017050F" w:rsidP="00E65635">
            <w:pPr>
              <w:adjustRightInd w:val="0"/>
              <w:spacing w:line="21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0,1</w:t>
            </w:r>
          </w:p>
        </w:tc>
        <w:tc>
          <w:tcPr>
            <w:tcW w:w="14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7050F" w:rsidRPr="005B15EB" w:rsidRDefault="0017050F" w:rsidP="00E65635">
            <w:pPr>
              <w:adjustRightInd w:val="0"/>
              <w:spacing w:line="21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0,35</w:t>
            </w:r>
          </w:p>
        </w:tc>
      </w:tr>
      <w:tr w:rsidR="0017050F" w:rsidRPr="0051636C" w:rsidTr="0017050F">
        <w:trPr>
          <w:trHeight w:val="278"/>
        </w:trPr>
        <w:tc>
          <w:tcPr>
            <w:tcW w:w="7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7050F" w:rsidRPr="005B15EB" w:rsidRDefault="0017050F" w:rsidP="00E65635">
            <w:pPr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N</w:t>
            </w:r>
            <w:r w:rsidRPr="005B15EB">
              <w:rPr>
                <w:sz w:val="24"/>
                <w:szCs w:val="24"/>
              </w:rPr>
              <w:t>4</w:t>
            </w:r>
          </w:p>
        </w:tc>
        <w:tc>
          <w:tcPr>
            <w:tcW w:w="147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7050F" w:rsidRPr="005B15EB" w:rsidRDefault="0017050F" w:rsidP="00E65635">
            <w:pPr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0,012</w:t>
            </w:r>
          </w:p>
        </w:tc>
        <w:tc>
          <w:tcPr>
            <w:tcW w:w="13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7050F" w:rsidRPr="005B15EB" w:rsidRDefault="0017050F" w:rsidP="00E65635">
            <w:pPr>
              <w:adjustRightInd w:val="0"/>
              <w:spacing w:line="21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0,03</w:t>
            </w:r>
          </w:p>
        </w:tc>
        <w:tc>
          <w:tcPr>
            <w:tcW w:w="14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7050F" w:rsidRPr="005B15EB" w:rsidRDefault="0017050F" w:rsidP="00E65635">
            <w:pPr>
              <w:adjustRightInd w:val="0"/>
              <w:spacing w:line="21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0,32</w:t>
            </w:r>
          </w:p>
        </w:tc>
      </w:tr>
      <w:tr w:rsidR="0017050F" w:rsidRPr="0051636C" w:rsidTr="0017050F">
        <w:trPr>
          <w:trHeight w:val="278"/>
        </w:trPr>
        <w:tc>
          <w:tcPr>
            <w:tcW w:w="7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7050F" w:rsidRPr="0017050F" w:rsidRDefault="0017050F" w:rsidP="00E65635">
            <w:pPr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N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47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7050F" w:rsidRPr="0051636C" w:rsidRDefault="0017050F" w:rsidP="00E65635">
            <w:pPr>
              <w:adjustRightInd w:val="0"/>
              <w:spacing w:line="21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0,004</w:t>
            </w:r>
          </w:p>
        </w:tc>
        <w:tc>
          <w:tcPr>
            <w:tcW w:w="13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7050F" w:rsidRPr="0051636C" w:rsidRDefault="0017050F" w:rsidP="00E65635">
            <w:pPr>
              <w:adjustRightInd w:val="0"/>
              <w:spacing w:line="21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0,004</w:t>
            </w:r>
          </w:p>
        </w:tc>
        <w:tc>
          <w:tcPr>
            <w:tcW w:w="14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7050F" w:rsidRPr="0051636C" w:rsidRDefault="0017050F" w:rsidP="00E65635">
            <w:pPr>
              <w:adjustRightInd w:val="0"/>
              <w:spacing w:line="21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0,09</w:t>
            </w:r>
          </w:p>
        </w:tc>
      </w:tr>
      <w:tr w:rsidR="0017050F" w:rsidRPr="0051636C" w:rsidTr="0017050F">
        <w:trPr>
          <w:trHeight w:val="278"/>
        </w:trPr>
        <w:tc>
          <w:tcPr>
            <w:tcW w:w="7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7050F" w:rsidRPr="0017050F" w:rsidRDefault="0017050F" w:rsidP="00E65635">
            <w:pPr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N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47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7050F" w:rsidRPr="0051636C" w:rsidRDefault="0017050F" w:rsidP="00E65635">
            <w:pPr>
              <w:adjustRightInd w:val="0"/>
              <w:spacing w:line="21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0,02</w:t>
            </w:r>
          </w:p>
        </w:tc>
        <w:tc>
          <w:tcPr>
            <w:tcW w:w="13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7050F" w:rsidRPr="005B15EB" w:rsidRDefault="0017050F" w:rsidP="00E65635">
            <w:pPr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5B15E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en-US"/>
              </w:rPr>
              <w:t>,</w:t>
            </w:r>
            <w:r w:rsidRPr="005B15EB">
              <w:rPr>
                <w:sz w:val="24"/>
                <w:szCs w:val="24"/>
              </w:rPr>
              <w:t>1</w:t>
            </w:r>
          </w:p>
        </w:tc>
        <w:tc>
          <w:tcPr>
            <w:tcW w:w="14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7050F" w:rsidRPr="005B15EB" w:rsidRDefault="0017050F" w:rsidP="00E65635">
            <w:pPr>
              <w:adjustRightInd w:val="0"/>
              <w:spacing w:line="21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0,14</w:t>
            </w:r>
          </w:p>
        </w:tc>
      </w:tr>
      <w:tr w:rsidR="0017050F" w:rsidRPr="0051636C" w:rsidTr="0017050F">
        <w:trPr>
          <w:trHeight w:val="278"/>
        </w:trPr>
        <w:tc>
          <w:tcPr>
            <w:tcW w:w="7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7050F" w:rsidRPr="0017050F" w:rsidRDefault="0017050F" w:rsidP="00E65635">
            <w:pPr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N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47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7050F" w:rsidRPr="005B15EB" w:rsidRDefault="0017050F" w:rsidP="00E65635">
            <w:pPr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0,002</w:t>
            </w:r>
          </w:p>
        </w:tc>
        <w:tc>
          <w:tcPr>
            <w:tcW w:w="13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7050F" w:rsidRPr="005B15EB" w:rsidRDefault="0017050F" w:rsidP="00E65635">
            <w:pPr>
              <w:adjustRightInd w:val="0"/>
              <w:spacing w:line="21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0,1</w:t>
            </w:r>
          </w:p>
        </w:tc>
        <w:tc>
          <w:tcPr>
            <w:tcW w:w="14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7050F" w:rsidRPr="005B15EB" w:rsidRDefault="0017050F" w:rsidP="00E65635">
            <w:pPr>
              <w:adjustRightInd w:val="0"/>
              <w:spacing w:line="21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0,35</w:t>
            </w:r>
          </w:p>
        </w:tc>
      </w:tr>
      <w:tr w:rsidR="0017050F" w:rsidRPr="0051636C" w:rsidTr="0017050F">
        <w:trPr>
          <w:trHeight w:val="278"/>
        </w:trPr>
        <w:tc>
          <w:tcPr>
            <w:tcW w:w="7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7050F" w:rsidRPr="0017050F" w:rsidRDefault="0017050F" w:rsidP="00E65635">
            <w:pPr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N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47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7050F" w:rsidRPr="005B15EB" w:rsidRDefault="0017050F" w:rsidP="00E65635">
            <w:pPr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0,012</w:t>
            </w:r>
          </w:p>
        </w:tc>
        <w:tc>
          <w:tcPr>
            <w:tcW w:w="13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7050F" w:rsidRPr="005B15EB" w:rsidRDefault="0017050F" w:rsidP="00E65635">
            <w:pPr>
              <w:adjustRightInd w:val="0"/>
              <w:spacing w:line="21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0,03</w:t>
            </w:r>
          </w:p>
        </w:tc>
        <w:tc>
          <w:tcPr>
            <w:tcW w:w="14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7050F" w:rsidRPr="005B15EB" w:rsidRDefault="0017050F" w:rsidP="00E65635">
            <w:pPr>
              <w:adjustRightInd w:val="0"/>
              <w:spacing w:line="21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0,32</w:t>
            </w:r>
          </w:p>
        </w:tc>
      </w:tr>
      <w:tr w:rsidR="0017050F" w:rsidRPr="0051636C" w:rsidTr="0017050F">
        <w:trPr>
          <w:trHeight w:val="278"/>
        </w:trPr>
        <w:tc>
          <w:tcPr>
            <w:tcW w:w="7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7050F" w:rsidRPr="0017050F" w:rsidRDefault="0017050F" w:rsidP="00E65635">
            <w:pPr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N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47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7050F" w:rsidRPr="0051636C" w:rsidRDefault="0017050F" w:rsidP="00E65635">
            <w:pPr>
              <w:adjustRightInd w:val="0"/>
              <w:spacing w:line="21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0,004</w:t>
            </w:r>
          </w:p>
        </w:tc>
        <w:tc>
          <w:tcPr>
            <w:tcW w:w="13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7050F" w:rsidRPr="0051636C" w:rsidRDefault="0017050F" w:rsidP="00E65635">
            <w:pPr>
              <w:adjustRightInd w:val="0"/>
              <w:spacing w:line="21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0,004</w:t>
            </w:r>
          </w:p>
        </w:tc>
        <w:tc>
          <w:tcPr>
            <w:tcW w:w="14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7050F" w:rsidRPr="0051636C" w:rsidRDefault="0017050F" w:rsidP="00E65635">
            <w:pPr>
              <w:adjustRightInd w:val="0"/>
              <w:spacing w:line="21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0,09</w:t>
            </w:r>
          </w:p>
        </w:tc>
      </w:tr>
      <w:tr w:rsidR="0017050F" w:rsidRPr="0051636C" w:rsidTr="0017050F">
        <w:trPr>
          <w:trHeight w:val="278"/>
        </w:trPr>
        <w:tc>
          <w:tcPr>
            <w:tcW w:w="7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7050F" w:rsidRPr="0017050F" w:rsidRDefault="0017050F" w:rsidP="00E65635">
            <w:pPr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N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147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7050F" w:rsidRPr="0051636C" w:rsidRDefault="0017050F" w:rsidP="00E65635">
            <w:pPr>
              <w:adjustRightInd w:val="0"/>
              <w:spacing w:line="21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0,02</w:t>
            </w:r>
          </w:p>
        </w:tc>
        <w:tc>
          <w:tcPr>
            <w:tcW w:w="13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7050F" w:rsidRPr="005B15EB" w:rsidRDefault="0017050F" w:rsidP="00E65635">
            <w:pPr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5B15E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en-US"/>
              </w:rPr>
              <w:t>,</w:t>
            </w:r>
            <w:r w:rsidRPr="005B15EB">
              <w:rPr>
                <w:sz w:val="24"/>
                <w:szCs w:val="24"/>
              </w:rPr>
              <w:t>1</w:t>
            </w:r>
          </w:p>
        </w:tc>
        <w:tc>
          <w:tcPr>
            <w:tcW w:w="14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7050F" w:rsidRPr="005B15EB" w:rsidRDefault="0017050F" w:rsidP="00E65635">
            <w:pPr>
              <w:adjustRightInd w:val="0"/>
              <w:spacing w:line="21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0,14</w:t>
            </w:r>
          </w:p>
        </w:tc>
      </w:tr>
      <w:tr w:rsidR="0017050F" w:rsidRPr="0051636C" w:rsidTr="0017050F">
        <w:trPr>
          <w:trHeight w:val="278"/>
        </w:trPr>
        <w:tc>
          <w:tcPr>
            <w:tcW w:w="7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7050F" w:rsidRPr="0017050F" w:rsidRDefault="0017050F" w:rsidP="00E65635">
            <w:pPr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N</w:t>
            </w:r>
            <w:r>
              <w:rPr>
                <w:sz w:val="24"/>
                <w:szCs w:val="24"/>
              </w:rPr>
              <w:t>11</w:t>
            </w:r>
          </w:p>
        </w:tc>
        <w:tc>
          <w:tcPr>
            <w:tcW w:w="147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7050F" w:rsidRPr="005B15EB" w:rsidRDefault="0017050F" w:rsidP="00E65635">
            <w:pPr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0,002</w:t>
            </w:r>
          </w:p>
        </w:tc>
        <w:tc>
          <w:tcPr>
            <w:tcW w:w="13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7050F" w:rsidRPr="005B15EB" w:rsidRDefault="0017050F" w:rsidP="00E65635">
            <w:pPr>
              <w:adjustRightInd w:val="0"/>
              <w:spacing w:line="21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0,1</w:t>
            </w:r>
          </w:p>
        </w:tc>
        <w:tc>
          <w:tcPr>
            <w:tcW w:w="14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7050F" w:rsidRPr="005B15EB" w:rsidRDefault="0017050F" w:rsidP="00E65635">
            <w:pPr>
              <w:adjustRightInd w:val="0"/>
              <w:spacing w:line="21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0,35</w:t>
            </w:r>
          </w:p>
        </w:tc>
      </w:tr>
      <w:tr w:rsidR="0017050F" w:rsidRPr="0051636C" w:rsidTr="0017050F">
        <w:trPr>
          <w:trHeight w:val="278"/>
        </w:trPr>
        <w:tc>
          <w:tcPr>
            <w:tcW w:w="7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7050F" w:rsidRPr="0017050F" w:rsidRDefault="0017050F" w:rsidP="00E65635">
            <w:pPr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N</w:t>
            </w:r>
            <w:r>
              <w:rPr>
                <w:sz w:val="24"/>
                <w:szCs w:val="24"/>
              </w:rPr>
              <w:t>12</w:t>
            </w:r>
          </w:p>
        </w:tc>
        <w:tc>
          <w:tcPr>
            <w:tcW w:w="147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7050F" w:rsidRPr="005B15EB" w:rsidRDefault="0017050F" w:rsidP="00E65635">
            <w:pPr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0,012</w:t>
            </w:r>
          </w:p>
        </w:tc>
        <w:tc>
          <w:tcPr>
            <w:tcW w:w="13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7050F" w:rsidRPr="005B15EB" w:rsidRDefault="0017050F" w:rsidP="00E65635">
            <w:pPr>
              <w:adjustRightInd w:val="0"/>
              <w:spacing w:line="21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0,03</w:t>
            </w:r>
          </w:p>
        </w:tc>
        <w:tc>
          <w:tcPr>
            <w:tcW w:w="14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7050F" w:rsidRPr="005B15EB" w:rsidRDefault="0017050F" w:rsidP="00E65635">
            <w:pPr>
              <w:adjustRightInd w:val="0"/>
              <w:spacing w:line="21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0,32</w:t>
            </w:r>
          </w:p>
        </w:tc>
      </w:tr>
      <w:tr w:rsidR="00CC3C13" w:rsidRPr="0051636C" w:rsidTr="00CC3C13">
        <w:trPr>
          <w:trHeight w:val="278"/>
        </w:trPr>
        <w:tc>
          <w:tcPr>
            <w:tcW w:w="7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CC3C13" w:rsidRPr="00CC3C13" w:rsidRDefault="00CC3C13" w:rsidP="00E65635">
            <w:pPr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N</w:t>
            </w:r>
            <w:r>
              <w:rPr>
                <w:sz w:val="24"/>
                <w:szCs w:val="24"/>
              </w:rPr>
              <w:t>13</w:t>
            </w:r>
          </w:p>
        </w:tc>
        <w:tc>
          <w:tcPr>
            <w:tcW w:w="147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CC3C13" w:rsidRPr="005B15EB" w:rsidRDefault="00CC3C13" w:rsidP="00E65635">
            <w:pPr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0,012</w:t>
            </w:r>
          </w:p>
        </w:tc>
        <w:tc>
          <w:tcPr>
            <w:tcW w:w="13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CC3C13" w:rsidRPr="005B15EB" w:rsidRDefault="00CC3C13" w:rsidP="00E65635">
            <w:pPr>
              <w:adjustRightInd w:val="0"/>
              <w:spacing w:line="21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0,03</w:t>
            </w:r>
          </w:p>
        </w:tc>
        <w:tc>
          <w:tcPr>
            <w:tcW w:w="14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CC3C13" w:rsidRPr="005B15EB" w:rsidRDefault="00CC3C13" w:rsidP="00E65635">
            <w:pPr>
              <w:adjustRightInd w:val="0"/>
              <w:spacing w:line="21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0,32</w:t>
            </w:r>
          </w:p>
        </w:tc>
      </w:tr>
      <w:tr w:rsidR="00CC3C13" w:rsidRPr="0051636C" w:rsidTr="00CC3C13">
        <w:trPr>
          <w:trHeight w:val="278"/>
        </w:trPr>
        <w:tc>
          <w:tcPr>
            <w:tcW w:w="7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CC3C13" w:rsidRPr="00CC3C13" w:rsidRDefault="00CC3C13" w:rsidP="00E65635">
            <w:pPr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N</w:t>
            </w:r>
            <w:r>
              <w:rPr>
                <w:sz w:val="24"/>
                <w:szCs w:val="24"/>
              </w:rPr>
              <w:t>14</w:t>
            </w:r>
          </w:p>
        </w:tc>
        <w:tc>
          <w:tcPr>
            <w:tcW w:w="147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CC3C13" w:rsidRPr="0051636C" w:rsidRDefault="00CC3C13" w:rsidP="00E65635">
            <w:pPr>
              <w:adjustRightInd w:val="0"/>
              <w:spacing w:line="21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0,004</w:t>
            </w:r>
          </w:p>
        </w:tc>
        <w:tc>
          <w:tcPr>
            <w:tcW w:w="13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CC3C13" w:rsidRPr="0051636C" w:rsidRDefault="00CC3C13" w:rsidP="00E65635">
            <w:pPr>
              <w:adjustRightInd w:val="0"/>
              <w:spacing w:line="21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0,004</w:t>
            </w:r>
          </w:p>
        </w:tc>
        <w:tc>
          <w:tcPr>
            <w:tcW w:w="14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CC3C13" w:rsidRPr="0051636C" w:rsidRDefault="00CC3C13" w:rsidP="00E65635">
            <w:pPr>
              <w:adjustRightInd w:val="0"/>
              <w:spacing w:line="21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0,09</w:t>
            </w:r>
          </w:p>
        </w:tc>
      </w:tr>
      <w:tr w:rsidR="00CC3C13" w:rsidRPr="0051636C" w:rsidTr="00CC3C13">
        <w:trPr>
          <w:trHeight w:val="278"/>
        </w:trPr>
        <w:tc>
          <w:tcPr>
            <w:tcW w:w="7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CC3C13" w:rsidRPr="0017050F" w:rsidRDefault="00CC3C13" w:rsidP="00E65635">
            <w:pPr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N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147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CC3C13" w:rsidRPr="0051636C" w:rsidRDefault="00CC3C13" w:rsidP="00E65635">
            <w:pPr>
              <w:adjustRightInd w:val="0"/>
              <w:spacing w:line="21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0,02</w:t>
            </w:r>
          </w:p>
        </w:tc>
        <w:tc>
          <w:tcPr>
            <w:tcW w:w="13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CC3C13" w:rsidRPr="005B15EB" w:rsidRDefault="00CC3C13" w:rsidP="00E65635">
            <w:pPr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5B15E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en-US"/>
              </w:rPr>
              <w:t>,</w:t>
            </w:r>
            <w:r w:rsidRPr="005B15EB">
              <w:rPr>
                <w:sz w:val="24"/>
                <w:szCs w:val="24"/>
              </w:rPr>
              <w:t>1</w:t>
            </w:r>
          </w:p>
        </w:tc>
        <w:tc>
          <w:tcPr>
            <w:tcW w:w="14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CC3C13" w:rsidRPr="005B15EB" w:rsidRDefault="00CC3C13" w:rsidP="00E65635">
            <w:pPr>
              <w:adjustRightInd w:val="0"/>
              <w:spacing w:line="21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0,14</w:t>
            </w:r>
          </w:p>
        </w:tc>
      </w:tr>
      <w:tr w:rsidR="00CC3C13" w:rsidRPr="0051636C" w:rsidTr="00CC3C13">
        <w:trPr>
          <w:trHeight w:val="278"/>
        </w:trPr>
        <w:tc>
          <w:tcPr>
            <w:tcW w:w="7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CC3C13" w:rsidRPr="0017050F" w:rsidRDefault="00CC3C13" w:rsidP="00E65635">
            <w:pPr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N</w:t>
            </w:r>
            <w:r>
              <w:rPr>
                <w:sz w:val="24"/>
                <w:szCs w:val="24"/>
              </w:rPr>
              <w:t>16</w:t>
            </w:r>
          </w:p>
        </w:tc>
        <w:tc>
          <w:tcPr>
            <w:tcW w:w="147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CC3C13" w:rsidRPr="005B15EB" w:rsidRDefault="00CC3C13" w:rsidP="00E65635">
            <w:pPr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0,002</w:t>
            </w:r>
          </w:p>
        </w:tc>
        <w:tc>
          <w:tcPr>
            <w:tcW w:w="13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CC3C13" w:rsidRPr="005B15EB" w:rsidRDefault="00CC3C13" w:rsidP="00E65635">
            <w:pPr>
              <w:adjustRightInd w:val="0"/>
              <w:spacing w:line="21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0,1</w:t>
            </w:r>
          </w:p>
        </w:tc>
        <w:tc>
          <w:tcPr>
            <w:tcW w:w="14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CC3C13" w:rsidRPr="005B15EB" w:rsidRDefault="00CC3C13" w:rsidP="00E65635">
            <w:pPr>
              <w:adjustRightInd w:val="0"/>
              <w:spacing w:line="21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0,35</w:t>
            </w:r>
          </w:p>
        </w:tc>
      </w:tr>
      <w:tr w:rsidR="00CC3C13" w:rsidRPr="0051636C" w:rsidTr="0017050F">
        <w:trPr>
          <w:trHeight w:val="278"/>
        </w:trPr>
        <w:tc>
          <w:tcPr>
            <w:tcW w:w="77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C13" w:rsidRPr="0017050F" w:rsidRDefault="00CC3C13" w:rsidP="00E65635">
            <w:pPr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N</w:t>
            </w:r>
            <w:r>
              <w:rPr>
                <w:sz w:val="24"/>
                <w:szCs w:val="24"/>
              </w:rPr>
              <w:t>17</w:t>
            </w:r>
          </w:p>
        </w:tc>
        <w:tc>
          <w:tcPr>
            <w:tcW w:w="147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C13" w:rsidRPr="005B15EB" w:rsidRDefault="00CC3C13" w:rsidP="00E65635">
            <w:pPr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0,012</w:t>
            </w:r>
          </w:p>
        </w:tc>
        <w:tc>
          <w:tcPr>
            <w:tcW w:w="13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C13" w:rsidRPr="005B15EB" w:rsidRDefault="00CC3C13" w:rsidP="00E65635">
            <w:pPr>
              <w:adjustRightInd w:val="0"/>
              <w:spacing w:line="21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0,03</w:t>
            </w:r>
          </w:p>
        </w:tc>
        <w:tc>
          <w:tcPr>
            <w:tcW w:w="141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C13" w:rsidRPr="005B15EB" w:rsidRDefault="00CC3C13" w:rsidP="00E65635">
            <w:pPr>
              <w:adjustRightInd w:val="0"/>
              <w:spacing w:line="21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0,32</w:t>
            </w:r>
          </w:p>
        </w:tc>
      </w:tr>
    </w:tbl>
    <w:p w:rsidR="0017050F" w:rsidRDefault="0017050F" w:rsidP="0017050F"/>
    <w:p w:rsidR="0017050F" w:rsidRDefault="0017050F" w:rsidP="0017050F"/>
    <w:p w:rsidR="002A01AC" w:rsidRPr="00DD7FFE" w:rsidRDefault="002A01AC" w:rsidP="00DD7FFE">
      <w:pPr>
        <w:rPr>
          <w:b/>
          <w:sz w:val="28"/>
          <w:szCs w:val="28"/>
        </w:rPr>
      </w:pPr>
    </w:p>
    <w:p w:rsidR="00DD7FFE" w:rsidRDefault="00DD7FFE" w:rsidP="00424C5C">
      <w:pPr>
        <w:jc w:val="both"/>
        <w:rPr>
          <w:sz w:val="28"/>
          <w:szCs w:val="28"/>
        </w:rPr>
      </w:pPr>
    </w:p>
    <w:p w:rsidR="008576C4" w:rsidRPr="00E018E0" w:rsidRDefault="00DB48C2" w:rsidP="00E57CDE">
      <w:pPr>
        <w:jc w:val="center"/>
        <w:rPr>
          <w:caps/>
          <w:sz w:val="32"/>
          <w:szCs w:val="32"/>
        </w:rPr>
      </w:pPr>
      <w:r>
        <w:rPr>
          <w:sz w:val="28"/>
          <w:szCs w:val="28"/>
        </w:rPr>
        <w:br w:type="page"/>
      </w:r>
      <w:r w:rsidR="008576C4" w:rsidRPr="00E018E0">
        <w:rPr>
          <w:caps/>
          <w:sz w:val="32"/>
          <w:szCs w:val="32"/>
        </w:rPr>
        <w:t>Приложение 14</w:t>
      </w:r>
    </w:p>
    <w:p w:rsidR="006E02EE" w:rsidRDefault="006E02EE" w:rsidP="008576C4">
      <w:pPr>
        <w:pBdr>
          <w:bottom w:val="single" w:sz="6" w:space="1" w:color="auto"/>
        </w:pBdr>
        <w:jc w:val="center"/>
        <w:rPr>
          <w:sz w:val="28"/>
          <w:szCs w:val="28"/>
        </w:rPr>
      </w:pPr>
    </w:p>
    <w:p w:rsidR="008576C4" w:rsidRPr="00B267D2" w:rsidRDefault="008576C4" w:rsidP="008576C4">
      <w:pPr>
        <w:pBdr>
          <w:bottom w:val="single" w:sz="6" w:space="1" w:color="auto"/>
        </w:pBdr>
        <w:jc w:val="center"/>
        <w:rPr>
          <w:sz w:val="28"/>
          <w:szCs w:val="28"/>
        </w:rPr>
      </w:pPr>
      <w:r w:rsidRPr="00B267D2">
        <w:rPr>
          <w:sz w:val="28"/>
          <w:szCs w:val="28"/>
        </w:rPr>
        <w:t>Структура отзыва научного руководителя о выпускной квалификационной работе специалиста</w:t>
      </w:r>
    </w:p>
    <w:p w:rsidR="008576C4" w:rsidRPr="00B267D2" w:rsidRDefault="008576C4" w:rsidP="008576C4">
      <w:pPr>
        <w:jc w:val="center"/>
        <w:rPr>
          <w:sz w:val="28"/>
          <w:szCs w:val="28"/>
        </w:rPr>
      </w:pPr>
    </w:p>
    <w:p w:rsidR="00314351" w:rsidRDefault="00314351" w:rsidP="003143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ОТЗЫВ</w:t>
      </w:r>
      <w:r>
        <w:rPr>
          <w:b/>
          <w:sz w:val="28"/>
          <w:szCs w:val="28"/>
        </w:rPr>
        <w:br/>
        <w:t xml:space="preserve">научного руководителя на дипломную работу </w:t>
      </w:r>
    </w:p>
    <w:p w:rsidR="00314351" w:rsidRPr="00944099" w:rsidRDefault="00314351" w:rsidP="00314351">
      <w:pPr>
        <w:jc w:val="center"/>
        <w:rPr>
          <w:b/>
          <w:sz w:val="24"/>
        </w:rPr>
      </w:pPr>
    </w:p>
    <w:p w:rsidR="00314351" w:rsidRDefault="00314351" w:rsidP="00314351">
      <w:pPr>
        <w:jc w:val="center"/>
        <w:rPr>
          <w:sz w:val="28"/>
          <w:szCs w:val="28"/>
        </w:rPr>
      </w:pPr>
      <w:r w:rsidRPr="000F1A62">
        <w:rPr>
          <w:sz w:val="28"/>
          <w:szCs w:val="28"/>
        </w:rPr>
        <w:t>Фроленкова Ильи Владимировича</w:t>
      </w:r>
    </w:p>
    <w:p w:rsidR="00314351" w:rsidRPr="007D1B5C" w:rsidRDefault="00314351" w:rsidP="00314351">
      <w:pPr>
        <w:jc w:val="center"/>
        <w:rPr>
          <w:sz w:val="28"/>
          <w:szCs w:val="28"/>
        </w:rPr>
      </w:pPr>
    </w:p>
    <w:p w:rsidR="00314351" w:rsidRDefault="00314351" w:rsidP="00314351">
      <w:pPr>
        <w:spacing w:line="360" w:lineRule="auto"/>
        <w:jc w:val="center"/>
        <w:rPr>
          <w:sz w:val="28"/>
          <w:szCs w:val="28"/>
        </w:rPr>
      </w:pPr>
      <w:r w:rsidRPr="00353BBB">
        <w:rPr>
          <w:sz w:val="28"/>
          <w:szCs w:val="28"/>
        </w:rPr>
        <w:t>“</w:t>
      </w:r>
      <w:r w:rsidRPr="00D47EFC">
        <w:rPr>
          <w:sz w:val="28"/>
          <w:szCs w:val="28"/>
        </w:rPr>
        <w:t xml:space="preserve">Численная идентификация нескольких коэффициентов системы </w:t>
      </w:r>
    </w:p>
    <w:p w:rsidR="00314351" w:rsidRPr="00B267D2" w:rsidRDefault="00314351" w:rsidP="00314351">
      <w:pPr>
        <w:spacing w:line="360" w:lineRule="auto"/>
        <w:jc w:val="center"/>
        <w:rPr>
          <w:sz w:val="28"/>
          <w:szCs w:val="28"/>
        </w:rPr>
      </w:pPr>
      <w:r w:rsidRPr="00D47EFC">
        <w:rPr>
          <w:sz w:val="28"/>
          <w:szCs w:val="28"/>
        </w:rPr>
        <w:t>дифференциальных уравнений</w:t>
      </w:r>
      <w:r>
        <w:rPr>
          <w:sz w:val="28"/>
          <w:szCs w:val="28"/>
        </w:rPr>
        <w:t>”</w:t>
      </w:r>
    </w:p>
    <w:p w:rsidR="00314351" w:rsidRPr="002056FC" w:rsidRDefault="00314351" w:rsidP="00314351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представленную к защите по специальности</w:t>
      </w:r>
    </w:p>
    <w:p w:rsidR="00314351" w:rsidRPr="006203EF" w:rsidRDefault="00314351" w:rsidP="00314351">
      <w:pPr>
        <w:jc w:val="center"/>
        <w:rPr>
          <w:sz w:val="24"/>
        </w:rPr>
      </w:pPr>
      <w:r w:rsidRPr="006203EF">
        <w:rPr>
          <w:sz w:val="24"/>
        </w:rPr>
        <w:t>_________________________________________________________________</w:t>
      </w:r>
    </w:p>
    <w:p w:rsidR="00314351" w:rsidRPr="00827736" w:rsidRDefault="00314351" w:rsidP="00314351">
      <w:pPr>
        <w:jc w:val="center"/>
        <w:rPr>
          <w:i/>
          <w:sz w:val="24"/>
          <w:szCs w:val="24"/>
        </w:rPr>
      </w:pPr>
      <w:r w:rsidRPr="00827736">
        <w:rPr>
          <w:i/>
          <w:sz w:val="24"/>
          <w:szCs w:val="24"/>
        </w:rPr>
        <w:t xml:space="preserve">(код и наименование </w:t>
      </w:r>
      <w:r>
        <w:rPr>
          <w:i/>
          <w:sz w:val="24"/>
          <w:szCs w:val="24"/>
        </w:rPr>
        <w:t>специальности</w:t>
      </w:r>
      <w:r w:rsidRPr="00827736">
        <w:rPr>
          <w:i/>
          <w:sz w:val="24"/>
          <w:szCs w:val="24"/>
        </w:rPr>
        <w:t>)</w:t>
      </w:r>
    </w:p>
    <w:p w:rsidR="00D0187A" w:rsidRPr="00B267D2" w:rsidRDefault="00D0187A">
      <w:pPr>
        <w:jc w:val="center"/>
        <w:rPr>
          <w:sz w:val="28"/>
          <w:szCs w:val="28"/>
        </w:rPr>
      </w:pPr>
    </w:p>
    <w:p w:rsidR="00D0187A" w:rsidRPr="00B267D2" w:rsidRDefault="00D0187A">
      <w:pPr>
        <w:jc w:val="both"/>
        <w:rPr>
          <w:sz w:val="28"/>
          <w:szCs w:val="28"/>
        </w:rPr>
      </w:pPr>
    </w:p>
    <w:p w:rsidR="00D0187A" w:rsidRPr="00B267D2" w:rsidRDefault="00D0187A">
      <w:pPr>
        <w:jc w:val="both"/>
        <w:rPr>
          <w:sz w:val="28"/>
          <w:szCs w:val="28"/>
        </w:rPr>
      </w:pPr>
    </w:p>
    <w:p w:rsidR="00D0187A" w:rsidRPr="00B267D2" w:rsidRDefault="00D0187A">
      <w:pPr>
        <w:jc w:val="both"/>
        <w:rPr>
          <w:sz w:val="28"/>
          <w:szCs w:val="28"/>
        </w:rPr>
      </w:pPr>
      <w:r w:rsidRPr="00B267D2">
        <w:rPr>
          <w:sz w:val="28"/>
          <w:szCs w:val="28"/>
        </w:rPr>
        <w:t>Краткое содержание работы.</w:t>
      </w:r>
    </w:p>
    <w:p w:rsidR="00D0187A" w:rsidRPr="00B267D2" w:rsidRDefault="00D0187A">
      <w:pPr>
        <w:jc w:val="both"/>
        <w:rPr>
          <w:sz w:val="28"/>
          <w:szCs w:val="28"/>
        </w:rPr>
      </w:pPr>
      <w:r w:rsidRPr="00B267D2">
        <w:rPr>
          <w:sz w:val="28"/>
          <w:szCs w:val="28"/>
        </w:rPr>
        <w:t>Анализ работы. Достоинства, недостатки.</w:t>
      </w:r>
    </w:p>
    <w:p w:rsidR="00D0187A" w:rsidRPr="00B267D2" w:rsidRDefault="00D0187A">
      <w:pPr>
        <w:jc w:val="both"/>
        <w:rPr>
          <w:sz w:val="28"/>
          <w:szCs w:val="28"/>
        </w:rPr>
      </w:pPr>
      <w:r w:rsidRPr="00B267D2">
        <w:rPr>
          <w:sz w:val="28"/>
          <w:szCs w:val="28"/>
        </w:rPr>
        <w:t>Практическая ценность, теоретическое значение, личный вклад дипломника.</w:t>
      </w:r>
    </w:p>
    <w:p w:rsidR="00D0187A" w:rsidRPr="00B267D2" w:rsidRDefault="00D0187A">
      <w:pPr>
        <w:jc w:val="both"/>
        <w:rPr>
          <w:sz w:val="28"/>
          <w:szCs w:val="28"/>
        </w:rPr>
      </w:pPr>
    </w:p>
    <w:p w:rsidR="00D0187A" w:rsidRPr="00B267D2" w:rsidRDefault="00D0187A">
      <w:pPr>
        <w:jc w:val="both"/>
        <w:rPr>
          <w:sz w:val="28"/>
          <w:szCs w:val="28"/>
        </w:rPr>
      </w:pPr>
    </w:p>
    <w:p w:rsidR="00D0187A" w:rsidRDefault="00D0187A">
      <w:pPr>
        <w:jc w:val="both"/>
        <w:rPr>
          <w:sz w:val="28"/>
          <w:szCs w:val="28"/>
        </w:rPr>
      </w:pPr>
    </w:p>
    <w:p w:rsidR="00217731" w:rsidRDefault="00217731">
      <w:pPr>
        <w:jc w:val="both"/>
        <w:rPr>
          <w:sz w:val="28"/>
          <w:szCs w:val="28"/>
        </w:rPr>
      </w:pPr>
    </w:p>
    <w:p w:rsidR="00217731" w:rsidRDefault="00217731">
      <w:pPr>
        <w:jc w:val="both"/>
        <w:rPr>
          <w:sz w:val="28"/>
          <w:szCs w:val="28"/>
        </w:rPr>
      </w:pPr>
    </w:p>
    <w:p w:rsidR="00217731" w:rsidRPr="00B267D2" w:rsidRDefault="00217731">
      <w:pPr>
        <w:jc w:val="both"/>
        <w:rPr>
          <w:sz w:val="28"/>
          <w:szCs w:val="28"/>
        </w:rPr>
      </w:pPr>
    </w:p>
    <w:p w:rsidR="00D0187A" w:rsidRPr="00B267D2" w:rsidRDefault="00D0187A">
      <w:pPr>
        <w:jc w:val="both"/>
        <w:rPr>
          <w:sz w:val="28"/>
          <w:szCs w:val="28"/>
        </w:rPr>
      </w:pPr>
      <w:r w:rsidRPr="00B267D2">
        <w:rPr>
          <w:sz w:val="28"/>
          <w:szCs w:val="28"/>
        </w:rPr>
        <w:tab/>
        <w:t>Дипломная работа удовлетворяет всем требованиям, предъявляемым к дипломным работам</w:t>
      </w:r>
      <w:r w:rsidR="0009527B" w:rsidRPr="00B267D2">
        <w:rPr>
          <w:sz w:val="28"/>
          <w:szCs w:val="28"/>
        </w:rPr>
        <w:t xml:space="preserve"> в </w:t>
      </w:r>
      <w:r w:rsidR="00A07FF9" w:rsidRPr="00B267D2">
        <w:rPr>
          <w:sz w:val="28"/>
          <w:szCs w:val="28"/>
        </w:rPr>
        <w:t>Институт</w:t>
      </w:r>
      <w:r w:rsidR="0009527B" w:rsidRPr="00B267D2">
        <w:rPr>
          <w:sz w:val="28"/>
          <w:szCs w:val="28"/>
        </w:rPr>
        <w:t>е</w:t>
      </w:r>
      <w:r w:rsidR="00A07FF9" w:rsidRPr="00B267D2">
        <w:rPr>
          <w:sz w:val="28"/>
          <w:szCs w:val="28"/>
        </w:rPr>
        <w:t xml:space="preserve"> </w:t>
      </w:r>
      <w:r w:rsidR="0009527B" w:rsidRPr="00B267D2">
        <w:rPr>
          <w:sz w:val="28"/>
          <w:szCs w:val="28"/>
        </w:rPr>
        <w:t>математики</w:t>
      </w:r>
      <w:r w:rsidR="00A07FF9" w:rsidRPr="00B267D2">
        <w:rPr>
          <w:sz w:val="28"/>
          <w:szCs w:val="28"/>
        </w:rPr>
        <w:t xml:space="preserve"> Сибирского федерального </w:t>
      </w:r>
      <w:r w:rsidRPr="00B267D2">
        <w:rPr>
          <w:sz w:val="28"/>
          <w:szCs w:val="28"/>
        </w:rPr>
        <w:t>университета, и может быть оценена на (отлично, хорошо, удовлетворительно), а её автор  заслуживает присуждения ему квалификации математик (математик, системный программист) по специальности «Математика» («Прикладная математика и информатика»).</w:t>
      </w:r>
      <w:r w:rsidRPr="00B267D2">
        <w:rPr>
          <w:sz w:val="28"/>
          <w:szCs w:val="28"/>
        </w:rPr>
        <w:tab/>
      </w:r>
      <w:r w:rsidRPr="00B267D2">
        <w:rPr>
          <w:sz w:val="28"/>
          <w:szCs w:val="28"/>
        </w:rPr>
        <w:tab/>
      </w:r>
      <w:r w:rsidRPr="00B267D2">
        <w:rPr>
          <w:sz w:val="28"/>
          <w:szCs w:val="28"/>
        </w:rPr>
        <w:tab/>
      </w:r>
      <w:r w:rsidRPr="00B267D2">
        <w:rPr>
          <w:sz w:val="28"/>
          <w:szCs w:val="28"/>
        </w:rPr>
        <w:tab/>
      </w:r>
      <w:r w:rsidRPr="00B267D2">
        <w:rPr>
          <w:sz w:val="28"/>
          <w:szCs w:val="28"/>
        </w:rPr>
        <w:tab/>
      </w:r>
      <w:r w:rsidRPr="00B267D2">
        <w:rPr>
          <w:sz w:val="28"/>
          <w:szCs w:val="28"/>
        </w:rPr>
        <w:tab/>
      </w:r>
      <w:r w:rsidRPr="00B267D2">
        <w:rPr>
          <w:sz w:val="28"/>
          <w:szCs w:val="28"/>
        </w:rPr>
        <w:tab/>
      </w:r>
      <w:r w:rsidRPr="00B267D2">
        <w:rPr>
          <w:sz w:val="28"/>
          <w:szCs w:val="28"/>
        </w:rPr>
        <w:tab/>
      </w:r>
      <w:r w:rsidRPr="00B267D2">
        <w:rPr>
          <w:sz w:val="28"/>
          <w:szCs w:val="28"/>
        </w:rPr>
        <w:tab/>
      </w:r>
    </w:p>
    <w:p w:rsidR="00314351" w:rsidRDefault="00314351" w:rsidP="00314351">
      <w:pPr>
        <w:jc w:val="both"/>
        <w:rPr>
          <w:sz w:val="28"/>
          <w:szCs w:val="28"/>
        </w:rPr>
      </w:pPr>
    </w:p>
    <w:p w:rsidR="00314351" w:rsidRDefault="00314351" w:rsidP="00314351">
      <w:pPr>
        <w:jc w:val="both"/>
        <w:rPr>
          <w:sz w:val="28"/>
          <w:szCs w:val="28"/>
        </w:rPr>
      </w:pPr>
    </w:p>
    <w:p w:rsidR="00314351" w:rsidRDefault="00314351" w:rsidP="00314351">
      <w:pPr>
        <w:jc w:val="both"/>
        <w:rPr>
          <w:sz w:val="28"/>
          <w:szCs w:val="28"/>
        </w:rPr>
      </w:pPr>
      <w:r w:rsidRPr="00B267D2">
        <w:rPr>
          <w:sz w:val="28"/>
          <w:szCs w:val="28"/>
        </w:rPr>
        <w:t>Научный руководитель</w:t>
      </w:r>
      <w:r>
        <w:rPr>
          <w:sz w:val="28"/>
          <w:szCs w:val="28"/>
        </w:rPr>
        <w:t>:</w:t>
      </w:r>
    </w:p>
    <w:p w:rsidR="00314351" w:rsidRPr="004E56BF" w:rsidRDefault="00314351" w:rsidP="00314351">
      <w:pPr>
        <w:rPr>
          <w:sz w:val="28"/>
          <w:szCs w:val="28"/>
        </w:rPr>
      </w:pPr>
      <w:r w:rsidRPr="004E56BF">
        <w:rPr>
          <w:sz w:val="28"/>
          <w:szCs w:val="28"/>
        </w:rPr>
        <w:t>____________  ________</w:t>
      </w:r>
      <w:r>
        <w:rPr>
          <w:sz w:val="28"/>
          <w:szCs w:val="28"/>
        </w:rPr>
        <w:t>___</w:t>
      </w:r>
      <w:r w:rsidRPr="004E56BF">
        <w:rPr>
          <w:sz w:val="28"/>
          <w:szCs w:val="28"/>
        </w:rPr>
        <w:t>__</w:t>
      </w:r>
      <w:r w:rsidRPr="004E56BF">
        <w:rPr>
          <w:sz w:val="28"/>
          <w:szCs w:val="28"/>
        </w:rPr>
        <w:tab/>
      </w:r>
      <w:r w:rsidRPr="004E56BF">
        <w:rPr>
          <w:sz w:val="28"/>
          <w:szCs w:val="28"/>
        </w:rPr>
        <w:tab/>
      </w:r>
      <w:r w:rsidRPr="004E56BF">
        <w:rPr>
          <w:sz w:val="28"/>
          <w:szCs w:val="28"/>
        </w:rPr>
        <w:tab/>
        <w:t>____________/___________</w:t>
      </w:r>
    </w:p>
    <w:p w:rsidR="00314351" w:rsidRPr="00314351" w:rsidRDefault="00314351" w:rsidP="00314351">
      <w:pPr>
        <w:rPr>
          <w:i/>
          <w:sz w:val="24"/>
          <w:szCs w:val="28"/>
        </w:rPr>
      </w:pPr>
      <w:r>
        <w:rPr>
          <w:i/>
          <w:sz w:val="24"/>
          <w:szCs w:val="28"/>
        </w:rPr>
        <w:t xml:space="preserve">   уч. степ.</w:t>
      </w:r>
      <w:r>
        <w:rPr>
          <w:i/>
          <w:sz w:val="24"/>
          <w:szCs w:val="28"/>
        </w:rPr>
        <w:tab/>
      </w:r>
      <w:r w:rsidRPr="004E56BF">
        <w:rPr>
          <w:i/>
          <w:sz w:val="24"/>
          <w:szCs w:val="28"/>
        </w:rPr>
        <w:tab/>
        <w:t xml:space="preserve">  уч. звание</w:t>
      </w:r>
      <w:r w:rsidRPr="004E56BF">
        <w:rPr>
          <w:i/>
          <w:sz w:val="24"/>
          <w:szCs w:val="28"/>
        </w:rPr>
        <w:tab/>
      </w:r>
      <w:r w:rsidRPr="004E56BF">
        <w:rPr>
          <w:i/>
          <w:sz w:val="24"/>
          <w:szCs w:val="28"/>
        </w:rPr>
        <w:tab/>
      </w:r>
      <w:r>
        <w:rPr>
          <w:i/>
          <w:sz w:val="24"/>
          <w:szCs w:val="28"/>
        </w:rPr>
        <w:tab/>
      </w:r>
      <w:r w:rsidRPr="004E56BF">
        <w:rPr>
          <w:i/>
          <w:sz w:val="24"/>
          <w:szCs w:val="28"/>
        </w:rPr>
        <w:tab/>
        <w:t xml:space="preserve">     (подпись)</w:t>
      </w:r>
      <w:r w:rsidRPr="004E56BF">
        <w:rPr>
          <w:i/>
          <w:sz w:val="24"/>
          <w:szCs w:val="28"/>
        </w:rPr>
        <w:tab/>
        <w:t xml:space="preserve">       (Ф.И.О.)</w:t>
      </w:r>
      <w:r w:rsidRPr="004E56BF">
        <w:rPr>
          <w:sz w:val="28"/>
          <w:szCs w:val="28"/>
        </w:rPr>
        <w:tab/>
      </w:r>
      <w:r w:rsidRPr="004E56BF">
        <w:rPr>
          <w:sz w:val="28"/>
          <w:szCs w:val="28"/>
        </w:rPr>
        <w:tab/>
      </w:r>
      <w:r w:rsidRPr="004E56BF">
        <w:rPr>
          <w:sz w:val="28"/>
          <w:szCs w:val="28"/>
        </w:rPr>
        <w:tab/>
      </w:r>
    </w:p>
    <w:p w:rsidR="00314351" w:rsidRDefault="00314351" w:rsidP="0031435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Занимаемая должность:______________</w:t>
      </w:r>
      <w:r w:rsidRPr="004E56BF">
        <w:rPr>
          <w:sz w:val="28"/>
          <w:szCs w:val="28"/>
        </w:rPr>
        <w:t>__</w:t>
      </w:r>
      <w:r>
        <w:rPr>
          <w:sz w:val="28"/>
          <w:szCs w:val="28"/>
        </w:rPr>
        <w:t>_</w:t>
      </w:r>
      <w:r w:rsidRPr="004E56BF">
        <w:rPr>
          <w:sz w:val="28"/>
          <w:szCs w:val="28"/>
        </w:rPr>
        <w:t>__</w:t>
      </w:r>
      <w:r w:rsidRPr="004E56BF">
        <w:rPr>
          <w:sz w:val="28"/>
          <w:szCs w:val="28"/>
        </w:rPr>
        <w:tab/>
      </w:r>
      <w:r w:rsidRPr="004E56BF">
        <w:rPr>
          <w:sz w:val="28"/>
          <w:szCs w:val="28"/>
        </w:rPr>
        <w:tab/>
      </w:r>
      <w:r w:rsidRPr="004E56BF">
        <w:rPr>
          <w:sz w:val="28"/>
          <w:szCs w:val="28"/>
        </w:rPr>
        <w:tab/>
      </w:r>
    </w:p>
    <w:p w:rsidR="00314351" w:rsidRDefault="00314351" w:rsidP="00314351">
      <w:pPr>
        <w:ind w:left="4320"/>
        <w:rPr>
          <w:sz w:val="28"/>
          <w:szCs w:val="28"/>
        </w:rPr>
      </w:pPr>
      <w:r>
        <w:rPr>
          <w:sz w:val="28"/>
          <w:szCs w:val="28"/>
        </w:rPr>
        <w:t xml:space="preserve">М. П. </w:t>
      </w:r>
      <w:r>
        <w:rPr>
          <w:sz w:val="28"/>
          <w:szCs w:val="28"/>
        </w:rPr>
        <w:tab/>
      </w:r>
      <w:r w:rsidRPr="004E56BF">
        <w:rPr>
          <w:sz w:val="28"/>
          <w:szCs w:val="28"/>
        </w:rPr>
        <w:t>«___»  ________20___ г.</w:t>
      </w:r>
    </w:p>
    <w:p w:rsidR="00D0187A" w:rsidRDefault="00D0187A">
      <w:pPr>
        <w:ind w:left="408"/>
        <w:jc w:val="both"/>
        <w:rPr>
          <w:rFonts w:ascii="Arial" w:hAnsi="Arial" w:cs="Arial"/>
          <w:sz w:val="24"/>
          <w:szCs w:val="24"/>
        </w:rPr>
      </w:pPr>
      <w:r w:rsidRPr="00B267D2">
        <w:rPr>
          <w:sz w:val="28"/>
          <w:szCs w:val="28"/>
        </w:rPr>
        <w:br w:type="page"/>
      </w:r>
    </w:p>
    <w:p w:rsidR="00D0187A" w:rsidRPr="00E018E0" w:rsidRDefault="00D0187A" w:rsidP="00E57CDE">
      <w:pPr>
        <w:jc w:val="center"/>
        <w:rPr>
          <w:caps/>
          <w:sz w:val="32"/>
          <w:szCs w:val="32"/>
        </w:rPr>
      </w:pPr>
      <w:r w:rsidRPr="00E018E0">
        <w:rPr>
          <w:caps/>
          <w:sz w:val="32"/>
          <w:szCs w:val="32"/>
        </w:rPr>
        <w:t>Приложение 1</w:t>
      </w:r>
      <w:r w:rsidR="008576C4" w:rsidRPr="00E018E0">
        <w:rPr>
          <w:caps/>
          <w:sz w:val="32"/>
          <w:szCs w:val="32"/>
        </w:rPr>
        <w:t>5</w:t>
      </w:r>
    </w:p>
    <w:p w:rsidR="006E02EE" w:rsidRDefault="006E02EE">
      <w:pPr>
        <w:pBdr>
          <w:bottom w:val="single" w:sz="6" w:space="1" w:color="auto"/>
        </w:pBdr>
        <w:jc w:val="center"/>
        <w:rPr>
          <w:sz w:val="28"/>
          <w:szCs w:val="28"/>
        </w:rPr>
      </w:pPr>
    </w:p>
    <w:p w:rsidR="00D0187A" w:rsidRPr="00353BBB" w:rsidRDefault="00D0187A">
      <w:pPr>
        <w:pBdr>
          <w:bottom w:val="single" w:sz="6" w:space="1" w:color="auto"/>
        </w:pBdr>
        <w:jc w:val="center"/>
        <w:rPr>
          <w:sz w:val="28"/>
          <w:szCs w:val="28"/>
        </w:rPr>
      </w:pPr>
      <w:r w:rsidRPr="00353BBB">
        <w:rPr>
          <w:sz w:val="28"/>
          <w:szCs w:val="28"/>
        </w:rPr>
        <w:t>Структура рецензии на выпускную квалификационную работу специалиста</w:t>
      </w:r>
    </w:p>
    <w:p w:rsidR="00D0187A" w:rsidRPr="00353BBB" w:rsidRDefault="00D0187A">
      <w:pPr>
        <w:jc w:val="center"/>
        <w:rPr>
          <w:sz w:val="28"/>
          <w:szCs w:val="28"/>
        </w:rPr>
      </w:pPr>
    </w:p>
    <w:p w:rsidR="00217731" w:rsidRDefault="00217731" w:rsidP="002177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РЕЦЕНЗИЯ</w:t>
      </w:r>
      <w:r>
        <w:rPr>
          <w:b/>
          <w:sz w:val="28"/>
          <w:szCs w:val="28"/>
        </w:rPr>
        <w:br/>
        <w:t xml:space="preserve">на дипломную работу </w:t>
      </w:r>
    </w:p>
    <w:p w:rsidR="00217731" w:rsidRPr="00944099" w:rsidRDefault="00217731" w:rsidP="00217731">
      <w:pPr>
        <w:jc w:val="center"/>
        <w:rPr>
          <w:b/>
          <w:sz w:val="24"/>
        </w:rPr>
      </w:pPr>
    </w:p>
    <w:p w:rsidR="00217731" w:rsidRDefault="00217731" w:rsidP="00217731">
      <w:pPr>
        <w:jc w:val="center"/>
        <w:rPr>
          <w:sz w:val="28"/>
          <w:szCs w:val="28"/>
        </w:rPr>
      </w:pPr>
      <w:r w:rsidRPr="000F1A62">
        <w:rPr>
          <w:sz w:val="28"/>
          <w:szCs w:val="28"/>
        </w:rPr>
        <w:t>Фроленкова Ильи Владимировича</w:t>
      </w:r>
    </w:p>
    <w:p w:rsidR="00217731" w:rsidRPr="007D1B5C" w:rsidRDefault="00217731" w:rsidP="00217731">
      <w:pPr>
        <w:jc w:val="center"/>
        <w:rPr>
          <w:sz w:val="28"/>
          <w:szCs w:val="28"/>
        </w:rPr>
      </w:pPr>
    </w:p>
    <w:p w:rsidR="00217731" w:rsidRDefault="00217731" w:rsidP="00217731">
      <w:pPr>
        <w:spacing w:line="360" w:lineRule="auto"/>
        <w:jc w:val="center"/>
        <w:rPr>
          <w:sz w:val="28"/>
          <w:szCs w:val="28"/>
        </w:rPr>
      </w:pPr>
      <w:r w:rsidRPr="00353BBB">
        <w:rPr>
          <w:sz w:val="28"/>
          <w:szCs w:val="28"/>
        </w:rPr>
        <w:t>“</w:t>
      </w:r>
      <w:r w:rsidRPr="00D47EFC">
        <w:rPr>
          <w:sz w:val="28"/>
          <w:szCs w:val="28"/>
        </w:rPr>
        <w:t xml:space="preserve">Численная идентификация нескольких коэффициентов системы </w:t>
      </w:r>
    </w:p>
    <w:p w:rsidR="00217731" w:rsidRPr="00B267D2" w:rsidRDefault="00217731" w:rsidP="00217731">
      <w:pPr>
        <w:spacing w:line="360" w:lineRule="auto"/>
        <w:jc w:val="center"/>
        <w:rPr>
          <w:sz w:val="28"/>
          <w:szCs w:val="28"/>
        </w:rPr>
      </w:pPr>
      <w:r w:rsidRPr="00D47EFC">
        <w:rPr>
          <w:sz w:val="28"/>
          <w:szCs w:val="28"/>
        </w:rPr>
        <w:t>дифференциальных уравнений</w:t>
      </w:r>
      <w:r>
        <w:rPr>
          <w:sz w:val="28"/>
          <w:szCs w:val="28"/>
        </w:rPr>
        <w:t>”</w:t>
      </w:r>
    </w:p>
    <w:p w:rsidR="00217731" w:rsidRPr="002056FC" w:rsidRDefault="00217731" w:rsidP="00217731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представленную к защите по специальности</w:t>
      </w:r>
    </w:p>
    <w:p w:rsidR="00217731" w:rsidRPr="006203EF" w:rsidRDefault="00217731" w:rsidP="00217731">
      <w:pPr>
        <w:jc w:val="center"/>
        <w:rPr>
          <w:sz w:val="24"/>
        </w:rPr>
      </w:pPr>
      <w:r w:rsidRPr="006203EF">
        <w:rPr>
          <w:sz w:val="24"/>
        </w:rPr>
        <w:t>_________________________________________________________________</w:t>
      </w:r>
    </w:p>
    <w:p w:rsidR="00217731" w:rsidRPr="00827736" w:rsidRDefault="00217731" w:rsidP="00217731">
      <w:pPr>
        <w:jc w:val="center"/>
        <w:rPr>
          <w:i/>
          <w:sz w:val="24"/>
          <w:szCs w:val="24"/>
        </w:rPr>
      </w:pPr>
      <w:r w:rsidRPr="00827736">
        <w:rPr>
          <w:i/>
          <w:sz w:val="24"/>
          <w:szCs w:val="24"/>
        </w:rPr>
        <w:t xml:space="preserve">(код и наименование </w:t>
      </w:r>
      <w:r>
        <w:rPr>
          <w:i/>
          <w:sz w:val="24"/>
          <w:szCs w:val="24"/>
        </w:rPr>
        <w:t>специальности</w:t>
      </w:r>
      <w:r w:rsidRPr="00827736">
        <w:rPr>
          <w:i/>
          <w:sz w:val="24"/>
          <w:szCs w:val="24"/>
        </w:rPr>
        <w:t>)</w:t>
      </w:r>
    </w:p>
    <w:p w:rsidR="00217731" w:rsidRPr="00B267D2" w:rsidRDefault="00217731" w:rsidP="00217731">
      <w:pPr>
        <w:jc w:val="center"/>
        <w:rPr>
          <w:sz w:val="28"/>
          <w:szCs w:val="28"/>
        </w:rPr>
      </w:pPr>
    </w:p>
    <w:p w:rsidR="00D0187A" w:rsidRPr="00353BBB" w:rsidRDefault="00D0187A">
      <w:pPr>
        <w:ind w:left="142"/>
        <w:jc w:val="both"/>
        <w:rPr>
          <w:sz w:val="28"/>
          <w:szCs w:val="28"/>
        </w:rPr>
      </w:pPr>
    </w:p>
    <w:p w:rsidR="00D0187A" w:rsidRPr="00353BBB" w:rsidRDefault="00D0187A">
      <w:pPr>
        <w:jc w:val="both"/>
        <w:rPr>
          <w:sz w:val="28"/>
          <w:szCs w:val="28"/>
        </w:rPr>
      </w:pPr>
    </w:p>
    <w:p w:rsidR="00D0187A" w:rsidRPr="00353BBB" w:rsidRDefault="00D0187A">
      <w:pPr>
        <w:jc w:val="both"/>
        <w:rPr>
          <w:sz w:val="28"/>
          <w:szCs w:val="28"/>
        </w:rPr>
      </w:pPr>
    </w:p>
    <w:p w:rsidR="00D0187A" w:rsidRPr="00353BBB" w:rsidRDefault="00D0187A">
      <w:pPr>
        <w:jc w:val="both"/>
        <w:rPr>
          <w:sz w:val="28"/>
          <w:szCs w:val="28"/>
        </w:rPr>
      </w:pPr>
      <w:r w:rsidRPr="00353BBB">
        <w:rPr>
          <w:sz w:val="28"/>
          <w:szCs w:val="28"/>
        </w:rPr>
        <w:t>Краткое содержание работы.</w:t>
      </w:r>
    </w:p>
    <w:p w:rsidR="00D0187A" w:rsidRPr="00353BBB" w:rsidRDefault="00D0187A">
      <w:pPr>
        <w:jc w:val="both"/>
        <w:rPr>
          <w:sz w:val="28"/>
          <w:szCs w:val="28"/>
        </w:rPr>
      </w:pPr>
      <w:r w:rsidRPr="00353BBB">
        <w:rPr>
          <w:sz w:val="28"/>
          <w:szCs w:val="28"/>
        </w:rPr>
        <w:t>Анализ работы. Достоинства, недостатки.</w:t>
      </w:r>
    </w:p>
    <w:p w:rsidR="00D0187A" w:rsidRPr="00353BBB" w:rsidRDefault="00D0187A">
      <w:pPr>
        <w:jc w:val="both"/>
        <w:rPr>
          <w:sz w:val="28"/>
          <w:szCs w:val="28"/>
        </w:rPr>
      </w:pPr>
      <w:r w:rsidRPr="00353BBB">
        <w:rPr>
          <w:sz w:val="28"/>
          <w:szCs w:val="28"/>
        </w:rPr>
        <w:t>Практическая ценность, теоретическое значение, личный вклад дипломника.</w:t>
      </w:r>
    </w:p>
    <w:p w:rsidR="00D0187A" w:rsidRPr="00353BBB" w:rsidRDefault="00D0187A">
      <w:pPr>
        <w:jc w:val="both"/>
        <w:rPr>
          <w:sz w:val="28"/>
          <w:szCs w:val="28"/>
        </w:rPr>
      </w:pPr>
    </w:p>
    <w:p w:rsidR="00D0187A" w:rsidRPr="00353BBB" w:rsidRDefault="00D0187A">
      <w:pPr>
        <w:jc w:val="both"/>
        <w:rPr>
          <w:sz w:val="28"/>
          <w:szCs w:val="28"/>
        </w:rPr>
      </w:pPr>
    </w:p>
    <w:p w:rsidR="00D0187A" w:rsidRPr="00353BBB" w:rsidRDefault="00D0187A">
      <w:pPr>
        <w:jc w:val="both"/>
        <w:rPr>
          <w:sz w:val="28"/>
          <w:szCs w:val="28"/>
        </w:rPr>
      </w:pPr>
    </w:p>
    <w:p w:rsidR="00D0187A" w:rsidRPr="00353BBB" w:rsidRDefault="00D0187A">
      <w:pPr>
        <w:jc w:val="both"/>
        <w:rPr>
          <w:sz w:val="28"/>
          <w:szCs w:val="28"/>
        </w:rPr>
      </w:pPr>
      <w:r w:rsidRPr="00353BBB">
        <w:rPr>
          <w:sz w:val="28"/>
          <w:szCs w:val="28"/>
        </w:rPr>
        <w:tab/>
        <w:t xml:space="preserve">Дипломная работа удовлетворяет всем требованиям, предъявляемым к дипломным работам </w:t>
      </w:r>
      <w:r w:rsidR="00B51437" w:rsidRPr="00353BBB">
        <w:rPr>
          <w:sz w:val="28"/>
          <w:szCs w:val="28"/>
        </w:rPr>
        <w:t>в</w:t>
      </w:r>
      <w:r w:rsidRPr="00353BBB">
        <w:rPr>
          <w:sz w:val="28"/>
          <w:szCs w:val="28"/>
        </w:rPr>
        <w:t xml:space="preserve"> </w:t>
      </w:r>
      <w:r w:rsidR="00A07FF9" w:rsidRPr="00353BBB">
        <w:rPr>
          <w:sz w:val="28"/>
          <w:szCs w:val="28"/>
        </w:rPr>
        <w:t>Институт</w:t>
      </w:r>
      <w:r w:rsidR="00B51437" w:rsidRPr="00353BBB">
        <w:rPr>
          <w:sz w:val="28"/>
          <w:szCs w:val="28"/>
        </w:rPr>
        <w:t>е</w:t>
      </w:r>
      <w:r w:rsidR="00A07FF9" w:rsidRPr="00353BBB">
        <w:rPr>
          <w:sz w:val="28"/>
          <w:szCs w:val="28"/>
        </w:rPr>
        <w:t xml:space="preserve"> </w:t>
      </w:r>
      <w:r w:rsidR="00B51437" w:rsidRPr="00353BBB">
        <w:rPr>
          <w:sz w:val="28"/>
          <w:szCs w:val="28"/>
        </w:rPr>
        <w:t>математики</w:t>
      </w:r>
      <w:r w:rsidR="00A07FF9" w:rsidRPr="00353BBB">
        <w:rPr>
          <w:sz w:val="28"/>
          <w:szCs w:val="28"/>
        </w:rPr>
        <w:t xml:space="preserve"> Сибирского федерального университета</w:t>
      </w:r>
      <w:r w:rsidRPr="00353BBB">
        <w:rPr>
          <w:sz w:val="28"/>
          <w:szCs w:val="28"/>
        </w:rPr>
        <w:t>, и может быть оценена на (отлично, хорошо, удовлетворительно, неудовлетворительно), а её автор заслуживает (не заслуживает) присуждения ему квалификации математик (математик, системный программист) по специальности «Математика» («Прикладная математика и информатика»).</w:t>
      </w:r>
    </w:p>
    <w:p w:rsidR="00D0187A" w:rsidRPr="00353BBB" w:rsidRDefault="00D0187A">
      <w:pPr>
        <w:jc w:val="both"/>
        <w:rPr>
          <w:sz w:val="28"/>
          <w:szCs w:val="28"/>
        </w:rPr>
      </w:pPr>
    </w:p>
    <w:p w:rsidR="00D0187A" w:rsidRPr="00353BBB" w:rsidRDefault="00D0187A">
      <w:pPr>
        <w:jc w:val="both"/>
        <w:rPr>
          <w:sz w:val="28"/>
          <w:szCs w:val="28"/>
        </w:rPr>
      </w:pPr>
    </w:p>
    <w:p w:rsidR="00217731" w:rsidRDefault="00217731" w:rsidP="00217731">
      <w:pPr>
        <w:rPr>
          <w:sz w:val="28"/>
          <w:szCs w:val="28"/>
        </w:rPr>
      </w:pPr>
      <w:r>
        <w:rPr>
          <w:sz w:val="28"/>
          <w:szCs w:val="28"/>
        </w:rPr>
        <w:t>Рецензент:</w:t>
      </w:r>
    </w:p>
    <w:p w:rsidR="00217731" w:rsidRPr="004E56BF" w:rsidRDefault="00217731" w:rsidP="00217731">
      <w:pPr>
        <w:rPr>
          <w:sz w:val="28"/>
          <w:szCs w:val="28"/>
        </w:rPr>
      </w:pPr>
      <w:r w:rsidRPr="004E56BF">
        <w:rPr>
          <w:sz w:val="28"/>
          <w:szCs w:val="28"/>
        </w:rPr>
        <w:t>____________  ________</w:t>
      </w:r>
      <w:r>
        <w:rPr>
          <w:sz w:val="28"/>
          <w:szCs w:val="28"/>
        </w:rPr>
        <w:t>___</w:t>
      </w:r>
      <w:r w:rsidRPr="004E56BF">
        <w:rPr>
          <w:sz w:val="28"/>
          <w:szCs w:val="28"/>
        </w:rPr>
        <w:t>__</w:t>
      </w:r>
      <w:r w:rsidRPr="004E56BF">
        <w:rPr>
          <w:sz w:val="28"/>
          <w:szCs w:val="28"/>
        </w:rPr>
        <w:tab/>
      </w:r>
      <w:r w:rsidRPr="004E56BF">
        <w:rPr>
          <w:sz w:val="28"/>
          <w:szCs w:val="28"/>
        </w:rPr>
        <w:tab/>
      </w:r>
      <w:r w:rsidRPr="004E56BF">
        <w:rPr>
          <w:sz w:val="28"/>
          <w:szCs w:val="28"/>
        </w:rPr>
        <w:tab/>
        <w:t>____________/___________</w:t>
      </w:r>
    </w:p>
    <w:p w:rsidR="00217731" w:rsidRPr="004E56BF" w:rsidRDefault="00217731" w:rsidP="00217731">
      <w:pPr>
        <w:rPr>
          <w:i/>
          <w:sz w:val="24"/>
          <w:szCs w:val="28"/>
        </w:rPr>
      </w:pPr>
      <w:r>
        <w:rPr>
          <w:i/>
          <w:sz w:val="24"/>
          <w:szCs w:val="28"/>
        </w:rPr>
        <w:t xml:space="preserve">   уч. степ.</w:t>
      </w:r>
      <w:r>
        <w:rPr>
          <w:i/>
          <w:sz w:val="24"/>
          <w:szCs w:val="28"/>
        </w:rPr>
        <w:tab/>
      </w:r>
      <w:r w:rsidRPr="004E56BF">
        <w:rPr>
          <w:i/>
          <w:sz w:val="24"/>
          <w:szCs w:val="28"/>
        </w:rPr>
        <w:tab/>
        <w:t xml:space="preserve">  уч. звание</w:t>
      </w:r>
      <w:r w:rsidRPr="004E56BF">
        <w:rPr>
          <w:i/>
          <w:sz w:val="24"/>
          <w:szCs w:val="28"/>
        </w:rPr>
        <w:tab/>
      </w:r>
      <w:r w:rsidRPr="004E56BF">
        <w:rPr>
          <w:i/>
          <w:sz w:val="24"/>
          <w:szCs w:val="28"/>
        </w:rPr>
        <w:tab/>
      </w:r>
      <w:r>
        <w:rPr>
          <w:i/>
          <w:sz w:val="24"/>
          <w:szCs w:val="28"/>
        </w:rPr>
        <w:tab/>
      </w:r>
      <w:r w:rsidRPr="004E56BF">
        <w:rPr>
          <w:i/>
          <w:sz w:val="24"/>
          <w:szCs w:val="28"/>
        </w:rPr>
        <w:tab/>
        <w:t xml:space="preserve">     (подпись)</w:t>
      </w:r>
      <w:r w:rsidRPr="004E56BF">
        <w:rPr>
          <w:i/>
          <w:sz w:val="24"/>
          <w:szCs w:val="28"/>
        </w:rPr>
        <w:tab/>
        <w:t xml:space="preserve">       (Ф.И.О.)</w:t>
      </w:r>
    </w:p>
    <w:p w:rsidR="00217731" w:rsidRDefault="00217731" w:rsidP="00217731">
      <w:pPr>
        <w:spacing w:line="360" w:lineRule="auto"/>
        <w:rPr>
          <w:sz w:val="28"/>
          <w:szCs w:val="28"/>
        </w:rPr>
      </w:pPr>
      <w:r w:rsidRPr="002A60DE">
        <w:rPr>
          <w:sz w:val="28"/>
          <w:szCs w:val="28"/>
        </w:rPr>
        <w:t>Место работы</w:t>
      </w:r>
      <w:r>
        <w:rPr>
          <w:sz w:val="28"/>
          <w:szCs w:val="28"/>
        </w:rPr>
        <w:t>: _____________</w:t>
      </w:r>
      <w:r w:rsidRPr="004E56BF">
        <w:rPr>
          <w:sz w:val="28"/>
          <w:szCs w:val="28"/>
        </w:rPr>
        <w:t>________</w:t>
      </w:r>
      <w:r>
        <w:rPr>
          <w:sz w:val="28"/>
          <w:szCs w:val="28"/>
        </w:rPr>
        <w:t>___</w:t>
      </w:r>
      <w:r w:rsidRPr="004E56BF">
        <w:rPr>
          <w:sz w:val="28"/>
          <w:szCs w:val="28"/>
        </w:rPr>
        <w:t>__</w:t>
      </w:r>
      <w:r w:rsidRPr="004E56BF">
        <w:rPr>
          <w:sz w:val="28"/>
          <w:szCs w:val="28"/>
        </w:rPr>
        <w:tab/>
      </w:r>
      <w:r w:rsidRPr="004E56BF">
        <w:rPr>
          <w:sz w:val="28"/>
          <w:szCs w:val="28"/>
        </w:rPr>
        <w:tab/>
      </w:r>
      <w:r w:rsidRPr="004E56BF">
        <w:rPr>
          <w:sz w:val="28"/>
          <w:szCs w:val="28"/>
        </w:rPr>
        <w:tab/>
      </w:r>
    </w:p>
    <w:p w:rsidR="00217731" w:rsidRDefault="00217731" w:rsidP="0021773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Занимаемая должность:______________</w:t>
      </w:r>
      <w:r w:rsidRPr="004E56BF">
        <w:rPr>
          <w:sz w:val="28"/>
          <w:szCs w:val="28"/>
        </w:rPr>
        <w:t>__</w:t>
      </w:r>
      <w:r>
        <w:rPr>
          <w:sz w:val="28"/>
          <w:szCs w:val="28"/>
        </w:rPr>
        <w:t>_</w:t>
      </w:r>
      <w:r w:rsidRPr="004E56BF">
        <w:rPr>
          <w:sz w:val="28"/>
          <w:szCs w:val="28"/>
        </w:rPr>
        <w:t>__</w:t>
      </w:r>
      <w:r w:rsidRPr="004E56BF">
        <w:rPr>
          <w:sz w:val="28"/>
          <w:szCs w:val="28"/>
        </w:rPr>
        <w:tab/>
      </w:r>
      <w:r w:rsidRPr="004E56BF">
        <w:rPr>
          <w:sz w:val="28"/>
          <w:szCs w:val="28"/>
        </w:rPr>
        <w:tab/>
      </w:r>
      <w:r w:rsidRPr="004E56BF">
        <w:rPr>
          <w:sz w:val="28"/>
          <w:szCs w:val="28"/>
        </w:rPr>
        <w:tab/>
      </w:r>
    </w:p>
    <w:p w:rsidR="00217731" w:rsidRDefault="00217731" w:rsidP="00217731">
      <w:pPr>
        <w:ind w:left="4320"/>
        <w:rPr>
          <w:sz w:val="28"/>
          <w:szCs w:val="28"/>
        </w:rPr>
      </w:pPr>
      <w:r>
        <w:rPr>
          <w:sz w:val="28"/>
          <w:szCs w:val="28"/>
        </w:rPr>
        <w:t xml:space="preserve">М. П. </w:t>
      </w:r>
      <w:r>
        <w:rPr>
          <w:sz w:val="28"/>
          <w:szCs w:val="28"/>
        </w:rPr>
        <w:tab/>
      </w:r>
      <w:r w:rsidRPr="004E56BF">
        <w:rPr>
          <w:sz w:val="28"/>
          <w:szCs w:val="28"/>
        </w:rPr>
        <w:t>«___»  ________20___ г.</w:t>
      </w:r>
    </w:p>
    <w:p w:rsidR="00217731" w:rsidRPr="004E56BF" w:rsidRDefault="00217731" w:rsidP="00217731">
      <w:pPr>
        <w:ind w:left="4320"/>
        <w:rPr>
          <w:sz w:val="28"/>
          <w:szCs w:val="28"/>
        </w:rPr>
      </w:pPr>
    </w:p>
    <w:p w:rsidR="00217731" w:rsidRPr="005D47A2" w:rsidRDefault="00217731" w:rsidP="00217731">
      <w:pPr>
        <w:rPr>
          <w:sz w:val="28"/>
          <w:szCs w:val="28"/>
        </w:rPr>
      </w:pPr>
      <w:r>
        <w:rPr>
          <w:sz w:val="28"/>
          <w:szCs w:val="28"/>
        </w:rPr>
        <w:t>Подпись __________________ заверяю _________ / ___________</w:t>
      </w:r>
    </w:p>
    <w:p w:rsidR="00D0187A" w:rsidRDefault="00217731" w:rsidP="00FD18EF">
      <w:pPr>
        <w:ind w:left="720" w:firstLine="720"/>
        <w:rPr>
          <w:rFonts w:ascii="Arial" w:hAnsi="Arial" w:cs="Arial"/>
          <w:sz w:val="24"/>
          <w:szCs w:val="24"/>
        </w:rPr>
      </w:pPr>
      <w:r w:rsidRPr="00316770">
        <w:rPr>
          <w:i/>
          <w:sz w:val="22"/>
          <w:szCs w:val="28"/>
        </w:rPr>
        <w:tab/>
      </w:r>
      <w:r w:rsidRPr="00316770">
        <w:rPr>
          <w:i/>
          <w:sz w:val="22"/>
          <w:szCs w:val="28"/>
        </w:rPr>
        <w:tab/>
      </w:r>
      <w:r w:rsidRPr="00316770">
        <w:rPr>
          <w:i/>
          <w:sz w:val="22"/>
          <w:szCs w:val="28"/>
        </w:rPr>
        <w:tab/>
      </w:r>
      <w:r w:rsidRPr="00316770">
        <w:rPr>
          <w:i/>
          <w:sz w:val="22"/>
          <w:szCs w:val="28"/>
        </w:rPr>
        <w:tab/>
      </w:r>
      <w:r w:rsidRPr="00316770">
        <w:rPr>
          <w:i/>
          <w:sz w:val="22"/>
          <w:szCs w:val="28"/>
        </w:rPr>
        <w:tab/>
      </w:r>
      <w:r>
        <w:rPr>
          <w:i/>
          <w:sz w:val="22"/>
          <w:szCs w:val="28"/>
        </w:rPr>
        <w:t>(подпись)</w:t>
      </w:r>
      <w:r>
        <w:rPr>
          <w:i/>
          <w:sz w:val="22"/>
          <w:szCs w:val="28"/>
        </w:rPr>
        <w:tab/>
        <w:t>(Ф.И.О.)</w:t>
      </w:r>
    </w:p>
    <w:p w:rsidR="00D0187A" w:rsidRPr="00E018E0" w:rsidRDefault="00D0187A" w:rsidP="00E57CDE">
      <w:pPr>
        <w:jc w:val="center"/>
        <w:rPr>
          <w:caps/>
          <w:sz w:val="32"/>
          <w:szCs w:val="32"/>
        </w:rPr>
      </w:pPr>
      <w:r>
        <w:rPr>
          <w:rFonts w:ascii="Arial" w:hAnsi="Arial" w:cs="Arial"/>
          <w:sz w:val="24"/>
          <w:szCs w:val="24"/>
        </w:rPr>
        <w:br w:type="page"/>
      </w:r>
      <w:r w:rsidRPr="00E018E0">
        <w:rPr>
          <w:caps/>
          <w:sz w:val="32"/>
          <w:szCs w:val="32"/>
        </w:rPr>
        <w:t>Приложение 1</w:t>
      </w:r>
      <w:r w:rsidR="008576C4" w:rsidRPr="00E018E0">
        <w:rPr>
          <w:caps/>
          <w:sz w:val="32"/>
          <w:szCs w:val="32"/>
        </w:rPr>
        <w:t>6</w:t>
      </w:r>
    </w:p>
    <w:p w:rsidR="00CC373E" w:rsidRPr="0040720B" w:rsidRDefault="00CC373E">
      <w:pPr>
        <w:jc w:val="right"/>
        <w:rPr>
          <w:sz w:val="28"/>
          <w:szCs w:val="28"/>
        </w:rPr>
      </w:pPr>
    </w:p>
    <w:p w:rsidR="00D0187A" w:rsidRPr="0040720B" w:rsidRDefault="00D0187A">
      <w:pPr>
        <w:pBdr>
          <w:bottom w:val="single" w:sz="6" w:space="1" w:color="auto"/>
        </w:pBdr>
        <w:jc w:val="center"/>
        <w:rPr>
          <w:sz w:val="28"/>
          <w:szCs w:val="28"/>
        </w:rPr>
      </w:pPr>
      <w:r w:rsidRPr="0040720B">
        <w:rPr>
          <w:sz w:val="28"/>
          <w:szCs w:val="28"/>
        </w:rPr>
        <w:t>Структура отзыва научного руководителя о выпускной квалификационной работе бакалавра</w:t>
      </w:r>
    </w:p>
    <w:p w:rsidR="000F1901" w:rsidRDefault="000F1901" w:rsidP="000F1901">
      <w:pPr>
        <w:jc w:val="center"/>
        <w:rPr>
          <w:b/>
          <w:sz w:val="28"/>
          <w:szCs w:val="28"/>
        </w:rPr>
      </w:pPr>
    </w:p>
    <w:p w:rsidR="000F1901" w:rsidRPr="000F5E4C" w:rsidRDefault="000F1901" w:rsidP="000F19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ОТЗЫВ</w:t>
      </w:r>
      <w:r>
        <w:rPr>
          <w:b/>
          <w:sz w:val="28"/>
          <w:szCs w:val="28"/>
        </w:rPr>
        <w:br/>
        <w:t xml:space="preserve">научного руководителя на </w:t>
      </w:r>
      <w:r w:rsidRPr="000F5E4C">
        <w:rPr>
          <w:b/>
          <w:sz w:val="28"/>
          <w:szCs w:val="28"/>
        </w:rPr>
        <w:t>бакалаврскую работу</w:t>
      </w:r>
    </w:p>
    <w:p w:rsidR="000F1901" w:rsidRPr="00944099" w:rsidRDefault="000F1901" w:rsidP="000F1901">
      <w:pPr>
        <w:jc w:val="center"/>
        <w:rPr>
          <w:b/>
          <w:sz w:val="24"/>
        </w:rPr>
      </w:pPr>
    </w:p>
    <w:p w:rsidR="000F1901" w:rsidRDefault="000F5E4C" w:rsidP="000F1901">
      <w:pPr>
        <w:jc w:val="center"/>
        <w:rPr>
          <w:sz w:val="28"/>
          <w:szCs w:val="28"/>
        </w:rPr>
      </w:pPr>
      <w:r w:rsidRPr="003A33E0">
        <w:rPr>
          <w:sz w:val="28"/>
          <w:szCs w:val="28"/>
        </w:rPr>
        <w:t>Иванова Сергея Дмитриевича</w:t>
      </w:r>
    </w:p>
    <w:p w:rsidR="000F5E4C" w:rsidRPr="007D1B5C" w:rsidRDefault="000F5E4C" w:rsidP="000F1901">
      <w:pPr>
        <w:jc w:val="center"/>
        <w:rPr>
          <w:sz w:val="28"/>
          <w:szCs w:val="28"/>
        </w:rPr>
      </w:pPr>
    </w:p>
    <w:p w:rsidR="000F1901" w:rsidRPr="00B267D2" w:rsidRDefault="000F5E4C" w:rsidP="000F1901">
      <w:pPr>
        <w:spacing w:line="360" w:lineRule="auto"/>
        <w:jc w:val="center"/>
        <w:rPr>
          <w:sz w:val="28"/>
          <w:szCs w:val="28"/>
        </w:rPr>
      </w:pPr>
      <w:r w:rsidRPr="003A33E0">
        <w:rPr>
          <w:sz w:val="28"/>
          <w:szCs w:val="28"/>
        </w:rPr>
        <w:t>“Проблема коллективного страхования”</w:t>
      </w:r>
    </w:p>
    <w:p w:rsidR="000F1901" w:rsidRPr="002056FC" w:rsidRDefault="000F1901" w:rsidP="000F1901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 xml:space="preserve">представленную к защите по </w:t>
      </w:r>
      <w:r w:rsidR="000F5E4C">
        <w:rPr>
          <w:b/>
          <w:sz w:val="28"/>
        </w:rPr>
        <w:t>направлению</w:t>
      </w:r>
    </w:p>
    <w:p w:rsidR="000F1901" w:rsidRPr="006203EF" w:rsidRDefault="000F1901" w:rsidP="000F1901">
      <w:pPr>
        <w:jc w:val="center"/>
        <w:rPr>
          <w:sz w:val="24"/>
        </w:rPr>
      </w:pPr>
      <w:r w:rsidRPr="006203EF">
        <w:rPr>
          <w:sz w:val="24"/>
        </w:rPr>
        <w:t>_________________________________________________________________</w:t>
      </w:r>
    </w:p>
    <w:p w:rsidR="000F1901" w:rsidRPr="00827736" w:rsidRDefault="000F1901" w:rsidP="000F1901">
      <w:pPr>
        <w:jc w:val="center"/>
        <w:rPr>
          <w:i/>
          <w:sz w:val="24"/>
          <w:szCs w:val="24"/>
        </w:rPr>
      </w:pPr>
      <w:r w:rsidRPr="00827736">
        <w:rPr>
          <w:i/>
          <w:sz w:val="24"/>
          <w:szCs w:val="24"/>
        </w:rPr>
        <w:t xml:space="preserve">(код и наименование </w:t>
      </w:r>
      <w:r w:rsidR="000F5E4C">
        <w:rPr>
          <w:i/>
          <w:sz w:val="24"/>
          <w:szCs w:val="24"/>
        </w:rPr>
        <w:t>направления</w:t>
      </w:r>
      <w:r w:rsidRPr="00827736">
        <w:rPr>
          <w:i/>
          <w:sz w:val="24"/>
          <w:szCs w:val="24"/>
        </w:rPr>
        <w:t>)</w:t>
      </w:r>
    </w:p>
    <w:p w:rsidR="00D0187A" w:rsidRPr="003A33E0" w:rsidRDefault="00D0187A">
      <w:pPr>
        <w:jc w:val="center"/>
        <w:rPr>
          <w:sz w:val="28"/>
          <w:szCs w:val="28"/>
        </w:rPr>
      </w:pPr>
    </w:p>
    <w:p w:rsidR="00D0187A" w:rsidRPr="003A33E0" w:rsidRDefault="00D0187A">
      <w:pPr>
        <w:jc w:val="both"/>
        <w:rPr>
          <w:sz w:val="28"/>
          <w:szCs w:val="28"/>
        </w:rPr>
      </w:pPr>
    </w:p>
    <w:p w:rsidR="00D0187A" w:rsidRPr="003A33E0" w:rsidRDefault="00D0187A">
      <w:pPr>
        <w:jc w:val="both"/>
        <w:rPr>
          <w:sz w:val="28"/>
          <w:szCs w:val="28"/>
        </w:rPr>
      </w:pPr>
    </w:p>
    <w:p w:rsidR="00D0187A" w:rsidRPr="003A33E0" w:rsidRDefault="00D0187A">
      <w:pPr>
        <w:jc w:val="both"/>
        <w:rPr>
          <w:sz w:val="28"/>
          <w:szCs w:val="28"/>
        </w:rPr>
      </w:pPr>
    </w:p>
    <w:p w:rsidR="00D0187A" w:rsidRPr="003A33E0" w:rsidRDefault="00D0187A">
      <w:pPr>
        <w:jc w:val="both"/>
        <w:rPr>
          <w:sz w:val="28"/>
          <w:szCs w:val="28"/>
        </w:rPr>
      </w:pPr>
      <w:r w:rsidRPr="003A33E0">
        <w:rPr>
          <w:sz w:val="28"/>
          <w:szCs w:val="28"/>
        </w:rPr>
        <w:t>Краткое содержание работы.</w:t>
      </w:r>
    </w:p>
    <w:p w:rsidR="00D0187A" w:rsidRPr="003A33E0" w:rsidRDefault="00D0187A">
      <w:pPr>
        <w:jc w:val="both"/>
        <w:rPr>
          <w:sz w:val="28"/>
          <w:szCs w:val="28"/>
        </w:rPr>
      </w:pPr>
      <w:r w:rsidRPr="003A33E0">
        <w:rPr>
          <w:sz w:val="28"/>
          <w:szCs w:val="28"/>
        </w:rPr>
        <w:t>Анализ работы. Достоинства, недостатки.</w:t>
      </w:r>
    </w:p>
    <w:p w:rsidR="00D0187A" w:rsidRPr="003A33E0" w:rsidRDefault="00D0187A">
      <w:pPr>
        <w:jc w:val="both"/>
        <w:rPr>
          <w:sz w:val="28"/>
          <w:szCs w:val="28"/>
        </w:rPr>
      </w:pPr>
      <w:r w:rsidRPr="003A33E0">
        <w:rPr>
          <w:sz w:val="28"/>
          <w:szCs w:val="28"/>
        </w:rPr>
        <w:t>Практическая ценность, теоретическое значение, личный вклад автора.</w:t>
      </w:r>
    </w:p>
    <w:p w:rsidR="00D0187A" w:rsidRPr="003A33E0" w:rsidRDefault="00D0187A">
      <w:pPr>
        <w:jc w:val="both"/>
        <w:rPr>
          <w:sz w:val="28"/>
          <w:szCs w:val="28"/>
        </w:rPr>
      </w:pPr>
    </w:p>
    <w:p w:rsidR="00D0187A" w:rsidRPr="003A33E0" w:rsidRDefault="00D0187A">
      <w:pPr>
        <w:jc w:val="both"/>
        <w:rPr>
          <w:sz w:val="28"/>
          <w:szCs w:val="28"/>
        </w:rPr>
      </w:pPr>
    </w:p>
    <w:p w:rsidR="00D0187A" w:rsidRDefault="00D0187A">
      <w:pPr>
        <w:jc w:val="both"/>
        <w:rPr>
          <w:sz w:val="28"/>
          <w:szCs w:val="28"/>
        </w:rPr>
      </w:pPr>
    </w:p>
    <w:p w:rsidR="00131B5D" w:rsidRPr="003A33E0" w:rsidRDefault="00131B5D">
      <w:pPr>
        <w:jc w:val="both"/>
        <w:rPr>
          <w:sz w:val="28"/>
          <w:szCs w:val="28"/>
        </w:rPr>
      </w:pPr>
    </w:p>
    <w:p w:rsidR="00D0187A" w:rsidRPr="003A33E0" w:rsidRDefault="00D0187A">
      <w:pPr>
        <w:jc w:val="both"/>
        <w:rPr>
          <w:sz w:val="28"/>
          <w:szCs w:val="28"/>
        </w:rPr>
      </w:pPr>
      <w:r w:rsidRPr="003A33E0">
        <w:rPr>
          <w:sz w:val="28"/>
          <w:szCs w:val="28"/>
        </w:rPr>
        <w:tab/>
        <w:t xml:space="preserve">Бакалаврская работа удовлетворяет всем требованиям, предъявляемым к бакалаврским работам </w:t>
      </w:r>
      <w:r w:rsidR="00EE0F55" w:rsidRPr="003A33E0">
        <w:rPr>
          <w:sz w:val="28"/>
          <w:szCs w:val="28"/>
        </w:rPr>
        <w:t>в</w:t>
      </w:r>
      <w:r w:rsidRPr="003A33E0">
        <w:rPr>
          <w:sz w:val="28"/>
          <w:szCs w:val="28"/>
        </w:rPr>
        <w:t xml:space="preserve"> </w:t>
      </w:r>
      <w:r w:rsidR="00A07FF9" w:rsidRPr="003A33E0">
        <w:rPr>
          <w:sz w:val="28"/>
          <w:szCs w:val="28"/>
        </w:rPr>
        <w:t>Институт</w:t>
      </w:r>
      <w:r w:rsidR="00EE0F55" w:rsidRPr="003A33E0">
        <w:rPr>
          <w:sz w:val="28"/>
          <w:szCs w:val="28"/>
        </w:rPr>
        <w:t>е</w:t>
      </w:r>
      <w:r w:rsidR="00A07FF9" w:rsidRPr="003A33E0">
        <w:rPr>
          <w:sz w:val="28"/>
          <w:szCs w:val="28"/>
        </w:rPr>
        <w:t xml:space="preserve"> </w:t>
      </w:r>
      <w:r w:rsidR="00EE0F55" w:rsidRPr="003A33E0">
        <w:rPr>
          <w:sz w:val="28"/>
          <w:szCs w:val="28"/>
        </w:rPr>
        <w:t>математики</w:t>
      </w:r>
      <w:r w:rsidR="00A07FF9" w:rsidRPr="003A33E0">
        <w:rPr>
          <w:sz w:val="28"/>
          <w:szCs w:val="28"/>
        </w:rPr>
        <w:t xml:space="preserve"> Сибирского федерального университета</w:t>
      </w:r>
      <w:r w:rsidRPr="003A33E0">
        <w:rPr>
          <w:sz w:val="28"/>
          <w:szCs w:val="28"/>
        </w:rPr>
        <w:t>, и может быть оценена на (отлично, хорошо, удовлетворительно), а её автор  заслуживает присуждения ему степени бакалавра математики (</w:t>
      </w:r>
      <w:r w:rsidR="00EB18A3" w:rsidRPr="003A33E0">
        <w:rPr>
          <w:sz w:val="28"/>
          <w:szCs w:val="28"/>
        </w:rPr>
        <w:t xml:space="preserve">математики, </w:t>
      </w:r>
      <w:r w:rsidRPr="003A33E0">
        <w:rPr>
          <w:sz w:val="28"/>
          <w:szCs w:val="28"/>
        </w:rPr>
        <w:t>прикладной математики и информатики) по направлению «Математика. Компьютерные науки» («</w:t>
      </w:r>
      <w:r w:rsidR="00EB18A3" w:rsidRPr="003A33E0">
        <w:rPr>
          <w:sz w:val="28"/>
          <w:szCs w:val="28"/>
        </w:rPr>
        <w:t>Математика»/«</w:t>
      </w:r>
      <w:r w:rsidRPr="003A33E0">
        <w:rPr>
          <w:sz w:val="28"/>
          <w:szCs w:val="28"/>
        </w:rPr>
        <w:t>Прикладная м</w:t>
      </w:r>
      <w:r w:rsidR="00EB18A3" w:rsidRPr="003A33E0">
        <w:rPr>
          <w:sz w:val="28"/>
          <w:szCs w:val="28"/>
        </w:rPr>
        <w:t>атематика и информатика»</w:t>
      </w:r>
      <w:r w:rsidRPr="003A33E0">
        <w:rPr>
          <w:sz w:val="28"/>
          <w:szCs w:val="28"/>
        </w:rPr>
        <w:t>).</w:t>
      </w:r>
    </w:p>
    <w:p w:rsidR="00D0187A" w:rsidRPr="003A33E0" w:rsidRDefault="00D0187A">
      <w:pPr>
        <w:jc w:val="both"/>
        <w:rPr>
          <w:sz w:val="28"/>
          <w:szCs w:val="28"/>
        </w:rPr>
      </w:pPr>
    </w:p>
    <w:p w:rsidR="00D0187A" w:rsidRPr="003A33E0" w:rsidRDefault="00D0187A">
      <w:pPr>
        <w:jc w:val="both"/>
        <w:rPr>
          <w:sz w:val="28"/>
          <w:szCs w:val="28"/>
        </w:rPr>
      </w:pPr>
    </w:p>
    <w:p w:rsidR="000F5E4C" w:rsidRDefault="000F5E4C" w:rsidP="000F5E4C">
      <w:pPr>
        <w:jc w:val="both"/>
        <w:rPr>
          <w:sz w:val="28"/>
          <w:szCs w:val="28"/>
        </w:rPr>
      </w:pPr>
      <w:r w:rsidRPr="00B267D2">
        <w:rPr>
          <w:sz w:val="28"/>
          <w:szCs w:val="28"/>
        </w:rPr>
        <w:t>Научный руководитель</w:t>
      </w:r>
      <w:r>
        <w:rPr>
          <w:sz w:val="28"/>
          <w:szCs w:val="28"/>
        </w:rPr>
        <w:t>:</w:t>
      </w:r>
    </w:p>
    <w:p w:rsidR="000F5E4C" w:rsidRPr="004E56BF" w:rsidRDefault="000F5E4C" w:rsidP="000F5E4C">
      <w:pPr>
        <w:rPr>
          <w:sz w:val="28"/>
          <w:szCs w:val="28"/>
        </w:rPr>
      </w:pPr>
      <w:r w:rsidRPr="004E56BF">
        <w:rPr>
          <w:sz w:val="28"/>
          <w:szCs w:val="28"/>
        </w:rPr>
        <w:t>____________  ________</w:t>
      </w:r>
      <w:r>
        <w:rPr>
          <w:sz w:val="28"/>
          <w:szCs w:val="28"/>
        </w:rPr>
        <w:t>___</w:t>
      </w:r>
      <w:r w:rsidRPr="004E56BF">
        <w:rPr>
          <w:sz w:val="28"/>
          <w:szCs w:val="28"/>
        </w:rPr>
        <w:t>__</w:t>
      </w:r>
      <w:r w:rsidRPr="004E56BF">
        <w:rPr>
          <w:sz w:val="28"/>
          <w:szCs w:val="28"/>
        </w:rPr>
        <w:tab/>
      </w:r>
      <w:r w:rsidRPr="004E56BF">
        <w:rPr>
          <w:sz w:val="28"/>
          <w:szCs w:val="28"/>
        </w:rPr>
        <w:tab/>
      </w:r>
      <w:r w:rsidRPr="004E56BF">
        <w:rPr>
          <w:sz w:val="28"/>
          <w:szCs w:val="28"/>
        </w:rPr>
        <w:tab/>
        <w:t>____________/___________</w:t>
      </w:r>
    </w:p>
    <w:p w:rsidR="000F5E4C" w:rsidRPr="00314351" w:rsidRDefault="000F5E4C" w:rsidP="000F5E4C">
      <w:pPr>
        <w:rPr>
          <w:i/>
          <w:sz w:val="24"/>
          <w:szCs w:val="28"/>
        </w:rPr>
      </w:pPr>
      <w:r>
        <w:rPr>
          <w:i/>
          <w:sz w:val="24"/>
          <w:szCs w:val="28"/>
        </w:rPr>
        <w:t xml:space="preserve">   уч. степ.</w:t>
      </w:r>
      <w:r>
        <w:rPr>
          <w:i/>
          <w:sz w:val="24"/>
          <w:szCs w:val="28"/>
        </w:rPr>
        <w:tab/>
      </w:r>
      <w:r w:rsidRPr="004E56BF">
        <w:rPr>
          <w:i/>
          <w:sz w:val="24"/>
          <w:szCs w:val="28"/>
        </w:rPr>
        <w:tab/>
        <w:t xml:space="preserve">  уч. звание</w:t>
      </w:r>
      <w:r w:rsidRPr="004E56BF">
        <w:rPr>
          <w:i/>
          <w:sz w:val="24"/>
          <w:szCs w:val="28"/>
        </w:rPr>
        <w:tab/>
      </w:r>
      <w:r w:rsidRPr="004E56BF">
        <w:rPr>
          <w:i/>
          <w:sz w:val="24"/>
          <w:szCs w:val="28"/>
        </w:rPr>
        <w:tab/>
      </w:r>
      <w:r>
        <w:rPr>
          <w:i/>
          <w:sz w:val="24"/>
          <w:szCs w:val="28"/>
        </w:rPr>
        <w:tab/>
      </w:r>
      <w:r w:rsidRPr="004E56BF">
        <w:rPr>
          <w:i/>
          <w:sz w:val="24"/>
          <w:szCs w:val="28"/>
        </w:rPr>
        <w:tab/>
        <w:t xml:space="preserve">     (подпись)</w:t>
      </w:r>
      <w:r w:rsidRPr="004E56BF">
        <w:rPr>
          <w:i/>
          <w:sz w:val="24"/>
          <w:szCs w:val="28"/>
        </w:rPr>
        <w:tab/>
        <w:t xml:space="preserve">       (Ф.И.О.)</w:t>
      </w:r>
      <w:r w:rsidRPr="004E56BF">
        <w:rPr>
          <w:sz w:val="28"/>
          <w:szCs w:val="28"/>
        </w:rPr>
        <w:tab/>
      </w:r>
      <w:r w:rsidRPr="004E56BF">
        <w:rPr>
          <w:sz w:val="28"/>
          <w:szCs w:val="28"/>
        </w:rPr>
        <w:tab/>
      </w:r>
      <w:r w:rsidRPr="004E56BF">
        <w:rPr>
          <w:sz w:val="28"/>
          <w:szCs w:val="28"/>
        </w:rPr>
        <w:tab/>
      </w:r>
    </w:p>
    <w:p w:rsidR="000F5E4C" w:rsidRDefault="000F5E4C" w:rsidP="000F5E4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Занимаемая должность:______________</w:t>
      </w:r>
      <w:r w:rsidRPr="004E56BF">
        <w:rPr>
          <w:sz w:val="28"/>
          <w:szCs w:val="28"/>
        </w:rPr>
        <w:t>__</w:t>
      </w:r>
      <w:r>
        <w:rPr>
          <w:sz w:val="28"/>
          <w:szCs w:val="28"/>
        </w:rPr>
        <w:t>_</w:t>
      </w:r>
      <w:r w:rsidRPr="004E56BF">
        <w:rPr>
          <w:sz w:val="28"/>
          <w:szCs w:val="28"/>
        </w:rPr>
        <w:t>__</w:t>
      </w:r>
      <w:r w:rsidRPr="004E56BF">
        <w:rPr>
          <w:sz w:val="28"/>
          <w:szCs w:val="28"/>
        </w:rPr>
        <w:tab/>
      </w:r>
      <w:r w:rsidRPr="004E56BF">
        <w:rPr>
          <w:sz w:val="28"/>
          <w:szCs w:val="28"/>
        </w:rPr>
        <w:tab/>
      </w:r>
      <w:r w:rsidRPr="004E56BF">
        <w:rPr>
          <w:sz w:val="28"/>
          <w:szCs w:val="28"/>
        </w:rPr>
        <w:tab/>
      </w:r>
    </w:p>
    <w:p w:rsidR="000F5E4C" w:rsidRDefault="000F5E4C" w:rsidP="000F5E4C">
      <w:pPr>
        <w:ind w:left="4320"/>
        <w:rPr>
          <w:sz w:val="28"/>
          <w:szCs w:val="28"/>
        </w:rPr>
      </w:pPr>
      <w:r>
        <w:rPr>
          <w:sz w:val="28"/>
          <w:szCs w:val="28"/>
        </w:rPr>
        <w:t xml:space="preserve">М. П. </w:t>
      </w:r>
      <w:r>
        <w:rPr>
          <w:sz w:val="28"/>
          <w:szCs w:val="28"/>
        </w:rPr>
        <w:tab/>
      </w:r>
      <w:r w:rsidRPr="004E56BF">
        <w:rPr>
          <w:sz w:val="28"/>
          <w:szCs w:val="28"/>
        </w:rPr>
        <w:t>«___»  ________20___ г.</w:t>
      </w:r>
    </w:p>
    <w:p w:rsidR="00D0187A" w:rsidRDefault="00D0187A">
      <w:pPr>
        <w:jc w:val="center"/>
        <w:rPr>
          <w:rFonts w:ascii="Arial" w:hAnsi="Arial" w:cs="Arial"/>
          <w:sz w:val="24"/>
          <w:szCs w:val="24"/>
        </w:rPr>
      </w:pPr>
    </w:p>
    <w:p w:rsidR="00D0187A" w:rsidRDefault="00D0187A">
      <w:pPr>
        <w:jc w:val="both"/>
        <w:rPr>
          <w:rFonts w:ascii="Arial" w:hAnsi="Arial" w:cs="Arial"/>
          <w:sz w:val="24"/>
          <w:szCs w:val="24"/>
        </w:rPr>
      </w:pPr>
    </w:p>
    <w:p w:rsidR="00D0187A" w:rsidRPr="00E018E0" w:rsidRDefault="00D0187A" w:rsidP="00E57CDE">
      <w:pPr>
        <w:jc w:val="center"/>
        <w:rPr>
          <w:caps/>
          <w:sz w:val="32"/>
          <w:szCs w:val="32"/>
        </w:rPr>
      </w:pPr>
      <w:r>
        <w:rPr>
          <w:rFonts w:ascii="Arial" w:hAnsi="Arial" w:cs="Arial"/>
          <w:sz w:val="24"/>
          <w:szCs w:val="24"/>
        </w:rPr>
        <w:br w:type="page"/>
      </w:r>
      <w:r w:rsidRPr="00E018E0">
        <w:rPr>
          <w:caps/>
          <w:sz w:val="32"/>
          <w:szCs w:val="32"/>
        </w:rPr>
        <w:t>Приложение 1</w:t>
      </w:r>
      <w:r w:rsidR="008576C4" w:rsidRPr="00E018E0">
        <w:rPr>
          <w:caps/>
          <w:sz w:val="32"/>
          <w:szCs w:val="32"/>
        </w:rPr>
        <w:t>7</w:t>
      </w:r>
    </w:p>
    <w:p w:rsidR="00E53B14" w:rsidRPr="003A33E0" w:rsidRDefault="00E53B14">
      <w:pPr>
        <w:jc w:val="right"/>
        <w:rPr>
          <w:sz w:val="28"/>
          <w:szCs w:val="28"/>
        </w:rPr>
      </w:pPr>
    </w:p>
    <w:p w:rsidR="00D0187A" w:rsidRPr="003A33E0" w:rsidRDefault="00D0187A">
      <w:pPr>
        <w:pBdr>
          <w:bottom w:val="single" w:sz="6" w:space="1" w:color="auto"/>
        </w:pBdr>
        <w:jc w:val="center"/>
        <w:rPr>
          <w:sz w:val="28"/>
          <w:szCs w:val="28"/>
        </w:rPr>
      </w:pPr>
      <w:r w:rsidRPr="003A33E0">
        <w:rPr>
          <w:sz w:val="28"/>
          <w:szCs w:val="28"/>
        </w:rPr>
        <w:t>Структура отзыва научного руководителя о выпускной квалификационной работе магистра</w:t>
      </w:r>
    </w:p>
    <w:p w:rsidR="00D0187A" w:rsidRDefault="00D0187A">
      <w:pPr>
        <w:jc w:val="center"/>
        <w:rPr>
          <w:rFonts w:ascii="Arial" w:hAnsi="Arial" w:cs="Arial"/>
          <w:sz w:val="24"/>
          <w:szCs w:val="24"/>
        </w:rPr>
      </w:pPr>
    </w:p>
    <w:p w:rsidR="007D1B5C" w:rsidRDefault="007D1B5C" w:rsidP="007D1B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ОТЗЫВ</w:t>
      </w:r>
      <w:r>
        <w:rPr>
          <w:b/>
          <w:sz w:val="28"/>
          <w:szCs w:val="28"/>
        </w:rPr>
        <w:br/>
        <w:t xml:space="preserve">научного руководителя на магистерскую диссертацию </w:t>
      </w:r>
    </w:p>
    <w:p w:rsidR="007D1B5C" w:rsidRPr="00944099" w:rsidRDefault="007D1B5C" w:rsidP="007D1B5C">
      <w:pPr>
        <w:jc w:val="center"/>
        <w:rPr>
          <w:b/>
          <w:sz w:val="24"/>
        </w:rPr>
      </w:pPr>
    </w:p>
    <w:p w:rsidR="007D1B5C" w:rsidRDefault="007D1B5C" w:rsidP="007D1B5C">
      <w:pPr>
        <w:jc w:val="center"/>
        <w:rPr>
          <w:sz w:val="28"/>
          <w:szCs w:val="28"/>
        </w:rPr>
      </w:pPr>
      <w:r w:rsidRPr="007D1B5C">
        <w:rPr>
          <w:sz w:val="28"/>
          <w:szCs w:val="28"/>
        </w:rPr>
        <w:t xml:space="preserve">Семенова </w:t>
      </w:r>
      <w:r>
        <w:rPr>
          <w:sz w:val="28"/>
          <w:szCs w:val="28"/>
        </w:rPr>
        <w:t>Александра Владимировича</w:t>
      </w:r>
    </w:p>
    <w:p w:rsidR="00047910" w:rsidRPr="007D1B5C" w:rsidRDefault="00047910" w:rsidP="007D1B5C">
      <w:pPr>
        <w:jc w:val="center"/>
        <w:rPr>
          <w:sz w:val="28"/>
          <w:szCs w:val="28"/>
        </w:rPr>
      </w:pPr>
    </w:p>
    <w:p w:rsidR="007D1B5C" w:rsidRPr="00047910" w:rsidRDefault="00047910" w:rsidP="007D1B5C">
      <w:pPr>
        <w:spacing w:line="360" w:lineRule="auto"/>
        <w:jc w:val="center"/>
        <w:rPr>
          <w:i/>
          <w:sz w:val="28"/>
          <w:szCs w:val="28"/>
        </w:rPr>
      </w:pPr>
      <w:r w:rsidRPr="00047910">
        <w:rPr>
          <w:sz w:val="28"/>
          <w:szCs w:val="28"/>
        </w:rPr>
        <w:t>“Уравнения малых возмущений и устойчивость равновесия в новой модели микроконвекции”</w:t>
      </w:r>
    </w:p>
    <w:p w:rsidR="007D1B5C" w:rsidRPr="002056FC" w:rsidRDefault="007D1B5C" w:rsidP="007D1B5C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представленную к защите по направлению</w:t>
      </w:r>
    </w:p>
    <w:p w:rsidR="007D1B5C" w:rsidRPr="006203EF" w:rsidRDefault="007D1B5C" w:rsidP="007D1B5C">
      <w:pPr>
        <w:jc w:val="center"/>
        <w:rPr>
          <w:sz w:val="24"/>
        </w:rPr>
      </w:pPr>
      <w:r w:rsidRPr="006203EF">
        <w:rPr>
          <w:sz w:val="24"/>
        </w:rPr>
        <w:t>_________________________________________________________________</w:t>
      </w:r>
    </w:p>
    <w:p w:rsidR="007D1B5C" w:rsidRPr="00827736" w:rsidRDefault="007D1B5C" w:rsidP="007D1B5C">
      <w:pPr>
        <w:jc w:val="center"/>
        <w:rPr>
          <w:i/>
          <w:sz w:val="24"/>
          <w:szCs w:val="24"/>
        </w:rPr>
      </w:pPr>
      <w:r w:rsidRPr="00827736">
        <w:rPr>
          <w:i/>
          <w:sz w:val="24"/>
          <w:szCs w:val="24"/>
        </w:rPr>
        <w:t>(код и наименование направления)</w:t>
      </w:r>
    </w:p>
    <w:p w:rsidR="007D1B5C" w:rsidRPr="006203EF" w:rsidRDefault="007D1B5C" w:rsidP="007D1B5C">
      <w:pPr>
        <w:jc w:val="center"/>
        <w:rPr>
          <w:sz w:val="24"/>
        </w:rPr>
      </w:pPr>
      <w:r>
        <w:rPr>
          <w:sz w:val="24"/>
        </w:rPr>
        <w:t xml:space="preserve">по программе </w:t>
      </w:r>
      <w:r w:rsidRPr="006203EF">
        <w:rPr>
          <w:sz w:val="24"/>
        </w:rPr>
        <w:t>_________________________________________________________________</w:t>
      </w:r>
    </w:p>
    <w:p w:rsidR="007D1B5C" w:rsidRPr="00827736" w:rsidRDefault="007D1B5C" w:rsidP="007D1B5C">
      <w:pPr>
        <w:jc w:val="center"/>
        <w:rPr>
          <w:i/>
          <w:sz w:val="24"/>
          <w:szCs w:val="24"/>
        </w:rPr>
      </w:pPr>
      <w:r w:rsidRPr="00827736">
        <w:rPr>
          <w:i/>
          <w:sz w:val="24"/>
          <w:szCs w:val="24"/>
        </w:rPr>
        <w:t xml:space="preserve">(код и наименование </w:t>
      </w:r>
      <w:r>
        <w:rPr>
          <w:i/>
          <w:sz w:val="24"/>
          <w:szCs w:val="24"/>
        </w:rPr>
        <w:t>программы</w:t>
      </w:r>
      <w:r w:rsidRPr="00827736">
        <w:rPr>
          <w:i/>
          <w:sz w:val="24"/>
          <w:szCs w:val="24"/>
        </w:rPr>
        <w:t>)</w:t>
      </w:r>
    </w:p>
    <w:p w:rsidR="007D1B5C" w:rsidRDefault="007D1B5C" w:rsidP="007D1B5C">
      <w:pPr>
        <w:jc w:val="center"/>
        <w:rPr>
          <w:b/>
          <w:sz w:val="24"/>
        </w:rPr>
      </w:pPr>
    </w:p>
    <w:p w:rsidR="007D1B5C" w:rsidRDefault="007D1B5C" w:rsidP="007D1B5C">
      <w:pPr>
        <w:rPr>
          <w:sz w:val="28"/>
          <w:szCs w:val="28"/>
        </w:rPr>
      </w:pPr>
    </w:p>
    <w:p w:rsidR="00D0187A" w:rsidRDefault="00D0187A">
      <w:pPr>
        <w:jc w:val="both"/>
        <w:rPr>
          <w:rFonts w:ascii="Arial" w:hAnsi="Arial" w:cs="Arial"/>
          <w:sz w:val="24"/>
          <w:szCs w:val="24"/>
        </w:rPr>
      </w:pPr>
    </w:p>
    <w:p w:rsidR="00D0187A" w:rsidRPr="00394899" w:rsidRDefault="00D0187A">
      <w:pPr>
        <w:jc w:val="both"/>
        <w:rPr>
          <w:sz w:val="28"/>
          <w:szCs w:val="28"/>
        </w:rPr>
      </w:pPr>
      <w:r w:rsidRPr="00394899">
        <w:rPr>
          <w:sz w:val="28"/>
          <w:szCs w:val="28"/>
        </w:rPr>
        <w:t>Краткое содержание работы.</w:t>
      </w:r>
    </w:p>
    <w:p w:rsidR="00394899" w:rsidRPr="00394899" w:rsidRDefault="00394899">
      <w:pPr>
        <w:jc w:val="both"/>
        <w:rPr>
          <w:sz w:val="28"/>
          <w:szCs w:val="28"/>
        </w:rPr>
      </w:pPr>
      <w:r w:rsidRPr="00394899">
        <w:rPr>
          <w:sz w:val="28"/>
          <w:szCs w:val="28"/>
        </w:rPr>
        <w:t>Соответствие выполненной диссертации направлению.</w:t>
      </w:r>
    </w:p>
    <w:p w:rsidR="00394899" w:rsidRDefault="00D0187A" w:rsidP="00394899">
      <w:pPr>
        <w:jc w:val="both"/>
        <w:rPr>
          <w:sz w:val="28"/>
          <w:szCs w:val="28"/>
        </w:rPr>
      </w:pPr>
      <w:r w:rsidRPr="00394899">
        <w:rPr>
          <w:sz w:val="28"/>
          <w:szCs w:val="28"/>
        </w:rPr>
        <w:t>Анализ работы. Достоинства, недостатки.</w:t>
      </w:r>
      <w:r w:rsidR="00394899" w:rsidRPr="00394899">
        <w:rPr>
          <w:sz w:val="28"/>
          <w:szCs w:val="28"/>
        </w:rPr>
        <w:t xml:space="preserve"> Актуальность темы, теоретический уровень и практическая значимость. Глубина и оригинальность решения поставленных вопросов. Оценка готовности работы к защите.</w:t>
      </w:r>
      <w:r w:rsidR="00394899">
        <w:rPr>
          <w:sz w:val="28"/>
          <w:szCs w:val="28"/>
        </w:rPr>
        <w:t xml:space="preserve"> </w:t>
      </w:r>
    </w:p>
    <w:p w:rsidR="00D0187A" w:rsidRDefault="00D0187A">
      <w:pPr>
        <w:jc w:val="both"/>
        <w:rPr>
          <w:rFonts w:ascii="Arial" w:hAnsi="Arial" w:cs="Arial"/>
          <w:sz w:val="24"/>
          <w:szCs w:val="24"/>
        </w:rPr>
      </w:pPr>
    </w:p>
    <w:p w:rsidR="00D0187A" w:rsidRDefault="00D0187A">
      <w:pPr>
        <w:jc w:val="both"/>
        <w:rPr>
          <w:rFonts w:ascii="Arial" w:hAnsi="Arial" w:cs="Arial"/>
          <w:sz w:val="24"/>
          <w:szCs w:val="24"/>
        </w:rPr>
      </w:pPr>
    </w:p>
    <w:p w:rsidR="00D0187A" w:rsidRDefault="00D0187A">
      <w:pPr>
        <w:jc w:val="both"/>
        <w:rPr>
          <w:rFonts w:ascii="Arial" w:hAnsi="Arial" w:cs="Arial"/>
          <w:sz w:val="24"/>
          <w:szCs w:val="24"/>
        </w:rPr>
      </w:pPr>
    </w:p>
    <w:p w:rsidR="00D0187A" w:rsidRDefault="00D0187A">
      <w:pPr>
        <w:jc w:val="both"/>
        <w:rPr>
          <w:rFonts w:ascii="Arial" w:hAnsi="Arial" w:cs="Arial"/>
          <w:sz w:val="24"/>
          <w:szCs w:val="24"/>
        </w:rPr>
      </w:pPr>
    </w:p>
    <w:p w:rsidR="00D0187A" w:rsidRPr="00E420FF" w:rsidRDefault="00D0187A">
      <w:pPr>
        <w:jc w:val="both"/>
        <w:rPr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 w:rsidRPr="00E420FF">
        <w:rPr>
          <w:sz w:val="28"/>
          <w:szCs w:val="28"/>
        </w:rPr>
        <w:t xml:space="preserve">Магистерская диссертация удовлетворяет всем требованиям, предъявляемым к  магистерским диссертациям </w:t>
      </w:r>
      <w:r w:rsidR="00B73C89" w:rsidRPr="00E420FF">
        <w:rPr>
          <w:sz w:val="28"/>
          <w:szCs w:val="28"/>
        </w:rPr>
        <w:t>в</w:t>
      </w:r>
      <w:r w:rsidRPr="00E420FF">
        <w:rPr>
          <w:sz w:val="28"/>
          <w:szCs w:val="28"/>
        </w:rPr>
        <w:t xml:space="preserve"> </w:t>
      </w:r>
      <w:r w:rsidR="00A07FF9" w:rsidRPr="00E420FF">
        <w:rPr>
          <w:sz w:val="28"/>
          <w:szCs w:val="28"/>
        </w:rPr>
        <w:t>Институт</w:t>
      </w:r>
      <w:r w:rsidR="00B73C89" w:rsidRPr="00E420FF">
        <w:rPr>
          <w:sz w:val="28"/>
          <w:szCs w:val="28"/>
        </w:rPr>
        <w:t>е математики</w:t>
      </w:r>
      <w:r w:rsidR="00A07FF9" w:rsidRPr="00E420FF">
        <w:rPr>
          <w:sz w:val="28"/>
          <w:szCs w:val="28"/>
        </w:rPr>
        <w:t xml:space="preserve"> Сибирского федерального университета</w:t>
      </w:r>
      <w:r w:rsidRPr="00E420FF">
        <w:rPr>
          <w:sz w:val="28"/>
          <w:szCs w:val="28"/>
        </w:rPr>
        <w:t>, и может быть оценена на (отлично, хорошо, удовлетворительно), а ее автор  заслуживает присуждения ему степени магистра математики (прикладной математики и информатики) по направлению «Математика. Компьютерные науки» («Прикладная математика и информатика»).</w:t>
      </w:r>
    </w:p>
    <w:p w:rsidR="00D0187A" w:rsidRDefault="00D0187A">
      <w:pPr>
        <w:jc w:val="both"/>
        <w:rPr>
          <w:rFonts w:ascii="Arial" w:hAnsi="Arial" w:cs="Arial"/>
          <w:sz w:val="24"/>
          <w:szCs w:val="24"/>
        </w:rPr>
      </w:pPr>
    </w:p>
    <w:p w:rsidR="00D0187A" w:rsidRDefault="00D0187A">
      <w:pPr>
        <w:jc w:val="both"/>
        <w:rPr>
          <w:rFonts w:ascii="Arial" w:hAnsi="Arial" w:cs="Arial"/>
          <w:sz w:val="24"/>
          <w:szCs w:val="24"/>
        </w:rPr>
      </w:pPr>
    </w:p>
    <w:p w:rsidR="00D0187A" w:rsidRDefault="00D0187A">
      <w:pPr>
        <w:jc w:val="both"/>
        <w:rPr>
          <w:rFonts w:ascii="Arial" w:hAnsi="Arial" w:cs="Arial"/>
          <w:sz w:val="24"/>
          <w:szCs w:val="24"/>
        </w:rPr>
      </w:pPr>
    </w:p>
    <w:p w:rsidR="000F5E4C" w:rsidRDefault="000F5E4C" w:rsidP="000F5E4C">
      <w:pPr>
        <w:jc w:val="both"/>
        <w:rPr>
          <w:sz w:val="28"/>
          <w:szCs w:val="28"/>
        </w:rPr>
      </w:pPr>
      <w:r w:rsidRPr="00B267D2">
        <w:rPr>
          <w:sz w:val="28"/>
          <w:szCs w:val="28"/>
        </w:rPr>
        <w:t>Научный руководитель</w:t>
      </w:r>
      <w:r>
        <w:rPr>
          <w:sz w:val="28"/>
          <w:szCs w:val="28"/>
        </w:rPr>
        <w:t>:</w:t>
      </w:r>
    </w:p>
    <w:p w:rsidR="000F5E4C" w:rsidRPr="004E56BF" w:rsidRDefault="000F5E4C" w:rsidP="000F5E4C">
      <w:pPr>
        <w:rPr>
          <w:sz w:val="28"/>
          <w:szCs w:val="28"/>
        </w:rPr>
      </w:pPr>
      <w:r w:rsidRPr="004E56BF">
        <w:rPr>
          <w:sz w:val="28"/>
          <w:szCs w:val="28"/>
        </w:rPr>
        <w:t>____________  ________</w:t>
      </w:r>
      <w:r>
        <w:rPr>
          <w:sz w:val="28"/>
          <w:szCs w:val="28"/>
        </w:rPr>
        <w:t>___</w:t>
      </w:r>
      <w:r w:rsidRPr="004E56BF">
        <w:rPr>
          <w:sz w:val="28"/>
          <w:szCs w:val="28"/>
        </w:rPr>
        <w:t>__</w:t>
      </w:r>
      <w:r w:rsidRPr="004E56BF">
        <w:rPr>
          <w:sz w:val="28"/>
          <w:szCs w:val="28"/>
        </w:rPr>
        <w:tab/>
      </w:r>
      <w:r w:rsidRPr="004E56BF">
        <w:rPr>
          <w:sz w:val="28"/>
          <w:szCs w:val="28"/>
        </w:rPr>
        <w:tab/>
      </w:r>
      <w:r w:rsidRPr="004E56BF">
        <w:rPr>
          <w:sz w:val="28"/>
          <w:szCs w:val="28"/>
        </w:rPr>
        <w:tab/>
        <w:t>____________/___________</w:t>
      </w:r>
    </w:p>
    <w:p w:rsidR="000F5E4C" w:rsidRPr="00314351" w:rsidRDefault="000F5E4C" w:rsidP="000F5E4C">
      <w:pPr>
        <w:rPr>
          <w:i/>
          <w:sz w:val="24"/>
          <w:szCs w:val="28"/>
        </w:rPr>
      </w:pPr>
      <w:r>
        <w:rPr>
          <w:i/>
          <w:sz w:val="24"/>
          <w:szCs w:val="28"/>
        </w:rPr>
        <w:t xml:space="preserve">   уч. степ.</w:t>
      </w:r>
      <w:r>
        <w:rPr>
          <w:i/>
          <w:sz w:val="24"/>
          <w:szCs w:val="28"/>
        </w:rPr>
        <w:tab/>
      </w:r>
      <w:r w:rsidRPr="004E56BF">
        <w:rPr>
          <w:i/>
          <w:sz w:val="24"/>
          <w:szCs w:val="28"/>
        </w:rPr>
        <w:tab/>
        <w:t xml:space="preserve">  уч. звание</w:t>
      </w:r>
      <w:r w:rsidRPr="004E56BF">
        <w:rPr>
          <w:i/>
          <w:sz w:val="24"/>
          <w:szCs w:val="28"/>
        </w:rPr>
        <w:tab/>
      </w:r>
      <w:r w:rsidRPr="004E56BF">
        <w:rPr>
          <w:i/>
          <w:sz w:val="24"/>
          <w:szCs w:val="28"/>
        </w:rPr>
        <w:tab/>
      </w:r>
      <w:r>
        <w:rPr>
          <w:i/>
          <w:sz w:val="24"/>
          <w:szCs w:val="28"/>
        </w:rPr>
        <w:tab/>
      </w:r>
      <w:r w:rsidRPr="004E56BF">
        <w:rPr>
          <w:i/>
          <w:sz w:val="24"/>
          <w:szCs w:val="28"/>
        </w:rPr>
        <w:tab/>
        <w:t xml:space="preserve">     (подпись)</w:t>
      </w:r>
      <w:r w:rsidRPr="004E56BF">
        <w:rPr>
          <w:i/>
          <w:sz w:val="24"/>
          <w:szCs w:val="28"/>
        </w:rPr>
        <w:tab/>
        <w:t xml:space="preserve">       (Ф.И.О.)</w:t>
      </w:r>
      <w:r w:rsidRPr="004E56BF">
        <w:rPr>
          <w:sz w:val="28"/>
          <w:szCs w:val="28"/>
        </w:rPr>
        <w:tab/>
      </w:r>
      <w:r w:rsidRPr="004E56BF">
        <w:rPr>
          <w:sz w:val="28"/>
          <w:szCs w:val="28"/>
        </w:rPr>
        <w:tab/>
      </w:r>
      <w:r w:rsidRPr="004E56BF">
        <w:rPr>
          <w:sz w:val="28"/>
          <w:szCs w:val="28"/>
        </w:rPr>
        <w:tab/>
      </w:r>
    </w:p>
    <w:p w:rsidR="000F5E4C" w:rsidRDefault="000F5E4C" w:rsidP="000F5E4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Занимаемая должность:______________</w:t>
      </w:r>
      <w:r w:rsidRPr="004E56BF">
        <w:rPr>
          <w:sz w:val="28"/>
          <w:szCs w:val="28"/>
        </w:rPr>
        <w:t>__</w:t>
      </w:r>
      <w:r>
        <w:rPr>
          <w:sz w:val="28"/>
          <w:szCs w:val="28"/>
        </w:rPr>
        <w:t>_</w:t>
      </w:r>
      <w:r w:rsidRPr="004E56BF">
        <w:rPr>
          <w:sz w:val="28"/>
          <w:szCs w:val="28"/>
        </w:rPr>
        <w:t>__</w:t>
      </w:r>
      <w:r w:rsidRPr="004E56BF">
        <w:rPr>
          <w:sz w:val="28"/>
          <w:szCs w:val="28"/>
        </w:rPr>
        <w:tab/>
      </w:r>
      <w:r w:rsidRPr="004E56BF">
        <w:rPr>
          <w:sz w:val="28"/>
          <w:szCs w:val="28"/>
        </w:rPr>
        <w:tab/>
      </w:r>
      <w:r w:rsidRPr="004E56BF">
        <w:rPr>
          <w:sz w:val="28"/>
          <w:szCs w:val="28"/>
        </w:rPr>
        <w:tab/>
      </w:r>
    </w:p>
    <w:p w:rsidR="00D0187A" w:rsidRDefault="000F5E4C" w:rsidP="000F5E4C">
      <w:pPr>
        <w:ind w:left="4320"/>
        <w:rPr>
          <w:rFonts w:ascii="Arial" w:hAnsi="Arial" w:cs="Arial"/>
          <w:sz w:val="24"/>
          <w:szCs w:val="24"/>
        </w:rPr>
      </w:pPr>
      <w:r>
        <w:rPr>
          <w:sz w:val="28"/>
          <w:szCs w:val="28"/>
        </w:rPr>
        <w:t xml:space="preserve">М. П. </w:t>
      </w:r>
      <w:r>
        <w:rPr>
          <w:sz w:val="28"/>
          <w:szCs w:val="28"/>
        </w:rPr>
        <w:tab/>
      </w:r>
      <w:r w:rsidRPr="004E56BF">
        <w:rPr>
          <w:sz w:val="28"/>
          <w:szCs w:val="28"/>
        </w:rPr>
        <w:t>«___»  ________20</w:t>
      </w:r>
      <w:r>
        <w:rPr>
          <w:sz w:val="28"/>
          <w:szCs w:val="28"/>
        </w:rPr>
        <w:t>10</w:t>
      </w:r>
      <w:r w:rsidRPr="004E56BF">
        <w:rPr>
          <w:sz w:val="28"/>
          <w:szCs w:val="28"/>
        </w:rPr>
        <w:t xml:space="preserve"> г.</w:t>
      </w:r>
    </w:p>
    <w:p w:rsidR="00D0187A" w:rsidRPr="00E018E0" w:rsidRDefault="00D0187A" w:rsidP="00E57CDE">
      <w:pPr>
        <w:jc w:val="center"/>
        <w:rPr>
          <w:caps/>
          <w:sz w:val="32"/>
          <w:szCs w:val="32"/>
        </w:rPr>
      </w:pPr>
      <w:r>
        <w:rPr>
          <w:rFonts w:ascii="Arial" w:hAnsi="Arial" w:cs="Arial"/>
          <w:sz w:val="24"/>
          <w:szCs w:val="24"/>
        </w:rPr>
        <w:br w:type="page"/>
      </w:r>
      <w:r w:rsidRPr="00E018E0">
        <w:rPr>
          <w:caps/>
          <w:sz w:val="32"/>
          <w:szCs w:val="32"/>
        </w:rPr>
        <w:t>Приложение 1</w:t>
      </w:r>
      <w:r w:rsidR="00AB0E47" w:rsidRPr="00E018E0">
        <w:rPr>
          <w:caps/>
          <w:sz w:val="32"/>
          <w:szCs w:val="32"/>
        </w:rPr>
        <w:t>8</w:t>
      </w:r>
    </w:p>
    <w:p w:rsidR="00E53B14" w:rsidRPr="00D5066B" w:rsidRDefault="00E53B14">
      <w:pPr>
        <w:jc w:val="right"/>
        <w:rPr>
          <w:sz w:val="28"/>
          <w:szCs w:val="28"/>
        </w:rPr>
      </w:pPr>
    </w:p>
    <w:p w:rsidR="00D0187A" w:rsidRPr="00D5066B" w:rsidRDefault="00D0187A">
      <w:pPr>
        <w:pBdr>
          <w:bottom w:val="single" w:sz="6" w:space="1" w:color="auto"/>
        </w:pBdr>
        <w:jc w:val="center"/>
        <w:rPr>
          <w:sz w:val="28"/>
          <w:szCs w:val="28"/>
        </w:rPr>
      </w:pPr>
      <w:r w:rsidRPr="00D5066B">
        <w:rPr>
          <w:sz w:val="28"/>
          <w:szCs w:val="28"/>
        </w:rPr>
        <w:t>Структура рецензии на выпускную квалификационную работу магистра</w:t>
      </w:r>
    </w:p>
    <w:p w:rsidR="00D0187A" w:rsidRDefault="00D0187A">
      <w:pPr>
        <w:jc w:val="center"/>
        <w:rPr>
          <w:rFonts w:ascii="Arial" w:hAnsi="Arial" w:cs="Arial"/>
          <w:sz w:val="24"/>
          <w:szCs w:val="24"/>
        </w:rPr>
      </w:pPr>
    </w:p>
    <w:p w:rsidR="00FD063D" w:rsidRDefault="00FD063D" w:rsidP="00FD06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РЕЦЕНЗИЯ</w:t>
      </w:r>
      <w:r>
        <w:rPr>
          <w:b/>
          <w:sz w:val="28"/>
          <w:szCs w:val="28"/>
        </w:rPr>
        <w:br/>
        <w:t xml:space="preserve">на магистерскую диссертацию </w:t>
      </w:r>
    </w:p>
    <w:p w:rsidR="00D0187A" w:rsidRDefault="00D0187A">
      <w:pPr>
        <w:jc w:val="both"/>
        <w:rPr>
          <w:rFonts w:ascii="Arial" w:hAnsi="Arial" w:cs="Arial"/>
          <w:sz w:val="24"/>
          <w:szCs w:val="24"/>
        </w:rPr>
      </w:pPr>
    </w:p>
    <w:p w:rsidR="002215A6" w:rsidRDefault="002215A6" w:rsidP="002215A6">
      <w:pPr>
        <w:jc w:val="center"/>
        <w:rPr>
          <w:sz w:val="28"/>
          <w:szCs w:val="28"/>
        </w:rPr>
      </w:pPr>
      <w:r w:rsidRPr="007D1B5C">
        <w:rPr>
          <w:sz w:val="28"/>
          <w:szCs w:val="28"/>
        </w:rPr>
        <w:t xml:space="preserve">Семенова </w:t>
      </w:r>
      <w:r>
        <w:rPr>
          <w:sz w:val="28"/>
          <w:szCs w:val="28"/>
        </w:rPr>
        <w:t>Александра Владимировича</w:t>
      </w:r>
    </w:p>
    <w:p w:rsidR="002215A6" w:rsidRPr="007D1B5C" w:rsidRDefault="002215A6" w:rsidP="002215A6">
      <w:pPr>
        <w:jc w:val="center"/>
        <w:rPr>
          <w:sz w:val="28"/>
          <w:szCs w:val="28"/>
        </w:rPr>
      </w:pPr>
    </w:p>
    <w:p w:rsidR="002215A6" w:rsidRPr="00047910" w:rsidRDefault="002215A6" w:rsidP="002215A6">
      <w:pPr>
        <w:spacing w:line="360" w:lineRule="auto"/>
        <w:jc w:val="center"/>
        <w:rPr>
          <w:i/>
          <w:sz w:val="28"/>
          <w:szCs w:val="28"/>
        </w:rPr>
      </w:pPr>
      <w:r w:rsidRPr="00047910">
        <w:rPr>
          <w:sz w:val="28"/>
          <w:szCs w:val="28"/>
        </w:rPr>
        <w:t>“Уравнения малых возмущений и устойчивость равновесия в новой модели микроконвекции”</w:t>
      </w:r>
    </w:p>
    <w:p w:rsidR="002215A6" w:rsidRPr="002056FC" w:rsidRDefault="002215A6" w:rsidP="002215A6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представленную к защите по направлению</w:t>
      </w:r>
    </w:p>
    <w:p w:rsidR="002215A6" w:rsidRPr="006203EF" w:rsidRDefault="002215A6" w:rsidP="002215A6">
      <w:pPr>
        <w:jc w:val="center"/>
        <w:rPr>
          <w:sz w:val="24"/>
        </w:rPr>
      </w:pPr>
      <w:r w:rsidRPr="006203EF">
        <w:rPr>
          <w:sz w:val="24"/>
        </w:rPr>
        <w:t>_________________________________________________________________</w:t>
      </w:r>
    </w:p>
    <w:p w:rsidR="002215A6" w:rsidRPr="00827736" w:rsidRDefault="002215A6" w:rsidP="002215A6">
      <w:pPr>
        <w:jc w:val="center"/>
        <w:rPr>
          <w:i/>
          <w:sz w:val="24"/>
          <w:szCs w:val="24"/>
        </w:rPr>
      </w:pPr>
      <w:r w:rsidRPr="00827736">
        <w:rPr>
          <w:i/>
          <w:sz w:val="24"/>
          <w:szCs w:val="24"/>
        </w:rPr>
        <w:t>(код и наименование направления)</w:t>
      </w:r>
    </w:p>
    <w:p w:rsidR="002215A6" w:rsidRPr="006203EF" w:rsidRDefault="002215A6" w:rsidP="002215A6">
      <w:pPr>
        <w:jc w:val="center"/>
        <w:rPr>
          <w:sz w:val="24"/>
        </w:rPr>
      </w:pPr>
      <w:r>
        <w:rPr>
          <w:sz w:val="24"/>
        </w:rPr>
        <w:t xml:space="preserve">по программе </w:t>
      </w:r>
      <w:r w:rsidRPr="006203EF">
        <w:rPr>
          <w:sz w:val="24"/>
        </w:rPr>
        <w:t>_________________________________________________________________</w:t>
      </w:r>
    </w:p>
    <w:p w:rsidR="002215A6" w:rsidRPr="00827736" w:rsidRDefault="002215A6" w:rsidP="002215A6">
      <w:pPr>
        <w:jc w:val="center"/>
        <w:rPr>
          <w:i/>
          <w:sz w:val="24"/>
          <w:szCs w:val="24"/>
        </w:rPr>
      </w:pPr>
      <w:r w:rsidRPr="00827736">
        <w:rPr>
          <w:i/>
          <w:sz w:val="24"/>
          <w:szCs w:val="24"/>
        </w:rPr>
        <w:t xml:space="preserve">(код и наименование </w:t>
      </w:r>
      <w:r>
        <w:rPr>
          <w:i/>
          <w:sz w:val="24"/>
          <w:szCs w:val="24"/>
        </w:rPr>
        <w:t>программы</w:t>
      </w:r>
      <w:r w:rsidRPr="00827736">
        <w:rPr>
          <w:i/>
          <w:sz w:val="24"/>
          <w:szCs w:val="24"/>
        </w:rPr>
        <w:t>)</w:t>
      </w:r>
    </w:p>
    <w:p w:rsidR="002215A6" w:rsidRDefault="002215A6" w:rsidP="002215A6">
      <w:pPr>
        <w:jc w:val="center"/>
        <w:rPr>
          <w:b/>
          <w:sz w:val="24"/>
        </w:rPr>
      </w:pPr>
    </w:p>
    <w:p w:rsidR="00B22AC8" w:rsidRPr="00394899" w:rsidRDefault="00B22AC8" w:rsidP="00B22AC8">
      <w:pPr>
        <w:jc w:val="both"/>
        <w:rPr>
          <w:sz w:val="28"/>
          <w:szCs w:val="28"/>
        </w:rPr>
      </w:pPr>
      <w:r w:rsidRPr="00394899">
        <w:rPr>
          <w:sz w:val="28"/>
          <w:szCs w:val="28"/>
        </w:rPr>
        <w:t>Краткое содержание работы.</w:t>
      </w:r>
    </w:p>
    <w:p w:rsidR="00B22AC8" w:rsidRPr="00394899" w:rsidRDefault="00B22AC8" w:rsidP="00B22AC8">
      <w:pPr>
        <w:jc w:val="both"/>
        <w:rPr>
          <w:sz w:val="28"/>
          <w:szCs w:val="28"/>
        </w:rPr>
      </w:pPr>
      <w:r w:rsidRPr="00394899">
        <w:rPr>
          <w:sz w:val="28"/>
          <w:szCs w:val="28"/>
        </w:rPr>
        <w:t>Соответствие выполненной диссертации направлению.</w:t>
      </w:r>
    </w:p>
    <w:p w:rsidR="00B22AC8" w:rsidRDefault="00B22AC8" w:rsidP="00B22AC8">
      <w:pPr>
        <w:jc w:val="both"/>
        <w:rPr>
          <w:sz w:val="28"/>
          <w:szCs w:val="28"/>
        </w:rPr>
      </w:pPr>
      <w:r w:rsidRPr="00394899">
        <w:rPr>
          <w:sz w:val="28"/>
          <w:szCs w:val="28"/>
        </w:rPr>
        <w:t>Анализ работы. Достоинства, недостатки. Актуальность темы, теоретический уровень и практическая значимость. Глубина и оригинальность решения поставленных вопросов. Оценка готовности работы к защите.</w:t>
      </w:r>
      <w:r>
        <w:rPr>
          <w:sz w:val="28"/>
          <w:szCs w:val="28"/>
        </w:rPr>
        <w:t xml:space="preserve"> </w:t>
      </w:r>
    </w:p>
    <w:p w:rsidR="002215A6" w:rsidRDefault="002215A6" w:rsidP="002215A6">
      <w:pPr>
        <w:jc w:val="both"/>
        <w:rPr>
          <w:rFonts w:ascii="Arial" w:hAnsi="Arial" w:cs="Arial"/>
          <w:sz w:val="24"/>
          <w:szCs w:val="24"/>
        </w:rPr>
      </w:pPr>
    </w:p>
    <w:p w:rsidR="002215A6" w:rsidRDefault="002215A6" w:rsidP="002215A6">
      <w:pPr>
        <w:jc w:val="both"/>
        <w:rPr>
          <w:rFonts w:ascii="Arial" w:hAnsi="Arial" w:cs="Arial"/>
          <w:sz w:val="24"/>
          <w:szCs w:val="24"/>
        </w:rPr>
      </w:pPr>
    </w:p>
    <w:p w:rsidR="002215A6" w:rsidRPr="006C4FEB" w:rsidRDefault="002215A6" w:rsidP="002215A6">
      <w:pPr>
        <w:jc w:val="both"/>
        <w:rPr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 w:rsidRPr="006C4FEB">
        <w:rPr>
          <w:sz w:val="28"/>
          <w:szCs w:val="28"/>
        </w:rPr>
        <w:t>Магистерская диссертация удовлетворяет всем требованиям, предъявляемым к  магистерским диссертациям в Институте математики Сибирского федерального университета, и может быть оценена на (отлично, хорошо, удовлетворительно), а ее автор  заслуживает присуждения ему степени магистра математики (прикладной математики и информатики) по направлению «Математика. Компьютерные науки» («Прикладная математика и информатика»).</w:t>
      </w:r>
    </w:p>
    <w:p w:rsidR="002215A6" w:rsidRDefault="002215A6" w:rsidP="002215A6">
      <w:pPr>
        <w:jc w:val="both"/>
        <w:rPr>
          <w:rFonts w:ascii="Arial" w:hAnsi="Arial" w:cs="Arial"/>
          <w:sz w:val="24"/>
          <w:szCs w:val="24"/>
        </w:rPr>
      </w:pPr>
    </w:p>
    <w:p w:rsidR="002215A6" w:rsidRDefault="002215A6" w:rsidP="002215A6">
      <w:pPr>
        <w:jc w:val="both"/>
        <w:rPr>
          <w:rFonts w:ascii="Arial" w:hAnsi="Arial" w:cs="Arial"/>
          <w:sz w:val="24"/>
          <w:szCs w:val="24"/>
        </w:rPr>
      </w:pPr>
    </w:p>
    <w:p w:rsidR="005D47A2" w:rsidRDefault="005D47A2" w:rsidP="005D47A2">
      <w:pPr>
        <w:rPr>
          <w:sz w:val="28"/>
          <w:szCs w:val="28"/>
        </w:rPr>
      </w:pPr>
      <w:r>
        <w:rPr>
          <w:sz w:val="28"/>
          <w:szCs w:val="28"/>
        </w:rPr>
        <w:t>Рецензент:</w:t>
      </w:r>
    </w:p>
    <w:p w:rsidR="005D47A2" w:rsidRPr="004E56BF" w:rsidRDefault="005D47A2" w:rsidP="005D47A2">
      <w:pPr>
        <w:rPr>
          <w:sz w:val="28"/>
          <w:szCs w:val="28"/>
        </w:rPr>
      </w:pPr>
      <w:r w:rsidRPr="004E56BF">
        <w:rPr>
          <w:sz w:val="28"/>
          <w:szCs w:val="28"/>
        </w:rPr>
        <w:t>____________  ________</w:t>
      </w:r>
      <w:r>
        <w:rPr>
          <w:sz w:val="28"/>
          <w:szCs w:val="28"/>
        </w:rPr>
        <w:t>___</w:t>
      </w:r>
      <w:r w:rsidRPr="004E56BF">
        <w:rPr>
          <w:sz w:val="28"/>
          <w:szCs w:val="28"/>
        </w:rPr>
        <w:t>__</w:t>
      </w:r>
      <w:r w:rsidRPr="004E56BF">
        <w:rPr>
          <w:sz w:val="28"/>
          <w:szCs w:val="28"/>
        </w:rPr>
        <w:tab/>
      </w:r>
      <w:r w:rsidRPr="004E56BF">
        <w:rPr>
          <w:sz w:val="28"/>
          <w:szCs w:val="28"/>
        </w:rPr>
        <w:tab/>
      </w:r>
      <w:r w:rsidRPr="004E56BF">
        <w:rPr>
          <w:sz w:val="28"/>
          <w:szCs w:val="28"/>
        </w:rPr>
        <w:tab/>
        <w:t>____________/___________</w:t>
      </w:r>
    </w:p>
    <w:p w:rsidR="005D47A2" w:rsidRPr="004E56BF" w:rsidRDefault="005D47A2" w:rsidP="005D47A2">
      <w:pPr>
        <w:rPr>
          <w:i/>
          <w:sz w:val="24"/>
          <w:szCs w:val="28"/>
        </w:rPr>
      </w:pPr>
      <w:r>
        <w:rPr>
          <w:i/>
          <w:sz w:val="24"/>
          <w:szCs w:val="28"/>
        </w:rPr>
        <w:t xml:space="preserve">   уч. степ.</w:t>
      </w:r>
      <w:r>
        <w:rPr>
          <w:i/>
          <w:sz w:val="24"/>
          <w:szCs w:val="28"/>
        </w:rPr>
        <w:tab/>
      </w:r>
      <w:r w:rsidRPr="004E56BF">
        <w:rPr>
          <w:i/>
          <w:sz w:val="24"/>
          <w:szCs w:val="28"/>
        </w:rPr>
        <w:tab/>
        <w:t xml:space="preserve">  уч. звание</w:t>
      </w:r>
      <w:r w:rsidRPr="004E56BF">
        <w:rPr>
          <w:i/>
          <w:sz w:val="24"/>
          <w:szCs w:val="28"/>
        </w:rPr>
        <w:tab/>
      </w:r>
      <w:r w:rsidRPr="004E56BF">
        <w:rPr>
          <w:i/>
          <w:sz w:val="24"/>
          <w:szCs w:val="28"/>
        </w:rPr>
        <w:tab/>
      </w:r>
      <w:r>
        <w:rPr>
          <w:i/>
          <w:sz w:val="24"/>
          <w:szCs w:val="28"/>
        </w:rPr>
        <w:tab/>
      </w:r>
      <w:r w:rsidRPr="004E56BF">
        <w:rPr>
          <w:i/>
          <w:sz w:val="24"/>
          <w:szCs w:val="28"/>
        </w:rPr>
        <w:tab/>
        <w:t xml:space="preserve">     (подпись)</w:t>
      </w:r>
      <w:r w:rsidRPr="004E56BF">
        <w:rPr>
          <w:i/>
          <w:sz w:val="24"/>
          <w:szCs w:val="28"/>
        </w:rPr>
        <w:tab/>
        <w:t xml:space="preserve">       (Ф.И.О.)</w:t>
      </w:r>
    </w:p>
    <w:p w:rsidR="005D47A2" w:rsidRDefault="005D47A2" w:rsidP="005D47A2">
      <w:pPr>
        <w:spacing w:line="360" w:lineRule="auto"/>
        <w:rPr>
          <w:sz w:val="28"/>
          <w:szCs w:val="28"/>
        </w:rPr>
      </w:pPr>
      <w:r w:rsidRPr="002A60DE">
        <w:rPr>
          <w:sz w:val="28"/>
          <w:szCs w:val="28"/>
        </w:rPr>
        <w:t>Место работы</w:t>
      </w:r>
      <w:r>
        <w:rPr>
          <w:sz w:val="28"/>
          <w:szCs w:val="28"/>
        </w:rPr>
        <w:t>: _____________</w:t>
      </w:r>
      <w:r w:rsidRPr="004E56BF">
        <w:rPr>
          <w:sz w:val="28"/>
          <w:szCs w:val="28"/>
        </w:rPr>
        <w:t>________</w:t>
      </w:r>
      <w:r>
        <w:rPr>
          <w:sz w:val="28"/>
          <w:szCs w:val="28"/>
        </w:rPr>
        <w:t>___</w:t>
      </w:r>
      <w:r w:rsidRPr="004E56BF">
        <w:rPr>
          <w:sz w:val="28"/>
          <w:szCs w:val="28"/>
        </w:rPr>
        <w:t>__</w:t>
      </w:r>
      <w:r w:rsidRPr="004E56BF">
        <w:rPr>
          <w:sz w:val="28"/>
          <w:szCs w:val="28"/>
        </w:rPr>
        <w:tab/>
      </w:r>
      <w:r w:rsidRPr="004E56BF">
        <w:rPr>
          <w:sz w:val="28"/>
          <w:szCs w:val="28"/>
        </w:rPr>
        <w:tab/>
      </w:r>
      <w:r w:rsidRPr="004E56BF">
        <w:rPr>
          <w:sz w:val="28"/>
          <w:szCs w:val="28"/>
        </w:rPr>
        <w:tab/>
      </w:r>
    </w:p>
    <w:p w:rsidR="005D47A2" w:rsidRDefault="005D47A2" w:rsidP="005D47A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Занимаемая должность:______________</w:t>
      </w:r>
      <w:r w:rsidRPr="004E56BF">
        <w:rPr>
          <w:sz w:val="28"/>
          <w:szCs w:val="28"/>
        </w:rPr>
        <w:t>__</w:t>
      </w:r>
      <w:r>
        <w:rPr>
          <w:sz w:val="28"/>
          <w:szCs w:val="28"/>
        </w:rPr>
        <w:t>_</w:t>
      </w:r>
      <w:r w:rsidRPr="004E56BF">
        <w:rPr>
          <w:sz w:val="28"/>
          <w:szCs w:val="28"/>
        </w:rPr>
        <w:t>__</w:t>
      </w:r>
      <w:r w:rsidRPr="004E56BF">
        <w:rPr>
          <w:sz w:val="28"/>
          <w:szCs w:val="28"/>
        </w:rPr>
        <w:tab/>
      </w:r>
      <w:r w:rsidRPr="004E56BF">
        <w:rPr>
          <w:sz w:val="28"/>
          <w:szCs w:val="28"/>
        </w:rPr>
        <w:tab/>
      </w:r>
      <w:r w:rsidRPr="004E56BF">
        <w:rPr>
          <w:sz w:val="28"/>
          <w:szCs w:val="28"/>
        </w:rPr>
        <w:tab/>
      </w:r>
    </w:p>
    <w:p w:rsidR="005D47A2" w:rsidRDefault="005D47A2" w:rsidP="005D47A2">
      <w:pPr>
        <w:ind w:left="4320"/>
        <w:rPr>
          <w:sz w:val="28"/>
          <w:szCs w:val="28"/>
        </w:rPr>
      </w:pPr>
      <w:r>
        <w:rPr>
          <w:sz w:val="28"/>
          <w:szCs w:val="28"/>
        </w:rPr>
        <w:t xml:space="preserve">М. П. </w:t>
      </w:r>
      <w:r>
        <w:rPr>
          <w:sz w:val="28"/>
          <w:szCs w:val="28"/>
        </w:rPr>
        <w:tab/>
      </w:r>
      <w:r w:rsidRPr="004E56BF">
        <w:rPr>
          <w:sz w:val="28"/>
          <w:szCs w:val="28"/>
        </w:rPr>
        <w:t>«___»  ________20___ г.</w:t>
      </w:r>
    </w:p>
    <w:p w:rsidR="005D47A2" w:rsidRPr="004E56BF" w:rsidRDefault="005D47A2" w:rsidP="005D47A2">
      <w:pPr>
        <w:ind w:left="4320"/>
        <w:rPr>
          <w:sz w:val="28"/>
          <w:szCs w:val="28"/>
        </w:rPr>
      </w:pPr>
    </w:p>
    <w:p w:rsidR="005D47A2" w:rsidRPr="005D47A2" w:rsidRDefault="005D47A2" w:rsidP="005D47A2">
      <w:pPr>
        <w:rPr>
          <w:sz w:val="28"/>
          <w:szCs w:val="28"/>
        </w:rPr>
      </w:pPr>
      <w:r>
        <w:rPr>
          <w:sz w:val="28"/>
          <w:szCs w:val="28"/>
        </w:rPr>
        <w:t>Подпись __________________ заверяю _________ / ___________</w:t>
      </w:r>
    </w:p>
    <w:p w:rsidR="005D47A2" w:rsidRDefault="005D47A2" w:rsidP="005D47A2">
      <w:pPr>
        <w:ind w:left="720" w:firstLine="720"/>
        <w:rPr>
          <w:i/>
          <w:sz w:val="22"/>
          <w:szCs w:val="28"/>
        </w:rPr>
      </w:pPr>
      <w:r w:rsidRPr="00316770">
        <w:rPr>
          <w:i/>
          <w:sz w:val="22"/>
          <w:szCs w:val="28"/>
        </w:rPr>
        <w:tab/>
      </w:r>
      <w:r w:rsidRPr="00316770">
        <w:rPr>
          <w:i/>
          <w:sz w:val="22"/>
          <w:szCs w:val="28"/>
        </w:rPr>
        <w:tab/>
      </w:r>
      <w:r w:rsidRPr="00316770">
        <w:rPr>
          <w:i/>
          <w:sz w:val="22"/>
          <w:szCs w:val="28"/>
        </w:rPr>
        <w:tab/>
      </w:r>
      <w:r w:rsidRPr="00316770">
        <w:rPr>
          <w:i/>
          <w:sz w:val="22"/>
          <w:szCs w:val="28"/>
        </w:rPr>
        <w:tab/>
      </w:r>
      <w:r w:rsidRPr="00316770">
        <w:rPr>
          <w:i/>
          <w:sz w:val="22"/>
          <w:szCs w:val="28"/>
        </w:rPr>
        <w:tab/>
      </w:r>
      <w:r>
        <w:rPr>
          <w:i/>
          <w:sz w:val="22"/>
          <w:szCs w:val="28"/>
        </w:rPr>
        <w:t>(подпись)</w:t>
      </w:r>
      <w:r>
        <w:rPr>
          <w:i/>
          <w:sz w:val="22"/>
          <w:szCs w:val="28"/>
        </w:rPr>
        <w:tab/>
        <w:t>(Ф.И.О.)</w:t>
      </w:r>
    </w:p>
    <w:p w:rsidR="000F5E4C" w:rsidRPr="00316770" w:rsidRDefault="000F5E4C" w:rsidP="005D47A2">
      <w:pPr>
        <w:ind w:left="720" w:firstLine="720"/>
        <w:rPr>
          <w:i/>
          <w:sz w:val="22"/>
          <w:szCs w:val="28"/>
        </w:rPr>
      </w:pPr>
    </w:p>
    <w:p w:rsidR="00D0187A" w:rsidRDefault="00D0187A">
      <w:pPr>
        <w:jc w:val="both"/>
        <w:rPr>
          <w:rFonts w:ascii="Arial" w:hAnsi="Arial" w:cs="Arial"/>
          <w:sz w:val="24"/>
          <w:szCs w:val="24"/>
        </w:rPr>
      </w:pPr>
    </w:p>
    <w:p w:rsidR="000E6D80" w:rsidRPr="00E018E0" w:rsidRDefault="000E6D80" w:rsidP="00E57CDE">
      <w:pPr>
        <w:jc w:val="center"/>
        <w:rPr>
          <w:caps/>
          <w:sz w:val="32"/>
          <w:szCs w:val="32"/>
        </w:rPr>
      </w:pPr>
      <w:r w:rsidRPr="00E018E0">
        <w:rPr>
          <w:caps/>
          <w:sz w:val="32"/>
          <w:szCs w:val="32"/>
        </w:rPr>
        <w:t>Приложение 1</w:t>
      </w:r>
      <w:r w:rsidR="00AB0E47" w:rsidRPr="00E018E0">
        <w:rPr>
          <w:caps/>
          <w:sz w:val="32"/>
          <w:szCs w:val="32"/>
        </w:rPr>
        <w:t>9</w:t>
      </w:r>
    </w:p>
    <w:p w:rsidR="00E53B14" w:rsidRPr="00A81D58" w:rsidRDefault="00E53B14" w:rsidP="000E6D80">
      <w:pPr>
        <w:jc w:val="right"/>
        <w:rPr>
          <w:sz w:val="28"/>
          <w:szCs w:val="28"/>
        </w:rPr>
      </w:pPr>
    </w:p>
    <w:p w:rsidR="000E6D80" w:rsidRPr="00A81D58" w:rsidRDefault="00555E28" w:rsidP="000E6D80">
      <w:pPr>
        <w:pBdr>
          <w:bottom w:val="single" w:sz="6" w:space="1" w:color="auto"/>
        </w:pBdr>
        <w:jc w:val="center"/>
        <w:rPr>
          <w:sz w:val="28"/>
          <w:szCs w:val="28"/>
        </w:rPr>
      </w:pPr>
      <w:r w:rsidRPr="00A81D58">
        <w:rPr>
          <w:sz w:val="28"/>
          <w:szCs w:val="28"/>
        </w:rPr>
        <w:t xml:space="preserve">Образец оформления </w:t>
      </w:r>
      <w:r w:rsidR="00311EC5" w:rsidRPr="00A81D58">
        <w:rPr>
          <w:sz w:val="28"/>
          <w:szCs w:val="28"/>
        </w:rPr>
        <w:t>акта о внедрении результатов магистерской диссертации</w:t>
      </w:r>
    </w:p>
    <w:p w:rsidR="000E6D80" w:rsidRDefault="000E6D80" w:rsidP="000E6D80">
      <w:pPr>
        <w:jc w:val="center"/>
        <w:rPr>
          <w:rFonts w:ascii="Arial" w:hAnsi="Arial" w:cs="Arial"/>
          <w:sz w:val="24"/>
          <w:szCs w:val="24"/>
        </w:rPr>
      </w:pPr>
    </w:p>
    <w:p w:rsidR="00AC45E8" w:rsidRDefault="00AC45E8" w:rsidP="000E6D80">
      <w:pPr>
        <w:jc w:val="center"/>
        <w:rPr>
          <w:rFonts w:ascii="Arial" w:hAnsi="Arial" w:cs="Arial"/>
          <w:sz w:val="24"/>
          <w:szCs w:val="24"/>
        </w:rPr>
      </w:pPr>
    </w:p>
    <w:p w:rsidR="004643B0" w:rsidRPr="00944099" w:rsidRDefault="004643B0" w:rsidP="004643B0">
      <w:pPr>
        <w:ind w:firstLine="709"/>
        <w:jc w:val="center"/>
        <w:rPr>
          <w:sz w:val="28"/>
          <w:szCs w:val="28"/>
        </w:rPr>
      </w:pPr>
    </w:p>
    <w:p w:rsidR="004643B0" w:rsidRDefault="00C43D78" w:rsidP="004643B0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29" type="#_x0000_t202" style="position:absolute;left:0;text-align:left;margin-left:0;margin-top:2.4pt;width:252pt;height:120pt;z-index:251657216">
            <v:textbox>
              <w:txbxContent>
                <w:p w:rsidR="00F574AF" w:rsidRDefault="00F574AF" w:rsidP="004643B0">
                  <w:pPr>
                    <w:jc w:val="center"/>
                    <w:rPr>
                      <w:sz w:val="28"/>
                    </w:rPr>
                  </w:pPr>
                </w:p>
                <w:p w:rsidR="00F574AF" w:rsidRDefault="00F574AF" w:rsidP="004643B0">
                  <w:pPr>
                    <w:jc w:val="center"/>
                    <w:rPr>
                      <w:sz w:val="28"/>
                    </w:rPr>
                  </w:pPr>
                </w:p>
                <w:p w:rsidR="00F574AF" w:rsidRDefault="00F574AF" w:rsidP="004643B0">
                  <w:pPr>
                    <w:jc w:val="center"/>
                    <w:rPr>
                      <w:sz w:val="28"/>
                    </w:rPr>
                  </w:pPr>
                </w:p>
                <w:p w:rsidR="00F574AF" w:rsidRPr="002A60DE" w:rsidRDefault="00F574AF" w:rsidP="004643B0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Бланк предприятия </w:t>
                  </w:r>
                  <w:r>
                    <w:rPr>
                      <w:sz w:val="28"/>
                    </w:rPr>
                    <w:br/>
                    <w:t>(организации)</w:t>
                  </w:r>
                </w:p>
              </w:txbxContent>
            </v:textbox>
          </v:shape>
        </w:pict>
      </w:r>
    </w:p>
    <w:p w:rsidR="004643B0" w:rsidRDefault="004643B0" w:rsidP="004643B0">
      <w:pPr>
        <w:jc w:val="both"/>
        <w:rPr>
          <w:sz w:val="28"/>
          <w:szCs w:val="28"/>
        </w:rPr>
      </w:pPr>
    </w:p>
    <w:p w:rsidR="004643B0" w:rsidRDefault="004643B0" w:rsidP="004643B0">
      <w:pPr>
        <w:jc w:val="both"/>
        <w:rPr>
          <w:sz w:val="28"/>
          <w:szCs w:val="28"/>
        </w:rPr>
      </w:pPr>
    </w:p>
    <w:p w:rsidR="004643B0" w:rsidRDefault="004643B0" w:rsidP="004643B0">
      <w:pPr>
        <w:jc w:val="both"/>
        <w:rPr>
          <w:sz w:val="28"/>
          <w:szCs w:val="28"/>
        </w:rPr>
      </w:pPr>
    </w:p>
    <w:p w:rsidR="004643B0" w:rsidRDefault="004643B0" w:rsidP="004643B0">
      <w:pPr>
        <w:jc w:val="both"/>
        <w:rPr>
          <w:sz w:val="28"/>
          <w:szCs w:val="28"/>
        </w:rPr>
      </w:pPr>
    </w:p>
    <w:p w:rsidR="004643B0" w:rsidRDefault="004643B0" w:rsidP="004643B0">
      <w:pPr>
        <w:jc w:val="both"/>
        <w:rPr>
          <w:sz w:val="28"/>
          <w:szCs w:val="28"/>
        </w:rPr>
      </w:pPr>
    </w:p>
    <w:p w:rsidR="004643B0" w:rsidRDefault="004643B0" w:rsidP="004643B0">
      <w:pPr>
        <w:jc w:val="both"/>
        <w:rPr>
          <w:sz w:val="28"/>
          <w:szCs w:val="28"/>
        </w:rPr>
      </w:pPr>
    </w:p>
    <w:p w:rsidR="004643B0" w:rsidRDefault="004643B0" w:rsidP="004643B0">
      <w:pPr>
        <w:jc w:val="both"/>
        <w:rPr>
          <w:sz w:val="28"/>
          <w:szCs w:val="28"/>
        </w:rPr>
      </w:pPr>
    </w:p>
    <w:p w:rsidR="004643B0" w:rsidRPr="004E56BF" w:rsidRDefault="004643B0" w:rsidP="004643B0">
      <w:pPr>
        <w:tabs>
          <w:tab w:val="left" w:pos="9356"/>
        </w:tabs>
        <w:ind w:left="5040" w:firstLine="347"/>
        <w:rPr>
          <w:b/>
          <w:sz w:val="28"/>
          <w:szCs w:val="28"/>
        </w:rPr>
      </w:pPr>
      <w:r w:rsidRPr="004E56BF">
        <w:rPr>
          <w:b/>
          <w:sz w:val="28"/>
          <w:szCs w:val="28"/>
        </w:rPr>
        <w:t>УТВЕРЖДАЮ</w:t>
      </w:r>
    </w:p>
    <w:p w:rsidR="004643B0" w:rsidRPr="004E56BF" w:rsidRDefault="004643B0" w:rsidP="004643B0">
      <w:pPr>
        <w:tabs>
          <w:tab w:val="left" w:pos="9356"/>
        </w:tabs>
        <w:ind w:left="5387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</w:p>
    <w:p w:rsidR="004643B0" w:rsidRPr="00944099" w:rsidRDefault="004643B0" w:rsidP="004643B0">
      <w:pPr>
        <w:tabs>
          <w:tab w:val="left" w:pos="9356"/>
        </w:tabs>
        <w:ind w:firstLine="6096"/>
        <w:rPr>
          <w:i/>
          <w:sz w:val="24"/>
          <w:szCs w:val="24"/>
        </w:rPr>
      </w:pPr>
      <w:r w:rsidRPr="00944099">
        <w:rPr>
          <w:i/>
          <w:sz w:val="24"/>
          <w:szCs w:val="24"/>
        </w:rPr>
        <w:t>(</w:t>
      </w:r>
      <w:r>
        <w:rPr>
          <w:i/>
          <w:sz w:val="24"/>
          <w:szCs w:val="24"/>
        </w:rPr>
        <w:t>руководитель, директор</w:t>
      </w:r>
      <w:r w:rsidRPr="00944099">
        <w:rPr>
          <w:i/>
          <w:sz w:val="24"/>
          <w:szCs w:val="24"/>
        </w:rPr>
        <w:t>)</w:t>
      </w:r>
    </w:p>
    <w:p w:rsidR="004643B0" w:rsidRPr="004E56BF" w:rsidRDefault="004643B0" w:rsidP="004643B0">
      <w:pPr>
        <w:tabs>
          <w:tab w:val="left" w:pos="9356"/>
        </w:tabs>
        <w:ind w:left="5387"/>
        <w:rPr>
          <w:sz w:val="28"/>
          <w:szCs w:val="28"/>
        </w:rPr>
      </w:pPr>
      <w:r>
        <w:rPr>
          <w:sz w:val="28"/>
          <w:szCs w:val="28"/>
          <w:u w:val="single"/>
        </w:rPr>
        <w:tab/>
      </w:r>
    </w:p>
    <w:p w:rsidR="004643B0" w:rsidRPr="00944099" w:rsidRDefault="004643B0" w:rsidP="004643B0">
      <w:pPr>
        <w:tabs>
          <w:tab w:val="left" w:pos="9356"/>
        </w:tabs>
        <w:ind w:firstLine="6096"/>
        <w:rPr>
          <w:i/>
          <w:sz w:val="24"/>
          <w:szCs w:val="24"/>
        </w:rPr>
      </w:pPr>
      <w:r w:rsidRPr="00944099">
        <w:rPr>
          <w:i/>
          <w:sz w:val="24"/>
          <w:szCs w:val="24"/>
        </w:rPr>
        <w:t>(</w:t>
      </w:r>
      <w:r>
        <w:rPr>
          <w:i/>
          <w:sz w:val="24"/>
          <w:szCs w:val="24"/>
        </w:rPr>
        <w:t>наименование предприятия</w:t>
      </w:r>
      <w:r w:rsidRPr="00944099">
        <w:rPr>
          <w:i/>
          <w:sz w:val="24"/>
          <w:szCs w:val="24"/>
        </w:rPr>
        <w:t>)</w:t>
      </w:r>
    </w:p>
    <w:p w:rsidR="004643B0" w:rsidRPr="004E56BF" w:rsidRDefault="004643B0" w:rsidP="004643B0">
      <w:pPr>
        <w:ind w:left="5387"/>
        <w:rPr>
          <w:sz w:val="28"/>
          <w:szCs w:val="28"/>
        </w:rPr>
      </w:pPr>
      <w:r w:rsidRPr="004E56BF">
        <w:rPr>
          <w:sz w:val="28"/>
          <w:szCs w:val="28"/>
        </w:rPr>
        <w:t>_________ /__________</w:t>
      </w:r>
      <w:r>
        <w:rPr>
          <w:sz w:val="28"/>
          <w:szCs w:val="28"/>
        </w:rPr>
        <w:t>________</w:t>
      </w:r>
    </w:p>
    <w:p w:rsidR="004643B0" w:rsidRDefault="004643B0" w:rsidP="004643B0">
      <w:pPr>
        <w:ind w:left="5387"/>
        <w:rPr>
          <w:sz w:val="28"/>
          <w:szCs w:val="28"/>
        </w:rPr>
      </w:pPr>
      <w:r w:rsidRPr="004E56BF">
        <w:rPr>
          <w:i/>
          <w:sz w:val="24"/>
          <w:szCs w:val="28"/>
        </w:rPr>
        <w:t xml:space="preserve">     (подпись)</w:t>
      </w:r>
      <w:r w:rsidRPr="004E56BF">
        <w:rPr>
          <w:i/>
          <w:sz w:val="24"/>
          <w:szCs w:val="28"/>
        </w:rPr>
        <w:tab/>
        <w:t xml:space="preserve">       (Ф.И.О.)</w:t>
      </w:r>
      <w:r w:rsidRPr="004E56BF">
        <w:rPr>
          <w:sz w:val="28"/>
          <w:szCs w:val="28"/>
        </w:rPr>
        <w:t xml:space="preserve"> </w:t>
      </w:r>
    </w:p>
    <w:p w:rsidR="004643B0" w:rsidRDefault="004643B0" w:rsidP="004643B0">
      <w:pPr>
        <w:spacing w:line="360" w:lineRule="auto"/>
        <w:ind w:left="5387"/>
        <w:rPr>
          <w:sz w:val="28"/>
          <w:szCs w:val="28"/>
        </w:rPr>
      </w:pPr>
      <w:r w:rsidRPr="004E56BF">
        <w:rPr>
          <w:sz w:val="28"/>
          <w:szCs w:val="28"/>
        </w:rPr>
        <w:t>«___»  ________20___ г.</w:t>
      </w:r>
    </w:p>
    <w:p w:rsidR="004643B0" w:rsidRPr="004E56BF" w:rsidRDefault="004643B0" w:rsidP="004643B0">
      <w:pPr>
        <w:ind w:left="5387"/>
        <w:rPr>
          <w:sz w:val="28"/>
          <w:szCs w:val="28"/>
        </w:rPr>
      </w:pPr>
      <w:r>
        <w:rPr>
          <w:sz w:val="28"/>
          <w:szCs w:val="28"/>
        </w:rPr>
        <w:t>М. П.</w:t>
      </w:r>
    </w:p>
    <w:p w:rsidR="004643B0" w:rsidRDefault="004643B0" w:rsidP="004643B0">
      <w:pPr>
        <w:jc w:val="both"/>
        <w:rPr>
          <w:sz w:val="28"/>
          <w:szCs w:val="28"/>
        </w:rPr>
      </w:pPr>
    </w:p>
    <w:p w:rsidR="004643B0" w:rsidRDefault="004643B0" w:rsidP="004643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АКТ</w:t>
      </w:r>
      <w:r>
        <w:rPr>
          <w:b/>
          <w:sz w:val="28"/>
          <w:szCs w:val="28"/>
        </w:rPr>
        <w:br/>
        <w:t xml:space="preserve">о внедрении результатов магистерской диссертации </w:t>
      </w:r>
    </w:p>
    <w:p w:rsidR="004643B0" w:rsidRDefault="004643B0" w:rsidP="004643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/>
      </w:r>
      <w:r w:rsidRPr="00DD21CF">
        <w:rPr>
          <w:sz w:val="28"/>
          <w:szCs w:val="28"/>
        </w:rPr>
        <w:t>на тему</w:t>
      </w:r>
      <w:r>
        <w:rPr>
          <w:b/>
          <w:sz w:val="28"/>
          <w:szCs w:val="28"/>
        </w:rPr>
        <w:t xml:space="preserve"> _______________________________________</w:t>
      </w:r>
    </w:p>
    <w:p w:rsidR="004643B0" w:rsidRPr="00026935" w:rsidRDefault="004643B0" w:rsidP="004643B0">
      <w:pPr>
        <w:jc w:val="center"/>
        <w:rPr>
          <w:i/>
          <w:sz w:val="24"/>
        </w:rPr>
      </w:pPr>
      <w:r>
        <w:rPr>
          <w:i/>
          <w:sz w:val="24"/>
        </w:rPr>
        <w:t>(наименование выполненной диссертации)</w:t>
      </w:r>
    </w:p>
    <w:p w:rsidR="004643B0" w:rsidRPr="006203EF" w:rsidRDefault="004643B0" w:rsidP="004643B0">
      <w:pPr>
        <w:jc w:val="center"/>
        <w:rPr>
          <w:i/>
          <w:sz w:val="24"/>
          <w:szCs w:val="24"/>
        </w:rPr>
      </w:pPr>
    </w:p>
    <w:p w:rsidR="004643B0" w:rsidRPr="006F281C" w:rsidRDefault="004643B0" w:rsidP="004643B0">
      <w:pPr>
        <w:spacing w:line="360" w:lineRule="auto"/>
        <w:jc w:val="both"/>
        <w:rPr>
          <w:i/>
          <w:sz w:val="24"/>
          <w:szCs w:val="24"/>
        </w:rPr>
      </w:pPr>
      <w:r>
        <w:rPr>
          <w:sz w:val="28"/>
        </w:rPr>
        <w:t>по направлению ___________________________ по</w:t>
      </w:r>
      <w:r w:rsidR="00890C10">
        <w:rPr>
          <w:sz w:val="28"/>
        </w:rPr>
        <w:t xml:space="preserve"> </w:t>
      </w:r>
      <w:r>
        <w:rPr>
          <w:sz w:val="28"/>
        </w:rPr>
        <w:t xml:space="preserve">образовательной </w:t>
      </w:r>
      <w:r>
        <w:rPr>
          <w:sz w:val="28"/>
        </w:rPr>
        <w:br/>
      </w:r>
      <w:r w:rsidRPr="006F281C">
        <w:rPr>
          <w:i/>
          <w:sz w:val="24"/>
          <w:szCs w:val="24"/>
        </w:rPr>
        <w:tab/>
      </w:r>
      <w:r w:rsidRPr="006F281C">
        <w:rPr>
          <w:i/>
          <w:sz w:val="24"/>
          <w:szCs w:val="24"/>
        </w:rPr>
        <w:tab/>
      </w:r>
      <w:r w:rsidRPr="006F281C">
        <w:rPr>
          <w:i/>
          <w:sz w:val="24"/>
          <w:szCs w:val="24"/>
        </w:rPr>
        <w:tab/>
      </w:r>
      <w:r w:rsidRPr="006F281C">
        <w:rPr>
          <w:i/>
          <w:sz w:val="24"/>
          <w:szCs w:val="24"/>
        </w:rPr>
        <w:tab/>
      </w:r>
      <w:r>
        <w:rPr>
          <w:i/>
          <w:sz w:val="24"/>
          <w:szCs w:val="24"/>
        </w:rPr>
        <w:t>(код и наименование)</w:t>
      </w:r>
    </w:p>
    <w:p w:rsidR="004643B0" w:rsidRDefault="004643B0" w:rsidP="004643B0">
      <w:pPr>
        <w:spacing w:line="360" w:lineRule="auto"/>
        <w:jc w:val="both"/>
        <w:rPr>
          <w:sz w:val="28"/>
        </w:rPr>
      </w:pPr>
      <w:r>
        <w:rPr>
          <w:sz w:val="28"/>
        </w:rPr>
        <w:t>программе ________________________________________________________</w:t>
      </w:r>
    </w:p>
    <w:p w:rsidR="004643B0" w:rsidRPr="00316770" w:rsidRDefault="004643B0" w:rsidP="004643B0">
      <w:pPr>
        <w:spacing w:line="360" w:lineRule="auto"/>
        <w:jc w:val="center"/>
        <w:rPr>
          <w:sz w:val="28"/>
        </w:rPr>
      </w:pPr>
      <w:r>
        <w:rPr>
          <w:i/>
          <w:sz w:val="24"/>
          <w:szCs w:val="24"/>
        </w:rPr>
        <w:t>(код и наименование)</w:t>
      </w:r>
    </w:p>
    <w:p w:rsidR="004643B0" w:rsidRPr="006203EF" w:rsidRDefault="004643B0" w:rsidP="004643B0">
      <w:pPr>
        <w:rPr>
          <w:sz w:val="24"/>
        </w:rPr>
      </w:pPr>
      <w:r>
        <w:rPr>
          <w:sz w:val="28"/>
          <w:szCs w:val="28"/>
        </w:rPr>
        <w:t xml:space="preserve">выполненную </w:t>
      </w:r>
      <w:r w:rsidRPr="006203EF">
        <w:rPr>
          <w:sz w:val="24"/>
        </w:rPr>
        <w:t>_______________________________________________________________</w:t>
      </w:r>
    </w:p>
    <w:p w:rsidR="004643B0" w:rsidRDefault="004643B0" w:rsidP="004643B0">
      <w:pPr>
        <w:jc w:val="center"/>
        <w:rPr>
          <w:i/>
          <w:sz w:val="24"/>
          <w:szCs w:val="24"/>
        </w:rPr>
      </w:pPr>
      <w:r w:rsidRPr="006203EF">
        <w:rPr>
          <w:i/>
          <w:sz w:val="24"/>
          <w:szCs w:val="24"/>
        </w:rPr>
        <w:t>(</w:t>
      </w:r>
      <w:r>
        <w:rPr>
          <w:i/>
          <w:sz w:val="24"/>
          <w:szCs w:val="24"/>
        </w:rPr>
        <w:t>Ф.И. О. магистранта</w:t>
      </w:r>
      <w:r w:rsidRPr="006203EF">
        <w:rPr>
          <w:i/>
          <w:sz w:val="24"/>
          <w:szCs w:val="24"/>
        </w:rPr>
        <w:t>)</w:t>
      </w:r>
    </w:p>
    <w:p w:rsidR="004643B0" w:rsidRDefault="004643B0" w:rsidP="004643B0">
      <w:pPr>
        <w:rPr>
          <w:sz w:val="28"/>
          <w:szCs w:val="28"/>
        </w:rPr>
      </w:pPr>
    </w:p>
    <w:p w:rsidR="004643B0" w:rsidRDefault="004643B0" w:rsidP="004643B0">
      <w:pPr>
        <w:pStyle w:val="a5"/>
        <w:rPr>
          <w:sz w:val="24"/>
          <w:szCs w:val="24"/>
        </w:rPr>
      </w:pPr>
    </w:p>
    <w:p w:rsidR="00A6613E" w:rsidRPr="00E018E0" w:rsidRDefault="004643B0" w:rsidP="00A6613E">
      <w:pPr>
        <w:jc w:val="center"/>
        <w:rPr>
          <w:caps/>
          <w:sz w:val="32"/>
          <w:szCs w:val="32"/>
        </w:rPr>
      </w:pPr>
      <w:r w:rsidRPr="004643B0">
        <w:rPr>
          <w:sz w:val="24"/>
          <w:szCs w:val="24"/>
        </w:rPr>
        <w:t>Текст акта</w:t>
      </w:r>
      <w:r w:rsidR="00D0187A" w:rsidRPr="004643B0">
        <w:rPr>
          <w:sz w:val="24"/>
          <w:szCs w:val="24"/>
        </w:rPr>
        <w:br w:type="page"/>
      </w:r>
      <w:r w:rsidR="00A6613E" w:rsidRPr="00E018E0">
        <w:rPr>
          <w:caps/>
          <w:sz w:val="32"/>
          <w:szCs w:val="32"/>
        </w:rPr>
        <w:t>Приложение 20</w:t>
      </w:r>
    </w:p>
    <w:p w:rsidR="00A6613E" w:rsidRPr="00A81D58" w:rsidRDefault="00A6613E" w:rsidP="00A6613E">
      <w:pPr>
        <w:jc w:val="right"/>
        <w:rPr>
          <w:sz w:val="28"/>
          <w:szCs w:val="28"/>
        </w:rPr>
      </w:pPr>
    </w:p>
    <w:p w:rsidR="00A6613E" w:rsidRPr="00A81D58" w:rsidRDefault="00A6613E" w:rsidP="00A6613E">
      <w:pPr>
        <w:pBdr>
          <w:bottom w:val="single" w:sz="6" w:space="1" w:color="auto"/>
        </w:pBdr>
        <w:jc w:val="center"/>
        <w:rPr>
          <w:sz w:val="28"/>
          <w:szCs w:val="28"/>
        </w:rPr>
      </w:pPr>
      <w:r w:rsidRPr="00A81D58">
        <w:rPr>
          <w:sz w:val="28"/>
          <w:szCs w:val="28"/>
        </w:rPr>
        <w:t xml:space="preserve">Образец </w:t>
      </w:r>
      <w:r>
        <w:rPr>
          <w:sz w:val="28"/>
          <w:szCs w:val="28"/>
        </w:rPr>
        <w:t>реферата выпускной квалификационной работы</w:t>
      </w:r>
    </w:p>
    <w:p w:rsidR="004C3521" w:rsidRDefault="004C3521" w:rsidP="004C3521">
      <w:pPr>
        <w:jc w:val="center"/>
        <w:rPr>
          <w:sz w:val="28"/>
          <w:szCs w:val="28"/>
        </w:rPr>
      </w:pPr>
    </w:p>
    <w:p w:rsidR="00A6613E" w:rsidRDefault="004C3521" w:rsidP="004C3521">
      <w:pPr>
        <w:jc w:val="center"/>
        <w:rPr>
          <w:sz w:val="28"/>
          <w:szCs w:val="28"/>
        </w:rPr>
      </w:pPr>
      <w:r>
        <w:rPr>
          <w:sz w:val="28"/>
          <w:szCs w:val="28"/>
        </w:rPr>
        <w:t>РЕФЕРАТ</w:t>
      </w:r>
    </w:p>
    <w:p w:rsidR="004C3521" w:rsidRDefault="004C3521" w:rsidP="004C3521">
      <w:pPr>
        <w:jc w:val="center"/>
        <w:rPr>
          <w:sz w:val="28"/>
          <w:szCs w:val="28"/>
        </w:rPr>
      </w:pPr>
    </w:p>
    <w:p w:rsidR="004C3521" w:rsidRDefault="004C3521" w:rsidP="004C3521">
      <w:pPr>
        <w:rPr>
          <w:sz w:val="28"/>
          <w:szCs w:val="28"/>
        </w:rPr>
      </w:pPr>
      <w:r>
        <w:rPr>
          <w:sz w:val="28"/>
          <w:szCs w:val="28"/>
        </w:rPr>
        <w:tab/>
        <w:t>Выпускная квалификационная работа (дипломная работа, магистерская диссертация) по теме «Задача идентификация коэффициента в параболическом  уравнении» содержит 40 страниц текста,  1 приложение, 23 использованных источника.</w:t>
      </w:r>
    </w:p>
    <w:p w:rsidR="004C3521" w:rsidRDefault="004C3521" w:rsidP="004C3521">
      <w:pPr>
        <w:rPr>
          <w:sz w:val="28"/>
          <w:szCs w:val="28"/>
        </w:rPr>
      </w:pPr>
      <w:r>
        <w:rPr>
          <w:sz w:val="28"/>
          <w:szCs w:val="28"/>
        </w:rPr>
        <w:tab/>
        <w:t>ИДЕНТИФИКАЦИЯ, ОБРАТНАЯ ЗАДАЧА, УРАВНЕНИЯ ПАРАБОЛИЧЕСКОГО ТИПА,  НАЧАЛЬНЫЕ УСЛОВИЯ, УСЛОВИЯ ПЕРЕОПРЕДЕЛЕНИЯ, МЕТОД СЛАБОЙ АППРОКСИМАЦИИ.</w:t>
      </w:r>
    </w:p>
    <w:p w:rsidR="004C3521" w:rsidRDefault="004C3521" w:rsidP="004C3521">
      <w:pPr>
        <w:rPr>
          <w:sz w:val="28"/>
          <w:szCs w:val="28"/>
        </w:rPr>
      </w:pPr>
      <w:r>
        <w:rPr>
          <w:sz w:val="28"/>
          <w:szCs w:val="28"/>
        </w:rPr>
        <w:tab/>
        <w:t>Цель работы – исследовать разрешимость обратной задачи для параболического уравнения в случае, когда неизвестна функция источника.</w:t>
      </w:r>
    </w:p>
    <w:p w:rsidR="004C3521" w:rsidRPr="004C3521" w:rsidRDefault="004C3521" w:rsidP="004C3521">
      <w:pPr>
        <w:rPr>
          <w:sz w:val="28"/>
          <w:szCs w:val="28"/>
        </w:rPr>
      </w:pPr>
      <w:r>
        <w:rPr>
          <w:sz w:val="28"/>
          <w:szCs w:val="28"/>
        </w:rPr>
        <w:tab/>
        <w:t>В результате исследований доказаны теоремы  существования и единственности классического решения обратной задачи. Получены достаточные условия, при которых решение задачи ограничено при возрастании временной переменной.</w:t>
      </w:r>
    </w:p>
    <w:p w:rsidR="00A6613E" w:rsidRDefault="00A6613E" w:rsidP="00A6613E">
      <w:pPr>
        <w:ind w:left="65"/>
        <w:jc w:val="both"/>
        <w:rPr>
          <w:sz w:val="28"/>
          <w:szCs w:val="28"/>
        </w:rPr>
      </w:pPr>
    </w:p>
    <w:p w:rsidR="00A6613E" w:rsidRDefault="00A6613E" w:rsidP="00A6613E">
      <w:pPr>
        <w:ind w:left="65"/>
        <w:jc w:val="both"/>
        <w:rPr>
          <w:sz w:val="28"/>
          <w:szCs w:val="28"/>
        </w:rPr>
      </w:pPr>
    </w:p>
    <w:p w:rsidR="00A6613E" w:rsidRDefault="00A6613E" w:rsidP="00A6613E">
      <w:pPr>
        <w:ind w:left="65"/>
        <w:jc w:val="both"/>
        <w:rPr>
          <w:sz w:val="28"/>
          <w:szCs w:val="28"/>
        </w:rPr>
      </w:pPr>
    </w:p>
    <w:p w:rsidR="00A6613E" w:rsidRDefault="00A6613E" w:rsidP="00A6613E">
      <w:pPr>
        <w:ind w:left="65"/>
        <w:jc w:val="both"/>
        <w:rPr>
          <w:sz w:val="28"/>
          <w:szCs w:val="28"/>
        </w:rPr>
      </w:pPr>
    </w:p>
    <w:p w:rsidR="00A6613E" w:rsidRDefault="00A6613E" w:rsidP="00A6613E">
      <w:pPr>
        <w:ind w:left="65"/>
        <w:jc w:val="both"/>
        <w:rPr>
          <w:sz w:val="28"/>
          <w:szCs w:val="28"/>
        </w:rPr>
      </w:pPr>
    </w:p>
    <w:p w:rsidR="00A6613E" w:rsidRDefault="00A6613E" w:rsidP="00A6613E">
      <w:pPr>
        <w:ind w:left="65"/>
        <w:jc w:val="both"/>
        <w:rPr>
          <w:sz w:val="28"/>
          <w:szCs w:val="28"/>
        </w:rPr>
      </w:pPr>
    </w:p>
    <w:p w:rsidR="00A6613E" w:rsidRDefault="00A6613E" w:rsidP="00A6613E">
      <w:pPr>
        <w:ind w:left="65"/>
        <w:jc w:val="both"/>
        <w:rPr>
          <w:sz w:val="28"/>
          <w:szCs w:val="28"/>
        </w:rPr>
      </w:pPr>
    </w:p>
    <w:p w:rsidR="00A6613E" w:rsidRDefault="00A6613E" w:rsidP="00A6613E">
      <w:pPr>
        <w:ind w:left="65"/>
        <w:jc w:val="both"/>
        <w:rPr>
          <w:sz w:val="28"/>
          <w:szCs w:val="28"/>
        </w:rPr>
      </w:pPr>
    </w:p>
    <w:p w:rsidR="00A6613E" w:rsidRDefault="00A6613E" w:rsidP="00A6613E">
      <w:pPr>
        <w:ind w:left="65"/>
        <w:jc w:val="both"/>
        <w:rPr>
          <w:sz w:val="28"/>
          <w:szCs w:val="28"/>
        </w:rPr>
      </w:pPr>
    </w:p>
    <w:p w:rsidR="00A6613E" w:rsidRDefault="00A6613E" w:rsidP="00A6613E">
      <w:pPr>
        <w:ind w:left="65"/>
        <w:jc w:val="both"/>
        <w:rPr>
          <w:sz w:val="28"/>
          <w:szCs w:val="28"/>
        </w:rPr>
      </w:pPr>
    </w:p>
    <w:p w:rsidR="004C3521" w:rsidRDefault="004C3521" w:rsidP="00A6613E">
      <w:pPr>
        <w:ind w:left="65"/>
        <w:jc w:val="both"/>
        <w:rPr>
          <w:sz w:val="28"/>
          <w:szCs w:val="28"/>
        </w:rPr>
      </w:pPr>
    </w:p>
    <w:p w:rsidR="004C3521" w:rsidRDefault="004C3521" w:rsidP="00A6613E">
      <w:pPr>
        <w:ind w:left="65"/>
        <w:jc w:val="both"/>
        <w:rPr>
          <w:sz w:val="28"/>
          <w:szCs w:val="28"/>
        </w:rPr>
      </w:pPr>
    </w:p>
    <w:p w:rsidR="004C3521" w:rsidRDefault="004C3521" w:rsidP="00A6613E">
      <w:pPr>
        <w:ind w:left="65"/>
        <w:jc w:val="both"/>
        <w:rPr>
          <w:sz w:val="28"/>
          <w:szCs w:val="28"/>
        </w:rPr>
      </w:pPr>
    </w:p>
    <w:p w:rsidR="004C3521" w:rsidRDefault="004C3521" w:rsidP="00A6613E">
      <w:pPr>
        <w:ind w:left="65"/>
        <w:jc w:val="both"/>
        <w:rPr>
          <w:sz w:val="28"/>
          <w:szCs w:val="28"/>
        </w:rPr>
      </w:pPr>
    </w:p>
    <w:p w:rsidR="004C3521" w:rsidRDefault="004C3521" w:rsidP="00A6613E">
      <w:pPr>
        <w:ind w:left="65"/>
        <w:jc w:val="both"/>
        <w:rPr>
          <w:sz w:val="28"/>
          <w:szCs w:val="28"/>
        </w:rPr>
      </w:pPr>
    </w:p>
    <w:p w:rsidR="004C3521" w:rsidRDefault="004C3521" w:rsidP="00A6613E">
      <w:pPr>
        <w:ind w:left="65"/>
        <w:jc w:val="both"/>
        <w:rPr>
          <w:sz w:val="28"/>
          <w:szCs w:val="28"/>
        </w:rPr>
      </w:pPr>
    </w:p>
    <w:p w:rsidR="004C3521" w:rsidRDefault="004C3521" w:rsidP="00A6613E">
      <w:pPr>
        <w:ind w:left="65"/>
        <w:jc w:val="both"/>
        <w:rPr>
          <w:sz w:val="28"/>
          <w:szCs w:val="28"/>
        </w:rPr>
      </w:pPr>
    </w:p>
    <w:p w:rsidR="004C3521" w:rsidRDefault="004C3521" w:rsidP="00A6613E">
      <w:pPr>
        <w:ind w:left="65"/>
        <w:jc w:val="both"/>
        <w:rPr>
          <w:sz w:val="28"/>
          <w:szCs w:val="28"/>
        </w:rPr>
      </w:pPr>
    </w:p>
    <w:p w:rsidR="004C3521" w:rsidRDefault="004C3521" w:rsidP="00A6613E">
      <w:pPr>
        <w:ind w:left="65"/>
        <w:jc w:val="both"/>
        <w:rPr>
          <w:sz w:val="28"/>
          <w:szCs w:val="28"/>
        </w:rPr>
      </w:pPr>
    </w:p>
    <w:p w:rsidR="00A6613E" w:rsidRDefault="00A6613E" w:rsidP="00A6613E">
      <w:pPr>
        <w:ind w:left="65"/>
        <w:jc w:val="both"/>
        <w:rPr>
          <w:sz w:val="28"/>
          <w:szCs w:val="28"/>
        </w:rPr>
      </w:pPr>
    </w:p>
    <w:p w:rsidR="00A6613E" w:rsidRDefault="00A6613E" w:rsidP="00A6613E">
      <w:pPr>
        <w:ind w:left="65"/>
        <w:jc w:val="both"/>
        <w:rPr>
          <w:sz w:val="28"/>
          <w:szCs w:val="28"/>
        </w:rPr>
      </w:pPr>
    </w:p>
    <w:p w:rsidR="00A6613E" w:rsidRPr="0015428A" w:rsidRDefault="00A6613E" w:rsidP="00A6613E">
      <w:pPr>
        <w:ind w:left="65"/>
        <w:jc w:val="both"/>
        <w:rPr>
          <w:sz w:val="28"/>
          <w:szCs w:val="28"/>
        </w:rPr>
      </w:pPr>
    </w:p>
    <w:p w:rsidR="00D0187A" w:rsidRPr="004643B0" w:rsidRDefault="00D0187A" w:rsidP="004643B0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0187A" w:rsidRPr="00287D8D" w:rsidRDefault="00D0187A" w:rsidP="00A920BB">
      <w:pPr>
        <w:pStyle w:val="a5"/>
        <w:jc w:val="both"/>
        <w:rPr>
          <w:rFonts w:ascii="Times New Roman" w:hAnsi="Times New Roman" w:cs="Times New Roman"/>
        </w:rPr>
      </w:pPr>
      <w:r w:rsidRPr="00287D8D">
        <w:rPr>
          <w:rFonts w:ascii="Times New Roman" w:hAnsi="Times New Roman" w:cs="Times New Roman"/>
        </w:rPr>
        <w:t xml:space="preserve">Итоговая государственная аттестация выпускников </w:t>
      </w:r>
      <w:r w:rsidR="0022655E" w:rsidRPr="00287D8D">
        <w:rPr>
          <w:rFonts w:ascii="Times New Roman" w:hAnsi="Times New Roman" w:cs="Times New Roman"/>
        </w:rPr>
        <w:t>Института</w:t>
      </w:r>
      <w:r w:rsidRPr="00287D8D">
        <w:rPr>
          <w:rFonts w:ascii="Times New Roman" w:hAnsi="Times New Roman" w:cs="Times New Roman"/>
        </w:rPr>
        <w:t xml:space="preserve"> математики: программы и образцы заданий государственных экзаменов, правила оформления, представления и защиты выпускных квалификационных работ</w:t>
      </w:r>
    </w:p>
    <w:p w:rsidR="00D0187A" w:rsidRPr="00287D8D" w:rsidRDefault="00D0187A">
      <w:pPr>
        <w:pStyle w:val="a5"/>
        <w:jc w:val="left"/>
        <w:rPr>
          <w:rFonts w:ascii="Times New Roman" w:hAnsi="Times New Roman" w:cs="Times New Roman"/>
        </w:rPr>
      </w:pPr>
    </w:p>
    <w:p w:rsidR="00D0187A" w:rsidRPr="00287D8D" w:rsidRDefault="00D0187A">
      <w:pPr>
        <w:pStyle w:val="a5"/>
        <w:jc w:val="left"/>
        <w:rPr>
          <w:rFonts w:ascii="Times New Roman" w:hAnsi="Times New Roman" w:cs="Times New Roman"/>
        </w:rPr>
      </w:pPr>
    </w:p>
    <w:p w:rsidR="00D0187A" w:rsidRPr="00287D8D" w:rsidRDefault="00D0187A">
      <w:pPr>
        <w:pStyle w:val="a5"/>
        <w:jc w:val="left"/>
        <w:rPr>
          <w:rFonts w:ascii="Times New Roman" w:hAnsi="Times New Roman" w:cs="Times New Roman"/>
        </w:rPr>
      </w:pPr>
      <w:r w:rsidRPr="00287D8D">
        <w:rPr>
          <w:rFonts w:ascii="Times New Roman" w:hAnsi="Times New Roman" w:cs="Times New Roman"/>
        </w:rPr>
        <w:t>Составители:</w:t>
      </w:r>
      <w:r w:rsidR="00D533D3" w:rsidRPr="00287D8D">
        <w:rPr>
          <w:rFonts w:ascii="Times New Roman" w:hAnsi="Times New Roman" w:cs="Times New Roman"/>
        </w:rPr>
        <w:t xml:space="preserve"> </w:t>
      </w:r>
      <w:r w:rsidR="00EA38C3" w:rsidRPr="00287D8D">
        <w:rPr>
          <w:rFonts w:ascii="Times New Roman" w:hAnsi="Times New Roman" w:cs="Times New Roman"/>
        </w:rPr>
        <w:t>Ирина</w:t>
      </w:r>
      <w:r w:rsidRPr="00287D8D">
        <w:rPr>
          <w:rFonts w:ascii="Times New Roman" w:hAnsi="Times New Roman" w:cs="Times New Roman"/>
        </w:rPr>
        <w:t xml:space="preserve"> </w:t>
      </w:r>
      <w:r w:rsidR="00EA38C3" w:rsidRPr="00287D8D">
        <w:rPr>
          <w:rFonts w:ascii="Times New Roman" w:hAnsi="Times New Roman" w:cs="Times New Roman"/>
        </w:rPr>
        <w:t>Владимировна Баранова</w:t>
      </w:r>
      <w:r w:rsidRPr="00287D8D">
        <w:rPr>
          <w:rFonts w:ascii="Times New Roman" w:hAnsi="Times New Roman" w:cs="Times New Roman"/>
        </w:rPr>
        <w:t xml:space="preserve">, </w:t>
      </w:r>
      <w:r w:rsidR="00922534">
        <w:rPr>
          <w:rFonts w:ascii="Times New Roman" w:hAnsi="Times New Roman" w:cs="Times New Roman"/>
        </w:rPr>
        <w:t>Евгений Константинович Лейнартас, Светлана Владимировна Полынцева</w:t>
      </w:r>
      <w:r w:rsidR="004C3521">
        <w:rPr>
          <w:rFonts w:ascii="Times New Roman" w:hAnsi="Times New Roman" w:cs="Times New Roman"/>
        </w:rPr>
        <w:t>, Шипина Татьяна Николаевна</w:t>
      </w:r>
    </w:p>
    <w:p w:rsidR="00D0187A" w:rsidRPr="00287D8D" w:rsidRDefault="00CA05BE">
      <w:pPr>
        <w:pStyle w:val="a5"/>
        <w:jc w:val="left"/>
        <w:rPr>
          <w:rFonts w:ascii="Times New Roman" w:hAnsi="Times New Roman" w:cs="Times New Roman"/>
        </w:rPr>
      </w:pPr>
      <w:r w:rsidRPr="00287D8D">
        <w:rPr>
          <w:rFonts w:ascii="Times New Roman" w:hAnsi="Times New Roman" w:cs="Times New Roman"/>
        </w:rPr>
        <w:t xml:space="preserve">                      </w:t>
      </w:r>
      <w:r w:rsidR="00D533D3" w:rsidRPr="00287D8D">
        <w:rPr>
          <w:rFonts w:ascii="Times New Roman" w:hAnsi="Times New Roman" w:cs="Times New Roman"/>
        </w:rPr>
        <w:t xml:space="preserve"> </w:t>
      </w:r>
      <w:r w:rsidR="00CF08D3" w:rsidRPr="00287D8D">
        <w:rPr>
          <w:rFonts w:ascii="Times New Roman" w:hAnsi="Times New Roman" w:cs="Times New Roman"/>
        </w:rPr>
        <w:t xml:space="preserve"> </w:t>
      </w:r>
    </w:p>
    <w:p w:rsidR="00D0187A" w:rsidRPr="00287D8D" w:rsidRDefault="00D0187A">
      <w:pPr>
        <w:jc w:val="both"/>
        <w:rPr>
          <w:sz w:val="28"/>
          <w:szCs w:val="28"/>
        </w:rPr>
      </w:pPr>
    </w:p>
    <w:p w:rsidR="00D0187A" w:rsidRPr="00287D8D" w:rsidRDefault="00D0187A">
      <w:pPr>
        <w:jc w:val="both"/>
        <w:rPr>
          <w:sz w:val="28"/>
          <w:szCs w:val="28"/>
        </w:rPr>
      </w:pPr>
    </w:p>
    <w:p w:rsidR="00D0187A" w:rsidRPr="00287D8D" w:rsidRDefault="00D0187A">
      <w:pPr>
        <w:jc w:val="both"/>
        <w:rPr>
          <w:sz w:val="28"/>
          <w:szCs w:val="28"/>
        </w:rPr>
      </w:pPr>
    </w:p>
    <w:p w:rsidR="00D0187A" w:rsidRPr="00287D8D" w:rsidRDefault="00D0187A">
      <w:pPr>
        <w:jc w:val="both"/>
        <w:rPr>
          <w:sz w:val="28"/>
          <w:szCs w:val="28"/>
        </w:rPr>
      </w:pPr>
    </w:p>
    <w:p w:rsidR="00D0187A" w:rsidRPr="00287D8D" w:rsidRDefault="00D0187A">
      <w:pPr>
        <w:jc w:val="both"/>
        <w:rPr>
          <w:sz w:val="28"/>
          <w:szCs w:val="28"/>
        </w:rPr>
      </w:pPr>
    </w:p>
    <w:p w:rsidR="00D0187A" w:rsidRPr="00287D8D" w:rsidRDefault="00D0187A">
      <w:pPr>
        <w:jc w:val="both"/>
        <w:rPr>
          <w:sz w:val="28"/>
          <w:szCs w:val="28"/>
        </w:rPr>
      </w:pPr>
    </w:p>
    <w:p w:rsidR="00D0187A" w:rsidRPr="00287D8D" w:rsidRDefault="00D0187A">
      <w:pPr>
        <w:jc w:val="both"/>
        <w:rPr>
          <w:sz w:val="28"/>
          <w:szCs w:val="28"/>
        </w:rPr>
      </w:pPr>
      <w:r w:rsidRPr="00287D8D">
        <w:rPr>
          <w:sz w:val="28"/>
          <w:szCs w:val="28"/>
        </w:rPr>
        <w:t>Корректура составителя</w:t>
      </w:r>
    </w:p>
    <w:p w:rsidR="00D0187A" w:rsidRPr="00287D8D" w:rsidRDefault="00D0187A">
      <w:pPr>
        <w:ind w:left="408"/>
        <w:jc w:val="both"/>
        <w:rPr>
          <w:sz w:val="28"/>
          <w:szCs w:val="28"/>
        </w:rPr>
      </w:pPr>
    </w:p>
    <w:p w:rsidR="00D0187A" w:rsidRPr="00287D8D" w:rsidRDefault="00D0187A">
      <w:pPr>
        <w:ind w:left="408"/>
        <w:jc w:val="both"/>
        <w:rPr>
          <w:sz w:val="28"/>
          <w:szCs w:val="28"/>
        </w:rPr>
      </w:pPr>
    </w:p>
    <w:p w:rsidR="00D0187A" w:rsidRPr="00287D8D" w:rsidRDefault="00D0187A">
      <w:pPr>
        <w:ind w:left="408"/>
        <w:jc w:val="both"/>
        <w:rPr>
          <w:sz w:val="28"/>
          <w:szCs w:val="28"/>
        </w:rPr>
      </w:pPr>
    </w:p>
    <w:p w:rsidR="00D0187A" w:rsidRPr="00287D8D" w:rsidRDefault="00D0187A">
      <w:pPr>
        <w:ind w:left="408"/>
        <w:jc w:val="both"/>
        <w:rPr>
          <w:sz w:val="28"/>
          <w:szCs w:val="28"/>
        </w:rPr>
      </w:pPr>
    </w:p>
    <w:p w:rsidR="00D0187A" w:rsidRPr="00287D8D" w:rsidRDefault="00D0187A">
      <w:pPr>
        <w:ind w:left="408"/>
        <w:jc w:val="both"/>
        <w:rPr>
          <w:sz w:val="28"/>
          <w:szCs w:val="28"/>
        </w:rPr>
      </w:pPr>
    </w:p>
    <w:p w:rsidR="00D0187A" w:rsidRPr="00287D8D" w:rsidRDefault="00D0187A">
      <w:pPr>
        <w:ind w:left="408"/>
        <w:jc w:val="both"/>
        <w:rPr>
          <w:sz w:val="28"/>
          <w:szCs w:val="28"/>
        </w:rPr>
      </w:pPr>
    </w:p>
    <w:p w:rsidR="00D0187A" w:rsidRPr="00287D8D" w:rsidRDefault="00D0187A">
      <w:pPr>
        <w:ind w:left="408"/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61"/>
        <w:gridCol w:w="4261"/>
      </w:tblGrid>
      <w:tr w:rsidR="00D0187A" w:rsidRPr="00287D8D">
        <w:trPr>
          <w:trHeight w:val="458"/>
        </w:trPr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:rsidR="00D0187A" w:rsidRPr="00287D8D" w:rsidRDefault="00D0187A" w:rsidP="000F5E4C">
            <w:pPr>
              <w:jc w:val="both"/>
              <w:rPr>
                <w:sz w:val="28"/>
                <w:szCs w:val="28"/>
              </w:rPr>
            </w:pPr>
            <w:r w:rsidRPr="00287D8D">
              <w:rPr>
                <w:sz w:val="28"/>
                <w:szCs w:val="28"/>
              </w:rPr>
              <w:t>Подписа</w:t>
            </w:r>
            <w:r w:rsidR="000F5E4C">
              <w:rPr>
                <w:sz w:val="28"/>
                <w:szCs w:val="28"/>
              </w:rPr>
              <w:t>но в печать 01.03</w:t>
            </w:r>
            <w:r w:rsidR="00A07FF9" w:rsidRPr="00287D8D">
              <w:rPr>
                <w:sz w:val="28"/>
                <w:szCs w:val="28"/>
              </w:rPr>
              <w:t>.20</w:t>
            </w:r>
            <w:r w:rsidR="000F5E4C">
              <w:rPr>
                <w:sz w:val="28"/>
                <w:szCs w:val="28"/>
              </w:rPr>
              <w:t>10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:rsidR="00D0187A" w:rsidRPr="00287D8D" w:rsidRDefault="00D0187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87D8D">
              <w:rPr>
                <w:rFonts w:ascii="Times New Roman" w:hAnsi="Times New Roman" w:cs="Times New Roman"/>
                <w:sz w:val="28"/>
                <w:szCs w:val="28"/>
              </w:rPr>
              <w:t>Формат 60</w:t>
            </w:r>
            <w:r w:rsidRPr="00287D8D">
              <w:rPr>
                <w:rFonts w:ascii="Times New Roman" w:hAnsi="Times New Roman" w:cs="Times New Roman"/>
                <w:sz w:val="28"/>
                <w:szCs w:val="28"/>
              </w:rPr>
              <w:sym w:font="Symbol" w:char="F0B4"/>
            </w:r>
            <w:r w:rsidRPr="00287D8D">
              <w:rPr>
                <w:rFonts w:ascii="Times New Roman" w:hAnsi="Times New Roman" w:cs="Times New Roman"/>
                <w:sz w:val="28"/>
                <w:szCs w:val="28"/>
              </w:rPr>
              <w:t xml:space="preserve">84/16.              </w:t>
            </w:r>
          </w:p>
        </w:tc>
      </w:tr>
      <w:tr w:rsidR="00D0187A" w:rsidRPr="00287D8D">
        <w:trPr>
          <w:trHeight w:val="447"/>
        </w:trPr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:rsidR="00D0187A" w:rsidRPr="00287D8D" w:rsidRDefault="00D0187A">
            <w:pPr>
              <w:jc w:val="both"/>
              <w:rPr>
                <w:sz w:val="28"/>
                <w:szCs w:val="28"/>
              </w:rPr>
            </w:pPr>
            <w:r w:rsidRPr="00287D8D">
              <w:rPr>
                <w:sz w:val="28"/>
                <w:szCs w:val="28"/>
              </w:rPr>
              <w:t>Бумага тип.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:rsidR="00D0187A" w:rsidRPr="00287D8D" w:rsidRDefault="00D0187A">
            <w:pPr>
              <w:jc w:val="both"/>
              <w:rPr>
                <w:sz w:val="28"/>
                <w:szCs w:val="28"/>
              </w:rPr>
            </w:pPr>
            <w:r w:rsidRPr="00287D8D">
              <w:rPr>
                <w:sz w:val="28"/>
                <w:szCs w:val="28"/>
              </w:rPr>
              <w:t>Печать офсетная.</w:t>
            </w:r>
          </w:p>
        </w:tc>
      </w:tr>
      <w:tr w:rsidR="00D0187A" w:rsidRPr="00287D8D">
        <w:trPr>
          <w:trHeight w:val="593"/>
        </w:trPr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:rsidR="00D0187A" w:rsidRPr="00287D8D" w:rsidRDefault="00D0187A">
            <w:pPr>
              <w:jc w:val="both"/>
              <w:rPr>
                <w:sz w:val="28"/>
                <w:szCs w:val="28"/>
              </w:rPr>
            </w:pPr>
            <w:r w:rsidRPr="00287D8D">
              <w:rPr>
                <w:sz w:val="28"/>
                <w:szCs w:val="28"/>
              </w:rPr>
              <w:t>Усл. печ. л. 2,0.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:rsidR="00D0187A" w:rsidRPr="00287D8D" w:rsidRDefault="00D0187A">
            <w:pPr>
              <w:jc w:val="both"/>
              <w:rPr>
                <w:sz w:val="28"/>
                <w:szCs w:val="28"/>
              </w:rPr>
            </w:pPr>
            <w:r w:rsidRPr="00287D8D">
              <w:rPr>
                <w:sz w:val="28"/>
                <w:szCs w:val="28"/>
              </w:rPr>
              <w:t>Уч.-изд. л. 2,1.</w:t>
            </w:r>
          </w:p>
        </w:tc>
      </w:tr>
    </w:tbl>
    <w:p w:rsidR="00D0187A" w:rsidRPr="00287D8D" w:rsidRDefault="00D0187A">
      <w:pPr>
        <w:jc w:val="both"/>
        <w:rPr>
          <w:sz w:val="28"/>
          <w:szCs w:val="28"/>
        </w:rPr>
      </w:pPr>
      <w:r w:rsidRPr="00287D8D">
        <w:rPr>
          <w:sz w:val="28"/>
          <w:szCs w:val="28"/>
        </w:rPr>
        <w:t>Тираж 100 экз.         Заказ</w:t>
      </w:r>
      <w:r w:rsidRPr="00287D8D">
        <w:rPr>
          <w:sz w:val="28"/>
          <w:szCs w:val="28"/>
        </w:rPr>
        <w:tab/>
        <w:t xml:space="preserve">                       Цена договорная.</w:t>
      </w:r>
    </w:p>
    <w:p w:rsidR="00D0187A" w:rsidRPr="00287D8D" w:rsidRDefault="00D0187A">
      <w:pPr>
        <w:ind w:left="408"/>
        <w:jc w:val="both"/>
        <w:rPr>
          <w:sz w:val="28"/>
          <w:szCs w:val="28"/>
        </w:rPr>
      </w:pPr>
    </w:p>
    <w:p w:rsidR="00D0187A" w:rsidRPr="00287D8D" w:rsidRDefault="00D0187A">
      <w:pPr>
        <w:ind w:left="408"/>
        <w:jc w:val="both"/>
        <w:rPr>
          <w:sz w:val="28"/>
          <w:szCs w:val="28"/>
        </w:rPr>
      </w:pPr>
    </w:p>
    <w:p w:rsidR="00D0187A" w:rsidRPr="00287D8D" w:rsidRDefault="00D0187A">
      <w:pPr>
        <w:ind w:left="408"/>
        <w:jc w:val="both"/>
        <w:rPr>
          <w:sz w:val="28"/>
          <w:szCs w:val="28"/>
        </w:rPr>
      </w:pPr>
    </w:p>
    <w:p w:rsidR="00D0187A" w:rsidRPr="00287D8D" w:rsidRDefault="00D0187A">
      <w:pPr>
        <w:jc w:val="both"/>
        <w:rPr>
          <w:sz w:val="28"/>
          <w:szCs w:val="28"/>
        </w:rPr>
      </w:pPr>
    </w:p>
    <w:p w:rsidR="00D0187A" w:rsidRPr="00287D8D" w:rsidRDefault="00D0187A" w:rsidP="00A07FF9">
      <w:pPr>
        <w:rPr>
          <w:sz w:val="28"/>
          <w:szCs w:val="28"/>
        </w:rPr>
      </w:pPr>
      <w:r w:rsidRPr="00287D8D">
        <w:rPr>
          <w:sz w:val="28"/>
          <w:szCs w:val="28"/>
        </w:rPr>
        <w:t>Издательск</w:t>
      </w:r>
      <w:r w:rsidR="00F54AF1">
        <w:rPr>
          <w:sz w:val="28"/>
          <w:szCs w:val="28"/>
        </w:rPr>
        <w:t>о-полиграфический</w:t>
      </w:r>
      <w:r w:rsidRPr="00287D8D">
        <w:rPr>
          <w:sz w:val="28"/>
          <w:szCs w:val="28"/>
        </w:rPr>
        <w:t xml:space="preserve"> центр </w:t>
      </w:r>
      <w:r w:rsidR="00A07FF9" w:rsidRPr="00287D8D">
        <w:rPr>
          <w:sz w:val="28"/>
          <w:szCs w:val="28"/>
        </w:rPr>
        <w:t>Сибирского федерального университета</w:t>
      </w:r>
      <w:r w:rsidRPr="00287D8D">
        <w:rPr>
          <w:sz w:val="28"/>
          <w:szCs w:val="28"/>
        </w:rPr>
        <w:t>.</w:t>
      </w:r>
    </w:p>
    <w:p w:rsidR="00D0187A" w:rsidRPr="00287D8D" w:rsidRDefault="00D0187A">
      <w:pPr>
        <w:jc w:val="both"/>
        <w:rPr>
          <w:sz w:val="28"/>
          <w:szCs w:val="28"/>
        </w:rPr>
      </w:pPr>
    </w:p>
    <w:p w:rsidR="00D0187A" w:rsidRPr="00287D8D" w:rsidRDefault="00D0187A">
      <w:pPr>
        <w:jc w:val="both"/>
        <w:rPr>
          <w:sz w:val="28"/>
          <w:szCs w:val="28"/>
        </w:rPr>
      </w:pPr>
      <w:r w:rsidRPr="00287D8D">
        <w:rPr>
          <w:sz w:val="28"/>
          <w:szCs w:val="28"/>
        </w:rPr>
        <w:t xml:space="preserve">660041  Красноярск, пр. Свободный, </w:t>
      </w:r>
      <w:r w:rsidR="00A24937">
        <w:rPr>
          <w:sz w:val="28"/>
          <w:szCs w:val="28"/>
        </w:rPr>
        <w:t>83</w:t>
      </w:r>
      <w:r w:rsidRPr="00287D8D">
        <w:rPr>
          <w:sz w:val="28"/>
          <w:szCs w:val="28"/>
        </w:rPr>
        <w:t>.</w:t>
      </w:r>
      <w:bookmarkStart w:id="48" w:name="_GoBack"/>
      <w:bookmarkEnd w:id="48"/>
    </w:p>
    <w:sectPr w:rsidR="00D0187A" w:rsidRPr="00287D8D" w:rsidSect="0010253D">
      <w:footerReference w:type="even" r:id="rId211"/>
      <w:footerReference w:type="default" r:id="rId212"/>
      <w:footerReference w:type="first" r:id="rId213"/>
      <w:pgSz w:w="11907" w:h="16840"/>
      <w:pgMar w:top="1134" w:right="567" w:bottom="1134" w:left="1701" w:header="709" w:footer="709" w:gutter="0"/>
      <w:pgNumType w:start="1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07DC" w:rsidRDefault="00D807DC">
      <w:r>
        <w:separator/>
      </w:r>
    </w:p>
  </w:endnote>
  <w:endnote w:type="continuationSeparator" w:id="0">
    <w:p w:rsidR="00D807DC" w:rsidRDefault="00D80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74AF" w:rsidRDefault="00F574AF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F574AF" w:rsidRDefault="00F574AF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74AF" w:rsidRDefault="00F574AF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331E88">
      <w:rPr>
        <w:rStyle w:val="aa"/>
        <w:noProof/>
      </w:rPr>
      <w:t>59</w:t>
    </w:r>
    <w:r>
      <w:rPr>
        <w:rStyle w:val="aa"/>
      </w:rPr>
      <w:fldChar w:fldCharType="end"/>
    </w:r>
  </w:p>
  <w:p w:rsidR="00F574AF" w:rsidRDefault="00F574AF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74AF" w:rsidRDefault="00F574AF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07DC" w:rsidRDefault="00D807DC">
      <w:r>
        <w:separator/>
      </w:r>
    </w:p>
  </w:footnote>
  <w:footnote w:type="continuationSeparator" w:id="0">
    <w:p w:rsidR="00D807DC" w:rsidRDefault="00D807DC">
      <w:r>
        <w:continuationSeparator/>
      </w:r>
    </w:p>
  </w:footnote>
  <w:footnote w:id="1">
    <w:p w:rsidR="00F574AF" w:rsidRPr="00B570B6" w:rsidRDefault="00F574AF" w:rsidP="00D12F66">
      <w:pPr>
        <w:pStyle w:val="af"/>
        <w:jc w:val="both"/>
      </w:pPr>
      <w:r>
        <w:rPr>
          <w:rStyle w:val="af0"/>
        </w:rPr>
        <w:footnoteRef/>
      </w:r>
      <w:r>
        <w:t xml:space="preserve"> Положение об итоговой государственной аттестации выпускников высших учебных заведений Российской Федерации, утвержденное приказом Минобразования России от 25.03.03 № 1155, </w:t>
      </w:r>
      <w:r w:rsidRPr="00B570B6">
        <w:t xml:space="preserve">письмо начальника управления Лицензирования, аккредитации и надзора в образовании Рособразования РФ № 05-58-74/кк от 03.04.07 г., </w:t>
      </w:r>
      <w:r>
        <w:t>п</w:t>
      </w:r>
      <w:r w:rsidRPr="005474C1">
        <w:t>оложение об итоговой государственной аттестации выпускников ФГ</w:t>
      </w:r>
      <w:r>
        <w:t>А</w:t>
      </w:r>
      <w:r w:rsidRPr="005474C1">
        <w:t>ОУ ВПО «Сибирский федеральный уни</w:t>
      </w:r>
      <w:r>
        <w:t>верситет» от 05.06.2010</w:t>
      </w:r>
      <w:r w:rsidRPr="005474C1">
        <w:t xml:space="preserve"> г</w:t>
      </w:r>
      <w:r>
        <w:t>,</w:t>
      </w:r>
      <w:r w:rsidRPr="005474C1">
        <w:t>.</w:t>
      </w:r>
      <w:r w:rsidRPr="00215200">
        <w:rPr>
          <w:sz w:val="28"/>
          <w:szCs w:val="28"/>
        </w:rPr>
        <w:t xml:space="preserve"> </w:t>
      </w:r>
      <w:r w:rsidRPr="00B570B6">
        <w:t>устав ФГОУ ВПО «Сибирский Федеральный Университет».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62537"/>
    <w:multiLevelType w:val="hybridMultilevel"/>
    <w:tmpl w:val="CF5EBE2C"/>
    <w:lvl w:ilvl="0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031275DE"/>
    <w:multiLevelType w:val="multilevel"/>
    <w:tmpl w:val="40A2E4A8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EF3C8F"/>
    <w:multiLevelType w:val="singleLevel"/>
    <w:tmpl w:val="345E6A44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3">
    <w:nsid w:val="082363AA"/>
    <w:multiLevelType w:val="hybridMultilevel"/>
    <w:tmpl w:val="9672FF02"/>
    <w:lvl w:ilvl="0" w:tplc="199499C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B3779E"/>
    <w:multiLevelType w:val="hybridMultilevel"/>
    <w:tmpl w:val="E318D486"/>
    <w:lvl w:ilvl="0" w:tplc="E6004F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D671DF"/>
    <w:multiLevelType w:val="multilevel"/>
    <w:tmpl w:val="A8BCC062"/>
    <w:lvl w:ilvl="0">
      <w:start w:val="1"/>
      <w:numFmt w:val="upperRoman"/>
      <w:lvlText w:val="%1."/>
      <w:lvlJc w:val="left"/>
      <w:pPr>
        <w:tabs>
          <w:tab w:val="num" w:pos="720"/>
        </w:tabs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BB55DFC"/>
    <w:multiLevelType w:val="hybridMultilevel"/>
    <w:tmpl w:val="ADB0E75C"/>
    <w:lvl w:ilvl="0" w:tplc="E6004F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DA5B33"/>
    <w:multiLevelType w:val="hybridMultilevel"/>
    <w:tmpl w:val="E22C7504"/>
    <w:lvl w:ilvl="0" w:tplc="BE7631F6">
      <w:start w:val="1"/>
      <w:numFmt w:val="decimal"/>
      <w:lvlText w:val="%1."/>
      <w:lvlJc w:val="left"/>
      <w:pPr>
        <w:tabs>
          <w:tab w:val="num" w:pos="454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BFD187E"/>
    <w:multiLevelType w:val="multilevel"/>
    <w:tmpl w:val="8BA0EA12"/>
    <w:lvl w:ilvl="0">
      <w:start w:val="1"/>
      <w:numFmt w:val="decimal"/>
      <w:lvlText w:val="%1."/>
      <w:lvlJc w:val="left"/>
      <w:pPr>
        <w:tabs>
          <w:tab w:val="num" w:pos="900"/>
        </w:tabs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121C74AF"/>
    <w:multiLevelType w:val="hybridMultilevel"/>
    <w:tmpl w:val="2C1CB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293CAB"/>
    <w:multiLevelType w:val="hybridMultilevel"/>
    <w:tmpl w:val="07BAB13C"/>
    <w:lvl w:ilvl="0" w:tplc="BA0AAEB4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F7098B"/>
    <w:multiLevelType w:val="hybridMultilevel"/>
    <w:tmpl w:val="8EBA152A"/>
    <w:lvl w:ilvl="0" w:tplc="BE7631F6">
      <w:start w:val="1"/>
      <w:numFmt w:val="decimal"/>
      <w:lvlText w:val="%1."/>
      <w:lvlJc w:val="left"/>
      <w:pPr>
        <w:tabs>
          <w:tab w:val="num" w:pos="454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8534E5C"/>
    <w:multiLevelType w:val="hybridMultilevel"/>
    <w:tmpl w:val="266AFD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5D43EF"/>
    <w:multiLevelType w:val="hybridMultilevel"/>
    <w:tmpl w:val="F7A2AD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22735201"/>
    <w:multiLevelType w:val="hybridMultilevel"/>
    <w:tmpl w:val="7B2A84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70D66E8"/>
    <w:multiLevelType w:val="multilevel"/>
    <w:tmpl w:val="9D2E8A48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B3143A9"/>
    <w:multiLevelType w:val="hybridMultilevel"/>
    <w:tmpl w:val="F9224FCE"/>
    <w:lvl w:ilvl="0" w:tplc="E6004F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FC115B"/>
    <w:multiLevelType w:val="multilevel"/>
    <w:tmpl w:val="98DA92B2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CE16C29"/>
    <w:multiLevelType w:val="hybridMultilevel"/>
    <w:tmpl w:val="A216A5B2"/>
    <w:lvl w:ilvl="0" w:tplc="E6004F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F35819"/>
    <w:multiLevelType w:val="multilevel"/>
    <w:tmpl w:val="037033D0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36563D1"/>
    <w:multiLevelType w:val="hybridMultilevel"/>
    <w:tmpl w:val="E444CBBC"/>
    <w:lvl w:ilvl="0" w:tplc="E444CBBC">
      <w:start w:val="1"/>
      <w:numFmt w:val="decimal"/>
      <w:lvlText w:val="%1."/>
      <w:lvlJc w:val="left"/>
      <w:pPr>
        <w:tabs>
          <w:tab w:val="num" w:pos="720"/>
        </w:tabs>
        <w:ind w:left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6AA559A"/>
    <w:multiLevelType w:val="singleLevel"/>
    <w:tmpl w:val="8AD8FB22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22">
    <w:nsid w:val="3C844EDB"/>
    <w:multiLevelType w:val="hybridMultilevel"/>
    <w:tmpl w:val="C88C5404"/>
    <w:lvl w:ilvl="0" w:tplc="199499C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3D687C64"/>
    <w:multiLevelType w:val="multilevel"/>
    <w:tmpl w:val="DD7C97D4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106418C"/>
    <w:multiLevelType w:val="hybridMultilevel"/>
    <w:tmpl w:val="18108A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614814"/>
    <w:multiLevelType w:val="hybridMultilevel"/>
    <w:tmpl w:val="B28C27A2"/>
    <w:lvl w:ilvl="0" w:tplc="5DE46A04">
      <w:start w:val="1"/>
      <w:numFmt w:val="decimal"/>
      <w:lvlText w:val="%1.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9731800"/>
    <w:multiLevelType w:val="hybridMultilevel"/>
    <w:tmpl w:val="782A8076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7">
    <w:nsid w:val="4998163C"/>
    <w:multiLevelType w:val="multilevel"/>
    <w:tmpl w:val="7B4A6398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9EB0985"/>
    <w:multiLevelType w:val="multilevel"/>
    <w:tmpl w:val="B3F8E99E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BF95CFB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0">
    <w:nsid w:val="4C867C4A"/>
    <w:multiLevelType w:val="hybridMultilevel"/>
    <w:tmpl w:val="BA2A856E"/>
    <w:lvl w:ilvl="0" w:tplc="7DCEB8E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5DE46A04">
      <w:start w:val="1"/>
      <w:numFmt w:val="decimal"/>
      <w:lvlText w:val="%2.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E420BAE"/>
    <w:multiLevelType w:val="hybridMultilevel"/>
    <w:tmpl w:val="84D4463E"/>
    <w:lvl w:ilvl="0" w:tplc="BE7631F6">
      <w:start w:val="1"/>
      <w:numFmt w:val="decimal"/>
      <w:lvlText w:val="%1."/>
      <w:lvlJc w:val="left"/>
      <w:pPr>
        <w:tabs>
          <w:tab w:val="num" w:pos="454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18E7DEE"/>
    <w:multiLevelType w:val="multilevel"/>
    <w:tmpl w:val="C884F68A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3CD1968"/>
    <w:multiLevelType w:val="hybridMultilevel"/>
    <w:tmpl w:val="9CF4D302"/>
    <w:lvl w:ilvl="0" w:tplc="E154EA86">
      <w:start w:val="1"/>
      <w:numFmt w:val="decimal"/>
      <w:lvlText w:val="%1."/>
      <w:lvlJc w:val="left"/>
      <w:pPr>
        <w:tabs>
          <w:tab w:val="num" w:pos="454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4F92ED3"/>
    <w:multiLevelType w:val="multilevel"/>
    <w:tmpl w:val="40A2E4A8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B1F6C28"/>
    <w:multiLevelType w:val="singleLevel"/>
    <w:tmpl w:val="0AF83C24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36">
    <w:nsid w:val="5EB80E7B"/>
    <w:multiLevelType w:val="hybridMultilevel"/>
    <w:tmpl w:val="482631A6"/>
    <w:lvl w:ilvl="0" w:tplc="E6004FE2">
      <w:start w:val="1"/>
      <w:numFmt w:val="decimal"/>
      <w:lvlText w:val="%1."/>
      <w:lvlJc w:val="left"/>
      <w:pPr>
        <w:tabs>
          <w:tab w:val="num" w:pos="2254"/>
        </w:tabs>
        <w:ind w:left="180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FE76583"/>
    <w:multiLevelType w:val="hybridMultilevel"/>
    <w:tmpl w:val="517A12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3335DEC"/>
    <w:multiLevelType w:val="hybridMultilevel"/>
    <w:tmpl w:val="F9B05C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1D7E85"/>
    <w:multiLevelType w:val="hybridMultilevel"/>
    <w:tmpl w:val="E4E24C6E"/>
    <w:lvl w:ilvl="0" w:tplc="9D984BB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C18A5182">
      <w:numFmt w:val="none"/>
      <w:lvlText w:val=""/>
      <w:lvlJc w:val="left"/>
      <w:pPr>
        <w:tabs>
          <w:tab w:val="num" w:pos="360"/>
        </w:tabs>
      </w:pPr>
    </w:lvl>
    <w:lvl w:ilvl="2" w:tplc="5CA4812E">
      <w:numFmt w:val="none"/>
      <w:lvlText w:val=""/>
      <w:lvlJc w:val="left"/>
      <w:pPr>
        <w:tabs>
          <w:tab w:val="num" w:pos="360"/>
        </w:tabs>
      </w:pPr>
    </w:lvl>
    <w:lvl w:ilvl="3" w:tplc="3AFEB508">
      <w:numFmt w:val="none"/>
      <w:lvlText w:val=""/>
      <w:lvlJc w:val="left"/>
      <w:pPr>
        <w:tabs>
          <w:tab w:val="num" w:pos="360"/>
        </w:tabs>
      </w:pPr>
    </w:lvl>
    <w:lvl w:ilvl="4" w:tplc="727C5F92">
      <w:numFmt w:val="none"/>
      <w:lvlText w:val=""/>
      <w:lvlJc w:val="left"/>
      <w:pPr>
        <w:tabs>
          <w:tab w:val="num" w:pos="360"/>
        </w:tabs>
      </w:pPr>
    </w:lvl>
    <w:lvl w:ilvl="5" w:tplc="C82A79C0">
      <w:numFmt w:val="none"/>
      <w:lvlText w:val=""/>
      <w:lvlJc w:val="left"/>
      <w:pPr>
        <w:tabs>
          <w:tab w:val="num" w:pos="360"/>
        </w:tabs>
      </w:pPr>
    </w:lvl>
    <w:lvl w:ilvl="6" w:tplc="27C86DBA">
      <w:numFmt w:val="none"/>
      <w:lvlText w:val=""/>
      <w:lvlJc w:val="left"/>
      <w:pPr>
        <w:tabs>
          <w:tab w:val="num" w:pos="360"/>
        </w:tabs>
      </w:pPr>
    </w:lvl>
    <w:lvl w:ilvl="7" w:tplc="0A0227D6">
      <w:numFmt w:val="none"/>
      <w:lvlText w:val=""/>
      <w:lvlJc w:val="left"/>
      <w:pPr>
        <w:tabs>
          <w:tab w:val="num" w:pos="360"/>
        </w:tabs>
      </w:pPr>
    </w:lvl>
    <w:lvl w:ilvl="8" w:tplc="80F4798A">
      <w:numFmt w:val="none"/>
      <w:lvlText w:val=""/>
      <w:lvlJc w:val="left"/>
      <w:pPr>
        <w:tabs>
          <w:tab w:val="num" w:pos="360"/>
        </w:tabs>
      </w:pPr>
    </w:lvl>
  </w:abstractNum>
  <w:abstractNum w:abstractNumId="40">
    <w:nsid w:val="67480501"/>
    <w:multiLevelType w:val="hybridMultilevel"/>
    <w:tmpl w:val="531EFA34"/>
    <w:lvl w:ilvl="0" w:tplc="E444CBBC">
      <w:start w:val="1"/>
      <w:numFmt w:val="decimal"/>
      <w:lvlText w:val="%1."/>
      <w:lvlJc w:val="left"/>
      <w:pPr>
        <w:tabs>
          <w:tab w:val="num" w:pos="720"/>
        </w:tabs>
        <w:ind w:left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7BF55A0"/>
    <w:multiLevelType w:val="hybridMultilevel"/>
    <w:tmpl w:val="707013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9884253"/>
    <w:multiLevelType w:val="hybridMultilevel"/>
    <w:tmpl w:val="51F81020"/>
    <w:lvl w:ilvl="0" w:tplc="E6004F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BC40003"/>
    <w:multiLevelType w:val="hybridMultilevel"/>
    <w:tmpl w:val="CA801D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4A81BF5"/>
    <w:multiLevelType w:val="hybridMultilevel"/>
    <w:tmpl w:val="BC8A81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7C8124B"/>
    <w:multiLevelType w:val="hybridMultilevel"/>
    <w:tmpl w:val="E8AE0E62"/>
    <w:lvl w:ilvl="0" w:tplc="E6004FE2">
      <w:start w:val="1"/>
      <w:numFmt w:val="decimal"/>
      <w:lvlText w:val="%1."/>
      <w:lvlJc w:val="left"/>
      <w:pPr>
        <w:tabs>
          <w:tab w:val="num" w:pos="2254"/>
        </w:tabs>
        <w:ind w:left="180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7FB2D69"/>
    <w:multiLevelType w:val="hybridMultilevel"/>
    <w:tmpl w:val="8A7C29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99B79FF"/>
    <w:multiLevelType w:val="singleLevel"/>
    <w:tmpl w:val="D7EE7258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48">
    <w:nsid w:val="7A316D8C"/>
    <w:multiLevelType w:val="multilevel"/>
    <w:tmpl w:val="EAB0036C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A822B3C"/>
    <w:multiLevelType w:val="hybridMultilevel"/>
    <w:tmpl w:val="8B7EDFE8"/>
    <w:lvl w:ilvl="0" w:tplc="9A368726">
      <w:start w:val="1"/>
      <w:numFmt w:val="decimal"/>
      <w:lvlText w:val="%1."/>
      <w:lvlJc w:val="left"/>
      <w:pPr>
        <w:tabs>
          <w:tab w:val="num" w:pos="454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7BFE031E"/>
    <w:multiLevelType w:val="multilevel"/>
    <w:tmpl w:val="9D2E8A48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7C09312E"/>
    <w:multiLevelType w:val="multilevel"/>
    <w:tmpl w:val="A83EEF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48"/>
  </w:num>
  <w:num w:numId="3">
    <w:abstractNumId w:val="50"/>
  </w:num>
  <w:num w:numId="4">
    <w:abstractNumId w:val="23"/>
  </w:num>
  <w:num w:numId="5">
    <w:abstractNumId w:val="19"/>
  </w:num>
  <w:num w:numId="6">
    <w:abstractNumId w:val="34"/>
  </w:num>
  <w:num w:numId="7">
    <w:abstractNumId w:val="8"/>
  </w:num>
  <w:num w:numId="8">
    <w:abstractNumId w:val="47"/>
  </w:num>
  <w:num w:numId="9">
    <w:abstractNumId w:val="35"/>
  </w:num>
  <w:num w:numId="10">
    <w:abstractNumId w:val="28"/>
  </w:num>
  <w:num w:numId="11">
    <w:abstractNumId w:val="32"/>
  </w:num>
  <w:num w:numId="12">
    <w:abstractNumId w:val="5"/>
  </w:num>
  <w:num w:numId="13">
    <w:abstractNumId w:val="20"/>
  </w:num>
  <w:num w:numId="14">
    <w:abstractNumId w:val="21"/>
  </w:num>
  <w:num w:numId="15">
    <w:abstractNumId w:val="2"/>
  </w:num>
  <w:num w:numId="16">
    <w:abstractNumId w:val="40"/>
  </w:num>
  <w:num w:numId="17">
    <w:abstractNumId w:val="30"/>
  </w:num>
  <w:num w:numId="18">
    <w:abstractNumId w:val="25"/>
  </w:num>
  <w:num w:numId="19">
    <w:abstractNumId w:val="15"/>
  </w:num>
  <w:num w:numId="20">
    <w:abstractNumId w:val="17"/>
  </w:num>
  <w:num w:numId="21">
    <w:abstractNumId w:val="1"/>
  </w:num>
  <w:num w:numId="22">
    <w:abstractNumId w:val="22"/>
  </w:num>
  <w:num w:numId="23">
    <w:abstractNumId w:val="3"/>
  </w:num>
  <w:num w:numId="24">
    <w:abstractNumId w:val="51"/>
  </w:num>
  <w:num w:numId="25">
    <w:abstractNumId w:val="46"/>
  </w:num>
  <w:num w:numId="26">
    <w:abstractNumId w:val="39"/>
  </w:num>
  <w:num w:numId="27">
    <w:abstractNumId w:val="29"/>
  </w:num>
  <w:num w:numId="28">
    <w:abstractNumId w:val="13"/>
  </w:num>
  <w:num w:numId="29">
    <w:abstractNumId w:val="0"/>
  </w:num>
  <w:num w:numId="30">
    <w:abstractNumId w:val="49"/>
  </w:num>
  <w:num w:numId="31">
    <w:abstractNumId w:val="33"/>
  </w:num>
  <w:num w:numId="32">
    <w:abstractNumId w:val="7"/>
  </w:num>
  <w:num w:numId="33">
    <w:abstractNumId w:val="11"/>
  </w:num>
  <w:num w:numId="34">
    <w:abstractNumId w:val="31"/>
  </w:num>
  <w:num w:numId="35">
    <w:abstractNumId w:val="45"/>
  </w:num>
  <w:num w:numId="36">
    <w:abstractNumId w:val="36"/>
  </w:num>
  <w:num w:numId="37">
    <w:abstractNumId w:val="24"/>
  </w:num>
  <w:num w:numId="38">
    <w:abstractNumId w:val="37"/>
  </w:num>
  <w:num w:numId="39">
    <w:abstractNumId w:val="18"/>
  </w:num>
  <w:num w:numId="40">
    <w:abstractNumId w:val="4"/>
  </w:num>
  <w:num w:numId="41">
    <w:abstractNumId w:val="42"/>
  </w:num>
  <w:num w:numId="42">
    <w:abstractNumId w:val="6"/>
  </w:num>
  <w:num w:numId="43">
    <w:abstractNumId w:val="16"/>
  </w:num>
  <w:num w:numId="44">
    <w:abstractNumId w:val="26"/>
  </w:num>
  <w:num w:numId="45">
    <w:abstractNumId w:val="41"/>
  </w:num>
  <w:num w:numId="46">
    <w:abstractNumId w:val="44"/>
  </w:num>
  <w:num w:numId="47">
    <w:abstractNumId w:val="12"/>
  </w:num>
  <w:num w:numId="48">
    <w:abstractNumId w:val="9"/>
  </w:num>
  <w:num w:numId="49">
    <w:abstractNumId w:val="43"/>
  </w:num>
  <w:num w:numId="50">
    <w:abstractNumId w:val="38"/>
  </w:num>
  <w:num w:numId="51">
    <w:abstractNumId w:val="10"/>
  </w:num>
  <w:num w:numId="52">
    <w:abstractNumId w:val="14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autoHyphenation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067F"/>
    <w:rsid w:val="000033F4"/>
    <w:rsid w:val="0000369C"/>
    <w:rsid w:val="00004031"/>
    <w:rsid w:val="000048CD"/>
    <w:rsid w:val="00005BDE"/>
    <w:rsid w:val="00007C8C"/>
    <w:rsid w:val="00010AE1"/>
    <w:rsid w:val="00010B2A"/>
    <w:rsid w:val="00011053"/>
    <w:rsid w:val="000130C8"/>
    <w:rsid w:val="00013AB7"/>
    <w:rsid w:val="0001604F"/>
    <w:rsid w:val="000162FE"/>
    <w:rsid w:val="0002001D"/>
    <w:rsid w:val="000212CF"/>
    <w:rsid w:val="00022A4E"/>
    <w:rsid w:val="000237B4"/>
    <w:rsid w:val="000238C8"/>
    <w:rsid w:val="000250FE"/>
    <w:rsid w:val="0002520C"/>
    <w:rsid w:val="0002694C"/>
    <w:rsid w:val="00026F6C"/>
    <w:rsid w:val="00026F6F"/>
    <w:rsid w:val="0002719C"/>
    <w:rsid w:val="00031D50"/>
    <w:rsid w:val="00034CD2"/>
    <w:rsid w:val="00035D53"/>
    <w:rsid w:val="00036C4F"/>
    <w:rsid w:val="000418F7"/>
    <w:rsid w:val="00041A84"/>
    <w:rsid w:val="00041D69"/>
    <w:rsid w:val="00047910"/>
    <w:rsid w:val="00051346"/>
    <w:rsid w:val="000547C0"/>
    <w:rsid w:val="000567DC"/>
    <w:rsid w:val="00056B6E"/>
    <w:rsid w:val="000574C5"/>
    <w:rsid w:val="00057B9E"/>
    <w:rsid w:val="00060F65"/>
    <w:rsid w:val="000623A5"/>
    <w:rsid w:val="00063C58"/>
    <w:rsid w:val="00064988"/>
    <w:rsid w:val="00064C0A"/>
    <w:rsid w:val="000650EB"/>
    <w:rsid w:val="0006621C"/>
    <w:rsid w:val="00072031"/>
    <w:rsid w:val="00080227"/>
    <w:rsid w:val="0008081E"/>
    <w:rsid w:val="0008207F"/>
    <w:rsid w:val="000855EB"/>
    <w:rsid w:val="000865C3"/>
    <w:rsid w:val="0009020C"/>
    <w:rsid w:val="000909A9"/>
    <w:rsid w:val="00090DB5"/>
    <w:rsid w:val="0009527B"/>
    <w:rsid w:val="00097564"/>
    <w:rsid w:val="00097BEF"/>
    <w:rsid w:val="000A06B1"/>
    <w:rsid w:val="000A2C80"/>
    <w:rsid w:val="000A4D19"/>
    <w:rsid w:val="000A50CD"/>
    <w:rsid w:val="000B04C9"/>
    <w:rsid w:val="000B1245"/>
    <w:rsid w:val="000B1A9D"/>
    <w:rsid w:val="000B35BA"/>
    <w:rsid w:val="000B3C31"/>
    <w:rsid w:val="000B7B00"/>
    <w:rsid w:val="000C0BBC"/>
    <w:rsid w:val="000C56A3"/>
    <w:rsid w:val="000C5B75"/>
    <w:rsid w:val="000C7F86"/>
    <w:rsid w:val="000D4EDB"/>
    <w:rsid w:val="000D56E4"/>
    <w:rsid w:val="000D623D"/>
    <w:rsid w:val="000E0E7F"/>
    <w:rsid w:val="000E3AA9"/>
    <w:rsid w:val="000E4C8A"/>
    <w:rsid w:val="000E5A69"/>
    <w:rsid w:val="000E6D80"/>
    <w:rsid w:val="000F1901"/>
    <w:rsid w:val="000F1A62"/>
    <w:rsid w:val="000F42A8"/>
    <w:rsid w:val="000F48B9"/>
    <w:rsid w:val="000F504E"/>
    <w:rsid w:val="000F5295"/>
    <w:rsid w:val="000F5E4C"/>
    <w:rsid w:val="000F67BA"/>
    <w:rsid w:val="00101177"/>
    <w:rsid w:val="0010253D"/>
    <w:rsid w:val="00107B07"/>
    <w:rsid w:val="001109DA"/>
    <w:rsid w:val="001124AA"/>
    <w:rsid w:val="00116FB4"/>
    <w:rsid w:val="001205F3"/>
    <w:rsid w:val="00121DB3"/>
    <w:rsid w:val="0012227A"/>
    <w:rsid w:val="0012403E"/>
    <w:rsid w:val="00125D48"/>
    <w:rsid w:val="001268D8"/>
    <w:rsid w:val="0012761E"/>
    <w:rsid w:val="00131138"/>
    <w:rsid w:val="00131431"/>
    <w:rsid w:val="00131B5D"/>
    <w:rsid w:val="0013282B"/>
    <w:rsid w:val="00134DC6"/>
    <w:rsid w:val="001358FF"/>
    <w:rsid w:val="00136456"/>
    <w:rsid w:val="00140148"/>
    <w:rsid w:val="00140309"/>
    <w:rsid w:val="0014178B"/>
    <w:rsid w:val="00143A75"/>
    <w:rsid w:val="001458DF"/>
    <w:rsid w:val="001472BD"/>
    <w:rsid w:val="001474DF"/>
    <w:rsid w:val="00147579"/>
    <w:rsid w:val="00147AEE"/>
    <w:rsid w:val="0015039E"/>
    <w:rsid w:val="001516A5"/>
    <w:rsid w:val="00153189"/>
    <w:rsid w:val="00153985"/>
    <w:rsid w:val="00153E22"/>
    <w:rsid w:val="00154607"/>
    <w:rsid w:val="00154B0E"/>
    <w:rsid w:val="00154B7C"/>
    <w:rsid w:val="001559B9"/>
    <w:rsid w:val="00155D13"/>
    <w:rsid w:val="001567DF"/>
    <w:rsid w:val="0016018E"/>
    <w:rsid w:val="001626CB"/>
    <w:rsid w:val="00164AF4"/>
    <w:rsid w:val="00166C70"/>
    <w:rsid w:val="0017050F"/>
    <w:rsid w:val="00170E74"/>
    <w:rsid w:val="00174A41"/>
    <w:rsid w:val="001768F5"/>
    <w:rsid w:val="00176F7B"/>
    <w:rsid w:val="00180D71"/>
    <w:rsid w:val="001814A2"/>
    <w:rsid w:val="00182795"/>
    <w:rsid w:val="00184CC2"/>
    <w:rsid w:val="00184E8A"/>
    <w:rsid w:val="00187F05"/>
    <w:rsid w:val="0019055F"/>
    <w:rsid w:val="00194626"/>
    <w:rsid w:val="001A3CD0"/>
    <w:rsid w:val="001A4CEF"/>
    <w:rsid w:val="001A55A9"/>
    <w:rsid w:val="001A6571"/>
    <w:rsid w:val="001A775B"/>
    <w:rsid w:val="001A7B4D"/>
    <w:rsid w:val="001B388C"/>
    <w:rsid w:val="001B6193"/>
    <w:rsid w:val="001C1C15"/>
    <w:rsid w:val="001C5DBD"/>
    <w:rsid w:val="001C65B6"/>
    <w:rsid w:val="001C7D33"/>
    <w:rsid w:val="001D0322"/>
    <w:rsid w:val="001D160D"/>
    <w:rsid w:val="001D1821"/>
    <w:rsid w:val="001D4AE1"/>
    <w:rsid w:val="001D573D"/>
    <w:rsid w:val="001D5814"/>
    <w:rsid w:val="001D759F"/>
    <w:rsid w:val="001D7656"/>
    <w:rsid w:val="001D7CE3"/>
    <w:rsid w:val="001E11EA"/>
    <w:rsid w:val="001E328B"/>
    <w:rsid w:val="001E4768"/>
    <w:rsid w:val="001E4BA4"/>
    <w:rsid w:val="001E515F"/>
    <w:rsid w:val="001F0288"/>
    <w:rsid w:val="001F05D9"/>
    <w:rsid w:val="001F45AA"/>
    <w:rsid w:val="001F4F86"/>
    <w:rsid w:val="001F53AE"/>
    <w:rsid w:val="001F622D"/>
    <w:rsid w:val="001F6B99"/>
    <w:rsid w:val="001F7B78"/>
    <w:rsid w:val="00201DDC"/>
    <w:rsid w:val="00202501"/>
    <w:rsid w:val="00202A2B"/>
    <w:rsid w:val="0020362C"/>
    <w:rsid w:val="00206B02"/>
    <w:rsid w:val="002073C1"/>
    <w:rsid w:val="0020767D"/>
    <w:rsid w:val="002078C6"/>
    <w:rsid w:val="00210954"/>
    <w:rsid w:val="002118A6"/>
    <w:rsid w:val="00211D1D"/>
    <w:rsid w:val="00212CBA"/>
    <w:rsid w:val="00215100"/>
    <w:rsid w:val="00215200"/>
    <w:rsid w:val="0021521F"/>
    <w:rsid w:val="00215788"/>
    <w:rsid w:val="00216677"/>
    <w:rsid w:val="00217731"/>
    <w:rsid w:val="0022084F"/>
    <w:rsid w:val="002215A6"/>
    <w:rsid w:val="002219C3"/>
    <w:rsid w:val="00222A66"/>
    <w:rsid w:val="002256C6"/>
    <w:rsid w:val="0022655E"/>
    <w:rsid w:val="00226F0F"/>
    <w:rsid w:val="00231C20"/>
    <w:rsid w:val="00231D61"/>
    <w:rsid w:val="00232E5B"/>
    <w:rsid w:val="00232FE5"/>
    <w:rsid w:val="00235759"/>
    <w:rsid w:val="002423AB"/>
    <w:rsid w:val="00242C22"/>
    <w:rsid w:val="0024600F"/>
    <w:rsid w:val="00247CCA"/>
    <w:rsid w:val="0025136F"/>
    <w:rsid w:val="00253D27"/>
    <w:rsid w:val="00253F9A"/>
    <w:rsid w:val="002623F3"/>
    <w:rsid w:val="0026271E"/>
    <w:rsid w:val="00266D0B"/>
    <w:rsid w:val="00266E74"/>
    <w:rsid w:val="00267F1B"/>
    <w:rsid w:val="002702EA"/>
    <w:rsid w:val="002751BC"/>
    <w:rsid w:val="002762CC"/>
    <w:rsid w:val="00277208"/>
    <w:rsid w:val="00277DB5"/>
    <w:rsid w:val="00282D43"/>
    <w:rsid w:val="00282E05"/>
    <w:rsid w:val="00285CA6"/>
    <w:rsid w:val="00285FF0"/>
    <w:rsid w:val="00286865"/>
    <w:rsid w:val="00287A60"/>
    <w:rsid w:val="00287CE2"/>
    <w:rsid w:val="00287D8D"/>
    <w:rsid w:val="00290E66"/>
    <w:rsid w:val="00290EED"/>
    <w:rsid w:val="00292911"/>
    <w:rsid w:val="00293460"/>
    <w:rsid w:val="00293D07"/>
    <w:rsid w:val="00294076"/>
    <w:rsid w:val="0029520F"/>
    <w:rsid w:val="00295514"/>
    <w:rsid w:val="00296639"/>
    <w:rsid w:val="00296990"/>
    <w:rsid w:val="00297595"/>
    <w:rsid w:val="002A01AC"/>
    <w:rsid w:val="002A063A"/>
    <w:rsid w:val="002A110E"/>
    <w:rsid w:val="002A143D"/>
    <w:rsid w:val="002A2435"/>
    <w:rsid w:val="002A25F9"/>
    <w:rsid w:val="002A37E3"/>
    <w:rsid w:val="002A3EB2"/>
    <w:rsid w:val="002A5E4A"/>
    <w:rsid w:val="002A7503"/>
    <w:rsid w:val="002B26FD"/>
    <w:rsid w:val="002B32F2"/>
    <w:rsid w:val="002B407F"/>
    <w:rsid w:val="002B601B"/>
    <w:rsid w:val="002B7B0E"/>
    <w:rsid w:val="002C335E"/>
    <w:rsid w:val="002C4716"/>
    <w:rsid w:val="002C4CC9"/>
    <w:rsid w:val="002C788A"/>
    <w:rsid w:val="002C7C1F"/>
    <w:rsid w:val="002D0D60"/>
    <w:rsid w:val="002D3454"/>
    <w:rsid w:val="002D4F20"/>
    <w:rsid w:val="002D52E0"/>
    <w:rsid w:val="002D5BBC"/>
    <w:rsid w:val="002D7A67"/>
    <w:rsid w:val="002D7F4A"/>
    <w:rsid w:val="002E03C6"/>
    <w:rsid w:val="002E2943"/>
    <w:rsid w:val="002E475D"/>
    <w:rsid w:val="002E4899"/>
    <w:rsid w:val="002E52C1"/>
    <w:rsid w:val="002E6703"/>
    <w:rsid w:val="002E7ADA"/>
    <w:rsid w:val="002F1102"/>
    <w:rsid w:val="002F13CC"/>
    <w:rsid w:val="002F1A25"/>
    <w:rsid w:val="002F6E05"/>
    <w:rsid w:val="002F6FC8"/>
    <w:rsid w:val="00300320"/>
    <w:rsid w:val="003033B0"/>
    <w:rsid w:val="0030395B"/>
    <w:rsid w:val="00303CCB"/>
    <w:rsid w:val="0030401D"/>
    <w:rsid w:val="00304C93"/>
    <w:rsid w:val="00306543"/>
    <w:rsid w:val="0031022B"/>
    <w:rsid w:val="00310B42"/>
    <w:rsid w:val="00311EC5"/>
    <w:rsid w:val="00312158"/>
    <w:rsid w:val="003131DA"/>
    <w:rsid w:val="00314351"/>
    <w:rsid w:val="00315C87"/>
    <w:rsid w:val="00315EE0"/>
    <w:rsid w:val="00317749"/>
    <w:rsid w:val="00320867"/>
    <w:rsid w:val="00320E18"/>
    <w:rsid w:val="00320F39"/>
    <w:rsid w:val="00323108"/>
    <w:rsid w:val="00324DEA"/>
    <w:rsid w:val="003259D0"/>
    <w:rsid w:val="00325F52"/>
    <w:rsid w:val="00327F92"/>
    <w:rsid w:val="003305A3"/>
    <w:rsid w:val="00331168"/>
    <w:rsid w:val="003314CD"/>
    <w:rsid w:val="00331E88"/>
    <w:rsid w:val="00332703"/>
    <w:rsid w:val="0033402A"/>
    <w:rsid w:val="00334DB5"/>
    <w:rsid w:val="003357BC"/>
    <w:rsid w:val="0034187F"/>
    <w:rsid w:val="00341AD7"/>
    <w:rsid w:val="00341E4A"/>
    <w:rsid w:val="00342C98"/>
    <w:rsid w:val="00342CD1"/>
    <w:rsid w:val="00342D88"/>
    <w:rsid w:val="003440E1"/>
    <w:rsid w:val="003445DB"/>
    <w:rsid w:val="00345325"/>
    <w:rsid w:val="00353BBB"/>
    <w:rsid w:val="00354C6A"/>
    <w:rsid w:val="00354DC0"/>
    <w:rsid w:val="00355F71"/>
    <w:rsid w:val="003564C8"/>
    <w:rsid w:val="00356FCA"/>
    <w:rsid w:val="00361531"/>
    <w:rsid w:val="0036228F"/>
    <w:rsid w:val="003625E7"/>
    <w:rsid w:val="00362C84"/>
    <w:rsid w:val="003715C1"/>
    <w:rsid w:val="00372A39"/>
    <w:rsid w:val="00374A20"/>
    <w:rsid w:val="003753B0"/>
    <w:rsid w:val="0037583C"/>
    <w:rsid w:val="00375E7A"/>
    <w:rsid w:val="00375FB4"/>
    <w:rsid w:val="003762DB"/>
    <w:rsid w:val="003763C6"/>
    <w:rsid w:val="003815F3"/>
    <w:rsid w:val="00381FDB"/>
    <w:rsid w:val="003838FD"/>
    <w:rsid w:val="00384B77"/>
    <w:rsid w:val="0038548E"/>
    <w:rsid w:val="003867EB"/>
    <w:rsid w:val="00386EB2"/>
    <w:rsid w:val="00387F94"/>
    <w:rsid w:val="00393BF8"/>
    <w:rsid w:val="00394899"/>
    <w:rsid w:val="00395EFB"/>
    <w:rsid w:val="00396418"/>
    <w:rsid w:val="0039722A"/>
    <w:rsid w:val="00397819"/>
    <w:rsid w:val="003A018A"/>
    <w:rsid w:val="003A33E0"/>
    <w:rsid w:val="003A4003"/>
    <w:rsid w:val="003A51C1"/>
    <w:rsid w:val="003A63CD"/>
    <w:rsid w:val="003B110A"/>
    <w:rsid w:val="003B141F"/>
    <w:rsid w:val="003B1622"/>
    <w:rsid w:val="003B28C7"/>
    <w:rsid w:val="003B5447"/>
    <w:rsid w:val="003B5B97"/>
    <w:rsid w:val="003B7B22"/>
    <w:rsid w:val="003B7D6D"/>
    <w:rsid w:val="003C068C"/>
    <w:rsid w:val="003C17B2"/>
    <w:rsid w:val="003C40C6"/>
    <w:rsid w:val="003C4B4B"/>
    <w:rsid w:val="003C6097"/>
    <w:rsid w:val="003C6BA7"/>
    <w:rsid w:val="003D3DAE"/>
    <w:rsid w:val="003D4C32"/>
    <w:rsid w:val="003D4D16"/>
    <w:rsid w:val="003D5006"/>
    <w:rsid w:val="003D79D1"/>
    <w:rsid w:val="003E3BE5"/>
    <w:rsid w:val="003E4CA3"/>
    <w:rsid w:val="003E74DC"/>
    <w:rsid w:val="003E78D2"/>
    <w:rsid w:val="003F0245"/>
    <w:rsid w:val="003F141F"/>
    <w:rsid w:val="003F14CA"/>
    <w:rsid w:val="003F157C"/>
    <w:rsid w:val="003F18E8"/>
    <w:rsid w:val="003F46DC"/>
    <w:rsid w:val="003F487F"/>
    <w:rsid w:val="003F6CFC"/>
    <w:rsid w:val="00402D22"/>
    <w:rsid w:val="00403410"/>
    <w:rsid w:val="00406012"/>
    <w:rsid w:val="00406937"/>
    <w:rsid w:val="00407104"/>
    <w:rsid w:val="0040720B"/>
    <w:rsid w:val="004119BA"/>
    <w:rsid w:val="00412166"/>
    <w:rsid w:val="004121F6"/>
    <w:rsid w:val="0041480B"/>
    <w:rsid w:val="004201B6"/>
    <w:rsid w:val="00422479"/>
    <w:rsid w:val="00424C5C"/>
    <w:rsid w:val="00430650"/>
    <w:rsid w:val="00433C07"/>
    <w:rsid w:val="004364CA"/>
    <w:rsid w:val="0043788A"/>
    <w:rsid w:val="00442099"/>
    <w:rsid w:val="00442FE8"/>
    <w:rsid w:val="00444188"/>
    <w:rsid w:val="00445524"/>
    <w:rsid w:val="004459BB"/>
    <w:rsid w:val="00446034"/>
    <w:rsid w:val="00450127"/>
    <w:rsid w:val="00450A52"/>
    <w:rsid w:val="004533A4"/>
    <w:rsid w:val="004536F4"/>
    <w:rsid w:val="004554ED"/>
    <w:rsid w:val="00460A90"/>
    <w:rsid w:val="00464003"/>
    <w:rsid w:val="004643B0"/>
    <w:rsid w:val="00464A3D"/>
    <w:rsid w:val="004657D8"/>
    <w:rsid w:val="00467BD1"/>
    <w:rsid w:val="00467E00"/>
    <w:rsid w:val="00472781"/>
    <w:rsid w:val="00472CB7"/>
    <w:rsid w:val="00473396"/>
    <w:rsid w:val="00475844"/>
    <w:rsid w:val="0048173D"/>
    <w:rsid w:val="0048257A"/>
    <w:rsid w:val="00486243"/>
    <w:rsid w:val="0049050B"/>
    <w:rsid w:val="00490E52"/>
    <w:rsid w:val="00491157"/>
    <w:rsid w:val="0049140E"/>
    <w:rsid w:val="00491DA5"/>
    <w:rsid w:val="00495F01"/>
    <w:rsid w:val="004961C9"/>
    <w:rsid w:val="004964B0"/>
    <w:rsid w:val="004966BA"/>
    <w:rsid w:val="00496D1C"/>
    <w:rsid w:val="004A14D7"/>
    <w:rsid w:val="004A32E4"/>
    <w:rsid w:val="004A467E"/>
    <w:rsid w:val="004A599D"/>
    <w:rsid w:val="004A6632"/>
    <w:rsid w:val="004A7C10"/>
    <w:rsid w:val="004B0ADE"/>
    <w:rsid w:val="004B0DD8"/>
    <w:rsid w:val="004B1ADD"/>
    <w:rsid w:val="004B3148"/>
    <w:rsid w:val="004B4759"/>
    <w:rsid w:val="004B4A1C"/>
    <w:rsid w:val="004B7D0C"/>
    <w:rsid w:val="004C10B5"/>
    <w:rsid w:val="004C14E7"/>
    <w:rsid w:val="004C2450"/>
    <w:rsid w:val="004C247E"/>
    <w:rsid w:val="004C2B12"/>
    <w:rsid w:val="004C3521"/>
    <w:rsid w:val="004C4B05"/>
    <w:rsid w:val="004C4F4E"/>
    <w:rsid w:val="004C6D35"/>
    <w:rsid w:val="004D1687"/>
    <w:rsid w:val="004D267A"/>
    <w:rsid w:val="004D27FE"/>
    <w:rsid w:val="004D774A"/>
    <w:rsid w:val="004D7913"/>
    <w:rsid w:val="004E1270"/>
    <w:rsid w:val="004E1A8F"/>
    <w:rsid w:val="004E1F48"/>
    <w:rsid w:val="004E3110"/>
    <w:rsid w:val="004E33D5"/>
    <w:rsid w:val="004E349A"/>
    <w:rsid w:val="004E5969"/>
    <w:rsid w:val="004E71FF"/>
    <w:rsid w:val="004F192D"/>
    <w:rsid w:val="005003A2"/>
    <w:rsid w:val="00501D32"/>
    <w:rsid w:val="00503380"/>
    <w:rsid w:val="00503E87"/>
    <w:rsid w:val="005057E4"/>
    <w:rsid w:val="005059F5"/>
    <w:rsid w:val="00505D45"/>
    <w:rsid w:val="005069C5"/>
    <w:rsid w:val="00511BB7"/>
    <w:rsid w:val="00512A43"/>
    <w:rsid w:val="00514A3C"/>
    <w:rsid w:val="00514D9E"/>
    <w:rsid w:val="005152A3"/>
    <w:rsid w:val="0051537D"/>
    <w:rsid w:val="005161BA"/>
    <w:rsid w:val="005204C4"/>
    <w:rsid w:val="005209F9"/>
    <w:rsid w:val="005216F1"/>
    <w:rsid w:val="00525827"/>
    <w:rsid w:val="005261CD"/>
    <w:rsid w:val="005265C0"/>
    <w:rsid w:val="00530C4D"/>
    <w:rsid w:val="00531A98"/>
    <w:rsid w:val="005327C4"/>
    <w:rsid w:val="00533199"/>
    <w:rsid w:val="00533579"/>
    <w:rsid w:val="0053370C"/>
    <w:rsid w:val="00534521"/>
    <w:rsid w:val="005346C9"/>
    <w:rsid w:val="005347B6"/>
    <w:rsid w:val="00535283"/>
    <w:rsid w:val="0053552F"/>
    <w:rsid w:val="005356CC"/>
    <w:rsid w:val="005402B1"/>
    <w:rsid w:val="005418F3"/>
    <w:rsid w:val="0054277B"/>
    <w:rsid w:val="00543DB8"/>
    <w:rsid w:val="00544611"/>
    <w:rsid w:val="005468CB"/>
    <w:rsid w:val="005474C1"/>
    <w:rsid w:val="00547B7F"/>
    <w:rsid w:val="00551510"/>
    <w:rsid w:val="00551A44"/>
    <w:rsid w:val="005528E3"/>
    <w:rsid w:val="00555338"/>
    <w:rsid w:val="00555E28"/>
    <w:rsid w:val="0055654A"/>
    <w:rsid w:val="00560DEA"/>
    <w:rsid w:val="00561A49"/>
    <w:rsid w:val="00561C85"/>
    <w:rsid w:val="005627E9"/>
    <w:rsid w:val="00563538"/>
    <w:rsid w:val="0056391A"/>
    <w:rsid w:val="005656BE"/>
    <w:rsid w:val="00566B28"/>
    <w:rsid w:val="0057015F"/>
    <w:rsid w:val="0057023F"/>
    <w:rsid w:val="005712BA"/>
    <w:rsid w:val="00572D3D"/>
    <w:rsid w:val="00575B56"/>
    <w:rsid w:val="00575B7C"/>
    <w:rsid w:val="00576E69"/>
    <w:rsid w:val="00577114"/>
    <w:rsid w:val="00577F3B"/>
    <w:rsid w:val="00580C9A"/>
    <w:rsid w:val="00580DDF"/>
    <w:rsid w:val="00581451"/>
    <w:rsid w:val="00581564"/>
    <w:rsid w:val="005816C5"/>
    <w:rsid w:val="0058189E"/>
    <w:rsid w:val="00581E67"/>
    <w:rsid w:val="00582545"/>
    <w:rsid w:val="00583448"/>
    <w:rsid w:val="00583DBF"/>
    <w:rsid w:val="00584B34"/>
    <w:rsid w:val="00587F7D"/>
    <w:rsid w:val="005907E2"/>
    <w:rsid w:val="0059085F"/>
    <w:rsid w:val="0059266B"/>
    <w:rsid w:val="00592BEF"/>
    <w:rsid w:val="00592C21"/>
    <w:rsid w:val="005938FF"/>
    <w:rsid w:val="0059799E"/>
    <w:rsid w:val="005A0083"/>
    <w:rsid w:val="005A137D"/>
    <w:rsid w:val="005A19F5"/>
    <w:rsid w:val="005A29BD"/>
    <w:rsid w:val="005A2A5E"/>
    <w:rsid w:val="005A5933"/>
    <w:rsid w:val="005A5DDE"/>
    <w:rsid w:val="005A617E"/>
    <w:rsid w:val="005B037C"/>
    <w:rsid w:val="005B044E"/>
    <w:rsid w:val="005B12C4"/>
    <w:rsid w:val="005B15AA"/>
    <w:rsid w:val="005B15EB"/>
    <w:rsid w:val="005B2703"/>
    <w:rsid w:val="005B3C79"/>
    <w:rsid w:val="005B43A3"/>
    <w:rsid w:val="005B4BB2"/>
    <w:rsid w:val="005B65CB"/>
    <w:rsid w:val="005B6667"/>
    <w:rsid w:val="005C186E"/>
    <w:rsid w:val="005C445C"/>
    <w:rsid w:val="005C6CD2"/>
    <w:rsid w:val="005C7369"/>
    <w:rsid w:val="005C7779"/>
    <w:rsid w:val="005D1383"/>
    <w:rsid w:val="005D47A2"/>
    <w:rsid w:val="005E087E"/>
    <w:rsid w:val="005E0B10"/>
    <w:rsid w:val="005E1349"/>
    <w:rsid w:val="005E198A"/>
    <w:rsid w:val="005E2953"/>
    <w:rsid w:val="005E3A34"/>
    <w:rsid w:val="005F1296"/>
    <w:rsid w:val="005F26A4"/>
    <w:rsid w:val="005F43CD"/>
    <w:rsid w:val="005F4C39"/>
    <w:rsid w:val="005F5B29"/>
    <w:rsid w:val="005F5BB8"/>
    <w:rsid w:val="005F6760"/>
    <w:rsid w:val="00601804"/>
    <w:rsid w:val="00601BF5"/>
    <w:rsid w:val="00601DDE"/>
    <w:rsid w:val="00602514"/>
    <w:rsid w:val="00603328"/>
    <w:rsid w:val="00604202"/>
    <w:rsid w:val="006106D4"/>
    <w:rsid w:val="00612CB7"/>
    <w:rsid w:val="00616578"/>
    <w:rsid w:val="006205CC"/>
    <w:rsid w:val="00622A6A"/>
    <w:rsid w:val="00623779"/>
    <w:rsid w:val="00624089"/>
    <w:rsid w:val="00624495"/>
    <w:rsid w:val="00625F82"/>
    <w:rsid w:val="0062604B"/>
    <w:rsid w:val="0062724B"/>
    <w:rsid w:val="00627926"/>
    <w:rsid w:val="006312C3"/>
    <w:rsid w:val="00631E70"/>
    <w:rsid w:val="00633E19"/>
    <w:rsid w:val="006354E4"/>
    <w:rsid w:val="006358A0"/>
    <w:rsid w:val="00636588"/>
    <w:rsid w:val="00640424"/>
    <w:rsid w:val="00642432"/>
    <w:rsid w:val="00643107"/>
    <w:rsid w:val="00645704"/>
    <w:rsid w:val="00645AB3"/>
    <w:rsid w:val="00652975"/>
    <w:rsid w:val="00652CCB"/>
    <w:rsid w:val="006534F9"/>
    <w:rsid w:val="00653EB2"/>
    <w:rsid w:val="00655A4D"/>
    <w:rsid w:val="006574F5"/>
    <w:rsid w:val="006602D5"/>
    <w:rsid w:val="0066179D"/>
    <w:rsid w:val="00662377"/>
    <w:rsid w:val="00663606"/>
    <w:rsid w:val="00664DC7"/>
    <w:rsid w:val="00665462"/>
    <w:rsid w:val="00667F13"/>
    <w:rsid w:val="006704D9"/>
    <w:rsid w:val="006704FE"/>
    <w:rsid w:val="0067125E"/>
    <w:rsid w:val="006712A0"/>
    <w:rsid w:val="006719B3"/>
    <w:rsid w:val="006738AE"/>
    <w:rsid w:val="00673D9A"/>
    <w:rsid w:val="00674503"/>
    <w:rsid w:val="0067480B"/>
    <w:rsid w:val="00675C60"/>
    <w:rsid w:val="00680E09"/>
    <w:rsid w:val="006819E0"/>
    <w:rsid w:val="00681AE9"/>
    <w:rsid w:val="006827D6"/>
    <w:rsid w:val="00682B95"/>
    <w:rsid w:val="006856C5"/>
    <w:rsid w:val="0069067F"/>
    <w:rsid w:val="00691EAD"/>
    <w:rsid w:val="00692F50"/>
    <w:rsid w:val="006A217F"/>
    <w:rsid w:val="006A2EAE"/>
    <w:rsid w:val="006A4C69"/>
    <w:rsid w:val="006B27CF"/>
    <w:rsid w:val="006B79C9"/>
    <w:rsid w:val="006C0D0C"/>
    <w:rsid w:val="006C2713"/>
    <w:rsid w:val="006C2E52"/>
    <w:rsid w:val="006C34FA"/>
    <w:rsid w:val="006C4FEB"/>
    <w:rsid w:val="006C7802"/>
    <w:rsid w:val="006C7806"/>
    <w:rsid w:val="006D118E"/>
    <w:rsid w:val="006D136C"/>
    <w:rsid w:val="006D1697"/>
    <w:rsid w:val="006D2B03"/>
    <w:rsid w:val="006D2B5B"/>
    <w:rsid w:val="006D303B"/>
    <w:rsid w:val="006D4099"/>
    <w:rsid w:val="006D6B4A"/>
    <w:rsid w:val="006E02EE"/>
    <w:rsid w:val="006E17E0"/>
    <w:rsid w:val="006E1BCD"/>
    <w:rsid w:val="006E30C9"/>
    <w:rsid w:val="006E3DCC"/>
    <w:rsid w:val="006E66CB"/>
    <w:rsid w:val="006F019C"/>
    <w:rsid w:val="006F0836"/>
    <w:rsid w:val="006F0C46"/>
    <w:rsid w:val="006F1D86"/>
    <w:rsid w:val="006F38DA"/>
    <w:rsid w:val="006F3B10"/>
    <w:rsid w:val="006F4D95"/>
    <w:rsid w:val="006F551C"/>
    <w:rsid w:val="006F5F86"/>
    <w:rsid w:val="006F7140"/>
    <w:rsid w:val="006F752B"/>
    <w:rsid w:val="006F7DB4"/>
    <w:rsid w:val="0070184C"/>
    <w:rsid w:val="00702248"/>
    <w:rsid w:val="007051C3"/>
    <w:rsid w:val="00705C95"/>
    <w:rsid w:val="00706DA5"/>
    <w:rsid w:val="00710529"/>
    <w:rsid w:val="00710C6A"/>
    <w:rsid w:val="00711799"/>
    <w:rsid w:val="00713FD6"/>
    <w:rsid w:val="007151A3"/>
    <w:rsid w:val="00715263"/>
    <w:rsid w:val="007155F8"/>
    <w:rsid w:val="007164C5"/>
    <w:rsid w:val="00716E5E"/>
    <w:rsid w:val="00720FF3"/>
    <w:rsid w:val="007216EF"/>
    <w:rsid w:val="00721D18"/>
    <w:rsid w:val="00722180"/>
    <w:rsid w:val="00722B48"/>
    <w:rsid w:val="007237E0"/>
    <w:rsid w:val="0072559C"/>
    <w:rsid w:val="00726147"/>
    <w:rsid w:val="0072729B"/>
    <w:rsid w:val="00730A2B"/>
    <w:rsid w:val="007313D7"/>
    <w:rsid w:val="00733F13"/>
    <w:rsid w:val="00735721"/>
    <w:rsid w:val="00735A48"/>
    <w:rsid w:val="00735F69"/>
    <w:rsid w:val="007408AA"/>
    <w:rsid w:val="00741BD4"/>
    <w:rsid w:val="00742FAD"/>
    <w:rsid w:val="0074325D"/>
    <w:rsid w:val="00745040"/>
    <w:rsid w:val="007458C5"/>
    <w:rsid w:val="00745AF0"/>
    <w:rsid w:val="00745B14"/>
    <w:rsid w:val="007503F8"/>
    <w:rsid w:val="007538D0"/>
    <w:rsid w:val="00754236"/>
    <w:rsid w:val="00754E97"/>
    <w:rsid w:val="007555A0"/>
    <w:rsid w:val="00755FF5"/>
    <w:rsid w:val="007563B9"/>
    <w:rsid w:val="007573B4"/>
    <w:rsid w:val="00760A70"/>
    <w:rsid w:val="00760B40"/>
    <w:rsid w:val="007616C3"/>
    <w:rsid w:val="00765270"/>
    <w:rsid w:val="007658A8"/>
    <w:rsid w:val="00766130"/>
    <w:rsid w:val="00766EC2"/>
    <w:rsid w:val="0076757A"/>
    <w:rsid w:val="00767849"/>
    <w:rsid w:val="0077191B"/>
    <w:rsid w:val="0077307E"/>
    <w:rsid w:val="007753BF"/>
    <w:rsid w:val="007803D3"/>
    <w:rsid w:val="007815A5"/>
    <w:rsid w:val="00782423"/>
    <w:rsid w:val="0078257D"/>
    <w:rsid w:val="00786514"/>
    <w:rsid w:val="00786E6D"/>
    <w:rsid w:val="007873AB"/>
    <w:rsid w:val="00787707"/>
    <w:rsid w:val="00787D56"/>
    <w:rsid w:val="00790396"/>
    <w:rsid w:val="007961A8"/>
    <w:rsid w:val="007A077E"/>
    <w:rsid w:val="007A1464"/>
    <w:rsid w:val="007A1529"/>
    <w:rsid w:val="007A2D43"/>
    <w:rsid w:val="007A2D7E"/>
    <w:rsid w:val="007A3856"/>
    <w:rsid w:val="007A414C"/>
    <w:rsid w:val="007A47FA"/>
    <w:rsid w:val="007A6660"/>
    <w:rsid w:val="007B386C"/>
    <w:rsid w:val="007B4B0E"/>
    <w:rsid w:val="007B4B14"/>
    <w:rsid w:val="007B5157"/>
    <w:rsid w:val="007B56AE"/>
    <w:rsid w:val="007B66D3"/>
    <w:rsid w:val="007C1DD1"/>
    <w:rsid w:val="007C21AB"/>
    <w:rsid w:val="007C4AA5"/>
    <w:rsid w:val="007C54D4"/>
    <w:rsid w:val="007C6706"/>
    <w:rsid w:val="007D06E7"/>
    <w:rsid w:val="007D07C6"/>
    <w:rsid w:val="007D0E32"/>
    <w:rsid w:val="007D0ECC"/>
    <w:rsid w:val="007D1B5C"/>
    <w:rsid w:val="007D1DA8"/>
    <w:rsid w:val="007D1FAB"/>
    <w:rsid w:val="007D2F6C"/>
    <w:rsid w:val="007D42E5"/>
    <w:rsid w:val="007D454B"/>
    <w:rsid w:val="007D6B81"/>
    <w:rsid w:val="007D70EE"/>
    <w:rsid w:val="007E1DE1"/>
    <w:rsid w:val="007E3EAC"/>
    <w:rsid w:val="007E51BE"/>
    <w:rsid w:val="007E7ED5"/>
    <w:rsid w:val="007F04B1"/>
    <w:rsid w:val="007F446A"/>
    <w:rsid w:val="007F53F3"/>
    <w:rsid w:val="007F58E5"/>
    <w:rsid w:val="007F5D6C"/>
    <w:rsid w:val="007F5FC3"/>
    <w:rsid w:val="007F66FA"/>
    <w:rsid w:val="007F7071"/>
    <w:rsid w:val="0080590F"/>
    <w:rsid w:val="008059A5"/>
    <w:rsid w:val="00806C82"/>
    <w:rsid w:val="00806E93"/>
    <w:rsid w:val="0080700A"/>
    <w:rsid w:val="00810F83"/>
    <w:rsid w:val="008112E4"/>
    <w:rsid w:val="00812150"/>
    <w:rsid w:val="008138BD"/>
    <w:rsid w:val="00814029"/>
    <w:rsid w:val="00814E47"/>
    <w:rsid w:val="008167FD"/>
    <w:rsid w:val="0081702F"/>
    <w:rsid w:val="00817364"/>
    <w:rsid w:val="00817D88"/>
    <w:rsid w:val="008203D2"/>
    <w:rsid w:val="008205A2"/>
    <w:rsid w:val="00820FF4"/>
    <w:rsid w:val="00822020"/>
    <w:rsid w:val="00822A67"/>
    <w:rsid w:val="00824BE6"/>
    <w:rsid w:val="0082529A"/>
    <w:rsid w:val="00825EB6"/>
    <w:rsid w:val="0082601C"/>
    <w:rsid w:val="008308E9"/>
    <w:rsid w:val="008321B2"/>
    <w:rsid w:val="00833588"/>
    <w:rsid w:val="00835027"/>
    <w:rsid w:val="00840082"/>
    <w:rsid w:val="0084202C"/>
    <w:rsid w:val="00842CC7"/>
    <w:rsid w:val="00843AD0"/>
    <w:rsid w:val="00844CA6"/>
    <w:rsid w:val="00851D10"/>
    <w:rsid w:val="00851FC6"/>
    <w:rsid w:val="00852114"/>
    <w:rsid w:val="00855CE2"/>
    <w:rsid w:val="008565C8"/>
    <w:rsid w:val="0085667F"/>
    <w:rsid w:val="00856AFF"/>
    <w:rsid w:val="008576C4"/>
    <w:rsid w:val="00857E10"/>
    <w:rsid w:val="008638D8"/>
    <w:rsid w:val="00864375"/>
    <w:rsid w:val="008645D8"/>
    <w:rsid w:val="00867F6E"/>
    <w:rsid w:val="00870241"/>
    <w:rsid w:val="00870293"/>
    <w:rsid w:val="00875400"/>
    <w:rsid w:val="0087576F"/>
    <w:rsid w:val="008770C2"/>
    <w:rsid w:val="00877698"/>
    <w:rsid w:val="008806BE"/>
    <w:rsid w:val="0088128C"/>
    <w:rsid w:val="00881F1C"/>
    <w:rsid w:val="0088223D"/>
    <w:rsid w:val="0088441C"/>
    <w:rsid w:val="00884879"/>
    <w:rsid w:val="00885D89"/>
    <w:rsid w:val="00886367"/>
    <w:rsid w:val="0088664E"/>
    <w:rsid w:val="00890C10"/>
    <w:rsid w:val="00891BD6"/>
    <w:rsid w:val="008935D0"/>
    <w:rsid w:val="008952F4"/>
    <w:rsid w:val="00897949"/>
    <w:rsid w:val="008A0627"/>
    <w:rsid w:val="008A1D94"/>
    <w:rsid w:val="008A2EC9"/>
    <w:rsid w:val="008A5641"/>
    <w:rsid w:val="008A6E64"/>
    <w:rsid w:val="008A6EF5"/>
    <w:rsid w:val="008B006E"/>
    <w:rsid w:val="008B05F8"/>
    <w:rsid w:val="008B2527"/>
    <w:rsid w:val="008B3410"/>
    <w:rsid w:val="008B3844"/>
    <w:rsid w:val="008B38C9"/>
    <w:rsid w:val="008B439B"/>
    <w:rsid w:val="008B520D"/>
    <w:rsid w:val="008B7382"/>
    <w:rsid w:val="008C01DB"/>
    <w:rsid w:val="008C0D16"/>
    <w:rsid w:val="008C1045"/>
    <w:rsid w:val="008C1607"/>
    <w:rsid w:val="008C1CBB"/>
    <w:rsid w:val="008C4124"/>
    <w:rsid w:val="008C5364"/>
    <w:rsid w:val="008C6ACC"/>
    <w:rsid w:val="008C7052"/>
    <w:rsid w:val="008C74CB"/>
    <w:rsid w:val="008D044D"/>
    <w:rsid w:val="008D1945"/>
    <w:rsid w:val="008D3A36"/>
    <w:rsid w:val="008D5327"/>
    <w:rsid w:val="008D5677"/>
    <w:rsid w:val="008D7136"/>
    <w:rsid w:val="008D7E6A"/>
    <w:rsid w:val="008E0FC4"/>
    <w:rsid w:val="008E139D"/>
    <w:rsid w:val="008E1D8D"/>
    <w:rsid w:val="008E261C"/>
    <w:rsid w:val="008E4933"/>
    <w:rsid w:val="008E7484"/>
    <w:rsid w:val="008F0118"/>
    <w:rsid w:val="008F10D1"/>
    <w:rsid w:val="008F5B05"/>
    <w:rsid w:val="008F6285"/>
    <w:rsid w:val="0090047A"/>
    <w:rsid w:val="00902EA6"/>
    <w:rsid w:val="00903C7F"/>
    <w:rsid w:val="00904B8E"/>
    <w:rsid w:val="00904ED4"/>
    <w:rsid w:val="00905CBD"/>
    <w:rsid w:val="00905E0E"/>
    <w:rsid w:val="009064B6"/>
    <w:rsid w:val="00907C7D"/>
    <w:rsid w:val="00914EF7"/>
    <w:rsid w:val="00922534"/>
    <w:rsid w:val="00924B2E"/>
    <w:rsid w:val="00924EE4"/>
    <w:rsid w:val="00925A99"/>
    <w:rsid w:val="00927E86"/>
    <w:rsid w:val="009318B2"/>
    <w:rsid w:val="00931EDE"/>
    <w:rsid w:val="00933235"/>
    <w:rsid w:val="00933C58"/>
    <w:rsid w:val="00937504"/>
    <w:rsid w:val="00942543"/>
    <w:rsid w:val="00943200"/>
    <w:rsid w:val="00943E0A"/>
    <w:rsid w:val="00947484"/>
    <w:rsid w:val="00950E4B"/>
    <w:rsid w:val="009520C5"/>
    <w:rsid w:val="00952F7D"/>
    <w:rsid w:val="009561C3"/>
    <w:rsid w:val="009561ED"/>
    <w:rsid w:val="0096009F"/>
    <w:rsid w:val="00961BF6"/>
    <w:rsid w:val="00961E52"/>
    <w:rsid w:val="0096291D"/>
    <w:rsid w:val="00962C15"/>
    <w:rsid w:val="009658B8"/>
    <w:rsid w:val="009709EF"/>
    <w:rsid w:val="009723CA"/>
    <w:rsid w:val="00972BF0"/>
    <w:rsid w:val="009766F4"/>
    <w:rsid w:val="0098003A"/>
    <w:rsid w:val="0098064A"/>
    <w:rsid w:val="0098190D"/>
    <w:rsid w:val="009819DD"/>
    <w:rsid w:val="00983388"/>
    <w:rsid w:val="0098353C"/>
    <w:rsid w:val="00983B46"/>
    <w:rsid w:val="00985B5E"/>
    <w:rsid w:val="00986029"/>
    <w:rsid w:val="00986893"/>
    <w:rsid w:val="00987A85"/>
    <w:rsid w:val="0099003F"/>
    <w:rsid w:val="009912A7"/>
    <w:rsid w:val="00991E8D"/>
    <w:rsid w:val="00992CEA"/>
    <w:rsid w:val="009938F8"/>
    <w:rsid w:val="00994070"/>
    <w:rsid w:val="009958FD"/>
    <w:rsid w:val="009975E9"/>
    <w:rsid w:val="009977D9"/>
    <w:rsid w:val="00997B68"/>
    <w:rsid w:val="009A13C1"/>
    <w:rsid w:val="009A2266"/>
    <w:rsid w:val="009A25AE"/>
    <w:rsid w:val="009A4048"/>
    <w:rsid w:val="009A56EF"/>
    <w:rsid w:val="009A68EA"/>
    <w:rsid w:val="009A7389"/>
    <w:rsid w:val="009A79FB"/>
    <w:rsid w:val="009B098A"/>
    <w:rsid w:val="009B2762"/>
    <w:rsid w:val="009B32B2"/>
    <w:rsid w:val="009B3657"/>
    <w:rsid w:val="009B3C09"/>
    <w:rsid w:val="009B54C4"/>
    <w:rsid w:val="009B6DEB"/>
    <w:rsid w:val="009C0716"/>
    <w:rsid w:val="009C11AF"/>
    <w:rsid w:val="009C140E"/>
    <w:rsid w:val="009C1793"/>
    <w:rsid w:val="009C1AA8"/>
    <w:rsid w:val="009C273B"/>
    <w:rsid w:val="009C30FA"/>
    <w:rsid w:val="009C5DDA"/>
    <w:rsid w:val="009C6402"/>
    <w:rsid w:val="009C66C7"/>
    <w:rsid w:val="009C67A2"/>
    <w:rsid w:val="009C71E7"/>
    <w:rsid w:val="009D0162"/>
    <w:rsid w:val="009D029F"/>
    <w:rsid w:val="009D18D0"/>
    <w:rsid w:val="009D2E12"/>
    <w:rsid w:val="009D36F2"/>
    <w:rsid w:val="009D4562"/>
    <w:rsid w:val="009D6553"/>
    <w:rsid w:val="009D6ED0"/>
    <w:rsid w:val="009D7A49"/>
    <w:rsid w:val="009E1323"/>
    <w:rsid w:val="009E3174"/>
    <w:rsid w:val="009E492B"/>
    <w:rsid w:val="009E7118"/>
    <w:rsid w:val="009E75BE"/>
    <w:rsid w:val="009F0807"/>
    <w:rsid w:val="009F0A07"/>
    <w:rsid w:val="009F0DAD"/>
    <w:rsid w:val="009F1738"/>
    <w:rsid w:val="009F20E3"/>
    <w:rsid w:val="009F2F3A"/>
    <w:rsid w:val="009F41A5"/>
    <w:rsid w:val="009F6798"/>
    <w:rsid w:val="00A0129B"/>
    <w:rsid w:val="00A0192E"/>
    <w:rsid w:val="00A03B49"/>
    <w:rsid w:val="00A0578C"/>
    <w:rsid w:val="00A0626C"/>
    <w:rsid w:val="00A06CBC"/>
    <w:rsid w:val="00A07206"/>
    <w:rsid w:val="00A07365"/>
    <w:rsid w:val="00A07FF9"/>
    <w:rsid w:val="00A112DF"/>
    <w:rsid w:val="00A122E3"/>
    <w:rsid w:val="00A12A74"/>
    <w:rsid w:val="00A13687"/>
    <w:rsid w:val="00A1487F"/>
    <w:rsid w:val="00A148C2"/>
    <w:rsid w:val="00A15769"/>
    <w:rsid w:val="00A17FC7"/>
    <w:rsid w:val="00A20926"/>
    <w:rsid w:val="00A2130F"/>
    <w:rsid w:val="00A2196D"/>
    <w:rsid w:val="00A230C2"/>
    <w:rsid w:val="00A24937"/>
    <w:rsid w:val="00A25A73"/>
    <w:rsid w:val="00A26137"/>
    <w:rsid w:val="00A2693D"/>
    <w:rsid w:val="00A26A84"/>
    <w:rsid w:val="00A26E5B"/>
    <w:rsid w:val="00A270D9"/>
    <w:rsid w:val="00A27145"/>
    <w:rsid w:val="00A30B16"/>
    <w:rsid w:val="00A30BBE"/>
    <w:rsid w:val="00A32576"/>
    <w:rsid w:val="00A32C0C"/>
    <w:rsid w:val="00A361DC"/>
    <w:rsid w:val="00A37D1C"/>
    <w:rsid w:val="00A41B4E"/>
    <w:rsid w:val="00A41D87"/>
    <w:rsid w:val="00A42132"/>
    <w:rsid w:val="00A425FB"/>
    <w:rsid w:val="00A43AAA"/>
    <w:rsid w:val="00A45BDF"/>
    <w:rsid w:val="00A45FF6"/>
    <w:rsid w:val="00A475ED"/>
    <w:rsid w:val="00A53F41"/>
    <w:rsid w:val="00A553B5"/>
    <w:rsid w:val="00A60F5F"/>
    <w:rsid w:val="00A62FC3"/>
    <w:rsid w:val="00A651A3"/>
    <w:rsid w:val="00A6613E"/>
    <w:rsid w:val="00A66738"/>
    <w:rsid w:val="00A66EDD"/>
    <w:rsid w:val="00A71FAC"/>
    <w:rsid w:val="00A72021"/>
    <w:rsid w:val="00A721D3"/>
    <w:rsid w:val="00A72CBD"/>
    <w:rsid w:val="00A732A3"/>
    <w:rsid w:val="00A75307"/>
    <w:rsid w:val="00A814A1"/>
    <w:rsid w:val="00A81D58"/>
    <w:rsid w:val="00A82C2C"/>
    <w:rsid w:val="00A84B9F"/>
    <w:rsid w:val="00A85413"/>
    <w:rsid w:val="00A86C87"/>
    <w:rsid w:val="00A87227"/>
    <w:rsid w:val="00A901B1"/>
    <w:rsid w:val="00A920BB"/>
    <w:rsid w:val="00A9229C"/>
    <w:rsid w:val="00A92546"/>
    <w:rsid w:val="00A93C2E"/>
    <w:rsid w:val="00A93E5A"/>
    <w:rsid w:val="00A97623"/>
    <w:rsid w:val="00AA021C"/>
    <w:rsid w:val="00AA089E"/>
    <w:rsid w:val="00AA1A81"/>
    <w:rsid w:val="00AA22C1"/>
    <w:rsid w:val="00AA2455"/>
    <w:rsid w:val="00AA3ED4"/>
    <w:rsid w:val="00AA47F7"/>
    <w:rsid w:val="00AB0488"/>
    <w:rsid w:val="00AB052E"/>
    <w:rsid w:val="00AB0E47"/>
    <w:rsid w:val="00AB3311"/>
    <w:rsid w:val="00AB45E6"/>
    <w:rsid w:val="00AB49D1"/>
    <w:rsid w:val="00AB601B"/>
    <w:rsid w:val="00AB6174"/>
    <w:rsid w:val="00AC11D8"/>
    <w:rsid w:val="00AC2C4D"/>
    <w:rsid w:val="00AC2F00"/>
    <w:rsid w:val="00AC38C8"/>
    <w:rsid w:val="00AC45E8"/>
    <w:rsid w:val="00AC4BE0"/>
    <w:rsid w:val="00AC66AA"/>
    <w:rsid w:val="00AD0645"/>
    <w:rsid w:val="00AD0D22"/>
    <w:rsid w:val="00AD1589"/>
    <w:rsid w:val="00AD30D3"/>
    <w:rsid w:val="00AD4086"/>
    <w:rsid w:val="00AD42EF"/>
    <w:rsid w:val="00AD4CCC"/>
    <w:rsid w:val="00AD4E1D"/>
    <w:rsid w:val="00AD5C1D"/>
    <w:rsid w:val="00AD7B90"/>
    <w:rsid w:val="00AE0C66"/>
    <w:rsid w:val="00AE16CB"/>
    <w:rsid w:val="00AE19C5"/>
    <w:rsid w:val="00AE1AA8"/>
    <w:rsid w:val="00AE2EEA"/>
    <w:rsid w:val="00AE2F6D"/>
    <w:rsid w:val="00AE3127"/>
    <w:rsid w:val="00AE31B2"/>
    <w:rsid w:val="00AE4845"/>
    <w:rsid w:val="00AE4CCA"/>
    <w:rsid w:val="00AE7C5D"/>
    <w:rsid w:val="00AF0682"/>
    <w:rsid w:val="00AF1C4D"/>
    <w:rsid w:val="00AF2C99"/>
    <w:rsid w:val="00AF30F4"/>
    <w:rsid w:val="00AF40D1"/>
    <w:rsid w:val="00AF4101"/>
    <w:rsid w:val="00AF4ECB"/>
    <w:rsid w:val="00AF6419"/>
    <w:rsid w:val="00AF78A4"/>
    <w:rsid w:val="00AF7F1D"/>
    <w:rsid w:val="00B00456"/>
    <w:rsid w:val="00B0162B"/>
    <w:rsid w:val="00B01F88"/>
    <w:rsid w:val="00B04832"/>
    <w:rsid w:val="00B07F74"/>
    <w:rsid w:val="00B11FFD"/>
    <w:rsid w:val="00B12EB6"/>
    <w:rsid w:val="00B136F3"/>
    <w:rsid w:val="00B13926"/>
    <w:rsid w:val="00B13BD7"/>
    <w:rsid w:val="00B13D58"/>
    <w:rsid w:val="00B1586D"/>
    <w:rsid w:val="00B1652F"/>
    <w:rsid w:val="00B17224"/>
    <w:rsid w:val="00B173AC"/>
    <w:rsid w:val="00B1761A"/>
    <w:rsid w:val="00B17CC9"/>
    <w:rsid w:val="00B201B5"/>
    <w:rsid w:val="00B22AC8"/>
    <w:rsid w:val="00B23724"/>
    <w:rsid w:val="00B24B97"/>
    <w:rsid w:val="00B267D2"/>
    <w:rsid w:val="00B26CBF"/>
    <w:rsid w:val="00B30B72"/>
    <w:rsid w:val="00B31EF6"/>
    <w:rsid w:val="00B3793A"/>
    <w:rsid w:val="00B44E03"/>
    <w:rsid w:val="00B46ECA"/>
    <w:rsid w:val="00B51437"/>
    <w:rsid w:val="00B54544"/>
    <w:rsid w:val="00B54902"/>
    <w:rsid w:val="00B5685E"/>
    <w:rsid w:val="00B570B6"/>
    <w:rsid w:val="00B57636"/>
    <w:rsid w:val="00B633BF"/>
    <w:rsid w:val="00B643BF"/>
    <w:rsid w:val="00B647D2"/>
    <w:rsid w:val="00B657DE"/>
    <w:rsid w:val="00B65FE3"/>
    <w:rsid w:val="00B6687F"/>
    <w:rsid w:val="00B67D54"/>
    <w:rsid w:val="00B70128"/>
    <w:rsid w:val="00B702DB"/>
    <w:rsid w:val="00B73C89"/>
    <w:rsid w:val="00B75A61"/>
    <w:rsid w:val="00B7604B"/>
    <w:rsid w:val="00B846CF"/>
    <w:rsid w:val="00B862E1"/>
    <w:rsid w:val="00B87BBF"/>
    <w:rsid w:val="00B9096A"/>
    <w:rsid w:val="00B97CCF"/>
    <w:rsid w:val="00BA023A"/>
    <w:rsid w:val="00BA1BA3"/>
    <w:rsid w:val="00BA1F36"/>
    <w:rsid w:val="00BA20EA"/>
    <w:rsid w:val="00BA4AFA"/>
    <w:rsid w:val="00BA4F30"/>
    <w:rsid w:val="00BA665C"/>
    <w:rsid w:val="00BB0B00"/>
    <w:rsid w:val="00BB253A"/>
    <w:rsid w:val="00BB2723"/>
    <w:rsid w:val="00BB6C1B"/>
    <w:rsid w:val="00BB6FE6"/>
    <w:rsid w:val="00BB7221"/>
    <w:rsid w:val="00BC0245"/>
    <w:rsid w:val="00BC07C7"/>
    <w:rsid w:val="00BC1760"/>
    <w:rsid w:val="00BC17C8"/>
    <w:rsid w:val="00BC1ADB"/>
    <w:rsid w:val="00BC2455"/>
    <w:rsid w:val="00BC4301"/>
    <w:rsid w:val="00BC4340"/>
    <w:rsid w:val="00BD199C"/>
    <w:rsid w:val="00BD1A68"/>
    <w:rsid w:val="00BD1B7E"/>
    <w:rsid w:val="00BD21FA"/>
    <w:rsid w:val="00BD4B76"/>
    <w:rsid w:val="00BD527E"/>
    <w:rsid w:val="00BD640A"/>
    <w:rsid w:val="00BD68A6"/>
    <w:rsid w:val="00BD763E"/>
    <w:rsid w:val="00BD7CDC"/>
    <w:rsid w:val="00BE0D5F"/>
    <w:rsid w:val="00BE0F7B"/>
    <w:rsid w:val="00BE1A80"/>
    <w:rsid w:val="00BE2383"/>
    <w:rsid w:val="00BE29AD"/>
    <w:rsid w:val="00BE42A1"/>
    <w:rsid w:val="00BF06E9"/>
    <w:rsid w:val="00BF16CA"/>
    <w:rsid w:val="00BF4FE7"/>
    <w:rsid w:val="00BF5488"/>
    <w:rsid w:val="00BF6113"/>
    <w:rsid w:val="00BF72D0"/>
    <w:rsid w:val="00BF77C5"/>
    <w:rsid w:val="00C004FE"/>
    <w:rsid w:val="00C01643"/>
    <w:rsid w:val="00C01F7D"/>
    <w:rsid w:val="00C03870"/>
    <w:rsid w:val="00C057EA"/>
    <w:rsid w:val="00C07B3E"/>
    <w:rsid w:val="00C107FA"/>
    <w:rsid w:val="00C1116C"/>
    <w:rsid w:val="00C12046"/>
    <w:rsid w:val="00C12BD0"/>
    <w:rsid w:val="00C14911"/>
    <w:rsid w:val="00C15D56"/>
    <w:rsid w:val="00C169B6"/>
    <w:rsid w:val="00C201CE"/>
    <w:rsid w:val="00C213B4"/>
    <w:rsid w:val="00C21749"/>
    <w:rsid w:val="00C241BF"/>
    <w:rsid w:val="00C25F33"/>
    <w:rsid w:val="00C26E0E"/>
    <w:rsid w:val="00C32657"/>
    <w:rsid w:val="00C345C4"/>
    <w:rsid w:val="00C365DC"/>
    <w:rsid w:val="00C367FB"/>
    <w:rsid w:val="00C36D19"/>
    <w:rsid w:val="00C36FA2"/>
    <w:rsid w:val="00C37365"/>
    <w:rsid w:val="00C40173"/>
    <w:rsid w:val="00C417BC"/>
    <w:rsid w:val="00C41917"/>
    <w:rsid w:val="00C43D78"/>
    <w:rsid w:val="00C506D9"/>
    <w:rsid w:val="00C51742"/>
    <w:rsid w:val="00C538FE"/>
    <w:rsid w:val="00C60188"/>
    <w:rsid w:val="00C619FC"/>
    <w:rsid w:val="00C63E4D"/>
    <w:rsid w:val="00C63F5B"/>
    <w:rsid w:val="00C642F2"/>
    <w:rsid w:val="00C64BC9"/>
    <w:rsid w:val="00C65076"/>
    <w:rsid w:val="00C65760"/>
    <w:rsid w:val="00C6588D"/>
    <w:rsid w:val="00C7026F"/>
    <w:rsid w:val="00C70296"/>
    <w:rsid w:val="00C73095"/>
    <w:rsid w:val="00C77952"/>
    <w:rsid w:val="00C84B2D"/>
    <w:rsid w:val="00C8711A"/>
    <w:rsid w:val="00C90B2D"/>
    <w:rsid w:val="00C92310"/>
    <w:rsid w:val="00C939B1"/>
    <w:rsid w:val="00C94135"/>
    <w:rsid w:val="00C9736D"/>
    <w:rsid w:val="00C97B2E"/>
    <w:rsid w:val="00CA02DD"/>
    <w:rsid w:val="00CA05BE"/>
    <w:rsid w:val="00CA2AFC"/>
    <w:rsid w:val="00CA5DDD"/>
    <w:rsid w:val="00CA7774"/>
    <w:rsid w:val="00CB470C"/>
    <w:rsid w:val="00CB54F1"/>
    <w:rsid w:val="00CB58DF"/>
    <w:rsid w:val="00CB7F39"/>
    <w:rsid w:val="00CB7F56"/>
    <w:rsid w:val="00CC197D"/>
    <w:rsid w:val="00CC21C8"/>
    <w:rsid w:val="00CC2EC3"/>
    <w:rsid w:val="00CC373E"/>
    <w:rsid w:val="00CC3C13"/>
    <w:rsid w:val="00CC463C"/>
    <w:rsid w:val="00CC6AE7"/>
    <w:rsid w:val="00CC726D"/>
    <w:rsid w:val="00CC73E7"/>
    <w:rsid w:val="00CD0084"/>
    <w:rsid w:val="00CD0E02"/>
    <w:rsid w:val="00CD1C4B"/>
    <w:rsid w:val="00CD2837"/>
    <w:rsid w:val="00CE0141"/>
    <w:rsid w:val="00CE059C"/>
    <w:rsid w:val="00CE0B36"/>
    <w:rsid w:val="00CE1D50"/>
    <w:rsid w:val="00CE3BE0"/>
    <w:rsid w:val="00CE502D"/>
    <w:rsid w:val="00CE5B55"/>
    <w:rsid w:val="00CF08D3"/>
    <w:rsid w:val="00CF2056"/>
    <w:rsid w:val="00CF3D35"/>
    <w:rsid w:val="00CF4D7D"/>
    <w:rsid w:val="00CF50A6"/>
    <w:rsid w:val="00CF71D7"/>
    <w:rsid w:val="00D00943"/>
    <w:rsid w:val="00D01405"/>
    <w:rsid w:val="00D0187A"/>
    <w:rsid w:val="00D02070"/>
    <w:rsid w:val="00D02330"/>
    <w:rsid w:val="00D02809"/>
    <w:rsid w:val="00D049F8"/>
    <w:rsid w:val="00D05C6E"/>
    <w:rsid w:val="00D10CFC"/>
    <w:rsid w:val="00D12F66"/>
    <w:rsid w:val="00D15DF0"/>
    <w:rsid w:val="00D2002D"/>
    <w:rsid w:val="00D21AFC"/>
    <w:rsid w:val="00D2558E"/>
    <w:rsid w:val="00D343F5"/>
    <w:rsid w:val="00D35495"/>
    <w:rsid w:val="00D359F4"/>
    <w:rsid w:val="00D3693E"/>
    <w:rsid w:val="00D408CB"/>
    <w:rsid w:val="00D47EFC"/>
    <w:rsid w:val="00D50154"/>
    <w:rsid w:val="00D5066B"/>
    <w:rsid w:val="00D50F09"/>
    <w:rsid w:val="00D533D3"/>
    <w:rsid w:val="00D53CAA"/>
    <w:rsid w:val="00D547FF"/>
    <w:rsid w:val="00D54DC6"/>
    <w:rsid w:val="00D55F56"/>
    <w:rsid w:val="00D579CF"/>
    <w:rsid w:val="00D60CA5"/>
    <w:rsid w:val="00D61144"/>
    <w:rsid w:val="00D6156F"/>
    <w:rsid w:val="00D62E4B"/>
    <w:rsid w:val="00D630F5"/>
    <w:rsid w:val="00D65865"/>
    <w:rsid w:val="00D668F9"/>
    <w:rsid w:val="00D66B43"/>
    <w:rsid w:val="00D70F40"/>
    <w:rsid w:val="00D71A12"/>
    <w:rsid w:val="00D7428E"/>
    <w:rsid w:val="00D7677B"/>
    <w:rsid w:val="00D76ACE"/>
    <w:rsid w:val="00D7776D"/>
    <w:rsid w:val="00D8001A"/>
    <w:rsid w:val="00D80449"/>
    <w:rsid w:val="00D807DC"/>
    <w:rsid w:val="00D80CA8"/>
    <w:rsid w:val="00D81DCA"/>
    <w:rsid w:val="00D84CF6"/>
    <w:rsid w:val="00D85689"/>
    <w:rsid w:val="00D90277"/>
    <w:rsid w:val="00D943B7"/>
    <w:rsid w:val="00DA0C2C"/>
    <w:rsid w:val="00DA4E28"/>
    <w:rsid w:val="00DA57AF"/>
    <w:rsid w:val="00DA6038"/>
    <w:rsid w:val="00DA7943"/>
    <w:rsid w:val="00DB0FE9"/>
    <w:rsid w:val="00DB2667"/>
    <w:rsid w:val="00DB48C2"/>
    <w:rsid w:val="00DB73CC"/>
    <w:rsid w:val="00DC0E67"/>
    <w:rsid w:val="00DC1B43"/>
    <w:rsid w:val="00DC216A"/>
    <w:rsid w:val="00DC2B18"/>
    <w:rsid w:val="00DC5D23"/>
    <w:rsid w:val="00DC6067"/>
    <w:rsid w:val="00DC6666"/>
    <w:rsid w:val="00DC6715"/>
    <w:rsid w:val="00DC755E"/>
    <w:rsid w:val="00DC7FC5"/>
    <w:rsid w:val="00DD0370"/>
    <w:rsid w:val="00DD04FD"/>
    <w:rsid w:val="00DD1110"/>
    <w:rsid w:val="00DD15EE"/>
    <w:rsid w:val="00DD2B72"/>
    <w:rsid w:val="00DD2E80"/>
    <w:rsid w:val="00DD3707"/>
    <w:rsid w:val="00DD625B"/>
    <w:rsid w:val="00DD73A0"/>
    <w:rsid w:val="00DD7FFE"/>
    <w:rsid w:val="00DE0DD1"/>
    <w:rsid w:val="00DE1AA9"/>
    <w:rsid w:val="00DE303F"/>
    <w:rsid w:val="00DE44EA"/>
    <w:rsid w:val="00DE45DF"/>
    <w:rsid w:val="00DE7208"/>
    <w:rsid w:val="00DE73DB"/>
    <w:rsid w:val="00DF34F9"/>
    <w:rsid w:val="00DF3B05"/>
    <w:rsid w:val="00DF68E5"/>
    <w:rsid w:val="00DF7C36"/>
    <w:rsid w:val="00E018E0"/>
    <w:rsid w:val="00E0328F"/>
    <w:rsid w:val="00E034DC"/>
    <w:rsid w:val="00E103A2"/>
    <w:rsid w:val="00E12ABA"/>
    <w:rsid w:val="00E14C1D"/>
    <w:rsid w:val="00E156BD"/>
    <w:rsid w:val="00E17835"/>
    <w:rsid w:val="00E24289"/>
    <w:rsid w:val="00E260BE"/>
    <w:rsid w:val="00E26510"/>
    <w:rsid w:val="00E27F2D"/>
    <w:rsid w:val="00E27F34"/>
    <w:rsid w:val="00E342FA"/>
    <w:rsid w:val="00E343B5"/>
    <w:rsid w:val="00E34AC1"/>
    <w:rsid w:val="00E419A9"/>
    <w:rsid w:val="00E420FF"/>
    <w:rsid w:val="00E4256F"/>
    <w:rsid w:val="00E4521E"/>
    <w:rsid w:val="00E50B7B"/>
    <w:rsid w:val="00E52D97"/>
    <w:rsid w:val="00E53245"/>
    <w:rsid w:val="00E53B14"/>
    <w:rsid w:val="00E54537"/>
    <w:rsid w:val="00E567C7"/>
    <w:rsid w:val="00E57CDE"/>
    <w:rsid w:val="00E608DE"/>
    <w:rsid w:val="00E6099F"/>
    <w:rsid w:val="00E60FAA"/>
    <w:rsid w:val="00E62214"/>
    <w:rsid w:val="00E65635"/>
    <w:rsid w:val="00E65DBE"/>
    <w:rsid w:val="00E66206"/>
    <w:rsid w:val="00E701A4"/>
    <w:rsid w:val="00E716D7"/>
    <w:rsid w:val="00E71FCF"/>
    <w:rsid w:val="00E73FA0"/>
    <w:rsid w:val="00E741D5"/>
    <w:rsid w:val="00E7568F"/>
    <w:rsid w:val="00E7682C"/>
    <w:rsid w:val="00E77F9A"/>
    <w:rsid w:val="00E83BC9"/>
    <w:rsid w:val="00E85917"/>
    <w:rsid w:val="00E8684D"/>
    <w:rsid w:val="00E906AB"/>
    <w:rsid w:val="00E90C8E"/>
    <w:rsid w:val="00E90F76"/>
    <w:rsid w:val="00E913AB"/>
    <w:rsid w:val="00E91423"/>
    <w:rsid w:val="00E93856"/>
    <w:rsid w:val="00E94D80"/>
    <w:rsid w:val="00EA1216"/>
    <w:rsid w:val="00EA210C"/>
    <w:rsid w:val="00EA2960"/>
    <w:rsid w:val="00EA2A4A"/>
    <w:rsid w:val="00EA36E7"/>
    <w:rsid w:val="00EA38C3"/>
    <w:rsid w:val="00EA3F38"/>
    <w:rsid w:val="00EA4B5E"/>
    <w:rsid w:val="00EA5AAB"/>
    <w:rsid w:val="00EA5C9C"/>
    <w:rsid w:val="00EA629F"/>
    <w:rsid w:val="00EA63D3"/>
    <w:rsid w:val="00EA76E2"/>
    <w:rsid w:val="00EB0944"/>
    <w:rsid w:val="00EB0964"/>
    <w:rsid w:val="00EB15DC"/>
    <w:rsid w:val="00EB18A3"/>
    <w:rsid w:val="00EB2F1E"/>
    <w:rsid w:val="00EB322E"/>
    <w:rsid w:val="00EB3A62"/>
    <w:rsid w:val="00EB40D4"/>
    <w:rsid w:val="00EB5A34"/>
    <w:rsid w:val="00EB676C"/>
    <w:rsid w:val="00EC038C"/>
    <w:rsid w:val="00EC1197"/>
    <w:rsid w:val="00EC2519"/>
    <w:rsid w:val="00EC4F87"/>
    <w:rsid w:val="00EC73CC"/>
    <w:rsid w:val="00EC7991"/>
    <w:rsid w:val="00EC7CD0"/>
    <w:rsid w:val="00ED0ED2"/>
    <w:rsid w:val="00ED24AE"/>
    <w:rsid w:val="00ED2DDB"/>
    <w:rsid w:val="00ED4F71"/>
    <w:rsid w:val="00ED6563"/>
    <w:rsid w:val="00ED75BA"/>
    <w:rsid w:val="00EE0F55"/>
    <w:rsid w:val="00EE3C78"/>
    <w:rsid w:val="00EE47BE"/>
    <w:rsid w:val="00EE5126"/>
    <w:rsid w:val="00EE6806"/>
    <w:rsid w:val="00EF199E"/>
    <w:rsid w:val="00EF3C5A"/>
    <w:rsid w:val="00EF4391"/>
    <w:rsid w:val="00EF46AC"/>
    <w:rsid w:val="00F00953"/>
    <w:rsid w:val="00F02992"/>
    <w:rsid w:val="00F02B1A"/>
    <w:rsid w:val="00F03855"/>
    <w:rsid w:val="00F03A9C"/>
    <w:rsid w:val="00F04066"/>
    <w:rsid w:val="00F0689D"/>
    <w:rsid w:val="00F06DCD"/>
    <w:rsid w:val="00F0754D"/>
    <w:rsid w:val="00F238AF"/>
    <w:rsid w:val="00F31A38"/>
    <w:rsid w:val="00F34090"/>
    <w:rsid w:val="00F35043"/>
    <w:rsid w:val="00F35369"/>
    <w:rsid w:val="00F4471D"/>
    <w:rsid w:val="00F455F9"/>
    <w:rsid w:val="00F52A3E"/>
    <w:rsid w:val="00F52A9E"/>
    <w:rsid w:val="00F52FA4"/>
    <w:rsid w:val="00F54502"/>
    <w:rsid w:val="00F54AF1"/>
    <w:rsid w:val="00F55127"/>
    <w:rsid w:val="00F56358"/>
    <w:rsid w:val="00F5642E"/>
    <w:rsid w:val="00F574AF"/>
    <w:rsid w:val="00F600AC"/>
    <w:rsid w:val="00F614C1"/>
    <w:rsid w:val="00F63F61"/>
    <w:rsid w:val="00F67E1B"/>
    <w:rsid w:val="00F703E2"/>
    <w:rsid w:val="00F7360C"/>
    <w:rsid w:val="00F81927"/>
    <w:rsid w:val="00F85422"/>
    <w:rsid w:val="00F85FAA"/>
    <w:rsid w:val="00F86ABF"/>
    <w:rsid w:val="00F87BAD"/>
    <w:rsid w:val="00F87DAB"/>
    <w:rsid w:val="00F90C6C"/>
    <w:rsid w:val="00F91635"/>
    <w:rsid w:val="00F921CB"/>
    <w:rsid w:val="00F921FF"/>
    <w:rsid w:val="00F96061"/>
    <w:rsid w:val="00F96AF4"/>
    <w:rsid w:val="00F975A1"/>
    <w:rsid w:val="00F9789C"/>
    <w:rsid w:val="00F97CD0"/>
    <w:rsid w:val="00F97F1D"/>
    <w:rsid w:val="00FA1E7D"/>
    <w:rsid w:val="00FB2262"/>
    <w:rsid w:val="00FB2DF0"/>
    <w:rsid w:val="00FB78C8"/>
    <w:rsid w:val="00FC1264"/>
    <w:rsid w:val="00FC2EEC"/>
    <w:rsid w:val="00FC3502"/>
    <w:rsid w:val="00FC6C3A"/>
    <w:rsid w:val="00FC7D1A"/>
    <w:rsid w:val="00FD03A6"/>
    <w:rsid w:val="00FD063D"/>
    <w:rsid w:val="00FD18EF"/>
    <w:rsid w:val="00FD3E48"/>
    <w:rsid w:val="00FD5094"/>
    <w:rsid w:val="00FE08BA"/>
    <w:rsid w:val="00FE10DC"/>
    <w:rsid w:val="00FE11EF"/>
    <w:rsid w:val="00FE26E0"/>
    <w:rsid w:val="00FE38BA"/>
    <w:rsid w:val="00FE5EB8"/>
    <w:rsid w:val="00FF06F5"/>
    <w:rsid w:val="00FF29ED"/>
    <w:rsid w:val="00FF36B4"/>
    <w:rsid w:val="00FF413D"/>
    <w:rsid w:val="00FF6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1160"/>
    <o:shapelayout v:ext="edit">
      <o:idmap v:ext="edit" data="1"/>
    </o:shapelayout>
  </w:shapeDefaults>
  <w:decimalSymbol w:val=","/>
  <w:listSeparator w:val=";"/>
  <w15:chartTrackingRefBased/>
  <w15:docId w15:val="{2C2736D3-7005-408A-B883-79939831A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7C4"/>
    <w:pPr>
      <w:autoSpaceDE w:val="0"/>
      <w:autoSpaceDN w:val="0"/>
    </w:p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 w:cs="Arial"/>
      <w:sz w:val="24"/>
      <w:szCs w:val="24"/>
    </w:rPr>
  </w:style>
  <w:style w:type="paragraph" w:styleId="2">
    <w:name w:val="heading 2"/>
    <w:basedOn w:val="a"/>
    <w:next w:val="a"/>
    <w:qFormat/>
    <w:pPr>
      <w:keepNext/>
      <w:numPr>
        <w:ilvl w:val="12"/>
      </w:numPr>
      <w:ind w:left="283"/>
      <w:jc w:val="center"/>
      <w:outlineLvl w:val="1"/>
    </w:pPr>
    <w:rPr>
      <w:rFonts w:ascii="Arial" w:hAnsi="Arial" w:cs="Arial"/>
      <w:sz w:val="24"/>
      <w:szCs w:val="24"/>
    </w:rPr>
  </w:style>
  <w:style w:type="paragraph" w:styleId="3">
    <w:name w:val="heading 3"/>
    <w:basedOn w:val="a"/>
    <w:next w:val="a"/>
    <w:qFormat/>
    <w:pPr>
      <w:keepNext/>
      <w:numPr>
        <w:ilvl w:val="1"/>
      </w:numPr>
      <w:tabs>
        <w:tab w:val="num" w:pos="360"/>
      </w:tabs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pPr>
      <w:keepNext/>
      <w:numPr>
        <w:ilvl w:val="1"/>
      </w:numPr>
      <w:tabs>
        <w:tab w:val="num" w:pos="360"/>
      </w:tabs>
      <w:jc w:val="center"/>
      <w:outlineLvl w:val="3"/>
    </w:pPr>
    <w:rPr>
      <w:b/>
      <w:bCs/>
      <w:sz w:val="28"/>
      <w:szCs w:val="28"/>
      <w:u w:val="single"/>
    </w:rPr>
  </w:style>
  <w:style w:type="paragraph" w:styleId="5">
    <w:name w:val="heading 5"/>
    <w:basedOn w:val="a"/>
    <w:next w:val="a"/>
    <w:qFormat/>
    <w:pPr>
      <w:keepNext/>
      <w:spacing w:line="360" w:lineRule="auto"/>
      <w:jc w:val="center"/>
      <w:outlineLvl w:val="4"/>
    </w:pPr>
    <w:rPr>
      <w:rFonts w:ascii="Arial" w:hAnsi="Arial" w:cs="Arial"/>
      <w:b/>
      <w:bCs/>
      <w:sz w:val="30"/>
      <w:szCs w:val="30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sz w:val="24"/>
      <w:szCs w:val="24"/>
    </w:rPr>
  </w:style>
  <w:style w:type="paragraph" w:styleId="7">
    <w:name w:val="heading 7"/>
    <w:basedOn w:val="a"/>
    <w:next w:val="a"/>
    <w:qFormat/>
    <w:pPr>
      <w:keepNext/>
      <w:ind w:hanging="284"/>
      <w:jc w:val="center"/>
      <w:outlineLvl w:val="6"/>
    </w:pPr>
    <w:rPr>
      <w:rFonts w:ascii="Arial" w:hAnsi="Arial" w:cs="Arial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0">
    <w:name w:val="заголовок 7"/>
    <w:basedOn w:val="a"/>
    <w:next w:val="a"/>
    <w:pPr>
      <w:keepNext/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3">
    <w:name w:val="Основной шрифт"/>
  </w:style>
  <w:style w:type="paragraph" w:styleId="a4">
    <w:name w:val="Body Text Indent"/>
    <w:basedOn w:val="a"/>
    <w:pPr>
      <w:ind w:right="-249"/>
    </w:pPr>
    <w:rPr>
      <w:rFonts w:ascii="Arial" w:hAnsi="Arial" w:cs="Arial"/>
      <w:sz w:val="24"/>
      <w:szCs w:val="24"/>
    </w:rPr>
  </w:style>
  <w:style w:type="paragraph" w:customStyle="1" w:styleId="a5">
    <w:name w:val="заг"/>
    <w:basedOn w:val="a"/>
    <w:pPr>
      <w:jc w:val="center"/>
    </w:pPr>
    <w:rPr>
      <w:rFonts w:ascii="Arial" w:hAnsi="Arial" w:cs="Arial"/>
      <w:sz w:val="28"/>
      <w:szCs w:val="28"/>
    </w:rPr>
  </w:style>
  <w:style w:type="paragraph" w:customStyle="1" w:styleId="a6">
    <w:name w:val="методичка"/>
    <w:basedOn w:val="a"/>
    <w:pPr>
      <w:jc w:val="both"/>
    </w:pPr>
    <w:rPr>
      <w:rFonts w:ascii="Arial" w:hAnsi="Arial" w:cs="Arial"/>
      <w:sz w:val="24"/>
      <w:szCs w:val="24"/>
    </w:rPr>
  </w:style>
  <w:style w:type="paragraph" w:styleId="a7">
    <w:name w:val="Body Text"/>
    <w:basedOn w:val="a"/>
    <w:pPr>
      <w:jc w:val="both"/>
    </w:pPr>
    <w:rPr>
      <w:rFonts w:ascii="Arial" w:hAnsi="Arial" w:cs="Arial"/>
      <w:b/>
      <w:bCs/>
      <w:sz w:val="28"/>
      <w:szCs w:val="28"/>
    </w:rPr>
  </w:style>
  <w:style w:type="paragraph" w:styleId="20">
    <w:name w:val="Body Text Indent 2"/>
    <w:basedOn w:val="a"/>
    <w:pPr>
      <w:ind w:left="1800"/>
    </w:pPr>
    <w:rPr>
      <w:sz w:val="24"/>
      <w:szCs w:val="24"/>
    </w:rPr>
  </w:style>
  <w:style w:type="paragraph" w:customStyle="1" w:styleId="a8">
    <w:name w:val="текст методички"/>
    <w:basedOn w:val="20"/>
    <w:pPr>
      <w:ind w:left="0" w:firstLine="540"/>
      <w:jc w:val="both"/>
    </w:pPr>
    <w:rPr>
      <w:sz w:val="28"/>
      <w:szCs w:val="28"/>
    </w:rPr>
  </w:style>
  <w:style w:type="paragraph" w:customStyle="1" w:styleId="BodyText21">
    <w:name w:val="Body Text 21"/>
    <w:basedOn w:val="a"/>
    <w:pPr>
      <w:spacing w:line="36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character" w:styleId="aa">
    <w:name w:val="page number"/>
    <w:basedOn w:val="a0"/>
  </w:style>
  <w:style w:type="paragraph" w:styleId="30">
    <w:name w:val="Body Text Indent 3"/>
    <w:basedOn w:val="a"/>
    <w:pPr>
      <w:ind w:left="142"/>
      <w:jc w:val="both"/>
    </w:pPr>
    <w:rPr>
      <w:rFonts w:ascii="Arial" w:hAnsi="Arial" w:cs="Arial"/>
      <w:sz w:val="24"/>
      <w:szCs w:val="24"/>
    </w:rPr>
  </w:style>
  <w:style w:type="paragraph" w:customStyle="1" w:styleId="BodyText22">
    <w:name w:val="Body Text 22"/>
    <w:basedOn w:val="a"/>
    <w:rPr>
      <w:rFonts w:ascii="Arial" w:hAnsi="Arial" w:cs="Arial"/>
      <w:sz w:val="24"/>
      <w:szCs w:val="24"/>
    </w:rPr>
  </w:style>
  <w:style w:type="paragraph" w:customStyle="1" w:styleId="BodyText23">
    <w:name w:val="Body Text 23"/>
    <w:basedOn w:val="a"/>
    <w:pPr>
      <w:jc w:val="both"/>
    </w:pPr>
    <w:rPr>
      <w:sz w:val="24"/>
      <w:szCs w:val="24"/>
    </w:rPr>
  </w:style>
  <w:style w:type="paragraph" w:customStyle="1" w:styleId="ab">
    <w:name w:val="Цитаты"/>
    <w:basedOn w:val="a"/>
    <w:pPr>
      <w:spacing w:before="100" w:after="100"/>
      <w:ind w:left="360" w:right="360"/>
    </w:pPr>
    <w:rPr>
      <w:sz w:val="24"/>
      <w:szCs w:val="24"/>
    </w:rPr>
  </w:style>
  <w:style w:type="character" w:styleId="ac">
    <w:name w:val="Hyperlink"/>
    <w:basedOn w:val="a0"/>
    <w:rPr>
      <w:color w:val="0000FF"/>
      <w:u w:val="single"/>
    </w:rPr>
  </w:style>
  <w:style w:type="character" w:styleId="ad">
    <w:name w:val="FollowedHyperlink"/>
    <w:basedOn w:val="a0"/>
    <w:rPr>
      <w:color w:val="800080"/>
      <w:u w:val="single"/>
    </w:r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footnote text"/>
    <w:basedOn w:val="a"/>
    <w:semiHidden/>
  </w:style>
  <w:style w:type="character" w:styleId="af0">
    <w:name w:val="footnote reference"/>
    <w:basedOn w:val="a0"/>
    <w:semiHidden/>
    <w:rPr>
      <w:vertAlign w:val="superscript"/>
    </w:rPr>
  </w:style>
  <w:style w:type="paragraph" w:styleId="af1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MTDisplayEquation">
    <w:name w:val="MTDisplayEquation"/>
    <w:basedOn w:val="a"/>
    <w:next w:val="a"/>
    <w:pPr>
      <w:widowControl w:val="0"/>
      <w:adjustRightInd w:val="0"/>
    </w:pPr>
    <w:rPr>
      <w:lang w:val="x-none"/>
    </w:rPr>
  </w:style>
  <w:style w:type="character" w:customStyle="1" w:styleId="af2">
    <w:name w:val="СТО Абзац Знак"/>
    <w:basedOn w:val="a0"/>
    <w:link w:val="af3"/>
    <w:rsid w:val="00297595"/>
    <w:rPr>
      <w:sz w:val="28"/>
      <w:lang w:val="ru-RU" w:eastAsia="ru-RU" w:bidi="ar-SA"/>
    </w:rPr>
  </w:style>
  <w:style w:type="numbering" w:styleId="111111">
    <w:name w:val="Outline List 2"/>
    <w:basedOn w:val="a2"/>
    <w:rsid w:val="0002520C"/>
    <w:pPr>
      <w:numPr>
        <w:numId w:val="27"/>
      </w:numPr>
    </w:pPr>
  </w:style>
  <w:style w:type="paragraph" w:customStyle="1" w:styleId="af3">
    <w:name w:val="СТО Абзац"/>
    <w:basedOn w:val="a"/>
    <w:link w:val="af2"/>
    <w:rsid w:val="00297595"/>
    <w:pPr>
      <w:autoSpaceDE/>
      <w:autoSpaceDN/>
      <w:ind w:firstLine="709"/>
      <w:jc w:val="both"/>
    </w:pPr>
    <w:rPr>
      <w:sz w:val="28"/>
    </w:rPr>
  </w:style>
  <w:style w:type="paragraph" w:customStyle="1" w:styleId="af4">
    <w:name w:val="СТО Подзаголовок раздела"/>
    <w:basedOn w:val="a"/>
    <w:next w:val="a"/>
    <w:link w:val="af5"/>
    <w:rsid w:val="004E33D5"/>
    <w:pPr>
      <w:keepNext/>
      <w:autoSpaceDE/>
      <w:autoSpaceDN/>
      <w:ind w:firstLine="709"/>
      <w:outlineLvl w:val="0"/>
    </w:pPr>
    <w:rPr>
      <w:b/>
      <w:sz w:val="28"/>
      <w:szCs w:val="28"/>
    </w:rPr>
  </w:style>
  <w:style w:type="character" w:customStyle="1" w:styleId="af5">
    <w:name w:val="СТО Подзаголовок раздела Знак"/>
    <w:basedOn w:val="a0"/>
    <w:link w:val="af4"/>
    <w:rsid w:val="004E33D5"/>
    <w:rPr>
      <w:b/>
      <w:sz w:val="28"/>
      <w:szCs w:val="28"/>
      <w:lang w:val="ru-RU" w:eastAsia="ru-RU" w:bidi="ar-SA"/>
    </w:rPr>
  </w:style>
  <w:style w:type="character" w:customStyle="1" w:styleId="af6">
    <w:name w:val="СТО Абзац Знак Знак"/>
    <w:basedOn w:val="a0"/>
    <w:rsid w:val="00BE29AD"/>
    <w:rPr>
      <w:sz w:val="28"/>
      <w:lang w:val="ru-RU" w:eastAsia="ru-RU" w:bidi="ar-SA"/>
    </w:rPr>
  </w:style>
  <w:style w:type="paragraph" w:customStyle="1" w:styleId="af7">
    <w:name w:val="СТО Заголовок раздела"/>
    <w:basedOn w:val="1"/>
    <w:next w:val="a"/>
    <w:link w:val="af8"/>
    <w:rsid w:val="009F0DAD"/>
    <w:pPr>
      <w:autoSpaceDE/>
      <w:autoSpaceDN/>
      <w:ind w:firstLine="709"/>
      <w:jc w:val="left"/>
    </w:pPr>
    <w:rPr>
      <w:rFonts w:ascii="Times New Roman" w:hAnsi="Times New Roman" w:cs="Times New Roman"/>
      <w:b/>
      <w:sz w:val="28"/>
      <w:szCs w:val="20"/>
    </w:rPr>
  </w:style>
  <w:style w:type="character" w:customStyle="1" w:styleId="af8">
    <w:name w:val="СТО Заголовок раздела Знак"/>
    <w:basedOn w:val="a0"/>
    <w:link w:val="af7"/>
    <w:rsid w:val="009F0DAD"/>
    <w:rPr>
      <w:b/>
      <w:sz w:val="28"/>
      <w:lang w:val="ru-RU" w:eastAsia="ru-RU" w:bidi="ar-SA"/>
    </w:rPr>
  </w:style>
  <w:style w:type="character" w:customStyle="1" w:styleId="af9">
    <w:name w:val="СТО Пример Знак Знак"/>
    <w:basedOn w:val="a0"/>
    <w:link w:val="afa"/>
    <w:rsid w:val="00BD1B7E"/>
    <w:rPr>
      <w:b/>
      <w:i/>
      <w:sz w:val="28"/>
      <w:szCs w:val="26"/>
      <w:lang w:val="ru-RU" w:eastAsia="ru-RU" w:bidi="ar-SA"/>
    </w:rPr>
  </w:style>
  <w:style w:type="paragraph" w:customStyle="1" w:styleId="afa">
    <w:name w:val="СТО Пример Знак"/>
    <w:basedOn w:val="a"/>
    <w:link w:val="af9"/>
    <w:rsid w:val="00BD1B7E"/>
    <w:pPr>
      <w:autoSpaceDE/>
      <w:autoSpaceDN/>
      <w:ind w:firstLine="851"/>
      <w:jc w:val="both"/>
    </w:pPr>
    <w:rPr>
      <w:b/>
      <w:i/>
      <w:sz w:val="28"/>
      <w:szCs w:val="26"/>
    </w:rPr>
  </w:style>
  <w:style w:type="character" w:styleId="afb">
    <w:name w:val="Strong"/>
    <w:basedOn w:val="a0"/>
    <w:qFormat/>
    <w:rsid w:val="00580C9A"/>
    <w:rPr>
      <w:b/>
      <w:bCs/>
    </w:rPr>
  </w:style>
  <w:style w:type="paragraph" w:styleId="afc">
    <w:name w:val="Title"/>
    <w:basedOn w:val="a"/>
    <w:qFormat/>
    <w:rsid w:val="00512A43"/>
    <w:pPr>
      <w:autoSpaceDE/>
      <w:autoSpaceDN/>
      <w:jc w:val="center"/>
    </w:pPr>
    <w:rPr>
      <w:b/>
      <w:color w:val="000000"/>
      <w:spacing w:val="7"/>
      <w:sz w:val="24"/>
    </w:rPr>
  </w:style>
  <w:style w:type="paragraph" w:customStyle="1" w:styleId="tmm">
    <w:name w:val="tmm"/>
    <w:basedOn w:val="a"/>
    <w:rsid w:val="005402B1"/>
    <w:pPr>
      <w:autoSpaceDE/>
      <w:autoSpaceDN/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tmb">
    <w:name w:val="tmb"/>
    <w:basedOn w:val="a"/>
    <w:rsid w:val="005402B1"/>
    <w:pPr>
      <w:autoSpaceDE/>
      <w:autoSpaceDN/>
      <w:spacing w:before="100" w:beforeAutospacing="1" w:after="100" w:afterAutospacing="1"/>
    </w:pPr>
    <w:rPr>
      <w:rFonts w:ascii="Tahoma" w:hAnsi="Tahoma" w:cs="Tahoma"/>
      <w:color w:val="003366"/>
      <w:sz w:val="18"/>
      <w:szCs w:val="18"/>
    </w:rPr>
  </w:style>
  <w:style w:type="character" w:customStyle="1" w:styleId="tmab1">
    <w:name w:val="tmab1"/>
    <w:basedOn w:val="a0"/>
    <w:rsid w:val="005402B1"/>
    <w:rPr>
      <w:rFonts w:ascii="Arial" w:hAnsi="Arial" w:cs="Arial" w:hint="default"/>
      <w:b/>
      <w:bCs/>
      <w:strike w:val="0"/>
      <w:dstrike w:val="0"/>
      <w:color w:val="003366"/>
      <w:sz w:val="18"/>
      <w:szCs w:val="18"/>
      <w:u w:val="none"/>
      <w:effect w:val="none"/>
    </w:rPr>
  </w:style>
  <w:style w:type="character" w:customStyle="1" w:styleId="tmu1">
    <w:name w:val="tmu1"/>
    <w:basedOn w:val="a0"/>
    <w:rsid w:val="005402B1"/>
    <w:rPr>
      <w:rFonts w:ascii="Tahoma" w:hAnsi="Tahoma" w:cs="Tahoma" w:hint="default"/>
      <w:b w:val="0"/>
      <w:bCs w:val="0"/>
      <w:color w:val="000000"/>
      <w:sz w:val="18"/>
      <w:szCs w:val="18"/>
      <w:u w:val="single"/>
    </w:rPr>
  </w:style>
  <w:style w:type="character" w:customStyle="1" w:styleId="tmib1">
    <w:name w:val="tmib1"/>
    <w:basedOn w:val="a0"/>
    <w:rsid w:val="005402B1"/>
    <w:rPr>
      <w:rFonts w:ascii="Arial" w:hAnsi="Arial" w:cs="Arial" w:hint="default"/>
      <w:b w:val="0"/>
      <w:bCs w:val="0"/>
      <w:i/>
      <w:iCs/>
      <w:strike w:val="0"/>
      <w:dstrike w:val="0"/>
      <w:color w:val="003366"/>
      <w:sz w:val="18"/>
      <w:szCs w:val="18"/>
      <w:u w:val="none"/>
      <w:effect w:val="none"/>
    </w:rPr>
  </w:style>
  <w:style w:type="character" w:customStyle="1" w:styleId="tmi1">
    <w:name w:val="tmi1"/>
    <w:basedOn w:val="a0"/>
    <w:rsid w:val="005402B1"/>
    <w:rPr>
      <w:rFonts w:ascii="Arial" w:hAnsi="Arial" w:cs="Arial" w:hint="default"/>
      <w:b w:val="0"/>
      <w:bCs w:val="0"/>
      <w:i/>
      <w:iCs/>
      <w:strike w:val="0"/>
      <w:dstrike w:val="0"/>
      <w:color w:val="000000"/>
      <w:sz w:val="18"/>
      <w:szCs w:val="18"/>
      <w:u w:val="none"/>
      <w:effect w:val="none"/>
    </w:rPr>
  </w:style>
  <w:style w:type="table" w:styleId="afd">
    <w:name w:val="Table Grid"/>
    <w:basedOn w:val="a1"/>
    <w:rsid w:val="000418F7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List Paragraph"/>
    <w:basedOn w:val="a"/>
    <w:uiPriority w:val="34"/>
    <w:qFormat/>
    <w:rsid w:val="00035D53"/>
    <w:pPr>
      <w:autoSpaceDE/>
      <w:autoSpaceDN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5443893">
      <w:bodyDiv w:val="1"/>
      <w:marLeft w:val="200"/>
      <w:marRight w:val="200"/>
      <w:marTop w:val="400"/>
      <w:marBottom w:val="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6822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8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37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17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93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1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5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59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4.bin"/><Relationship Id="rId21" Type="http://schemas.openxmlformats.org/officeDocument/2006/relationships/oleObject" Target="embeddings/oleObject8.bin"/><Relationship Id="rId42" Type="http://schemas.openxmlformats.org/officeDocument/2006/relationships/image" Target="media/image12.wmf"/><Relationship Id="rId63" Type="http://schemas.openxmlformats.org/officeDocument/2006/relationships/oleObject" Target="embeddings/oleObject34.bin"/><Relationship Id="rId84" Type="http://schemas.openxmlformats.org/officeDocument/2006/relationships/image" Target="media/image33.wmf"/><Relationship Id="rId138" Type="http://schemas.openxmlformats.org/officeDocument/2006/relationships/image" Target="media/image55.wmf"/><Relationship Id="rId159" Type="http://schemas.openxmlformats.org/officeDocument/2006/relationships/oleObject" Target="embeddings/oleObject89.bin"/><Relationship Id="rId170" Type="http://schemas.openxmlformats.org/officeDocument/2006/relationships/image" Target="media/image69.wmf"/><Relationship Id="rId191" Type="http://schemas.openxmlformats.org/officeDocument/2006/relationships/oleObject" Target="embeddings/oleObject106.bin"/><Relationship Id="rId205" Type="http://schemas.openxmlformats.org/officeDocument/2006/relationships/oleObject" Target="embeddings/oleObject119.bin"/><Relationship Id="rId107" Type="http://schemas.openxmlformats.org/officeDocument/2006/relationships/image" Target="media/image44.wmf"/><Relationship Id="rId11" Type="http://schemas.openxmlformats.org/officeDocument/2006/relationships/oleObject" Target="embeddings/oleObject2.bin"/><Relationship Id="rId32" Type="http://schemas.openxmlformats.org/officeDocument/2006/relationships/oleObject" Target="embeddings/oleObject18.bin"/><Relationship Id="rId53" Type="http://schemas.openxmlformats.org/officeDocument/2006/relationships/oleObject" Target="embeddings/oleObject29.bin"/><Relationship Id="rId74" Type="http://schemas.openxmlformats.org/officeDocument/2006/relationships/image" Target="media/image28.wmf"/><Relationship Id="rId128" Type="http://schemas.openxmlformats.org/officeDocument/2006/relationships/image" Target="media/image51.wmf"/><Relationship Id="rId149" Type="http://schemas.openxmlformats.org/officeDocument/2006/relationships/oleObject" Target="embeddings/oleObject82.bin"/><Relationship Id="rId5" Type="http://schemas.openxmlformats.org/officeDocument/2006/relationships/webSettings" Target="webSettings.xml"/><Relationship Id="rId95" Type="http://schemas.openxmlformats.org/officeDocument/2006/relationships/oleObject" Target="embeddings/oleObject50.bin"/><Relationship Id="rId160" Type="http://schemas.openxmlformats.org/officeDocument/2006/relationships/image" Target="media/image64.wmf"/><Relationship Id="rId181" Type="http://schemas.openxmlformats.org/officeDocument/2006/relationships/image" Target="media/image74.wmf"/><Relationship Id="rId22" Type="http://schemas.openxmlformats.org/officeDocument/2006/relationships/oleObject" Target="embeddings/oleObject9.bin"/><Relationship Id="rId43" Type="http://schemas.openxmlformats.org/officeDocument/2006/relationships/oleObject" Target="embeddings/oleObject24.bin"/><Relationship Id="rId64" Type="http://schemas.openxmlformats.org/officeDocument/2006/relationships/image" Target="media/image23.wmf"/><Relationship Id="rId118" Type="http://schemas.openxmlformats.org/officeDocument/2006/relationships/image" Target="media/image47.wmf"/><Relationship Id="rId139" Type="http://schemas.openxmlformats.org/officeDocument/2006/relationships/oleObject" Target="embeddings/oleObject77.bin"/><Relationship Id="rId85" Type="http://schemas.openxmlformats.org/officeDocument/2006/relationships/oleObject" Target="embeddings/oleObject45.bin"/><Relationship Id="rId150" Type="http://schemas.openxmlformats.org/officeDocument/2006/relationships/oleObject" Target="embeddings/oleObject83.bin"/><Relationship Id="rId171" Type="http://schemas.openxmlformats.org/officeDocument/2006/relationships/oleObject" Target="embeddings/oleObject95.bin"/><Relationship Id="rId192" Type="http://schemas.openxmlformats.org/officeDocument/2006/relationships/oleObject" Target="embeddings/oleObject107.bin"/><Relationship Id="rId206" Type="http://schemas.openxmlformats.org/officeDocument/2006/relationships/oleObject" Target="embeddings/oleObject120.bin"/><Relationship Id="rId12" Type="http://schemas.openxmlformats.org/officeDocument/2006/relationships/image" Target="media/image3.wmf"/><Relationship Id="rId33" Type="http://schemas.openxmlformats.org/officeDocument/2006/relationships/oleObject" Target="embeddings/oleObject19.bin"/><Relationship Id="rId108" Type="http://schemas.openxmlformats.org/officeDocument/2006/relationships/oleObject" Target="embeddings/oleObject57.bin"/><Relationship Id="rId129" Type="http://schemas.openxmlformats.org/officeDocument/2006/relationships/oleObject" Target="embeddings/oleObject71.bin"/><Relationship Id="rId54" Type="http://schemas.openxmlformats.org/officeDocument/2006/relationships/image" Target="media/image18.wmf"/><Relationship Id="rId75" Type="http://schemas.openxmlformats.org/officeDocument/2006/relationships/oleObject" Target="embeddings/oleObject40.bin"/><Relationship Id="rId96" Type="http://schemas.openxmlformats.org/officeDocument/2006/relationships/image" Target="media/image39.wmf"/><Relationship Id="rId140" Type="http://schemas.openxmlformats.org/officeDocument/2006/relationships/image" Target="media/image56.wmf"/><Relationship Id="rId161" Type="http://schemas.openxmlformats.org/officeDocument/2006/relationships/oleObject" Target="embeddings/oleObject90.bin"/><Relationship Id="rId182" Type="http://schemas.openxmlformats.org/officeDocument/2006/relationships/oleObject" Target="embeddings/oleObject101.bin"/><Relationship Id="rId6" Type="http://schemas.openxmlformats.org/officeDocument/2006/relationships/footnotes" Target="footnotes.xml"/><Relationship Id="rId23" Type="http://schemas.openxmlformats.org/officeDocument/2006/relationships/oleObject" Target="embeddings/oleObject10.bin"/><Relationship Id="rId119" Type="http://schemas.openxmlformats.org/officeDocument/2006/relationships/oleObject" Target="embeddings/oleObject65.bin"/><Relationship Id="rId44" Type="http://schemas.openxmlformats.org/officeDocument/2006/relationships/image" Target="media/image13.wmf"/><Relationship Id="rId65" Type="http://schemas.openxmlformats.org/officeDocument/2006/relationships/oleObject" Target="embeddings/oleObject35.bin"/><Relationship Id="rId86" Type="http://schemas.openxmlformats.org/officeDocument/2006/relationships/image" Target="media/image34.wmf"/><Relationship Id="rId130" Type="http://schemas.openxmlformats.org/officeDocument/2006/relationships/image" Target="media/image52.wmf"/><Relationship Id="rId151" Type="http://schemas.openxmlformats.org/officeDocument/2006/relationships/oleObject" Target="embeddings/oleObject84.bin"/><Relationship Id="rId172" Type="http://schemas.openxmlformats.org/officeDocument/2006/relationships/image" Target="media/image70.wmf"/><Relationship Id="rId193" Type="http://schemas.openxmlformats.org/officeDocument/2006/relationships/oleObject" Target="embeddings/oleObject108.bin"/><Relationship Id="rId207" Type="http://schemas.openxmlformats.org/officeDocument/2006/relationships/oleObject" Target="embeddings/oleObject121.bin"/><Relationship Id="rId13" Type="http://schemas.openxmlformats.org/officeDocument/2006/relationships/oleObject" Target="embeddings/oleObject3.bin"/><Relationship Id="rId109" Type="http://schemas.openxmlformats.org/officeDocument/2006/relationships/image" Target="media/image45.wmf"/><Relationship Id="rId34" Type="http://schemas.openxmlformats.org/officeDocument/2006/relationships/image" Target="media/image8.wmf"/><Relationship Id="rId55" Type="http://schemas.openxmlformats.org/officeDocument/2006/relationships/oleObject" Target="embeddings/oleObject30.bin"/><Relationship Id="rId76" Type="http://schemas.openxmlformats.org/officeDocument/2006/relationships/image" Target="media/image29.wmf"/><Relationship Id="rId97" Type="http://schemas.openxmlformats.org/officeDocument/2006/relationships/oleObject" Target="embeddings/oleObject51.bin"/><Relationship Id="rId120" Type="http://schemas.openxmlformats.org/officeDocument/2006/relationships/oleObject" Target="embeddings/oleObject66.bin"/><Relationship Id="rId141" Type="http://schemas.openxmlformats.org/officeDocument/2006/relationships/oleObject" Target="embeddings/oleObject78.bin"/><Relationship Id="rId7" Type="http://schemas.openxmlformats.org/officeDocument/2006/relationships/endnotes" Target="endnotes.xml"/><Relationship Id="rId162" Type="http://schemas.openxmlformats.org/officeDocument/2006/relationships/image" Target="media/image65.wmf"/><Relationship Id="rId183" Type="http://schemas.openxmlformats.org/officeDocument/2006/relationships/image" Target="media/image75.wmf"/><Relationship Id="rId24" Type="http://schemas.openxmlformats.org/officeDocument/2006/relationships/image" Target="media/image7.wmf"/><Relationship Id="rId45" Type="http://schemas.openxmlformats.org/officeDocument/2006/relationships/oleObject" Target="embeddings/oleObject25.bin"/><Relationship Id="rId66" Type="http://schemas.openxmlformats.org/officeDocument/2006/relationships/image" Target="media/image24.wmf"/><Relationship Id="rId87" Type="http://schemas.openxmlformats.org/officeDocument/2006/relationships/oleObject" Target="embeddings/oleObject46.bin"/><Relationship Id="rId110" Type="http://schemas.openxmlformats.org/officeDocument/2006/relationships/oleObject" Target="embeddings/oleObject58.bin"/><Relationship Id="rId131" Type="http://schemas.openxmlformats.org/officeDocument/2006/relationships/oleObject" Target="embeddings/oleObject72.bin"/><Relationship Id="rId152" Type="http://schemas.openxmlformats.org/officeDocument/2006/relationships/oleObject" Target="embeddings/oleObject85.bin"/><Relationship Id="rId173" Type="http://schemas.openxmlformats.org/officeDocument/2006/relationships/oleObject" Target="embeddings/oleObject96.bin"/><Relationship Id="rId194" Type="http://schemas.openxmlformats.org/officeDocument/2006/relationships/oleObject" Target="embeddings/oleObject109.bin"/><Relationship Id="rId208" Type="http://schemas.openxmlformats.org/officeDocument/2006/relationships/oleObject" Target="embeddings/oleObject122.bin"/><Relationship Id="rId19" Type="http://schemas.openxmlformats.org/officeDocument/2006/relationships/image" Target="media/image6.wmf"/><Relationship Id="rId14" Type="http://schemas.openxmlformats.org/officeDocument/2006/relationships/image" Target="media/image4.wmf"/><Relationship Id="rId30" Type="http://schemas.openxmlformats.org/officeDocument/2006/relationships/oleObject" Target="embeddings/oleObject16.bin"/><Relationship Id="rId35" Type="http://schemas.openxmlformats.org/officeDocument/2006/relationships/oleObject" Target="embeddings/oleObject20.bin"/><Relationship Id="rId56" Type="http://schemas.openxmlformats.org/officeDocument/2006/relationships/image" Target="media/image19.wmf"/><Relationship Id="rId77" Type="http://schemas.openxmlformats.org/officeDocument/2006/relationships/oleObject" Target="embeddings/oleObject41.bin"/><Relationship Id="rId100" Type="http://schemas.openxmlformats.org/officeDocument/2006/relationships/oleObject" Target="embeddings/oleObject53.bin"/><Relationship Id="rId105" Type="http://schemas.openxmlformats.org/officeDocument/2006/relationships/image" Target="media/image43.wmf"/><Relationship Id="rId126" Type="http://schemas.openxmlformats.org/officeDocument/2006/relationships/image" Target="media/image50.wmf"/><Relationship Id="rId147" Type="http://schemas.openxmlformats.org/officeDocument/2006/relationships/oleObject" Target="embeddings/oleObject81.bin"/><Relationship Id="rId168" Type="http://schemas.openxmlformats.org/officeDocument/2006/relationships/image" Target="media/image68.wmf"/><Relationship Id="rId8" Type="http://schemas.openxmlformats.org/officeDocument/2006/relationships/image" Target="media/image1.wmf"/><Relationship Id="rId51" Type="http://schemas.openxmlformats.org/officeDocument/2006/relationships/oleObject" Target="embeddings/oleObject28.bin"/><Relationship Id="rId72" Type="http://schemas.openxmlformats.org/officeDocument/2006/relationships/image" Target="media/image27.wmf"/><Relationship Id="rId93" Type="http://schemas.openxmlformats.org/officeDocument/2006/relationships/oleObject" Target="embeddings/oleObject49.bin"/><Relationship Id="rId98" Type="http://schemas.openxmlformats.org/officeDocument/2006/relationships/oleObject" Target="embeddings/oleObject52.bin"/><Relationship Id="rId121" Type="http://schemas.openxmlformats.org/officeDocument/2006/relationships/image" Target="media/image48.wmf"/><Relationship Id="rId142" Type="http://schemas.openxmlformats.org/officeDocument/2006/relationships/image" Target="media/image57.wmf"/><Relationship Id="rId163" Type="http://schemas.openxmlformats.org/officeDocument/2006/relationships/oleObject" Target="embeddings/oleObject91.bin"/><Relationship Id="rId184" Type="http://schemas.openxmlformats.org/officeDocument/2006/relationships/oleObject" Target="embeddings/oleObject102.bin"/><Relationship Id="rId189" Type="http://schemas.openxmlformats.org/officeDocument/2006/relationships/oleObject" Target="embeddings/oleObject105.bin"/><Relationship Id="rId3" Type="http://schemas.openxmlformats.org/officeDocument/2006/relationships/styles" Target="styles.xml"/><Relationship Id="rId214" Type="http://schemas.openxmlformats.org/officeDocument/2006/relationships/fontTable" Target="fontTable.xml"/><Relationship Id="rId25" Type="http://schemas.openxmlformats.org/officeDocument/2006/relationships/oleObject" Target="embeddings/oleObject11.bin"/><Relationship Id="rId46" Type="http://schemas.openxmlformats.org/officeDocument/2006/relationships/image" Target="media/image14.wmf"/><Relationship Id="rId67" Type="http://schemas.openxmlformats.org/officeDocument/2006/relationships/oleObject" Target="embeddings/oleObject36.bin"/><Relationship Id="rId116" Type="http://schemas.openxmlformats.org/officeDocument/2006/relationships/oleObject" Target="embeddings/oleObject63.bin"/><Relationship Id="rId137" Type="http://schemas.openxmlformats.org/officeDocument/2006/relationships/oleObject" Target="embeddings/oleObject76.bin"/><Relationship Id="rId158" Type="http://schemas.openxmlformats.org/officeDocument/2006/relationships/image" Target="media/image63.wmf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23.bin"/><Relationship Id="rId62" Type="http://schemas.openxmlformats.org/officeDocument/2006/relationships/image" Target="media/image22.wmf"/><Relationship Id="rId83" Type="http://schemas.openxmlformats.org/officeDocument/2006/relationships/oleObject" Target="embeddings/oleObject44.bin"/><Relationship Id="rId88" Type="http://schemas.openxmlformats.org/officeDocument/2006/relationships/image" Target="media/image35.wmf"/><Relationship Id="rId111" Type="http://schemas.openxmlformats.org/officeDocument/2006/relationships/image" Target="media/image46.png"/><Relationship Id="rId132" Type="http://schemas.openxmlformats.org/officeDocument/2006/relationships/oleObject" Target="embeddings/oleObject73.bin"/><Relationship Id="rId153" Type="http://schemas.openxmlformats.org/officeDocument/2006/relationships/oleObject" Target="embeddings/oleObject86.bin"/><Relationship Id="rId174" Type="http://schemas.openxmlformats.org/officeDocument/2006/relationships/image" Target="media/image71.wmf"/><Relationship Id="rId179" Type="http://schemas.openxmlformats.org/officeDocument/2006/relationships/image" Target="media/image73.wmf"/><Relationship Id="rId195" Type="http://schemas.openxmlformats.org/officeDocument/2006/relationships/oleObject" Target="embeddings/oleObject110.bin"/><Relationship Id="rId209" Type="http://schemas.openxmlformats.org/officeDocument/2006/relationships/oleObject" Target="embeddings/oleObject123.bin"/><Relationship Id="rId190" Type="http://schemas.openxmlformats.org/officeDocument/2006/relationships/image" Target="media/image78.wmf"/><Relationship Id="rId204" Type="http://schemas.openxmlformats.org/officeDocument/2006/relationships/oleObject" Target="embeddings/oleObject118.bin"/><Relationship Id="rId15" Type="http://schemas.openxmlformats.org/officeDocument/2006/relationships/oleObject" Target="embeddings/oleObject4.bin"/><Relationship Id="rId36" Type="http://schemas.openxmlformats.org/officeDocument/2006/relationships/image" Target="media/image9.wmf"/><Relationship Id="rId57" Type="http://schemas.openxmlformats.org/officeDocument/2006/relationships/oleObject" Target="embeddings/oleObject31.bin"/><Relationship Id="rId106" Type="http://schemas.openxmlformats.org/officeDocument/2006/relationships/oleObject" Target="embeddings/oleObject56.bin"/><Relationship Id="rId127" Type="http://schemas.openxmlformats.org/officeDocument/2006/relationships/oleObject" Target="embeddings/oleObject70.bin"/><Relationship Id="rId10" Type="http://schemas.openxmlformats.org/officeDocument/2006/relationships/image" Target="media/image2.wmf"/><Relationship Id="rId31" Type="http://schemas.openxmlformats.org/officeDocument/2006/relationships/oleObject" Target="embeddings/oleObject17.bin"/><Relationship Id="rId52" Type="http://schemas.openxmlformats.org/officeDocument/2006/relationships/image" Target="media/image17.wmf"/><Relationship Id="rId73" Type="http://schemas.openxmlformats.org/officeDocument/2006/relationships/oleObject" Target="embeddings/oleObject39.bin"/><Relationship Id="rId78" Type="http://schemas.openxmlformats.org/officeDocument/2006/relationships/image" Target="media/image30.wmf"/><Relationship Id="rId94" Type="http://schemas.openxmlformats.org/officeDocument/2006/relationships/image" Target="media/image38.wmf"/><Relationship Id="rId99" Type="http://schemas.openxmlformats.org/officeDocument/2006/relationships/image" Target="media/image40.wmf"/><Relationship Id="rId101" Type="http://schemas.openxmlformats.org/officeDocument/2006/relationships/image" Target="media/image41.wmf"/><Relationship Id="rId122" Type="http://schemas.openxmlformats.org/officeDocument/2006/relationships/oleObject" Target="embeddings/oleObject67.bin"/><Relationship Id="rId143" Type="http://schemas.openxmlformats.org/officeDocument/2006/relationships/oleObject" Target="embeddings/oleObject79.bin"/><Relationship Id="rId148" Type="http://schemas.openxmlformats.org/officeDocument/2006/relationships/image" Target="media/image60.png"/><Relationship Id="rId164" Type="http://schemas.openxmlformats.org/officeDocument/2006/relationships/image" Target="media/image66.wmf"/><Relationship Id="rId169" Type="http://schemas.openxmlformats.org/officeDocument/2006/relationships/oleObject" Target="embeddings/oleObject94.bin"/><Relationship Id="rId185" Type="http://schemas.openxmlformats.org/officeDocument/2006/relationships/oleObject" Target="embeddings/oleObject103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oleObject" Target="embeddings/oleObject100.bin"/><Relationship Id="rId210" Type="http://schemas.openxmlformats.org/officeDocument/2006/relationships/oleObject" Target="embeddings/oleObject124.bin"/><Relationship Id="rId215" Type="http://schemas.openxmlformats.org/officeDocument/2006/relationships/theme" Target="theme/theme1.xml"/><Relationship Id="rId26" Type="http://schemas.openxmlformats.org/officeDocument/2006/relationships/oleObject" Target="embeddings/oleObject12.bin"/><Relationship Id="rId47" Type="http://schemas.openxmlformats.org/officeDocument/2006/relationships/oleObject" Target="embeddings/oleObject26.bin"/><Relationship Id="rId68" Type="http://schemas.openxmlformats.org/officeDocument/2006/relationships/image" Target="media/image25.wmf"/><Relationship Id="rId89" Type="http://schemas.openxmlformats.org/officeDocument/2006/relationships/oleObject" Target="embeddings/oleObject47.bin"/><Relationship Id="rId112" Type="http://schemas.openxmlformats.org/officeDocument/2006/relationships/oleObject" Target="embeddings/oleObject59.bin"/><Relationship Id="rId133" Type="http://schemas.openxmlformats.org/officeDocument/2006/relationships/oleObject" Target="embeddings/oleObject74.bin"/><Relationship Id="rId154" Type="http://schemas.openxmlformats.org/officeDocument/2006/relationships/image" Target="media/image61.wmf"/><Relationship Id="rId175" Type="http://schemas.openxmlformats.org/officeDocument/2006/relationships/oleObject" Target="embeddings/oleObject97.bin"/><Relationship Id="rId196" Type="http://schemas.openxmlformats.org/officeDocument/2006/relationships/oleObject" Target="embeddings/oleObject111.bin"/><Relationship Id="rId200" Type="http://schemas.openxmlformats.org/officeDocument/2006/relationships/oleObject" Target="embeddings/oleObject114.bin"/><Relationship Id="rId16" Type="http://schemas.openxmlformats.org/officeDocument/2006/relationships/image" Target="media/image5.wmf"/><Relationship Id="rId37" Type="http://schemas.openxmlformats.org/officeDocument/2006/relationships/oleObject" Target="embeddings/oleObject21.bin"/><Relationship Id="rId58" Type="http://schemas.openxmlformats.org/officeDocument/2006/relationships/image" Target="media/image20.wmf"/><Relationship Id="rId79" Type="http://schemas.openxmlformats.org/officeDocument/2006/relationships/oleObject" Target="embeddings/oleObject42.bin"/><Relationship Id="rId102" Type="http://schemas.openxmlformats.org/officeDocument/2006/relationships/oleObject" Target="embeddings/oleObject54.bin"/><Relationship Id="rId123" Type="http://schemas.openxmlformats.org/officeDocument/2006/relationships/oleObject" Target="embeddings/oleObject68.bin"/><Relationship Id="rId144" Type="http://schemas.openxmlformats.org/officeDocument/2006/relationships/image" Target="media/image58.wmf"/><Relationship Id="rId90" Type="http://schemas.openxmlformats.org/officeDocument/2006/relationships/image" Target="media/image36.wmf"/><Relationship Id="rId165" Type="http://schemas.openxmlformats.org/officeDocument/2006/relationships/oleObject" Target="embeddings/oleObject92.bin"/><Relationship Id="rId186" Type="http://schemas.openxmlformats.org/officeDocument/2006/relationships/image" Target="media/image76.wmf"/><Relationship Id="rId211" Type="http://schemas.openxmlformats.org/officeDocument/2006/relationships/footer" Target="footer1.xml"/><Relationship Id="rId27" Type="http://schemas.openxmlformats.org/officeDocument/2006/relationships/oleObject" Target="embeddings/oleObject13.bin"/><Relationship Id="rId48" Type="http://schemas.openxmlformats.org/officeDocument/2006/relationships/image" Target="media/image15.wmf"/><Relationship Id="rId69" Type="http://schemas.openxmlformats.org/officeDocument/2006/relationships/oleObject" Target="embeddings/oleObject37.bin"/><Relationship Id="rId113" Type="http://schemas.openxmlformats.org/officeDocument/2006/relationships/oleObject" Target="embeddings/oleObject60.bin"/><Relationship Id="rId134" Type="http://schemas.openxmlformats.org/officeDocument/2006/relationships/image" Target="media/image53.wmf"/><Relationship Id="rId80" Type="http://schemas.openxmlformats.org/officeDocument/2006/relationships/image" Target="media/image31.wmf"/><Relationship Id="rId155" Type="http://schemas.openxmlformats.org/officeDocument/2006/relationships/oleObject" Target="embeddings/oleObject87.bin"/><Relationship Id="rId176" Type="http://schemas.openxmlformats.org/officeDocument/2006/relationships/oleObject" Target="embeddings/oleObject98.bin"/><Relationship Id="rId197" Type="http://schemas.openxmlformats.org/officeDocument/2006/relationships/oleObject" Target="embeddings/oleObject112.bin"/><Relationship Id="rId201" Type="http://schemas.openxmlformats.org/officeDocument/2006/relationships/oleObject" Target="embeddings/oleObject115.bin"/><Relationship Id="rId17" Type="http://schemas.openxmlformats.org/officeDocument/2006/relationships/oleObject" Target="embeddings/oleObject5.bin"/><Relationship Id="rId38" Type="http://schemas.openxmlformats.org/officeDocument/2006/relationships/image" Target="media/image10.wmf"/><Relationship Id="rId59" Type="http://schemas.openxmlformats.org/officeDocument/2006/relationships/oleObject" Target="embeddings/oleObject32.bin"/><Relationship Id="rId103" Type="http://schemas.openxmlformats.org/officeDocument/2006/relationships/image" Target="media/image42.wmf"/><Relationship Id="rId124" Type="http://schemas.openxmlformats.org/officeDocument/2006/relationships/image" Target="media/image49.wmf"/><Relationship Id="rId70" Type="http://schemas.openxmlformats.org/officeDocument/2006/relationships/image" Target="media/image26.wmf"/><Relationship Id="rId91" Type="http://schemas.openxmlformats.org/officeDocument/2006/relationships/oleObject" Target="embeddings/oleObject48.bin"/><Relationship Id="rId145" Type="http://schemas.openxmlformats.org/officeDocument/2006/relationships/oleObject" Target="embeddings/oleObject80.bin"/><Relationship Id="rId166" Type="http://schemas.openxmlformats.org/officeDocument/2006/relationships/image" Target="media/image67.wmf"/><Relationship Id="rId187" Type="http://schemas.openxmlformats.org/officeDocument/2006/relationships/oleObject" Target="embeddings/oleObject104.bin"/><Relationship Id="rId1" Type="http://schemas.openxmlformats.org/officeDocument/2006/relationships/customXml" Target="../customXml/item1.xml"/><Relationship Id="rId212" Type="http://schemas.openxmlformats.org/officeDocument/2006/relationships/footer" Target="footer2.xml"/><Relationship Id="rId28" Type="http://schemas.openxmlformats.org/officeDocument/2006/relationships/oleObject" Target="embeddings/oleObject14.bin"/><Relationship Id="rId49" Type="http://schemas.openxmlformats.org/officeDocument/2006/relationships/oleObject" Target="embeddings/oleObject27.bin"/><Relationship Id="rId114" Type="http://schemas.openxmlformats.org/officeDocument/2006/relationships/oleObject" Target="embeddings/oleObject61.bin"/><Relationship Id="rId60" Type="http://schemas.openxmlformats.org/officeDocument/2006/relationships/image" Target="media/image21.wmf"/><Relationship Id="rId81" Type="http://schemas.openxmlformats.org/officeDocument/2006/relationships/oleObject" Target="embeddings/oleObject43.bin"/><Relationship Id="rId135" Type="http://schemas.openxmlformats.org/officeDocument/2006/relationships/oleObject" Target="embeddings/oleObject75.bin"/><Relationship Id="rId156" Type="http://schemas.openxmlformats.org/officeDocument/2006/relationships/image" Target="media/image62.wmf"/><Relationship Id="rId177" Type="http://schemas.openxmlformats.org/officeDocument/2006/relationships/image" Target="media/image72.wmf"/><Relationship Id="rId198" Type="http://schemas.openxmlformats.org/officeDocument/2006/relationships/image" Target="media/image79.wmf"/><Relationship Id="rId202" Type="http://schemas.openxmlformats.org/officeDocument/2006/relationships/oleObject" Target="embeddings/oleObject116.bin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22.bin"/><Relationship Id="rId50" Type="http://schemas.openxmlformats.org/officeDocument/2006/relationships/image" Target="media/image16.wmf"/><Relationship Id="rId104" Type="http://schemas.openxmlformats.org/officeDocument/2006/relationships/oleObject" Target="embeddings/oleObject55.bin"/><Relationship Id="rId125" Type="http://schemas.openxmlformats.org/officeDocument/2006/relationships/oleObject" Target="embeddings/oleObject69.bin"/><Relationship Id="rId146" Type="http://schemas.openxmlformats.org/officeDocument/2006/relationships/image" Target="media/image59.wmf"/><Relationship Id="rId167" Type="http://schemas.openxmlformats.org/officeDocument/2006/relationships/oleObject" Target="embeddings/oleObject93.bin"/><Relationship Id="rId188" Type="http://schemas.openxmlformats.org/officeDocument/2006/relationships/image" Target="media/image77.wmf"/><Relationship Id="rId71" Type="http://schemas.openxmlformats.org/officeDocument/2006/relationships/oleObject" Target="embeddings/oleObject38.bin"/><Relationship Id="rId92" Type="http://schemas.openxmlformats.org/officeDocument/2006/relationships/image" Target="media/image37.wmf"/><Relationship Id="rId213" Type="http://schemas.openxmlformats.org/officeDocument/2006/relationships/footer" Target="footer3.xml"/><Relationship Id="rId2" Type="http://schemas.openxmlformats.org/officeDocument/2006/relationships/numbering" Target="numbering.xml"/><Relationship Id="rId29" Type="http://schemas.openxmlformats.org/officeDocument/2006/relationships/oleObject" Target="embeddings/oleObject15.bin"/><Relationship Id="rId40" Type="http://schemas.openxmlformats.org/officeDocument/2006/relationships/image" Target="media/image11.wmf"/><Relationship Id="rId115" Type="http://schemas.openxmlformats.org/officeDocument/2006/relationships/oleObject" Target="embeddings/oleObject62.bin"/><Relationship Id="rId136" Type="http://schemas.openxmlformats.org/officeDocument/2006/relationships/image" Target="media/image54.wmf"/><Relationship Id="rId157" Type="http://schemas.openxmlformats.org/officeDocument/2006/relationships/oleObject" Target="embeddings/oleObject88.bin"/><Relationship Id="rId178" Type="http://schemas.openxmlformats.org/officeDocument/2006/relationships/oleObject" Target="embeddings/oleObject99.bin"/><Relationship Id="rId61" Type="http://schemas.openxmlformats.org/officeDocument/2006/relationships/oleObject" Target="embeddings/oleObject33.bin"/><Relationship Id="rId82" Type="http://schemas.openxmlformats.org/officeDocument/2006/relationships/image" Target="media/image32.wmf"/><Relationship Id="rId199" Type="http://schemas.openxmlformats.org/officeDocument/2006/relationships/oleObject" Target="embeddings/oleObject113.bin"/><Relationship Id="rId203" Type="http://schemas.openxmlformats.org/officeDocument/2006/relationships/oleObject" Target="embeddings/oleObject117.bin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9C1116-C8BE-4E54-8853-F90DCB67A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19290</Words>
  <Characters>109957</Characters>
  <Application>Microsoft Office Word</Application>
  <DocSecurity>0</DocSecurity>
  <Lines>916</Lines>
  <Paragraphs>257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ОФОРМЛЕНИЕ ДИПЛОМНЫХ РАБОТ</vt:lpstr>
    </vt:vector>
  </TitlesOfParts>
  <Company>КГУ</Company>
  <LinksUpToDate>false</LinksUpToDate>
  <CharactersWithSpaces>128990</CharactersWithSpaces>
  <SharedDoc>false</SharedDoc>
  <HLinks>
    <vt:vector size="6" baseType="variant">
      <vt:variant>
        <vt:i4>6946854</vt:i4>
      </vt:variant>
      <vt:variant>
        <vt:i4>174</vt:i4>
      </vt:variant>
      <vt:variant>
        <vt:i4>0</vt:i4>
      </vt:variant>
      <vt:variant>
        <vt:i4>5</vt:i4>
      </vt:variant>
      <vt:variant>
        <vt:lpwstr>http://www.slovari.gramota.ru/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ОФОРМЛЕНИЕ ДИПЛОМНЫХ РАБОТ</dc:title>
  <dc:subject/>
  <dc:creator>MATFAK</dc:creator>
  <cp:keywords/>
  <dc:description/>
  <cp:lastModifiedBy>Irina</cp:lastModifiedBy>
  <cp:revision>2</cp:revision>
  <cp:lastPrinted>2010-05-06T17:03:00Z</cp:lastPrinted>
  <dcterms:created xsi:type="dcterms:W3CDTF">2014-09-01T13:11:00Z</dcterms:created>
  <dcterms:modified xsi:type="dcterms:W3CDTF">2014-09-01T13:11:00Z</dcterms:modified>
</cp:coreProperties>
</file>