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D7E" w:rsidRPr="00BD44FF" w:rsidRDefault="00491D7E" w:rsidP="00BD44FF">
      <w:pPr>
        <w:contextualSpacing/>
        <w:jc w:val="center"/>
        <w:rPr>
          <w:b/>
          <w:sz w:val="28"/>
          <w:szCs w:val="28"/>
          <w:lang w:val="en-US"/>
        </w:rPr>
      </w:pPr>
      <w:r w:rsidRPr="00BD44FF">
        <w:rPr>
          <w:b/>
          <w:sz w:val="28"/>
          <w:szCs w:val="28"/>
        </w:rPr>
        <w:t>БЕЛОРУССК</w:t>
      </w:r>
      <w:r w:rsidR="00BD44FF" w:rsidRPr="00BD44FF">
        <w:rPr>
          <w:b/>
          <w:sz w:val="28"/>
          <w:szCs w:val="28"/>
        </w:rPr>
        <w:t>ИЙ ГОСУДАРСТВЕННЫЙ УНИВЕРСИТЕТ</w:t>
      </w:r>
    </w:p>
    <w:p w:rsidR="00BD44FF" w:rsidRPr="00BD44FF" w:rsidRDefault="00BD44FF" w:rsidP="00BD44FF">
      <w:pPr>
        <w:contextualSpacing/>
        <w:jc w:val="center"/>
        <w:rPr>
          <w:b/>
          <w:sz w:val="28"/>
          <w:szCs w:val="28"/>
        </w:rPr>
      </w:pPr>
      <w:r w:rsidRPr="00BD44FF">
        <w:rPr>
          <w:b/>
          <w:sz w:val="28"/>
          <w:szCs w:val="28"/>
        </w:rPr>
        <w:t>ГОСУДАРСТВЕННЫЙ ИНСТИТУТ УПРАВЛЕНИЯ И СОЦИАЛЬНЫХ</w:t>
      </w:r>
    </w:p>
    <w:p w:rsidR="00BD44FF" w:rsidRDefault="00BD44FF" w:rsidP="00BD44FF">
      <w:pPr>
        <w:contextualSpacing/>
        <w:jc w:val="center"/>
        <w:rPr>
          <w:sz w:val="28"/>
          <w:szCs w:val="28"/>
        </w:rPr>
      </w:pPr>
      <w:r w:rsidRPr="00BD44FF">
        <w:rPr>
          <w:b/>
          <w:sz w:val="28"/>
          <w:szCs w:val="28"/>
        </w:rPr>
        <w:t>ТЕХНОЛОГИЙ</w:t>
      </w:r>
    </w:p>
    <w:p w:rsidR="00BD44FF" w:rsidRDefault="00BD44FF" w:rsidP="00BD44FF">
      <w:pPr>
        <w:contextualSpacing/>
        <w:jc w:val="center"/>
        <w:rPr>
          <w:sz w:val="28"/>
          <w:szCs w:val="28"/>
        </w:rPr>
      </w:pPr>
    </w:p>
    <w:p w:rsidR="00BD44FF" w:rsidRDefault="00BD44FF" w:rsidP="00BD44FF">
      <w:pPr>
        <w:contextualSpacing/>
        <w:jc w:val="center"/>
        <w:rPr>
          <w:sz w:val="28"/>
          <w:szCs w:val="28"/>
        </w:rPr>
      </w:pPr>
      <w:r>
        <w:rPr>
          <w:sz w:val="28"/>
          <w:szCs w:val="28"/>
        </w:rPr>
        <w:t>Кафедра экономики и управления бизнесом</w:t>
      </w: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3F5596" w:rsidRDefault="003F5596" w:rsidP="00BD44FF">
      <w:pPr>
        <w:contextualSpacing/>
        <w:jc w:val="center"/>
        <w:rPr>
          <w:sz w:val="28"/>
          <w:szCs w:val="28"/>
        </w:rPr>
      </w:pPr>
    </w:p>
    <w:p w:rsidR="00491D7E" w:rsidRPr="00BD44FF" w:rsidRDefault="00491D7E" w:rsidP="00BD44FF">
      <w:pPr>
        <w:contextualSpacing/>
        <w:jc w:val="center"/>
        <w:rPr>
          <w:sz w:val="28"/>
          <w:szCs w:val="28"/>
        </w:rPr>
      </w:pPr>
      <w:r w:rsidRPr="00BD44FF">
        <w:rPr>
          <w:b/>
          <w:sz w:val="28"/>
          <w:szCs w:val="28"/>
        </w:rPr>
        <w:t>КУРСОВАЯ  РАБОТА</w:t>
      </w:r>
    </w:p>
    <w:p w:rsidR="00491D7E" w:rsidRPr="00DC4F71" w:rsidRDefault="00491D7E" w:rsidP="00DC4F71">
      <w:pPr>
        <w:ind w:firstLine="720"/>
        <w:contextualSpacing/>
        <w:jc w:val="center"/>
        <w:rPr>
          <w:sz w:val="28"/>
          <w:szCs w:val="28"/>
        </w:rPr>
      </w:pPr>
    </w:p>
    <w:p w:rsidR="00BD44FF" w:rsidRDefault="00BD44FF" w:rsidP="00BD44FF">
      <w:pPr>
        <w:contextualSpacing/>
        <w:jc w:val="center"/>
        <w:rPr>
          <w:sz w:val="28"/>
          <w:szCs w:val="28"/>
        </w:rPr>
      </w:pPr>
      <w:r>
        <w:rPr>
          <w:sz w:val="28"/>
          <w:szCs w:val="28"/>
        </w:rPr>
        <w:t>Н</w:t>
      </w:r>
      <w:r w:rsidR="00491D7E" w:rsidRPr="00DC4F71">
        <w:rPr>
          <w:sz w:val="28"/>
          <w:szCs w:val="28"/>
        </w:rPr>
        <w:t xml:space="preserve">а тему: </w:t>
      </w:r>
      <w:r>
        <w:rPr>
          <w:sz w:val="28"/>
          <w:szCs w:val="28"/>
        </w:rPr>
        <w:t>НАЛОГОВАЯ ПОЛИТИКА В РЕСПУБЛИКЕ БЕЛАРУСЬ</w:t>
      </w: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BD44FF" w:rsidRDefault="00BD44FF" w:rsidP="00BD44FF">
      <w:pPr>
        <w:contextualSpacing/>
        <w:jc w:val="center"/>
        <w:rPr>
          <w:sz w:val="28"/>
          <w:szCs w:val="28"/>
        </w:rPr>
      </w:pPr>
    </w:p>
    <w:p w:rsidR="003F5596" w:rsidRDefault="003F5596" w:rsidP="00BD44FF">
      <w:pPr>
        <w:contextualSpacing/>
        <w:jc w:val="center"/>
        <w:rPr>
          <w:sz w:val="28"/>
          <w:szCs w:val="28"/>
        </w:rPr>
      </w:pPr>
    </w:p>
    <w:p w:rsidR="00491D7E" w:rsidRPr="00BD44FF" w:rsidRDefault="00491D7E" w:rsidP="00BD44FF">
      <w:pPr>
        <w:contextualSpacing/>
        <w:rPr>
          <w:sz w:val="28"/>
          <w:szCs w:val="28"/>
        </w:rPr>
      </w:pPr>
      <w:r w:rsidRPr="00DC4F71">
        <w:rPr>
          <w:sz w:val="28"/>
          <w:szCs w:val="28"/>
        </w:rPr>
        <w:t>Студент</w:t>
      </w:r>
      <w:r w:rsidR="00DE4816" w:rsidRPr="00DC4F71">
        <w:rPr>
          <w:sz w:val="28"/>
          <w:szCs w:val="28"/>
        </w:rPr>
        <w:t>ка</w:t>
      </w:r>
      <w:r w:rsidR="00BD44FF">
        <w:rPr>
          <w:sz w:val="28"/>
          <w:szCs w:val="28"/>
        </w:rPr>
        <w:t xml:space="preserve"> группы 911-з;</w:t>
      </w:r>
      <w:r w:rsidRPr="00DC4F71">
        <w:rPr>
          <w:sz w:val="28"/>
          <w:szCs w:val="28"/>
        </w:rPr>
        <w:t xml:space="preserve"> </w:t>
      </w:r>
    </w:p>
    <w:p w:rsidR="00BD44FF" w:rsidRDefault="00BD44FF" w:rsidP="00BD44FF">
      <w:pPr>
        <w:tabs>
          <w:tab w:val="left" w:pos="6396"/>
        </w:tabs>
        <w:contextualSpacing/>
        <w:rPr>
          <w:sz w:val="28"/>
          <w:szCs w:val="28"/>
        </w:rPr>
      </w:pPr>
      <w:r>
        <w:rPr>
          <w:sz w:val="28"/>
          <w:szCs w:val="28"/>
        </w:rPr>
        <w:t xml:space="preserve">специальности </w:t>
      </w:r>
      <w:r w:rsidR="00491D7E" w:rsidRPr="00DC4F71">
        <w:rPr>
          <w:sz w:val="28"/>
          <w:szCs w:val="28"/>
        </w:rPr>
        <w:t xml:space="preserve">      </w:t>
      </w:r>
      <w:r>
        <w:rPr>
          <w:sz w:val="28"/>
          <w:szCs w:val="28"/>
        </w:rPr>
        <w:tab/>
      </w:r>
      <w:r w:rsidR="003F5596">
        <w:rPr>
          <w:sz w:val="28"/>
          <w:szCs w:val="28"/>
        </w:rPr>
        <w:t xml:space="preserve">  </w:t>
      </w:r>
      <w:r>
        <w:rPr>
          <w:sz w:val="28"/>
          <w:szCs w:val="28"/>
        </w:rPr>
        <w:t>А.Л. Артёменко</w:t>
      </w:r>
    </w:p>
    <w:p w:rsidR="00BD44FF" w:rsidRDefault="00BD44FF" w:rsidP="00DC4F71">
      <w:pPr>
        <w:contextualSpacing/>
        <w:rPr>
          <w:sz w:val="28"/>
          <w:szCs w:val="28"/>
        </w:rPr>
      </w:pPr>
      <w:r>
        <w:rPr>
          <w:sz w:val="28"/>
          <w:szCs w:val="28"/>
        </w:rPr>
        <w:t>«Менеджмент»</w:t>
      </w:r>
      <w:r w:rsidR="00491D7E" w:rsidRPr="00DC4F71">
        <w:rPr>
          <w:sz w:val="28"/>
          <w:szCs w:val="28"/>
        </w:rPr>
        <w:t xml:space="preserve">                              </w:t>
      </w:r>
    </w:p>
    <w:p w:rsidR="00BD44FF" w:rsidRDefault="00BD44FF" w:rsidP="00DC4F71">
      <w:pPr>
        <w:contextualSpacing/>
        <w:rPr>
          <w:sz w:val="28"/>
          <w:szCs w:val="28"/>
        </w:rPr>
      </w:pPr>
    </w:p>
    <w:p w:rsidR="00BD44FF" w:rsidRDefault="00BD44FF" w:rsidP="00DC4F71">
      <w:pPr>
        <w:contextualSpacing/>
        <w:rPr>
          <w:sz w:val="28"/>
          <w:szCs w:val="28"/>
        </w:rPr>
      </w:pPr>
    </w:p>
    <w:p w:rsidR="00BD44FF" w:rsidRDefault="00BD44FF" w:rsidP="00DC4F71">
      <w:pPr>
        <w:contextualSpacing/>
        <w:rPr>
          <w:sz w:val="28"/>
          <w:szCs w:val="28"/>
        </w:rPr>
      </w:pPr>
    </w:p>
    <w:p w:rsidR="003F5596" w:rsidRDefault="003F5596" w:rsidP="00DC4F71">
      <w:pPr>
        <w:contextualSpacing/>
        <w:rPr>
          <w:sz w:val="28"/>
          <w:szCs w:val="28"/>
        </w:rPr>
      </w:pPr>
    </w:p>
    <w:p w:rsidR="003F5596" w:rsidRDefault="00BD44FF" w:rsidP="003F5596">
      <w:pPr>
        <w:contextualSpacing/>
        <w:rPr>
          <w:sz w:val="28"/>
          <w:szCs w:val="28"/>
        </w:rPr>
      </w:pPr>
      <w:r>
        <w:rPr>
          <w:sz w:val="28"/>
          <w:szCs w:val="28"/>
        </w:rPr>
        <w:t>Научный р</w:t>
      </w:r>
      <w:r w:rsidR="00491D7E" w:rsidRPr="00DC4F71">
        <w:rPr>
          <w:sz w:val="28"/>
          <w:szCs w:val="28"/>
        </w:rPr>
        <w:t>уководитель</w:t>
      </w:r>
      <w:r w:rsidR="003F5596">
        <w:rPr>
          <w:sz w:val="28"/>
          <w:szCs w:val="28"/>
        </w:rPr>
        <w:t xml:space="preserve">      </w:t>
      </w:r>
    </w:p>
    <w:p w:rsidR="00491D7E" w:rsidRDefault="003F5596" w:rsidP="003F5596">
      <w:pPr>
        <w:tabs>
          <w:tab w:val="left" w:pos="6363"/>
        </w:tabs>
        <w:contextualSpacing/>
        <w:rPr>
          <w:sz w:val="28"/>
          <w:szCs w:val="28"/>
        </w:rPr>
      </w:pPr>
      <w:r>
        <w:rPr>
          <w:sz w:val="28"/>
          <w:szCs w:val="28"/>
        </w:rPr>
        <w:t>доцент</w:t>
      </w:r>
      <w:r w:rsidR="00535A0E" w:rsidRPr="00DC4F71">
        <w:rPr>
          <w:sz w:val="28"/>
          <w:szCs w:val="28"/>
        </w:rPr>
        <w:t xml:space="preserve"> </w:t>
      </w:r>
      <w:r>
        <w:rPr>
          <w:sz w:val="28"/>
          <w:szCs w:val="28"/>
        </w:rPr>
        <w:tab/>
        <w:t xml:space="preserve">   О.В. Авдей</w:t>
      </w: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Default="003F5596" w:rsidP="003F5596">
      <w:pPr>
        <w:tabs>
          <w:tab w:val="left" w:pos="6363"/>
        </w:tabs>
        <w:contextualSpacing/>
        <w:rPr>
          <w:sz w:val="28"/>
          <w:szCs w:val="28"/>
        </w:rPr>
      </w:pPr>
    </w:p>
    <w:p w:rsidR="003F5596" w:rsidRPr="00DC4F71" w:rsidRDefault="003F5596" w:rsidP="003F5596">
      <w:pPr>
        <w:tabs>
          <w:tab w:val="left" w:pos="6363"/>
        </w:tabs>
        <w:contextualSpacing/>
        <w:rPr>
          <w:sz w:val="28"/>
          <w:szCs w:val="28"/>
        </w:rPr>
      </w:pPr>
      <w:r>
        <w:rPr>
          <w:sz w:val="28"/>
          <w:szCs w:val="28"/>
        </w:rPr>
        <w:t xml:space="preserve">                                                 Минск 2010</w:t>
      </w:r>
    </w:p>
    <w:p w:rsidR="00DC4F71" w:rsidRDefault="00DC4F71" w:rsidP="003F5596">
      <w:pPr>
        <w:contextualSpacing/>
        <w:rPr>
          <w:b/>
          <w:bCs/>
          <w:sz w:val="28"/>
          <w:szCs w:val="28"/>
          <w:lang w:val="en-US"/>
        </w:rPr>
      </w:pPr>
    </w:p>
    <w:p w:rsidR="00B656D5" w:rsidRDefault="00B656D5" w:rsidP="00DC4F71">
      <w:pPr>
        <w:contextualSpacing/>
        <w:jc w:val="center"/>
        <w:rPr>
          <w:b/>
          <w:bCs/>
          <w:sz w:val="28"/>
          <w:szCs w:val="28"/>
        </w:rPr>
      </w:pPr>
    </w:p>
    <w:p w:rsidR="002948B9" w:rsidRDefault="002948B9" w:rsidP="00DC4F71">
      <w:pPr>
        <w:contextualSpacing/>
        <w:jc w:val="center"/>
        <w:rPr>
          <w:bCs/>
          <w:sz w:val="28"/>
          <w:szCs w:val="28"/>
        </w:rPr>
      </w:pPr>
      <w:r w:rsidRPr="003F5596">
        <w:rPr>
          <w:bCs/>
          <w:sz w:val="28"/>
          <w:szCs w:val="28"/>
        </w:rPr>
        <w:t>СОДЕРЖАНИЕ</w:t>
      </w:r>
    </w:p>
    <w:p w:rsidR="003F5596" w:rsidRDefault="003F5596" w:rsidP="00DC4F71">
      <w:pPr>
        <w:contextualSpacing/>
        <w:jc w:val="center"/>
        <w:rPr>
          <w:bCs/>
          <w:sz w:val="28"/>
          <w:szCs w:val="28"/>
        </w:rPr>
      </w:pPr>
    </w:p>
    <w:p w:rsidR="003F5596" w:rsidRPr="009054E7" w:rsidRDefault="003F5596" w:rsidP="009054E7">
      <w:pPr>
        <w:spacing w:line="360" w:lineRule="auto"/>
        <w:rPr>
          <w:sz w:val="28"/>
          <w:szCs w:val="28"/>
        </w:rPr>
      </w:pPr>
      <w:r w:rsidRPr="009054E7">
        <w:rPr>
          <w:sz w:val="28"/>
          <w:szCs w:val="28"/>
        </w:rPr>
        <w:t>ВВЕДЕНИЕ………………………………………………………………</w:t>
      </w:r>
      <w:r w:rsidR="00AF2396">
        <w:rPr>
          <w:sz w:val="28"/>
          <w:szCs w:val="28"/>
        </w:rPr>
        <w:t>……...</w:t>
      </w:r>
      <w:r w:rsidR="000C3758">
        <w:rPr>
          <w:sz w:val="28"/>
          <w:szCs w:val="28"/>
        </w:rPr>
        <w:t xml:space="preserve"> </w:t>
      </w:r>
      <w:r w:rsidRPr="009054E7">
        <w:rPr>
          <w:sz w:val="28"/>
          <w:szCs w:val="28"/>
        </w:rPr>
        <w:t>3</w:t>
      </w:r>
    </w:p>
    <w:p w:rsidR="003F5596" w:rsidRPr="009054E7" w:rsidRDefault="003F5596" w:rsidP="009054E7">
      <w:pPr>
        <w:tabs>
          <w:tab w:val="left" w:pos="5358"/>
        </w:tabs>
        <w:spacing w:line="360" w:lineRule="auto"/>
        <w:rPr>
          <w:sz w:val="28"/>
          <w:szCs w:val="28"/>
        </w:rPr>
      </w:pPr>
      <w:r w:rsidRPr="009054E7">
        <w:rPr>
          <w:sz w:val="28"/>
          <w:szCs w:val="28"/>
        </w:rPr>
        <w:t xml:space="preserve">1. </w:t>
      </w:r>
      <w:r w:rsidR="001461FE" w:rsidRPr="009054E7">
        <w:rPr>
          <w:sz w:val="28"/>
          <w:szCs w:val="28"/>
        </w:rPr>
        <w:t>НАЛОГИ</w:t>
      </w:r>
      <w:r w:rsidRPr="009054E7">
        <w:rPr>
          <w:sz w:val="28"/>
          <w:szCs w:val="28"/>
        </w:rPr>
        <w:t xml:space="preserve"> </w:t>
      </w:r>
      <w:r w:rsidR="001461FE" w:rsidRPr="009054E7">
        <w:rPr>
          <w:sz w:val="28"/>
          <w:szCs w:val="28"/>
        </w:rPr>
        <w:t>В ЭКОНОМИЧЕСКОЙ</w:t>
      </w:r>
      <w:r w:rsidRPr="009054E7">
        <w:rPr>
          <w:sz w:val="28"/>
          <w:szCs w:val="28"/>
        </w:rPr>
        <w:t xml:space="preserve"> </w:t>
      </w:r>
      <w:r w:rsidR="001461FE" w:rsidRPr="009054E7">
        <w:rPr>
          <w:sz w:val="28"/>
          <w:szCs w:val="28"/>
        </w:rPr>
        <w:t>СИСТЕМЕ ОБЩЕСТВА………</w:t>
      </w:r>
      <w:r w:rsidR="00AF2396">
        <w:rPr>
          <w:sz w:val="28"/>
          <w:szCs w:val="28"/>
        </w:rPr>
        <w:t>………</w:t>
      </w:r>
      <w:r w:rsidR="000C3758">
        <w:rPr>
          <w:sz w:val="28"/>
          <w:szCs w:val="28"/>
        </w:rPr>
        <w:t>.</w:t>
      </w:r>
      <w:r w:rsidR="00AF2396">
        <w:rPr>
          <w:sz w:val="28"/>
          <w:szCs w:val="28"/>
        </w:rPr>
        <w:t>6</w:t>
      </w:r>
    </w:p>
    <w:p w:rsidR="003F5596" w:rsidRPr="009054E7" w:rsidRDefault="003F5596" w:rsidP="009054E7">
      <w:pPr>
        <w:tabs>
          <w:tab w:val="left" w:pos="5358"/>
        </w:tabs>
        <w:spacing w:line="360" w:lineRule="auto"/>
        <w:rPr>
          <w:sz w:val="28"/>
          <w:szCs w:val="28"/>
        </w:rPr>
      </w:pPr>
      <w:r w:rsidRPr="009054E7">
        <w:rPr>
          <w:sz w:val="28"/>
          <w:szCs w:val="28"/>
        </w:rPr>
        <w:t>1.1. Сущность налогов</w:t>
      </w:r>
      <w:r w:rsidR="00AF2396">
        <w:rPr>
          <w:sz w:val="28"/>
          <w:szCs w:val="28"/>
        </w:rPr>
        <w:t>……………………………………………………….....</w:t>
      </w:r>
      <w:r w:rsidR="000C3758">
        <w:rPr>
          <w:sz w:val="28"/>
          <w:szCs w:val="28"/>
        </w:rPr>
        <w:t>. 6</w:t>
      </w:r>
    </w:p>
    <w:p w:rsidR="003F5596" w:rsidRPr="009054E7" w:rsidRDefault="003F5596" w:rsidP="009054E7">
      <w:pPr>
        <w:tabs>
          <w:tab w:val="left" w:pos="5358"/>
        </w:tabs>
        <w:spacing w:line="360" w:lineRule="auto"/>
        <w:rPr>
          <w:sz w:val="28"/>
          <w:szCs w:val="28"/>
        </w:rPr>
      </w:pPr>
      <w:r w:rsidRPr="009054E7">
        <w:rPr>
          <w:sz w:val="28"/>
          <w:szCs w:val="28"/>
        </w:rPr>
        <w:t>1.2. Принципы налогообложения</w:t>
      </w:r>
      <w:r w:rsidR="00AF2396">
        <w:rPr>
          <w:sz w:val="28"/>
          <w:szCs w:val="28"/>
        </w:rPr>
        <w:t>……………………………………………...</w:t>
      </w:r>
      <w:r w:rsidR="000C3758">
        <w:rPr>
          <w:sz w:val="28"/>
          <w:szCs w:val="28"/>
        </w:rPr>
        <w:t xml:space="preserve">  8</w:t>
      </w:r>
    </w:p>
    <w:p w:rsidR="003F5596" w:rsidRPr="009054E7" w:rsidRDefault="003F5596" w:rsidP="009054E7">
      <w:pPr>
        <w:tabs>
          <w:tab w:val="left" w:pos="5358"/>
        </w:tabs>
        <w:spacing w:line="360" w:lineRule="auto"/>
      </w:pPr>
      <w:r w:rsidRPr="009054E7">
        <w:rPr>
          <w:sz w:val="28"/>
          <w:szCs w:val="28"/>
        </w:rPr>
        <w:t>1.3. Функции налогов</w:t>
      </w:r>
      <w:r w:rsidR="00AF2396">
        <w:rPr>
          <w:sz w:val="28"/>
          <w:szCs w:val="28"/>
        </w:rPr>
        <w:t>…………………………………………………………...</w:t>
      </w:r>
      <w:r w:rsidR="000C3758">
        <w:rPr>
          <w:sz w:val="28"/>
          <w:szCs w:val="28"/>
        </w:rPr>
        <w:t xml:space="preserve"> 12</w:t>
      </w:r>
    </w:p>
    <w:p w:rsidR="009054E7" w:rsidRDefault="003F5596" w:rsidP="009054E7">
      <w:pPr>
        <w:spacing w:line="360" w:lineRule="auto"/>
        <w:rPr>
          <w:sz w:val="28"/>
          <w:szCs w:val="28"/>
        </w:rPr>
      </w:pPr>
      <w:r w:rsidRPr="009054E7">
        <w:rPr>
          <w:sz w:val="28"/>
          <w:szCs w:val="28"/>
        </w:rPr>
        <w:t xml:space="preserve">2. </w:t>
      </w:r>
      <w:r w:rsidR="009054E7">
        <w:rPr>
          <w:sz w:val="28"/>
          <w:szCs w:val="28"/>
        </w:rPr>
        <w:t>НАЛОГОВАЯ ПОЛИТИКА В РЕСПУБЛИКЕ БЕЛАРУСЬ</w:t>
      </w:r>
      <w:r w:rsidR="00AF2396">
        <w:rPr>
          <w:sz w:val="28"/>
          <w:szCs w:val="28"/>
        </w:rPr>
        <w:t>………………</w:t>
      </w:r>
      <w:r w:rsidR="000C3758">
        <w:rPr>
          <w:sz w:val="28"/>
          <w:szCs w:val="28"/>
        </w:rPr>
        <w:t xml:space="preserve"> 15</w:t>
      </w:r>
    </w:p>
    <w:p w:rsidR="003F5596" w:rsidRPr="009054E7" w:rsidRDefault="003F5596" w:rsidP="009054E7">
      <w:pPr>
        <w:spacing w:line="360" w:lineRule="auto"/>
        <w:rPr>
          <w:sz w:val="28"/>
          <w:szCs w:val="28"/>
        </w:rPr>
      </w:pPr>
      <w:r w:rsidRPr="009054E7">
        <w:rPr>
          <w:sz w:val="28"/>
          <w:szCs w:val="28"/>
        </w:rPr>
        <w:t>2.</w:t>
      </w:r>
      <w:r w:rsidR="00AF2396">
        <w:rPr>
          <w:sz w:val="28"/>
          <w:szCs w:val="28"/>
        </w:rPr>
        <w:t>1</w:t>
      </w:r>
      <w:r w:rsidRPr="009054E7">
        <w:rPr>
          <w:sz w:val="28"/>
          <w:szCs w:val="28"/>
        </w:rPr>
        <w:t>. Оценка налоговой политики Республики Беларусь</w:t>
      </w:r>
      <w:r w:rsidR="00AF2396">
        <w:rPr>
          <w:sz w:val="28"/>
          <w:szCs w:val="28"/>
        </w:rPr>
        <w:t>……………………...</w:t>
      </w:r>
      <w:r w:rsidR="000C3758">
        <w:rPr>
          <w:sz w:val="28"/>
          <w:szCs w:val="28"/>
        </w:rPr>
        <w:t xml:space="preserve"> 15</w:t>
      </w:r>
    </w:p>
    <w:p w:rsidR="003F5596" w:rsidRPr="009054E7" w:rsidRDefault="003F5596" w:rsidP="009054E7">
      <w:pPr>
        <w:spacing w:line="360" w:lineRule="auto"/>
        <w:rPr>
          <w:sz w:val="28"/>
          <w:szCs w:val="28"/>
        </w:rPr>
      </w:pPr>
      <w:r w:rsidRPr="009054E7">
        <w:rPr>
          <w:sz w:val="28"/>
          <w:szCs w:val="28"/>
        </w:rPr>
        <w:t>2.</w:t>
      </w:r>
      <w:r w:rsidR="00AF2396">
        <w:rPr>
          <w:sz w:val="28"/>
          <w:szCs w:val="28"/>
        </w:rPr>
        <w:t>2</w:t>
      </w:r>
      <w:r w:rsidRPr="009054E7">
        <w:rPr>
          <w:sz w:val="28"/>
          <w:szCs w:val="28"/>
        </w:rPr>
        <w:t>. Налоговая система Республики Беларусь и принципы ее построения</w:t>
      </w:r>
      <w:r w:rsidR="00AF2396">
        <w:rPr>
          <w:sz w:val="28"/>
          <w:szCs w:val="28"/>
        </w:rPr>
        <w:t>…</w:t>
      </w:r>
      <w:r w:rsidR="000C3758">
        <w:rPr>
          <w:sz w:val="28"/>
          <w:szCs w:val="28"/>
        </w:rPr>
        <w:t xml:space="preserve"> 17</w:t>
      </w:r>
    </w:p>
    <w:p w:rsidR="003F5596" w:rsidRDefault="003F5596" w:rsidP="009054E7">
      <w:pPr>
        <w:spacing w:line="360" w:lineRule="auto"/>
        <w:rPr>
          <w:sz w:val="28"/>
          <w:szCs w:val="28"/>
        </w:rPr>
      </w:pPr>
      <w:r w:rsidRPr="009054E7">
        <w:rPr>
          <w:sz w:val="28"/>
          <w:szCs w:val="28"/>
        </w:rPr>
        <w:t>2.</w:t>
      </w:r>
      <w:r w:rsidR="00AF2396">
        <w:rPr>
          <w:sz w:val="28"/>
          <w:szCs w:val="28"/>
        </w:rPr>
        <w:t>3</w:t>
      </w:r>
      <w:r w:rsidRPr="009054E7">
        <w:rPr>
          <w:sz w:val="28"/>
          <w:szCs w:val="28"/>
        </w:rPr>
        <w:t>. Анализ работы налоговых органов РБ</w:t>
      </w:r>
      <w:r w:rsidR="00AF2396">
        <w:rPr>
          <w:sz w:val="28"/>
          <w:szCs w:val="28"/>
        </w:rPr>
        <w:t>……………………………………</w:t>
      </w:r>
      <w:r w:rsidR="000C3758">
        <w:rPr>
          <w:sz w:val="28"/>
          <w:szCs w:val="28"/>
        </w:rPr>
        <w:t xml:space="preserve"> 18</w:t>
      </w:r>
    </w:p>
    <w:p w:rsidR="00CD78CB" w:rsidRDefault="00CD78CB" w:rsidP="00CD78CB">
      <w:pPr>
        <w:spacing w:line="360" w:lineRule="auto"/>
        <w:contextualSpacing/>
        <w:rPr>
          <w:sz w:val="28"/>
          <w:szCs w:val="28"/>
        </w:rPr>
      </w:pPr>
      <w:r w:rsidRPr="006E2CC7">
        <w:rPr>
          <w:sz w:val="28"/>
          <w:szCs w:val="28"/>
        </w:rPr>
        <w:t>2.4.</w:t>
      </w:r>
      <w:r w:rsidRPr="006E2CC7">
        <w:t xml:space="preserve"> </w:t>
      </w:r>
      <w:r w:rsidRPr="00446DDE">
        <w:rPr>
          <w:sz w:val="28"/>
          <w:szCs w:val="28"/>
        </w:rPr>
        <w:t>Эффективность налоговой системы</w:t>
      </w:r>
      <w:r>
        <w:rPr>
          <w:sz w:val="28"/>
          <w:szCs w:val="28"/>
        </w:rPr>
        <w:t xml:space="preserve"> РБ……………………………………23</w:t>
      </w:r>
    </w:p>
    <w:p w:rsidR="00CD78CB" w:rsidRPr="009054E7" w:rsidRDefault="00CD78CB" w:rsidP="009054E7">
      <w:pPr>
        <w:spacing w:line="360" w:lineRule="auto"/>
        <w:rPr>
          <w:sz w:val="28"/>
          <w:szCs w:val="28"/>
        </w:rPr>
      </w:pPr>
      <w:r>
        <w:rPr>
          <w:sz w:val="28"/>
          <w:szCs w:val="28"/>
        </w:rPr>
        <w:t xml:space="preserve">2.5. </w:t>
      </w:r>
      <w:r w:rsidRPr="006E2CC7">
        <w:rPr>
          <w:sz w:val="28"/>
          <w:szCs w:val="28"/>
        </w:rPr>
        <w:t>Параметры налогового рейтинга РБ</w:t>
      </w:r>
      <w:r>
        <w:rPr>
          <w:sz w:val="28"/>
          <w:szCs w:val="28"/>
        </w:rPr>
        <w:t>………………………………………25</w:t>
      </w:r>
    </w:p>
    <w:p w:rsidR="003F5596" w:rsidRPr="009054E7" w:rsidRDefault="003F5596" w:rsidP="009054E7">
      <w:pPr>
        <w:spacing w:line="360" w:lineRule="auto"/>
        <w:rPr>
          <w:sz w:val="28"/>
          <w:szCs w:val="28"/>
        </w:rPr>
      </w:pPr>
      <w:r w:rsidRPr="009054E7">
        <w:rPr>
          <w:sz w:val="28"/>
          <w:szCs w:val="28"/>
        </w:rPr>
        <w:t xml:space="preserve">3. </w:t>
      </w:r>
      <w:r w:rsidR="00AF2396">
        <w:rPr>
          <w:sz w:val="28"/>
          <w:szCs w:val="28"/>
        </w:rPr>
        <w:t>ПУТИ</w:t>
      </w:r>
      <w:r w:rsidRPr="009054E7">
        <w:rPr>
          <w:sz w:val="28"/>
          <w:szCs w:val="28"/>
        </w:rPr>
        <w:t xml:space="preserve"> </w:t>
      </w:r>
      <w:r w:rsidR="00AF2396">
        <w:rPr>
          <w:sz w:val="28"/>
          <w:szCs w:val="28"/>
        </w:rPr>
        <w:t>РЕФОРМИРОВАНИЯ</w:t>
      </w:r>
      <w:r w:rsidRPr="009054E7">
        <w:rPr>
          <w:sz w:val="28"/>
          <w:szCs w:val="28"/>
        </w:rPr>
        <w:t xml:space="preserve"> </w:t>
      </w:r>
      <w:r w:rsidR="00AF2396">
        <w:rPr>
          <w:sz w:val="28"/>
          <w:szCs w:val="28"/>
        </w:rPr>
        <w:t>НАЛОГОВОЙ СИСТЕМЫ………………</w:t>
      </w:r>
      <w:r w:rsidR="000C3758">
        <w:rPr>
          <w:sz w:val="28"/>
          <w:szCs w:val="28"/>
        </w:rPr>
        <w:t>.  2</w:t>
      </w:r>
      <w:r w:rsidR="00CD78CB">
        <w:rPr>
          <w:sz w:val="28"/>
          <w:szCs w:val="28"/>
        </w:rPr>
        <w:t>7</w:t>
      </w:r>
    </w:p>
    <w:p w:rsidR="003F5596" w:rsidRPr="00AF2396" w:rsidRDefault="00AF2396" w:rsidP="009054E7">
      <w:pPr>
        <w:spacing w:line="360" w:lineRule="auto"/>
        <w:rPr>
          <w:sz w:val="28"/>
          <w:szCs w:val="28"/>
        </w:rPr>
      </w:pPr>
      <w:r>
        <w:rPr>
          <w:sz w:val="28"/>
          <w:szCs w:val="28"/>
        </w:rPr>
        <w:t>ЗАКЛЮЧЕНИЕ…………………………………………………………………</w:t>
      </w:r>
      <w:r w:rsidR="000C3758">
        <w:rPr>
          <w:sz w:val="28"/>
          <w:szCs w:val="28"/>
        </w:rPr>
        <w:t xml:space="preserve"> </w:t>
      </w:r>
      <w:r w:rsidR="00CD78CB">
        <w:rPr>
          <w:sz w:val="28"/>
          <w:szCs w:val="28"/>
        </w:rPr>
        <w:t>30</w:t>
      </w:r>
    </w:p>
    <w:p w:rsidR="003F5596" w:rsidRDefault="00AF2396" w:rsidP="009054E7">
      <w:pPr>
        <w:spacing w:line="360" w:lineRule="auto"/>
        <w:rPr>
          <w:sz w:val="28"/>
          <w:szCs w:val="28"/>
        </w:rPr>
      </w:pPr>
      <w:r>
        <w:rPr>
          <w:sz w:val="28"/>
          <w:szCs w:val="28"/>
        </w:rPr>
        <w:t>СПИСОК</w:t>
      </w:r>
      <w:r w:rsidR="003F5596" w:rsidRPr="009054E7">
        <w:rPr>
          <w:sz w:val="28"/>
          <w:szCs w:val="28"/>
        </w:rPr>
        <w:t xml:space="preserve"> </w:t>
      </w:r>
      <w:r>
        <w:rPr>
          <w:sz w:val="28"/>
          <w:szCs w:val="28"/>
        </w:rPr>
        <w:t>ИСПОЛЬЗОВАННЫХ</w:t>
      </w:r>
      <w:r w:rsidR="003F5596" w:rsidRPr="009054E7">
        <w:rPr>
          <w:sz w:val="28"/>
          <w:szCs w:val="28"/>
        </w:rPr>
        <w:t xml:space="preserve"> </w:t>
      </w:r>
      <w:r>
        <w:rPr>
          <w:sz w:val="28"/>
          <w:szCs w:val="28"/>
        </w:rPr>
        <w:t>ИСТОЧНИКОВ……………………………</w:t>
      </w:r>
      <w:r w:rsidR="00CD78CB">
        <w:rPr>
          <w:sz w:val="28"/>
          <w:szCs w:val="28"/>
        </w:rPr>
        <w:t>33</w:t>
      </w:r>
    </w:p>
    <w:p w:rsidR="00AF2396" w:rsidRPr="00AF2396" w:rsidRDefault="00AF2396" w:rsidP="009054E7">
      <w:pPr>
        <w:spacing w:line="360" w:lineRule="auto"/>
        <w:rPr>
          <w:sz w:val="28"/>
          <w:szCs w:val="28"/>
        </w:rPr>
      </w:pPr>
      <w:r>
        <w:rPr>
          <w:sz w:val="28"/>
          <w:szCs w:val="28"/>
        </w:rPr>
        <w:t>ПРИЛОЖЕНИЯ……………………………………………………………….....</w:t>
      </w:r>
      <w:r w:rsidR="00CD78CB">
        <w:rPr>
          <w:sz w:val="28"/>
          <w:szCs w:val="28"/>
        </w:rPr>
        <w:t>34</w:t>
      </w:r>
    </w:p>
    <w:p w:rsidR="003F5596" w:rsidRPr="009054E7" w:rsidRDefault="003F5596" w:rsidP="009054E7">
      <w:pPr>
        <w:spacing w:line="360" w:lineRule="auto"/>
        <w:contextualSpacing/>
        <w:jc w:val="center"/>
        <w:rPr>
          <w:bCs/>
          <w:sz w:val="28"/>
          <w:szCs w:val="28"/>
        </w:rPr>
      </w:pPr>
    </w:p>
    <w:p w:rsidR="002948B9" w:rsidRPr="00DC4F71" w:rsidRDefault="002948B9" w:rsidP="00DC4F71">
      <w:pPr>
        <w:contextualSpacing/>
        <w:jc w:val="center"/>
        <w:rPr>
          <w:sz w:val="28"/>
          <w:szCs w:val="28"/>
        </w:rPr>
      </w:pPr>
    </w:p>
    <w:p w:rsidR="007A222F" w:rsidRPr="00DC4F71" w:rsidRDefault="007A222F" w:rsidP="00DC4F71">
      <w:pPr>
        <w:spacing w:line="360" w:lineRule="auto"/>
        <w:contextualSpacing/>
        <w:jc w:val="both"/>
        <w:rPr>
          <w:sz w:val="28"/>
          <w:szCs w:val="28"/>
        </w:rPr>
      </w:pPr>
    </w:p>
    <w:p w:rsidR="001461FE" w:rsidRDefault="001461FE" w:rsidP="00DC4F71">
      <w:pPr>
        <w:spacing w:line="360" w:lineRule="auto"/>
        <w:contextualSpacing/>
        <w:jc w:val="both"/>
        <w:rPr>
          <w:sz w:val="28"/>
          <w:szCs w:val="28"/>
        </w:rPr>
      </w:pPr>
    </w:p>
    <w:p w:rsidR="009054E7" w:rsidRDefault="009054E7" w:rsidP="00DC4F71">
      <w:pPr>
        <w:spacing w:line="360" w:lineRule="auto"/>
        <w:contextualSpacing/>
        <w:jc w:val="both"/>
        <w:rPr>
          <w:sz w:val="28"/>
          <w:szCs w:val="28"/>
        </w:rPr>
      </w:pPr>
    </w:p>
    <w:p w:rsidR="001461FE" w:rsidRDefault="001461FE" w:rsidP="00DC4F71">
      <w:pPr>
        <w:spacing w:line="360" w:lineRule="auto"/>
        <w:contextualSpacing/>
        <w:jc w:val="both"/>
        <w:rPr>
          <w:sz w:val="28"/>
          <w:szCs w:val="28"/>
        </w:rPr>
      </w:pPr>
    </w:p>
    <w:p w:rsidR="001461FE" w:rsidRDefault="001461FE" w:rsidP="00DC4F71">
      <w:pPr>
        <w:spacing w:line="360" w:lineRule="auto"/>
        <w:contextualSpacing/>
        <w:jc w:val="both"/>
        <w:rPr>
          <w:sz w:val="28"/>
          <w:szCs w:val="28"/>
        </w:rPr>
      </w:pPr>
    </w:p>
    <w:p w:rsidR="00AF2396" w:rsidRDefault="00AF2396" w:rsidP="00DC4F71">
      <w:pPr>
        <w:spacing w:line="360" w:lineRule="auto"/>
        <w:contextualSpacing/>
        <w:jc w:val="both"/>
        <w:rPr>
          <w:sz w:val="28"/>
          <w:szCs w:val="28"/>
        </w:rPr>
      </w:pPr>
    </w:p>
    <w:p w:rsidR="00AF2396" w:rsidRDefault="00AF2396" w:rsidP="00DC4F71">
      <w:pPr>
        <w:spacing w:line="360" w:lineRule="auto"/>
        <w:contextualSpacing/>
        <w:jc w:val="both"/>
        <w:rPr>
          <w:sz w:val="28"/>
          <w:szCs w:val="28"/>
        </w:rPr>
      </w:pPr>
    </w:p>
    <w:p w:rsidR="00AF2396" w:rsidRDefault="00AF2396" w:rsidP="00DC4F71">
      <w:pPr>
        <w:spacing w:line="360" w:lineRule="auto"/>
        <w:contextualSpacing/>
        <w:jc w:val="both"/>
        <w:rPr>
          <w:sz w:val="28"/>
          <w:szCs w:val="28"/>
        </w:rPr>
      </w:pPr>
    </w:p>
    <w:p w:rsidR="00AF2396" w:rsidRDefault="00AF2396" w:rsidP="00DC4F71">
      <w:pPr>
        <w:spacing w:line="360" w:lineRule="auto"/>
        <w:contextualSpacing/>
        <w:jc w:val="both"/>
        <w:rPr>
          <w:sz w:val="28"/>
          <w:szCs w:val="28"/>
        </w:rPr>
      </w:pPr>
    </w:p>
    <w:p w:rsidR="00AF2396" w:rsidRDefault="00AF2396" w:rsidP="00DC4F71">
      <w:pPr>
        <w:spacing w:line="360" w:lineRule="auto"/>
        <w:contextualSpacing/>
        <w:jc w:val="both"/>
        <w:rPr>
          <w:sz w:val="28"/>
          <w:szCs w:val="28"/>
        </w:rPr>
      </w:pPr>
    </w:p>
    <w:p w:rsidR="00AF2396" w:rsidRPr="00DC4F71" w:rsidRDefault="00AF2396" w:rsidP="00DC4F71">
      <w:pPr>
        <w:spacing w:line="360" w:lineRule="auto"/>
        <w:contextualSpacing/>
        <w:jc w:val="both"/>
        <w:rPr>
          <w:sz w:val="28"/>
          <w:szCs w:val="28"/>
        </w:rPr>
      </w:pPr>
    </w:p>
    <w:p w:rsidR="009D7FD6" w:rsidRPr="00DC4F71" w:rsidRDefault="007A222F" w:rsidP="00DC4F71">
      <w:pPr>
        <w:spacing w:line="360" w:lineRule="auto"/>
        <w:contextualSpacing/>
        <w:jc w:val="both"/>
        <w:rPr>
          <w:sz w:val="28"/>
          <w:szCs w:val="28"/>
        </w:rPr>
      </w:pPr>
      <w:r w:rsidRPr="00DC4F71">
        <w:rPr>
          <w:sz w:val="28"/>
          <w:szCs w:val="28"/>
        </w:rPr>
        <w:t xml:space="preserve">                                         </w:t>
      </w:r>
    </w:p>
    <w:p w:rsidR="009D7FD6" w:rsidRPr="00DC4F71" w:rsidRDefault="009D7FD6" w:rsidP="00DC4F71">
      <w:pPr>
        <w:spacing w:line="360" w:lineRule="auto"/>
        <w:contextualSpacing/>
        <w:jc w:val="both"/>
        <w:rPr>
          <w:sz w:val="28"/>
          <w:szCs w:val="28"/>
        </w:rPr>
      </w:pPr>
    </w:p>
    <w:p w:rsidR="00AE3D25" w:rsidRPr="00B656D5" w:rsidRDefault="003B55D0" w:rsidP="003C3816">
      <w:pPr>
        <w:spacing w:line="360" w:lineRule="auto"/>
        <w:contextualSpacing/>
        <w:jc w:val="center"/>
        <w:rPr>
          <w:caps/>
          <w:sz w:val="28"/>
          <w:szCs w:val="28"/>
        </w:rPr>
      </w:pPr>
      <w:r w:rsidRPr="00B656D5">
        <w:rPr>
          <w:caps/>
          <w:sz w:val="28"/>
          <w:szCs w:val="28"/>
        </w:rPr>
        <w:t>ВВЕДЕНИЕ</w:t>
      </w:r>
    </w:p>
    <w:p w:rsidR="00DC4F71" w:rsidRPr="00AF2396" w:rsidRDefault="00DC4F71" w:rsidP="00044D05">
      <w:pPr>
        <w:spacing w:line="360" w:lineRule="auto"/>
        <w:ind w:firstLine="567"/>
        <w:contextualSpacing/>
        <w:jc w:val="both"/>
        <w:rPr>
          <w:sz w:val="28"/>
          <w:szCs w:val="28"/>
        </w:rPr>
      </w:pPr>
    </w:p>
    <w:p w:rsidR="00A75166" w:rsidRPr="00DC4F71" w:rsidRDefault="00162619" w:rsidP="00044D05">
      <w:pPr>
        <w:spacing w:line="360" w:lineRule="auto"/>
        <w:ind w:right="-5" w:firstLine="567"/>
        <w:contextualSpacing/>
        <w:jc w:val="both"/>
        <w:rPr>
          <w:sz w:val="28"/>
          <w:szCs w:val="28"/>
        </w:rPr>
      </w:pPr>
      <w:r w:rsidRPr="00DC4F71">
        <w:rPr>
          <w:sz w:val="28"/>
          <w:szCs w:val="28"/>
        </w:rPr>
        <w:t xml:space="preserve">Выбор темы данной курсовой работы не случаен. Эта тема может и должна находится в поле интересов будущего </w:t>
      </w:r>
      <w:r w:rsidR="00BC64D3" w:rsidRPr="00DC4F71">
        <w:rPr>
          <w:sz w:val="28"/>
          <w:szCs w:val="28"/>
        </w:rPr>
        <w:t>экономиста</w:t>
      </w:r>
      <w:r w:rsidRPr="00DC4F71">
        <w:rPr>
          <w:sz w:val="28"/>
          <w:szCs w:val="28"/>
        </w:rPr>
        <w:t xml:space="preserve">, тем </w:t>
      </w:r>
      <w:r w:rsidR="00D50290" w:rsidRPr="00DC4F71">
        <w:rPr>
          <w:sz w:val="28"/>
          <w:szCs w:val="28"/>
        </w:rPr>
        <w:t>более</w:t>
      </w:r>
      <w:r w:rsidRPr="00DC4F71">
        <w:rPr>
          <w:sz w:val="28"/>
          <w:szCs w:val="28"/>
        </w:rPr>
        <w:t xml:space="preserve"> если </w:t>
      </w:r>
      <w:r w:rsidR="00BC64D3" w:rsidRPr="00DC4F71">
        <w:rPr>
          <w:sz w:val="28"/>
          <w:szCs w:val="28"/>
        </w:rPr>
        <w:t>его работа уже связана с бухгалтерией</w:t>
      </w:r>
      <w:r w:rsidRPr="00DC4F71">
        <w:rPr>
          <w:sz w:val="28"/>
          <w:szCs w:val="28"/>
        </w:rPr>
        <w:t>.</w:t>
      </w:r>
      <w:r w:rsidR="00BC64D3" w:rsidRPr="00DC4F71">
        <w:rPr>
          <w:sz w:val="28"/>
          <w:szCs w:val="28"/>
        </w:rPr>
        <w:t xml:space="preserve"> Я работаю бухгалтером </w:t>
      </w:r>
      <w:r w:rsidR="005B3401" w:rsidRPr="00DC4F71">
        <w:rPr>
          <w:sz w:val="28"/>
          <w:szCs w:val="28"/>
        </w:rPr>
        <w:t>в</w:t>
      </w:r>
      <w:r w:rsidR="00BC64D3" w:rsidRPr="00DC4F71">
        <w:rPr>
          <w:sz w:val="28"/>
          <w:szCs w:val="28"/>
        </w:rPr>
        <w:t xml:space="preserve"> одной небольшой фирме, которая занимается сдачей в аренду собственных помещений, поэтому тема налогов для меня</w:t>
      </w:r>
      <w:r w:rsidR="005B3401" w:rsidRPr="00DC4F71">
        <w:rPr>
          <w:sz w:val="28"/>
          <w:szCs w:val="28"/>
        </w:rPr>
        <w:t xml:space="preserve"> </w:t>
      </w:r>
      <w:r w:rsidR="00BC64D3" w:rsidRPr="00DC4F71">
        <w:rPr>
          <w:sz w:val="28"/>
          <w:szCs w:val="28"/>
        </w:rPr>
        <w:t>актуальна</w:t>
      </w:r>
      <w:r w:rsidR="005B3401" w:rsidRPr="00DC4F71">
        <w:rPr>
          <w:sz w:val="28"/>
          <w:szCs w:val="28"/>
        </w:rPr>
        <w:t>.</w:t>
      </w:r>
      <w:r w:rsidRPr="00DC4F71">
        <w:rPr>
          <w:sz w:val="28"/>
          <w:szCs w:val="28"/>
        </w:rPr>
        <w:t xml:space="preserve"> </w:t>
      </w:r>
      <w:r w:rsidR="005B3401" w:rsidRPr="00DC4F71">
        <w:rPr>
          <w:sz w:val="28"/>
          <w:szCs w:val="28"/>
        </w:rPr>
        <w:t>И н</w:t>
      </w:r>
      <w:r w:rsidR="00D50290" w:rsidRPr="00DC4F71">
        <w:rPr>
          <w:sz w:val="28"/>
          <w:szCs w:val="28"/>
        </w:rPr>
        <w:t>е зависимо</w:t>
      </w:r>
      <w:r w:rsidRPr="00DC4F71">
        <w:rPr>
          <w:sz w:val="28"/>
          <w:szCs w:val="28"/>
        </w:rPr>
        <w:t xml:space="preserve"> от </w:t>
      </w:r>
      <w:r w:rsidR="00D50290" w:rsidRPr="00DC4F71">
        <w:rPr>
          <w:sz w:val="28"/>
          <w:szCs w:val="28"/>
        </w:rPr>
        <w:t>рода и места будущей профессии</w:t>
      </w:r>
      <w:r w:rsidRPr="00DC4F71">
        <w:rPr>
          <w:sz w:val="28"/>
          <w:szCs w:val="28"/>
        </w:rPr>
        <w:t xml:space="preserve">, </w:t>
      </w:r>
      <w:r w:rsidR="00D50290" w:rsidRPr="00DC4F71">
        <w:rPr>
          <w:sz w:val="28"/>
          <w:szCs w:val="28"/>
        </w:rPr>
        <w:t>это может быть госпредприятие</w:t>
      </w:r>
      <w:r w:rsidRPr="00DC4F71">
        <w:rPr>
          <w:sz w:val="28"/>
          <w:szCs w:val="28"/>
        </w:rPr>
        <w:t xml:space="preserve"> или какая-нибудь частная компания, знание налогов, особенностей национальной налоговой системы, ее хозяйственно-правовой базы просто обязательно для молодого специалиста в области экономики.</w:t>
      </w:r>
      <w:r w:rsidR="00CC45AD" w:rsidRPr="00DC4F71">
        <w:rPr>
          <w:sz w:val="28"/>
          <w:szCs w:val="28"/>
        </w:rPr>
        <w:t xml:space="preserve">. </w:t>
      </w:r>
      <w:r w:rsidR="004C77F3" w:rsidRPr="00DC4F71">
        <w:rPr>
          <w:sz w:val="28"/>
          <w:szCs w:val="28"/>
        </w:rPr>
        <w:t>Общеизвестно выражение, что налоговая система наряду с финансово-кредитной и денежной является “кровеносной системой” любой национальной экономики, по которой переносятся, распространяются и потребляются потоки денежных средств. В современном обществе налоги занимают все более важное место в  экономической структуре государства как по объему в доходах бюджета, так и по роли в регулировании развития народного хозяйства. Через систему ставок, льгот, скидок они воздействуют на хозяйственную и предпринимательскую деятельность внутри страны и на внешнем рынке, служат действенным инструментом руководства экономикой со стороны государства.</w:t>
      </w:r>
      <w:r w:rsidR="00A75166" w:rsidRPr="00DC4F71">
        <w:rPr>
          <w:sz w:val="28"/>
          <w:szCs w:val="28"/>
        </w:rPr>
        <w:t xml:space="preserve"> </w:t>
      </w:r>
    </w:p>
    <w:p w:rsidR="00A75166" w:rsidRPr="00DC4F71" w:rsidRDefault="00A75166" w:rsidP="00044D05">
      <w:pPr>
        <w:spacing w:line="360" w:lineRule="auto"/>
        <w:ind w:right="-5" w:firstLine="567"/>
        <w:contextualSpacing/>
        <w:jc w:val="both"/>
        <w:rPr>
          <w:sz w:val="28"/>
          <w:szCs w:val="28"/>
        </w:rPr>
      </w:pPr>
      <w:r w:rsidRPr="00DC4F71">
        <w:rPr>
          <w:sz w:val="28"/>
          <w:szCs w:val="28"/>
        </w:rPr>
        <w:t xml:space="preserve">В условиях высоких налоговых ставок неправильный или недостаточный учет налогового фактора может привести к весьма неблагоприятным последствиям или даже вызвать банкротство предприятия. С другой стороны, правильное использование предусмотренных налоговым законодательством льгот и скидок может обеспечить не только сохранность и получение финансовых накоплений, но и возможности расширения деятельности, новых инвестиций за счет экономии на налогах или даже за счет возврата налоговых платежей из казны. </w:t>
      </w:r>
    </w:p>
    <w:p w:rsidR="001461FE" w:rsidRDefault="00AE3D25" w:rsidP="00044D05">
      <w:pPr>
        <w:spacing w:line="360" w:lineRule="auto"/>
        <w:ind w:right="-5" w:firstLine="567"/>
        <w:contextualSpacing/>
        <w:jc w:val="both"/>
        <w:rPr>
          <w:sz w:val="28"/>
          <w:szCs w:val="28"/>
        </w:rPr>
      </w:pPr>
      <w:r w:rsidRPr="00DC4F71">
        <w:rPr>
          <w:sz w:val="28"/>
          <w:szCs w:val="28"/>
        </w:rPr>
        <w:t>Взимание налогов – древнейшая функция и одно из основных условий существования государства, развития общества на пути к экономическому и социальному процветанию. Как известно, налоги появились с разделением общества на классы и возникновением государственности, как взносы граждан, необходимые для содержания публичной власти. В истории развития общества еще ни одно государство не смогло обойтись без налогов, поскольку для выполнения своих функций по удовлетворению коллективных потребностей ему требуется определенная сумма денежных средств, которые могут быть собраны только посредством налогов. Исходя из этого</w:t>
      </w:r>
      <w:r w:rsidR="00BE7FE4" w:rsidRPr="00DC4F71">
        <w:rPr>
          <w:sz w:val="28"/>
          <w:szCs w:val="28"/>
        </w:rPr>
        <w:t>,</w:t>
      </w:r>
      <w:r w:rsidRPr="00DC4F71">
        <w:rPr>
          <w:sz w:val="28"/>
          <w:szCs w:val="28"/>
        </w:rPr>
        <w:t xml:space="preserve"> минимальный размер налогового бремени определяется суммой расходов государства на исполнение минимума его функций: управление, оборона, суд, охрана порядка, - чем больше функций возложено на государство, тем больше оно должно собирать налогов. В условиях рыночных отношений и особенно в переходный к рынку период налоговая система является одним из важнейших экономических регуляторов, основой финансово-кредитного </w:t>
      </w:r>
      <w:r w:rsidRPr="003C3816">
        <w:rPr>
          <w:sz w:val="28"/>
          <w:szCs w:val="28"/>
        </w:rPr>
        <w:t xml:space="preserve">механизма государственного регулирования экономики. От того, насколько правильно построена система налогообложения, зависит эффективное функционирование всего народного хозяйства. Именно налоговая система на сегодняшний день оказалась, пожалуй, главным предметом дискуссий о путях и методах реформирования, равно как и острой критики.  Новые экономические инструменты сосуществуют с остаточными элементами предыдущей экономической системы и укоренившимися традициями в сознании субъектов экономических отношений. Процесс усложняется тем обстоятельством, что в стране с переходной экономикой необходимо </w:t>
      </w:r>
      <w:r w:rsidRPr="00DC4F71">
        <w:rPr>
          <w:sz w:val="28"/>
          <w:szCs w:val="28"/>
        </w:rPr>
        <w:t>одновременно осуществлять реформы в области права, политики и экономики. В настоящее время практически всеми признается, что эффективная реформа налоговой политики и системы налоговых органов в стране - ключевой фактор успеха в деле перевода экономики на рыночные рельсы. Проблема налогов - одна из наиболее сложных в практике осуществления проводимой в нашей стране экономической реформы. Пожалуй, нет сегодня другого аспекта реформы, который подвергался бы такой же серьезной критике и был бы предметом таких же жарких дискуссий и объектом анализа и противоречивых идей по реформированию. С другой стороны, налоговая система —  это важнейший элемент рыночных отношений и от неё во многом зависит успех экономических преобразований в стране. Поэтому к выдвигающимся предложениям о серьезной ломке созданной к настоящему времени налоговой системы необходимо подходить весьма осторожно, просчитывая не только сиюминутную отдачу от этих преобразований, но и их влияние на все стороны экономики и финансов.</w:t>
      </w:r>
      <w:r w:rsidR="004C77F3" w:rsidRPr="00DC4F71">
        <w:rPr>
          <w:sz w:val="28"/>
          <w:szCs w:val="28"/>
        </w:rPr>
        <w:t xml:space="preserve"> </w:t>
      </w:r>
      <w:r w:rsidRPr="00DC4F71">
        <w:rPr>
          <w:sz w:val="28"/>
          <w:szCs w:val="28"/>
        </w:rPr>
        <w:t xml:space="preserve"> За годы функционирования налоговой системы было внесено значительное количество различных изменений в налоговое законодательство, с целью его приведения в соответствие с протекающими в жизни общества процессами.</w:t>
      </w:r>
      <w:r w:rsidR="00D741F3" w:rsidRPr="00DC4F71">
        <w:rPr>
          <w:sz w:val="28"/>
          <w:szCs w:val="28"/>
        </w:rPr>
        <w:t xml:space="preserve"> </w:t>
      </w:r>
      <w:r w:rsidR="001461FE">
        <w:rPr>
          <w:sz w:val="28"/>
          <w:szCs w:val="28"/>
        </w:rPr>
        <w:t xml:space="preserve">          </w:t>
      </w:r>
    </w:p>
    <w:p w:rsidR="00DC4F71" w:rsidRPr="001461FE" w:rsidRDefault="00162619" w:rsidP="00044D05">
      <w:pPr>
        <w:spacing w:line="360" w:lineRule="auto"/>
        <w:ind w:right="-5" w:firstLine="567"/>
        <w:contextualSpacing/>
        <w:jc w:val="both"/>
        <w:rPr>
          <w:sz w:val="28"/>
          <w:szCs w:val="28"/>
        </w:rPr>
      </w:pPr>
      <w:r w:rsidRPr="00DC4F71">
        <w:rPr>
          <w:sz w:val="28"/>
          <w:szCs w:val="28"/>
        </w:rPr>
        <w:t xml:space="preserve">Целью данной </w:t>
      </w:r>
      <w:r w:rsidR="00302CD4" w:rsidRPr="00DC4F71">
        <w:rPr>
          <w:sz w:val="28"/>
          <w:szCs w:val="28"/>
        </w:rPr>
        <w:t>курсовой</w:t>
      </w:r>
      <w:r w:rsidRPr="00DC4F71">
        <w:rPr>
          <w:sz w:val="28"/>
          <w:szCs w:val="28"/>
        </w:rPr>
        <w:t xml:space="preserve"> работы является исследова</w:t>
      </w:r>
      <w:r w:rsidR="00302CD4" w:rsidRPr="00DC4F71">
        <w:rPr>
          <w:sz w:val="28"/>
          <w:szCs w:val="28"/>
        </w:rPr>
        <w:t xml:space="preserve">ние и анализ налоговой системы </w:t>
      </w:r>
      <w:r w:rsidRPr="00DC4F71">
        <w:rPr>
          <w:sz w:val="28"/>
          <w:szCs w:val="28"/>
        </w:rPr>
        <w:t>Республики Беларусь.</w:t>
      </w:r>
    </w:p>
    <w:p w:rsidR="00D741F3" w:rsidRDefault="00D741F3" w:rsidP="00044D05">
      <w:pPr>
        <w:spacing w:line="360" w:lineRule="auto"/>
        <w:ind w:firstLine="567"/>
        <w:contextualSpacing/>
        <w:jc w:val="both"/>
        <w:rPr>
          <w:sz w:val="28"/>
          <w:szCs w:val="28"/>
        </w:rPr>
      </w:pPr>
    </w:p>
    <w:p w:rsidR="00B656D5" w:rsidRDefault="00B656D5"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Default="000E27C6" w:rsidP="00044D05">
      <w:pPr>
        <w:spacing w:line="360" w:lineRule="auto"/>
        <w:ind w:firstLine="567"/>
        <w:contextualSpacing/>
        <w:jc w:val="both"/>
        <w:rPr>
          <w:sz w:val="28"/>
          <w:szCs w:val="28"/>
        </w:rPr>
      </w:pPr>
    </w:p>
    <w:p w:rsidR="000E27C6" w:rsidRPr="00DC4F71" w:rsidRDefault="000E27C6" w:rsidP="00044D05">
      <w:pPr>
        <w:spacing w:line="360" w:lineRule="auto"/>
        <w:ind w:firstLine="567"/>
        <w:contextualSpacing/>
        <w:jc w:val="both"/>
        <w:rPr>
          <w:sz w:val="28"/>
          <w:szCs w:val="28"/>
        </w:rPr>
      </w:pPr>
    </w:p>
    <w:p w:rsidR="007A222F" w:rsidRPr="00B656D5" w:rsidRDefault="002A550C" w:rsidP="007F0717">
      <w:pPr>
        <w:numPr>
          <w:ilvl w:val="0"/>
          <w:numId w:val="1"/>
        </w:numPr>
        <w:spacing w:line="360" w:lineRule="auto"/>
        <w:ind w:left="0" w:firstLine="0"/>
        <w:contextualSpacing/>
        <w:jc w:val="center"/>
        <w:rPr>
          <w:caps/>
          <w:sz w:val="28"/>
          <w:szCs w:val="28"/>
        </w:rPr>
      </w:pPr>
      <w:r w:rsidRPr="00B656D5">
        <w:rPr>
          <w:caps/>
          <w:sz w:val="28"/>
          <w:szCs w:val="28"/>
        </w:rPr>
        <w:t>Налоги в экономической системе общества</w:t>
      </w:r>
    </w:p>
    <w:p w:rsidR="00DC4F71" w:rsidRPr="00B656D5" w:rsidRDefault="00DC4F71" w:rsidP="003C3816">
      <w:pPr>
        <w:spacing w:line="360" w:lineRule="auto"/>
        <w:contextualSpacing/>
        <w:jc w:val="center"/>
        <w:rPr>
          <w:caps/>
          <w:sz w:val="28"/>
          <w:szCs w:val="28"/>
        </w:rPr>
      </w:pPr>
    </w:p>
    <w:p w:rsidR="00474615" w:rsidRDefault="00267B38" w:rsidP="007F0717">
      <w:pPr>
        <w:numPr>
          <w:ilvl w:val="1"/>
          <w:numId w:val="2"/>
        </w:numPr>
        <w:spacing w:line="360" w:lineRule="auto"/>
        <w:ind w:left="0" w:firstLine="0"/>
        <w:contextualSpacing/>
        <w:jc w:val="center"/>
        <w:rPr>
          <w:sz w:val="28"/>
          <w:szCs w:val="28"/>
        </w:rPr>
      </w:pPr>
      <w:r w:rsidRPr="00B656D5">
        <w:rPr>
          <w:sz w:val="28"/>
          <w:szCs w:val="28"/>
        </w:rPr>
        <w:t>Сущность и функции налогов</w:t>
      </w:r>
    </w:p>
    <w:p w:rsidR="00B656D5" w:rsidRPr="00B656D5" w:rsidRDefault="00B656D5" w:rsidP="00044D05">
      <w:pPr>
        <w:spacing w:line="360" w:lineRule="auto"/>
        <w:ind w:left="2850" w:firstLine="567"/>
        <w:contextualSpacing/>
        <w:jc w:val="both"/>
        <w:rPr>
          <w:sz w:val="28"/>
          <w:szCs w:val="28"/>
        </w:rPr>
      </w:pPr>
    </w:p>
    <w:p w:rsidR="00474615" w:rsidRPr="00DC4F71" w:rsidRDefault="007A729B" w:rsidP="00044D05">
      <w:pPr>
        <w:spacing w:line="360" w:lineRule="auto"/>
        <w:ind w:firstLine="567"/>
        <w:contextualSpacing/>
        <w:jc w:val="both"/>
        <w:rPr>
          <w:sz w:val="28"/>
          <w:szCs w:val="28"/>
        </w:rPr>
      </w:pPr>
      <w:r w:rsidRPr="00DC4F71">
        <w:rPr>
          <w:sz w:val="28"/>
          <w:szCs w:val="28"/>
        </w:rPr>
        <w:t>Чтобы анализировать налоговую систему Республики Беларусь, стоит разоб</w:t>
      </w:r>
      <w:r w:rsidR="001C61FC" w:rsidRPr="00DC4F71">
        <w:rPr>
          <w:sz w:val="28"/>
          <w:szCs w:val="28"/>
        </w:rPr>
        <w:t>раться  с основными понятиями да</w:t>
      </w:r>
      <w:r w:rsidRPr="00DC4F71">
        <w:rPr>
          <w:sz w:val="28"/>
          <w:szCs w:val="28"/>
        </w:rPr>
        <w:t>нной темы.</w:t>
      </w:r>
    </w:p>
    <w:p w:rsidR="009C5298" w:rsidRPr="00DC4F71" w:rsidRDefault="00474615" w:rsidP="00044D05">
      <w:pPr>
        <w:spacing w:line="360" w:lineRule="auto"/>
        <w:ind w:firstLine="567"/>
        <w:contextualSpacing/>
        <w:jc w:val="both"/>
        <w:rPr>
          <w:sz w:val="28"/>
          <w:szCs w:val="28"/>
        </w:rPr>
      </w:pPr>
      <w:r w:rsidRPr="00DC4F71">
        <w:rPr>
          <w:sz w:val="28"/>
          <w:szCs w:val="28"/>
        </w:rPr>
        <w:t xml:space="preserve"> Налоги (опр.)</w:t>
      </w:r>
      <w:r w:rsidR="007A729B" w:rsidRPr="00DC4F71">
        <w:rPr>
          <w:sz w:val="28"/>
          <w:szCs w:val="28"/>
        </w:rPr>
        <w:t xml:space="preserve"> - обязательные сборы</w:t>
      </w:r>
      <w:r w:rsidRPr="00DC4F71">
        <w:rPr>
          <w:sz w:val="28"/>
          <w:szCs w:val="28"/>
        </w:rPr>
        <w:t>,</w:t>
      </w:r>
      <w:r w:rsidR="007A729B" w:rsidRPr="00DC4F71">
        <w:rPr>
          <w:sz w:val="28"/>
          <w:szCs w:val="28"/>
        </w:rPr>
        <w:t xml:space="preserve"> </w:t>
      </w:r>
      <w:r w:rsidRPr="00DC4F71">
        <w:rPr>
          <w:sz w:val="28"/>
          <w:szCs w:val="28"/>
        </w:rPr>
        <w:t>взимаемые государством с хозяйственных субъектов и граждан по ставке, установленной в законодатель</w:t>
      </w:r>
      <w:r w:rsidR="007A729B" w:rsidRPr="00DC4F71">
        <w:rPr>
          <w:sz w:val="28"/>
          <w:szCs w:val="28"/>
        </w:rPr>
        <w:t>ном порядке и представляют собой объективную реальность, связанною с существованием государства.</w:t>
      </w:r>
      <w:r w:rsidR="00267B38" w:rsidRPr="00DC4F71">
        <w:rPr>
          <w:sz w:val="28"/>
          <w:szCs w:val="28"/>
        </w:rPr>
        <w:t>[1, с. 29]</w:t>
      </w:r>
    </w:p>
    <w:p w:rsidR="009C5298" w:rsidRPr="00DC4F71" w:rsidRDefault="009C5298" w:rsidP="00044D05">
      <w:pPr>
        <w:spacing w:line="360" w:lineRule="auto"/>
        <w:ind w:firstLine="567"/>
        <w:contextualSpacing/>
        <w:jc w:val="both"/>
        <w:rPr>
          <w:sz w:val="28"/>
          <w:szCs w:val="28"/>
        </w:rPr>
      </w:pPr>
      <w:r w:rsidRPr="00DC4F71">
        <w:rPr>
          <w:sz w:val="28"/>
          <w:szCs w:val="28"/>
        </w:rPr>
        <w:t>Налоги</w:t>
      </w:r>
      <w:r w:rsidR="00CD23B1" w:rsidRPr="00DC4F71">
        <w:rPr>
          <w:sz w:val="28"/>
          <w:szCs w:val="28"/>
        </w:rPr>
        <w:t xml:space="preserve"> </w:t>
      </w:r>
      <w:r w:rsidRPr="00DC4F71">
        <w:rPr>
          <w:sz w:val="28"/>
          <w:szCs w:val="28"/>
        </w:rPr>
        <w:t>(опр.) – это обязательные платежи физических и юридических лиц, взимаемые государством для выполнения своих функций. [</w:t>
      </w:r>
      <w:r w:rsidR="003E1988" w:rsidRPr="00DC4F71">
        <w:rPr>
          <w:sz w:val="28"/>
          <w:szCs w:val="28"/>
        </w:rPr>
        <w:t>17</w:t>
      </w:r>
      <w:r w:rsidRPr="00DC4F71">
        <w:rPr>
          <w:sz w:val="28"/>
          <w:szCs w:val="28"/>
        </w:rPr>
        <w:t>, с</w:t>
      </w:r>
      <w:r w:rsidR="003E1988" w:rsidRPr="00DC4F71">
        <w:rPr>
          <w:sz w:val="28"/>
          <w:szCs w:val="28"/>
        </w:rPr>
        <w:t>.</w:t>
      </w:r>
      <w:r w:rsidRPr="00DC4F71">
        <w:rPr>
          <w:sz w:val="28"/>
          <w:szCs w:val="28"/>
        </w:rPr>
        <w:t xml:space="preserve"> 100]</w:t>
      </w:r>
      <w:r w:rsidR="00474615" w:rsidRPr="00DC4F71">
        <w:rPr>
          <w:sz w:val="28"/>
          <w:szCs w:val="28"/>
        </w:rPr>
        <w:tab/>
      </w:r>
    </w:p>
    <w:p w:rsidR="001C650E" w:rsidRPr="00DC4F71" w:rsidRDefault="001C650E" w:rsidP="00044D05">
      <w:pPr>
        <w:spacing w:line="360" w:lineRule="auto"/>
        <w:ind w:firstLine="567"/>
        <w:contextualSpacing/>
        <w:jc w:val="both"/>
        <w:rPr>
          <w:sz w:val="28"/>
          <w:szCs w:val="28"/>
        </w:rPr>
      </w:pPr>
      <w:r w:rsidRPr="00DC4F71">
        <w:rPr>
          <w:sz w:val="28"/>
          <w:szCs w:val="28"/>
        </w:rPr>
        <w:t>Налоги (опр.) – один из основных способов формирования доходов бюджетов</w:t>
      </w:r>
      <w:r w:rsidR="003E1988" w:rsidRPr="00DC4F71">
        <w:rPr>
          <w:sz w:val="28"/>
          <w:szCs w:val="28"/>
        </w:rPr>
        <w:t xml:space="preserve">. </w:t>
      </w:r>
      <w:r w:rsidRPr="00DC4F71">
        <w:rPr>
          <w:sz w:val="28"/>
          <w:szCs w:val="28"/>
        </w:rPr>
        <w:t>[</w:t>
      </w:r>
      <w:r w:rsidR="00FC4328" w:rsidRPr="00DC4F71">
        <w:rPr>
          <w:sz w:val="28"/>
          <w:szCs w:val="28"/>
        </w:rPr>
        <w:t>4</w:t>
      </w:r>
      <w:r w:rsidRPr="00DC4F71">
        <w:rPr>
          <w:sz w:val="28"/>
          <w:szCs w:val="28"/>
        </w:rPr>
        <w:t>,с</w:t>
      </w:r>
      <w:r w:rsidR="003E1988" w:rsidRPr="00DC4F71">
        <w:rPr>
          <w:sz w:val="28"/>
          <w:szCs w:val="28"/>
        </w:rPr>
        <w:t>.</w:t>
      </w:r>
      <w:r w:rsidRPr="00DC4F71">
        <w:rPr>
          <w:sz w:val="28"/>
          <w:szCs w:val="28"/>
        </w:rPr>
        <w:t xml:space="preserve"> 18]</w:t>
      </w:r>
    </w:p>
    <w:p w:rsidR="0042282B" w:rsidRPr="00DC4F71" w:rsidRDefault="0042282B" w:rsidP="00044D05">
      <w:pPr>
        <w:spacing w:line="360" w:lineRule="auto"/>
        <w:ind w:firstLine="567"/>
        <w:contextualSpacing/>
        <w:jc w:val="both"/>
        <w:rPr>
          <w:sz w:val="28"/>
          <w:szCs w:val="28"/>
        </w:rPr>
      </w:pPr>
      <w:r w:rsidRPr="00DC4F71">
        <w:rPr>
          <w:sz w:val="28"/>
          <w:szCs w:val="28"/>
        </w:rPr>
        <w:t>Налоги (опр.)</w:t>
      </w:r>
      <w:r w:rsidR="002F0348" w:rsidRPr="00DC4F71">
        <w:rPr>
          <w:sz w:val="28"/>
          <w:szCs w:val="28"/>
        </w:rPr>
        <w:t xml:space="preserve"> </w:t>
      </w:r>
      <w:r w:rsidRPr="00DC4F71">
        <w:rPr>
          <w:sz w:val="28"/>
          <w:szCs w:val="28"/>
        </w:rPr>
        <w:t>-</w:t>
      </w:r>
      <w:r w:rsidR="002F0348" w:rsidRPr="00DC4F71">
        <w:rPr>
          <w:sz w:val="28"/>
          <w:szCs w:val="28"/>
        </w:rPr>
        <w:t xml:space="preserve"> </w:t>
      </w:r>
      <w:r w:rsidRPr="00DC4F71">
        <w:rPr>
          <w:sz w:val="28"/>
          <w:szCs w:val="28"/>
        </w:rPr>
        <w:t xml:space="preserve">необходимое условие существования государства. [4, с.18] </w:t>
      </w:r>
    </w:p>
    <w:p w:rsidR="002F0348" w:rsidRPr="00DC4F71" w:rsidRDefault="002F0348" w:rsidP="00044D05">
      <w:pPr>
        <w:spacing w:line="360" w:lineRule="auto"/>
        <w:ind w:firstLine="567"/>
        <w:contextualSpacing/>
        <w:jc w:val="both"/>
        <w:rPr>
          <w:sz w:val="28"/>
          <w:szCs w:val="28"/>
        </w:rPr>
      </w:pPr>
      <w:r w:rsidRPr="00DC4F71">
        <w:rPr>
          <w:sz w:val="28"/>
          <w:szCs w:val="28"/>
        </w:rPr>
        <w:t xml:space="preserve">Налоги (опр.) -  это обязательные платежи физических и юридических лиц в бюджет, устанавливаемые и принудительно изымаемые государством в форме перераспределения части общественного продукта, используемого для удовлетворения общегосударственных потребностей. </w:t>
      </w:r>
      <w:r w:rsidRPr="00DC4F71">
        <w:rPr>
          <w:sz w:val="28"/>
          <w:szCs w:val="28"/>
          <w:lang w:val="en-US"/>
        </w:rPr>
        <w:t>[</w:t>
      </w:r>
      <w:r w:rsidR="00FA6B94">
        <w:rPr>
          <w:sz w:val="28"/>
          <w:szCs w:val="28"/>
        </w:rPr>
        <w:t>8</w:t>
      </w:r>
      <w:r w:rsidRPr="00DC4F71">
        <w:rPr>
          <w:sz w:val="28"/>
          <w:szCs w:val="28"/>
        </w:rPr>
        <w:t>, с.19</w:t>
      </w:r>
      <w:r w:rsidRPr="00DC4F71">
        <w:rPr>
          <w:sz w:val="28"/>
          <w:szCs w:val="28"/>
          <w:lang w:val="en-US"/>
        </w:rPr>
        <w:t>]</w:t>
      </w:r>
      <w:r w:rsidRPr="00DC4F71">
        <w:rPr>
          <w:sz w:val="28"/>
          <w:szCs w:val="28"/>
        </w:rPr>
        <w:t xml:space="preserve"> </w:t>
      </w:r>
    </w:p>
    <w:p w:rsidR="00FC4328" w:rsidRPr="00DC4F71" w:rsidRDefault="00FC4328" w:rsidP="00044D05">
      <w:pPr>
        <w:spacing w:line="360" w:lineRule="auto"/>
        <w:ind w:firstLine="567"/>
        <w:contextualSpacing/>
        <w:jc w:val="both"/>
        <w:rPr>
          <w:sz w:val="28"/>
          <w:szCs w:val="28"/>
        </w:rPr>
      </w:pPr>
      <w:r w:rsidRPr="00DC4F71">
        <w:rPr>
          <w:sz w:val="28"/>
          <w:szCs w:val="28"/>
        </w:rPr>
        <w:t>В экономическом смысле налоги представляют собой перераспределения новой стоимости – национального дохода, выступают частью единого процесса воспроизводства и специфической формой производственных отношений. При перераспределении национального дохода налоги обеспечивают государственную власть частью новой стоимости в денежной форме. Часть национального дохода, перераспределенная с помощью налогов, становится централизованным фондом финансовых ресурсов государства.</w:t>
      </w:r>
    </w:p>
    <w:p w:rsidR="00AE0F5D" w:rsidRPr="00DC4F71" w:rsidRDefault="00AE0F5D" w:rsidP="00044D05">
      <w:pPr>
        <w:spacing w:line="360" w:lineRule="auto"/>
        <w:ind w:firstLine="567"/>
        <w:contextualSpacing/>
        <w:jc w:val="both"/>
        <w:rPr>
          <w:sz w:val="28"/>
          <w:szCs w:val="28"/>
        </w:rPr>
      </w:pPr>
      <w:r w:rsidRPr="00DC4F71">
        <w:rPr>
          <w:sz w:val="28"/>
          <w:szCs w:val="28"/>
        </w:rPr>
        <w:t>Проанализировав все вышеизложенные определения налогов, можно выделить их характерные черты:</w:t>
      </w:r>
    </w:p>
    <w:p w:rsidR="00AE0F5D" w:rsidRPr="00DC4F71" w:rsidRDefault="00AE0F5D" w:rsidP="007F0717">
      <w:pPr>
        <w:numPr>
          <w:ilvl w:val="0"/>
          <w:numId w:val="5"/>
        </w:numPr>
        <w:tabs>
          <w:tab w:val="clear" w:pos="1440"/>
          <w:tab w:val="num" w:pos="567"/>
        </w:tabs>
        <w:spacing w:line="360" w:lineRule="auto"/>
        <w:ind w:left="567" w:hanging="567"/>
        <w:contextualSpacing/>
        <w:jc w:val="both"/>
        <w:rPr>
          <w:sz w:val="28"/>
          <w:szCs w:val="28"/>
        </w:rPr>
      </w:pPr>
      <w:r w:rsidRPr="00DC4F71">
        <w:rPr>
          <w:sz w:val="28"/>
          <w:szCs w:val="28"/>
        </w:rPr>
        <w:t>принудительность – налог взимается не в силу договора, а в силу осуществления властных прерогатив государства;</w:t>
      </w:r>
    </w:p>
    <w:p w:rsidR="00AE0F5D" w:rsidRPr="00DC4F71" w:rsidRDefault="00AE0F5D" w:rsidP="007F0717">
      <w:pPr>
        <w:numPr>
          <w:ilvl w:val="0"/>
          <w:numId w:val="5"/>
        </w:numPr>
        <w:tabs>
          <w:tab w:val="clear" w:pos="1440"/>
          <w:tab w:val="num" w:pos="567"/>
        </w:tabs>
        <w:spacing w:line="360" w:lineRule="auto"/>
        <w:ind w:left="567" w:hanging="567"/>
        <w:contextualSpacing/>
        <w:jc w:val="both"/>
        <w:rPr>
          <w:sz w:val="28"/>
          <w:szCs w:val="28"/>
        </w:rPr>
      </w:pPr>
      <w:r w:rsidRPr="00DC4F71">
        <w:rPr>
          <w:sz w:val="28"/>
          <w:szCs w:val="28"/>
        </w:rPr>
        <w:t>обязательность – уплата налога является обязанностью, а не желанием плательщика;</w:t>
      </w:r>
    </w:p>
    <w:p w:rsidR="00AE0F5D" w:rsidRPr="00DC4F71" w:rsidRDefault="00AE0F5D" w:rsidP="007F0717">
      <w:pPr>
        <w:numPr>
          <w:ilvl w:val="0"/>
          <w:numId w:val="5"/>
        </w:numPr>
        <w:tabs>
          <w:tab w:val="clear" w:pos="1440"/>
          <w:tab w:val="num" w:pos="567"/>
        </w:tabs>
        <w:spacing w:line="360" w:lineRule="auto"/>
        <w:ind w:left="567" w:hanging="567"/>
        <w:contextualSpacing/>
        <w:jc w:val="both"/>
        <w:rPr>
          <w:sz w:val="28"/>
          <w:szCs w:val="28"/>
        </w:rPr>
      </w:pPr>
      <w:r w:rsidRPr="00DC4F71">
        <w:rPr>
          <w:sz w:val="28"/>
          <w:szCs w:val="28"/>
        </w:rPr>
        <w:t>безвозмездность -  в обмен на уплату налога его плательщик непосредственно не получают товары или услуги;</w:t>
      </w:r>
    </w:p>
    <w:p w:rsidR="00AE0F5D" w:rsidRPr="00DC4F71" w:rsidRDefault="00AE0F5D" w:rsidP="007F0717">
      <w:pPr>
        <w:numPr>
          <w:ilvl w:val="0"/>
          <w:numId w:val="5"/>
        </w:numPr>
        <w:tabs>
          <w:tab w:val="clear" w:pos="1440"/>
          <w:tab w:val="num" w:pos="567"/>
        </w:tabs>
        <w:spacing w:line="360" w:lineRule="auto"/>
        <w:ind w:left="567" w:hanging="567"/>
        <w:contextualSpacing/>
        <w:jc w:val="both"/>
        <w:rPr>
          <w:sz w:val="28"/>
          <w:szCs w:val="28"/>
        </w:rPr>
      </w:pPr>
      <w:r w:rsidRPr="00DC4F71">
        <w:rPr>
          <w:sz w:val="28"/>
          <w:szCs w:val="28"/>
        </w:rPr>
        <w:t xml:space="preserve"> обезличенность – налог не закреплен за конкретным видов расходов;</w:t>
      </w:r>
    </w:p>
    <w:p w:rsidR="00AE0F5D" w:rsidRPr="00DC4F71" w:rsidRDefault="00AE0F5D" w:rsidP="007F0717">
      <w:pPr>
        <w:numPr>
          <w:ilvl w:val="0"/>
          <w:numId w:val="5"/>
        </w:numPr>
        <w:tabs>
          <w:tab w:val="clear" w:pos="1440"/>
          <w:tab w:val="num" w:pos="567"/>
        </w:tabs>
        <w:spacing w:line="360" w:lineRule="auto"/>
        <w:ind w:left="567" w:hanging="567"/>
        <w:contextualSpacing/>
        <w:jc w:val="both"/>
        <w:rPr>
          <w:sz w:val="28"/>
          <w:szCs w:val="28"/>
        </w:rPr>
      </w:pPr>
      <w:r w:rsidRPr="00DC4F71">
        <w:rPr>
          <w:sz w:val="28"/>
          <w:szCs w:val="28"/>
        </w:rPr>
        <w:t>законодательная определенность -  налог уплачивается в порядке и на условиях, заранее определенных законодательными актами, причем такая выплата не является штрафо</w:t>
      </w:r>
      <w:r w:rsidR="0053758C" w:rsidRPr="00DC4F71">
        <w:rPr>
          <w:sz w:val="28"/>
          <w:szCs w:val="28"/>
        </w:rPr>
        <w:t>м, наложенным судом за незаконные действия.</w:t>
      </w:r>
    </w:p>
    <w:p w:rsidR="007A222F" w:rsidRPr="00DC4F71" w:rsidRDefault="00474615" w:rsidP="00044D05">
      <w:pPr>
        <w:spacing w:line="360" w:lineRule="auto"/>
        <w:ind w:firstLine="567"/>
        <w:contextualSpacing/>
        <w:jc w:val="both"/>
        <w:rPr>
          <w:sz w:val="28"/>
          <w:szCs w:val="28"/>
        </w:rPr>
      </w:pPr>
      <w:r w:rsidRPr="00DC4F71">
        <w:rPr>
          <w:sz w:val="28"/>
          <w:szCs w:val="28"/>
        </w:rPr>
        <w:t xml:space="preserve">Налоги являются необходимым звеном экономических отношений в обществе с момента возникновения государства. </w:t>
      </w:r>
      <w:r w:rsidR="00AE3E62" w:rsidRPr="00DC4F71">
        <w:rPr>
          <w:sz w:val="28"/>
          <w:szCs w:val="28"/>
        </w:rPr>
        <w:t xml:space="preserve"> Налог можно характеризовать как установленную государством в интересах всего общества форму отчуждения собственности юридических и  физических лиц на условиях</w:t>
      </w:r>
      <w:r w:rsidR="007A222F" w:rsidRPr="00DC4F71">
        <w:rPr>
          <w:sz w:val="28"/>
          <w:szCs w:val="28"/>
        </w:rPr>
        <w:t xml:space="preserve"> безвозвратности и принуждения</w:t>
      </w:r>
      <w:r w:rsidR="00AE3E62" w:rsidRPr="00DC4F71">
        <w:rPr>
          <w:sz w:val="28"/>
          <w:szCs w:val="28"/>
        </w:rPr>
        <w:t>.</w:t>
      </w:r>
    </w:p>
    <w:p w:rsidR="00474615" w:rsidRPr="00DC4F71" w:rsidRDefault="00AE3E62" w:rsidP="00044D05">
      <w:pPr>
        <w:spacing w:line="360" w:lineRule="auto"/>
        <w:ind w:firstLine="567"/>
        <w:contextualSpacing/>
        <w:jc w:val="both"/>
        <w:rPr>
          <w:sz w:val="28"/>
          <w:szCs w:val="28"/>
        </w:rPr>
      </w:pPr>
      <w:r w:rsidRPr="00DC4F71">
        <w:rPr>
          <w:sz w:val="28"/>
          <w:szCs w:val="28"/>
        </w:rPr>
        <w:t xml:space="preserve"> Однако</w:t>
      </w:r>
      <w:r w:rsidR="00CD23B1" w:rsidRPr="00DC4F71">
        <w:rPr>
          <w:sz w:val="28"/>
          <w:szCs w:val="28"/>
        </w:rPr>
        <w:t>,</w:t>
      </w:r>
      <w:r w:rsidRPr="00DC4F71">
        <w:rPr>
          <w:sz w:val="28"/>
          <w:szCs w:val="28"/>
        </w:rPr>
        <w:t xml:space="preserve"> в конечном с</w:t>
      </w:r>
      <w:r w:rsidR="00D00F14" w:rsidRPr="00DC4F71">
        <w:rPr>
          <w:sz w:val="28"/>
          <w:szCs w:val="28"/>
        </w:rPr>
        <w:t>ч</w:t>
      </w:r>
      <w:r w:rsidRPr="00DC4F71">
        <w:rPr>
          <w:sz w:val="28"/>
          <w:szCs w:val="28"/>
        </w:rPr>
        <w:t>ете</w:t>
      </w:r>
      <w:r w:rsidR="00CD23B1" w:rsidRPr="00DC4F71">
        <w:rPr>
          <w:sz w:val="28"/>
          <w:szCs w:val="28"/>
        </w:rPr>
        <w:t>,</w:t>
      </w:r>
      <w:r w:rsidRPr="00DC4F71">
        <w:rPr>
          <w:sz w:val="28"/>
          <w:szCs w:val="28"/>
        </w:rPr>
        <w:t xml:space="preserve"> налоги косвенным путем все же возвращаются налогоплательщику в виде финанси</w:t>
      </w:r>
      <w:r w:rsidR="00D00F14" w:rsidRPr="00DC4F71">
        <w:rPr>
          <w:sz w:val="28"/>
          <w:szCs w:val="28"/>
        </w:rPr>
        <w:t>рования и бюджета государства, р</w:t>
      </w:r>
      <w:r w:rsidR="00474615" w:rsidRPr="00DC4F71">
        <w:rPr>
          <w:sz w:val="28"/>
          <w:szCs w:val="28"/>
        </w:rPr>
        <w:t xml:space="preserve">азвитие и изменения форм которого неизменно сопровождается преобразованием налоговой системы. В современном обществе налоги - основной источник доходов государства. </w:t>
      </w:r>
      <w:r w:rsidRPr="00DC4F71">
        <w:rPr>
          <w:sz w:val="28"/>
          <w:szCs w:val="28"/>
        </w:rPr>
        <w:t>Также государство использует налоги не только в фискальных целях, но и воздействовать через них на деятельность предприятий в целях общественного прогресса. Стоит отметить, что налоги, введенные государством</w:t>
      </w:r>
      <w:r w:rsidR="001C61FC" w:rsidRPr="00DC4F71">
        <w:rPr>
          <w:sz w:val="28"/>
          <w:szCs w:val="28"/>
        </w:rPr>
        <w:t>,</w:t>
      </w:r>
      <w:r w:rsidRPr="00DC4F71">
        <w:rPr>
          <w:sz w:val="28"/>
          <w:szCs w:val="28"/>
        </w:rPr>
        <w:t xml:space="preserve"> носят легальный характер. </w:t>
      </w:r>
      <w:r w:rsidR="00474615" w:rsidRPr="00DC4F71">
        <w:rPr>
          <w:sz w:val="28"/>
          <w:szCs w:val="28"/>
        </w:rPr>
        <w:t>Кроме этой чисто финансовой функции налоги используются для экономического воздействия государства на  общественное производство, его динамику и структуру, на развитие научно-технического прогресса.</w:t>
      </w:r>
    </w:p>
    <w:p w:rsidR="002948B9" w:rsidRPr="00DC4F71" w:rsidRDefault="00267B38" w:rsidP="00044D05">
      <w:pPr>
        <w:spacing w:line="360" w:lineRule="auto"/>
        <w:ind w:firstLine="567"/>
        <w:contextualSpacing/>
        <w:jc w:val="both"/>
        <w:rPr>
          <w:b/>
          <w:i/>
          <w:sz w:val="28"/>
          <w:szCs w:val="28"/>
        </w:rPr>
      </w:pPr>
      <w:r w:rsidRPr="00DC4F71">
        <w:rPr>
          <w:b/>
          <w:i/>
          <w:sz w:val="28"/>
          <w:szCs w:val="28"/>
        </w:rPr>
        <w:t xml:space="preserve">                   </w:t>
      </w:r>
    </w:p>
    <w:p w:rsidR="0071163C" w:rsidRDefault="00267B38" w:rsidP="003C3816">
      <w:pPr>
        <w:spacing w:line="360" w:lineRule="auto"/>
        <w:contextualSpacing/>
        <w:jc w:val="center"/>
        <w:rPr>
          <w:sz w:val="28"/>
          <w:szCs w:val="28"/>
        </w:rPr>
      </w:pPr>
      <w:r w:rsidRPr="00B656D5">
        <w:rPr>
          <w:sz w:val="28"/>
          <w:szCs w:val="28"/>
        </w:rPr>
        <w:t>1.2. Принципы и критерии  налогообложения</w:t>
      </w:r>
    </w:p>
    <w:p w:rsidR="0071163C" w:rsidRDefault="0071163C" w:rsidP="00044D05">
      <w:pPr>
        <w:spacing w:line="360" w:lineRule="auto"/>
        <w:ind w:firstLine="567"/>
        <w:contextualSpacing/>
        <w:jc w:val="both"/>
        <w:rPr>
          <w:sz w:val="28"/>
          <w:szCs w:val="28"/>
        </w:rPr>
      </w:pPr>
    </w:p>
    <w:p w:rsidR="0071163C" w:rsidRDefault="0071163C" w:rsidP="00044D05">
      <w:pPr>
        <w:spacing w:line="360" w:lineRule="auto"/>
        <w:ind w:firstLine="567"/>
        <w:contextualSpacing/>
        <w:jc w:val="both"/>
        <w:rPr>
          <w:sz w:val="28"/>
          <w:szCs w:val="28"/>
        </w:rPr>
      </w:pPr>
      <w:r w:rsidRPr="0071163C">
        <w:rPr>
          <w:sz w:val="28"/>
          <w:szCs w:val="28"/>
        </w:rPr>
        <w:t>Принципы (от лат. principium - основа, первоначало) - это основополагающие и руководящие идеи, ведущие положения, определяющие начала чего-либо. Применительно к налогообложению принципами следует считать базовые идеи и положения, существующие в налоговой сфере.</w:t>
      </w:r>
    </w:p>
    <w:p w:rsidR="0071163C" w:rsidRDefault="0071163C" w:rsidP="00044D05">
      <w:pPr>
        <w:spacing w:line="360" w:lineRule="auto"/>
        <w:ind w:firstLine="567"/>
        <w:contextualSpacing/>
        <w:jc w:val="both"/>
        <w:rPr>
          <w:sz w:val="28"/>
          <w:szCs w:val="28"/>
        </w:rPr>
      </w:pPr>
      <w:r w:rsidRPr="0071163C">
        <w:rPr>
          <w:b/>
          <w:bCs/>
          <w:sz w:val="28"/>
          <w:szCs w:val="28"/>
        </w:rPr>
        <w:t xml:space="preserve"> </w:t>
      </w:r>
      <w:r w:rsidRPr="0071163C">
        <w:rPr>
          <w:bCs/>
          <w:sz w:val="28"/>
          <w:szCs w:val="28"/>
        </w:rPr>
        <w:t>Экономические принципы</w:t>
      </w:r>
      <w:r w:rsidRPr="0071163C">
        <w:rPr>
          <w:sz w:val="28"/>
          <w:szCs w:val="28"/>
        </w:rPr>
        <w:t xml:space="preserve"> налогообложения представляют собой сущностные, базисные положения, касающиеся целесообразности и оценки налогов как экономического явления. Впервые они были сформулированы в 1776 году Адамом Смитом в работе «Исследование о природе и причинах богатства народов». А. Смит выделил пять принципов налогообложения, названных позднее «Декларацией прав плательщика»:</w:t>
      </w:r>
    </w:p>
    <w:p w:rsidR="0071163C" w:rsidRDefault="0071163C" w:rsidP="007F0717">
      <w:pPr>
        <w:numPr>
          <w:ilvl w:val="0"/>
          <w:numId w:val="7"/>
        </w:numPr>
        <w:spacing w:line="360" w:lineRule="auto"/>
        <w:ind w:left="567" w:hanging="567"/>
        <w:contextualSpacing/>
        <w:jc w:val="both"/>
        <w:rPr>
          <w:sz w:val="28"/>
          <w:szCs w:val="28"/>
        </w:rPr>
      </w:pPr>
      <w:r w:rsidRPr="0071163C">
        <w:rPr>
          <w:sz w:val="28"/>
          <w:szCs w:val="28"/>
        </w:rPr>
        <w:t>принцип</w:t>
      </w:r>
      <w:r w:rsidRPr="0071163C">
        <w:rPr>
          <w:b/>
          <w:bCs/>
          <w:sz w:val="28"/>
          <w:szCs w:val="28"/>
        </w:rPr>
        <w:t xml:space="preserve"> </w:t>
      </w:r>
      <w:r w:rsidRPr="0071163C">
        <w:rPr>
          <w:bCs/>
          <w:sz w:val="28"/>
          <w:szCs w:val="28"/>
        </w:rPr>
        <w:t>хозяйственной независимости и свободы</w:t>
      </w:r>
      <w:r w:rsidRPr="0071163C">
        <w:rPr>
          <w:sz w:val="28"/>
          <w:szCs w:val="28"/>
        </w:rPr>
        <w:t xml:space="preserve"> налогоплательщика, основанный на праве частной собственности; как считал А. Смит, все остальные принципы занимают подчиненное данному принципу положение;</w:t>
      </w:r>
    </w:p>
    <w:p w:rsidR="0071163C" w:rsidRDefault="0071163C" w:rsidP="007F0717">
      <w:pPr>
        <w:numPr>
          <w:ilvl w:val="0"/>
          <w:numId w:val="7"/>
        </w:numPr>
        <w:spacing w:line="360" w:lineRule="auto"/>
        <w:ind w:left="567" w:hanging="567"/>
        <w:contextualSpacing/>
        <w:jc w:val="both"/>
        <w:rPr>
          <w:sz w:val="28"/>
          <w:szCs w:val="28"/>
        </w:rPr>
      </w:pPr>
      <w:r w:rsidRPr="0071163C">
        <w:rPr>
          <w:sz w:val="28"/>
          <w:szCs w:val="28"/>
        </w:rPr>
        <w:t>принцип</w:t>
      </w:r>
      <w:r w:rsidRPr="0071163C">
        <w:rPr>
          <w:b/>
          <w:bCs/>
          <w:sz w:val="28"/>
          <w:szCs w:val="28"/>
        </w:rPr>
        <w:t xml:space="preserve"> </w:t>
      </w:r>
      <w:r w:rsidRPr="0071163C">
        <w:rPr>
          <w:bCs/>
          <w:sz w:val="28"/>
          <w:szCs w:val="28"/>
        </w:rPr>
        <w:t>справедливости</w:t>
      </w:r>
      <w:r w:rsidRPr="0071163C">
        <w:rPr>
          <w:b/>
          <w:bCs/>
          <w:sz w:val="28"/>
          <w:szCs w:val="28"/>
        </w:rPr>
        <w:t>,</w:t>
      </w:r>
      <w:r w:rsidRPr="0071163C">
        <w:rPr>
          <w:sz w:val="28"/>
          <w:szCs w:val="28"/>
        </w:rPr>
        <w:t xml:space="preserve"> заключающийся в равной обязанности граждан платить налоги соразмерно своим доходам: «...соответственно их доходу, каким они пользуются под покровит</w:t>
      </w:r>
      <w:r>
        <w:rPr>
          <w:sz w:val="28"/>
          <w:szCs w:val="28"/>
        </w:rPr>
        <w:t>ельством и защитой государства»</w:t>
      </w:r>
      <w:r w:rsidRPr="0071163C">
        <w:rPr>
          <w:sz w:val="28"/>
          <w:szCs w:val="28"/>
        </w:rPr>
        <w:t>;</w:t>
      </w:r>
    </w:p>
    <w:p w:rsidR="0071163C" w:rsidRDefault="0071163C" w:rsidP="007F0717">
      <w:pPr>
        <w:numPr>
          <w:ilvl w:val="0"/>
          <w:numId w:val="7"/>
        </w:numPr>
        <w:spacing w:line="360" w:lineRule="auto"/>
        <w:ind w:left="567" w:hanging="567"/>
        <w:contextualSpacing/>
        <w:jc w:val="both"/>
        <w:rPr>
          <w:sz w:val="28"/>
          <w:szCs w:val="28"/>
        </w:rPr>
      </w:pPr>
      <w:r w:rsidRPr="0071163C">
        <w:rPr>
          <w:sz w:val="28"/>
          <w:szCs w:val="28"/>
        </w:rPr>
        <w:t>принцип</w:t>
      </w:r>
      <w:r w:rsidRPr="0071163C">
        <w:rPr>
          <w:b/>
          <w:bCs/>
          <w:sz w:val="28"/>
          <w:szCs w:val="28"/>
        </w:rPr>
        <w:t xml:space="preserve"> </w:t>
      </w:r>
      <w:r w:rsidRPr="0071163C">
        <w:rPr>
          <w:bCs/>
          <w:sz w:val="28"/>
          <w:szCs w:val="28"/>
        </w:rPr>
        <w:t>определенности,</w:t>
      </w:r>
      <w:r w:rsidRPr="0071163C">
        <w:rPr>
          <w:sz w:val="28"/>
          <w:szCs w:val="28"/>
        </w:rPr>
        <w:t xml:space="preserve"> из которого следует, что сумма, способ, время платежа должны быть заранее известны налогоплательщику;</w:t>
      </w:r>
    </w:p>
    <w:p w:rsidR="0071163C" w:rsidRDefault="0071163C" w:rsidP="007F0717">
      <w:pPr>
        <w:numPr>
          <w:ilvl w:val="0"/>
          <w:numId w:val="7"/>
        </w:numPr>
        <w:spacing w:line="360" w:lineRule="auto"/>
        <w:ind w:left="567" w:hanging="567"/>
        <w:contextualSpacing/>
        <w:jc w:val="both"/>
        <w:rPr>
          <w:sz w:val="28"/>
          <w:szCs w:val="28"/>
        </w:rPr>
      </w:pPr>
      <w:r w:rsidRPr="0071163C">
        <w:rPr>
          <w:sz w:val="28"/>
          <w:szCs w:val="28"/>
        </w:rPr>
        <w:t>принцип</w:t>
      </w:r>
      <w:r w:rsidRPr="0071163C">
        <w:rPr>
          <w:b/>
          <w:bCs/>
          <w:sz w:val="28"/>
          <w:szCs w:val="28"/>
        </w:rPr>
        <w:t xml:space="preserve"> </w:t>
      </w:r>
      <w:r w:rsidRPr="0071163C">
        <w:rPr>
          <w:bCs/>
          <w:sz w:val="28"/>
          <w:szCs w:val="28"/>
        </w:rPr>
        <w:t>удобности,</w:t>
      </w:r>
      <w:r w:rsidRPr="0071163C">
        <w:rPr>
          <w:sz w:val="28"/>
          <w:szCs w:val="28"/>
        </w:rPr>
        <w:t xml:space="preserve"> согласно которому налог должен взиматься в такое время и таким способом, которые представляют наибольшие удобства для плательщика;</w:t>
      </w:r>
    </w:p>
    <w:p w:rsidR="0071163C" w:rsidRDefault="0071163C" w:rsidP="007F0717">
      <w:pPr>
        <w:numPr>
          <w:ilvl w:val="0"/>
          <w:numId w:val="7"/>
        </w:numPr>
        <w:spacing w:line="360" w:lineRule="auto"/>
        <w:ind w:left="567" w:hanging="567"/>
        <w:contextualSpacing/>
        <w:jc w:val="both"/>
        <w:rPr>
          <w:sz w:val="28"/>
          <w:szCs w:val="28"/>
        </w:rPr>
      </w:pPr>
      <w:r w:rsidRPr="0071163C">
        <w:rPr>
          <w:sz w:val="28"/>
          <w:szCs w:val="28"/>
        </w:rPr>
        <w:t>принцип</w:t>
      </w:r>
      <w:r w:rsidRPr="0071163C">
        <w:rPr>
          <w:b/>
          <w:bCs/>
          <w:sz w:val="28"/>
          <w:szCs w:val="28"/>
        </w:rPr>
        <w:t xml:space="preserve"> </w:t>
      </w:r>
      <w:r w:rsidRPr="0071163C">
        <w:rPr>
          <w:bCs/>
          <w:sz w:val="28"/>
          <w:szCs w:val="28"/>
        </w:rPr>
        <w:t>экономии,</w:t>
      </w:r>
      <w:r w:rsidRPr="0071163C">
        <w:rPr>
          <w:sz w:val="28"/>
          <w:szCs w:val="28"/>
        </w:rPr>
        <w:t xml:space="preserve"> в соответствии с которым издержки по взиманию налога должны быть меньше, чем сами налоговые поступления.</w:t>
      </w:r>
    </w:p>
    <w:p w:rsidR="00AF4530" w:rsidRDefault="0071163C" w:rsidP="007F0717">
      <w:pPr>
        <w:numPr>
          <w:ilvl w:val="0"/>
          <w:numId w:val="7"/>
        </w:numPr>
        <w:spacing w:line="360" w:lineRule="auto"/>
        <w:ind w:left="567" w:hanging="567"/>
        <w:contextualSpacing/>
        <w:jc w:val="both"/>
        <w:rPr>
          <w:sz w:val="28"/>
          <w:szCs w:val="28"/>
        </w:rPr>
      </w:pPr>
      <w:r w:rsidRPr="0071163C">
        <w:rPr>
          <w:sz w:val="28"/>
          <w:szCs w:val="28"/>
        </w:rPr>
        <w:t>Принципы, предложенные А. Смитом, сохранили свою актуальность и поныне. Однако за более чем двухсотлетнее развитие общества система принципов А. Смита претерпела определенные изменения. Представляется, что в настоящее время реально воплощены на практике четыре следующих экономических принципа налогообложения:</w:t>
      </w:r>
    </w:p>
    <w:p w:rsidR="006B15E9" w:rsidRDefault="0071163C" w:rsidP="007F0717">
      <w:pPr>
        <w:numPr>
          <w:ilvl w:val="0"/>
          <w:numId w:val="8"/>
        </w:numPr>
        <w:spacing w:line="360" w:lineRule="auto"/>
        <w:ind w:left="567" w:hanging="567"/>
        <w:contextualSpacing/>
        <w:jc w:val="both"/>
        <w:rPr>
          <w:sz w:val="28"/>
          <w:szCs w:val="28"/>
        </w:rPr>
      </w:pPr>
      <w:r w:rsidRPr="0071163C">
        <w:rPr>
          <w:sz w:val="28"/>
          <w:szCs w:val="28"/>
        </w:rPr>
        <w:t>принцип справедливости;</w:t>
      </w:r>
    </w:p>
    <w:p w:rsidR="006B15E9" w:rsidRDefault="0071163C" w:rsidP="007F0717">
      <w:pPr>
        <w:numPr>
          <w:ilvl w:val="0"/>
          <w:numId w:val="8"/>
        </w:numPr>
        <w:spacing w:line="360" w:lineRule="auto"/>
        <w:ind w:left="567" w:hanging="567"/>
        <w:contextualSpacing/>
        <w:jc w:val="both"/>
        <w:rPr>
          <w:sz w:val="28"/>
          <w:szCs w:val="28"/>
        </w:rPr>
      </w:pPr>
      <w:r w:rsidRPr="0071163C">
        <w:rPr>
          <w:sz w:val="28"/>
          <w:szCs w:val="28"/>
        </w:rPr>
        <w:t>принцип соразмерности;</w:t>
      </w:r>
    </w:p>
    <w:p w:rsidR="006B15E9" w:rsidRDefault="0071163C" w:rsidP="007F0717">
      <w:pPr>
        <w:numPr>
          <w:ilvl w:val="0"/>
          <w:numId w:val="8"/>
        </w:numPr>
        <w:spacing w:line="360" w:lineRule="auto"/>
        <w:ind w:left="567" w:hanging="567"/>
        <w:contextualSpacing/>
        <w:jc w:val="both"/>
        <w:rPr>
          <w:sz w:val="28"/>
          <w:szCs w:val="28"/>
        </w:rPr>
      </w:pPr>
      <w:r w:rsidRPr="0071163C">
        <w:rPr>
          <w:sz w:val="28"/>
          <w:szCs w:val="28"/>
        </w:rPr>
        <w:t>принцип максимального учета интересов и возможностей налогоплательщиков;</w:t>
      </w:r>
    </w:p>
    <w:p w:rsidR="0071163C" w:rsidRPr="0071163C" w:rsidRDefault="0071163C" w:rsidP="007F0717">
      <w:pPr>
        <w:numPr>
          <w:ilvl w:val="0"/>
          <w:numId w:val="8"/>
        </w:numPr>
        <w:spacing w:line="360" w:lineRule="auto"/>
        <w:ind w:left="567" w:hanging="567"/>
        <w:contextualSpacing/>
        <w:jc w:val="both"/>
        <w:rPr>
          <w:sz w:val="28"/>
          <w:szCs w:val="28"/>
        </w:rPr>
      </w:pPr>
      <w:r w:rsidRPr="0071163C">
        <w:rPr>
          <w:sz w:val="28"/>
          <w:szCs w:val="28"/>
        </w:rPr>
        <w:t>принцип экономичности (эффективности). Каждый из указанных принципов нуждается в отдельном рассмотрении.</w:t>
      </w:r>
    </w:p>
    <w:p w:rsidR="00372D51" w:rsidRPr="009D1087" w:rsidRDefault="00BD3FEF" w:rsidP="00044D05">
      <w:pPr>
        <w:spacing w:line="360" w:lineRule="auto"/>
        <w:ind w:right="-5" w:firstLine="567"/>
        <w:contextualSpacing/>
        <w:jc w:val="both"/>
        <w:rPr>
          <w:sz w:val="28"/>
          <w:szCs w:val="28"/>
        </w:rPr>
      </w:pPr>
      <w:r w:rsidRPr="00DC4F71">
        <w:rPr>
          <w:sz w:val="28"/>
          <w:szCs w:val="28"/>
        </w:rPr>
        <w:t xml:space="preserve">Существуют также </w:t>
      </w:r>
      <w:r w:rsidRPr="009D1087">
        <w:rPr>
          <w:sz w:val="28"/>
          <w:szCs w:val="28"/>
        </w:rPr>
        <w:t>критерии</w:t>
      </w:r>
      <w:r w:rsidR="001C61FC" w:rsidRPr="009D1087">
        <w:rPr>
          <w:sz w:val="28"/>
          <w:szCs w:val="28"/>
        </w:rPr>
        <w:t>,</w:t>
      </w:r>
      <w:r w:rsidRPr="009D1087">
        <w:rPr>
          <w:sz w:val="28"/>
          <w:szCs w:val="28"/>
        </w:rPr>
        <w:t xml:space="preserve"> которые используются для подразделения налогов:</w:t>
      </w:r>
    </w:p>
    <w:p w:rsidR="00BD3FEF" w:rsidRPr="00DC4F71" w:rsidRDefault="00BD3FEF" w:rsidP="007F0717">
      <w:pPr>
        <w:numPr>
          <w:ilvl w:val="1"/>
          <w:numId w:val="9"/>
        </w:numPr>
        <w:tabs>
          <w:tab w:val="clear" w:pos="360"/>
          <w:tab w:val="num" w:pos="567"/>
        </w:tabs>
        <w:spacing w:line="360" w:lineRule="auto"/>
        <w:ind w:left="567" w:right="-5" w:hanging="567"/>
        <w:contextualSpacing/>
        <w:rPr>
          <w:sz w:val="28"/>
          <w:szCs w:val="28"/>
        </w:rPr>
      </w:pPr>
      <w:r w:rsidRPr="00DC4F71">
        <w:rPr>
          <w:sz w:val="28"/>
          <w:szCs w:val="28"/>
        </w:rPr>
        <w:t xml:space="preserve">по плательщикам (физические лица, юридические </w:t>
      </w:r>
      <w:r w:rsidR="009D1087">
        <w:rPr>
          <w:sz w:val="28"/>
          <w:szCs w:val="28"/>
        </w:rPr>
        <w:t>лица, физические и юридические)</w:t>
      </w:r>
      <w:r w:rsidRPr="00DC4F71">
        <w:rPr>
          <w:sz w:val="28"/>
          <w:szCs w:val="28"/>
        </w:rPr>
        <w:t>;</w:t>
      </w:r>
    </w:p>
    <w:p w:rsidR="00BD3FEF" w:rsidRPr="00DC4F71" w:rsidRDefault="00BD3FEF" w:rsidP="007F0717">
      <w:pPr>
        <w:numPr>
          <w:ilvl w:val="1"/>
          <w:numId w:val="9"/>
        </w:numPr>
        <w:tabs>
          <w:tab w:val="clear" w:pos="360"/>
          <w:tab w:val="num" w:pos="567"/>
        </w:tabs>
        <w:spacing w:line="360" w:lineRule="auto"/>
        <w:ind w:left="567" w:right="-5" w:hanging="567"/>
        <w:contextualSpacing/>
        <w:rPr>
          <w:sz w:val="28"/>
          <w:szCs w:val="28"/>
        </w:rPr>
      </w:pPr>
      <w:r w:rsidRPr="00DC4F71">
        <w:rPr>
          <w:sz w:val="28"/>
          <w:szCs w:val="28"/>
        </w:rPr>
        <w:t>по объектам обложения (налоги на доходы, на имущество, на реализацию товаров, на определенные виды расходов, на совершение определенных операций, за право осуществление определенных видов деятельности);</w:t>
      </w:r>
    </w:p>
    <w:p w:rsidR="00BD3FEF" w:rsidRPr="00DC4F71" w:rsidRDefault="00BD3FEF" w:rsidP="007F0717">
      <w:pPr>
        <w:numPr>
          <w:ilvl w:val="1"/>
          <w:numId w:val="9"/>
        </w:numPr>
        <w:tabs>
          <w:tab w:val="clear" w:pos="360"/>
          <w:tab w:val="num" w:pos="567"/>
        </w:tabs>
        <w:spacing w:line="360" w:lineRule="auto"/>
        <w:ind w:left="567" w:right="-5" w:hanging="567"/>
        <w:contextualSpacing/>
        <w:rPr>
          <w:sz w:val="28"/>
          <w:szCs w:val="28"/>
        </w:rPr>
      </w:pPr>
      <w:r w:rsidRPr="00DC4F71">
        <w:rPr>
          <w:sz w:val="28"/>
          <w:szCs w:val="28"/>
        </w:rPr>
        <w:t>по компетенции властей в сфере установления и введения налогов и сборов</w:t>
      </w:r>
      <w:r w:rsidR="00960C43" w:rsidRPr="00DC4F71">
        <w:rPr>
          <w:sz w:val="28"/>
          <w:szCs w:val="28"/>
        </w:rPr>
        <w:t xml:space="preserve"> (взимаемые на всей территории государства и взимаемые только на определенных территориях)</w:t>
      </w:r>
      <w:r w:rsidRPr="00DC4F71">
        <w:rPr>
          <w:sz w:val="28"/>
          <w:szCs w:val="28"/>
        </w:rPr>
        <w:t>;</w:t>
      </w:r>
    </w:p>
    <w:p w:rsidR="00BD3FEF" w:rsidRPr="00DC4F71" w:rsidRDefault="00BD3FEF" w:rsidP="007F0717">
      <w:pPr>
        <w:numPr>
          <w:ilvl w:val="1"/>
          <w:numId w:val="9"/>
        </w:numPr>
        <w:tabs>
          <w:tab w:val="clear" w:pos="360"/>
          <w:tab w:val="num" w:pos="567"/>
        </w:tabs>
        <w:spacing w:line="360" w:lineRule="auto"/>
        <w:ind w:left="567" w:right="-5" w:hanging="567"/>
        <w:contextualSpacing/>
        <w:rPr>
          <w:sz w:val="28"/>
          <w:szCs w:val="28"/>
        </w:rPr>
      </w:pPr>
      <w:r w:rsidRPr="00DC4F71">
        <w:rPr>
          <w:sz w:val="28"/>
          <w:szCs w:val="28"/>
        </w:rPr>
        <w:t>по адресности зачисления налоговых платежей</w:t>
      </w:r>
      <w:r w:rsidR="00960C43" w:rsidRPr="00DC4F71">
        <w:rPr>
          <w:sz w:val="28"/>
          <w:szCs w:val="28"/>
        </w:rPr>
        <w:t xml:space="preserve"> (закрепительные и регулирующие)</w:t>
      </w:r>
      <w:r w:rsidRPr="00DC4F71">
        <w:rPr>
          <w:sz w:val="28"/>
          <w:szCs w:val="28"/>
        </w:rPr>
        <w:t>;</w:t>
      </w:r>
    </w:p>
    <w:p w:rsidR="00BD3FEF" w:rsidRPr="00DC4F71" w:rsidRDefault="00BD3FEF" w:rsidP="007F0717">
      <w:pPr>
        <w:numPr>
          <w:ilvl w:val="1"/>
          <w:numId w:val="9"/>
        </w:numPr>
        <w:tabs>
          <w:tab w:val="clear" w:pos="360"/>
          <w:tab w:val="num" w:pos="567"/>
        </w:tabs>
        <w:spacing w:line="360" w:lineRule="auto"/>
        <w:ind w:left="567" w:right="-5" w:hanging="567"/>
        <w:contextualSpacing/>
        <w:rPr>
          <w:sz w:val="28"/>
          <w:szCs w:val="28"/>
        </w:rPr>
      </w:pPr>
      <w:r w:rsidRPr="00DC4F71">
        <w:rPr>
          <w:sz w:val="28"/>
          <w:szCs w:val="28"/>
        </w:rPr>
        <w:t>по целевой направленности</w:t>
      </w:r>
      <w:r w:rsidR="00960C43" w:rsidRPr="00DC4F71">
        <w:rPr>
          <w:sz w:val="28"/>
          <w:szCs w:val="28"/>
        </w:rPr>
        <w:t xml:space="preserve"> (общие и целевые)</w:t>
      </w:r>
      <w:r w:rsidRPr="00DC4F71">
        <w:rPr>
          <w:sz w:val="28"/>
          <w:szCs w:val="28"/>
        </w:rPr>
        <w:t>;</w:t>
      </w:r>
    </w:p>
    <w:p w:rsidR="00BD3FEF" w:rsidRPr="00DC4F71" w:rsidRDefault="00BD3FEF" w:rsidP="007F0717">
      <w:pPr>
        <w:numPr>
          <w:ilvl w:val="1"/>
          <w:numId w:val="9"/>
        </w:numPr>
        <w:tabs>
          <w:tab w:val="clear" w:pos="360"/>
          <w:tab w:val="num" w:pos="567"/>
        </w:tabs>
        <w:spacing w:line="360" w:lineRule="auto"/>
        <w:ind w:left="567" w:right="-5" w:hanging="567"/>
        <w:contextualSpacing/>
        <w:rPr>
          <w:sz w:val="28"/>
          <w:szCs w:val="28"/>
        </w:rPr>
      </w:pPr>
      <w:r w:rsidRPr="00DC4F71">
        <w:rPr>
          <w:sz w:val="28"/>
          <w:szCs w:val="28"/>
        </w:rPr>
        <w:t>периодические</w:t>
      </w:r>
      <w:r w:rsidR="00960C43" w:rsidRPr="00DC4F71">
        <w:rPr>
          <w:sz w:val="28"/>
          <w:szCs w:val="28"/>
        </w:rPr>
        <w:t xml:space="preserve"> (с определенной регулярностью)</w:t>
      </w:r>
      <w:r w:rsidRPr="00DC4F71">
        <w:rPr>
          <w:sz w:val="28"/>
          <w:szCs w:val="28"/>
        </w:rPr>
        <w:t xml:space="preserve"> и разовые налоги</w:t>
      </w:r>
      <w:r w:rsidR="00960C43" w:rsidRPr="00DC4F71">
        <w:rPr>
          <w:sz w:val="28"/>
          <w:szCs w:val="28"/>
        </w:rPr>
        <w:t xml:space="preserve"> (уплата связа</w:t>
      </w:r>
      <w:r w:rsidR="009C1FCB" w:rsidRPr="00DC4F71">
        <w:rPr>
          <w:sz w:val="28"/>
          <w:szCs w:val="28"/>
        </w:rPr>
        <w:t>н</w:t>
      </w:r>
      <w:r w:rsidR="00960C43" w:rsidRPr="00DC4F71">
        <w:rPr>
          <w:sz w:val="28"/>
          <w:szCs w:val="28"/>
        </w:rPr>
        <w:t>на</w:t>
      </w:r>
      <w:r w:rsidR="009C1FCB" w:rsidRPr="00DC4F71">
        <w:rPr>
          <w:sz w:val="28"/>
          <w:szCs w:val="28"/>
        </w:rPr>
        <w:t>я</w:t>
      </w:r>
      <w:r w:rsidR="00960C43" w:rsidRPr="00DC4F71">
        <w:rPr>
          <w:sz w:val="28"/>
          <w:szCs w:val="28"/>
        </w:rPr>
        <w:t xml:space="preserve"> с каким либо событием)</w:t>
      </w:r>
      <w:r w:rsidRPr="00DC4F71">
        <w:rPr>
          <w:sz w:val="28"/>
          <w:szCs w:val="28"/>
        </w:rPr>
        <w:t>;</w:t>
      </w:r>
    </w:p>
    <w:p w:rsidR="00BD3FEF" w:rsidRPr="00DC4F71" w:rsidRDefault="00BD3FEF" w:rsidP="007F0717">
      <w:pPr>
        <w:numPr>
          <w:ilvl w:val="1"/>
          <w:numId w:val="9"/>
        </w:numPr>
        <w:tabs>
          <w:tab w:val="clear" w:pos="360"/>
          <w:tab w:val="num" w:pos="567"/>
        </w:tabs>
        <w:spacing w:line="360" w:lineRule="auto"/>
        <w:ind w:left="567" w:right="-5" w:hanging="567"/>
        <w:contextualSpacing/>
        <w:jc w:val="both"/>
        <w:rPr>
          <w:sz w:val="28"/>
          <w:szCs w:val="28"/>
        </w:rPr>
      </w:pPr>
      <w:r w:rsidRPr="00DC4F71">
        <w:rPr>
          <w:sz w:val="28"/>
          <w:szCs w:val="28"/>
        </w:rPr>
        <w:t>регулярные</w:t>
      </w:r>
      <w:r w:rsidR="00960C43" w:rsidRPr="00DC4F71">
        <w:rPr>
          <w:sz w:val="28"/>
          <w:szCs w:val="28"/>
        </w:rPr>
        <w:t xml:space="preserve"> (действует налог в течение длительного периода)</w:t>
      </w:r>
      <w:r w:rsidRPr="00DC4F71">
        <w:rPr>
          <w:sz w:val="28"/>
          <w:szCs w:val="28"/>
        </w:rPr>
        <w:t xml:space="preserve"> и чрезвычайные</w:t>
      </w:r>
      <w:r w:rsidR="001935D2" w:rsidRPr="00DC4F71">
        <w:rPr>
          <w:sz w:val="28"/>
          <w:szCs w:val="28"/>
        </w:rPr>
        <w:t xml:space="preserve"> </w:t>
      </w:r>
      <w:r w:rsidR="00960C43" w:rsidRPr="00DC4F71">
        <w:rPr>
          <w:sz w:val="28"/>
          <w:szCs w:val="28"/>
        </w:rPr>
        <w:t>(установление вызвано наступлением каких либо чрезвычайных обстоятельств)</w:t>
      </w:r>
      <w:r w:rsidRPr="00DC4F71">
        <w:rPr>
          <w:sz w:val="28"/>
          <w:szCs w:val="28"/>
        </w:rPr>
        <w:t>.</w:t>
      </w:r>
    </w:p>
    <w:p w:rsidR="00BD3FEF" w:rsidRPr="00DC4F71" w:rsidRDefault="001935D2" w:rsidP="00044D05">
      <w:pPr>
        <w:spacing w:line="360" w:lineRule="auto"/>
        <w:ind w:right="-5" w:firstLine="567"/>
        <w:contextualSpacing/>
        <w:jc w:val="both"/>
        <w:rPr>
          <w:sz w:val="28"/>
          <w:szCs w:val="28"/>
        </w:rPr>
      </w:pPr>
      <w:r w:rsidRPr="00DC4F71">
        <w:rPr>
          <w:sz w:val="28"/>
          <w:szCs w:val="28"/>
        </w:rPr>
        <w:t xml:space="preserve">Все действующие классификации можно свети к </w:t>
      </w:r>
      <w:r w:rsidRPr="009D1087">
        <w:rPr>
          <w:sz w:val="28"/>
          <w:szCs w:val="28"/>
        </w:rPr>
        <w:t>традиционной классификации налогов и сборов</w:t>
      </w:r>
      <w:r w:rsidRPr="00DC4F71">
        <w:rPr>
          <w:sz w:val="28"/>
          <w:szCs w:val="28"/>
        </w:rPr>
        <w:t>. Она очень сложна и представляет собой вариант группировки налогов одновременно по методам их взимания, характеру применяемых ставок, объектам налогообложения и налогоплательщикам. В основе этой системы лежит деление всех налогов на три класса:</w:t>
      </w:r>
    </w:p>
    <w:p w:rsidR="001935D2" w:rsidRPr="00DC4F71" w:rsidRDefault="001935D2" w:rsidP="007F0717">
      <w:pPr>
        <w:numPr>
          <w:ilvl w:val="0"/>
          <w:numId w:val="6"/>
        </w:numPr>
        <w:spacing w:line="360" w:lineRule="auto"/>
        <w:ind w:right="-5"/>
        <w:contextualSpacing/>
        <w:jc w:val="both"/>
        <w:rPr>
          <w:sz w:val="28"/>
          <w:szCs w:val="28"/>
        </w:rPr>
      </w:pPr>
      <w:r w:rsidRPr="00DC4F71">
        <w:rPr>
          <w:sz w:val="28"/>
          <w:szCs w:val="28"/>
        </w:rPr>
        <w:t>прямые налоги;</w:t>
      </w:r>
    </w:p>
    <w:p w:rsidR="001935D2" w:rsidRPr="00DC4F71" w:rsidRDefault="001935D2" w:rsidP="007F0717">
      <w:pPr>
        <w:numPr>
          <w:ilvl w:val="0"/>
          <w:numId w:val="6"/>
        </w:numPr>
        <w:spacing w:line="360" w:lineRule="auto"/>
        <w:ind w:right="-5"/>
        <w:contextualSpacing/>
        <w:jc w:val="both"/>
        <w:rPr>
          <w:sz w:val="28"/>
          <w:szCs w:val="28"/>
        </w:rPr>
      </w:pPr>
      <w:r w:rsidRPr="00DC4F71">
        <w:rPr>
          <w:sz w:val="28"/>
          <w:szCs w:val="28"/>
        </w:rPr>
        <w:t>косвенные налоги;</w:t>
      </w:r>
    </w:p>
    <w:p w:rsidR="001935D2" w:rsidRPr="00DC4F71" w:rsidRDefault="001935D2" w:rsidP="007F0717">
      <w:pPr>
        <w:numPr>
          <w:ilvl w:val="0"/>
          <w:numId w:val="6"/>
        </w:numPr>
        <w:spacing w:line="360" w:lineRule="auto"/>
        <w:ind w:right="-5"/>
        <w:contextualSpacing/>
        <w:jc w:val="both"/>
        <w:rPr>
          <w:sz w:val="28"/>
          <w:szCs w:val="28"/>
        </w:rPr>
      </w:pPr>
      <w:r w:rsidRPr="00DC4F71">
        <w:rPr>
          <w:sz w:val="28"/>
          <w:szCs w:val="28"/>
        </w:rPr>
        <w:t>пошлины и сборы.</w:t>
      </w:r>
    </w:p>
    <w:p w:rsidR="00CD23B1" w:rsidRPr="00DC4F71" w:rsidRDefault="001935D2" w:rsidP="00044D05">
      <w:pPr>
        <w:spacing w:line="360" w:lineRule="auto"/>
        <w:ind w:right="-5" w:firstLine="567"/>
        <w:contextualSpacing/>
        <w:jc w:val="both"/>
        <w:rPr>
          <w:sz w:val="28"/>
          <w:szCs w:val="28"/>
        </w:rPr>
      </w:pPr>
      <w:r w:rsidRPr="00DC4F71">
        <w:rPr>
          <w:sz w:val="28"/>
          <w:szCs w:val="28"/>
        </w:rPr>
        <w:t xml:space="preserve">По методам взимания налоги подразделяются на </w:t>
      </w:r>
      <w:r w:rsidRPr="009D1087">
        <w:rPr>
          <w:sz w:val="28"/>
          <w:szCs w:val="28"/>
        </w:rPr>
        <w:t>прямые и косвенные</w:t>
      </w:r>
      <w:r w:rsidRPr="00DC4F71">
        <w:rPr>
          <w:sz w:val="28"/>
          <w:szCs w:val="28"/>
        </w:rPr>
        <w:t>. Такое деление используется на протяжении почти трех столетий. Разделение налогов на прямые и косвенные осуществляется на основе критерия перелагаемости налогового бремени. Впервые данный критерий предложил Дж.</w:t>
      </w:r>
      <w:r w:rsidR="009C1FCB" w:rsidRPr="00DC4F71">
        <w:rPr>
          <w:sz w:val="28"/>
          <w:szCs w:val="28"/>
        </w:rPr>
        <w:t xml:space="preserve"> </w:t>
      </w:r>
      <w:r w:rsidRPr="00DC4F71">
        <w:rPr>
          <w:sz w:val="28"/>
          <w:szCs w:val="28"/>
        </w:rPr>
        <w:t xml:space="preserve">Локк в конце 17 века. </w:t>
      </w:r>
    </w:p>
    <w:p w:rsidR="00CD23B1" w:rsidRPr="00DC4F71" w:rsidRDefault="0053758C" w:rsidP="00044D05">
      <w:pPr>
        <w:spacing w:line="360" w:lineRule="auto"/>
        <w:ind w:right="-5" w:firstLine="567"/>
        <w:contextualSpacing/>
        <w:jc w:val="both"/>
        <w:rPr>
          <w:sz w:val="28"/>
          <w:szCs w:val="28"/>
        </w:rPr>
      </w:pPr>
      <w:r w:rsidRPr="00DC4F71">
        <w:rPr>
          <w:sz w:val="28"/>
          <w:szCs w:val="28"/>
        </w:rPr>
        <w:t xml:space="preserve">Прямые налоги (налоги на доход и имущество) включают в себя реальные (таким налогом облагаются отдельные виды имущества налогоплательщика на основе кадастра – перечня объектов обложения, составленного на основе их внешних признаков и учитывающего среднюю, а не действительную доходность конкретного объекта [6, с.9]) и личные (учитывают платежеспособность налогоплательщика) налоги. </w:t>
      </w:r>
      <w:r w:rsidR="001935D2" w:rsidRPr="00DC4F71">
        <w:rPr>
          <w:sz w:val="28"/>
          <w:szCs w:val="28"/>
        </w:rPr>
        <w:t xml:space="preserve">К числу прямых относят подоходно – имущественные налоги, которые взимаются в процессе потребления и накопления материальных благ и прямо связаны с величиной объекта обложения. </w:t>
      </w:r>
      <w:r w:rsidR="00CD23B1" w:rsidRPr="00DC4F71">
        <w:rPr>
          <w:sz w:val="28"/>
          <w:szCs w:val="28"/>
        </w:rPr>
        <w:t xml:space="preserve">Основным преимуществом прямого налогообложения  является то, что прямые налоги – это более определенный, твердый и постоянный источник доходов в бюджет, они в большей степени соизмеряются с платежеспособностью налогоплательщиков, расходы на их взимание относительно невелики. К недостаткам прямых налогов относятся – возможность отклонения от уплаты, уменьшение склонности к сбережениям и инвестициям при повышении налоговых ставок. </w:t>
      </w:r>
    </w:p>
    <w:p w:rsidR="001935D2" w:rsidRPr="00DC4F71" w:rsidRDefault="001935D2" w:rsidP="00044D05">
      <w:pPr>
        <w:spacing w:line="360" w:lineRule="auto"/>
        <w:ind w:right="-5" w:firstLine="567"/>
        <w:contextualSpacing/>
        <w:jc w:val="both"/>
        <w:rPr>
          <w:sz w:val="28"/>
          <w:szCs w:val="28"/>
        </w:rPr>
      </w:pPr>
      <w:r w:rsidRPr="00DC4F71">
        <w:rPr>
          <w:sz w:val="28"/>
          <w:szCs w:val="28"/>
        </w:rPr>
        <w:t>Косвенные налоги</w:t>
      </w:r>
      <w:r w:rsidR="0053758C" w:rsidRPr="00DC4F71">
        <w:rPr>
          <w:sz w:val="28"/>
          <w:szCs w:val="28"/>
        </w:rPr>
        <w:t xml:space="preserve"> (это налоги на потребление) </w:t>
      </w:r>
      <w:r w:rsidRPr="00DC4F71">
        <w:rPr>
          <w:sz w:val="28"/>
          <w:szCs w:val="28"/>
        </w:rPr>
        <w:t xml:space="preserve"> уплачиваются с оборотов по реализации товаров, работ, услуг или с чистых оборотов. К ним относят акцизы, НДС, таможенные пошлины, </w:t>
      </w:r>
      <w:r w:rsidR="00CE0269" w:rsidRPr="00DC4F71">
        <w:rPr>
          <w:sz w:val="28"/>
          <w:szCs w:val="28"/>
        </w:rPr>
        <w:t>транспортный сбор</w:t>
      </w:r>
      <w:r w:rsidRPr="00DC4F71">
        <w:rPr>
          <w:sz w:val="28"/>
          <w:szCs w:val="28"/>
        </w:rPr>
        <w:t>, целевые сборы на оплату расходов по содержанию и ремонту жилищного фонда. Наиболее выгодными для государства являются косвенные, поскольку они не зависят от финансовых результатов деятельности предприятий. Недостаток косвенных налогов – их уплачивают бедное население, в то время как прямые налоги учитывают платеж</w:t>
      </w:r>
      <w:r w:rsidR="0053758C" w:rsidRPr="00DC4F71">
        <w:rPr>
          <w:sz w:val="28"/>
          <w:szCs w:val="28"/>
        </w:rPr>
        <w:t>еспособность налогоплательщиков, кроме того, косвенные налоги увеличивают цену товара.</w:t>
      </w:r>
    </w:p>
    <w:p w:rsidR="001935D2" w:rsidRPr="00DC4F71" w:rsidRDefault="001935D2" w:rsidP="00044D05">
      <w:pPr>
        <w:spacing w:line="360" w:lineRule="auto"/>
        <w:ind w:right="-5" w:firstLine="567"/>
        <w:contextualSpacing/>
        <w:jc w:val="both"/>
        <w:rPr>
          <w:sz w:val="28"/>
          <w:szCs w:val="28"/>
        </w:rPr>
      </w:pPr>
      <w:r w:rsidRPr="00DC4F71">
        <w:rPr>
          <w:sz w:val="28"/>
          <w:szCs w:val="28"/>
        </w:rPr>
        <w:t>В зависимости от полномочий органов власти различных уровней в вопросах введения налогов выделяют республиканские и местные налоги. Республиканские устанавливаются вер</w:t>
      </w:r>
      <w:r w:rsidR="001C61FC" w:rsidRPr="00DC4F71">
        <w:rPr>
          <w:sz w:val="28"/>
          <w:szCs w:val="28"/>
        </w:rPr>
        <w:t>ховным органом власти и действую</w:t>
      </w:r>
      <w:r w:rsidRPr="00DC4F71">
        <w:rPr>
          <w:sz w:val="28"/>
          <w:szCs w:val="28"/>
        </w:rPr>
        <w:t>т на все</w:t>
      </w:r>
      <w:r w:rsidR="001C61FC" w:rsidRPr="00DC4F71">
        <w:rPr>
          <w:sz w:val="28"/>
          <w:szCs w:val="28"/>
        </w:rPr>
        <w:t>й</w:t>
      </w:r>
      <w:r w:rsidRPr="00DC4F71">
        <w:rPr>
          <w:sz w:val="28"/>
          <w:szCs w:val="28"/>
        </w:rPr>
        <w:t xml:space="preserve"> территории государства. Местные устанавливаются высшим органом государственной власти, но вводятся только после принятия их местным Советом депутатов.</w:t>
      </w:r>
    </w:p>
    <w:p w:rsidR="001935D2" w:rsidRPr="00DC4F71" w:rsidRDefault="001935D2" w:rsidP="00044D05">
      <w:pPr>
        <w:spacing w:line="360" w:lineRule="auto"/>
        <w:ind w:right="-5" w:firstLine="567"/>
        <w:contextualSpacing/>
        <w:jc w:val="both"/>
        <w:rPr>
          <w:sz w:val="28"/>
          <w:szCs w:val="28"/>
        </w:rPr>
      </w:pPr>
      <w:r w:rsidRPr="00DC4F71">
        <w:rPr>
          <w:sz w:val="28"/>
          <w:szCs w:val="28"/>
        </w:rPr>
        <w:t xml:space="preserve">По принципу зачисления в соответствующие бюджеты налоги подразделяются на </w:t>
      </w:r>
      <w:r w:rsidRPr="009D1087">
        <w:rPr>
          <w:sz w:val="28"/>
          <w:szCs w:val="28"/>
        </w:rPr>
        <w:t>закрепленные и регулирующие</w:t>
      </w:r>
      <w:r w:rsidRPr="00DC4F71">
        <w:rPr>
          <w:sz w:val="28"/>
          <w:szCs w:val="28"/>
        </w:rPr>
        <w:t>. За</w:t>
      </w:r>
      <w:r w:rsidR="001C61FC" w:rsidRPr="00DC4F71">
        <w:rPr>
          <w:sz w:val="28"/>
          <w:szCs w:val="28"/>
        </w:rPr>
        <w:t>крепленными называются налоги, к</w:t>
      </w:r>
      <w:r w:rsidRPr="00DC4F71">
        <w:rPr>
          <w:sz w:val="28"/>
          <w:szCs w:val="28"/>
        </w:rPr>
        <w:t>оторые на длительный срок закреплены как доходный источник конкретного бюджета. Регулирующие налоги каждый год перераспределяются между бюджетами различных уровней с целью покрытия дефицита.</w:t>
      </w:r>
    </w:p>
    <w:p w:rsidR="001935D2" w:rsidRPr="00DC4F71" w:rsidRDefault="001935D2" w:rsidP="00044D05">
      <w:pPr>
        <w:spacing w:line="360" w:lineRule="auto"/>
        <w:ind w:right="-5" w:firstLine="567"/>
        <w:contextualSpacing/>
        <w:jc w:val="both"/>
        <w:rPr>
          <w:sz w:val="28"/>
          <w:szCs w:val="28"/>
        </w:rPr>
      </w:pPr>
      <w:r w:rsidRPr="00DC4F71">
        <w:rPr>
          <w:sz w:val="28"/>
          <w:szCs w:val="28"/>
        </w:rPr>
        <w:t xml:space="preserve">Налоговая система сложна и ее чрезмерность является предметом обсуждения. Разрабатываются  и предлагаются  различные способы ее упрощения. Стоит отметить, что на протяжение многих веков государства пытались свести налог к единому платежу, однако, это не было успешным.  Поэтому задача заключается в том, чтобы совершенствовать налоговую систему в направлении усиления стимулирующей функции налогов. </w:t>
      </w:r>
    </w:p>
    <w:p w:rsidR="001935D2" w:rsidRPr="00DC4F71" w:rsidRDefault="001935D2" w:rsidP="00044D05">
      <w:pPr>
        <w:spacing w:line="360" w:lineRule="auto"/>
        <w:ind w:right="-5" w:firstLine="567"/>
        <w:contextualSpacing/>
        <w:jc w:val="both"/>
        <w:rPr>
          <w:sz w:val="28"/>
          <w:szCs w:val="28"/>
        </w:rPr>
      </w:pPr>
      <w:r w:rsidRPr="00DC4F71">
        <w:rPr>
          <w:sz w:val="28"/>
          <w:szCs w:val="28"/>
        </w:rPr>
        <w:t xml:space="preserve">Кроме налогов в государственный бюджет поступают и различные </w:t>
      </w:r>
      <w:r w:rsidRPr="009D1087">
        <w:rPr>
          <w:sz w:val="28"/>
          <w:szCs w:val="28"/>
        </w:rPr>
        <w:t>сборы, пошлины и другие обязательные платежи.</w:t>
      </w:r>
      <w:r w:rsidRPr="00DC4F71">
        <w:rPr>
          <w:sz w:val="28"/>
          <w:szCs w:val="28"/>
        </w:rPr>
        <w:t xml:space="preserve"> По своей экономической сущности они совпадают с налогами, однако отличаются по назначению и характеру использования. Общее у них то, что они являются источниками формирования бюджета Р</w:t>
      </w:r>
      <w:r w:rsidR="008E4B88" w:rsidRPr="00DC4F71">
        <w:rPr>
          <w:sz w:val="28"/>
          <w:szCs w:val="28"/>
        </w:rPr>
        <w:t xml:space="preserve">еспублики </w:t>
      </w:r>
      <w:r w:rsidRPr="00DC4F71">
        <w:rPr>
          <w:sz w:val="28"/>
          <w:szCs w:val="28"/>
        </w:rPr>
        <w:t>Б</w:t>
      </w:r>
      <w:r w:rsidR="008E4B88" w:rsidRPr="00DC4F71">
        <w:rPr>
          <w:sz w:val="28"/>
          <w:szCs w:val="28"/>
        </w:rPr>
        <w:t>еларусь</w:t>
      </w:r>
      <w:r w:rsidRPr="00DC4F71">
        <w:rPr>
          <w:sz w:val="28"/>
          <w:szCs w:val="28"/>
        </w:rPr>
        <w:t>; носят обязательный, безвозмездный характер. Налоги отличаются от сборов рядом признаков:</w:t>
      </w:r>
    </w:p>
    <w:p w:rsidR="001935D2" w:rsidRPr="00DC4F71" w:rsidRDefault="001935D2" w:rsidP="007F0717">
      <w:pPr>
        <w:numPr>
          <w:ilvl w:val="0"/>
          <w:numId w:val="10"/>
        </w:numPr>
        <w:tabs>
          <w:tab w:val="clear" w:pos="1604"/>
          <w:tab w:val="num" w:pos="567"/>
        </w:tabs>
        <w:spacing w:line="360" w:lineRule="auto"/>
        <w:ind w:left="567" w:right="-5" w:hanging="567"/>
        <w:contextualSpacing/>
        <w:jc w:val="both"/>
        <w:rPr>
          <w:sz w:val="28"/>
          <w:szCs w:val="28"/>
        </w:rPr>
      </w:pPr>
      <w:r w:rsidRPr="00DC4F71">
        <w:rPr>
          <w:sz w:val="28"/>
          <w:szCs w:val="28"/>
        </w:rPr>
        <w:t>Взимаются в бюджет для обеспечения  государственных расходов, не имеют целевого назначения;</w:t>
      </w:r>
    </w:p>
    <w:p w:rsidR="001935D2" w:rsidRPr="00DC4F71" w:rsidRDefault="001935D2" w:rsidP="007F0717">
      <w:pPr>
        <w:numPr>
          <w:ilvl w:val="0"/>
          <w:numId w:val="10"/>
        </w:numPr>
        <w:tabs>
          <w:tab w:val="clear" w:pos="1604"/>
          <w:tab w:val="num" w:pos="567"/>
        </w:tabs>
        <w:spacing w:line="360" w:lineRule="auto"/>
        <w:ind w:left="567" w:right="-5" w:hanging="567"/>
        <w:contextualSpacing/>
        <w:jc w:val="both"/>
        <w:rPr>
          <w:sz w:val="28"/>
          <w:szCs w:val="28"/>
        </w:rPr>
      </w:pPr>
      <w:r w:rsidRPr="00DC4F71">
        <w:rPr>
          <w:sz w:val="28"/>
          <w:szCs w:val="28"/>
        </w:rPr>
        <w:t>Размер их обусловлен только законодательством и не связан с расходами из бюджет;</w:t>
      </w:r>
    </w:p>
    <w:p w:rsidR="001935D2" w:rsidRPr="00DC4F71" w:rsidRDefault="001935D2" w:rsidP="007F0717">
      <w:pPr>
        <w:numPr>
          <w:ilvl w:val="0"/>
          <w:numId w:val="10"/>
        </w:numPr>
        <w:tabs>
          <w:tab w:val="clear" w:pos="1604"/>
          <w:tab w:val="num" w:pos="567"/>
        </w:tabs>
        <w:spacing w:line="360" w:lineRule="auto"/>
        <w:ind w:left="567" w:right="-5" w:hanging="567"/>
        <w:contextualSpacing/>
        <w:jc w:val="both"/>
        <w:rPr>
          <w:sz w:val="28"/>
          <w:szCs w:val="28"/>
        </w:rPr>
      </w:pPr>
      <w:r w:rsidRPr="00DC4F71">
        <w:rPr>
          <w:sz w:val="28"/>
          <w:szCs w:val="28"/>
        </w:rPr>
        <w:t>Размер налогов определяется уровнем налогоспособности  налогоплательщика.</w:t>
      </w:r>
    </w:p>
    <w:p w:rsidR="001935D2" w:rsidRPr="00DC4F71" w:rsidRDefault="001935D2" w:rsidP="00044D05">
      <w:pPr>
        <w:spacing w:line="360" w:lineRule="auto"/>
        <w:ind w:right="-5" w:firstLine="567"/>
        <w:contextualSpacing/>
        <w:jc w:val="both"/>
        <w:rPr>
          <w:sz w:val="28"/>
          <w:szCs w:val="28"/>
        </w:rPr>
      </w:pPr>
      <w:r w:rsidRPr="00DC4F71">
        <w:rPr>
          <w:sz w:val="28"/>
          <w:szCs w:val="28"/>
        </w:rPr>
        <w:t xml:space="preserve">В отличие от налогов сборы и пошлины имеют целевое назначение. Сборами называются платежи за обладание специальным правом (право использования определенной символики, за право торговли). </w:t>
      </w:r>
    </w:p>
    <w:p w:rsidR="00135C97" w:rsidRPr="00DC4F71" w:rsidRDefault="00267B38" w:rsidP="00044D05">
      <w:pPr>
        <w:spacing w:line="360" w:lineRule="auto"/>
        <w:ind w:right="-5" w:firstLine="567"/>
        <w:contextualSpacing/>
        <w:jc w:val="both"/>
        <w:rPr>
          <w:b/>
          <w:i/>
          <w:sz w:val="28"/>
          <w:szCs w:val="28"/>
        </w:rPr>
      </w:pPr>
      <w:r w:rsidRPr="00DC4F71">
        <w:rPr>
          <w:b/>
          <w:i/>
          <w:sz w:val="28"/>
          <w:szCs w:val="28"/>
        </w:rPr>
        <w:t xml:space="preserve">                                            </w:t>
      </w:r>
    </w:p>
    <w:p w:rsidR="00267B38" w:rsidRDefault="00267B38" w:rsidP="003C3816">
      <w:pPr>
        <w:spacing w:line="360" w:lineRule="auto"/>
        <w:ind w:right="-5"/>
        <w:contextualSpacing/>
        <w:jc w:val="center"/>
        <w:rPr>
          <w:sz w:val="28"/>
          <w:szCs w:val="28"/>
        </w:rPr>
      </w:pPr>
      <w:r w:rsidRPr="000E27C6">
        <w:rPr>
          <w:sz w:val="28"/>
          <w:szCs w:val="28"/>
        </w:rPr>
        <w:t>1.3.Функции налогов</w:t>
      </w:r>
    </w:p>
    <w:p w:rsidR="000E27C6" w:rsidRPr="000E27C6" w:rsidRDefault="000E27C6" w:rsidP="00044D05">
      <w:pPr>
        <w:spacing w:line="360" w:lineRule="auto"/>
        <w:ind w:right="-5" w:firstLine="567"/>
        <w:contextualSpacing/>
        <w:jc w:val="both"/>
        <w:rPr>
          <w:sz w:val="28"/>
          <w:szCs w:val="28"/>
        </w:rPr>
      </w:pPr>
    </w:p>
    <w:p w:rsidR="00DF372F" w:rsidRPr="00DC4F71" w:rsidRDefault="00DF372F" w:rsidP="00044D05">
      <w:pPr>
        <w:spacing w:line="360" w:lineRule="auto"/>
        <w:ind w:right="-5" w:firstLine="567"/>
        <w:contextualSpacing/>
        <w:jc w:val="both"/>
        <w:rPr>
          <w:sz w:val="28"/>
          <w:szCs w:val="28"/>
        </w:rPr>
      </w:pPr>
      <w:r w:rsidRPr="000E27C6">
        <w:rPr>
          <w:sz w:val="28"/>
          <w:szCs w:val="28"/>
        </w:rPr>
        <w:t xml:space="preserve">Налоги в структуре общественных отношений выполняют различные функции. Первая из них -  </w:t>
      </w:r>
      <w:r w:rsidRPr="000E27C6">
        <w:rPr>
          <w:bCs/>
          <w:iCs/>
          <w:sz w:val="28"/>
          <w:szCs w:val="28"/>
        </w:rPr>
        <w:t>фискальная  функция</w:t>
      </w:r>
      <w:r w:rsidRPr="00DC4F71">
        <w:rPr>
          <w:sz w:val="28"/>
          <w:szCs w:val="28"/>
        </w:rPr>
        <w:t xml:space="preserve">   (по  одноименному  названию  казны  государства</w:t>
      </w:r>
      <w:r w:rsidR="0053758C" w:rsidRPr="00DC4F71">
        <w:rPr>
          <w:sz w:val="28"/>
          <w:szCs w:val="28"/>
        </w:rPr>
        <w:t>, «</w:t>
      </w:r>
      <w:r w:rsidR="0053758C" w:rsidRPr="00DC4F71">
        <w:rPr>
          <w:sz w:val="28"/>
          <w:szCs w:val="28"/>
          <w:lang w:val="en-US"/>
        </w:rPr>
        <w:t>fiscus</w:t>
      </w:r>
      <w:r w:rsidR="0053758C" w:rsidRPr="00DC4F71">
        <w:rPr>
          <w:sz w:val="28"/>
          <w:szCs w:val="28"/>
        </w:rPr>
        <w:t>» - государственная казна</w:t>
      </w:r>
      <w:r w:rsidRPr="00DC4F71">
        <w:rPr>
          <w:sz w:val="28"/>
          <w:szCs w:val="28"/>
        </w:rPr>
        <w:t>), которая выступает первоначальной, так как является причиной возникновения и существования налогов.</w:t>
      </w:r>
      <w:r w:rsidR="00FC4328" w:rsidRPr="00DC4F71">
        <w:rPr>
          <w:sz w:val="28"/>
          <w:szCs w:val="28"/>
        </w:rPr>
        <w:t xml:space="preserve"> Сущность этой функции состоит в том, </w:t>
      </w:r>
      <w:r w:rsidRPr="00DC4F71">
        <w:rPr>
          <w:sz w:val="28"/>
          <w:szCs w:val="28"/>
        </w:rPr>
        <w:t xml:space="preserve"> </w:t>
      </w:r>
      <w:r w:rsidR="00FC4328" w:rsidRPr="00DC4F71">
        <w:rPr>
          <w:sz w:val="28"/>
          <w:szCs w:val="28"/>
        </w:rPr>
        <w:t xml:space="preserve">чтобы обеспечить государство денежными средствами. </w:t>
      </w:r>
      <w:r w:rsidRPr="00DC4F71">
        <w:rPr>
          <w:sz w:val="28"/>
          <w:szCs w:val="28"/>
        </w:rPr>
        <w:t>Фискальная  функция  долгое  время  была самодостаточной  для  выражения  сущн</w:t>
      </w:r>
      <w:r w:rsidR="00D00F14" w:rsidRPr="00DC4F71">
        <w:rPr>
          <w:sz w:val="28"/>
          <w:szCs w:val="28"/>
        </w:rPr>
        <w:t>ости  и  предназначения  налога</w:t>
      </w:r>
      <w:r w:rsidRPr="00DC4F71">
        <w:rPr>
          <w:sz w:val="28"/>
          <w:szCs w:val="28"/>
        </w:rPr>
        <w:t>.  Реальный  процесс  налогообложения  осуществляется  государством  и  зависит  от  его  форм.     Не</w:t>
      </w:r>
      <w:r w:rsidR="00D00F14" w:rsidRPr="00DC4F71">
        <w:rPr>
          <w:sz w:val="28"/>
          <w:szCs w:val="28"/>
        </w:rPr>
        <w:t>смотря  на  то</w:t>
      </w:r>
      <w:r w:rsidRPr="00DC4F71">
        <w:rPr>
          <w:sz w:val="28"/>
          <w:szCs w:val="28"/>
        </w:rPr>
        <w:t>, что  на  заре  раннего  капитализма  господствовала  теория  невмешатель</w:t>
      </w:r>
      <w:r w:rsidR="00D00F14" w:rsidRPr="00DC4F71">
        <w:rPr>
          <w:sz w:val="28"/>
          <w:szCs w:val="28"/>
        </w:rPr>
        <w:t>ства  государства  в  экономику</w:t>
      </w:r>
      <w:r w:rsidRPr="00DC4F71">
        <w:rPr>
          <w:sz w:val="28"/>
          <w:szCs w:val="28"/>
        </w:rPr>
        <w:t xml:space="preserve">, с  его  развитием  фискальная  (индивидуалистическая)  теория  налогообложения  постепенно  стала  рассматривать  потребности  финансового  хозяйства  с  позиций  социально-экономических  потребностей. </w:t>
      </w:r>
      <w:r w:rsidR="00BC0285" w:rsidRPr="00DC4F71">
        <w:rPr>
          <w:sz w:val="28"/>
          <w:szCs w:val="28"/>
        </w:rPr>
        <w:t>И, наконец,  в наше время посредством фискальной функции реализуется главное назначение налогов – формирование финансовых ресурсов государства, аккумулируемых в бюджете и внебюджетных фондах.</w:t>
      </w:r>
    </w:p>
    <w:p w:rsidR="00DF372F" w:rsidRPr="00DC4F71" w:rsidRDefault="00D741F3" w:rsidP="00044D05">
      <w:pPr>
        <w:spacing w:line="360" w:lineRule="auto"/>
        <w:ind w:right="-185" w:firstLine="567"/>
        <w:contextualSpacing/>
        <w:jc w:val="both"/>
        <w:rPr>
          <w:sz w:val="28"/>
          <w:szCs w:val="28"/>
        </w:rPr>
      </w:pPr>
      <w:r w:rsidRPr="00DC4F71">
        <w:rPr>
          <w:sz w:val="28"/>
          <w:szCs w:val="28"/>
        </w:rPr>
        <w:t xml:space="preserve"> </w:t>
      </w:r>
      <w:r w:rsidR="00D00F14" w:rsidRPr="00DC4F71">
        <w:rPr>
          <w:sz w:val="28"/>
          <w:szCs w:val="28"/>
        </w:rPr>
        <w:t xml:space="preserve"> Функции  налога -</w:t>
      </w:r>
      <w:r w:rsidR="00DF372F" w:rsidRPr="00DC4F71">
        <w:rPr>
          <w:sz w:val="28"/>
          <w:szCs w:val="28"/>
        </w:rPr>
        <w:t xml:space="preserve"> это  проявле</w:t>
      </w:r>
      <w:r w:rsidR="00D00F14" w:rsidRPr="00DC4F71">
        <w:rPr>
          <w:sz w:val="28"/>
          <w:szCs w:val="28"/>
        </w:rPr>
        <w:t>ние  его  сущности  в  действии</w:t>
      </w:r>
      <w:r w:rsidR="00DF372F" w:rsidRPr="00DC4F71">
        <w:rPr>
          <w:sz w:val="28"/>
          <w:szCs w:val="28"/>
        </w:rPr>
        <w:t xml:space="preserve">,  </w:t>
      </w:r>
      <w:r w:rsidR="00D00F14" w:rsidRPr="00DC4F71">
        <w:rPr>
          <w:sz w:val="28"/>
          <w:szCs w:val="28"/>
        </w:rPr>
        <w:t>способ  выражения  его  свойств.  Функция   показывает</w:t>
      </w:r>
      <w:r w:rsidR="00DF372F" w:rsidRPr="00DC4F71">
        <w:rPr>
          <w:sz w:val="28"/>
          <w:szCs w:val="28"/>
        </w:rPr>
        <w:t>,  каким  образом  реализуется  общественное  назначение  данной  экономической  категории  как  инструмента  стоимостного  распределения</w:t>
      </w:r>
      <w:r w:rsidR="00D00F14" w:rsidRPr="00DC4F71">
        <w:rPr>
          <w:sz w:val="28"/>
          <w:szCs w:val="28"/>
        </w:rPr>
        <w:t xml:space="preserve">  и  перераспределения  доходов</w:t>
      </w:r>
      <w:r w:rsidR="00DF372F" w:rsidRPr="00DC4F71">
        <w:rPr>
          <w:sz w:val="28"/>
          <w:szCs w:val="28"/>
        </w:rPr>
        <w:t xml:space="preserve">.  Отсюда  возникает  главная  </w:t>
      </w:r>
      <w:r w:rsidR="00DF372F" w:rsidRPr="000E27C6">
        <w:rPr>
          <w:bCs/>
          <w:iCs/>
          <w:sz w:val="28"/>
          <w:szCs w:val="28"/>
        </w:rPr>
        <w:t>распределительная</w:t>
      </w:r>
      <w:r w:rsidR="00DF372F" w:rsidRPr="00DC4F71">
        <w:rPr>
          <w:b/>
          <w:bCs/>
          <w:i/>
          <w:iCs/>
          <w:sz w:val="28"/>
          <w:szCs w:val="28"/>
        </w:rPr>
        <w:t xml:space="preserve"> </w:t>
      </w:r>
      <w:r w:rsidR="00DF372F" w:rsidRPr="00DC4F71">
        <w:rPr>
          <w:sz w:val="28"/>
          <w:szCs w:val="28"/>
        </w:rPr>
        <w:t xml:space="preserve"> </w:t>
      </w:r>
      <w:r w:rsidR="00267B38" w:rsidRPr="00DC4F71">
        <w:rPr>
          <w:sz w:val="28"/>
          <w:szCs w:val="28"/>
        </w:rPr>
        <w:t xml:space="preserve"> функция  налогов</w:t>
      </w:r>
      <w:r w:rsidR="00DF372F" w:rsidRPr="00DC4F71">
        <w:rPr>
          <w:sz w:val="28"/>
          <w:szCs w:val="28"/>
        </w:rPr>
        <w:t>,  выражающая  их  сущность как  особого   централизованного  (фискального)  инструмент</w:t>
      </w:r>
      <w:r w:rsidR="009C1FCB" w:rsidRPr="00DC4F71">
        <w:rPr>
          <w:sz w:val="28"/>
          <w:szCs w:val="28"/>
        </w:rPr>
        <w:t>а  распределительных  отношений</w:t>
      </w:r>
      <w:r w:rsidR="00DF372F" w:rsidRPr="00DC4F71">
        <w:rPr>
          <w:sz w:val="28"/>
          <w:szCs w:val="28"/>
        </w:rPr>
        <w:t xml:space="preserve">.  </w:t>
      </w:r>
    </w:p>
    <w:p w:rsidR="00D00F14" w:rsidRPr="00DC4F71" w:rsidRDefault="00D00F14" w:rsidP="00044D05">
      <w:pPr>
        <w:spacing w:line="360" w:lineRule="auto"/>
        <w:ind w:right="-185" w:firstLine="567"/>
        <w:contextualSpacing/>
        <w:jc w:val="both"/>
        <w:rPr>
          <w:sz w:val="28"/>
          <w:szCs w:val="28"/>
        </w:rPr>
      </w:pPr>
      <w:r w:rsidRPr="00DC4F71">
        <w:rPr>
          <w:sz w:val="28"/>
          <w:szCs w:val="28"/>
        </w:rPr>
        <w:t xml:space="preserve">Тесно связана с распределительной функцией </w:t>
      </w:r>
      <w:r w:rsidRPr="000E27C6">
        <w:rPr>
          <w:sz w:val="28"/>
          <w:szCs w:val="28"/>
        </w:rPr>
        <w:t>регулирующая.</w:t>
      </w:r>
      <w:r w:rsidRPr="00DC4F71">
        <w:rPr>
          <w:sz w:val="28"/>
          <w:szCs w:val="28"/>
        </w:rPr>
        <w:t xml:space="preserve"> Она </w:t>
      </w:r>
      <w:r w:rsidRPr="00DC4F71">
        <w:rPr>
          <w:bCs/>
          <w:iCs/>
          <w:sz w:val="28"/>
          <w:szCs w:val="28"/>
        </w:rPr>
        <w:t>состоит в способности налогов воздействовать на развитие экономики, обеспечивая ей устойчивый рост, устраняя несоответствии между объемом производства и платежным спросом</w:t>
      </w:r>
      <w:r w:rsidR="00BC0285" w:rsidRPr="00DC4F71">
        <w:rPr>
          <w:bCs/>
          <w:iCs/>
          <w:sz w:val="28"/>
          <w:szCs w:val="28"/>
        </w:rPr>
        <w:t>. Она находит свое проявление в дифференциации условий налогообложения. Взимая налоги, государство всегда влияет на поведение экономических субъектов – физических и юридических лиц. Конкретные условия налогообложения могут либо способствовать, либо препятствовать концентрации капитала и производства, увеличивать или сдерживать экономическую активность в отдельные периоды. Налоги  оказывают влияние на структуру и уровень совокупного спроса, на соотношение между издержками производства и ценами товаров и услуг.</w:t>
      </w:r>
    </w:p>
    <w:p w:rsidR="00DF372F" w:rsidRPr="00DC4F71" w:rsidRDefault="00D741F3" w:rsidP="00044D05">
      <w:pPr>
        <w:spacing w:line="360" w:lineRule="auto"/>
        <w:ind w:right="-5" w:firstLine="567"/>
        <w:contextualSpacing/>
        <w:jc w:val="both"/>
        <w:rPr>
          <w:sz w:val="28"/>
          <w:szCs w:val="28"/>
        </w:rPr>
      </w:pPr>
      <w:r w:rsidRPr="00DC4F71">
        <w:rPr>
          <w:sz w:val="28"/>
          <w:szCs w:val="28"/>
        </w:rPr>
        <w:t xml:space="preserve">  </w:t>
      </w:r>
      <w:r w:rsidR="00D00F14" w:rsidRPr="00DC4F71">
        <w:rPr>
          <w:sz w:val="28"/>
          <w:szCs w:val="28"/>
        </w:rPr>
        <w:t xml:space="preserve">Еще одна </w:t>
      </w:r>
      <w:r w:rsidR="00DF372F" w:rsidRPr="00DC4F71">
        <w:rPr>
          <w:sz w:val="28"/>
          <w:szCs w:val="28"/>
        </w:rPr>
        <w:t xml:space="preserve">  функция  налогов  как  экономической  категории  состоит  в  том,   что  появляется  возможность  количественного  отражения  налоговых  поступлений  и  их  сопоставления  с  потребностями  госуд</w:t>
      </w:r>
      <w:r w:rsidR="009C1FCB" w:rsidRPr="00DC4F71">
        <w:rPr>
          <w:sz w:val="28"/>
          <w:szCs w:val="28"/>
        </w:rPr>
        <w:t>арства  в  финансовых  ресурсах</w:t>
      </w:r>
      <w:r w:rsidR="00DF372F" w:rsidRPr="00DC4F71">
        <w:rPr>
          <w:sz w:val="28"/>
          <w:szCs w:val="28"/>
        </w:rPr>
        <w:t xml:space="preserve">.  Благодаря  </w:t>
      </w:r>
      <w:r w:rsidR="00DF372F" w:rsidRPr="000E27C6">
        <w:rPr>
          <w:bCs/>
          <w:iCs/>
          <w:sz w:val="28"/>
          <w:szCs w:val="28"/>
        </w:rPr>
        <w:t>контрольной</w:t>
      </w:r>
      <w:r w:rsidR="00DF372F" w:rsidRPr="00DC4F71">
        <w:rPr>
          <w:b/>
          <w:bCs/>
          <w:i/>
          <w:iCs/>
          <w:sz w:val="28"/>
          <w:szCs w:val="28"/>
        </w:rPr>
        <w:t xml:space="preserve">  </w:t>
      </w:r>
      <w:r w:rsidR="00DF372F" w:rsidRPr="00DC4F71">
        <w:rPr>
          <w:sz w:val="28"/>
          <w:szCs w:val="28"/>
        </w:rPr>
        <w:t>функции  оценивается  эффект</w:t>
      </w:r>
      <w:r w:rsidR="009C1FCB" w:rsidRPr="00DC4F71">
        <w:rPr>
          <w:sz w:val="28"/>
          <w:szCs w:val="28"/>
        </w:rPr>
        <w:t>ивность   налогового  механизма</w:t>
      </w:r>
      <w:r w:rsidR="00DF372F" w:rsidRPr="00DC4F71">
        <w:rPr>
          <w:sz w:val="28"/>
          <w:szCs w:val="28"/>
        </w:rPr>
        <w:t xml:space="preserve">,  обеспечивается  контроль  за  </w:t>
      </w:r>
      <w:r w:rsidR="009C1FCB" w:rsidRPr="00DC4F71">
        <w:rPr>
          <w:sz w:val="28"/>
          <w:szCs w:val="28"/>
        </w:rPr>
        <w:t>движением  финансовых  ресурсов</w:t>
      </w:r>
      <w:r w:rsidR="00DF372F" w:rsidRPr="00DC4F71">
        <w:rPr>
          <w:sz w:val="28"/>
          <w:szCs w:val="28"/>
        </w:rPr>
        <w:t xml:space="preserve">,  </w:t>
      </w:r>
      <w:r w:rsidR="007C4137" w:rsidRPr="00DC4F71">
        <w:rPr>
          <w:sz w:val="28"/>
          <w:szCs w:val="28"/>
        </w:rPr>
        <w:t>выясняется,</w:t>
      </w:r>
      <w:r w:rsidR="00DF372F" w:rsidRPr="00DC4F71">
        <w:rPr>
          <w:sz w:val="28"/>
          <w:szCs w:val="28"/>
        </w:rPr>
        <w:t xml:space="preserve">  необходим</w:t>
      </w:r>
      <w:r w:rsidR="007C4137" w:rsidRPr="00DC4F71">
        <w:rPr>
          <w:sz w:val="28"/>
          <w:szCs w:val="28"/>
        </w:rPr>
        <w:t xml:space="preserve">ы ли </w:t>
      </w:r>
      <w:r w:rsidR="00DF372F" w:rsidRPr="00DC4F71">
        <w:rPr>
          <w:sz w:val="28"/>
          <w:szCs w:val="28"/>
        </w:rPr>
        <w:t xml:space="preserve">  внесения  изменений  в  налоговую  систему  и  бюджетную  политику .  </w:t>
      </w:r>
      <w:r w:rsidR="007C4137" w:rsidRPr="00DC4F71">
        <w:rPr>
          <w:sz w:val="28"/>
          <w:szCs w:val="28"/>
        </w:rPr>
        <w:t>Однако, к</w:t>
      </w:r>
      <w:r w:rsidR="00DF372F" w:rsidRPr="00DC4F71">
        <w:rPr>
          <w:sz w:val="28"/>
          <w:szCs w:val="28"/>
        </w:rPr>
        <w:t>онтрольная  функция  налогово-финансовых  отношений  проявляется  лишь  в  условиях  дейст</w:t>
      </w:r>
      <w:r w:rsidRPr="00DC4F71">
        <w:rPr>
          <w:sz w:val="28"/>
          <w:szCs w:val="28"/>
        </w:rPr>
        <w:t>вия  распределительной  функции</w:t>
      </w:r>
      <w:r w:rsidR="00DF372F" w:rsidRPr="00DC4F71">
        <w:rPr>
          <w:sz w:val="28"/>
          <w:szCs w:val="28"/>
        </w:rPr>
        <w:t xml:space="preserve">.  </w:t>
      </w:r>
    </w:p>
    <w:p w:rsidR="007C4137" w:rsidRPr="00DC4F71" w:rsidRDefault="007C4137" w:rsidP="00044D05">
      <w:pPr>
        <w:spacing w:line="360" w:lineRule="auto"/>
        <w:ind w:right="-5" w:firstLine="567"/>
        <w:contextualSpacing/>
        <w:jc w:val="both"/>
        <w:rPr>
          <w:sz w:val="28"/>
          <w:szCs w:val="28"/>
        </w:rPr>
      </w:pPr>
      <w:r w:rsidRPr="00DC4F71">
        <w:rPr>
          <w:sz w:val="28"/>
          <w:szCs w:val="28"/>
        </w:rPr>
        <w:t xml:space="preserve"> Еще одной немаловажной функцией налога является </w:t>
      </w:r>
      <w:r w:rsidRPr="000E27C6">
        <w:rPr>
          <w:sz w:val="28"/>
          <w:szCs w:val="28"/>
        </w:rPr>
        <w:t>стимулирующая.</w:t>
      </w:r>
      <w:r w:rsidRPr="00DC4F71">
        <w:rPr>
          <w:sz w:val="28"/>
          <w:szCs w:val="28"/>
        </w:rPr>
        <w:t xml:space="preserve">  Она ориентирует налоговый механизм на стимулирование налогоплательщика на конкретные определенные действия. Иногда для достижения своей цели государство может допустить временную утрату некоторой части налоговых средств путем отсрочки каких – либо платежей, предоставлений льгот. </w:t>
      </w:r>
      <w:r w:rsidR="004300E0" w:rsidRPr="00DC4F71">
        <w:rPr>
          <w:sz w:val="28"/>
          <w:szCs w:val="28"/>
        </w:rPr>
        <w:t>Задачей стимулирующей функции налогов проявляется в том, чтобы при оптимальном уровне изъятий, создавать стимулы для дальнейшего развития производства, которой обеспечивает развитие общество.</w:t>
      </w:r>
    </w:p>
    <w:p w:rsidR="001D13AB" w:rsidRPr="00DC4F71" w:rsidRDefault="001D13AB" w:rsidP="00044D05">
      <w:pPr>
        <w:spacing w:line="360" w:lineRule="auto"/>
        <w:ind w:right="-5" w:firstLine="567"/>
        <w:contextualSpacing/>
        <w:jc w:val="both"/>
        <w:rPr>
          <w:sz w:val="28"/>
          <w:szCs w:val="28"/>
        </w:rPr>
      </w:pPr>
      <w:r w:rsidRPr="00DC4F71">
        <w:rPr>
          <w:sz w:val="28"/>
          <w:szCs w:val="28"/>
        </w:rPr>
        <w:t>Некоторые экономисты упоминают о такой функции налогов, как социальная, которая реализуется посредством неравного налогообложения разных сумм доходов, и демографическая, налоги здесь используются как средство демографической политики. Но я считаю, что эти функции являются составной частью регулирующей.</w:t>
      </w:r>
    </w:p>
    <w:p w:rsidR="00135C97" w:rsidRDefault="009C1FCB" w:rsidP="00044D05">
      <w:pPr>
        <w:spacing w:line="360" w:lineRule="auto"/>
        <w:ind w:right="-5" w:firstLine="567"/>
        <w:contextualSpacing/>
        <w:jc w:val="both"/>
        <w:rPr>
          <w:sz w:val="28"/>
          <w:szCs w:val="28"/>
        </w:rPr>
      </w:pPr>
      <w:r w:rsidRPr="00DC4F71">
        <w:rPr>
          <w:sz w:val="28"/>
          <w:szCs w:val="28"/>
        </w:rPr>
        <w:t xml:space="preserve">Функции налогов неразрывно связаны друг с другом. Фискальная функция создает основу для удовлетворения  общественных потребностей. Посредством регулирующей и социальной функций создаются противовесы излишнему фискальному бремени, то есть формируются социально – экономические механизмы, обеспечивающие баланс корпоративных, личных и государственных интересов. </w:t>
      </w:r>
    </w:p>
    <w:p w:rsidR="000E27C6" w:rsidRPr="000E27C6" w:rsidRDefault="000E27C6" w:rsidP="00044D05">
      <w:pPr>
        <w:spacing w:line="360" w:lineRule="auto"/>
        <w:ind w:right="-5" w:firstLine="567"/>
        <w:contextualSpacing/>
        <w:jc w:val="both"/>
        <w:rPr>
          <w:sz w:val="28"/>
          <w:szCs w:val="28"/>
        </w:rPr>
      </w:pPr>
    </w:p>
    <w:p w:rsidR="006961BD" w:rsidRDefault="006961BD" w:rsidP="00044D05">
      <w:pPr>
        <w:spacing w:line="360" w:lineRule="auto"/>
        <w:ind w:right="-5" w:firstLine="567"/>
        <w:contextualSpacing/>
        <w:jc w:val="both"/>
        <w:rPr>
          <w:b/>
          <w:i/>
          <w:sz w:val="28"/>
          <w:szCs w:val="28"/>
        </w:rPr>
      </w:pPr>
    </w:p>
    <w:p w:rsidR="00F22070" w:rsidRPr="000E27C6" w:rsidRDefault="00F22070" w:rsidP="00044D05">
      <w:pPr>
        <w:spacing w:line="360" w:lineRule="auto"/>
        <w:ind w:right="-5" w:firstLine="567"/>
        <w:contextualSpacing/>
        <w:jc w:val="both"/>
        <w:rPr>
          <w:b/>
          <w:i/>
          <w:sz w:val="28"/>
          <w:szCs w:val="28"/>
        </w:rPr>
      </w:pPr>
    </w:p>
    <w:p w:rsidR="00C77384" w:rsidRPr="00F22070" w:rsidRDefault="00D741F3" w:rsidP="007F0717">
      <w:pPr>
        <w:numPr>
          <w:ilvl w:val="0"/>
          <w:numId w:val="1"/>
        </w:numPr>
        <w:spacing w:line="360" w:lineRule="auto"/>
        <w:ind w:left="0" w:right="-5" w:firstLine="0"/>
        <w:contextualSpacing/>
        <w:jc w:val="center"/>
        <w:rPr>
          <w:caps/>
          <w:sz w:val="28"/>
          <w:szCs w:val="28"/>
        </w:rPr>
      </w:pPr>
      <w:r w:rsidRPr="000E27C6">
        <w:rPr>
          <w:caps/>
          <w:sz w:val="28"/>
          <w:szCs w:val="28"/>
        </w:rPr>
        <w:t>Н</w:t>
      </w:r>
      <w:r w:rsidR="007B2C80" w:rsidRPr="000E27C6">
        <w:rPr>
          <w:caps/>
          <w:sz w:val="28"/>
          <w:szCs w:val="28"/>
        </w:rPr>
        <w:t>алоговая политика</w:t>
      </w:r>
      <w:r w:rsidR="00EC3443" w:rsidRPr="000E27C6">
        <w:rPr>
          <w:caps/>
          <w:sz w:val="28"/>
          <w:szCs w:val="28"/>
        </w:rPr>
        <w:t xml:space="preserve"> в </w:t>
      </w:r>
      <w:r w:rsidR="00F22070">
        <w:rPr>
          <w:caps/>
          <w:sz w:val="28"/>
          <w:szCs w:val="28"/>
        </w:rPr>
        <w:t>РЕСПУБЛИКЕ БЕЛАРУСЬ</w:t>
      </w:r>
    </w:p>
    <w:p w:rsidR="00494A44" w:rsidRPr="00F22070" w:rsidRDefault="00494A44" w:rsidP="003C3816">
      <w:pPr>
        <w:spacing w:line="360" w:lineRule="auto"/>
        <w:ind w:right="-5"/>
        <w:contextualSpacing/>
        <w:jc w:val="center"/>
        <w:rPr>
          <w:caps/>
          <w:sz w:val="28"/>
          <w:szCs w:val="28"/>
        </w:rPr>
      </w:pPr>
    </w:p>
    <w:p w:rsidR="00226AD5" w:rsidRDefault="00F22070" w:rsidP="007F0717">
      <w:pPr>
        <w:numPr>
          <w:ilvl w:val="1"/>
          <w:numId w:val="1"/>
        </w:numPr>
        <w:spacing w:line="360" w:lineRule="auto"/>
        <w:ind w:left="0" w:right="-5" w:firstLine="0"/>
        <w:contextualSpacing/>
        <w:jc w:val="center"/>
        <w:rPr>
          <w:sz w:val="28"/>
          <w:szCs w:val="28"/>
        </w:rPr>
      </w:pPr>
      <w:r w:rsidRPr="00F22070">
        <w:rPr>
          <w:sz w:val="28"/>
          <w:szCs w:val="28"/>
        </w:rPr>
        <w:t>Оценка налоговой политики РБ</w:t>
      </w:r>
    </w:p>
    <w:p w:rsidR="00F22070" w:rsidRPr="00F22070" w:rsidRDefault="00F22070" w:rsidP="00044D05">
      <w:pPr>
        <w:spacing w:line="360" w:lineRule="auto"/>
        <w:ind w:left="3131" w:right="-5" w:firstLine="567"/>
        <w:contextualSpacing/>
        <w:jc w:val="both"/>
        <w:rPr>
          <w:sz w:val="28"/>
          <w:szCs w:val="28"/>
        </w:rPr>
      </w:pPr>
    </w:p>
    <w:p w:rsidR="0009669B" w:rsidRPr="00DC4F71" w:rsidRDefault="00226AD5" w:rsidP="00044D05">
      <w:pPr>
        <w:spacing w:line="360" w:lineRule="auto"/>
        <w:ind w:firstLine="567"/>
        <w:contextualSpacing/>
        <w:jc w:val="both"/>
        <w:rPr>
          <w:sz w:val="28"/>
          <w:szCs w:val="28"/>
        </w:rPr>
      </w:pPr>
      <w:r w:rsidRPr="00DC4F71">
        <w:rPr>
          <w:sz w:val="28"/>
          <w:szCs w:val="28"/>
        </w:rPr>
        <w:t xml:space="preserve"> Анализ развития налоговой политики в республике с 1992 по 20</w:t>
      </w:r>
      <w:r w:rsidR="00494A44" w:rsidRPr="00494A44">
        <w:rPr>
          <w:sz w:val="28"/>
          <w:szCs w:val="28"/>
        </w:rPr>
        <w:t>10</w:t>
      </w:r>
      <w:r w:rsidR="00494A44">
        <w:rPr>
          <w:sz w:val="28"/>
          <w:szCs w:val="28"/>
        </w:rPr>
        <w:t xml:space="preserve"> год</w:t>
      </w:r>
      <w:r w:rsidRPr="00DC4F71">
        <w:rPr>
          <w:sz w:val="28"/>
          <w:szCs w:val="28"/>
        </w:rPr>
        <w:t xml:space="preserve"> показывает, что она практически направлена на решение задач</w:t>
      </w:r>
      <w:r w:rsidR="00A90E3A" w:rsidRPr="00DC4F71">
        <w:rPr>
          <w:sz w:val="28"/>
          <w:szCs w:val="28"/>
        </w:rPr>
        <w:t xml:space="preserve">и о движении денежных  средств </w:t>
      </w:r>
      <w:r w:rsidRPr="00DC4F71">
        <w:rPr>
          <w:sz w:val="28"/>
          <w:szCs w:val="28"/>
        </w:rPr>
        <w:t>для финансирования государственных расходов.  Тактика налогового регулирования должна опираться на общепринятые принципы налогообложения и равенство налоговых изъятий. В этих целях необходимо освободить фонд заработной платы</w:t>
      </w:r>
      <w:r w:rsidR="00337CAA" w:rsidRPr="00DC4F71">
        <w:rPr>
          <w:sz w:val="28"/>
          <w:szCs w:val="28"/>
        </w:rPr>
        <w:t xml:space="preserve"> от многократного налогообложения, исключить из себестоимости продукции все связанные с производством налоговые элементы, снизить ставки НДС в отраслях с малым удельным весом материальных затрат в выручке от реализации, в результате снизить цены на белорусские товары и услуги. Обеспечить им конкурентоспособность на мировом рынке, создать условия для направлений вложения капитала в трудоемкие и наукоемкие отрасли.</w:t>
      </w:r>
      <w:r w:rsidR="00774E99" w:rsidRPr="00DC4F71">
        <w:rPr>
          <w:sz w:val="28"/>
          <w:szCs w:val="28"/>
        </w:rPr>
        <w:t>[</w:t>
      </w:r>
      <w:r w:rsidR="007A222F" w:rsidRPr="00DC4F71">
        <w:rPr>
          <w:sz w:val="28"/>
          <w:szCs w:val="28"/>
        </w:rPr>
        <w:t>1</w:t>
      </w:r>
      <w:r w:rsidR="00774E99" w:rsidRPr="00DC4F71">
        <w:rPr>
          <w:sz w:val="28"/>
          <w:szCs w:val="28"/>
        </w:rPr>
        <w:t xml:space="preserve">,с.30] Желание добавить в налоговую систему все известные в мировой экономике налоги и добавить сборы собственного изобретения </w:t>
      </w:r>
      <w:r w:rsidR="00E0093A" w:rsidRPr="00DC4F71">
        <w:rPr>
          <w:sz w:val="28"/>
          <w:szCs w:val="28"/>
        </w:rPr>
        <w:t>не принесло</w:t>
      </w:r>
      <w:r w:rsidR="00774E99" w:rsidRPr="00DC4F71">
        <w:rPr>
          <w:sz w:val="28"/>
          <w:szCs w:val="28"/>
        </w:rPr>
        <w:t xml:space="preserve"> РБ</w:t>
      </w:r>
      <w:r w:rsidR="00E0093A" w:rsidRPr="00DC4F71">
        <w:rPr>
          <w:sz w:val="28"/>
          <w:szCs w:val="28"/>
        </w:rPr>
        <w:t xml:space="preserve"> никаких успехов, так как это слишком тяжелые усложнения.</w:t>
      </w:r>
    </w:p>
    <w:p w:rsidR="00E0093A" w:rsidRPr="00DC4F71" w:rsidRDefault="00E0093A" w:rsidP="00044D05">
      <w:pPr>
        <w:spacing w:line="360" w:lineRule="auto"/>
        <w:ind w:firstLine="567"/>
        <w:contextualSpacing/>
        <w:jc w:val="both"/>
        <w:rPr>
          <w:sz w:val="28"/>
          <w:szCs w:val="28"/>
        </w:rPr>
      </w:pPr>
      <w:r w:rsidRPr="0036379B">
        <w:rPr>
          <w:sz w:val="28"/>
          <w:szCs w:val="28"/>
        </w:rPr>
        <w:t>Одной из главных задач налоговой политики</w:t>
      </w:r>
      <w:r w:rsidRPr="00DC4F71">
        <w:rPr>
          <w:sz w:val="28"/>
          <w:szCs w:val="28"/>
        </w:rPr>
        <w:t xml:space="preserve"> является создание условий для научно – технического прогресса</w:t>
      </w:r>
      <w:r w:rsidR="007C7DBA" w:rsidRPr="00DC4F71">
        <w:rPr>
          <w:sz w:val="28"/>
          <w:szCs w:val="28"/>
        </w:rPr>
        <w:t xml:space="preserve"> (</w:t>
      </w:r>
      <w:r w:rsidR="009C2ADD" w:rsidRPr="00DC4F71">
        <w:rPr>
          <w:sz w:val="28"/>
          <w:szCs w:val="28"/>
        </w:rPr>
        <w:t>однажды была принята попытка стимулирования путем ускоренной амортизации, что равнозначно получению налоговых льгот от государства и является стимулом у</w:t>
      </w:r>
      <w:r w:rsidR="00A90E3A" w:rsidRPr="00DC4F71">
        <w:rPr>
          <w:sz w:val="28"/>
          <w:szCs w:val="28"/>
        </w:rPr>
        <w:t>величения капитальных вложений)</w:t>
      </w:r>
      <w:r w:rsidRPr="00DC4F71">
        <w:rPr>
          <w:sz w:val="28"/>
          <w:szCs w:val="28"/>
        </w:rPr>
        <w:t>.</w:t>
      </w:r>
      <w:r w:rsidR="00CB1316" w:rsidRPr="00DC4F71">
        <w:rPr>
          <w:sz w:val="28"/>
          <w:szCs w:val="28"/>
        </w:rPr>
        <w:t xml:space="preserve"> В РБ это особенно актуально</w:t>
      </w:r>
      <w:r w:rsidR="009C2ADD" w:rsidRPr="00DC4F71">
        <w:rPr>
          <w:sz w:val="28"/>
          <w:szCs w:val="28"/>
        </w:rPr>
        <w:t>. В налоговой системе республики заложены определенные стимулы для инвестиций в виде налоговых льгот на развитие производства и внедрение новых технологий. Таким образом, создается климат для инвесторов.</w:t>
      </w:r>
    </w:p>
    <w:p w:rsidR="00A90E3A" w:rsidRPr="00DC4F71" w:rsidRDefault="009C2ADD" w:rsidP="00044D05">
      <w:pPr>
        <w:spacing w:line="360" w:lineRule="auto"/>
        <w:ind w:firstLine="567"/>
        <w:contextualSpacing/>
        <w:jc w:val="both"/>
        <w:rPr>
          <w:sz w:val="28"/>
          <w:szCs w:val="28"/>
        </w:rPr>
      </w:pPr>
      <w:r w:rsidRPr="00DC4F71">
        <w:rPr>
          <w:sz w:val="28"/>
          <w:szCs w:val="28"/>
        </w:rPr>
        <w:t>Налоговая политика должна быть направлена на наиболее полное решение социальных проблем. Государству стоит позаботиться о выравнивании налогового бремени, которое лежит на различных слоях общества, ведь устранение социальной напряженности явится необходимой предпосылкой обеспечения долгосрочного экономического роста. Стоит отметить, что налоговая политика приобрела черты комплектности и целенаправленности.</w:t>
      </w:r>
      <w:r w:rsidR="00A90E3A" w:rsidRPr="00DC4F71">
        <w:rPr>
          <w:sz w:val="28"/>
          <w:szCs w:val="28"/>
        </w:rPr>
        <w:t xml:space="preserve"> </w:t>
      </w:r>
    </w:p>
    <w:p w:rsidR="00A90E3A" w:rsidRPr="00DC4F71" w:rsidRDefault="00A90E3A" w:rsidP="00044D05">
      <w:pPr>
        <w:spacing w:line="360" w:lineRule="auto"/>
        <w:ind w:firstLine="567"/>
        <w:contextualSpacing/>
        <w:jc w:val="both"/>
        <w:rPr>
          <w:sz w:val="28"/>
          <w:szCs w:val="28"/>
        </w:rPr>
      </w:pPr>
      <w:r w:rsidRPr="00DC4F71">
        <w:rPr>
          <w:sz w:val="28"/>
          <w:szCs w:val="28"/>
        </w:rPr>
        <w:t>В качестве главной оценочной характеристики налоговой политики выступает фискальное действие налогов как проявление их основополагающей функции – фискальной. Любое другое действие (функция) налогов проявляется через эту функцию, поэтому ее параметры лежат в основе оценки всей налоговой системы. Состояние налоговой системы измеряется такими показателями, как виды налогов, их ставки, суммы и структуры поступлений, задолженность, количеством плательщиков и другими реальными величинами. Оценка налоговой политики через изменение многих разнокачественных параметров состояния налоговой системы не может быть сведена к единому суммарному показателю. При использовании налогов для решения частных задач регулирования отдельных процессов (инвестиции, доходы населения, экспорт-импорт и другие) на базе отдельных фискальных показателей могут применяться специальные показатели, например, «налоговые льготы». Но принципиально важно, чтобы регулирующие элементы налоговой политики не входили в противоречие с сущностными фискальными характеристиками налогов. [</w:t>
      </w:r>
      <w:r w:rsidR="00D8293D" w:rsidRPr="00DC4F71">
        <w:rPr>
          <w:sz w:val="28"/>
          <w:szCs w:val="28"/>
        </w:rPr>
        <w:t>3, с.6</w:t>
      </w:r>
      <w:r w:rsidRPr="00DC4F71">
        <w:rPr>
          <w:sz w:val="28"/>
          <w:szCs w:val="28"/>
        </w:rPr>
        <w:t>]</w:t>
      </w:r>
    </w:p>
    <w:p w:rsidR="009C2ADD" w:rsidRPr="00DC4F71" w:rsidRDefault="009C2ADD" w:rsidP="00044D05">
      <w:pPr>
        <w:spacing w:line="360" w:lineRule="auto"/>
        <w:ind w:firstLine="567"/>
        <w:contextualSpacing/>
        <w:jc w:val="both"/>
        <w:rPr>
          <w:sz w:val="28"/>
          <w:szCs w:val="28"/>
        </w:rPr>
      </w:pPr>
      <w:r w:rsidRPr="00DC4F71">
        <w:rPr>
          <w:sz w:val="28"/>
          <w:szCs w:val="28"/>
        </w:rPr>
        <w:t xml:space="preserve">Таким образом, </w:t>
      </w:r>
      <w:r w:rsidR="008832D3" w:rsidRPr="00DC4F71">
        <w:rPr>
          <w:sz w:val="28"/>
          <w:szCs w:val="28"/>
        </w:rPr>
        <w:t xml:space="preserve"> совершенствование налоговой политики в РБ предполагает проведение детального анализа и оценки действующего налогового механизма, приведение его к уровню мировых стандартов, снижение общей налоговой нагрузки и расширение налоговой базы.</w:t>
      </w:r>
      <w:r w:rsidRPr="00DC4F71">
        <w:rPr>
          <w:sz w:val="28"/>
          <w:szCs w:val="28"/>
        </w:rPr>
        <w:t xml:space="preserve"> </w:t>
      </w:r>
    </w:p>
    <w:p w:rsidR="0084627B" w:rsidRPr="00DC4F71" w:rsidRDefault="0084627B" w:rsidP="00044D05">
      <w:pPr>
        <w:spacing w:line="360" w:lineRule="auto"/>
        <w:ind w:firstLine="567"/>
        <w:contextualSpacing/>
        <w:jc w:val="both"/>
        <w:rPr>
          <w:sz w:val="28"/>
          <w:szCs w:val="28"/>
        </w:rPr>
      </w:pPr>
      <w:r w:rsidRPr="00DC4F71">
        <w:rPr>
          <w:sz w:val="28"/>
          <w:szCs w:val="28"/>
        </w:rPr>
        <w:t>Налоговая политика Беларуси, к сожалению, еще мало привлекательна для иностранных инвесторов, в том числе и из-за нестабильности налогового законодательства. В то же время нельзя отрицать наличие динамичного процесса формирования свободных экономических зон в последние годы на территории республики, что является одним из направлений налоговой политики по привлечению инвестиций. Именно здесь через систему предоставляемых льгот находит свое проявление в соотношении с фискальной стимулирующая функция политики.</w:t>
      </w:r>
    </w:p>
    <w:p w:rsidR="0084627B" w:rsidRPr="00DC4F71" w:rsidRDefault="0084627B" w:rsidP="00044D05">
      <w:pPr>
        <w:spacing w:line="360" w:lineRule="auto"/>
        <w:ind w:firstLine="567"/>
        <w:contextualSpacing/>
        <w:jc w:val="both"/>
        <w:rPr>
          <w:sz w:val="28"/>
          <w:szCs w:val="28"/>
        </w:rPr>
      </w:pPr>
      <w:r w:rsidRPr="00DC4F71">
        <w:rPr>
          <w:sz w:val="28"/>
          <w:szCs w:val="28"/>
        </w:rPr>
        <w:t>Налоговая политика нашего государства складывается под воздействием развития интеграционных связей. В рамках взаимоотношений республики с Россией межправительственным соглашением с Российской Федерацией о создании унифицированного налогового законодательства и проведении единой налоговой политики, подписанным 30.08.2000 года в г. Москве, была начата работа по унификации налогового законодательства наших государств, что будет закреплено в Налоговом кодексе РБ. А также проводится работа и по разработке проекта Налогового кодекса Союзного государства, который должен быть принят в 2003 году. В этой   сфере обязательно необходимо учитывать международный опыт государств, входящих в экономические государства (например, ЕС).</w:t>
      </w:r>
    </w:p>
    <w:p w:rsidR="0084627B" w:rsidRPr="00DC4F71" w:rsidRDefault="0084627B" w:rsidP="00044D05">
      <w:pPr>
        <w:spacing w:line="360" w:lineRule="auto"/>
        <w:ind w:firstLine="567"/>
        <w:contextualSpacing/>
        <w:jc w:val="both"/>
        <w:rPr>
          <w:sz w:val="28"/>
          <w:szCs w:val="28"/>
        </w:rPr>
      </w:pPr>
      <w:r w:rsidRPr="00DC4F71">
        <w:rPr>
          <w:sz w:val="28"/>
          <w:szCs w:val="28"/>
        </w:rPr>
        <w:t xml:space="preserve">Хочется надеяться, что совершенствование налогового законодательства с учетом современных научных теорий налогообложения экономически развитых стран, позволит Беларуси в полной мере использовать все налоговые рычаги государственной политики, создавая предпосылки для экономического роста – надежного фундамента стабильных поступлений в бюджет.       </w:t>
      </w:r>
    </w:p>
    <w:p w:rsidR="0084627B" w:rsidRPr="00DC4F71" w:rsidRDefault="0084627B" w:rsidP="00044D05">
      <w:pPr>
        <w:spacing w:line="360" w:lineRule="auto"/>
        <w:ind w:firstLine="567"/>
        <w:contextualSpacing/>
        <w:jc w:val="both"/>
        <w:rPr>
          <w:sz w:val="28"/>
          <w:szCs w:val="28"/>
        </w:rPr>
      </w:pPr>
    </w:p>
    <w:p w:rsidR="00326327" w:rsidRPr="00F22070" w:rsidRDefault="00D8293D" w:rsidP="003C3816">
      <w:pPr>
        <w:spacing w:line="360" w:lineRule="auto"/>
        <w:contextualSpacing/>
        <w:jc w:val="center"/>
        <w:rPr>
          <w:sz w:val="28"/>
          <w:szCs w:val="28"/>
        </w:rPr>
      </w:pPr>
      <w:r w:rsidRPr="00F22070">
        <w:rPr>
          <w:sz w:val="28"/>
          <w:szCs w:val="28"/>
        </w:rPr>
        <w:t>2.</w:t>
      </w:r>
      <w:r w:rsidR="00F22070" w:rsidRPr="00F22070">
        <w:rPr>
          <w:sz w:val="28"/>
          <w:szCs w:val="28"/>
        </w:rPr>
        <w:t>2</w:t>
      </w:r>
      <w:r w:rsidRPr="00F22070">
        <w:rPr>
          <w:sz w:val="28"/>
          <w:szCs w:val="28"/>
        </w:rPr>
        <w:t>.</w:t>
      </w:r>
      <w:r w:rsidR="003006E1" w:rsidRPr="00F22070">
        <w:rPr>
          <w:sz w:val="28"/>
          <w:szCs w:val="28"/>
        </w:rPr>
        <w:t xml:space="preserve"> </w:t>
      </w:r>
      <w:r w:rsidR="0084627B" w:rsidRPr="00F22070">
        <w:rPr>
          <w:sz w:val="28"/>
          <w:szCs w:val="28"/>
        </w:rPr>
        <w:t>Налоговая система Республики Беларусь и п</w:t>
      </w:r>
      <w:r w:rsidR="00326327" w:rsidRPr="00F22070">
        <w:rPr>
          <w:sz w:val="28"/>
          <w:szCs w:val="28"/>
        </w:rPr>
        <w:t xml:space="preserve">ринципы </w:t>
      </w:r>
      <w:r w:rsidR="0084627B" w:rsidRPr="00F22070">
        <w:rPr>
          <w:sz w:val="28"/>
          <w:szCs w:val="28"/>
        </w:rPr>
        <w:t xml:space="preserve">ее </w:t>
      </w:r>
      <w:r w:rsidR="000F55F3">
        <w:rPr>
          <w:sz w:val="28"/>
          <w:szCs w:val="28"/>
        </w:rPr>
        <w:t xml:space="preserve">           </w:t>
      </w:r>
      <w:r w:rsidR="00326327" w:rsidRPr="00F22070">
        <w:rPr>
          <w:sz w:val="28"/>
          <w:szCs w:val="28"/>
        </w:rPr>
        <w:t>построения</w:t>
      </w:r>
    </w:p>
    <w:p w:rsidR="00F22070" w:rsidRDefault="00F22070" w:rsidP="00044D05">
      <w:pPr>
        <w:spacing w:line="360" w:lineRule="auto"/>
        <w:ind w:firstLine="567"/>
        <w:contextualSpacing/>
        <w:jc w:val="both"/>
        <w:rPr>
          <w:sz w:val="28"/>
          <w:szCs w:val="28"/>
        </w:rPr>
      </w:pPr>
    </w:p>
    <w:p w:rsidR="00A2758F" w:rsidRPr="00DC4F71" w:rsidRDefault="00A2758F" w:rsidP="00044D05">
      <w:pPr>
        <w:spacing w:line="360" w:lineRule="auto"/>
        <w:ind w:firstLine="567"/>
        <w:contextualSpacing/>
        <w:jc w:val="both"/>
        <w:rPr>
          <w:b/>
          <w:sz w:val="28"/>
          <w:szCs w:val="28"/>
        </w:rPr>
      </w:pPr>
      <w:r w:rsidRPr="00DC4F71">
        <w:rPr>
          <w:sz w:val="28"/>
          <w:szCs w:val="28"/>
        </w:rPr>
        <w:t>За многолетний период налоговые органы Беларуси прошли путь от структурного подразделения в составе Министерства финансов республики до самостоятельного органа государственной власти - Государственного налогового комитета (ГНК РБ), преобразованного в сентябре 2001 г. в Министерство по налогам и сборам (МНС). Основными задачами МНС РБ являются: реализация государственной полит</w:t>
      </w:r>
      <w:r w:rsidR="003006E1">
        <w:rPr>
          <w:sz w:val="28"/>
          <w:szCs w:val="28"/>
        </w:rPr>
        <w:t>ики, регулирование и контроль в</w:t>
      </w:r>
      <w:r w:rsidR="003006E1" w:rsidRPr="003006E1">
        <w:rPr>
          <w:sz w:val="28"/>
          <w:szCs w:val="28"/>
        </w:rPr>
        <w:t xml:space="preserve"> </w:t>
      </w:r>
      <w:r w:rsidRPr="00DC4F71">
        <w:rPr>
          <w:sz w:val="28"/>
          <w:szCs w:val="28"/>
        </w:rPr>
        <w:t>сфере налогообложения.</w:t>
      </w:r>
      <w:r w:rsidRPr="00DC4F71">
        <w:rPr>
          <w:sz w:val="28"/>
          <w:szCs w:val="28"/>
        </w:rPr>
        <w:br/>
        <w:t xml:space="preserve">          В Беларуси систему налогообложения, ориентированную на рынок, ввели в 1992 г. Эта система включала 15 основных налогов и сборов, распределяемых между республиканским и местными бюджетами, а также 8 видов отчислений в различные внебюджетные фонды.</w:t>
      </w:r>
    </w:p>
    <w:p w:rsidR="00326327" w:rsidRPr="00DC4F71" w:rsidRDefault="00326327" w:rsidP="00044D05">
      <w:pPr>
        <w:spacing w:line="360" w:lineRule="auto"/>
        <w:ind w:firstLine="567"/>
        <w:contextualSpacing/>
        <w:jc w:val="both"/>
        <w:rPr>
          <w:sz w:val="28"/>
          <w:szCs w:val="28"/>
        </w:rPr>
      </w:pPr>
      <w:r w:rsidRPr="00DC4F71">
        <w:rPr>
          <w:sz w:val="28"/>
          <w:szCs w:val="28"/>
        </w:rPr>
        <w:t xml:space="preserve">Определимся с тем, что представляет собой понятие </w:t>
      </w:r>
      <w:r w:rsidRPr="000F55F3">
        <w:rPr>
          <w:iCs/>
          <w:sz w:val="28"/>
          <w:szCs w:val="28"/>
        </w:rPr>
        <w:t>налоговая система</w:t>
      </w:r>
      <w:r w:rsidRPr="00DC4F71">
        <w:rPr>
          <w:i/>
          <w:iCs/>
          <w:sz w:val="28"/>
          <w:szCs w:val="28"/>
        </w:rPr>
        <w:t xml:space="preserve">. </w:t>
      </w:r>
      <w:r w:rsidRPr="00DC4F71">
        <w:rPr>
          <w:sz w:val="28"/>
          <w:szCs w:val="28"/>
        </w:rPr>
        <w:t xml:space="preserve"> Она является совокупностью обязательных налоговых платежей, принципов и форм, методов их установления, изменения, отмены, уплаты, взимания, </w:t>
      </w:r>
      <w:r w:rsidR="00732CD4" w:rsidRPr="00DC4F71">
        <w:rPr>
          <w:sz w:val="28"/>
          <w:szCs w:val="28"/>
        </w:rPr>
        <w:t>а</w:t>
      </w:r>
      <w:r w:rsidRPr="00DC4F71">
        <w:rPr>
          <w:sz w:val="28"/>
          <w:szCs w:val="28"/>
        </w:rPr>
        <w:t xml:space="preserve"> также форм и методов налогового контроля и ответственности за нарушение н6алогового законодательства.</w:t>
      </w:r>
      <w:r w:rsidR="0052727D" w:rsidRPr="00DC4F71">
        <w:rPr>
          <w:sz w:val="28"/>
          <w:szCs w:val="28"/>
        </w:rPr>
        <w:t xml:space="preserve"> [</w:t>
      </w:r>
      <w:r w:rsidR="007A222F" w:rsidRPr="00DC4F71">
        <w:rPr>
          <w:sz w:val="28"/>
          <w:szCs w:val="28"/>
        </w:rPr>
        <w:t>1</w:t>
      </w:r>
      <w:r w:rsidR="0052727D" w:rsidRPr="00DC4F71">
        <w:rPr>
          <w:sz w:val="28"/>
          <w:szCs w:val="28"/>
        </w:rPr>
        <w:t>,с.36]</w:t>
      </w:r>
    </w:p>
    <w:p w:rsidR="0052727D" w:rsidRPr="00DC4F71" w:rsidRDefault="0052727D" w:rsidP="00044D05">
      <w:pPr>
        <w:spacing w:line="360" w:lineRule="auto"/>
        <w:ind w:firstLine="567"/>
        <w:contextualSpacing/>
        <w:jc w:val="both"/>
        <w:rPr>
          <w:iCs/>
          <w:sz w:val="28"/>
          <w:szCs w:val="28"/>
        </w:rPr>
      </w:pPr>
      <w:r w:rsidRPr="00DC4F71">
        <w:rPr>
          <w:iCs/>
          <w:sz w:val="28"/>
          <w:szCs w:val="28"/>
        </w:rPr>
        <w:t xml:space="preserve">Или по - другому, под </w:t>
      </w:r>
      <w:r w:rsidRPr="003006E1">
        <w:rPr>
          <w:bCs/>
          <w:iCs/>
          <w:sz w:val="28"/>
          <w:szCs w:val="28"/>
        </w:rPr>
        <w:t>налоговой  системой</w:t>
      </w:r>
      <w:r w:rsidRPr="00DC4F71">
        <w:rPr>
          <w:i/>
          <w:iCs/>
          <w:sz w:val="28"/>
          <w:szCs w:val="28"/>
        </w:rPr>
        <w:t xml:space="preserve"> </w:t>
      </w:r>
      <w:r w:rsidRPr="00DC4F71">
        <w:rPr>
          <w:iCs/>
          <w:sz w:val="28"/>
          <w:szCs w:val="28"/>
        </w:rPr>
        <w:t xml:space="preserve"> по</w:t>
      </w:r>
      <w:r w:rsidR="00943608" w:rsidRPr="00DC4F71">
        <w:rPr>
          <w:iCs/>
          <w:sz w:val="28"/>
          <w:szCs w:val="28"/>
        </w:rPr>
        <w:t>нимается  совокупность  налогов</w:t>
      </w:r>
      <w:r w:rsidRPr="00DC4F71">
        <w:rPr>
          <w:iCs/>
          <w:sz w:val="28"/>
          <w:szCs w:val="28"/>
        </w:rPr>
        <w:t>,</w:t>
      </w:r>
      <w:r w:rsidR="00943608" w:rsidRPr="00DC4F71">
        <w:rPr>
          <w:iCs/>
          <w:sz w:val="28"/>
          <w:szCs w:val="28"/>
        </w:rPr>
        <w:t xml:space="preserve"> пошлин  и  сборов</w:t>
      </w:r>
      <w:r w:rsidRPr="00DC4F71">
        <w:rPr>
          <w:iCs/>
          <w:sz w:val="28"/>
          <w:szCs w:val="28"/>
        </w:rPr>
        <w:t>, взимаемых  на  территории  государства  в  соответствии  с  Налоговым  кодексом , а  также  совокупность  норм  и  правил , определяющих  правомочия  и  систему  ответственности  сторон , участвующих  в  налоговых  правоотношениях .</w:t>
      </w:r>
    </w:p>
    <w:p w:rsidR="0052727D" w:rsidRPr="00DC4F71" w:rsidRDefault="00EF487D" w:rsidP="00044D05">
      <w:pPr>
        <w:spacing w:line="360" w:lineRule="auto"/>
        <w:ind w:firstLine="567"/>
        <w:contextualSpacing/>
        <w:jc w:val="both"/>
        <w:rPr>
          <w:iCs/>
          <w:sz w:val="28"/>
          <w:szCs w:val="28"/>
        </w:rPr>
      </w:pPr>
      <w:r w:rsidRPr="00DC4F71">
        <w:rPr>
          <w:iCs/>
          <w:sz w:val="28"/>
          <w:szCs w:val="28"/>
        </w:rPr>
        <w:t>Как уже отмечалось в предыдущей главе, о</w:t>
      </w:r>
      <w:r w:rsidR="00DB4175" w:rsidRPr="00DC4F71">
        <w:rPr>
          <w:iCs/>
          <w:sz w:val="28"/>
          <w:szCs w:val="28"/>
        </w:rPr>
        <w:t xml:space="preserve">сновополагающие требования, </w:t>
      </w:r>
      <w:r w:rsidR="00DB4175" w:rsidRPr="003006E1">
        <w:rPr>
          <w:iCs/>
          <w:sz w:val="28"/>
          <w:szCs w:val="28"/>
        </w:rPr>
        <w:t>п</w:t>
      </w:r>
      <w:r w:rsidR="0052727D" w:rsidRPr="003006E1">
        <w:rPr>
          <w:iCs/>
          <w:sz w:val="28"/>
          <w:szCs w:val="28"/>
        </w:rPr>
        <w:t>ринципы налоговой системы</w:t>
      </w:r>
      <w:r w:rsidR="0052727D" w:rsidRPr="00DC4F71">
        <w:rPr>
          <w:iCs/>
          <w:sz w:val="28"/>
          <w:szCs w:val="28"/>
        </w:rPr>
        <w:t xml:space="preserve"> были разработаны еще в 18 веке A. Смитом</w:t>
      </w:r>
      <w:r w:rsidRPr="00DC4F71">
        <w:rPr>
          <w:iCs/>
          <w:sz w:val="28"/>
          <w:szCs w:val="28"/>
        </w:rPr>
        <w:t>.</w:t>
      </w:r>
    </w:p>
    <w:p w:rsidR="00CE0BB7" w:rsidRDefault="00A90E3A" w:rsidP="00044D05">
      <w:pPr>
        <w:spacing w:line="360" w:lineRule="auto"/>
        <w:ind w:firstLine="567"/>
        <w:contextualSpacing/>
        <w:jc w:val="both"/>
        <w:rPr>
          <w:sz w:val="28"/>
          <w:szCs w:val="28"/>
        </w:rPr>
      </w:pPr>
      <w:r w:rsidRPr="00DC4F71">
        <w:rPr>
          <w:sz w:val="28"/>
          <w:szCs w:val="28"/>
        </w:rPr>
        <w:t>Налоговая  система,</w:t>
      </w:r>
      <w:r w:rsidR="00DB4175" w:rsidRPr="00DC4F71">
        <w:rPr>
          <w:sz w:val="28"/>
          <w:szCs w:val="28"/>
        </w:rPr>
        <w:t xml:space="preserve"> построенная  и  функционирующая  на  основе  вышена</w:t>
      </w:r>
      <w:r w:rsidRPr="00DC4F71">
        <w:rPr>
          <w:sz w:val="28"/>
          <w:szCs w:val="28"/>
        </w:rPr>
        <w:t>званных  принципов</w:t>
      </w:r>
      <w:r w:rsidR="00DB4175" w:rsidRPr="00DC4F71">
        <w:rPr>
          <w:sz w:val="28"/>
          <w:szCs w:val="28"/>
        </w:rPr>
        <w:t>, способна  бы</w:t>
      </w:r>
      <w:r w:rsidRPr="00DC4F71">
        <w:rPr>
          <w:sz w:val="28"/>
          <w:szCs w:val="28"/>
        </w:rPr>
        <w:t>ть  мощным  стимулом  экономики</w:t>
      </w:r>
      <w:r w:rsidR="00DB4175" w:rsidRPr="00DC4F71">
        <w:rPr>
          <w:sz w:val="28"/>
          <w:szCs w:val="28"/>
        </w:rPr>
        <w:t xml:space="preserve">. Это  подтверждает  опыт  промышленно  развитых  стран  с  социально  ориентированной  экономикой. </w:t>
      </w:r>
    </w:p>
    <w:p w:rsidR="00CE0BB7" w:rsidRDefault="00CE0BB7" w:rsidP="00044D05">
      <w:pPr>
        <w:spacing w:line="360" w:lineRule="auto"/>
        <w:ind w:firstLine="567"/>
        <w:contextualSpacing/>
        <w:jc w:val="both"/>
        <w:rPr>
          <w:sz w:val="28"/>
          <w:szCs w:val="28"/>
        </w:rPr>
      </w:pPr>
    </w:p>
    <w:p w:rsidR="007E53DE" w:rsidRDefault="000A7392" w:rsidP="007F0717">
      <w:pPr>
        <w:numPr>
          <w:ilvl w:val="1"/>
          <w:numId w:val="3"/>
        </w:numPr>
        <w:spacing w:line="360" w:lineRule="auto"/>
        <w:ind w:left="0" w:firstLine="0"/>
        <w:contextualSpacing/>
        <w:jc w:val="center"/>
        <w:rPr>
          <w:sz w:val="28"/>
          <w:szCs w:val="28"/>
        </w:rPr>
      </w:pPr>
      <w:r w:rsidRPr="00F22070">
        <w:rPr>
          <w:sz w:val="28"/>
          <w:szCs w:val="28"/>
        </w:rPr>
        <w:t>Анализ</w:t>
      </w:r>
      <w:r w:rsidR="00A413D9" w:rsidRPr="00F22070">
        <w:rPr>
          <w:sz w:val="28"/>
          <w:szCs w:val="28"/>
        </w:rPr>
        <w:t xml:space="preserve"> работы  налоговых</w:t>
      </w:r>
      <w:r w:rsidRPr="00F22070">
        <w:rPr>
          <w:sz w:val="28"/>
          <w:szCs w:val="28"/>
        </w:rPr>
        <w:t xml:space="preserve"> </w:t>
      </w:r>
      <w:r w:rsidR="00A413D9" w:rsidRPr="00F22070">
        <w:rPr>
          <w:sz w:val="28"/>
          <w:szCs w:val="28"/>
        </w:rPr>
        <w:t>органов</w:t>
      </w:r>
      <w:r w:rsidR="00CE0BB7">
        <w:rPr>
          <w:sz w:val="28"/>
          <w:szCs w:val="28"/>
        </w:rPr>
        <w:t xml:space="preserve"> РБ</w:t>
      </w:r>
    </w:p>
    <w:p w:rsidR="00CE0BB7" w:rsidRPr="00CE0BB7" w:rsidRDefault="00CE0BB7" w:rsidP="00044D05">
      <w:pPr>
        <w:spacing w:line="360" w:lineRule="auto"/>
        <w:ind w:left="3131" w:firstLine="567"/>
        <w:contextualSpacing/>
        <w:jc w:val="both"/>
        <w:rPr>
          <w:sz w:val="28"/>
          <w:szCs w:val="28"/>
        </w:rPr>
      </w:pPr>
    </w:p>
    <w:p w:rsidR="00CE0BB7" w:rsidRPr="00CE0BB7" w:rsidRDefault="00D16CA5" w:rsidP="00044D05">
      <w:pPr>
        <w:pStyle w:val="af3"/>
        <w:spacing w:line="360" w:lineRule="auto"/>
        <w:ind w:firstLine="567"/>
        <w:contextualSpacing/>
        <w:jc w:val="both"/>
        <w:rPr>
          <w:b/>
          <w:sz w:val="28"/>
          <w:szCs w:val="28"/>
        </w:rPr>
      </w:pPr>
      <w:r w:rsidRPr="00CE0BB7">
        <w:rPr>
          <w:sz w:val="28"/>
          <w:szCs w:val="28"/>
        </w:rPr>
        <w:t xml:space="preserve">С 1 января 2010 года Фонд социальной защиты населения Министерства труда и социальной защиты Республики Беларусь выведен из состава республиканского бюджета. Его показатели на 2010 год утверждены Законом Республики Беларусь от 29 декабря 2009 года № 70-З «О бюджете государственного внебюджетного фонда социальной защиты населения Министерства труда и социальной защиты Республики Беларусь на 2010 год» и в 2010 году не входит в состав республиканского и консолидированного бюджетов. </w:t>
      </w:r>
      <w:r w:rsidRPr="00CE0BB7">
        <w:rPr>
          <w:rStyle w:val="ac"/>
          <w:b w:val="0"/>
          <w:sz w:val="28"/>
          <w:szCs w:val="28"/>
        </w:rPr>
        <w:t>В целях сопоставимости данных показатели республиканского и консолидированного бюджетов за 2009 год также приведены без ФСЗН.</w:t>
      </w:r>
    </w:p>
    <w:p w:rsidR="00D16CA5" w:rsidRPr="00CE0BB7" w:rsidRDefault="00D16CA5" w:rsidP="00044D05">
      <w:pPr>
        <w:pStyle w:val="af3"/>
        <w:spacing w:line="360" w:lineRule="auto"/>
        <w:ind w:firstLine="567"/>
        <w:contextualSpacing/>
        <w:jc w:val="both"/>
        <w:rPr>
          <w:b/>
          <w:sz w:val="28"/>
          <w:szCs w:val="28"/>
        </w:rPr>
      </w:pPr>
      <w:r w:rsidRPr="00CE0BB7">
        <w:rPr>
          <w:sz w:val="28"/>
          <w:szCs w:val="28"/>
        </w:rPr>
        <w:t xml:space="preserve">В январе-марте 2010 года доходы консолидированного бюджета составили 10,4 трлн. рублей, что на 5,1% больше, чем в январе-марте 2009 года (в реальном выражении – меньше на 1,1%), рис 1. Удельный вес доходов консолидированного бюджета в ВВП составил 32,4% (в январе-марте 2009 года – 34,8%). </w:t>
      </w:r>
    </w:p>
    <w:p w:rsidR="00D16CA5" w:rsidRPr="00CE0BB7" w:rsidRDefault="000608F9" w:rsidP="00044D05">
      <w:pPr>
        <w:pStyle w:val="af3"/>
        <w:spacing w:line="360" w:lineRule="auto"/>
        <w:ind w:firstLine="567"/>
        <w:contextualSpacing/>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231pt">
            <v:imagedata r:id="rId8" o:title=""/>
          </v:shape>
        </w:pict>
      </w:r>
    </w:p>
    <w:p w:rsidR="00D16CA5" w:rsidRPr="00CE0BB7" w:rsidRDefault="00D16CA5" w:rsidP="00044D05">
      <w:pPr>
        <w:pStyle w:val="af3"/>
        <w:spacing w:line="360" w:lineRule="auto"/>
        <w:ind w:firstLine="567"/>
        <w:contextualSpacing/>
        <w:jc w:val="both"/>
        <w:rPr>
          <w:sz w:val="28"/>
          <w:szCs w:val="28"/>
        </w:rPr>
      </w:pPr>
      <w:r w:rsidRPr="00CE0BB7">
        <w:rPr>
          <w:sz w:val="28"/>
          <w:szCs w:val="28"/>
        </w:rPr>
        <w:t>Рис. 1. Динамика поступления доходов консолидированного бюджета</w:t>
      </w:r>
    </w:p>
    <w:p w:rsidR="00CE0BB7" w:rsidRPr="00CE0BB7" w:rsidRDefault="00D16CA5" w:rsidP="00044D05">
      <w:pPr>
        <w:pStyle w:val="af3"/>
        <w:spacing w:line="360" w:lineRule="auto"/>
        <w:ind w:firstLine="567"/>
        <w:contextualSpacing/>
        <w:jc w:val="both"/>
        <w:rPr>
          <w:sz w:val="28"/>
          <w:szCs w:val="28"/>
        </w:rPr>
      </w:pPr>
      <w:r w:rsidRPr="00CE0BB7">
        <w:rPr>
          <w:sz w:val="28"/>
          <w:szCs w:val="28"/>
        </w:rPr>
        <w:t xml:space="preserve">Основными доходными источниками были налог на добавленную стоимость, доходы от внешнеэкономической деятельности, налог на прибыль и акцизы, поступления по которым возросли по сравнению с январем-мартом 2009 года. Наиболее значительно увеличились поступления акцизов – на 20,3% в реальном выражении, налог на прибыль – на 12,9%, налоговые доходы от внешнеэкономической деятельности – на 11,8%, приложение </w:t>
      </w:r>
      <w:r w:rsidR="00CE0BB7">
        <w:rPr>
          <w:sz w:val="28"/>
          <w:szCs w:val="28"/>
        </w:rPr>
        <w:t>А</w:t>
      </w:r>
      <w:r w:rsidRPr="00CE0BB7">
        <w:rPr>
          <w:sz w:val="28"/>
          <w:szCs w:val="28"/>
        </w:rPr>
        <w:t xml:space="preserve">. </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Доля НДС, налога на прибыль, акцизов, налоговых доходов от внешнеэкономической деятельности в доходах консолидированного бюджета составила 65,5%. При этом 30% всех поступлений в бюджет обеспечено за счет налога на добавленную стоимость, 16,8% - налоговых доходов от внешнеэкономической деятельности, табл. 1.</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Таблица 1 </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Динамика структуры доходов консолидированного бюджета за январь-март 2009-2010 гг.,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10"/>
        <w:gridCol w:w="1800"/>
        <w:gridCol w:w="1800"/>
      </w:tblGrid>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Показатели </w:t>
            </w:r>
          </w:p>
        </w:tc>
        <w:tc>
          <w:tcPr>
            <w:tcW w:w="162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2009 год</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2010 год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1. Налоговые доходы - всего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91,1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92,3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в том числе: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Налоги на доходы и прибыль </w:t>
            </w:r>
          </w:p>
        </w:tc>
        <w:tc>
          <w:tcPr>
            <w:tcW w:w="180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20,7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21,4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в т.ч. - подоходный налог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10,5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10,0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Налоги на собственность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4,0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3,8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Налоги на товары и услуги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46,6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43,7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в т.ч. - НДС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28,8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30,0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          - акцизы </w:t>
            </w:r>
          </w:p>
        </w:tc>
        <w:tc>
          <w:tcPr>
            <w:tcW w:w="180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7,2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8,7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Налоговые доходы от внешнеэкономической деятельности </w:t>
            </w:r>
          </w:p>
        </w:tc>
        <w:tc>
          <w:tcPr>
            <w:tcW w:w="180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14,8 </w:t>
            </w:r>
          </w:p>
        </w:tc>
        <w:tc>
          <w:tcPr>
            <w:tcW w:w="180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16,8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2. Неналоговые доходы</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8,9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7,5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vAlign w:val="center"/>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3. Безвозмездные поступления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0,2 </w:t>
            </w:r>
          </w:p>
        </w:tc>
      </w:tr>
      <w:tr w:rsidR="00D16CA5" w:rsidRPr="00CE0BB7" w:rsidTr="00D16CA5">
        <w:trPr>
          <w:tblCellSpacing w:w="0" w:type="dxa"/>
          <w:jc w:val="center"/>
        </w:trPr>
        <w:tc>
          <w:tcPr>
            <w:tcW w:w="381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 xml:space="preserve">Итого доходов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100,0 </w:t>
            </w:r>
          </w:p>
        </w:tc>
        <w:tc>
          <w:tcPr>
            <w:tcW w:w="1800" w:type="dxa"/>
            <w:tcBorders>
              <w:top w:val="outset" w:sz="6" w:space="0" w:color="auto"/>
              <w:left w:val="outset" w:sz="6" w:space="0" w:color="auto"/>
              <w:bottom w:val="outset" w:sz="6" w:space="0" w:color="auto"/>
              <w:right w:val="outset" w:sz="6" w:space="0" w:color="auto"/>
            </w:tcBorders>
            <w:hideMark/>
          </w:tcPr>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100,0 </w:t>
            </w:r>
          </w:p>
        </w:tc>
      </w:tr>
    </w:tbl>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Расходы консолидированного бюджета</w:t>
      </w:r>
      <w:r w:rsidRPr="00CE0BB7">
        <w:rPr>
          <w:sz w:val="28"/>
          <w:szCs w:val="28"/>
        </w:rPr>
        <w:t xml:space="preserve"> в январе-марте 2010 года профинансированы в сумме 11 161,8 млрд. рублей. По сравнению с январем-мартом 2009 года расходы в реальном выражении увеличились на 8,8%.</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Расходы консолидированного бюджета в разрезе функциональной классификации увеличились по всем разделам, кроме «Национальной обороны». Наиболее значительно возросли расходы на «Национальную экономику» – на 18,8% и «Социальную политику» – на 10,7%.</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Значительная часть расходов бюджета по разделу «Социальная политика» была направлена на возмещение банкам процентов по кредитам, выданным на жилищное строительство гражданам. Эти виды расходов возросли на 25,3% в реальном выражении по сравнению с январем-мартом 2009 года. Удельный вес расходов в целом по разделу «Социальная политика» в январе-марте 2010 года в структуре расходов консолидированного бюджета увеличился по сравнению с январем-мартом 2009 года на 0,2 процентных пункта.</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Ресурсы бюджета на государственную поддержку предприятий, главным образом, направлялись на наиболее эффективный ее вид – на возмещение части процентов за пользование банковскими кредитами. </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В расходах консолидированного бюджета за январь-март 2010 года в разрезе экономической классификации преобладали текущие расходы – 83,2%, в том числе на заработную плату рабочих и служащих и начисления на нее – 26,8%, субсидии и текущие трансферты – 35,4%, обслуживание государственного долга – 2,3%. Доля капитальных расходов составила 16,8%. На финансирование капитальных вложений в основные фонды приходилось 10,4% всех бюджетных расходов. </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Удельный вес средств консолидированного бюджета в финансировании инвестиций в основной капитал в январе-марте текущего года составил 17,4%. Опережающими темпами финансировалось жилищное строительство. Ввод жилья за счет бюджетных средств за три месяца 2010 года возрос в 1,4 раза по сравнению с тем же периодом 2009 года и составил 54,4 тыс. квадратных метров, или 3,9% от общей площади введенного в эксплуатацию жилья (в январе-марте 2009 года – 2,7%).</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В январе-марте 2010 года консолидированный бюджет исполнен с дефицитом в размере 801,8 млрд. рублей, или 2,5% к ВВП (в январе-марте 2009 года профицит составлял 205,5 млрд. рублей, или 0,7% к ВВП).</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 xml:space="preserve">В расходах консолидированного бюджета в январе-марте текущего года 49,6% приходится на республиканский бюджет и 50,4% на расходы местных бюджетов. Удельный вес доходов республиканского бюджета в доходах консолидированного бюджета составил 64,1%. </w:t>
      </w:r>
    </w:p>
    <w:p w:rsidR="00D16CA5" w:rsidRPr="00CE0BB7" w:rsidRDefault="00D16CA5" w:rsidP="00044D05">
      <w:pPr>
        <w:pStyle w:val="af3"/>
        <w:spacing w:line="360" w:lineRule="auto"/>
        <w:ind w:firstLine="567"/>
        <w:contextualSpacing/>
        <w:jc w:val="both"/>
        <w:rPr>
          <w:sz w:val="28"/>
          <w:szCs w:val="28"/>
        </w:rPr>
      </w:pPr>
      <w:r w:rsidRPr="00CE0BB7">
        <w:rPr>
          <w:rStyle w:val="ac"/>
          <w:b w:val="0"/>
          <w:sz w:val="28"/>
          <w:szCs w:val="28"/>
        </w:rPr>
        <w:t>Доходы республиканского бюджета</w:t>
      </w:r>
      <w:r w:rsidRPr="00CE0BB7">
        <w:rPr>
          <w:sz w:val="28"/>
          <w:szCs w:val="28"/>
        </w:rPr>
        <w:t xml:space="preserve"> составили 6 644,5 млрд. руб., или 100,7% (в реальном выражении) к уровню января-марта 2009 года. </w:t>
      </w:r>
      <w:r w:rsidRPr="00CE0BB7">
        <w:rPr>
          <w:rStyle w:val="ac"/>
          <w:b w:val="0"/>
          <w:sz w:val="28"/>
          <w:szCs w:val="28"/>
        </w:rPr>
        <w:t>Расходы</w:t>
      </w:r>
      <w:r w:rsidRPr="00CE0BB7">
        <w:rPr>
          <w:rStyle w:val="ac"/>
          <w:sz w:val="28"/>
          <w:szCs w:val="28"/>
        </w:rPr>
        <w:t xml:space="preserve"> </w:t>
      </w:r>
      <w:r w:rsidRPr="00CE0BB7">
        <w:rPr>
          <w:rStyle w:val="ac"/>
          <w:b w:val="0"/>
          <w:sz w:val="28"/>
          <w:szCs w:val="28"/>
        </w:rPr>
        <w:t>республиканского бюджета</w:t>
      </w:r>
      <w:r w:rsidRPr="00CE0BB7">
        <w:rPr>
          <w:rStyle w:val="ac"/>
          <w:sz w:val="28"/>
          <w:szCs w:val="28"/>
        </w:rPr>
        <w:t xml:space="preserve"> </w:t>
      </w:r>
      <w:r w:rsidRPr="00CE0BB7">
        <w:rPr>
          <w:sz w:val="28"/>
          <w:szCs w:val="28"/>
        </w:rPr>
        <w:t xml:space="preserve">профинансированы в сумме 7 122,4 млрд. руб., что на 19,2% больше, чем в январе-марте 2009 года. </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Треть (33,5%) всех поступлений в республиканский бюджет обеспечена за счет налога на добавленную стоимость. По сравнению с январем-мартом 2009 года его объем увеличился на 6,1% в реальном выражении. На 11,8% возросли налоговые доходы от внешнеэкономической деятельности. Удельный вес этого источника доходов республиканского бюджета составил 26,1%. Налог на прибыль в январе-марте 2010 года увеличился на 16,4%, составив 9,3% всех доходов республиканского бюджета.</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В январе-марте текущего года финансирование из республиканского бюджета почти по всем разделам функциональной классификации осуществлялось выше уровня января-марта 2009 года. Наиболее значительно увеличились расходы на «Национальную экономику», «Общегосударственную деятельность», «Здравоохранение» и «Социальную политику».</w:t>
      </w:r>
    </w:p>
    <w:p w:rsidR="00D16CA5" w:rsidRPr="00CE0BB7" w:rsidRDefault="00D16CA5" w:rsidP="00044D05">
      <w:pPr>
        <w:pStyle w:val="af3"/>
        <w:spacing w:line="360" w:lineRule="auto"/>
        <w:ind w:firstLine="567"/>
        <w:contextualSpacing/>
        <w:jc w:val="both"/>
        <w:rPr>
          <w:sz w:val="28"/>
          <w:szCs w:val="28"/>
        </w:rPr>
      </w:pPr>
      <w:r w:rsidRPr="00CE0BB7">
        <w:rPr>
          <w:sz w:val="28"/>
          <w:szCs w:val="28"/>
        </w:rPr>
        <w:t>В январе-марте 2010 года расходы республиканского бюджета превысили доходы на 477,9 млрд. рублей, или 1,5% ВВП.</w:t>
      </w:r>
    </w:p>
    <w:p w:rsidR="00D16CA5" w:rsidRDefault="00D16CA5" w:rsidP="00044D05">
      <w:pPr>
        <w:pStyle w:val="af3"/>
        <w:spacing w:line="360" w:lineRule="auto"/>
        <w:ind w:firstLine="567"/>
        <w:contextualSpacing/>
        <w:jc w:val="both"/>
        <w:rPr>
          <w:sz w:val="28"/>
          <w:szCs w:val="28"/>
          <w:lang w:val="en-US"/>
        </w:rPr>
      </w:pPr>
      <w:r w:rsidRPr="00CE0BB7">
        <w:rPr>
          <w:sz w:val="28"/>
          <w:szCs w:val="28"/>
        </w:rPr>
        <w:t>В текущем году бюджетно-финансовая и налоговая политика ориентирована на стимулирование высоких темпов экономического роста и обеспечение повышения благосостояния граждан, сохранение стабильности, устойчивости и сбалансированности бюджетов всех уровней, обеспечение безусловного исполнения социальных обязательств государства перед обществом.</w:t>
      </w:r>
    </w:p>
    <w:p w:rsidR="00446DDE" w:rsidRPr="00446DDE" w:rsidRDefault="00446DDE" w:rsidP="00044D05">
      <w:pPr>
        <w:pStyle w:val="af3"/>
        <w:spacing w:line="360" w:lineRule="auto"/>
        <w:ind w:firstLine="567"/>
        <w:contextualSpacing/>
        <w:jc w:val="both"/>
        <w:rPr>
          <w:sz w:val="28"/>
          <w:szCs w:val="28"/>
          <w:lang w:val="en-US"/>
        </w:rPr>
      </w:pPr>
    </w:p>
    <w:p w:rsidR="00446DDE" w:rsidRDefault="006E2CC7" w:rsidP="003C3816">
      <w:pPr>
        <w:spacing w:line="360" w:lineRule="auto"/>
        <w:contextualSpacing/>
        <w:jc w:val="center"/>
        <w:rPr>
          <w:sz w:val="28"/>
          <w:szCs w:val="28"/>
        </w:rPr>
      </w:pPr>
      <w:r w:rsidRPr="006E2CC7">
        <w:rPr>
          <w:sz w:val="28"/>
          <w:szCs w:val="28"/>
        </w:rPr>
        <w:t>2.4.</w:t>
      </w:r>
      <w:r w:rsidR="00446DDE" w:rsidRPr="006E2CC7">
        <w:t xml:space="preserve"> </w:t>
      </w:r>
      <w:r w:rsidR="00446DDE" w:rsidRPr="00446DDE">
        <w:rPr>
          <w:sz w:val="28"/>
          <w:szCs w:val="28"/>
        </w:rPr>
        <w:t>Эффективность налоговой системы</w:t>
      </w:r>
      <w:r w:rsidR="00446DDE">
        <w:rPr>
          <w:sz w:val="28"/>
          <w:szCs w:val="28"/>
        </w:rPr>
        <w:t xml:space="preserve"> РБ</w:t>
      </w:r>
    </w:p>
    <w:p w:rsidR="00446DDE" w:rsidRPr="00446DDE" w:rsidRDefault="00446DDE" w:rsidP="00044D05">
      <w:pPr>
        <w:spacing w:line="360" w:lineRule="auto"/>
        <w:ind w:left="3131" w:firstLine="567"/>
        <w:contextualSpacing/>
        <w:jc w:val="both"/>
        <w:rPr>
          <w:sz w:val="28"/>
          <w:szCs w:val="28"/>
        </w:rPr>
      </w:pPr>
    </w:p>
    <w:p w:rsidR="00446DDE" w:rsidRPr="00446DDE" w:rsidRDefault="00446DDE" w:rsidP="00044D05">
      <w:pPr>
        <w:spacing w:line="360" w:lineRule="auto"/>
        <w:ind w:firstLine="567"/>
        <w:contextualSpacing/>
        <w:jc w:val="both"/>
        <w:rPr>
          <w:sz w:val="28"/>
          <w:szCs w:val="28"/>
        </w:rPr>
      </w:pPr>
      <w:r w:rsidRPr="00446DDE">
        <w:rPr>
          <w:sz w:val="28"/>
          <w:szCs w:val="28"/>
        </w:rPr>
        <w:t>Понятие налоговой системы является дальнейшим развитием и конкретизацией понятия «налоги». Если последние рассматриваются как финансовые отношения налогоплательщиков с бюджетом в ходе формирования централизованных фондов финансовых ресурсов и их концентрации в госбюджете и во внебюджетных фондах, то налоговая система развивает и конкретизирует этот процесс, определяя задачи, формы, методы и принципы.</w:t>
      </w:r>
    </w:p>
    <w:p w:rsidR="00446DDE" w:rsidRPr="00446DDE" w:rsidRDefault="00446DDE" w:rsidP="00044D05">
      <w:pPr>
        <w:spacing w:line="360" w:lineRule="auto"/>
        <w:ind w:firstLine="567"/>
        <w:contextualSpacing/>
        <w:jc w:val="both"/>
        <w:rPr>
          <w:sz w:val="28"/>
          <w:szCs w:val="28"/>
        </w:rPr>
      </w:pPr>
      <w:r w:rsidRPr="00446DDE">
        <w:rPr>
          <w:sz w:val="28"/>
          <w:szCs w:val="28"/>
        </w:rPr>
        <w:t>Принципы организации налоговой системы экономическая наука определяет с точки зрения влияния налогов на социально-экономическое развитие общества и благосостояние его граждан.</w:t>
      </w:r>
    </w:p>
    <w:p w:rsidR="00446DDE" w:rsidRPr="00446DDE" w:rsidRDefault="00446DDE" w:rsidP="00044D05">
      <w:pPr>
        <w:spacing w:line="360" w:lineRule="auto"/>
        <w:ind w:firstLine="567"/>
        <w:contextualSpacing/>
        <w:jc w:val="both"/>
        <w:rPr>
          <w:sz w:val="28"/>
          <w:szCs w:val="28"/>
        </w:rPr>
      </w:pPr>
      <w:r w:rsidRPr="00446DDE">
        <w:rPr>
          <w:sz w:val="28"/>
          <w:szCs w:val="28"/>
        </w:rPr>
        <w:t>Принято выделять две группы принципов налогообложения:</w:t>
      </w:r>
    </w:p>
    <w:p w:rsidR="00446DDE" w:rsidRPr="00446DDE" w:rsidRDefault="00446DDE" w:rsidP="007F0717">
      <w:pPr>
        <w:numPr>
          <w:ilvl w:val="0"/>
          <w:numId w:val="11"/>
        </w:numPr>
        <w:spacing w:line="360" w:lineRule="auto"/>
        <w:ind w:left="567" w:hanging="567"/>
        <w:contextualSpacing/>
        <w:jc w:val="both"/>
        <w:rPr>
          <w:sz w:val="28"/>
          <w:szCs w:val="28"/>
        </w:rPr>
      </w:pPr>
      <w:r w:rsidRPr="00446DDE">
        <w:rPr>
          <w:sz w:val="28"/>
          <w:szCs w:val="28"/>
        </w:rPr>
        <w:t>всеобщие, или классические, принципы, которые определяют базовые характеристики налоговых отношений и так или иначе используются в налоговых системах всех стран;</w:t>
      </w:r>
    </w:p>
    <w:p w:rsidR="00446DDE" w:rsidRPr="00446DDE" w:rsidRDefault="00446DDE" w:rsidP="007F0717">
      <w:pPr>
        <w:numPr>
          <w:ilvl w:val="0"/>
          <w:numId w:val="11"/>
        </w:numPr>
        <w:spacing w:line="360" w:lineRule="auto"/>
        <w:ind w:left="567" w:hanging="567"/>
        <w:contextualSpacing/>
        <w:jc w:val="both"/>
        <w:rPr>
          <w:sz w:val="28"/>
          <w:szCs w:val="28"/>
        </w:rPr>
      </w:pPr>
      <w:r w:rsidRPr="00446DDE">
        <w:rPr>
          <w:sz w:val="28"/>
          <w:szCs w:val="28"/>
        </w:rPr>
        <w:t xml:space="preserve">функциональные, или современные, на основании которых задаются условия действия налогообложения применительно к конкретным условиям страны и задачам государственной экономической </w:t>
      </w:r>
      <w:r w:rsidRPr="000608F9">
        <w:rPr>
          <w:sz w:val="28"/>
          <w:szCs w:val="28"/>
        </w:rPr>
        <w:t>политики</w:t>
      </w:r>
      <w:r w:rsidRPr="00446DDE">
        <w:rPr>
          <w:sz w:val="28"/>
          <w:szCs w:val="28"/>
        </w:rPr>
        <w:t>.</w:t>
      </w:r>
    </w:p>
    <w:p w:rsidR="00446DDE" w:rsidRPr="00446DDE" w:rsidRDefault="00446DDE" w:rsidP="00044D05">
      <w:pPr>
        <w:spacing w:line="360" w:lineRule="auto"/>
        <w:ind w:firstLine="567"/>
        <w:contextualSpacing/>
        <w:jc w:val="both"/>
        <w:rPr>
          <w:sz w:val="28"/>
          <w:szCs w:val="28"/>
        </w:rPr>
      </w:pPr>
      <w:r w:rsidRPr="00446DDE">
        <w:rPr>
          <w:sz w:val="28"/>
          <w:szCs w:val="28"/>
        </w:rPr>
        <w:t>Всеобщие (классические) принципы: справедливость (равномерность и всеобщность), определенность, удобство, дешевизна (экономия).</w:t>
      </w:r>
    </w:p>
    <w:p w:rsidR="00446DDE" w:rsidRPr="00446DDE" w:rsidRDefault="00446DDE" w:rsidP="00044D05">
      <w:pPr>
        <w:spacing w:line="360" w:lineRule="auto"/>
        <w:ind w:firstLine="567"/>
        <w:contextualSpacing/>
        <w:jc w:val="both"/>
        <w:rPr>
          <w:sz w:val="28"/>
          <w:szCs w:val="28"/>
        </w:rPr>
      </w:pPr>
      <w:r w:rsidRPr="00446DDE">
        <w:rPr>
          <w:sz w:val="28"/>
          <w:szCs w:val="28"/>
        </w:rPr>
        <w:t>С развитием экономической системы классические принципы налогообложения совершенствовались, корректировались и дополнялись. В результате к настоящему времени оформились современные функциональные принципы налогообложения, отражающие современные требования к налогообложению со стороны государства и налогоплательщиков и основные тенденции налоговой политики. Это:</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всеобщность налогообложения;</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исключение двойного налогообложения;</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стабильность налоговой системы в течение достаточно длительного периода;</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простота и ясность системы и процедуры уплаты налогов;</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установление размера налога с учетом возможностей налогоплательщика, то есть уровня его доходов;</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оптимальность налоговых изъятий, обеспечивающая достаточное финансирование государственных расходов, с одной стороны, и относительно небольшое и равномерно распределенное налоговое бремя для налогоплательщиков – с другой;</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минимизация затрат на взимание налогов;</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корректировка распределения доходов для обеспечения социальной стабильности в обществе;</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соответствие налогообложения структурной политике государства;</w:t>
      </w:r>
    </w:p>
    <w:p w:rsidR="00446DDE" w:rsidRPr="00446DDE" w:rsidRDefault="00446DDE" w:rsidP="007F0717">
      <w:pPr>
        <w:numPr>
          <w:ilvl w:val="0"/>
          <w:numId w:val="14"/>
        </w:numPr>
        <w:spacing w:line="360" w:lineRule="auto"/>
        <w:ind w:left="567" w:hanging="567"/>
        <w:contextualSpacing/>
        <w:jc w:val="both"/>
        <w:rPr>
          <w:sz w:val="28"/>
          <w:szCs w:val="28"/>
        </w:rPr>
      </w:pPr>
      <w:r w:rsidRPr="00446DDE">
        <w:rPr>
          <w:sz w:val="28"/>
          <w:szCs w:val="28"/>
        </w:rPr>
        <w:t>воздействие на стабилизацию экономического цикла, уровень заня</w:t>
      </w:r>
      <w:r>
        <w:rPr>
          <w:sz w:val="28"/>
          <w:szCs w:val="28"/>
        </w:rPr>
        <w:t>тости, инфляцию и др</w:t>
      </w:r>
      <w:r w:rsidRPr="00446DDE">
        <w:rPr>
          <w:sz w:val="28"/>
          <w:szCs w:val="28"/>
        </w:rPr>
        <w:t>.</w:t>
      </w:r>
    </w:p>
    <w:p w:rsidR="00446DDE" w:rsidRPr="00446DDE" w:rsidRDefault="00446DDE" w:rsidP="00044D05">
      <w:pPr>
        <w:spacing w:line="360" w:lineRule="auto"/>
        <w:ind w:firstLine="567"/>
        <w:contextualSpacing/>
        <w:jc w:val="both"/>
        <w:rPr>
          <w:sz w:val="28"/>
          <w:szCs w:val="28"/>
        </w:rPr>
      </w:pPr>
      <w:r w:rsidRPr="00446DDE">
        <w:rPr>
          <w:sz w:val="28"/>
          <w:szCs w:val="28"/>
        </w:rPr>
        <w:t>Перед Республикой Беларусь стоит задача разработки эффективной налоговой политики и построения налоговой системы, обеспечивающей экономический прогресс. Мировой опыт показывает, что эта задача относится к разряду наиболее сложных, поскольку требует учета и оптимального сочетания двух противоречивых тенденций; во-первых, поиска путей увеличения поступлений средств в бюджет государства и, во-вторых, снижения налогового давления на товаропроизводителя для увеличения возможностей инвестирования. В ее решении большую роль должна сыграть оценка действенности отечественных налогов и их соответствия междуна</w:t>
      </w:r>
      <w:r>
        <w:rPr>
          <w:sz w:val="28"/>
          <w:szCs w:val="28"/>
        </w:rPr>
        <w:t xml:space="preserve">родным стандартам </w:t>
      </w:r>
      <w:r w:rsidRPr="00446DDE">
        <w:rPr>
          <w:sz w:val="28"/>
          <w:szCs w:val="28"/>
        </w:rPr>
        <w:t xml:space="preserve">. </w:t>
      </w:r>
    </w:p>
    <w:p w:rsidR="00446DDE" w:rsidRPr="00446DDE" w:rsidRDefault="00446DDE" w:rsidP="00044D05">
      <w:pPr>
        <w:spacing w:line="360" w:lineRule="auto"/>
        <w:ind w:firstLine="567"/>
        <w:contextualSpacing/>
        <w:jc w:val="both"/>
        <w:rPr>
          <w:sz w:val="28"/>
          <w:szCs w:val="28"/>
        </w:rPr>
      </w:pPr>
      <w:r w:rsidRPr="00446DDE">
        <w:rPr>
          <w:sz w:val="28"/>
          <w:szCs w:val="28"/>
        </w:rPr>
        <w:t xml:space="preserve">Главными критериями оценки цивилизованности и эффективности налоговой системы признаны: </w:t>
      </w:r>
    </w:p>
    <w:p w:rsidR="00446DDE" w:rsidRPr="00446DDE" w:rsidRDefault="00446DDE" w:rsidP="00044D05">
      <w:pPr>
        <w:spacing w:line="360" w:lineRule="auto"/>
        <w:ind w:firstLine="567"/>
        <w:contextualSpacing/>
        <w:jc w:val="both"/>
        <w:rPr>
          <w:sz w:val="28"/>
          <w:szCs w:val="28"/>
        </w:rPr>
      </w:pPr>
      <w:r w:rsidRPr="00446DDE">
        <w:rPr>
          <w:sz w:val="28"/>
          <w:szCs w:val="28"/>
        </w:rPr>
        <w:t xml:space="preserve">Равенство и справедливость налогов по отношению ко всем налогоплательщикам. </w:t>
      </w:r>
    </w:p>
    <w:p w:rsidR="00446DDE" w:rsidRPr="00446DDE" w:rsidRDefault="00446DDE" w:rsidP="00044D05">
      <w:pPr>
        <w:spacing w:line="360" w:lineRule="auto"/>
        <w:ind w:firstLine="567"/>
        <w:contextualSpacing/>
        <w:jc w:val="both"/>
        <w:rPr>
          <w:sz w:val="28"/>
          <w:szCs w:val="28"/>
        </w:rPr>
      </w:pPr>
      <w:r w:rsidRPr="00446DDE">
        <w:rPr>
          <w:sz w:val="28"/>
          <w:szCs w:val="28"/>
        </w:rPr>
        <w:t xml:space="preserve">Определенность и однозначность налогового законодательства, позволяющие одинаково его понимать и толковать и налогоплательщику и налоговому инспектору. Нарушение этого принципа приводит к тому, что налогоплательщик отдается во власть сборщика налогов. </w:t>
      </w:r>
    </w:p>
    <w:p w:rsidR="00446DDE" w:rsidRPr="00446DDE" w:rsidRDefault="00446DDE" w:rsidP="00044D05">
      <w:pPr>
        <w:spacing w:line="360" w:lineRule="auto"/>
        <w:ind w:firstLine="567"/>
        <w:contextualSpacing/>
        <w:jc w:val="both"/>
        <w:rPr>
          <w:sz w:val="28"/>
          <w:szCs w:val="28"/>
        </w:rPr>
      </w:pPr>
      <w:r w:rsidRPr="00446DDE">
        <w:rPr>
          <w:sz w:val="28"/>
          <w:szCs w:val="28"/>
        </w:rPr>
        <w:t xml:space="preserve">Удобство для налогоплательщиков, означающее приближение сроков уплаты налогов к моменту получения доходов, минимум бюрократических процедур, простоту исчисления. </w:t>
      </w:r>
    </w:p>
    <w:p w:rsidR="00446DDE" w:rsidRPr="00446DDE" w:rsidRDefault="00446DDE" w:rsidP="00044D05">
      <w:pPr>
        <w:spacing w:line="360" w:lineRule="auto"/>
        <w:ind w:firstLine="567"/>
        <w:contextualSpacing/>
        <w:jc w:val="both"/>
        <w:rPr>
          <w:sz w:val="28"/>
          <w:szCs w:val="28"/>
        </w:rPr>
      </w:pPr>
      <w:r w:rsidRPr="00446DDE">
        <w:rPr>
          <w:sz w:val="28"/>
          <w:szCs w:val="28"/>
        </w:rPr>
        <w:t xml:space="preserve">Стабильность, позволяющая прогнозировать финансовые результаты, в сочетании с гибкостью реакции на изменение экономической ситуации. </w:t>
      </w:r>
    </w:p>
    <w:p w:rsidR="00446DDE" w:rsidRPr="00446DDE" w:rsidRDefault="00446DDE" w:rsidP="00044D05">
      <w:pPr>
        <w:spacing w:line="360" w:lineRule="auto"/>
        <w:ind w:firstLine="567"/>
        <w:contextualSpacing/>
        <w:jc w:val="both"/>
        <w:rPr>
          <w:sz w:val="28"/>
          <w:szCs w:val="28"/>
        </w:rPr>
      </w:pPr>
      <w:r w:rsidRPr="00446DDE">
        <w:rPr>
          <w:sz w:val="28"/>
          <w:szCs w:val="28"/>
        </w:rPr>
        <w:t>Эффективность, предполагающая не только обеспечение государственного бюджета стабильными и равномерными поступлениями доходов, но и стимулирование налогоплательщиков к развитию бизнеса, совершенствованию техники и техн</w:t>
      </w:r>
      <w:r>
        <w:rPr>
          <w:sz w:val="28"/>
          <w:szCs w:val="28"/>
        </w:rPr>
        <w:t>ологии производства</w:t>
      </w:r>
      <w:r w:rsidRPr="00446DDE">
        <w:rPr>
          <w:sz w:val="28"/>
          <w:szCs w:val="28"/>
        </w:rPr>
        <w:t>.</w:t>
      </w:r>
    </w:p>
    <w:p w:rsidR="00446DDE" w:rsidRDefault="00446DDE" w:rsidP="00044D05">
      <w:pPr>
        <w:spacing w:line="360" w:lineRule="auto"/>
        <w:ind w:firstLine="567"/>
        <w:contextualSpacing/>
        <w:jc w:val="both"/>
        <w:rPr>
          <w:sz w:val="28"/>
          <w:szCs w:val="28"/>
        </w:rPr>
      </w:pPr>
      <w:r w:rsidRPr="00446DDE">
        <w:rPr>
          <w:sz w:val="28"/>
          <w:szCs w:val="28"/>
        </w:rPr>
        <w:t>Таким образом, совокупность взимаемых в государстве налогов, сборов, пошлин, иных платежей, а также форм и методов их сбора и построения, реализуемых соответствующими финансовыми и правовыми институтами, образуют налоговую систему или систему налогообложения.</w:t>
      </w:r>
    </w:p>
    <w:p w:rsidR="006E2CC7" w:rsidRDefault="006E2CC7" w:rsidP="00044D05">
      <w:pPr>
        <w:spacing w:line="360" w:lineRule="auto"/>
        <w:ind w:firstLine="567"/>
        <w:contextualSpacing/>
        <w:jc w:val="both"/>
        <w:rPr>
          <w:sz w:val="28"/>
          <w:szCs w:val="28"/>
        </w:rPr>
      </w:pPr>
    </w:p>
    <w:p w:rsidR="00044D05" w:rsidRPr="00044D05" w:rsidRDefault="00CD78CB" w:rsidP="007F0717">
      <w:pPr>
        <w:numPr>
          <w:ilvl w:val="1"/>
          <w:numId w:val="13"/>
        </w:numPr>
        <w:spacing w:line="360" w:lineRule="auto"/>
        <w:contextualSpacing/>
        <w:rPr>
          <w:sz w:val="28"/>
          <w:szCs w:val="28"/>
        </w:rPr>
      </w:pPr>
      <w:r>
        <w:rPr>
          <w:sz w:val="28"/>
          <w:szCs w:val="28"/>
        </w:rPr>
        <w:t xml:space="preserve">  </w:t>
      </w:r>
      <w:r w:rsidR="006E2CC7" w:rsidRPr="006E2CC7">
        <w:rPr>
          <w:sz w:val="28"/>
          <w:szCs w:val="28"/>
        </w:rPr>
        <w:t>Параметры налогового рейтинга РБ</w:t>
      </w:r>
    </w:p>
    <w:p w:rsidR="00044D05" w:rsidRDefault="00726251" w:rsidP="00044D05">
      <w:pPr>
        <w:spacing w:line="360" w:lineRule="auto"/>
        <w:ind w:firstLine="567"/>
        <w:contextualSpacing/>
        <w:jc w:val="both"/>
      </w:pPr>
      <w:r>
        <w:t xml:space="preserve">  </w:t>
      </w:r>
    </w:p>
    <w:p w:rsidR="00446DDE" w:rsidRDefault="00726251" w:rsidP="00044D05">
      <w:pPr>
        <w:spacing w:line="360" w:lineRule="auto"/>
        <w:ind w:firstLine="567"/>
        <w:contextualSpacing/>
        <w:jc w:val="both"/>
        <w:rPr>
          <w:sz w:val="28"/>
          <w:szCs w:val="28"/>
        </w:rPr>
      </w:pPr>
      <w:r>
        <w:t xml:space="preserve">  </w:t>
      </w:r>
      <w:r>
        <w:rPr>
          <w:sz w:val="28"/>
          <w:szCs w:val="28"/>
        </w:rPr>
        <w:t>Результатом</w:t>
      </w:r>
      <w:r w:rsidRPr="00726251">
        <w:rPr>
          <w:sz w:val="28"/>
          <w:szCs w:val="28"/>
        </w:rPr>
        <w:t xml:space="preserve"> четвертого ежегодного исследования "Уплата налогов 2010. Международный обзор", подготовленного Всемирным банком, Международной финансовой корпо</w:t>
      </w:r>
      <w:r>
        <w:rPr>
          <w:sz w:val="28"/>
          <w:szCs w:val="28"/>
        </w:rPr>
        <w:t xml:space="preserve">рацией и PricewaterhouseCoopers, стал вывод о том, </w:t>
      </w:r>
      <w:r w:rsidRPr="00726251">
        <w:rPr>
          <w:sz w:val="28"/>
          <w:szCs w:val="28"/>
        </w:rPr>
        <w:t>что в Беларуси крайне сложная налоговая система</w:t>
      </w:r>
      <w:r>
        <w:rPr>
          <w:sz w:val="28"/>
          <w:szCs w:val="28"/>
        </w:rPr>
        <w:t xml:space="preserve">. Как и в прошлом году, она заняла последнее 183 место по налогообложению. </w:t>
      </w:r>
      <w:r w:rsidR="00235E57" w:rsidRPr="00235E57">
        <w:rPr>
          <w:sz w:val="28"/>
          <w:szCs w:val="28"/>
        </w:rPr>
        <w:t>Налоговые системы стран сравниваются по трем показателям:</w:t>
      </w:r>
      <w:r w:rsidR="00235E57">
        <w:rPr>
          <w:sz w:val="28"/>
          <w:szCs w:val="28"/>
        </w:rPr>
        <w:t xml:space="preserve"> </w:t>
      </w:r>
      <w:r w:rsidR="00235E57" w:rsidRPr="00235E57">
        <w:rPr>
          <w:sz w:val="28"/>
          <w:szCs w:val="28"/>
        </w:rPr>
        <w:t>количеству налоговых платежей; количеству времени, затраченного на налоговое администрирование; налоговым затратам бизнеса, которые измеряются эффективной ставкой всех налогов. Эти три параметра формируют совокупный показатель.</w:t>
      </w:r>
      <w:r w:rsidR="00235E57">
        <w:rPr>
          <w:sz w:val="28"/>
          <w:szCs w:val="28"/>
        </w:rPr>
        <w:t xml:space="preserve"> </w:t>
      </w:r>
      <w:r w:rsidR="00C84307" w:rsidRPr="00C84307">
        <w:rPr>
          <w:sz w:val="28"/>
          <w:szCs w:val="28"/>
        </w:rPr>
        <w:t>Судя по всему, основные претензии, как и год назад, у международных экспертов к ф</w:t>
      </w:r>
      <w:r w:rsidR="00235E57">
        <w:rPr>
          <w:sz w:val="28"/>
          <w:szCs w:val="28"/>
        </w:rPr>
        <w:t>искальной системе Беларуси были</w:t>
      </w:r>
      <w:r w:rsidR="00C84307" w:rsidRPr="00C84307">
        <w:rPr>
          <w:sz w:val="28"/>
          <w:szCs w:val="28"/>
        </w:rPr>
        <w:t xml:space="preserve"> следующими: огромное количество налоговых платежей, большие времязатраты на уплату налогов, высокая налоговая нагрузка.</w:t>
      </w:r>
    </w:p>
    <w:p w:rsidR="00235E57" w:rsidRPr="00235E57" w:rsidRDefault="00235E57" w:rsidP="00044D05">
      <w:pPr>
        <w:pStyle w:val="af3"/>
        <w:spacing w:line="360" w:lineRule="auto"/>
        <w:ind w:firstLine="567"/>
        <w:contextualSpacing/>
        <w:jc w:val="both"/>
        <w:rPr>
          <w:sz w:val="28"/>
          <w:szCs w:val="28"/>
        </w:rPr>
      </w:pPr>
      <w:r w:rsidRPr="00235E57">
        <w:rPr>
          <w:sz w:val="28"/>
          <w:szCs w:val="28"/>
        </w:rPr>
        <w:t xml:space="preserve">Успех Беларуси мог бы быть большим, но в отчетный период не попали изменения налоговой системы, которые были проведены </w:t>
      </w:r>
      <w:r>
        <w:rPr>
          <w:sz w:val="28"/>
          <w:szCs w:val="28"/>
        </w:rPr>
        <w:t xml:space="preserve">правительством в текущем году. </w:t>
      </w:r>
      <w:r w:rsidRPr="00235E57">
        <w:rPr>
          <w:sz w:val="28"/>
          <w:szCs w:val="28"/>
        </w:rPr>
        <w:t xml:space="preserve">В исследовании отмечается, что белорусская компания среднего размера должна была проводить 107 налоговых выплат, затрачивая на это в год 900 часов. По оценке специалистов Всемирного банка и МФК, налог на прибыль в Беларуси изымает 20,1% прибыли (в Европе и Центральной Азии - 10,8%), а вместе с выплатами на зарплату - 39,6% прибыли (23,1%). При этом отмечается, что в Беларуси общая налоговая ставка составляет 99,7% прибыли против 43,4% в Европе и Центральной Азии. Количество выплат в этих регионах в среднем составляет 46,3, время на выплату налогов - 336,3 </w:t>
      </w:r>
      <w:r>
        <w:rPr>
          <w:sz w:val="28"/>
          <w:szCs w:val="28"/>
        </w:rPr>
        <w:t>часа.</w:t>
      </w:r>
      <w:r>
        <w:rPr>
          <w:sz w:val="28"/>
          <w:szCs w:val="28"/>
        </w:rPr>
        <w:br/>
      </w:r>
      <w:r w:rsidR="0016118C">
        <w:rPr>
          <w:sz w:val="28"/>
          <w:szCs w:val="28"/>
        </w:rPr>
        <w:t xml:space="preserve">        </w:t>
      </w:r>
      <w:r>
        <w:rPr>
          <w:sz w:val="28"/>
          <w:szCs w:val="28"/>
        </w:rPr>
        <w:t>В</w:t>
      </w:r>
      <w:r w:rsidRPr="00235E57">
        <w:rPr>
          <w:sz w:val="28"/>
          <w:szCs w:val="28"/>
        </w:rPr>
        <w:t xml:space="preserve"> следующем году в рейтинге Беларуси количество времени, которое тратится на уплату налогов в Беларуси, </w:t>
      </w:r>
      <w:r w:rsidR="0016118C">
        <w:rPr>
          <w:sz w:val="28"/>
          <w:szCs w:val="28"/>
        </w:rPr>
        <w:t>планируется</w:t>
      </w:r>
      <w:r w:rsidRPr="00235E57">
        <w:rPr>
          <w:sz w:val="28"/>
          <w:szCs w:val="28"/>
        </w:rPr>
        <w:t xml:space="preserve"> </w:t>
      </w:r>
      <w:r w:rsidR="0016118C">
        <w:rPr>
          <w:sz w:val="28"/>
          <w:szCs w:val="28"/>
        </w:rPr>
        <w:t>сократить</w:t>
      </w:r>
      <w:r>
        <w:rPr>
          <w:sz w:val="28"/>
          <w:szCs w:val="28"/>
        </w:rPr>
        <w:t xml:space="preserve"> на 700 часов.</w:t>
      </w:r>
      <w:r>
        <w:rPr>
          <w:sz w:val="28"/>
          <w:szCs w:val="28"/>
        </w:rPr>
        <w:br/>
      </w:r>
    </w:p>
    <w:p w:rsidR="00DD3DB6" w:rsidRPr="00446DDE" w:rsidRDefault="00DD3DB6" w:rsidP="00044D05">
      <w:pPr>
        <w:spacing w:line="360" w:lineRule="auto"/>
        <w:ind w:firstLine="567"/>
        <w:contextualSpacing/>
        <w:jc w:val="both"/>
        <w:rPr>
          <w:b/>
          <w:i/>
          <w:sz w:val="28"/>
          <w:szCs w:val="28"/>
          <w:u w:val="single"/>
        </w:rPr>
      </w:pPr>
    </w:p>
    <w:p w:rsidR="00CE0BB7" w:rsidRDefault="00CE0BB7" w:rsidP="00044D05">
      <w:pPr>
        <w:pStyle w:val="a3"/>
        <w:spacing w:line="360" w:lineRule="auto"/>
        <w:contextualSpacing/>
        <w:rPr>
          <w:b/>
          <w:i/>
          <w:sz w:val="28"/>
          <w:szCs w:val="28"/>
        </w:rPr>
      </w:pPr>
    </w:p>
    <w:p w:rsidR="00B37DDB" w:rsidRDefault="00B37DDB" w:rsidP="00044D05">
      <w:pPr>
        <w:pStyle w:val="a3"/>
        <w:spacing w:line="360" w:lineRule="auto"/>
        <w:contextualSpacing/>
        <w:rPr>
          <w:b/>
          <w:i/>
          <w:sz w:val="28"/>
          <w:szCs w:val="28"/>
        </w:rPr>
      </w:pPr>
    </w:p>
    <w:p w:rsidR="00044D05" w:rsidRPr="00DC4F71" w:rsidRDefault="00044D05" w:rsidP="00044D05">
      <w:pPr>
        <w:pStyle w:val="a3"/>
        <w:spacing w:line="360" w:lineRule="auto"/>
        <w:contextualSpacing/>
        <w:rPr>
          <w:b/>
          <w:i/>
          <w:sz w:val="28"/>
          <w:szCs w:val="28"/>
        </w:rPr>
      </w:pPr>
    </w:p>
    <w:p w:rsidR="00B01C51" w:rsidRDefault="00B01C51" w:rsidP="007F0717">
      <w:pPr>
        <w:numPr>
          <w:ilvl w:val="0"/>
          <w:numId w:val="4"/>
        </w:numPr>
        <w:tabs>
          <w:tab w:val="left" w:pos="0"/>
        </w:tabs>
        <w:spacing w:line="360" w:lineRule="auto"/>
        <w:ind w:left="0" w:right="-766" w:firstLine="0"/>
        <w:contextualSpacing/>
        <w:jc w:val="center"/>
        <w:rPr>
          <w:caps/>
          <w:sz w:val="28"/>
          <w:szCs w:val="28"/>
        </w:rPr>
      </w:pPr>
      <w:r w:rsidRPr="00CE0BB7">
        <w:rPr>
          <w:caps/>
          <w:sz w:val="28"/>
          <w:szCs w:val="28"/>
        </w:rPr>
        <w:t>Пути реформирования налоговой системы</w:t>
      </w:r>
    </w:p>
    <w:p w:rsidR="00CE0BB7" w:rsidRPr="00CE0BB7" w:rsidRDefault="00CE0BB7" w:rsidP="00044D05">
      <w:pPr>
        <w:tabs>
          <w:tab w:val="left" w:pos="0"/>
        </w:tabs>
        <w:spacing w:line="360" w:lineRule="auto"/>
        <w:ind w:left="1011" w:right="-766" w:firstLine="567"/>
        <w:contextualSpacing/>
        <w:jc w:val="both"/>
        <w:rPr>
          <w:caps/>
          <w:sz w:val="28"/>
          <w:szCs w:val="28"/>
        </w:rPr>
      </w:pPr>
    </w:p>
    <w:p w:rsidR="00B01C51" w:rsidRPr="00B01C51" w:rsidRDefault="00B01C51" w:rsidP="00044D05">
      <w:pPr>
        <w:tabs>
          <w:tab w:val="left" w:pos="0"/>
        </w:tabs>
        <w:spacing w:line="360" w:lineRule="auto"/>
        <w:ind w:firstLine="567"/>
        <w:contextualSpacing/>
        <w:jc w:val="both"/>
        <w:rPr>
          <w:sz w:val="28"/>
          <w:szCs w:val="28"/>
        </w:rPr>
      </w:pPr>
      <w:r w:rsidRPr="00B01C51">
        <w:rPr>
          <w:sz w:val="28"/>
          <w:szCs w:val="28"/>
        </w:rPr>
        <w:t xml:space="preserve">Перед каждым государством стоит задача оптимизации налоговой системы.  Совершенствование налогов является непрерывным, не одномоментным, поэтапным   процессом: вносятся различные корректировки, нововведения, изменения, что ведет к достижению максимальной эффективности. </w:t>
      </w:r>
    </w:p>
    <w:p w:rsidR="00B01C51" w:rsidRPr="00B01C51" w:rsidRDefault="00B01C51" w:rsidP="00044D05">
      <w:pPr>
        <w:tabs>
          <w:tab w:val="left" w:pos="0"/>
        </w:tabs>
        <w:spacing w:line="360" w:lineRule="auto"/>
        <w:ind w:firstLine="567"/>
        <w:contextualSpacing/>
        <w:jc w:val="both"/>
        <w:rPr>
          <w:sz w:val="28"/>
          <w:szCs w:val="28"/>
        </w:rPr>
      </w:pPr>
      <w:r w:rsidRPr="00B01C51">
        <w:rPr>
          <w:sz w:val="28"/>
          <w:szCs w:val="28"/>
        </w:rPr>
        <w:t>Отправным пунктом для реформирования налоговой системы РБ является расширение рыночных отношений. Благоприятным для РБ является то, что Беларусь еще не сформировала устойчивое налогообложение, поэтому не столь тяжело вводить различные изменения, однако делать это надо обоснованно, осторожно, не во вред налогоплательщику.</w:t>
      </w:r>
    </w:p>
    <w:p w:rsidR="00C16BEF" w:rsidRDefault="004E636E" w:rsidP="00044D05">
      <w:pPr>
        <w:pStyle w:val="a5"/>
        <w:spacing w:before="0" w:beforeAutospacing="0" w:after="0" w:afterAutospacing="0" w:line="360" w:lineRule="auto"/>
        <w:ind w:firstLine="567"/>
        <w:contextualSpacing/>
        <w:jc w:val="both"/>
        <w:rPr>
          <w:sz w:val="28"/>
          <w:szCs w:val="28"/>
        </w:rPr>
      </w:pPr>
      <w:r w:rsidRPr="00F3390F">
        <w:rPr>
          <w:sz w:val="28"/>
          <w:szCs w:val="28"/>
        </w:rPr>
        <w:t xml:space="preserve">В современной экономике тон задают крупные международные компании, которые могут сами выбирать, в каком государстве регистрировать свой бизнес и платить налоги. С другой стороны, в высоко конкурентной борьбе за инвестора на глобальном рынке выигрывает то государство, которое сумеет предложить наиболее благоприятные налоговые условия для получения прибыли и выведения капитала за пределы страны, и в первую очередь избавит иностранного инвестора от уплаты одинаковых налогов в разных странах. </w:t>
      </w:r>
      <w:r w:rsidR="00B43C61" w:rsidRPr="00F3390F">
        <w:rPr>
          <w:sz w:val="28"/>
          <w:szCs w:val="28"/>
        </w:rPr>
        <w:t>Поэтому для более эффективного привлечения иностранных инвестиций в Беларуси должны быть приняты меры по избежанию двойного налогообложения, а так же</w:t>
      </w:r>
      <w:r w:rsidR="00F3390F" w:rsidRPr="00F3390F">
        <w:rPr>
          <w:sz w:val="28"/>
          <w:szCs w:val="28"/>
        </w:rPr>
        <w:t xml:space="preserve"> они</w:t>
      </w:r>
      <w:r w:rsidR="00B43C61" w:rsidRPr="00F3390F">
        <w:rPr>
          <w:sz w:val="28"/>
          <w:szCs w:val="28"/>
        </w:rPr>
        <w:t xml:space="preserve"> </w:t>
      </w:r>
      <w:r w:rsidR="00F3390F" w:rsidRPr="00F3390F">
        <w:rPr>
          <w:sz w:val="28"/>
          <w:szCs w:val="28"/>
        </w:rPr>
        <w:t>должны быть оптимизированы</w:t>
      </w:r>
      <w:r w:rsidR="00B43C61" w:rsidRPr="00F3390F">
        <w:rPr>
          <w:sz w:val="28"/>
          <w:szCs w:val="28"/>
        </w:rPr>
        <w:t xml:space="preserve"> с расчетом на будущее</w:t>
      </w:r>
      <w:r w:rsidR="00F3390F" w:rsidRPr="00F3390F">
        <w:rPr>
          <w:sz w:val="28"/>
          <w:szCs w:val="28"/>
        </w:rPr>
        <w:t>.</w:t>
      </w:r>
    </w:p>
    <w:p w:rsidR="00C16BEF" w:rsidRDefault="00C16BEF" w:rsidP="00044D05">
      <w:pPr>
        <w:pStyle w:val="a5"/>
        <w:spacing w:before="0" w:beforeAutospacing="0" w:after="0" w:afterAutospacing="0" w:line="360" w:lineRule="auto"/>
        <w:ind w:firstLine="567"/>
        <w:contextualSpacing/>
        <w:jc w:val="both"/>
        <w:rPr>
          <w:sz w:val="28"/>
          <w:szCs w:val="28"/>
        </w:rPr>
      </w:pPr>
      <w:r w:rsidRPr="00C16BEF">
        <w:rPr>
          <w:sz w:val="28"/>
          <w:szCs w:val="28"/>
        </w:rPr>
        <w:t>Чтобы сделать уплату налогов для субъектов хозяйствования проще и понятнее, основной задачей налоговой политики на ближайшую перспективу станет упрощение налоговой системы. Такое направление работы задано Программой социально-экономического развития Республики Беларусь на 2006—2010 годы, одобренной III Всебелорусским народным собранием, и определено Президентом Республики Беларусь в Послании белорусскому народу и парламенту.</w:t>
      </w:r>
    </w:p>
    <w:p w:rsidR="00C16BEF" w:rsidRDefault="00C16BEF" w:rsidP="00044D05">
      <w:pPr>
        <w:pStyle w:val="a5"/>
        <w:spacing w:before="0" w:beforeAutospacing="0" w:after="0" w:afterAutospacing="0" w:line="360" w:lineRule="auto"/>
        <w:ind w:firstLine="567"/>
        <w:contextualSpacing/>
        <w:jc w:val="both"/>
        <w:rPr>
          <w:sz w:val="28"/>
          <w:szCs w:val="28"/>
        </w:rPr>
      </w:pPr>
      <w:r w:rsidRPr="00C16BEF">
        <w:rPr>
          <w:sz w:val="28"/>
          <w:szCs w:val="28"/>
        </w:rPr>
        <w:t>Следует пояснить, что налоговая система представляет собой не только перечень обязательных платежей, взимаемых в бюджет, а целый комплекс отношений, связанных с введением, изменением и отменой налогов и сборов, порядком их исчисления и уплаты, определением прав и обязанностей плательщиков и налоговых органов, проведением процедур налогового контроля, формированием правовой базы налогообложения. Следовательно, и упрощение налоговой системы должно проводиться комплексно по всем элементам этой системы и не сводиться, как у нас часто думают, только к сокращению числа налогов и снижению налоговой нагрузки.</w:t>
      </w:r>
      <w:r w:rsidR="00135C97" w:rsidRPr="00C16BEF">
        <w:rPr>
          <w:sz w:val="28"/>
          <w:szCs w:val="28"/>
        </w:rPr>
        <w:t xml:space="preserve">                                          </w:t>
      </w:r>
    </w:p>
    <w:p w:rsidR="000F55F3" w:rsidRDefault="00F3390F" w:rsidP="00044D05">
      <w:pPr>
        <w:pStyle w:val="a5"/>
        <w:spacing w:before="0" w:beforeAutospacing="0" w:after="0" w:afterAutospacing="0" w:line="360" w:lineRule="auto"/>
        <w:ind w:firstLine="567"/>
        <w:contextualSpacing/>
        <w:jc w:val="both"/>
        <w:rPr>
          <w:sz w:val="28"/>
          <w:szCs w:val="28"/>
        </w:rPr>
      </w:pPr>
      <w:r w:rsidRPr="00C16BEF">
        <w:rPr>
          <w:sz w:val="28"/>
          <w:szCs w:val="28"/>
        </w:rPr>
        <w:t>Каждый годом мы можем наблюдать изменения в налоговой системе РБ, но если верить прогнозам на 2011 год (который уже скоро наступит), то налоговая нагрузка на экономику Беларуси в 2011 году снизится на 0,4% к ВВП</w:t>
      </w:r>
      <w:r w:rsidR="00674F2C" w:rsidRPr="00C16BEF">
        <w:rPr>
          <w:sz w:val="28"/>
          <w:szCs w:val="28"/>
        </w:rPr>
        <w:t xml:space="preserve">. Более Br700 млрд. останется в распоряжении предприятий. Это дополнительные инвестиции в их развитие. Подготовленный проект бюджета на 2011 год предусматривает снижение налоговой нагрузки и радикальное упрощение налогового администрирования, повышение зарплаты и обеспечение социальных гарантий общества, стимулирование инновационного развития экономики. </w:t>
      </w:r>
      <w:r w:rsidR="000F55F3">
        <w:rPr>
          <w:sz w:val="28"/>
          <w:szCs w:val="28"/>
        </w:rPr>
        <w:t>Для совершенствования</w:t>
      </w:r>
      <w:r w:rsidR="00674F2C" w:rsidRPr="00C16BEF">
        <w:rPr>
          <w:sz w:val="28"/>
          <w:szCs w:val="28"/>
        </w:rPr>
        <w:t xml:space="preserve"> налоговой системы, планируется уменьшение количества налогов и сборов, расширение возможностей инвестиционного поля. Для этого предлагается реализовать целый комплекс мер.</w:t>
      </w:r>
    </w:p>
    <w:p w:rsidR="000F55F3" w:rsidRDefault="00674F2C" w:rsidP="00044D05">
      <w:pPr>
        <w:pStyle w:val="a5"/>
        <w:spacing w:before="0" w:beforeAutospacing="0" w:after="0" w:afterAutospacing="0" w:line="360" w:lineRule="auto"/>
        <w:ind w:firstLine="567"/>
        <w:contextualSpacing/>
        <w:jc w:val="both"/>
        <w:rPr>
          <w:sz w:val="28"/>
          <w:szCs w:val="28"/>
        </w:rPr>
      </w:pPr>
      <w:r w:rsidRPr="00C16BEF">
        <w:rPr>
          <w:sz w:val="28"/>
          <w:szCs w:val="28"/>
        </w:rPr>
        <w:t>Среди них, к примеру, полная отмена платежей, являющихся особенностью национальной налоговой системы и приведение ее по количеству применяемых налогов в соответствии со стандартами зарубежных стран. В рамках этой работы будут полностью отменены местные сборы на развитие территорий, выплачиваемые от остаточного процента от прибыли, местный налог на услуги, а также некоторые платежи в составе экологического налога.</w:t>
      </w:r>
    </w:p>
    <w:p w:rsidR="000F55F3" w:rsidRDefault="00674F2C" w:rsidP="00044D05">
      <w:pPr>
        <w:pStyle w:val="a5"/>
        <w:spacing w:before="0" w:beforeAutospacing="0" w:after="0" w:afterAutospacing="0" w:line="360" w:lineRule="auto"/>
        <w:ind w:firstLine="567"/>
        <w:contextualSpacing/>
        <w:jc w:val="both"/>
        <w:rPr>
          <w:sz w:val="28"/>
          <w:szCs w:val="28"/>
        </w:rPr>
      </w:pPr>
      <w:r w:rsidRPr="00C16BEF">
        <w:rPr>
          <w:sz w:val="28"/>
          <w:szCs w:val="28"/>
        </w:rPr>
        <w:t>Планируется упростить применение инвестиционных льгот по основным налогам - на прибыль и НДС. Для этого, к примеру, предлагается освободить от налога прибыль предприятий, направленную на инвестиции.</w:t>
      </w:r>
    </w:p>
    <w:p w:rsidR="00CE0BB7" w:rsidRDefault="00674F2C" w:rsidP="00044D05">
      <w:pPr>
        <w:pStyle w:val="a5"/>
        <w:spacing w:before="0" w:beforeAutospacing="0" w:after="0" w:afterAutospacing="0" w:line="360" w:lineRule="auto"/>
        <w:ind w:firstLine="567"/>
        <w:contextualSpacing/>
        <w:jc w:val="both"/>
        <w:rPr>
          <w:sz w:val="28"/>
          <w:szCs w:val="28"/>
        </w:rPr>
      </w:pPr>
      <w:r w:rsidRPr="00C16BEF">
        <w:rPr>
          <w:sz w:val="28"/>
          <w:szCs w:val="28"/>
        </w:rPr>
        <w:t>Будет усовершенствована и система налогового администрирования, в том числе схема периодичности уплаты налогов и подачи налоговых деклараций. С 2011 года предлагается перейти по налогу на прибыль на подачу налоговой декларации один раз в год с ежеквартальной его уплатой.</w:t>
      </w:r>
      <w:r w:rsidR="00C16BEF" w:rsidRPr="00C16BEF">
        <w:rPr>
          <w:sz w:val="28"/>
          <w:szCs w:val="28"/>
        </w:rPr>
        <w:t xml:space="preserve"> Сегодня в большинстве случаев эта деятельность осуществляется ежемесячно. Планируется также упростить форму налоговой декларации, расширить сферы применения электронного налогового декларирования. </w:t>
      </w:r>
      <w:r w:rsidR="000755D9" w:rsidRPr="000755D9">
        <w:rPr>
          <w:sz w:val="28"/>
          <w:szCs w:val="28"/>
        </w:rPr>
        <w:t>Тенденция акционирования государственных предприятий, увеличение в связи с этим частного капитала, включение белорусских акционерных предприятий в структуры многонациональных компаний требует включения в Особенную часть Налогового кодекса положений, которые присутствуют в законодательствах многих зарубежных государств. Среди таких положений – налогообложение паевых инвестиционных фондов.</w:t>
      </w:r>
      <w:r w:rsidR="000755D9">
        <w:t xml:space="preserve"> </w:t>
      </w:r>
      <w:r w:rsidR="00C16BEF" w:rsidRPr="00C16BEF">
        <w:rPr>
          <w:sz w:val="28"/>
          <w:szCs w:val="28"/>
        </w:rPr>
        <w:t>Все это позволит усовершенствовать налоговую систему Беларуси в соответствии с требованиями развитых стран. Улучшится позиция страны по налогообложению и в рейтинге Всемирного банка. По его прогнозам, через полтора-два года Беларусь может войти в семидесятку стран в рейтинге по налогообложению. В то же время это не должно быть главной целью. Ведь есть страны, которые по налогообложению занимают позиции с 50-й по 80-ю, однако по условиям ведения бизнеса они занимают лучшие места</w:t>
      </w:r>
      <w:r w:rsidR="000F55F3">
        <w:rPr>
          <w:sz w:val="28"/>
          <w:szCs w:val="28"/>
        </w:rPr>
        <w:t>.</w:t>
      </w:r>
    </w:p>
    <w:p w:rsidR="000755D9" w:rsidRDefault="000755D9" w:rsidP="00044D05">
      <w:pPr>
        <w:pStyle w:val="a5"/>
        <w:spacing w:before="0" w:beforeAutospacing="0" w:after="0" w:afterAutospacing="0" w:line="360" w:lineRule="auto"/>
        <w:ind w:firstLine="567"/>
        <w:contextualSpacing/>
        <w:jc w:val="both"/>
        <w:rPr>
          <w:sz w:val="28"/>
          <w:szCs w:val="28"/>
        </w:rPr>
      </w:pPr>
    </w:p>
    <w:p w:rsidR="00CE0BB7" w:rsidRDefault="00CE0BB7" w:rsidP="00044D05">
      <w:pPr>
        <w:pStyle w:val="a5"/>
        <w:spacing w:before="0" w:beforeAutospacing="0" w:after="0" w:afterAutospacing="0" w:line="360" w:lineRule="auto"/>
        <w:ind w:firstLine="567"/>
        <w:contextualSpacing/>
        <w:jc w:val="both"/>
        <w:rPr>
          <w:sz w:val="28"/>
          <w:szCs w:val="28"/>
        </w:rPr>
      </w:pPr>
    </w:p>
    <w:p w:rsidR="00CE0BB7" w:rsidRDefault="00CE0BB7" w:rsidP="00044D05">
      <w:pPr>
        <w:pStyle w:val="a5"/>
        <w:spacing w:before="0" w:beforeAutospacing="0" w:after="0" w:afterAutospacing="0" w:line="360" w:lineRule="auto"/>
        <w:ind w:firstLine="567"/>
        <w:contextualSpacing/>
        <w:jc w:val="both"/>
        <w:rPr>
          <w:sz w:val="28"/>
          <w:szCs w:val="28"/>
        </w:rPr>
      </w:pPr>
    </w:p>
    <w:p w:rsidR="00F3390F" w:rsidRPr="00F3390F" w:rsidRDefault="00F3390F" w:rsidP="00044D05">
      <w:pPr>
        <w:pStyle w:val="a5"/>
        <w:spacing w:before="0" w:beforeAutospacing="0" w:after="0" w:afterAutospacing="0" w:line="360" w:lineRule="auto"/>
        <w:ind w:firstLine="567"/>
        <w:contextualSpacing/>
        <w:jc w:val="both"/>
        <w:rPr>
          <w:sz w:val="28"/>
          <w:szCs w:val="28"/>
        </w:rPr>
      </w:pPr>
    </w:p>
    <w:p w:rsidR="00135C97" w:rsidRDefault="00135C97" w:rsidP="003C3816">
      <w:pPr>
        <w:pStyle w:val="a5"/>
        <w:spacing w:before="0" w:beforeAutospacing="0" w:after="0" w:afterAutospacing="0" w:line="360" w:lineRule="auto"/>
        <w:contextualSpacing/>
        <w:jc w:val="center"/>
        <w:rPr>
          <w:sz w:val="28"/>
          <w:szCs w:val="28"/>
        </w:rPr>
      </w:pPr>
      <w:r w:rsidRPr="00DC4F71">
        <w:rPr>
          <w:sz w:val="28"/>
          <w:szCs w:val="28"/>
        </w:rPr>
        <w:t>ЗАКЛЮЧЕНИЕ</w:t>
      </w:r>
    </w:p>
    <w:p w:rsidR="00CE0BB7" w:rsidRPr="00DC4F71" w:rsidRDefault="00CE0BB7" w:rsidP="00044D05">
      <w:pPr>
        <w:pStyle w:val="a5"/>
        <w:spacing w:before="0" w:beforeAutospacing="0" w:after="0" w:afterAutospacing="0" w:line="360" w:lineRule="auto"/>
        <w:ind w:firstLine="567"/>
        <w:contextualSpacing/>
        <w:jc w:val="both"/>
        <w:rPr>
          <w:sz w:val="28"/>
          <w:szCs w:val="28"/>
        </w:rPr>
      </w:pPr>
    </w:p>
    <w:p w:rsidR="00AE3D25" w:rsidRPr="00DC4F71" w:rsidRDefault="00AE3D25" w:rsidP="00044D05">
      <w:pPr>
        <w:pStyle w:val="a5"/>
        <w:spacing w:before="0" w:beforeAutospacing="0" w:after="0" w:afterAutospacing="0" w:line="360" w:lineRule="auto"/>
        <w:ind w:firstLine="567"/>
        <w:contextualSpacing/>
        <w:jc w:val="both"/>
        <w:rPr>
          <w:color w:val="5E2F03"/>
          <w:sz w:val="28"/>
          <w:szCs w:val="28"/>
        </w:rPr>
      </w:pPr>
      <w:r w:rsidRPr="00DC4F71">
        <w:rPr>
          <w:sz w:val="28"/>
          <w:szCs w:val="28"/>
        </w:rPr>
        <w:t>Таким образом, в заключении отме</w:t>
      </w:r>
      <w:r w:rsidR="002F2998">
        <w:rPr>
          <w:sz w:val="28"/>
          <w:szCs w:val="28"/>
        </w:rPr>
        <w:t>чу</w:t>
      </w:r>
      <w:r w:rsidRPr="00DC4F71">
        <w:rPr>
          <w:sz w:val="28"/>
          <w:szCs w:val="28"/>
        </w:rPr>
        <w:t>, что налоговая политика - это один из важнейших инструментов макроэкономического регулирования. Налоги являются необходимым звеном экономических отношений в обществе с момента возникновения государства. Сама по себе налоговая система представляет собой механизм перераспределения доходов субъектов хозяйствования и граждан и централизации в рамках бюджета средств, расходуемых на обеспечение безопасности страны и ее граждан, реализации политических, социальных и других государственных функций.</w:t>
      </w:r>
      <w:r w:rsidR="00CC7AFB" w:rsidRPr="00DC4F71">
        <w:rPr>
          <w:sz w:val="28"/>
          <w:szCs w:val="28"/>
        </w:rPr>
        <w:t xml:space="preserve"> </w:t>
      </w:r>
      <w:r w:rsidRPr="00DC4F71">
        <w:rPr>
          <w:color w:val="5E2F03"/>
          <w:sz w:val="28"/>
          <w:szCs w:val="28"/>
        </w:rPr>
        <w:t> </w:t>
      </w:r>
    </w:p>
    <w:p w:rsidR="00AE3D25" w:rsidRPr="00DC4F71" w:rsidRDefault="00AE3D25" w:rsidP="00044D05">
      <w:pPr>
        <w:pStyle w:val="a5"/>
        <w:spacing w:before="0" w:beforeAutospacing="0" w:after="0" w:afterAutospacing="0" w:line="360" w:lineRule="auto"/>
        <w:ind w:firstLine="567"/>
        <w:contextualSpacing/>
        <w:jc w:val="both"/>
        <w:rPr>
          <w:sz w:val="28"/>
          <w:szCs w:val="28"/>
        </w:rPr>
      </w:pPr>
      <w:r w:rsidRPr="00DC4F71">
        <w:rPr>
          <w:sz w:val="28"/>
          <w:szCs w:val="28"/>
        </w:rPr>
        <w:t>Проблемы совершенствования налоговой системы Республики Беларусь в условиях экономической интеграции требуют принятия кардинальных решений по реформированию системы налогообложения на основе научно обоснованного подхода и фактического анализа налогообложения предприятий различных секторов экономики и форм собственности. В существующих условиях обеспечить снижение налоговой нагрузки возможно при использовании эффективного финансового менеджмента, направленного на выбор оптимальной финансовой стратегии предприятия,   управление  финансовыми ресурсами,  оборотным и основным капиталом, привлечение высококвалифицированных  кадров, в том числе в сферу финансов и налогообложения.</w:t>
      </w:r>
      <w:r w:rsidR="005A6EDE" w:rsidRPr="00DC4F71">
        <w:rPr>
          <w:sz w:val="28"/>
          <w:szCs w:val="28"/>
        </w:rPr>
        <w:t xml:space="preserve"> </w:t>
      </w:r>
    </w:p>
    <w:p w:rsidR="00CC7AFB" w:rsidRPr="00DC4F71" w:rsidRDefault="00CC7AFB" w:rsidP="00044D05">
      <w:pPr>
        <w:spacing w:line="360" w:lineRule="auto"/>
        <w:ind w:firstLine="567"/>
        <w:contextualSpacing/>
        <w:jc w:val="both"/>
        <w:rPr>
          <w:sz w:val="28"/>
          <w:szCs w:val="28"/>
        </w:rPr>
      </w:pPr>
      <w:r w:rsidRPr="00DC4F71">
        <w:rPr>
          <w:sz w:val="28"/>
          <w:szCs w:val="28"/>
        </w:rPr>
        <w:t>К наиболее существенным недостаткам формирования национальной налоговой системы следует отнести:</w:t>
      </w:r>
    </w:p>
    <w:p w:rsidR="00CC7AFB" w:rsidRPr="00DC4F71" w:rsidRDefault="000608F9" w:rsidP="007F0717">
      <w:pPr>
        <w:numPr>
          <w:ilvl w:val="0"/>
          <w:numId w:val="12"/>
        </w:numPr>
        <w:tabs>
          <w:tab w:val="clear" w:pos="720"/>
          <w:tab w:val="num" w:pos="567"/>
        </w:tabs>
        <w:spacing w:line="360" w:lineRule="auto"/>
        <w:ind w:left="567" w:hanging="567"/>
        <w:contextualSpacing/>
        <w:jc w:val="both"/>
        <w:rPr>
          <w:sz w:val="28"/>
          <w:szCs w:val="28"/>
        </w:rPr>
      </w:pPr>
      <w:r>
        <w:rPr>
          <w:sz w:val="28"/>
          <w:szCs w:val="28"/>
        </w:rPr>
        <w:pict>
          <v:shape id="_x0000_i1034" type="#_x0000_t75" style="width:.75pt;height:8.25pt">
            <v:imagedata r:id="rId9" o:title=""/>
          </v:shape>
        </w:pict>
      </w:r>
      <w:r w:rsidR="00CC7AFB" w:rsidRPr="00DC4F71">
        <w:rPr>
          <w:sz w:val="28"/>
          <w:szCs w:val="28"/>
        </w:rPr>
        <w:t>отсутствие системного подхода в формировании концепции налоговой политики, обеспечивающей устойчивый экономический рост, и соответствующей национальной модели экономики;</w:t>
      </w:r>
      <w:r>
        <w:rPr>
          <w:sz w:val="28"/>
          <w:szCs w:val="28"/>
        </w:rPr>
        <w:pict>
          <v:shape id="_x0000_i1037" type="#_x0000_t75" style="width:.75pt;height:8.25pt">
            <v:imagedata r:id="rId9" o:title=""/>
          </v:shape>
        </w:pict>
      </w:r>
    </w:p>
    <w:p w:rsidR="00CC7AFB" w:rsidRPr="00DC4F71" w:rsidRDefault="00CC7AFB" w:rsidP="007F0717">
      <w:pPr>
        <w:numPr>
          <w:ilvl w:val="0"/>
          <w:numId w:val="12"/>
        </w:numPr>
        <w:tabs>
          <w:tab w:val="clear" w:pos="720"/>
          <w:tab w:val="num" w:pos="567"/>
        </w:tabs>
        <w:spacing w:line="360" w:lineRule="auto"/>
        <w:ind w:left="567" w:hanging="567"/>
        <w:contextualSpacing/>
        <w:jc w:val="both"/>
        <w:rPr>
          <w:sz w:val="28"/>
          <w:szCs w:val="28"/>
        </w:rPr>
      </w:pPr>
      <w:r w:rsidRPr="00DC4F71">
        <w:rPr>
          <w:sz w:val="28"/>
          <w:szCs w:val="28"/>
        </w:rPr>
        <w:t>высокий уровень фискального изъятия за счет применения налоговых и параналоговых инструментов;</w:t>
      </w:r>
    </w:p>
    <w:p w:rsidR="00CC7AFB" w:rsidRPr="00DC4F71" w:rsidRDefault="000608F9" w:rsidP="007F0717">
      <w:pPr>
        <w:numPr>
          <w:ilvl w:val="0"/>
          <w:numId w:val="12"/>
        </w:numPr>
        <w:tabs>
          <w:tab w:val="clear" w:pos="720"/>
          <w:tab w:val="num" w:pos="567"/>
        </w:tabs>
        <w:spacing w:line="360" w:lineRule="auto"/>
        <w:ind w:left="567" w:hanging="567"/>
        <w:contextualSpacing/>
        <w:jc w:val="both"/>
        <w:rPr>
          <w:sz w:val="28"/>
          <w:szCs w:val="28"/>
        </w:rPr>
      </w:pPr>
      <w:r>
        <w:rPr>
          <w:sz w:val="28"/>
          <w:szCs w:val="28"/>
        </w:rPr>
        <w:pict>
          <v:shape id="_x0000_i1040" type="#_x0000_t75" style="width:.75pt;height:8.25pt">
            <v:imagedata r:id="rId9" o:title=""/>
          </v:shape>
        </w:pict>
      </w:r>
      <w:r w:rsidR="00CC7AFB" w:rsidRPr="00DC4F71">
        <w:rPr>
          <w:sz w:val="28"/>
          <w:szCs w:val="28"/>
        </w:rPr>
        <w:t>нестабильность налогового законодательства, что ведет как к произволу в системе налогового администрирования и отсутствию правовых гарантий для участников налоговых отношений, так и к уклонению представителей бизнеса от налогообложения.</w:t>
      </w:r>
    </w:p>
    <w:p w:rsidR="00CC7AFB" w:rsidRPr="00DC4F71" w:rsidRDefault="000608F9" w:rsidP="00044D05">
      <w:pPr>
        <w:spacing w:line="360" w:lineRule="auto"/>
        <w:ind w:firstLine="567"/>
        <w:contextualSpacing/>
        <w:jc w:val="both"/>
        <w:rPr>
          <w:sz w:val="28"/>
          <w:szCs w:val="28"/>
        </w:rPr>
      </w:pPr>
      <w:r>
        <w:rPr>
          <w:sz w:val="28"/>
          <w:szCs w:val="28"/>
        </w:rPr>
        <w:pict>
          <v:shape id="_x0000_i1043" type="#_x0000_t75" style="width:.75pt;height:8.25pt">
            <v:imagedata r:id="rId9" o:title=""/>
          </v:shape>
        </w:pict>
      </w:r>
      <w:r w:rsidR="00CC7AFB" w:rsidRPr="00DC4F71">
        <w:rPr>
          <w:sz w:val="28"/>
          <w:szCs w:val="28"/>
        </w:rPr>
        <w:t>Реформирование налоговой системы нельзя отождествлять с перманентной корректировкой порядка уплаты отдельных налогов, снижением или увеличением налоговых ставок, предоставлением или ликвидацией некоторых налоговых льгот. Оно должно базироваться на определенной государственной концепции налогообложения, учитывающей объективные факторы экономического развития и макроэкономические тенденции, и характеризоваться системными, взаимосвязанными изменениями налогового законодательства и масштабностью осуществляемых правительством мероприятий экономической политики.</w:t>
      </w:r>
      <w:r w:rsidR="00EB6342" w:rsidRPr="00DC4F71">
        <w:rPr>
          <w:sz w:val="28"/>
          <w:szCs w:val="28"/>
        </w:rPr>
        <w:t xml:space="preserve"> </w:t>
      </w:r>
      <w:r>
        <w:rPr>
          <w:sz w:val="28"/>
          <w:szCs w:val="28"/>
        </w:rPr>
        <w:pict>
          <v:shape id="_x0000_i1046" type="#_x0000_t75" style="width:.75pt;height:8.25pt">
            <v:imagedata r:id="rId9" o:title=""/>
          </v:shape>
        </w:pict>
      </w:r>
    </w:p>
    <w:p w:rsidR="00CC7AFB" w:rsidRPr="00DC4F71" w:rsidRDefault="00CC7AFB" w:rsidP="00044D05">
      <w:pPr>
        <w:spacing w:line="360" w:lineRule="auto"/>
        <w:ind w:firstLine="567"/>
        <w:contextualSpacing/>
        <w:jc w:val="both"/>
        <w:rPr>
          <w:sz w:val="28"/>
          <w:szCs w:val="28"/>
        </w:rPr>
      </w:pPr>
      <w:r w:rsidRPr="00DC4F71">
        <w:rPr>
          <w:sz w:val="28"/>
          <w:szCs w:val="28"/>
        </w:rPr>
        <w:t>Опыт налогообложения в мировой практике подтверждает тезис, что формирование эффективной национальной налоговой системы должно, с одной стороны, основываться на вышеуказанных принципах, а с другой - учитывать социально-экономическое положение страны и модель макроэкономического регулирования, которую поддерживает правительство.</w:t>
      </w:r>
      <w:r w:rsidR="005A6EDE" w:rsidRPr="00DC4F71">
        <w:rPr>
          <w:sz w:val="28"/>
          <w:szCs w:val="28"/>
        </w:rPr>
        <w:t xml:space="preserve"> </w:t>
      </w:r>
    </w:p>
    <w:p w:rsidR="00CC7AFB" w:rsidRPr="00DC4F71" w:rsidRDefault="00CC7AFB" w:rsidP="00044D05">
      <w:pPr>
        <w:spacing w:line="360" w:lineRule="auto"/>
        <w:ind w:firstLine="567"/>
        <w:contextualSpacing/>
        <w:jc w:val="both"/>
        <w:rPr>
          <w:sz w:val="28"/>
          <w:szCs w:val="28"/>
        </w:rPr>
      </w:pPr>
      <w:r w:rsidRPr="00DC4F71">
        <w:rPr>
          <w:sz w:val="28"/>
          <w:szCs w:val="28"/>
        </w:rPr>
        <w:t>Одним из наиболее существенных недостатков действующей налоговой системы является то, что она почти не стимулирует формирование в экономике наиболее важных пропорций развития, а также не содействует прогрессивным структурным изменениям в институциональных секторах экономики. Кон</w:t>
      </w:r>
      <w:r w:rsidR="00BE7FE4" w:rsidRPr="00DC4F71">
        <w:rPr>
          <w:sz w:val="28"/>
          <w:szCs w:val="28"/>
        </w:rPr>
        <w:t>цепция налоговой реформы, на мой</w:t>
      </w:r>
      <w:r w:rsidRPr="00DC4F71">
        <w:rPr>
          <w:sz w:val="28"/>
          <w:szCs w:val="28"/>
        </w:rPr>
        <w:t xml:space="preserve"> взгляд, должна базироваться не на экстенсивном варианте развития (снижение налоговой нагрузки - важный фактор, но не единственный), а определить в качестве приоритетной цель - налоговое регулирование, обеспечивающее создание инновационной экономики и устойчивый экономический рост</w:t>
      </w:r>
      <w:r w:rsidR="005A6EDE" w:rsidRPr="00DC4F71">
        <w:rPr>
          <w:sz w:val="28"/>
          <w:szCs w:val="28"/>
        </w:rPr>
        <w:t>.</w:t>
      </w:r>
      <w:r w:rsidRPr="00DC4F71">
        <w:rPr>
          <w:sz w:val="28"/>
          <w:szCs w:val="28"/>
        </w:rPr>
        <w:t xml:space="preserve">  </w:t>
      </w:r>
      <w:r w:rsidR="005A6EDE" w:rsidRPr="00DC4F71">
        <w:rPr>
          <w:sz w:val="28"/>
          <w:szCs w:val="28"/>
        </w:rPr>
        <w:t>[</w:t>
      </w:r>
      <w:r w:rsidR="002A0446" w:rsidRPr="00DC4F71">
        <w:rPr>
          <w:sz w:val="28"/>
          <w:szCs w:val="28"/>
        </w:rPr>
        <w:t>3</w:t>
      </w:r>
      <w:r w:rsidR="005A6EDE" w:rsidRPr="00DC4F71">
        <w:rPr>
          <w:sz w:val="28"/>
          <w:szCs w:val="28"/>
        </w:rPr>
        <w:t>]</w:t>
      </w:r>
    </w:p>
    <w:p w:rsidR="00DE6A17" w:rsidRPr="00DC4F71" w:rsidRDefault="00DE6A17" w:rsidP="00044D05">
      <w:pPr>
        <w:spacing w:line="360" w:lineRule="auto"/>
        <w:ind w:firstLine="567"/>
        <w:contextualSpacing/>
        <w:jc w:val="both"/>
        <w:rPr>
          <w:sz w:val="28"/>
          <w:szCs w:val="28"/>
        </w:rPr>
      </w:pPr>
      <w:r w:rsidRPr="00DC4F71">
        <w:rPr>
          <w:sz w:val="28"/>
          <w:szCs w:val="28"/>
        </w:rPr>
        <w:t>Беларусь находится на четвертом этапе развития налогообложения (начало 4 этапа с середины 19 века). Это говорит о том, что на современном этапе своего развития государство стремится реформировать свою налоговую политику по принципу максимального учета интересов государства, а, следовательно, и общества в целом, с наименьшим ущемлением интересов налогоплательщиков. Также отличительной особенностью 4 этапа развития, которая присуща и  Республике Беларусь, является, наряду с экономической, налоговая дисциплина – «Налоговое право». Ученые двух немело важных отраслей объединили свои усилия для достижения желаемого результата. Человечество просто осознало, что в отдельности ни экономика, ни юриспруденция не смогут решить сложную задачу построения эффективной, стабильной и справедливой налоговой системы. Так начался и продолжает свое развитие 4 этап налогообложения</w:t>
      </w:r>
      <w:r w:rsidR="005B7568" w:rsidRPr="00DC4F71">
        <w:rPr>
          <w:sz w:val="28"/>
          <w:szCs w:val="28"/>
        </w:rPr>
        <w:t>, заключающийся в совершенствовании тех налоговых правил, которые наработаны человечеством за всю историю его существования.</w:t>
      </w:r>
    </w:p>
    <w:p w:rsidR="00EB6342" w:rsidRDefault="00EB6342" w:rsidP="00044D05">
      <w:pPr>
        <w:spacing w:line="360" w:lineRule="auto"/>
        <w:ind w:firstLine="567"/>
        <w:contextualSpacing/>
        <w:jc w:val="both"/>
        <w:rPr>
          <w:sz w:val="28"/>
          <w:szCs w:val="28"/>
          <w:lang w:val="en-US"/>
        </w:rPr>
      </w:pPr>
      <w:r w:rsidRPr="00DC4F71">
        <w:rPr>
          <w:sz w:val="28"/>
          <w:szCs w:val="28"/>
        </w:rPr>
        <w:t>Вместе с тем, несмотря на имеющиеся недостатки, за время своего существования налоговая система Республики Беларусь, по мнению многих экспертов, показала себя способной обеспечивать стабильные поступления в бюджет и превратилась в реальный инструмент экономического регулирования.</w:t>
      </w:r>
    </w:p>
    <w:p w:rsidR="0057462D" w:rsidRDefault="0057462D" w:rsidP="00044D05">
      <w:pPr>
        <w:spacing w:line="360" w:lineRule="auto"/>
        <w:ind w:firstLine="567"/>
        <w:contextualSpacing/>
        <w:jc w:val="both"/>
        <w:rPr>
          <w:sz w:val="28"/>
          <w:szCs w:val="28"/>
          <w:lang w:val="en-US"/>
        </w:rPr>
      </w:pPr>
    </w:p>
    <w:p w:rsidR="0057462D" w:rsidRPr="0057462D" w:rsidRDefault="0057462D" w:rsidP="00044D05">
      <w:pPr>
        <w:spacing w:line="360" w:lineRule="auto"/>
        <w:ind w:firstLine="567"/>
        <w:contextualSpacing/>
        <w:jc w:val="both"/>
        <w:rPr>
          <w:sz w:val="28"/>
          <w:szCs w:val="28"/>
        </w:rPr>
      </w:pPr>
    </w:p>
    <w:p w:rsidR="00CC7AFB" w:rsidRPr="00DC4F71" w:rsidRDefault="00CC7AFB" w:rsidP="00044D05">
      <w:pPr>
        <w:spacing w:line="360" w:lineRule="auto"/>
        <w:ind w:firstLine="567"/>
        <w:contextualSpacing/>
        <w:jc w:val="both"/>
        <w:rPr>
          <w:sz w:val="28"/>
          <w:szCs w:val="28"/>
        </w:rPr>
      </w:pPr>
    </w:p>
    <w:p w:rsidR="00CC7AFB" w:rsidRPr="00DC4F71" w:rsidRDefault="00CC7AFB" w:rsidP="00DC4F71">
      <w:pPr>
        <w:contextualSpacing/>
        <w:jc w:val="both"/>
        <w:rPr>
          <w:sz w:val="28"/>
          <w:szCs w:val="28"/>
        </w:rPr>
      </w:pPr>
    </w:p>
    <w:p w:rsidR="002A0446" w:rsidRDefault="002A0446" w:rsidP="00DC4F71">
      <w:pPr>
        <w:pStyle w:val="a3"/>
        <w:spacing w:line="360" w:lineRule="auto"/>
        <w:contextualSpacing/>
        <w:rPr>
          <w:sz w:val="28"/>
          <w:szCs w:val="28"/>
        </w:rPr>
      </w:pPr>
    </w:p>
    <w:p w:rsidR="00CE0BB7" w:rsidRDefault="00CE0BB7" w:rsidP="00DC4F71">
      <w:pPr>
        <w:pStyle w:val="a3"/>
        <w:spacing w:line="360" w:lineRule="auto"/>
        <w:contextualSpacing/>
        <w:rPr>
          <w:sz w:val="28"/>
          <w:szCs w:val="28"/>
        </w:rPr>
      </w:pPr>
    </w:p>
    <w:p w:rsidR="00CE0BB7" w:rsidRDefault="00CE0BB7" w:rsidP="00DC4F71">
      <w:pPr>
        <w:pStyle w:val="a3"/>
        <w:spacing w:line="360" w:lineRule="auto"/>
        <w:contextualSpacing/>
        <w:rPr>
          <w:sz w:val="28"/>
          <w:szCs w:val="28"/>
        </w:rPr>
      </w:pPr>
    </w:p>
    <w:p w:rsidR="00CE0BB7" w:rsidRDefault="00CE0BB7" w:rsidP="00DC4F71">
      <w:pPr>
        <w:pStyle w:val="a3"/>
        <w:spacing w:line="360" w:lineRule="auto"/>
        <w:contextualSpacing/>
        <w:rPr>
          <w:sz w:val="28"/>
          <w:szCs w:val="28"/>
        </w:rPr>
      </w:pPr>
    </w:p>
    <w:p w:rsidR="00CE0BB7" w:rsidRDefault="00CE0BB7" w:rsidP="00DC4F71">
      <w:pPr>
        <w:pStyle w:val="a3"/>
        <w:spacing w:line="360" w:lineRule="auto"/>
        <w:contextualSpacing/>
        <w:rPr>
          <w:sz w:val="28"/>
          <w:szCs w:val="28"/>
        </w:rPr>
      </w:pPr>
    </w:p>
    <w:p w:rsidR="00CE0BB7" w:rsidRDefault="00CE0BB7" w:rsidP="00DC4F71">
      <w:pPr>
        <w:pStyle w:val="a3"/>
        <w:spacing w:line="360" w:lineRule="auto"/>
        <w:contextualSpacing/>
        <w:rPr>
          <w:sz w:val="28"/>
          <w:szCs w:val="28"/>
          <w:lang w:val="en-US"/>
        </w:rPr>
      </w:pPr>
    </w:p>
    <w:p w:rsidR="0057462D" w:rsidRPr="0057462D" w:rsidRDefault="0057462D" w:rsidP="00DC4F71">
      <w:pPr>
        <w:pStyle w:val="a3"/>
        <w:spacing w:line="360" w:lineRule="auto"/>
        <w:contextualSpacing/>
        <w:rPr>
          <w:sz w:val="28"/>
          <w:szCs w:val="28"/>
          <w:lang w:val="en-US"/>
        </w:rPr>
      </w:pPr>
    </w:p>
    <w:p w:rsidR="00CE0BB7" w:rsidRPr="00DC4F71" w:rsidRDefault="00CE0BB7" w:rsidP="00DC4F71">
      <w:pPr>
        <w:pStyle w:val="a3"/>
        <w:spacing w:line="360" w:lineRule="auto"/>
        <w:contextualSpacing/>
        <w:rPr>
          <w:sz w:val="28"/>
          <w:szCs w:val="28"/>
        </w:rPr>
      </w:pPr>
    </w:p>
    <w:p w:rsidR="00B27011" w:rsidRDefault="002A0446" w:rsidP="00DC4F71">
      <w:pPr>
        <w:pStyle w:val="a3"/>
        <w:spacing w:line="360" w:lineRule="auto"/>
        <w:contextualSpacing/>
        <w:rPr>
          <w:sz w:val="28"/>
          <w:szCs w:val="28"/>
          <w:lang w:val="en-US"/>
        </w:rPr>
      </w:pPr>
      <w:r w:rsidRPr="00DC4F71">
        <w:rPr>
          <w:sz w:val="28"/>
          <w:szCs w:val="28"/>
        </w:rPr>
        <w:t xml:space="preserve">       СПИСОК ИСПОЛЬЗОВАННЫХ ИСТОЧНИКОВ</w:t>
      </w:r>
    </w:p>
    <w:p w:rsidR="00DD2780" w:rsidRPr="00DD2780" w:rsidRDefault="00DD2780" w:rsidP="00DC4F71">
      <w:pPr>
        <w:pStyle w:val="a3"/>
        <w:spacing w:line="360" w:lineRule="auto"/>
        <w:contextualSpacing/>
        <w:rPr>
          <w:sz w:val="28"/>
          <w:szCs w:val="28"/>
          <w:lang w:val="en-US"/>
        </w:rPr>
      </w:pPr>
    </w:p>
    <w:tbl>
      <w:tblPr>
        <w:tblpPr w:leftFromText="181" w:rightFromText="181" w:vertAnchor="text" w:horzAnchor="page" w:tblpX="1242"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655"/>
      </w:tblGrid>
      <w:tr w:rsidR="00DD2780" w:rsidTr="007F0717">
        <w:trPr>
          <w:trHeight w:val="612"/>
        </w:trPr>
        <w:tc>
          <w:tcPr>
            <w:tcW w:w="1951" w:type="dxa"/>
          </w:tcPr>
          <w:p w:rsidR="00DD2780" w:rsidRPr="00DD2780" w:rsidRDefault="00DD2780" w:rsidP="00DD2780">
            <w:pPr>
              <w:pStyle w:val="af3"/>
              <w:spacing w:line="276" w:lineRule="auto"/>
              <w:rPr>
                <w:sz w:val="28"/>
                <w:szCs w:val="28"/>
              </w:rPr>
            </w:pPr>
            <w:r w:rsidRPr="00DD2780">
              <w:rPr>
                <w:sz w:val="28"/>
                <w:szCs w:val="28"/>
              </w:rPr>
              <w:t>Учебное пособие</w:t>
            </w:r>
          </w:p>
        </w:tc>
        <w:tc>
          <w:tcPr>
            <w:tcW w:w="7655" w:type="dxa"/>
          </w:tcPr>
          <w:p w:rsidR="00DD2780" w:rsidRPr="00DD2780" w:rsidRDefault="00DD2780" w:rsidP="00DD2780">
            <w:pPr>
              <w:pStyle w:val="af3"/>
              <w:spacing w:line="276" w:lineRule="auto"/>
              <w:rPr>
                <w:sz w:val="28"/>
                <w:szCs w:val="28"/>
              </w:rPr>
            </w:pPr>
            <w:r w:rsidRPr="00DD2780">
              <w:rPr>
                <w:sz w:val="28"/>
                <w:szCs w:val="28"/>
              </w:rPr>
              <w:t>Василевская Т.И., Стасенко В.А. Налоги РБ.- Мн.: Белпринт, 1999.</w:t>
            </w:r>
          </w:p>
        </w:tc>
      </w:tr>
      <w:tr w:rsidR="00DD2780" w:rsidTr="007F0717">
        <w:trPr>
          <w:trHeight w:val="745"/>
        </w:trPr>
        <w:tc>
          <w:tcPr>
            <w:tcW w:w="1951" w:type="dxa"/>
          </w:tcPr>
          <w:p w:rsidR="00DD2780" w:rsidRPr="00DD2780" w:rsidRDefault="00DD2780" w:rsidP="00DD2780">
            <w:pPr>
              <w:pStyle w:val="af3"/>
              <w:spacing w:line="276" w:lineRule="auto"/>
              <w:rPr>
                <w:sz w:val="28"/>
                <w:szCs w:val="28"/>
              </w:rPr>
            </w:pPr>
            <w:r w:rsidRPr="00DD2780">
              <w:rPr>
                <w:sz w:val="28"/>
                <w:szCs w:val="28"/>
              </w:rPr>
              <w:t>Книга</w:t>
            </w:r>
          </w:p>
        </w:tc>
        <w:tc>
          <w:tcPr>
            <w:tcW w:w="7655" w:type="dxa"/>
          </w:tcPr>
          <w:p w:rsidR="00DD2780" w:rsidRPr="00DD2780" w:rsidRDefault="00DD2780" w:rsidP="00DD2780">
            <w:pPr>
              <w:pStyle w:val="af3"/>
              <w:spacing w:line="276" w:lineRule="auto"/>
              <w:rPr>
                <w:sz w:val="28"/>
                <w:szCs w:val="28"/>
              </w:rPr>
            </w:pPr>
            <w:r w:rsidRPr="00DD2780">
              <w:rPr>
                <w:sz w:val="28"/>
                <w:szCs w:val="28"/>
              </w:rPr>
              <w:t>Смит А. Исследования о природе и причинах богатства народов. Кн.5. М., 1962.</w:t>
            </w:r>
          </w:p>
        </w:tc>
      </w:tr>
      <w:tr w:rsidR="00DD2780" w:rsidTr="007F0717">
        <w:trPr>
          <w:trHeight w:val="712"/>
        </w:trPr>
        <w:tc>
          <w:tcPr>
            <w:tcW w:w="1951" w:type="dxa"/>
          </w:tcPr>
          <w:p w:rsidR="00DD2780" w:rsidRPr="00DD2780" w:rsidRDefault="00DD2780" w:rsidP="00DD2780">
            <w:pPr>
              <w:pStyle w:val="af3"/>
              <w:spacing w:line="276" w:lineRule="auto"/>
              <w:rPr>
                <w:sz w:val="28"/>
                <w:szCs w:val="28"/>
              </w:rPr>
            </w:pPr>
            <w:r w:rsidRPr="00DD2780">
              <w:rPr>
                <w:sz w:val="28"/>
                <w:szCs w:val="28"/>
              </w:rPr>
              <w:t>Статья из журнала</w:t>
            </w:r>
          </w:p>
        </w:tc>
        <w:tc>
          <w:tcPr>
            <w:tcW w:w="7655" w:type="dxa"/>
          </w:tcPr>
          <w:p w:rsidR="00DD2780" w:rsidRPr="00DD2780" w:rsidRDefault="00DD2780" w:rsidP="00DD2780">
            <w:pPr>
              <w:pStyle w:val="af3"/>
              <w:spacing w:line="276" w:lineRule="auto"/>
              <w:rPr>
                <w:sz w:val="28"/>
                <w:szCs w:val="28"/>
              </w:rPr>
            </w:pPr>
            <w:r w:rsidRPr="00DD2780">
              <w:rPr>
                <w:sz w:val="28"/>
                <w:szCs w:val="28"/>
              </w:rPr>
              <w:t>Директор // Статья, журнал 2008. №4.</w:t>
            </w:r>
          </w:p>
        </w:tc>
      </w:tr>
      <w:tr w:rsidR="00DD2780" w:rsidTr="007F0717">
        <w:trPr>
          <w:trHeight w:val="712"/>
        </w:trPr>
        <w:tc>
          <w:tcPr>
            <w:tcW w:w="1951" w:type="dxa"/>
          </w:tcPr>
          <w:p w:rsidR="00DD2780" w:rsidRPr="00DD2780" w:rsidRDefault="00DD2780" w:rsidP="00DD2780">
            <w:pPr>
              <w:pStyle w:val="af3"/>
              <w:spacing w:line="276" w:lineRule="auto"/>
              <w:rPr>
                <w:sz w:val="28"/>
                <w:szCs w:val="28"/>
              </w:rPr>
            </w:pPr>
            <w:r w:rsidRPr="00DD2780">
              <w:rPr>
                <w:sz w:val="28"/>
                <w:szCs w:val="28"/>
              </w:rPr>
              <w:t>Учебное пособие</w:t>
            </w:r>
          </w:p>
        </w:tc>
        <w:tc>
          <w:tcPr>
            <w:tcW w:w="7655" w:type="dxa"/>
          </w:tcPr>
          <w:p w:rsidR="00DD2780" w:rsidRPr="00DD2780" w:rsidRDefault="00DD2780" w:rsidP="00DD2780">
            <w:pPr>
              <w:pStyle w:val="af3"/>
              <w:spacing w:line="276" w:lineRule="auto"/>
              <w:rPr>
                <w:sz w:val="28"/>
                <w:szCs w:val="28"/>
              </w:rPr>
            </w:pPr>
            <w:r w:rsidRPr="00DD2780">
              <w:rPr>
                <w:sz w:val="28"/>
                <w:szCs w:val="28"/>
              </w:rPr>
              <w:t>Козырин А.М. Налоговое право зарубежных стран: вопросы теории и практики.-М.:Манускрипт,1993.</w:t>
            </w:r>
          </w:p>
        </w:tc>
      </w:tr>
      <w:tr w:rsidR="00DD2780" w:rsidTr="007F0717">
        <w:trPr>
          <w:trHeight w:val="943"/>
        </w:trPr>
        <w:tc>
          <w:tcPr>
            <w:tcW w:w="1951" w:type="dxa"/>
          </w:tcPr>
          <w:p w:rsidR="00DD2780" w:rsidRPr="00DD2780" w:rsidRDefault="00DD2780" w:rsidP="00DD2780">
            <w:pPr>
              <w:pStyle w:val="af3"/>
              <w:spacing w:line="276" w:lineRule="auto"/>
              <w:rPr>
                <w:sz w:val="28"/>
                <w:szCs w:val="28"/>
              </w:rPr>
            </w:pPr>
            <w:r w:rsidRPr="00DD2780">
              <w:rPr>
                <w:sz w:val="28"/>
                <w:szCs w:val="28"/>
              </w:rPr>
              <w:t>Учебное пособие</w:t>
            </w:r>
          </w:p>
        </w:tc>
        <w:tc>
          <w:tcPr>
            <w:tcW w:w="7655" w:type="dxa"/>
          </w:tcPr>
          <w:p w:rsidR="00DD2780" w:rsidRPr="00DD2780" w:rsidRDefault="00DD2780" w:rsidP="00DD2780">
            <w:pPr>
              <w:pStyle w:val="af3"/>
              <w:spacing w:line="276" w:lineRule="auto"/>
              <w:rPr>
                <w:sz w:val="28"/>
                <w:szCs w:val="28"/>
              </w:rPr>
            </w:pPr>
            <w:r w:rsidRPr="00DD2780">
              <w:rPr>
                <w:sz w:val="28"/>
                <w:szCs w:val="28"/>
              </w:rPr>
              <w:t>Перов А.В., Толкушкин А.В. Налоги и налогообложение: Учеб.пособие. - М.:Юрайт-М,2001.</w:t>
            </w:r>
          </w:p>
        </w:tc>
      </w:tr>
      <w:tr w:rsidR="00DD2780" w:rsidTr="007F0717">
        <w:trPr>
          <w:trHeight w:val="811"/>
        </w:trPr>
        <w:tc>
          <w:tcPr>
            <w:tcW w:w="1951" w:type="dxa"/>
          </w:tcPr>
          <w:p w:rsidR="00DD2780" w:rsidRPr="00DD2780" w:rsidRDefault="00DD2780" w:rsidP="00DD2780">
            <w:pPr>
              <w:pStyle w:val="af3"/>
              <w:spacing w:line="276" w:lineRule="auto"/>
              <w:rPr>
                <w:sz w:val="28"/>
                <w:szCs w:val="28"/>
              </w:rPr>
            </w:pPr>
            <w:r w:rsidRPr="00DD2780">
              <w:rPr>
                <w:sz w:val="28"/>
                <w:szCs w:val="28"/>
              </w:rPr>
              <w:t>Учебное пособие</w:t>
            </w:r>
          </w:p>
        </w:tc>
        <w:tc>
          <w:tcPr>
            <w:tcW w:w="7655" w:type="dxa"/>
          </w:tcPr>
          <w:p w:rsidR="00DD2780" w:rsidRPr="00DD2780" w:rsidRDefault="00DD2780" w:rsidP="00DD2780">
            <w:pPr>
              <w:pStyle w:val="af3"/>
              <w:spacing w:line="276" w:lineRule="auto"/>
              <w:rPr>
                <w:sz w:val="28"/>
                <w:szCs w:val="28"/>
              </w:rPr>
            </w:pPr>
            <w:r w:rsidRPr="00DD2780">
              <w:rPr>
                <w:sz w:val="28"/>
                <w:szCs w:val="28"/>
              </w:rPr>
              <w:t>Миронова Т.Н. Налоги и налогообложение: Учеб.пособие. – Мн.:ИООО «Право        и экономика», изд.2 –е доп. 2003.</w:t>
            </w:r>
          </w:p>
        </w:tc>
      </w:tr>
      <w:tr w:rsidR="00DD2780" w:rsidTr="007F0717">
        <w:trPr>
          <w:trHeight w:val="844"/>
        </w:trPr>
        <w:tc>
          <w:tcPr>
            <w:tcW w:w="1951" w:type="dxa"/>
          </w:tcPr>
          <w:p w:rsidR="00DD2780" w:rsidRPr="00DD2780" w:rsidRDefault="00DD2780" w:rsidP="00DD2780">
            <w:pPr>
              <w:pStyle w:val="af3"/>
              <w:spacing w:line="276" w:lineRule="auto"/>
              <w:rPr>
                <w:sz w:val="28"/>
                <w:szCs w:val="28"/>
              </w:rPr>
            </w:pPr>
            <w:r w:rsidRPr="00DD2780">
              <w:rPr>
                <w:sz w:val="28"/>
                <w:szCs w:val="28"/>
              </w:rPr>
              <w:t>Учебник</w:t>
            </w:r>
          </w:p>
        </w:tc>
        <w:tc>
          <w:tcPr>
            <w:tcW w:w="7655" w:type="dxa"/>
          </w:tcPr>
          <w:p w:rsidR="00DD2780" w:rsidRPr="00DD2780" w:rsidRDefault="00DD2780" w:rsidP="00DD2780">
            <w:pPr>
              <w:pStyle w:val="af3"/>
              <w:spacing w:line="276" w:lineRule="auto"/>
              <w:rPr>
                <w:sz w:val="28"/>
                <w:szCs w:val="28"/>
              </w:rPr>
            </w:pPr>
            <w:r w:rsidRPr="00DD2780">
              <w:rPr>
                <w:sz w:val="28"/>
                <w:szCs w:val="28"/>
              </w:rPr>
              <w:t>Мэнкью Н.Г. Принципы экономикс. – СПб.:Питер Ком,1999.</w:t>
            </w:r>
          </w:p>
        </w:tc>
      </w:tr>
      <w:tr w:rsidR="00DD2780" w:rsidTr="007F0717">
        <w:trPr>
          <w:trHeight w:val="943"/>
        </w:trPr>
        <w:tc>
          <w:tcPr>
            <w:tcW w:w="1951" w:type="dxa"/>
          </w:tcPr>
          <w:p w:rsidR="00DD2780" w:rsidRPr="00DD2780" w:rsidRDefault="00DD2780" w:rsidP="00DD2780">
            <w:pPr>
              <w:pStyle w:val="af3"/>
              <w:spacing w:line="276" w:lineRule="auto"/>
              <w:rPr>
                <w:sz w:val="28"/>
                <w:szCs w:val="28"/>
              </w:rPr>
            </w:pPr>
            <w:r w:rsidRPr="00DD2780">
              <w:rPr>
                <w:sz w:val="28"/>
                <w:szCs w:val="28"/>
              </w:rPr>
              <w:t>Учебник</w:t>
            </w:r>
          </w:p>
        </w:tc>
        <w:tc>
          <w:tcPr>
            <w:tcW w:w="7655" w:type="dxa"/>
          </w:tcPr>
          <w:p w:rsidR="00DD2780" w:rsidRPr="00DD2780" w:rsidRDefault="00DD2780" w:rsidP="00DD2780">
            <w:pPr>
              <w:pStyle w:val="af3"/>
              <w:spacing w:line="276" w:lineRule="auto"/>
              <w:rPr>
                <w:sz w:val="28"/>
                <w:szCs w:val="28"/>
              </w:rPr>
            </w:pPr>
            <w:r w:rsidRPr="00DD2780">
              <w:rPr>
                <w:sz w:val="28"/>
                <w:szCs w:val="28"/>
              </w:rPr>
              <w:t>Налоги: Учеб./  Заяц Н.Е., Василевская Т.И., Фисенко М.К. и др./ Под общ.ред.   Заяц Н.Е., Василевской Т.И. – Минск: БГЭУ, 2000.</w:t>
            </w:r>
          </w:p>
        </w:tc>
      </w:tr>
      <w:tr w:rsidR="00DD2780" w:rsidTr="007F0717">
        <w:trPr>
          <w:trHeight w:val="794"/>
        </w:trPr>
        <w:tc>
          <w:tcPr>
            <w:tcW w:w="1951" w:type="dxa"/>
          </w:tcPr>
          <w:p w:rsidR="00DD2780" w:rsidRPr="00DD2780" w:rsidRDefault="00DD2780" w:rsidP="00DD2780">
            <w:pPr>
              <w:pStyle w:val="af3"/>
              <w:spacing w:line="276" w:lineRule="auto"/>
              <w:rPr>
                <w:sz w:val="28"/>
                <w:szCs w:val="28"/>
              </w:rPr>
            </w:pPr>
            <w:r w:rsidRPr="00DD2780">
              <w:rPr>
                <w:sz w:val="28"/>
                <w:szCs w:val="28"/>
              </w:rPr>
              <w:t>Учебное пособие</w:t>
            </w:r>
          </w:p>
        </w:tc>
        <w:tc>
          <w:tcPr>
            <w:tcW w:w="7655" w:type="dxa"/>
          </w:tcPr>
          <w:p w:rsidR="00DD2780" w:rsidRPr="00DD2780" w:rsidRDefault="00DD2780" w:rsidP="00DD2780">
            <w:pPr>
              <w:pStyle w:val="af3"/>
              <w:spacing w:line="276" w:lineRule="auto"/>
              <w:rPr>
                <w:sz w:val="28"/>
                <w:szCs w:val="28"/>
              </w:rPr>
            </w:pPr>
            <w:r w:rsidRPr="00DD2780">
              <w:rPr>
                <w:sz w:val="28"/>
                <w:szCs w:val="28"/>
              </w:rPr>
              <w:t xml:space="preserve">Новикова И.В., Морозова А.П., Тихонов О.А. Макроэкономика:учеб.пособ.-         Мн.: Акад.упр. при Президенте БР,2006.  </w:t>
            </w:r>
          </w:p>
        </w:tc>
      </w:tr>
      <w:tr w:rsidR="00DD2780" w:rsidTr="007F0717">
        <w:trPr>
          <w:trHeight w:val="745"/>
        </w:trPr>
        <w:tc>
          <w:tcPr>
            <w:tcW w:w="1951" w:type="dxa"/>
          </w:tcPr>
          <w:p w:rsidR="00DD2780" w:rsidRPr="00DD2780" w:rsidRDefault="00DD2780" w:rsidP="00DD2780">
            <w:pPr>
              <w:pStyle w:val="af3"/>
              <w:spacing w:line="276" w:lineRule="auto"/>
              <w:rPr>
                <w:sz w:val="28"/>
                <w:szCs w:val="28"/>
                <w:lang w:val="en-US"/>
              </w:rPr>
            </w:pPr>
            <w:r w:rsidRPr="00DD2780">
              <w:rPr>
                <w:sz w:val="28"/>
                <w:szCs w:val="28"/>
              </w:rPr>
              <w:t xml:space="preserve">Материалы из </w:t>
            </w:r>
            <w:r w:rsidRPr="00DD2780">
              <w:rPr>
                <w:sz w:val="28"/>
                <w:szCs w:val="28"/>
                <w:lang w:val="en-US"/>
              </w:rPr>
              <w:t>Internet</w:t>
            </w:r>
          </w:p>
        </w:tc>
        <w:tc>
          <w:tcPr>
            <w:tcW w:w="7655" w:type="dxa"/>
          </w:tcPr>
          <w:p w:rsidR="00DD2780" w:rsidRPr="00DD2780" w:rsidRDefault="00DD2780" w:rsidP="00DD2780">
            <w:pPr>
              <w:pStyle w:val="af3"/>
              <w:spacing w:line="276" w:lineRule="auto"/>
              <w:rPr>
                <w:sz w:val="28"/>
                <w:szCs w:val="28"/>
              </w:rPr>
            </w:pPr>
            <w:r w:rsidRPr="00DD2780">
              <w:rPr>
                <w:sz w:val="28"/>
                <w:szCs w:val="28"/>
              </w:rPr>
              <w:t xml:space="preserve"> </w:t>
            </w:r>
            <w:r w:rsidRPr="000608F9">
              <w:rPr>
                <w:sz w:val="28"/>
                <w:szCs w:val="28"/>
              </w:rPr>
              <w:t>БЕЛТА</w:t>
            </w:r>
            <w:r w:rsidRPr="00DD2780">
              <w:rPr>
                <w:sz w:val="28"/>
                <w:szCs w:val="28"/>
              </w:rPr>
              <w:t xml:space="preserve">. </w:t>
            </w:r>
            <w:r w:rsidRPr="00DD2780">
              <w:rPr>
                <w:bCs/>
                <w:sz w:val="28"/>
                <w:szCs w:val="28"/>
              </w:rPr>
              <w:t>Налоговая нагрузка на экономику Беларуси в 2011 году</w:t>
            </w:r>
            <w:r w:rsidRPr="00DD2780">
              <w:rPr>
                <w:sz w:val="28"/>
                <w:szCs w:val="28"/>
              </w:rPr>
              <w:t>// [Электронный ресурс]. – Режим доступа: http://www.mogbiz.by (</w:t>
            </w:r>
            <w:r w:rsidRPr="000608F9">
              <w:rPr>
                <w:sz w:val="28"/>
                <w:szCs w:val="28"/>
              </w:rPr>
              <w:t>Управление предпринимательства комитета экономики Могилевского облисполкома</w:t>
            </w:r>
            <w:r w:rsidRPr="00DD2780">
              <w:rPr>
                <w:sz w:val="28"/>
                <w:szCs w:val="28"/>
              </w:rPr>
              <w:t>).</w:t>
            </w:r>
          </w:p>
        </w:tc>
      </w:tr>
      <w:tr w:rsidR="00DD2780" w:rsidTr="007F0717">
        <w:trPr>
          <w:trHeight w:val="927"/>
        </w:trPr>
        <w:tc>
          <w:tcPr>
            <w:tcW w:w="1951" w:type="dxa"/>
          </w:tcPr>
          <w:p w:rsidR="00DD2780" w:rsidRPr="00DD2780" w:rsidRDefault="00DD2780" w:rsidP="00DD2780">
            <w:pPr>
              <w:pStyle w:val="af3"/>
              <w:spacing w:line="276" w:lineRule="auto"/>
              <w:rPr>
                <w:sz w:val="28"/>
                <w:szCs w:val="28"/>
              </w:rPr>
            </w:pPr>
            <w:r w:rsidRPr="00DD2780">
              <w:rPr>
                <w:sz w:val="28"/>
                <w:szCs w:val="28"/>
              </w:rPr>
              <w:t xml:space="preserve">Материалы из </w:t>
            </w:r>
            <w:r w:rsidRPr="00DD2780">
              <w:rPr>
                <w:sz w:val="28"/>
                <w:szCs w:val="28"/>
                <w:lang w:val="en-US"/>
              </w:rPr>
              <w:t>Internet</w:t>
            </w:r>
          </w:p>
        </w:tc>
        <w:tc>
          <w:tcPr>
            <w:tcW w:w="7655" w:type="dxa"/>
          </w:tcPr>
          <w:p w:rsidR="00DD2780" w:rsidRPr="00DD2780" w:rsidRDefault="00DD2780" w:rsidP="00DD2780">
            <w:pPr>
              <w:pStyle w:val="af3"/>
              <w:spacing w:line="276" w:lineRule="auto"/>
              <w:rPr>
                <w:sz w:val="28"/>
                <w:szCs w:val="28"/>
              </w:rPr>
            </w:pPr>
            <w:r w:rsidRPr="00DD2780">
              <w:rPr>
                <w:sz w:val="28"/>
                <w:szCs w:val="28"/>
              </w:rPr>
              <w:t xml:space="preserve"> Алексей Лашук. Шесть шагов к налоговой реформе// [Электронный ресурс]. – 15 ноября 2010 г.. – Режим доступа: http://www.</w:t>
            </w:r>
            <w:r w:rsidRPr="000608F9">
              <w:rPr>
                <w:sz w:val="28"/>
                <w:szCs w:val="28"/>
              </w:rPr>
              <w:t>news.open.by</w:t>
            </w:r>
            <w:r w:rsidRPr="00DD2780">
              <w:rPr>
                <w:sz w:val="28"/>
                <w:szCs w:val="28"/>
              </w:rPr>
              <w:t xml:space="preserve"> (Белорусский портал)</w:t>
            </w:r>
          </w:p>
        </w:tc>
      </w:tr>
      <w:tr w:rsidR="00DD2780" w:rsidTr="007F0717">
        <w:trPr>
          <w:trHeight w:val="894"/>
        </w:trPr>
        <w:tc>
          <w:tcPr>
            <w:tcW w:w="1951" w:type="dxa"/>
          </w:tcPr>
          <w:p w:rsidR="00DD2780" w:rsidRPr="00DD2780" w:rsidRDefault="00DD2780" w:rsidP="00DD2780">
            <w:pPr>
              <w:pStyle w:val="af3"/>
              <w:spacing w:line="276" w:lineRule="auto"/>
              <w:rPr>
                <w:b/>
                <w:sz w:val="28"/>
                <w:szCs w:val="28"/>
              </w:rPr>
            </w:pPr>
            <w:r w:rsidRPr="00DD2780">
              <w:rPr>
                <w:sz w:val="28"/>
                <w:szCs w:val="28"/>
              </w:rPr>
              <w:t xml:space="preserve">Материалы из </w:t>
            </w:r>
            <w:r w:rsidRPr="00DD2780">
              <w:rPr>
                <w:sz w:val="28"/>
                <w:szCs w:val="28"/>
                <w:lang w:val="en-US"/>
              </w:rPr>
              <w:t>Internet</w:t>
            </w:r>
          </w:p>
        </w:tc>
        <w:tc>
          <w:tcPr>
            <w:tcW w:w="7655" w:type="dxa"/>
          </w:tcPr>
          <w:p w:rsidR="00DD2780" w:rsidRPr="00DD2780" w:rsidRDefault="00DD2780" w:rsidP="00DD2780">
            <w:pPr>
              <w:pStyle w:val="af3"/>
              <w:spacing w:line="276" w:lineRule="auto"/>
              <w:rPr>
                <w:sz w:val="28"/>
                <w:szCs w:val="28"/>
              </w:rPr>
            </w:pPr>
            <w:r w:rsidRPr="00DD2780">
              <w:rPr>
                <w:bCs/>
                <w:sz w:val="28"/>
                <w:szCs w:val="28"/>
              </w:rPr>
              <w:t>О состоянии государственных финансов Республики Беларусь</w:t>
            </w:r>
            <w:r w:rsidRPr="00DD2780">
              <w:rPr>
                <w:sz w:val="28"/>
                <w:szCs w:val="28"/>
              </w:rPr>
              <w:t xml:space="preserve">// [Электронный ресурс]. – Режим доступа: </w:t>
            </w:r>
            <w:r w:rsidRPr="000608F9">
              <w:rPr>
                <w:sz w:val="28"/>
                <w:szCs w:val="28"/>
              </w:rPr>
              <w:t>http://www.minfin.gov.by/</w:t>
            </w:r>
            <w:r w:rsidRPr="00DD2780">
              <w:rPr>
                <w:sz w:val="28"/>
                <w:szCs w:val="28"/>
              </w:rPr>
              <w:t xml:space="preserve"> (Министерство финансов РБ)</w:t>
            </w:r>
          </w:p>
        </w:tc>
      </w:tr>
    </w:tbl>
    <w:p w:rsidR="00DD2780" w:rsidRPr="00DD2780" w:rsidRDefault="00DD2780" w:rsidP="00DC4F71">
      <w:pPr>
        <w:pStyle w:val="a3"/>
        <w:spacing w:line="360" w:lineRule="auto"/>
        <w:contextualSpacing/>
        <w:rPr>
          <w:sz w:val="28"/>
          <w:szCs w:val="28"/>
        </w:rPr>
      </w:pPr>
    </w:p>
    <w:p w:rsidR="003A355A" w:rsidRDefault="003A355A" w:rsidP="00DD2780">
      <w:pPr>
        <w:spacing w:line="360" w:lineRule="auto"/>
        <w:contextualSpacing/>
        <w:jc w:val="both"/>
        <w:rPr>
          <w:sz w:val="28"/>
          <w:szCs w:val="28"/>
          <w:lang w:val="en-US"/>
        </w:rPr>
      </w:pPr>
    </w:p>
    <w:p w:rsidR="00DD2780" w:rsidRPr="00DD2780" w:rsidRDefault="00DD2780" w:rsidP="00DD2780">
      <w:pPr>
        <w:spacing w:line="360" w:lineRule="auto"/>
        <w:contextualSpacing/>
        <w:jc w:val="both"/>
        <w:rPr>
          <w:sz w:val="28"/>
          <w:szCs w:val="28"/>
          <w:lang w:val="en-US"/>
        </w:rPr>
      </w:pPr>
    </w:p>
    <w:p w:rsidR="003A355A" w:rsidRPr="003A355A" w:rsidRDefault="003A355A" w:rsidP="003A355A">
      <w:pPr>
        <w:pStyle w:val="a5"/>
        <w:spacing w:line="360" w:lineRule="auto"/>
        <w:jc w:val="right"/>
        <w:rPr>
          <w:sz w:val="28"/>
          <w:szCs w:val="28"/>
        </w:rPr>
      </w:pPr>
      <w:r w:rsidRPr="00D16CA5">
        <w:rPr>
          <w:sz w:val="28"/>
          <w:szCs w:val="28"/>
        </w:rPr>
        <w:t xml:space="preserve">Приложение </w:t>
      </w:r>
      <w:r>
        <w:rPr>
          <w:sz w:val="28"/>
          <w:szCs w:val="28"/>
        </w:rPr>
        <w:t>А</w:t>
      </w:r>
    </w:p>
    <w:p w:rsidR="003A355A" w:rsidRPr="00D16CA5" w:rsidRDefault="003A355A" w:rsidP="003A355A">
      <w:pPr>
        <w:pStyle w:val="a5"/>
        <w:spacing w:line="360" w:lineRule="auto"/>
        <w:jc w:val="center"/>
        <w:rPr>
          <w:sz w:val="28"/>
          <w:szCs w:val="28"/>
        </w:rPr>
      </w:pPr>
      <w:r w:rsidRPr="00D16CA5">
        <w:rPr>
          <w:sz w:val="28"/>
          <w:szCs w:val="28"/>
        </w:rPr>
        <w:t xml:space="preserve">Консолидированный бюджет Республики Беларусь (без ФСЗН), </w:t>
      </w:r>
      <w:r w:rsidRPr="00D16CA5">
        <w:rPr>
          <w:sz w:val="28"/>
          <w:szCs w:val="28"/>
        </w:rPr>
        <w:br/>
        <w:t>млрд. рублей</w:t>
      </w:r>
    </w:p>
    <w:tbl>
      <w:tblPr>
        <w:tblW w:w="939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71"/>
        <w:gridCol w:w="1276"/>
        <w:gridCol w:w="1275"/>
        <w:gridCol w:w="1276"/>
      </w:tblGrid>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spacing w:line="360" w:lineRule="auto"/>
              <w:rPr>
                <w:sz w:val="28"/>
                <w:szCs w:val="28"/>
              </w:rPr>
            </w:pPr>
          </w:p>
        </w:tc>
        <w:tc>
          <w:tcPr>
            <w:tcW w:w="1276" w:type="dxa"/>
            <w:tcBorders>
              <w:top w:val="outset" w:sz="6" w:space="0" w:color="auto"/>
              <w:left w:val="outset" w:sz="6" w:space="0" w:color="auto"/>
              <w:bottom w:val="outset" w:sz="6" w:space="0" w:color="auto"/>
              <w:right w:val="outset" w:sz="6" w:space="0" w:color="auto"/>
            </w:tcBorders>
            <w:vAlign w:val="center"/>
            <w:hideMark/>
          </w:tcPr>
          <w:p w:rsidR="003A355A" w:rsidRPr="00D16CA5" w:rsidRDefault="003A355A" w:rsidP="00EA792B">
            <w:pPr>
              <w:pStyle w:val="a5"/>
              <w:spacing w:line="360" w:lineRule="auto"/>
              <w:jc w:val="center"/>
              <w:rPr>
                <w:sz w:val="28"/>
                <w:szCs w:val="28"/>
              </w:rPr>
            </w:pPr>
            <w:r w:rsidRPr="00D16CA5">
              <w:rPr>
                <w:sz w:val="28"/>
                <w:szCs w:val="28"/>
              </w:rPr>
              <w:t xml:space="preserve">I квартал 2009 года </w:t>
            </w:r>
          </w:p>
        </w:tc>
        <w:tc>
          <w:tcPr>
            <w:tcW w:w="1275" w:type="dxa"/>
            <w:tcBorders>
              <w:top w:val="outset" w:sz="6" w:space="0" w:color="auto"/>
              <w:left w:val="outset" w:sz="6" w:space="0" w:color="auto"/>
              <w:bottom w:val="outset" w:sz="6" w:space="0" w:color="auto"/>
              <w:right w:val="outset" w:sz="6" w:space="0" w:color="auto"/>
            </w:tcBorders>
            <w:vAlign w:val="center"/>
            <w:hideMark/>
          </w:tcPr>
          <w:p w:rsidR="003A355A" w:rsidRPr="00D16CA5" w:rsidRDefault="003A355A" w:rsidP="00EA792B">
            <w:pPr>
              <w:pStyle w:val="a5"/>
              <w:spacing w:line="360" w:lineRule="auto"/>
              <w:jc w:val="center"/>
              <w:rPr>
                <w:sz w:val="28"/>
                <w:szCs w:val="28"/>
              </w:rPr>
            </w:pPr>
            <w:r w:rsidRPr="00D16CA5">
              <w:rPr>
                <w:sz w:val="28"/>
                <w:szCs w:val="28"/>
              </w:rPr>
              <w:t xml:space="preserve">2009 год </w:t>
            </w:r>
          </w:p>
        </w:tc>
        <w:tc>
          <w:tcPr>
            <w:tcW w:w="1276" w:type="dxa"/>
            <w:tcBorders>
              <w:top w:val="outset" w:sz="6" w:space="0" w:color="auto"/>
              <w:left w:val="outset" w:sz="6" w:space="0" w:color="auto"/>
              <w:bottom w:val="outset" w:sz="6" w:space="0" w:color="auto"/>
              <w:right w:val="outset" w:sz="6" w:space="0" w:color="auto"/>
            </w:tcBorders>
            <w:vAlign w:val="center"/>
            <w:hideMark/>
          </w:tcPr>
          <w:p w:rsidR="003A355A" w:rsidRPr="00D16CA5" w:rsidRDefault="003A355A" w:rsidP="003A355A">
            <w:pPr>
              <w:pStyle w:val="a5"/>
              <w:spacing w:line="360" w:lineRule="auto"/>
              <w:ind w:right="147"/>
              <w:jc w:val="center"/>
              <w:rPr>
                <w:sz w:val="28"/>
                <w:szCs w:val="28"/>
              </w:rPr>
            </w:pPr>
            <w:r w:rsidRPr="00D16CA5">
              <w:rPr>
                <w:sz w:val="28"/>
                <w:szCs w:val="28"/>
              </w:rPr>
              <w:t xml:space="preserve">I квартал 2010 года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rStyle w:val="ac"/>
                <w:sz w:val="28"/>
                <w:szCs w:val="28"/>
              </w:rPr>
              <w:t xml:space="preserve">1. ДОХОДЫ- всего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9 858,4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46 740,8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10 360,0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НАЛОГОВЫЕ ДОХОДЫ, из них: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8 982,0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41 304,7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9 560,9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Подоходный налог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1 039,9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4 305,3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1 038,2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Налог на прибыль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864,9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4 607,7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1 037,7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Налоги на собственность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396,9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1 626,7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389,5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НДС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2 840,1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12 083,1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3 109,5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Акцизы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706,1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3 637,4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903,0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Налоговые доходы от внешнеэкономической деятельности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1 461,5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7 969,5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1 736,4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НЕНАЛОГОВЫЕ ДОХОДЫ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857,9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5 322,0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781,0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БЕЗВОЗМЕЗДНЫЕ ПОСТУПЛЕНИЯ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18,4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114,1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18,2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rStyle w:val="ac"/>
                <w:sz w:val="28"/>
                <w:szCs w:val="28"/>
              </w:rPr>
              <w:t xml:space="preserve">2. РАСХОДЫ (функциональная классификация)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9 652,9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49 200,8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11 161,8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Общегосударственные расходы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1 364,8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8 053,5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1 480,0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rStyle w:val="af2"/>
                <w:sz w:val="28"/>
                <w:szCs w:val="28"/>
              </w:rPr>
              <w:t xml:space="preserve">из них государственная инвестиционная программа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f2"/>
                <w:sz w:val="28"/>
                <w:szCs w:val="28"/>
              </w:rPr>
              <w:t xml:space="preserve">791,1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f2"/>
                <w:sz w:val="28"/>
                <w:szCs w:val="28"/>
              </w:rPr>
              <w:t xml:space="preserve">4 994,3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f2"/>
                <w:sz w:val="28"/>
                <w:szCs w:val="28"/>
              </w:rPr>
              <w:t xml:space="preserve">950,7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Национальная оборона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268,2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1 323,7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284,1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Судебная власть, правоохранительная деятельность и обеспечение безопасности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543,2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2 433,9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595,4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Национальная экономика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2 817,3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16 359,9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3 556,5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Охрана окружающей среды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35,1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396,9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37,8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Жилищно-коммунальные услуги и жилищное строительство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658,4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3 042,6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708,2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Здравоохранение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1 125,4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5 354,0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1 289,1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Физическая культура, спорт, культура и средства массовой информации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307,1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1 414,2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321,7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Образование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1 650,8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6 767,1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1 850,5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Социальная политика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882,6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4 055,0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1 038,6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rStyle w:val="ac"/>
                <w:sz w:val="28"/>
                <w:szCs w:val="28"/>
              </w:rPr>
              <w:t xml:space="preserve">РАСХОДЫ (экономическая классификация)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9 652,9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49 200,8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11 161,8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ТЕКУЩИЕ РАСХОДЫ, из них: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7 650,1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33 059,8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9 289,3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Заработная плата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2 132,1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9 257,9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2 361,1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Начисления на заработную плату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565,1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2 470,8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626,1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Обслуживание государственного долга Республики Беларусь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261,3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1 069,3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258,7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Текущие бюджетные трансферты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2 812,6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11 584,7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3 948,0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КАПИТАЛЬНЫЕ РАСХОДЫ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1 530,1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11 161,5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1 877,4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ПРЕДОСТАВЛЕНИЕ КРЕДИТОВ, ССУД, ЗАЙМОВ </w:t>
            </w:r>
            <w:r w:rsidRPr="00D16CA5">
              <w:rPr>
                <w:sz w:val="28"/>
                <w:szCs w:val="28"/>
              </w:rPr>
              <w:br/>
              <w:t xml:space="preserve">ЗА ВЫЧЕТОМ ПОГАШЕНИЯ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472,7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4 979,5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-4,9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rStyle w:val="ac"/>
                <w:sz w:val="28"/>
                <w:szCs w:val="28"/>
              </w:rPr>
              <w:t xml:space="preserve">Дефицит (профицит)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205,5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-2 459,9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rStyle w:val="ac"/>
                <w:sz w:val="28"/>
                <w:szCs w:val="28"/>
              </w:rPr>
              <w:t xml:space="preserve">-801,8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rStyle w:val="ac"/>
                <w:sz w:val="28"/>
                <w:szCs w:val="28"/>
              </w:rPr>
              <w:t xml:space="preserve">Финансирование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-205,5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2 459,9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801,8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Внутреннее финансирование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-3 708,9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-9 023,2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-1 293,8 </w:t>
            </w:r>
          </w:p>
        </w:tc>
      </w:tr>
      <w:tr w:rsidR="003A355A" w:rsidRPr="00D16CA5" w:rsidTr="003A355A">
        <w:trPr>
          <w:tblCellSpacing w:w="0" w:type="dxa"/>
          <w:jc w:val="center"/>
        </w:trPr>
        <w:tc>
          <w:tcPr>
            <w:tcW w:w="5571"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rPr>
                <w:sz w:val="28"/>
                <w:szCs w:val="28"/>
              </w:rPr>
            </w:pPr>
            <w:r w:rsidRPr="00D16CA5">
              <w:rPr>
                <w:sz w:val="28"/>
                <w:szCs w:val="28"/>
              </w:rPr>
              <w:t xml:space="preserve">Внешнее финансирование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3 503,4 </w:t>
            </w:r>
          </w:p>
        </w:tc>
        <w:tc>
          <w:tcPr>
            <w:tcW w:w="1275"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11 483,1 </w:t>
            </w:r>
          </w:p>
        </w:tc>
        <w:tc>
          <w:tcPr>
            <w:tcW w:w="1276" w:type="dxa"/>
            <w:tcBorders>
              <w:top w:val="outset" w:sz="6" w:space="0" w:color="auto"/>
              <w:left w:val="outset" w:sz="6" w:space="0" w:color="auto"/>
              <w:bottom w:val="outset" w:sz="6" w:space="0" w:color="auto"/>
              <w:right w:val="outset" w:sz="6" w:space="0" w:color="auto"/>
            </w:tcBorders>
            <w:vAlign w:val="bottom"/>
            <w:hideMark/>
          </w:tcPr>
          <w:p w:rsidR="003A355A" w:rsidRPr="00D16CA5" w:rsidRDefault="003A355A" w:rsidP="00EA792B">
            <w:pPr>
              <w:pStyle w:val="a5"/>
              <w:spacing w:line="360" w:lineRule="auto"/>
              <w:jc w:val="right"/>
              <w:rPr>
                <w:sz w:val="28"/>
                <w:szCs w:val="28"/>
              </w:rPr>
            </w:pPr>
            <w:r w:rsidRPr="00D16CA5">
              <w:rPr>
                <w:sz w:val="28"/>
                <w:szCs w:val="28"/>
              </w:rPr>
              <w:t xml:space="preserve">2 095,6 </w:t>
            </w:r>
          </w:p>
        </w:tc>
      </w:tr>
    </w:tbl>
    <w:p w:rsidR="003A355A" w:rsidRDefault="003A355A" w:rsidP="003A355A">
      <w:pPr>
        <w:pStyle w:val="a5"/>
        <w:spacing w:line="360" w:lineRule="auto"/>
        <w:rPr>
          <w:sz w:val="28"/>
          <w:szCs w:val="28"/>
          <w:lang w:val="en-US"/>
        </w:rPr>
      </w:pPr>
      <w:r w:rsidRPr="00D16CA5">
        <w:rPr>
          <w:sz w:val="28"/>
          <w:szCs w:val="28"/>
        </w:rPr>
        <w:t xml:space="preserve">  </w:t>
      </w:r>
    </w:p>
    <w:p w:rsidR="003A355A" w:rsidRDefault="003A355A" w:rsidP="003A355A">
      <w:pPr>
        <w:pStyle w:val="a5"/>
        <w:spacing w:line="360" w:lineRule="auto"/>
        <w:rPr>
          <w:sz w:val="28"/>
          <w:szCs w:val="28"/>
          <w:lang w:val="en-US"/>
        </w:rPr>
      </w:pPr>
    </w:p>
    <w:p w:rsidR="003A355A" w:rsidRPr="00AF2396" w:rsidRDefault="003A355A" w:rsidP="00DC4F71">
      <w:pPr>
        <w:spacing w:line="360" w:lineRule="auto"/>
        <w:contextualSpacing/>
        <w:rPr>
          <w:sz w:val="28"/>
          <w:szCs w:val="28"/>
        </w:rPr>
      </w:pPr>
      <w:bookmarkStart w:id="0" w:name="_GoBack"/>
      <w:bookmarkEnd w:id="0"/>
    </w:p>
    <w:sectPr w:rsidR="003A355A" w:rsidRPr="00AF2396" w:rsidSect="00044D05">
      <w:headerReference w:type="default" r:id="rId10"/>
      <w:footerReference w:type="even" r:id="rId11"/>
      <w:footerReference w:type="default" r:id="rId12"/>
      <w:pgSz w:w="11906" w:h="16838"/>
      <w:pgMar w:top="1134" w:right="851"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17" w:rsidRDefault="007F0717">
      <w:r>
        <w:separator/>
      </w:r>
    </w:p>
  </w:endnote>
  <w:endnote w:type="continuationSeparator" w:id="0">
    <w:p w:rsidR="007F0717" w:rsidRDefault="007F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CA5" w:rsidRDefault="00D16CA5" w:rsidP="005A6EDE">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16CA5" w:rsidRDefault="00D16CA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CA5" w:rsidRDefault="00D16CA5">
    <w:pPr>
      <w:pStyle w:val="a7"/>
    </w:pPr>
  </w:p>
  <w:p w:rsidR="00D16CA5" w:rsidRDefault="00D16CA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17" w:rsidRDefault="007F0717">
      <w:r>
        <w:separator/>
      </w:r>
    </w:p>
  </w:footnote>
  <w:footnote w:type="continuationSeparator" w:id="0">
    <w:p w:rsidR="007F0717" w:rsidRDefault="007F0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CA5" w:rsidRDefault="00D16CA5">
    <w:pPr>
      <w:pStyle w:val="ae"/>
      <w:jc w:val="right"/>
    </w:pPr>
    <w:r>
      <w:fldChar w:fldCharType="begin"/>
    </w:r>
    <w:r>
      <w:instrText xml:space="preserve"> PAGE   \* MERGEFORMAT </w:instrText>
    </w:r>
    <w:r>
      <w:fldChar w:fldCharType="separate"/>
    </w:r>
    <w:r w:rsidR="00DD2780">
      <w:rPr>
        <w:noProof/>
      </w:rPr>
      <w:t>- 33 -</w:t>
    </w:r>
    <w:r>
      <w:fldChar w:fldCharType="end"/>
    </w:r>
  </w:p>
  <w:p w:rsidR="00D16CA5" w:rsidRDefault="00D16CA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4406"/>
    <w:multiLevelType w:val="multilevel"/>
    <w:tmpl w:val="D3329D12"/>
    <w:lvl w:ilvl="0">
      <w:start w:val="2"/>
      <w:numFmt w:val="decimal"/>
      <w:lvlText w:val="%1."/>
      <w:lvlJc w:val="left"/>
      <w:pPr>
        <w:ind w:left="450" w:hanging="450"/>
      </w:pPr>
      <w:rPr>
        <w:rFonts w:hint="default"/>
      </w:rPr>
    </w:lvl>
    <w:lvl w:ilvl="1">
      <w:start w:val="3"/>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1">
    <w:nsid w:val="193C46B5"/>
    <w:multiLevelType w:val="hybridMultilevel"/>
    <w:tmpl w:val="C478BF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D254363"/>
    <w:multiLevelType w:val="multilevel"/>
    <w:tmpl w:val="D3329D12"/>
    <w:lvl w:ilvl="0">
      <w:start w:val="2"/>
      <w:numFmt w:val="decimal"/>
      <w:lvlText w:val="%1."/>
      <w:lvlJc w:val="left"/>
      <w:pPr>
        <w:ind w:left="450" w:hanging="450"/>
      </w:pPr>
      <w:rPr>
        <w:rFonts w:hint="default"/>
      </w:rPr>
    </w:lvl>
    <w:lvl w:ilvl="1">
      <w:start w:val="3"/>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3">
    <w:nsid w:val="306417AB"/>
    <w:multiLevelType w:val="hybridMultilevel"/>
    <w:tmpl w:val="616E339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41F528DA"/>
    <w:multiLevelType w:val="hybridMultilevel"/>
    <w:tmpl w:val="D4AA3BD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083B9E"/>
    <w:multiLevelType w:val="hybridMultilevel"/>
    <w:tmpl w:val="DDA47B6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7DF4E44"/>
    <w:multiLevelType w:val="hybridMultilevel"/>
    <w:tmpl w:val="9B2ECD5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85B52D9"/>
    <w:multiLevelType w:val="hybridMultilevel"/>
    <w:tmpl w:val="43C66E64"/>
    <w:lvl w:ilvl="0" w:tplc="0419000D">
      <w:start w:val="1"/>
      <w:numFmt w:val="bullet"/>
      <w:lvlText w:val=""/>
      <w:lvlJc w:val="left"/>
      <w:pPr>
        <w:tabs>
          <w:tab w:val="num" w:pos="1604"/>
        </w:tabs>
        <w:ind w:left="1604" w:hanging="360"/>
      </w:pPr>
      <w:rPr>
        <w:rFonts w:ascii="Wingdings" w:hAnsi="Wingdings" w:hint="default"/>
      </w:rPr>
    </w:lvl>
    <w:lvl w:ilvl="1" w:tplc="04190003" w:tentative="1">
      <w:start w:val="1"/>
      <w:numFmt w:val="bullet"/>
      <w:lvlText w:val="o"/>
      <w:lvlJc w:val="left"/>
      <w:pPr>
        <w:tabs>
          <w:tab w:val="num" w:pos="2324"/>
        </w:tabs>
        <w:ind w:left="2324" w:hanging="360"/>
      </w:pPr>
      <w:rPr>
        <w:rFonts w:ascii="Courier New" w:hAnsi="Courier New" w:cs="Courier New" w:hint="default"/>
      </w:rPr>
    </w:lvl>
    <w:lvl w:ilvl="2" w:tplc="04190005" w:tentative="1">
      <w:start w:val="1"/>
      <w:numFmt w:val="bullet"/>
      <w:lvlText w:val=""/>
      <w:lvlJc w:val="left"/>
      <w:pPr>
        <w:tabs>
          <w:tab w:val="num" w:pos="3044"/>
        </w:tabs>
        <w:ind w:left="3044" w:hanging="360"/>
      </w:pPr>
      <w:rPr>
        <w:rFonts w:ascii="Wingdings" w:hAnsi="Wingdings" w:hint="default"/>
      </w:rPr>
    </w:lvl>
    <w:lvl w:ilvl="3" w:tplc="04190001" w:tentative="1">
      <w:start w:val="1"/>
      <w:numFmt w:val="bullet"/>
      <w:lvlText w:val=""/>
      <w:lvlJc w:val="left"/>
      <w:pPr>
        <w:tabs>
          <w:tab w:val="num" w:pos="3764"/>
        </w:tabs>
        <w:ind w:left="3764" w:hanging="360"/>
      </w:pPr>
      <w:rPr>
        <w:rFonts w:ascii="Symbol" w:hAnsi="Symbol" w:hint="default"/>
      </w:rPr>
    </w:lvl>
    <w:lvl w:ilvl="4" w:tplc="04190003" w:tentative="1">
      <w:start w:val="1"/>
      <w:numFmt w:val="bullet"/>
      <w:lvlText w:val="o"/>
      <w:lvlJc w:val="left"/>
      <w:pPr>
        <w:tabs>
          <w:tab w:val="num" w:pos="4484"/>
        </w:tabs>
        <w:ind w:left="4484" w:hanging="360"/>
      </w:pPr>
      <w:rPr>
        <w:rFonts w:ascii="Courier New" w:hAnsi="Courier New" w:cs="Courier New" w:hint="default"/>
      </w:rPr>
    </w:lvl>
    <w:lvl w:ilvl="5" w:tplc="04190005" w:tentative="1">
      <w:start w:val="1"/>
      <w:numFmt w:val="bullet"/>
      <w:lvlText w:val=""/>
      <w:lvlJc w:val="left"/>
      <w:pPr>
        <w:tabs>
          <w:tab w:val="num" w:pos="5204"/>
        </w:tabs>
        <w:ind w:left="5204" w:hanging="360"/>
      </w:pPr>
      <w:rPr>
        <w:rFonts w:ascii="Wingdings" w:hAnsi="Wingdings" w:hint="default"/>
      </w:rPr>
    </w:lvl>
    <w:lvl w:ilvl="6" w:tplc="04190001" w:tentative="1">
      <w:start w:val="1"/>
      <w:numFmt w:val="bullet"/>
      <w:lvlText w:val=""/>
      <w:lvlJc w:val="left"/>
      <w:pPr>
        <w:tabs>
          <w:tab w:val="num" w:pos="5924"/>
        </w:tabs>
        <w:ind w:left="5924" w:hanging="360"/>
      </w:pPr>
      <w:rPr>
        <w:rFonts w:ascii="Symbol" w:hAnsi="Symbol" w:hint="default"/>
      </w:rPr>
    </w:lvl>
    <w:lvl w:ilvl="7" w:tplc="04190003" w:tentative="1">
      <w:start w:val="1"/>
      <w:numFmt w:val="bullet"/>
      <w:lvlText w:val="o"/>
      <w:lvlJc w:val="left"/>
      <w:pPr>
        <w:tabs>
          <w:tab w:val="num" w:pos="6644"/>
        </w:tabs>
        <w:ind w:left="6644" w:hanging="360"/>
      </w:pPr>
      <w:rPr>
        <w:rFonts w:ascii="Courier New" w:hAnsi="Courier New" w:cs="Courier New" w:hint="default"/>
      </w:rPr>
    </w:lvl>
    <w:lvl w:ilvl="8" w:tplc="04190005" w:tentative="1">
      <w:start w:val="1"/>
      <w:numFmt w:val="bullet"/>
      <w:lvlText w:val=""/>
      <w:lvlJc w:val="left"/>
      <w:pPr>
        <w:tabs>
          <w:tab w:val="num" w:pos="7364"/>
        </w:tabs>
        <w:ind w:left="7364" w:hanging="360"/>
      </w:pPr>
      <w:rPr>
        <w:rFonts w:ascii="Wingdings" w:hAnsi="Wingdings" w:hint="default"/>
      </w:rPr>
    </w:lvl>
  </w:abstractNum>
  <w:abstractNum w:abstractNumId="8">
    <w:nsid w:val="5B4C3903"/>
    <w:multiLevelType w:val="hybridMultilevel"/>
    <w:tmpl w:val="F2B21F7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5EC460A1"/>
    <w:multiLevelType w:val="hybridMultilevel"/>
    <w:tmpl w:val="95741FD0"/>
    <w:lvl w:ilvl="0" w:tplc="04190005">
      <w:start w:val="1"/>
      <w:numFmt w:val="bullet"/>
      <w:lvlText w:val=""/>
      <w:lvlJc w:val="left"/>
      <w:pPr>
        <w:tabs>
          <w:tab w:val="num" w:pos="1287"/>
        </w:tabs>
        <w:ind w:left="1287" w:hanging="360"/>
      </w:pPr>
      <w:rPr>
        <w:rFonts w:ascii="Wingdings" w:hAnsi="Wingdings" w:hint="default"/>
      </w:rPr>
    </w:lvl>
    <w:lvl w:ilvl="1" w:tplc="0419000D">
      <w:start w:val="1"/>
      <w:numFmt w:val="bullet"/>
      <w:lvlText w:val=""/>
      <w:lvlJc w:val="left"/>
      <w:pPr>
        <w:tabs>
          <w:tab w:val="num" w:pos="360"/>
        </w:tabs>
        <w:ind w:left="360" w:hanging="360"/>
      </w:pPr>
      <w:rPr>
        <w:rFonts w:ascii="Wingdings" w:hAnsi="Wingdings" w:hint="default"/>
      </w:rPr>
    </w:lvl>
    <w:lvl w:ilvl="2" w:tplc="E6504784">
      <w:start w:val="1"/>
      <w:numFmt w:val="decimal"/>
      <w:lvlText w:val="%3."/>
      <w:lvlJc w:val="left"/>
      <w:pPr>
        <w:ind w:left="2771" w:hanging="360"/>
      </w:pPr>
      <w:rPr>
        <w:rFont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67836CC0"/>
    <w:multiLevelType w:val="multilevel"/>
    <w:tmpl w:val="D3329D12"/>
    <w:lvl w:ilvl="0">
      <w:start w:val="2"/>
      <w:numFmt w:val="decimal"/>
      <w:lvlText w:val="%1."/>
      <w:lvlJc w:val="left"/>
      <w:pPr>
        <w:ind w:left="450" w:hanging="450"/>
      </w:pPr>
      <w:rPr>
        <w:rFonts w:hint="default"/>
      </w:rPr>
    </w:lvl>
    <w:lvl w:ilvl="1">
      <w:start w:val="5"/>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11">
    <w:nsid w:val="6C7E687F"/>
    <w:multiLevelType w:val="multilevel"/>
    <w:tmpl w:val="9CD2B582"/>
    <w:lvl w:ilvl="0">
      <w:start w:val="1"/>
      <w:numFmt w:val="decimal"/>
      <w:lvlText w:val="%1."/>
      <w:lvlJc w:val="left"/>
      <w:pPr>
        <w:ind w:left="1011" w:hanging="585"/>
      </w:pPr>
      <w:rPr>
        <w:rFonts w:hint="default"/>
      </w:rPr>
    </w:lvl>
    <w:lvl w:ilvl="1">
      <w:start w:val="1"/>
      <w:numFmt w:val="decimal"/>
      <w:isLgl/>
      <w:lvlText w:val="%1.%2."/>
      <w:lvlJc w:val="left"/>
      <w:pPr>
        <w:ind w:left="3131" w:hanging="720"/>
      </w:pPr>
      <w:rPr>
        <w:rFonts w:hint="default"/>
      </w:rPr>
    </w:lvl>
    <w:lvl w:ilvl="2">
      <w:start w:val="1"/>
      <w:numFmt w:val="decimal"/>
      <w:isLgl/>
      <w:lvlText w:val="%1.%2.%3."/>
      <w:lvlJc w:val="left"/>
      <w:pPr>
        <w:ind w:left="5244" w:hanging="720"/>
      </w:pPr>
      <w:rPr>
        <w:rFonts w:hint="default"/>
      </w:rPr>
    </w:lvl>
    <w:lvl w:ilvl="3">
      <w:start w:val="1"/>
      <w:numFmt w:val="decimal"/>
      <w:isLgl/>
      <w:lvlText w:val="%1.%2.%3.%4."/>
      <w:lvlJc w:val="left"/>
      <w:pPr>
        <w:ind w:left="7653" w:hanging="1080"/>
      </w:pPr>
      <w:rPr>
        <w:rFonts w:hint="default"/>
      </w:rPr>
    </w:lvl>
    <w:lvl w:ilvl="4">
      <w:start w:val="1"/>
      <w:numFmt w:val="decimal"/>
      <w:isLgl/>
      <w:lvlText w:val="%1.%2.%3.%4.%5."/>
      <w:lvlJc w:val="left"/>
      <w:pPr>
        <w:ind w:left="9702" w:hanging="1080"/>
      </w:pPr>
      <w:rPr>
        <w:rFonts w:hint="default"/>
      </w:rPr>
    </w:lvl>
    <w:lvl w:ilvl="5">
      <w:start w:val="1"/>
      <w:numFmt w:val="decimal"/>
      <w:isLgl/>
      <w:lvlText w:val="%1.%2.%3.%4.%5.%6."/>
      <w:lvlJc w:val="left"/>
      <w:pPr>
        <w:ind w:left="12111" w:hanging="1440"/>
      </w:pPr>
      <w:rPr>
        <w:rFonts w:hint="default"/>
      </w:rPr>
    </w:lvl>
    <w:lvl w:ilvl="6">
      <w:start w:val="1"/>
      <w:numFmt w:val="decimal"/>
      <w:isLgl/>
      <w:lvlText w:val="%1.%2.%3.%4.%5.%6.%7."/>
      <w:lvlJc w:val="left"/>
      <w:pPr>
        <w:ind w:left="14520" w:hanging="1800"/>
      </w:pPr>
      <w:rPr>
        <w:rFonts w:hint="default"/>
      </w:rPr>
    </w:lvl>
    <w:lvl w:ilvl="7">
      <w:start w:val="1"/>
      <w:numFmt w:val="decimal"/>
      <w:isLgl/>
      <w:lvlText w:val="%1.%2.%3.%4.%5.%6.%7.%8."/>
      <w:lvlJc w:val="left"/>
      <w:pPr>
        <w:ind w:left="16569" w:hanging="1800"/>
      </w:pPr>
      <w:rPr>
        <w:rFonts w:hint="default"/>
      </w:rPr>
    </w:lvl>
    <w:lvl w:ilvl="8">
      <w:start w:val="1"/>
      <w:numFmt w:val="decimal"/>
      <w:isLgl/>
      <w:lvlText w:val="%1.%2.%3.%4.%5.%6.%7.%8.%9."/>
      <w:lvlJc w:val="left"/>
      <w:pPr>
        <w:ind w:left="18978" w:hanging="2160"/>
      </w:pPr>
      <w:rPr>
        <w:rFonts w:hint="default"/>
      </w:rPr>
    </w:lvl>
  </w:abstractNum>
  <w:abstractNum w:abstractNumId="12">
    <w:nsid w:val="6C7F147C"/>
    <w:multiLevelType w:val="multilevel"/>
    <w:tmpl w:val="4AAACC7C"/>
    <w:lvl w:ilvl="0">
      <w:start w:val="1"/>
      <w:numFmt w:val="decimal"/>
      <w:lvlText w:val="%1"/>
      <w:lvlJc w:val="left"/>
      <w:pPr>
        <w:ind w:left="450" w:hanging="450"/>
      </w:pPr>
      <w:rPr>
        <w:rFonts w:hint="default"/>
      </w:rPr>
    </w:lvl>
    <w:lvl w:ilvl="1">
      <w:start w:val="1"/>
      <w:numFmt w:val="decimal"/>
      <w:lvlText w:val="%1.%2"/>
      <w:lvlJc w:val="left"/>
      <w:pPr>
        <w:ind w:left="2850" w:hanging="45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8280" w:hanging="108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440" w:hanging="144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600" w:hanging="1800"/>
      </w:pPr>
      <w:rPr>
        <w:rFonts w:hint="default"/>
      </w:rPr>
    </w:lvl>
    <w:lvl w:ilvl="8">
      <w:start w:val="1"/>
      <w:numFmt w:val="decimal"/>
      <w:lvlText w:val="%1.%2.%3.%4.%5.%6.%7.%8.%9"/>
      <w:lvlJc w:val="left"/>
      <w:pPr>
        <w:ind w:left="21360" w:hanging="2160"/>
      </w:pPr>
      <w:rPr>
        <w:rFonts w:hint="default"/>
      </w:rPr>
    </w:lvl>
  </w:abstractNum>
  <w:abstractNum w:abstractNumId="13">
    <w:nsid w:val="6F7706E4"/>
    <w:multiLevelType w:val="hybridMultilevel"/>
    <w:tmpl w:val="F08012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2"/>
  </w:num>
  <w:num w:numId="4">
    <w:abstractNumId w:val="0"/>
  </w:num>
  <w:num w:numId="5">
    <w:abstractNumId w:val="8"/>
  </w:num>
  <w:num w:numId="6">
    <w:abstractNumId w:val="3"/>
  </w:num>
  <w:num w:numId="7">
    <w:abstractNumId w:val="1"/>
  </w:num>
  <w:num w:numId="8">
    <w:abstractNumId w:val="6"/>
  </w:num>
  <w:num w:numId="9">
    <w:abstractNumId w:val="9"/>
  </w:num>
  <w:num w:numId="10">
    <w:abstractNumId w:val="7"/>
  </w:num>
  <w:num w:numId="11">
    <w:abstractNumId w:val="4"/>
  </w:num>
  <w:num w:numId="12">
    <w:abstractNumId w:val="13"/>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DBF"/>
    <w:rsid w:val="00003F94"/>
    <w:rsid w:val="00044D05"/>
    <w:rsid w:val="000608F9"/>
    <w:rsid w:val="00065893"/>
    <w:rsid w:val="000755D9"/>
    <w:rsid w:val="00090290"/>
    <w:rsid w:val="000937FE"/>
    <w:rsid w:val="0009669B"/>
    <w:rsid w:val="000A2AA9"/>
    <w:rsid w:val="000A7392"/>
    <w:rsid w:val="000B4309"/>
    <w:rsid w:val="000C3758"/>
    <w:rsid w:val="000E1AA7"/>
    <w:rsid w:val="000E27C6"/>
    <w:rsid w:val="000F1A26"/>
    <w:rsid w:val="000F55F3"/>
    <w:rsid w:val="00121235"/>
    <w:rsid w:val="00121486"/>
    <w:rsid w:val="00135C97"/>
    <w:rsid w:val="0014201F"/>
    <w:rsid w:val="00142A79"/>
    <w:rsid w:val="001461FE"/>
    <w:rsid w:val="001507DC"/>
    <w:rsid w:val="0016118C"/>
    <w:rsid w:val="00162619"/>
    <w:rsid w:val="001721F0"/>
    <w:rsid w:val="001935D2"/>
    <w:rsid w:val="001A2A56"/>
    <w:rsid w:val="001A34FF"/>
    <w:rsid w:val="001C61FC"/>
    <w:rsid w:val="001C650E"/>
    <w:rsid w:val="001D13AB"/>
    <w:rsid w:val="00202F52"/>
    <w:rsid w:val="00226AD5"/>
    <w:rsid w:val="002357A5"/>
    <w:rsid w:val="00235E57"/>
    <w:rsid w:val="00244CF0"/>
    <w:rsid w:val="00267B38"/>
    <w:rsid w:val="00271B78"/>
    <w:rsid w:val="00274BDA"/>
    <w:rsid w:val="002905AF"/>
    <w:rsid w:val="002948B9"/>
    <w:rsid w:val="00295D90"/>
    <w:rsid w:val="002A0446"/>
    <w:rsid w:val="002A550C"/>
    <w:rsid w:val="002B46D8"/>
    <w:rsid w:val="002B70A5"/>
    <w:rsid w:val="002E0BB5"/>
    <w:rsid w:val="002F0348"/>
    <w:rsid w:val="002F0A79"/>
    <w:rsid w:val="002F2998"/>
    <w:rsid w:val="002F4E2A"/>
    <w:rsid w:val="003006E1"/>
    <w:rsid w:val="00302CD4"/>
    <w:rsid w:val="0031401B"/>
    <w:rsid w:val="00326327"/>
    <w:rsid w:val="00334F99"/>
    <w:rsid w:val="003378EA"/>
    <w:rsid w:val="00337CAA"/>
    <w:rsid w:val="00344579"/>
    <w:rsid w:val="00345A53"/>
    <w:rsid w:val="00347A51"/>
    <w:rsid w:val="00361871"/>
    <w:rsid w:val="0036379B"/>
    <w:rsid w:val="003725F5"/>
    <w:rsid w:val="0037264F"/>
    <w:rsid w:val="00372D51"/>
    <w:rsid w:val="0037530D"/>
    <w:rsid w:val="003A355A"/>
    <w:rsid w:val="003A5328"/>
    <w:rsid w:val="003B55D0"/>
    <w:rsid w:val="003C3816"/>
    <w:rsid w:val="003D3701"/>
    <w:rsid w:val="003D7F0B"/>
    <w:rsid w:val="003E1988"/>
    <w:rsid w:val="003E649E"/>
    <w:rsid w:val="003E7DAA"/>
    <w:rsid w:val="003F466A"/>
    <w:rsid w:val="003F5596"/>
    <w:rsid w:val="00402C2D"/>
    <w:rsid w:val="00403DBF"/>
    <w:rsid w:val="00406BE2"/>
    <w:rsid w:val="004153A9"/>
    <w:rsid w:val="00422416"/>
    <w:rsid w:val="0042282B"/>
    <w:rsid w:val="004300E0"/>
    <w:rsid w:val="004328BB"/>
    <w:rsid w:val="00446DDE"/>
    <w:rsid w:val="00474615"/>
    <w:rsid w:val="00491D7E"/>
    <w:rsid w:val="00494A44"/>
    <w:rsid w:val="004B1D03"/>
    <w:rsid w:val="004B3AF1"/>
    <w:rsid w:val="004C77F3"/>
    <w:rsid w:val="004E636E"/>
    <w:rsid w:val="004F267D"/>
    <w:rsid w:val="00500557"/>
    <w:rsid w:val="005209D7"/>
    <w:rsid w:val="0052727D"/>
    <w:rsid w:val="00535A0E"/>
    <w:rsid w:val="0053758C"/>
    <w:rsid w:val="0057462D"/>
    <w:rsid w:val="005A6EDE"/>
    <w:rsid w:val="005B0112"/>
    <w:rsid w:val="005B3401"/>
    <w:rsid w:val="005B7568"/>
    <w:rsid w:val="005C2D9C"/>
    <w:rsid w:val="005D22D4"/>
    <w:rsid w:val="005D70C8"/>
    <w:rsid w:val="005E5A6A"/>
    <w:rsid w:val="005F0AB1"/>
    <w:rsid w:val="005F2CCD"/>
    <w:rsid w:val="005F35C5"/>
    <w:rsid w:val="00611E44"/>
    <w:rsid w:val="00617550"/>
    <w:rsid w:val="00631082"/>
    <w:rsid w:val="006379FA"/>
    <w:rsid w:val="00674F2C"/>
    <w:rsid w:val="0068050E"/>
    <w:rsid w:val="00691284"/>
    <w:rsid w:val="006961BD"/>
    <w:rsid w:val="006A49BE"/>
    <w:rsid w:val="006B15E9"/>
    <w:rsid w:val="006B2824"/>
    <w:rsid w:val="006C2F75"/>
    <w:rsid w:val="006C3D45"/>
    <w:rsid w:val="006E2CC7"/>
    <w:rsid w:val="00703F3F"/>
    <w:rsid w:val="00707FFD"/>
    <w:rsid w:val="0071163C"/>
    <w:rsid w:val="00726251"/>
    <w:rsid w:val="007303AA"/>
    <w:rsid w:val="00732CD4"/>
    <w:rsid w:val="00750909"/>
    <w:rsid w:val="00752C33"/>
    <w:rsid w:val="00754CFC"/>
    <w:rsid w:val="00767BA9"/>
    <w:rsid w:val="00774E99"/>
    <w:rsid w:val="007957A2"/>
    <w:rsid w:val="007A007D"/>
    <w:rsid w:val="007A222F"/>
    <w:rsid w:val="007A729B"/>
    <w:rsid w:val="007B2C80"/>
    <w:rsid w:val="007C4137"/>
    <w:rsid w:val="007C6519"/>
    <w:rsid w:val="007C7DBA"/>
    <w:rsid w:val="007E11B7"/>
    <w:rsid w:val="007E4C59"/>
    <w:rsid w:val="007E53DE"/>
    <w:rsid w:val="007F06A4"/>
    <w:rsid w:val="007F0717"/>
    <w:rsid w:val="007F1740"/>
    <w:rsid w:val="007F1D59"/>
    <w:rsid w:val="007F4EC7"/>
    <w:rsid w:val="007F64C4"/>
    <w:rsid w:val="008242B2"/>
    <w:rsid w:val="00827C8E"/>
    <w:rsid w:val="008344AF"/>
    <w:rsid w:val="0084627B"/>
    <w:rsid w:val="00855634"/>
    <w:rsid w:val="00860CC1"/>
    <w:rsid w:val="00863905"/>
    <w:rsid w:val="00864110"/>
    <w:rsid w:val="008832D3"/>
    <w:rsid w:val="008906A3"/>
    <w:rsid w:val="008933D4"/>
    <w:rsid w:val="008A44D1"/>
    <w:rsid w:val="008D439D"/>
    <w:rsid w:val="008E310F"/>
    <w:rsid w:val="008E4B88"/>
    <w:rsid w:val="009054E7"/>
    <w:rsid w:val="00943608"/>
    <w:rsid w:val="0095439C"/>
    <w:rsid w:val="00960C43"/>
    <w:rsid w:val="00975B7B"/>
    <w:rsid w:val="00980946"/>
    <w:rsid w:val="00987F0F"/>
    <w:rsid w:val="009A23A5"/>
    <w:rsid w:val="009B2E21"/>
    <w:rsid w:val="009B4BCD"/>
    <w:rsid w:val="009C1FCB"/>
    <w:rsid w:val="009C2ADD"/>
    <w:rsid w:val="009C5298"/>
    <w:rsid w:val="009C5785"/>
    <w:rsid w:val="009D1087"/>
    <w:rsid w:val="009D41D3"/>
    <w:rsid w:val="009D7FD6"/>
    <w:rsid w:val="00A01633"/>
    <w:rsid w:val="00A10329"/>
    <w:rsid w:val="00A2758F"/>
    <w:rsid w:val="00A413D9"/>
    <w:rsid w:val="00A47DFB"/>
    <w:rsid w:val="00A532F8"/>
    <w:rsid w:val="00A6344B"/>
    <w:rsid w:val="00A75166"/>
    <w:rsid w:val="00A9056F"/>
    <w:rsid w:val="00A90E3A"/>
    <w:rsid w:val="00AA7AAA"/>
    <w:rsid w:val="00AC2B4F"/>
    <w:rsid w:val="00AD5993"/>
    <w:rsid w:val="00AE0F5D"/>
    <w:rsid w:val="00AE26E9"/>
    <w:rsid w:val="00AE3D25"/>
    <w:rsid w:val="00AE3E62"/>
    <w:rsid w:val="00AE6A90"/>
    <w:rsid w:val="00AF2396"/>
    <w:rsid w:val="00AF4530"/>
    <w:rsid w:val="00B01C51"/>
    <w:rsid w:val="00B026EC"/>
    <w:rsid w:val="00B11B3E"/>
    <w:rsid w:val="00B27011"/>
    <w:rsid w:val="00B37DDB"/>
    <w:rsid w:val="00B43C61"/>
    <w:rsid w:val="00B44D13"/>
    <w:rsid w:val="00B532A8"/>
    <w:rsid w:val="00B656D5"/>
    <w:rsid w:val="00B77CEB"/>
    <w:rsid w:val="00BC0285"/>
    <w:rsid w:val="00BC4421"/>
    <w:rsid w:val="00BC64D3"/>
    <w:rsid w:val="00BD3FEF"/>
    <w:rsid w:val="00BD44FF"/>
    <w:rsid w:val="00BE7FE4"/>
    <w:rsid w:val="00C008FB"/>
    <w:rsid w:val="00C16BEF"/>
    <w:rsid w:val="00C35E2C"/>
    <w:rsid w:val="00C3607A"/>
    <w:rsid w:val="00C60D3A"/>
    <w:rsid w:val="00C74891"/>
    <w:rsid w:val="00C75A18"/>
    <w:rsid w:val="00C77384"/>
    <w:rsid w:val="00C84307"/>
    <w:rsid w:val="00CA700C"/>
    <w:rsid w:val="00CB1316"/>
    <w:rsid w:val="00CB7EC2"/>
    <w:rsid w:val="00CC45AD"/>
    <w:rsid w:val="00CC7AFB"/>
    <w:rsid w:val="00CD23B1"/>
    <w:rsid w:val="00CD78CB"/>
    <w:rsid w:val="00CE0269"/>
    <w:rsid w:val="00CE0BB7"/>
    <w:rsid w:val="00CF7AA5"/>
    <w:rsid w:val="00D00F14"/>
    <w:rsid w:val="00D01A45"/>
    <w:rsid w:val="00D0519C"/>
    <w:rsid w:val="00D16CA5"/>
    <w:rsid w:val="00D26076"/>
    <w:rsid w:val="00D334C9"/>
    <w:rsid w:val="00D50290"/>
    <w:rsid w:val="00D60683"/>
    <w:rsid w:val="00D6650E"/>
    <w:rsid w:val="00D7076F"/>
    <w:rsid w:val="00D7271F"/>
    <w:rsid w:val="00D741F3"/>
    <w:rsid w:val="00D8293D"/>
    <w:rsid w:val="00D83BDC"/>
    <w:rsid w:val="00D93AE7"/>
    <w:rsid w:val="00DB4175"/>
    <w:rsid w:val="00DB6764"/>
    <w:rsid w:val="00DC4F71"/>
    <w:rsid w:val="00DC78CB"/>
    <w:rsid w:val="00DD2780"/>
    <w:rsid w:val="00DD3DB6"/>
    <w:rsid w:val="00DD574A"/>
    <w:rsid w:val="00DE0DEF"/>
    <w:rsid w:val="00DE4816"/>
    <w:rsid w:val="00DE6A17"/>
    <w:rsid w:val="00DF17B6"/>
    <w:rsid w:val="00DF372F"/>
    <w:rsid w:val="00E0093A"/>
    <w:rsid w:val="00E01A76"/>
    <w:rsid w:val="00E40C64"/>
    <w:rsid w:val="00E4184B"/>
    <w:rsid w:val="00E72268"/>
    <w:rsid w:val="00E76CB1"/>
    <w:rsid w:val="00E80BE3"/>
    <w:rsid w:val="00EA5ADB"/>
    <w:rsid w:val="00EA792B"/>
    <w:rsid w:val="00EB6342"/>
    <w:rsid w:val="00EC3443"/>
    <w:rsid w:val="00ED1B58"/>
    <w:rsid w:val="00ED5C7B"/>
    <w:rsid w:val="00EE2E14"/>
    <w:rsid w:val="00EF487D"/>
    <w:rsid w:val="00EF4AB7"/>
    <w:rsid w:val="00F00544"/>
    <w:rsid w:val="00F04B15"/>
    <w:rsid w:val="00F07960"/>
    <w:rsid w:val="00F1393A"/>
    <w:rsid w:val="00F22070"/>
    <w:rsid w:val="00F316CC"/>
    <w:rsid w:val="00F3390F"/>
    <w:rsid w:val="00F34510"/>
    <w:rsid w:val="00FA6B94"/>
    <w:rsid w:val="00FC4328"/>
    <w:rsid w:val="00FC5DAE"/>
    <w:rsid w:val="00FE6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fill="f" fillcolor="white">
      <v:fill color="white" on="f"/>
    </o:shapedefaults>
    <o:shapelayout v:ext="edit">
      <o:idmap v:ext="edit" data="1"/>
    </o:shapelayout>
  </w:shapeDefaults>
  <w:decimalSymbol w:val=","/>
  <w:listSeparator w:val=";"/>
  <w15:chartTrackingRefBased/>
  <w15:docId w15:val="{FDA2C64E-AC02-4B5C-9D27-77F35675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A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C5DAE"/>
    <w:pPr>
      <w:ind w:firstLine="567"/>
      <w:jc w:val="both"/>
    </w:pPr>
    <w:rPr>
      <w:szCs w:val="20"/>
    </w:rPr>
  </w:style>
  <w:style w:type="paragraph" w:styleId="a5">
    <w:name w:val="Normal (Web)"/>
    <w:basedOn w:val="a"/>
    <w:uiPriority w:val="99"/>
    <w:rsid w:val="000A2AA9"/>
    <w:pPr>
      <w:spacing w:before="100" w:beforeAutospacing="1" w:after="100" w:afterAutospacing="1"/>
    </w:pPr>
  </w:style>
  <w:style w:type="character" w:customStyle="1" w:styleId="date3">
    <w:name w:val="date3"/>
    <w:basedOn w:val="a0"/>
    <w:rsid w:val="000A2AA9"/>
    <w:rPr>
      <w:rFonts w:ascii="Arial" w:hAnsi="Arial" w:cs="Arial" w:hint="default"/>
      <w:b/>
      <w:bCs/>
      <w:color w:val="000000"/>
      <w:sz w:val="18"/>
      <w:szCs w:val="18"/>
    </w:rPr>
  </w:style>
  <w:style w:type="character" w:styleId="a6">
    <w:name w:val="Hyperlink"/>
    <w:basedOn w:val="a0"/>
    <w:rsid w:val="00CC7AFB"/>
    <w:rPr>
      <w:color w:val="0000FF"/>
      <w:u w:val="single"/>
    </w:rPr>
  </w:style>
  <w:style w:type="paragraph" w:styleId="a7">
    <w:name w:val="footer"/>
    <w:basedOn w:val="a"/>
    <w:link w:val="a8"/>
    <w:uiPriority w:val="99"/>
    <w:rsid w:val="00D741F3"/>
    <w:pPr>
      <w:tabs>
        <w:tab w:val="center" w:pos="4677"/>
        <w:tab w:val="right" w:pos="9355"/>
      </w:tabs>
    </w:pPr>
  </w:style>
  <w:style w:type="character" w:styleId="a9">
    <w:name w:val="page number"/>
    <w:basedOn w:val="a0"/>
    <w:rsid w:val="00D741F3"/>
  </w:style>
  <w:style w:type="paragraph" w:styleId="aa">
    <w:name w:val="footnote text"/>
    <w:basedOn w:val="a"/>
    <w:semiHidden/>
    <w:rsid w:val="00E76CB1"/>
    <w:rPr>
      <w:sz w:val="20"/>
      <w:szCs w:val="20"/>
    </w:rPr>
  </w:style>
  <w:style w:type="character" w:styleId="ab">
    <w:name w:val="footnote reference"/>
    <w:basedOn w:val="a0"/>
    <w:semiHidden/>
    <w:rsid w:val="00E76CB1"/>
    <w:rPr>
      <w:vertAlign w:val="superscript"/>
    </w:rPr>
  </w:style>
  <w:style w:type="character" w:styleId="ac">
    <w:name w:val="Strong"/>
    <w:basedOn w:val="a0"/>
    <w:uiPriority w:val="22"/>
    <w:qFormat/>
    <w:rsid w:val="00CB7EC2"/>
    <w:rPr>
      <w:b/>
      <w:bCs/>
    </w:rPr>
  </w:style>
  <w:style w:type="table" w:styleId="ad">
    <w:name w:val="Table Grid"/>
    <w:basedOn w:val="a1"/>
    <w:rsid w:val="001D13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DC4F71"/>
    <w:pPr>
      <w:tabs>
        <w:tab w:val="center" w:pos="4677"/>
        <w:tab w:val="right" w:pos="9355"/>
      </w:tabs>
    </w:pPr>
  </w:style>
  <w:style w:type="character" w:customStyle="1" w:styleId="af">
    <w:name w:val="Верхній колонтитул Знак"/>
    <w:basedOn w:val="a0"/>
    <w:link w:val="ae"/>
    <w:uiPriority w:val="99"/>
    <w:rsid w:val="00DC4F71"/>
    <w:rPr>
      <w:sz w:val="24"/>
      <w:szCs w:val="24"/>
    </w:rPr>
  </w:style>
  <w:style w:type="character" w:customStyle="1" w:styleId="a8">
    <w:name w:val="Нижній колонтитул Знак"/>
    <w:basedOn w:val="a0"/>
    <w:link w:val="a7"/>
    <w:uiPriority w:val="99"/>
    <w:rsid w:val="00AF4530"/>
    <w:rPr>
      <w:sz w:val="24"/>
      <w:szCs w:val="24"/>
    </w:rPr>
  </w:style>
  <w:style w:type="paragraph" w:styleId="af0">
    <w:name w:val="Balloon Text"/>
    <w:basedOn w:val="a"/>
    <w:link w:val="af1"/>
    <w:rsid w:val="00AF4530"/>
    <w:rPr>
      <w:rFonts w:ascii="Tahoma" w:hAnsi="Tahoma" w:cs="Tahoma"/>
      <w:sz w:val="16"/>
      <w:szCs w:val="16"/>
    </w:rPr>
  </w:style>
  <w:style w:type="character" w:customStyle="1" w:styleId="af1">
    <w:name w:val="Текст у виносці Знак"/>
    <w:basedOn w:val="a0"/>
    <w:link w:val="af0"/>
    <w:rsid w:val="00AF4530"/>
    <w:rPr>
      <w:rFonts w:ascii="Tahoma" w:hAnsi="Tahoma" w:cs="Tahoma"/>
      <w:sz w:val="16"/>
      <w:szCs w:val="16"/>
    </w:rPr>
  </w:style>
  <w:style w:type="character" w:styleId="af2">
    <w:name w:val="Emphasis"/>
    <w:basedOn w:val="a0"/>
    <w:uiPriority w:val="20"/>
    <w:qFormat/>
    <w:rsid w:val="00D16CA5"/>
    <w:rPr>
      <w:i/>
      <w:iCs/>
    </w:rPr>
  </w:style>
  <w:style w:type="paragraph" w:styleId="af3">
    <w:name w:val="No Spacing"/>
    <w:uiPriority w:val="1"/>
    <w:qFormat/>
    <w:rsid w:val="00CE0BB7"/>
    <w:rPr>
      <w:sz w:val="24"/>
      <w:szCs w:val="24"/>
    </w:rPr>
  </w:style>
  <w:style w:type="character" w:customStyle="1" w:styleId="a4">
    <w:name w:val="Основний текст з відступом Знак"/>
    <w:basedOn w:val="a0"/>
    <w:link w:val="a3"/>
    <w:rsid w:val="00574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866029">
      <w:bodyDiv w:val="1"/>
      <w:marLeft w:val="0"/>
      <w:marRight w:val="0"/>
      <w:marTop w:val="0"/>
      <w:marBottom w:val="0"/>
      <w:divBdr>
        <w:top w:val="none" w:sz="0" w:space="0" w:color="auto"/>
        <w:left w:val="none" w:sz="0" w:space="0" w:color="auto"/>
        <w:bottom w:val="none" w:sz="0" w:space="0" w:color="auto"/>
        <w:right w:val="none" w:sz="0" w:space="0" w:color="auto"/>
      </w:divBdr>
      <w:divsChild>
        <w:div w:id="621888355">
          <w:marLeft w:val="0"/>
          <w:marRight w:val="0"/>
          <w:marTop w:val="0"/>
          <w:marBottom w:val="0"/>
          <w:divBdr>
            <w:top w:val="none" w:sz="0" w:space="0" w:color="auto"/>
            <w:left w:val="none" w:sz="0" w:space="0" w:color="auto"/>
            <w:bottom w:val="none" w:sz="0" w:space="0" w:color="auto"/>
            <w:right w:val="none" w:sz="0" w:space="0" w:color="auto"/>
          </w:divBdr>
        </w:div>
      </w:divsChild>
    </w:div>
    <w:div w:id="1138917016">
      <w:bodyDiv w:val="1"/>
      <w:marLeft w:val="0"/>
      <w:marRight w:val="0"/>
      <w:marTop w:val="0"/>
      <w:marBottom w:val="0"/>
      <w:divBdr>
        <w:top w:val="none" w:sz="0" w:space="0" w:color="auto"/>
        <w:left w:val="none" w:sz="0" w:space="0" w:color="auto"/>
        <w:bottom w:val="none" w:sz="0" w:space="0" w:color="auto"/>
        <w:right w:val="none" w:sz="0" w:space="0" w:color="auto"/>
      </w:divBdr>
    </w:div>
    <w:div w:id="1219975205">
      <w:bodyDiv w:val="1"/>
      <w:marLeft w:val="0"/>
      <w:marRight w:val="0"/>
      <w:marTop w:val="0"/>
      <w:marBottom w:val="0"/>
      <w:divBdr>
        <w:top w:val="none" w:sz="0" w:space="0" w:color="auto"/>
        <w:left w:val="none" w:sz="0" w:space="0" w:color="auto"/>
        <w:bottom w:val="none" w:sz="0" w:space="0" w:color="auto"/>
        <w:right w:val="none" w:sz="0" w:space="0" w:color="auto"/>
      </w:divBdr>
    </w:div>
    <w:div w:id="1378892292">
      <w:bodyDiv w:val="1"/>
      <w:marLeft w:val="0"/>
      <w:marRight w:val="0"/>
      <w:marTop w:val="0"/>
      <w:marBottom w:val="0"/>
      <w:divBdr>
        <w:top w:val="none" w:sz="0" w:space="0" w:color="auto"/>
        <w:left w:val="none" w:sz="0" w:space="0" w:color="auto"/>
        <w:bottom w:val="none" w:sz="0" w:space="0" w:color="auto"/>
        <w:right w:val="none" w:sz="0" w:space="0" w:color="auto"/>
      </w:divBdr>
    </w:div>
    <w:div w:id="1486969179">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A01CC-89FD-4239-A902-184402870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7875</Words>
  <Characters>44893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52663</CharactersWithSpaces>
  <SharedDoc>false</SharedDoc>
  <HLinks>
    <vt:vector size="30" baseType="variant">
      <vt:variant>
        <vt:i4>5701698</vt:i4>
      </vt:variant>
      <vt:variant>
        <vt:i4>30</vt:i4>
      </vt:variant>
      <vt:variant>
        <vt:i4>0</vt:i4>
      </vt:variant>
      <vt:variant>
        <vt:i4>5</vt:i4>
      </vt:variant>
      <vt:variant>
        <vt:lpwstr>http://www.minfin.gov.by/</vt:lpwstr>
      </vt:variant>
      <vt:variant>
        <vt:lpwstr/>
      </vt:variant>
      <vt:variant>
        <vt:i4>5177410</vt:i4>
      </vt:variant>
      <vt:variant>
        <vt:i4>27</vt:i4>
      </vt:variant>
      <vt:variant>
        <vt:i4>0</vt:i4>
      </vt:variant>
      <vt:variant>
        <vt:i4>5</vt:i4>
      </vt:variant>
      <vt:variant>
        <vt:lpwstr>http://news.open.by/</vt:lpwstr>
      </vt:variant>
      <vt:variant>
        <vt:lpwstr/>
      </vt:variant>
      <vt:variant>
        <vt:i4>2031685</vt:i4>
      </vt:variant>
      <vt:variant>
        <vt:i4>24</vt:i4>
      </vt:variant>
      <vt:variant>
        <vt:i4>0</vt:i4>
      </vt:variant>
      <vt:variant>
        <vt:i4>5</vt:i4>
      </vt:variant>
      <vt:variant>
        <vt:lpwstr>http://www.mogbiz.by/</vt:lpwstr>
      </vt:variant>
      <vt:variant>
        <vt:lpwstr/>
      </vt:variant>
      <vt:variant>
        <vt:i4>5898258</vt:i4>
      </vt:variant>
      <vt:variant>
        <vt:i4>21</vt:i4>
      </vt:variant>
      <vt:variant>
        <vt:i4>0</vt:i4>
      </vt:variant>
      <vt:variant>
        <vt:i4>5</vt:i4>
      </vt:variant>
      <vt:variant>
        <vt:lpwstr>http://news.belta.by/</vt:lpwstr>
      </vt:variant>
      <vt:variant>
        <vt:lpwstr/>
      </vt:variant>
      <vt:variant>
        <vt:i4>7733355</vt:i4>
      </vt:variant>
      <vt:variant>
        <vt:i4>3</vt:i4>
      </vt:variant>
      <vt:variant>
        <vt:i4>0</vt:i4>
      </vt:variant>
      <vt:variant>
        <vt:i4>5</vt:i4>
      </vt:variant>
      <vt:variant>
        <vt:lpwstr>http://click01.begun.ru/click.jsp?url=O5t5NFlfXl8KX5zu2jtTM7odfbv04GUbTHhc6U3cxMujAdm0U6btLd2fl8CwbIcufzMmSBE74ikSDV1GLECYmQjzVWquBALlZRr-3FZYUsNHAfAcmWte-bBM4Mv02FIUWFbcTvK4pNcY-MsUVt8M4SnsWmxNMNzt8LdwcRWPtataiHfem8utPypLZboo3H5wPNAWxvKXu5OCbh7LeHzXjhwOWJINwXFoKCKExYo6tsDufe5Tr8p0m2XTD0VF8BIu0DIkYTfiJIAjU*o-c8XzUQ3h7x1-jKEflRGoz8MTYsfQlpB4QmRMNaV7VbE6ZJYWgXUCgJujzu-aIgX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Irina</cp:lastModifiedBy>
  <cp:revision>2</cp:revision>
  <cp:lastPrinted>2010-11-18T12:36:00Z</cp:lastPrinted>
  <dcterms:created xsi:type="dcterms:W3CDTF">2014-11-01T11:37:00Z</dcterms:created>
  <dcterms:modified xsi:type="dcterms:W3CDTF">2014-11-01T11:37:00Z</dcterms:modified>
</cp:coreProperties>
</file>