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938" w:rsidRDefault="004963AE">
      <w:pPr>
        <w:pStyle w:val="1"/>
        <w:jc w:val="center"/>
      </w:pPr>
      <w:r>
        <w:t>Толстой л. н. - В произведение война и мир самый главный эпизод</w:t>
      </w:r>
    </w:p>
    <w:p w:rsidR="008D7938" w:rsidRPr="004963AE" w:rsidRDefault="004963AE">
      <w:pPr>
        <w:pStyle w:val="a3"/>
        <w:spacing w:after="240" w:afterAutospacing="0"/>
      </w:pPr>
      <w:r>
        <w:t>В произведении «Война и Мир» самый главный эпизод, по моему мнению, - это эпизод совета, где решается судьба Москвы – судьба России.</w:t>
      </w:r>
      <w:r>
        <w:br/>
        <w:t>Действие происходит в лучшей избе мужика Андрея Савостьянова. Там собрался совет главнокомандующих и высших военных чинов. Среди них был и Михаил Илларионович Кутузов.</w:t>
      </w:r>
      <w:r>
        <w:br/>
        <w:t>Он спокойно сидел, глубоко опустившись в складное кресло, и беспрестанно покряхтывал и расправлял воротник сюртука, который, хотя и расстегнутый, все как будто жал его шею.</w:t>
      </w:r>
      <w:r>
        <w:br/>
        <w:t>Бенигсен открыл совет вопросом: «оставить ли Москву без боя священную и древнюю столицу России или защищать ее»? Последовало долгое молчание. Все лица нахмурились, и в общей тишине слышалось сердитое кряхтенье и покашливание Кутузова. Все глаза смотрели на него.</w:t>
      </w:r>
      <w:r>
        <w:br/>
        <w:t>Бенигсен выдвинул такую стратегию боя, мотивированную патриотическим долгом. Защищать Москву нужно до последней капли крови, убеждал он всех. А такого вопроса, как оставлять Москву или нет, вообще не должно быть, и предложил завязать бой с французами под Москвой.</w:t>
      </w:r>
      <w:r>
        <w:br/>
        <w:t>Кутузов знал, что завязать бой под Москвой или в Москве чистой воды самоубийство. И он предлагает иную стратегию: вывести продовольствие, боеприпасы, оружие и одежду из Москвы и сдать ее. С этой точкой зрения почти ни кто не соглашался. Разве можно сдать Москву, столицу Российской Империи, старинно-культурный центр страны. Не приведет ли сдача Москвы к иссяканию народно патриотического духа русской армии.</w:t>
      </w:r>
      <w:r>
        <w:br/>
        <w:t>Ермолов, Дохтуров и Раевский не соглашались с мнением Кутузова, отдавать Москву без боя, и присоединились к точке зрения Бенигсена.</w:t>
      </w:r>
      <w:r>
        <w:br/>
        <w:t>Кутузов, как великий полководец, знал, что после ожесточенных боев с французами обе армии очень истощены. Нужно было дать небольшую передышку своей армии. А если французы войдут в разоренную Москву, то они не смогут пополнить припасы и отдохнуть. И тогда их можно будет легко разбить в Москве. Так как от великой французской армии останется лишь шайка воров и мародеров, которые будут пытаться существовать.</w:t>
      </w:r>
      <w:r>
        <w:br/>
        <w:t>Но Бенигсен говорил, что можно перевести войска в ночь с правого фланга на левый и на другой день ударить на правое крыло французов.</w:t>
      </w:r>
      <w:r>
        <w:br/>
        <w:t>Кутузов убеждал, что Москву мы отдаем на время, что бы перегруппироваться и пополнить силы. Но не находил сторонников по стратегии. И он понял, что если не начнет сейчас опровергать планы других вояк, он останется в меньшинстве. И стал опровергать план графа. Передвигать войско в близком расстоянии от неприятеля чревато опасностями, и военная история доказывает это. Он привел в пример Фридландское сражение, которое, как думал Михаил Илларионович, граф хорошо помнил. Маневр был не очень удачен, так как войска наши перестраивались в слишком близком расстоянии от неприятеля…</w:t>
      </w:r>
      <w:r>
        <w:br/>
        <w:t>Последовало, показавшиеся всем очень продолжительное, минутное молчание.</w:t>
      </w:r>
      <w:r>
        <w:br/>
        <w:t>Прения опять возобновились, но часто наступали перерывы, и чувствовалось , что говорить больше не о чем.</w:t>
      </w:r>
      <w:r>
        <w:br/>
        <w:t>Во время одного из таких перерывов Кутузов тяжело вздохнул, как бы собираясь говорить. Все оглянулись на него.</w:t>
      </w:r>
      <w:r>
        <w:br/>
        <w:t>Кутузов медленно приподнявшись, подошел к столу и сказал: «Господа, я слышал ваши мнения. Не которые будут не согласны со мной. Но властью, врученную мне моим государем и отечеством, я приказываю отступление».</w:t>
      </w:r>
      <w:r>
        <w:br/>
        <w:t>В этом эпизоде очень ярко раскрывается характер Кутузова. Он принимает очень сложное решение, взвешивая Москву и победу, он отдает предпочтение победе ведь это самое главное.</w:t>
      </w:r>
      <w:r>
        <w:br/>
      </w:r>
      <w:r>
        <w:br/>
      </w:r>
      <w:bookmarkStart w:id="0" w:name="_GoBack"/>
      <w:bookmarkEnd w:id="0"/>
    </w:p>
    <w:sectPr w:rsidR="008D7938" w:rsidRPr="004963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3AE"/>
    <w:rsid w:val="004963AE"/>
    <w:rsid w:val="008D7938"/>
    <w:rsid w:val="00D5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73AAE-E6C3-4F46-BEF3-C255FC7D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2895</Characters>
  <Application>Microsoft Office Word</Application>
  <DocSecurity>0</DocSecurity>
  <Lines>24</Lines>
  <Paragraphs>6</Paragraphs>
  <ScaleCrop>false</ScaleCrop>
  <Company>diakov.net</Company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В произведение война и мир самый главный эпизод</dc:title>
  <dc:subject/>
  <dc:creator>Irina</dc:creator>
  <cp:keywords/>
  <dc:description/>
  <cp:lastModifiedBy>Irina</cp:lastModifiedBy>
  <cp:revision>2</cp:revision>
  <dcterms:created xsi:type="dcterms:W3CDTF">2014-07-13T06:47:00Z</dcterms:created>
  <dcterms:modified xsi:type="dcterms:W3CDTF">2014-07-13T06:47:00Z</dcterms:modified>
</cp:coreProperties>
</file>