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4BCA" w:rsidRDefault="00605941">
      <w:pPr>
        <w:pStyle w:val="1"/>
        <w:jc w:val="center"/>
      </w:pPr>
      <w:r>
        <w:t>Поиск: Р›РёС‚РµСЂР°С‚СѓСЂРЅС‹Р№ РіРµСЂРѕР№ РўР Р›Р¬РўР Р›Р¬ Р РњР РўР Р›Р¬</w:t>
      </w:r>
    </w:p>
    <w:p w:rsidR="00824BCA" w:rsidRPr="00605941" w:rsidRDefault="00605941">
      <w:pPr>
        <w:pStyle w:val="a3"/>
      </w:pPr>
      <w:r>
        <w:t xml:space="preserve">ТИЛЬТИЛЬ И МИТИЛЬ (фр. Tiltill, Mitill) - герои феерии М. Метерлинка «Синяя птица» (1905), маленький мальчик в костюме Мальчика-с-Пальчика, его младшая сестричка в платье Красной Шапочки. Через костюмы героев Перро автор стремится привлечь внимание к сказочной стихии пьесы. Образ ребенка довольно частое явление в драматургии Ме-терлинка. Причем, как правило, это символ, который имеет, по наблюдению Б.И.Зингерма-на, два значения: символ неведения, безвинного, беспомощного страдания и образ чистых надежд, обращенных в будущее, к счастливым, не родившимся еще поколениям. Вместе с тем Т. и М. вполне живые дети, без нарочитой символической окраски. Они, как и многие их сверстники, радуются подаркам, ждут праздников, особенно Рождества, любят сладости и игры. Но их отец всего лишь бедный дровосек, поэтому Т. и М. только в мечтах съедают по «четырежды двенадцать» пирожных, не забыв при этом поделиться друг с другом. Они действительно очень милые, добрые, общительные и хорошо воспитанные дети. Однажды под Рождество явилась к ним фея и отправила их в путешествие по удивительным местам. То ли это происходило в мечтах, то ли во сне, а может быть, и на самом деле случилось, но по настоянию этой странной феи и с ее чудодейственным алмазом в руках Т. и М. пошли искать Синюю птицу, которая должна помочь выздороветь заболевшей внучке феи. Они побывали в волшебном мире, где действуют не предметы и вещества, а их души - душа Сахара, душа Воды, душа Часов и т.д. Они посетили Страну воспоминаний, где встретились со своими Бабушкой, Дедушкой, умершими в детстве братиками и сестричками, побеседовали с Лазоревыми детьми из Царства Будущего. Но Синей птицы так и не нашли. И это не удивительно: во всех этих чудесных местах Синей птицы - символа счастья - быть не могло. Эта диковинная птица всегда находится рядом. Главное - вовремя разглядеть ее. Т., не раздумывая, отдает свою горлицу, которая давно уже живет в клетке у него в комнате, больной соседской девочке, и горлица становится синей. Подарив счастье ближнему, Т. и сам начинает все видеть по-другому - более красивым, новым, значительным. Горлица, став синей, вырывается из рук девочки-соседки и улетает. «Ничего, не плачь, я ее поймаю», - успокаивает девочку Т. Он обращается к зрителям (или читателям): «…если кто-нибудь из вас ее найдет, то пусть принесет нам - она нам нужна, чтобы стать счастливыми в будущем…» Несомненно, что и сам Т. постарается сдержать обещание и вместе со своей сестрой вновь отправится в поход за Синей птицей. Герои вернулись из своего дивного путешествия повзрослевшими и помудревшими. Они поняли, что счастье - не в обладании Синей птицей, а в ее поиске. В знаменитой постановке «Синей птицы», осуществленной в Художественном театре К.С.Станиславским и Л.А.Сулержицким (1909), первыми исполнителями ролей Т. и М. были С.В.Халютина и А.Г.Коонен. </w:t>
      </w:r>
    </w:p>
    <w:p w:rsidR="00824BCA" w:rsidRDefault="00605941">
      <w:pPr>
        <w:pStyle w:val="a3"/>
      </w:pPr>
      <w:r>
        <w:t>Лит.: Шкунаева И. Бельгийская драма от Метерлинка до наших дней. М., 1973; Зингерман Б. Очерки истории драмы XX века. М., 1979.</w:t>
      </w:r>
      <w:bookmarkStart w:id="0" w:name="_GoBack"/>
      <w:bookmarkEnd w:id="0"/>
    </w:p>
    <w:sectPr w:rsidR="00824B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5941"/>
    <w:rsid w:val="00605941"/>
    <w:rsid w:val="00811655"/>
    <w:rsid w:val="0082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9B83C9-C98A-41F4-AF44-525B04A74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Company>diakov.net</Company>
  <LinksUpToDate>false</LinksUpToDate>
  <CharactersWithSpaces>3039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Р›РёС‚РµСЂР°С‚СѓСЂРЅС‹Р№ РіРµСЂРѕР№ РўР Р›Р¬РўР Р›Р¬ Р РњР РўР Р›Р¬</dc:title>
  <dc:subject/>
  <dc:creator>Irina</dc:creator>
  <cp:keywords/>
  <dc:description/>
  <cp:lastModifiedBy>Irina</cp:lastModifiedBy>
  <cp:revision>2</cp:revision>
  <dcterms:created xsi:type="dcterms:W3CDTF">2014-07-12T20:28:00Z</dcterms:created>
  <dcterms:modified xsi:type="dcterms:W3CDTF">2014-07-12T20:28:00Z</dcterms:modified>
</cp:coreProperties>
</file>