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004" w:rsidRDefault="00FA7EFA">
      <w:pPr>
        <w:pStyle w:val="1"/>
        <w:jc w:val="center"/>
      </w:pPr>
      <w:r>
        <w:t>Заболотский н. а. - Поэзия н. заболоцкого</w:t>
      </w:r>
    </w:p>
    <w:p w:rsidR="00730004" w:rsidRPr="00FA7EFA" w:rsidRDefault="00FA7EFA">
      <w:pPr>
        <w:pStyle w:val="a3"/>
        <w:spacing w:after="240" w:afterAutospacing="0"/>
      </w:pPr>
      <w:r>
        <w:t>    Не позволяй душе лениться!</w:t>
      </w:r>
      <w:r>
        <w:br/>
        <w:t>    Чтоб в ступе воду не толочь,</w:t>
      </w:r>
      <w:r>
        <w:br/>
        <w:t>    Душа обязана трудиться</w:t>
      </w:r>
      <w:r>
        <w:br/>
        <w:t>    И день и ночь, и день и ночь!</w:t>
      </w:r>
      <w:r>
        <w:br/>
        <w:t>    Н. Заболоцкий</w:t>
      </w:r>
      <w:r>
        <w:br/>
        <w:t>    Николай Заболоцкий пришел в поэзию на рубеже тридцатых годов, которые ломали жизнь миллионам людей. Его поэзия не криклива - это разговор по душам, вдумчивый взгляд художника на жизнь, природу, на человека. Заболоцкий старался найти в ней выход своим мыслям о смысле жизни, о предназначении человека в этом мире. Поэт старался найти и обосновать свое место среди людей. Его литературное наследие невелико. Оно включа ет в себя томик стихотворений и поэм, несколько томов поэтических переводов, немногочисленные заметки о поэтах и писателях, произведения для детей. Преданность своему делу была характерной чертой писателя, и, несмотря на трудную жизнь, он сумел вписать новое, весомое слово в русскую поэзию. За каждой строкой встает образ сдержанного, не терпящего позы, требовательного к себе, немного ироничного человека.</w:t>
      </w:r>
      <w:r>
        <w:br/>
        <w:t>    Заболоцкий родился в Казани в 1903 году. После окончания реального училища поступает в педагогический институт, начинает серьезно заниматься стихами, искать свой путь в поэзии. Он видит мир глазами художника-живописца, мыслит пространственными образами, увлекается работами Павла Филонова.</w:t>
      </w:r>
      <w:r>
        <w:br/>
        <w:t>    Первая книга Заболоцкого называлась “Столбцы”. Она выделялась оригинальностью на фоне разнообразия лирики конца 20-х годов. У него появляется своя манера повествования, философский взгляд на мир, на окружающую среду. Он видит, как все на земле взаимосвязано между собой, хрупко и непрочно. Поэт сознает себя частью этого хрупкого и прекрасного мира:</w:t>
      </w:r>
      <w:r>
        <w:br/>
        <w:t>    Уступи мне, скворец, уголок,</w:t>
      </w:r>
      <w:r>
        <w:br/>
        <w:t>    Посели меня в спшром скворешнике,</w:t>
      </w:r>
      <w:r>
        <w:br/>
        <w:t>     Отдаю тебе душу в залог</w:t>
      </w:r>
      <w:r>
        <w:br/>
        <w:t>    За твои голубые подснежники...</w:t>
      </w:r>
      <w:r>
        <w:br/>
        <w:t>    Повернись к мирозданью лицом,</w:t>
      </w:r>
      <w:r>
        <w:br/>
        <w:t>    Голубые подснежники чествуя,</w:t>
      </w:r>
      <w:r>
        <w:br/>
        <w:t>     С потерявшим сознанье скворцом</w:t>
      </w:r>
      <w:r>
        <w:br/>
        <w:t>    По весенним полям путешествуя.</w:t>
      </w:r>
      <w:r>
        <w:br/>
        <w:t>    В сознании поэта природа и человек неразрывно связаны между собой. Они дополняют друг друга, порой вступают в конфликт, но не могут существовать один без другого:</w:t>
      </w:r>
      <w:r>
        <w:br/>
        <w:t>    Когда устав от буйного движенья,</w:t>
      </w:r>
      <w:r>
        <w:br/>
        <w:t>    От бесполезно тяжкого труда,</w:t>
      </w:r>
      <w:r>
        <w:br/>
        <w:t>     В тревожном полусне изнеможенья</w:t>
      </w:r>
      <w:r>
        <w:br/>
        <w:t>    Затихнет потемневшая вода,</w:t>
      </w:r>
      <w:r>
        <w:br/>
        <w:t>     Когда огромный мир противоречий</w:t>
      </w:r>
      <w:r>
        <w:br/>
        <w:t>    Насытится бесплодною игрой -</w:t>
      </w:r>
      <w:r>
        <w:br/>
        <w:t>    Как бы прообраз боли человечьей</w:t>
      </w:r>
      <w:r>
        <w:br/>
        <w:t>    Из бездны вод встает передо мной.</w:t>
      </w:r>
      <w:r>
        <w:br/>
        <w:t>    В начале 30-х годов поэтом были написаны поэмы “Безумный волк”, “Деревья”, “Торжество земледелия”, “Птицы”. Эти произведения развивали идеи, которые позднее будут использованы в различных стихах. Часто Заболоцкий обращается к теме жестокости человека, который бездумно губит красоту природы, а значит, и себя самого. Поэт-гуманист не может пройти мимо этой темы, сделав вид, что ее не существует. Да, люди не только созидают, чаще они губят, пользуясь своим преимуществом перед природой, которое только видимое, эфемерное.</w:t>
      </w:r>
      <w:r>
        <w:br/>
        <w:t>    Вылетев из Африки в апреле</w:t>
      </w:r>
      <w:r>
        <w:br/>
        <w:t>     К берегам отеческой земли,</w:t>
      </w:r>
      <w:r>
        <w:br/>
        <w:t>     Длинным треугольником летели,</w:t>
      </w:r>
      <w:r>
        <w:br/>
        <w:t>    Утопая в небе, журавли...</w:t>
      </w:r>
      <w:r>
        <w:br/>
        <w:t>     Но когда под крыльями блеснуло</w:t>
      </w:r>
      <w:r>
        <w:br/>
        <w:t>     Озеро, прозрачное насквозь,</w:t>
      </w:r>
      <w:r>
        <w:br/>
        <w:t>    Черное зияющее дуло</w:t>
      </w:r>
      <w:r>
        <w:br/>
        <w:t>    Из кустов навстречу поднялось.</w:t>
      </w:r>
      <w:r>
        <w:br/>
        <w:t>    Заболоцкий умеет видеть и передавать в стихах неповторимую красоту земли, ее мудрую, спокойную величавость. Прекрасный лирик, умеющий донести тончайшие оттенки, запахи, звуки, поэт способен умиляться каждому цветку, молодому весеннему листку:</w:t>
      </w:r>
      <w:r>
        <w:br/>
        <w:t>    Я воспитан природой суровой,</w:t>
      </w:r>
      <w:r>
        <w:br/>
        <w:t>    Мне довольно заметить у ног</w:t>
      </w:r>
      <w:r>
        <w:br/>
        <w:t>    Одуванчика шарик пуховый,</w:t>
      </w:r>
      <w:r>
        <w:br/>
        <w:t>    Подорожника твердый клинок.</w:t>
      </w:r>
      <w:r>
        <w:br/>
        <w:t>    Чем обычней простое растенье,</w:t>
      </w:r>
      <w:r>
        <w:br/>
        <w:t>    Тем живее волнует меня</w:t>
      </w:r>
      <w:r>
        <w:br/>
        <w:t>    Первых листьев его появленье</w:t>
      </w:r>
      <w:r>
        <w:br/>
        <w:t>    На рассвете весеннего дня.</w:t>
      </w:r>
      <w:r>
        <w:br/>
        <w:t>    Но не только природой любуется Заболоцкий. Его интересуют и люди, их заботы, чаяния. В стихотворении “Ходоки” поэт обращается к недавней истории России, показывая время и людей, рожденных им. Поэт подчеркивает мудрость и знание жизни этих посланцев народа, переходит к философскому обобщению, гордясь лучшими чертами народного, национального характера:</w:t>
      </w:r>
      <w:r>
        <w:br/>
        <w:t>    Есть черта, присущая народу:</w:t>
      </w:r>
      <w:r>
        <w:br/>
        <w:t>    Мыслит он не разумом одним,-</w:t>
      </w:r>
      <w:r>
        <w:br/>
        <w:t>    Всю свою душевную природу</w:t>
      </w:r>
      <w:r>
        <w:br/>
        <w:t>    Наши люди связывают с ним.</w:t>
      </w:r>
      <w:r>
        <w:br/>
        <w:t>    Николай Заболоцкий прожил нелегкую жизнь и умер в возрасте 55 лет, так и не увидев то время, когда его поэзия стала широко издаваться, читаться и переводиться на разные языки мира. Но он достиг цели, к которой стремился. Он создал книгу, которая продолжает русскую философскую лирику, книгу, где природа и человек слиты в единое целое. Его поэзия заняла свое место в сокровищнице классической литературы</w:t>
      </w:r>
      <w:r>
        <w:br/>
      </w:r>
      <w:r>
        <w:br/>
      </w:r>
      <w:r>
        <w:br/>
      </w:r>
      <w:bookmarkStart w:id="0" w:name="_GoBack"/>
      <w:bookmarkEnd w:id="0"/>
    </w:p>
    <w:sectPr w:rsidR="00730004" w:rsidRPr="00FA7E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EFA"/>
    <w:rsid w:val="0025109D"/>
    <w:rsid w:val="00730004"/>
    <w:rsid w:val="00FA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3D1A-1AA5-40D2-AC72-E7A09A81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3881</Characters>
  <Application>Microsoft Office Word</Application>
  <DocSecurity>0</DocSecurity>
  <Lines>32</Lines>
  <Paragraphs>9</Paragraphs>
  <ScaleCrop>false</ScaleCrop>
  <Company>diakov.net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Заболотский н. а. - Поэзия н. заболоцкого</dc:title>
  <dc:subject/>
  <dc:creator>Irina</dc:creator>
  <cp:keywords/>
  <dc:description/>
  <cp:lastModifiedBy>Irina</cp:lastModifiedBy>
  <cp:revision>2</cp:revision>
  <dcterms:created xsi:type="dcterms:W3CDTF">2014-07-12T17:23:00Z</dcterms:created>
  <dcterms:modified xsi:type="dcterms:W3CDTF">2014-07-12T17:23:00Z</dcterms:modified>
</cp:coreProperties>
</file>