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B2" w:rsidRDefault="00254EB2" w:rsidP="00270CEF">
      <w:pPr>
        <w:overflowPunct w:val="0"/>
        <w:autoSpaceDE w:val="0"/>
        <w:autoSpaceDN w:val="0"/>
        <w:adjustRightInd w:val="0"/>
        <w:spacing w:line="360" w:lineRule="auto"/>
        <w:ind w:firstLine="709"/>
        <w:jc w:val="center"/>
        <w:textAlignment w:val="baseline"/>
        <w:rPr>
          <w:b/>
          <w:i/>
          <w:sz w:val="26"/>
          <w:szCs w:val="28"/>
          <w:lang w:val="en-US"/>
        </w:rPr>
      </w:pPr>
    </w:p>
    <w:p w:rsidR="00E73837" w:rsidRPr="00E93AA3" w:rsidRDefault="00A45DA2" w:rsidP="00270CEF">
      <w:pPr>
        <w:overflowPunct w:val="0"/>
        <w:autoSpaceDE w:val="0"/>
        <w:autoSpaceDN w:val="0"/>
        <w:adjustRightInd w:val="0"/>
        <w:spacing w:line="360" w:lineRule="auto"/>
        <w:ind w:firstLine="709"/>
        <w:jc w:val="center"/>
        <w:textAlignment w:val="baseline"/>
        <w:rPr>
          <w:b/>
          <w:sz w:val="26"/>
          <w:szCs w:val="28"/>
        </w:rPr>
      </w:pPr>
      <w:r>
        <w:rPr>
          <w:b/>
          <w:i/>
          <w:sz w:val="26"/>
          <w:szCs w:val="28"/>
          <w:lang w:val="en-US"/>
        </w:rPr>
        <w:t>I</w:t>
      </w:r>
      <w:r w:rsidR="00270CEF" w:rsidRPr="00E93AA3">
        <w:rPr>
          <w:b/>
          <w:i/>
          <w:sz w:val="26"/>
          <w:szCs w:val="28"/>
        </w:rPr>
        <w:t>.</w:t>
      </w:r>
      <w:r w:rsidR="00270CEF" w:rsidRPr="00E93AA3">
        <w:rPr>
          <w:b/>
          <w:sz w:val="26"/>
          <w:szCs w:val="28"/>
        </w:rPr>
        <w:t xml:space="preserve"> </w:t>
      </w:r>
      <w:r w:rsidR="00E73837" w:rsidRPr="00E93AA3">
        <w:rPr>
          <w:b/>
          <w:sz w:val="26"/>
          <w:szCs w:val="28"/>
        </w:rPr>
        <w:t>Введение.</w:t>
      </w:r>
    </w:p>
    <w:p w:rsidR="00B15E46" w:rsidRDefault="00390EB4" w:rsidP="0061219D">
      <w:pPr>
        <w:spacing w:line="360" w:lineRule="auto"/>
        <w:ind w:firstLine="709"/>
        <w:jc w:val="both"/>
        <w:rPr>
          <w:sz w:val="26"/>
          <w:szCs w:val="28"/>
        </w:rPr>
      </w:pPr>
      <w:r w:rsidRPr="00E93AA3">
        <w:rPr>
          <w:sz w:val="26"/>
          <w:szCs w:val="28"/>
        </w:rPr>
        <w:t>Тема моей курсовой работы звучит так: «Основные фонды предприятия (ОФ). Пути повышения эффективности их использования». Выбор пал на нее не случайно, тема показалась мне наиболее актуальной для современного предприятия</w:t>
      </w:r>
      <w:r w:rsidR="0061219D">
        <w:rPr>
          <w:sz w:val="26"/>
          <w:szCs w:val="28"/>
        </w:rPr>
        <w:t xml:space="preserve">, ведь основные фонды являются наиболее значимой частью </w:t>
      </w:r>
      <w:r w:rsidR="00B15E46">
        <w:rPr>
          <w:sz w:val="26"/>
          <w:szCs w:val="28"/>
        </w:rPr>
        <w:t xml:space="preserve">его </w:t>
      </w:r>
      <w:r w:rsidR="0061219D">
        <w:rPr>
          <w:sz w:val="26"/>
          <w:szCs w:val="28"/>
        </w:rPr>
        <w:t>им</w:t>
      </w:r>
      <w:r w:rsidR="00B15E46">
        <w:rPr>
          <w:sz w:val="26"/>
          <w:szCs w:val="28"/>
        </w:rPr>
        <w:t>ущества, которая обеспечивает</w:t>
      </w:r>
      <w:r w:rsidR="00B15E46" w:rsidRPr="00304096">
        <w:rPr>
          <w:sz w:val="26"/>
          <w:szCs w:val="28"/>
        </w:rPr>
        <w:t xml:space="preserve"> материально-техническую возможно</w:t>
      </w:r>
      <w:r w:rsidR="00B15E46">
        <w:rPr>
          <w:sz w:val="26"/>
          <w:szCs w:val="28"/>
        </w:rPr>
        <w:t>сть его функционирования</w:t>
      </w:r>
      <w:r w:rsidR="000D7BDB">
        <w:rPr>
          <w:sz w:val="26"/>
          <w:szCs w:val="28"/>
        </w:rPr>
        <w:t xml:space="preserve">, </w:t>
      </w:r>
      <w:r w:rsidR="00B15E46" w:rsidRPr="00304096">
        <w:rPr>
          <w:sz w:val="26"/>
          <w:szCs w:val="28"/>
        </w:rPr>
        <w:t>экономическую самостоятельность и надежность.</w:t>
      </w:r>
      <w:r w:rsidRPr="00E93AA3">
        <w:rPr>
          <w:sz w:val="26"/>
          <w:szCs w:val="28"/>
        </w:rPr>
        <w:t xml:space="preserve"> </w:t>
      </w:r>
    </w:p>
    <w:p w:rsidR="00390EB4" w:rsidRPr="00E93AA3" w:rsidRDefault="00B15E46" w:rsidP="0061219D">
      <w:pPr>
        <w:spacing w:line="360" w:lineRule="auto"/>
        <w:ind w:firstLine="709"/>
        <w:jc w:val="both"/>
        <w:rPr>
          <w:sz w:val="26"/>
          <w:szCs w:val="28"/>
        </w:rPr>
      </w:pPr>
      <w:r>
        <w:rPr>
          <w:sz w:val="26"/>
          <w:szCs w:val="28"/>
        </w:rPr>
        <w:t xml:space="preserve">Это дает понять, что </w:t>
      </w:r>
      <w:r w:rsidR="00390EB4" w:rsidRPr="00E93AA3">
        <w:rPr>
          <w:sz w:val="26"/>
          <w:szCs w:val="28"/>
        </w:rPr>
        <w:t xml:space="preserve">эффективное использование основных фондов – важнейшая составляющая успешной работы организации, ее процветания. </w:t>
      </w:r>
    </w:p>
    <w:p w:rsidR="00CE3845" w:rsidRPr="00E93AA3" w:rsidRDefault="00320A07" w:rsidP="00E93AA3">
      <w:pPr>
        <w:spacing w:line="360" w:lineRule="auto"/>
        <w:ind w:firstLine="709"/>
        <w:jc w:val="both"/>
        <w:rPr>
          <w:sz w:val="26"/>
          <w:szCs w:val="28"/>
        </w:rPr>
      </w:pPr>
      <w:r w:rsidRPr="00E93AA3">
        <w:rPr>
          <w:sz w:val="26"/>
          <w:szCs w:val="28"/>
        </w:rPr>
        <w:t xml:space="preserve">Целью написания курсовой </w:t>
      </w:r>
      <w:r w:rsidR="0061219D">
        <w:rPr>
          <w:sz w:val="26"/>
          <w:szCs w:val="28"/>
        </w:rPr>
        <w:t xml:space="preserve">работы </w:t>
      </w:r>
      <w:r w:rsidRPr="00E93AA3">
        <w:rPr>
          <w:sz w:val="26"/>
          <w:szCs w:val="28"/>
        </w:rPr>
        <w:t xml:space="preserve">является исследование основных фондов, поиск путей повышения эффективности их использования, </w:t>
      </w:r>
      <w:r w:rsidR="00E73837" w:rsidRPr="00E93AA3">
        <w:rPr>
          <w:sz w:val="26"/>
          <w:szCs w:val="28"/>
        </w:rPr>
        <w:t>доказательство того, что грамотное распоряжение основными фондами</w:t>
      </w:r>
      <w:r w:rsidR="00CE3845" w:rsidRPr="00E93AA3">
        <w:rPr>
          <w:sz w:val="26"/>
          <w:szCs w:val="28"/>
        </w:rPr>
        <w:t xml:space="preserve"> ведет к экономическому развитию предприятия. </w:t>
      </w:r>
    </w:p>
    <w:p w:rsidR="00390EB4" w:rsidRPr="00E93AA3" w:rsidRDefault="00390EB4" w:rsidP="00E93AA3">
      <w:pPr>
        <w:spacing w:line="360" w:lineRule="auto"/>
        <w:ind w:firstLine="709"/>
        <w:jc w:val="both"/>
        <w:rPr>
          <w:sz w:val="26"/>
          <w:szCs w:val="28"/>
        </w:rPr>
      </w:pPr>
      <w:r w:rsidRPr="00E93AA3">
        <w:rPr>
          <w:sz w:val="26"/>
          <w:szCs w:val="28"/>
        </w:rPr>
        <w:t>Задачи для достижения цели:</w:t>
      </w:r>
    </w:p>
    <w:p w:rsidR="00390EB4" w:rsidRPr="00E93AA3" w:rsidRDefault="00CE3845" w:rsidP="00E93AA3">
      <w:pPr>
        <w:spacing w:line="360" w:lineRule="auto"/>
        <w:ind w:firstLine="709"/>
        <w:jc w:val="both"/>
        <w:rPr>
          <w:sz w:val="26"/>
          <w:szCs w:val="28"/>
        </w:rPr>
      </w:pPr>
      <w:r w:rsidRPr="00E93AA3">
        <w:rPr>
          <w:sz w:val="26"/>
          <w:szCs w:val="28"/>
        </w:rPr>
        <w:t xml:space="preserve">- </w:t>
      </w:r>
      <w:r w:rsidR="00CB4C9E" w:rsidRPr="00E93AA3">
        <w:rPr>
          <w:sz w:val="26"/>
          <w:szCs w:val="28"/>
        </w:rPr>
        <w:t>дать определение основных фондов, исследовать</w:t>
      </w:r>
      <w:r w:rsidRPr="00E93AA3">
        <w:rPr>
          <w:sz w:val="26"/>
          <w:szCs w:val="28"/>
        </w:rPr>
        <w:t xml:space="preserve"> </w:t>
      </w:r>
      <w:r w:rsidR="00CB4C9E" w:rsidRPr="00E93AA3">
        <w:rPr>
          <w:sz w:val="26"/>
          <w:szCs w:val="28"/>
        </w:rPr>
        <w:t xml:space="preserve">их </w:t>
      </w:r>
      <w:r w:rsidRPr="00E93AA3">
        <w:rPr>
          <w:sz w:val="26"/>
          <w:szCs w:val="28"/>
        </w:rPr>
        <w:t>состав, структуру</w:t>
      </w:r>
      <w:r w:rsidR="00CB4C9E" w:rsidRPr="00E93AA3">
        <w:rPr>
          <w:sz w:val="26"/>
          <w:szCs w:val="28"/>
        </w:rPr>
        <w:t>, рассмотреть составляющие основных фондов</w:t>
      </w:r>
      <w:r w:rsidRPr="00E93AA3">
        <w:rPr>
          <w:sz w:val="26"/>
          <w:szCs w:val="28"/>
        </w:rPr>
        <w:t>;</w:t>
      </w:r>
    </w:p>
    <w:p w:rsidR="00396A62" w:rsidRPr="00E93AA3" w:rsidRDefault="00396A62" w:rsidP="00E93AA3">
      <w:pPr>
        <w:spacing w:line="360" w:lineRule="auto"/>
        <w:ind w:firstLine="709"/>
        <w:jc w:val="both"/>
        <w:rPr>
          <w:sz w:val="26"/>
          <w:szCs w:val="28"/>
        </w:rPr>
      </w:pPr>
      <w:r w:rsidRPr="00E93AA3">
        <w:rPr>
          <w:sz w:val="26"/>
          <w:szCs w:val="28"/>
        </w:rPr>
        <w:t>- дать оценку основных фондов, их стоимости;</w:t>
      </w:r>
    </w:p>
    <w:p w:rsidR="00390EB4" w:rsidRPr="00E93AA3" w:rsidRDefault="00390EB4" w:rsidP="00E93AA3">
      <w:pPr>
        <w:spacing w:line="360" w:lineRule="auto"/>
        <w:ind w:firstLine="709"/>
        <w:jc w:val="both"/>
        <w:rPr>
          <w:sz w:val="26"/>
          <w:szCs w:val="28"/>
        </w:rPr>
      </w:pPr>
      <w:r w:rsidRPr="00E93AA3">
        <w:rPr>
          <w:sz w:val="26"/>
          <w:szCs w:val="28"/>
        </w:rPr>
        <w:t xml:space="preserve">- </w:t>
      </w:r>
      <w:r w:rsidR="00CB4C9E" w:rsidRPr="00E93AA3">
        <w:rPr>
          <w:sz w:val="26"/>
          <w:szCs w:val="28"/>
        </w:rPr>
        <w:t xml:space="preserve">раскрыть понятия износа, амортизации </w:t>
      </w:r>
      <w:r w:rsidR="00CE3845" w:rsidRPr="00E93AA3">
        <w:rPr>
          <w:sz w:val="26"/>
          <w:szCs w:val="28"/>
        </w:rPr>
        <w:t xml:space="preserve">и </w:t>
      </w:r>
      <w:r w:rsidR="00396A62" w:rsidRPr="00E93AA3">
        <w:rPr>
          <w:sz w:val="26"/>
          <w:szCs w:val="28"/>
        </w:rPr>
        <w:t xml:space="preserve">ее составляющих; </w:t>
      </w:r>
    </w:p>
    <w:p w:rsidR="00270CEF" w:rsidRPr="00E93AA3" w:rsidRDefault="00396A62" w:rsidP="00E93AA3">
      <w:pPr>
        <w:spacing w:line="360" w:lineRule="auto"/>
        <w:ind w:firstLine="709"/>
        <w:jc w:val="both"/>
        <w:rPr>
          <w:sz w:val="26"/>
          <w:szCs w:val="28"/>
        </w:rPr>
      </w:pPr>
      <w:r w:rsidRPr="00E93AA3">
        <w:rPr>
          <w:sz w:val="26"/>
          <w:szCs w:val="28"/>
        </w:rPr>
        <w:t>-</w:t>
      </w:r>
      <w:r w:rsidR="00F93174" w:rsidRPr="00F93174">
        <w:rPr>
          <w:sz w:val="26"/>
          <w:szCs w:val="28"/>
        </w:rPr>
        <w:t xml:space="preserve"> </w:t>
      </w:r>
      <w:r w:rsidRPr="00E93AA3">
        <w:rPr>
          <w:sz w:val="26"/>
          <w:szCs w:val="28"/>
        </w:rPr>
        <w:t>определить главные показатели эффективности основных фондов</w:t>
      </w:r>
      <w:r w:rsidR="00270CEF" w:rsidRPr="00E93AA3">
        <w:rPr>
          <w:sz w:val="26"/>
          <w:szCs w:val="28"/>
        </w:rPr>
        <w:t>, охарактеризовать их;</w:t>
      </w:r>
    </w:p>
    <w:p w:rsidR="00396A62" w:rsidRPr="00E93AA3" w:rsidRDefault="00CE5418" w:rsidP="00E93AA3">
      <w:pPr>
        <w:spacing w:line="360" w:lineRule="auto"/>
        <w:ind w:firstLine="709"/>
        <w:jc w:val="both"/>
        <w:rPr>
          <w:sz w:val="26"/>
          <w:szCs w:val="28"/>
        </w:rPr>
      </w:pPr>
      <w:r w:rsidRPr="00E93AA3">
        <w:rPr>
          <w:sz w:val="26"/>
          <w:szCs w:val="28"/>
        </w:rPr>
        <w:t xml:space="preserve">- изучить роль основных фондов на предприятии, доказать их важность; </w:t>
      </w:r>
    </w:p>
    <w:p w:rsidR="00CB4C9E" w:rsidRPr="00E93AA3" w:rsidRDefault="00CB4C9E" w:rsidP="00E93AA3">
      <w:pPr>
        <w:spacing w:line="360" w:lineRule="auto"/>
        <w:ind w:firstLine="709"/>
        <w:jc w:val="both"/>
        <w:rPr>
          <w:sz w:val="26"/>
          <w:szCs w:val="28"/>
        </w:rPr>
      </w:pPr>
      <w:r w:rsidRPr="00E93AA3">
        <w:rPr>
          <w:sz w:val="26"/>
          <w:szCs w:val="28"/>
        </w:rPr>
        <w:t>- поиск путей</w:t>
      </w:r>
      <w:r w:rsidR="00396A62" w:rsidRPr="00E93AA3">
        <w:rPr>
          <w:sz w:val="26"/>
          <w:szCs w:val="28"/>
        </w:rPr>
        <w:t xml:space="preserve"> пополнения основных фондов и путей</w:t>
      </w:r>
      <w:r w:rsidRPr="00E93AA3">
        <w:rPr>
          <w:sz w:val="26"/>
          <w:szCs w:val="28"/>
        </w:rPr>
        <w:t xml:space="preserve"> повышения эффективности </w:t>
      </w:r>
      <w:r w:rsidR="00396A62" w:rsidRPr="00E93AA3">
        <w:rPr>
          <w:sz w:val="26"/>
          <w:szCs w:val="28"/>
        </w:rPr>
        <w:t xml:space="preserve">их </w:t>
      </w:r>
      <w:r w:rsidRPr="00E93AA3">
        <w:rPr>
          <w:sz w:val="26"/>
          <w:szCs w:val="28"/>
        </w:rPr>
        <w:t>использования.</w:t>
      </w:r>
    </w:p>
    <w:p w:rsidR="00E73837" w:rsidRDefault="00E73837" w:rsidP="00E93AA3">
      <w:pPr>
        <w:spacing w:line="360" w:lineRule="auto"/>
        <w:ind w:firstLine="709"/>
        <w:jc w:val="both"/>
        <w:rPr>
          <w:sz w:val="26"/>
          <w:szCs w:val="28"/>
        </w:rPr>
      </w:pPr>
      <w:r w:rsidRPr="00E93AA3">
        <w:rPr>
          <w:sz w:val="26"/>
          <w:szCs w:val="28"/>
        </w:rPr>
        <w:t>Объектом исследования моей работы являются основные фонды предприятия на предмет повышения эффективности их использования.</w:t>
      </w:r>
    </w:p>
    <w:p w:rsidR="00E93AA3" w:rsidRPr="00304096" w:rsidRDefault="00E93AA3" w:rsidP="00E93AA3">
      <w:pPr>
        <w:spacing w:line="360" w:lineRule="auto"/>
        <w:ind w:firstLine="709"/>
        <w:jc w:val="both"/>
        <w:rPr>
          <w:sz w:val="26"/>
          <w:szCs w:val="28"/>
        </w:rPr>
      </w:pPr>
      <w:r w:rsidRPr="00304096">
        <w:rPr>
          <w:sz w:val="26"/>
          <w:szCs w:val="28"/>
        </w:rPr>
        <w:t>Любое предприятие независимо от формы образования и вида деятельности должно постоянно рассматрива</w:t>
      </w:r>
      <w:r w:rsidR="00B15E46">
        <w:rPr>
          <w:sz w:val="26"/>
          <w:szCs w:val="28"/>
        </w:rPr>
        <w:t xml:space="preserve">ть движение своих основных </w:t>
      </w:r>
      <w:r w:rsidRPr="00304096">
        <w:rPr>
          <w:sz w:val="26"/>
          <w:szCs w:val="28"/>
        </w:rPr>
        <w:t>фондов, их состав и состоя</w:t>
      </w:r>
      <w:r w:rsidR="00B15E46">
        <w:rPr>
          <w:sz w:val="26"/>
          <w:szCs w:val="28"/>
        </w:rPr>
        <w:t>ние, результаты работы</w:t>
      </w:r>
      <w:r w:rsidRPr="00304096">
        <w:rPr>
          <w:sz w:val="26"/>
          <w:szCs w:val="28"/>
        </w:rPr>
        <w:t xml:space="preserve">. </w:t>
      </w:r>
      <w:r w:rsidR="0061219D">
        <w:rPr>
          <w:sz w:val="26"/>
          <w:szCs w:val="28"/>
        </w:rPr>
        <w:t>Данная информация позволи</w:t>
      </w:r>
      <w:r w:rsidRPr="00304096">
        <w:rPr>
          <w:sz w:val="26"/>
          <w:szCs w:val="28"/>
        </w:rPr>
        <w:t>т предприятию выявить пути и резервы повышения эффективности использования основных фондов, а</w:t>
      </w:r>
      <w:r w:rsidR="0061219D">
        <w:rPr>
          <w:sz w:val="26"/>
          <w:szCs w:val="28"/>
        </w:rPr>
        <w:t xml:space="preserve"> также </w:t>
      </w:r>
      <w:r w:rsidRPr="00304096">
        <w:rPr>
          <w:sz w:val="26"/>
          <w:szCs w:val="28"/>
        </w:rPr>
        <w:t>вовремя обнаружить и скорректировать негативные отклонения, которые в дальнейшем могут повлечь серьезные последствия для успешной деятельности предприятия.</w:t>
      </w:r>
    </w:p>
    <w:p w:rsidR="0061219D" w:rsidRDefault="000D7BDB" w:rsidP="00E93AA3">
      <w:pPr>
        <w:spacing w:line="360" w:lineRule="auto"/>
        <w:ind w:firstLine="709"/>
        <w:jc w:val="both"/>
        <w:rPr>
          <w:sz w:val="26"/>
          <w:szCs w:val="28"/>
        </w:rPr>
      </w:pPr>
      <w:r>
        <w:rPr>
          <w:sz w:val="26"/>
          <w:szCs w:val="28"/>
        </w:rPr>
        <w:t xml:space="preserve"> </w:t>
      </w:r>
      <w:r w:rsidR="00E93AA3" w:rsidRPr="00304096">
        <w:rPr>
          <w:sz w:val="26"/>
          <w:szCs w:val="28"/>
        </w:rPr>
        <w:t>Именно поэтому проблема повышения эффективности использования основных фондов является столь важной для любой ор</w:t>
      </w:r>
      <w:r w:rsidR="00E93AA3">
        <w:rPr>
          <w:sz w:val="26"/>
          <w:szCs w:val="28"/>
        </w:rPr>
        <w:t xml:space="preserve">ганизации. </w:t>
      </w:r>
    </w:p>
    <w:p w:rsidR="006170B5" w:rsidRPr="000D7BDB" w:rsidRDefault="006170B5" w:rsidP="00270CEF">
      <w:pPr>
        <w:spacing w:line="360" w:lineRule="auto"/>
        <w:ind w:firstLine="709"/>
        <w:jc w:val="both"/>
        <w:rPr>
          <w:sz w:val="26"/>
          <w:szCs w:val="28"/>
        </w:rPr>
      </w:pPr>
    </w:p>
    <w:p w:rsidR="007C3D0B" w:rsidRPr="007C3D0B" w:rsidRDefault="007C3D0B" w:rsidP="007C3D0B">
      <w:pPr>
        <w:numPr>
          <w:ilvl w:val="0"/>
          <w:numId w:val="18"/>
        </w:numPr>
        <w:spacing w:line="360" w:lineRule="auto"/>
        <w:jc w:val="center"/>
        <w:rPr>
          <w:b/>
          <w:sz w:val="26"/>
          <w:szCs w:val="28"/>
          <w:lang w:val="en-US"/>
        </w:rPr>
      </w:pPr>
      <w:r w:rsidRPr="007C3D0B">
        <w:rPr>
          <w:b/>
          <w:sz w:val="26"/>
          <w:szCs w:val="28"/>
          <w:lang w:val="en-US"/>
        </w:rPr>
        <w:t>Теоретическ</w:t>
      </w:r>
      <w:r w:rsidRPr="007C3D0B">
        <w:rPr>
          <w:b/>
          <w:sz w:val="26"/>
          <w:szCs w:val="28"/>
        </w:rPr>
        <w:t>ая часть.</w:t>
      </w:r>
    </w:p>
    <w:p w:rsidR="00270CEF" w:rsidRPr="00E93AA3" w:rsidRDefault="00270CEF" w:rsidP="007C3D0B">
      <w:pPr>
        <w:numPr>
          <w:ilvl w:val="0"/>
          <w:numId w:val="12"/>
        </w:numPr>
        <w:spacing w:line="360" w:lineRule="auto"/>
        <w:jc w:val="center"/>
        <w:rPr>
          <w:b/>
          <w:sz w:val="26"/>
          <w:szCs w:val="28"/>
        </w:rPr>
      </w:pPr>
      <w:r w:rsidRPr="00E93AA3">
        <w:rPr>
          <w:b/>
          <w:sz w:val="26"/>
          <w:szCs w:val="28"/>
        </w:rPr>
        <w:t>Определение сущности основных фондов.</w:t>
      </w:r>
    </w:p>
    <w:p w:rsidR="006170B5" w:rsidRPr="00E93AA3" w:rsidRDefault="00F93174" w:rsidP="007C3D0B">
      <w:pPr>
        <w:spacing w:line="360" w:lineRule="auto"/>
        <w:ind w:left="1800"/>
        <w:jc w:val="center"/>
        <w:rPr>
          <w:b/>
          <w:sz w:val="26"/>
          <w:szCs w:val="28"/>
        </w:rPr>
      </w:pPr>
      <w:r w:rsidRPr="00F93174">
        <w:rPr>
          <w:b/>
          <w:i/>
          <w:sz w:val="26"/>
          <w:szCs w:val="28"/>
        </w:rPr>
        <w:t>1</w:t>
      </w:r>
      <w:r w:rsidR="006170B5" w:rsidRPr="00E93AA3">
        <w:rPr>
          <w:b/>
          <w:i/>
          <w:sz w:val="26"/>
          <w:szCs w:val="28"/>
        </w:rPr>
        <w:t>.1.</w:t>
      </w:r>
      <w:r w:rsidR="006170B5" w:rsidRPr="00E93AA3">
        <w:rPr>
          <w:b/>
          <w:sz w:val="26"/>
          <w:szCs w:val="28"/>
        </w:rPr>
        <w:t xml:space="preserve"> Понятие, состав и структура основных фондов.</w:t>
      </w:r>
    </w:p>
    <w:p w:rsidR="006170B5" w:rsidRPr="00E93AA3" w:rsidRDefault="006170B5" w:rsidP="00270CEF">
      <w:pPr>
        <w:spacing w:line="360" w:lineRule="auto"/>
        <w:ind w:firstLine="709"/>
        <w:jc w:val="both"/>
        <w:rPr>
          <w:sz w:val="26"/>
          <w:szCs w:val="28"/>
        </w:rPr>
      </w:pPr>
      <w:r w:rsidRPr="00E93AA3">
        <w:rPr>
          <w:sz w:val="26"/>
          <w:szCs w:val="28"/>
        </w:rPr>
        <w:t xml:space="preserve">Основные фонды - это совокупность средств труда, которые многократно участвуют в производственном процессе, сохраняя при этом свою натуральную форму, постепенно изнашиваются и переносят свою стоимость по частям на вновь создаваемую продукцию. </w:t>
      </w:r>
    </w:p>
    <w:p w:rsidR="006170B5" w:rsidRPr="00E93AA3" w:rsidRDefault="006170B5" w:rsidP="00270CEF">
      <w:pPr>
        <w:spacing w:line="360" w:lineRule="auto"/>
        <w:ind w:firstLine="709"/>
        <w:jc w:val="both"/>
        <w:rPr>
          <w:sz w:val="26"/>
          <w:szCs w:val="28"/>
        </w:rPr>
      </w:pPr>
      <w:r w:rsidRPr="00E93AA3">
        <w:rPr>
          <w:sz w:val="26"/>
          <w:szCs w:val="28"/>
        </w:rPr>
        <w:t>К основным фондам относят средства труда со сроком службы более одного года и стоимостью более 100 минимальных месячных заработных плат (</w:t>
      </w:r>
      <w:r w:rsidR="00F93174" w:rsidRPr="00E93AA3">
        <w:rPr>
          <w:sz w:val="26"/>
          <w:szCs w:val="28"/>
        </w:rPr>
        <w:t>МРОТ</w:t>
      </w:r>
      <w:r w:rsidRPr="00E93AA3">
        <w:rPr>
          <w:sz w:val="26"/>
          <w:szCs w:val="28"/>
        </w:rPr>
        <w:t xml:space="preserve">). </w:t>
      </w:r>
    </w:p>
    <w:p w:rsidR="006170B5" w:rsidRPr="00E93AA3" w:rsidRDefault="006170B5" w:rsidP="00B15E46">
      <w:pPr>
        <w:pStyle w:val="3f3f3f3f3f"/>
        <w:spacing w:line="360" w:lineRule="auto"/>
        <w:ind w:firstLine="709"/>
        <w:rPr>
          <w:rFonts w:ascii="Times New Roman" w:hAnsi="Times New Roman"/>
          <w:snapToGrid w:val="0"/>
          <w:sz w:val="26"/>
          <w:szCs w:val="28"/>
        </w:rPr>
      </w:pPr>
      <w:r w:rsidRPr="00E93AA3">
        <w:rPr>
          <w:rFonts w:ascii="Times New Roman" w:hAnsi="Times New Roman"/>
          <w:sz w:val="26"/>
          <w:szCs w:val="28"/>
        </w:rPr>
        <w:t>Основные фонды подразделяются на произв</w:t>
      </w:r>
      <w:r w:rsidR="00270CEF" w:rsidRPr="00E93AA3">
        <w:rPr>
          <w:rFonts w:ascii="Times New Roman" w:hAnsi="Times New Roman"/>
          <w:sz w:val="26"/>
          <w:szCs w:val="28"/>
        </w:rPr>
        <w:t xml:space="preserve">одственные и непроизводственные </w:t>
      </w:r>
      <w:r w:rsidRPr="00E93AA3">
        <w:rPr>
          <w:rFonts w:ascii="Times New Roman" w:hAnsi="Times New Roman"/>
          <w:sz w:val="26"/>
          <w:szCs w:val="28"/>
        </w:rPr>
        <w:t>фонды.</w:t>
      </w:r>
      <w:r w:rsidRPr="00E93AA3">
        <w:rPr>
          <w:rFonts w:ascii="Times New Roman" w:hAnsi="Times New Roman"/>
          <w:sz w:val="26"/>
          <w:szCs w:val="28"/>
        </w:rPr>
        <w:br/>
        <w:t>Основные производственные фонды непосредственно участвуют в процессе изготовления продукции или оказания услуг, или создают условия для процесса производства.</w:t>
      </w:r>
      <w:r w:rsidRPr="00E93AA3">
        <w:rPr>
          <w:rFonts w:ascii="Times New Roman" w:hAnsi="Times New Roman"/>
          <w:sz w:val="26"/>
          <w:szCs w:val="28"/>
        </w:rPr>
        <w:br/>
        <w:t xml:space="preserve">Непроизводственные основные фонды включают объекты культурно-бытового назначения (столовые, детские сады, бани, клубы, стадионы, поликлиники, санатории). </w:t>
      </w:r>
      <w:r w:rsidRPr="00E93AA3">
        <w:rPr>
          <w:rFonts w:ascii="Times New Roman" w:hAnsi="Times New Roman"/>
          <w:snapToGrid w:val="0"/>
          <w:sz w:val="26"/>
          <w:szCs w:val="28"/>
        </w:rPr>
        <w:t>Несмотря на то, что непроизводственные основные фонды не оказывают непосредственного влияния на объем производства, рост производительности труда, постоянное увеличение этих фондов связано с улучшением благосостояния работников предприятия, повышением материального и культурного уровня их жизни, что, в конечном счете, сказывается на результате деятельности предприятия.</w:t>
      </w:r>
    </w:p>
    <w:p w:rsidR="006170B5" w:rsidRPr="00E93AA3" w:rsidRDefault="006170B5" w:rsidP="00270CEF">
      <w:pPr>
        <w:pStyle w:val="3f3f3f3f3f"/>
        <w:spacing w:line="360" w:lineRule="auto"/>
        <w:ind w:firstLine="709"/>
        <w:rPr>
          <w:rFonts w:ascii="Times New Roman" w:hAnsi="Times New Roman"/>
          <w:sz w:val="26"/>
          <w:szCs w:val="28"/>
        </w:rPr>
      </w:pPr>
      <w:r w:rsidRPr="00E93AA3">
        <w:rPr>
          <w:rFonts w:ascii="Times New Roman" w:hAnsi="Times New Roman"/>
          <w:sz w:val="26"/>
          <w:szCs w:val="28"/>
        </w:rPr>
        <w:t xml:space="preserve">В соответствии с Общероссийским классификатором выделяются следующие группы основных производственных фондов: </w:t>
      </w:r>
    </w:p>
    <w:p w:rsidR="006170B5" w:rsidRPr="00E93AA3" w:rsidRDefault="006170B5" w:rsidP="00270CEF">
      <w:pPr>
        <w:numPr>
          <w:ilvl w:val="0"/>
          <w:numId w:val="3"/>
        </w:numPr>
        <w:spacing w:line="360" w:lineRule="auto"/>
        <w:ind w:left="0" w:firstLine="709"/>
        <w:jc w:val="both"/>
        <w:rPr>
          <w:sz w:val="26"/>
          <w:szCs w:val="28"/>
        </w:rPr>
      </w:pPr>
      <w:r w:rsidRPr="00E93AA3">
        <w:rPr>
          <w:sz w:val="26"/>
          <w:szCs w:val="28"/>
        </w:rPr>
        <w:t xml:space="preserve">Здания (архитектурно-строительные объекты производственного назначения: корпуса цехов, складские помещения, производственные лаборатории и т.д.). </w:t>
      </w:r>
    </w:p>
    <w:p w:rsidR="006170B5" w:rsidRPr="00E93AA3" w:rsidRDefault="006170B5" w:rsidP="00270CEF">
      <w:pPr>
        <w:numPr>
          <w:ilvl w:val="0"/>
          <w:numId w:val="3"/>
        </w:numPr>
        <w:spacing w:line="360" w:lineRule="auto"/>
        <w:ind w:left="0" w:firstLine="709"/>
        <w:jc w:val="both"/>
        <w:rPr>
          <w:sz w:val="26"/>
          <w:szCs w:val="28"/>
        </w:rPr>
      </w:pPr>
      <w:r w:rsidRPr="00E93AA3">
        <w:rPr>
          <w:sz w:val="26"/>
          <w:szCs w:val="28"/>
        </w:rPr>
        <w:t xml:space="preserve">Сооружения (инженерно-строительные объекты, создающие условия для осуществления процесса производства: тоннели, эстакады, автомобильные дороги, дымовые трубы на отдельном фундаменте и т.д.). </w:t>
      </w:r>
    </w:p>
    <w:p w:rsidR="006170B5" w:rsidRPr="00E93AA3" w:rsidRDefault="006170B5" w:rsidP="00270CEF">
      <w:pPr>
        <w:numPr>
          <w:ilvl w:val="0"/>
          <w:numId w:val="3"/>
        </w:numPr>
        <w:spacing w:line="360" w:lineRule="auto"/>
        <w:ind w:left="0" w:firstLine="709"/>
        <w:jc w:val="both"/>
        <w:rPr>
          <w:sz w:val="26"/>
          <w:szCs w:val="28"/>
        </w:rPr>
      </w:pPr>
      <w:r w:rsidRPr="00E93AA3">
        <w:rPr>
          <w:sz w:val="26"/>
          <w:szCs w:val="28"/>
        </w:rPr>
        <w:t xml:space="preserve">Передаточные устройства (устройства для передачи электроэнергии, жидких и газообразных веществ: электросети, теплосети, газовые сети, трансмиссии и т.д.). </w:t>
      </w:r>
    </w:p>
    <w:p w:rsidR="006170B5" w:rsidRPr="00E93AA3" w:rsidRDefault="006170B5" w:rsidP="00270CEF">
      <w:pPr>
        <w:numPr>
          <w:ilvl w:val="0"/>
          <w:numId w:val="3"/>
        </w:numPr>
        <w:spacing w:line="360" w:lineRule="auto"/>
        <w:ind w:left="0" w:firstLine="709"/>
        <w:jc w:val="both"/>
        <w:rPr>
          <w:sz w:val="26"/>
          <w:szCs w:val="28"/>
        </w:rPr>
      </w:pPr>
      <w:r w:rsidRPr="00E93AA3">
        <w:rPr>
          <w:sz w:val="26"/>
          <w:szCs w:val="28"/>
        </w:rPr>
        <w:t>Машины и оборудования (силовые машины и оборудование, рабочие машины и оборудование, автоматические машины и оборудование, измерительные и регулирующие приборы и устройства, вычислительная техника).</w:t>
      </w:r>
    </w:p>
    <w:p w:rsidR="006170B5" w:rsidRPr="00E93AA3" w:rsidRDefault="006170B5" w:rsidP="00270CEF">
      <w:pPr>
        <w:numPr>
          <w:ilvl w:val="0"/>
          <w:numId w:val="3"/>
        </w:numPr>
        <w:spacing w:line="360" w:lineRule="auto"/>
        <w:ind w:left="0" w:firstLine="709"/>
        <w:jc w:val="both"/>
        <w:rPr>
          <w:sz w:val="26"/>
          <w:szCs w:val="28"/>
        </w:rPr>
      </w:pPr>
      <w:r w:rsidRPr="00E93AA3">
        <w:rPr>
          <w:sz w:val="26"/>
          <w:szCs w:val="28"/>
        </w:rPr>
        <w:t xml:space="preserve">Транспортные средства (тепловозы, вагоны, автомобили, мотоциклы, тележки и т.д.). </w:t>
      </w:r>
    </w:p>
    <w:p w:rsidR="006170B5" w:rsidRPr="00E93AA3" w:rsidRDefault="006170B5" w:rsidP="00270CEF">
      <w:pPr>
        <w:numPr>
          <w:ilvl w:val="0"/>
          <w:numId w:val="3"/>
        </w:numPr>
        <w:spacing w:line="360" w:lineRule="auto"/>
        <w:ind w:left="0" w:firstLine="709"/>
        <w:jc w:val="both"/>
        <w:rPr>
          <w:sz w:val="26"/>
          <w:szCs w:val="28"/>
        </w:rPr>
      </w:pPr>
      <w:r w:rsidRPr="00E93AA3">
        <w:rPr>
          <w:sz w:val="26"/>
          <w:szCs w:val="28"/>
        </w:rPr>
        <w:t>Инструменты.</w:t>
      </w:r>
    </w:p>
    <w:p w:rsidR="006170B5" w:rsidRPr="00E93AA3" w:rsidRDefault="006170B5" w:rsidP="00270CEF">
      <w:pPr>
        <w:numPr>
          <w:ilvl w:val="0"/>
          <w:numId w:val="3"/>
        </w:numPr>
        <w:spacing w:line="360" w:lineRule="auto"/>
        <w:ind w:left="0" w:firstLine="709"/>
        <w:jc w:val="both"/>
        <w:rPr>
          <w:sz w:val="26"/>
          <w:szCs w:val="28"/>
        </w:rPr>
      </w:pPr>
      <w:r w:rsidRPr="00E93AA3">
        <w:rPr>
          <w:sz w:val="26"/>
          <w:szCs w:val="28"/>
        </w:rPr>
        <w:t xml:space="preserve">Производственный и хозяйственный инвентарь, </w:t>
      </w:r>
      <w:r w:rsidRPr="00E93AA3">
        <w:rPr>
          <w:snapToGrid w:val="0"/>
          <w:sz w:val="26"/>
          <w:szCs w:val="28"/>
        </w:rPr>
        <w:t>способствующий облегчению и созданию нормальных условий труда</w:t>
      </w:r>
      <w:r w:rsidRPr="00E93AA3">
        <w:rPr>
          <w:sz w:val="26"/>
          <w:szCs w:val="28"/>
        </w:rPr>
        <w:t>: рабочие столы, шкафы, сейфы, вентиляторы, тара, стеллажи.</w:t>
      </w:r>
    </w:p>
    <w:p w:rsidR="006170B5" w:rsidRPr="00E93AA3" w:rsidRDefault="006170B5" w:rsidP="00270CEF">
      <w:pPr>
        <w:numPr>
          <w:ilvl w:val="0"/>
          <w:numId w:val="3"/>
        </w:numPr>
        <w:spacing w:line="360" w:lineRule="auto"/>
        <w:ind w:left="0" w:firstLine="709"/>
        <w:jc w:val="both"/>
        <w:rPr>
          <w:sz w:val="26"/>
          <w:szCs w:val="28"/>
        </w:rPr>
      </w:pPr>
      <w:r w:rsidRPr="00E93AA3">
        <w:rPr>
          <w:sz w:val="26"/>
          <w:szCs w:val="28"/>
        </w:rPr>
        <w:t>Рабочий скот.</w:t>
      </w:r>
    </w:p>
    <w:p w:rsidR="006170B5" w:rsidRPr="00E93AA3" w:rsidRDefault="006170B5" w:rsidP="00270CEF">
      <w:pPr>
        <w:numPr>
          <w:ilvl w:val="0"/>
          <w:numId w:val="3"/>
        </w:numPr>
        <w:spacing w:line="360" w:lineRule="auto"/>
        <w:ind w:left="0" w:firstLine="709"/>
        <w:jc w:val="both"/>
        <w:rPr>
          <w:sz w:val="26"/>
          <w:szCs w:val="28"/>
        </w:rPr>
      </w:pPr>
      <w:r w:rsidRPr="00E93AA3">
        <w:rPr>
          <w:sz w:val="26"/>
          <w:szCs w:val="28"/>
        </w:rPr>
        <w:t>Многолетние насаждения.</w:t>
      </w:r>
    </w:p>
    <w:p w:rsidR="006170B5" w:rsidRPr="00E93AA3" w:rsidRDefault="006170B5" w:rsidP="00270CEF">
      <w:pPr>
        <w:numPr>
          <w:ilvl w:val="0"/>
          <w:numId w:val="3"/>
        </w:numPr>
        <w:spacing w:line="360" w:lineRule="auto"/>
        <w:ind w:left="0" w:firstLine="709"/>
        <w:jc w:val="both"/>
        <w:rPr>
          <w:sz w:val="26"/>
          <w:szCs w:val="28"/>
        </w:rPr>
      </w:pPr>
      <w:r w:rsidRPr="00E93AA3">
        <w:rPr>
          <w:sz w:val="26"/>
          <w:szCs w:val="28"/>
        </w:rPr>
        <w:t xml:space="preserve">Прочие основные фонды. В состав этой группы включают библиотечные фонды, музейные ценности и т.д. </w:t>
      </w:r>
    </w:p>
    <w:p w:rsidR="00F93174" w:rsidRPr="00F93174" w:rsidRDefault="006170B5" w:rsidP="007C3D0B">
      <w:pPr>
        <w:spacing w:line="360" w:lineRule="auto"/>
        <w:ind w:firstLine="709"/>
        <w:jc w:val="both"/>
        <w:rPr>
          <w:sz w:val="26"/>
          <w:szCs w:val="28"/>
        </w:rPr>
      </w:pPr>
      <w:r w:rsidRPr="00E93AA3">
        <w:rPr>
          <w:sz w:val="26"/>
          <w:szCs w:val="28"/>
        </w:rPr>
        <w:t>Удельный вес (в процентах) различных групп основных фондов в общей стоимости их на предприятии представляет структуру основных фондов. Например, на предприятиях машиностроения в структуре основных фондов наибольший удельный вес занимают машины и оборудование - в среднем около 50%, здания - около 37%.</w:t>
      </w:r>
    </w:p>
    <w:p w:rsidR="00B15E46" w:rsidRDefault="006170B5" w:rsidP="007C3D0B">
      <w:pPr>
        <w:spacing w:line="360" w:lineRule="auto"/>
        <w:ind w:firstLine="709"/>
        <w:jc w:val="both"/>
        <w:rPr>
          <w:sz w:val="26"/>
          <w:szCs w:val="28"/>
          <w:lang w:val="en-US"/>
        </w:rPr>
      </w:pPr>
      <w:r w:rsidRPr="00E93AA3">
        <w:rPr>
          <w:sz w:val="26"/>
          <w:szCs w:val="28"/>
        </w:rPr>
        <w:t xml:space="preserve">В зависимости от степени непосредственного участия в производственном процессе основные производственные фонды подразделяют на активные и пассивные. К активной части основных фондов относят машины и оборудование, транспортные средства, инструменты, принимающие непосредственное участие в процессе производства. К пассивной части основных фондов относят все остальные группы основных фондов. Они создают условия для нормальной работы предприятия. </w:t>
      </w:r>
    </w:p>
    <w:p w:rsidR="00F93174" w:rsidRPr="00F93174" w:rsidRDefault="00F93174" w:rsidP="007C3D0B">
      <w:pPr>
        <w:spacing w:line="360" w:lineRule="auto"/>
        <w:ind w:firstLine="709"/>
        <w:jc w:val="both"/>
        <w:rPr>
          <w:sz w:val="26"/>
          <w:szCs w:val="28"/>
          <w:lang w:val="en-US"/>
        </w:rPr>
      </w:pPr>
    </w:p>
    <w:p w:rsidR="00704806" w:rsidRPr="00E93AA3" w:rsidRDefault="007C3D0B" w:rsidP="007C3D0B">
      <w:pPr>
        <w:spacing w:line="360" w:lineRule="auto"/>
        <w:ind w:left="1800"/>
        <w:jc w:val="center"/>
        <w:rPr>
          <w:b/>
          <w:sz w:val="26"/>
          <w:szCs w:val="28"/>
        </w:rPr>
      </w:pPr>
      <w:r w:rsidRPr="007C3D0B">
        <w:rPr>
          <w:b/>
          <w:i/>
          <w:sz w:val="26"/>
          <w:szCs w:val="28"/>
        </w:rPr>
        <w:t>1</w:t>
      </w:r>
      <w:r w:rsidR="00704806" w:rsidRPr="00E93AA3">
        <w:rPr>
          <w:b/>
          <w:i/>
          <w:sz w:val="26"/>
          <w:szCs w:val="28"/>
        </w:rPr>
        <w:t>.2.</w:t>
      </w:r>
      <w:r w:rsidR="00704806" w:rsidRPr="00E93AA3">
        <w:rPr>
          <w:b/>
          <w:sz w:val="26"/>
          <w:szCs w:val="28"/>
        </w:rPr>
        <w:t xml:space="preserve"> Учет и оценка основных фондов. Стоимость основных фондов.</w:t>
      </w:r>
    </w:p>
    <w:p w:rsidR="00270CEF" w:rsidRPr="00E93AA3" w:rsidRDefault="00704806" w:rsidP="00270CEF">
      <w:pPr>
        <w:pStyle w:val="a3"/>
        <w:spacing w:before="0" w:beforeAutospacing="0" w:after="0" w:afterAutospacing="0" w:line="360" w:lineRule="auto"/>
        <w:ind w:firstLine="709"/>
        <w:jc w:val="both"/>
        <w:rPr>
          <w:sz w:val="26"/>
          <w:szCs w:val="28"/>
        </w:rPr>
      </w:pPr>
      <w:r w:rsidRPr="00E93AA3">
        <w:rPr>
          <w:sz w:val="26"/>
          <w:szCs w:val="28"/>
        </w:rPr>
        <w:t>Основные фонды учитываются в натуральном и стоимостном выражении. Учет основных фондов в натуральном выраж</w:t>
      </w:r>
      <w:r w:rsidR="004D0A54">
        <w:rPr>
          <w:sz w:val="26"/>
          <w:szCs w:val="28"/>
        </w:rPr>
        <w:t>ении необходим</w:t>
      </w:r>
      <w:r w:rsidRPr="00E93AA3">
        <w:rPr>
          <w:sz w:val="26"/>
          <w:szCs w:val="28"/>
        </w:rPr>
        <w:t xml:space="preserve"> для определения технического состояния оборудования; для расчета производственной мощности предприятия и его производственных подразделений; для определения степени износа</w:t>
      </w:r>
      <w:r w:rsidR="004D0A54">
        <w:rPr>
          <w:sz w:val="26"/>
          <w:szCs w:val="28"/>
        </w:rPr>
        <w:t xml:space="preserve"> основных фондов</w:t>
      </w:r>
      <w:r w:rsidRPr="00E93AA3">
        <w:rPr>
          <w:sz w:val="26"/>
          <w:szCs w:val="28"/>
        </w:rPr>
        <w:t xml:space="preserve">, использования и сроков обновления. </w:t>
      </w:r>
    </w:p>
    <w:p w:rsidR="00704806" w:rsidRPr="00E93AA3" w:rsidRDefault="00704806" w:rsidP="00270CEF">
      <w:pPr>
        <w:pStyle w:val="a3"/>
        <w:spacing w:before="0" w:beforeAutospacing="0" w:after="0" w:afterAutospacing="0" w:line="360" w:lineRule="auto"/>
        <w:ind w:firstLine="709"/>
        <w:jc w:val="both"/>
        <w:rPr>
          <w:sz w:val="26"/>
          <w:szCs w:val="28"/>
        </w:rPr>
      </w:pPr>
      <w:r w:rsidRPr="00E93AA3">
        <w:rPr>
          <w:sz w:val="26"/>
          <w:szCs w:val="28"/>
        </w:rPr>
        <w:t>Стоимостная (денежная) оценка основных фондов необходима для определения их общей величины, состава и структуры, динамики, величины амортизационных отчислений, а также оценки экономической эффективности их использования.</w:t>
      </w:r>
      <w:r w:rsidRPr="00E93AA3">
        <w:rPr>
          <w:sz w:val="26"/>
          <w:szCs w:val="28"/>
        </w:rPr>
        <w:br/>
        <w:t>Денежная оценка основных фондов может отражаться по первоначальной, остаточной, восстановительной, балансовой, ликвидационной и рыночной стоимости.</w:t>
      </w:r>
    </w:p>
    <w:p w:rsidR="00704806" w:rsidRPr="00E93AA3" w:rsidRDefault="00704806" w:rsidP="00270CEF">
      <w:pPr>
        <w:pStyle w:val="a3"/>
        <w:spacing w:before="0" w:beforeAutospacing="0" w:after="0" w:afterAutospacing="0" w:line="360" w:lineRule="auto"/>
        <w:ind w:firstLine="709"/>
        <w:jc w:val="both"/>
        <w:rPr>
          <w:sz w:val="26"/>
          <w:szCs w:val="28"/>
        </w:rPr>
      </w:pPr>
      <w:r w:rsidRPr="00E93AA3">
        <w:rPr>
          <w:sz w:val="26"/>
          <w:szCs w:val="28"/>
        </w:rPr>
        <w:t xml:space="preserve">1. В повседневной практике основные фонды учитываются и планируются по </w:t>
      </w:r>
      <w:r w:rsidRPr="00E93AA3">
        <w:rPr>
          <w:bCs/>
          <w:sz w:val="26"/>
          <w:szCs w:val="28"/>
        </w:rPr>
        <w:t xml:space="preserve">первоначальной стоимости </w:t>
      </w:r>
      <w:r w:rsidRPr="00E93AA3">
        <w:rPr>
          <w:sz w:val="26"/>
          <w:szCs w:val="28"/>
        </w:rPr>
        <w:t>– это стоимость приобретения или создания основных фондов. Машины и оборудование принимаются на баланс предприятия по цене их приоб</w:t>
      </w:r>
      <w:r w:rsidR="0076794C">
        <w:rPr>
          <w:sz w:val="26"/>
          <w:szCs w:val="28"/>
        </w:rPr>
        <w:t>ретения, включающей</w:t>
      </w:r>
      <w:r w:rsidRPr="00E93AA3">
        <w:rPr>
          <w:sz w:val="26"/>
          <w:szCs w:val="28"/>
        </w:rPr>
        <w:t xml:space="preserve"> </w:t>
      </w:r>
      <w:r w:rsidR="0076794C">
        <w:rPr>
          <w:sz w:val="26"/>
          <w:szCs w:val="28"/>
        </w:rPr>
        <w:t>транспортные расходы по</w:t>
      </w:r>
      <w:r w:rsidRPr="00E93AA3">
        <w:rPr>
          <w:sz w:val="26"/>
          <w:szCs w:val="28"/>
        </w:rPr>
        <w:t xml:space="preserve"> доставк</w:t>
      </w:r>
      <w:r w:rsidR="0076794C">
        <w:rPr>
          <w:sz w:val="26"/>
          <w:szCs w:val="28"/>
        </w:rPr>
        <w:t>е</w:t>
      </w:r>
      <w:r w:rsidRPr="00E93AA3">
        <w:rPr>
          <w:sz w:val="26"/>
          <w:szCs w:val="28"/>
        </w:rPr>
        <w:t xml:space="preserve"> и другие заготовительные расходы, затраты на монтаж и установку.</w:t>
      </w:r>
    </w:p>
    <w:p w:rsidR="00704806" w:rsidRPr="00E93AA3" w:rsidRDefault="00704806" w:rsidP="00270CEF">
      <w:pPr>
        <w:pStyle w:val="a3"/>
        <w:spacing w:before="0" w:beforeAutospacing="0" w:after="0" w:afterAutospacing="0" w:line="360" w:lineRule="auto"/>
        <w:ind w:firstLine="709"/>
        <w:jc w:val="both"/>
        <w:rPr>
          <w:sz w:val="26"/>
          <w:szCs w:val="28"/>
        </w:rPr>
      </w:pPr>
      <w:r w:rsidRPr="00E93AA3">
        <w:rPr>
          <w:sz w:val="26"/>
          <w:szCs w:val="28"/>
        </w:rPr>
        <w:t>На основе первоначальной стоимости рассчитываются амортизация, а также показатели использования фондов.</w:t>
      </w:r>
    </w:p>
    <w:p w:rsidR="00704806" w:rsidRPr="00E93AA3" w:rsidRDefault="00704806" w:rsidP="00270CEF">
      <w:pPr>
        <w:pStyle w:val="a3"/>
        <w:spacing w:before="0" w:beforeAutospacing="0" w:after="0" w:afterAutospacing="0" w:line="360" w:lineRule="auto"/>
        <w:ind w:firstLine="709"/>
        <w:jc w:val="both"/>
        <w:rPr>
          <w:sz w:val="26"/>
          <w:szCs w:val="28"/>
        </w:rPr>
      </w:pPr>
      <w:r w:rsidRPr="00E93AA3">
        <w:rPr>
          <w:sz w:val="26"/>
          <w:szCs w:val="28"/>
        </w:rPr>
        <w:t>2. </w:t>
      </w:r>
      <w:r w:rsidRPr="00E93AA3">
        <w:rPr>
          <w:bCs/>
          <w:sz w:val="26"/>
          <w:szCs w:val="28"/>
        </w:rPr>
        <w:t xml:space="preserve">Остаточная стоимость </w:t>
      </w:r>
      <w:r w:rsidRPr="00E93AA3">
        <w:rPr>
          <w:sz w:val="26"/>
          <w:szCs w:val="28"/>
        </w:rPr>
        <w:t>– разница между первоначальной стоимостью и начисленным износом. Она позволяет судить о степени изношенности средств труда, планировать обновление и ремонт основных фондов.</w:t>
      </w:r>
    </w:p>
    <w:p w:rsidR="00704806" w:rsidRPr="00E93AA3" w:rsidRDefault="00704806" w:rsidP="00270CEF">
      <w:pPr>
        <w:pStyle w:val="a3"/>
        <w:spacing w:before="0" w:beforeAutospacing="0" w:after="0" w:afterAutospacing="0" w:line="360" w:lineRule="auto"/>
        <w:ind w:firstLine="709"/>
        <w:jc w:val="both"/>
        <w:rPr>
          <w:sz w:val="26"/>
          <w:szCs w:val="28"/>
        </w:rPr>
      </w:pPr>
      <w:r w:rsidRPr="00E93AA3">
        <w:rPr>
          <w:sz w:val="26"/>
          <w:szCs w:val="28"/>
        </w:rPr>
        <w:t xml:space="preserve">3.  </w:t>
      </w:r>
      <w:r w:rsidRPr="00E93AA3">
        <w:rPr>
          <w:bCs/>
          <w:sz w:val="26"/>
          <w:szCs w:val="28"/>
        </w:rPr>
        <w:t xml:space="preserve">Восстановительная стоимость </w:t>
      </w:r>
      <w:r w:rsidRPr="00E93AA3">
        <w:rPr>
          <w:sz w:val="26"/>
          <w:szCs w:val="28"/>
        </w:rPr>
        <w:t>– стоимость воспроизводства основных фондов на момент их переоценки, т. е. она отражает затраты на приобретение и создание средств труда в ценах, тарифах, действующих в период их переоценки, воспроизводства.</w:t>
      </w:r>
    </w:p>
    <w:p w:rsidR="00704806" w:rsidRPr="00E93AA3" w:rsidRDefault="00704806" w:rsidP="00270CEF">
      <w:pPr>
        <w:pStyle w:val="a3"/>
        <w:spacing w:before="0" w:beforeAutospacing="0" w:after="0" w:afterAutospacing="0" w:line="360" w:lineRule="auto"/>
        <w:ind w:firstLine="709"/>
        <w:jc w:val="both"/>
        <w:rPr>
          <w:sz w:val="26"/>
          <w:szCs w:val="28"/>
        </w:rPr>
      </w:pPr>
      <w:r w:rsidRPr="00E93AA3">
        <w:rPr>
          <w:sz w:val="26"/>
          <w:szCs w:val="28"/>
        </w:rPr>
        <w:t xml:space="preserve">4. Балансовая стоимость </w:t>
      </w:r>
      <w:r w:rsidRPr="00E93AA3">
        <w:rPr>
          <w:i/>
          <w:iCs/>
          <w:sz w:val="26"/>
          <w:szCs w:val="28"/>
        </w:rPr>
        <w:t>–</w:t>
      </w:r>
      <w:r w:rsidRPr="00E93AA3">
        <w:rPr>
          <w:sz w:val="26"/>
          <w:szCs w:val="28"/>
        </w:rPr>
        <w:t xml:space="preserve"> стоимость, по которой, основные фонды числятся на балансе предприятия по данным бухгалтерского учета об их наличии и движении.</w:t>
      </w:r>
    </w:p>
    <w:p w:rsidR="00704806" w:rsidRPr="00E93AA3" w:rsidRDefault="00704806" w:rsidP="00270CEF">
      <w:pPr>
        <w:pStyle w:val="a3"/>
        <w:spacing w:before="0" w:beforeAutospacing="0" w:after="0" w:afterAutospacing="0" w:line="360" w:lineRule="auto"/>
        <w:ind w:firstLine="709"/>
        <w:jc w:val="both"/>
        <w:rPr>
          <w:sz w:val="26"/>
          <w:szCs w:val="28"/>
        </w:rPr>
      </w:pPr>
      <w:r w:rsidRPr="00E93AA3">
        <w:rPr>
          <w:sz w:val="26"/>
          <w:szCs w:val="28"/>
        </w:rPr>
        <w:t>5. </w:t>
      </w:r>
      <w:r w:rsidRPr="00E93AA3">
        <w:rPr>
          <w:bCs/>
          <w:sz w:val="26"/>
          <w:szCs w:val="28"/>
        </w:rPr>
        <w:t xml:space="preserve">Ликвидационная стоимость </w:t>
      </w:r>
      <w:r w:rsidRPr="00E93AA3">
        <w:rPr>
          <w:sz w:val="26"/>
          <w:szCs w:val="28"/>
        </w:rPr>
        <w:t>– стоимость реализации изношенных или выведенных из эксплуатации отдельных объектов основных фондов.</w:t>
      </w:r>
    </w:p>
    <w:p w:rsidR="00704806" w:rsidRPr="00E93AA3" w:rsidRDefault="00704806" w:rsidP="00270CEF">
      <w:pPr>
        <w:pStyle w:val="a3"/>
        <w:spacing w:before="0" w:beforeAutospacing="0" w:after="0" w:afterAutospacing="0" w:line="360" w:lineRule="auto"/>
        <w:ind w:firstLine="709"/>
        <w:jc w:val="both"/>
        <w:rPr>
          <w:sz w:val="26"/>
          <w:szCs w:val="28"/>
        </w:rPr>
      </w:pPr>
      <w:r w:rsidRPr="00E93AA3">
        <w:rPr>
          <w:sz w:val="26"/>
          <w:szCs w:val="28"/>
        </w:rPr>
        <w:t>6. Рыночная стоимость – наиболее вероятная цена продажи объектов основных фондов с учетом их реального состояния, соотношения спроса и предложения.</w:t>
      </w:r>
    </w:p>
    <w:p w:rsidR="00704806" w:rsidRPr="00E93AA3" w:rsidRDefault="00704806" w:rsidP="00270CEF">
      <w:pPr>
        <w:pStyle w:val="a3"/>
        <w:spacing w:before="0" w:beforeAutospacing="0" w:after="0" w:afterAutospacing="0" w:line="360" w:lineRule="auto"/>
        <w:ind w:firstLine="709"/>
        <w:jc w:val="both"/>
        <w:rPr>
          <w:sz w:val="26"/>
          <w:szCs w:val="28"/>
        </w:rPr>
      </w:pPr>
      <w:r w:rsidRPr="00E93AA3">
        <w:rPr>
          <w:sz w:val="26"/>
          <w:szCs w:val="28"/>
        </w:rPr>
        <w:t xml:space="preserve">Важным понятием учета основных фондов является их переоценка, цель которой - получение объективных данных об общем состоянии объектов основных фондов предприятия для определения их реальной стоимости. </w:t>
      </w:r>
    </w:p>
    <w:p w:rsidR="00704806" w:rsidRPr="00E93AA3" w:rsidRDefault="00704806" w:rsidP="00270CEF">
      <w:pPr>
        <w:pStyle w:val="a3"/>
        <w:spacing w:before="0" w:beforeAutospacing="0" w:after="0" w:afterAutospacing="0" w:line="360" w:lineRule="auto"/>
        <w:ind w:firstLine="709"/>
        <w:jc w:val="both"/>
        <w:rPr>
          <w:sz w:val="26"/>
          <w:szCs w:val="28"/>
        </w:rPr>
      </w:pPr>
      <w:r w:rsidRPr="00E93AA3">
        <w:rPr>
          <w:rStyle w:val="a4"/>
          <w:b w:val="0"/>
          <w:sz w:val="26"/>
          <w:szCs w:val="28"/>
        </w:rPr>
        <w:t xml:space="preserve">Переоценка основных </w:t>
      </w:r>
      <w:r w:rsidRPr="00E93AA3">
        <w:rPr>
          <w:sz w:val="26"/>
          <w:szCs w:val="28"/>
        </w:rPr>
        <w:t>фондов проводится предприятием не чаще раза в год (на начало отчетного года).</w:t>
      </w:r>
    </w:p>
    <w:p w:rsidR="00704806" w:rsidRPr="00E93AA3" w:rsidRDefault="00704806" w:rsidP="00270CEF">
      <w:pPr>
        <w:spacing w:line="360" w:lineRule="auto"/>
        <w:ind w:firstLine="709"/>
        <w:jc w:val="both"/>
        <w:rPr>
          <w:sz w:val="26"/>
          <w:szCs w:val="28"/>
        </w:rPr>
      </w:pPr>
      <w:r w:rsidRPr="00E93AA3">
        <w:rPr>
          <w:sz w:val="26"/>
          <w:szCs w:val="28"/>
        </w:rPr>
        <w:t xml:space="preserve">При оценке основных фондов различают стоимость на начало и конец года и среднегодовую. </w:t>
      </w:r>
    </w:p>
    <w:p w:rsidR="00704806" w:rsidRPr="00E93AA3" w:rsidRDefault="00704806" w:rsidP="00270CEF">
      <w:pPr>
        <w:spacing w:line="360" w:lineRule="auto"/>
        <w:ind w:firstLine="709"/>
        <w:jc w:val="both"/>
        <w:rPr>
          <w:sz w:val="26"/>
          <w:szCs w:val="28"/>
        </w:rPr>
      </w:pPr>
      <w:r w:rsidRPr="00E93AA3">
        <w:rPr>
          <w:sz w:val="26"/>
          <w:szCs w:val="28"/>
        </w:rPr>
        <w:t xml:space="preserve">Среднегодовая стоимость основных фондов определяется по формуле: </w:t>
      </w:r>
    </w:p>
    <w:p w:rsidR="00704806" w:rsidRPr="0076794C" w:rsidRDefault="00704806" w:rsidP="00270CEF">
      <w:pPr>
        <w:pStyle w:val="a3"/>
        <w:spacing w:before="0" w:beforeAutospacing="0" w:after="0" w:afterAutospacing="0" w:line="360" w:lineRule="auto"/>
        <w:ind w:firstLine="709"/>
        <w:jc w:val="both"/>
        <w:rPr>
          <w:sz w:val="26"/>
          <w:szCs w:val="28"/>
        </w:rPr>
      </w:pPr>
      <w:r w:rsidRPr="0076794C">
        <w:rPr>
          <w:sz w:val="26"/>
          <w:szCs w:val="28"/>
        </w:rPr>
        <w:t xml:space="preserve">Фсрг </w:t>
      </w:r>
      <w:r w:rsidR="001645F7">
        <w:rPr>
          <w:sz w:val="26"/>
          <w:szCs w:val="28"/>
        </w:rPr>
        <w:t xml:space="preserve">= Фнг + Фвв*n1/12 - Фвыб*n2/12, </w:t>
      </w:r>
      <w:r w:rsidR="001645F7" w:rsidRPr="001645F7">
        <w:rPr>
          <w:b/>
          <w:sz w:val="26"/>
          <w:szCs w:val="28"/>
        </w:rPr>
        <w:t>(формула 1)</w:t>
      </w:r>
    </w:p>
    <w:p w:rsidR="00704806" w:rsidRPr="000B738B" w:rsidRDefault="00704806" w:rsidP="0076794C">
      <w:pPr>
        <w:pStyle w:val="a3"/>
        <w:spacing w:before="0" w:beforeAutospacing="0" w:after="0" w:afterAutospacing="0" w:line="360" w:lineRule="auto"/>
        <w:ind w:firstLine="709"/>
        <w:jc w:val="both"/>
      </w:pPr>
      <w:r w:rsidRPr="000B738B">
        <w:t>где Фнг - стоимость основных фондов на начало года, руб.;</w:t>
      </w:r>
    </w:p>
    <w:p w:rsidR="00704806" w:rsidRPr="000B738B" w:rsidRDefault="00704806" w:rsidP="0076794C">
      <w:pPr>
        <w:pStyle w:val="a3"/>
        <w:spacing w:before="0" w:beforeAutospacing="0" w:after="0" w:afterAutospacing="0" w:line="360" w:lineRule="auto"/>
        <w:ind w:firstLine="709"/>
        <w:jc w:val="both"/>
      </w:pPr>
      <w:r w:rsidRPr="000B738B">
        <w:t>Фвв - стоимость введенных основных фондов, руб.;</w:t>
      </w:r>
    </w:p>
    <w:p w:rsidR="00704806" w:rsidRPr="000B738B" w:rsidRDefault="00704806" w:rsidP="0076794C">
      <w:pPr>
        <w:pStyle w:val="a3"/>
        <w:spacing w:before="0" w:beforeAutospacing="0" w:after="0" w:afterAutospacing="0" w:line="360" w:lineRule="auto"/>
        <w:ind w:firstLine="709"/>
        <w:jc w:val="both"/>
      </w:pPr>
      <w:r w:rsidRPr="000B738B">
        <w:t>Фвыб - стоимость выбывших основных фондов, руб.;</w:t>
      </w:r>
    </w:p>
    <w:p w:rsidR="00704806" w:rsidRPr="000B738B" w:rsidRDefault="00704806" w:rsidP="0076794C">
      <w:pPr>
        <w:pStyle w:val="a3"/>
        <w:spacing w:before="0" w:beforeAutospacing="0" w:after="0" w:afterAutospacing="0" w:line="360" w:lineRule="auto"/>
        <w:ind w:firstLine="709"/>
        <w:jc w:val="both"/>
      </w:pPr>
      <w:r w:rsidRPr="000B738B">
        <w:t>n1 и n2 - количество месяцев функционирования введенных и выбывших основных фондов, соответственно.</w:t>
      </w:r>
    </w:p>
    <w:p w:rsidR="00704806" w:rsidRPr="00E93AA3" w:rsidRDefault="00704806" w:rsidP="00270CEF">
      <w:pPr>
        <w:pStyle w:val="a3"/>
        <w:spacing w:before="0" w:beforeAutospacing="0" w:after="0" w:afterAutospacing="0" w:line="360" w:lineRule="auto"/>
        <w:ind w:firstLine="709"/>
        <w:jc w:val="both"/>
        <w:rPr>
          <w:sz w:val="26"/>
          <w:szCs w:val="28"/>
        </w:rPr>
      </w:pPr>
      <w:r w:rsidRPr="00E93AA3">
        <w:rPr>
          <w:sz w:val="26"/>
          <w:szCs w:val="28"/>
        </w:rPr>
        <w:t>Также среднегодовую стоимость основных фондов можно рассчитать за 4 квартала:</w:t>
      </w:r>
    </w:p>
    <w:p w:rsidR="00704806" w:rsidRPr="000B738B" w:rsidRDefault="00704806" w:rsidP="00270CEF">
      <w:pPr>
        <w:pStyle w:val="a3"/>
        <w:spacing w:before="0" w:beforeAutospacing="0" w:after="0" w:afterAutospacing="0" w:line="360" w:lineRule="auto"/>
        <w:ind w:firstLine="709"/>
        <w:jc w:val="both"/>
        <w:rPr>
          <w:sz w:val="26"/>
          <w:szCs w:val="28"/>
        </w:rPr>
      </w:pPr>
      <w:r w:rsidRPr="000B738B">
        <w:rPr>
          <w:sz w:val="26"/>
          <w:szCs w:val="28"/>
        </w:rPr>
        <w:t xml:space="preserve">Фсрг=(1/2*Фнг + Ф1 + Ф2 + Ф3 + 1/2*Фкг)/4, </w:t>
      </w:r>
      <w:r w:rsidR="001645F7" w:rsidRPr="001645F7">
        <w:rPr>
          <w:b/>
          <w:sz w:val="26"/>
          <w:szCs w:val="28"/>
        </w:rPr>
        <w:t>(</w:t>
      </w:r>
      <w:r w:rsidR="001645F7">
        <w:rPr>
          <w:b/>
          <w:sz w:val="26"/>
          <w:szCs w:val="28"/>
        </w:rPr>
        <w:t>формула 2</w:t>
      </w:r>
      <w:r w:rsidR="001645F7" w:rsidRPr="001645F7">
        <w:rPr>
          <w:b/>
          <w:sz w:val="26"/>
          <w:szCs w:val="28"/>
        </w:rPr>
        <w:t>)</w:t>
      </w:r>
    </w:p>
    <w:p w:rsidR="00704806" w:rsidRPr="000B738B" w:rsidRDefault="00704806" w:rsidP="0076794C">
      <w:pPr>
        <w:pStyle w:val="a3"/>
        <w:spacing w:before="0" w:beforeAutospacing="0" w:after="0" w:afterAutospacing="0" w:line="360" w:lineRule="auto"/>
        <w:ind w:firstLine="709"/>
        <w:jc w:val="both"/>
      </w:pPr>
      <w:r w:rsidRPr="000B738B">
        <w:t>где Фкг - стоимость основных фондов на конец года, руб.</w:t>
      </w:r>
    </w:p>
    <w:p w:rsidR="0076794C" w:rsidRPr="00E93AA3" w:rsidRDefault="0076794C" w:rsidP="0076794C">
      <w:pPr>
        <w:pStyle w:val="a3"/>
        <w:spacing w:before="0" w:beforeAutospacing="0" w:after="0" w:afterAutospacing="0" w:line="360" w:lineRule="auto"/>
        <w:ind w:firstLine="709"/>
        <w:jc w:val="both"/>
        <w:rPr>
          <w:sz w:val="26"/>
        </w:rPr>
      </w:pPr>
    </w:p>
    <w:p w:rsidR="007E2244" w:rsidRPr="00E93AA3" w:rsidRDefault="007C3D0B" w:rsidP="007C3D0B">
      <w:pPr>
        <w:spacing w:line="360" w:lineRule="auto"/>
        <w:ind w:left="1800"/>
        <w:jc w:val="center"/>
        <w:rPr>
          <w:b/>
          <w:sz w:val="26"/>
          <w:szCs w:val="28"/>
        </w:rPr>
      </w:pPr>
      <w:r w:rsidRPr="007C3D0B">
        <w:rPr>
          <w:b/>
          <w:i/>
          <w:sz w:val="26"/>
          <w:szCs w:val="28"/>
        </w:rPr>
        <w:t>1</w:t>
      </w:r>
      <w:r w:rsidR="007E2244" w:rsidRPr="00E93AA3">
        <w:rPr>
          <w:b/>
          <w:i/>
          <w:sz w:val="26"/>
          <w:szCs w:val="28"/>
        </w:rPr>
        <w:t>.3.</w:t>
      </w:r>
      <w:r w:rsidR="007E2244" w:rsidRPr="00E93AA3">
        <w:rPr>
          <w:b/>
          <w:sz w:val="26"/>
          <w:szCs w:val="28"/>
        </w:rPr>
        <w:t xml:space="preserve"> Источники образования и пополнения основных фондов.</w:t>
      </w:r>
    </w:p>
    <w:p w:rsidR="007E2244" w:rsidRPr="00E93AA3" w:rsidRDefault="007E2244" w:rsidP="00270CEF">
      <w:pPr>
        <w:pStyle w:val="a5"/>
        <w:ind w:firstLine="709"/>
        <w:rPr>
          <w:sz w:val="26"/>
        </w:rPr>
      </w:pPr>
      <w:r w:rsidRPr="00E93AA3">
        <w:rPr>
          <w:sz w:val="26"/>
        </w:rPr>
        <w:t>Образование и пополнение основных фондов – это важнейший процесс для их непрерывного нормального функционирования, включающий их приобретение, пополнение и обновление путем закупки нового оборудования, применения современных технологий и разработок, модернизации и ремонта.</w:t>
      </w:r>
    </w:p>
    <w:p w:rsidR="007E2244" w:rsidRPr="00E93AA3" w:rsidRDefault="007E2244" w:rsidP="00270CEF">
      <w:pPr>
        <w:pStyle w:val="a5"/>
        <w:ind w:firstLine="709"/>
        <w:rPr>
          <w:sz w:val="26"/>
        </w:rPr>
      </w:pPr>
      <w:r w:rsidRPr="00E93AA3">
        <w:rPr>
          <w:sz w:val="26"/>
        </w:rPr>
        <w:t>Основная цель – это поддержание основных фондов в рабочем состоянии и увеличение их работоспособности.</w:t>
      </w:r>
    </w:p>
    <w:p w:rsidR="007E2244" w:rsidRPr="00E93AA3" w:rsidRDefault="007E2244" w:rsidP="00270CEF">
      <w:pPr>
        <w:pStyle w:val="a5"/>
        <w:ind w:firstLine="709"/>
        <w:rPr>
          <w:sz w:val="26"/>
        </w:rPr>
      </w:pPr>
      <w:r w:rsidRPr="00E93AA3">
        <w:rPr>
          <w:sz w:val="26"/>
        </w:rPr>
        <w:t>В процессе приобретения, пополнения и обновления основных фондов решаются следующие задачи:</w:t>
      </w:r>
    </w:p>
    <w:p w:rsidR="007E2244" w:rsidRPr="00E93AA3" w:rsidRDefault="007E2244" w:rsidP="00270CEF">
      <w:pPr>
        <w:pStyle w:val="a5"/>
        <w:ind w:firstLine="709"/>
        <w:rPr>
          <w:iCs/>
          <w:sz w:val="26"/>
        </w:rPr>
      </w:pPr>
      <w:r w:rsidRPr="00E93AA3">
        <w:rPr>
          <w:iCs/>
          <w:sz w:val="26"/>
        </w:rPr>
        <w:t xml:space="preserve">1) возмещение выбывающих по различным причинам основных фондов; </w:t>
      </w:r>
    </w:p>
    <w:p w:rsidR="007E2244" w:rsidRPr="00E93AA3" w:rsidRDefault="007E2244" w:rsidP="00270CEF">
      <w:pPr>
        <w:pStyle w:val="a5"/>
        <w:ind w:firstLine="709"/>
        <w:rPr>
          <w:iCs/>
          <w:sz w:val="26"/>
        </w:rPr>
      </w:pPr>
      <w:r w:rsidRPr="00E93AA3">
        <w:rPr>
          <w:iCs/>
          <w:sz w:val="26"/>
        </w:rPr>
        <w:t>2) увеличение количества основных фондов с целью расширения объема производства;</w:t>
      </w:r>
    </w:p>
    <w:p w:rsidR="007E2244" w:rsidRPr="00E93AA3" w:rsidRDefault="007E2244" w:rsidP="00270CEF">
      <w:pPr>
        <w:pStyle w:val="a5"/>
        <w:ind w:firstLine="709"/>
        <w:rPr>
          <w:iCs/>
          <w:sz w:val="26"/>
        </w:rPr>
      </w:pPr>
      <w:r w:rsidRPr="00E93AA3">
        <w:rPr>
          <w:iCs/>
          <w:sz w:val="26"/>
        </w:rPr>
        <w:t>3) рост производства и повышение его технического уровня;</w:t>
      </w:r>
    </w:p>
    <w:p w:rsidR="007E2244" w:rsidRPr="00E93AA3" w:rsidRDefault="007E2244" w:rsidP="00270CEF">
      <w:pPr>
        <w:spacing w:line="360" w:lineRule="auto"/>
        <w:ind w:firstLine="709"/>
        <w:jc w:val="both"/>
        <w:rPr>
          <w:sz w:val="26"/>
          <w:szCs w:val="28"/>
        </w:rPr>
      </w:pPr>
      <w:r w:rsidRPr="00E93AA3">
        <w:rPr>
          <w:sz w:val="26"/>
          <w:szCs w:val="28"/>
        </w:rPr>
        <w:t>К источникам образования и пополнения основных фондов относятся собственные, заемные и привлеченные средства предприятия.</w:t>
      </w:r>
    </w:p>
    <w:p w:rsidR="007E2244" w:rsidRPr="00E93AA3" w:rsidRDefault="007E2244" w:rsidP="00270CEF">
      <w:pPr>
        <w:spacing w:line="360" w:lineRule="auto"/>
        <w:ind w:firstLine="709"/>
        <w:jc w:val="both"/>
        <w:rPr>
          <w:sz w:val="26"/>
          <w:szCs w:val="28"/>
        </w:rPr>
      </w:pPr>
      <w:r w:rsidRPr="00E93AA3">
        <w:rPr>
          <w:sz w:val="26"/>
          <w:szCs w:val="28"/>
        </w:rPr>
        <w:t xml:space="preserve">Прежде всего, предприятие ориентируется на использование </w:t>
      </w:r>
      <w:r w:rsidRPr="00E93AA3">
        <w:rPr>
          <w:bCs/>
          <w:iCs/>
          <w:sz w:val="26"/>
          <w:szCs w:val="28"/>
        </w:rPr>
        <w:t>внутренних (собственных) источников</w:t>
      </w:r>
      <w:r w:rsidRPr="00E93AA3">
        <w:rPr>
          <w:sz w:val="26"/>
          <w:szCs w:val="28"/>
        </w:rPr>
        <w:t xml:space="preserve"> финансирования. К ним относятся уставный капитал предприятия, резервный и добавочный капитал,</w:t>
      </w:r>
      <w:r w:rsidRPr="00E93AA3">
        <w:rPr>
          <w:bCs/>
          <w:iCs/>
          <w:sz w:val="26"/>
          <w:szCs w:val="28"/>
        </w:rPr>
        <w:t xml:space="preserve"> амортизационные отчисления, чистая прибыль предприятия, бюджетные целевые ассигнования.</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bCs/>
          <w:iCs/>
          <w:sz w:val="26"/>
          <w:szCs w:val="28"/>
        </w:rPr>
        <w:t>Уставный капитал</w:t>
      </w:r>
      <w:r w:rsidRPr="00E93AA3">
        <w:rPr>
          <w:sz w:val="26"/>
          <w:szCs w:val="28"/>
        </w:rPr>
        <w:t xml:space="preserve"> - основной источник </w:t>
      </w:r>
      <w:r w:rsidRPr="00E93AA3">
        <w:rPr>
          <w:bCs/>
          <w:iCs/>
          <w:sz w:val="26"/>
          <w:szCs w:val="28"/>
        </w:rPr>
        <w:t>собственных</w:t>
      </w:r>
      <w:r w:rsidRPr="00E93AA3">
        <w:rPr>
          <w:sz w:val="26"/>
          <w:szCs w:val="28"/>
        </w:rPr>
        <w:t xml:space="preserve"> </w:t>
      </w:r>
      <w:r w:rsidRPr="00E93AA3">
        <w:rPr>
          <w:bCs/>
          <w:iCs/>
          <w:sz w:val="26"/>
          <w:szCs w:val="28"/>
        </w:rPr>
        <w:t>средств</w:t>
      </w:r>
      <w:r w:rsidRPr="00E93AA3">
        <w:rPr>
          <w:sz w:val="26"/>
          <w:szCs w:val="28"/>
        </w:rPr>
        <w:t xml:space="preserve"> предприятия, представляет собой совокупность средств (вкладов, взносов, долей) учредителей (участников) в имущество при создании предприятия для обеспечения его деятельности в размерах, определенных учредительными документами. Уставный капитал является первоначальным, исходным капиталом для предприятия. </w:t>
      </w:r>
    </w:p>
    <w:p w:rsidR="007E2244" w:rsidRPr="00E93AA3" w:rsidRDefault="007E2244" w:rsidP="00270CEF">
      <w:pPr>
        <w:spacing w:line="360" w:lineRule="auto"/>
        <w:ind w:firstLine="709"/>
        <w:jc w:val="both"/>
        <w:rPr>
          <w:sz w:val="26"/>
          <w:szCs w:val="28"/>
        </w:rPr>
      </w:pPr>
      <w:r w:rsidRPr="00E93AA3">
        <w:rPr>
          <w:sz w:val="26"/>
          <w:szCs w:val="28"/>
        </w:rPr>
        <w:t xml:space="preserve">Резервный капитал (фонд), формируется за счет прибыли, предназначен для возмещения возможных убытков от хозяйственной деятельности и непредвиденных потерь (поломки, выхода оборудования из строя), т. е. является страховым. </w:t>
      </w:r>
    </w:p>
    <w:p w:rsidR="007E2244" w:rsidRPr="00E93AA3" w:rsidRDefault="007E2244" w:rsidP="00270CEF">
      <w:pPr>
        <w:spacing w:line="360" w:lineRule="auto"/>
        <w:ind w:firstLine="709"/>
        <w:jc w:val="both"/>
        <w:rPr>
          <w:sz w:val="26"/>
          <w:szCs w:val="28"/>
        </w:rPr>
      </w:pPr>
      <w:r w:rsidRPr="00E93AA3">
        <w:rPr>
          <w:sz w:val="26"/>
          <w:szCs w:val="28"/>
        </w:rPr>
        <w:t>Добавочный капитал как источник средств предприятия образуется в результате переоценки основных фондов и других материальных ценностей. Нормативными документами запрещается использование его на цели потребления.</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 xml:space="preserve">Амортизационные отчисления - средства в виде денег, направляемых на ремонт или </w:t>
      </w:r>
      <w:r w:rsidRPr="007607A9">
        <w:rPr>
          <w:sz w:val="26"/>
          <w:szCs w:val="28"/>
        </w:rPr>
        <w:t>строительство</w:t>
      </w:r>
      <w:r w:rsidRPr="00E93AA3">
        <w:rPr>
          <w:sz w:val="26"/>
          <w:szCs w:val="28"/>
        </w:rPr>
        <w:t xml:space="preserve">, изготовление новых основных фондов. </w:t>
      </w:r>
      <w:r w:rsidRPr="007607A9">
        <w:rPr>
          <w:sz w:val="26"/>
          <w:szCs w:val="28"/>
        </w:rPr>
        <w:t>Сумма</w:t>
      </w:r>
      <w:r w:rsidRPr="00E93AA3">
        <w:rPr>
          <w:sz w:val="26"/>
          <w:szCs w:val="28"/>
        </w:rPr>
        <w:t xml:space="preserve"> амортизационных отчислений включается в </w:t>
      </w:r>
      <w:r w:rsidRPr="007607A9">
        <w:rPr>
          <w:sz w:val="26"/>
          <w:szCs w:val="28"/>
        </w:rPr>
        <w:t>издержки</w:t>
      </w:r>
      <w:r w:rsidRPr="00E93AA3">
        <w:rPr>
          <w:sz w:val="26"/>
          <w:szCs w:val="28"/>
        </w:rPr>
        <w:t xml:space="preserve"> производства продукции и тем самым переходит в цену. Предприятие обязано производить </w:t>
      </w:r>
      <w:r w:rsidRPr="007607A9">
        <w:rPr>
          <w:sz w:val="26"/>
          <w:szCs w:val="28"/>
        </w:rPr>
        <w:t>накопление</w:t>
      </w:r>
      <w:r w:rsidRPr="00E93AA3">
        <w:rPr>
          <w:sz w:val="26"/>
          <w:szCs w:val="28"/>
        </w:rPr>
        <w:t xml:space="preserve"> амортизационных отчислений, откладывая их из выручки за проданную продукцию.</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bCs/>
          <w:iCs/>
          <w:sz w:val="26"/>
          <w:szCs w:val="28"/>
        </w:rPr>
        <w:t>Еще одним источником собственных средств предприятия</w:t>
      </w:r>
      <w:r w:rsidRPr="00E93AA3">
        <w:rPr>
          <w:sz w:val="26"/>
          <w:szCs w:val="28"/>
        </w:rPr>
        <w:t xml:space="preserve"> для финансирования пополнения основных средств является </w:t>
      </w:r>
      <w:r w:rsidRPr="00E93AA3">
        <w:rPr>
          <w:bCs/>
          <w:iCs/>
          <w:sz w:val="26"/>
          <w:szCs w:val="28"/>
        </w:rPr>
        <w:t>прибыль</w:t>
      </w:r>
      <w:r w:rsidRPr="00E93AA3">
        <w:rPr>
          <w:sz w:val="26"/>
          <w:szCs w:val="28"/>
        </w:rPr>
        <w:t xml:space="preserve">, остающаяся в распоряжении предприятия (чистая прибыль). Направления использования чистой прибыли предприятия определяют в своих финансовых планах самостоятельно. </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Если предприятие выполняет целевой государственный заказ, который предусмотрен в бюджете развития государства, то последнее выделяет предприятию целевое финансирование, то есть б</w:t>
      </w:r>
      <w:r w:rsidRPr="00E93AA3">
        <w:rPr>
          <w:bCs/>
          <w:iCs/>
          <w:sz w:val="26"/>
          <w:szCs w:val="28"/>
        </w:rPr>
        <w:t>юджетные целевые ассигнования.</w:t>
      </w:r>
    </w:p>
    <w:p w:rsidR="007E2244" w:rsidRPr="00E93AA3" w:rsidRDefault="007E2244" w:rsidP="00270CEF">
      <w:pPr>
        <w:pStyle w:val="a3"/>
        <w:spacing w:before="0" w:beforeAutospacing="0" w:after="0" w:afterAutospacing="0" w:line="360" w:lineRule="auto"/>
        <w:ind w:firstLine="709"/>
        <w:jc w:val="both"/>
        <w:rPr>
          <w:sz w:val="26"/>
          <w:szCs w:val="28"/>
        </w:rPr>
      </w:pPr>
      <w:bookmarkStart w:id="0" w:name="fp_03_06"/>
      <w:bookmarkEnd w:id="0"/>
      <w:r w:rsidRPr="00E93AA3">
        <w:rPr>
          <w:sz w:val="26"/>
          <w:szCs w:val="28"/>
        </w:rPr>
        <w:t xml:space="preserve">К </w:t>
      </w:r>
      <w:r w:rsidRPr="00E93AA3">
        <w:rPr>
          <w:bCs/>
          <w:iCs/>
          <w:sz w:val="26"/>
          <w:szCs w:val="28"/>
        </w:rPr>
        <w:t>заемным источникам</w:t>
      </w:r>
      <w:r w:rsidRPr="00E93AA3">
        <w:rPr>
          <w:sz w:val="26"/>
          <w:szCs w:val="28"/>
        </w:rPr>
        <w:t xml:space="preserve"> финансирования воспроизводства </w:t>
      </w:r>
      <w:r w:rsidRPr="00E93AA3">
        <w:rPr>
          <w:bCs/>
          <w:iCs/>
          <w:sz w:val="26"/>
          <w:szCs w:val="28"/>
        </w:rPr>
        <w:t>основных фондов</w:t>
      </w:r>
      <w:r w:rsidRPr="00E93AA3">
        <w:rPr>
          <w:sz w:val="26"/>
          <w:szCs w:val="28"/>
        </w:rPr>
        <w:t xml:space="preserve"> относятся: кредиты банков, заемные средства других предприятий и организаций, долевое участие, финансирование из бюджета на возвратной основе, финансирование из внебюджетных фондов.</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bCs/>
          <w:iCs/>
          <w:sz w:val="26"/>
          <w:szCs w:val="28"/>
        </w:rPr>
        <w:t>Банковские кредиты</w:t>
      </w:r>
      <w:r w:rsidRPr="00E93AA3">
        <w:rPr>
          <w:sz w:val="26"/>
          <w:szCs w:val="28"/>
        </w:rPr>
        <w:t xml:space="preserve"> предоставляются предприятию на основании кредитного договора, кредит предоставляется на условиях платности, срочности, возвратности под обеспечения: гарантии, залог недвижимости, залог других активов предприятия.</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 xml:space="preserve">Источником финансирования воспроизводства основных фондов являются также </w:t>
      </w:r>
      <w:r w:rsidRPr="00E93AA3">
        <w:rPr>
          <w:bCs/>
          <w:iCs/>
          <w:sz w:val="26"/>
          <w:szCs w:val="28"/>
        </w:rPr>
        <w:t>заемные средства других предприятий</w:t>
      </w:r>
      <w:r w:rsidRPr="00E93AA3">
        <w:rPr>
          <w:sz w:val="26"/>
          <w:szCs w:val="28"/>
        </w:rPr>
        <w:t>, которые предоставляются предприятию на возмездной или безвозмездной основе со стратегическим интересом. Займы предприятиям могут предоставляться также индивидуальными инвесторами (физическими лицами).</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 xml:space="preserve">Другими источниками финансирования воспроизводства основных фондов являются </w:t>
      </w:r>
      <w:r w:rsidRPr="00E93AA3">
        <w:rPr>
          <w:bCs/>
          <w:iCs/>
          <w:sz w:val="26"/>
          <w:szCs w:val="28"/>
        </w:rPr>
        <w:t>бюджетные ассигнования</w:t>
      </w:r>
      <w:r w:rsidRPr="00E93AA3">
        <w:rPr>
          <w:sz w:val="26"/>
          <w:szCs w:val="28"/>
        </w:rPr>
        <w:t xml:space="preserve"> </w:t>
      </w:r>
      <w:r w:rsidRPr="00E93AA3">
        <w:rPr>
          <w:bCs/>
          <w:iCs/>
          <w:sz w:val="26"/>
          <w:szCs w:val="28"/>
        </w:rPr>
        <w:t xml:space="preserve">на возвратной основе </w:t>
      </w:r>
      <w:r w:rsidRPr="00E93AA3">
        <w:rPr>
          <w:sz w:val="26"/>
          <w:szCs w:val="28"/>
        </w:rPr>
        <w:t>из федеральных и местных бюджетов.</w:t>
      </w:r>
    </w:p>
    <w:p w:rsidR="007E2244" w:rsidRPr="00E93AA3" w:rsidRDefault="007E2244" w:rsidP="00270CEF">
      <w:pPr>
        <w:pStyle w:val="a3"/>
        <w:spacing w:before="0" w:beforeAutospacing="0" w:after="0" w:afterAutospacing="0" w:line="360" w:lineRule="auto"/>
        <w:ind w:firstLine="709"/>
        <w:jc w:val="both"/>
        <w:rPr>
          <w:sz w:val="26"/>
          <w:szCs w:val="28"/>
        </w:rPr>
      </w:pPr>
      <w:bookmarkStart w:id="1" w:name="Afp_03_02"/>
      <w:bookmarkEnd w:id="1"/>
      <w:r w:rsidRPr="00E93AA3">
        <w:rPr>
          <w:bCs/>
          <w:sz w:val="26"/>
          <w:szCs w:val="28"/>
        </w:rPr>
        <w:t xml:space="preserve">Таким образом, заемные финансовые средства </w:t>
      </w:r>
      <w:r w:rsidRPr="00E93AA3">
        <w:rPr>
          <w:sz w:val="26"/>
          <w:szCs w:val="28"/>
        </w:rPr>
        <w:t>это привлекаемые на возвратной основе денежные средства и другое имущество</w:t>
      </w:r>
      <w:r w:rsidR="0076794C" w:rsidRPr="0076794C">
        <w:rPr>
          <w:sz w:val="26"/>
          <w:szCs w:val="28"/>
        </w:rPr>
        <w:t xml:space="preserve"> </w:t>
      </w:r>
      <w:r w:rsidR="0076794C" w:rsidRPr="00E93AA3">
        <w:rPr>
          <w:sz w:val="26"/>
          <w:szCs w:val="28"/>
        </w:rPr>
        <w:t xml:space="preserve">для </w:t>
      </w:r>
      <w:r w:rsidR="0076794C">
        <w:rPr>
          <w:sz w:val="26"/>
          <w:szCs w:val="28"/>
        </w:rPr>
        <w:t xml:space="preserve">работы и </w:t>
      </w:r>
      <w:r w:rsidR="0076794C" w:rsidRPr="00E93AA3">
        <w:rPr>
          <w:sz w:val="26"/>
          <w:szCs w:val="28"/>
        </w:rPr>
        <w:t>развития предприятия</w:t>
      </w:r>
      <w:r w:rsidRPr="00E93AA3">
        <w:rPr>
          <w:sz w:val="26"/>
          <w:szCs w:val="28"/>
        </w:rPr>
        <w:t xml:space="preserve">. </w:t>
      </w:r>
    </w:p>
    <w:p w:rsidR="007E2244" w:rsidRPr="00E93AA3" w:rsidRDefault="007E2244" w:rsidP="00270CEF">
      <w:pPr>
        <w:pStyle w:val="a3"/>
        <w:spacing w:before="0" w:beforeAutospacing="0" w:after="0" w:afterAutospacing="0" w:line="360" w:lineRule="auto"/>
        <w:ind w:firstLine="709"/>
        <w:jc w:val="both"/>
        <w:rPr>
          <w:bCs/>
          <w:iCs/>
          <w:sz w:val="26"/>
          <w:szCs w:val="28"/>
        </w:rPr>
      </w:pPr>
      <w:bookmarkStart w:id="2" w:name="fp_03_04"/>
      <w:bookmarkStart w:id="3" w:name="fp_03_05"/>
      <w:bookmarkStart w:id="4" w:name="fp_03_07"/>
      <w:bookmarkEnd w:id="2"/>
      <w:bookmarkEnd w:id="3"/>
      <w:bookmarkEnd w:id="4"/>
      <w:r w:rsidRPr="00E93AA3">
        <w:rPr>
          <w:bCs/>
          <w:iCs/>
          <w:sz w:val="26"/>
          <w:szCs w:val="28"/>
        </w:rPr>
        <w:t>Еще одним  источником пополнения основных фондов являются привлеченные средства, наиболее важные и которых аренда и лизинг.</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bCs/>
          <w:sz w:val="26"/>
          <w:szCs w:val="28"/>
        </w:rPr>
        <w:t>Аренда</w:t>
      </w:r>
      <w:r w:rsidRPr="00E93AA3">
        <w:rPr>
          <w:sz w:val="26"/>
          <w:szCs w:val="28"/>
        </w:rPr>
        <w:t xml:space="preserve"> — форма имущественного договора, при которой </w:t>
      </w:r>
      <w:r w:rsidRPr="007607A9">
        <w:rPr>
          <w:sz w:val="26"/>
          <w:szCs w:val="28"/>
        </w:rPr>
        <w:t>собственность</w:t>
      </w:r>
      <w:r w:rsidRPr="00E93AA3">
        <w:rPr>
          <w:sz w:val="26"/>
          <w:szCs w:val="28"/>
        </w:rPr>
        <w:t xml:space="preserve"> передаётся во временное пользование за определенную плату. </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Объектом аренды признаются движимые и недвижимые вещи, в том числе: земельные участки, предприятия, здания, сооружения, оборудование, транспортные средства и другие вещи.</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 xml:space="preserve">Договор аренды в </w:t>
      </w:r>
      <w:r w:rsidRPr="007607A9">
        <w:rPr>
          <w:sz w:val="26"/>
          <w:szCs w:val="28"/>
        </w:rPr>
        <w:t>РФ</w:t>
      </w:r>
      <w:r w:rsidRPr="00E93AA3">
        <w:rPr>
          <w:sz w:val="26"/>
          <w:szCs w:val="28"/>
        </w:rPr>
        <w:t xml:space="preserve"> должен быть заключён в письменной в форме, если он заключён на срок более одного года, и если хотя бы одной из сторон договора является юридическое лицо, независимо от срока договора. Договор аренды недвижимого имущества подлежит государственной регистрации. </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 xml:space="preserve">В договоре аренды участвует две стороны: арендодатель и арендатор. </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Арендодатель – собственник имущества, сдающий его в аренду.</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Арендатор – лицо, получающее имущество в аренду и использующее его в своих целях в соответствии с назначением имущества.</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Переданное в аренду имущество остается собственностью арендодателя, а произведенная продукция, доходы и материальные ценности – собственностью арендатора.</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Арендатор за пользование имуществом платит арендную плату, которая включает амортизационные отчисления от стоимости арендованного имущества средства, передаваемые арендатором арендодателю для ремонта объектов по истечению срока их аренды, часть прибыли от используемого имущества.</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bCs/>
          <w:iCs/>
          <w:sz w:val="26"/>
          <w:szCs w:val="28"/>
        </w:rPr>
        <w:t xml:space="preserve">Лизинг – особый вид аренды, </w:t>
      </w:r>
      <w:r w:rsidRPr="00E93AA3">
        <w:rPr>
          <w:sz w:val="26"/>
          <w:szCs w:val="28"/>
        </w:rPr>
        <w:t xml:space="preserve">благодаря которому предприятие имеет возможность использовать необходимые средства производства без крупных капиталовложений. </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Лизинг представляет собой комплекс имущественных отношений, которые характеризуются тем, что арендодатель обязан приобрести в собственность указанное арендатором имущество у определённого им продавца и предоставить арендатору это имущество за плату во временное владение и пользование для предпринимательских целей.</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Лизинг предполагает наличие трех прямых участников: лизингодатель, лизингополучатель, продавец лизингового имущества.</w:t>
      </w:r>
    </w:p>
    <w:p w:rsidR="007E2244" w:rsidRPr="00E93AA3" w:rsidRDefault="007E2244" w:rsidP="00270CEF">
      <w:pPr>
        <w:pStyle w:val="a3"/>
        <w:spacing w:before="0" w:beforeAutospacing="0" w:after="0" w:afterAutospacing="0" w:line="360" w:lineRule="auto"/>
        <w:ind w:firstLine="709"/>
        <w:jc w:val="both"/>
        <w:rPr>
          <w:bCs/>
          <w:iCs/>
          <w:sz w:val="26"/>
          <w:szCs w:val="28"/>
        </w:rPr>
      </w:pPr>
      <w:r w:rsidRPr="00E93AA3">
        <w:rPr>
          <w:bCs/>
          <w:iCs/>
          <w:sz w:val="26"/>
          <w:szCs w:val="28"/>
        </w:rPr>
        <w:t>В качестве лизингодателя могут выступать юридические лица, индивидуальные предприниматели. Лизингополучатель – юридическое лицо или индивидуальный предприниматель, получающий имущество в пользование по договору лизинга. Продавцом лизингового имущества является предприятие-изготовитель оборудования.</w:t>
      </w:r>
    </w:p>
    <w:p w:rsidR="007E2244" w:rsidRPr="00E93AA3" w:rsidRDefault="007E2244" w:rsidP="00270CEF">
      <w:pPr>
        <w:pStyle w:val="a3"/>
        <w:spacing w:before="0" w:beforeAutospacing="0" w:after="0" w:afterAutospacing="0" w:line="360" w:lineRule="auto"/>
        <w:ind w:firstLine="709"/>
        <w:jc w:val="both"/>
        <w:rPr>
          <w:bCs/>
          <w:iCs/>
          <w:sz w:val="26"/>
          <w:szCs w:val="28"/>
        </w:rPr>
      </w:pPr>
      <w:r w:rsidRPr="00E93AA3">
        <w:rPr>
          <w:sz w:val="26"/>
          <w:szCs w:val="28"/>
        </w:rPr>
        <w:t>Косвенными же участниками лизинговой сделки являются банки, кредитующие лизингодателя и выступающие гарантами в сделках, страховые компании, посредники.</w:t>
      </w:r>
    </w:p>
    <w:p w:rsidR="007E2244" w:rsidRPr="00E93AA3" w:rsidRDefault="007E2244" w:rsidP="00270CEF">
      <w:pPr>
        <w:pStyle w:val="a3"/>
        <w:spacing w:before="0" w:beforeAutospacing="0" w:after="0" w:afterAutospacing="0" w:line="360" w:lineRule="auto"/>
        <w:ind w:firstLine="709"/>
        <w:jc w:val="both"/>
        <w:rPr>
          <w:bCs/>
          <w:iCs/>
          <w:sz w:val="26"/>
          <w:szCs w:val="28"/>
        </w:rPr>
      </w:pPr>
      <w:r w:rsidRPr="00E93AA3">
        <w:rPr>
          <w:bCs/>
          <w:iCs/>
          <w:sz w:val="26"/>
          <w:szCs w:val="28"/>
        </w:rPr>
        <w:t>В лизинговом договоре указываются данные о предмете лизинга, размере лизинговых платежей и порядке их внесения, правах и обязанностях сторон, продолжительности договора, условиях его прекращения.</w:t>
      </w:r>
    </w:p>
    <w:p w:rsidR="007E2244" w:rsidRDefault="007E2244" w:rsidP="00270CEF">
      <w:pPr>
        <w:pStyle w:val="a3"/>
        <w:spacing w:before="0" w:beforeAutospacing="0" w:after="0" w:afterAutospacing="0" w:line="360" w:lineRule="auto"/>
        <w:ind w:firstLine="709"/>
        <w:jc w:val="both"/>
        <w:rPr>
          <w:bCs/>
          <w:iCs/>
          <w:sz w:val="26"/>
          <w:szCs w:val="28"/>
        </w:rPr>
      </w:pPr>
      <w:r w:rsidRPr="00E93AA3">
        <w:rPr>
          <w:bCs/>
          <w:iCs/>
          <w:sz w:val="26"/>
          <w:szCs w:val="28"/>
        </w:rPr>
        <w:t>Лизингополучатель обязан в сроки, согласованные в договоре, вносит лизинговые платежи.</w:t>
      </w:r>
    </w:p>
    <w:p w:rsidR="005525D2" w:rsidRDefault="005525D2" w:rsidP="00270CEF">
      <w:pPr>
        <w:pStyle w:val="a3"/>
        <w:spacing w:before="0" w:beforeAutospacing="0" w:after="0" w:afterAutospacing="0" w:line="360" w:lineRule="auto"/>
        <w:ind w:firstLine="709"/>
        <w:jc w:val="both"/>
        <w:rPr>
          <w:bCs/>
          <w:iCs/>
          <w:sz w:val="26"/>
          <w:szCs w:val="28"/>
        </w:rPr>
      </w:pPr>
    </w:p>
    <w:p w:rsidR="007E2244" w:rsidRPr="00E93AA3" w:rsidRDefault="007E2244" w:rsidP="00F93174">
      <w:pPr>
        <w:numPr>
          <w:ilvl w:val="0"/>
          <w:numId w:val="12"/>
        </w:numPr>
        <w:spacing w:line="360" w:lineRule="auto"/>
        <w:jc w:val="center"/>
        <w:rPr>
          <w:b/>
          <w:sz w:val="26"/>
          <w:szCs w:val="28"/>
        </w:rPr>
      </w:pPr>
      <w:r w:rsidRPr="00E93AA3">
        <w:rPr>
          <w:b/>
          <w:sz w:val="26"/>
          <w:szCs w:val="28"/>
        </w:rPr>
        <w:t>Износ основных фондов, виды износа.</w:t>
      </w:r>
    </w:p>
    <w:p w:rsidR="007E2244" w:rsidRPr="00E93AA3" w:rsidRDefault="007E2244" w:rsidP="00270CEF">
      <w:pPr>
        <w:spacing w:line="360" w:lineRule="auto"/>
        <w:ind w:firstLine="709"/>
        <w:jc w:val="both"/>
        <w:rPr>
          <w:sz w:val="26"/>
          <w:szCs w:val="28"/>
        </w:rPr>
      </w:pPr>
      <w:r w:rsidRPr="00E93AA3">
        <w:rPr>
          <w:sz w:val="26"/>
          <w:szCs w:val="28"/>
        </w:rPr>
        <w:t xml:space="preserve">В процессе функционирования основные фонды подвергаются износу. Износ – это процесс старения действующих основных фондов. </w:t>
      </w:r>
    </w:p>
    <w:p w:rsidR="007E2244" w:rsidRPr="00E93AA3" w:rsidRDefault="007E2244" w:rsidP="00270CEF">
      <w:pPr>
        <w:spacing w:line="360" w:lineRule="auto"/>
        <w:ind w:firstLine="709"/>
        <w:jc w:val="both"/>
        <w:rPr>
          <w:sz w:val="26"/>
          <w:szCs w:val="28"/>
        </w:rPr>
      </w:pPr>
      <w:r w:rsidRPr="00E93AA3">
        <w:rPr>
          <w:sz w:val="26"/>
          <w:szCs w:val="28"/>
        </w:rPr>
        <w:t>Износ определяется и учитывается по зданиям, сооружениям, передаточным устройствам, машинам и оборудованию, транспортным средствам, производственному и хозяйственному инвентарю, рабочему скоту и многолетним насаждениям за полный календарный год, независимо от того в каком месяце отчетного года были приобретены или построены объекты основных фондов.</w:t>
      </w:r>
    </w:p>
    <w:p w:rsidR="007E2244" w:rsidRPr="00E93AA3" w:rsidRDefault="007E2244" w:rsidP="00270CEF">
      <w:pPr>
        <w:spacing w:line="360" w:lineRule="auto"/>
        <w:ind w:firstLine="709"/>
        <w:jc w:val="both"/>
        <w:rPr>
          <w:sz w:val="26"/>
          <w:szCs w:val="28"/>
        </w:rPr>
      </w:pPr>
      <w:r w:rsidRPr="00E93AA3">
        <w:rPr>
          <w:sz w:val="26"/>
          <w:szCs w:val="28"/>
        </w:rPr>
        <w:t>Износ может осуществляться в 2ух видах: физическом и моральном.</w:t>
      </w:r>
    </w:p>
    <w:p w:rsidR="007E2244" w:rsidRPr="00E93AA3" w:rsidRDefault="007E2244" w:rsidP="00270CEF">
      <w:pPr>
        <w:spacing w:line="360" w:lineRule="auto"/>
        <w:ind w:firstLine="709"/>
        <w:jc w:val="both"/>
        <w:rPr>
          <w:sz w:val="26"/>
          <w:szCs w:val="28"/>
        </w:rPr>
      </w:pPr>
      <w:r w:rsidRPr="00E93AA3">
        <w:rPr>
          <w:sz w:val="26"/>
          <w:szCs w:val="28"/>
        </w:rPr>
        <w:t>Под физическим износом понимается потеря потребительской стоимости основных фондов, утрата их технических характеристик.</w:t>
      </w:r>
    </w:p>
    <w:p w:rsidR="00BB5AEC" w:rsidRPr="00E93AA3" w:rsidRDefault="00BB5AEC" w:rsidP="00270CEF">
      <w:pPr>
        <w:spacing w:line="360" w:lineRule="auto"/>
        <w:ind w:firstLine="709"/>
        <w:jc w:val="both"/>
        <w:rPr>
          <w:sz w:val="26"/>
          <w:szCs w:val="28"/>
        </w:rPr>
      </w:pPr>
      <w:r w:rsidRPr="00E93AA3">
        <w:rPr>
          <w:sz w:val="26"/>
          <w:szCs w:val="28"/>
        </w:rPr>
        <w:t>Физический износ определяется по формуле:</w:t>
      </w:r>
    </w:p>
    <w:p w:rsidR="00BB5AEC" w:rsidRPr="004D0A54" w:rsidRDefault="00BB5AEC" w:rsidP="00270CEF">
      <w:pPr>
        <w:spacing w:line="360" w:lineRule="auto"/>
        <w:ind w:firstLine="709"/>
        <w:jc w:val="both"/>
        <w:rPr>
          <w:sz w:val="26"/>
          <w:szCs w:val="28"/>
        </w:rPr>
      </w:pPr>
      <w:r w:rsidRPr="004D0A54">
        <w:rPr>
          <w:sz w:val="26"/>
          <w:szCs w:val="28"/>
        </w:rPr>
        <w:t>И=(Тф*Пф)/(Тн*Пн),</w:t>
      </w:r>
      <w:r w:rsidR="001645F7" w:rsidRPr="004D0A54">
        <w:rPr>
          <w:sz w:val="26"/>
          <w:szCs w:val="28"/>
        </w:rPr>
        <w:t xml:space="preserve"> </w:t>
      </w:r>
      <w:r w:rsidR="001645F7" w:rsidRPr="004D0A54">
        <w:rPr>
          <w:b/>
          <w:sz w:val="26"/>
          <w:szCs w:val="28"/>
        </w:rPr>
        <w:t>(формула 3)</w:t>
      </w:r>
    </w:p>
    <w:p w:rsidR="00BB5AEC" w:rsidRPr="004D0A54" w:rsidRDefault="00BB5AEC" w:rsidP="0076794C">
      <w:pPr>
        <w:spacing w:line="360" w:lineRule="auto"/>
        <w:ind w:firstLine="709"/>
        <w:jc w:val="both"/>
      </w:pPr>
      <w:r w:rsidRPr="004D0A54">
        <w:t>где Тф, Тн – число лет фактически отработанных машиной и ее нормативный срок службы;</w:t>
      </w:r>
    </w:p>
    <w:p w:rsidR="00BB5AEC" w:rsidRPr="000B738B" w:rsidRDefault="00BB5AEC" w:rsidP="0076794C">
      <w:pPr>
        <w:spacing w:line="360" w:lineRule="auto"/>
        <w:ind w:firstLine="709"/>
        <w:jc w:val="both"/>
      </w:pPr>
      <w:r w:rsidRPr="000B738B">
        <w:t>Пф, Пн – фактически отработано за год и нормативная производительность.</w:t>
      </w:r>
    </w:p>
    <w:p w:rsidR="00BB5AEC" w:rsidRPr="00E93AA3" w:rsidRDefault="007E2244" w:rsidP="00270CEF">
      <w:pPr>
        <w:spacing w:line="360" w:lineRule="auto"/>
        <w:ind w:firstLine="709"/>
        <w:jc w:val="both"/>
        <w:rPr>
          <w:sz w:val="26"/>
          <w:szCs w:val="28"/>
        </w:rPr>
      </w:pPr>
      <w:r w:rsidRPr="00E93AA3">
        <w:rPr>
          <w:sz w:val="26"/>
          <w:szCs w:val="28"/>
        </w:rPr>
        <w:t xml:space="preserve">Физический износ бывает эксплуатационный и естественный. Эксплуатационный износ является следствием производственного потребления. Естественный износ происходит под воздействием природных факторов (температуры, влажности и т.п.). </w:t>
      </w:r>
    </w:p>
    <w:p w:rsidR="00BB5AEC" w:rsidRPr="00E93AA3" w:rsidRDefault="007E2244" w:rsidP="00BB5AEC">
      <w:pPr>
        <w:spacing w:line="360" w:lineRule="auto"/>
        <w:ind w:firstLine="709"/>
        <w:jc w:val="both"/>
        <w:rPr>
          <w:sz w:val="26"/>
          <w:szCs w:val="28"/>
        </w:rPr>
      </w:pPr>
      <w:r w:rsidRPr="00E93AA3">
        <w:rPr>
          <w:sz w:val="26"/>
          <w:szCs w:val="28"/>
        </w:rPr>
        <w:t>Моральный износ основных фондов является следствием научно-технического прогресса. Существуют две формы морального износа:</w:t>
      </w:r>
    </w:p>
    <w:p w:rsidR="00BB5AEC" w:rsidRPr="00E93AA3" w:rsidRDefault="007E2244" w:rsidP="00BB5AEC">
      <w:pPr>
        <w:spacing w:line="360" w:lineRule="auto"/>
        <w:ind w:firstLine="709"/>
        <w:jc w:val="both"/>
        <w:rPr>
          <w:sz w:val="26"/>
          <w:szCs w:val="28"/>
        </w:rPr>
      </w:pPr>
      <w:r w:rsidRPr="00E93AA3">
        <w:rPr>
          <w:sz w:val="26"/>
          <w:szCs w:val="28"/>
        </w:rPr>
        <w:t>- связанная с удешевлением стоимости воспроизводства основных фондов в результате совершенствования техники и технологии, внедрение прогрессивных материалов, пов</w:t>
      </w:r>
      <w:r w:rsidR="00BB5AEC" w:rsidRPr="00E93AA3">
        <w:rPr>
          <w:sz w:val="26"/>
          <w:szCs w:val="28"/>
        </w:rPr>
        <w:t>ышения производительности труда. Определяется по формуле:</w:t>
      </w:r>
    </w:p>
    <w:p w:rsidR="00BB5AEC" w:rsidRPr="004D0A54" w:rsidRDefault="00BB5AEC" w:rsidP="0076794C">
      <w:pPr>
        <w:spacing w:line="360" w:lineRule="auto"/>
        <w:ind w:firstLine="709"/>
        <w:jc w:val="both"/>
        <w:rPr>
          <w:sz w:val="26"/>
          <w:szCs w:val="28"/>
        </w:rPr>
      </w:pPr>
      <w:r w:rsidRPr="004D0A54">
        <w:rPr>
          <w:sz w:val="26"/>
          <w:szCs w:val="28"/>
        </w:rPr>
        <w:t>И=(Ф1-Ф2)/Ф1,</w:t>
      </w:r>
      <w:r w:rsidR="001645F7" w:rsidRPr="004D0A54">
        <w:rPr>
          <w:sz w:val="26"/>
          <w:szCs w:val="28"/>
        </w:rPr>
        <w:t xml:space="preserve"> </w:t>
      </w:r>
      <w:r w:rsidR="001645F7" w:rsidRPr="004D0A54">
        <w:rPr>
          <w:b/>
          <w:sz w:val="26"/>
          <w:szCs w:val="28"/>
        </w:rPr>
        <w:t>(формула 4)</w:t>
      </w:r>
    </w:p>
    <w:p w:rsidR="00BB5AEC" w:rsidRPr="004D0A54" w:rsidRDefault="00BB5AEC" w:rsidP="0076794C">
      <w:pPr>
        <w:spacing w:line="360" w:lineRule="auto"/>
        <w:ind w:firstLine="709"/>
        <w:jc w:val="both"/>
      </w:pPr>
      <w:r w:rsidRPr="004D0A54">
        <w:t>где Ф1 и Ф2 – первоначальная и восстановительная стоимость основных фондов;</w:t>
      </w:r>
    </w:p>
    <w:p w:rsidR="00BB5AEC" w:rsidRPr="0076794C" w:rsidRDefault="007E2244" w:rsidP="0076794C">
      <w:pPr>
        <w:spacing w:line="360" w:lineRule="auto"/>
        <w:ind w:firstLine="709"/>
        <w:jc w:val="both"/>
        <w:rPr>
          <w:sz w:val="26"/>
          <w:szCs w:val="28"/>
        </w:rPr>
      </w:pPr>
      <w:r w:rsidRPr="0076794C">
        <w:rPr>
          <w:sz w:val="26"/>
          <w:szCs w:val="28"/>
        </w:rPr>
        <w:t>- связанная с созданием более совершенных и экономичных основных фондов (машин, оборудова</w:t>
      </w:r>
      <w:r w:rsidR="00BB5AEC" w:rsidRPr="0076794C">
        <w:rPr>
          <w:sz w:val="26"/>
          <w:szCs w:val="28"/>
        </w:rPr>
        <w:t>ния, зданий, сооружений и т.д.).</w:t>
      </w:r>
    </w:p>
    <w:p w:rsidR="00BB5AEC" w:rsidRPr="004D0A54" w:rsidRDefault="00BB5AEC" w:rsidP="0076794C">
      <w:pPr>
        <w:spacing w:line="360" w:lineRule="auto"/>
        <w:ind w:firstLine="709"/>
        <w:jc w:val="both"/>
        <w:rPr>
          <w:sz w:val="26"/>
          <w:szCs w:val="28"/>
        </w:rPr>
      </w:pPr>
      <w:r w:rsidRPr="004D0A54">
        <w:rPr>
          <w:sz w:val="26"/>
          <w:szCs w:val="28"/>
        </w:rPr>
        <w:t>Ву=(Вс*Пу)/Пс,</w:t>
      </w:r>
      <w:r w:rsidR="001645F7" w:rsidRPr="004D0A54">
        <w:rPr>
          <w:sz w:val="26"/>
          <w:szCs w:val="28"/>
        </w:rPr>
        <w:t xml:space="preserve"> </w:t>
      </w:r>
      <w:r w:rsidR="001645F7" w:rsidRPr="004D0A54">
        <w:rPr>
          <w:b/>
          <w:sz w:val="26"/>
          <w:szCs w:val="28"/>
        </w:rPr>
        <w:t>(формула 5)</w:t>
      </w:r>
    </w:p>
    <w:p w:rsidR="00BB5AEC" w:rsidRPr="004D0A54" w:rsidRDefault="00E9590B" w:rsidP="0076794C">
      <w:pPr>
        <w:spacing w:line="360" w:lineRule="auto"/>
        <w:ind w:firstLine="709"/>
        <w:jc w:val="both"/>
      </w:pPr>
      <w:r w:rsidRPr="004D0A54">
        <w:t>где</w:t>
      </w:r>
      <w:r w:rsidR="00BB5AEC" w:rsidRPr="004D0A54">
        <w:t xml:space="preserve"> Ву, Вс – восстановительная стоимость</w:t>
      </w:r>
      <w:r w:rsidRPr="004D0A54">
        <w:t xml:space="preserve"> устаревшей и современной</w:t>
      </w:r>
      <w:r w:rsidR="00BB5AEC" w:rsidRPr="004D0A54">
        <w:t xml:space="preserve"> машин</w:t>
      </w:r>
      <w:r w:rsidRPr="004D0A54">
        <w:t>ы</w:t>
      </w:r>
      <w:r w:rsidR="00BB5AEC" w:rsidRPr="004D0A54">
        <w:t>;</w:t>
      </w:r>
    </w:p>
    <w:p w:rsidR="00BB5AEC" w:rsidRPr="004D0A54" w:rsidRDefault="00BB5AEC" w:rsidP="0076794C">
      <w:pPr>
        <w:spacing w:line="360" w:lineRule="auto"/>
        <w:ind w:firstLine="709"/>
        <w:jc w:val="both"/>
      </w:pPr>
      <w:r w:rsidRPr="004D0A54">
        <w:t>Пу, Пс – производительность устаревш</w:t>
      </w:r>
      <w:r w:rsidR="005525D2" w:rsidRPr="004D0A54">
        <w:t>ей и современно</w:t>
      </w:r>
      <w:r w:rsidR="00E9590B" w:rsidRPr="004D0A54">
        <w:t>й машины.</w:t>
      </w:r>
    </w:p>
    <w:p w:rsidR="004D0A54" w:rsidRDefault="004D0A54" w:rsidP="004D0A54">
      <w:pPr>
        <w:spacing w:line="360" w:lineRule="auto"/>
        <w:ind w:left="1080"/>
        <w:rPr>
          <w:b/>
          <w:sz w:val="26"/>
          <w:szCs w:val="28"/>
        </w:rPr>
      </w:pPr>
    </w:p>
    <w:p w:rsidR="007E2244" w:rsidRPr="00E93AA3" w:rsidRDefault="007E2244" w:rsidP="00F93174">
      <w:pPr>
        <w:numPr>
          <w:ilvl w:val="0"/>
          <w:numId w:val="12"/>
        </w:numPr>
        <w:spacing w:line="360" w:lineRule="auto"/>
        <w:jc w:val="center"/>
        <w:rPr>
          <w:b/>
          <w:sz w:val="26"/>
          <w:szCs w:val="28"/>
        </w:rPr>
      </w:pPr>
      <w:r w:rsidRPr="00E93AA3">
        <w:rPr>
          <w:b/>
          <w:sz w:val="26"/>
          <w:szCs w:val="28"/>
        </w:rPr>
        <w:t>Амортизация, ее основные понятия.</w:t>
      </w:r>
    </w:p>
    <w:p w:rsidR="004D0A54" w:rsidRDefault="007E2244" w:rsidP="00270CEF">
      <w:pPr>
        <w:pStyle w:val="a3"/>
        <w:spacing w:before="0" w:beforeAutospacing="0" w:after="0" w:afterAutospacing="0" w:line="360" w:lineRule="auto"/>
        <w:ind w:firstLine="709"/>
        <w:jc w:val="both"/>
        <w:rPr>
          <w:sz w:val="26"/>
          <w:szCs w:val="28"/>
        </w:rPr>
      </w:pPr>
      <w:r w:rsidRPr="00E93AA3">
        <w:rPr>
          <w:bCs/>
          <w:sz w:val="26"/>
          <w:szCs w:val="28"/>
        </w:rPr>
        <w:t xml:space="preserve">Амортизация </w:t>
      </w:r>
      <w:r w:rsidRPr="00E93AA3">
        <w:rPr>
          <w:sz w:val="26"/>
          <w:szCs w:val="28"/>
        </w:rPr>
        <w:t xml:space="preserve">– это </w:t>
      </w:r>
      <w:r w:rsidR="004D0A54">
        <w:rPr>
          <w:bCs/>
          <w:sz w:val="26"/>
          <w:szCs w:val="28"/>
        </w:rPr>
        <w:t>п</w:t>
      </w:r>
      <w:r w:rsidR="004D0A54" w:rsidRPr="00E93AA3">
        <w:rPr>
          <w:bCs/>
          <w:sz w:val="26"/>
          <w:szCs w:val="28"/>
        </w:rPr>
        <w:t xml:space="preserve">роцесс износа основных фондов </w:t>
      </w:r>
      <w:r w:rsidR="004D0A54" w:rsidRPr="00E93AA3">
        <w:rPr>
          <w:sz w:val="26"/>
          <w:szCs w:val="28"/>
        </w:rPr>
        <w:t>и переноса их стоимости на изготовленный с их помощью продукт</w:t>
      </w:r>
      <w:r w:rsidR="004D0A54">
        <w:rPr>
          <w:sz w:val="26"/>
          <w:szCs w:val="28"/>
        </w:rPr>
        <w:t>.</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Часть суммы от реализации продукции, соответствующая перенесенной стоимости фондов, поступает в амортизационный фонд, в котором происхо</w:t>
      </w:r>
      <w:r w:rsidR="006816BB">
        <w:rPr>
          <w:sz w:val="26"/>
          <w:szCs w:val="28"/>
        </w:rPr>
        <w:t xml:space="preserve">дит накопление денежных средств. </w:t>
      </w:r>
      <w:r w:rsidRPr="00E93AA3">
        <w:rPr>
          <w:bCs/>
          <w:sz w:val="26"/>
          <w:szCs w:val="28"/>
        </w:rPr>
        <w:t xml:space="preserve">Амортизационный фонд </w:t>
      </w:r>
      <w:r w:rsidRPr="00E93AA3">
        <w:rPr>
          <w:sz w:val="26"/>
          <w:szCs w:val="28"/>
        </w:rPr>
        <w:t>– сумма накопленных денег, которая должна использоваться для приобретения новых основных фондов взамен изношенных, т. е. происходит восстановление основных фондов.</w:t>
      </w:r>
    </w:p>
    <w:p w:rsidR="00670ABC" w:rsidRPr="00E93AA3" w:rsidRDefault="007E2244" w:rsidP="00270CEF">
      <w:pPr>
        <w:pStyle w:val="a3"/>
        <w:spacing w:before="0" w:beforeAutospacing="0" w:after="0" w:afterAutospacing="0" w:line="360" w:lineRule="auto"/>
        <w:ind w:firstLine="709"/>
        <w:jc w:val="both"/>
        <w:rPr>
          <w:sz w:val="26"/>
          <w:szCs w:val="28"/>
        </w:rPr>
      </w:pPr>
      <w:r w:rsidRPr="00E93AA3">
        <w:rPr>
          <w:bCs/>
          <w:sz w:val="26"/>
          <w:szCs w:val="28"/>
        </w:rPr>
        <w:t xml:space="preserve">Основная функция </w:t>
      </w:r>
      <w:r w:rsidRPr="00E93AA3">
        <w:rPr>
          <w:sz w:val="26"/>
          <w:szCs w:val="28"/>
        </w:rPr>
        <w:t xml:space="preserve">амортизации – обеспечение воспроизводства, восстановления основных фондов. Кроме того, амортизация выполняет </w:t>
      </w:r>
      <w:r w:rsidR="006816BB">
        <w:rPr>
          <w:sz w:val="26"/>
          <w:szCs w:val="28"/>
        </w:rPr>
        <w:t xml:space="preserve">учетную </w:t>
      </w:r>
      <w:r w:rsidRPr="00E93AA3">
        <w:rPr>
          <w:sz w:val="26"/>
          <w:szCs w:val="28"/>
        </w:rPr>
        <w:t xml:space="preserve">и стимулирующую функцию, так как предусматривает наиболее полное использование основных фондов: чем лучше (полнее) используется оборудование, тем больше производится продукции и тем скорее будет перенесена стоимость основных фондов. </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 xml:space="preserve">Большое значение при расчете амортизационных отчислений имеет </w:t>
      </w:r>
      <w:r w:rsidRPr="00E93AA3">
        <w:rPr>
          <w:bCs/>
          <w:sz w:val="26"/>
          <w:szCs w:val="28"/>
        </w:rPr>
        <w:t>срок использования</w:t>
      </w:r>
      <w:r w:rsidRPr="00E93AA3">
        <w:rPr>
          <w:sz w:val="26"/>
          <w:szCs w:val="28"/>
        </w:rPr>
        <w:t>. Это период времени, в течение которого использование основных фондов призвано приносить доход и служить средством достижения целей предприятия. Срок использования основных фондов рассчитывается предприятием в момент их принятия на учет.</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 xml:space="preserve">Расчет амортизации может проводиться линейным и нелинейным методом. При </w:t>
      </w:r>
      <w:r w:rsidRPr="00E93AA3">
        <w:rPr>
          <w:bCs/>
          <w:sz w:val="26"/>
          <w:szCs w:val="28"/>
        </w:rPr>
        <w:t xml:space="preserve">линейном методе </w:t>
      </w:r>
      <w:r w:rsidRPr="00E93AA3">
        <w:rPr>
          <w:sz w:val="26"/>
          <w:szCs w:val="28"/>
        </w:rPr>
        <w:t>вся сумма амортизации начисляется равномерно по годам и определяется исходя из первоначальной стоимости основных фондов. Недостаток метода заключается в том, что в течение срока службы оборудования бывают его простои, поломки, неполная загрузка.</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bCs/>
          <w:sz w:val="26"/>
          <w:szCs w:val="28"/>
        </w:rPr>
        <w:t xml:space="preserve">Нелинейные методы </w:t>
      </w:r>
      <w:r w:rsidRPr="00E93AA3">
        <w:rPr>
          <w:sz w:val="26"/>
          <w:szCs w:val="28"/>
        </w:rPr>
        <w:t>амортизации. Их применение позволяет возместить большую часть (60–75 %) стоимости фондов уже в первую половину срока их использования. Во вторую половину срока службы величина амортизации уменьшается. Нелинейные методы еще называют методами ускоренной амортизации:</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1) способ уменьшаемого остатка;</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2) способ списания стоимости по сумме чисел лет срока использования;</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3) способ списания стоимости пропорционально объему продукции.</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 xml:space="preserve">При </w:t>
      </w:r>
      <w:r w:rsidRPr="00E93AA3">
        <w:rPr>
          <w:bCs/>
          <w:sz w:val="26"/>
          <w:szCs w:val="28"/>
        </w:rPr>
        <w:t xml:space="preserve">способе уменьшаемого остатка </w:t>
      </w:r>
      <w:r w:rsidRPr="00E93AA3">
        <w:rPr>
          <w:sz w:val="26"/>
          <w:szCs w:val="28"/>
        </w:rPr>
        <w:t xml:space="preserve">годовая сумма амортизации определяется исходя из остаточной стоимости фондов на начало года и нормы амортизации. При </w:t>
      </w:r>
      <w:r w:rsidRPr="00E93AA3">
        <w:rPr>
          <w:bCs/>
          <w:sz w:val="26"/>
          <w:szCs w:val="28"/>
        </w:rPr>
        <w:t xml:space="preserve">способе списания стоимости по сумме чисел лет срока использования </w:t>
      </w:r>
      <w:r w:rsidRPr="00E93AA3">
        <w:rPr>
          <w:sz w:val="26"/>
          <w:szCs w:val="28"/>
        </w:rPr>
        <w:t xml:space="preserve">годовая сумма амортизации определяется исходя из первоначальной стоимости фондов и годового соотношений, где числитель – число лет, оставшихся до конца службы, знаменатель – сумма чисел лет этого срока. При </w:t>
      </w:r>
      <w:r w:rsidRPr="00E93AA3">
        <w:rPr>
          <w:bCs/>
          <w:sz w:val="26"/>
          <w:szCs w:val="28"/>
        </w:rPr>
        <w:t xml:space="preserve">способе списания стоимости пропорционально объему продукции </w:t>
      </w:r>
      <w:r w:rsidRPr="00E93AA3">
        <w:rPr>
          <w:sz w:val="26"/>
          <w:szCs w:val="28"/>
        </w:rPr>
        <w:t>начисление амортизации производится, исходя из натурального показателя объема продукции в отчетном периоде и соотношения первоначальной стоимости основных фондов и расчетного (предполагаемого) объема продукции за весь срок использования фондов.</w:t>
      </w:r>
    </w:p>
    <w:p w:rsidR="006816BB" w:rsidRDefault="006816BB" w:rsidP="00270CEF">
      <w:pPr>
        <w:pStyle w:val="a3"/>
        <w:spacing w:before="0" w:beforeAutospacing="0" w:after="0" w:afterAutospacing="0" w:line="360" w:lineRule="auto"/>
        <w:ind w:firstLine="709"/>
        <w:jc w:val="both"/>
        <w:rPr>
          <w:sz w:val="26"/>
          <w:szCs w:val="28"/>
        </w:rPr>
      </w:pPr>
    </w:p>
    <w:p w:rsidR="006816BB" w:rsidRDefault="006816BB" w:rsidP="00270CEF">
      <w:pPr>
        <w:pStyle w:val="a3"/>
        <w:spacing w:before="0" w:beforeAutospacing="0" w:after="0" w:afterAutospacing="0" w:line="360" w:lineRule="auto"/>
        <w:ind w:firstLine="709"/>
        <w:jc w:val="both"/>
        <w:rPr>
          <w:sz w:val="26"/>
          <w:szCs w:val="28"/>
        </w:rPr>
      </w:pP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Формула линейной амортизации:</w:t>
      </w:r>
    </w:p>
    <w:p w:rsidR="007E2244" w:rsidRPr="005525D2" w:rsidRDefault="007E2244" w:rsidP="00270CEF">
      <w:pPr>
        <w:pStyle w:val="5"/>
        <w:spacing w:before="0" w:after="0" w:line="360" w:lineRule="auto"/>
        <w:ind w:firstLine="709"/>
        <w:jc w:val="both"/>
        <w:rPr>
          <w:b w:val="0"/>
          <w:i w:val="0"/>
          <w:szCs w:val="28"/>
        </w:rPr>
      </w:pPr>
      <w:r w:rsidRPr="005525D2">
        <w:rPr>
          <w:b w:val="0"/>
          <w:i w:val="0"/>
          <w:szCs w:val="28"/>
        </w:rPr>
        <w:t>А</w:t>
      </w:r>
      <w:r w:rsidR="005525D2">
        <w:rPr>
          <w:b w:val="0"/>
          <w:i w:val="0"/>
          <w:szCs w:val="28"/>
        </w:rPr>
        <w:t xml:space="preserve"> = (Ф1 – Фл</w:t>
      </w:r>
      <w:r w:rsidRPr="005525D2">
        <w:rPr>
          <w:b w:val="0"/>
          <w:i w:val="0"/>
          <w:szCs w:val="28"/>
        </w:rPr>
        <w:t>) / Т,</w:t>
      </w:r>
      <w:r w:rsidR="001645F7">
        <w:rPr>
          <w:b w:val="0"/>
          <w:i w:val="0"/>
          <w:szCs w:val="28"/>
        </w:rPr>
        <w:t xml:space="preserve"> </w:t>
      </w:r>
      <w:r w:rsidR="001645F7" w:rsidRPr="001645F7">
        <w:rPr>
          <w:i w:val="0"/>
          <w:szCs w:val="28"/>
        </w:rPr>
        <w:t>(</w:t>
      </w:r>
      <w:r w:rsidR="001645F7">
        <w:rPr>
          <w:i w:val="0"/>
          <w:szCs w:val="28"/>
        </w:rPr>
        <w:t>формула 6</w:t>
      </w:r>
      <w:r w:rsidR="001645F7" w:rsidRPr="001645F7">
        <w:rPr>
          <w:i w:val="0"/>
          <w:szCs w:val="28"/>
        </w:rPr>
        <w:t>)</w:t>
      </w:r>
    </w:p>
    <w:p w:rsidR="007E2244" w:rsidRPr="000B738B" w:rsidRDefault="007E2244" w:rsidP="005525D2">
      <w:pPr>
        <w:pStyle w:val="a3"/>
        <w:spacing w:before="0" w:beforeAutospacing="0" w:after="0" w:afterAutospacing="0" w:line="360" w:lineRule="auto"/>
        <w:ind w:firstLine="709"/>
        <w:jc w:val="both"/>
      </w:pPr>
      <w:r w:rsidRPr="000B738B">
        <w:t>где А – ежегодная сумма амортизации;</w:t>
      </w:r>
    </w:p>
    <w:p w:rsidR="007E2244" w:rsidRPr="000B738B" w:rsidRDefault="005525D2" w:rsidP="005525D2">
      <w:pPr>
        <w:pStyle w:val="a3"/>
        <w:spacing w:before="0" w:beforeAutospacing="0" w:after="0" w:afterAutospacing="0" w:line="360" w:lineRule="auto"/>
        <w:ind w:firstLine="709"/>
        <w:jc w:val="both"/>
      </w:pPr>
      <w:r w:rsidRPr="000B738B">
        <w:t>Ф1, Фл</w:t>
      </w:r>
      <w:r w:rsidR="007E2244" w:rsidRPr="000B738B">
        <w:t> – первоначальная и ликвидационная стоимости, соответственно;</w:t>
      </w:r>
    </w:p>
    <w:p w:rsidR="007E2244" w:rsidRPr="000B738B" w:rsidRDefault="007E2244" w:rsidP="005525D2">
      <w:pPr>
        <w:pStyle w:val="a3"/>
        <w:spacing w:before="0" w:beforeAutospacing="0" w:after="0" w:afterAutospacing="0" w:line="360" w:lineRule="auto"/>
        <w:ind w:firstLine="709"/>
        <w:jc w:val="both"/>
      </w:pPr>
      <w:r w:rsidRPr="000B738B">
        <w:t>Т</w:t>
      </w:r>
      <w:r w:rsidR="00E9590B" w:rsidRPr="000B738B">
        <w:t xml:space="preserve"> – срок службы основных фондов.</w:t>
      </w:r>
    </w:p>
    <w:p w:rsidR="004D0A54" w:rsidRDefault="007E2244" w:rsidP="00270CEF">
      <w:pPr>
        <w:pStyle w:val="a3"/>
        <w:spacing w:before="0" w:beforeAutospacing="0" w:after="0" w:afterAutospacing="0" w:line="360" w:lineRule="auto"/>
        <w:ind w:firstLine="709"/>
        <w:jc w:val="both"/>
        <w:rPr>
          <w:sz w:val="26"/>
          <w:szCs w:val="28"/>
        </w:rPr>
      </w:pPr>
      <w:r w:rsidRPr="00E93AA3">
        <w:rPr>
          <w:bCs/>
          <w:sz w:val="26"/>
          <w:szCs w:val="28"/>
        </w:rPr>
        <w:t xml:space="preserve">Норма амортизации </w:t>
      </w:r>
      <w:r w:rsidRPr="00E93AA3">
        <w:rPr>
          <w:sz w:val="26"/>
          <w:szCs w:val="28"/>
        </w:rPr>
        <w:t xml:space="preserve">(Na) установлена в государственных справочниках и имеет стандартную величину. Она вычисляется как величина, обратно пропорциональная количеству лет службы основного фонда, и выражается в процентах. Это </w:t>
      </w:r>
      <w:r w:rsidR="004D0A54">
        <w:rPr>
          <w:sz w:val="26"/>
          <w:szCs w:val="28"/>
        </w:rPr>
        <w:t>процентное отношение годовых амортизационных отчислений к балансовой или первоначальной стоимости основных производственных фондов.</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bCs/>
          <w:sz w:val="26"/>
          <w:szCs w:val="28"/>
        </w:rPr>
        <w:t xml:space="preserve">Воспроизводство основных фондов </w:t>
      </w:r>
      <w:r w:rsidRPr="00E93AA3">
        <w:rPr>
          <w:sz w:val="26"/>
          <w:szCs w:val="28"/>
        </w:rPr>
        <w:t>– процесс замены старых, полностью использованных или по иным причинам не отвечающих требованиям производства фондов.</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Виды воспроизводства основных фондов:</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1) капитальное строительство (процесс создания и обновления основных фондов посредством строительства новых, расширения, реконструкции и технического перевооружения действующих);</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2) техническое перевооружение (процесс непрерывного технического и организационного совершенствования производства);</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3) реконструкция (переустройство производства с целью переведения его на более высокий организационный и технический уровень);</w:t>
      </w:r>
    </w:p>
    <w:p w:rsidR="007E2244" w:rsidRDefault="007E2244" w:rsidP="00270CEF">
      <w:pPr>
        <w:pStyle w:val="a3"/>
        <w:spacing w:before="0" w:beforeAutospacing="0" w:after="0" w:afterAutospacing="0" w:line="360" w:lineRule="auto"/>
        <w:ind w:firstLine="709"/>
        <w:jc w:val="both"/>
        <w:rPr>
          <w:sz w:val="26"/>
          <w:szCs w:val="28"/>
        </w:rPr>
      </w:pPr>
      <w:r w:rsidRPr="00E93AA3">
        <w:rPr>
          <w:sz w:val="26"/>
          <w:szCs w:val="28"/>
        </w:rPr>
        <w:t>4) расширение действующего предприятия (строительство дополнительных производств).</w:t>
      </w:r>
    </w:p>
    <w:p w:rsidR="005525D2" w:rsidRPr="00E93AA3" w:rsidRDefault="005525D2" w:rsidP="00270CEF">
      <w:pPr>
        <w:pStyle w:val="a3"/>
        <w:spacing w:before="0" w:beforeAutospacing="0" w:after="0" w:afterAutospacing="0" w:line="360" w:lineRule="auto"/>
        <w:ind w:firstLine="709"/>
        <w:jc w:val="both"/>
        <w:rPr>
          <w:sz w:val="26"/>
          <w:szCs w:val="28"/>
        </w:rPr>
      </w:pPr>
    </w:p>
    <w:p w:rsidR="007E2244" w:rsidRPr="005525D2" w:rsidRDefault="007C3D0B" w:rsidP="005525D2">
      <w:pPr>
        <w:spacing w:line="360" w:lineRule="auto"/>
        <w:ind w:firstLine="709"/>
        <w:jc w:val="center"/>
        <w:rPr>
          <w:b/>
          <w:sz w:val="26"/>
          <w:szCs w:val="28"/>
        </w:rPr>
      </w:pPr>
      <w:r w:rsidRPr="007C3D0B">
        <w:rPr>
          <w:b/>
          <w:sz w:val="26"/>
          <w:szCs w:val="28"/>
        </w:rPr>
        <w:t>4</w:t>
      </w:r>
      <w:r w:rsidR="007E2244" w:rsidRPr="005525D2">
        <w:rPr>
          <w:b/>
          <w:sz w:val="26"/>
          <w:szCs w:val="28"/>
        </w:rPr>
        <w:t>. Показатели эффективности использования основных фондов.</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Основные показатели эффективности исполь</w:t>
      </w:r>
      <w:r w:rsidR="006816BB">
        <w:rPr>
          <w:sz w:val="26"/>
          <w:szCs w:val="28"/>
        </w:rPr>
        <w:t>зования основных фондов</w:t>
      </w:r>
      <w:r w:rsidRPr="00E93AA3">
        <w:rPr>
          <w:sz w:val="26"/>
          <w:szCs w:val="28"/>
        </w:rPr>
        <w:t xml:space="preserve"> можно объединить в четыре группы:</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1) показатели экстенсивного использования основных производственных фондов, отражающие уровень их использования во времени;</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2) показатели интенсивного использования основных фондов, отражающие уровень использования по мощности (производительности);</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3) показатели интегрального использования</w:t>
      </w:r>
      <w:r w:rsidR="006816BB">
        <w:rPr>
          <w:sz w:val="26"/>
          <w:szCs w:val="28"/>
        </w:rPr>
        <w:t xml:space="preserve"> основных фондов</w:t>
      </w:r>
      <w:r w:rsidRPr="00E93AA3">
        <w:rPr>
          <w:sz w:val="26"/>
          <w:szCs w:val="28"/>
        </w:rPr>
        <w:t>, учитывающие совокупное влияние всех факторов – как экстенсивных, так и интенсивных;</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4) обобщающие показатели использования основных производственных фондов, характеризующие различные аспекты использования (состояния) основного капитала в целом по предприятию.</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 xml:space="preserve">К </w:t>
      </w:r>
      <w:r w:rsidRPr="00E93AA3">
        <w:rPr>
          <w:bCs/>
          <w:sz w:val="26"/>
          <w:szCs w:val="28"/>
        </w:rPr>
        <w:t xml:space="preserve">показателям экстенсивного использования </w:t>
      </w:r>
      <w:r w:rsidRPr="00E93AA3">
        <w:rPr>
          <w:sz w:val="26"/>
          <w:szCs w:val="28"/>
        </w:rPr>
        <w:t>основных производственных фондов относятся коэффициент экстенсивного использования оборудования, коэффициент сменности работы оборудования, коэффициент загрузки оборудования.</w:t>
      </w:r>
    </w:p>
    <w:p w:rsidR="007E2244" w:rsidRPr="00E93AA3" w:rsidRDefault="007E2244" w:rsidP="00270CEF">
      <w:pPr>
        <w:pStyle w:val="a3"/>
        <w:spacing w:before="0" w:beforeAutospacing="0" w:after="0" w:afterAutospacing="0" w:line="360" w:lineRule="auto"/>
        <w:ind w:firstLine="709"/>
        <w:jc w:val="both"/>
        <w:rPr>
          <w:sz w:val="26"/>
          <w:szCs w:val="28"/>
        </w:rPr>
      </w:pPr>
      <w:r w:rsidRPr="00E93AA3">
        <w:rPr>
          <w:sz w:val="26"/>
          <w:szCs w:val="28"/>
        </w:rPr>
        <w:t>Коэффициент экстенсивного использования оборудования определяется как отношение фактического количества часов работы оборудования к количеству часов его работы по норме.</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Кэкс=Тф/Тк</w:t>
      </w:r>
      <w:r w:rsidR="005525D2">
        <w:rPr>
          <w:sz w:val="26"/>
          <w:szCs w:val="28"/>
        </w:rPr>
        <w:t>,</w:t>
      </w:r>
      <w:r w:rsidR="001645F7">
        <w:rPr>
          <w:sz w:val="26"/>
          <w:szCs w:val="28"/>
        </w:rPr>
        <w:t xml:space="preserve"> </w:t>
      </w:r>
      <w:r w:rsidR="001645F7" w:rsidRPr="001645F7">
        <w:rPr>
          <w:b/>
          <w:sz w:val="26"/>
          <w:szCs w:val="28"/>
        </w:rPr>
        <w:t>(</w:t>
      </w:r>
      <w:r w:rsidR="001645F7">
        <w:rPr>
          <w:b/>
          <w:sz w:val="26"/>
          <w:szCs w:val="28"/>
        </w:rPr>
        <w:t>формула 7</w:t>
      </w:r>
      <w:r w:rsidR="001645F7" w:rsidRPr="001645F7">
        <w:rPr>
          <w:b/>
          <w:sz w:val="26"/>
          <w:szCs w:val="28"/>
        </w:rPr>
        <w:t>)</w:t>
      </w:r>
    </w:p>
    <w:p w:rsidR="007E2244" w:rsidRPr="000B738B" w:rsidRDefault="007E2244" w:rsidP="005525D2">
      <w:pPr>
        <w:pStyle w:val="a3"/>
        <w:spacing w:before="0" w:beforeAutospacing="0" w:after="0" w:afterAutospacing="0" w:line="360" w:lineRule="auto"/>
        <w:ind w:firstLine="709"/>
        <w:jc w:val="both"/>
      </w:pPr>
      <w:r w:rsidRPr="000B738B">
        <w:t xml:space="preserve">где Кэкс – коэффициент экстенсивного </w:t>
      </w:r>
      <w:r w:rsidR="005525D2" w:rsidRPr="000B738B">
        <w:t xml:space="preserve">использования оборудования; </w:t>
      </w:r>
      <w:r w:rsidR="005525D2" w:rsidRPr="000B738B">
        <w:br/>
        <w:t xml:space="preserve">Тф </w:t>
      </w:r>
      <w:r w:rsidRPr="000B738B">
        <w:t>- фактическое время работы оборуд</w:t>
      </w:r>
      <w:r w:rsidR="00E9590B" w:rsidRPr="000B738B">
        <w:t xml:space="preserve">ования; </w:t>
      </w:r>
      <w:r w:rsidR="00E9590B" w:rsidRPr="000B738B">
        <w:br/>
        <w:t>Тк - календарный фонд.</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Коэффициент сменности работы оборудования определяется как отношение общего количества отработанных оборудованием станко-смен к количеству станков.</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Ксм=Дст-см/</w:t>
      </w:r>
      <w:r w:rsidRPr="005525D2">
        <w:rPr>
          <w:sz w:val="26"/>
          <w:szCs w:val="28"/>
          <w:lang w:val="en-US"/>
        </w:rPr>
        <w:t>n</w:t>
      </w:r>
      <w:r w:rsidR="005525D2">
        <w:rPr>
          <w:sz w:val="26"/>
          <w:szCs w:val="28"/>
        </w:rPr>
        <w:t>,</w:t>
      </w:r>
      <w:r w:rsidR="001645F7">
        <w:rPr>
          <w:sz w:val="26"/>
          <w:szCs w:val="28"/>
        </w:rPr>
        <w:t xml:space="preserve"> </w:t>
      </w:r>
      <w:r w:rsidR="001645F7" w:rsidRPr="001645F7">
        <w:rPr>
          <w:b/>
          <w:sz w:val="26"/>
          <w:szCs w:val="28"/>
        </w:rPr>
        <w:t xml:space="preserve">(формула </w:t>
      </w:r>
      <w:r w:rsidR="001645F7">
        <w:rPr>
          <w:b/>
          <w:sz w:val="26"/>
          <w:szCs w:val="28"/>
        </w:rPr>
        <w:t>8</w:t>
      </w:r>
      <w:r w:rsidR="001645F7" w:rsidRPr="001645F7">
        <w:rPr>
          <w:b/>
          <w:sz w:val="26"/>
          <w:szCs w:val="28"/>
        </w:rPr>
        <w:t>)</w:t>
      </w:r>
    </w:p>
    <w:p w:rsidR="007E2244" w:rsidRPr="000B738B" w:rsidRDefault="007E2244" w:rsidP="005525D2">
      <w:pPr>
        <w:pStyle w:val="a3"/>
        <w:spacing w:before="0" w:beforeAutospacing="0" w:after="0" w:afterAutospacing="0" w:line="360" w:lineRule="auto"/>
        <w:ind w:firstLine="709"/>
        <w:jc w:val="both"/>
      </w:pPr>
      <w:r w:rsidRPr="000B738B">
        <w:t>где Ксм - коэффициент сменности работы оборудования;</w:t>
      </w:r>
    </w:p>
    <w:p w:rsidR="007E2244" w:rsidRPr="000B738B" w:rsidRDefault="007E2244" w:rsidP="005525D2">
      <w:pPr>
        <w:pStyle w:val="a3"/>
        <w:spacing w:before="0" w:beforeAutospacing="0" w:after="0" w:afterAutospacing="0" w:line="360" w:lineRule="auto"/>
        <w:ind w:firstLine="709"/>
        <w:jc w:val="both"/>
      </w:pPr>
      <w:r w:rsidRPr="000B738B">
        <w:t>Дст-см - общее количество отработанных оборудованием станко-смен</w:t>
      </w:r>
    </w:p>
    <w:p w:rsidR="007E2244" w:rsidRPr="000B738B" w:rsidRDefault="007E2244" w:rsidP="005525D2">
      <w:pPr>
        <w:pStyle w:val="a3"/>
        <w:spacing w:before="0" w:beforeAutospacing="0" w:after="0" w:afterAutospacing="0" w:line="360" w:lineRule="auto"/>
        <w:ind w:firstLine="709"/>
        <w:jc w:val="both"/>
      </w:pPr>
      <w:r w:rsidRPr="000B738B">
        <w:rPr>
          <w:lang w:val="en-US"/>
        </w:rPr>
        <w:t>n</w:t>
      </w:r>
      <w:r w:rsidRPr="000B738B">
        <w:t xml:space="preserve"> - количество станков</w:t>
      </w:r>
      <w:r w:rsidR="00E9590B" w:rsidRPr="000B738B">
        <w:t>.</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Коэффициент загрузки оборудования определяется как отношение коэффициента сменности работы к плановой сменности оборудования.</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Кзагр=Ксм/Кпл</w:t>
      </w:r>
      <w:r w:rsidR="005525D2">
        <w:rPr>
          <w:sz w:val="26"/>
          <w:szCs w:val="28"/>
        </w:rPr>
        <w:t>,</w:t>
      </w:r>
      <w:r w:rsidR="001645F7">
        <w:rPr>
          <w:sz w:val="26"/>
          <w:szCs w:val="28"/>
        </w:rPr>
        <w:t xml:space="preserve"> </w:t>
      </w:r>
      <w:r w:rsidR="001645F7" w:rsidRPr="001645F7">
        <w:rPr>
          <w:b/>
          <w:sz w:val="26"/>
          <w:szCs w:val="28"/>
        </w:rPr>
        <w:t>(</w:t>
      </w:r>
      <w:r w:rsidR="001645F7">
        <w:rPr>
          <w:b/>
          <w:sz w:val="26"/>
          <w:szCs w:val="28"/>
        </w:rPr>
        <w:t>формула 9</w:t>
      </w:r>
      <w:r w:rsidR="001645F7" w:rsidRPr="001645F7">
        <w:rPr>
          <w:b/>
          <w:sz w:val="26"/>
          <w:szCs w:val="28"/>
        </w:rPr>
        <w:t>)</w:t>
      </w:r>
    </w:p>
    <w:p w:rsidR="007E2244" w:rsidRPr="000B738B" w:rsidRDefault="007E2244" w:rsidP="005525D2">
      <w:pPr>
        <w:pStyle w:val="a3"/>
        <w:spacing w:before="0" w:beforeAutospacing="0" w:after="0" w:afterAutospacing="0" w:line="360" w:lineRule="auto"/>
        <w:ind w:firstLine="709"/>
        <w:jc w:val="both"/>
      </w:pPr>
      <w:r w:rsidRPr="000B738B">
        <w:t>где Кзагр - коэффициент загрузки оборудования</w:t>
      </w:r>
      <w:r w:rsidR="00E9590B" w:rsidRPr="000B738B">
        <w:t>;</w:t>
      </w:r>
    </w:p>
    <w:p w:rsidR="007E2244" w:rsidRPr="000B738B" w:rsidRDefault="007E2244" w:rsidP="005525D2">
      <w:pPr>
        <w:pStyle w:val="a3"/>
        <w:tabs>
          <w:tab w:val="left" w:pos="1080"/>
        </w:tabs>
        <w:spacing w:before="0" w:beforeAutospacing="0" w:after="0" w:afterAutospacing="0" w:line="360" w:lineRule="auto"/>
        <w:ind w:firstLine="709"/>
        <w:jc w:val="both"/>
      </w:pPr>
      <w:r w:rsidRPr="000B738B">
        <w:t>Ксм - коэффициент сменности работы оборудования</w:t>
      </w:r>
      <w:r w:rsidR="00E9590B" w:rsidRPr="000B738B">
        <w:t>;</w:t>
      </w:r>
    </w:p>
    <w:p w:rsidR="007E2244" w:rsidRPr="000B738B" w:rsidRDefault="007E2244" w:rsidP="005525D2">
      <w:pPr>
        <w:pStyle w:val="a3"/>
        <w:tabs>
          <w:tab w:val="left" w:pos="1080"/>
        </w:tabs>
        <w:spacing w:before="0" w:beforeAutospacing="0" w:after="0" w:afterAutospacing="0" w:line="360" w:lineRule="auto"/>
        <w:ind w:firstLine="709"/>
        <w:jc w:val="both"/>
      </w:pPr>
      <w:r w:rsidRPr="000B738B">
        <w:t>Кпл - плановая сменность оборудования</w:t>
      </w:r>
      <w:r w:rsidR="00E9590B" w:rsidRPr="000B738B">
        <w:t>.</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Коэффициент интенсивного использования оборудования определяется как отношение фактической производительности оборудования к плановой.</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Кинт=Пф/Пн</w:t>
      </w:r>
      <w:r w:rsidR="005525D2">
        <w:rPr>
          <w:sz w:val="26"/>
          <w:szCs w:val="28"/>
        </w:rPr>
        <w:t>,</w:t>
      </w:r>
      <w:r w:rsidR="001645F7">
        <w:rPr>
          <w:sz w:val="26"/>
          <w:szCs w:val="28"/>
        </w:rPr>
        <w:t xml:space="preserve"> </w:t>
      </w:r>
      <w:r w:rsidR="001645F7" w:rsidRPr="001645F7">
        <w:rPr>
          <w:b/>
          <w:sz w:val="26"/>
          <w:szCs w:val="28"/>
        </w:rPr>
        <w:t>(</w:t>
      </w:r>
      <w:r w:rsidR="001645F7">
        <w:rPr>
          <w:b/>
          <w:sz w:val="26"/>
          <w:szCs w:val="28"/>
        </w:rPr>
        <w:t>формула 10</w:t>
      </w:r>
      <w:r w:rsidR="001645F7" w:rsidRPr="001645F7">
        <w:rPr>
          <w:b/>
          <w:sz w:val="26"/>
          <w:szCs w:val="28"/>
        </w:rPr>
        <w:t>)</w:t>
      </w:r>
    </w:p>
    <w:p w:rsidR="007E2244" w:rsidRPr="000B738B" w:rsidRDefault="005525D2" w:rsidP="005525D2">
      <w:pPr>
        <w:pStyle w:val="a3"/>
        <w:spacing w:before="0" w:beforeAutospacing="0" w:after="0" w:afterAutospacing="0" w:line="360" w:lineRule="auto"/>
        <w:ind w:firstLine="709"/>
        <w:jc w:val="both"/>
      </w:pPr>
      <w:r w:rsidRPr="000B738B">
        <w:t xml:space="preserve">где </w:t>
      </w:r>
      <w:r w:rsidR="007E2244" w:rsidRPr="000B738B">
        <w:t>Кинт - коэффициент интенсивного использования оборудования</w:t>
      </w:r>
      <w:r w:rsidR="00E9590B" w:rsidRPr="000B738B">
        <w:t>;</w:t>
      </w:r>
    </w:p>
    <w:p w:rsidR="007E2244" w:rsidRPr="000B738B" w:rsidRDefault="007E2244" w:rsidP="005525D2">
      <w:pPr>
        <w:pStyle w:val="a3"/>
        <w:spacing w:before="0" w:beforeAutospacing="0" w:after="0" w:afterAutospacing="0" w:line="360" w:lineRule="auto"/>
        <w:ind w:firstLine="709"/>
        <w:jc w:val="both"/>
      </w:pPr>
      <w:r w:rsidRPr="000B738B">
        <w:t>Пф - фактическая производительность</w:t>
      </w:r>
      <w:r w:rsidR="00E9590B" w:rsidRPr="000B738B">
        <w:t>;</w:t>
      </w:r>
    </w:p>
    <w:p w:rsidR="007E2244" w:rsidRPr="000B738B" w:rsidRDefault="007E2244" w:rsidP="005525D2">
      <w:pPr>
        <w:pStyle w:val="a3"/>
        <w:spacing w:before="0" w:beforeAutospacing="0" w:after="0" w:afterAutospacing="0" w:line="360" w:lineRule="auto"/>
        <w:ind w:firstLine="709"/>
        <w:jc w:val="both"/>
      </w:pPr>
      <w:r w:rsidRPr="000B738B">
        <w:t>Пн – плановая производительность</w:t>
      </w:r>
      <w:r w:rsidR="00E9590B" w:rsidRPr="000B738B">
        <w:t>.</w:t>
      </w:r>
    </w:p>
    <w:p w:rsidR="007E2244" w:rsidRPr="005525D2" w:rsidRDefault="007E2244" w:rsidP="005525D2">
      <w:pPr>
        <w:pStyle w:val="a3"/>
        <w:spacing w:before="0" w:beforeAutospacing="0" w:after="0" w:afterAutospacing="0" w:line="360" w:lineRule="auto"/>
        <w:ind w:firstLine="709"/>
        <w:jc w:val="both"/>
        <w:rPr>
          <w:sz w:val="26"/>
          <w:szCs w:val="28"/>
        </w:rPr>
      </w:pPr>
      <w:r w:rsidRPr="00E93AA3">
        <w:rPr>
          <w:sz w:val="26"/>
          <w:szCs w:val="28"/>
        </w:rPr>
        <w:t xml:space="preserve">Коэффициент интегрального использования оборудования определяется как произведение коэффициентов экстенсивного и интенсивного использования </w:t>
      </w:r>
      <w:r w:rsidRPr="005525D2">
        <w:rPr>
          <w:sz w:val="26"/>
          <w:szCs w:val="28"/>
        </w:rPr>
        <w:t>оборудования и комплексно характеризует эксплуатацию его по времени и производительности (мощности).</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Кинтег=Кэкс*Кинт</w:t>
      </w:r>
      <w:r w:rsidR="005525D2">
        <w:rPr>
          <w:sz w:val="26"/>
          <w:szCs w:val="28"/>
        </w:rPr>
        <w:t>,</w:t>
      </w:r>
      <w:r w:rsidR="001645F7">
        <w:rPr>
          <w:sz w:val="26"/>
          <w:szCs w:val="28"/>
        </w:rPr>
        <w:t xml:space="preserve"> </w:t>
      </w:r>
      <w:r w:rsidR="001645F7" w:rsidRPr="001645F7">
        <w:rPr>
          <w:b/>
          <w:sz w:val="26"/>
          <w:szCs w:val="28"/>
        </w:rPr>
        <w:t>(</w:t>
      </w:r>
      <w:r w:rsidR="001645F7">
        <w:rPr>
          <w:b/>
          <w:sz w:val="26"/>
          <w:szCs w:val="28"/>
        </w:rPr>
        <w:t>формула 11</w:t>
      </w:r>
      <w:r w:rsidR="001645F7" w:rsidRPr="001645F7">
        <w:rPr>
          <w:b/>
          <w:sz w:val="26"/>
          <w:szCs w:val="28"/>
        </w:rPr>
        <w:t>)</w:t>
      </w:r>
    </w:p>
    <w:p w:rsidR="007E2244" w:rsidRPr="000B738B" w:rsidRDefault="005525D2" w:rsidP="005525D2">
      <w:pPr>
        <w:pStyle w:val="a3"/>
        <w:spacing w:before="0" w:beforeAutospacing="0" w:after="0" w:afterAutospacing="0" w:line="360" w:lineRule="auto"/>
        <w:ind w:firstLine="709"/>
        <w:jc w:val="both"/>
      </w:pPr>
      <w:r w:rsidRPr="000B738B">
        <w:t xml:space="preserve">где </w:t>
      </w:r>
      <w:r w:rsidR="007E2244" w:rsidRPr="000B738B">
        <w:t>Кинтег - коэффициент интегрального использования оборудования</w:t>
      </w:r>
      <w:r w:rsidR="00E9590B" w:rsidRPr="000B738B">
        <w:t>;</w:t>
      </w:r>
    </w:p>
    <w:p w:rsidR="007E2244" w:rsidRPr="000B738B" w:rsidRDefault="007E2244" w:rsidP="005525D2">
      <w:pPr>
        <w:pStyle w:val="a3"/>
        <w:spacing w:before="0" w:beforeAutospacing="0" w:after="0" w:afterAutospacing="0" w:line="360" w:lineRule="auto"/>
        <w:ind w:firstLine="709"/>
        <w:jc w:val="both"/>
      </w:pPr>
      <w:r w:rsidRPr="000B738B">
        <w:t>Кэкс - коэффициент экстенсивного использования оборудования</w:t>
      </w:r>
      <w:r w:rsidR="00E9590B" w:rsidRPr="000B738B">
        <w:t>;</w:t>
      </w:r>
    </w:p>
    <w:p w:rsidR="007E2244" w:rsidRPr="000B738B" w:rsidRDefault="007E2244" w:rsidP="005525D2">
      <w:pPr>
        <w:pStyle w:val="a3"/>
        <w:spacing w:before="0" w:beforeAutospacing="0" w:after="0" w:afterAutospacing="0" w:line="360" w:lineRule="auto"/>
        <w:ind w:firstLine="709"/>
        <w:jc w:val="both"/>
      </w:pPr>
      <w:r w:rsidRPr="000B738B">
        <w:t>Кинт - коэффициент интенсивного использования оборудования</w:t>
      </w:r>
      <w:r w:rsidR="00E9590B" w:rsidRPr="000B738B">
        <w:t>.</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 xml:space="preserve">Обобщающими </w:t>
      </w:r>
      <w:r w:rsidRPr="005525D2">
        <w:rPr>
          <w:bCs/>
          <w:sz w:val="26"/>
          <w:szCs w:val="28"/>
        </w:rPr>
        <w:t xml:space="preserve">показателями </w:t>
      </w:r>
      <w:r w:rsidR="006816BB">
        <w:rPr>
          <w:bCs/>
          <w:sz w:val="26"/>
          <w:szCs w:val="28"/>
        </w:rPr>
        <w:t xml:space="preserve">основных фондов </w:t>
      </w:r>
      <w:r w:rsidRPr="005525D2">
        <w:rPr>
          <w:sz w:val="26"/>
          <w:szCs w:val="28"/>
        </w:rPr>
        <w:t>являются фондоотдача, фондоемкость, фондовооруженность труда, рентабельность основных производственных фондов.</w:t>
      </w:r>
    </w:p>
    <w:p w:rsidR="007E2244" w:rsidRPr="005525D2" w:rsidRDefault="006816BB" w:rsidP="005525D2">
      <w:pPr>
        <w:pStyle w:val="a3"/>
        <w:spacing w:before="0" w:beforeAutospacing="0" w:after="0" w:afterAutospacing="0" w:line="360" w:lineRule="auto"/>
        <w:ind w:firstLine="709"/>
        <w:jc w:val="both"/>
        <w:rPr>
          <w:sz w:val="26"/>
          <w:szCs w:val="28"/>
        </w:rPr>
      </w:pPr>
      <w:r>
        <w:rPr>
          <w:sz w:val="26"/>
          <w:szCs w:val="28"/>
        </w:rPr>
        <w:t xml:space="preserve">Фондоотдача – это </w:t>
      </w:r>
      <w:r w:rsidR="007E2244" w:rsidRPr="005525D2">
        <w:rPr>
          <w:sz w:val="26"/>
          <w:szCs w:val="28"/>
        </w:rPr>
        <w:t>показатель выпуска продукции, приходящийся на один рубль стоимости основных фондов. Определяется как отношение объема выпуска продукции к стоимости основных производственных фондов за определенный период времени.</w:t>
      </w:r>
    </w:p>
    <w:p w:rsidR="007E2244" w:rsidRPr="005525D2" w:rsidRDefault="007E2244" w:rsidP="005525D2">
      <w:pPr>
        <w:pStyle w:val="5"/>
        <w:spacing w:before="0" w:after="0" w:line="360" w:lineRule="auto"/>
        <w:ind w:firstLine="709"/>
        <w:jc w:val="both"/>
        <w:rPr>
          <w:b w:val="0"/>
          <w:i w:val="0"/>
          <w:szCs w:val="28"/>
        </w:rPr>
      </w:pPr>
      <w:r w:rsidRPr="005525D2">
        <w:rPr>
          <w:b w:val="0"/>
          <w:i w:val="0"/>
          <w:szCs w:val="28"/>
        </w:rPr>
        <w:t xml:space="preserve">Фотд = </w:t>
      </w:r>
      <w:r w:rsidRPr="005525D2">
        <w:rPr>
          <w:b w:val="0"/>
          <w:i w:val="0"/>
          <w:szCs w:val="28"/>
          <w:lang w:val="en-US"/>
        </w:rPr>
        <w:t>V</w:t>
      </w:r>
      <w:r w:rsidRPr="005525D2">
        <w:rPr>
          <w:b w:val="0"/>
          <w:i w:val="0"/>
          <w:szCs w:val="28"/>
        </w:rPr>
        <w:t xml:space="preserve"> / Ф,</w:t>
      </w:r>
      <w:r w:rsidR="001645F7">
        <w:rPr>
          <w:b w:val="0"/>
          <w:i w:val="0"/>
          <w:szCs w:val="28"/>
        </w:rPr>
        <w:t xml:space="preserve"> </w:t>
      </w:r>
      <w:r w:rsidR="001645F7" w:rsidRPr="001645F7">
        <w:rPr>
          <w:i w:val="0"/>
          <w:szCs w:val="28"/>
        </w:rPr>
        <w:t xml:space="preserve">(формула </w:t>
      </w:r>
      <w:r w:rsidR="001645F7">
        <w:rPr>
          <w:i w:val="0"/>
          <w:szCs w:val="28"/>
        </w:rPr>
        <w:t>12</w:t>
      </w:r>
      <w:r w:rsidR="001645F7" w:rsidRPr="001645F7">
        <w:rPr>
          <w:i w:val="0"/>
          <w:szCs w:val="28"/>
        </w:rPr>
        <w:t>)</w:t>
      </w:r>
    </w:p>
    <w:p w:rsidR="007E2244" w:rsidRPr="000B738B" w:rsidRDefault="007E2244" w:rsidP="005525D2">
      <w:pPr>
        <w:pStyle w:val="a3"/>
        <w:spacing w:before="0" w:beforeAutospacing="0" w:after="0" w:afterAutospacing="0" w:line="360" w:lineRule="auto"/>
        <w:ind w:firstLine="709"/>
        <w:jc w:val="both"/>
      </w:pPr>
      <w:r w:rsidRPr="000B738B">
        <w:t xml:space="preserve">где </w:t>
      </w:r>
      <w:r w:rsidRPr="000B738B">
        <w:rPr>
          <w:lang w:val="en-US"/>
        </w:rPr>
        <w:t>V</w:t>
      </w:r>
      <w:r w:rsidRPr="000B738B">
        <w:t xml:space="preserve"> – объем выпуска продукции, руб.;</w:t>
      </w:r>
    </w:p>
    <w:p w:rsidR="007E2244" w:rsidRPr="000B738B" w:rsidRDefault="007E2244" w:rsidP="005525D2">
      <w:pPr>
        <w:pStyle w:val="a3"/>
        <w:spacing w:before="0" w:beforeAutospacing="0" w:after="0" w:afterAutospacing="0" w:line="360" w:lineRule="auto"/>
        <w:ind w:firstLine="709"/>
        <w:jc w:val="both"/>
      </w:pPr>
      <w:r w:rsidRPr="000B738B">
        <w:t>Ф – среднегодовая стоимость основных производственных фондов.</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bCs/>
          <w:sz w:val="26"/>
          <w:szCs w:val="28"/>
        </w:rPr>
        <w:t xml:space="preserve">Фондоемкость продукции </w:t>
      </w:r>
      <w:r w:rsidRPr="005525D2">
        <w:rPr>
          <w:sz w:val="26"/>
          <w:szCs w:val="28"/>
        </w:rPr>
        <w:t>– величина, обратная фондоотдаче. Она показывает долю стоимости основных фондов, приходящуюся на каждый рубль выпускаемой продукции. Если фондоотдача должна иметь тенденцию к увеличению, то фондоемкость – к снижению.</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Фемк=Ф/V</w:t>
      </w:r>
      <w:r w:rsidR="005525D2">
        <w:rPr>
          <w:sz w:val="26"/>
          <w:szCs w:val="28"/>
        </w:rPr>
        <w:t>,</w:t>
      </w:r>
      <w:r w:rsidR="001645F7">
        <w:rPr>
          <w:sz w:val="26"/>
          <w:szCs w:val="28"/>
        </w:rPr>
        <w:t xml:space="preserve"> </w:t>
      </w:r>
      <w:r w:rsidR="001645F7" w:rsidRPr="001645F7">
        <w:rPr>
          <w:b/>
          <w:sz w:val="26"/>
          <w:szCs w:val="28"/>
        </w:rPr>
        <w:t>(</w:t>
      </w:r>
      <w:r w:rsidR="001645F7">
        <w:rPr>
          <w:b/>
          <w:sz w:val="26"/>
          <w:szCs w:val="28"/>
        </w:rPr>
        <w:t>формула 13</w:t>
      </w:r>
      <w:r w:rsidR="001645F7" w:rsidRPr="001645F7">
        <w:rPr>
          <w:b/>
          <w:sz w:val="26"/>
          <w:szCs w:val="28"/>
        </w:rPr>
        <w:t>)</w:t>
      </w:r>
    </w:p>
    <w:p w:rsidR="007E2244" w:rsidRPr="000B738B" w:rsidRDefault="007E2244" w:rsidP="005525D2">
      <w:pPr>
        <w:pStyle w:val="a3"/>
        <w:spacing w:before="0" w:beforeAutospacing="0" w:after="0" w:afterAutospacing="0" w:line="360" w:lineRule="auto"/>
        <w:ind w:firstLine="709"/>
        <w:jc w:val="both"/>
      </w:pPr>
      <w:r w:rsidRPr="000B738B">
        <w:t>где Ф - среднегодовая стоимость основных производственных фондов</w:t>
      </w:r>
      <w:r w:rsidR="00E9590B" w:rsidRPr="000B738B">
        <w:t>;</w:t>
      </w:r>
    </w:p>
    <w:p w:rsidR="007E2244" w:rsidRPr="000B738B" w:rsidRDefault="007E2244" w:rsidP="005525D2">
      <w:pPr>
        <w:pStyle w:val="a3"/>
        <w:spacing w:before="0" w:beforeAutospacing="0" w:after="0" w:afterAutospacing="0" w:line="360" w:lineRule="auto"/>
        <w:ind w:firstLine="709"/>
        <w:jc w:val="both"/>
      </w:pPr>
      <w:r w:rsidRPr="000B738B">
        <w:rPr>
          <w:lang w:val="en-US"/>
        </w:rPr>
        <w:t>V</w:t>
      </w:r>
      <w:r w:rsidRPr="000B738B">
        <w:t xml:space="preserve"> – объем выпуска продукции, руб</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Эффективность работы предприятия во многом определяется уровнем фондовооруженности труда, определяемой отношением стоимости основных производственных фондов к числу рабочих предприятия.</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Эта величина должна непрерывно увеличиваться, так как от нее зависит техническая вооруженность, следовательно, и производительность труда.</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Фв=Ф/r</w:t>
      </w:r>
      <w:r w:rsidR="005525D2">
        <w:rPr>
          <w:sz w:val="26"/>
          <w:szCs w:val="28"/>
        </w:rPr>
        <w:t>,</w:t>
      </w:r>
      <w:r w:rsidR="001645F7">
        <w:rPr>
          <w:sz w:val="26"/>
          <w:szCs w:val="28"/>
        </w:rPr>
        <w:t xml:space="preserve"> </w:t>
      </w:r>
      <w:r w:rsidR="001645F7" w:rsidRPr="001645F7">
        <w:rPr>
          <w:b/>
          <w:sz w:val="26"/>
          <w:szCs w:val="28"/>
        </w:rPr>
        <w:t>(формула 1</w:t>
      </w:r>
      <w:r w:rsidR="001645F7">
        <w:rPr>
          <w:b/>
          <w:sz w:val="26"/>
          <w:szCs w:val="28"/>
        </w:rPr>
        <w:t>4</w:t>
      </w:r>
      <w:r w:rsidR="001645F7" w:rsidRPr="001645F7">
        <w:rPr>
          <w:b/>
          <w:sz w:val="26"/>
          <w:szCs w:val="28"/>
        </w:rPr>
        <w:t>)</w:t>
      </w:r>
    </w:p>
    <w:p w:rsidR="007E2244" w:rsidRPr="000B738B" w:rsidRDefault="007E2244" w:rsidP="005525D2">
      <w:pPr>
        <w:pStyle w:val="a3"/>
        <w:spacing w:before="0" w:beforeAutospacing="0" w:after="0" w:afterAutospacing="0" w:line="360" w:lineRule="auto"/>
        <w:ind w:firstLine="709"/>
        <w:jc w:val="both"/>
      </w:pPr>
      <w:r w:rsidRPr="000B738B">
        <w:t>где Ф - среднегодовая стоимость основных производственных фондов</w:t>
      </w:r>
      <w:r w:rsidR="00E9590B" w:rsidRPr="000B738B">
        <w:t>;</w:t>
      </w:r>
    </w:p>
    <w:p w:rsidR="007E2244" w:rsidRPr="000B738B" w:rsidRDefault="007E2244" w:rsidP="005525D2">
      <w:pPr>
        <w:pStyle w:val="a3"/>
        <w:spacing w:before="0" w:beforeAutospacing="0" w:after="0" w:afterAutospacing="0" w:line="360" w:lineRule="auto"/>
        <w:ind w:firstLine="709"/>
        <w:jc w:val="both"/>
      </w:pPr>
      <w:r w:rsidRPr="000B738B">
        <w:t>r – число рабочих предприятия</w:t>
      </w:r>
      <w:r w:rsidR="00E9590B" w:rsidRPr="000B738B">
        <w:t>.</w:t>
      </w:r>
    </w:p>
    <w:p w:rsidR="007E2244" w:rsidRPr="005525D2" w:rsidRDefault="007E2244" w:rsidP="005525D2">
      <w:pPr>
        <w:pStyle w:val="a3"/>
        <w:spacing w:before="0" w:beforeAutospacing="0" w:after="0" w:afterAutospacing="0" w:line="360" w:lineRule="auto"/>
        <w:ind w:firstLine="709"/>
        <w:jc w:val="both"/>
        <w:rPr>
          <w:sz w:val="26"/>
          <w:szCs w:val="28"/>
        </w:rPr>
      </w:pPr>
      <w:r w:rsidRPr="005525D2">
        <w:rPr>
          <w:sz w:val="26"/>
          <w:szCs w:val="28"/>
        </w:rPr>
        <w:t>Рентабельность основных производственных фондов характеризует величину прибыли, прих</w:t>
      </w:r>
      <w:r w:rsidR="006816BB">
        <w:rPr>
          <w:sz w:val="26"/>
          <w:szCs w:val="28"/>
        </w:rPr>
        <w:t>одящейся на один рубль основных фондов</w:t>
      </w:r>
      <w:r w:rsidRPr="005525D2">
        <w:rPr>
          <w:sz w:val="26"/>
          <w:szCs w:val="28"/>
        </w:rPr>
        <w:t xml:space="preserve">, и определяется как отношение прибыли к стоимости фондов. </w:t>
      </w:r>
    </w:p>
    <w:p w:rsidR="007E2244" w:rsidRPr="005525D2" w:rsidRDefault="007E2244" w:rsidP="005525D2">
      <w:pPr>
        <w:pStyle w:val="5"/>
        <w:spacing w:before="0" w:after="0" w:line="360" w:lineRule="auto"/>
        <w:ind w:firstLine="709"/>
        <w:jc w:val="both"/>
        <w:rPr>
          <w:b w:val="0"/>
          <w:i w:val="0"/>
          <w:szCs w:val="28"/>
        </w:rPr>
      </w:pPr>
      <w:r w:rsidRPr="005525D2">
        <w:rPr>
          <w:b w:val="0"/>
          <w:i w:val="0"/>
          <w:szCs w:val="28"/>
        </w:rPr>
        <w:t>Р = П /Ф,</w:t>
      </w:r>
      <w:r w:rsidR="001645F7">
        <w:rPr>
          <w:b w:val="0"/>
          <w:i w:val="0"/>
          <w:szCs w:val="28"/>
        </w:rPr>
        <w:t xml:space="preserve"> </w:t>
      </w:r>
      <w:r w:rsidR="001645F7" w:rsidRPr="001645F7">
        <w:rPr>
          <w:i w:val="0"/>
          <w:szCs w:val="28"/>
        </w:rPr>
        <w:t>(формула 1</w:t>
      </w:r>
      <w:r w:rsidR="001645F7">
        <w:rPr>
          <w:i w:val="0"/>
          <w:szCs w:val="28"/>
        </w:rPr>
        <w:t>5</w:t>
      </w:r>
      <w:r w:rsidR="001645F7" w:rsidRPr="001645F7">
        <w:rPr>
          <w:i w:val="0"/>
          <w:szCs w:val="28"/>
        </w:rPr>
        <w:t>)</w:t>
      </w:r>
    </w:p>
    <w:p w:rsidR="007E2244" w:rsidRPr="000B738B" w:rsidRDefault="007E2244" w:rsidP="005525D2">
      <w:pPr>
        <w:pStyle w:val="a3"/>
        <w:spacing w:before="0" w:beforeAutospacing="0" w:after="0" w:afterAutospacing="0" w:line="360" w:lineRule="auto"/>
        <w:ind w:firstLine="709"/>
        <w:jc w:val="both"/>
      </w:pPr>
      <w:r w:rsidRPr="000B738B">
        <w:t>где П – прибыль от реализации, руб.;</w:t>
      </w:r>
    </w:p>
    <w:p w:rsidR="007E2244" w:rsidRPr="000B738B" w:rsidRDefault="007E2244" w:rsidP="005525D2">
      <w:pPr>
        <w:pStyle w:val="a3"/>
        <w:spacing w:before="0" w:beforeAutospacing="0" w:after="0" w:afterAutospacing="0" w:line="360" w:lineRule="auto"/>
        <w:ind w:firstLine="709"/>
        <w:jc w:val="both"/>
      </w:pPr>
      <w:r w:rsidRPr="000B738B">
        <w:t>Ф – среднегодовая стоимость основных производственных фондов, руб.</w:t>
      </w:r>
    </w:p>
    <w:p w:rsidR="000B738B" w:rsidRDefault="000B738B" w:rsidP="00270CEF">
      <w:pPr>
        <w:pStyle w:val="a3"/>
        <w:spacing w:before="0" w:beforeAutospacing="0" w:after="0" w:afterAutospacing="0" w:line="360" w:lineRule="auto"/>
        <w:ind w:firstLine="709"/>
        <w:jc w:val="both"/>
        <w:rPr>
          <w:bCs/>
          <w:sz w:val="26"/>
          <w:szCs w:val="28"/>
        </w:rPr>
      </w:pPr>
    </w:p>
    <w:p w:rsidR="00404DD6" w:rsidRPr="00E93AA3" w:rsidRDefault="00404DD6" w:rsidP="007C3D0B">
      <w:pPr>
        <w:numPr>
          <w:ilvl w:val="0"/>
          <w:numId w:val="16"/>
        </w:numPr>
        <w:spacing w:line="360" w:lineRule="auto"/>
        <w:jc w:val="center"/>
        <w:rPr>
          <w:b/>
          <w:sz w:val="26"/>
          <w:szCs w:val="28"/>
        </w:rPr>
      </w:pPr>
      <w:r w:rsidRPr="00E93AA3">
        <w:rPr>
          <w:b/>
          <w:sz w:val="26"/>
          <w:szCs w:val="28"/>
        </w:rPr>
        <w:t>Пути повышения эффективности использования основных фондов.</w:t>
      </w:r>
    </w:p>
    <w:p w:rsidR="00404DD6" w:rsidRPr="00E93AA3" w:rsidRDefault="00404DD6" w:rsidP="00270CEF">
      <w:pPr>
        <w:spacing w:line="360" w:lineRule="auto"/>
        <w:ind w:firstLine="709"/>
        <w:jc w:val="both"/>
        <w:rPr>
          <w:sz w:val="26"/>
          <w:szCs w:val="28"/>
        </w:rPr>
      </w:pPr>
      <w:r w:rsidRPr="00E93AA3">
        <w:rPr>
          <w:sz w:val="26"/>
          <w:szCs w:val="28"/>
        </w:rPr>
        <w:t>Как уже стало ясно, значение основных фондов</w:t>
      </w:r>
      <w:r w:rsidR="00E9590B" w:rsidRPr="00E93AA3">
        <w:rPr>
          <w:sz w:val="26"/>
          <w:szCs w:val="28"/>
        </w:rPr>
        <w:t xml:space="preserve"> на предприятии очень велико. И</w:t>
      </w:r>
      <w:r w:rsidRPr="00E93AA3">
        <w:rPr>
          <w:sz w:val="26"/>
          <w:szCs w:val="28"/>
        </w:rPr>
        <w:t xml:space="preserve"> для достижения предприятием более высоких результатов необходимо все время улучшать уровень использования основных фондов, искать новые, эффективные пути их использования. </w:t>
      </w:r>
    </w:p>
    <w:p w:rsidR="00404DD6" w:rsidRPr="00E93AA3" w:rsidRDefault="00404DD6" w:rsidP="00270CEF">
      <w:pPr>
        <w:spacing w:line="360" w:lineRule="auto"/>
        <w:ind w:firstLine="709"/>
        <w:jc w:val="both"/>
        <w:rPr>
          <w:sz w:val="26"/>
          <w:szCs w:val="28"/>
        </w:rPr>
      </w:pPr>
      <w:r w:rsidRPr="00E93AA3">
        <w:rPr>
          <w:sz w:val="26"/>
          <w:szCs w:val="28"/>
        </w:rPr>
        <w:t>На мой взгляд, эффективное использование основных фо</w:t>
      </w:r>
      <w:r w:rsidR="00E9590B" w:rsidRPr="00E93AA3">
        <w:rPr>
          <w:sz w:val="26"/>
          <w:szCs w:val="28"/>
        </w:rPr>
        <w:t>ндов состоит, прежде всего, в</w:t>
      </w:r>
      <w:r w:rsidRPr="00E93AA3">
        <w:rPr>
          <w:sz w:val="26"/>
          <w:szCs w:val="28"/>
        </w:rPr>
        <w:t xml:space="preserve"> рациональном</w:t>
      </w:r>
      <w:r w:rsidR="00E477C8">
        <w:rPr>
          <w:sz w:val="26"/>
          <w:szCs w:val="28"/>
        </w:rPr>
        <w:t xml:space="preserve"> распоряжении ими, что</w:t>
      </w:r>
      <w:r w:rsidRPr="00E93AA3">
        <w:rPr>
          <w:sz w:val="26"/>
          <w:szCs w:val="28"/>
        </w:rPr>
        <w:t xml:space="preserve"> подразумевает максимально результативное и целесообразное использование оборудования</w:t>
      </w:r>
      <w:r w:rsidR="00F93174">
        <w:rPr>
          <w:sz w:val="26"/>
          <w:szCs w:val="28"/>
        </w:rPr>
        <w:t xml:space="preserve">, без </w:t>
      </w:r>
      <w:r w:rsidRPr="00E93AA3">
        <w:rPr>
          <w:sz w:val="26"/>
          <w:szCs w:val="28"/>
        </w:rPr>
        <w:t xml:space="preserve">простоев, которое иногда на предприятиях достигает 15-20% рабочего времени! </w:t>
      </w:r>
    </w:p>
    <w:p w:rsidR="00404DD6" w:rsidRPr="00E93AA3" w:rsidRDefault="00404DD6" w:rsidP="00270CEF">
      <w:pPr>
        <w:spacing w:line="360" w:lineRule="auto"/>
        <w:ind w:firstLine="709"/>
        <w:jc w:val="both"/>
        <w:rPr>
          <w:sz w:val="26"/>
          <w:szCs w:val="28"/>
        </w:rPr>
      </w:pPr>
      <w:r w:rsidRPr="00E93AA3">
        <w:rPr>
          <w:sz w:val="26"/>
          <w:szCs w:val="28"/>
        </w:rPr>
        <w:t>Важным показателем эффективности использования основных фондов является сокращение излишнего оборудования и быстрое вовлечение в производство неустановленного оборудования. Омертвление большого количества средств труда снижает возможности прироста производства, и после длительного хранения приходит в негодность.</w:t>
      </w:r>
    </w:p>
    <w:p w:rsidR="00404DD6" w:rsidRPr="00E93AA3" w:rsidRDefault="00404DD6" w:rsidP="00270CEF">
      <w:pPr>
        <w:spacing w:line="360" w:lineRule="auto"/>
        <w:ind w:firstLine="709"/>
        <w:jc w:val="both"/>
        <w:rPr>
          <w:sz w:val="26"/>
          <w:szCs w:val="28"/>
        </w:rPr>
      </w:pPr>
      <w:r w:rsidRPr="00E93AA3">
        <w:rPr>
          <w:sz w:val="26"/>
          <w:szCs w:val="28"/>
        </w:rPr>
        <w:t>Также предприятие должно проводить своевременный ремонт, техническое перевооружение, если это требуется, восполнять потери, проводить обновление оборудования, особенно активной части основных фондов с целью недопущения чрезмерного морального и физического износа.</w:t>
      </w:r>
    </w:p>
    <w:p w:rsidR="00404DD6" w:rsidRPr="00E93AA3" w:rsidRDefault="00404DD6" w:rsidP="00270CEF">
      <w:pPr>
        <w:spacing w:line="360" w:lineRule="auto"/>
        <w:ind w:firstLine="709"/>
        <w:jc w:val="both"/>
        <w:rPr>
          <w:sz w:val="26"/>
          <w:szCs w:val="28"/>
        </w:rPr>
      </w:pPr>
      <w:r w:rsidRPr="00E93AA3">
        <w:rPr>
          <w:sz w:val="26"/>
          <w:szCs w:val="28"/>
        </w:rPr>
        <w:t>Конечно же, предприятие должно «шагать в ногу со временем», т.е. использовать современную информацию, технологии и техники, закупать только нужные и качественные машины, а также повышать уровень</w:t>
      </w:r>
      <w:r w:rsidR="00270CEF" w:rsidRPr="00E93AA3">
        <w:rPr>
          <w:sz w:val="26"/>
          <w:szCs w:val="28"/>
        </w:rPr>
        <w:t xml:space="preserve"> </w:t>
      </w:r>
      <w:r w:rsidR="00F93174">
        <w:rPr>
          <w:sz w:val="26"/>
          <w:szCs w:val="28"/>
        </w:rPr>
        <w:t>специализации, кооперации</w:t>
      </w:r>
      <w:r w:rsidRPr="00E93AA3">
        <w:rPr>
          <w:sz w:val="26"/>
          <w:szCs w:val="28"/>
        </w:rPr>
        <w:t xml:space="preserve"> </w:t>
      </w:r>
      <w:r w:rsidR="00F93174">
        <w:rPr>
          <w:sz w:val="26"/>
          <w:szCs w:val="28"/>
        </w:rPr>
        <w:t xml:space="preserve">и комбинирования </w:t>
      </w:r>
      <w:r w:rsidRPr="00E93AA3">
        <w:rPr>
          <w:sz w:val="26"/>
          <w:szCs w:val="28"/>
        </w:rPr>
        <w:t>производства</w:t>
      </w:r>
      <w:r w:rsidR="00270CEF" w:rsidRPr="00E93AA3">
        <w:rPr>
          <w:sz w:val="26"/>
          <w:szCs w:val="28"/>
        </w:rPr>
        <w:t>, его механизации и автоматизации</w:t>
      </w:r>
      <w:r w:rsidRPr="00E93AA3">
        <w:rPr>
          <w:sz w:val="26"/>
          <w:szCs w:val="28"/>
        </w:rPr>
        <w:t>.</w:t>
      </w:r>
    </w:p>
    <w:p w:rsidR="00E477C8" w:rsidRPr="00E477C8" w:rsidRDefault="00404DD6" w:rsidP="00E477C8">
      <w:pPr>
        <w:spacing w:line="360" w:lineRule="auto"/>
        <w:ind w:firstLine="709"/>
        <w:jc w:val="both"/>
        <w:rPr>
          <w:sz w:val="26"/>
        </w:rPr>
      </w:pPr>
      <w:r w:rsidRPr="00E477C8">
        <w:rPr>
          <w:sz w:val="26"/>
        </w:rPr>
        <w:t>Улучшение использования основных фондов в значительной степени зависит от квалификации кадров, особенно от мастерства рабочих, обслуживающих машины, механизмы, агрегаты. Творческое и добросовестное отношение работников к труду является важным условием улучшения использования основных фондов.</w:t>
      </w:r>
    </w:p>
    <w:p w:rsidR="00404DD6" w:rsidRPr="00E477C8" w:rsidRDefault="007607A9" w:rsidP="00E477C8">
      <w:pPr>
        <w:spacing w:line="360" w:lineRule="auto"/>
        <w:jc w:val="both"/>
        <w:rPr>
          <w:sz w:val="26"/>
        </w:rPr>
      </w:pPr>
      <w:r>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7728;mso-wrap-distance-left:0;mso-wrap-distance-right:0;mso-position-horizontal:left;mso-position-vertical-relative:line" o:allowoverlap="f">
            <w10:wrap type="square"/>
          </v:shape>
        </w:pict>
      </w:r>
      <w:r w:rsidR="00E477C8">
        <w:rPr>
          <w:sz w:val="26"/>
        </w:rPr>
        <w:t xml:space="preserve">     </w:t>
      </w:r>
      <w:r w:rsidR="00404DD6" w:rsidRPr="00E477C8">
        <w:rPr>
          <w:sz w:val="26"/>
        </w:rPr>
        <w:t>Любой комплекс мероприятий по улучшению использования основных фондов должен предусматривать обеспечение роста объема производства продукции, ее качества, снижения себестоимости, прежде всего, за счет более полного и эффективного использования внутрихозяйственных резервов, машин и оборудования, повышения коэффициента сменности, если это необходимо.</w:t>
      </w:r>
    </w:p>
    <w:p w:rsidR="00270CEF" w:rsidRDefault="00270CEF"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Default="008A3E8A" w:rsidP="00270CEF">
      <w:pPr>
        <w:pStyle w:val="a3"/>
        <w:spacing w:before="0" w:beforeAutospacing="0" w:after="0" w:afterAutospacing="0" w:line="360" w:lineRule="auto"/>
        <w:ind w:firstLine="709"/>
        <w:jc w:val="both"/>
        <w:rPr>
          <w:sz w:val="26"/>
          <w:szCs w:val="28"/>
          <w:lang w:val="en-US"/>
        </w:rPr>
      </w:pPr>
    </w:p>
    <w:p w:rsidR="008A3E8A" w:rsidRPr="008A3E8A" w:rsidRDefault="008A3E8A" w:rsidP="00270CEF">
      <w:pPr>
        <w:pStyle w:val="a3"/>
        <w:spacing w:before="0" w:beforeAutospacing="0" w:after="0" w:afterAutospacing="0" w:line="360" w:lineRule="auto"/>
        <w:ind w:firstLine="709"/>
        <w:jc w:val="both"/>
        <w:rPr>
          <w:sz w:val="26"/>
          <w:szCs w:val="28"/>
          <w:lang w:val="en-US"/>
        </w:rPr>
      </w:pPr>
    </w:p>
    <w:p w:rsidR="00270CEF" w:rsidRDefault="00270CEF" w:rsidP="00270CEF">
      <w:pPr>
        <w:pStyle w:val="a3"/>
        <w:spacing w:before="0" w:beforeAutospacing="0" w:after="0" w:afterAutospacing="0" w:line="360" w:lineRule="auto"/>
        <w:ind w:firstLine="709"/>
        <w:jc w:val="both"/>
        <w:rPr>
          <w:sz w:val="26"/>
          <w:szCs w:val="28"/>
        </w:rPr>
      </w:pPr>
    </w:p>
    <w:p w:rsidR="004D0A54" w:rsidRDefault="004D0A54" w:rsidP="00270CEF">
      <w:pPr>
        <w:pStyle w:val="a3"/>
        <w:spacing w:before="0" w:beforeAutospacing="0" w:after="0" w:afterAutospacing="0" w:line="360" w:lineRule="auto"/>
        <w:ind w:firstLine="709"/>
        <w:jc w:val="both"/>
        <w:rPr>
          <w:sz w:val="26"/>
          <w:szCs w:val="28"/>
        </w:rPr>
      </w:pPr>
    </w:p>
    <w:p w:rsidR="004D0A54" w:rsidRDefault="004D0A54" w:rsidP="00270CEF">
      <w:pPr>
        <w:pStyle w:val="a3"/>
        <w:spacing w:before="0" w:beforeAutospacing="0" w:after="0" w:afterAutospacing="0" w:line="360" w:lineRule="auto"/>
        <w:ind w:firstLine="709"/>
        <w:jc w:val="both"/>
        <w:rPr>
          <w:sz w:val="26"/>
          <w:szCs w:val="28"/>
        </w:rPr>
      </w:pPr>
    </w:p>
    <w:p w:rsidR="004D0A54" w:rsidRDefault="004D0A54" w:rsidP="00270CEF">
      <w:pPr>
        <w:pStyle w:val="a3"/>
        <w:spacing w:before="0" w:beforeAutospacing="0" w:after="0" w:afterAutospacing="0" w:line="360" w:lineRule="auto"/>
        <w:ind w:firstLine="709"/>
        <w:jc w:val="both"/>
        <w:rPr>
          <w:sz w:val="26"/>
          <w:szCs w:val="28"/>
        </w:rPr>
      </w:pPr>
    </w:p>
    <w:p w:rsidR="004D0A54" w:rsidRDefault="004D0A54" w:rsidP="00270CEF">
      <w:pPr>
        <w:pStyle w:val="a3"/>
        <w:spacing w:before="0" w:beforeAutospacing="0" w:after="0" w:afterAutospacing="0" w:line="360" w:lineRule="auto"/>
        <w:ind w:firstLine="709"/>
        <w:jc w:val="both"/>
        <w:rPr>
          <w:sz w:val="26"/>
          <w:szCs w:val="28"/>
        </w:rPr>
      </w:pPr>
    </w:p>
    <w:p w:rsidR="006816BB" w:rsidRDefault="006816BB" w:rsidP="00270CEF">
      <w:pPr>
        <w:pStyle w:val="a3"/>
        <w:spacing w:before="0" w:beforeAutospacing="0" w:after="0" w:afterAutospacing="0" w:line="360" w:lineRule="auto"/>
        <w:ind w:firstLine="709"/>
        <w:jc w:val="both"/>
        <w:rPr>
          <w:sz w:val="26"/>
          <w:szCs w:val="28"/>
        </w:rPr>
      </w:pPr>
    </w:p>
    <w:p w:rsidR="006816BB" w:rsidRDefault="006816BB" w:rsidP="00270CEF">
      <w:pPr>
        <w:pStyle w:val="a3"/>
        <w:spacing w:before="0" w:beforeAutospacing="0" w:after="0" w:afterAutospacing="0" w:line="360" w:lineRule="auto"/>
        <w:ind w:firstLine="709"/>
        <w:jc w:val="both"/>
        <w:rPr>
          <w:sz w:val="26"/>
          <w:szCs w:val="28"/>
        </w:rPr>
      </w:pPr>
    </w:p>
    <w:p w:rsidR="006816BB" w:rsidRDefault="006816BB" w:rsidP="00270CEF">
      <w:pPr>
        <w:pStyle w:val="a3"/>
        <w:spacing w:before="0" w:beforeAutospacing="0" w:after="0" w:afterAutospacing="0" w:line="360" w:lineRule="auto"/>
        <w:ind w:firstLine="709"/>
        <w:jc w:val="both"/>
        <w:rPr>
          <w:sz w:val="26"/>
          <w:szCs w:val="28"/>
        </w:rPr>
      </w:pPr>
    </w:p>
    <w:p w:rsidR="004D0A54" w:rsidRPr="00E93AA3" w:rsidRDefault="004D0A54" w:rsidP="00270CEF">
      <w:pPr>
        <w:pStyle w:val="a3"/>
        <w:spacing w:before="0" w:beforeAutospacing="0" w:after="0" w:afterAutospacing="0" w:line="360" w:lineRule="auto"/>
        <w:ind w:firstLine="709"/>
        <w:jc w:val="both"/>
        <w:rPr>
          <w:sz w:val="26"/>
          <w:szCs w:val="28"/>
        </w:rPr>
      </w:pPr>
    </w:p>
    <w:p w:rsidR="00270CEF" w:rsidRPr="00E93AA3" w:rsidRDefault="00270CEF" w:rsidP="007C3D0B">
      <w:pPr>
        <w:numPr>
          <w:ilvl w:val="0"/>
          <w:numId w:val="17"/>
        </w:numPr>
        <w:spacing w:line="360" w:lineRule="auto"/>
        <w:jc w:val="center"/>
        <w:rPr>
          <w:b/>
          <w:sz w:val="26"/>
          <w:szCs w:val="28"/>
        </w:rPr>
      </w:pPr>
      <w:r w:rsidRPr="00E93AA3">
        <w:rPr>
          <w:b/>
          <w:sz w:val="26"/>
          <w:szCs w:val="28"/>
        </w:rPr>
        <w:t>Заключение.</w:t>
      </w:r>
    </w:p>
    <w:p w:rsidR="00270CEF" w:rsidRPr="00E93AA3" w:rsidRDefault="00270CEF" w:rsidP="00270CEF">
      <w:pPr>
        <w:spacing w:line="360" w:lineRule="auto"/>
        <w:ind w:firstLine="709"/>
        <w:jc w:val="both"/>
        <w:rPr>
          <w:sz w:val="26"/>
          <w:szCs w:val="28"/>
        </w:rPr>
      </w:pPr>
      <w:r w:rsidRPr="00E93AA3">
        <w:rPr>
          <w:sz w:val="26"/>
          <w:szCs w:val="28"/>
        </w:rPr>
        <w:t>Основные фонды являются материально-технической базой производства. От их объема зависят производственная мощность предприятия и уровень технической вооруженности.</w:t>
      </w:r>
    </w:p>
    <w:p w:rsidR="00270CEF" w:rsidRPr="00E93AA3" w:rsidRDefault="00270CEF" w:rsidP="00270CEF">
      <w:pPr>
        <w:spacing w:line="360" w:lineRule="auto"/>
        <w:ind w:firstLine="709"/>
        <w:jc w:val="both"/>
        <w:rPr>
          <w:sz w:val="26"/>
          <w:szCs w:val="28"/>
        </w:rPr>
      </w:pPr>
      <w:r w:rsidRPr="00E93AA3">
        <w:rPr>
          <w:sz w:val="26"/>
          <w:szCs w:val="28"/>
        </w:rPr>
        <w:t>Экономическая эффективность предприятия в значительной мере зависят от состояния, качества и структуры основных производственных фондов. Поэтому предприятие постоянно должно стремиться улучшать уровень использования основных фондов, искать пути их более эффективного использования.</w:t>
      </w:r>
    </w:p>
    <w:p w:rsidR="00270CEF" w:rsidRPr="00E93AA3" w:rsidRDefault="00270CEF" w:rsidP="00270CEF">
      <w:pPr>
        <w:spacing w:line="360" w:lineRule="auto"/>
        <w:ind w:firstLine="709"/>
        <w:jc w:val="both"/>
        <w:rPr>
          <w:sz w:val="26"/>
          <w:szCs w:val="28"/>
        </w:rPr>
      </w:pPr>
      <w:r w:rsidRPr="00E93AA3">
        <w:rPr>
          <w:sz w:val="26"/>
          <w:szCs w:val="28"/>
        </w:rPr>
        <w:t>На каждом предприятии имеются существенные резервы улучшения использования основных производственных фондов. В общем плане эта цель может быть достигнута за счет внедрения новой техники и технологии, механизации и автоматизации производственных процессов, проведения грамотной воспроизводственной политики, своевременного и качественного ремонта, ликвидации излишнего оборудования и др.</w:t>
      </w:r>
    </w:p>
    <w:p w:rsidR="00270CEF" w:rsidRPr="00E93AA3" w:rsidRDefault="00270CEF" w:rsidP="00270CEF">
      <w:pPr>
        <w:spacing w:line="360" w:lineRule="auto"/>
        <w:ind w:firstLine="709"/>
        <w:jc w:val="both"/>
        <w:rPr>
          <w:sz w:val="26"/>
          <w:szCs w:val="28"/>
        </w:rPr>
      </w:pPr>
      <w:r w:rsidRPr="00E93AA3">
        <w:rPr>
          <w:sz w:val="26"/>
          <w:szCs w:val="28"/>
        </w:rPr>
        <w:t>Обеспечение расширенного воспроизводства основных фондов – важная задача. Устаревшая и изношенная техника не обеспечивает снижения себестоимости продукции, а в рыночных условиях величина затрат является одним из главных показателей оценки работы предприятия.</w:t>
      </w:r>
    </w:p>
    <w:p w:rsidR="00270CEF" w:rsidRPr="00E93AA3" w:rsidRDefault="00270CEF" w:rsidP="00270CEF">
      <w:pPr>
        <w:spacing w:line="360" w:lineRule="auto"/>
        <w:ind w:firstLine="709"/>
        <w:jc w:val="both"/>
        <w:rPr>
          <w:sz w:val="26"/>
          <w:szCs w:val="28"/>
        </w:rPr>
      </w:pPr>
      <w:r w:rsidRPr="00E93AA3">
        <w:rPr>
          <w:sz w:val="26"/>
          <w:szCs w:val="28"/>
        </w:rPr>
        <w:t>Поэтому главной задачей в современных условиях является мобилизация средств для обновления основных фондов.</w:t>
      </w:r>
    </w:p>
    <w:p w:rsidR="00270CEF" w:rsidRPr="00E93AA3" w:rsidRDefault="00270CEF" w:rsidP="00270CEF">
      <w:pPr>
        <w:spacing w:line="360" w:lineRule="auto"/>
        <w:ind w:firstLine="709"/>
        <w:jc w:val="both"/>
        <w:rPr>
          <w:sz w:val="26"/>
          <w:szCs w:val="28"/>
        </w:rPr>
      </w:pPr>
      <w:r w:rsidRPr="00E93AA3">
        <w:rPr>
          <w:sz w:val="26"/>
          <w:szCs w:val="28"/>
        </w:rPr>
        <w:t>Уменьшить потери износа основных фондов можно путем их лучшего использования, повышения уровней основных показателей – фондоотдачи, коэффициента сменности, коэффициента загрузки оборудования.</w:t>
      </w:r>
      <w:r w:rsidR="00B0504E">
        <w:rPr>
          <w:sz w:val="26"/>
          <w:szCs w:val="28"/>
        </w:rPr>
        <w:t xml:space="preserve"> </w:t>
      </w:r>
      <w:r w:rsidRPr="00E93AA3">
        <w:rPr>
          <w:sz w:val="26"/>
          <w:szCs w:val="28"/>
        </w:rPr>
        <w:t xml:space="preserve">Улучшить эти показатели можно за счет научно-технического прогресса, совершенствования структуры основных фондов, сокращения всевозможных простоев оборудования, совершенствования производства и труда. </w:t>
      </w:r>
    </w:p>
    <w:p w:rsidR="00270CEF" w:rsidRPr="00E93AA3" w:rsidRDefault="00270CEF" w:rsidP="00270CEF">
      <w:pPr>
        <w:spacing w:line="360" w:lineRule="auto"/>
        <w:ind w:firstLine="709"/>
        <w:jc w:val="both"/>
        <w:rPr>
          <w:bCs/>
          <w:sz w:val="26"/>
          <w:szCs w:val="28"/>
        </w:rPr>
      </w:pPr>
    </w:p>
    <w:p w:rsidR="00270CEF" w:rsidRPr="00E93AA3" w:rsidRDefault="00270CEF" w:rsidP="00270CEF">
      <w:pPr>
        <w:spacing w:line="360" w:lineRule="auto"/>
        <w:ind w:firstLine="709"/>
        <w:jc w:val="both"/>
        <w:rPr>
          <w:sz w:val="26"/>
          <w:szCs w:val="28"/>
        </w:rPr>
      </w:pPr>
    </w:p>
    <w:p w:rsidR="00510B79" w:rsidRPr="00E93AA3" w:rsidRDefault="00510B79" w:rsidP="00270CEF">
      <w:pPr>
        <w:spacing w:line="360" w:lineRule="auto"/>
        <w:ind w:firstLine="709"/>
        <w:jc w:val="both"/>
        <w:rPr>
          <w:sz w:val="26"/>
          <w:szCs w:val="28"/>
        </w:rPr>
      </w:pPr>
    </w:p>
    <w:p w:rsidR="00510B79" w:rsidRPr="00E93AA3" w:rsidRDefault="00510B79" w:rsidP="00270CEF">
      <w:pPr>
        <w:spacing w:line="360" w:lineRule="auto"/>
        <w:ind w:firstLine="709"/>
        <w:jc w:val="both"/>
        <w:rPr>
          <w:sz w:val="26"/>
          <w:szCs w:val="28"/>
        </w:rPr>
      </w:pPr>
    </w:p>
    <w:p w:rsidR="007E2244" w:rsidRDefault="007E2244" w:rsidP="00270CEF">
      <w:pPr>
        <w:spacing w:line="360" w:lineRule="auto"/>
        <w:ind w:firstLine="709"/>
        <w:jc w:val="both"/>
        <w:rPr>
          <w:sz w:val="26"/>
          <w:szCs w:val="28"/>
        </w:rPr>
      </w:pPr>
    </w:p>
    <w:p w:rsidR="005525D2" w:rsidRDefault="005525D2" w:rsidP="00270CEF">
      <w:pPr>
        <w:spacing w:line="360" w:lineRule="auto"/>
        <w:ind w:firstLine="709"/>
        <w:jc w:val="both"/>
        <w:rPr>
          <w:sz w:val="26"/>
          <w:szCs w:val="28"/>
        </w:rPr>
      </w:pPr>
    </w:p>
    <w:p w:rsidR="005525D2" w:rsidRDefault="005525D2" w:rsidP="00270CEF">
      <w:pPr>
        <w:spacing w:line="360" w:lineRule="auto"/>
        <w:ind w:firstLine="709"/>
        <w:jc w:val="both"/>
        <w:rPr>
          <w:sz w:val="26"/>
          <w:szCs w:val="28"/>
        </w:rPr>
      </w:pPr>
    </w:p>
    <w:p w:rsidR="006170B5" w:rsidRPr="00DD7871" w:rsidRDefault="00DD7871" w:rsidP="00DD7871">
      <w:pPr>
        <w:spacing w:line="360" w:lineRule="auto"/>
        <w:ind w:firstLine="709"/>
        <w:jc w:val="both"/>
        <w:rPr>
          <w:sz w:val="26"/>
          <w:szCs w:val="28"/>
        </w:rPr>
      </w:pPr>
      <w:r w:rsidRPr="00DD7871">
        <w:rPr>
          <w:sz w:val="26"/>
          <w:szCs w:val="28"/>
        </w:rPr>
        <w:t xml:space="preserve"> </w:t>
      </w:r>
      <w:bookmarkStart w:id="5" w:name="_GoBack"/>
      <w:bookmarkEnd w:id="5"/>
    </w:p>
    <w:sectPr w:rsidR="006170B5" w:rsidRPr="00DD7871" w:rsidSect="00752280">
      <w:footerReference w:type="even" r:id="rId7"/>
      <w:footerReference w:type="default" r:id="rId8"/>
      <w:pgSz w:w="11906" w:h="16838"/>
      <w:pgMar w:top="719" w:right="850" w:bottom="540"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398" w:rsidRDefault="00BF4398">
      <w:r>
        <w:separator/>
      </w:r>
    </w:p>
  </w:endnote>
  <w:endnote w:type="continuationSeparator" w:id="0">
    <w:p w:rsidR="00BF4398" w:rsidRDefault="00BF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ewton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280" w:rsidRDefault="00752280" w:rsidP="0075228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52280" w:rsidRDefault="00752280" w:rsidP="0075228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280" w:rsidRDefault="00752280" w:rsidP="0075228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54EB2">
      <w:rPr>
        <w:rStyle w:val="a9"/>
        <w:noProof/>
      </w:rPr>
      <w:t>4</w:t>
    </w:r>
    <w:r>
      <w:rPr>
        <w:rStyle w:val="a9"/>
      </w:rPr>
      <w:fldChar w:fldCharType="end"/>
    </w:r>
  </w:p>
  <w:p w:rsidR="00752280" w:rsidRDefault="00752280" w:rsidP="0075228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398" w:rsidRDefault="00BF4398">
      <w:r>
        <w:separator/>
      </w:r>
    </w:p>
  </w:footnote>
  <w:footnote w:type="continuationSeparator" w:id="0">
    <w:p w:rsidR="00BF4398" w:rsidRDefault="00BF4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8"/>
    <w:lvl w:ilvl="0">
      <w:start w:val="1"/>
      <w:numFmt w:val="decimal"/>
      <w:lvlText w:val="%1."/>
      <w:lvlJc w:val="left"/>
      <w:pPr>
        <w:ind w:left="720" w:hanging="360"/>
      </w:pPr>
    </w:lvl>
  </w:abstractNum>
  <w:abstractNum w:abstractNumId="1">
    <w:nsid w:val="03F924E9"/>
    <w:multiLevelType w:val="hybridMultilevel"/>
    <w:tmpl w:val="C2BA15E2"/>
    <w:lvl w:ilvl="0" w:tplc="0652D746">
      <w:start w:val="2"/>
      <w:numFmt w:val="upperRoman"/>
      <w:lvlText w:val="%1."/>
      <w:lvlJc w:val="left"/>
      <w:pPr>
        <w:tabs>
          <w:tab w:val="num" w:pos="1080"/>
        </w:tabs>
        <w:ind w:left="1080" w:hanging="720"/>
      </w:pPr>
      <w:rPr>
        <w:rFonts w:hint="default"/>
        <w:i/>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470C7C"/>
    <w:multiLevelType w:val="hybridMultilevel"/>
    <w:tmpl w:val="127C715E"/>
    <w:lvl w:ilvl="0" w:tplc="8DCC4528">
      <w:start w:val="3"/>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205138"/>
    <w:multiLevelType w:val="hybridMultilevel"/>
    <w:tmpl w:val="32DEC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431A29"/>
    <w:multiLevelType w:val="multilevel"/>
    <w:tmpl w:val="5BAA1012"/>
    <w:lvl w:ilvl="0">
      <w:start w:val="1"/>
      <w:numFmt w:val="upperRoman"/>
      <w:lvlText w:val="%1."/>
      <w:lvlJc w:val="left"/>
      <w:pPr>
        <w:tabs>
          <w:tab w:val="num" w:pos="1080"/>
        </w:tabs>
        <w:ind w:left="1080" w:hanging="720"/>
      </w:pPr>
      <w:rPr>
        <w:rFonts w:hint="default"/>
        <w:b/>
        <w:i/>
      </w:rPr>
    </w:lvl>
    <w:lvl w:ilvl="1">
      <w:start w:val="2"/>
      <w:numFmt w:val="decimal"/>
      <w:lvlText w:val="%2."/>
      <w:lvlJc w:val="left"/>
      <w:pPr>
        <w:tabs>
          <w:tab w:val="num" w:pos="1440"/>
        </w:tabs>
        <w:ind w:left="1440" w:hanging="360"/>
      </w:pPr>
      <w:rPr>
        <w:rFonts w:hint="default"/>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8D6DE1"/>
    <w:multiLevelType w:val="multilevel"/>
    <w:tmpl w:val="A048565A"/>
    <w:lvl w:ilvl="0">
      <w:start w:val="1"/>
      <w:numFmt w:val="decimal"/>
      <w:lvlText w:val="%1."/>
      <w:lvlJc w:val="left"/>
      <w:pPr>
        <w:tabs>
          <w:tab w:val="num" w:pos="1440"/>
        </w:tabs>
        <w:ind w:left="1440" w:hanging="360"/>
      </w:pPr>
      <w:rPr>
        <w:rFonts w:hint="default"/>
        <w:i/>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277E3E61"/>
    <w:multiLevelType w:val="hybridMultilevel"/>
    <w:tmpl w:val="54FA5320"/>
    <w:lvl w:ilvl="0" w:tplc="28824ACE">
      <w:start w:val="5"/>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DC93233"/>
    <w:multiLevelType w:val="hybridMultilevel"/>
    <w:tmpl w:val="13F613B6"/>
    <w:lvl w:ilvl="0" w:tplc="AF62CBD4">
      <w:start w:val="3"/>
      <w:numFmt w:val="upperRoman"/>
      <w:lvlText w:val="%1."/>
      <w:lvlJc w:val="left"/>
      <w:pPr>
        <w:tabs>
          <w:tab w:val="num" w:pos="1800"/>
        </w:tabs>
        <w:ind w:left="1800" w:hanging="720"/>
      </w:pPr>
      <w:rPr>
        <w:rFonts w:hint="default"/>
        <w:i/>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32A04EE7"/>
    <w:multiLevelType w:val="multilevel"/>
    <w:tmpl w:val="32DEC7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34E752D"/>
    <w:multiLevelType w:val="multilevel"/>
    <w:tmpl w:val="E5D01D12"/>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335A4179"/>
    <w:multiLevelType w:val="hybridMultilevel"/>
    <w:tmpl w:val="3202C390"/>
    <w:lvl w:ilvl="0" w:tplc="272E5F4E">
      <w:start w:val="6"/>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4976CF"/>
    <w:multiLevelType w:val="multilevel"/>
    <w:tmpl w:val="2DF2104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37CB19BD"/>
    <w:multiLevelType w:val="hybridMultilevel"/>
    <w:tmpl w:val="A0B4A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6B2632F"/>
    <w:multiLevelType w:val="multilevel"/>
    <w:tmpl w:val="7A4C24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02970A6"/>
    <w:multiLevelType w:val="multilevel"/>
    <w:tmpl w:val="CC58D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964128"/>
    <w:multiLevelType w:val="hybridMultilevel"/>
    <w:tmpl w:val="5BAA1012"/>
    <w:lvl w:ilvl="0" w:tplc="3BFC862A">
      <w:start w:val="1"/>
      <w:numFmt w:val="upperRoman"/>
      <w:lvlText w:val="%1."/>
      <w:lvlJc w:val="left"/>
      <w:pPr>
        <w:tabs>
          <w:tab w:val="num" w:pos="1080"/>
        </w:tabs>
        <w:ind w:left="1080" w:hanging="720"/>
      </w:pPr>
      <w:rPr>
        <w:rFonts w:hint="default"/>
        <w:b/>
        <w:i/>
      </w:rPr>
    </w:lvl>
    <w:lvl w:ilvl="1" w:tplc="DCF89E9A">
      <w:start w:val="2"/>
      <w:numFmt w:val="decimal"/>
      <w:lvlText w:val="%2."/>
      <w:lvlJc w:val="left"/>
      <w:pPr>
        <w:tabs>
          <w:tab w:val="num" w:pos="1440"/>
        </w:tabs>
        <w:ind w:left="1440" w:hanging="360"/>
      </w:pPr>
      <w:rPr>
        <w:rFonts w:hint="default"/>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E6D0B4C"/>
    <w:multiLevelType w:val="hybridMultilevel"/>
    <w:tmpl w:val="18F4C60A"/>
    <w:lvl w:ilvl="0" w:tplc="126617BE">
      <w:start w:val="1"/>
      <w:numFmt w:val="decimal"/>
      <w:lvlText w:val="%1."/>
      <w:lvlJc w:val="left"/>
      <w:pPr>
        <w:tabs>
          <w:tab w:val="num" w:pos="720"/>
        </w:tabs>
        <w:ind w:left="720" w:hanging="360"/>
      </w:pPr>
      <w:rPr>
        <w:rFonts w:hint="default"/>
        <w:b/>
        <w:i/>
      </w:rPr>
    </w:lvl>
    <w:lvl w:ilvl="1" w:tplc="32565B36">
      <w:numFmt w:val="none"/>
      <w:lvlText w:val=""/>
      <w:lvlJc w:val="left"/>
      <w:pPr>
        <w:tabs>
          <w:tab w:val="num" w:pos="360"/>
        </w:tabs>
      </w:pPr>
    </w:lvl>
    <w:lvl w:ilvl="2" w:tplc="8D6E5C52">
      <w:numFmt w:val="none"/>
      <w:lvlText w:val=""/>
      <w:lvlJc w:val="left"/>
      <w:pPr>
        <w:tabs>
          <w:tab w:val="num" w:pos="360"/>
        </w:tabs>
      </w:pPr>
    </w:lvl>
    <w:lvl w:ilvl="3" w:tplc="110A1474">
      <w:numFmt w:val="none"/>
      <w:lvlText w:val=""/>
      <w:lvlJc w:val="left"/>
      <w:pPr>
        <w:tabs>
          <w:tab w:val="num" w:pos="360"/>
        </w:tabs>
      </w:pPr>
    </w:lvl>
    <w:lvl w:ilvl="4" w:tplc="E6B8CB64">
      <w:numFmt w:val="none"/>
      <w:lvlText w:val=""/>
      <w:lvlJc w:val="left"/>
      <w:pPr>
        <w:tabs>
          <w:tab w:val="num" w:pos="360"/>
        </w:tabs>
      </w:pPr>
    </w:lvl>
    <w:lvl w:ilvl="5" w:tplc="390C1100">
      <w:numFmt w:val="none"/>
      <w:lvlText w:val=""/>
      <w:lvlJc w:val="left"/>
      <w:pPr>
        <w:tabs>
          <w:tab w:val="num" w:pos="360"/>
        </w:tabs>
      </w:pPr>
    </w:lvl>
    <w:lvl w:ilvl="6" w:tplc="81C01F20">
      <w:numFmt w:val="none"/>
      <w:lvlText w:val=""/>
      <w:lvlJc w:val="left"/>
      <w:pPr>
        <w:tabs>
          <w:tab w:val="num" w:pos="360"/>
        </w:tabs>
      </w:pPr>
    </w:lvl>
    <w:lvl w:ilvl="7" w:tplc="7A9A0B22">
      <w:numFmt w:val="none"/>
      <w:lvlText w:val=""/>
      <w:lvlJc w:val="left"/>
      <w:pPr>
        <w:tabs>
          <w:tab w:val="num" w:pos="360"/>
        </w:tabs>
      </w:pPr>
    </w:lvl>
    <w:lvl w:ilvl="8" w:tplc="58FACF34">
      <w:numFmt w:val="none"/>
      <w:lvlText w:val=""/>
      <w:lvlJc w:val="left"/>
      <w:pPr>
        <w:tabs>
          <w:tab w:val="num" w:pos="360"/>
        </w:tabs>
      </w:pPr>
    </w:lvl>
  </w:abstractNum>
  <w:abstractNum w:abstractNumId="17">
    <w:nsid w:val="74773A3B"/>
    <w:multiLevelType w:val="hybridMultilevel"/>
    <w:tmpl w:val="A048565A"/>
    <w:lvl w:ilvl="0" w:tplc="4956D462">
      <w:start w:val="1"/>
      <w:numFmt w:val="decimal"/>
      <w:lvlText w:val="%1."/>
      <w:lvlJc w:val="left"/>
      <w:pPr>
        <w:tabs>
          <w:tab w:val="num" w:pos="1440"/>
        </w:tabs>
        <w:ind w:left="1440" w:hanging="360"/>
      </w:pPr>
      <w:rPr>
        <w:rFonts w:hint="default"/>
        <w:i/>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7C842028"/>
    <w:multiLevelType w:val="multilevel"/>
    <w:tmpl w:val="06565ED8"/>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6"/>
  </w:num>
  <w:num w:numId="3">
    <w:abstractNumId w:val="14"/>
  </w:num>
  <w:num w:numId="4">
    <w:abstractNumId w:val="2"/>
  </w:num>
  <w:num w:numId="5">
    <w:abstractNumId w:val="10"/>
  </w:num>
  <w:num w:numId="6">
    <w:abstractNumId w:val="12"/>
  </w:num>
  <w:num w:numId="7">
    <w:abstractNumId w:val="13"/>
  </w:num>
  <w:num w:numId="8">
    <w:abstractNumId w:val="3"/>
  </w:num>
  <w:num w:numId="9">
    <w:abstractNumId w:val="8"/>
  </w:num>
  <w:num w:numId="10">
    <w:abstractNumId w:val="0"/>
  </w:num>
  <w:num w:numId="11">
    <w:abstractNumId w:val="4"/>
  </w:num>
  <w:num w:numId="12">
    <w:abstractNumId w:val="17"/>
  </w:num>
  <w:num w:numId="13">
    <w:abstractNumId w:val="9"/>
  </w:num>
  <w:num w:numId="14">
    <w:abstractNumId w:val="11"/>
  </w:num>
  <w:num w:numId="15">
    <w:abstractNumId w:val="5"/>
  </w:num>
  <w:num w:numId="16">
    <w:abstractNumId w:val="6"/>
  </w:num>
  <w:num w:numId="17">
    <w:abstractNumId w:val="7"/>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EB4"/>
    <w:rsid w:val="000427DE"/>
    <w:rsid w:val="000B738B"/>
    <w:rsid w:val="000D7BDB"/>
    <w:rsid w:val="001645F7"/>
    <w:rsid w:val="0018732A"/>
    <w:rsid w:val="001C7FA4"/>
    <w:rsid w:val="00254EB2"/>
    <w:rsid w:val="00270CEF"/>
    <w:rsid w:val="00285AD8"/>
    <w:rsid w:val="00320A07"/>
    <w:rsid w:val="00390EB4"/>
    <w:rsid w:val="00396A62"/>
    <w:rsid w:val="00404DD6"/>
    <w:rsid w:val="004D0A54"/>
    <w:rsid w:val="00510B79"/>
    <w:rsid w:val="005525D2"/>
    <w:rsid w:val="005917CB"/>
    <w:rsid w:val="0061219D"/>
    <w:rsid w:val="006170B5"/>
    <w:rsid w:val="00620591"/>
    <w:rsid w:val="00670ABC"/>
    <w:rsid w:val="006816BB"/>
    <w:rsid w:val="00704806"/>
    <w:rsid w:val="00752280"/>
    <w:rsid w:val="007607A9"/>
    <w:rsid w:val="0076794C"/>
    <w:rsid w:val="007C3D0B"/>
    <w:rsid w:val="007D2347"/>
    <w:rsid w:val="007E2244"/>
    <w:rsid w:val="008A3E8A"/>
    <w:rsid w:val="00926A66"/>
    <w:rsid w:val="00983E26"/>
    <w:rsid w:val="0099719D"/>
    <w:rsid w:val="00A45DA2"/>
    <w:rsid w:val="00B0504E"/>
    <w:rsid w:val="00B15E46"/>
    <w:rsid w:val="00BB5AEC"/>
    <w:rsid w:val="00BF4398"/>
    <w:rsid w:val="00CB4C9E"/>
    <w:rsid w:val="00CD793B"/>
    <w:rsid w:val="00CE3845"/>
    <w:rsid w:val="00CE5418"/>
    <w:rsid w:val="00DD7871"/>
    <w:rsid w:val="00E477C8"/>
    <w:rsid w:val="00E6253F"/>
    <w:rsid w:val="00E72A64"/>
    <w:rsid w:val="00E73837"/>
    <w:rsid w:val="00E93AA3"/>
    <w:rsid w:val="00E9590B"/>
    <w:rsid w:val="00F93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A486AB5-561C-4FA9-8C0B-CD848881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EB4"/>
    <w:rPr>
      <w:sz w:val="24"/>
      <w:szCs w:val="24"/>
    </w:rPr>
  </w:style>
  <w:style w:type="paragraph" w:styleId="5">
    <w:name w:val="heading 5"/>
    <w:basedOn w:val="a"/>
    <w:next w:val="a"/>
    <w:qFormat/>
    <w:rsid w:val="007E224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3f3f3f">
    <w:name w:val="т3fе3fк3fс3fт3f"/>
    <w:basedOn w:val="a"/>
    <w:rsid w:val="006170B5"/>
    <w:pPr>
      <w:widowControl w:val="0"/>
      <w:autoSpaceDE w:val="0"/>
      <w:autoSpaceDN w:val="0"/>
      <w:adjustRightInd w:val="0"/>
      <w:ind w:firstLine="567"/>
      <w:jc w:val="both"/>
    </w:pPr>
    <w:rPr>
      <w:rFonts w:ascii="NewtonC" w:hAnsi="NewtonC"/>
      <w:szCs w:val="20"/>
    </w:rPr>
  </w:style>
  <w:style w:type="paragraph" w:styleId="a3">
    <w:name w:val="Normal (Web)"/>
    <w:basedOn w:val="a"/>
    <w:rsid w:val="00704806"/>
    <w:pPr>
      <w:spacing w:before="100" w:beforeAutospacing="1" w:after="100" w:afterAutospacing="1"/>
    </w:pPr>
  </w:style>
  <w:style w:type="character" w:styleId="a4">
    <w:name w:val="Strong"/>
    <w:basedOn w:val="a0"/>
    <w:qFormat/>
    <w:rsid w:val="00704806"/>
    <w:rPr>
      <w:b/>
      <w:bCs/>
    </w:rPr>
  </w:style>
  <w:style w:type="paragraph" w:styleId="a5">
    <w:name w:val="Body Text"/>
    <w:basedOn w:val="a"/>
    <w:rsid w:val="007E2244"/>
    <w:pPr>
      <w:autoSpaceDE w:val="0"/>
      <w:autoSpaceDN w:val="0"/>
      <w:spacing w:line="360" w:lineRule="auto"/>
      <w:jc w:val="both"/>
    </w:pPr>
    <w:rPr>
      <w:sz w:val="28"/>
      <w:szCs w:val="28"/>
    </w:rPr>
  </w:style>
  <w:style w:type="character" w:styleId="a6">
    <w:name w:val="Hyperlink"/>
    <w:basedOn w:val="a0"/>
    <w:rsid w:val="007E2244"/>
    <w:rPr>
      <w:color w:val="0000FF"/>
      <w:u w:val="single"/>
    </w:rPr>
  </w:style>
  <w:style w:type="character" w:styleId="a7">
    <w:name w:val="Emphasis"/>
    <w:basedOn w:val="a0"/>
    <w:qFormat/>
    <w:rsid w:val="00285AD8"/>
    <w:rPr>
      <w:i/>
      <w:iCs/>
    </w:rPr>
  </w:style>
  <w:style w:type="paragraph" w:styleId="a8">
    <w:name w:val="footer"/>
    <w:basedOn w:val="a"/>
    <w:rsid w:val="00752280"/>
    <w:pPr>
      <w:tabs>
        <w:tab w:val="center" w:pos="4677"/>
        <w:tab w:val="right" w:pos="9355"/>
      </w:tabs>
    </w:pPr>
  </w:style>
  <w:style w:type="character" w:styleId="a9">
    <w:name w:val="page number"/>
    <w:basedOn w:val="a0"/>
    <w:rsid w:val="007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0023">
      <w:bodyDiv w:val="1"/>
      <w:marLeft w:val="0"/>
      <w:marRight w:val="0"/>
      <w:marTop w:val="0"/>
      <w:marBottom w:val="0"/>
      <w:divBdr>
        <w:top w:val="none" w:sz="0" w:space="0" w:color="auto"/>
        <w:left w:val="none" w:sz="0" w:space="0" w:color="auto"/>
        <w:bottom w:val="none" w:sz="0" w:space="0" w:color="auto"/>
        <w:right w:val="none" w:sz="0" w:space="0" w:color="auto"/>
      </w:divBdr>
    </w:div>
    <w:div w:id="1350063022">
      <w:bodyDiv w:val="1"/>
      <w:marLeft w:val="0"/>
      <w:marRight w:val="0"/>
      <w:marTop w:val="0"/>
      <w:marBottom w:val="0"/>
      <w:divBdr>
        <w:top w:val="none" w:sz="0" w:space="0" w:color="auto"/>
        <w:left w:val="none" w:sz="0" w:space="0" w:color="auto"/>
        <w:bottom w:val="none" w:sz="0" w:space="0" w:color="auto"/>
        <w:right w:val="none" w:sz="0" w:space="0" w:color="auto"/>
      </w:divBdr>
      <w:divsChild>
        <w:div w:id="211235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4279</Words>
  <Characters>24393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Тема моей курсовой работы звучит так: «Основные фонды предприятия (ОФ)</vt:lpstr>
    </vt:vector>
  </TitlesOfParts>
  <Company>WareZ Provider </Company>
  <LinksUpToDate>false</LinksUpToDate>
  <CharactersWithSpaces>28615</CharactersWithSpaces>
  <SharedDoc>false</SharedDoc>
  <HLinks>
    <vt:vector size="36" baseType="variant">
      <vt:variant>
        <vt:i4>524318</vt:i4>
      </vt:variant>
      <vt:variant>
        <vt:i4>15</vt:i4>
      </vt:variant>
      <vt:variant>
        <vt:i4>0</vt:i4>
      </vt:variant>
      <vt:variant>
        <vt:i4>5</vt:i4>
      </vt:variant>
      <vt:variant>
        <vt:lpwstr>http://ru.wikipedia.org/wiki/%D0%A0%D0%A4</vt:lpwstr>
      </vt:variant>
      <vt:variant>
        <vt:lpwstr/>
      </vt:variant>
      <vt:variant>
        <vt:i4>2556008</vt:i4>
      </vt:variant>
      <vt:variant>
        <vt:i4>12</vt:i4>
      </vt:variant>
      <vt:variant>
        <vt:i4>0</vt:i4>
      </vt:variant>
      <vt:variant>
        <vt:i4>5</vt:i4>
      </vt:variant>
      <vt:variant>
        <vt:lpwstr>http://ru.wikipedia.org/wiki/%D0%A1%D0%BE%D0%B1%D1%81%D1%82%D0%B2%D0%B5%D0%BD%D0%BD%D0%BE%D1%81%D1%82%D1%8C</vt:lpwstr>
      </vt:variant>
      <vt:variant>
        <vt:lpwstr/>
      </vt:variant>
      <vt:variant>
        <vt:i4>3997719</vt:i4>
      </vt:variant>
      <vt:variant>
        <vt:i4>9</vt:i4>
      </vt:variant>
      <vt:variant>
        <vt:i4>0</vt:i4>
      </vt:variant>
      <vt:variant>
        <vt:i4>5</vt:i4>
      </vt:variant>
      <vt:variant>
        <vt:lpwstr>http://dic.academic.ru/dic.nsf/econ_dict/9386</vt:lpwstr>
      </vt:variant>
      <vt:variant>
        <vt:lpwstr/>
      </vt:variant>
      <vt:variant>
        <vt:i4>4128791</vt:i4>
      </vt:variant>
      <vt:variant>
        <vt:i4>6</vt:i4>
      </vt:variant>
      <vt:variant>
        <vt:i4>0</vt:i4>
      </vt:variant>
      <vt:variant>
        <vt:i4>5</vt:i4>
      </vt:variant>
      <vt:variant>
        <vt:lpwstr>http://dic.academic.ru/dic.nsf/econ_dict/6358</vt:lpwstr>
      </vt:variant>
      <vt:variant>
        <vt:lpwstr/>
      </vt:variant>
      <vt:variant>
        <vt:i4>852006</vt:i4>
      </vt:variant>
      <vt:variant>
        <vt:i4>3</vt:i4>
      </vt:variant>
      <vt:variant>
        <vt:i4>0</vt:i4>
      </vt:variant>
      <vt:variant>
        <vt:i4>5</vt:i4>
      </vt:variant>
      <vt:variant>
        <vt:lpwstr>http://dic.academic.ru/dic.nsf/econ_dict/14262</vt:lpwstr>
      </vt:variant>
      <vt:variant>
        <vt:lpwstr/>
      </vt:variant>
      <vt:variant>
        <vt:i4>524329</vt:i4>
      </vt:variant>
      <vt:variant>
        <vt:i4>0</vt:i4>
      </vt:variant>
      <vt:variant>
        <vt:i4>0</vt:i4>
      </vt:variant>
      <vt:variant>
        <vt:i4>5</vt:i4>
      </vt:variant>
      <vt:variant>
        <vt:lpwstr>http://dic.academic.ru/dic.nsf/econ_dict/14194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моей курсовой работы звучит так: «Основные фонды предприятия (ОФ)</dc:title>
  <dc:subject/>
  <dc:creator>www.PHILka.RU</dc:creator>
  <cp:keywords/>
  <dc:description/>
  <cp:lastModifiedBy>Irina</cp:lastModifiedBy>
  <cp:revision>2</cp:revision>
  <cp:lastPrinted>2009-06-05T05:57:00Z</cp:lastPrinted>
  <dcterms:created xsi:type="dcterms:W3CDTF">2014-08-29T16:06:00Z</dcterms:created>
  <dcterms:modified xsi:type="dcterms:W3CDTF">2014-08-29T16:06:00Z</dcterms:modified>
</cp:coreProperties>
</file>