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AAE" w:rsidRDefault="00B520C5">
      <w:pPr>
        <w:pStyle w:val="1"/>
        <w:jc w:val="center"/>
      </w:pPr>
      <w:r>
        <w:t>Достоевский ф. м. - Тема униженных и оскорбленных в романах ф. м. достоевского</w:t>
      </w:r>
    </w:p>
    <w:p w:rsidR="00504AAE" w:rsidRPr="00B520C5" w:rsidRDefault="00B520C5">
      <w:pPr>
        <w:pStyle w:val="a3"/>
        <w:spacing w:after="240" w:afterAutospacing="0"/>
      </w:pPr>
      <w:r>
        <w:t>Роман Ф.М.</w:t>
      </w:r>
      <w:r>
        <w:br/>
        <w:t>«Достоевского является моим любимым произведением литературы второй половины XIX века. В романе «Преступление и наказание» писатель крупным планом показал жизнь «маленького» человека, задавленного нищетой и безысходностью. Не случайно в произведении, действие которого разворачивается в Петербурге, не упоминается</w:t>
      </w:r>
      <w:r>
        <w:br/>
        <w:t>знаменитый Невский проспект, ведь обездоленные живут в трущобах. Петербург Достоевского не похож на гордый и прекрасный «град Петров», о котором пишет Пушкин. Вот один из сумеречных пейзажей. Получив от Алены Ивановны</w:t>
      </w:r>
      <w:r>
        <w:br/>
        <w:t>деньги, Раскольников направляется в распивочную, расположенную в каком-то подвале. Отвратительная еда, духота «и все это до того пропитано винным запахом, что, кажется, от одного воздуха можно в пять минут сделаться пьяным». Здесь же звучат отчаянные слова Мармеладова, убитого горькой нищетой и пьянством: «А коли не к кому,</w:t>
      </w:r>
      <w:r>
        <w:br/>
        <w:t>коли пойти больше некуда?» Простому человеку в Петербурге места нет, поэтому он погружается в смрад распивочных. Беднота в романе, если у нее есть средства, живет в доходных домах. Вот дом Козеля, где живут Мармеладовы. Маленькая закопченная дверь вела в комнату десяти шагов длиной. По всей комнате разбросано детское белье, озаряемое огарком свечи. Обстановка комнаты очень бедная: два стула, ободранный диван, некрашеный кухонный стол и кровать, отгороженная рваной простыней. Удел «маленьких» людей, обитающих в подобных квартирах, - вечная нищета. Один из самых ярких образов униженных людей - Катерина Ивановна, жена Мармеладова. Достоевский рисует нам «ужасно похудевшую» женщину со следами былой красоты. Она постоянно</w:t>
      </w:r>
      <w:r>
        <w:br/>
        <w:t>кашляет, взгляд ее резок и неподвижен. Дети Катерины Ивановны - это ее страдание, потому что она бессильна им помочь. Самой маленькой нет шести лет. Раскольников видит ее спящей на полу, «сидя, скорчившись и уткнувшись головой в диван». Самой старшей девочке девять лет. Она привыкла уже к нищете и вряд ли представляет, что</w:t>
      </w:r>
      <w:r>
        <w:br/>
        <w:t>может быть какая-то другая, более счастливая жизнь. Соня Мармеладова во имя них «продала» себя, но не намного лучше судьба сестры Раскольникова Дуни, которая из-за брата и матери выходит замуж на господина Лужина.</w:t>
      </w:r>
      <w:r>
        <w:br/>
        <w:t>Женщина, чем-то похожая на Катерину Ивановну, бросается с моста в реку. А сама Катерина Ивановна живет лишь воспоминаниями о том, что она офицерская дочь, воспитывалась в благородном пансионе, где получила по окончании золотую медаль. Она безнадежно тешит себя мечтами о том, что сможет открыть свой пансион, а Соню возьмет к себе в помощницы. Злая судьба заставляет ее искать защиты у генерала, но напрасно. Обезумевшая мать ведет детей на улицу для представления, уговаривает их петь и плясать, кричит на них, а затем на людей, окружающих ее, за то, что они ничего не подают. Дети убегают, она кидается за ними в погоню, но падает, захлебываясь</w:t>
      </w:r>
      <w:r>
        <w:br/>
        <w:t>кровью, и в исступлении бросает вызов Богу. Отказываясь от священника, она говорит: «Бог и без того должен простить... Сам знает, как я страдала! А не простит, так и не надо!..»Раскольников жалеет и понимает людей, которые попали в беду. Он дает деньги семье Мармеладова, хотя сам не намного богаче их, защищает униженную девочку, не принимает поступок своей сестры, выходящий замуж во многом, чтобы помочь своему брату. Именно из-за таких людей, униженных и оскорбленных, он совершает свое преступление. Но Достоевский показывает, что, убивая одного человека, не поможешь ты и другим. Ведь Раскольников, убивая старуху, убивает ее бедную сестру, кроткую и несчастную женщину. Да, горестная картина жизни «униженных и оскорбленных» предстает перед нами в романе «Преступление и наказание». В этом произведении показывается масса обездоленных людей, на долю которых выпали несчастье, обиды, хотя они, может быть, их и не заслужили. Самое страшное, что эти люди никому не</w:t>
      </w:r>
      <w:r>
        <w:br/>
        <w:t>нужны, их жизнь никого не волнует. Такое положение «униженных и оскорбленных» - боль самого Достоевского.</w:t>
      </w:r>
      <w:r>
        <w:br/>
        <w:t>Вступиться за обездоленных - вот что созревает в сознании читателя при знакомстве с этими произведениями.</w:t>
      </w:r>
      <w:r>
        <w:br/>
        <w:t>Несмотря на то, что роман Ф.М. Достоевского написан более 130 лет назад, проблемы «униженных и оскорбленных» существуют в России до сих пор, я думаю, что в России сейчас найдется много людей, влачащих такое же жалкое существование, как главные герои романа «Преступление и наказание».</w:t>
      </w:r>
      <w:bookmarkStart w:id="0" w:name="_GoBack"/>
      <w:bookmarkEnd w:id="0"/>
    </w:p>
    <w:sectPr w:rsidR="00504AAE" w:rsidRPr="00B520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0C5"/>
    <w:rsid w:val="003358D3"/>
    <w:rsid w:val="00504AAE"/>
    <w:rsid w:val="00B5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84BBB-F157-4577-A0E3-9EB99B3A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3683</Characters>
  <Application>Microsoft Office Word</Application>
  <DocSecurity>0</DocSecurity>
  <Lines>30</Lines>
  <Paragraphs>8</Paragraphs>
  <ScaleCrop>false</ScaleCrop>
  <Company>diakov.net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Тема униженных и оскорбленных в романах ф. м. достоевского</dc:title>
  <dc:subject/>
  <dc:creator>Irina</dc:creator>
  <cp:keywords/>
  <dc:description/>
  <cp:lastModifiedBy>Irina</cp:lastModifiedBy>
  <cp:revision>2</cp:revision>
  <dcterms:created xsi:type="dcterms:W3CDTF">2014-08-29T09:41:00Z</dcterms:created>
  <dcterms:modified xsi:type="dcterms:W3CDTF">2014-08-29T09:41:00Z</dcterms:modified>
</cp:coreProperties>
</file>