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7A" w:rsidRDefault="00DC7AE7">
      <w:pPr>
        <w:pStyle w:val="1"/>
        <w:jc w:val="center"/>
      </w:pPr>
      <w:r>
        <w:t>Анна Ахматова, близкая и далекая</w:t>
      </w:r>
    </w:p>
    <w:p w:rsidR="000E667A" w:rsidRDefault="00DC7AE7">
      <w:pPr>
        <w:spacing w:after="240"/>
      </w:pPr>
      <w:r>
        <w:t>1989 год был объявлен ЮНЕСКО Годом Анны Андреевны Ахматовой в связи со столетием со дня рождения этой выдающейся, истинно русской поэтессы. Все в этом человеке было замечательно и значительно, и внешний облик, и духовный мир. Несмотря на тяготы, выпавшие на ее долю, на тяжелую и трагическую жизнь, на ужас унижений, ни в одной ее строке не было отчаяния и растерянности. Она шла по жизни с гордо поднятой головой. Анна Ахматова была человеком великого мужества. За свои почти семьдесят лет она пережила славу, бесславие и снова славу. Без ее имени трудно представить себе «серебряный век».</w:t>
      </w:r>
      <w:r>
        <w:br/>
      </w:r>
      <w:r>
        <w:br/>
        <w:t>С первых шагов на литературном пути Анна Ахматова стала в ряд самых больших русских поэтов. Гражданская тема, тема Родины, Пушкин, в поэзии Ахматовой, любовная лирика — в каждую из этих тем Ахматова принесла, по словам О. Мандельштама, «всю огромную сложность и психологическое богатство русского романа XIX века».</w:t>
      </w:r>
      <w:r>
        <w:br/>
      </w:r>
      <w:r>
        <w:br/>
        <w:t>Самой святой любовью в жизни А, Ахматовой была любовь к Родине, которую она, не приняв и не поняв революции, не покинула в тяжкую минуту:</w:t>
      </w:r>
      <w:r>
        <w:br/>
      </w:r>
      <w:r>
        <w:br/>
        <w:t xml:space="preserve">Не с теми я, кто бросил землю </w:t>
      </w:r>
      <w:r>
        <w:br/>
      </w:r>
      <w:r>
        <w:br/>
        <w:t xml:space="preserve">На растерзание врагам. </w:t>
      </w:r>
      <w:r>
        <w:br/>
      </w:r>
      <w:r>
        <w:br/>
        <w:t xml:space="preserve">Их мести я не внемлю, </w:t>
      </w:r>
      <w:r>
        <w:br/>
      </w:r>
      <w:r>
        <w:br/>
        <w:t>Им песен я своих не дам.</w:t>
      </w:r>
      <w:r>
        <w:br/>
      </w:r>
      <w:r>
        <w:br/>
      </w:r>
      <w:r>
        <w:br/>
        <w:t xml:space="preserve">Но вечно жалок мне изгнанник, </w:t>
      </w:r>
      <w:r>
        <w:br/>
      </w:r>
      <w:r>
        <w:br/>
        <w:t xml:space="preserve">Как заключенный, как больной. </w:t>
      </w:r>
      <w:r>
        <w:br/>
      </w:r>
      <w:r>
        <w:br/>
        <w:t xml:space="preserve">Темна твоя дорога, странник, </w:t>
      </w:r>
      <w:r>
        <w:br/>
      </w:r>
      <w:r>
        <w:br/>
        <w:t>Полынью пахнет хлеб чужой…</w:t>
      </w:r>
      <w:r>
        <w:br/>
      </w:r>
      <w:r>
        <w:br/>
        <w:t>Анна Андреевна делает свой выбор — эмиграция для нее невозможна, но и не осуждает тех, кто уехал:</w:t>
      </w:r>
      <w:r>
        <w:br/>
      </w:r>
      <w:r>
        <w:br/>
        <w:t>Мне голос был. Он звал утешно,</w:t>
      </w:r>
      <w:r>
        <w:br/>
      </w:r>
      <w:r>
        <w:br/>
        <w:t>Он говорил: «Иди сюда,</w:t>
      </w:r>
      <w:r>
        <w:br/>
      </w:r>
      <w:r>
        <w:br/>
        <w:t>Оставь свой край глухой и грешный,</w:t>
      </w:r>
      <w:r>
        <w:br/>
      </w:r>
      <w:r>
        <w:br/>
        <w:t>Оставь Россию навсегда.</w:t>
      </w:r>
      <w:r>
        <w:br/>
      </w:r>
      <w:r>
        <w:br/>
        <w:t>…Но равнодушно и спокойно</w:t>
      </w:r>
      <w:r>
        <w:br/>
      </w:r>
      <w:r>
        <w:br/>
        <w:t>Руками я замкнула слух,</w:t>
      </w:r>
      <w:r>
        <w:br/>
      </w:r>
      <w:r>
        <w:br/>
        <w:t>Чтоб этой речью недостойной</w:t>
      </w:r>
      <w:r>
        <w:br/>
      </w:r>
      <w:r>
        <w:br/>
        <w:t>Не осквернился скорбный дух.</w:t>
      </w:r>
      <w:r>
        <w:br/>
      </w:r>
      <w:r>
        <w:br/>
        <w:t>Долгое время Анна Ахматова жила в Царском Селе. Это место стало для нее одним из самых дорогих на всю жизнь, она с упоением дышала воздухом, который был пропитан поэзией, где</w:t>
      </w:r>
      <w:r>
        <w:br/>
      </w:r>
      <w:r>
        <w:br/>
        <w:t>Смуглый отрок бродил по аллеям,</w:t>
      </w:r>
      <w:r>
        <w:br/>
      </w:r>
      <w:r>
        <w:br/>
        <w:t>У озерных грустил берегов,</w:t>
      </w:r>
      <w:r>
        <w:br/>
      </w:r>
      <w:r>
        <w:br/>
        <w:t>И столетие мы лелеем</w:t>
      </w:r>
      <w:r>
        <w:br/>
      </w:r>
      <w:r>
        <w:br/>
        <w:t>Еле слышный шелест шагов.</w:t>
      </w:r>
      <w:r>
        <w:br/>
      </w:r>
      <w:r>
        <w:br/>
        <w:t>С большим интересом занималась Ахматова изучением жизни и творчества Пушкина, у которого училась мастерству поэтического слова; ей было дорого и близко все, что с ним связано. Она в восхищении останавливается перед фонтаном в царскосельском парке, ранее воспетым Пушкиным:</w:t>
      </w:r>
      <w:r>
        <w:br/>
      </w:r>
      <w:r>
        <w:br/>
        <w:t xml:space="preserve">…Я чувствовала смутный страх </w:t>
      </w:r>
      <w:r>
        <w:br/>
      </w:r>
      <w:r>
        <w:br/>
        <w:t xml:space="preserve">Пред этой девушкой воспетой, </w:t>
      </w:r>
      <w:r>
        <w:br/>
      </w:r>
      <w:r>
        <w:br/>
        <w:t xml:space="preserve">Играли на ее плечах </w:t>
      </w:r>
      <w:r>
        <w:br/>
      </w:r>
      <w:r>
        <w:br/>
        <w:t xml:space="preserve">Лучи скудеющего света. </w:t>
      </w:r>
      <w:r>
        <w:br/>
      </w:r>
      <w:r>
        <w:br/>
        <w:t xml:space="preserve">И как могла я ей простить </w:t>
      </w:r>
      <w:r>
        <w:br/>
      </w:r>
      <w:r>
        <w:br/>
        <w:t xml:space="preserve">Восторг твоей хвалы влюбленной… </w:t>
      </w:r>
      <w:r>
        <w:br/>
      </w:r>
      <w:r>
        <w:br/>
        <w:t xml:space="preserve">Смотри, ей весело грустить </w:t>
      </w:r>
      <w:r>
        <w:br/>
      </w:r>
      <w:r>
        <w:br/>
        <w:t>Такой нарядно обнаженной.</w:t>
      </w:r>
      <w:r>
        <w:br/>
      </w:r>
      <w:r>
        <w:br/>
        <w:t>Но первыми стихами Ахматовой была любовная лирика. Лирическая героиня ранней Ахматовой покинута, отвергнута, но достойно переживает это и не унижает себя:</w:t>
      </w:r>
      <w:r>
        <w:br/>
      </w:r>
      <w:r>
        <w:br/>
        <w:t xml:space="preserve">В пушистой муфте руки холодели. </w:t>
      </w:r>
      <w:r>
        <w:br/>
      </w:r>
      <w:r>
        <w:br/>
        <w:t xml:space="preserve">Мне стало страшно, стало как-то смутно. </w:t>
      </w:r>
      <w:r>
        <w:br/>
      </w:r>
      <w:r>
        <w:br/>
        <w:t xml:space="preserve">О, как вернуть вас, быстрые недели </w:t>
      </w:r>
      <w:r>
        <w:br/>
      </w:r>
      <w:r>
        <w:br/>
        <w:t>Его любви, воздушной и минутной!</w:t>
      </w:r>
      <w:r>
        <w:br/>
      </w:r>
      <w:r>
        <w:br/>
        <w:t>В июле 1941 года было написано стихотворение, облетевшее всю страну:</w:t>
      </w:r>
      <w:r>
        <w:br/>
      </w:r>
      <w:r>
        <w:br/>
        <w:t xml:space="preserve">И та, что сегодня прощается с милым, — </w:t>
      </w:r>
      <w:r>
        <w:br/>
      </w:r>
      <w:r>
        <w:br/>
        <w:t xml:space="preserve">Пусть боль свою в силу она переплавит. </w:t>
      </w:r>
      <w:r>
        <w:br/>
      </w:r>
      <w:r>
        <w:br/>
        <w:t xml:space="preserve">Мы детям клянемся, клянемся могилам, </w:t>
      </w:r>
      <w:r>
        <w:br/>
      </w:r>
      <w:r>
        <w:br/>
        <w:t>Что нас покориться никто не заставит.</w:t>
      </w:r>
      <w:r>
        <w:br/>
      </w:r>
      <w:r>
        <w:br/>
        <w:t>В феврале 1942 года рождаются строчки знаменитого стихотворения « Мужество ».</w:t>
      </w:r>
      <w:r>
        <w:br/>
      </w:r>
      <w:r>
        <w:br/>
        <w:t>Час мужества пробил на наших часах,</w:t>
      </w:r>
      <w:r>
        <w:br/>
      </w:r>
      <w:r>
        <w:br/>
        <w:t>И мужество нас не покинет.</w:t>
      </w:r>
      <w:r>
        <w:br/>
      </w:r>
      <w:r>
        <w:br/>
        <w:t>Не страшно под пулями мертвыми лечь,</w:t>
      </w:r>
      <w:r>
        <w:br/>
      </w:r>
      <w:r>
        <w:br/>
        <w:t>Не горько остаться без крова, —</w:t>
      </w:r>
      <w:r>
        <w:br/>
      </w:r>
      <w:r>
        <w:br/>
        <w:t>И мы сохраним тебя, русская печь,</w:t>
      </w:r>
      <w:r>
        <w:br/>
      </w:r>
      <w:r>
        <w:br/>
        <w:t>Великое русское слово.</w:t>
      </w:r>
      <w:r>
        <w:br/>
      </w:r>
      <w:r>
        <w:br/>
        <w:t>Всегда в трудную минуту Анна Андреевна Ахматова была с народом, переживая вместе и трагедию фашистского нашествия, и радость возвращения в Ленинград, и ликование в День Победы со своим народом. Была у поэта надежда, что судьба наконец-то смилуется над ней. И вдруг — ждановское постановление 1946 года. Ахматову вывели из Союза писателей, лишили продовольственных карточек. На помощь пришли друзья. По тем временам это был настоящий героизм.</w:t>
      </w:r>
      <w:r>
        <w:br/>
      </w:r>
      <w:r>
        <w:br/>
        <w:t>Власти попытались вычеркнуть ее имя из литературы:</w:t>
      </w:r>
      <w:r>
        <w:br/>
      </w:r>
      <w:r>
        <w:br/>
        <w:t xml:space="preserve">Забудут! Вот чем удивили. </w:t>
      </w:r>
      <w:r>
        <w:br/>
      </w:r>
      <w:r>
        <w:br/>
        <w:t xml:space="preserve">Меня забывали сто раз. </w:t>
      </w:r>
      <w:r>
        <w:br/>
      </w:r>
      <w:r>
        <w:br/>
        <w:t xml:space="preserve">Сто раз я лежала в могиле, </w:t>
      </w:r>
      <w:r>
        <w:br/>
      </w:r>
      <w:r>
        <w:br/>
        <w:t xml:space="preserve">Где, может быть, я и сейчас. </w:t>
      </w:r>
      <w:r>
        <w:br/>
      </w:r>
      <w:r>
        <w:br/>
        <w:t xml:space="preserve">А муза и глохла, и слепла, </w:t>
      </w:r>
      <w:r>
        <w:br/>
      </w:r>
      <w:r>
        <w:br/>
        <w:t xml:space="preserve">В земле истлевала зерном, </w:t>
      </w:r>
      <w:r>
        <w:br/>
      </w:r>
      <w:r>
        <w:br/>
        <w:t xml:space="preserve">Чтоб после, как Феникс из пепла, </w:t>
      </w:r>
      <w:r>
        <w:br/>
      </w:r>
      <w:r>
        <w:br/>
        <w:t>В тумане восстать голубом.</w:t>
      </w:r>
      <w:r>
        <w:br/>
      </w:r>
      <w:r>
        <w:br/>
        <w:t>Однако и сегодня память об Анне Андреевне Ахматовой жива, как жив нерукотворный памятник, который она воздвигла себе вслед за своим великим царскосельским предшественником — это ее стихи.</w:t>
      </w:r>
      <w:bookmarkStart w:id="0" w:name="_GoBack"/>
      <w:bookmarkEnd w:id="0"/>
    </w:p>
    <w:sectPr w:rsidR="000E6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AE7"/>
    <w:rsid w:val="000E667A"/>
    <w:rsid w:val="00894DFC"/>
    <w:rsid w:val="00D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612DE-1D4E-4EB3-9C90-C7FF0CC3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3529</Characters>
  <Application>Microsoft Office Word</Application>
  <DocSecurity>0</DocSecurity>
  <Lines>29</Lines>
  <Paragraphs>8</Paragraphs>
  <ScaleCrop>false</ScaleCrop>
  <Company>diakov.net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Анна Ахматова, близкая и далекая</dc:title>
  <dc:subject/>
  <dc:creator>Irina</dc:creator>
  <cp:keywords/>
  <dc:description/>
  <cp:lastModifiedBy>Irina</cp:lastModifiedBy>
  <cp:revision>2</cp:revision>
  <dcterms:created xsi:type="dcterms:W3CDTF">2014-08-29T07:16:00Z</dcterms:created>
  <dcterms:modified xsi:type="dcterms:W3CDTF">2014-08-29T07:16:00Z</dcterms:modified>
</cp:coreProperties>
</file>