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EB" w:rsidRDefault="00E453EB" w:rsidP="00E453E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Зміст</w:t>
      </w:r>
      <w:r>
        <w:rPr>
          <w:rStyle w:val="apple-converted-space"/>
          <w:color w:val="000000"/>
          <w:sz w:val="27"/>
          <w:szCs w:val="27"/>
        </w:rPr>
        <w:t> </w:t>
      </w:r>
    </w:p>
    <w:p w:rsidR="00E453EB" w:rsidRDefault="00E453EB" w:rsidP="00E453EB">
      <w:pPr>
        <w:pStyle w:val="3"/>
        <w:spacing w:after="270" w:afterAutospacing="0" w:line="420" w:lineRule="atLeast"/>
        <w:ind w:left="397"/>
        <w:rPr>
          <w:color w:val="000000"/>
        </w:rPr>
      </w:pPr>
      <w:r>
        <w:rPr>
          <w:color w:val="000000"/>
        </w:rPr>
        <w:t>Введення 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1.Рожденіе зірок 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1.1.Еволюція поглядів про народження зірок 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1.2.Із чого утворюються зірки?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1.3.Жізнь чорної хмари 8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1.4.Облако стає зіркою 9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2.Основні зоряні характеристики 10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2.1.Светімость і відстань до зірок 10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2.2.Спектри зірок і їх хімічний склад 11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2.3.Температура і маса зірок 12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2.4.Связь основних зоряних величин 13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2.5.Молодие зоряні колективи 13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3.Як влаштована зірка і як вона живе 15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4.Взривающіеся зірки 18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4.1.Новие зірки 20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4.2.Сверхновие зірки 22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5.Конец життєвого шляху зірки 25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5.1.Белие карлики, чи майбутнє Сонця 25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5.2.Нейтронние зірки 27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5.3.Черние дірки 28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Висновок 29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Література 31</w:t>
      </w:r>
      <w:r>
        <w:rPr>
          <w:rStyle w:val="apple-converted-space"/>
          <w:color w:val="000000"/>
        </w:rPr>
        <w:t> </w:t>
      </w:r>
    </w:p>
    <w:p w:rsidR="00E453EB" w:rsidRDefault="00E453EB" w:rsidP="00E453EB">
      <w:pPr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br w:type="page"/>
      </w:r>
    </w:p>
    <w:p w:rsidR="00E453EB" w:rsidRDefault="00E453EB" w:rsidP="00E453EB">
      <w:pPr>
        <w:jc w:val="both"/>
        <w:rPr>
          <w:rStyle w:val="apple-converted-space"/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Введення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Зірки ... Вони сходили над динозаврами, над Великим Заледеніння, над споруджуваними єгипетськими пірамідами.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Одні й ті ж зірки вказували шлях фінікійським мореплавцям і каравела Колумба, споглядали з висоти Столітню війну і вибух ядерної бомби в Хіросімі.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Одним людям бачилися в них очі богів і самі боги, іншими - срібні цвяхи, вбиті в кришталевий купол неба, третім - отвори, через які струмує небесне світло.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Сталість і непізнаваність зірок наші предки вважали неодмінними умовами існування світу.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Стародавні єгиптяни вважали, що, коли люди розгадають природу зірок, настане кінець світу.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Інші народи вірили, що життя на Землі припиниться, як тільки сузір'я Гончих Псів наздожене Велику Ведмедицю.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Напевно, для них дуже важливо було усвідомлювати, що в цьому невірному і мінливому світі залишається щось непідвладне часу.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дивно, що будь-які зміни у світі зірок здавна вважалися провісниками значних подій.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Згідно з Біблією, раптово спалахнула зірка сповістила світові про народження Ісуса Христа, а інша зірка - Полин - буде знаком кінця світу.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Протягом багатьох тисячоліть астрологи звіряли по зірках життя окремих людей і цілих держав, хоча і попереджали при цьому, що роль зірок у долею велика, але не абсолютна.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Зірки радять, а не наказують, говорили вони.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Але минав час, і люди стали все частіше дивитися на зірки з іншого, менш романтичної точки зору.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Антуан де Сент-Екзюпері сказав про це: «Ви протестували орбіту зірки, про жалюгідний рід дослідників, і зірка перестала бути для вас живим світилом» [1].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Дійсно, зірки стали розглядатися як фізичні об'єкти, для опису яких цілком достатньо відомих законів природи.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Астрономи не в змозі простежить життя однієї зірки від початку і до кінця.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Навіть самі короткоживучі зірки існують мільйони років - довше життя не тільки однієї людини, а й усього людства.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Проте вчені можуть спостерігати багато зірок, що знаходяться на самих різних стадіях свого розвитку, - тільки що народилися і вмирають.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численні зоряним портретів вони намагаються відновити еволюційний шлях кожної зірки і написати її біографію.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 w:type="page"/>
      </w:r>
      <w:r>
        <w:rPr>
          <w:b/>
          <w:bCs/>
          <w:color w:val="000000"/>
          <w:sz w:val="27"/>
          <w:szCs w:val="27"/>
        </w:rPr>
        <w:t>НАРОДЖЕННЯ ЗІРОК</w:t>
      </w:r>
      <w:r>
        <w:rPr>
          <w:rStyle w:val="apple-converted-space"/>
          <w:color w:val="000000"/>
          <w:sz w:val="27"/>
          <w:szCs w:val="27"/>
        </w:rPr>
        <w:t> </w:t>
      </w:r>
    </w:p>
    <w:p w:rsidR="00E453EB" w:rsidRDefault="00E453EB" w:rsidP="00E453EB">
      <w:pPr>
        <w:jc w:val="both"/>
        <w:rPr>
          <w:rStyle w:val="apple-converted-space"/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Еволюція поглядів про народження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Народження зірок - процес таємничий, прихований від наших очей, навіть озброєних телескопом.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Лише в середині ХХ ст.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астрономи зрозуміли, що не всі зірки народилися одночасно в далеку епоху формування Галактики, що й у наш час з'являються молоді зірки.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60 - 70-і рр..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була створена найперша, ще дуже груба теорія утворення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Пізніше нова спостережлива техніка - інфрачервоні телескопи і радіотелескопи міліметрового діапазону - значно розширила наші знання про зародження і формування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почалося вивчення цієї проблеми ще в часи Коперника, Галілея і Ньютона.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Створивши теорію всесвітнього тяжіння, Ісаак Ньютон підштовхнув багатьох допитливих людей до роздумів про причини еволюції небесних тіл.Один з освічених і честолюбних священиків, доктор Річард Бентлі, прагнув використовувати наукові досягнення для обгрунтування буття Бога, детально вивчав праці Ньютона і час від часу звертався до великого фізику з питаннями.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 одному з листів Бенте запитав, чи не може сила тяжіння пояснити походження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Ньютон став роздумувати на цю тему і у відповідному посланні молодому священикові від 10 грудня 1692 виклав свій погляд на можливість гравітаційного скучіванія космічного речовини: «... Якщо б ця речовина була рівномірно розподілу по нескінченному простору, воно ніколи не могло б об'єднатися в одну масу , але частина його густішала б тут, а інша там, утворюючи нескінченну кількість величезних мас, розкиданих друг, одного по всьому цьому нескінченному простору.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Саме так могли утворюватися Сонце і нерухомі зірки ... 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З того часу ідея Ньютона майже ніким і ніколи не оскаржувалася.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Але знадобилося три століття, щоб велика здогад стала надійною теорією, міцно спирається на спостереження.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Що мав на увазі Ньютон, кажучи про речовину, розподіленому у просторі?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Дійсно, міжзоряний речовина було відкрито відразу після винаходу телескопа.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Газові хмари виглядають на небі як туманні цятки.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Н. Пейреск в 1612 р. вперше згадав про Велику туманності Оріона.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міру вдосконалення телескопів були виявлені й інші туманні плями.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каталозі Шарля Мессьє (1783 р.) їх описано 103, а в списках Вільяма Гершеля (1818 р.) відзначено вже 2500 об'єктів «не зоряного виду".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Нарешті, в «Новому загальному каталозі туманностей і зоряних скупчень" Джона Дрейера (1888 р.) значиться 7840 незіркової об'єктів.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Протягом трьох століть туманності, особливо спіральні, вважалися порівняно близькими утвореннями, пов'язаними з формуванням зірок і планет.Гершель, наприклад, був абсолютно впевнений, що він не тільки знайшов безліч хмар дозвездного речовини, але навіть власними очима бачить, як ця речовина під дією тяжіння поступово змінює свою форму і конденсується в зірки.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Як пізніше з'ясувалося, деякі туманності дійсно пов'язані з народженням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Але в більшості випадків світлі туманні плями виявилися не газовими хмарами, а дуже далекими зоряними системами.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Так що оптимізм астрономів був передчасним і шлях до таємниці народження зірок чекав ще довгий.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У гру вступають фізики.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 середини ХIХ ст.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фізики могли застосувати до зірок газові закони і закон збереження енергії.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 одного боку, вони зрозуміли, що зірки не можуть світити вічно.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Джерело їхньої енергії ще не був знайдений, але, яким би він не виявився, все рівно вік зірки відміряно і на зміну старим повинні народжуватися нові зірки.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З іншого боку, ті яскраві і гарячі хмари міжзоряного газу, які змогли виявити астрономи у свої телескопи, явно не влаштовували фізиків як передбачуване речовина майбутніх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Адже гарячий газ прагне розширюватися під дією внутрішнього тиску.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І фізики не були впевнені, що гравітація зможе перемогти тиск газу.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Отже, що ж переможе - тиск або гравітація?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1902 р. молодий англійський фізик Джеймс Джинс уперше досліджував рівняння руху газу з урахуванням гравітації і знайшов, що вони мають два рішення.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Якщо маса газу і його тяжіння слабке, а нагрітий він достатньо сильно, то в ньому поширюються хвилі стиску і розрідження - звичайні звукові коливання.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Але якщо хмара газу масивна і холодна, то тяжіння перемагає газовий тиск.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Тоді хмара починає стискуватися як ціле, перетворюючись на щільний газовий кулю - зірку.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Критичні значення маси (M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vertAlign w:val="subscript"/>
        </w:rPr>
        <w:t>J)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і розміру (R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vertAlign w:val="subscript"/>
        </w:rPr>
        <w:t>J)</w:t>
      </w:r>
      <w:r>
        <w:rPr>
          <w:color w:val="000000"/>
          <w:sz w:val="27"/>
          <w:szCs w:val="27"/>
        </w:rPr>
        <w:t>хмари, при яких воно втрачає стійкість і починає нестримно стискуватися - колапсувати, з тих пір називають джінсовскімі.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Проте в часи Джинса і навіть набагато пізніше астрономи не могли вказати той газ, з якого формуються зірки.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Поки вони шукали дозвездное речовину, фізики нарешті зрозуміли, чому зірки світять.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Дослідження атомного ядра і відкриття термоядерних реакцій дозволили пояснити причину тривалого світіння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Характеристики основних станів міжзоряного газу [3]</w:t>
      </w:r>
      <w:r>
        <w:rPr>
          <w:rStyle w:val="apple-converted-space"/>
          <w:color w:val="000000"/>
          <w:sz w:val="27"/>
          <w:szCs w:val="27"/>
        </w:rPr>
        <w:t> </w:t>
      </w:r>
    </w:p>
    <w:p w:rsidR="00E453EB" w:rsidRPr="00E453EB" w:rsidRDefault="00E453EB" w:rsidP="00E453EB">
      <w:pPr>
        <w:jc w:val="both"/>
        <w:rPr>
          <w:color w:val="000000"/>
          <w:sz w:val="27"/>
          <w:szCs w:val="27"/>
          <w:lang w:val="uk-UA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4"/>
        <w:gridCol w:w="1500"/>
        <w:gridCol w:w="1995"/>
        <w:gridCol w:w="1710"/>
        <w:gridCol w:w="1200"/>
        <w:gridCol w:w="1425"/>
      </w:tblGrid>
      <w:tr w:rsidR="00E453EB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EB" w:rsidRDefault="00E453EB">
            <w:r>
              <w:t>Тип газу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EB" w:rsidRDefault="00E453EB">
            <w:r>
              <w:t>Рік відкриття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Температура, К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Щільність, атом / см</w:t>
            </w:r>
            <w:r>
              <w:rPr>
                <w:rStyle w:val="apple-converted-space"/>
              </w:rPr>
              <w:t> </w:t>
            </w:r>
            <w:r>
              <w:rPr>
                <w:vertAlign w:val="superscript"/>
              </w:rPr>
              <w:t>3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M</w:t>
            </w:r>
            <w:r>
              <w:rPr>
                <w:rStyle w:val="apple-converted-space"/>
              </w:rPr>
              <w:t> </w:t>
            </w:r>
            <w:r>
              <w:rPr>
                <w:vertAlign w:val="subscript"/>
              </w:rPr>
              <w:t>J</w:t>
            </w:r>
            <w:r>
              <w:rPr>
                <w:rStyle w:val="apple-converted-space"/>
              </w:rPr>
              <w:t> </w:t>
            </w:r>
            <w:r>
              <w:t>в масах Сонця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R</w:t>
            </w:r>
            <w:r>
              <w:rPr>
                <w:rStyle w:val="apple-converted-space"/>
              </w:rPr>
              <w:t> </w:t>
            </w:r>
            <w:r>
              <w:rPr>
                <w:vertAlign w:val="subscript"/>
              </w:rPr>
              <w:t>J,</w:t>
            </w:r>
            <w:r>
              <w:rPr>
                <w:rStyle w:val="apple-converted-space"/>
              </w:rPr>
              <w:t> </w:t>
            </w:r>
            <w:r>
              <w:t>пк</w:t>
            </w:r>
            <w:r>
              <w:rPr>
                <w:rStyle w:val="apple-converted-space"/>
              </w:rPr>
              <w:t> </w:t>
            </w:r>
          </w:p>
        </w:tc>
      </w:tr>
      <w:tr w:rsidR="00E453EB">
        <w:trPr>
          <w:trHeight w:val="622"/>
        </w:trPr>
        <w:tc>
          <w:tcPr>
            <w:tcW w:w="1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EB" w:rsidRDefault="00E453EB">
            <w:r>
              <w:t>Теплий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1921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8000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0,25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1 * 108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2 * 10</w:t>
            </w:r>
            <w:r>
              <w:rPr>
                <w:rStyle w:val="apple-converted-space"/>
              </w:rPr>
              <w:t> </w:t>
            </w:r>
            <w:r>
              <w:rPr>
                <w:vertAlign w:val="superscript"/>
              </w:rPr>
              <w:t>3</w:t>
            </w:r>
            <w:r>
              <w:rPr>
                <w:rStyle w:val="apple-converted-space"/>
              </w:rPr>
              <w:t> </w:t>
            </w:r>
          </w:p>
        </w:tc>
      </w:tr>
      <w:tr w:rsidR="00E453EB">
        <w:trPr>
          <w:trHeight w:val="623"/>
        </w:trPr>
        <w:tc>
          <w:tcPr>
            <w:tcW w:w="1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EB" w:rsidRDefault="00E453EB">
            <w:r>
              <w:t>Прохолодний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1950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80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40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2 * 10</w:t>
            </w:r>
            <w:r>
              <w:rPr>
                <w:rStyle w:val="apple-converted-space"/>
              </w:rPr>
              <w:t> </w:t>
            </w:r>
            <w:r>
              <w:rPr>
                <w:vertAlign w:val="superscript"/>
              </w:rPr>
              <w:t>3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7</w:t>
            </w:r>
            <w:r>
              <w:rPr>
                <w:rStyle w:val="apple-converted-space"/>
              </w:rPr>
              <w:t> </w:t>
            </w:r>
          </w:p>
        </w:tc>
      </w:tr>
      <w:tr w:rsidR="00E453EB">
        <w:trPr>
          <w:trHeight w:val="622"/>
        </w:trPr>
        <w:tc>
          <w:tcPr>
            <w:tcW w:w="1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EB" w:rsidRDefault="00E453EB">
            <w:r>
              <w:t>Гарячий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1970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3 * 10</w:t>
            </w:r>
            <w:r>
              <w:rPr>
                <w:rStyle w:val="apple-converted-space"/>
              </w:rPr>
              <w:t> </w:t>
            </w:r>
            <w:r>
              <w:rPr>
                <w:vertAlign w:val="superscript"/>
              </w:rPr>
              <w:t>5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0,002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5 * 10</w:t>
            </w:r>
            <w:r>
              <w:rPr>
                <w:rStyle w:val="apple-converted-space"/>
              </w:rPr>
              <w:t> </w:t>
            </w:r>
            <w:r>
              <w:rPr>
                <w:vertAlign w:val="superscript"/>
              </w:rPr>
              <w:t>11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2 * 10</w:t>
            </w:r>
            <w:r>
              <w:rPr>
                <w:rStyle w:val="apple-converted-space"/>
              </w:rPr>
              <w:t> </w:t>
            </w:r>
            <w:r>
              <w:rPr>
                <w:vertAlign w:val="superscript"/>
              </w:rPr>
              <w:t>5</w:t>
            </w:r>
            <w:r>
              <w:rPr>
                <w:rStyle w:val="apple-converted-space"/>
              </w:rPr>
              <w:t> </w:t>
            </w:r>
          </w:p>
        </w:tc>
      </w:tr>
      <w:tr w:rsidR="00E453EB">
        <w:trPr>
          <w:trHeight w:val="623"/>
        </w:trPr>
        <w:tc>
          <w:tcPr>
            <w:tcW w:w="1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EB" w:rsidRDefault="00E453EB">
            <w:r>
              <w:t>Холодний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1975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10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rPr>
                <w:vertAlign w:val="superscript"/>
              </w:rPr>
              <w:t>10</w:t>
            </w:r>
            <w:r>
              <w:rPr>
                <w:rStyle w:val="apple-converted-space"/>
              </w:rPr>
              <w:t> </w:t>
            </w:r>
            <w:r>
              <w:t>березня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4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EB" w:rsidRDefault="00E453EB">
            <w:r>
              <w:t>0,3</w:t>
            </w:r>
            <w:r>
              <w:rPr>
                <w:rStyle w:val="apple-converted-space"/>
              </w:rPr>
              <w:t> </w:t>
            </w:r>
          </w:p>
        </w:tc>
      </w:tr>
      <w:tr w:rsidR="00E453E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3EB" w:rsidRDefault="00E453EB">
            <w:pPr>
              <w:rPr>
                <w:sz w:val="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3EB" w:rsidRDefault="00E453EB">
            <w:pPr>
              <w:rPr>
                <w:sz w:val="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3EB" w:rsidRDefault="00E453EB">
            <w:pPr>
              <w:rPr>
                <w:sz w:val="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3EB" w:rsidRDefault="00E453EB">
            <w:pPr>
              <w:rPr>
                <w:sz w:val="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3EB" w:rsidRDefault="00E453EB">
            <w:pPr>
              <w:rPr>
                <w:sz w:val="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3EB" w:rsidRDefault="00E453EB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3EB" w:rsidRDefault="00E453EB">
            <w:pPr>
              <w:rPr>
                <w:sz w:val="1"/>
              </w:rPr>
            </w:pPr>
          </w:p>
        </w:tc>
      </w:tr>
    </w:tbl>
    <w:p w:rsidR="00E453EB" w:rsidRDefault="00E453EB" w:rsidP="00E453EB">
      <w:pPr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br/>
        <w:t>Виявилося, що чим масивніша зірка, тим яскравіше вона світить і, виходить, швидше спалює своє термоядерне пальне.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Максимальний вік масивних зірок спектральних класів О і В становить 10-30 млн. років.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Це дуже мало в порівнянні з віком інших об'єктів Галактики.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Отже, ці зірки народилися зовсім нещодавно і не могли далеко піти від місця свого народження.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Одне з таких місць - туманність Оріона, де протягом декількох років з'явилося невелике скупчення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знімках 1947р.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цьому місці була видна група з трьох звездоподобних об'єктів.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 1954р.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деякі з них стали довгастими, а до 1959р.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ці довгасті освіти розпалися на окремі зірки.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Вперше в історії людства люди спостерігали народження зірок, буквально на очах цей безпрецедентний випадок показав астрономам, що зірки можуть народжуватися за короткий інтервал часу, і здавалися раніше дивними міркування про те, що зірки зазвичай виникають у групах, або зоряних скупченнях, виявилися справедливими.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E453EB" w:rsidRDefault="00E453EB" w:rsidP="00E453EB">
      <w:pPr>
        <w:jc w:val="both"/>
        <w:rPr>
          <w:rStyle w:val="apple-converted-space"/>
          <w:b/>
          <w:color w:val="000000"/>
          <w:sz w:val="27"/>
          <w:szCs w:val="27"/>
          <w:lang w:val="uk-UA"/>
        </w:rPr>
      </w:pPr>
      <w:r w:rsidRPr="00E453EB">
        <w:rPr>
          <w:b/>
          <w:color w:val="000000"/>
          <w:sz w:val="27"/>
          <w:szCs w:val="27"/>
        </w:rPr>
        <w:t>З чого утворюються зірки?</w:t>
      </w:r>
      <w:r w:rsidRPr="00E453EB">
        <w:rPr>
          <w:rStyle w:val="apple-converted-space"/>
          <w:b/>
          <w:color w:val="000000"/>
          <w:sz w:val="27"/>
          <w:szCs w:val="27"/>
        </w:rPr>
        <w:t> </w:t>
      </w:r>
    </w:p>
    <w:p w:rsidR="00E453EB" w:rsidRDefault="00E453EB" w:rsidP="00E453EB">
      <w:pPr>
        <w:jc w:val="both"/>
        <w:rPr>
          <w:rStyle w:val="apple-converted-space"/>
          <w:color w:val="000000"/>
          <w:sz w:val="27"/>
          <w:szCs w:val="27"/>
          <w:lang w:val="uk-UA"/>
        </w:rPr>
      </w:pPr>
      <w:r w:rsidRPr="00E453EB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Ще Гершель виявив на фоні Чумацького Шляху темні провали, які він називав «дірками в небесах».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кінці XIX ст.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Лікської обсерваторії (США) астроном Едуард Барнард почав систематичне фотографування неба.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 1913 р. він знайшов близько 200 темних туманностей.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його думку, вони являли собою хмари поглинає світло матерії, а зовсім не проміжки між зірками, як вважав Гершель.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Це припущення підтвердилося.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Коли поруч із хмарою міжзоряного газу або усередині нього гарячої зірки, газ залишається холодним і не світиться.Якби хмара містила тільки газ, його могли б і не помітити.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Але крім газу в міжзоряному середовищі в невеликій кількості (близько 1% за масою) є дрібні тверді частки - порошини розмірами близько 1 мкм і менше, які поглинають світло далеких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Тому-то холодна хмара і здається темним «провалом у небі».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Детальне вивчення Чумацького шляху показало, що дуже часто такі «провали» зустрічаються в областях зореутворення, подібних туманностей Оріона.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 1946 р. американський астроном Барт Бок виявив на фоні світлих туманностей NGC 2237 в Єдиноріг і NGC 6611 в Щиті маленькі чорні плями, які назвав глобулами.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Розмір їх від 0,01 до 1 пк.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Вони послабляють світло лежачих за ними зірок у десятки і сотні разів.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Це значить, що речовина глобул у тисячі разів щільніше навколишнього їхнього газу.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Їхня маса оцінюється в межах від 0,01 до 100 мас Сонця.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E453EB" w:rsidRPr="00E453EB" w:rsidRDefault="00E453EB" w:rsidP="00E453EB">
      <w:pPr>
        <w:jc w:val="both"/>
        <w:rPr>
          <w:rStyle w:val="apple-converted-space"/>
          <w:b/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br/>
        <w:t>Після відкриття глобул з'явилося переконання, що стискаються хмари дозвездной матерії вже знайдені, що вони-то і є безпосередніми попередниками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Але незабаром стала очевидною поспішність такого висновку.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Справа в тому, що оптичні телескопи не дають повного уявлення про міжзоряному середовищі: з їх допомогою ми бачимо лише гарячі хмари, нагріті масивними зірками (як туманність Оріона), або маленькі темні глобули на світлому фоні.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І ті й інші - досить рідкісні утворення.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Тільки створені в 50-і роки радіотелескопи дозволили виявити по випромінюванню в лінії </w:t>
      </w:r>
      <w:smartTag w:uri="urn:schemas-microsoft-com:office:smarttags" w:element="metricconverter">
        <w:smartTagPr>
          <w:attr w:name="ProductID" w:val="21 см"/>
        </w:smartTagPr>
        <w:r>
          <w:rPr>
            <w:color w:val="000000"/>
            <w:sz w:val="27"/>
            <w:szCs w:val="27"/>
          </w:rPr>
          <w:t>21 см</w:t>
        </w:r>
      </w:smartTag>
      <w:r>
        <w:rPr>
          <w:color w:val="000000"/>
          <w:sz w:val="27"/>
          <w:szCs w:val="27"/>
        </w:rPr>
        <w:t xml:space="preserve"> атомарний водень, що заповнює майже весь простір між зірками.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Це дуже розріджений газ: приблизно один атом у кубічному сантиметрі простору (по мірках земних лабораторій - найвищий вакуум!).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Але оскільки розмір Галактики величезний, у ній набирається близько 8 млрд. сонячних мас міжзоряного газу, або приблизно 5% від її повної маси.Міжзоряний газ більш ніж на 67% (по масі) складається з водню, на 28% з гелію, і менше 5% припадає на всі інші елементи самі числені серед яких - кисень, вуглець і азот.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Міжзоряного газу особливо багато поблизу площини Галактики.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Майже весь він зосереджений у шарі товщиною 600 світлових років і діаметром близько 30 кпк, або 100 тис. світлових років (це діаметр галактичного диска).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Але й у такому тонкому шарі газ розподілений нерівномірно.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Він концентрується в спіральних рукавах Галактики, а там розбитий на окремі великі хмари протяжністю в парсеки і навіть у десятки парсек, а масою в сотні і тисячі мас Сонця.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Щільність газу в них порядку 100 атомів на кубічний сантиметр, температура біля -200 ° 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Виявилося, що критичні маса і радіус Джинса за таких умов майже збігаються з масою і радіусом самих хмар, а це значить, що вони готові до колапсу.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Але головне відкриття було ще попереду.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Астрономи підозрювали, що при відносно високій щільності і низькій температурі, що панує в міжзоряних хмарах, частина речовини повинна об'єднуватися в молекули.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цьому випадку найважливіша частина міжзоряного середовища недоступна спостереженням в оптичному діапазоні.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Розпочаті в 1970 р. ультрафіолетові спостереження з ракет і супутників дозволили відкрити головну молекулу міжзоряного середовища - молекулу водню (Н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vertAlign w:val="subscript"/>
        </w:rPr>
        <w:t>2).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при спостереженні міжзоряного простору радіотелескопами сантиметрового і міліметрового діапазонів були виявлені десятки інших молекул, часом досить складних, що містять до 13 атомів.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їх числі молекули води, аміаку, формальдегіду, етилового спирту і навіть амінокислоти гліцерину.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Як з'ясувалося, близько половини міжзоряного газу утримується в молекулярних хмарах.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Їх щільність у сотні разів більше, ніж у хмар атомарного водню, а температура усього на декілька градусів вище абсолютного нуля.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Саме за таких умов виникають нестійкі до гравітаційного стиску окремі ущільнення в хмарі масою порядку маси Сонця, і стає можливим формування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Найближчі до нас області зореутворення - це темні хмари в сузір'ях Тельця і Змієносця.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Подалі розташований величезний комплекс хмар в Оріоні.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 w:type="page"/>
      </w:r>
      <w:r w:rsidRPr="00E453EB">
        <w:rPr>
          <w:b/>
          <w:color w:val="000000"/>
          <w:sz w:val="27"/>
          <w:szCs w:val="27"/>
        </w:rPr>
        <w:t>Життя чорної хмари</w:t>
      </w:r>
      <w:r w:rsidRPr="00E453EB">
        <w:rPr>
          <w:rStyle w:val="apple-converted-space"/>
          <w:b/>
          <w:color w:val="000000"/>
          <w:sz w:val="27"/>
          <w:szCs w:val="27"/>
        </w:rPr>
        <w:t> </w:t>
      </w:r>
    </w:p>
    <w:p w:rsidR="00E453EB" w:rsidRDefault="00E453EB" w:rsidP="00E453EB">
      <w:pPr>
        <w:jc w:val="both"/>
        <w:rPr>
          <w:rStyle w:val="apple-converted-space"/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br/>
        <w:t>Молекулярні хмари улаштовані значно складніше, ніж знайомі нам хмари водяної пари в земній атмосфері.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Зовні молекулярне хмара покрито товстим шаром атомарного газу, оскільки проникаюче туди випромінювання зірок руйнує тендітні молекули.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Але що знаходиться в зовнішньому шарі пил поглинає випромінювання, і глибше, у темних надрах хмари, газ майже повністю складається з молекул.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Структура хмар постійно змінюється під дією взаємних сутичок, нагрівання зоряним випромінюванням, тиску міжзоряних магнітних полів.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різних частинах хмари щільність газу відрізняється в тисячу (у стільки ж разів вода щільніша кімнатного повітря).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Коли щільність хмари (або окремої його частини) стає настільки великою, що гравітація переборює газовий тиск, хмара починає нестримно колапсувати.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Розмір його зменшується усе швидше і швидше, а щільність росте.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Невеликі неоднорідності щільності в процесі колапсу посилюються, і в підсумку хмара фрагментірует, тобто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розпадається на частини, кожна з яких продовжує самостійний стиск.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E453EB" w:rsidRDefault="00E453EB" w:rsidP="00E453EB">
      <w:pPr>
        <w:jc w:val="both"/>
        <w:rPr>
          <w:rStyle w:val="apple-converted-space"/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br/>
        <w:t>При колапсі зростають температура і тиск газу, що перешкоджає подальшому збільшенню щільності.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Але поки хмара прозоро для випромінювання, воно легко остигає і стиск не припиняється.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Велику роль надалі грає космічна пил.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Хоча по масі вона складає усього 1% міжзоряної речовини, це дуже важливий його компонент.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темних хмарах порошини поглинають енергію газу і переробляють її в інфрачервоне випромінювання, яке легко залишає хмара, несучи надлишки тепла.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Нарешті через збільшення щільності окремих фрагментів хмари газ стає менше прозорим.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Остигання утруднюється, і зростаючий тиск зупиняє колапс.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майбутньому з кожного фрагмента утвориться зірка, а всі разом вони складають групу молодих зірок у надрах молекулярної хмари.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E453EB" w:rsidRDefault="00E453EB" w:rsidP="00E453EB">
      <w:pPr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br/>
        <w:t>Колапс щільної частини хмари в зірку, а частіше - у групу зірок продовжується декілька мільйонів років (порівняно швидко по космічних масштабах).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Новонароджені зірки розігрівають навколишній газ, і під дією високого тиску залишки хмари розлітаються.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Саме цей етап ми бачимо в туманності Оріона.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Але по сусідству з нею продовжується формування майбутніх поколінь зірок.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світла ці області цілком непрозорі і спостерігаються тільки за допомогою інфрачервоних і радіотелескопах.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E453EB" w:rsidRPr="00E453EB" w:rsidRDefault="00E453EB" w:rsidP="00E453EB">
      <w:pPr>
        <w:jc w:val="both"/>
        <w:rPr>
          <w:rStyle w:val="apple-converted-space"/>
          <w:b/>
          <w:color w:val="000000"/>
          <w:sz w:val="27"/>
          <w:szCs w:val="27"/>
          <w:lang w:val="uk-UA"/>
        </w:rPr>
      </w:pPr>
      <w:r w:rsidRPr="00E453EB">
        <w:rPr>
          <w:b/>
          <w:color w:val="000000"/>
          <w:sz w:val="27"/>
          <w:szCs w:val="27"/>
        </w:rPr>
        <w:t>Хмара стає зіркою</w:t>
      </w:r>
      <w:r w:rsidRPr="00E453EB">
        <w:rPr>
          <w:rStyle w:val="apple-converted-space"/>
          <w:b/>
          <w:color w:val="000000"/>
          <w:sz w:val="27"/>
          <w:szCs w:val="27"/>
        </w:rPr>
        <w:t> </w:t>
      </w:r>
    </w:p>
    <w:p w:rsidR="00E453EB" w:rsidRDefault="00E453EB" w:rsidP="00E453E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Народження зірки триває мільйони років і приховано від нас в надрах темних хмар, так що цей процес практично недоступний прямому спостереженню.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Астрофізики намагаються досліджувати його теоретично, за допомогою комп'ютерного моделювання.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Перетворення фрагмента хмари в зірку супроводжується гігантською зміною фізичних умов: температура речовини зростає приблизно в 10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vertAlign w:val="superscript"/>
        </w:rPr>
        <w:t>6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разів, а щільність - в 10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vertAlign w:val="superscript"/>
        </w:rPr>
        <w:t>20</w:t>
      </w:r>
      <w:r>
        <w:rPr>
          <w:color w:val="000000"/>
          <w:sz w:val="27"/>
          <w:szCs w:val="27"/>
        </w:rPr>
        <w:t>разів.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Колосальні зміни всіх характеристик формується зірки складають головну трудність теоретичного розгляду її еволюції.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стадії подібних змін вихідний об'єкт уже не хмара, але ще і не зірка.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Тому його називають протозвездой (від грец. «Протос» - «перший»).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E453EB" w:rsidRDefault="00E453EB">
      <w:pPr>
        <w:rPr>
          <w:lang w:val="uk-UA"/>
        </w:rPr>
      </w:pPr>
    </w:p>
    <w:p w:rsidR="00E453EB" w:rsidRPr="004D641A" w:rsidRDefault="00E453EB" w:rsidP="00E453EB">
      <w:pPr>
        <w:jc w:val="both"/>
        <w:rPr>
          <w:i/>
          <w:color w:val="000000"/>
          <w:sz w:val="28"/>
          <w:szCs w:val="28"/>
          <w:lang w:val="uk-UA"/>
        </w:rPr>
      </w:pPr>
      <w:r w:rsidRPr="004D641A">
        <w:rPr>
          <w:i/>
          <w:color w:val="000000"/>
          <w:sz w:val="28"/>
          <w:szCs w:val="28"/>
          <w:lang w:val="uk-UA"/>
        </w:rPr>
        <w:t xml:space="preserve">Перекладено </w:t>
      </w:r>
      <w:r w:rsidRPr="004D641A">
        <w:rPr>
          <w:rStyle w:val="apple-style-span"/>
          <w:i/>
          <w:color w:val="000000"/>
          <w:sz w:val="28"/>
          <w:szCs w:val="28"/>
          <w:lang w:val="uk-UA"/>
        </w:rPr>
        <w:t xml:space="preserve">©  за допомогою </w:t>
      </w:r>
      <w:r w:rsidRPr="004D641A">
        <w:rPr>
          <w:rStyle w:val="apple-style-span"/>
          <w:i/>
          <w:color w:val="000000"/>
          <w:sz w:val="28"/>
          <w:szCs w:val="28"/>
          <w:lang w:val="en-US"/>
        </w:rPr>
        <w:t>translate</w:t>
      </w:r>
      <w:r w:rsidRPr="004D641A">
        <w:rPr>
          <w:rStyle w:val="apple-style-span"/>
          <w:i/>
          <w:color w:val="000000"/>
          <w:sz w:val="28"/>
          <w:szCs w:val="28"/>
          <w:lang w:val="uk-UA"/>
        </w:rPr>
        <w:t>.</w:t>
      </w:r>
      <w:r w:rsidRPr="004D641A">
        <w:rPr>
          <w:rStyle w:val="apple-style-span"/>
          <w:i/>
          <w:color w:val="000000"/>
          <w:sz w:val="28"/>
          <w:szCs w:val="28"/>
          <w:lang w:val="en-US"/>
        </w:rPr>
        <w:t>google</w:t>
      </w:r>
      <w:r w:rsidRPr="004D641A">
        <w:rPr>
          <w:rStyle w:val="apple-style-span"/>
          <w:i/>
          <w:color w:val="000000"/>
          <w:sz w:val="28"/>
          <w:szCs w:val="28"/>
          <w:lang w:val="uk-UA"/>
        </w:rPr>
        <w:t>.</w:t>
      </w:r>
      <w:r w:rsidRPr="004D641A">
        <w:rPr>
          <w:rStyle w:val="apple-style-span"/>
          <w:i/>
          <w:color w:val="000000"/>
          <w:sz w:val="28"/>
          <w:szCs w:val="28"/>
          <w:lang w:val="en-US"/>
        </w:rPr>
        <w:t>com</w:t>
      </w:r>
      <w:r w:rsidRPr="004D641A">
        <w:rPr>
          <w:rStyle w:val="apple-style-span"/>
          <w:i/>
          <w:color w:val="000000"/>
          <w:sz w:val="28"/>
          <w:szCs w:val="28"/>
          <w:lang w:val="uk-UA"/>
        </w:rPr>
        <w:t>.</w:t>
      </w:r>
    </w:p>
    <w:p w:rsidR="00E453EB" w:rsidRPr="004D641A" w:rsidRDefault="00E453EB" w:rsidP="00E453EB">
      <w:pPr>
        <w:rPr>
          <w:i/>
          <w:sz w:val="28"/>
          <w:szCs w:val="28"/>
          <w:lang w:val="en-US"/>
        </w:rPr>
      </w:pPr>
      <w:r w:rsidRPr="004D641A">
        <w:rPr>
          <w:i/>
          <w:sz w:val="28"/>
          <w:szCs w:val="28"/>
          <w:lang w:val="uk-UA"/>
        </w:rPr>
        <w:t>Оригинал</w:t>
      </w:r>
      <w:r w:rsidRPr="004D641A">
        <w:rPr>
          <w:i/>
          <w:sz w:val="28"/>
          <w:szCs w:val="28"/>
          <w:lang w:val="en-US"/>
        </w:rPr>
        <w:t>:</w:t>
      </w:r>
      <w:r w:rsidRPr="004D641A">
        <w:rPr>
          <w:i/>
          <w:sz w:val="28"/>
          <w:szCs w:val="28"/>
          <w:lang w:val="uk-UA"/>
        </w:rPr>
        <w:t xml:space="preserve"> </w:t>
      </w:r>
      <w:hyperlink r:id="rId4" w:history="1">
        <w:r w:rsidRPr="001D5585">
          <w:rPr>
            <w:rStyle w:val="a3"/>
            <w:i/>
            <w:sz w:val="28"/>
            <w:szCs w:val="28"/>
            <w:lang w:val="en-US"/>
          </w:rPr>
          <w:t>http:///</w:t>
        </w:r>
        <w:r>
          <w:rPr>
            <w:rStyle w:val="a3"/>
            <w:i/>
            <w:sz w:val="28"/>
            <w:szCs w:val="28"/>
            <w:lang w:val="uk-UA"/>
          </w:rPr>
          <w:t>6</w:t>
        </w:r>
      </w:hyperlink>
    </w:p>
    <w:p w:rsidR="00E453EB" w:rsidRPr="00E453EB" w:rsidRDefault="00E453EB">
      <w:pPr>
        <w:rPr>
          <w:lang w:val="uk-UA"/>
        </w:rPr>
      </w:pPr>
      <w:bookmarkStart w:id="0" w:name="_GoBack"/>
      <w:bookmarkEnd w:id="0"/>
    </w:p>
    <w:sectPr w:rsidR="00E453EB" w:rsidRPr="00E4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3EB"/>
    <w:rsid w:val="009F6418"/>
    <w:rsid w:val="00DD3267"/>
    <w:rsid w:val="00E4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A616-DDB8-4237-BCA6-90C71764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453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53EB"/>
  </w:style>
  <w:style w:type="character" w:customStyle="1" w:styleId="apple-style-span">
    <w:name w:val="apple-style-span"/>
    <w:basedOn w:val="a0"/>
    <w:rsid w:val="00E453EB"/>
  </w:style>
  <w:style w:type="character" w:styleId="a3">
    <w:name w:val="Hyperlink"/>
    <w:basedOn w:val="a0"/>
    <w:rsid w:val="00E45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olreferat.com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 </vt:lpstr>
    </vt:vector>
  </TitlesOfParts>
  <Company>CoolReferat.com</Company>
  <LinksUpToDate>false</LinksUpToDate>
  <CharactersWithSpaces>16121</CharactersWithSpaces>
  <SharedDoc>false</SharedDoc>
  <HLinks>
    <vt:vector size="6" baseType="variant"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 </dc:title>
  <dc:subject/>
  <dc:creator>Damir</dc:creator>
  <cp:keywords/>
  <dc:description/>
  <cp:lastModifiedBy>admin</cp:lastModifiedBy>
  <cp:revision>2</cp:revision>
  <dcterms:created xsi:type="dcterms:W3CDTF">2014-04-24T12:29:00Z</dcterms:created>
  <dcterms:modified xsi:type="dcterms:W3CDTF">2014-04-24T12:29:00Z</dcterms:modified>
</cp:coreProperties>
</file>