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42B" w:rsidRPr="00013216" w:rsidRDefault="00C8242B" w:rsidP="000D00AB">
      <w:pPr>
        <w:pStyle w:val="aa"/>
      </w:pPr>
      <w:r w:rsidRPr="00013216">
        <w:t>Министерство образования, культуры и спорта Калужской области</w:t>
      </w:r>
    </w:p>
    <w:p w:rsidR="00C8242B" w:rsidRPr="00013216" w:rsidRDefault="00C8242B" w:rsidP="000D00AB">
      <w:pPr>
        <w:pStyle w:val="aa"/>
      </w:pPr>
      <w:r w:rsidRPr="00013216">
        <w:t>ГОУ СПО КСТ «Коммунально-строительный техникум», г. Калуга</w:t>
      </w:r>
    </w:p>
    <w:p w:rsidR="00C8242B" w:rsidRPr="00013216" w:rsidRDefault="00C8242B" w:rsidP="000D00AB">
      <w:pPr>
        <w:pStyle w:val="aa"/>
      </w:pPr>
    </w:p>
    <w:p w:rsidR="00C8242B" w:rsidRDefault="00C8242B" w:rsidP="000D00AB">
      <w:pPr>
        <w:pStyle w:val="aa"/>
      </w:pPr>
    </w:p>
    <w:p w:rsidR="000D00AB" w:rsidRDefault="000D00AB" w:rsidP="000D00AB">
      <w:pPr>
        <w:pStyle w:val="aa"/>
      </w:pPr>
    </w:p>
    <w:p w:rsidR="000D00AB" w:rsidRDefault="000D00AB" w:rsidP="000D00AB">
      <w:pPr>
        <w:pStyle w:val="aa"/>
      </w:pPr>
    </w:p>
    <w:p w:rsidR="000D00AB" w:rsidRPr="00013216" w:rsidRDefault="000D00AB" w:rsidP="000D00AB">
      <w:pPr>
        <w:pStyle w:val="aa"/>
      </w:pPr>
    </w:p>
    <w:p w:rsidR="00C8242B" w:rsidRPr="00013216" w:rsidRDefault="00C8242B" w:rsidP="000D00AB">
      <w:pPr>
        <w:pStyle w:val="aa"/>
      </w:pPr>
    </w:p>
    <w:p w:rsidR="00C8242B" w:rsidRPr="00013216" w:rsidRDefault="00C8242B" w:rsidP="000D00AB">
      <w:pPr>
        <w:pStyle w:val="aa"/>
        <w:rPr>
          <w:b/>
          <w:bCs/>
        </w:rPr>
      </w:pPr>
      <w:r w:rsidRPr="00013216">
        <w:rPr>
          <w:b/>
          <w:bCs/>
        </w:rPr>
        <w:t>Курсовая работа</w:t>
      </w:r>
    </w:p>
    <w:p w:rsidR="00C8242B" w:rsidRPr="00013216" w:rsidRDefault="00C8242B" w:rsidP="000D00AB">
      <w:pPr>
        <w:pStyle w:val="aa"/>
        <w:rPr>
          <w:b/>
          <w:bCs/>
        </w:rPr>
      </w:pPr>
      <w:r w:rsidRPr="00013216">
        <w:rPr>
          <w:b/>
          <w:bCs/>
        </w:rPr>
        <w:t>По дисциплине «Экономика отрасли»</w:t>
      </w:r>
    </w:p>
    <w:p w:rsidR="00C8242B" w:rsidRPr="00013216" w:rsidRDefault="00C8242B" w:rsidP="000D00AB">
      <w:pPr>
        <w:pStyle w:val="aa"/>
        <w:rPr>
          <w:b/>
          <w:bCs/>
        </w:rPr>
      </w:pPr>
      <w:r w:rsidRPr="00013216">
        <w:rPr>
          <w:b/>
          <w:bCs/>
        </w:rPr>
        <w:t>Тема: Расчет затрат и тарифов на услуги водоснабжения и водоотведения</w:t>
      </w:r>
    </w:p>
    <w:p w:rsidR="00C8242B" w:rsidRPr="00013216" w:rsidRDefault="00013216" w:rsidP="000D00AB">
      <w:pPr>
        <w:pStyle w:val="aa"/>
        <w:rPr>
          <w:b/>
          <w:bCs/>
        </w:rPr>
      </w:pPr>
      <w:r>
        <w:rPr>
          <w:b/>
          <w:bCs/>
        </w:rPr>
        <w:t xml:space="preserve">ГОУ СПО КСТ </w:t>
      </w:r>
      <w:r w:rsidR="00C8242B" w:rsidRPr="00013216">
        <w:rPr>
          <w:b/>
          <w:bCs/>
        </w:rPr>
        <w:t>07 270 112.51 В-41 КР</w:t>
      </w:r>
    </w:p>
    <w:p w:rsidR="00C8242B" w:rsidRPr="00013216" w:rsidRDefault="00C8242B" w:rsidP="000D00AB">
      <w:pPr>
        <w:pStyle w:val="aa"/>
      </w:pPr>
    </w:p>
    <w:p w:rsidR="00C8242B" w:rsidRPr="00013216" w:rsidRDefault="00C8242B" w:rsidP="000D00AB">
      <w:pPr>
        <w:pStyle w:val="aa"/>
      </w:pPr>
    </w:p>
    <w:p w:rsidR="00C8242B" w:rsidRDefault="00C8242B" w:rsidP="000D00AB">
      <w:pPr>
        <w:pStyle w:val="aa"/>
      </w:pPr>
    </w:p>
    <w:p w:rsidR="000D00AB" w:rsidRPr="00013216" w:rsidRDefault="000D00AB" w:rsidP="000D00AB">
      <w:pPr>
        <w:pStyle w:val="aa"/>
      </w:pPr>
    </w:p>
    <w:p w:rsidR="00C8242B" w:rsidRPr="00013216" w:rsidRDefault="00C8242B" w:rsidP="000D00AB">
      <w:pPr>
        <w:pStyle w:val="aa"/>
      </w:pPr>
    </w:p>
    <w:p w:rsidR="000D00AB" w:rsidRDefault="00C8242B" w:rsidP="000D00AB">
      <w:pPr>
        <w:pStyle w:val="aa"/>
        <w:jc w:val="left"/>
      </w:pPr>
      <w:r w:rsidRPr="00013216">
        <w:t>Выполнил:</w:t>
      </w:r>
    </w:p>
    <w:p w:rsidR="000D00AB" w:rsidRDefault="00C8242B" w:rsidP="000D00AB">
      <w:pPr>
        <w:pStyle w:val="aa"/>
        <w:jc w:val="left"/>
      </w:pPr>
      <w:r w:rsidRPr="00013216">
        <w:t>А.С.Паршикова</w:t>
      </w:r>
    </w:p>
    <w:p w:rsidR="00013216" w:rsidRPr="00013216" w:rsidRDefault="00C8242B" w:rsidP="000D00AB">
      <w:pPr>
        <w:pStyle w:val="aa"/>
        <w:jc w:val="left"/>
      </w:pPr>
      <w:r w:rsidRPr="00013216">
        <w:t>Проверил:</w:t>
      </w:r>
    </w:p>
    <w:p w:rsidR="00C8242B" w:rsidRPr="00013216" w:rsidRDefault="00C8242B" w:rsidP="000D00AB">
      <w:pPr>
        <w:pStyle w:val="aa"/>
        <w:jc w:val="left"/>
      </w:pPr>
      <w:r w:rsidRPr="00013216">
        <w:t>Е.Г.Внученкова</w:t>
      </w:r>
    </w:p>
    <w:p w:rsidR="00C8242B" w:rsidRPr="00013216" w:rsidRDefault="00C8242B" w:rsidP="000D00AB">
      <w:pPr>
        <w:pStyle w:val="aa"/>
      </w:pPr>
    </w:p>
    <w:p w:rsidR="00C8242B" w:rsidRPr="00F56B1E" w:rsidRDefault="00C8242B" w:rsidP="000D00AB">
      <w:pPr>
        <w:pStyle w:val="aa"/>
      </w:pPr>
    </w:p>
    <w:p w:rsidR="00013216" w:rsidRPr="00F56B1E" w:rsidRDefault="00013216" w:rsidP="000D00AB">
      <w:pPr>
        <w:pStyle w:val="aa"/>
      </w:pPr>
    </w:p>
    <w:p w:rsidR="00013216" w:rsidRPr="00F56B1E" w:rsidRDefault="00013216" w:rsidP="000D00AB">
      <w:pPr>
        <w:pStyle w:val="aa"/>
      </w:pPr>
    </w:p>
    <w:p w:rsidR="00013216" w:rsidRPr="00F56B1E" w:rsidRDefault="00013216" w:rsidP="000D00AB">
      <w:pPr>
        <w:pStyle w:val="aa"/>
      </w:pPr>
    </w:p>
    <w:p w:rsidR="00013216" w:rsidRPr="00F56B1E" w:rsidRDefault="00013216" w:rsidP="000D00AB">
      <w:pPr>
        <w:pStyle w:val="aa"/>
      </w:pPr>
    </w:p>
    <w:p w:rsidR="00C8242B" w:rsidRPr="00013216" w:rsidRDefault="00F56B1E" w:rsidP="000D00AB">
      <w:pPr>
        <w:pStyle w:val="aa"/>
      </w:pPr>
      <w:r>
        <w:t xml:space="preserve">Калуга </w:t>
      </w:r>
      <w:r w:rsidR="00C8242B" w:rsidRPr="00013216">
        <w:t>2007</w:t>
      </w:r>
    </w:p>
    <w:p w:rsidR="00937471" w:rsidRPr="00013216" w:rsidRDefault="00013216" w:rsidP="000D00AB">
      <w:pPr>
        <w:pStyle w:val="a6"/>
      </w:pPr>
      <w:r>
        <w:br w:type="page"/>
      </w:r>
      <w:r w:rsidR="00937471" w:rsidRPr="00013216">
        <w:t>Содержание</w:t>
      </w:r>
    </w:p>
    <w:p w:rsidR="00937471" w:rsidRPr="00013216" w:rsidRDefault="00937471" w:rsidP="00013216">
      <w:pPr>
        <w:ind w:left="709" w:firstLine="709"/>
        <w:rPr>
          <w:b/>
          <w:bCs/>
          <w:i/>
          <w:iCs/>
        </w:rPr>
      </w:pPr>
    </w:p>
    <w:p w:rsidR="00AC52B0" w:rsidRDefault="00C33BF1">
      <w:pPr>
        <w:pStyle w:val="TOC2"/>
        <w:rPr>
          <w:smallCaps w:val="0"/>
          <w:noProof/>
          <w:sz w:val="24"/>
          <w:szCs w:val="24"/>
        </w:rPr>
      </w:pPr>
      <w:r>
        <w:rPr>
          <w:b/>
          <w:bCs/>
          <w:i/>
          <w:iCs/>
          <w:smallCaps w:val="0"/>
        </w:rPr>
        <w:fldChar w:fldCharType="begin"/>
      </w:r>
      <w:r>
        <w:rPr>
          <w:b/>
          <w:bCs/>
          <w:i/>
          <w:iCs/>
          <w:smallCaps w:val="0"/>
        </w:rPr>
        <w:instrText xml:space="preserve"> TOC \o "1-2" \n \h \z \u </w:instrText>
      </w:r>
      <w:r>
        <w:rPr>
          <w:b/>
          <w:bCs/>
          <w:i/>
          <w:iCs/>
          <w:smallCaps w:val="0"/>
        </w:rPr>
        <w:fldChar w:fldCharType="separate"/>
      </w:r>
      <w:hyperlink w:anchor="_Toc254352777" w:history="1">
        <w:r w:rsidR="00AC52B0" w:rsidRPr="00BE45A4">
          <w:rPr>
            <w:rStyle w:val="Hyperlink"/>
            <w:noProof/>
          </w:rPr>
          <w:t>Раздел 1. Особенности предприятий сферы предоставления услуг водоснабжения и водоотведения</w:t>
        </w:r>
      </w:hyperlink>
    </w:p>
    <w:p w:rsidR="00AC52B0" w:rsidRDefault="00671537">
      <w:pPr>
        <w:pStyle w:val="TOC2"/>
        <w:rPr>
          <w:smallCaps w:val="0"/>
          <w:noProof/>
          <w:sz w:val="24"/>
          <w:szCs w:val="24"/>
        </w:rPr>
      </w:pPr>
      <w:hyperlink w:anchor="_Toc254352778" w:history="1">
        <w:r w:rsidR="00AC52B0" w:rsidRPr="00BE45A4">
          <w:rPr>
            <w:rStyle w:val="Hyperlink"/>
            <w:noProof/>
          </w:rPr>
          <w:t>Раздел 2. Объективная необходимость и актуальность проведения реформы жилищно-коммунального хозяйства</w:t>
        </w:r>
      </w:hyperlink>
    </w:p>
    <w:p w:rsidR="00AC52B0" w:rsidRDefault="00671537">
      <w:pPr>
        <w:pStyle w:val="TOC2"/>
        <w:rPr>
          <w:smallCaps w:val="0"/>
          <w:noProof/>
          <w:sz w:val="24"/>
          <w:szCs w:val="24"/>
        </w:rPr>
      </w:pPr>
      <w:hyperlink w:anchor="_Toc254352779" w:history="1">
        <w:r w:rsidR="00AC52B0" w:rsidRPr="00BE45A4">
          <w:rPr>
            <w:rStyle w:val="Hyperlink"/>
            <w:noProof/>
          </w:rPr>
          <w:t>Раздел 3. Значение единого механизма, формирование цен (тарифов) на услуги водоснабжения и водоотведения</w:t>
        </w:r>
      </w:hyperlink>
    </w:p>
    <w:p w:rsidR="00AC52B0" w:rsidRDefault="00671537">
      <w:pPr>
        <w:pStyle w:val="TOC2"/>
        <w:rPr>
          <w:smallCaps w:val="0"/>
          <w:noProof/>
          <w:sz w:val="24"/>
          <w:szCs w:val="24"/>
        </w:rPr>
      </w:pPr>
      <w:hyperlink w:anchor="_Toc254352780" w:history="1">
        <w:r w:rsidR="00AC52B0" w:rsidRPr="00BE45A4">
          <w:rPr>
            <w:rStyle w:val="Hyperlink"/>
            <w:noProof/>
          </w:rPr>
          <w:t>Раздел 4. Расчетная часть</w:t>
        </w:r>
      </w:hyperlink>
    </w:p>
    <w:p w:rsidR="00AC52B0" w:rsidRDefault="00671537">
      <w:pPr>
        <w:pStyle w:val="TOC2"/>
        <w:rPr>
          <w:smallCaps w:val="0"/>
          <w:noProof/>
          <w:sz w:val="24"/>
          <w:szCs w:val="24"/>
        </w:rPr>
      </w:pPr>
      <w:hyperlink w:anchor="_Toc254352781" w:history="1">
        <w:r w:rsidR="00AC52B0" w:rsidRPr="00BE45A4">
          <w:rPr>
            <w:rStyle w:val="Hyperlink"/>
            <w:noProof/>
          </w:rPr>
          <w:t>4.1 Расчет себестоимости услуг водоснабжения</w:t>
        </w:r>
      </w:hyperlink>
    </w:p>
    <w:p w:rsidR="00AC52B0" w:rsidRDefault="00671537">
      <w:pPr>
        <w:pStyle w:val="TOC2"/>
        <w:rPr>
          <w:smallCaps w:val="0"/>
          <w:noProof/>
          <w:sz w:val="24"/>
          <w:szCs w:val="24"/>
        </w:rPr>
      </w:pPr>
      <w:hyperlink w:anchor="_Toc254352782" w:history="1">
        <w:r w:rsidR="00AC52B0" w:rsidRPr="00BE45A4">
          <w:rPr>
            <w:rStyle w:val="Hyperlink"/>
            <w:noProof/>
          </w:rPr>
          <w:t>4.1.1 Расчет затрат на материалы (реагенты)</w:t>
        </w:r>
      </w:hyperlink>
    </w:p>
    <w:p w:rsidR="00AC52B0" w:rsidRDefault="00671537">
      <w:pPr>
        <w:pStyle w:val="TOC2"/>
        <w:rPr>
          <w:smallCaps w:val="0"/>
          <w:noProof/>
          <w:sz w:val="24"/>
          <w:szCs w:val="24"/>
        </w:rPr>
      </w:pPr>
      <w:hyperlink w:anchor="_Toc254352783" w:history="1">
        <w:r w:rsidR="00AC52B0" w:rsidRPr="00BE45A4">
          <w:rPr>
            <w:rStyle w:val="Hyperlink"/>
            <w:noProof/>
          </w:rPr>
          <w:t>4.1.2 Затраты на электроэнергию</w:t>
        </w:r>
      </w:hyperlink>
    </w:p>
    <w:p w:rsidR="00AC52B0" w:rsidRDefault="00671537">
      <w:pPr>
        <w:pStyle w:val="TOC2"/>
        <w:rPr>
          <w:smallCaps w:val="0"/>
          <w:noProof/>
          <w:sz w:val="24"/>
          <w:szCs w:val="24"/>
        </w:rPr>
      </w:pPr>
      <w:hyperlink w:anchor="_Toc254352784" w:history="1">
        <w:r w:rsidR="00AC52B0" w:rsidRPr="00BE45A4">
          <w:rPr>
            <w:rStyle w:val="Hyperlink"/>
            <w:noProof/>
          </w:rPr>
          <w:t>4.1.3 Расчетно-суточный расход воды промышленными предприятиями</w:t>
        </w:r>
      </w:hyperlink>
    </w:p>
    <w:p w:rsidR="00AC52B0" w:rsidRDefault="00671537">
      <w:pPr>
        <w:pStyle w:val="TOC2"/>
        <w:rPr>
          <w:smallCaps w:val="0"/>
          <w:noProof/>
          <w:sz w:val="24"/>
          <w:szCs w:val="24"/>
        </w:rPr>
      </w:pPr>
      <w:hyperlink w:anchor="_Toc254352785" w:history="1">
        <w:r w:rsidR="00AC52B0" w:rsidRPr="00BE45A4">
          <w:rPr>
            <w:rStyle w:val="Hyperlink"/>
            <w:noProof/>
          </w:rPr>
          <w:t>4.2 Режим водопотребления в течении суток</w:t>
        </w:r>
      </w:hyperlink>
    </w:p>
    <w:p w:rsidR="00AC52B0" w:rsidRDefault="00671537">
      <w:pPr>
        <w:pStyle w:val="TOC2"/>
        <w:rPr>
          <w:smallCaps w:val="0"/>
          <w:noProof/>
          <w:sz w:val="24"/>
          <w:szCs w:val="24"/>
        </w:rPr>
      </w:pPr>
      <w:hyperlink w:anchor="_Toc254352786" w:history="1">
        <w:r w:rsidR="00AC52B0" w:rsidRPr="00BE45A4">
          <w:rPr>
            <w:rStyle w:val="Hyperlink"/>
            <w:noProof/>
          </w:rPr>
          <w:t>Раздел 5. Водопроводная сеть</w:t>
        </w:r>
      </w:hyperlink>
    </w:p>
    <w:p w:rsidR="00AC52B0" w:rsidRDefault="00671537">
      <w:pPr>
        <w:pStyle w:val="TOC2"/>
        <w:rPr>
          <w:smallCaps w:val="0"/>
          <w:noProof/>
          <w:sz w:val="24"/>
          <w:szCs w:val="24"/>
        </w:rPr>
      </w:pPr>
      <w:hyperlink w:anchor="_Toc254352787" w:history="1">
        <w:r w:rsidR="00AC52B0" w:rsidRPr="00BE45A4">
          <w:rPr>
            <w:rStyle w:val="Hyperlink"/>
            <w:noProof/>
          </w:rPr>
          <w:t>5.1 Выбор схемы сети в плане. Трассировка сети и водоводов</w:t>
        </w:r>
      </w:hyperlink>
    </w:p>
    <w:p w:rsidR="00AC52B0" w:rsidRDefault="00671537">
      <w:pPr>
        <w:pStyle w:val="TOC2"/>
        <w:rPr>
          <w:smallCaps w:val="0"/>
          <w:noProof/>
          <w:sz w:val="24"/>
          <w:szCs w:val="24"/>
        </w:rPr>
      </w:pPr>
      <w:hyperlink w:anchor="_Toc254352788" w:history="1">
        <w:r w:rsidR="00AC52B0" w:rsidRPr="00BE45A4">
          <w:rPr>
            <w:rStyle w:val="Hyperlink"/>
            <w:noProof/>
          </w:rPr>
          <w:t>5.2 Подготовка сети к гидравлическому расчету</w:t>
        </w:r>
      </w:hyperlink>
    </w:p>
    <w:p w:rsidR="00AC52B0" w:rsidRDefault="00671537">
      <w:pPr>
        <w:pStyle w:val="TOC2"/>
        <w:rPr>
          <w:smallCaps w:val="0"/>
          <w:noProof/>
          <w:sz w:val="24"/>
          <w:szCs w:val="24"/>
        </w:rPr>
      </w:pPr>
      <w:hyperlink w:anchor="_Toc254352789" w:history="1">
        <w:r w:rsidR="00AC52B0" w:rsidRPr="00BE45A4">
          <w:rPr>
            <w:rStyle w:val="Hyperlink"/>
            <w:noProof/>
          </w:rPr>
          <w:t>5.2.1 Определение равномерно – распределенных и сосредоточенных расходов</w:t>
        </w:r>
      </w:hyperlink>
    </w:p>
    <w:p w:rsidR="00AC52B0" w:rsidRDefault="00671537">
      <w:pPr>
        <w:pStyle w:val="TOC2"/>
        <w:rPr>
          <w:smallCaps w:val="0"/>
          <w:noProof/>
          <w:sz w:val="24"/>
          <w:szCs w:val="24"/>
        </w:rPr>
      </w:pPr>
      <w:hyperlink w:anchor="_Toc254352790" w:history="1">
        <w:r w:rsidR="00AC52B0" w:rsidRPr="00BE45A4">
          <w:rPr>
            <w:rStyle w:val="Hyperlink"/>
            <w:noProof/>
          </w:rPr>
          <w:t>5.2.2 Расчет резервуара чистой воды</w:t>
        </w:r>
      </w:hyperlink>
    </w:p>
    <w:p w:rsidR="00AC52B0" w:rsidRDefault="00671537">
      <w:pPr>
        <w:pStyle w:val="TOC2"/>
        <w:rPr>
          <w:smallCaps w:val="0"/>
          <w:noProof/>
          <w:sz w:val="24"/>
          <w:szCs w:val="24"/>
        </w:rPr>
      </w:pPr>
      <w:hyperlink w:anchor="_Toc254352791" w:history="1">
        <w:r w:rsidR="00AC52B0" w:rsidRPr="00BE45A4">
          <w:rPr>
            <w:rStyle w:val="Hyperlink"/>
            <w:noProof/>
          </w:rPr>
          <w:t>5</w:t>
        </w:r>
        <w:r w:rsidR="00AC52B0" w:rsidRPr="00BE45A4">
          <w:rPr>
            <w:rStyle w:val="Hyperlink"/>
            <w:noProof/>
            <w:lang w:val="en-US"/>
          </w:rPr>
          <w:t xml:space="preserve">.2.3 </w:t>
        </w:r>
        <w:r w:rsidR="00AC52B0" w:rsidRPr="00BE45A4">
          <w:rPr>
            <w:rStyle w:val="Hyperlink"/>
            <w:noProof/>
          </w:rPr>
          <w:t>Определение</w:t>
        </w:r>
        <w:r w:rsidR="00AC52B0" w:rsidRPr="00BE45A4">
          <w:rPr>
            <w:rStyle w:val="Hyperlink"/>
            <w:noProof/>
            <w:lang w:val="en-US"/>
          </w:rPr>
          <w:t xml:space="preserve"> </w:t>
        </w:r>
        <w:r w:rsidR="00AC52B0" w:rsidRPr="00BE45A4">
          <w:rPr>
            <w:rStyle w:val="Hyperlink"/>
            <w:noProof/>
          </w:rPr>
          <w:t>путевых</w:t>
        </w:r>
        <w:r w:rsidR="00AC52B0" w:rsidRPr="00BE45A4">
          <w:rPr>
            <w:rStyle w:val="Hyperlink"/>
            <w:noProof/>
            <w:lang w:val="en-US"/>
          </w:rPr>
          <w:t xml:space="preserve"> </w:t>
        </w:r>
        <w:r w:rsidR="00AC52B0" w:rsidRPr="00BE45A4">
          <w:rPr>
            <w:rStyle w:val="Hyperlink"/>
            <w:noProof/>
          </w:rPr>
          <w:t>расходов</w:t>
        </w:r>
      </w:hyperlink>
    </w:p>
    <w:p w:rsidR="00AC52B0" w:rsidRDefault="00671537">
      <w:pPr>
        <w:pStyle w:val="TOC2"/>
        <w:rPr>
          <w:smallCaps w:val="0"/>
          <w:noProof/>
          <w:sz w:val="24"/>
          <w:szCs w:val="24"/>
        </w:rPr>
      </w:pPr>
      <w:hyperlink w:anchor="_Toc254352792" w:history="1">
        <w:r w:rsidR="00AC52B0" w:rsidRPr="00BE45A4">
          <w:rPr>
            <w:rStyle w:val="Hyperlink"/>
            <w:noProof/>
          </w:rPr>
          <w:t>5.2.4 Схемы предварительного распределения расходов для всех расчетных случаев</w:t>
        </w:r>
      </w:hyperlink>
    </w:p>
    <w:p w:rsidR="00AC52B0" w:rsidRDefault="00671537">
      <w:pPr>
        <w:pStyle w:val="TOC2"/>
        <w:rPr>
          <w:smallCaps w:val="0"/>
          <w:noProof/>
          <w:sz w:val="24"/>
          <w:szCs w:val="24"/>
        </w:rPr>
      </w:pPr>
      <w:hyperlink w:anchor="_Toc254352793" w:history="1">
        <w:r w:rsidR="00AC52B0" w:rsidRPr="00BE45A4">
          <w:rPr>
            <w:rStyle w:val="Hyperlink"/>
            <w:noProof/>
          </w:rPr>
          <w:t>5.3 Гидравлический расчет сети</w:t>
        </w:r>
      </w:hyperlink>
    </w:p>
    <w:p w:rsidR="00AC52B0" w:rsidRDefault="00671537">
      <w:pPr>
        <w:pStyle w:val="TOC2"/>
        <w:rPr>
          <w:smallCaps w:val="0"/>
          <w:noProof/>
          <w:sz w:val="24"/>
          <w:szCs w:val="24"/>
        </w:rPr>
      </w:pPr>
      <w:hyperlink w:anchor="_Toc254352794" w:history="1">
        <w:r w:rsidR="00AC52B0" w:rsidRPr="00BE45A4">
          <w:rPr>
            <w:rStyle w:val="Hyperlink"/>
            <w:noProof/>
          </w:rPr>
          <w:t>5.4 Гидравлический расчет водоводов</w:t>
        </w:r>
      </w:hyperlink>
    </w:p>
    <w:p w:rsidR="00AC52B0" w:rsidRDefault="00671537">
      <w:pPr>
        <w:pStyle w:val="TOC2"/>
        <w:rPr>
          <w:smallCaps w:val="0"/>
          <w:noProof/>
          <w:sz w:val="24"/>
          <w:szCs w:val="24"/>
        </w:rPr>
      </w:pPr>
      <w:hyperlink w:anchor="_Toc254352795" w:history="1">
        <w:r w:rsidR="00AC52B0" w:rsidRPr="00BE45A4">
          <w:rPr>
            <w:rStyle w:val="Hyperlink"/>
            <w:noProof/>
          </w:rPr>
          <w:t>5.5 Пьезометрические отметки и свободные напоры</w:t>
        </w:r>
      </w:hyperlink>
    </w:p>
    <w:p w:rsidR="00AC52B0" w:rsidRDefault="00671537">
      <w:pPr>
        <w:pStyle w:val="TOC2"/>
        <w:rPr>
          <w:smallCaps w:val="0"/>
          <w:noProof/>
          <w:sz w:val="24"/>
          <w:szCs w:val="24"/>
        </w:rPr>
      </w:pPr>
      <w:hyperlink w:anchor="_Toc254352796" w:history="1">
        <w:r w:rsidR="00AC52B0" w:rsidRPr="00BE45A4">
          <w:rPr>
            <w:rStyle w:val="Hyperlink"/>
            <w:noProof/>
          </w:rPr>
          <w:t>5.6. Расчет водонапорной башни</w:t>
        </w:r>
      </w:hyperlink>
    </w:p>
    <w:p w:rsidR="00AC52B0" w:rsidRDefault="00671537">
      <w:pPr>
        <w:pStyle w:val="TOC2"/>
        <w:rPr>
          <w:smallCaps w:val="0"/>
          <w:noProof/>
          <w:sz w:val="24"/>
          <w:szCs w:val="24"/>
        </w:rPr>
      </w:pPr>
      <w:hyperlink w:anchor="_Toc254352797" w:history="1">
        <w:r w:rsidR="00AC52B0" w:rsidRPr="00BE45A4">
          <w:rPr>
            <w:rStyle w:val="Hyperlink"/>
            <w:noProof/>
          </w:rPr>
          <w:t>5.7 Выбор материала труб. Основание под трубы. Глубина заложения сети. Деталировка кольца, спецификация</w:t>
        </w:r>
      </w:hyperlink>
    </w:p>
    <w:p w:rsidR="00AC52B0" w:rsidRDefault="00671537">
      <w:pPr>
        <w:pStyle w:val="TOC2"/>
        <w:rPr>
          <w:smallCaps w:val="0"/>
          <w:noProof/>
          <w:sz w:val="24"/>
          <w:szCs w:val="24"/>
        </w:rPr>
      </w:pPr>
      <w:hyperlink w:anchor="_Toc254352798" w:history="1">
        <w:r w:rsidR="00AC52B0" w:rsidRPr="00BE45A4">
          <w:rPr>
            <w:rStyle w:val="Hyperlink"/>
            <w:noProof/>
          </w:rPr>
          <w:t>6. Очистные сооружения</w:t>
        </w:r>
      </w:hyperlink>
    </w:p>
    <w:p w:rsidR="00AC52B0" w:rsidRDefault="00671537">
      <w:pPr>
        <w:pStyle w:val="TOC2"/>
        <w:rPr>
          <w:smallCaps w:val="0"/>
          <w:noProof/>
          <w:sz w:val="24"/>
          <w:szCs w:val="24"/>
        </w:rPr>
      </w:pPr>
      <w:hyperlink w:anchor="_Toc254352799" w:history="1">
        <w:r w:rsidR="00AC52B0" w:rsidRPr="00BE45A4">
          <w:rPr>
            <w:rStyle w:val="Hyperlink"/>
            <w:noProof/>
          </w:rPr>
          <w:t>6.1 Выбор метода обработки воды и состава сооружений</w:t>
        </w:r>
      </w:hyperlink>
    </w:p>
    <w:p w:rsidR="00AC52B0" w:rsidRDefault="00671537">
      <w:pPr>
        <w:pStyle w:val="TOC2"/>
        <w:rPr>
          <w:smallCaps w:val="0"/>
          <w:noProof/>
          <w:sz w:val="24"/>
          <w:szCs w:val="24"/>
        </w:rPr>
      </w:pPr>
      <w:hyperlink w:anchor="_Toc254352800" w:history="1">
        <w:r w:rsidR="00AC52B0" w:rsidRPr="00BE45A4">
          <w:rPr>
            <w:rStyle w:val="Hyperlink"/>
            <w:noProof/>
          </w:rPr>
          <w:t>6.2 Расчет очистных сооружений</w:t>
        </w:r>
      </w:hyperlink>
    </w:p>
    <w:p w:rsidR="00AC52B0" w:rsidRDefault="00671537">
      <w:pPr>
        <w:pStyle w:val="TOC2"/>
        <w:rPr>
          <w:smallCaps w:val="0"/>
          <w:noProof/>
          <w:sz w:val="24"/>
          <w:szCs w:val="24"/>
        </w:rPr>
      </w:pPr>
      <w:hyperlink w:anchor="_Toc254352801" w:history="1">
        <w:r w:rsidR="00AC52B0" w:rsidRPr="00BE45A4">
          <w:rPr>
            <w:rStyle w:val="Hyperlink"/>
            <w:noProof/>
          </w:rPr>
          <w:t>6.1.1.Расчет скорого фильтра</w:t>
        </w:r>
      </w:hyperlink>
    </w:p>
    <w:p w:rsidR="00937471" w:rsidRPr="00013216" w:rsidRDefault="00C33BF1" w:rsidP="000D00AB">
      <w:pPr>
        <w:pStyle w:val="Heading2"/>
      </w:pPr>
      <w:r>
        <w:rPr>
          <w:b w:val="0"/>
          <w:bCs w:val="0"/>
          <w:i w:val="0"/>
          <w:iCs w:val="0"/>
          <w:smallCaps w:val="0"/>
        </w:rPr>
        <w:fldChar w:fldCharType="end"/>
      </w:r>
      <w:r w:rsidR="00013216">
        <w:br w:type="page"/>
      </w:r>
      <w:bookmarkStart w:id="0" w:name="_Toc254352777"/>
      <w:r w:rsidR="00937471" w:rsidRPr="00013216">
        <w:t xml:space="preserve">Раздел </w:t>
      </w:r>
      <w:r w:rsidR="000D00AB">
        <w:t>1.</w:t>
      </w:r>
      <w:r w:rsidR="00937471" w:rsidRPr="00013216">
        <w:t xml:space="preserve"> Особенности предприятий сферы предоставления услуг водоснабжения и водоотведения</w:t>
      </w:r>
      <w:bookmarkEnd w:id="0"/>
    </w:p>
    <w:p w:rsidR="00937471" w:rsidRPr="00013216" w:rsidRDefault="00937471" w:rsidP="000C0D62">
      <w:pPr>
        <w:ind w:firstLine="709"/>
      </w:pPr>
    </w:p>
    <w:p w:rsidR="00937471" w:rsidRPr="00013216" w:rsidRDefault="00937471" w:rsidP="000C0D62">
      <w:pPr>
        <w:ind w:firstLine="709"/>
      </w:pPr>
      <w:r w:rsidRPr="00013216">
        <w:t>Жилищно-коммунальное хозяйство подразделяется на следующие основ</w:t>
      </w:r>
      <w:r w:rsidR="003C01E0">
        <w:t>ные отрасли: жилищное хозяйство</w:t>
      </w:r>
      <w:r w:rsidRPr="00013216">
        <w:t>,</w:t>
      </w:r>
      <w:r w:rsidR="003C01E0" w:rsidRPr="003C01E0">
        <w:t xml:space="preserve"> </w:t>
      </w:r>
      <w:r w:rsidRPr="00013216">
        <w:t>ресурсоснабжение</w:t>
      </w:r>
      <w:r w:rsidR="003C01E0" w:rsidRPr="003C01E0">
        <w:t xml:space="preserve"> </w:t>
      </w:r>
      <w:r w:rsidRPr="00013216">
        <w:t>(теплоснабжение, электроснабжение, водоснабжение, водоотведение), благоустройство населенных пунктов</w:t>
      </w:r>
      <w:r w:rsidR="003C01E0">
        <w:t xml:space="preserve"> </w:t>
      </w:r>
      <w:r w:rsidRPr="00013216">
        <w:t>(дорожное, постовое хозяйство, озеленение, санитарная очистка и утилизация отходов),бытовое хозяйство</w:t>
      </w:r>
      <w:r w:rsidR="000D00AB">
        <w:t>,</w:t>
      </w:r>
      <w:r w:rsidRPr="00013216">
        <w:t>ритуальные услуги. Основной характеристикой жилищно-коммунальных услуг и в частности подача воды и отвод сточной жидкости является их необходимость для функционирования жизнеобеспечения городов и населенных пунктов.</w:t>
      </w:r>
    </w:p>
    <w:p w:rsidR="00937471" w:rsidRPr="00013216" w:rsidRDefault="00937471" w:rsidP="000C0D62">
      <w:pPr>
        <w:ind w:firstLine="709"/>
      </w:pPr>
      <w:r w:rsidRPr="00013216">
        <w:t>Для данных услуг характерно:</w:t>
      </w:r>
    </w:p>
    <w:p w:rsidR="00937471" w:rsidRPr="00013216" w:rsidRDefault="00937471" w:rsidP="000C0D62">
      <w:pPr>
        <w:ind w:firstLine="709"/>
      </w:pPr>
      <w:r w:rsidRPr="00013216">
        <w:rPr>
          <w:i/>
          <w:iCs/>
        </w:rPr>
        <w:t>1)</w:t>
      </w:r>
      <w:r w:rsidRPr="00013216">
        <w:t xml:space="preserve"> принадлежность к службам обеспечения</w:t>
      </w:r>
    </w:p>
    <w:p w:rsidR="00937471" w:rsidRPr="00013216" w:rsidRDefault="00937471" w:rsidP="000C0D62">
      <w:pPr>
        <w:ind w:firstLine="709"/>
      </w:pPr>
      <w:r w:rsidRPr="00013216">
        <w:rPr>
          <w:i/>
          <w:iCs/>
        </w:rPr>
        <w:t>2)</w:t>
      </w:r>
      <w:r w:rsidR="003C01E0">
        <w:rPr>
          <w:i/>
          <w:iCs/>
        </w:rPr>
        <w:t xml:space="preserve"> </w:t>
      </w:r>
      <w:r w:rsidRPr="00013216">
        <w:t>социальная значимость</w:t>
      </w:r>
    </w:p>
    <w:p w:rsidR="00937471" w:rsidRPr="00013216" w:rsidRDefault="00937471" w:rsidP="000C0D62">
      <w:pPr>
        <w:ind w:firstLine="709"/>
      </w:pPr>
      <w:r w:rsidRPr="00013216">
        <w:rPr>
          <w:i/>
          <w:iCs/>
        </w:rPr>
        <w:t xml:space="preserve">3) </w:t>
      </w:r>
      <w:r w:rsidRPr="00013216">
        <w:t>низкая значимость другими услугами</w:t>
      </w:r>
    </w:p>
    <w:p w:rsidR="00937471" w:rsidRPr="00013216" w:rsidRDefault="00937471" w:rsidP="000C0D62">
      <w:pPr>
        <w:ind w:firstLine="709"/>
      </w:pPr>
      <w:r w:rsidRPr="00013216">
        <w:t>Финансирование жилищно-коммунальной отрасли осуществляется из 2 источников:</w:t>
      </w:r>
    </w:p>
    <w:p w:rsidR="00937471" w:rsidRPr="00013216" w:rsidRDefault="00937471" w:rsidP="000C0D62">
      <w:pPr>
        <w:ind w:firstLine="709"/>
      </w:pPr>
      <w:r w:rsidRPr="00013216">
        <w:rPr>
          <w:i/>
          <w:iCs/>
        </w:rPr>
        <w:t>1</w:t>
      </w:r>
      <w:r w:rsidRPr="00013216">
        <w:t xml:space="preserve"> оплата потребителей</w:t>
      </w:r>
      <w:r w:rsidR="000D00AB">
        <w:t>,</w:t>
      </w:r>
      <w:r w:rsidRPr="00013216">
        <w:t xml:space="preserve"> которые могут выступать население, коммерческие и бюджетные организации</w:t>
      </w:r>
    </w:p>
    <w:p w:rsidR="00937471" w:rsidRPr="00013216" w:rsidRDefault="00937471" w:rsidP="000C0D62">
      <w:pPr>
        <w:ind w:firstLine="709"/>
      </w:pPr>
      <w:r w:rsidRPr="00013216">
        <w:rPr>
          <w:i/>
          <w:iCs/>
        </w:rPr>
        <w:t>2</w:t>
      </w:r>
      <w:r w:rsidRPr="00013216">
        <w:t xml:space="preserve"> бюджетное дотирование разности временной стоимости услуг и административно установленным уровнем ее оплаты для потребителя</w:t>
      </w:r>
    </w:p>
    <w:p w:rsidR="000D00AB" w:rsidRDefault="00937471" w:rsidP="000C0D62">
      <w:pPr>
        <w:ind w:firstLine="709"/>
      </w:pPr>
      <w:r w:rsidRPr="00013216">
        <w:t>Предприятия водоснабжения и водоотведения характеризуются несколькими общими признаками</w:t>
      </w:r>
      <w:r w:rsidR="000D00AB">
        <w:t>:</w:t>
      </w:r>
    </w:p>
    <w:p w:rsidR="000D00AB" w:rsidRDefault="000D00AB" w:rsidP="000C0D62">
      <w:pPr>
        <w:ind w:firstLine="709"/>
      </w:pPr>
      <w:r>
        <w:t xml:space="preserve">- </w:t>
      </w:r>
      <w:r w:rsidR="00937471" w:rsidRPr="00013216">
        <w:t>сложная инженерная инфраструктура (сети водопровода, канализации)</w:t>
      </w:r>
      <w:r>
        <w:t>;</w:t>
      </w:r>
    </w:p>
    <w:p w:rsidR="000D00AB" w:rsidRDefault="000D00AB" w:rsidP="000C0D62">
      <w:pPr>
        <w:ind w:firstLine="709"/>
      </w:pPr>
      <w:r>
        <w:t xml:space="preserve">- </w:t>
      </w:r>
      <w:r w:rsidR="00937471" w:rsidRPr="00013216">
        <w:t>непрерывность процесса производства</w:t>
      </w:r>
      <w:r>
        <w:t>;</w:t>
      </w:r>
    </w:p>
    <w:p w:rsidR="000D00AB" w:rsidRDefault="000D00AB" w:rsidP="000C0D62">
      <w:pPr>
        <w:ind w:firstLine="709"/>
      </w:pPr>
      <w:r>
        <w:t xml:space="preserve">- </w:t>
      </w:r>
      <w:r w:rsidR="00937471" w:rsidRPr="00013216">
        <w:t>невозможность потребителей отказаться от получения данной услуги на значительный срок</w:t>
      </w:r>
      <w:r>
        <w:t>;</w:t>
      </w:r>
    </w:p>
    <w:p w:rsidR="000D00AB" w:rsidRDefault="000D00AB" w:rsidP="000C0D62">
      <w:pPr>
        <w:ind w:firstLine="709"/>
      </w:pPr>
      <w:r>
        <w:t xml:space="preserve">- </w:t>
      </w:r>
      <w:r w:rsidR="00937471" w:rsidRPr="00013216">
        <w:t>невозможность компенсации недопроизводства услуг в один за счет более интенсивный в другой</w:t>
      </w:r>
      <w:r>
        <w:t>;</w:t>
      </w:r>
    </w:p>
    <w:p w:rsidR="00937471" w:rsidRPr="00013216" w:rsidRDefault="000D00AB" w:rsidP="000C0D62">
      <w:pPr>
        <w:ind w:firstLine="709"/>
      </w:pPr>
      <w:r>
        <w:t xml:space="preserve">- </w:t>
      </w:r>
      <w:r w:rsidR="00937471" w:rsidRPr="00013216">
        <w:t>тесная взаимосвязь производственных процессов от местных условий</w:t>
      </w:r>
    </w:p>
    <w:p w:rsidR="000D00AB" w:rsidRDefault="000D00AB" w:rsidP="00D46EE1">
      <w:pPr>
        <w:ind w:left="1843" w:hanging="1134"/>
        <w:rPr>
          <w:b/>
          <w:bCs/>
          <w:i/>
          <w:iCs/>
        </w:rPr>
      </w:pPr>
    </w:p>
    <w:p w:rsidR="00937471" w:rsidRPr="00013216" w:rsidRDefault="000D00AB" w:rsidP="000D00AB">
      <w:pPr>
        <w:pStyle w:val="Heading2"/>
      </w:pPr>
      <w:r>
        <w:br w:type="page"/>
      </w:r>
      <w:bookmarkStart w:id="1" w:name="_Toc254352778"/>
      <w:r w:rsidR="00D46EE1">
        <w:t xml:space="preserve">Раздел </w:t>
      </w:r>
      <w:r>
        <w:t>2.</w:t>
      </w:r>
      <w:r w:rsidR="00D46EE1">
        <w:t xml:space="preserve"> </w:t>
      </w:r>
      <w:r w:rsidR="00937471" w:rsidRPr="00013216">
        <w:t>Объективная необходимость и актуальность проведения реформы жилищно-коммунального хозяйства</w:t>
      </w:r>
      <w:bookmarkEnd w:id="1"/>
    </w:p>
    <w:p w:rsidR="00937471" w:rsidRPr="00013216" w:rsidRDefault="00937471" w:rsidP="000C0D62">
      <w:pPr>
        <w:ind w:firstLine="709"/>
      </w:pPr>
    </w:p>
    <w:p w:rsidR="00937471" w:rsidRPr="00013216" w:rsidRDefault="00937471" w:rsidP="000C0D62">
      <w:pPr>
        <w:ind w:firstLine="709"/>
      </w:pPr>
      <w:r w:rsidRPr="00013216">
        <w:t>Объективная необходимость проведения демонополизации жилищно-коммунального хозяйства стало условием при котором реальная стоимость ЖКХ в России существенно превышает стоимость этих услуг в других странах с аналогичным климатом. Причиной сложившейся ситуации явл. неразвитость в технологических решений и структуре управления.</w:t>
      </w:r>
    </w:p>
    <w:p w:rsidR="00937471" w:rsidRPr="00013216" w:rsidRDefault="00937471" w:rsidP="000C0D62">
      <w:pPr>
        <w:ind w:firstLine="709"/>
      </w:pPr>
      <w:r w:rsidRPr="00013216">
        <w:t>Неразвитость и отсутствие конкуренций в различных подотрослях ЖКХ, отсутствие антимонопольного регулирования значительно увеличивают затраты отрасли, а так же приводит к низкому качеству предоставления услуг.</w:t>
      </w:r>
    </w:p>
    <w:p w:rsidR="00937471" w:rsidRPr="00013216" w:rsidRDefault="00937471" w:rsidP="000C0D62">
      <w:pPr>
        <w:ind w:firstLine="709"/>
      </w:pPr>
      <w:r w:rsidRPr="00013216">
        <w:t>Для повышения эффективности использования финансовых ресурсов в отрасли разрабатываются мероприятия, по развитию рыночных конкретных отношений, элементом которого является проведение конкурсов на получение права на проведение работ. Заключение договоров, которые определят условия выполнения этих работ разработка механизмов контроля за работами, т.е. должна быть создана ситуация когда условием предоставления услуги определяет в первую очередь потребитель услуг, а не поставщик.</w:t>
      </w:r>
    </w:p>
    <w:p w:rsidR="00937471" w:rsidRPr="00013216" w:rsidRDefault="00937471" w:rsidP="000C0D62">
      <w:pPr>
        <w:ind w:firstLine="709"/>
      </w:pPr>
      <w:r w:rsidRPr="00013216">
        <w:t>Актуальность проведения демонополизации в настоящее время обусловлено так же необходимостью изменения структуры финансирование отрасли, которое предусматривает поэтапный переход от бюджетных дотаций предприятий, при условии адресной социальной защиты низкодоходных слоев населения.</w:t>
      </w:r>
    </w:p>
    <w:p w:rsidR="00937471" w:rsidRPr="00013216" w:rsidRDefault="00937471" w:rsidP="000C0D62">
      <w:pPr>
        <w:ind w:firstLine="709"/>
      </w:pPr>
      <w:r w:rsidRPr="00013216">
        <w:t>В затратах предприятий естественных монополий по подаче воды и отводу сточной жидкости, большой вес занимает продукция и услуги других предприятий монополистов. Если они увеличивают свои цены и тарифы, то повышаются соответственно цены и тарифы на водоснабжение и водоотведение.</w:t>
      </w:r>
    </w:p>
    <w:p w:rsidR="00937471" w:rsidRPr="00013216" w:rsidRDefault="00937471" w:rsidP="000C0D62">
      <w:pPr>
        <w:ind w:firstLine="709"/>
      </w:pPr>
      <w:r w:rsidRPr="00013216">
        <w:t>На цены и тарифы влияют также внешние факторы самого предприятия:</w:t>
      </w:r>
    </w:p>
    <w:p w:rsidR="00937471" w:rsidRPr="00013216" w:rsidRDefault="00937471" w:rsidP="000C0D62">
      <w:pPr>
        <w:ind w:firstLine="709"/>
      </w:pPr>
      <w:r w:rsidRPr="00013216">
        <w:rPr>
          <w:i/>
          <w:iCs/>
        </w:rPr>
        <w:t>1)</w:t>
      </w:r>
      <w:r w:rsidRPr="00013216">
        <w:t xml:space="preserve"> отсутствие эффективной системы учета и планирования;</w:t>
      </w:r>
    </w:p>
    <w:p w:rsidR="00937471" w:rsidRPr="00013216" w:rsidRDefault="00937471" w:rsidP="000C0D62">
      <w:pPr>
        <w:ind w:firstLine="709"/>
      </w:pPr>
      <w:r w:rsidRPr="00013216">
        <w:rPr>
          <w:i/>
          <w:iCs/>
        </w:rPr>
        <w:t>2)</w:t>
      </w:r>
      <w:r w:rsidRPr="00013216">
        <w:t xml:space="preserve"> недостаточная работа по ликвидации дебиторской (абонентной) задолжности;</w:t>
      </w:r>
    </w:p>
    <w:p w:rsidR="00937471" w:rsidRPr="00013216" w:rsidRDefault="00937471" w:rsidP="000C0D62">
      <w:pPr>
        <w:ind w:firstLine="709"/>
      </w:pPr>
      <w:r w:rsidRPr="00013216">
        <w:rPr>
          <w:i/>
          <w:iCs/>
        </w:rPr>
        <w:t>3)</w:t>
      </w:r>
      <w:r w:rsidRPr="00013216">
        <w:t xml:space="preserve"> высокие потери водоресурсов при подаче их потребителю;</w:t>
      </w:r>
    </w:p>
    <w:p w:rsidR="00937471" w:rsidRPr="00013216" w:rsidRDefault="00937471" w:rsidP="000C0D62">
      <w:pPr>
        <w:ind w:firstLine="709"/>
      </w:pPr>
      <w:r w:rsidRPr="00013216">
        <w:rPr>
          <w:i/>
          <w:iCs/>
        </w:rPr>
        <w:t>4)</w:t>
      </w:r>
      <w:r w:rsidRPr="00013216">
        <w:t xml:space="preserve"> в большинстве случаев стимулирование работников предприятий данной от</w:t>
      </w:r>
      <w:r w:rsidR="00D46EE1">
        <w:t xml:space="preserve">расли не </w:t>
      </w:r>
      <w:r w:rsidRPr="00013216">
        <w:t>связаны с экономией энергоресурсов и т.д.</w:t>
      </w:r>
    </w:p>
    <w:p w:rsidR="00937471" w:rsidRPr="00013216" w:rsidRDefault="00937471" w:rsidP="000C0D62">
      <w:pPr>
        <w:ind w:firstLine="709"/>
      </w:pPr>
      <w:r w:rsidRPr="00013216">
        <w:t>Эти факторы прямо или косвенно увеличивают тарифы по подаче воды и отводу сточной жидкости</w:t>
      </w:r>
    </w:p>
    <w:p w:rsidR="00937471" w:rsidRPr="00013216" w:rsidRDefault="00937471" w:rsidP="000C0D62">
      <w:pPr>
        <w:ind w:firstLine="709"/>
      </w:pPr>
      <w:r w:rsidRPr="00013216">
        <w:t>В условиях естественных монополий эти проблемы решаются органами власти субъектов РФ и органами местного самоуправления.</w:t>
      </w:r>
    </w:p>
    <w:p w:rsidR="000D00AB" w:rsidRDefault="00937471" w:rsidP="000C0D62">
      <w:pPr>
        <w:ind w:firstLine="709"/>
      </w:pPr>
      <w:r w:rsidRPr="00013216">
        <w:t>В условиях конкурентной борьбы эти проблемы решает само предприятие.</w:t>
      </w:r>
    </w:p>
    <w:p w:rsidR="000D00AB" w:rsidRDefault="000D00AB" w:rsidP="00D46EE1">
      <w:pPr>
        <w:ind w:left="2127" w:hanging="1418"/>
        <w:rPr>
          <w:b/>
          <w:bCs/>
          <w:i/>
          <w:iCs/>
        </w:rPr>
      </w:pPr>
    </w:p>
    <w:p w:rsidR="00937471" w:rsidRPr="00013216" w:rsidRDefault="000D00AB" w:rsidP="000D00AB">
      <w:pPr>
        <w:pStyle w:val="Heading2"/>
      </w:pPr>
      <w:r>
        <w:br w:type="page"/>
      </w:r>
      <w:bookmarkStart w:id="2" w:name="_Toc254352779"/>
      <w:r w:rsidR="00937471" w:rsidRPr="00013216">
        <w:t xml:space="preserve">Раздел </w:t>
      </w:r>
      <w:r>
        <w:t>3.</w:t>
      </w:r>
      <w:r w:rsidR="00937471" w:rsidRPr="00013216">
        <w:t xml:space="preserve"> Значение единого механизма, формирование цен</w:t>
      </w:r>
      <w:r w:rsidR="004E7EB9">
        <w:t xml:space="preserve"> </w:t>
      </w:r>
      <w:r w:rsidR="00937471" w:rsidRPr="00013216">
        <w:t>(тарифов)</w:t>
      </w:r>
      <w:r w:rsidR="004E7EB9">
        <w:t xml:space="preserve"> </w:t>
      </w:r>
      <w:r w:rsidR="00937471" w:rsidRPr="00013216">
        <w:t>на услуги водоснабжения и водоотведения</w:t>
      </w:r>
      <w:bookmarkEnd w:id="2"/>
    </w:p>
    <w:p w:rsidR="00937471" w:rsidRPr="00013216" w:rsidRDefault="00937471" w:rsidP="000C0D62">
      <w:pPr>
        <w:ind w:firstLine="709"/>
      </w:pPr>
    </w:p>
    <w:p w:rsidR="00937471" w:rsidRPr="00013216" w:rsidRDefault="00937471" w:rsidP="000C0D62">
      <w:pPr>
        <w:ind w:firstLine="709"/>
      </w:pPr>
      <w:r w:rsidRPr="00013216">
        <w:t>Тарифы (цены) на услуги водоснабжения и водоотведения разрабатываются на предприятиях в соответствии с указаниями президента РФ «О мерах по упорядочению государственного регулирования цен» и «Реформе жилищно-коммунального хозяйства РФ»</w:t>
      </w:r>
    </w:p>
    <w:p w:rsidR="00937471" w:rsidRPr="00013216" w:rsidRDefault="00937471" w:rsidP="000C0D62">
      <w:pPr>
        <w:ind w:firstLine="709"/>
      </w:pPr>
      <w:r w:rsidRPr="00013216">
        <w:t>Тарифы и услуги регулируются региональной энергетической комиссией. Основной задачей явл. Обоснование тарифов на услуги водоснабжения и водоотведения. Для этого разрабатываются обоснование, показывающее необходимость изменения тарифов.</w:t>
      </w:r>
    </w:p>
    <w:p w:rsidR="00937471" w:rsidRPr="00013216" w:rsidRDefault="00937471" w:rsidP="000C0D62">
      <w:pPr>
        <w:ind w:firstLine="709"/>
      </w:pPr>
      <w:r w:rsidRPr="00013216">
        <w:t>Также анализируется структура полезного отпуска воды и пропуска сточных вод, анализируется себестоимость услуг, планируется сумма прибыли предприятия, рассчитываются источники финансирования капитальных вложений.</w:t>
      </w:r>
    </w:p>
    <w:p w:rsidR="00937471" w:rsidRPr="00013216" w:rsidRDefault="00937471" w:rsidP="000C0D62">
      <w:pPr>
        <w:ind w:firstLine="709"/>
        <w:rPr>
          <w:b/>
          <w:bCs/>
          <w:i/>
          <w:iCs/>
        </w:rPr>
      </w:pPr>
      <w:r w:rsidRPr="00013216">
        <w:t>Основными показателями при расчете тарифов явл. Себестоимость 1 м</w:t>
      </w:r>
      <w:r w:rsidRPr="00013216">
        <w:rPr>
          <w:vertAlign w:val="superscript"/>
        </w:rPr>
        <w:t>3</w:t>
      </w:r>
      <w:r w:rsidRPr="00013216">
        <w:t xml:space="preserve"> воды.</w:t>
      </w:r>
    </w:p>
    <w:p w:rsidR="000D00AB" w:rsidRDefault="000D00AB" w:rsidP="000C0D62">
      <w:pPr>
        <w:ind w:firstLine="709"/>
        <w:rPr>
          <w:b/>
          <w:bCs/>
          <w:i/>
          <w:iCs/>
        </w:rPr>
      </w:pPr>
    </w:p>
    <w:p w:rsidR="00937471" w:rsidRPr="00013216" w:rsidRDefault="000D00AB" w:rsidP="000D00AB">
      <w:pPr>
        <w:pStyle w:val="Heading2"/>
      </w:pPr>
      <w:r>
        <w:br w:type="page"/>
      </w:r>
      <w:bookmarkStart w:id="3" w:name="_Toc254352780"/>
      <w:r w:rsidR="00937471" w:rsidRPr="00013216">
        <w:t xml:space="preserve">Раздел </w:t>
      </w:r>
      <w:r>
        <w:t>4.</w:t>
      </w:r>
      <w:r w:rsidR="00937471" w:rsidRPr="00013216">
        <w:t xml:space="preserve"> Расчетная часть</w:t>
      </w:r>
      <w:bookmarkEnd w:id="3"/>
    </w:p>
    <w:p w:rsidR="004E7EB9" w:rsidRDefault="004E7EB9" w:rsidP="000C0D62">
      <w:pPr>
        <w:ind w:firstLine="709"/>
        <w:rPr>
          <w:b/>
          <w:bCs/>
          <w:i/>
          <w:iCs/>
        </w:rPr>
      </w:pPr>
    </w:p>
    <w:p w:rsidR="00937471" w:rsidRPr="00013216" w:rsidRDefault="000D00AB" w:rsidP="000D00AB">
      <w:pPr>
        <w:pStyle w:val="Heading2"/>
      </w:pPr>
      <w:bookmarkStart w:id="4" w:name="_Toc254352781"/>
      <w:r>
        <w:t>4</w:t>
      </w:r>
      <w:r w:rsidR="00937471" w:rsidRPr="00013216">
        <w:t>.1 Расчет себестоимости услуг водоснабжения</w:t>
      </w:r>
      <w:bookmarkEnd w:id="4"/>
    </w:p>
    <w:p w:rsidR="004E7EB9" w:rsidRDefault="004E7EB9" w:rsidP="000C0D62">
      <w:pPr>
        <w:ind w:firstLine="709"/>
        <w:rPr>
          <w:b/>
          <w:bCs/>
          <w:i/>
          <w:iCs/>
        </w:rPr>
      </w:pPr>
    </w:p>
    <w:p w:rsidR="00937471" w:rsidRPr="00013216" w:rsidRDefault="00FB456A" w:rsidP="000D00AB">
      <w:pPr>
        <w:pStyle w:val="Heading2"/>
      </w:pPr>
      <w:bookmarkStart w:id="5" w:name="_Toc254352782"/>
      <w:r>
        <w:t>4</w:t>
      </w:r>
      <w:r w:rsidR="00937471" w:rsidRPr="00013216">
        <w:t>.1.1 Расчет затрат на материалы (реагенты)</w:t>
      </w:r>
      <w:bookmarkEnd w:id="5"/>
    </w:p>
    <w:p w:rsidR="00937471" w:rsidRPr="00013216" w:rsidRDefault="00937471" w:rsidP="000C0D62">
      <w:pPr>
        <w:ind w:firstLine="709"/>
      </w:pPr>
      <w:r w:rsidRPr="00013216">
        <w:t>Себестоимости затрат на услуги водоснабжения значительный удельный вес занимают затраты на применяемые реагенты. Сюда входят оптовая цена данных реагентов их доставка, использование и хранение.</w:t>
      </w:r>
    </w:p>
    <w:p w:rsidR="00937471" w:rsidRPr="00013216" w:rsidRDefault="00937471" w:rsidP="000C0D62">
      <w:pPr>
        <w:ind w:firstLine="709"/>
      </w:pPr>
      <w:r w:rsidRPr="00013216">
        <w:t>В данном технологическом процессе используются следующие реагенты: хлор с дозой 7 мг/л, коагулянт с дозой 40 мг/л, флокулянт с дозой 0,3 мг/л.</w:t>
      </w:r>
    </w:p>
    <w:p w:rsidR="00937471" w:rsidRDefault="00937471" w:rsidP="000C0D62">
      <w:pPr>
        <w:ind w:firstLine="709"/>
      </w:pPr>
      <w:r w:rsidRPr="00013216">
        <w:t>Для расчета затрат на реагенты определяется расход реагентов в год – Р,в т.</w:t>
      </w:r>
    </w:p>
    <w:p w:rsidR="000D00AB" w:rsidRPr="00013216" w:rsidRDefault="000D00AB" w:rsidP="000C0D62">
      <w:pPr>
        <w:ind w:firstLine="709"/>
      </w:pPr>
    </w:p>
    <w:p w:rsidR="00937471" w:rsidRDefault="00937471" w:rsidP="000C0D62">
      <w:pPr>
        <w:ind w:firstLine="709"/>
      </w:pPr>
      <w:r w:rsidRPr="00013216">
        <w:t>Р=</w:t>
      </w:r>
      <w:r w:rsidR="00B9700D" w:rsidRPr="00013216">
        <w:rPr>
          <w:position w:val="-24"/>
        </w:rPr>
        <w:object w:dxaOrig="8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0.75pt" o:ole="">
            <v:imagedata r:id="rId7" o:title=""/>
          </v:shape>
          <o:OLEObject Type="Embed" ProgID="Equation.3" ShapeID="_x0000_i1025" DrawAspect="Content" ObjectID="_1478977004" r:id="rId8"/>
        </w:object>
      </w:r>
      <w:r w:rsidRPr="00013216">
        <w:t>, т.</w:t>
      </w:r>
    </w:p>
    <w:p w:rsidR="000D00AB" w:rsidRPr="00013216" w:rsidRDefault="000D00AB" w:rsidP="000C0D62">
      <w:pPr>
        <w:ind w:firstLine="709"/>
      </w:pPr>
    </w:p>
    <w:p w:rsidR="00937471" w:rsidRPr="00013216" w:rsidRDefault="00937471" w:rsidP="000C0D62">
      <w:pPr>
        <w:ind w:firstLine="709"/>
      </w:pPr>
      <w:r w:rsidRPr="00013216">
        <w:t xml:space="preserve">где </w:t>
      </w:r>
      <w:r w:rsidRPr="00013216">
        <w:rPr>
          <w:lang w:val="en-US"/>
        </w:rPr>
        <w:t>Q</w:t>
      </w:r>
      <w:r w:rsidRPr="00013216">
        <w:rPr>
          <w:vertAlign w:val="subscript"/>
        </w:rPr>
        <w:t>г.</w:t>
      </w:r>
      <w:r w:rsidR="000D00AB">
        <w:t xml:space="preserve"> - </w:t>
      </w:r>
      <w:r w:rsidRPr="00013216">
        <w:t>годовой расход воды в тыс.м</w:t>
      </w:r>
      <w:r w:rsidRPr="00013216">
        <w:rPr>
          <w:vertAlign w:val="superscript"/>
        </w:rPr>
        <w:t>3</w:t>
      </w:r>
    </w:p>
    <w:p w:rsidR="000D00AB" w:rsidRDefault="000D00AB" w:rsidP="000C0D62">
      <w:pPr>
        <w:ind w:firstLine="709"/>
      </w:pPr>
    </w:p>
    <w:p w:rsidR="00937471" w:rsidRPr="00013216" w:rsidRDefault="00937471" w:rsidP="000C0D62">
      <w:pPr>
        <w:ind w:firstLine="709"/>
      </w:pPr>
      <w:r w:rsidRPr="00013216">
        <w:rPr>
          <w:lang w:val="en-US"/>
        </w:rPr>
        <w:t>Q</w:t>
      </w:r>
      <w:r w:rsidRPr="00013216">
        <w:rPr>
          <w:vertAlign w:val="subscript"/>
        </w:rPr>
        <w:t>год.</w:t>
      </w:r>
      <w:r w:rsidRPr="00013216">
        <w:t>=</w:t>
      </w:r>
      <w:r w:rsidR="00B9700D" w:rsidRPr="00013216">
        <w:rPr>
          <w:position w:val="-24"/>
        </w:rPr>
        <w:object w:dxaOrig="1340" w:dyaOrig="660">
          <v:shape id="_x0000_i1026" type="#_x0000_t75" style="width:66.75pt;height:33pt" o:ole="">
            <v:imagedata r:id="rId9" o:title=""/>
          </v:shape>
          <o:OLEObject Type="Embed" ProgID="Equation.3" ShapeID="_x0000_i1026" DrawAspect="Content" ObjectID="_1478977005" r:id="rId10"/>
        </w:object>
      </w:r>
      <w:r w:rsidRPr="00013216">
        <w:t>, тыс.м</w:t>
      </w:r>
      <w:r w:rsidRPr="00013216">
        <w:rPr>
          <w:vertAlign w:val="superscript"/>
        </w:rPr>
        <w:t>3</w:t>
      </w:r>
    </w:p>
    <w:p w:rsidR="000D00AB" w:rsidRDefault="000D00AB" w:rsidP="000C0D62">
      <w:pPr>
        <w:ind w:firstLine="709"/>
      </w:pPr>
    </w:p>
    <w:p w:rsidR="00937471" w:rsidRPr="00013216" w:rsidRDefault="00937471" w:rsidP="000C0D62">
      <w:pPr>
        <w:ind w:firstLine="709"/>
      </w:pPr>
      <w:r w:rsidRPr="00013216">
        <w:t>Д</w:t>
      </w:r>
      <w:r w:rsidR="000D00AB">
        <w:t xml:space="preserve"> - </w:t>
      </w:r>
      <w:r w:rsidRPr="00013216">
        <w:t>доза реагента в мг/л</w:t>
      </w:r>
    </w:p>
    <w:p w:rsidR="00937471" w:rsidRPr="00013216" w:rsidRDefault="00937471" w:rsidP="000C0D62">
      <w:pPr>
        <w:ind w:firstLine="709"/>
      </w:pPr>
      <w:r w:rsidRPr="00013216">
        <w:t>Затраты на реагенты:</w:t>
      </w:r>
    </w:p>
    <w:p w:rsidR="000D00AB" w:rsidRDefault="000D00AB" w:rsidP="000C0D62">
      <w:pPr>
        <w:ind w:firstLine="709"/>
      </w:pPr>
    </w:p>
    <w:p w:rsidR="00937471" w:rsidRPr="00013216" w:rsidRDefault="00937471" w:rsidP="000C0D62">
      <w:pPr>
        <w:ind w:firstLine="709"/>
      </w:pPr>
      <w:r w:rsidRPr="00013216">
        <w:t>З</w:t>
      </w:r>
      <w:r w:rsidRPr="00013216">
        <w:rPr>
          <w:vertAlign w:val="subscript"/>
        </w:rPr>
        <w:t>р</w:t>
      </w:r>
      <w:r w:rsidRPr="00013216">
        <w:t>=</w:t>
      </w:r>
      <w:r w:rsidR="00B9700D" w:rsidRPr="00013216">
        <w:rPr>
          <w:position w:val="-24"/>
        </w:rPr>
        <w:object w:dxaOrig="760" w:dyaOrig="620">
          <v:shape id="_x0000_i1027" type="#_x0000_t75" style="width:38.25pt;height:30.75pt" o:ole="">
            <v:imagedata r:id="rId11" o:title=""/>
          </v:shape>
          <o:OLEObject Type="Embed" ProgID="Equation.3" ShapeID="_x0000_i1027" DrawAspect="Content" ObjectID="_1478977006" r:id="rId12"/>
        </w:object>
      </w:r>
      <w:r w:rsidRPr="00013216">
        <w:t>, тыс.руб.</w:t>
      </w:r>
    </w:p>
    <w:p w:rsidR="000D00AB" w:rsidRDefault="000D00AB" w:rsidP="000C0D62">
      <w:pPr>
        <w:ind w:firstLine="709"/>
      </w:pPr>
    </w:p>
    <w:p w:rsidR="00937471" w:rsidRPr="00013216" w:rsidRDefault="00937471" w:rsidP="000C0D62">
      <w:pPr>
        <w:ind w:firstLine="709"/>
      </w:pPr>
      <w:r w:rsidRPr="00013216">
        <w:t>Ц</w:t>
      </w:r>
      <w:r w:rsidRPr="00013216">
        <w:rPr>
          <w:vertAlign w:val="subscript"/>
        </w:rPr>
        <w:t>0</w:t>
      </w:r>
      <w:r w:rsidR="000D00AB">
        <w:t xml:space="preserve"> - </w:t>
      </w:r>
      <w:r w:rsidRPr="00013216">
        <w:t>оптовая цена реагента за 1 т.,руб.</w:t>
      </w:r>
    </w:p>
    <w:p w:rsidR="00937471" w:rsidRPr="00013216" w:rsidRDefault="00937471" w:rsidP="000C0D62">
      <w:pPr>
        <w:ind w:firstLine="709"/>
      </w:pPr>
      <w:r w:rsidRPr="00013216">
        <w:t>Результаты расчета заносим в таблицу 5.1.1</w:t>
      </w:r>
    </w:p>
    <w:p w:rsidR="00937471" w:rsidRPr="00013216" w:rsidRDefault="00937471" w:rsidP="000C0D62">
      <w:pPr>
        <w:ind w:firstLine="709"/>
      </w:pPr>
    </w:p>
    <w:p w:rsidR="00937471" w:rsidRPr="00013216" w:rsidRDefault="00937471" w:rsidP="000C0D62">
      <w:pPr>
        <w:ind w:firstLine="709"/>
        <w:rPr>
          <w:b/>
          <w:bCs/>
          <w:i/>
          <w:iCs/>
        </w:rPr>
      </w:pPr>
      <w:r w:rsidRPr="00013216">
        <w:rPr>
          <w:b/>
          <w:bCs/>
          <w:i/>
          <w:iCs/>
        </w:rPr>
        <w:t xml:space="preserve">Таблица </w:t>
      </w:r>
      <w:r w:rsidR="000D00AB">
        <w:rPr>
          <w:b/>
          <w:bCs/>
          <w:i/>
          <w:iCs/>
        </w:rPr>
        <w:t>4</w:t>
      </w:r>
      <w:r w:rsidRPr="00013216">
        <w:rPr>
          <w:b/>
          <w:bCs/>
          <w:i/>
          <w:iCs/>
        </w:rPr>
        <w:t>.1.1 Расчеты затрат на реагенты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1595"/>
        <w:gridCol w:w="1595"/>
        <w:gridCol w:w="1595"/>
        <w:gridCol w:w="1595"/>
        <w:gridCol w:w="1348"/>
      </w:tblGrid>
      <w:tr w:rsidR="00937471" w:rsidRPr="00CE66F3" w:rsidTr="00EE2E27">
        <w:trPr>
          <w:jc w:val="center"/>
        </w:trPr>
        <w:tc>
          <w:tcPr>
            <w:tcW w:w="1468" w:type="dxa"/>
            <w:shd w:val="clear" w:color="auto" w:fill="auto"/>
          </w:tcPr>
          <w:p w:rsidR="00937471" w:rsidRPr="00CE66F3" w:rsidRDefault="00937471" w:rsidP="000D00AB">
            <w:pPr>
              <w:pStyle w:val="a7"/>
            </w:pPr>
            <w:r w:rsidRPr="00CE66F3">
              <w:t>Применяемые реагенты</w:t>
            </w:r>
          </w:p>
        </w:tc>
        <w:tc>
          <w:tcPr>
            <w:tcW w:w="1595" w:type="dxa"/>
            <w:shd w:val="clear" w:color="auto" w:fill="auto"/>
          </w:tcPr>
          <w:p w:rsidR="00937471" w:rsidRPr="00CE66F3" w:rsidRDefault="00937471" w:rsidP="000D00AB">
            <w:pPr>
              <w:pStyle w:val="a7"/>
            </w:pPr>
            <w:r w:rsidRPr="00CE66F3">
              <w:t>Доза, мг/л</w:t>
            </w:r>
          </w:p>
        </w:tc>
        <w:tc>
          <w:tcPr>
            <w:tcW w:w="1595" w:type="dxa"/>
            <w:shd w:val="clear" w:color="auto" w:fill="auto"/>
          </w:tcPr>
          <w:p w:rsidR="00937471" w:rsidRPr="00CE66F3" w:rsidRDefault="00937471" w:rsidP="000D00AB">
            <w:pPr>
              <w:pStyle w:val="a7"/>
            </w:pPr>
            <w:r w:rsidRPr="00CE66F3">
              <w:t>Годовой расход воды,тыс.м</w:t>
            </w:r>
            <w:r w:rsidRPr="00EE2E27">
              <w:rPr>
                <w:vertAlign w:val="superscript"/>
              </w:rPr>
              <w:t>3</w:t>
            </w:r>
          </w:p>
        </w:tc>
        <w:tc>
          <w:tcPr>
            <w:tcW w:w="1595" w:type="dxa"/>
            <w:shd w:val="clear" w:color="auto" w:fill="auto"/>
          </w:tcPr>
          <w:p w:rsidR="00937471" w:rsidRPr="00CE66F3" w:rsidRDefault="00937471" w:rsidP="000D00AB">
            <w:pPr>
              <w:pStyle w:val="a7"/>
            </w:pPr>
            <w:r w:rsidRPr="00CE66F3">
              <w:t>Расход реагентов,т</w:t>
            </w:r>
          </w:p>
        </w:tc>
        <w:tc>
          <w:tcPr>
            <w:tcW w:w="1595" w:type="dxa"/>
            <w:shd w:val="clear" w:color="auto" w:fill="auto"/>
          </w:tcPr>
          <w:p w:rsidR="00937471" w:rsidRPr="00CE66F3" w:rsidRDefault="00937471" w:rsidP="000D00AB">
            <w:pPr>
              <w:pStyle w:val="a7"/>
            </w:pPr>
            <w:r w:rsidRPr="00CE66F3">
              <w:t>Оптовая цена, 1т., руб.</w:t>
            </w:r>
          </w:p>
        </w:tc>
        <w:tc>
          <w:tcPr>
            <w:tcW w:w="1348" w:type="dxa"/>
            <w:shd w:val="clear" w:color="auto" w:fill="auto"/>
          </w:tcPr>
          <w:p w:rsidR="00937471" w:rsidRPr="00CE66F3" w:rsidRDefault="00937471" w:rsidP="000D00AB">
            <w:pPr>
              <w:pStyle w:val="a7"/>
            </w:pPr>
            <w:r w:rsidRPr="00CE66F3">
              <w:t>Затраты на реагенты, тыс.руб.</w:t>
            </w:r>
          </w:p>
        </w:tc>
      </w:tr>
      <w:tr w:rsidR="00937471" w:rsidRPr="00CE66F3" w:rsidTr="00EE2E27">
        <w:trPr>
          <w:jc w:val="center"/>
        </w:trPr>
        <w:tc>
          <w:tcPr>
            <w:tcW w:w="1468" w:type="dxa"/>
            <w:shd w:val="clear" w:color="auto" w:fill="auto"/>
          </w:tcPr>
          <w:p w:rsidR="00937471" w:rsidRPr="00CE66F3" w:rsidRDefault="00937471" w:rsidP="000D00AB">
            <w:pPr>
              <w:pStyle w:val="a7"/>
            </w:pPr>
            <w:r w:rsidRPr="00CE66F3">
              <w:t>Хлор</w:t>
            </w:r>
          </w:p>
        </w:tc>
        <w:tc>
          <w:tcPr>
            <w:tcW w:w="1595" w:type="dxa"/>
            <w:shd w:val="clear" w:color="auto" w:fill="auto"/>
          </w:tcPr>
          <w:p w:rsidR="00937471" w:rsidRPr="00CE66F3" w:rsidRDefault="00937471" w:rsidP="000D00AB">
            <w:pPr>
              <w:pStyle w:val="a7"/>
            </w:pPr>
            <w:r w:rsidRPr="00CE66F3">
              <w:t>7</w:t>
            </w:r>
          </w:p>
        </w:tc>
        <w:tc>
          <w:tcPr>
            <w:tcW w:w="1595" w:type="dxa"/>
            <w:shd w:val="clear" w:color="auto" w:fill="auto"/>
          </w:tcPr>
          <w:p w:rsidR="00937471" w:rsidRPr="00CE66F3" w:rsidRDefault="00937471" w:rsidP="000D00AB">
            <w:pPr>
              <w:pStyle w:val="a7"/>
            </w:pPr>
            <w:r w:rsidRPr="00CE66F3">
              <w:t>3934</w:t>
            </w:r>
          </w:p>
        </w:tc>
        <w:tc>
          <w:tcPr>
            <w:tcW w:w="1595" w:type="dxa"/>
            <w:shd w:val="clear" w:color="auto" w:fill="auto"/>
          </w:tcPr>
          <w:p w:rsidR="00937471" w:rsidRPr="00CE66F3" w:rsidRDefault="00937471" w:rsidP="000D00AB">
            <w:pPr>
              <w:pStyle w:val="a7"/>
            </w:pPr>
            <w:r w:rsidRPr="00CE66F3">
              <w:t>27,5</w:t>
            </w:r>
          </w:p>
        </w:tc>
        <w:tc>
          <w:tcPr>
            <w:tcW w:w="1595" w:type="dxa"/>
            <w:shd w:val="clear" w:color="auto" w:fill="auto"/>
          </w:tcPr>
          <w:p w:rsidR="00937471" w:rsidRPr="00CE66F3" w:rsidRDefault="00937471" w:rsidP="000D00AB">
            <w:pPr>
              <w:pStyle w:val="a7"/>
            </w:pPr>
            <w:r w:rsidRPr="00CE66F3">
              <w:t>4350</w:t>
            </w:r>
          </w:p>
        </w:tc>
        <w:tc>
          <w:tcPr>
            <w:tcW w:w="1348" w:type="dxa"/>
            <w:shd w:val="clear" w:color="auto" w:fill="auto"/>
          </w:tcPr>
          <w:p w:rsidR="00937471" w:rsidRPr="00CE66F3" w:rsidRDefault="00937471" w:rsidP="000D00AB">
            <w:pPr>
              <w:pStyle w:val="a7"/>
            </w:pPr>
            <w:r w:rsidRPr="00CE66F3">
              <w:t>119,6</w:t>
            </w:r>
          </w:p>
        </w:tc>
      </w:tr>
      <w:tr w:rsidR="00937471" w:rsidRPr="00CE66F3" w:rsidTr="00EE2E27">
        <w:trPr>
          <w:jc w:val="center"/>
        </w:trPr>
        <w:tc>
          <w:tcPr>
            <w:tcW w:w="1468" w:type="dxa"/>
            <w:shd w:val="clear" w:color="auto" w:fill="auto"/>
          </w:tcPr>
          <w:p w:rsidR="00937471" w:rsidRPr="00CE66F3" w:rsidRDefault="00937471" w:rsidP="000D00AB">
            <w:pPr>
              <w:pStyle w:val="a7"/>
            </w:pPr>
            <w:r w:rsidRPr="00CE66F3">
              <w:t>Коагулянт</w:t>
            </w:r>
          </w:p>
        </w:tc>
        <w:tc>
          <w:tcPr>
            <w:tcW w:w="1595" w:type="dxa"/>
            <w:shd w:val="clear" w:color="auto" w:fill="auto"/>
          </w:tcPr>
          <w:p w:rsidR="00937471" w:rsidRPr="00CE66F3" w:rsidRDefault="00937471" w:rsidP="000D00AB">
            <w:pPr>
              <w:pStyle w:val="a7"/>
            </w:pPr>
            <w:r w:rsidRPr="00CE66F3">
              <w:t>40</w:t>
            </w:r>
          </w:p>
        </w:tc>
        <w:tc>
          <w:tcPr>
            <w:tcW w:w="1595" w:type="dxa"/>
            <w:shd w:val="clear" w:color="auto" w:fill="auto"/>
          </w:tcPr>
          <w:p w:rsidR="00937471" w:rsidRPr="00CE66F3" w:rsidRDefault="00937471" w:rsidP="000D00AB">
            <w:pPr>
              <w:pStyle w:val="a7"/>
            </w:pPr>
            <w:r w:rsidRPr="00CE66F3">
              <w:t>3934</w:t>
            </w:r>
          </w:p>
        </w:tc>
        <w:tc>
          <w:tcPr>
            <w:tcW w:w="1595" w:type="dxa"/>
            <w:shd w:val="clear" w:color="auto" w:fill="auto"/>
          </w:tcPr>
          <w:p w:rsidR="00937471" w:rsidRPr="00CE66F3" w:rsidRDefault="00937471" w:rsidP="000D00AB">
            <w:pPr>
              <w:pStyle w:val="a7"/>
            </w:pPr>
            <w:r w:rsidRPr="00CE66F3">
              <w:t>157,3</w:t>
            </w:r>
          </w:p>
        </w:tc>
        <w:tc>
          <w:tcPr>
            <w:tcW w:w="1595" w:type="dxa"/>
            <w:shd w:val="clear" w:color="auto" w:fill="auto"/>
          </w:tcPr>
          <w:p w:rsidR="00937471" w:rsidRPr="00CE66F3" w:rsidRDefault="00937471" w:rsidP="000D00AB">
            <w:pPr>
              <w:pStyle w:val="a7"/>
            </w:pPr>
            <w:r w:rsidRPr="00CE66F3">
              <w:t>133000</w:t>
            </w:r>
          </w:p>
        </w:tc>
        <w:tc>
          <w:tcPr>
            <w:tcW w:w="1348" w:type="dxa"/>
            <w:shd w:val="clear" w:color="auto" w:fill="auto"/>
          </w:tcPr>
          <w:p w:rsidR="00937471" w:rsidRPr="00CE66F3" w:rsidRDefault="00937471" w:rsidP="000D00AB">
            <w:pPr>
              <w:pStyle w:val="a7"/>
            </w:pPr>
            <w:r w:rsidRPr="00CE66F3">
              <w:t>20,9</w:t>
            </w:r>
          </w:p>
        </w:tc>
      </w:tr>
      <w:tr w:rsidR="00937471" w:rsidRPr="00CE66F3" w:rsidTr="00EE2E27">
        <w:trPr>
          <w:jc w:val="center"/>
        </w:trPr>
        <w:tc>
          <w:tcPr>
            <w:tcW w:w="1468" w:type="dxa"/>
            <w:shd w:val="clear" w:color="auto" w:fill="auto"/>
          </w:tcPr>
          <w:p w:rsidR="00937471" w:rsidRPr="00CE66F3" w:rsidRDefault="00937471" w:rsidP="000D00AB">
            <w:pPr>
              <w:pStyle w:val="a7"/>
            </w:pPr>
            <w:r w:rsidRPr="00CE66F3">
              <w:t>Флокулянт</w:t>
            </w:r>
          </w:p>
        </w:tc>
        <w:tc>
          <w:tcPr>
            <w:tcW w:w="1595" w:type="dxa"/>
            <w:shd w:val="clear" w:color="auto" w:fill="auto"/>
          </w:tcPr>
          <w:p w:rsidR="00937471" w:rsidRPr="00CE66F3" w:rsidRDefault="00937471" w:rsidP="000D00AB">
            <w:pPr>
              <w:pStyle w:val="a7"/>
            </w:pPr>
            <w:r w:rsidRPr="00CE66F3">
              <w:t>0,3</w:t>
            </w:r>
          </w:p>
        </w:tc>
        <w:tc>
          <w:tcPr>
            <w:tcW w:w="1595" w:type="dxa"/>
            <w:shd w:val="clear" w:color="auto" w:fill="auto"/>
          </w:tcPr>
          <w:p w:rsidR="00937471" w:rsidRPr="00CE66F3" w:rsidRDefault="00937471" w:rsidP="000D00AB">
            <w:pPr>
              <w:pStyle w:val="a7"/>
            </w:pPr>
            <w:r w:rsidRPr="00CE66F3">
              <w:t>3934</w:t>
            </w:r>
          </w:p>
        </w:tc>
        <w:tc>
          <w:tcPr>
            <w:tcW w:w="1595" w:type="dxa"/>
            <w:shd w:val="clear" w:color="auto" w:fill="auto"/>
          </w:tcPr>
          <w:p w:rsidR="00937471" w:rsidRPr="00CE66F3" w:rsidRDefault="00937471" w:rsidP="000D00AB">
            <w:pPr>
              <w:pStyle w:val="a7"/>
            </w:pPr>
            <w:r w:rsidRPr="00CE66F3">
              <w:t>1,2</w:t>
            </w:r>
          </w:p>
        </w:tc>
        <w:tc>
          <w:tcPr>
            <w:tcW w:w="1595" w:type="dxa"/>
            <w:shd w:val="clear" w:color="auto" w:fill="auto"/>
          </w:tcPr>
          <w:p w:rsidR="00937471" w:rsidRPr="00CE66F3" w:rsidRDefault="00937471" w:rsidP="000D00AB">
            <w:pPr>
              <w:pStyle w:val="a7"/>
            </w:pPr>
            <w:r w:rsidRPr="00CE66F3">
              <w:t>142740</w:t>
            </w:r>
          </w:p>
        </w:tc>
        <w:tc>
          <w:tcPr>
            <w:tcW w:w="1348" w:type="dxa"/>
            <w:shd w:val="clear" w:color="auto" w:fill="auto"/>
          </w:tcPr>
          <w:p w:rsidR="00937471" w:rsidRPr="00CE66F3" w:rsidRDefault="00937471" w:rsidP="000D00AB">
            <w:pPr>
              <w:pStyle w:val="a7"/>
            </w:pPr>
            <w:r w:rsidRPr="00CE66F3">
              <w:t>168,4</w:t>
            </w:r>
          </w:p>
        </w:tc>
      </w:tr>
      <w:tr w:rsidR="00937471" w:rsidRPr="00CE66F3" w:rsidTr="00EE2E27">
        <w:trPr>
          <w:jc w:val="center"/>
        </w:trPr>
        <w:tc>
          <w:tcPr>
            <w:tcW w:w="1468" w:type="dxa"/>
            <w:shd w:val="clear" w:color="auto" w:fill="auto"/>
          </w:tcPr>
          <w:p w:rsidR="00937471" w:rsidRPr="00CE66F3" w:rsidRDefault="00937471" w:rsidP="000D00AB">
            <w:pPr>
              <w:pStyle w:val="a7"/>
            </w:pPr>
            <w:r w:rsidRPr="00CE66F3">
              <w:t>Итого</w:t>
            </w:r>
          </w:p>
        </w:tc>
        <w:tc>
          <w:tcPr>
            <w:tcW w:w="1595" w:type="dxa"/>
            <w:shd w:val="clear" w:color="auto" w:fill="auto"/>
          </w:tcPr>
          <w:p w:rsidR="00937471" w:rsidRPr="00CE66F3" w:rsidRDefault="00937471" w:rsidP="000D00AB">
            <w:pPr>
              <w:pStyle w:val="a7"/>
            </w:pPr>
            <w:r w:rsidRPr="00CE66F3">
              <w:t>47,3</w:t>
            </w:r>
          </w:p>
        </w:tc>
        <w:tc>
          <w:tcPr>
            <w:tcW w:w="1595" w:type="dxa"/>
            <w:shd w:val="clear" w:color="auto" w:fill="auto"/>
          </w:tcPr>
          <w:p w:rsidR="00937471" w:rsidRPr="00CE66F3" w:rsidRDefault="00937471" w:rsidP="000D00AB">
            <w:pPr>
              <w:pStyle w:val="a7"/>
            </w:pPr>
            <w:r w:rsidRPr="00CE66F3">
              <w:t>11802</w:t>
            </w:r>
          </w:p>
        </w:tc>
        <w:tc>
          <w:tcPr>
            <w:tcW w:w="1595" w:type="dxa"/>
            <w:shd w:val="clear" w:color="auto" w:fill="auto"/>
          </w:tcPr>
          <w:p w:rsidR="00937471" w:rsidRPr="00CE66F3" w:rsidRDefault="00937471" w:rsidP="000D00AB">
            <w:pPr>
              <w:pStyle w:val="a7"/>
            </w:pPr>
            <w:r w:rsidRPr="00CE66F3">
              <w:t>186</w:t>
            </w:r>
          </w:p>
        </w:tc>
        <w:tc>
          <w:tcPr>
            <w:tcW w:w="1595" w:type="dxa"/>
            <w:shd w:val="clear" w:color="auto" w:fill="auto"/>
          </w:tcPr>
          <w:p w:rsidR="00937471" w:rsidRPr="00CE66F3" w:rsidRDefault="00937471" w:rsidP="000D00AB">
            <w:pPr>
              <w:pStyle w:val="a7"/>
            </w:pPr>
            <w:r w:rsidRPr="00CE66F3">
              <w:t>280090</w:t>
            </w:r>
          </w:p>
        </w:tc>
        <w:tc>
          <w:tcPr>
            <w:tcW w:w="1348" w:type="dxa"/>
            <w:shd w:val="clear" w:color="auto" w:fill="auto"/>
          </w:tcPr>
          <w:p w:rsidR="00937471" w:rsidRPr="00CE66F3" w:rsidRDefault="00937471" w:rsidP="000D00AB">
            <w:pPr>
              <w:pStyle w:val="a7"/>
            </w:pPr>
            <w:r w:rsidRPr="00CE66F3">
              <w:t>21209</w:t>
            </w:r>
          </w:p>
        </w:tc>
      </w:tr>
    </w:tbl>
    <w:p w:rsidR="000D00AB" w:rsidRDefault="000D00AB" w:rsidP="000C0D62">
      <w:pPr>
        <w:ind w:firstLine="709"/>
        <w:rPr>
          <w:b/>
          <w:bCs/>
          <w:i/>
          <w:iCs/>
        </w:rPr>
      </w:pPr>
    </w:p>
    <w:p w:rsidR="00937471" w:rsidRPr="00013216" w:rsidRDefault="000D00AB" w:rsidP="000D00AB">
      <w:pPr>
        <w:pStyle w:val="Heading2"/>
      </w:pPr>
      <w:bookmarkStart w:id="6" w:name="_Toc254352783"/>
      <w:r>
        <w:t>4</w:t>
      </w:r>
      <w:r w:rsidR="00937471" w:rsidRPr="00013216">
        <w:t>.1.2 Затраты на электроэнергию</w:t>
      </w:r>
      <w:bookmarkEnd w:id="6"/>
    </w:p>
    <w:p w:rsidR="00937471" w:rsidRPr="00013216" w:rsidRDefault="00937471" w:rsidP="000C0D62">
      <w:pPr>
        <w:ind w:firstLine="709"/>
      </w:pPr>
      <w:r w:rsidRPr="00013216">
        <w:t>В данной статье рассчитываются затраты на электроэнергию используемые на перекачку и очистку воды, а так же на технологические нужды очистных сооружений.</w:t>
      </w:r>
    </w:p>
    <w:p w:rsidR="00937471" w:rsidRPr="00013216" w:rsidRDefault="00937471" w:rsidP="000C0D62">
      <w:pPr>
        <w:ind w:firstLine="709"/>
      </w:pPr>
      <w:r w:rsidRPr="00013216">
        <w:t>Затраты на электроэнергию имеют наибольший удельный вес в себестоимости.</w:t>
      </w:r>
    </w:p>
    <w:p w:rsidR="00937471" w:rsidRPr="00013216" w:rsidRDefault="00937471" w:rsidP="000C0D62">
      <w:pPr>
        <w:ind w:firstLine="709"/>
      </w:pPr>
      <w:r w:rsidRPr="00013216">
        <w:t>Для расчета используется следующие нормативные данные:</w:t>
      </w:r>
    </w:p>
    <w:p w:rsidR="00937471" w:rsidRPr="00013216" w:rsidRDefault="00937471" w:rsidP="000C0D62">
      <w:pPr>
        <w:numPr>
          <w:ilvl w:val="0"/>
          <w:numId w:val="19"/>
        </w:numPr>
        <w:ind w:left="0" w:firstLine="709"/>
      </w:pPr>
      <w:r w:rsidRPr="00013216">
        <w:t>норма расхода электроэнергии на тыс.м</w:t>
      </w:r>
      <w:r w:rsidRPr="00013216">
        <w:rPr>
          <w:vertAlign w:val="superscript"/>
        </w:rPr>
        <w:t>3</w:t>
      </w:r>
      <w:r w:rsidRPr="00013216">
        <w:t xml:space="preserve"> воды принимаем Н</w:t>
      </w:r>
      <w:r w:rsidRPr="00013216">
        <w:rPr>
          <w:vertAlign w:val="subscript"/>
        </w:rPr>
        <w:t>р</w:t>
      </w:r>
      <w:r w:rsidRPr="00013216">
        <w:t>=1300 квт.час./тыс.м</w:t>
      </w:r>
      <w:r w:rsidRPr="00013216">
        <w:rPr>
          <w:vertAlign w:val="superscript"/>
        </w:rPr>
        <w:t>3</w:t>
      </w:r>
    </w:p>
    <w:p w:rsidR="000D00AB" w:rsidRDefault="00937471" w:rsidP="000C0D62">
      <w:pPr>
        <w:numPr>
          <w:ilvl w:val="0"/>
          <w:numId w:val="19"/>
        </w:numPr>
        <w:ind w:left="0" w:firstLine="709"/>
      </w:pPr>
      <w:r w:rsidRPr="00013216">
        <w:t>тариф за 1 квт.час.</w:t>
      </w:r>
      <w:r w:rsidR="000D00AB">
        <w:t xml:space="preserve"> - </w:t>
      </w:r>
      <w:r w:rsidRPr="00013216">
        <w:t>Т=1,25 руб</w:t>
      </w:r>
      <w:r w:rsidR="000D00AB">
        <w:t>.</w:t>
      </w:r>
    </w:p>
    <w:p w:rsidR="00937471" w:rsidRPr="00013216" w:rsidRDefault="00937471" w:rsidP="000C0D62">
      <w:pPr>
        <w:ind w:firstLine="709"/>
      </w:pPr>
      <w:r w:rsidRPr="00013216">
        <w:t>Прими объем воды, перекачиваемой НС 2 подъема в объеме 90% от НС 1 подъема</w:t>
      </w:r>
    </w:p>
    <w:p w:rsidR="00937471" w:rsidRPr="00013216" w:rsidRDefault="00937471" w:rsidP="000C0D62">
      <w:pPr>
        <w:ind w:firstLine="709"/>
      </w:pPr>
      <w:r w:rsidRPr="00013216">
        <w:t>НС 1 подъема –по исходным данным</w:t>
      </w:r>
    </w:p>
    <w:p w:rsidR="00937471" w:rsidRDefault="00937471" w:rsidP="000C0D62">
      <w:pPr>
        <w:ind w:firstLine="709"/>
      </w:pPr>
      <w:r w:rsidRPr="00013216">
        <w:t>Расход электроэнергии определяется по формуле:</w:t>
      </w:r>
    </w:p>
    <w:p w:rsidR="000D00AB" w:rsidRPr="00013216" w:rsidRDefault="000D00AB" w:rsidP="000C0D62">
      <w:pPr>
        <w:ind w:firstLine="709"/>
      </w:pPr>
    </w:p>
    <w:p w:rsidR="00937471" w:rsidRDefault="00937471" w:rsidP="000C0D62">
      <w:pPr>
        <w:ind w:firstLine="709"/>
      </w:pPr>
      <w:r w:rsidRPr="00013216">
        <w:t>Э</w:t>
      </w:r>
      <w:r w:rsidRPr="00013216">
        <w:rPr>
          <w:vertAlign w:val="subscript"/>
        </w:rPr>
        <w:t>р</w:t>
      </w:r>
      <w:r w:rsidRPr="00013216">
        <w:t>=</w:t>
      </w:r>
      <w:r w:rsidRPr="00013216">
        <w:rPr>
          <w:lang w:val="en-US"/>
        </w:rPr>
        <w:t>Q</w:t>
      </w:r>
      <w:r w:rsidRPr="00013216">
        <w:rPr>
          <w:vertAlign w:val="subscript"/>
        </w:rPr>
        <w:t>г</w:t>
      </w:r>
      <w:r w:rsidRPr="00013216">
        <w:t>*Н</w:t>
      </w:r>
      <w:r w:rsidRPr="00013216">
        <w:rPr>
          <w:vertAlign w:val="subscript"/>
        </w:rPr>
        <w:t>р</w:t>
      </w:r>
      <w:r w:rsidRPr="00013216">
        <w:t>, кВт. час.</w:t>
      </w:r>
    </w:p>
    <w:p w:rsidR="000D00AB" w:rsidRPr="00013216" w:rsidRDefault="000D00AB" w:rsidP="000C0D62">
      <w:pPr>
        <w:ind w:firstLine="709"/>
      </w:pPr>
    </w:p>
    <w:p w:rsidR="00937471" w:rsidRDefault="00937471" w:rsidP="000C0D62">
      <w:pPr>
        <w:ind w:firstLine="709"/>
      </w:pPr>
      <w:r w:rsidRPr="00013216">
        <w:t>Затраты на электроэнергию определяется по формуле:</w:t>
      </w:r>
    </w:p>
    <w:p w:rsidR="000D00AB" w:rsidRPr="00013216" w:rsidRDefault="000D00AB" w:rsidP="000C0D62">
      <w:pPr>
        <w:ind w:firstLine="709"/>
      </w:pPr>
    </w:p>
    <w:p w:rsidR="00937471" w:rsidRDefault="00937471" w:rsidP="000C0D62">
      <w:pPr>
        <w:ind w:firstLine="709"/>
      </w:pPr>
      <w:r w:rsidRPr="00013216">
        <w:t>З</w:t>
      </w:r>
      <w:r w:rsidRPr="00013216">
        <w:rPr>
          <w:vertAlign w:val="subscript"/>
        </w:rPr>
        <w:t>э</w:t>
      </w:r>
      <w:r w:rsidRPr="00013216">
        <w:t>=</w:t>
      </w:r>
      <w:r w:rsidR="00B9700D" w:rsidRPr="00013216">
        <w:rPr>
          <w:position w:val="-24"/>
        </w:rPr>
        <w:object w:dxaOrig="720" w:dyaOrig="660">
          <v:shape id="_x0000_i1028" type="#_x0000_t75" style="width:36pt;height:33pt" o:ole="">
            <v:imagedata r:id="rId13" o:title=""/>
          </v:shape>
          <o:OLEObject Type="Embed" ProgID="Equation.3" ShapeID="_x0000_i1028" DrawAspect="Content" ObjectID="_1478977007" r:id="rId14"/>
        </w:object>
      </w:r>
      <w:r w:rsidRPr="00013216">
        <w:t>, тыс.руб.</w:t>
      </w:r>
    </w:p>
    <w:p w:rsidR="000D00AB" w:rsidRPr="00013216" w:rsidRDefault="000D00AB" w:rsidP="000C0D62">
      <w:pPr>
        <w:ind w:firstLine="709"/>
      </w:pPr>
    </w:p>
    <w:p w:rsidR="00937471" w:rsidRPr="00013216" w:rsidRDefault="00937471" w:rsidP="000C0D62">
      <w:pPr>
        <w:ind w:firstLine="709"/>
      </w:pPr>
      <w:r w:rsidRPr="00013216">
        <w:t>Расход электроэнергии на нужды очистных сооружений принимаем в размере 16% от расхода НС 2 подъема</w:t>
      </w:r>
      <w:r w:rsidR="00CD33A9">
        <w:t xml:space="preserve"> </w:t>
      </w:r>
      <w:r w:rsidRPr="00013216">
        <w:t>(графа 6)</w:t>
      </w:r>
    </w:p>
    <w:p w:rsidR="00937471" w:rsidRPr="00013216" w:rsidRDefault="00937471" w:rsidP="000C0D62">
      <w:pPr>
        <w:ind w:firstLine="709"/>
      </w:pPr>
      <w:r w:rsidRPr="00013216">
        <w:t>Результаты расчета смотрим в таблице 5.1.2</w:t>
      </w:r>
    </w:p>
    <w:p w:rsidR="00937471" w:rsidRPr="00013216" w:rsidRDefault="00937471" w:rsidP="000C0D62">
      <w:pPr>
        <w:ind w:firstLine="709"/>
      </w:pPr>
      <w:r w:rsidRPr="00013216">
        <w:t>Затраты на электроэнергию, которые расходуются на освещение и отопление смотри в цеховых расходах.</w:t>
      </w:r>
    </w:p>
    <w:p w:rsidR="000D00AB" w:rsidRDefault="000D00AB" w:rsidP="000C0D62">
      <w:pPr>
        <w:ind w:firstLine="709"/>
        <w:rPr>
          <w:b/>
          <w:bCs/>
          <w:i/>
          <w:iCs/>
        </w:rPr>
      </w:pPr>
    </w:p>
    <w:p w:rsidR="00937471" w:rsidRPr="00013216" w:rsidRDefault="00937471" w:rsidP="000C0D62">
      <w:pPr>
        <w:ind w:firstLine="709"/>
        <w:rPr>
          <w:b/>
          <w:bCs/>
          <w:i/>
          <w:iCs/>
        </w:rPr>
      </w:pPr>
      <w:r w:rsidRPr="00013216">
        <w:rPr>
          <w:b/>
          <w:bCs/>
          <w:i/>
          <w:iCs/>
        </w:rPr>
        <w:t xml:space="preserve">Таблица </w:t>
      </w:r>
      <w:r w:rsidR="00FB456A">
        <w:rPr>
          <w:b/>
          <w:bCs/>
          <w:i/>
          <w:iCs/>
        </w:rPr>
        <w:t>4.</w:t>
      </w:r>
      <w:r w:rsidRPr="00013216">
        <w:rPr>
          <w:b/>
          <w:bCs/>
          <w:i/>
          <w:iCs/>
        </w:rPr>
        <w:t>1.2 Расчет затрат на электроэнергию</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1504"/>
        <w:gridCol w:w="1166"/>
        <w:gridCol w:w="764"/>
        <w:gridCol w:w="2249"/>
        <w:gridCol w:w="1798"/>
      </w:tblGrid>
      <w:tr w:rsidR="00591358" w:rsidRPr="00CE66F3" w:rsidTr="00EE2E27">
        <w:trPr>
          <w:trHeight w:val="1078"/>
          <w:jc w:val="center"/>
        </w:trPr>
        <w:tc>
          <w:tcPr>
            <w:tcW w:w="1305" w:type="dxa"/>
            <w:shd w:val="clear" w:color="auto" w:fill="auto"/>
          </w:tcPr>
          <w:p w:rsidR="00937471" w:rsidRPr="00CE66F3" w:rsidRDefault="00937471" w:rsidP="000D00AB">
            <w:pPr>
              <w:pStyle w:val="a7"/>
            </w:pPr>
            <w:r w:rsidRPr="00CE66F3">
              <w:t>Потре-</w:t>
            </w:r>
          </w:p>
          <w:p w:rsidR="00937471" w:rsidRPr="00CE66F3" w:rsidRDefault="00937471" w:rsidP="000D00AB">
            <w:pPr>
              <w:pStyle w:val="a7"/>
            </w:pPr>
            <w:r w:rsidRPr="00CE66F3">
              <w:t>бители электроэнэргии</w:t>
            </w:r>
          </w:p>
        </w:tc>
        <w:tc>
          <w:tcPr>
            <w:tcW w:w="1504" w:type="dxa"/>
            <w:shd w:val="clear" w:color="auto" w:fill="auto"/>
          </w:tcPr>
          <w:p w:rsidR="000D00AB" w:rsidRDefault="00937471" w:rsidP="000D00AB">
            <w:pPr>
              <w:pStyle w:val="a7"/>
            </w:pPr>
            <w:r w:rsidRPr="00CE66F3">
              <w:t>Норма</w:t>
            </w:r>
          </w:p>
          <w:p w:rsidR="000D00AB" w:rsidRDefault="00937471" w:rsidP="000D00AB">
            <w:pPr>
              <w:pStyle w:val="a7"/>
            </w:pPr>
            <w:r w:rsidRPr="00CE66F3">
              <w:t>расхода</w:t>
            </w:r>
          </w:p>
          <w:p w:rsidR="00937471" w:rsidRPr="00CE66F3" w:rsidRDefault="00937471" w:rsidP="000D00AB">
            <w:pPr>
              <w:pStyle w:val="a7"/>
            </w:pPr>
            <w:r w:rsidRPr="00CE66F3">
              <w:t>электро-</w:t>
            </w:r>
          </w:p>
          <w:p w:rsidR="00937471" w:rsidRPr="00CE66F3" w:rsidRDefault="00937471" w:rsidP="000D00AB">
            <w:pPr>
              <w:pStyle w:val="a7"/>
            </w:pPr>
            <w:r w:rsidRPr="00CE66F3">
              <w:t>энергии на 1000м</w:t>
            </w:r>
            <w:r w:rsidRPr="00EE2E27">
              <w:rPr>
                <w:vertAlign w:val="superscript"/>
              </w:rPr>
              <w:t>3</w:t>
            </w:r>
            <w:r w:rsidRPr="00CE66F3">
              <w:t>,кВт.час</w:t>
            </w:r>
          </w:p>
        </w:tc>
        <w:tc>
          <w:tcPr>
            <w:tcW w:w="1166" w:type="dxa"/>
            <w:shd w:val="clear" w:color="auto" w:fill="auto"/>
          </w:tcPr>
          <w:p w:rsidR="00937471" w:rsidRPr="00CE66F3" w:rsidRDefault="00937471" w:rsidP="000D00AB">
            <w:pPr>
              <w:pStyle w:val="a7"/>
            </w:pPr>
            <w:r w:rsidRPr="00CE66F3">
              <w:t>Годовой объем воды, тыс.м</w:t>
            </w:r>
            <w:r w:rsidRPr="00EE2E27">
              <w:rPr>
                <w:vertAlign w:val="superscript"/>
              </w:rPr>
              <w:t>3</w:t>
            </w:r>
          </w:p>
        </w:tc>
        <w:tc>
          <w:tcPr>
            <w:tcW w:w="764" w:type="dxa"/>
            <w:shd w:val="clear" w:color="auto" w:fill="auto"/>
          </w:tcPr>
          <w:p w:rsidR="000D00AB" w:rsidRDefault="00937471" w:rsidP="000D00AB">
            <w:pPr>
              <w:pStyle w:val="a7"/>
            </w:pPr>
            <w:r w:rsidRPr="00CE66F3">
              <w:t>Тариф</w:t>
            </w:r>
          </w:p>
          <w:p w:rsidR="00937471" w:rsidRPr="00CE66F3" w:rsidRDefault="00937471" w:rsidP="000D00AB">
            <w:pPr>
              <w:pStyle w:val="a7"/>
            </w:pPr>
            <w:r w:rsidRPr="00CE66F3">
              <w:t>за один кВт. час.,</w:t>
            </w:r>
          </w:p>
          <w:p w:rsidR="00937471" w:rsidRPr="00CE66F3" w:rsidRDefault="00937471" w:rsidP="000D00AB">
            <w:pPr>
              <w:pStyle w:val="a7"/>
            </w:pPr>
            <w:r w:rsidRPr="00CE66F3">
              <w:t>руб.</w:t>
            </w:r>
          </w:p>
        </w:tc>
        <w:tc>
          <w:tcPr>
            <w:tcW w:w="2249" w:type="dxa"/>
            <w:shd w:val="clear" w:color="auto" w:fill="auto"/>
          </w:tcPr>
          <w:p w:rsidR="000D00AB" w:rsidRDefault="00937471" w:rsidP="000D00AB">
            <w:pPr>
              <w:pStyle w:val="a7"/>
            </w:pPr>
            <w:r w:rsidRPr="00CE66F3">
              <w:t>Расход</w:t>
            </w:r>
          </w:p>
          <w:p w:rsidR="00937471" w:rsidRPr="00CE66F3" w:rsidRDefault="00937471" w:rsidP="000D00AB">
            <w:pPr>
              <w:pStyle w:val="a7"/>
            </w:pPr>
            <w:r w:rsidRPr="00CE66F3">
              <w:t>электроэнергии,кВт.час</w:t>
            </w:r>
          </w:p>
        </w:tc>
        <w:tc>
          <w:tcPr>
            <w:tcW w:w="2043" w:type="dxa"/>
            <w:shd w:val="clear" w:color="auto" w:fill="auto"/>
          </w:tcPr>
          <w:p w:rsidR="000D00AB" w:rsidRDefault="00937471" w:rsidP="000D00AB">
            <w:pPr>
              <w:pStyle w:val="a7"/>
            </w:pPr>
            <w:r w:rsidRPr="00CE66F3">
              <w:t>Затраты на</w:t>
            </w:r>
          </w:p>
          <w:p w:rsidR="00591358" w:rsidRPr="00CE66F3" w:rsidRDefault="00937471" w:rsidP="000D00AB">
            <w:pPr>
              <w:pStyle w:val="a7"/>
            </w:pPr>
            <w:r w:rsidRPr="00CE66F3">
              <w:t>электроэнергию,</w:t>
            </w:r>
          </w:p>
          <w:p w:rsidR="00937471" w:rsidRPr="00CE66F3" w:rsidRDefault="00937471" w:rsidP="000D00AB">
            <w:pPr>
              <w:pStyle w:val="a7"/>
            </w:pPr>
            <w:r w:rsidRPr="00CE66F3">
              <w:t>тыс.руб.</w:t>
            </w:r>
          </w:p>
        </w:tc>
      </w:tr>
      <w:tr w:rsidR="00591358" w:rsidRPr="00CE66F3" w:rsidTr="00EE2E27">
        <w:trPr>
          <w:trHeight w:val="178"/>
          <w:jc w:val="center"/>
        </w:trPr>
        <w:tc>
          <w:tcPr>
            <w:tcW w:w="1305" w:type="dxa"/>
            <w:shd w:val="clear" w:color="auto" w:fill="auto"/>
          </w:tcPr>
          <w:p w:rsidR="00937471" w:rsidRPr="00CE66F3" w:rsidRDefault="00937471" w:rsidP="000D00AB">
            <w:pPr>
              <w:pStyle w:val="a7"/>
            </w:pPr>
            <w:r w:rsidRPr="00CE66F3">
              <w:t>НС 1</w:t>
            </w:r>
          </w:p>
        </w:tc>
        <w:tc>
          <w:tcPr>
            <w:tcW w:w="1504" w:type="dxa"/>
            <w:shd w:val="clear" w:color="auto" w:fill="auto"/>
          </w:tcPr>
          <w:p w:rsidR="00937471" w:rsidRPr="00CE66F3" w:rsidRDefault="00937471" w:rsidP="000D00AB">
            <w:pPr>
              <w:pStyle w:val="a7"/>
            </w:pPr>
            <w:r w:rsidRPr="00CE66F3">
              <w:t>1300</w:t>
            </w:r>
          </w:p>
        </w:tc>
        <w:tc>
          <w:tcPr>
            <w:tcW w:w="1166" w:type="dxa"/>
            <w:shd w:val="clear" w:color="auto" w:fill="auto"/>
          </w:tcPr>
          <w:p w:rsidR="00937471" w:rsidRPr="00CE66F3" w:rsidRDefault="00937471" w:rsidP="000D00AB">
            <w:pPr>
              <w:pStyle w:val="a7"/>
            </w:pPr>
            <w:r w:rsidRPr="00CE66F3">
              <w:t>5114161</w:t>
            </w:r>
          </w:p>
        </w:tc>
        <w:tc>
          <w:tcPr>
            <w:tcW w:w="764" w:type="dxa"/>
            <w:shd w:val="clear" w:color="auto" w:fill="auto"/>
          </w:tcPr>
          <w:p w:rsidR="00937471" w:rsidRPr="00CE66F3" w:rsidRDefault="00937471" w:rsidP="000D00AB">
            <w:pPr>
              <w:pStyle w:val="a7"/>
            </w:pPr>
            <w:r w:rsidRPr="00CE66F3">
              <w:t>1,25</w:t>
            </w:r>
          </w:p>
        </w:tc>
        <w:tc>
          <w:tcPr>
            <w:tcW w:w="2249" w:type="dxa"/>
            <w:shd w:val="clear" w:color="auto" w:fill="auto"/>
          </w:tcPr>
          <w:p w:rsidR="00937471" w:rsidRPr="00CE66F3" w:rsidRDefault="00937471" w:rsidP="000D00AB">
            <w:pPr>
              <w:pStyle w:val="a7"/>
            </w:pPr>
            <w:r w:rsidRPr="00CE66F3">
              <w:t>3934</w:t>
            </w:r>
          </w:p>
        </w:tc>
        <w:tc>
          <w:tcPr>
            <w:tcW w:w="2043" w:type="dxa"/>
            <w:shd w:val="clear" w:color="auto" w:fill="auto"/>
          </w:tcPr>
          <w:p w:rsidR="00937471" w:rsidRPr="00CE66F3" w:rsidRDefault="00937471" w:rsidP="000D00AB">
            <w:pPr>
              <w:pStyle w:val="a7"/>
            </w:pPr>
            <w:r w:rsidRPr="00CE66F3">
              <w:t>6392,7</w:t>
            </w:r>
          </w:p>
        </w:tc>
      </w:tr>
      <w:tr w:rsidR="00591358" w:rsidRPr="00CE66F3" w:rsidTr="00EE2E27">
        <w:trPr>
          <w:trHeight w:val="178"/>
          <w:jc w:val="center"/>
        </w:trPr>
        <w:tc>
          <w:tcPr>
            <w:tcW w:w="1305" w:type="dxa"/>
            <w:shd w:val="clear" w:color="auto" w:fill="auto"/>
          </w:tcPr>
          <w:p w:rsidR="00937471" w:rsidRPr="00CE66F3" w:rsidRDefault="00937471" w:rsidP="000D00AB">
            <w:pPr>
              <w:pStyle w:val="a7"/>
            </w:pPr>
            <w:r w:rsidRPr="00CE66F3">
              <w:t>НС 2</w:t>
            </w:r>
          </w:p>
        </w:tc>
        <w:tc>
          <w:tcPr>
            <w:tcW w:w="1504" w:type="dxa"/>
            <w:shd w:val="clear" w:color="auto" w:fill="auto"/>
          </w:tcPr>
          <w:p w:rsidR="00937471" w:rsidRPr="00CE66F3" w:rsidRDefault="00937471" w:rsidP="000D00AB">
            <w:pPr>
              <w:pStyle w:val="a7"/>
            </w:pPr>
            <w:r w:rsidRPr="00CE66F3">
              <w:t>1300</w:t>
            </w:r>
          </w:p>
        </w:tc>
        <w:tc>
          <w:tcPr>
            <w:tcW w:w="1166" w:type="dxa"/>
            <w:shd w:val="clear" w:color="auto" w:fill="auto"/>
          </w:tcPr>
          <w:p w:rsidR="00937471" w:rsidRPr="00CE66F3" w:rsidRDefault="00937471" w:rsidP="000D00AB">
            <w:pPr>
              <w:pStyle w:val="a7"/>
            </w:pPr>
            <w:r w:rsidRPr="00CE66F3">
              <w:t>5114161</w:t>
            </w:r>
          </w:p>
        </w:tc>
        <w:tc>
          <w:tcPr>
            <w:tcW w:w="764" w:type="dxa"/>
            <w:shd w:val="clear" w:color="auto" w:fill="auto"/>
          </w:tcPr>
          <w:p w:rsidR="00937471" w:rsidRPr="00CE66F3" w:rsidRDefault="00937471" w:rsidP="000D00AB">
            <w:pPr>
              <w:pStyle w:val="a7"/>
            </w:pPr>
            <w:r w:rsidRPr="00CE66F3">
              <w:t>1,25</w:t>
            </w:r>
          </w:p>
        </w:tc>
        <w:tc>
          <w:tcPr>
            <w:tcW w:w="2249" w:type="dxa"/>
            <w:shd w:val="clear" w:color="auto" w:fill="auto"/>
          </w:tcPr>
          <w:p w:rsidR="00937471" w:rsidRPr="00CE66F3" w:rsidRDefault="00937471" w:rsidP="000D00AB">
            <w:pPr>
              <w:pStyle w:val="a7"/>
            </w:pPr>
            <w:r w:rsidRPr="00CE66F3">
              <w:t>3540,6</w:t>
            </w:r>
          </w:p>
        </w:tc>
        <w:tc>
          <w:tcPr>
            <w:tcW w:w="2043" w:type="dxa"/>
            <w:shd w:val="clear" w:color="auto" w:fill="auto"/>
          </w:tcPr>
          <w:p w:rsidR="00937471" w:rsidRPr="00CE66F3" w:rsidRDefault="00937471" w:rsidP="000D00AB">
            <w:pPr>
              <w:pStyle w:val="a7"/>
            </w:pPr>
            <w:r w:rsidRPr="00CE66F3">
              <w:t>6392,7</w:t>
            </w:r>
          </w:p>
        </w:tc>
      </w:tr>
      <w:tr w:rsidR="00591358" w:rsidRPr="00CE66F3" w:rsidTr="00EE2E27">
        <w:trPr>
          <w:trHeight w:val="178"/>
          <w:jc w:val="center"/>
        </w:trPr>
        <w:tc>
          <w:tcPr>
            <w:tcW w:w="1305" w:type="dxa"/>
            <w:shd w:val="clear" w:color="auto" w:fill="auto"/>
          </w:tcPr>
          <w:p w:rsidR="00937471" w:rsidRPr="00CE66F3" w:rsidRDefault="00937471" w:rsidP="000D00AB">
            <w:pPr>
              <w:pStyle w:val="a7"/>
            </w:pPr>
            <w:r w:rsidRPr="00CE66F3">
              <w:t>О.С.</w:t>
            </w:r>
          </w:p>
        </w:tc>
        <w:tc>
          <w:tcPr>
            <w:tcW w:w="1504" w:type="dxa"/>
            <w:shd w:val="clear" w:color="auto" w:fill="auto"/>
          </w:tcPr>
          <w:p w:rsidR="00937471" w:rsidRPr="00CE66F3" w:rsidRDefault="00937471" w:rsidP="000D00AB">
            <w:pPr>
              <w:pStyle w:val="a7"/>
            </w:pPr>
            <w:r w:rsidRPr="00CE66F3">
              <w:t>-</w:t>
            </w:r>
          </w:p>
        </w:tc>
        <w:tc>
          <w:tcPr>
            <w:tcW w:w="1166" w:type="dxa"/>
            <w:shd w:val="clear" w:color="auto" w:fill="auto"/>
          </w:tcPr>
          <w:p w:rsidR="00937471" w:rsidRPr="00CE66F3" w:rsidRDefault="00937471" w:rsidP="000D00AB">
            <w:pPr>
              <w:pStyle w:val="a7"/>
            </w:pPr>
            <w:r w:rsidRPr="00CE66F3">
              <w:t>818265,8</w:t>
            </w:r>
          </w:p>
        </w:tc>
        <w:tc>
          <w:tcPr>
            <w:tcW w:w="764" w:type="dxa"/>
            <w:shd w:val="clear" w:color="auto" w:fill="auto"/>
          </w:tcPr>
          <w:p w:rsidR="00937471" w:rsidRPr="00CE66F3" w:rsidRDefault="00937471" w:rsidP="000D00AB">
            <w:pPr>
              <w:pStyle w:val="a7"/>
            </w:pPr>
            <w:r w:rsidRPr="00CE66F3">
              <w:t>1,25</w:t>
            </w:r>
          </w:p>
        </w:tc>
        <w:tc>
          <w:tcPr>
            <w:tcW w:w="2249" w:type="dxa"/>
            <w:shd w:val="clear" w:color="auto" w:fill="auto"/>
          </w:tcPr>
          <w:p w:rsidR="00937471" w:rsidRPr="00CE66F3" w:rsidRDefault="00937471" w:rsidP="000D00AB">
            <w:pPr>
              <w:pStyle w:val="a7"/>
            </w:pPr>
            <w:r w:rsidRPr="00CE66F3">
              <w:t>-</w:t>
            </w:r>
          </w:p>
        </w:tc>
        <w:tc>
          <w:tcPr>
            <w:tcW w:w="2043" w:type="dxa"/>
            <w:shd w:val="clear" w:color="auto" w:fill="auto"/>
          </w:tcPr>
          <w:p w:rsidR="00937471" w:rsidRPr="00CE66F3" w:rsidRDefault="00937471" w:rsidP="000D00AB">
            <w:pPr>
              <w:pStyle w:val="a7"/>
            </w:pPr>
            <w:r w:rsidRPr="00CE66F3">
              <w:t>1022,8</w:t>
            </w:r>
          </w:p>
        </w:tc>
      </w:tr>
      <w:tr w:rsidR="00591358" w:rsidRPr="00CE66F3" w:rsidTr="00EE2E27">
        <w:trPr>
          <w:trHeight w:val="178"/>
          <w:jc w:val="center"/>
        </w:trPr>
        <w:tc>
          <w:tcPr>
            <w:tcW w:w="1305" w:type="dxa"/>
            <w:shd w:val="clear" w:color="auto" w:fill="auto"/>
          </w:tcPr>
          <w:p w:rsidR="00937471" w:rsidRPr="00CE66F3" w:rsidRDefault="00937471" w:rsidP="000D00AB">
            <w:pPr>
              <w:pStyle w:val="a7"/>
            </w:pPr>
            <w:r w:rsidRPr="00CE66F3">
              <w:t>итого</w:t>
            </w:r>
          </w:p>
        </w:tc>
        <w:tc>
          <w:tcPr>
            <w:tcW w:w="1504" w:type="dxa"/>
            <w:shd w:val="clear" w:color="auto" w:fill="auto"/>
          </w:tcPr>
          <w:p w:rsidR="00937471" w:rsidRPr="00CE66F3" w:rsidRDefault="00937471" w:rsidP="000D00AB">
            <w:pPr>
              <w:pStyle w:val="a7"/>
            </w:pPr>
            <w:r w:rsidRPr="00CE66F3">
              <w:t>2600</w:t>
            </w:r>
          </w:p>
        </w:tc>
        <w:tc>
          <w:tcPr>
            <w:tcW w:w="1166" w:type="dxa"/>
            <w:shd w:val="clear" w:color="auto" w:fill="auto"/>
          </w:tcPr>
          <w:p w:rsidR="00937471" w:rsidRPr="00CE66F3" w:rsidRDefault="00937471" w:rsidP="000D00AB">
            <w:pPr>
              <w:pStyle w:val="a7"/>
            </w:pPr>
            <w:r w:rsidRPr="00CE66F3">
              <w:t>10535171,8</w:t>
            </w:r>
          </w:p>
        </w:tc>
        <w:tc>
          <w:tcPr>
            <w:tcW w:w="764" w:type="dxa"/>
            <w:shd w:val="clear" w:color="auto" w:fill="auto"/>
          </w:tcPr>
          <w:p w:rsidR="00937471" w:rsidRPr="00CE66F3" w:rsidRDefault="00937471" w:rsidP="000D00AB">
            <w:pPr>
              <w:pStyle w:val="a7"/>
            </w:pPr>
            <w:r w:rsidRPr="00CE66F3">
              <w:t>3,75</w:t>
            </w:r>
          </w:p>
        </w:tc>
        <w:tc>
          <w:tcPr>
            <w:tcW w:w="2249" w:type="dxa"/>
            <w:shd w:val="clear" w:color="auto" w:fill="auto"/>
          </w:tcPr>
          <w:p w:rsidR="00937471" w:rsidRPr="00CE66F3" w:rsidRDefault="00937471" w:rsidP="000D00AB">
            <w:pPr>
              <w:pStyle w:val="a7"/>
            </w:pPr>
            <w:r w:rsidRPr="00CE66F3">
              <w:t>7474,5</w:t>
            </w:r>
          </w:p>
        </w:tc>
        <w:tc>
          <w:tcPr>
            <w:tcW w:w="2043" w:type="dxa"/>
            <w:shd w:val="clear" w:color="auto" w:fill="auto"/>
          </w:tcPr>
          <w:p w:rsidR="00937471" w:rsidRPr="00CE66F3" w:rsidRDefault="00937471" w:rsidP="000D00AB">
            <w:pPr>
              <w:pStyle w:val="a7"/>
            </w:pPr>
            <w:r w:rsidRPr="00CE66F3">
              <w:t>7415,5</w:t>
            </w:r>
          </w:p>
        </w:tc>
      </w:tr>
    </w:tbl>
    <w:p w:rsidR="00937471" w:rsidRPr="00013216" w:rsidRDefault="00937471" w:rsidP="000C0D62">
      <w:pPr>
        <w:tabs>
          <w:tab w:val="center" w:pos="4677"/>
          <w:tab w:val="left" w:pos="8013"/>
          <w:tab w:val="left" w:pos="8505"/>
        </w:tabs>
        <w:ind w:firstLine="709"/>
      </w:pPr>
    </w:p>
    <w:p w:rsidR="003E1FF5" w:rsidRDefault="003E1FF5" w:rsidP="000C0D62">
      <w:pPr>
        <w:tabs>
          <w:tab w:val="center" w:pos="4677"/>
          <w:tab w:val="left" w:pos="8013"/>
          <w:tab w:val="left" w:pos="8505"/>
        </w:tabs>
        <w:ind w:firstLine="709"/>
      </w:pPr>
      <w:r w:rsidRPr="00013216">
        <w:rPr>
          <w:lang w:val="en-US"/>
        </w:rPr>
        <w:t>Q</w:t>
      </w:r>
      <w:r w:rsidRPr="00013216">
        <w:rPr>
          <w:vertAlign w:val="superscript"/>
        </w:rPr>
        <w:t>пол.маш</w:t>
      </w:r>
      <w:r w:rsidRPr="00013216">
        <w:rPr>
          <w:vertAlign w:val="subscript"/>
        </w:rPr>
        <w:t>сут ср</w:t>
      </w:r>
      <w:r w:rsidRPr="00013216">
        <w:t xml:space="preserve">= </w:t>
      </w:r>
      <w:r w:rsidRPr="00013216">
        <w:rPr>
          <w:lang w:val="en-US"/>
        </w:rPr>
        <w:t>Q</w:t>
      </w:r>
      <w:r w:rsidRPr="00013216">
        <w:rPr>
          <w:vertAlign w:val="superscript"/>
        </w:rPr>
        <w:t>пол</w:t>
      </w:r>
      <w:r w:rsidRPr="00013216">
        <w:rPr>
          <w:vertAlign w:val="subscript"/>
        </w:rPr>
        <w:t>сут.ср</w:t>
      </w:r>
      <w:r w:rsidR="000D00AB">
        <w:t xml:space="preserve"> - </w:t>
      </w:r>
      <w:r w:rsidRPr="00013216">
        <w:rPr>
          <w:lang w:val="en-US"/>
        </w:rPr>
        <w:t>Q</w:t>
      </w:r>
      <w:r w:rsidRPr="00013216">
        <w:rPr>
          <w:vertAlign w:val="superscript"/>
        </w:rPr>
        <w:t>пол.дв</w:t>
      </w:r>
      <w:r w:rsidRPr="00013216">
        <w:rPr>
          <w:vertAlign w:val="subscript"/>
        </w:rPr>
        <w:t>сут ср</w:t>
      </w:r>
      <w:r w:rsidRPr="00013216">
        <w:t>,</w:t>
      </w:r>
      <w:r w:rsidRPr="00013216">
        <w:rPr>
          <w:vertAlign w:val="subscript"/>
        </w:rPr>
        <w:tab/>
        <w:t xml:space="preserve"> </w:t>
      </w:r>
      <w:r w:rsidR="008D5DFB" w:rsidRPr="00013216">
        <w:t>(3.16)</w:t>
      </w:r>
      <w:r w:rsidRPr="00013216">
        <w:t xml:space="preserve"> </w:t>
      </w:r>
      <w:r w:rsidRPr="00013216">
        <w:rPr>
          <w:lang w:val="en-US"/>
        </w:rPr>
        <w:t>Q</w:t>
      </w:r>
      <w:r w:rsidRPr="00013216">
        <w:rPr>
          <w:vertAlign w:val="superscript"/>
        </w:rPr>
        <w:t>пол.маш</w:t>
      </w:r>
      <w:r w:rsidRPr="00013216">
        <w:rPr>
          <w:vertAlign w:val="subscript"/>
        </w:rPr>
        <w:t>сут ср</w:t>
      </w:r>
      <w:r w:rsidRPr="00013216">
        <w:t>=</w:t>
      </w:r>
      <w:r w:rsidRPr="00013216">
        <w:rPr>
          <w:i/>
          <w:iCs/>
        </w:rPr>
        <w:t>142,6</w:t>
      </w:r>
      <w:r w:rsidR="000D00AB">
        <w:rPr>
          <w:i/>
          <w:iCs/>
        </w:rPr>
        <w:t xml:space="preserve"> - </w:t>
      </w:r>
      <w:r w:rsidRPr="00013216">
        <w:rPr>
          <w:i/>
          <w:iCs/>
        </w:rPr>
        <w:t>43=143-43=100</w:t>
      </w:r>
      <w:r w:rsidR="00F56B1E">
        <w:rPr>
          <w:i/>
          <w:iCs/>
        </w:rPr>
        <w:t xml:space="preserve"> </w:t>
      </w:r>
      <w:r w:rsidRPr="00013216">
        <w:t>(м</w:t>
      </w:r>
      <w:r w:rsidRPr="00013216">
        <w:rPr>
          <w:vertAlign w:val="superscript"/>
        </w:rPr>
        <w:t xml:space="preserve">3 </w:t>
      </w:r>
      <w:r w:rsidRPr="00013216">
        <w:t>/сут)</w:t>
      </w:r>
    </w:p>
    <w:p w:rsidR="000D00AB" w:rsidRPr="00013216" w:rsidRDefault="000D00AB" w:rsidP="000C0D62">
      <w:pPr>
        <w:tabs>
          <w:tab w:val="center" w:pos="4677"/>
          <w:tab w:val="left" w:pos="8013"/>
          <w:tab w:val="left" w:pos="8505"/>
        </w:tabs>
        <w:ind w:firstLine="709"/>
      </w:pPr>
    </w:p>
    <w:p w:rsidR="003E1FF5" w:rsidRPr="00013216" w:rsidRDefault="003E1FF5" w:rsidP="000C0D62">
      <w:pPr>
        <w:ind w:firstLine="709"/>
      </w:pPr>
      <w:r w:rsidRPr="00013216">
        <w:t>Дворники поливают 2 раза в сутки по2-3 часа.</w:t>
      </w:r>
    </w:p>
    <w:p w:rsidR="003E1FF5" w:rsidRDefault="003E1FF5" w:rsidP="000C0D62">
      <w:pPr>
        <w:ind w:firstLine="709"/>
      </w:pPr>
      <w:r w:rsidRPr="00013216">
        <w:t xml:space="preserve">Часовой расход воды дворниками </w:t>
      </w:r>
      <w:r w:rsidRPr="00013216">
        <w:rPr>
          <w:lang w:val="en-US"/>
        </w:rPr>
        <w:t>Q</w:t>
      </w:r>
      <w:r w:rsidRPr="00013216">
        <w:rPr>
          <w:vertAlign w:val="superscript"/>
        </w:rPr>
        <w:t>дв</w:t>
      </w:r>
      <w:r w:rsidRPr="00013216">
        <w:rPr>
          <w:vertAlign w:val="subscript"/>
        </w:rPr>
        <w:t>час</w:t>
      </w:r>
      <w:r w:rsidRPr="00013216">
        <w:t>, м</w:t>
      </w:r>
      <w:r w:rsidRPr="00013216">
        <w:rPr>
          <w:vertAlign w:val="superscript"/>
        </w:rPr>
        <w:t>3</w:t>
      </w:r>
      <w:r w:rsidRPr="00013216">
        <w:t>/ч, определяется по формуле:</w:t>
      </w:r>
    </w:p>
    <w:p w:rsidR="000D00AB" w:rsidRPr="00013216" w:rsidRDefault="000D00AB" w:rsidP="000C0D62">
      <w:pPr>
        <w:ind w:firstLine="709"/>
      </w:pPr>
    </w:p>
    <w:p w:rsidR="003E1FF5" w:rsidRDefault="003E1FF5" w:rsidP="000C0D62">
      <w:pPr>
        <w:tabs>
          <w:tab w:val="center" w:pos="4677"/>
          <w:tab w:val="left" w:pos="7941"/>
          <w:tab w:val="left" w:pos="8400"/>
        </w:tabs>
        <w:ind w:firstLine="709"/>
      </w:pPr>
      <w:r w:rsidRPr="00013216">
        <w:rPr>
          <w:lang w:val="en-US"/>
        </w:rPr>
        <w:t>Q</w:t>
      </w:r>
      <w:r w:rsidRPr="00013216">
        <w:rPr>
          <w:vertAlign w:val="superscript"/>
        </w:rPr>
        <w:t>дв</w:t>
      </w:r>
      <w:r w:rsidRPr="00013216">
        <w:rPr>
          <w:vertAlign w:val="subscript"/>
        </w:rPr>
        <w:t>час</w:t>
      </w:r>
      <w:r w:rsidRPr="00013216">
        <w:t>=</w:t>
      </w:r>
      <w:r w:rsidR="00B9700D" w:rsidRPr="00013216">
        <w:rPr>
          <w:position w:val="-24"/>
        </w:rPr>
        <w:object w:dxaOrig="859" w:dyaOrig="680">
          <v:shape id="_x0000_i1029" type="#_x0000_t75" style="width:42.75pt;height:33.75pt" o:ole="">
            <v:imagedata r:id="rId15" o:title=""/>
          </v:shape>
          <o:OLEObject Type="Embed" ProgID="Equation.3" ShapeID="_x0000_i1029" DrawAspect="Content" ObjectID="_1478977008" r:id="rId16"/>
        </w:object>
      </w:r>
      <w:r w:rsidRPr="00013216">
        <w:t>,</w:t>
      </w:r>
      <w:r w:rsidRPr="00013216">
        <w:tab/>
        <w:t xml:space="preserve"> (3.17) </w:t>
      </w:r>
      <w:r w:rsidRPr="00013216">
        <w:rPr>
          <w:lang w:val="en-US"/>
        </w:rPr>
        <w:t>Q</w:t>
      </w:r>
      <w:r w:rsidRPr="00013216">
        <w:rPr>
          <w:vertAlign w:val="superscript"/>
        </w:rPr>
        <w:t>дв</w:t>
      </w:r>
      <w:r w:rsidRPr="00013216">
        <w:rPr>
          <w:vertAlign w:val="subscript"/>
        </w:rPr>
        <w:t>час</w:t>
      </w:r>
      <w:r w:rsidRPr="00013216">
        <w:t>=</w:t>
      </w:r>
      <w:r w:rsidR="00B9700D" w:rsidRPr="00013216">
        <w:rPr>
          <w:position w:val="-24"/>
        </w:rPr>
        <w:object w:dxaOrig="1100" w:dyaOrig="620">
          <v:shape id="_x0000_i1030" type="#_x0000_t75" style="width:54.75pt;height:30.75pt" o:ole="">
            <v:imagedata r:id="rId17" o:title=""/>
          </v:shape>
          <o:OLEObject Type="Embed" ProgID="Equation.3" ShapeID="_x0000_i1030" DrawAspect="Content" ObjectID="_1478977009" r:id="rId18"/>
        </w:object>
      </w:r>
      <w:r w:rsidR="00F56B1E">
        <w:rPr>
          <w:i/>
          <w:iCs/>
        </w:rPr>
        <w:t xml:space="preserve"> </w:t>
      </w:r>
      <w:r w:rsidRPr="00013216">
        <w:t>(м</w:t>
      </w:r>
      <w:r w:rsidRPr="00013216">
        <w:rPr>
          <w:vertAlign w:val="superscript"/>
        </w:rPr>
        <w:t xml:space="preserve">3 </w:t>
      </w:r>
      <w:r w:rsidRPr="00013216">
        <w:t>/сут)</w:t>
      </w:r>
    </w:p>
    <w:p w:rsidR="000D00AB" w:rsidRPr="00013216" w:rsidRDefault="000D00AB" w:rsidP="000C0D62">
      <w:pPr>
        <w:tabs>
          <w:tab w:val="center" w:pos="4677"/>
          <w:tab w:val="left" w:pos="7941"/>
          <w:tab w:val="left" w:pos="8400"/>
        </w:tabs>
        <w:ind w:firstLine="709"/>
      </w:pPr>
    </w:p>
    <w:p w:rsidR="003E1FF5" w:rsidRDefault="003E1FF5" w:rsidP="00C33BF1">
      <w:pPr>
        <w:ind w:firstLine="709"/>
      </w:pPr>
      <w:r w:rsidRPr="00013216">
        <w:t xml:space="preserve">Часовой расход воды машинами </w:t>
      </w:r>
      <w:r w:rsidRPr="00013216">
        <w:rPr>
          <w:lang w:val="en-US"/>
        </w:rPr>
        <w:t>Q</w:t>
      </w:r>
      <w:r w:rsidRPr="00013216">
        <w:rPr>
          <w:vertAlign w:val="superscript"/>
        </w:rPr>
        <w:t>маш</w:t>
      </w:r>
      <w:r w:rsidRPr="00013216">
        <w:rPr>
          <w:vertAlign w:val="subscript"/>
        </w:rPr>
        <w:t>час</w:t>
      </w:r>
      <w:r w:rsidRPr="00013216">
        <w:t>, м</w:t>
      </w:r>
      <w:r w:rsidRPr="00013216">
        <w:rPr>
          <w:vertAlign w:val="superscript"/>
        </w:rPr>
        <w:t>3</w:t>
      </w:r>
      <w:r w:rsidRPr="00013216">
        <w:t>/ч, определяется по формуле:</w:t>
      </w:r>
    </w:p>
    <w:p w:rsidR="000D00AB" w:rsidRPr="00013216" w:rsidRDefault="000D00AB" w:rsidP="00C33BF1">
      <w:pPr>
        <w:ind w:firstLine="709"/>
      </w:pPr>
    </w:p>
    <w:p w:rsidR="003E1FF5" w:rsidRPr="00013216" w:rsidRDefault="003E1FF5" w:rsidP="000C0D62">
      <w:pPr>
        <w:tabs>
          <w:tab w:val="center" w:pos="4677"/>
          <w:tab w:val="left" w:pos="7842"/>
          <w:tab w:val="left" w:pos="8610"/>
        </w:tabs>
        <w:ind w:firstLine="709"/>
      </w:pPr>
      <w:r w:rsidRPr="00013216">
        <w:rPr>
          <w:lang w:val="en-US"/>
        </w:rPr>
        <w:t>Q</w:t>
      </w:r>
      <w:r w:rsidRPr="00013216">
        <w:rPr>
          <w:vertAlign w:val="superscript"/>
        </w:rPr>
        <w:t>маш</w:t>
      </w:r>
      <w:r w:rsidRPr="00013216">
        <w:rPr>
          <w:vertAlign w:val="subscript"/>
        </w:rPr>
        <w:t>час</w:t>
      </w:r>
      <w:r w:rsidRPr="00013216">
        <w:t>=</w:t>
      </w:r>
      <w:r w:rsidR="00B9700D" w:rsidRPr="00013216">
        <w:rPr>
          <w:position w:val="-24"/>
        </w:rPr>
        <w:object w:dxaOrig="859" w:dyaOrig="680">
          <v:shape id="_x0000_i1031" type="#_x0000_t75" style="width:42.75pt;height:33.75pt" o:ole="">
            <v:imagedata r:id="rId19" o:title=""/>
          </v:shape>
          <o:OLEObject Type="Embed" ProgID="Equation.3" ShapeID="_x0000_i1031" DrawAspect="Content" ObjectID="_1478977010" r:id="rId20"/>
        </w:object>
      </w:r>
      <w:r w:rsidRPr="00013216">
        <w:t>,</w:t>
      </w:r>
      <w:r w:rsidRPr="00013216">
        <w:tab/>
        <w:t xml:space="preserve"> (3.18)</w:t>
      </w:r>
    </w:p>
    <w:p w:rsidR="003E1FF5" w:rsidRPr="00013216" w:rsidRDefault="003E1FF5" w:rsidP="00C33BF1">
      <w:pPr>
        <w:ind w:firstLine="709"/>
      </w:pPr>
      <w:r w:rsidRPr="00013216">
        <w:t>Т=8</w:t>
      </w:r>
    </w:p>
    <w:p w:rsidR="003E1FF5" w:rsidRDefault="003E1FF5" w:rsidP="000C0D62">
      <w:pPr>
        <w:ind w:firstLine="709"/>
      </w:pPr>
      <w:r w:rsidRPr="00013216">
        <w:rPr>
          <w:lang w:val="en-US"/>
        </w:rPr>
        <w:t>Q</w:t>
      </w:r>
      <w:r w:rsidRPr="00013216">
        <w:rPr>
          <w:vertAlign w:val="superscript"/>
        </w:rPr>
        <w:t>маш</w:t>
      </w:r>
      <w:r w:rsidRPr="00013216">
        <w:rPr>
          <w:vertAlign w:val="subscript"/>
        </w:rPr>
        <w:t>час</w:t>
      </w:r>
      <w:r w:rsidRPr="00013216">
        <w:t>=</w:t>
      </w:r>
      <w:r w:rsidR="00B9700D" w:rsidRPr="00013216">
        <w:rPr>
          <w:position w:val="-24"/>
        </w:rPr>
        <w:object w:dxaOrig="960" w:dyaOrig="620">
          <v:shape id="_x0000_i1032" type="#_x0000_t75" style="width:48pt;height:30.75pt" o:ole="">
            <v:imagedata r:id="rId21" o:title=""/>
          </v:shape>
          <o:OLEObject Type="Embed" ProgID="Equation.3" ShapeID="_x0000_i1032" DrawAspect="Content" ObjectID="_1478977011" r:id="rId22"/>
        </w:object>
      </w:r>
      <w:r w:rsidRPr="00013216">
        <w:rPr>
          <w:i/>
          <w:iCs/>
        </w:rPr>
        <w:t xml:space="preserve"> </w:t>
      </w:r>
      <w:r w:rsidRPr="00013216">
        <w:t>(м</w:t>
      </w:r>
      <w:r w:rsidRPr="00013216">
        <w:rPr>
          <w:vertAlign w:val="superscript"/>
        </w:rPr>
        <w:t xml:space="preserve">3 </w:t>
      </w:r>
      <w:r w:rsidRPr="00013216">
        <w:t>/сут)</w:t>
      </w:r>
    </w:p>
    <w:p w:rsidR="000D00AB" w:rsidRPr="00013216" w:rsidRDefault="000D00AB" w:rsidP="000C0D62">
      <w:pPr>
        <w:ind w:firstLine="709"/>
      </w:pPr>
    </w:p>
    <w:p w:rsidR="000D00AB" w:rsidRDefault="000D00AB" w:rsidP="000D00AB">
      <w:pPr>
        <w:pStyle w:val="Heading2"/>
      </w:pPr>
      <w:bookmarkStart w:id="7" w:name="_Toc254352784"/>
      <w:r>
        <w:t>4</w:t>
      </w:r>
      <w:r w:rsidR="003E1FF5" w:rsidRPr="00013216">
        <w:t>.1.</w:t>
      </w:r>
      <w:r w:rsidR="00AC52B0">
        <w:t>3</w:t>
      </w:r>
      <w:r w:rsidR="00FB456A">
        <w:t xml:space="preserve"> </w:t>
      </w:r>
      <w:r w:rsidR="003E1FF5" w:rsidRPr="00013216">
        <w:t>Расчетно-суточный расход воды промышленными предприятиями</w:t>
      </w:r>
      <w:bookmarkEnd w:id="7"/>
    </w:p>
    <w:p w:rsidR="000D00AB" w:rsidRDefault="003E1FF5" w:rsidP="000C0D62">
      <w:pPr>
        <w:ind w:firstLine="709"/>
      </w:pPr>
      <w:r w:rsidRPr="00013216">
        <w:t xml:space="preserve">Максимальный суточный расход воды на хозяйственно-питьевые нужды промышленного предприятия </w:t>
      </w:r>
      <w:r w:rsidRPr="00013216">
        <w:rPr>
          <w:lang w:val="en-US"/>
        </w:rPr>
        <w:t>Q</w:t>
      </w:r>
      <w:r w:rsidRPr="00013216">
        <w:t xml:space="preserve"> </w:t>
      </w:r>
      <w:r w:rsidRPr="00013216">
        <w:rPr>
          <w:vertAlign w:val="superscript"/>
        </w:rPr>
        <w:t xml:space="preserve">х – </w:t>
      </w:r>
      <w:r w:rsidRPr="00013216">
        <w:rPr>
          <w:vertAlign w:val="superscript"/>
          <w:lang w:val="en-US"/>
        </w:rPr>
        <w:t>n</w:t>
      </w:r>
      <w:r w:rsidRPr="00013216">
        <w:rPr>
          <w:vertAlign w:val="subscript"/>
        </w:rPr>
        <w:t>сут мах</w:t>
      </w:r>
      <w:r w:rsidR="000D00AB">
        <w:t>,</w:t>
      </w:r>
      <w:r w:rsidRPr="00013216">
        <w:t xml:space="preserve"> м</w:t>
      </w:r>
      <w:r w:rsidRPr="00013216">
        <w:rPr>
          <w:vertAlign w:val="superscript"/>
        </w:rPr>
        <w:t>3</w:t>
      </w:r>
      <w:r w:rsidRPr="00013216">
        <w:t>/сут</w:t>
      </w:r>
      <w:r w:rsidR="000D00AB">
        <w:t>,</w:t>
      </w:r>
    </w:p>
    <w:p w:rsidR="003E1FF5" w:rsidRDefault="003E1FF5" w:rsidP="000C0D62">
      <w:pPr>
        <w:ind w:firstLine="709"/>
      </w:pPr>
      <w:r w:rsidRPr="00013216">
        <w:t>определяется по формуле:</w:t>
      </w:r>
    </w:p>
    <w:p w:rsidR="000D00AB" w:rsidRPr="00013216" w:rsidRDefault="000D00AB" w:rsidP="000C0D62">
      <w:pPr>
        <w:ind w:firstLine="709"/>
      </w:pPr>
    </w:p>
    <w:p w:rsidR="003E1FF5" w:rsidRDefault="003E1FF5" w:rsidP="000C0D62">
      <w:pPr>
        <w:tabs>
          <w:tab w:val="center" w:pos="4677"/>
          <w:tab w:val="left" w:pos="7785"/>
          <w:tab w:val="left" w:pos="8625"/>
        </w:tabs>
        <w:ind w:firstLine="709"/>
      </w:pPr>
      <w:r w:rsidRPr="00013216">
        <w:rPr>
          <w:lang w:val="en-US"/>
        </w:rPr>
        <w:t>Q</w:t>
      </w:r>
      <w:r w:rsidRPr="00013216">
        <w:t xml:space="preserve"> </w:t>
      </w:r>
      <w:r w:rsidRPr="00013216">
        <w:rPr>
          <w:vertAlign w:val="superscript"/>
        </w:rPr>
        <w:t xml:space="preserve">х – </w:t>
      </w:r>
      <w:r w:rsidRPr="00013216">
        <w:rPr>
          <w:vertAlign w:val="superscript"/>
          <w:lang w:val="en-US"/>
        </w:rPr>
        <w:t>n</w:t>
      </w:r>
      <w:r w:rsidRPr="00013216">
        <w:rPr>
          <w:vertAlign w:val="subscript"/>
        </w:rPr>
        <w:t>сут мах</w:t>
      </w:r>
      <w:r w:rsidRPr="00013216">
        <w:t xml:space="preserve">= </w:t>
      </w:r>
      <w:r w:rsidRPr="00013216">
        <w:rPr>
          <w:i/>
          <w:iCs/>
          <w:lang w:val="en-US"/>
        </w:rPr>
        <w:t>Σ</w:t>
      </w:r>
      <w:r w:rsidRPr="00013216">
        <w:rPr>
          <w:i/>
          <w:iCs/>
        </w:rPr>
        <w:t xml:space="preserve"> </w:t>
      </w:r>
      <w:r w:rsidRPr="00013216">
        <w:rPr>
          <w:i/>
          <w:iCs/>
          <w:lang w:val="en-US"/>
        </w:rPr>
        <w:t>Q</w:t>
      </w:r>
      <w:r w:rsidRPr="00013216">
        <w:rPr>
          <w:i/>
          <w:iCs/>
        </w:rPr>
        <w:t xml:space="preserve"> </w:t>
      </w:r>
      <w:r w:rsidRPr="00013216">
        <w:rPr>
          <w:i/>
          <w:iCs/>
          <w:vertAlign w:val="superscript"/>
        </w:rPr>
        <w:t>х</w:t>
      </w:r>
      <w:r w:rsidRPr="00013216">
        <w:rPr>
          <w:i/>
          <w:iCs/>
          <w:vertAlign w:val="subscript"/>
        </w:rPr>
        <w:t>см</w:t>
      </w:r>
      <w:r w:rsidRPr="00013216">
        <w:rPr>
          <w:i/>
          <w:iCs/>
        </w:rPr>
        <w:t xml:space="preserve">+ </w:t>
      </w:r>
      <w:r w:rsidRPr="00013216">
        <w:rPr>
          <w:i/>
          <w:iCs/>
          <w:lang w:val="en-US"/>
        </w:rPr>
        <w:t>Σ</w:t>
      </w:r>
      <w:r w:rsidRPr="00013216">
        <w:rPr>
          <w:i/>
          <w:iCs/>
        </w:rPr>
        <w:t xml:space="preserve"> </w:t>
      </w:r>
      <w:r w:rsidRPr="00013216">
        <w:rPr>
          <w:i/>
          <w:iCs/>
          <w:lang w:val="en-US"/>
        </w:rPr>
        <w:t>Q</w:t>
      </w:r>
      <w:r w:rsidRPr="00013216">
        <w:rPr>
          <w:i/>
          <w:iCs/>
        </w:rPr>
        <w:t xml:space="preserve"> </w:t>
      </w:r>
      <w:r w:rsidRPr="00013216">
        <w:rPr>
          <w:i/>
          <w:iCs/>
          <w:vertAlign w:val="superscript"/>
        </w:rPr>
        <w:t>г</w:t>
      </w:r>
      <w:r w:rsidRPr="00013216">
        <w:rPr>
          <w:i/>
          <w:iCs/>
          <w:vertAlign w:val="subscript"/>
        </w:rPr>
        <w:t>см</w:t>
      </w:r>
      <w:r w:rsidR="000D00AB">
        <w:rPr>
          <w:i/>
          <w:iCs/>
          <w:vertAlign w:val="subscript"/>
        </w:rPr>
        <w:t>,</w:t>
      </w:r>
      <w:r w:rsidRPr="00013216">
        <w:rPr>
          <w:i/>
          <w:iCs/>
          <w:vertAlign w:val="subscript"/>
        </w:rPr>
        <w:tab/>
      </w:r>
      <w:r w:rsidR="00F56B1E">
        <w:rPr>
          <w:i/>
          <w:iCs/>
          <w:vertAlign w:val="subscript"/>
        </w:rPr>
        <w:t xml:space="preserve"> </w:t>
      </w:r>
      <w:r w:rsidRPr="00013216">
        <w:t>(3.19)</w:t>
      </w:r>
    </w:p>
    <w:p w:rsidR="000D00AB" w:rsidRPr="00013216" w:rsidRDefault="000D00AB" w:rsidP="000C0D62">
      <w:pPr>
        <w:tabs>
          <w:tab w:val="center" w:pos="4677"/>
          <w:tab w:val="left" w:pos="7785"/>
          <w:tab w:val="left" w:pos="8625"/>
        </w:tabs>
        <w:ind w:firstLine="709"/>
      </w:pPr>
    </w:p>
    <w:p w:rsidR="003E1FF5" w:rsidRPr="00013216" w:rsidRDefault="003E1FF5" w:rsidP="000C0D62">
      <w:pPr>
        <w:ind w:firstLine="709"/>
      </w:pPr>
      <w:r w:rsidRPr="00013216">
        <w:t xml:space="preserve">где </w:t>
      </w:r>
      <w:r w:rsidRPr="00013216">
        <w:rPr>
          <w:lang w:val="en-US"/>
        </w:rPr>
        <w:t>Σ</w:t>
      </w:r>
      <w:r w:rsidRPr="00013216">
        <w:t xml:space="preserve"> </w:t>
      </w:r>
      <w:r w:rsidRPr="00013216">
        <w:rPr>
          <w:lang w:val="en-US"/>
        </w:rPr>
        <w:t>Q</w:t>
      </w:r>
      <w:r w:rsidRPr="00013216">
        <w:t xml:space="preserve"> </w:t>
      </w:r>
      <w:r w:rsidRPr="00013216">
        <w:rPr>
          <w:vertAlign w:val="superscript"/>
        </w:rPr>
        <w:t>х</w:t>
      </w:r>
      <w:r w:rsidRPr="00013216">
        <w:rPr>
          <w:vertAlign w:val="subscript"/>
        </w:rPr>
        <w:t xml:space="preserve">см </w:t>
      </w:r>
      <w:r w:rsidRPr="00013216">
        <w:t>– расход воды на хозяйственные нужды в холодных цехах за все смены работы;</w:t>
      </w:r>
    </w:p>
    <w:p w:rsidR="000D00AB" w:rsidRDefault="003E1FF5" w:rsidP="000C0D62">
      <w:pPr>
        <w:ind w:firstLine="709"/>
      </w:pPr>
      <w:r w:rsidRPr="00013216">
        <w:rPr>
          <w:lang w:val="en-US"/>
        </w:rPr>
        <w:t>Σ</w:t>
      </w:r>
      <w:r w:rsidRPr="00013216">
        <w:t xml:space="preserve"> </w:t>
      </w:r>
      <w:r w:rsidRPr="00013216">
        <w:rPr>
          <w:lang w:val="en-US"/>
        </w:rPr>
        <w:t>Q</w:t>
      </w:r>
      <w:r w:rsidRPr="00013216">
        <w:t xml:space="preserve"> </w:t>
      </w:r>
      <w:r w:rsidRPr="00013216">
        <w:rPr>
          <w:vertAlign w:val="superscript"/>
        </w:rPr>
        <w:t>г</w:t>
      </w:r>
      <w:r w:rsidRPr="00013216">
        <w:rPr>
          <w:vertAlign w:val="subscript"/>
        </w:rPr>
        <w:t xml:space="preserve">см </w:t>
      </w:r>
      <w:r w:rsidRPr="00013216">
        <w:t>– расход воды на хозяйственные нужды в горячих цехах</w:t>
      </w:r>
    </w:p>
    <w:p w:rsidR="00FB456A" w:rsidRDefault="00FB456A" w:rsidP="000C0D62">
      <w:pPr>
        <w:ind w:firstLine="709"/>
      </w:pPr>
    </w:p>
    <w:p w:rsidR="003E1FF5" w:rsidRDefault="003E1FF5" w:rsidP="000C0D62">
      <w:pPr>
        <w:ind w:firstLine="709"/>
      </w:pPr>
      <w:r w:rsidRPr="00013216">
        <w:rPr>
          <w:lang w:val="en-US"/>
        </w:rPr>
        <w:t>Q</w:t>
      </w:r>
      <w:r w:rsidRPr="00013216">
        <w:t xml:space="preserve"> </w:t>
      </w:r>
      <w:r w:rsidRPr="00013216">
        <w:rPr>
          <w:vertAlign w:val="superscript"/>
        </w:rPr>
        <w:t xml:space="preserve">х – </w:t>
      </w:r>
      <w:r w:rsidRPr="00013216">
        <w:rPr>
          <w:vertAlign w:val="superscript"/>
          <w:lang w:val="en-US"/>
        </w:rPr>
        <w:t>n</w:t>
      </w:r>
      <w:r w:rsidRPr="00013216">
        <w:rPr>
          <w:vertAlign w:val="subscript"/>
        </w:rPr>
        <w:t>сут мах</w:t>
      </w:r>
      <w:r w:rsidRPr="00013216">
        <w:t>=</w:t>
      </w:r>
      <w:r w:rsidRPr="00013216">
        <w:rPr>
          <w:i/>
          <w:iCs/>
        </w:rPr>
        <w:t>45+25=75</w:t>
      </w:r>
      <w:r w:rsidR="00F56B1E">
        <w:rPr>
          <w:i/>
          <w:iCs/>
        </w:rPr>
        <w:t xml:space="preserve"> </w:t>
      </w:r>
      <w:r w:rsidRPr="00013216">
        <w:t>(м</w:t>
      </w:r>
      <w:r w:rsidRPr="00013216">
        <w:rPr>
          <w:vertAlign w:val="superscript"/>
        </w:rPr>
        <w:t xml:space="preserve">3 </w:t>
      </w:r>
      <w:r w:rsidRPr="00013216">
        <w:t>/сут)</w:t>
      </w:r>
    </w:p>
    <w:p w:rsidR="00FB456A" w:rsidRPr="00013216" w:rsidRDefault="00FB456A" w:rsidP="000C0D62">
      <w:pPr>
        <w:ind w:firstLine="709"/>
      </w:pPr>
    </w:p>
    <w:p w:rsidR="003E1FF5" w:rsidRDefault="003E1FF5" w:rsidP="000C0D62">
      <w:pPr>
        <w:ind w:firstLine="709"/>
      </w:pPr>
      <w:r w:rsidRPr="00013216">
        <w:t>Расход воды для хозяйственно-питьевых нужд промышленных предприятий в холодных и горячих цехах за одну смену</w:t>
      </w:r>
      <w:r w:rsidR="00F56B1E">
        <w:t xml:space="preserve"> </w:t>
      </w:r>
      <w:r w:rsidRPr="00013216">
        <w:rPr>
          <w:lang w:val="en-US"/>
        </w:rPr>
        <w:t>Q</w:t>
      </w:r>
      <w:r w:rsidRPr="00013216">
        <w:t xml:space="preserve"> </w:t>
      </w:r>
      <w:r w:rsidRPr="00013216">
        <w:rPr>
          <w:vertAlign w:val="superscript"/>
        </w:rPr>
        <w:t>х</w:t>
      </w:r>
      <w:r w:rsidRPr="00013216">
        <w:rPr>
          <w:vertAlign w:val="subscript"/>
        </w:rPr>
        <w:t>см</w:t>
      </w:r>
      <w:r w:rsidR="000D00AB">
        <w:t>,</w:t>
      </w:r>
      <w:r w:rsidR="00F56B1E">
        <w:t xml:space="preserve"> </w:t>
      </w:r>
      <w:r w:rsidRPr="00013216">
        <w:rPr>
          <w:lang w:val="en-US"/>
        </w:rPr>
        <w:t>Q</w:t>
      </w:r>
      <w:r w:rsidRPr="00013216">
        <w:t xml:space="preserve"> </w:t>
      </w:r>
      <w:r w:rsidRPr="00013216">
        <w:rPr>
          <w:vertAlign w:val="superscript"/>
        </w:rPr>
        <w:t>г</w:t>
      </w:r>
      <w:r w:rsidRPr="00013216">
        <w:rPr>
          <w:vertAlign w:val="subscript"/>
        </w:rPr>
        <w:t>см,</w:t>
      </w:r>
      <w:r w:rsidRPr="00013216">
        <w:t xml:space="preserve"> м</w:t>
      </w:r>
      <w:r w:rsidRPr="00013216">
        <w:rPr>
          <w:vertAlign w:val="superscript"/>
        </w:rPr>
        <w:t>3</w:t>
      </w:r>
      <w:r w:rsidRPr="00013216">
        <w:t>/см определяется по формуле:</w:t>
      </w:r>
    </w:p>
    <w:p w:rsidR="00FB456A" w:rsidRPr="00013216" w:rsidRDefault="00FB456A" w:rsidP="000C0D62">
      <w:pPr>
        <w:ind w:firstLine="709"/>
      </w:pPr>
    </w:p>
    <w:p w:rsidR="003E1FF5" w:rsidRPr="00013216" w:rsidRDefault="003E1FF5" w:rsidP="000C0D62">
      <w:pPr>
        <w:tabs>
          <w:tab w:val="center" w:pos="4677"/>
          <w:tab w:val="left" w:pos="7728"/>
          <w:tab w:val="left" w:pos="8610"/>
        </w:tabs>
        <w:ind w:firstLine="709"/>
      </w:pPr>
      <w:r w:rsidRPr="00013216">
        <w:rPr>
          <w:lang w:val="en-US"/>
        </w:rPr>
        <w:t>Q</w:t>
      </w:r>
      <w:r w:rsidRPr="00013216">
        <w:t xml:space="preserve"> </w:t>
      </w:r>
      <w:r w:rsidRPr="00013216">
        <w:rPr>
          <w:vertAlign w:val="superscript"/>
        </w:rPr>
        <w:t>х</w:t>
      </w:r>
      <w:r w:rsidRPr="00013216">
        <w:rPr>
          <w:vertAlign w:val="subscript"/>
        </w:rPr>
        <w:t>см</w:t>
      </w:r>
      <w:r w:rsidRPr="00013216">
        <w:t>=</w:t>
      </w:r>
      <w:r w:rsidR="00B9700D" w:rsidRPr="00013216">
        <w:rPr>
          <w:position w:val="-24"/>
          <w:lang w:val="en-US"/>
        </w:rPr>
        <w:object w:dxaOrig="820" w:dyaOrig="660">
          <v:shape id="_x0000_i1033" type="#_x0000_t75" style="width:41.25pt;height:33pt" o:ole="">
            <v:imagedata r:id="rId23" o:title=""/>
          </v:shape>
          <o:OLEObject Type="Embed" ProgID="Equation.3" ShapeID="_x0000_i1033" DrawAspect="Content" ObjectID="_1478977012" r:id="rId24"/>
        </w:object>
      </w:r>
      <w:r w:rsidRPr="00013216">
        <w:t>,</w:t>
      </w:r>
      <w:r w:rsidRPr="00013216">
        <w:tab/>
        <w:t xml:space="preserve"> (3.20)</w:t>
      </w:r>
    </w:p>
    <w:p w:rsidR="003E1FF5" w:rsidRDefault="003E1FF5" w:rsidP="000C0D62">
      <w:pPr>
        <w:tabs>
          <w:tab w:val="center" w:pos="4677"/>
          <w:tab w:val="left" w:pos="7728"/>
          <w:tab w:val="left" w:pos="8380"/>
        </w:tabs>
        <w:ind w:firstLine="709"/>
      </w:pPr>
      <w:r w:rsidRPr="00013216">
        <w:rPr>
          <w:lang w:val="en-US"/>
        </w:rPr>
        <w:t>Q</w:t>
      </w:r>
      <w:r w:rsidRPr="00013216">
        <w:t xml:space="preserve"> </w:t>
      </w:r>
      <w:r w:rsidRPr="00013216">
        <w:rPr>
          <w:vertAlign w:val="superscript"/>
        </w:rPr>
        <w:t>г</w:t>
      </w:r>
      <w:r w:rsidRPr="00013216">
        <w:rPr>
          <w:vertAlign w:val="subscript"/>
        </w:rPr>
        <w:t>см</w:t>
      </w:r>
      <w:r w:rsidRPr="00013216">
        <w:t>=</w:t>
      </w:r>
      <w:r w:rsidR="00B9700D" w:rsidRPr="00013216">
        <w:rPr>
          <w:position w:val="-24"/>
          <w:lang w:val="en-US"/>
        </w:rPr>
        <w:object w:dxaOrig="780" w:dyaOrig="660">
          <v:shape id="_x0000_i1034" type="#_x0000_t75" style="width:39pt;height:33pt" o:ole="">
            <v:imagedata r:id="rId25" o:title=""/>
          </v:shape>
          <o:OLEObject Type="Embed" ProgID="Equation.3" ShapeID="_x0000_i1034" DrawAspect="Content" ObjectID="_1478977013" r:id="rId26"/>
        </w:object>
      </w:r>
      <w:r w:rsidRPr="00013216">
        <w:t>,</w:t>
      </w:r>
      <w:r w:rsidRPr="00013216">
        <w:tab/>
      </w:r>
      <w:r w:rsidR="008B4FAE" w:rsidRPr="00013216">
        <w:t xml:space="preserve"> </w:t>
      </w:r>
      <w:r w:rsidRPr="00013216">
        <w:t>(3.21)</w:t>
      </w:r>
    </w:p>
    <w:p w:rsidR="00FB456A" w:rsidRPr="00013216" w:rsidRDefault="00FB456A" w:rsidP="000C0D62">
      <w:pPr>
        <w:tabs>
          <w:tab w:val="center" w:pos="4677"/>
          <w:tab w:val="left" w:pos="7728"/>
          <w:tab w:val="left" w:pos="8380"/>
        </w:tabs>
        <w:ind w:firstLine="709"/>
      </w:pPr>
    </w:p>
    <w:p w:rsidR="008D5DFB" w:rsidRDefault="003E1FF5" w:rsidP="000C0D62">
      <w:pPr>
        <w:ind w:firstLine="709"/>
      </w:pPr>
      <w:r w:rsidRPr="00013216">
        <w:t xml:space="preserve">где </w:t>
      </w:r>
      <w:r w:rsidRPr="00013216">
        <w:rPr>
          <w:lang w:val="en-US"/>
        </w:rPr>
        <w:t>q</w:t>
      </w:r>
      <w:r w:rsidRPr="00013216">
        <w:t xml:space="preserve"> </w:t>
      </w:r>
      <w:r w:rsidRPr="00013216">
        <w:rPr>
          <w:vertAlign w:val="superscript"/>
        </w:rPr>
        <w:t>х</w:t>
      </w:r>
      <w:r w:rsidRPr="00013216">
        <w:t xml:space="preserve">, </w:t>
      </w:r>
      <w:r w:rsidRPr="00013216">
        <w:rPr>
          <w:lang w:val="en-US"/>
        </w:rPr>
        <w:t>q</w:t>
      </w:r>
      <w:r w:rsidRPr="00013216">
        <w:t xml:space="preserve"> </w:t>
      </w:r>
      <w:r w:rsidRPr="00013216">
        <w:rPr>
          <w:vertAlign w:val="superscript"/>
        </w:rPr>
        <w:t>г</w:t>
      </w:r>
      <w:r w:rsidRPr="00013216">
        <w:t xml:space="preserve"> – удельное водопотребление л/см на одного работника в холодных и горячих цехах (см [3] );</w:t>
      </w:r>
      <w:r w:rsidR="00FB456A">
        <w:t xml:space="preserve"> </w:t>
      </w:r>
      <w:r w:rsidRPr="00013216">
        <w:rPr>
          <w:lang w:val="en-US"/>
        </w:rPr>
        <w:t>N</w:t>
      </w:r>
      <w:r w:rsidRPr="00013216">
        <w:rPr>
          <w:vertAlign w:val="superscript"/>
        </w:rPr>
        <w:t>х</w:t>
      </w:r>
      <w:r w:rsidRPr="00013216">
        <w:t xml:space="preserve">, </w:t>
      </w:r>
      <w:r w:rsidRPr="00013216">
        <w:rPr>
          <w:lang w:val="en-US"/>
        </w:rPr>
        <w:t>N</w:t>
      </w:r>
      <w:r w:rsidRPr="00013216">
        <w:rPr>
          <w:vertAlign w:val="superscript"/>
        </w:rPr>
        <w:t>г</w:t>
      </w:r>
      <w:r w:rsidRPr="00013216">
        <w:t xml:space="preserve"> – количество человек, работающих в холодных и горячих цехах по сменам:</w:t>
      </w:r>
    </w:p>
    <w:p w:rsidR="00FB456A" w:rsidRPr="00013216" w:rsidRDefault="00FB456A" w:rsidP="000C0D62">
      <w:pPr>
        <w:ind w:firstLine="709"/>
      </w:pPr>
    </w:p>
    <w:p w:rsidR="000D00AB" w:rsidRDefault="003E1FF5" w:rsidP="000C0D62">
      <w:pPr>
        <w:ind w:firstLine="709"/>
        <w:rPr>
          <w:i/>
          <w:iCs/>
        </w:rPr>
      </w:pPr>
      <w:r w:rsidRPr="00013216">
        <w:rPr>
          <w:lang w:val="en-US"/>
        </w:rPr>
        <w:t>Q</w:t>
      </w:r>
      <w:r w:rsidRPr="00013216">
        <w:t xml:space="preserve"> </w:t>
      </w:r>
      <w:r w:rsidRPr="00013216">
        <w:rPr>
          <w:vertAlign w:val="superscript"/>
        </w:rPr>
        <w:t xml:space="preserve">х </w:t>
      </w:r>
      <w:r w:rsidRPr="00013216">
        <w:rPr>
          <w:vertAlign w:val="subscript"/>
        </w:rPr>
        <w:t>1</w:t>
      </w:r>
      <w:r w:rsidRPr="00013216">
        <w:rPr>
          <w:vertAlign w:val="superscript"/>
        </w:rPr>
        <w:t xml:space="preserve"> </w:t>
      </w:r>
      <w:r w:rsidRPr="00013216">
        <w:rPr>
          <w:vertAlign w:val="subscript"/>
        </w:rPr>
        <w:t>см</w:t>
      </w:r>
      <w:r w:rsidRPr="00013216">
        <w:t>=</w:t>
      </w:r>
      <w:r w:rsidR="00B9700D" w:rsidRPr="00013216">
        <w:rPr>
          <w:position w:val="-24"/>
        </w:rPr>
        <w:object w:dxaOrig="840" w:dyaOrig="620">
          <v:shape id="_x0000_i1035" type="#_x0000_t75" style="width:42pt;height:30.75pt" o:ole="">
            <v:imagedata r:id="rId27" o:title=""/>
          </v:shape>
          <o:OLEObject Type="Embed" ProgID="Equation.3" ShapeID="_x0000_i1035" DrawAspect="Content" ObjectID="_1478977014" r:id="rId28"/>
        </w:object>
      </w:r>
      <w:r w:rsidRPr="00013216">
        <w:t>=</w:t>
      </w:r>
      <w:r w:rsidRPr="00013216">
        <w:rPr>
          <w:i/>
          <w:iCs/>
        </w:rPr>
        <w:t xml:space="preserve">20 </w:t>
      </w:r>
      <w:r w:rsidRPr="00013216">
        <w:t>(м</w:t>
      </w:r>
      <w:r w:rsidRPr="00013216">
        <w:rPr>
          <w:vertAlign w:val="superscript"/>
        </w:rPr>
        <w:t xml:space="preserve">3 </w:t>
      </w:r>
      <w:r w:rsidRPr="00013216">
        <w:t>/см)</w:t>
      </w:r>
    </w:p>
    <w:p w:rsidR="008D5DFB" w:rsidRPr="00013216" w:rsidRDefault="003E1FF5" w:rsidP="000C0D62">
      <w:pPr>
        <w:ind w:firstLine="709"/>
      </w:pPr>
      <w:r w:rsidRPr="00013216">
        <w:rPr>
          <w:lang w:val="en-US"/>
        </w:rPr>
        <w:t>Q</w:t>
      </w:r>
      <w:r w:rsidRPr="00013216">
        <w:t xml:space="preserve"> </w:t>
      </w:r>
      <w:r w:rsidRPr="00013216">
        <w:rPr>
          <w:vertAlign w:val="superscript"/>
        </w:rPr>
        <w:t>х</w:t>
      </w:r>
      <w:r w:rsidR="00F56B1E">
        <w:rPr>
          <w:vertAlign w:val="superscript"/>
        </w:rPr>
        <w:t xml:space="preserve"> </w:t>
      </w:r>
      <w:r w:rsidRPr="00013216">
        <w:rPr>
          <w:vertAlign w:val="subscript"/>
        </w:rPr>
        <w:t>2-3</w:t>
      </w:r>
      <w:r w:rsidRPr="00013216">
        <w:rPr>
          <w:vertAlign w:val="superscript"/>
        </w:rPr>
        <w:t xml:space="preserve"> </w:t>
      </w:r>
      <w:r w:rsidRPr="00013216">
        <w:rPr>
          <w:vertAlign w:val="subscript"/>
        </w:rPr>
        <w:t>см</w:t>
      </w:r>
      <w:r w:rsidRPr="00013216">
        <w:t>=</w:t>
      </w:r>
      <w:r w:rsidR="00B9700D" w:rsidRPr="00013216">
        <w:rPr>
          <w:position w:val="-24"/>
        </w:rPr>
        <w:object w:dxaOrig="1020" w:dyaOrig="620">
          <v:shape id="_x0000_i1036" type="#_x0000_t75" style="width:51pt;height:30.75pt" o:ole="">
            <v:imagedata r:id="rId29" o:title=""/>
          </v:shape>
          <o:OLEObject Type="Embed" ProgID="Equation.3" ShapeID="_x0000_i1036" DrawAspect="Content" ObjectID="_1478977015" r:id="rId30"/>
        </w:object>
      </w:r>
      <w:r w:rsidRPr="00013216">
        <w:rPr>
          <w:i/>
          <w:iCs/>
        </w:rPr>
        <w:t xml:space="preserve">12,5 </w:t>
      </w:r>
      <w:r w:rsidRPr="00013216">
        <w:t>(м</w:t>
      </w:r>
      <w:r w:rsidRPr="00013216">
        <w:rPr>
          <w:vertAlign w:val="superscript"/>
        </w:rPr>
        <w:t xml:space="preserve">3 </w:t>
      </w:r>
      <w:r w:rsidRPr="00013216">
        <w:t>/см)</w:t>
      </w:r>
    </w:p>
    <w:p w:rsidR="008D5DFB" w:rsidRPr="00013216" w:rsidRDefault="003E1FF5" w:rsidP="000C0D62">
      <w:pPr>
        <w:ind w:firstLine="709"/>
      </w:pPr>
      <w:r w:rsidRPr="00013216">
        <w:rPr>
          <w:lang w:val="en-US"/>
        </w:rPr>
        <w:t>Q</w:t>
      </w:r>
      <w:r w:rsidRPr="00013216">
        <w:rPr>
          <w:vertAlign w:val="superscript"/>
        </w:rPr>
        <w:t>г</w:t>
      </w:r>
      <w:r w:rsidRPr="00013216">
        <w:rPr>
          <w:vertAlign w:val="subscript"/>
        </w:rPr>
        <w:t>1 см</w:t>
      </w:r>
      <w:r w:rsidRPr="00013216">
        <w:t>=</w:t>
      </w:r>
      <w:r w:rsidR="00B9700D" w:rsidRPr="00013216">
        <w:rPr>
          <w:position w:val="-24"/>
        </w:rPr>
        <w:object w:dxaOrig="900" w:dyaOrig="620">
          <v:shape id="_x0000_i1037" type="#_x0000_t75" style="width:45pt;height:30.75pt" o:ole="">
            <v:imagedata r:id="rId31" o:title=""/>
          </v:shape>
          <o:OLEObject Type="Embed" ProgID="Equation.3" ShapeID="_x0000_i1037" DrawAspect="Content" ObjectID="_1478977016" r:id="rId32"/>
        </w:object>
      </w:r>
      <w:r w:rsidRPr="00013216">
        <w:t xml:space="preserve"> </w:t>
      </w:r>
      <w:r w:rsidRPr="00013216">
        <w:rPr>
          <w:i/>
          <w:iCs/>
        </w:rPr>
        <w:t>3,6</w:t>
      </w:r>
      <w:r w:rsidRPr="00013216">
        <w:t xml:space="preserve"> (м</w:t>
      </w:r>
      <w:r w:rsidRPr="00013216">
        <w:rPr>
          <w:vertAlign w:val="superscript"/>
        </w:rPr>
        <w:t xml:space="preserve">3 </w:t>
      </w:r>
      <w:r w:rsidRPr="00013216">
        <w:t>/см)</w:t>
      </w:r>
    </w:p>
    <w:p w:rsidR="00D859D0" w:rsidRDefault="003E1FF5" w:rsidP="000C0D62">
      <w:pPr>
        <w:ind w:firstLine="709"/>
      </w:pPr>
      <w:r w:rsidRPr="00013216">
        <w:rPr>
          <w:lang w:val="en-US"/>
        </w:rPr>
        <w:t>Q</w:t>
      </w:r>
      <w:r w:rsidRPr="00013216">
        <w:rPr>
          <w:vertAlign w:val="superscript"/>
        </w:rPr>
        <w:t>г</w:t>
      </w:r>
      <w:r w:rsidRPr="00013216">
        <w:rPr>
          <w:vertAlign w:val="subscript"/>
        </w:rPr>
        <w:t>2-3 см</w:t>
      </w:r>
      <w:r w:rsidRPr="00013216">
        <w:t>=</w:t>
      </w:r>
      <w:r w:rsidR="00B9700D" w:rsidRPr="00013216">
        <w:rPr>
          <w:position w:val="-24"/>
        </w:rPr>
        <w:object w:dxaOrig="900" w:dyaOrig="620">
          <v:shape id="_x0000_i1038" type="#_x0000_t75" style="width:45pt;height:30.75pt" o:ole="">
            <v:imagedata r:id="rId33" o:title=""/>
          </v:shape>
          <o:OLEObject Type="Embed" ProgID="Equation.3" ShapeID="_x0000_i1038" DrawAspect="Content" ObjectID="_1478977017" r:id="rId34"/>
        </w:object>
      </w:r>
      <w:r w:rsidRPr="00013216">
        <w:t xml:space="preserve"> </w:t>
      </w:r>
      <w:r w:rsidRPr="00013216">
        <w:rPr>
          <w:i/>
          <w:iCs/>
        </w:rPr>
        <w:t>2,25</w:t>
      </w:r>
      <w:r w:rsidRPr="00013216">
        <w:t xml:space="preserve"> (м</w:t>
      </w:r>
      <w:r w:rsidRPr="00013216">
        <w:rPr>
          <w:vertAlign w:val="superscript"/>
        </w:rPr>
        <w:t xml:space="preserve">3 </w:t>
      </w:r>
      <w:r w:rsidRPr="00013216">
        <w:t>/см)</w:t>
      </w:r>
    </w:p>
    <w:p w:rsidR="00FB456A" w:rsidRPr="00013216" w:rsidRDefault="00FB456A" w:rsidP="000C0D62">
      <w:pPr>
        <w:ind w:firstLine="709"/>
      </w:pPr>
    </w:p>
    <w:p w:rsidR="003E1FF5" w:rsidRDefault="003E1FF5" w:rsidP="000C0D62">
      <w:pPr>
        <w:ind w:firstLine="709"/>
      </w:pPr>
      <w:r w:rsidRPr="00013216">
        <w:t xml:space="preserve">Расход воды для приема душа рабочими в одну смену </w:t>
      </w:r>
      <w:r w:rsidRPr="00013216">
        <w:rPr>
          <w:lang w:val="en-US"/>
        </w:rPr>
        <w:t>Q</w:t>
      </w:r>
      <w:r w:rsidRPr="00013216">
        <w:rPr>
          <w:vertAlign w:val="superscript"/>
        </w:rPr>
        <w:t>душ</w:t>
      </w:r>
      <w:r w:rsidRPr="00013216">
        <w:rPr>
          <w:vertAlign w:val="subscript"/>
        </w:rPr>
        <w:t>см</w:t>
      </w:r>
      <w:r w:rsidRPr="00013216">
        <w:t>, м</w:t>
      </w:r>
      <w:r w:rsidRPr="00013216">
        <w:rPr>
          <w:vertAlign w:val="superscript"/>
        </w:rPr>
        <w:t>3</w:t>
      </w:r>
      <w:r w:rsidRPr="00013216">
        <w:t>/см, определяется по формуле:</w:t>
      </w:r>
    </w:p>
    <w:p w:rsidR="00FB456A" w:rsidRPr="00013216" w:rsidRDefault="00FB456A" w:rsidP="000C0D62">
      <w:pPr>
        <w:ind w:firstLine="709"/>
      </w:pPr>
    </w:p>
    <w:p w:rsidR="003E1FF5" w:rsidRDefault="003E1FF5" w:rsidP="000C0D62">
      <w:pPr>
        <w:ind w:firstLine="709"/>
      </w:pPr>
      <w:r w:rsidRPr="00013216">
        <w:rPr>
          <w:lang w:val="en-US"/>
        </w:rPr>
        <w:t>Q</w:t>
      </w:r>
      <w:r w:rsidRPr="00013216">
        <w:rPr>
          <w:vertAlign w:val="superscript"/>
        </w:rPr>
        <w:t>душ</w:t>
      </w:r>
      <w:r w:rsidRPr="00013216">
        <w:rPr>
          <w:vertAlign w:val="subscript"/>
        </w:rPr>
        <w:t>см</w:t>
      </w:r>
      <w:r w:rsidRPr="00013216">
        <w:t>=</w:t>
      </w:r>
      <w:r w:rsidR="00B9700D" w:rsidRPr="00013216">
        <w:rPr>
          <w:position w:val="-30"/>
        </w:rPr>
        <w:object w:dxaOrig="1380" w:dyaOrig="720">
          <v:shape id="_x0000_i1039" type="#_x0000_t75" style="width:69pt;height:36pt" o:ole="">
            <v:imagedata r:id="rId35" o:title=""/>
          </v:shape>
          <o:OLEObject Type="Embed" ProgID="Equation.3" ShapeID="_x0000_i1039" DrawAspect="Content" ObjectID="_1478977018" r:id="rId36"/>
        </w:object>
      </w:r>
      <w:r w:rsidRPr="00013216">
        <w:t>, (3.22)</w:t>
      </w:r>
    </w:p>
    <w:p w:rsidR="00FB456A" w:rsidRPr="00013216" w:rsidRDefault="00FB456A" w:rsidP="000C0D62">
      <w:pPr>
        <w:ind w:firstLine="709"/>
      </w:pPr>
    </w:p>
    <w:p w:rsidR="003E1FF5" w:rsidRPr="00013216" w:rsidRDefault="003E1FF5" w:rsidP="000C0D62">
      <w:pPr>
        <w:tabs>
          <w:tab w:val="left" w:pos="3285"/>
          <w:tab w:val="center" w:pos="4677"/>
          <w:tab w:val="left" w:pos="7742"/>
          <w:tab w:val="left" w:pos="8580"/>
        </w:tabs>
        <w:ind w:firstLine="709"/>
      </w:pPr>
      <w:r w:rsidRPr="00013216">
        <w:t xml:space="preserve">где </w:t>
      </w:r>
      <w:r w:rsidRPr="00013216">
        <w:rPr>
          <w:lang w:val="en-US"/>
        </w:rPr>
        <w:t>q</w:t>
      </w:r>
      <w:r w:rsidRPr="00013216">
        <w:rPr>
          <w:vertAlign w:val="subscript"/>
        </w:rPr>
        <w:t>душ</w:t>
      </w:r>
      <w:r w:rsidRPr="00013216">
        <w:t xml:space="preserve"> – удельное водопотребление одной душевой сетки л/см (см [3]);</w:t>
      </w:r>
    </w:p>
    <w:p w:rsidR="003E1FF5" w:rsidRPr="00013216" w:rsidRDefault="003E1FF5" w:rsidP="000C0D62">
      <w:pPr>
        <w:ind w:firstLine="709"/>
      </w:pPr>
      <w:r w:rsidRPr="00013216">
        <w:rPr>
          <w:lang w:val="en-US"/>
        </w:rPr>
        <w:t>N</w:t>
      </w:r>
      <w:r w:rsidRPr="00013216">
        <w:rPr>
          <w:vertAlign w:val="subscript"/>
        </w:rPr>
        <w:t>душ</w:t>
      </w:r>
      <w:r w:rsidRPr="00013216">
        <w:t xml:space="preserve"> – число человек, пользующихся душем после окончания смены;</w:t>
      </w:r>
    </w:p>
    <w:p w:rsidR="003E1FF5" w:rsidRPr="00013216" w:rsidRDefault="005863BC" w:rsidP="000C0D62">
      <w:pPr>
        <w:ind w:firstLine="709"/>
      </w:pPr>
      <w:r>
        <w:t>Т</w:t>
      </w:r>
      <w:r w:rsidR="000D00AB">
        <w:t xml:space="preserve"> - </w:t>
      </w:r>
      <w:r w:rsidR="003E1FF5" w:rsidRPr="00013216">
        <w:t>время работы душевой сетки после окончания смены, час (0,75ч);</w:t>
      </w:r>
    </w:p>
    <w:p w:rsidR="008D5DFB" w:rsidRDefault="003E1FF5" w:rsidP="000C0D62">
      <w:pPr>
        <w:ind w:firstLine="709"/>
      </w:pPr>
      <w:r w:rsidRPr="00013216">
        <w:rPr>
          <w:lang w:val="en-US"/>
        </w:rPr>
        <w:t>n</w:t>
      </w:r>
      <w:r w:rsidRPr="00013216">
        <w:rPr>
          <w:vertAlign w:val="subscript"/>
        </w:rPr>
        <w:t>с</w:t>
      </w:r>
      <w:r w:rsidRPr="00013216">
        <w:t xml:space="preserve"> – число человек, приходящихся на одну душевую сетку</w:t>
      </w:r>
    </w:p>
    <w:p w:rsidR="00FB456A" w:rsidRPr="00013216" w:rsidRDefault="00FB456A" w:rsidP="000C0D62">
      <w:pPr>
        <w:ind w:firstLine="709"/>
      </w:pPr>
    </w:p>
    <w:p w:rsidR="000D00AB" w:rsidRDefault="003E1FF5" w:rsidP="000C0D62">
      <w:pPr>
        <w:ind w:firstLine="709"/>
        <w:rPr>
          <w:i/>
          <w:iCs/>
        </w:rPr>
      </w:pPr>
      <w:r w:rsidRPr="00013216">
        <w:rPr>
          <w:lang w:val="en-US"/>
        </w:rPr>
        <w:t>Q</w:t>
      </w:r>
      <w:r w:rsidRPr="00013216">
        <w:rPr>
          <w:vertAlign w:val="superscript"/>
        </w:rPr>
        <w:t>душ</w:t>
      </w:r>
      <w:r w:rsidRPr="00013216">
        <w:rPr>
          <w:vertAlign w:val="subscript"/>
        </w:rPr>
        <w:t>1</w:t>
      </w:r>
      <w:r w:rsidR="00F56B1E">
        <w:rPr>
          <w:vertAlign w:val="superscript"/>
        </w:rPr>
        <w:t xml:space="preserve"> </w:t>
      </w:r>
      <w:r w:rsidRPr="00013216">
        <w:rPr>
          <w:vertAlign w:val="subscript"/>
        </w:rPr>
        <w:t>см</w:t>
      </w:r>
      <w:r w:rsidRPr="00013216">
        <w:t>=</w:t>
      </w:r>
      <w:r w:rsidR="00B9700D" w:rsidRPr="00013216">
        <w:rPr>
          <w:position w:val="-24"/>
        </w:rPr>
        <w:object w:dxaOrig="1680" w:dyaOrig="620">
          <v:shape id="_x0000_i1040" type="#_x0000_t75" style="width:84pt;height:30.75pt" o:ole="">
            <v:imagedata r:id="rId37" o:title=""/>
          </v:shape>
          <o:OLEObject Type="Embed" ProgID="Equation.3" ShapeID="_x0000_i1040" DrawAspect="Content" ObjectID="_1478977019" r:id="rId38"/>
        </w:object>
      </w:r>
      <w:r w:rsidRPr="00013216">
        <w:rPr>
          <w:i/>
          <w:iCs/>
        </w:rPr>
        <w:t xml:space="preserve">20 </w:t>
      </w:r>
      <w:r w:rsidRPr="00013216">
        <w:t>(м</w:t>
      </w:r>
      <w:r w:rsidRPr="00013216">
        <w:rPr>
          <w:vertAlign w:val="superscript"/>
        </w:rPr>
        <w:t xml:space="preserve">3 </w:t>
      </w:r>
      <w:r w:rsidRPr="00013216">
        <w:t>/сут)</w:t>
      </w:r>
    </w:p>
    <w:p w:rsidR="003E1FF5" w:rsidRDefault="003E1FF5" w:rsidP="000C0D62">
      <w:pPr>
        <w:ind w:firstLine="709"/>
      </w:pPr>
      <w:r w:rsidRPr="00013216">
        <w:rPr>
          <w:lang w:val="en-US"/>
        </w:rPr>
        <w:t>Q</w:t>
      </w:r>
      <w:r w:rsidRPr="00013216">
        <w:rPr>
          <w:vertAlign w:val="superscript"/>
        </w:rPr>
        <w:t xml:space="preserve">душ </w:t>
      </w:r>
      <w:r w:rsidRPr="00013216">
        <w:rPr>
          <w:vertAlign w:val="subscript"/>
        </w:rPr>
        <w:t>2-3</w:t>
      </w:r>
      <w:r w:rsidRPr="00013216">
        <w:rPr>
          <w:vertAlign w:val="superscript"/>
        </w:rPr>
        <w:t xml:space="preserve"> </w:t>
      </w:r>
      <w:r w:rsidRPr="00013216">
        <w:rPr>
          <w:vertAlign w:val="subscript"/>
        </w:rPr>
        <w:t>см</w:t>
      </w:r>
      <w:r w:rsidRPr="00013216">
        <w:t>=</w:t>
      </w:r>
      <w:r w:rsidR="00B9700D" w:rsidRPr="00013216">
        <w:rPr>
          <w:position w:val="-24"/>
        </w:rPr>
        <w:object w:dxaOrig="1500" w:dyaOrig="620">
          <v:shape id="_x0000_i1041" type="#_x0000_t75" style="width:75pt;height:30.75pt" o:ole="">
            <v:imagedata r:id="rId39" o:title=""/>
          </v:shape>
          <o:OLEObject Type="Embed" ProgID="Equation.3" ShapeID="_x0000_i1041" DrawAspect="Content" ObjectID="_1478977020" r:id="rId40"/>
        </w:object>
      </w:r>
      <w:r w:rsidRPr="00013216">
        <w:t>=</w:t>
      </w:r>
      <w:r w:rsidRPr="00013216">
        <w:rPr>
          <w:i/>
          <w:iCs/>
        </w:rPr>
        <w:t xml:space="preserve">12,5 </w:t>
      </w:r>
      <w:r w:rsidRPr="00013216">
        <w:t>(м</w:t>
      </w:r>
      <w:r w:rsidRPr="00013216">
        <w:rPr>
          <w:vertAlign w:val="superscript"/>
        </w:rPr>
        <w:t xml:space="preserve">3 </w:t>
      </w:r>
      <w:r w:rsidRPr="00013216">
        <w:t>/сут)</w:t>
      </w:r>
    </w:p>
    <w:p w:rsidR="00FB456A" w:rsidRPr="00013216" w:rsidRDefault="00FB456A" w:rsidP="000C0D62">
      <w:pPr>
        <w:ind w:firstLine="709"/>
      </w:pPr>
    </w:p>
    <w:p w:rsidR="008D5DFB" w:rsidRDefault="003E1FF5" w:rsidP="000C0D62">
      <w:pPr>
        <w:ind w:firstLine="709"/>
      </w:pPr>
      <w:r w:rsidRPr="00013216">
        <w:t xml:space="preserve">Максимальный суточный расход душевых вод, </w:t>
      </w:r>
      <w:r w:rsidRPr="00013216">
        <w:rPr>
          <w:lang w:val="en-US"/>
        </w:rPr>
        <w:t>Q</w:t>
      </w:r>
      <w:r w:rsidRPr="00013216">
        <w:rPr>
          <w:vertAlign w:val="superscript"/>
        </w:rPr>
        <w:t>душ</w:t>
      </w:r>
      <w:r w:rsidRPr="00013216">
        <w:rPr>
          <w:vertAlign w:val="subscript"/>
        </w:rPr>
        <w:t xml:space="preserve">сут мах </w:t>
      </w:r>
      <w:r w:rsidRPr="00013216">
        <w:t>м</w:t>
      </w:r>
      <w:r w:rsidRPr="00013216">
        <w:rPr>
          <w:vertAlign w:val="superscript"/>
        </w:rPr>
        <w:t>3</w:t>
      </w:r>
      <w:r w:rsidRPr="00013216">
        <w:t>/сут определяется по формуле:</w:t>
      </w:r>
    </w:p>
    <w:p w:rsidR="00FB456A" w:rsidRPr="00013216" w:rsidRDefault="00FB456A" w:rsidP="000C0D62">
      <w:pPr>
        <w:ind w:firstLine="709"/>
      </w:pPr>
    </w:p>
    <w:p w:rsidR="003E1FF5" w:rsidRPr="00013216" w:rsidRDefault="003E1FF5" w:rsidP="000C0D62">
      <w:pPr>
        <w:ind w:firstLine="709"/>
      </w:pPr>
      <w:r w:rsidRPr="00013216">
        <w:rPr>
          <w:lang w:val="en-US"/>
        </w:rPr>
        <w:t>Q</w:t>
      </w:r>
      <w:r w:rsidRPr="00013216">
        <w:rPr>
          <w:vertAlign w:val="superscript"/>
        </w:rPr>
        <w:t>душ</w:t>
      </w:r>
      <w:r w:rsidRPr="00013216">
        <w:rPr>
          <w:vertAlign w:val="subscript"/>
        </w:rPr>
        <w:t>сут</w:t>
      </w:r>
      <w:r w:rsidR="00F56B1E">
        <w:rPr>
          <w:vertAlign w:val="subscript"/>
        </w:rPr>
        <w:t xml:space="preserve"> </w:t>
      </w:r>
      <w:r w:rsidRPr="00013216">
        <w:rPr>
          <w:vertAlign w:val="subscript"/>
        </w:rPr>
        <w:t>мах</w:t>
      </w:r>
      <w:r w:rsidRPr="00013216">
        <w:t xml:space="preserve">= </w:t>
      </w:r>
      <w:r w:rsidRPr="00013216">
        <w:rPr>
          <w:lang w:val="en-US"/>
        </w:rPr>
        <w:t>Σ</w:t>
      </w:r>
      <w:r w:rsidRPr="00013216">
        <w:t xml:space="preserve"> </w:t>
      </w:r>
      <w:r w:rsidRPr="00013216">
        <w:rPr>
          <w:lang w:val="en-US"/>
        </w:rPr>
        <w:t>Q</w:t>
      </w:r>
      <w:r w:rsidRPr="00013216">
        <w:rPr>
          <w:vertAlign w:val="superscript"/>
        </w:rPr>
        <w:t>душ</w:t>
      </w:r>
      <w:r w:rsidRPr="00013216">
        <w:rPr>
          <w:vertAlign w:val="subscript"/>
        </w:rPr>
        <w:t>см</w:t>
      </w:r>
      <w:r w:rsidR="000D00AB">
        <w:rPr>
          <w:vertAlign w:val="subscript"/>
        </w:rPr>
        <w:t>,</w:t>
      </w:r>
      <w:r w:rsidRPr="00013216">
        <w:rPr>
          <w:vertAlign w:val="subscript"/>
        </w:rPr>
        <w:tab/>
        <w:t xml:space="preserve"> </w:t>
      </w:r>
      <w:r w:rsidRPr="00013216">
        <w:t>(3.23)</w:t>
      </w:r>
    </w:p>
    <w:p w:rsidR="003E1FF5" w:rsidRDefault="003E1FF5" w:rsidP="000C0D62">
      <w:pPr>
        <w:ind w:firstLine="709"/>
      </w:pPr>
      <w:r w:rsidRPr="00013216">
        <w:rPr>
          <w:lang w:val="en-US"/>
        </w:rPr>
        <w:t>Q</w:t>
      </w:r>
      <w:r w:rsidRPr="00013216">
        <w:rPr>
          <w:vertAlign w:val="superscript"/>
        </w:rPr>
        <w:t>душ</w:t>
      </w:r>
      <w:r w:rsidRPr="00013216">
        <w:rPr>
          <w:vertAlign w:val="subscript"/>
        </w:rPr>
        <w:t>сут</w:t>
      </w:r>
      <w:r w:rsidR="00F56B1E">
        <w:rPr>
          <w:vertAlign w:val="subscript"/>
        </w:rPr>
        <w:t xml:space="preserve"> </w:t>
      </w:r>
      <w:r w:rsidRPr="00013216">
        <w:rPr>
          <w:vertAlign w:val="subscript"/>
        </w:rPr>
        <w:t>мах</w:t>
      </w:r>
      <w:r w:rsidRPr="00013216">
        <w:t>=</w:t>
      </w:r>
      <w:r w:rsidRPr="00013216">
        <w:rPr>
          <w:i/>
          <w:iCs/>
        </w:rPr>
        <w:t>20+12,5+20=52,5</w:t>
      </w:r>
      <w:r w:rsidR="00F56B1E">
        <w:rPr>
          <w:i/>
          <w:iCs/>
        </w:rPr>
        <w:t xml:space="preserve"> </w:t>
      </w:r>
      <w:r w:rsidRPr="00013216">
        <w:t>(м</w:t>
      </w:r>
      <w:r w:rsidRPr="00013216">
        <w:rPr>
          <w:vertAlign w:val="superscript"/>
        </w:rPr>
        <w:t xml:space="preserve">3 </w:t>
      </w:r>
      <w:r w:rsidRPr="00013216">
        <w:t>/сут)</w:t>
      </w:r>
    </w:p>
    <w:p w:rsidR="00FB456A" w:rsidRPr="00013216" w:rsidRDefault="00FB456A" w:rsidP="000C0D62">
      <w:pPr>
        <w:ind w:firstLine="709"/>
      </w:pPr>
    </w:p>
    <w:p w:rsidR="003E1FF5" w:rsidRDefault="003E1FF5" w:rsidP="000C0D62">
      <w:pPr>
        <w:ind w:firstLine="709"/>
      </w:pPr>
      <w:r w:rsidRPr="00013216">
        <w:t>Количество душевых сеток, работающих после окончания смены, определяется по формуле:</w:t>
      </w:r>
    </w:p>
    <w:p w:rsidR="00FB456A" w:rsidRPr="00013216" w:rsidRDefault="00FB456A" w:rsidP="000C0D62">
      <w:pPr>
        <w:ind w:firstLine="709"/>
      </w:pPr>
    </w:p>
    <w:p w:rsidR="000D00AB" w:rsidRDefault="003E1FF5" w:rsidP="000C0D62">
      <w:pPr>
        <w:ind w:firstLine="709"/>
      </w:pPr>
      <w:r w:rsidRPr="00013216">
        <w:rPr>
          <w:i/>
          <w:iCs/>
          <w:lang w:val="en-US"/>
        </w:rPr>
        <w:t>N</w:t>
      </w:r>
      <w:r w:rsidRPr="00013216">
        <w:rPr>
          <w:i/>
          <w:iCs/>
          <w:vertAlign w:val="subscript"/>
          <w:lang w:val="en-US"/>
        </w:rPr>
        <w:t>c</w:t>
      </w:r>
      <w:r w:rsidRPr="00013216">
        <w:t>=</w:t>
      </w:r>
      <w:r w:rsidR="00B9700D" w:rsidRPr="00013216">
        <w:rPr>
          <w:position w:val="-30"/>
          <w:lang w:val="en-US"/>
        </w:rPr>
        <w:object w:dxaOrig="580" w:dyaOrig="720">
          <v:shape id="_x0000_i1042" type="#_x0000_t75" style="width:29.25pt;height:36pt" o:ole="">
            <v:imagedata r:id="rId41" o:title=""/>
          </v:shape>
          <o:OLEObject Type="Embed" ProgID="Equation.3" ShapeID="_x0000_i1042" DrawAspect="Content" ObjectID="_1478977021" r:id="rId42"/>
        </w:object>
      </w:r>
      <w:r w:rsidRPr="00013216">
        <w:t>,</w:t>
      </w:r>
      <w:r w:rsidRPr="00013216">
        <w:tab/>
        <w:t xml:space="preserve"> </w:t>
      </w:r>
      <w:r w:rsidR="005863BC">
        <w:t>(3.24)</w:t>
      </w:r>
    </w:p>
    <w:p w:rsidR="008D5DFB" w:rsidRPr="00013216" w:rsidRDefault="003E1FF5" w:rsidP="000C0D62">
      <w:pPr>
        <w:ind w:firstLine="709"/>
      </w:pPr>
      <w:r w:rsidRPr="00013216">
        <w:rPr>
          <w:i/>
          <w:iCs/>
          <w:lang w:val="en-US"/>
        </w:rPr>
        <w:t>N</w:t>
      </w:r>
      <w:r w:rsidRPr="00013216">
        <w:rPr>
          <w:i/>
          <w:iCs/>
          <w:vertAlign w:val="subscript"/>
          <w:lang w:val="en-US"/>
        </w:rPr>
        <w:t>c</w:t>
      </w:r>
      <w:r w:rsidRPr="00013216">
        <w:rPr>
          <w:i/>
          <w:iCs/>
          <w:vertAlign w:val="subscript"/>
        </w:rPr>
        <w:t xml:space="preserve"> 1 </w:t>
      </w:r>
      <w:r w:rsidRPr="00013216">
        <w:rPr>
          <w:i/>
          <w:iCs/>
        </w:rPr>
        <w:t>=</w:t>
      </w:r>
      <w:r w:rsidR="00B9700D" w:rsidRPr="00013216">
        <w:rPr>
          <w:i/>
          <w:iCs/>
          <w:position w:val="-24"/>
        </w:rPr>
        <w:object w:dxaOrig="460" w:dyaOrig="620">
          <v:shape id="_x0000_i1043" type="#_x0000_t75" style="width:23.25pt;height:30.75pt" o:ole="">
            <v:imagedata r:id="rId43" o:title=""/>
          </v:shape>
          <o:OLEObject Type="Embed" ProgID="Equation.3" ShapeID="_x0000_i1043" DrawAspect="Content" ObjectID="_1478977022" r:id="rId44"/>
        </w:object>
      </w:r>
      <w:r w:rsidRPr="00013216">
        <w:rPr>
          <w:i/>
          <w:iCs/>
        </w:rPr>
        <w:t>=53</w:t>
      </w:r>
      <w:r w:rsidR="00F56B1E">
        <w:rPr>
          <w:i/>
          <w:iCs/>
        </w:rPr>
        <w:t xml:space="preserve"> </w:t>
      </w:r>
      <w:r w:rsidRPr="00013216">
        <w:t>(сеток)</w:t>
      </w:r>
    </w:p>
    <w:p w:rsidR="003E1FF5" w:rsidRDefault="003E1FF5" w:rsidP="000C0D62">
      <w:pPr>
        <w:ind w:firstLine="709"/>
      </w:pPr>
      <w:r w:rsidRPr="00013216">
        <w:rPr>
          <w:i/>
          <w:iCs/>
          <w:lang w:val="en-US"/>
        </w:rPr>
        <w:t>N</w:t>
      </w:r>
      <w:r w:rsidRPr="00013216">
        <w:rPr>
          <w:i/>
          <w:iCs/>
          <w:vertAlign w:val="subscript"/>
          <w:lang w:val="en-US"/>
        </w:rPr>
        <w:t>c</w:t>
      </w:r>
      <w:r w:rsidRPr="00013216">
        <w:rPr>
          <w:i/>
          <w:iCs/>
          <w:vertAlign w:val="subscript"/>
        </w:rPr>
        <w:t xml:space="preserve"> 2-3</w:t>
      </w:r>
      <w:r w:rsidR="000D00AB">
        <w:rPr>
          <w:i/>
          <w:iCs/>
          <w:vertAlign w:val="subscript"/>
        </w:rPr>
        <w:t xml:space="preserve"> </w:t>
      </w:r>
      <w:r w:rsidRPr="00013216">
        <w:rPr>
          <w:i/>
          <w:iCs/>
        </w:rPr>
        <w:t>=</w:t>
      </w:r>
      <w:r w:rsidR="00B9700D" w:rsidRPr="00013216">
        <w:rPr>
          <w:i/>
          <w:iCs/>
          <w:position w:val="-24"/>
        </w:rPr>
        <w:object w:dxaOrig="460" w:dyaOrig="620">
          <v:shape id="_x0000_i1044" type="#_x0000_t75" style="width:23.25pt;height:30.75pt" o:ole="">
            <v:imagedata r:id="rId45" o:title=""/>
          </v:shape>
          <o:OLEObject Type="Embed" ProgID="Equation.3" ShapeID="_x0000_i1044" DrawAspect="Content" ObjectID="_1478977023" r:id="rId46"/>
        </w:object>
      </w:r>
      <w:r w:rsidRPr="00013216">
        <w:rPr>
          <w:i/>
          <w:iCs/>
        </w:rPr>
        <w:t xml:space="preserve">=33 </w:t>
      </w:r>
      <w:r w:rsidRPr="00013216">
        <w:t>(сеток)</w:t>
      </w:r>
    </w:p>
    <w:p w:rsidR="00FB456A" w:rsidRPr="00013216" w:rsidRDefault="00FB456A" w:rsidP="000C0D62">
      <w:pPr>
        <w:ind w:firstLine="709"/>
      </w:pPr>
    </w:p>
    <w:p w:rsidR="000D00AB" w:rsidRDefault="003E1FF5" w:rsidP="000C0D62">
      <w:pPr>
        <w:ind w:firstLine="709"/>
      </w:pPr>
      <w:r w:rsidRPr="00013216">
        <w:t xml:space="preserve">Максимально-суточный расход на производственный нужды промышленного предприятия </w:t>
      </w:r>
      <w:r w:rsidRPr="00013216">
        <w:rPr>
          <w:lang w:val="en-US"/>
        </w:rPr>
        <w:t>Q</w:t>
      </w:r>
      <w:r w:rsidRPr="00013216">
        <w:t xml:space="preserve"> </w:t>
      </w:r>
      <w:r w:rsidRPr="00013216">
        <w:rPr>
          <w:vertAlign w:val="superscript"/>
        </w:rPr>
        <w:t>пр</w:t>
      </w:r>
      <w:r w:rsidRPr="00013216">
        <w:t xml:space="preserve"> </w:t>
      </w:r>
      <w:r w:rsidRPr="00013216">
        <w:rPr>
          <w:vertAlign w:val="subscript"/>
        </w:rPr>
        <w:t>сут мах</w:t>
      </w:r>
      <w:r w:rsidRPr="00013216">
        <w:t>, м</w:t>
      </w:r>
      <w:r w:rsidRPr="00013216">
        <w:rPr>
          <w:vertAlign w:val="superscript"/>
        </w:rPr>
        <w:t>3</w:t>
      </w:r>
      <w:r w:rsidRPr="00013216">
        <w:t>/сут</w:t>
      </w:r>
    </w:p>
    <w:p w:rsidR="003E1FF5" w:rsidRDefault="003E1FF5" w:rsidP="005863BC">
      <w:pPr>
        <w:ind w:firstLine="709"/>
      </w:pPr>
      <w:r w:rsidRPr="00013216">
        <w:t>определяется по формуле:</w:t>
      </w:r>
    </w:p>
    <w:p w:rsidR="00FB456A" w:rsidRPr="00013216" w:rsidRDefault="00FB456A" w:rsidP="005863BC">
      <w:pPr>
        <w:ind w:firstLine="709"/>
      </w:pPr>
    </w:p>
    <w:p w:rsidR="003E1FF5" w:rsidRDefault="003E1FF5" w:rsidP="000C0D62">
      <w:pPr>
        <w:ind w:firstLine="709"/>
      </w:pPr>
      <w:r w:rsidRPr="00013216">
        <w:rPr>
          <w:lang w:val="en-US"/>
        </w:rPr>
        <w:t>Q</w:t>
      </w:r>
      <w:r w:rsidRPr="00013216">
        <w:t xml:space="preserve"> </w:t>
      </w:r>
      <w:r w:rsidRPr="00013216">
        <w:rPr>
          <w:vertAlign w:val="superscript"/>
        </w:rPr>
        <w:t>пр</w:t>
      </w:r>
      <w:r w:rsidRPr="00013216">
        <w:t xml:space="preserve"> </w:t>
      </w:r>
      <w:r w:rsidRPr="00013216">
        <w:rPr>
          <w:vertAlign w:val="subscript"/>
        </w:rPr>
        <w:t>сут мах</w:t>
      </w:r>
      <w:r w:rsidRPr="00013216">
        <w:t>=</w:t>
      </w:r>
      <w:r w:rsidRPr="00013216">
        <w:rPr>
          <w:i/>
          <w:iCs/>
          <w:lang w:val="en-US"/>
        </w:rPr>
        <w:t>Q</w:t>
      </w:r>
      <w:r w:rsidRPr="00013216">
        <w:rPr>
          <w:i/>
          <w:iCs/>
          <w:vertAlign w:val="subscript"/>
        </w:rPr>
        <w:t>пр</w:t>
      </w:r>
      <w:r w:rsidRPr="00013216">
        <w:rPr>
          <w:i/>
          <w:iCs/>
        </w:rPr>
        <w:t>·Т·К</w:t>
      </w:r>
      <w:r w:rsidRPr="00013216">
        <w:rPr>
          <w:i/>
          <w:iCs/>
          <w:vertAlign w:val="subscript"/>
        </w:rPr>
        <w:t>летн</w:t>
      </w:r>
      <w:r w:rsidR="000D00AB">
        <w:t>,</w:t>
      </w:r>
      <w:r w:rsidRPr="00013216">
        <w:rPr>
          <w:i/>
          <w:iCs/>
          <w:vertAlign w:val="subscript"/>
        </w:rPr>
        <w:tab/>
      </w:r>
      <w:r w:rsidR="00F25791" w:rsidRPr="00013216">
        <w:tab/>
      </w:r>
      <w:r w:rsidRPr="00013216">
        <w:t xml:space="preserve"> (3.25)</w:t>
      </w:r>
    </w:p>
    <w:p w:rsidR="00FB456A" w:rsidRPr="00013216" w:rsidRDefault="00FB456A" w:rsidP="000C0D62">
      <w:pPr>
        <w:ind w:firstLine="709"/>
      </w:pPr>
    </w:p>
    <w:p w:rsidR="003E1FF5" w:rsidRPr="00013216" w:rsidRDefault="003E1FF5" w:rsidP="000C0D62">
      <w:pPr>
        <w:ind w:firstLine="709"/>
      </w:pPr>
      <w:r w:rsidRPr="00013216">
        <w:t xml:space="preserve">где </w:t>
      </w:r>
      <w:r w:rsidRPr="00013216">
        <w:rPr>
          <w:lang w:val="en-US"/>
        </w:rPr>
        <w:t>Q</w:t>
      </w:r>
      <w:r w:rsidRPr="00013216">
        <w:t xml:space="preserve"> </w:t>
      </w:r>
      <w:r w:rsidRPr="00013216">
        <w:rPr>
          <w:vertAlign w:val="subscript"/>
        </w:rPr>
        <w:t>пр</w:t>
      </w:r>
      <w:r w:rsidRPr="00013216">
        <w:t xml:space="preserve"> – расход из городского водопровода м</w:t>
      </w:r>
      <w:r w:rsidRPr="00013216">
        <w:rPr>
          <w:vertAlign w:val="superscript"/>
        </w:rPr>
        <w:t>3</w:t>
      </w:r>
      <w:r w:rsidRPr="00013216">
        <w:t>/ч для технологических нужд предприятия;</w:t>
      </w:r>
    </w:p>
    <w:p w:rsidR="003E1FF5" w:rsidRPr="00013216" w:rsidRDefault="003E1FF5" w:rsidP="000C0D62">
      <w:pPr>
        <w:ind w:firstLine="709"/>
      </w:pPr>
      <w:r w:rsidRPr="00013216">
        <w:t>Т – время работы предприятия в течение суток, час;</w:t>
      </w:r>
    </w:p>
    <w:p w:rsidR="000D00AB" w:rsidRDefault="003E1FF5" w:rsidP="000C0D62">
      <w:pPr>
        <w:ind w:firstLine="709"/>
      </w:pPr>
      <w:r w:rsidRPr="00013216">
        <w:t>К</w:t>
      </w:r>
      <w:r w:rsidRPr="00013216">
        <w:rPr>
          <w:vertAlign w:val="subscript"/>
        </w:rPr>
        <w:t xml:space="preserve">летн </w:t>
      </w:r>
      <w:r w:rsidRPr="00013216">
        <w:t>– коэффициент суточной неравномерности водопотребления на</w:t>
      </w:r>
    </w:p>
    <w:p w:rsidR="008D5DFB" w:rsidRDefault="003E1FF5" w:rsidP="000C0D62">
      <w:pPr>
        <w:ind w:firstLine="709"/>
      </w:pPr>
      <w:r w:rsidRPr="00013216">
        <w:t>промышленном предприятии в летний период (из задания).</w:t>
      </w:r>
    </w:p>
    <w:p w:rsidR="00FB456A" w:rsidRPr="00013216" w:rsidRDefault="00FB456A" w:rsidP="000C0D62">
      <w:pPr>
        <w:ind w:firstLine="709"/>
      </w:pPr>
    </w:p>
    <w:p w:rsidR="003E1FF5" w:rsidRDefault="003E1FF5" w:rsidP="000C0D62">
      <w:pPr>
        <w:ind w:firstLine="709"/>
      </w:pPr>
      <w:r w:rsidRPr="00013216">
        <w:rPr>
          <w:lang w:val="en-US"/>
        </w:rPr>
        <w:t>Q</w:t>
      </w:r>
      <w:r w:rsidRPr="00013216">
        <w:t xml:space="preserve"> </w:t>
      </w:r>
      <w:r w:rsidRPr="00013216">
        <w:rPr>
          <w:vertAlign w:val="superscript"/>
        </w:rPr>
        <w:t>пр</w:t>
      </w:r>
      <w:r w:rsidRPr="00013216">
        <w:t xml:space="preserve"> </w:t>
      </w:r>
      <w:r w:rsidRPr="00013216">
        <w:rPr>
          <w:vertAlign w:val="subscript"/>
        </w:rPr>
        <w:t>сут мах</w:t>
      </w:r>
      <w:r w:rsidRPr="00013216">
        <w:t>=</w:t>
      </w:r>
      <w:r w:rsidRPr="00013216">
        <w:rPr>
          <w:i/>
          <w:iCs/>
        </w:rPr>
        <w:t>96·24·1=2304</w:t>
      </w:r>
      <w:r w:rsidR="00F56B1E">
        <w:t xml:space="preserve"> </w:t>
      </w:r>
      <w:r w:rsidRPr="00013216">
        <w:t>(</w:t>
      </w:r>
      <w:r w:rsidRPr="00013216">
        <w:rPr>
          <w:i/>
          <w:iCs/>
        </w:rPr>
        <w:t xml:space="preserve"> </w:t>
      </w:r>
      <w:r w:rsidRPr="00013216">
        <w:t>м</w:t>
      </w:r>
      <w:r w:rsidRPr="00013216">
        <w:rPr>
          <w:vertAlign w:val="superscript"/>
        </w:rPr>
        <w:t>3</w:t>
      </w:r>
      <w:r w:rsidRPr="00013216">
        <w:t>/сут)</w:t>
      </w:r>
    </w:p>
    <w:p w:rsidR="00FB456A" w:rsidRPr="00013216" w:rsidRDefault="00FB456A" w:rsidP="000C0D62">
      <w:pPr>
        <w:ind w:firstLine="709"/>
      </w:pPr>
    </w:p>
    <w:p w:rsidR="003E1FF5" w:rsidRDefault="003E1FF5" w:rsidP="000C0D62">
      <w:pPr>
        <w:ind w:firstLine="709"/>
      </w:pPr>
      <w:r w:rsidRPr="00013216">
        <w:t xml:space="preserve">Неучтенные нужды местной промышленности в сутки среднего водопотребления </w:t>
      </w:r>
      <w:r w:rsidRPr="00013216">
        <w:rPr>
          <w:lang w:val="en-US"/>
        </w:rPr>
        <w:t>Q</w:t>
      </w:r>
      <w:r w:rsidRPr="00013216">
        <w:rPr>
          <w:vertAlign w:val="superscript"/>
        </w:rPr>
        <w:t xml:space="preserve">н.н </w:t>
      </w:r>
      <w:r w:rsidRPr="00013216">
        <w:rPr>
          <w:vertAlign w:val="subscript"/>
        </w:rPr>
        <w:t>сут ср</w:t>
      </w:r>
      <w:r w:rsidR="000D00AB">
        <w:t>,</w:t>
      </w:r>
      <w:r w:rsidRPr="00013216">
        <w:t xml:space="preserve"> м</w:t>
      </w:r>
      <w:r w:rsidRPr="00013216">
        <w:rPr>
          <w:vertAlign w:val="superscript"/>
        </w:rPr>
        <w:t>3</w:t>
      </w:r>
      <w:r w:rsidRPr="00013216">
        <w:t>/сут, определяется по</w:t>
      </w:r>
      <w:r w:rsidR="00F56B1E">
        <w:t xml:space="preserve"> </w:t>
      </w:r>
      <w:r w:rsidRPr="00013216">
        <w:t>формуле</w:t>
      </w:r>
    </w:p>
    <w:p w:rsidR="00FB456A" w:rsidRPr="00013216" w:rsidRDefault="00FB456A" w:rsidP="000C0D62">
      <w:pPr>
        <w:ind w:firstLine="709"/>
      </w:pPr>
    </w:p>
    <w:p w:rsidR="000D00AB" w:rsidRDefault="003E1FF5" w:rsidP="000C0D62">
      <w:pPr>
        <w:tabs>
          <w:tab w:val="center" w:pos="4677"/>
          <w:tab w:val="left" w:pos="8070"/>
          <w:tab w:val="left" w:pos="8595"/>
        </w:tabs>
        <w:ind w:firstLine="709"/>
      </w:pPr>
      <w:r w:rsidRPr="00013216">
        <w:rPr>
          <w:lang w:val="en-US"/>
        </w:rPr>
        <w:t>Q</w:t>
      </w:r>
      <w:r w:rsidRPr="00013216">
        <w:rPr>
          <w:vertAlign w:val="superscript"/>
        </w:rPr>
        <w:t xml:space="preserve">н.н </w:t>
      </w:r>
      <w:r w:rsidRPr="00013216">
        <w:rPr>
          <w:vertAlign w:val="subscript"/>
        </w:rPr>
        <w:t>сут ср</w:t>
      </w:r>
      <w:r w:rsidRPr="00013216">
        <w:t>=</w:t>
      </w:r>
      <w:r w:rsidR="00B9700D" w:rsidRPr="00013216">
        <w:rPr>
          <w:position w:val="-24"/>
          <w:lang w:val="en-US"/>
        </w:rPr>
        <w:object w:dxaOrig="1840" w:dyaOrig="660">
          <v:shape id="_x0000_i1045" type="#_x0000_t75" style="width:92.25pt;height:33pt" o:ole="">
            <v:imagedata r:id="rId47" o:title=""/>
          </v:shape>
          <o:OLEObject Type="Embed" ProgID="Equation.3" ShapeID="_x0000_i1045" DrawAspect="Content" ObjectID="_1478977024" r:id="rId48"/>
        </w:object>
      </w:r>
      <w:r w:rsidRPr="00013216">
        <w:t xml:space="preserve">, </w:t>
      </w:r>
      <w:r w:rsidR="00F25791" w:rsidRPr="00013216">
        <w:t>(3.26</w:t>
      </w:r>
      <w:r w:rsidRPr="00013216">
        <w:t>)</w:t>
      </w:r>
    </w:p>
    <w:p w:rsidR="00FB456A" w:rsidRDefault="00FB456A" w:rsidP="000C0D62">
      <w:pPr>
        <w:tabs>
          <w:tab w:val="center" w:pos="4677"/>
          <w:tab w:val="left" w:pos="8070"/>
          <w:tab w:val="left" w:pos="8595"/>
        </w:tabs>
        <w:ind w:firstLine="709"/>
      </w:pPr>
    </w:p>
    <w:p w:rsidR="000D00AB" w:rsidRDefault="003E1FF5" w:rsidP="000C0D62">
      <w:pPr>
        <w:ind w:firstLine="709"/>
      </w:pPr>
      <w:r w:rsidRPr="00013216">
        <w:t>Расход на неучтенные нужды местной промышленности принимается в размере 10-20 процентов</w:t>
      </w:r>
      <w:r w:rsidR="00F56B1E">
        <w:t xml:space="preserve"> </w:t>
      </w:r>
      <w:r w:rsidRPr="00013216">
        <w:t>от расхода воды</w:t>
      </w:r>
      <w:r w:rsidR="00F56B1E">
        <w:t xml:space="preserve"> </w:t>
      </w:r>
      <w:r w:rsidRPr="00013216">
        <w:t>на хозяйственно-питьевые нужды</w:t>
      </w:r>
      <w:r w:rsidR="005863BC">
        <w:t xml:space="preserve"> </w:t>
      </w:r>
      <w:r w:rsidRPr="00013216">
        <w:t>населения</w:t>
      </w:r>
    </w:p>
    <w:p w:rsidR="00FB456A" w:rsidRDefault="00FB456A" w:rsidP="000C0D62">
      <w:pPr>
        <w:ind w:firstLine="709"/>
      </w:pPr>
    </w:p>
    <w:p w:rsidR="003E1FF5" w:rsidRDefault="003E1FF5" w:rsidP="000C0D62">
      <w:pPr>
        <w:ind w:firstLine="709"/>
      </w:pPr>
      <w:r w:rsidRPr="00013216">
        <w:rPr>
          <w:lang w:val="en-US"/>
        </w:rPr>
        <w:t>Q</w:t>
      </w:r>
      <w:r w:rsidRPr="00013216">
        <w:rPr>
          <w:vertAlign w:val="superscript"/>
        </w:rPr>
        <w:t xml:space="preserve">н.н </w:t>
      </w:r>
      <w:r w:rsidRPr="00013216">
        <w:rPr>
          <w:vertAlign w:val="subscript"/>
        </w:rPr>
        <w:t>сут ср</w:t>
      </w:r>
      <w:r w:rsidRPr="00013216">
        <w:t>=</w:t>
      </w:r>
      <w:r w:rsidR="00B9700D" w:rsidRPr="00013216">
        <w:rPr>
          <w:position w:val="-24"/>
          <w:lang w:val="en-US"/>
        </w:rPr>
        <w:object w:dxaOrig="1800" w:dyaOrig="620">
          <v:shape id="_x0000_i1046" type="#_x0000_t75" style="width:90pt;height:30.75pt" o:ole="">
            <v:imagedata r:id="rId49" o:title=""/>
          </v:shape>
          <o:OLEObject Type="Embed" ProgID="Equation.3" ShapeID="_x0000_i1046" DrawAspect="Content" ObjectID="_1478977025" r:id="rId50"/>
        </w:object>
      </w:r>
      <w:r w:rsidRPr="00013216">
        <w:t>=</w:t>
      </w:r>
      <w:r w:rsidRPr="00013216">
        <w:rPr>
          <w:i/>
          <w:iCs/>
        </w:rPr>
        <w:t xml:space="preserve">139 </w:t>
      </w:r>
      <w:r w:rsidRPr="00013216">
        <w:t>(</w:t>
      </w:r>
      <w:r w:rsidRPr="00013216">
        <w:rPr>
          <w:i/>
          <w:iCs/>
        </w:rPr>
        <w:t xml:space="preserve"> </w:t>
      </w:r>
      <w:r w:rsidRPr="00013216">
        <w:t>м</w:t>
      </w:r>
      <w:r w:rsidRPr="00013216">
        <w:rPr>
          <w:vertAlign w:val="superscript"/>
        </w:rPr>
        <w:t>3</w:t>
      </w:r>
      <w:r w:rsidRPr="00013216">
        <w:t>/сут).</w:t>
      </w:r>
    </w:p>
    <w:p w:rsidR="00FB456A" w:rsidRPr="00013216" w:rsidRDefault="00FB456A" w:rsidP="000C0D62">
      <w:pPr>
        <w:ind w:firstLine="709"/>
      </w:pPr>
    </w:p>
    <w:p w:rsidR="000D00AB" w:rsidRDefault="003E1FF5" w:rsidP="000C0D62">
      <w:pPr>
        <w:ind w:firstLine="709"/>
      </w:pPr>
      <w:r w:rsidRPr="00013216">
        <w:t xml:space="preserve">Максимальный суточный расход на неучтенные нужды местной промышленности </w:t>
      </w:r>
      <w:r w:rsidRPr="00013216">
        <w:rPr>
          <w:lang w:val="en-US"/>
        </w:rPr>
        <w:t>Q</w:t>
      </w:r>
      <w:r w:rsidRPr="00013216">
        <w:t xml:space="preserve"> </w:t>
      </w:r>
      <w:r w:rsidRPr="00013216">
        <w:rPr>
          <w:vertAlign w:val="superscript"/>
        </w:rPr>
        <w:t>н.н</w:t>
      </w:r>
      <w:r w:rsidRPr="00013216">
        <w:t xml:space="preserve"> </w:t>
      </w:r>
      <w:r w:rsidRPr="00013216">
        <w:rPr>
          <w:vertAlign w:val="subscript"/>
        </w:rPr>
        <w:t>сут мах</w:t>
      </w:r>
      <w:r w:rsidRPr="00013216">
        <w:t>,м</w:t>
      </w:r>
      <w:r w:rsidRPr="00013216">
        <w:rPr>
          <w:vertAlign w:val="superscript"/>
        </w:rPr>
        <w:t>3</w:t>
      </w:r>
      <w:r w:rsidRPr="00013216">
        <w:t>/сут</w:t>
      </w:r>
      <w:r w:rsidR="00131318" w:rsidRPr="00013216">
        <w:t>,</w:t>
      </w:r>
      <w:r w:rsidRPr="00013216">
        <w:t xml:space="preserve"> определяется по формуле:</w:t>
      </w:r>
    </w:p>
    <w:p w:rsidR="00FB456A" w:rsidRDefault="00FB456A" w:rsidP="000C0D62">
      <w:pPr>
        <w:ind w:firstLine="709"/>
      </w:pPr>
    </w:p>
    <w:p w:rsidR="000D00AB" w:rsidRDefault="003E1FF5" w:rsidP="000C0D62">
      <w:pPr>
        <w:ind w:firstLine="709"/>
      </w:pPr>
      <w:r w:rsidRPr="00013216">
        <w:rPr>
          <w:lang w:val="en-US"/>
        </w:rPr>
        <w:t>Q</w:t>
      </w:r>
      <w:r w:rsidRPr="00013216">
        <w:t xml:space="preserve"> </w:t>
      </w:r>
      <w:r w:rsidRPr="00013216">
        <w:rPr>
          <w:vertAlign w:val="superscript"/>
        </w:rPr>
        <w:t>н.н</w:t>
      </w:r>
      <w:r w:rsidRPr="00013216">
        <w:t xml:space="preserve"> </w:t>
      </w:r>
      <w:r w:rsidRPr="00013216">
        <w:rPr>
          <w:vertAlign w:val="subscript"/>
        </w:rPr>
        <w:t>сут мах</w:t>
      </w:r>
      <w:r w:rsidRPr="00013216">
        <w:t>=</w:t>
      </w:r>
      <w:r w:rsidR="00B9700D" w:rsidRPr="00013216">
        <w:rPr>
          <w:position w:val="-24"/>
        </w:rPr>
        <w:object w:dxaOrig="1939" w:dyaOrig="660">
          <v:shape id="_x0000_i1047" type="#_x0000_t75" style="width:96.75pt;height:33pt" o:ole="">
            <v:imagedata r:id="rId51" o:title=""/>
          </v:shape>
          <o:OLEObject Type="Embed" ProgID="Equation.3" ShapeID="_x0000_i1047" DrawAspect="Content" ObjectID="_1478977026" r:id="rId52"/>
        </w:object>
      </w:r>
      <w:r w:rsidRPr="00013216">
        <w:tab/>
        <w:t>(3.27)</w:t>
      </w:r>
    </w:p>
    <w:p w:rsidR="000D00AB" w:rsidRDefault="00F25791" w:rsidP="000C0D62">
      <w:pPr>
        <w:ind w:firstLine="709"/>
      </w:pPr>
      <w:r w:rsidRPr="00013216">
        <w:rPr>
          <w:lang w:val="en-US"/>
        </w:rPr>
        <w:t>Q</w:t>
      </w:r>
      <w:r w:rsidRPr="00013216">
        <w:t xml:space="preserve"> </w:t>
      </w:r>
      <w:r w:rsidRPr="00013216">
        <w:rPr>
          <w:vertAlign w:val="superscript"/>
        </w:rPr>
        <w:t>н.н</w:t>
      </w:r>
      <w:r w:rsidRPr="00013216">
        <w:t xml:space="preserve"> </w:t>
      </w:r>
      <w:r w:rsidRPr="00013216">
        <w:rPr>
          <w:vertAlign w:val="subscript"/>
        </w:rPr>
        <w:t>сут мах</w:t>
      </w:r>
      <w:r w:rsidRPr="00013216">
        <w:t>=</w:t>
      </w:r>
      <w:r w:rsidR="00B9700D" w:rsidRPr="00013216">
        <w:rPr>
          <w:position w:val="-10"/>
        </w:rPr>
        <w:object w:dxaOrig="180" w:dyaOrig="340">
          <v:shape id="_x0000_i1048" type="#_x0000_t75" style="width:9pt;height:17.25pt" o:ole="">
            <v:imagedata r:id="rId53" o:title=""/>
          </v:shape>
          <o:OLEObject Type="Embed" ProgID="Equation.3" ShapeID="_x0000_i1048" DrawAspect="Content" ObjectID="_1478977027" r:id="rId54"/>
        </w:object>
      </w:r>
      <w:r w:rsidR="00B9700D" w:rsidRPr="00013216">
        <w:rPr>
          <w:position w:val="-24"/>
        </w:rPr>
        <w:object w:dxaOrig="1800" w:dyaOrig="620">
          <v:shape id="_x0000_i1049" type="#_x0000_t75" style="width:90pt;height:30.75pt" o:ole="">
            <v:imagedata r:id="rId55" o:title=""/>
          </v:shape>
          <o:OLEObject Type="Embed" ProgID="Equation.3" ShapeID="_x0000_i1049" DrawAspect="Content" ObjectID="_1478977028" r:id="rId56"/>
        </w:object>
      </w:r>
      <w:r w:rsidRPr="00013216">
        <w:t>=</w:t>
      </w:r>
      <w:r w:rsidRPr="00013216">
        <w:rPr>
          <w:i/>
          <w:iCs/>
        </w:rPr>
        <w:t>180,5</w:t>
      </w:r>
      <w:r w:rsidR="00F56B1E">
        <w:rPr>
          <w:i/>
          <w:iCs/>
        </w:rPr>
        <w:t xml:space="preserve"> </w:t>
      </w:r>
      <w:r w:rsidRPr="00013216">
        <w:t>(</w:t>
      </w:r>
      <w:r w:rsidRPr="00013216">
        <w:rPr>
          <w:i/>
          <w:iCs/>
        </w:rPr>
        <w:t xml:space="preserve"> </w:t>
      </w:r>
      <w:r w:rsidRPr="00013216">
        <w:t>м</w:t>
      </w:r>
      <w:r w:rsidRPr="00013216">
        <w:rPr>
          <w:vertAlign w:val="superscript"/>
        </w:rPr>
        <w:t>3</w:t>
      </w:r>
      <w:r w:rsidRPr="00013216">
        <w:t>/сут)</w:t>
      </w:r>
    </w:p>
    <w:p w:rsidR="00FB456A" w:rsidRDefault="00FB456A" w:rsidP="000C0D62">
      <w:pPr>
        <w:ind w:firstLine="709"/>
        <w:rPr>
          <w:b/>
          <w:bCs/>
        </w:rPr>
      </w:pPr>
    </w:p>
    <w:p w:rsidR="008D5DFB" w:rsidRPr="00013216" w:rsidRDefault="00FB456A" w:rsidP="000C0D62">
      <w:pPr>
        <w:ind w:firstLine="709"/>
        <w:rPr>
          <w:b/>
          <w:bCs/>
        </w:rPr>
      </w:pPr>
      <w:r>
        <w:rPr>
          <w:b/>
          <w:bCs/>
          <w:i/>
          <w:iCs/>
        </w:rPr>
        <w:br w:type="page"/>
        <w:t>Таблица 4</w:t>
      </w:r>
      <w:r w:rsidR="008D5DFB" w:rsidRPr="00013216">
        <w:rPr>
          <w:b/>
          <w:bCs/>
          <w:i/>
          <w:iCs/>
        </w:rPr>
        <w:t>.1</w:t>
      </w:r>
      <w:r w:rsidR="008D5DFB" w:rsidRPr="00013216">
        <w:rPr>
          <w:b/>
          <w:bCs/>
        </w:rPr>
        <w:t xml:space="preserve">-Расчетные суточные расходы отдельных потребителей и всей </w:t>
      </w:r>
      <w:r w:rsidR="00EA4775" w:rsidRPr="00013216">
        <w:rPr>
          <w:b/>
          <w:bCs/>
        </w:rPr>
        <w:t>системы водоснабжения</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812"/>
        <w:gridCol w:w="543"/>
        <w:gridCol w:w="1490"/>
        <w:gridCol w:w="950"/>
        <w:gridCol w:w="1084"/>
        <w:gridCol w:w="1354"/>
        <w:gridCol w:w="810"/>
        <w:gridCol w:w="547"/>
      </w:tblGrid>
      <w:tr w:rsidR="00E62B85" w:rsidRPr="00E62B85" w:rsidTr="00EE2E27">
        <w:trPr>
          <w:trHeight w:val="1201"/>
          <w:jc w:val="center"/>
        </w:trPr>
        <w:tc>
          <w:tcPr>
            <w:tcW w:w="1600" w:type="dxa"/>
            <w:shd w:val="clear" w:color="auto" w:fill="auto"/>
          </w:tcPr>
          <w:p w:rsidR="00E62B85" w:rsidRPr="00E62B85" w:rsidRDefault="00E62B85" w:rsidP="00FB456A">
            <w:pPr>
              <w:pStyle w:val="a7"/>
            </w:pPr>
            <w:r w:rsidRPr="00E62B85">
              <w:t>Наименование</w:t>
            </w:r>
          </w:p>
          <w:p w:rsidR="00E62B85" w:rsidRPr="00E62B85" w:rsidRDefault="00E62B85" w:rsidP="00FB456A">
            <w:pPr>
              <w:pStyle w:val="a7"/>
            </w:pPr>
            <w:r w:rsidRPr="00E62B85">
              <w:t>потребителей</w:t>
            </w:r>
          </w:p>
        </w:tc>
        <w:tc>
          <w:tcPr>
            <w:tcW w:w="815" w:type="dxa"/>
            <w:shd w:val="clear" w:color="auto" w:fill="auto"/>
            <w:textDirection w:val="btLr"/>
          </w:tcPr>
          <w:p w:rsidR="00E62B85" w:rsidRPr="00E62B85" w:rsidRDefault="00E62B85" w:rsidP="00FB456A">
            <w:pPr>
              <w:pStyle w:val="a7"/>
            </w:pPr>
            <w:r w:rsidRPr="00E62B85">
              <w:t>Единицы</w:t>
            </w:r>
          </w:p>
          <w:p w:rsidR="00E62B85" w:rsidRPr="00E62B85" w:rsidRDefault="00E62B85" w:rsidP="00FB456A">
            <w:pPr>
              <w:pStyle w:val="a7"/>
            </w:pPr>
            <w:r w:rsidRPr="00E62B85">
              <w:t>измерения</w:t>
            </w:r>
          </w:p>
        </w:tc>
        <w:tc>
          <w:tcPr>
            <w:tcW w:w="544" w:type="dxa"/>
            <w:shd w:val="clear" w:color="auto" w:fill="auto"/>
            <w:textDirection w:val="btLr"/>
          </w:tcPr>
          <w:p w:rsidR="00E62B85" w:rsidRPr="00E62B85" w:rsidRDefault="00E62B85" w:rsidP="00FB456A">
            <w:pPr>
              <w:pStyle w:val="a7"/>
            </w:pPr>
            <w:r w:rsidRPr="00E62B85">
              <w:t>Кол-во</w:t>
            </w:r>
          </w:p>
          <w:p w:rsidR="00E62B85" w:rsidRPr="00E62B85" w:rsidRDefault="00E62B85" w:rsidP="00FB456A">
            <w:pPr>
              <w:pStyle w:val="a7"/>
            </w:pPr>
            <w:r w:rsidRPr="00E62B85">
              <w:t>единиц</w:t>
            </w:r>
          </w:p>
        </w:tc>
        <w:tc>
          <w:tcPr>
            <w:tcW w:w="1496" w:type="dxa"/>
            <w:shd w:val="clear" w:color="auto" w:fill="auto"/>
          </w:tcPr>
          <w:p w:rsidR="00E62B85" w:rsidRPr="00E62B85" w:rsidRDefault="00E62B85" w:rsidP="00FB456A">
            <w:pPr>
              <w:pStyle w:val="a7"/>
            </w:pPr>
            <w:r w:rsidRPr="00E62B85">
              <w:t>Ср. сут. норма</w:t>
            </w:r>
          </w:p>
          <w:p w:rsidR="00E62B85" w:rsidRPr="00E62B85" w:rsidRDefault="00E62B85" w:rsidP="00FB456A">
            <w:pPr>
              <w:pStyle w:val="a7"/>
            </w:pPr>
            <w:r w:rsidRPr="00E62B85">
              <w:t>Водо</w:t>
            </w:r>
          </w:p>
          <w:p w:rsidR="00E62B85" w:rsidRPr="00E62B85" w:rsidRDefault="00E62B85" w:rsidP="00FB456A">
            <w:pPr>
              <w:pStyle w:val="a7"/>
            </w:pPr>
            <w:r w:rsidRPr="00E62B85">
              <w:t>потребления</w:t>
            </w:r>
          </w:p>
          <w:p w:rsidR="00E62B85" w:rsidRPr="00EE2E27" w:rsidRDefault="00E62B85" w:rsidP="00FB456A">
            <w:pPr>
              <w:pStyle w:val="a7"/>
              <w:rPr>
                <w:i/>
                <w:iCs/>
              </w:rPr>
            </w:pPr>
            <w:r w:rsidRPr="00EE2E27">
              <w:rPr>
                <w:i/>
                <w:iCs/>
              </w:rPr>
              <w:t>л</w:t>
            </w:r>
          </w:p>
          <w:p w:rsidR="00E62B85" w:rsidRPr="00E62B85" w:rsidRDefault="00E62B85" w:rsidP="00FB456A">
            <w:pPr>
              <w:pStyle w:val="a7"/>
            </w:pPr>
          </w:p>
          <w:p w:rsidR="00E62B85" w:rsidRPr="00E62B85" w:rsidRDefault="00E62B85" w:rsidP="00FB456A">
            <w:pPr>
              <w:pStyle w:val="a7"/>
            </w:pPr>
          </w:p>
        </w:tc>
        <w:tc>
          <w:tcPr>
            <w:tcW w:w="953" w:type="dxa"/>
            <w:shd w:val="clear" w:color="auto" w:fill="auto"/>
          </w:tcPr>
          <w:p w:rsidR="00E62B85" w:rsidRPr="00E62B85" w:rsidRDefault="00E62B85" w:rsidP="00FB456A">
            <w:pPr>
              <w:pStyle w:val="a7"/>
            </w:pPr>
            <w:r w:rsidRPr="00E62B85">
              <w:t>Ср. сут.</w:t>
            </w:r>
          </w:p>
          <w:p w:rsidR="00E62B85" w:rsidRPr="00E62B85" w:rsidRDefault="00E62B85" w:rsidP="00FB456A">
            <w:pPr>
              <w:pStyle w:val="a7"/>
            </w:pPr>
            <w:r w:rsidRPr="00E62B85">
              <w:t>расход</w:t>
            </w:r>
          </w:p>
          <w:p w:rsidR="00E62B85" w:rsidRPr="00E62B85" w:rsidRDefault="00E62B85" w:rsidP="00FB456A">
            <w:pPr>
              <w:pStyle w:val="a7"/>
            </w:pPr>
            <w:r w:rsidRPr="00E62B85">
              <w:t>воды</w:t>
            </w:r>
          </w:p>
          <w:p w:rsidR="00E62B85" w:rsidRPr="00E62B85" w:rsidRDefault="00B9700D" w:rsidP="00FB456A">
            <w:pPr>
              <w:pStyle w:val="a7"/>
            </w:pPr>
            <w:r w:rsidRPr="00EE2E27">
              <w:rPr>
                <w:position w:val="-6"/>
              </w:rPr>
              <w:object w:dxaOrig="340" w:dyaOrig="320">
                <v:shape id="_x0000_i1050" type="#_x0000_t75" style="width:17.25pt;height:15.75pt" o:ole="">
                  <v:imagedata r:id="rId57" o:title=""/>
                </v:shape>
                <o:OLEObject Type="Embed" ProgID="Equation.3" ShapeID="_x0000_i1050" DrawAspect="Content" ObjectID="_1478977029" r:id="rId58"/>
              </w:object>
            </w:r>
          </w:p>
        </w:tc>
        <w:tc>
          <w:tcPr>
            <w:tcW w:w="1088" w:type="dxa"/>
            <w:shd w:val="clear" w:color="auto" w:fill="auto"/>
          </w:tcPr>
          <w:p w:rsidR="00E62B85" w:rsidRPr="00E62B85" w:rsidRDefault="00E62B85" w:rsidP="00FB456A">
            <w:pPr>
              <w:pStyle w:val="a7"/>
            </w:pPr>
            <w:r w:rsidRPr="00E62B85">
              <w:t>Коэф-т.</w:t>
            </w:r>
          </w:p>
          <w:p w:rsidR="00E62B85" w:rsidRPr="00E62B85" w:rsidRDefault="00E62B85" w:rsidP="00FB456A">
            <w:pPr>
              <w:pStyle w:val="a7"/>
            </w:pPr>
            <w:r w:rsidRPr="00E62B85">
              <w:t>сут.</w:t>
            </w:r>
          </w:p>
          <w:p w:rsidR="00E62B85" w:rsidRPr="00E62B85" w:rsidRDefault="00E62B85" w:rsidP="00FB456A">
            <w:pPr>
              <w:pStyle w:val="a7"/>
            </w:pPr>
            <w:r w:rsidRPr="00E62B85">
              <w:t>неравно-</w:t>
            </w:r>
          </w:p>
          <w:p w:rsidR="00E62B85" w:rsidRPr="00E62B85" w:rsidRDefault="00E62B85" w:rsidP="00FB456A">
            <w:pPr>
              <w:pStyle w:val="a7"/>
            </w:pPr>
            <w:r w:rsidRPr="00E62B85">
              <w:t>мерности</w:t>
            </w:r>
          </w:p>
        </w:tc>
        <w:tc>
          <w:tcPr>
            <w:tcW w:w="1359" w:type="dxa"/>
            <w:shd w:val="clear" w:color="auto" w:fill="auto"/>
          </w:tcPr>
          <w:p w:rsidR="00E62B85" w:rsidRPr="00E62B85" w:rsidRDefault="00E62B85" w:rsidP="00FB456A">
            <w:pPr>
              <w:pStyle w:val="a7"/>
            </w:pPr>
            <w:r w:rsidRPr="00E62B85">
              <w:t>Мах. сут.</w:t>
            </w:r>
          </w:p>
          <w:p w:rsidR="00E62B85" w:rsidRPr="00E62B85" w:rsidRDefault="00E62B85" w:rsidP="00FB456A">
            <w:pPr>
              <w:pStyle w:val="a7"/>
            </w:pPr>
            <w:r w:rsidRPr="00E62B85">
              <w:t>норма водо-</w:t>
            </w:r>
          </w:p>
          <w:p w:rsidR="00E62B85" w:rsidRPr="00E62B85" w:rsidRDefault="00E62B85" w:rsidP="00FB456A">
            <w:pPr>
              <w:pStyle w:val="a7"/>
            </w:pPr>
            <w:r w:rsidRPr="00E62B85">
              <w:t>потребления</w:t>
            </w:r>
          </w:p>
          <w:p w:rsidR="00E62B85" w:rsidRPr="00EE2E27" w:rsidRDefault="00E62B85" w:rsidP="00FB456A">
            <w:pPr>
              <w:pStyle w:val="a7"/>
              <w:rPr>
                <w:i/>
                <w:iCs/>
              </w:rPr>
            </w:pPr>
            <w:r w:rsidRPr="00EE2E27">
              <w:rPr>
                <w:i/>
                <w:iCs/>
              </w:rPr>
              <w:t>л</w:t>
            </w:r>
          </w:p>
        </w:tc>
        <w:tc>
          <w:tcPr>
            <w:tcW w:w="813" w:type="dxa"/>
            <w:shd w:val="clear" w:color="auto" w:fill="auto"/>
          </w:tcPr>
          <w:p w:rsidR="00E62B85" w:rsidRPr="00E62B85" w:rsidRDefault="00E62B85" w:rsidP="00FB456A">
            <w:pPr>
              <w:pStyle w:val="a7"/>
            </w:pPr>
            <w:r w:rsidRPr="00E62B85">
              <w:t>Мах. сут.</w:t>
            </w:r>
          </w:p>
          <w:p w:rsidR="00E62B85" w:rsidRPr="00E62B85" w:rsidRDefault="00E62B85" w:rsidP="00FB456A">
            <w:pPr>
              <w:pStyle w:val="a7"/>
            </w:pPr>
            <w:r w:rsidRPr="00E62B85">
              <w:t>расход</w:t>
            </w:r>
          </w:p>
          <w:p w:rsidR="00E62B85" w:rsidRPr="00E62B85" w:rsidRDefault="00E62B85" w:rsidP="00FB456A">
            <w:pPr>
              <w:pStyle w:val="a7"/>
            </w:pPr>
            <w:r w:rsidRPr="00E62B85">
              <w:t>воды</w:t>
            </w:r>
          </w:p>
          <w:p w:rsidR="00E62B85" w:rsidRPr="00E62B85" w:rsidRDefault="00B9700D" w:rsidP="00FB456A">
            <w:pPr>
              <w:pStyle w:val="a7"/>
            </w:pPr>
            <w:r w:rsidRPr="00EE2E27">
              <w:rPr>
                <w:position w:val="-6"/>
              </w:rPr>
              <w:object w:dxaOrig="340" w:dyaOrig="320">
                <v:shape id="_x0000_i1051" type="#_x0000_t75" style="width:17.25pt;height:15.75pt" o:ole="">
                  <v:imagedata r:id="rId59" o:title=""/>
                </v:shape>
                <o:OLEObject Type="Embed" ProgID="Equation.3" ShapeID="_x0000_i1051" DrawAspect="Content" ObjectID="_1478977030" r:id="rId60"/>
              </w:object>
            </w:r>
          </w:p>
        </w:tc>
        <w:tc>
          <w:tcPr>
            <w:tcW w:w="548" w:type="dxa"/>
            <w:shd w:val="clear" w:color="auto" w:fill="auto"/>
            <w:textDirection w:val="btLr"/>
          </w:tcPr>
          <w:p w:rsidR="00E62B85" w:rsidRPr="00E62B85" w:rsidRDefault="00E62B85" w:rsidP="00FB456A">
            <w:pPr>
              <w:pStyle w:val="a7"/>
            </w:pPr>
            <w:r w:rsidRPr="00E62B85">
              <w:t>Примечаиие</w:t>
            </w:r>
          </w:p>
        </w:tc>
      </w:tr>
      <w:tr w:rsidR="00E62B85" w:rsidRPr="00E62B85" w:rsidTr="00EE2E27">
        <w:trPr>
          <w:trHeight w:val="211"/>
          <w:jc w:val="center"/>
        </w:trPr>
        <w:tc>
          <w:tcPr>
            <w:tcW w:w="1600" w:type="dxa"/>
            <w:shd w:val="clear" w:color="auto" w:fill="auto"/>
          </w:tcPr>
          <w:p w:rsidR="00E62B85" w:rsidRPr="00E62B85" w:rsidRDefault="00E62B85" w:rsidP="00FB456A">
            <w:pPr>
              <w:pStyle w:val="a7"/>
            </w:pPr>
            <w:r w:rsidRPr="00E62B85">
              <w:t>1</w:t>
            </w:r>
          </w:p>
        </w:tc>
        <w:tc>
          <w:tcPr>
            <w:tcW w:w="815" w:type="dxa"/>
            <w:shd w:val="clear" w:color="auto" w:fill="auto"/>
          </w:tcPr>
          <w:p w:rsidR="00E62B85" w:rsidRPr="00E62B85" w:rsidRDefault="00E62B85" w:rsidP="00FB456A">
            <w:pPr>
              <w:pStyle w:val="a7"/>
            </w:pPr>
            <w:r w:rsidRPr="00E62B85">
              <w:t>2</w:t>
            </w:r>
          </w:p>
        </w:tc>
        <w:tc>
          <w:tcPr>
            <w:tcW w:w="544" w:type="dxa"/>
            <w:shd w:val="clear" w:color="auto" w:fill="auto"/>
          </w:tcPr>
          <w:p w:rsidR="00E62B85" w:rsidRPr="00E62B85" w:rsidRDefault="00E62B85" w:rsidP="00FB456A">
            <w:pPr>
              <w:pStyle w:val="a7"/>
            </w:pPr>
            <w:r w:rsidRPr="00E62B85">
              <w:t>3</w:t>
            </w:r>
          </w:p>
        </w:tc>
        <w:tc>
          <w:tcPr>
            <w:tcW w:w="1496" w:type="dxa"/>
            <w:shd w:val="clear" w:color="auto" w:fill="auto"/>
          </w:tcPr>
          <w:p w:rsidR="00E62B85" w:rsidRPr="00E62B85" w:rsidRDefault="00E62B85" w:rsidP="00FB456A">
            <w:pPr>
              <w:pStyle w:val="a7"/>
            </w:pPr>
            <w:r w:rsidRPr="00E62B85">
              <w:t>4</w:t>
            </w:r>
          </w:p>
        </w:tc>
        <w:tc>
          <w:tcPr>
            <w:tcW w:w="953" w:type="dxa"/>
            <w:shd w:val="clear" w:color="auto" w:fill="auto"/>
          </w:tcPr>
          <w:p w:rsidR="00E62B85" w:rsidRPr="00E62B85" w:rsidRDefault="00E62B85" w:rsidP="00FB456A">
            <w:pPr>
              <w:pStyle w:val="a7"/>
            </w:pPr>
            <w:r w:rsidRPr="00E62B85">
              <w:t>5</w:t>
            </w:r>
          </w:p>
        </w:tc>
        <w:tc>
          <w:tcPr>
            <w:tcW w:w="1088" w:type="dxa"/>
            <w:shd w:val="clear" w:color="auto" w:fill="auto"/>
          </w:tcPr>
          <w:p w:rsidR="00E62B85" w:rsidRPr="00E62B85" w:rsidRDefault="00E62B85" w:rsidP="00FB456A">
            <w:pPr>
              <w:pStyle w:val="a7"/>
            </w:pPr>
            <w:r w:rsidRPr="00E62B85">
              <w:t>6</w:t>
            </w:r>
          </w:p>
        </w:tc>
        <w:tc>
          <w:tcPr>
            <w:tcW w:w="1359" w:type="dxa"/>
            <w:shd w:val="clear" w:color="auto" w:fill="auto"/>
          </w:tcPr>
          <w:p w:rsidR="00E62B85" w:rsidRPr="00E62B85" w:rsidRDefault="00E62B85" w:rsidP="00FB456A">
            <w:pPr>
              <w:pStyle w:val="a7"/>
            </w:pPr>
            <w:r w:rsidRPr="00E62B85">
              <w:t>7</w:t>
            </w:r>
          </w:p>
        </w:tc>
        <w:tc>
          <w:tcPr>
            <w:tcW w:w="813" w:type="dxa"/>
            <w:shd w:val="clear" w:color="auto" w:fill="auto"/>
          </w:tcPr>
          <w:p w:rsidR="00E62B85" w:rsidRPr="00E62B85" w:rsidRDefault="00E62B85" w:rsidP="00FB456A">
            <w:pPr>
              <w:pStyle w:val="a7"/>
            </w:pPr>
            <w:r w:rsidRPr="00E62B85">
              <w:t>8</w:t>
            </w:r>
          </w:p>
        </w:tc>
        <w:tc>
          <w:tcPr>
            <w:tcW w:w="548" w:type="dxa"/>
            <w:shd w:val="clear" w:color="auto" w:fill="auto"/>
          </w:tcPr>
          <w:p w:rsidR="00E62B85" w:rsidRPr="00E62B85" w:rsidRDefault="00E62B85" w:rsidP="00FB456A">
            <w:pPr>
              <w:pStyle w:val="a7"/>
            </w:pPr>
            <w:r w:rsidRPr="00E62B85">
              <w:t>9</w:t>
            </w:r>
          </w:p>
        </w:tc>
      </w:tr>
      <w:tr w:rsidR="00E62B85" w:rsidRPr="00EE2E27" w:rsidTr="00EE2E27">
        <w:trPr>
          <w:trHeight w:val="429"/>
          <w:jc w:val="center"/>
        </w:trPr>
        <w:tc>
          <w:tcPr>
            <w:tcW w:w="1600" w:type="dxa"/>
            <w:shd w:val="clear" w:color="auto" w:fill="auto"/>
          </w:tcPr>
          <w:p w:rsidR="00E62B85" w:rsidRPr="00E62B85" w:rsidRDefault="00E62B85" w:rsidP="00FB456A">
            <w:pPr>
              <w:pStyle w:val="a7"/>
            </w:pPr>
            <w:r w:rsidRPr="00E62B85">
              <w:t>1.Население</w:t>
            </w:r>
          </w:p>
          <w:p w:rsidR="00E62B85" w:rsidRPr="00E62B85" w:rsidRDefault="00E62B85" w:rsidP="00FB456A">
            <w:pPr>
              <w:pStyle w:val="a7"/>
            </w:pPr>
            <w:r w:rsidRPr="00E62B85">
              <w:t>в том числе</w:t>
            </w:r>
          </w:p>
          <w:p w:rsidR="00E62B85" w:rsidRPr="00E62B85" w:rsidRDefault="00E62B85" w:rsidP="00FB456A">
            <w:pPr>
              <w:pStyle w:val="a7"/>
            </w:pPr>
          </w:p>
        </w:tc>
        <w:tc>
          <w:tcPr>
            <w:tcW w:w="815" w:type="dxa"/>
            <w:shd w:val="clear" w:color="auto" w:fill="auto"/>
          </w:tcPr>
          <w:p w:rsidR="00E62B85" w:rsidRPr="00E62B85" w:rsidRDefault="00E62B85" w:rsidP="00FB456A">
            <w:pPr>
              <w:pStyle w:val="a7"/>
            </w:pPr>
            <w:r w:rsidRPr="00E62B85">
              <w:t>Чел</w:t>
            </w:r>
          </w:p>
        </w:tc>
        <w:tc>
          <w:tcPr>
            <w:tcW w:w="544" w:type="dxa"/>
            <w:shd w:val="clear" w:color="auto" w:fill="auto"/>
          </w:tcPr>
          <w:p w:rsidR="00E62B85" w:rsidRPr="00E62B85" w:rsidRDefault="00E62B85" w:rsidP="00FB456A">
            <w:pPr>
              <w:pStyle w:val="a7"/>
            </w:pPr>
            <w:r w:rsidRPr="00E62B85">
              <w:t>8,677</w:t>
            </w:r>
          </w:p>
        </w:tc>
        <w:tc>
          <w:tcPr>
            <w:tcW w:w="1496" w:type="dxa"/>
            <w:shd w:val="clear" w:color="auto" w:fill="auto"/>
          </w:tcPr>
          <w:p w:rsidR="00E62B85" w:rsidRPr="00E62B85" w:rsidRDefault="00E62B85" w:rsidP="00FB456A">
            <w:pPr>
              <w:pStyle w:val="a7"/>
            </w:pPr>
            <w:r w:rsidRPr="00E62B85">
              <w:t>1145</w:t>
            </w:r>
          </w:p>
        </w:tc>
        <w:tc>
          <w:tcPr>
            <w:tcW w:w="953" w:type="dxa"/>
            <w:shd w:val="clear" w:color="auto" w:fill="auto"/>
          </w:tcPr>
          <w:p w:rsidR="00E62B85" w:rsidRPr="00E62B85" w:rsidRDefault="00E62B85" w:rsidP="00FB456A">
            <w:pPr>
              <w:pStyle w:val="a7"/>
            </w:pPr>
            <w:r w:rsidRPr="00E62B85">
              <w:t>1389</w:t>
            </w:r>
          </w:p>
        </w:tc>
        <w:tc>
          <w:tcPr>
            <w:tcW w:w="1088" w:type="dxa"/>
            <w:shd w:val="clear" w:color="auto" w:fill="auto"/>
          </w:tcPr>
          <w:p w:rsidR="00E62B85" w:rsidRPr="00E62B85" w:rsidRDefault="00E62B85" w:rsidP="00FB456A">
            <w:pPr>
              <w:pStyle w:val="a7"/>
            </w:pPr>
            <w:r w:rsidRPr="00E62B85">
              <w:t>1,3</w:t>
            </w:r>
          </w:p>
        </w:tc>
        <w:tc>
          <w:tcPr>
            <w:tcW w:w="1359" w:type="dxa"/>
            <w:shd w:val="clear" w:color="auto" w:fill="auto"/>
          </w:tcPr>
          <w:p w:rsidR="00E62B85" w:rsidRPr="00E62B85" w:rsidRDefault="00E62B85" w:rsidP="00FB456A">
            <w:pPr>
              <w:pStyle w:val="a7"/>
            </w:pPr>
            <w:r w:rsidRPr="00E62B85">
              <w:t>188,5</w:t>
            </w:r>
          </w:p>
        </w:tc>
        <w:tc>
          <w:tcPr>
            <w:tcW w:w="813" w:type="dxa"/>
            <w:shd w:val="clear" w:color="auto" w:fill="auto"/>
          </w:tcPr>
          <w:p w:rsidR="00E62B85" w:rsidRPr="00E62B85" w:rsidRDefault="00E62B85" w:rsidP="00FB456A">
            <w:pPr>
              <w:pStyle w:val="a7"/>
            </w:pPr>
            <w:r w:rsidRPr="00E62B85">
              <w:t>1805</w:t>
            </w:r>
          </w:p>
        </w:tc>
        <w:tc>
          <w:tcPr>
            <w:tcW w:w="548" w:type="dxa"/>
            <w:shd w:val="clear" w:color="auto" w:fill="auto"/>
          </w:tcPr>
          <w:p w:rsidR="00E62B85" w:rsidRPr="00EE2E27" w:rsidRDefault="00E62B85" w:rsidP="00FB456A">
            <w:pPr>
              <w:pStyle w:val="a7"/>
              <w:rPr>
                <w:lang w:val="en-US"/>
              </w:rPr>
            </w:pPr>
            <w:r w:rsidRPr="00EE2E27">
              <w:rPr>
                <w:lang w:val="en-US"/>
              </w:rPr>
              <w:t>[</w:t>
            </w:r>
            <w:r w:rsidRPr="00E62B85">
              <w:t xml:space="preserve"> </w:t>
            </w:r>
            <w:r w:rsidRPr="00EE2E27">
              <w:rPr>
                <w:lang w:val="en-US"/>
              </w:rPr>
              <w:t>]</w:t>
            </w:r>
          </w:p>
        </w:tc>
      </w:tr>
      <w:tr w:rsidR="00E62B85" w:rsidRPr="00EE2E27" w:rsidTr="00EE2E27">
        <w:trPr>
          <w:trHeight w:val="226"/>
          <w:jc w:val="center"/>
        </w:trPr>
        <w:tc>
          <w:tcPr>
            <w:tcW w:w="1600" w:type="dxa"/>
            <w:shd w:val="clear" w:color="auto" w:fill="auto"/>
          </w:tcPr>
          <w:p w:rsidR="00E62B85" w:rsidRPr="00E62B85" w:rsidRDefault="00E62B85" w:rsidP="00FB456A">
            <w:pPr>
              <w:pStyle w:val="a7"/>
            </w:pPr>
            <w:r w:rsidRPr="00E62B85">
              <w:t>1.2.Баня</w:t>
            </w:r>
          </w:p>
        </w:tc>
        <w:tc>
          <w:tcPr>
            <w:tcW w:w="815" w:type="dxa"/>
            <w:shd w:val="clear" w:color="auto" w:fill="auto"/>
          </w:tcPr>
          <w:p w:rsidR="00E62B85" w:rsidRPr="00E62B85" w:rsidRDefault="00E62B85" w:rsidP="00FB456A">
            <w:pPr>
              <w:pStyle w:val="a7"/>
            </w:pPr>
            <w:r w:rsidRPr="00E62B85">
              <w:t>Мест</w:t>
            </w:r>
          </w:p>
        </w:tc>
        <w:tc>
          <w:tcPr>
            <w:tcW w:w="544" w:type="dxa"/>
            <w:shd w:val="clear" w:color="auto" w:fill="auto"/>
          </w:tcPr>
          <w:p w:rsidR="00E62B85" w:rsidRPr="00E62B85" w:rsidRDefault="00E62B85" w:rsidP="00FB456A">
            <w:pPr>
              <w:pStyle w:val="a7"/>
            </w:pPr>
            <w:r w:rsidRPr="00E62B85">
              <w:t>100</w:t>
            </w:r>
          </w:p>
        </w:tc>
        <w:tc>
          <w:tcPr>
            <w:tcW w:w="1496" w:type="dxa"/>
            <w:shd w:val="clear" w:color="auto" w:fill="auto"/>
          </w:tcPr>
          <w:p w:rsidR="00E62B85" w:rsidRPr="00E62B85" w:rsidRDefault="00E62B85" w:rsidP="00FB456A">
            <w:pPr>
              <w:pStyle w:val="a7"/>
            </w:pPr>
            <w:r w:rsidRPr="00E62B85">
              <w:t>180</w:t>
            </w:r>
          </w:p>
        </w:tc>
        <w:tc>
          <w:tcPr>
            <w:tcW w:w="953" w:type="dxa"/>
            <w:shd w:val="clear" w:color="auto" w:fill="auto"/>
          </w:tcPr>
          <w:p w:rsidR="00E62B85" w:rsidRPr="00E62B85" w:rsidRDefault="00E62B85" w:rsidP="00FB456A">
            <w:pPr>
              <w:pStyle w:val="a7"/>
            </w:pPr>
            <w:r w:rsidRPr="00E62B85">
              <w:t>144</w:t>
            </w:r>
          </w:p>
        </w:tc>
        <w:tc>
          <w:tcPr>
            <w:tcW w:w="1088" w:type="dxa"/>
            <w:shd w:val="clear" w:color="auto" w:fill="auto"/>
          </w:tcPr>
          <w:p w:rsidR="00E62B85" w:rsidRPr="00E62B85" w:rsidRDefault="00E62B85" w:rsidP="00FB456A">
            <w:pPr>
              <w:pStyle w:val="a7"/>
            </w:pPr>
            <w:r w:rsidRPr="00E62B85">
              <w:t>1</w:t>
            </w:r>
          </w:p>
        </w:tc>
        <w:tc>
          <w:tcPr>
            <w:tcW w:w="1359" w:type="dxa"/>
            <w:shd w:val="clear" w:color="auto" w:fill="auto"/>
          </w:tcPr>
          <w:p w:rsidR="00E62B85" w:rsidRPr="00E62B85" w:rsidRDefault="00E62B85" w:rsidP="00FB456A">
            <w:pPr>
              <w:pStyle w:val="a7"/>
            </w:pPr>
            <w:r w:rsidRPr="00E62B85">
              <w:t>180</w:t>
            </w:r>
          </w:p>
        </w:tc>
        <w:tc>
          <w:tcPr>
            <w:tcW w:w="813" w:type="dxa"/>
            <w:shd w:val="clear" w:color="auto" w:fill="auto"/>
          </w:tcPr>
          <w:p w:rsidR="00E62B85" w:rsidRPr="00E62B85" w:rsidRDefault="00E62B85" w:rsidP="00FB456A">
            <w:pPr>
              <w:pStyle w:val="a7"/>
            </w:pPr>
            <w:r w:rsidRPr="00E62B85">
              <w:t>144</w:t>
            </w:r>
          </w:p>
        </w:tc>
        <w:tc>
          <w:tcPr>
            <w:tcW w:w="548" w:type="dxa"/>
            <w:shd w:val="clear" w:color="auto" w:fill="auto"/>
          </w:tcPr>
          <w:p w:rsidR="00E62B85" w:rsidRPr="00EE2E27" w:rsidRDefault="00E62B85" w:rsidP="00FB456A">
            <w:pPr>
              <w:pStyle w:val="a7"/>
              <w:rPr>
                <w:lang w:val="en-US"/>
              </w:rPr>
            </w:pPr>
            <w:r w:rsidRPr="00EE2E27">
              <w:rPr>
                <w:lang w:val="en-US"/>
              </w:rPr>
              <w:t>[</w:t>
            </w:r>
            <w:r w:rsidRPr="00E62B85">
              <w:t xml:space="preserve"> </w:t>
            </w:r>
            <w:r w:rsidRPr="00EE2E27">
              <w:rPr>
                <w:lang w:val="en-US"/>
              </w:rPr>
              <w:t>]</w:t>
            </w:r>
          </w:p>
        </w:tc>
      </w:tr>
      <w:tr w:rsidR="00E62B85" w:rsidRPr="00EE2E27" w:rsidTr="00EE2E27">
        <w:trPr>
          <w:trHeight w:val="211"/>
          <w:jc w:val="center"/>
        </w:trPr>
        <w:tc>
          <w:tcPr>
            <w:tcW w:w="1600" w:type="dxa"/>
            <w:shd w:val="clear" w:color="auto" w:fill="auto"/>
          </w:tcPr>
          <w:p w:rsidR="00E62B85" w:rsidRPr="00E62B85" w:rsidRDefault="00E62B85" w:rsidP="00FB456A">
            <w:pPr>
              <w:pStyle w:val="a7"/>
            </w:pPr>
            <w:r w:rsidRPr="00E62B85">
              <w:t>2.Полив</w:t>
            </w:r>
          </w:p>
        </w:tc>
        <w:tc>
          <w:tcPr>
            <w:tcW w:w="815" w:type="dxa"/>
            <w:shd w:val="clear" w:color="auto" w:fill="auto"/>
          </w:tcPr>
          <w:p w:rsidR="00E62B85" w:rsidRPr="00E62B85" w:rsidRDefault="00E62B85" w:rsidP="00FB456A">
            <w:pPr>
              <w:pStyle w:val="a7"/>
            </w:pPr>
            <w:r w:rsidRPr="00E62B85">
              <w:t>Чел</w:t>
            </w:r>
          </w:p>
        </w:tc>
        <w:tc>
          <w:tcPr>
            <w:tcW w:w="544" w:type="dxa"/>
            <w:shd w:val="clear" w:color="auto" w:fill="auto"/>
          </w:tcPr>
          <w:p w:rsidR="00E62B85" w:rsidRPr="00E62B85" w:rsidRDefault="00E62B85" w:rsidP="00FB456A">
            <w:pPr>
              <w:pStyle w:val="a7"/>
            </w:pPr>
            <w:r w:rsidRPr="00E62B85">
              <w:t>8,677</w:t>
            </w:r>
          </w:p>
        </w:tc>
        <w:tc>
          <w:tcPr>
            <w:tcW w:w="1496" w:type="dxa"/>
            <w:shd w:val="clear" w:color="auto" w:fill="auto"/>
          </w:tcPr>
          <w:p w:rsidR="00E62B85" w:rsidRPr="00E62B85" w:rsidRDefault="00E62B85" w:rsidP="00FB456A">
            <w:pPr>
              <w:pStyle w:val="a7"/>
            </w:pPr>
          </w:p>
        </w:tc>
        <w:tc>
          <w:tcPr>
            <w:tcW w:w="953" w:type="dxa"/>
            <w:shd w:val="clear" w:color="auto" w:fill="auto"/>
          </w:tcPr>
          <w:p w:rsidR="00E62B85" w:rsidRPr="00E62B85" w:rsidRDefault="00E62B85" w:rsidP="00FB456A">
            <w:pPr>
              <w:pStyle w:val="a7"/>
            </w:pPr>
            <w:r w:rsidRPr="00E62B85">
              <w:t>142,6</w:t>
            </w:r>
          </w:p>
        </w:tc>
        <w:tc>
          <w:tcPr>
            <w:tcW w:w="1088" w:type="dxa"/>
            <w:shd w:val="clear" w:color="auto" w:fill="auto"/>
          </w:tcPr>
          <w:p w:rsidR="00E62B85" w:rsidRPr="00E62B85" w:rsidRDefault="00E62B85" w:rsidP="00FB456A">
            <w:pPr>
              <w:pStyle w:val="a7"/>
            </w:pPr>
          </w:p>
        </w:tc>
        <w:tc>
          <w:tcPr>
            <w:tcW w:w="1359" w:type="dxa"/>
            <w:shd w:val="clear" w:color="auto" w:fill="auto"/>
          </w:tcPr>
          <w:p w:rsidR="00E62B85" w:rsidRPr="00E62B85" w:rsidRDefault="00E62B85" w:rsidP="00FB456A">
            <w:pPr>
              <w:pStyle w:val="a7"/>
            </w:pPr>
            <w:r w:rsidRPr="00E62B85">
              <w:t>50</w:t>
            </w:r>
          </w:p>
        </w:tc>
        <w:tc>
          <w:tcPr>
            <w:tcW w:w="813" w:type="dxa"/>
            <w:shd w:val="clear" w:color="auto" w:fill="auto"/>
          </w:tcPr>
          <w:p w:rsidR="00E62B85" w:rsidRPr="00E62B85" w:rsidRDefault="00E62B85" w:rsidP="00FB456A">
            <w:pPr>
              <w:pStyle w:val="a7"/>
            </w:pPr>
            <w:r w:rsidRPr="00E62B85">
              <w:t>434</w:t>
            </w:r>
          </w:p>
        </w:tc>
        <w:tc>
          <w:tcPr>
            <w:tcW w:w="548" w:type="dxa"/>
            <w:shd w:val="clear" w:color="auto" w:fill="auto"/>
          </w:tcPr>
          <w:p w:rsidR="00E62B85" w:rsidRPr="00EE2E27" w:rsidRDefault="00E62B85" w:rsidP="00FB456A">
            <w:pPr>
              <w:pStyle w:val="a7"/>
              <w:rPr>
                <w:lang w:val="en-US"/>
              </w:rPr>
            </w:pPr>
            <w:r w:rsidRPr="00EE2E27">
              <w:rPr>
                <w:lang w:val="en-US"/>
              </w:rPr>
              <w:t>[</w:t>
            </w:r>
            <w:r w:rsidRPr="00E62B85">
              <w:t xml:space="preserve"> </w:t>
            </w:r>
            <w:r w:rsidRPr="00EE2E27">
              <w:rPr>
                <w:lang w:val="en-US"/>
              </w:rPr>
              <w:t>]</w:t>
            </w:r>
          </w:p>
        </w:tc>
      </w:tr>
      <w:tr w:rsidR="00E62B85" w:rsidRPr="00EE2E27" w:rsidTr="00EE2E27">
        <w:trPr>
          <w:trHeight w:val="340"/>
          <w:jc w:val="center"/>
        </w:trPr>
        <w:tc>
          <w:tcPr>
            <w:tcW w:w="1600" w:type="dxa"/>
            <w:shd w:val="clear" w:color="auto" w:fill="auto"/>
          </w:tcPr>
          <w:p w:rsidR="00E62B85" w:rsidRPr="00E62B85" w:rsidRDefault="00E62B85" w:rsidP="00FB456A">
            <w:pPr>
              <w:pStyle w:val="a7"/>
            </w:pPr>
            <w:r w:rsidRPr="00E62B85">
              <w:t>2.1.Дворники</w:t>
            </w:r>
          </w:p>
        </w:tc>
        <w:tc>
          <w:tcPr>
            <w:tcW w:w="815" w:type="dxa"/>
            <w:shd w:val="clear" w:color="auto" w:fill="auto"/>
          </w:tcPr>
          <w:p w:rsidR="00E62B85" w:rsidRPr="00E62B85" w:rsidRDefault="00B9700D" w:rsidP="00FB456A">
            <w:pPr>
              <w:pStyle w:val="a7"/>
            </w:pPr>
            <w:r w:rsidRPr="00EE2E27">
              <w:rPr>
                <w:position w:val="-6"/>
              </w:rPr>
              <w:object w:dxaOrig="340" w:dyaOrig="320">
                <v:shape id="_x0000_i1052" type="#_x0000_t75" style="width:17.25pt;height:15.75pt" o:ole="">
                  <v:imagedata r:id="rId61" o:title=""/>
                </v:shape>
                <o:OLEObject Type="Embed" ProgID="Equation.3" ShapeID="_x0000_i1052" DrawAspect="Content" ObjectID="_1478977031" r:id="rId62"/>
              </w:object>
            </w:r>
          </w:p>
        </w:tc>
        <w:tc>
          <w:tcPr>
            <w:tcW w:w="544" w:type="dxa"/>
            <w:shd w:val="clear" w:color="auto" w:fill="auto"/>
          </w:tcPr>
          <w:p w:rsidR="00E62B85" w:rsidRPr="00E62B85" w:rsidRDefault="00E62B85" w:rsidP="00FB456A">
            <w:pPr>
              <w:pStyle w:val="a7"/>
            </w:pPr>
          </w:p>
        </w:tc>
        <w:tc>
          <w:tcPr>
            <w:tcW w:w="1496" w:type="dxa"/>
            <w:shd w:val="clear" w:color="auto" w:fill="auto"/>
          </w:tcPr>
          <w:p w:rsidR="00E62B85" w:rsidRPr="00E62B85" w:rsidRDefault="00E62B85" w:rsidP="00FB456A">
            <w:pPr>
              <w:pStyle w:val="a7"/>
            </w:pPr>
          </w:p>
        </w:tc>
        <w:tc>
          <w:tcPr>
            <w:tcW w:w="953" w:type="dxa"/>
            <w:shd w:val="clear" w:color="auto" w:fill="auto"/>
          </w:tcPr>
          <w:p w:rsidR="00E62B85" w:rsidRPr="00E62B85" w:rsidRDefault="00E62B85" w:rsidP="00FB456A">
            <w:pPr>
              <w:pStyle w:val="a7"/>
            </w:pPr>
            <w:r w:rsidRPr="00E62B85">
              <w:t>42</w:t>
            </w:r>
          </w:p>
        </w:tc>
        <w:tc>
          <w:tcPr>
            <w:tcW w:w="1088" w:type="dxa"/>
            <w:shd w:val="clear" w:color="auto" w:fill="auto"/>
          </w:tcPr>
          <w:p w:rsidR="00E62B85" w:rsidRPr="00E62B85" w:rsidRDefault="00E62B85" w:rsidP="00FB456A">
            <w:pPr>
              <w:pStyle w:val="a7"/>
            </w:pPr>
          </w:p>
        </w:tc>
        <w:tc>
          <w:tcPr>
            <w:tcW w:w="1359" w:type="dxa"/>
            <w:shd w:val="clear" w:color="auto" w:fill="auto"/>
          </w:tcPr>
          <w:p w:rsidR="00E62B85" w:rsidRPr="00E62B85" w:rsidRDefault="00E62B85" w:rsidP="00FB456A">
            <w:pPr>
              <w:pStyle w:val="a7"/>
            </w:pPr>
          </w:p>
        </w:tc>
        <w:tc>
          <w:tcPr>
            <w:tcW w:w="813" w:type="dxa"/>
            <w:shd w:val="clear" w:color="auto" w:fill="auto"/>
          </w:tcPr>
          <w:p w:rsidR="00E62B85" w:rsidRPr="00E62B85" w:rsidRDefault="00E62B85" w:rsidP="00FB456A">
            <w:pPr>
              <w:pStyle w:val="a7"/>
            </w:pPr>
            <w:r w:rsidRPr="00E62B85">
              <w:t>130</w:t>
            </w:r>
          </w:p>
        </w:tc>
        <w:tc>
          <w:tcPr>
            <w:tcW w:w="548" w:type="dxa"/>
            <w:shd w:val="clear" w:color="auto" w:fill="auto"/>
          </w:tcPr>
          <w:p w:rsidR="00E62B85" w:rsidRPr="00EE2E27" w:rsidRDefault="00E62B85" w:rsidP="00FB456A">
            <w:pPr>
              <w:pStyle w:val="a7"/>
              <w:rPr>
                <w:lang w:val="en-US"/>
              </w:rPr>
            </w:pPr>
            <w:r w:rsidRPr="00EE2E27">
              <w:rPr>
                <w:lang w:val="en-US"/>
              </w:rPr>
              <w:t>[</w:t>
            </w:r>
            <w:r w:rsidRPr="00E62B85">
              <w:t xml:space="preserve"> </w:t>
            </w:r>
            <w:r w:rsidRPr="00EE2E27">
              <w:rPr>
                <w:lang w:val="en-US"/>
              </w:rPr>
              <w:t>]</w:t>
            </w:r>
          </w:p>
        </w:tc>
      </w:tr>
      <w:tr w:rsidR="00E62B85" w:rsidRPr="00EE2E27" w:rsidTr="00EE2E27">
        <w:trPr>
          <w:trHeight w:val="340"/>
          <w:jc w:val="center"/>
        </w:trPr>
        <w:tc>
          <w:tcPr>
            <w:tcW w:w="1600" w:type="dxa"/>
            <w:shd w:val="clear" w:color="auto" w:fill="auto"/>
          </w:tcPr>
          <w:p w:rsidR="00E62B85" w:rsidRPr="00E62B85" w:rsidRDefault="00E62B85" w:rsidP="00FB456A">
            <w:pPr>
              <w:pStyle w:val="a7"/>
            </w:pPr>
            <w:r w:rsidRPr="00E62B85">
              <w:t>2.2.Машины</w:t>
            </w:r>
          </w:p>
        </w:tc>
        <w:tc>
          <w:tcPr>
            <w:tcW w:w="815" w:type="dxa"/>
            <w:shd w:val="clear" w:color="auto" w:fill="auto"/>
          </w:tcPr>
          <w:p w:rsidR="00E62B85" w:rsidRPr="00E62B85" w:rsidRDefault="00B9700D" w:rsidP="00FB456A">
            <w:pPr>
              <w:pStyle w:val="a7"/>
            </w:pPr>
            <w:r w:rsidRPr="00EE2E27">
              <w:rPr>
                <w:position w:val="-6"/>
              </w:rPr>
              <w:object w:dxaOrig="340" w:dyaOrig="320">
                <v:shape id="_x0000_i1053" type="#_x0000_t75" style="width:17.25pt;height:15.75pt" o:ole="">
                  <v:imagedata r:id="rId63" o:title=""/>
                </v:shape>
                <o:OLEObject Type="Embed" ProgID="Equation.3" ShapeID="_x0000_i1053" DrawAspect="Content" ObjectID="_1478977032" r:id="rId64"/>
              </w:object>
            </w:r>
          </w:p>
        </w:tc>
        <w:tc>
          <w:tcPr>
            <w:tcW w:w="544" w:type="dxa"/>
            <w:shd w:val="clear" w:color="auto" w:fill="auto"/>
          </w:tcPr>
          <w:p w:rsidR="00E62B85" w:rsidRPr="00E62B85" w:rsidRDefault="00E62B85" w:rsidP="00FB456A">
            <w:pPr>
              <w:pStyle w:val="a7"/>
            </w:pPr>
          </w:p>
        </w:tc>
        <w:tc>
          <w:tcPr>
            <w:tcW w:w="1496" w:type="dxa"/>
            <w:shd w:val="clear" w:color="auto" w:fill="auto"/>
          </w:tcPr>
          <w:p w:rsidR="00E62B85" w:rsidRPr="00E62B85" w:rsidRDefault="00E62B85" w:rsidP="00FB456A">
            <w:pPr>
              <w:pStyle w:val="a7"/>
            </w:pPr>
          </w:p>
        </w:tc>
        <w:tc>
          <w:tcPr>
            <w:tcW w:w="953" w:type="dxa"/>
            <w:shd w:val="clear" w:color="auto" w:fill="auto"/>
          </w:tcPr>
          <w:p w:rsidR="00E62B85" w:rsidRPr="00E62B85" w:rsidRDefault="00E62B85" w:rsidP="00FB456A">
            <w:pPr>
              <w:pStyle w:val="a7"/>
            </w:pPr>
            <w:r w:rsidRPr="00E62B85">
              <w:t>100</w:t>
            </w:r>
          </w:p>
        </w:tc>
        <w:tc>
          <w:tcPr>
            <w:tcW w:w="1088" w:type="dxa"/>
            <w:shd w:val="clear" w:color="auto" w:fill="auto"/>
          </w:tcPr>
          <w:p w:rsidR="00E62B85" w:rsidRPr="00E62B85" w:rsidRDefault="00E62B85" w:rsidP="00FB456A">
            <w:pPr>
              <w:pStyle w:val="a7"/>
            </w:pPr>
          </w:p>
        </w:tc>
        <w:tc>
          <w:tcPr>
            <w:tcW w:w="1359" w:type="dxa"/>
            <w:shd w:val="clear" w:color="auto" w:fill="auto"/>
          </w:tcPr>
          <w:p w:rsidR="00E62B85" w:rsidRPr="00E62B85" w:rsidRDefault="00E62B85" w:rsidP="00FB456A">
            <w:pPr>
              <w:pStyle w:val="a7"/>
            </w:pPr>
          </w:p>
        </w:tc>
        <w:tc>
          <w:tcPr>
            <w:tcW w:w="813" w:type="dxa"/>
            <w:shd w:val="clear" w:color="auto" w:fill="auto"/>
          </w:tcPr>
          <w:p w:rsidR="00E62B85" w:rsidRPr="00E62B85" w:rsidRDefault="00E62B85" w:rsidP="00FB456A">
            <w:pPr>
              <w:pStyle w:val="a7"/>
            </w:pPr>
            <w:r w:rsidRPr="00E62B85">
              <w:t>304</w:t>
            </w:r>
          </w:p>
        </w:tc>
        <w:tc>
          <w:tcPr>
            <w:tcW w:w="548" w:type="dxa"/>
            <w:shd w:val="clear" w:color="auto" w:fill="auto"/>
          </w:tcPr>
          <w:p w:rsidR="00E62B85" w:rsidRPr="00EE2E27" w:rsidRDefault="00E62B85" w:rsidP="00FB456A">
            <w:pPr>
              <w:pStyle w:val="a7"/>
              <w:rPr>
                <w:lang w:val="en-US"/>
              </w:rPr>
            </w:pPr>
            <w:r w:rsidRPr="00EE2E27">
              <w:rPr>
                <w:lang w:val="en-US"/>
              </w:rPr>
              <w:t>[</w:t>
            </w:r>
            <w:r w:rsidRPr="00E62B85">
              <w:t xml:space="preserve"> </w:t>
            </w:r>
            <w:r w:rsidRPr="00EE2E27">
              <w:rPr>
                <w:lang w:val="en-US"/>
              </w:rPr>
              <w:t>]</w:t>
            </w:r>
          </w:p>
        </w:tc>
      </w:tr>
      <w:tr w:rsidR="00E62B85" w:rsidRPr="00EE2E27" w:rsidTr="00EE2E27">
        <w:trPr>
          <w:trHeight w:val="438"/>
          <w:jc w:val="center"/>
        </w:trPr>
        <w:tc>
          <w:tcPr>
            <w:tcW w:w="1600" w:type="dxa"/>
            <w:shd w:val="clear" w:color="auto" w:fill="auto"/>
          </w:tcPr>
          <w:p w:rsidR="00E62B85" w:rsidRPr="00E62B85" w:rsidRDefault="00E62B85" w:rsidP="00FB456A">
            <w:pPr>
              <w:pStyle w:val="a7"/>
            </w:pPr>
            <w:r w:rsidRPr="00E62B85">
              <w:t>З.Промышленное</w:t>
            </w:r>
          </w:p>
          <w:p w:rsidR="00E62B85" w:rsidRPr="00E62B85" w:rsidRDefault="00E62B85" w:rsidP="00FB456A">
            <w:pPr>
              <w:pStyle w:val="a7"/>
            </w:pPr>
            <w:r w:rsidRPr="00E62B85">
              <w:t>предприятия</w:t>
            </w:r>
          </w:p>
        </w:tc>
        <w:tc>
          <w:tcPr>
            <w:tcW w:w="815" w:type="dxa"/>
            <w:shd w:val="clear" w:color="auto" w:fill="auto"/>
          </w:tcPr>
          <w:p w:rsidR="00E62B85" w:rsidRPr="00E62B85" w:rsidRDefault="00E62B85" w:rsidP="00FB456A">
            <w:pPr>
              <w:pStyle w:val="a7"/>
            </w:pPr>
          </w:p>
        </w:tc>
        <w:tc>
          <w:tcPr>
            <w:tcW w:w="544" w:type="dxa"/>
            <w:shd w:val="clear" w:color="auto" w:fill="auto"/>
          </w:tcPr>
          <w:p w:rsidR="00E62B85" w:rsidRPr="00E62B85" w:rsidRDefault="00E62B85" w:rsidP="00FB456A">
            <w:pPr>
              <w:pStyle w:val="a7"/>
            </w:pPr>
          </w:p>
        </w:tc>
        <w:tc>
          <w:tcPr>
            <w:tcW w:w="1496" w:type="dxa"/>
            <w:shd w:val="clear" w:color="auto" w:fill="auto"/>
          </w:tcPr>
          <w:p w:rsidR="00E62B85" w:rsidRPr="00E62B85" w:rsidRDefault="00E62B85" w:rsidP="00FB456A">
            <w:pPr>
              <w:pStyle w:val="a7"/>
            </w:pPr>
          </w:p>
        </w:tc>
        <w:tc>
          <w:tcPr>
            <w:tcW w:w="953" w:type="dxa"/>
            <w:shd w:val="clear" w:color="auto" w:fill="auto"/>
          </w:tcPr>
          <w:p w:rsidR="00E62B85" w:rsidRPr="00E62B85" w:rsidRDefault="00E62B85" w:rsidP="00FB456A">
            <w:pPr>
              <w:pStyle w:val="a7"/>
            </w:pPr>
          </w:p>
        </w:tc>
        <w:tc>
          <w:tcPr>
            <w:tcW w:w="1088" w:type="dxa"/>
            <w:shd w:val="clear" w:color="auto" w:fill="auto"/>
          </w:tcPr>
          <w:p w:rsidR="00E62B85" w:rsidRPr="00E62B85" w:rsidRDefault="00E62B85" w:rsidP="00FB456A">
            <w:pPr>
              <w:pStyle w:val="a7"/>
            </w:pPr>
          </w:p>
        </w:tc>
        <w:tc>
          <w:tcPr>
            <w:tcW w:w="1359" w:type="dxa"/>
            <w:shd w:val="clear" w:color="auto" w:fill="auto"/>
          </w:tcPr>
          <w:p w:rsidR="00E62B85" w:rsidRPr="00E62B85" w:rsidRDefault="00E62B85" w:rsidP="00FB456A">
            <w:pPr>
              <w:pStyle w:val="a7"/>
            </w:pPr>
          </w:p>
        </w:tc>
        <w:tc>
          <w:tcPr>
            <w:tcW w:w="813" w:type="dxa"/>
            <w:shd w:val="clear" w:color="auto" w:fill="auto"/>
          </w:tcPr>
          <w:p w:rsidR="00E62B85" w:rsidRPr="00E62B85" w:rsidRDefault="00E62B85" w:rsidP="00FB456A">
            <w:pPr>
              <w:pStyle w:val="a7"/>
            </w:pPr>
          </w:p>
        </w:tc>
        <w:tc>
          <w:tcPr>
            <w:tcW w:w="548" w:type="dxa"/>
            <w:shd w:val="clear" w:color="auto" w:fill="auto"/>
          </w:tcPr>
          <w:p w:rsidR="00E62B85" w:rsidRPr="00EE2E27" w:rsidRDefault="00E62B85" w:rsidP="00FB456A">
            <w:pPr>
              <w:pStyle w:val="a7"/>
              <w:rPr>
                <w:lang w:val="en-US"/>
              </w:rPr>
            </w:pPr>
            <w:r w:rsidRPr="00EE2E27">
              <w:rPr>
                <w:lang w:val="en-US"/>
              </w:rPr>
              <w:t>[3]</w:t>
            </w:r>
          </w:p>
        </w:tc>
      </w:tr>
      <w:tr w:rsidR="00E62B85" w:rsidRPr="00EE2E27" w:rsidTr="00EE2E27">
        <w:trPr>
          <w:trHeight w:val="453"/>
          <w:jc w:val="center"/>
        </w:trPr>
        <w:tc>
          <w:tcPr>
            <w:tcW w:w="1600" w:type="dxa"/>
            <w:shd w:val="clear" w:color="auto" w:fill="auto"/>
          </w:tcPr>
          <w:p w:rsidR="00E62B85" w:rsidRPr="00E62B85" w:rsidRDefault="00E62B85" w:rsidP="00FB456A">
            <w:pPr>
              <w:pStyle w:val="a7"/>
            </w:pPr>
            <w:r w:rsidRPr="00E62B85">
              <w:t>3.1.Хозпит. нужды холодн. цеха</w:t>
            </w:r>
          </w:p>
        </w:tc>
        <w:tc>
          <w:tcPr>
            <w:tcW w:w="815" w:type="dxa"/>
            <w:shd w:val="clear" w:color="auto" w:fill="auto"/>
          </w:tcPr>
          <w:p w:rsidR="00E62B85" w:rsidRPr="00E62B85" w:rsidRDefault="00E62B85" w:rsidP="00FB456A">
            <w:pPr>
              <w:pStyle w:val="a7"/>
            </w:pPr>
          </w:p>
        </w:tc>
        <w:tc>
          <w:tcPr>
            <w:tcW w:w="544" w:type="dxa"/>
            <w:shd w:val="clear" w:color="auto" w:fill="auto"/>
          </w:tcPr>
          <w:p w:rsidR="00E62B85" w:rsidRPr="00E62B85" w:rsidRDefault="00E62B85" w:rsidP="00FB456A">
            <w:pPr>
              <w:pStyle w:val="a7"/>
            </w:pPr>
          </w:p>
        </w:tc>
        <w:tc>
          <w:tcPr>
            <w:tcW w:w="1496" w:type="dxa"/>
            <w:shd w:val="clear" w:color="auto" w:fill="auto"/>
          </w:tcPr>
          <w:p w:rsidR="00E62B85" w:rsidRPr="00E62B85" w:rsidRDefault="00E62B85" w:rsidP="00FB456A">
            <w:pPr>
              <w:pStyle w:val="a7"/>
            </w:pPr>
          </w:p>
        </w:tc>
        <w:tc>
          <w:tcPr>
            <w:tcW w:w="953" w:type="dxa"/>
            <w:shd w:val="clear" w:color="auto" w:fill="auto"/>
          </w:tcPr>
          <w:p w:rsidR="00E62B85" w:rsidRPr="00E62B85" w:rsidRDefault="00E62B85" w:rsidP="00FB456A">
            <w:pPr>
              <w:pStyle w:val="a7"/>
            </w:pPr>
          </w:p>
        </w:tc>
        <w:tc>
          <w:tcPr>
            <w:tcW w:w="1088" w:type="dxa"/>
            <w:shd w:val="clear" w:color="auto" w:fill="auto"/>
          </w:tcPr>
          <w:p w:rsidR="00E62B85" w:rsidRPr="00E62B85" w:rsidRDefault="00E62B85" w:rsidP="00FB456A">
            <w:pPr>
              <w:pStyle w:val="a7"/>
            </w:pPr>
          </w:p>
        </w:tc>
        <w:tc>
          <w:tcPr>
            <w:tcW w:w="1359" w:type="dxa"/>
            <w:shd w:val="clear" w:color="auto" w:fill="auto"/>
          </w:tcPr>
          <w:p w:rsidR="00E62B85" w:rsidRPr="00E62B85" w:rsidRDefault="00E62B85" w:rsidP="00FB456A">
            <w:pPr>
              <w:pStyle w:val="a7"/>
            </w:pPr>
          </w:p>
        </w:tc>
        <w:tc>
          <w:tcPr>
            <w:tcW w:w="813" w:type="dxa"/>
            <w:shd w:val="clear" w:color="auto" w:fill="auto"/>
          </w:tcPr>
          <w:p w:rsidR="00E62B85" w:rsidRPr="00E62B85" w:rsidRDefault="00E62B85" w:rsidP="00FB456A">
            <w:pPr>
              <w:pStyle w:val="a7"/>
            </w:pPr>
          </w:p>
        </w:tc>
        <w:tc>
          <w:tcPr>
            <w:tcW w:w="548" w:type="dxa"/>
            <w:shd w:val="clear" w:color="auto" w:fill="auto"/>
          </w:tcPr>
          <w:p w:rsidR="00E62B85" w:rsidRPr="00EE2E27" w:rsidRDefault="00E62B85" w:rsidP="00FB456A">
            <w:pPr>
              <w:pStyle w:val="a7"/>
              <w:rPr>
                <w:lang w:val="en-US"/>
              </w:rPr>
            </w:pPr>
            <w:r w:rsidRPr="00EE2E27">
              <w:rPr>
                <w:lang w:val="en-US"/>
              </w:rPr>
              <w:t>[3]</w:t>
            </w:r>
          </w:p>
        </w:tc>
      </w:tr>
      <w:tr w:rsidR="00E62B85" w:rsidRPr="00EE2E27" w:rsidTr="00EE2E27">
        <w:trPr>
          <w:trHeight w:val="211"/>
          <w:jc w:val="center"/>
        </w:trPr>
        <w:tc>
          <w:tcPr>
            <w:tcW w:w="1600" w:type="dxa"/>
            <w:shd w:val="clear" w:color="auto" w:fill="auto"/>
          </w:tcPr>
          <w:p w:rsidR="00E62B85" w:rsidRPr="00E62B85" w:rsidRDefault="00E62B85" w:rsidP="00FB456A">
            <w:pPr>
              <w:pStyle w:val="a7"/>
            </w:pPr>
            <w:r w:rsidRPr="00EE2E27">
              <w:rPr>
                <w:lang w:val="en-US"/>
              </w:rPr>
              <w:t>I</w:t>
            </w:r>
            <w:r w:rsidRPr="00E62B85">
              <w:t xml:space="preserve"> смена</w:t>
            </w:r>
          </w:p>
        </w:tc>
        <w:tc>
          <w:tcPr>
            <w:tcW w:w="815" w:type="dxa"/>
            <w:shd w:val="clear" w:color="auto" w:fill="auto"/>
          </w:tcPr>
          <w:p w:rsidR="00E62B85" w:rsidRPr="00E62B85" w:rsidRDefault="00E62B85" w:rsidP="00FB456A">
            <w:pPr>
              <w:pStyle w:val="a7"/>
            </w:pPr>
            <w:r w:rsidRPr="00E62B85">
              <w:t>Чел</w:t>
            </w:r>
          </w:p>
        </w:tc>
        <w:tc>
          <w:tcPr>
            <w:tcW w:w="544" w:type="dxa"/>
            <w:shd w:val="clear" w:color="auto" w:fill="auto"/>
          </w:tcPr>
          <w:p w:rsidR="00E62B85" w:rsidRPr="00E62B85" w:rsidRDefault="00E62B85" w:rsidP="00FB456A">
            <w:pPr>
              <w:pStyle w:val="a7"/>
            </w:pPr>
            <w:r w:rsidRPr="00E62B85">
              <w:t>800</w:t>
            </w:r>
          </w:p>
        </w:tc>
        <w:tc>
          <w:tcPr>
            <w:tcW w:w="1496" w:type="dxa"/>
            <w:shd w:val="clear" w:color="auto" w:fill="auto"/>
          </w:tcPr>
          <w:p w:rsidR="00E62B85" w:rsidRPr="00E62B85" w:rsidRDefault="00E62B85" w:rsidP="00FB456A">
            <w:pPr>
              <w:pStyle w:val="a7"/>
            </w:pPr>
            <w:r w:rsidRPr="00E62B85">
              <w:t>25</w:t>
            </w:r>
          </w:p>
        </w:tc>
        <w:tc>
          <w:tcPr>
            <w:tcW w:w="953" w:type="dxa"/>
            <w:shd w:val="clear" w:color="auto" w:fill="auto"/>
          </w:tcPr>
          <w:p w:rsidR="00E62B85" w:rsidRPr="00E62B85" w:rsidRDefault="00E62B85" w:rsidP="00FB456A">
            <w:pPr>
              <w:pStyle w:val="a7"/>
            </w:pPr>
            <w:r w:rsidRPr="00E62B85">
              <w:t>20</w:t>
            </w:r>
          </w:p>
        </w:tc>
        <w:tc>
          <w:tcPr>
            <w:tcW w:w="1088" w:type="dxa"/>
            <w:shd w:val="clear" w:color="auto" w:fill="auto"/>
          </w:tcPr>
          <w:p w:rsidR="00E62B85" w:rsidRPr="00E62B85" w:rsidRDefault="00E62B85" w:rsidP="00FB456A">
            <w:pPr>
              <w:pStyle w:val="a7"/>
            </w:pPr>
            <w:r w:rsidRPr="00E62B85">
              <w:t>1</w:t>
            </w:r>
          </w:p>
        </w:tc>
        <w:tc>
          <w:tcPr>
            <w:tcW w:w="1359" w:type="dxa"/>
            <w:shd w:val="clear" w:color="auto" w:fill="auto"/>
          </w:tcPr>
          <w:p w:rsidR="00E62B85" w:rsidRPr="00E62B85" w:rsidRDefault="00E62B85" w:rsidP="00FB456A">
            <w:pPr>
              <w:pStyle w:val="a7"/>
            </w:pPr>
            <w:r w:rsidRPr="00E62B85">
              <w:t>25</w:t>
            </w:r>
          </w:p>
        </w:tc>
        <w:tc>
          <w:tcPr>
            <w:tcW w:w="813" w:type="dxa"/>
            <w:shd w:val="clear" w:color="auto" w:fill="auto"/>
          </w:tcPr>
          <w:p w:rsidR="00E62B85" w:rsidRPr="00E62B85" w:rsidRDefault="00E62B85" w:rsidP="00FB456A">
            <w:pPr>
              <w:pStyle w:val="a7"/>
            </w:pPr>
            <w:r w:rsidRPr="00E62B85">
              <w:t>20</w:t>
            </w:r>
          </w:p>
        </w:tc>
        <w:tc>
          <w:tcPr>
            <w:tcW w:w="548" w:type="dxa"/>
            <w:shd w:val="clear" w:color="auto" w:fill="auto"/>
          </w:tcPr>
          <w:p w:rsidR="00E62B85" w:rsidRPr="00EE2E27" w:rsidRDefault="00E62B85" w:rsidP="00FB456A">
            <w:pPr>
              <w:pStyle w:val="a7"/>
              <w:rPr>
                <w:lang w:val="en-US"/>
              </w:rPr>
            </w:pPr>
            <w:r w:rsidRPr="00EE2E27">
              <w:rPr>
                <w:lang w:val="en-US"/>
              </w:rPr>
              <w:t>[3]</w:t>
            </w:r>
          </w:p>
        </w:tc>
      </w:tr>
      <w:tr w:rsidR="00E62B85" w:rsidRPr="00EE2E27" w:rsidTr="00EE2E27">
        <w:trPr>
          <w:trHeight w:val="226"/>
          <w:jc w:val="center"/>
        </w:trPr>
        <w:tc>
          <w:tcPr>
            <w:tcW w:w="1600" w:type="dxa"/>
            <w:shd w:val="clear" w:color="auto" w:fill="auto"/>
          </w:tcPr>
          <w:p w:rsidR="00E62B85" w:rsidRPr="00E62B85" w:rsidRDefault="00E62B85" w:rsidP="00FB456A">
            <w:pPr>
              <w:pStyle w:val="a7"/>
            </w:pPr>
            <w:r w:rsidRPr="00EE2E27">
              <w:rPr>
                <w:lang w:val="en-US"/>
              </w:rPr>
              <w:t>II</w:t>
            </w:r>
            <w:r w:rsidRPr="00E62B85">
              <w:t xml:space="preserve"> смена</w:t>
            </w:r>
          </w:p>
        </w:tc>
        <w:tc>
          <w:tcPr>
            <w:tcW w:w="815" w:type="dxa"/>
            <w:shd w:val="clear" w:color="auto" w:fill="auto"/>
          </w:tcPr>
          <w:p w:rsidR="00E62B85" w:rsidRPr="00E62B85" w:rsidRDefault="00E62B85" w:rsidP="00FB456A">
            <w:pPr>
              <w:pStyle w:val="a7"/>
            </w:pPr>
            <w:r w:rsidRPr="00E62B85">
              <w:t>Чел</w:t>
            </w:r>
          </w:p>
        </w:tc>
        <w:tc>
          <w:tcPr>
            <w:tcW w:w="544" w:type="dxa"/>
            <w:shd w:val="clear" w:color="auto" w:fill="auto"/>
          </w:tcPr>
          <w:p w:rsidR="00E62B85" w:rsidRPr="00E62B85" w:rsidRDefault="00E62B85" w:rsidP="00FB456A">
            <w:pPr>
              <w:pStyle w:val="a7"/>
            </w:pPr>
            <w:r w:rsidRPr="00E62B85">
              <w:t>500</w:t>
            </w:r>
          </w:p>
        </w:tc>
        <w:tc>
          <w:tcPr>
            <w:tcW w:w="1496" w:type="dxa"/>
            <w:shd w:val="clear" w:color="auto" w:fill="auto"/>
          </w:tcPr>
          <w:p w:rsidR="00E62B85" w:rsidRPr="00E62B85" w:rsidRDefault="00E62B85" w:rsidP="00FB456A">
            <w:pPr>
              <w:pStyle w:val="a7"/>
            </w:pPr>
            <w:r w:rsidRPr="00E62B85">
              <w:t>25</w:t>
            </w:r>
          </w:p>
        </w:tc>
        <w:tc>
          <w:tcPr>
            <w:tcW w:w="953" w:type="dxa"/>
            <w:shd w:val="clear" w:color="auto" w:fill="auto"/>
          </w:tcPr>
          <w:p w:rsidR="00E62B85" w:rsidRPr="00E62B85" w:rsidRDefault="00E62B85" w:rsidP="00FB456A">
            <w:pPr>
              <w:pStyle w:val="a7"/>
            </w:pPr>
            <w:r w:rsidRPr="00E62B85">
              <w:t>12,5</w:t>
            </w:r>
          </w:p>
        </w:tc>
        <w:tc>
          <w:tcPr>
            <w:tcW w:w="1088" w:type="dxa"/>
            <w:shd w:val="clear" w:color="auto" w:fill="auto"/>
          </w:tcPr>
          <w:p w:rsidR="00E62B85" w:rsidRPr="00E62B85" w:rsidRDefault="00E62B85" w:rsidP="00FB456A">
            <w:pPr>
              <w:pStyle w:val="a7"/>
            </w:pPr>
            <w:r w:rsidRPr="00E62B85">
              <w:t>1</w:t>
            </w:r>
          </w:p>
        </w:tc>
        <w:tc>
          <w:tcPr>
            <w:tcW w:w="1359" w:type="dxa"/>
            <w:shd w:val="clear" w:color="auto" w:fill="auto"/>
          </w:tcPr>
          <w:p w:rsidR="00E62B85" w:rsidRPr="00E62B85" w:rsidRDefault="00E62B85" w:rsidP="00FB456A">
            <w:pPr>
              <w:pStyle w:val="a7"/>
            </w:pPr>
            <w:r w:rsidRPr="00E62B85">
              <w:t>25</w:t>
            </w:r>
          </w:p>
        </w:tc>
        <w:tc>
          <w:tcPr>
            <w:tcW w:w="813" w:type="dxa"/>
            <w:shd w:val="clear" w:color="auto" w:fill="auto"/>
          </w:tcPr>
          <w:p w:rsidR="00E62B85" w:rsidRPr="00E62B85" w:rsidRDefault="00E62B85" w:rsidP="00FB456A">
            <w:pPr>
              <w:pStyle w:val="a7"/>
            </w:pPr>
            <w:r w:rsidRPr="00E62B85">
              <w:t>12,5</w:t>
            </w:r>
          </w:p>
        </w:tc>
        <w:tc>
          <w:tcPr>
            <w:tcW w:w="548" w:type="dxa"/>
            <w:shd w:val="clear" w:color="auto" w:fill="auto"/>
          </w:tcPr>
          <w:p w:rsidR="00E62B85" w:rsidRPr="00EE2E27" w:rsidRDefault="00E62B85" w:rsidP="00FB456A">
            <w:pPr>
              <w:pStyle w:val="a7"/>
              <w:rPr>
                <w:lang w:val="en-US"/>
              </w:rPr>
            </w:pPr>
            <w:r w:rsidRPr="00EE2E27">
              <w:rPr>
                <w:lang w:val="en-US"/>
              </w:rPr>
              <w:t>[3]</w:t>
            </w:r>
          </w:p>
        </w:tc>
      </w:tr>
      <w:tr w:rsidR="00E62B85" w:rsidRPr="00EE2E27" w:rsidTr="00EE2E27">
        <w:trPr>
          <w:trHeight w:val="211"/>
          <w:jc w:val="center"/>
        </w:trPr>
        <w:tc>
          <w:tcPr>
            <w:tcW w:w="1600" w:type="dxa"/>
            <w:shd w:val="clear" w:color="auto" w:fill="auto"/>
          </w:tcPr>
          <w:p w:rsidR="00E62B85" w:rsidRPr="00E62B85" w:rsidRDefault="00E62B85" w:rsidP="00FB456A">
            <w:pPr>
              <w:pStyle w:val="a7"/>
            </w:pPr>
            <w:r w:rsidRPr="00EE2E27">
              <w:rPr>
                <w:lang w:val="en-US"/>
              </w:rPr>
              <w:t>III</w:t>
            </w:r>
            <w:r w:rsidRPr="00E62B85">
              <w:t xml:space="preserve"> смена</w:t>
            </w:r>
          </w:p>
        </w:tc>
        <w:tc>
          <w:tcPr>
            <w:tcW w:w="815" w:type="dxa"/>
            <w:shd w:val="clear" w:color="auto" w:fill="auto"/>
          </w:tcPr>
          <w:p w:rsidR="00E62B85" w:rsidRPr="00E62B85" w:rsidRDefault="00E62B85" w:rsidP="00FB456A">
            <w:pPr>
              <w:pStyle w:val="a7"/>
            </w:pPr>
            <w:r w:rsidRPr="00E62B85">
              <w:t>Чел</w:t>
            </w:r>
          </w:p>
        </w:tc>
        <w:tc>
          <w:tcPr>
            <w:tcW w:w="544" w:type="dxa"/>
            <w:shd w:val="clear" w:color="auto" w:fill="auto"/>
          </w:tcPr>
          <w:p w:rsidR="00E62B85" w:rsidRPr="00E62B85" w:rsidRDefault="00E62B85" w:rsidP="00FB456A">
            <w:pPr>
              <w:pStyle w:val="a7"/>
            </w:pPr>
            <w:r w:rsidRPr="00E62B85">
              <w:t>500</w:t>
            </w:r>
          </w:p>
        </w:tc>
        <w:tc>
          <w:tcPr>
            <w:tcW w:w="1496" w:type="dxa"/>
            <w:shd w:val="clear" w:color="auto" w:fill="auto"/>
          </w:tcPr>
          <w:p w:rsidR="00E62B85" w:rsidRPr="00E62B85" w:rsidRDefault="00E62B85" w:rsidP="00FB456A">
            <w:pPr>
              <w:pStyle w:val="a7"/>
            </w:pPr>
            <w:r w:rsidRPr="00E62B85">
              <w:t>25</w:t>
            </w:r>
          </w:p>
        </w:tc>
        <w:tc>
          <w:tcPr>
            <w:tcW w:w="953" w:type="dxa"/>
            <w:shd w:val="clear" w:color="auto" w:fill="auto"/>
          </w:tcPr>
          <w:p w:rsidR="00E62B85" w:rsidRPr="00E62B85" w:rsidRDefault="00E62B85" w:rsidP="00FB456A">
            <w:pPr>
              <w:pStyle w:val="a7"/>
            </w:pPr>
            <w:r w:rsidRPr="00E62B85">
              <w:t>12,5</w:t>
            </w:r>
          </w:p>
        </w:tc>
        <w:tc>
          <w:tcPr>
            <w:tcW w:w="1088" w:type="dxa"/>
            <w:shd w:val="clear" w:color="auto" w:fill="auto"/>
          </w:tcPr>
          <w:p w:rsidR="00E62B85" w:rsidRPr="00E62B85" w:rsidRDefault="00E62B85" w:rsidP="00FB456A">
            <w:pPr>
              <w:pStyle w:val="a7"/>
            </w:pPr>
            <w:r w:rsidRPr="00E62B85">
              <w:t>1</w:t>
            </w:r>
          </w:p>
        </w:tc>
        <w:tc>
          <w:tcPr>
            <w:tcW w:w="1359" w:type="dxa"/>
            <w:shd w:val="clear" w:color="auto" w:fill="auto"/>
          </w:tcPr>
          <w:p w:rsidR="00E62B85" w:rsidRPr="00E62B85" w:rsidRDefault="00E62B85" w:rsidP="00FB456A">
            <w:pPr>
              <w:pStyle w:val="a7"/>
            </w:pPr>
            <w:r w:rsidRPr="00E62B85">
              <w:t>25</w:t>
            </w:r>
          </w:p>
        </w:tc>
        <w:tc>
          <w:tcPr>
            <w:tcW w:w="813" w:type="dxa"/>
            <w:shd w:val="clear" w:color="auto" w:fill="auto"/>
          </w:tcPr>
          <w:p w:rsidR="00E62B85" w:rsidRPr="00E62B85" w:rsidRDefault="00E62B85" w:rsidP="00FB456A">
            <w:pPr>
              <w:pStyle w:val="a7"/>
            </w:pPr>
            <w:r w:rsidRPr="00E62B85">
              <w:t>12,5</w:t>
            </w:r>
          </w:p>
        </w:tc>
        <w:tc>
          <w:tcPr>
            <w:tcW w:w="548" w:type="dxa"/>
            <w:shd w:val="clear" w:color="auto" w:fill="auto"/>
          </w:tcPr>
          <w:p w:rsidR="00E62B85" w:rsidRPr="00EE2E27" w:rsidRDefault="00E62B85" w:rsidP="00FB456A">
            <w:pPr>
              <w:pStyle w:val="a7"/>
              <w:rPr>
                <w:lang w:val="en-US"/>
              </w:rPr>
            </w:pPr>
            <w:r w:rsidRPr="00EE2E27">
              <w:rPr>
                <w:lang w:val="en-US"/>
              </w:rPr>
              <w:t>[3]</w:t>
            </w:r>
          </w:p>
        </w:tc>
      </w:tr>
      <w:tr w:rsidR="00E62B85" w:rsidRPr="00EE2E27" w:rsidTr="00EE2E27">
        <w:trPr>
          <w:trHeight w:val="226"/>
          <w:jc w:val="center"/>
        </w:trPr>
        <w:tc>
          <w:tcPr>
            <w:tcW w:w="1600" w:type="dxa"/>
            <w:shd w:val="clear" w:color="auto" w:fill="auto"/>
          </w:tcPr>
          <w:p w:rsidR="00E62B85" w:rsidRPr="00E62B85" w:rsidRDefault="00E62B85" w:rsidP="00FB456A">
            <w:pPr>
              <w:pStyle w:val="a7"/>
            </w:pPr>
            <w:r w:rsidRPr="00E62B85">
              <w:t>3.2.горячие цеха</w:t>
            </w:r>
          </w:p>
        </w:tc>
        <w:tc>
          <w:tcPr>
            <w:tcW w:w="815" w:type="dxa"/>
            <w:shd w:val="clear" w:color="auto" w:fill="auto"/>
          </w:tcPr>
          <w:p w:rsidR="00E62B85" w:rsidRPr="00E62B85" w:rsidRDefault="00E62B85" w:rsidP="00FB456A">
            <w:pPr>
              <w:pStyle w:val="a7"/>
            </w:pPr>
          </w:p>
        </w:tc>
        <w:tc>
          <w:tcPr>
            <w:tcW w:w="544" w:type="dxa"/>
            <w:shd w:val="clear" w:color="auto" w:fill="auto"/>
          </w:tcPr>
          <w:p w:rsidR="00E62B85" w:rsidRPr="00E62B85" w:rsidRDefault="00E62B85" w:rsidP="00FB456A">
            <w:pPr>
              <w:pStyle w:val="a7"/>
            </w:pPr>
          </w:p>
        </w:tc>
        <w:tc>
          <w:tcPr>
            <w:tcW w:w="1496" w:type="dxa"/>
            <w:shd w:val="clear" w:color="auto" w:fill="auto"/>
          </w:tcPr>
          <w:p w:rsidR="00E62B85" w:rsidRPr="00E62B85" w:rsidRDefault="00E62B85" w:rsidP="00FB456A">
            <w:pPr>
              <w:pStyle w:val="a7"/>
            </w:pPr>
          </w:p>
        </w:tc>
        <w:tc>
          <w:tcPr>
            <w:tcW w:w="953" w:type="dxa"/>
            <w:shd w:val="clear" w:color="auto" w:fill="auto"/>
          </w:tcPr>
          <w:p w:rsidR="00E62B85" w:rsidRPr="00E62B85" w:rsidRDefault="00E62B85" w:rsidP="00FB456A">
            <w:pPr>
              <w:pStyle w:val="a7"/>
            </w:pPr>
          </w:p>
        </w:tc>
        <w:tc>
          <w:tcPr>
            <w:tcW w:w="1088" w:type="dxa"/>
            <w:shd w:val="clear" w:color="auto" w:fill="auto"/>
          </w:tcPr>
          <w:p w:rsidR="00E62B85" w:rsidRPr="00E62B85" w:rsidRDefault="00E62B85" w:rsidP="00FB456A">
            <w:pPr>
              <w:pStyle w:val="a7"/>
            </w:pPr>
          </w:p>
        </w:tc>
        <w:tc>
          <w:tcPr>
            <w:tcW w:w="1359" w:type="dxa"/>
            <w:shd w:val="clear" w:color="auto" w:fill="auto"/>
          </w:tcPr>
          <w:p w:rsidR="00E62B85" w:rsidRPr="00E62B85" w:rsidRDefault="00E62B85" w:rsidP="00FB456A">
            <w:pPr>
              <w:pStyle w:val="a7"/>
            </w:pPr>
          </w:p>
        </w:tc>
        <w:tc>
          <w:tcPr>
            <w:tcW w:w="813" w:type="dxa"/>
            <w:shd w:val="clear" w:color="auto" w:fill="auto"/>
          </w:tcPr>
          <w:p w:rsidR="00E62B85" w:rsidRPr="00E62B85" w:rsidRDefault="00E62B85" w:rsidP="00FB456A">
            <w:pPr>
              <w:pStyle w:val="a7"/>
            </w:pPr>
          </w:p>
        </w:tc>
        <w:tc>
          <w:tcPr>
            <w:tcW w:w="548" w:type="dxa"/>
            <w:shd w:val="clear" w:color="auto" w:fill="auto"/>
          </w:tcPr>
          <w:p w:rsidR="00E62B85" w:rsidRPr="00EE2E27" w:rsidRDefault="00E62B85" w:rsidP="00FB456A">
            <w:pPr>
              <w:pStyle w:val="a7"/>
              <w:rPr>
                <w:lang w:val="en-US"/>
              </w:rPr>
            </w:pPr>
            <w:r w:rsidRPr="00EE2E27">
              <w:rPr>
                <w:lang w:val="en-US"/>
              </w:rPr>
              <w:t>[3]</w:t>
            </w:r>
          </w:p>
        </w:tc>
      </w:tr>
      <w:tr w:rsidR="00E62B85" w:rsidRPr="00EE2E27" w:rsidTr="00EE2E27">
        <w:trPr>
          <w:trHeight w:val="211"/>
          <w:jc w:val="center"/>
        </w:trPr>
        <w:tc>
          <w:tcPr>
            <w:tcW w:w="1600" w:type="dxa"/>
            <w:shd w:val="clear" w:color="auto" w:fill="auto"/>
          </w:tcPr>
          <w:p w:rsidR="00E62B85" w:rsidRPr="00E62B85" w:rsidRDefault="00E62B85" w:rsidP="00FB456A">
            <w:pPr>
              <w:pStyle w:val="a7"/>
            </w:pPr>
            <w:r w:rsidRPr="00EE2E27">
              <w:rPr>
                <w:lang w:val="en-US"/>
              </w:rPr>
              <w:t>I</w:t>
            </w:r>
            <w:r w:rsidRPr="00E62B85">
              <w:t xml:space="preserve"> смена</w:t>
            </w:r>
          </w:p>
        </w:tc>
        <w:tc>
          <w:tcPr>
            <w:tcW w:w="815" w:type="dxa"/>
            <w:shd w:val="clear" w:color="auto" w:fill="auto"/>
          </w:tcPr>
          <w:p w:rsidR="00E62B85" w:rsidRPr="00E62B85" w:rsidRDefault="00E62B85" w:rsidP="00FB456A">
            <w:pPr>
              <w:pStyle w:val="a7"/>
            </w:pPr>
            <w:r w:rsidRPr="00E62B85">
              <w:t>Чел</w:t>
            </w:r>
          </w:p>
        </w:tc>
        <w:tc>
          <w:tcPr>
            <w:tcW w:w="544" w:type="dxa"/>
            <w:shd w:val="clear" w:color="auto" w:fill="auto"/>
          </w:tcPr>
          <w:p w:rsidR="00E62B85" w:rsidRPr="00E62B85" w:rsidRDefault="00E62B85" w:rsidP="00FB456A">
            <w:pPr>
              <w:pStyle w:val="a7"/>
            </w:pPr>
            <w:r w:rsidRPr="00E62B85">
              <w:t>80</w:t>
            </w:r>
          </w:p>
        </w:tc>
        <w:tc>
          <w:tcPr>
            <w:tcW w:w="1496" w:type="dxa"/>
            <w:shd w:val="clear" w:color="auto" w:fill="auto"/>
          </w:tcPr>
          <w:p w:rsidR="00E62B85" w:rsidRPr="00E62B85" w:rsidRDefault="00E62B85" w:rsidP="00FB456A">
            <w:pPr>
              <w:pStyle w:val="a7"/>
            </w:pPr>
            <w:r w:rsidRPr="00E62B85">
              <w:t>45</w:t>
            </w:r>
          </w:p>
        </w:tc>
        <w:tc>
          <w:tcPr>
            <w:tcW w:w="953" w:type="dxa"/>
            <w:shd w:val="clear" w:color="auto" w:fill="auto"/>
          </w:tcPr>
          <w:p w:rsidR="00E62B85" w:rsidRPr="00E62B85" w:rsidRDefault="00E62B85" w:rsidP="00FB456A">
            <w:pPr>
              <w:pStyle w:val="a7"/>
            </w:pPr>
            <w:r w:rsidRPr="00E62B85">
              <w:t>3,6</w:t>
            </w:r>
          </w:p>
        </w:tc>
        <w:tc>
          <w:tcPr>
            <w:tcW w:w="1088" w:type="dxa"/>
            <w:shd w:val="clear" w:color="auto" w:fill="auto"/>
          </w:tcPr>
          <w:p w:rsidR="00E62B85" w:rsidRPr="00E62B85" w:rsidRDefault="00E62B85" w:rsidP="00FB456A">
            <w:pPr>
              <w:pStyle w:val="a7"/>
            </w:pPr>
            <w:r w:rsidRPr="00E62B85">
              <w:t>1</w:t>
            </w:r>
          </w:p>
        </w:tc>
        <w:tc>
          <w:tcPr>
            <w:tcW w:w="1359" w:type="dxa"/>
            <w:shd w:val="clear" w:color="auto" w:fill="auto"/>
          </w:tcPr>
          <w:p w:rsidR="00E62B85" w:rsidRPr="00E62B85" w:rsidRDefault="00E62B85" w:rsidP="00FB456A">
            <w:pPr>
              <w:pStyle w:val="a7"/>
            </w:pPr>
            <w:r w:rsidRPr="00E62B85">
              <w:t>45</w:t>
            </w:r>
          </w:p>
        </w:tc>
        <w:tc>
          <w:tcPr>
            <w:tcW w:w="813" w:type="dxa"/>
            <w:shd w:val="clear" w:color="auto" w:fill="auto"/>
          </w:tcPr>
          <w:p w:rsidR="00E62B85" w:rsidRPr="00E62B85" w:rsidRDefault="00E62B85" w:rsidP="00FB456A">
            <w:pPr>
              <w:pStyle w:val="a7"/>
            </w:pPr>
            <w:r w:rsidRPr="00E62B85">
              <w:t>3,6</w:t>
            </w:r>
          </w:p>
        </w:tc>
        <w:tc>
          <w:tcPr>
            <w:tcW w:w="548" w:type="dxa"/>
            <w:shd w:val="clear" w:color="auto" w:fill="auto"/>
          </w:tcPr>
          <w:p w:rsidR="00E62B85" w:rsidRPr="00EE2E27" w:rsidRDefault="00E62B85" w:rsidP="00FB456A">
            <w:pPr>
              <w:pStyle w:val="a7"/>
              <w:rPr>
                <w:lang w:val="en-US"/>
              </w:rPr>
            </w:pPr>
            <w:r w:rsidRPr="00EE2E27">
              <w:rPr>
                <w:lang w:val="en-US"/>
              </w:rPr>
              <w:t>[3]</w:t>
            </w:r>
          </w:p>
        </w:tc>
      </w:tr>
      <w:tr w:rsidR="00E62B85" w:rsidRPr="00EE2E27" w:rsidTr="00EE2E27">
        <w:trPr>
          <w:trHeight w:val="211"/>
          <w:jc w:val="center"/>
        </w:trPr>
        <w:tc>
          <w:tcPr>
            <w:tcW w:w="1600" w:type="dxa"/>
            <w:shd w:val="clear" w:color="auto" w:fill="auto"/>
          </w:tcPr>
          <w:p w:rsidR="00E62B85" w:rsidRPr="00E62B85" w:rsidRDefault="00E62B85" w:rsidP="00FB456A">
            <w:pPr>
              <w:pStyle w:val="a7"/>
            </w:pPr>
            <w:r w:rsidRPr="00EE2E27">
              <w:rPr>
                <w:lang w:val="en-US"/>
              </w:rPr>
              <w:t>II</w:t>
            </w:r>
            <w:r w:rsidRPr="00E62B85">
              <w:t xml:space="preserve"> смена</w:t>
            </w:r>
          </w:p>
        </w:tc>
        <w:tc>
          <w:tcPr>
            <w:tcW w:w="815" w:type="dxa"/>
            <w:shd w:val="clear" w:color="auto" w:fill="auto"/>
          </w:tcPr>
          <w:p w:rsidR="00E62B85" w:rsidRPr="00E62B85" w:rsidRDefault="00E62B85" w:rsidP="00FB456A">
            <w:pPr>
              <w:pStyle w:val="a7"/>
            </w:pPr>
            <w:r w:rsidRPr="00E62B85">
              <w:t>Чел</w:t>
            </w:r>
          </w:p>
        </w:tc>
        <w:tc>
          <w:tcPr>
            <w:tcW w:w="544" w:type="dxa"/>
            <w:shd w:val="clear" w:color="auto" w:fill="auto"/>
          </w:tcPr>
          <w:p w:rsidR="00E62B85" w:rsidRPr="00E62B85" w:rsidRDefault="00E62B85" w:rsidP="00FB456A">
            <w:pPr>
              <w:pStyle w:val="a7"/>
            </w:pPr>
            <w:r w:rsidRPr="00E62B85">
              <w:t>50</w:t>
            </w:r>
          </w:p>
        </w:tc>
        <w:tc>
          <w:tcPr>
            <w:tcW w:w="1496" w:type="dxa"/>
            <w:shd w:val="clear" w:color="auto" w:fill="auto"/>
          </w:tcPr>
          <w:p w:rsidR="00E62B85" w:rsidRPr="00E62B85" w:rsidRDefault="00E62B85" w:rsidP="00FB456A">
            <w:pPr>
              <w:pStyle w:val="a7"/>
            </w:pPr>
            <w:r w:rsidRPr="00E62B85">
              <w:t>45</w:t>
            </w:r>
          </w:p>
        </w:tc>
        <w:tc>
          <w:tcPr>
            <w:tcW w:w="953" w:type="dxa"/>
            <w:shd w:val="clear" w:color="auto" w:fill="auto"/>
          </w:tcPr>
          <w:p w:rsidR="00E62B85" w:rsidRPr="00E62B85" w:rsidRDefault="00E62B85" w:rsidP="00FB456A">
            <w:pPr>
              <w:pStyle w:val="a7"/>
            </w:pPr>
            <w:r w:rsidRPr="00E62B85">
              <w:t>2,25</w:t>
            </w:r>
          </w:p>
        </w:tc>
        <w:tc>
          <w:tcPr>
            <w:tcW w:w="1088" w:type="dxa"/>
            <w:shd w:val="clear" w:color="auto" w:fill="auto"/>
          </w:tcPr>
          <w:p w:rsidR="00E62B85" w:rsidRPr="00E62B85" w:rsidRDefault="00E62B85" w:rsidP="00FB456A">
            <w:pPr>
              <w:pStyle w:val="a7"/>
            </w:pPr>
            <w:r w:rsidRPr="00E62B85">
              <w:t>1</w:t>
            </w:r>
          </w:p>
        </w:tc>
        <w:tc>
          <w:tcPr>
            <w:tcW w:w="1359" w:type="dxa"/>
            <w:shd w:val="clear" w:color="auto" w:fill="auto"/>
          </w:tcPr>
          <w:p w:rsidR="00E62B85" w:rsidRPr="00E62B85" w:rsidRDefault="00E62B85" w:rsidP="00FB456A">
            <w:pPr>
              <w:pStyle w:val="a7"/>
            </w:pPr>
            <w:r w:rsidRPr="00E62B85">
              <w:t>45</w:t>
            </w:r>
          </w:p>
        </w:tc>
        <w:tc>
          <w:tcPr>
            <w:tcW w:w="813" w:type="dxa"/>
            <w:shd w:val="clear" w:color="auto" w:fill="auto"/>
          </w:tcPr>
          <w:p w:rsidR="00E62B85" w:rsidRPr="00E62B85" w:rsidRDefault="00E62B85" w:rsidP="00FB456A">
            <w:pPr>
              <w:pStyle w:val="a7"/>
            </w:pPr>
            <w:r w:rsidRPr="00E62B85">
              <w:t>2,25</w:t>
            </w:r>
          </w:p>
        </w:tc>
        <w:tc>
          <w:tcPr>
            <w:tcW w:w="548" w:type="dxa"/>
            <w:shd w:val="clear" w:color="auto" w:fill="auto"/>
          </w:tcPr>
          <w:p w:rsidR="00E62B85" w:rsidRPr="00EE2E27" w:rsidRDefault="00E62B85" w:rsidP="00FB456A">
            <w:pPr>
              <w:pStyle w:val="a7"/>
              <w:rPr>
                <w:lang w:val="en-US"/>
              </w:rPr>
            </w:pPr>
            <w:r w:rsidRPr="00EE2E27">
              <w:rPr>
                <w:lang w:val="en-US"/>
              </w:rPr>
              <w:t>[3]</w:t>
            </w:r>
          </w:p>
        </w:tc>
      </w:tr>
      <w:tr w:rsidR="00E62B85" w:rsidRPr="00EE2E27" w:rsidTr="00EE2E27">
        <w:trPr>
          <w:trHeight w:val="226"/>
          <w:jc w:val="center"/>
        </w:trPr>
        <w:tc>
          <w:tcPr>
            <w:tcW w:w="1600" w:type="dxa"/>
            <w:shd w:val="clear" w:color="auto" w:fill="auto"/>
          </w:tcPr>
          <w:p w:rsidR="00E62B85" w:rsidRPr="00E62B85" w:rsidRDefault="00E62B85" w:rsidP="00FB456A">
            <w:pPr>
              <w:pStyle w:val="a7"/>
            </w:pPr>
            <w:r w:rsidRPr="00EE2E27">
              <w:rPr>
                <w:lang w:val="en-US"/>
              </w:rPr>
              <w:t>III</w:t>
            </w:r>
            <w:r w:rsidRPr="00E62B85">
              <w:t xml:space="preserve"> смена</w:t>
            </w:r>
          </w:p>
        </w:tc>
        <w:tc>
          <w:tcPr>
            <w:tcW w:w="815" w:type="dxa"/>
            <w:shd w:val="clear" w:color="auto" w:fill="auto"/>
          </w:tcPr>
          <w:p w:rsidR="00E62B85" w:rsidRPr="00E62B85" w:rsidRDefault="00E62B85" w:rsidP="00FB456A">
            <w:pPr>
              <w:pStyle w:val="a7"/>
            </w:pPr>
            <w:r w:rsidRPr="00E62B85">
              <w:t>Чел</w:t>
            </w:r>
          </w:p>
        </w:tc>
        <w:tc>
          <w:tcPr>
            <w:tcW w:w="544" w:type="dxa"/>
            <w:shd w:val="clear" w:color="auto" w:fill="auto"/>
          </w:tcPr>
          <w:p w:rsidR="00E62B85" w:rsidRPr="00E62B85" w:rsidRDefault="00E62B85" w:rsidP="00FB456A">
            <w:pPr>
              <w:pStyle w:val="a7"/>
            </w:pPr>
            <w:r w:rsidRPr="00E62B85">
              <w:t>50</w:t>
            </w:r>
          </w:p>
        </w:tc>
        <w:tc>
          <w:tcPr>
            <w:tcW w:w="1496" w:type="dxa"/>
            <w:shd w:val="clear" w:color="auto" w:fill="auto"/>
          </w:tcPr>
          <w:p w:rsidR="00E62B85" w:rsidRPr="00E62B85" w:rsidRDefault="00E62B85" w:rsidP="00FB456A">
            <w:pPr>
              <w:pStyle w:val="a7"/>
            </w:pPr>
            <w:r w:rsidRPr="00E62B85">
              <w:t>45</w:t>
            </w:r>
          </w:p>
        </w:tc>
        <w:tc>
          <w:tcPr>
            <w:tcW w:w="953" w:type="dxa"/>
            <w:shd w:val="clear" w:color="auto" w:fill="auto"/>
          </w:tcPr>
          <w:p w:rsidR="00E62B85" w:rsidRPr="00E62B85" w:rsidRDefault="00E62B85" w:rsidP="00FB456A">
            <w:pPr>
              <w:pStyle w:val="a7"/>
            </w:pPr>
            <w:r w:rsidRPr="00E62B85">
              <w:t>2,25</w:t>
            </w:r>
          </w:p>
        </w:tc>
        <w:tc>
          <w:tcPr>
            <w:tcW w:w="1088" w:type="dxa"/>
            <w:shd w:val="clear" w:color="auto" w:fill="auto"/>
          </w:tcPr>
          <w:p w:rsidR="00E62B85" w:rsidRPr="00E62B85" w:rsidRDefault="00E62B85" w:rsidP="00FB456A">
            <w:pPr>
              <w:pStyle w:val="a7"/>
            </w:pPr>
            <w:r w:rsidRPr="00E62B85">
              <w:t>1</w:t>
            </w:r>
          </w:p>
        </w:tc>
        <w:tc>
          <w:tcPr>
            <w:tcW w:w="1359" w:type="dxa"/>
            <w:shd w:val="clear" w:color="auto" w:fill="auto"/>
          </w:tcPr>
          <w:p w:rsidR="00E62B85" w:rsidRPr="00E62B85" w:rsidRDefault="00E62B85" w:rsidP="00FB456A">
            <w:pPr>
              <w:pStyle w:val="a7"/>
            </w:pPr>
            <w:r w:rsidRPr="00E62B85">
              <w:t>45</w:t>
            </w:r>
          </w:p>
        </w:tc>
        <w:tc>
          <w:tcPr>
            <w:tcW w:w="813" w:type="dxa"/>
            <w:shd w:val="clear" w:color="auto" w:fill="auto"/>
          </w:tcPr>
          <w:p w:rsidR="00E62B85" w:rsidRPr="00E62B85" w:rsidRDefault="00E62B85" w:rsidP="00FB456A">
            <w:pPr>
              <w:pStyle w:val="a7"/>
            </w:pPr>
            <w:r w:rsidRPr="00E62B85">
              <w:t>2,25</w:t>
            </w:r>
          </w:p>
        </w:tc>
        <w:tc>
          <w:tcPr>
            <w:tcW w:w="548" w:type="dxa"/>
            <w:shd w:val="clear" w:color="auto" w:fill="auto"/>
          </w:tcPr>
          <w:p w:rsidR="00E62B85" w:rsidRPr="00EE2E27" w:rsidRDefault="00E62B85" w:rsidP="00FB456A">
            <w:pPr>
              <w:pStyle w:val="a7"/>
              <w:rPr>
                <w:lang w:val="en-US"/>
              </w:rPr>
            </w:pPr>
            <w:r w:rsidRPr="00EE2E27">
              <w:rPr>
                <w:lang w:val="en-US"/>
              </w:rPr>
              <w:t>[3]</w:t>
            </w:r>
          </w:p>
        </w:tc>
      </w:tr>
      <w:tr w:rsidR="00E62B85" w:rsidRPr="00EE2E27" w:rsidTr="00EE2E27">
        <w:trPr>
          <w:trHeight w:val="665"/>
          <w:jc w:val="center"/>
        </w:trPr>
        <w:tc>
          <w:tcPr>
            <w:tcW w:w="1600" w:type="dxa"/>
            <w:shd w:val="clear" w:color="auto" w:fill="auto"/>
          </w:tcPr>
          <w:p w:rsidR="000D00AB" w:rsidRDefault="00E62B85" w:rsidP="00FB456A">
            <w:pPr>
              <w:pStyle w:val="a7"/>
            </w:pPr>
            <w:r w:rsidRPr="00E62B85">
              <w:t>3.3.душевые</w:t>
            </w:r>
          </w:p>
          <w:p w:rsidR="00E62B85" w:rsidRPr="00E62B85" w:rsidRDefault="00E62B85" w:rsidP="00FB456A">
            <w:pPr>
              <w:pStyle w:val="a7"/>
            </w:pPr>
            <w:r w:rsidRPr="00E62B85">
              <w:t>нужды</w:t>
            </w:r>
          </w:p>
          <w:p w:rsidR="00E62B85" w:rsidRPr="00E62B85" w:rsidRDefault="00E62B85" w:rsidP="00FB456A">
            <w:pPr>
              <w:pStyle w:val="a7"/>
            </w:pPr>
          </w:p>
        </w:tc>
        <w:tc>
          <w:tcPr>
            <w:tcW w:w="815" w:type="dxa"/>
            <w:shd w:val="clear" w:color="auto" w:fill="auto"/>
          </w:tcPr>
          <w:p w:rsidR="00E62B85" w:rsidRPr="00E62B85" w:rsidRDefault="00E62B85" w:rsidP="00FB456A">
            <w:pPr>
              <w:pStyle w:val="a7"/>
            </w:pPr>
          </w:p>
        </w:tc>
        <w:tc>
          <w:tcPr>
            <w:tcW w:w="544" w:type="dxa"/>
            <w:shd w:val="clear" w:color="auto" w:fill="auto"/>
          </w:tcPr>
          <w:p w:rsidR="00E62B85" w:rsidRPr="00E62B85" w:rsidRDefault="00E62B85" w:rsidP="00FB456A">
            <w:pPr>
              <w:pStyle w:val="a7"/>
            </w:pPr>
          </w:p>
        </w:tc>
        <w:tc>
          <w:tcPr>
            <w:tcW w:w="1496" w:type="dxa"/>
            <w:shd w:val="clear" w:color="auto" w:fill="auto"/>
          </w:tcPr>
          <w:p w:rsidR="00E62B85" w:rsidRPr="00E62B85" w:rsidRDefault="00E62B85" w:rsidP="00FB456A">
            <w:pPr>
              <w:pStyle w:val="a7"/>
            </w:pPr>
          </w:p>
        </w:tc>
        <w:tc>
          <w:tcPr>
            <w:tcW w:w="953" w:type="dxa"/>
            <w:shd w:val="clear" w:color="auto" w:fill="auto"/>
          </w:tcPr>
          <w:p w:rsidR="00E62B85" w:rsidRPr="00E62B85" w:rsidRDefault="00E62B85" w:rsidP="00FB456A">
            <w:pPr>
              <w:pStyle w:val="a7"/>
            </w:pPr>
          </w:p>
        </w:tc>
        <w:tc>
          <w:tcPr>
            <w:tcW w:w="1088" w:type="dxa"/>
            <w:shd w:val="clear" w:color="auto" w:fill="auto"/>
          </w:tcPr>
          <w:p w:rsidR="00E62B85" w:rsidRPr="00E62B85" w:rsidRDefault="00E62B85" w:rsidP="00FB456A">
            <w:pPr>
              <w:pStyle w:val="a7"/>
            </w:pPr>
          </w:p>
        </w:tc>
        <w:tc>
          <w:tcPr>
            <w:tcW w:w="1359" w:type="dxa"/>
            <w:shd w:val="clear" w:color="auto" w:fill="auto"/>
          </w:tcPr>
          <w:p w:rsidR="00E62B85" w:rsidRPr="00E62B85" w:rsidRDefault="00E62B85" w:rsidP="00FB456A">
            <w:pPr>
              <w:pStyle w:val="a7"/>
            </w:pPr>
          </w:p>
        </w:tc>
        <w:tc>
          <w:tcPr>
            <w:tcW w:w="813" w:type="dxa"/>
            <w:shd w:val="clear" w:color="auto" w:fill="auto"/>
          </w:tcPr>
          <w:p w:rsidR="00E62B85" w:rsidRPr="00E62B85" w:rsidRDefault="00E62B85" w:rsidP="00FB456A">
            <w:pPr>
              <w:pStyle w:val="a7"/>
            </w:pPr>
          </w:p>
        </w:tc>
        <w:tc>
          <w:tcPr>
            <w:tcW w:w="548" w:type="dxa"/>
            <w:shd w:val="clear" w:color="auto" w:fill="auto"/>
          </w:tcPr>
          <w:p w:rsidR="00E62B85" w:rsidRPr="00EE2E27" w:rsidRDefault="00E62B85" w:rsidP="00FB456A">
            <w:pPr>
              <w:pStyle w:val="a7"/>
              <w:rPr>
                <w:lang w:val="en-US"/>
              </w:rPr>
            </w:pPr>
            <w:r w:rsidRPr="00EE2E27">
              <w:rPr>
                <w:lang w:val="en-US"/>
              </w:rPr>
              <w:t>[3]</w:t>
            </w:r>
          </w:p>
        </w:tc>
      </w:tr>
      <w:tr w:rsidR="00E62B85" w:rsidRPr="00EE2E27" w:rsidTr="00EE2E27">
        <w:trPr>
          <w:trHeight w:val="211"/>
          <w:jc w:val="center"/>
        </w:trPr>
        <w:tc>
          <w:tcPr>
            <w:tcW w:w="1600" w:type="dxa"/>
            <w:shd w:val="clear" w:color="auto" w:fill="auto"/>
          </w:tcPr>
          <w:p w:rsidR="00E62B85" w:rsidRPr="00E62B85" w:rsidRDefault="00E62B85" w:rsidP="00FB456A">
            <w:pPr>
              <w:pStyle w:val="a7"/>
            </w:pPr>
            <w:r w:rsidRPr="00EE2E27">
              <w:rPr>
                <w:lang w:val="en-US"/>
              </w:rPr>
              <w:t>I c</w:t>
            </w:r>
            <w:r w:rsidRPr="00E62B85">
              <w:t>мена</w:t>
            </w:r>
          </w:p>
        </w:tc>
        <w:tc>
          <w:tcPr>
            <w:tcW w:w="815" w:type="dxa"/>
            <w:shd w:val="clear" w:color="auto" w:fill="auto"/>
          </w:tcPr>
          <w:p w:rsidR="00E62B85" w:rsidRPr="00E62B85" w:rsidRDefault="00E62B85" w:rsidP="00FB456A">
            <w:pPr>
              <w:pStyle w:val="a7"/>
            </w:pPr>
            <w:r w:rsidRPr="00E62B85">
              <w:t>Сетка</w:t>
            </w:r>
          </w:p>
        </w:tc>
        <w:tc>
          <w:tcPr>
            <w:tcW w:w="544" w:type="dxa"/>
            <w:shd w:val="clear" w:color="auto" w:fill="auto"/>
          </w:tcPr>
          <w:p w:rsidR="00E62B85" w:rsidRPr="00E62B85" w:rsidRDefault="00E62B85" w:rsidP="00FB456A">
            <w:pPr>
              <w:pStyle w:val="a7"/>
            </w:pPr>
            <w:r w:rsidRPr="00E62B85">
              <w:t>80</w:t>
            </w:r>
          </w:p>
        </w:tc>
        <w:tc>
          <w:tcPr>
            <w:tcW w:w="1496" w:type="dxa"/>
            <w:shd w:val="clear" w:color="auto" w:fill="auto"/>
          </w:tcPr>
          <w:p w:rsidR="00E62B85" w:rsidRPr="00E62B85" w:rsidRDefault="00E62B85" w:rsidP="00FB456A">
            <w:pPr>
              <w:pStyle w:val="a7"/>
            </w:pPr>
            <w:r w:rsidRPr="00E62B85">
              <w:t>500</w:t>
            </w:r>
          </w:p>
        </w:tc>
        <w:tc>
          <w:tcPr>
            <w:tcW w:w="953" w:type="dxa"/>
            <w:shd w:val="clear" w:color="auto" w:fill="auto"/>
          </w:tcPr>
          <w:p w:rsidR="00E62B85" w:rsidRPr="00E62B85" w:rsidRDefault="00E62B85" w:rsidP="00FB456A">
            <w:pPr>
              <w:pStyle w:val="a7"/>
            </w:pPr>
            <w:r w:rsidRPr="00E62B85">
              <w:t>30</w:t>
            </w:r>
          </w:p>
        </w:tc>
        <w:tc>
          <w:tcPr>
            <w:tcW w:w="1088" w:type="dxa"/>
            <w:shd w:val="clear" w:color="auto" w:fill="auto"/>
          </w:tcPr>
          <w:p w:rsidR="00E62B85" w:rsidRPr="00E62B85" w:rsidRDefault="00E62B85" w:rsidP="00FB456A">
            <w:pPr>
              <w:pStyle w:val="a7"/>
            </w:pPr>
          </w:p>
        </w:tc>
        <w:tc>
          <w:tcPr>
            <w:tcW w:w="1359" w:type="dxa"/>
            <w:shd w:val="clear" w:color="auto" w:fill="auto"/>
          </w:tcPr>
          <w:p w:rsidR="00E62B85" w:rsidRPr="00E62B85" w:rsidRDefault="00E62B85" w:rsidP="00FB456A">
            <w:pPr>
              <w:pStyle w:val="a7"/>
            </w:pPr>
            <w:r w:rsidRPr="00E62B85">
              <w:t>500</w:t>
            </w:r>
          </w:p>
        </w:tc>
        <w:tc>
          <w:tcPr>
            <w:tcW w:w="813" w:type="dxa"/>
            <w:shd w:val="clear" w:color="auto" w:fill="auto"/>
          </w:tcPr>
          <w:p w:rsidR="00E62B85" w:rsidRPr="00E62B85" w:rsidRDefault="00E62B85" w:rsidP="00FB456A">
            <w:pPr>
              <w:pStyle w:val="a7"/>
            </w:pPr>
            <w:r w:rsidRPr="00E62B85">
              <w:t>30</w:t>
            </w:r>
          </w:p>
        </w:tc>
        <w:tc>
          <w:tcPr>
            <w:tcW w:w="548" w:type="dxa"/>
            <w:shd w:val="clear" w:color="auto" w:fill="auto"/>
          </w:tcPr>
          <w:p w:rsidR="00E62B85" w:rsidRPr="00EE2E27" w:rsidRDefault="00E62B85" w:rsidP="00FB456A">
            <w:pPr>
              <w:pStyle w:val="a7"/>
              <w:rPr>
                <w:lang w:val="en-US"/>
              </w:rPr>
            </w:pPr>
            <w:r w:rsidRPr="00EE2E27">
              <w:rPr>
                <w:lang w:val="en-US"/>
              </w:rPr>
              <w:t>[3]</w:t>
            </w:r>
          </w:p>
        </w:tc>
      </w:tr>
      <w:tr w:rsidR="00E62B85" w:rsidRPr="00EE2E27" w:rsidTr="00EE2E27">
        <w:trPr>
          <w:trHeight w:val="226"/>
          <w:jc w:val="center"/>
        </w:trPr>
        <w:tc>
          <w:tcPr>
            <w:tcW w:w="1600" w:type="dxa"/>
            <w:shd w:val="clear" w:color="auto" w:fill="auto"/>
          </w:tcPr>
          <w:p w:rsidR="00E62B85" w:rsidRPr="00E62B85" w:rsidRDefault="00E62B85" w:rsidP="00FB456A">
            <w:pPr>
              <w:pStyle w:val="a7"/>
            </w:pPr>
            <w:r w:rsidRPr="00EE2E27">
              <w:rPr>
                <w:lang w:val="en-US"/>
              </w:rPr>
              <w:t>II</w:t>
            </w:r>
            <w:r w:rsidRPr="00E62B85">
              <w:t xml:space="preserve"> смена</w:t>
            </w:r>
          </w:p>
        </w:tc>
        <w:tc>
          <w:tcPr>
            <w:tcW w:w="815" w:type="dxa"/>
            <w:shd w:val="clear" w:color="auto" w:fill="auto"/>
          </w:tcPr>
          <w:p w:rsidR="00E62B85" w:rsidRPr="00E62B85" w:rsidRDefault="00E62B85" w:rsidP="00FB456A">
            <w:pPr>
              <w:pStyle w:val="a7"/>
            </w:pPr>
            <w:r w:rsidRPr="00E62B85">
              <w:t>Сетка</w:t>
            </w:r>
          </w:p>
        </w:tc>
        <w:tc>
          <w:tcPr>
            <w:tcW w:w="544" w:type="dxa"/>
            <w:shd w:val="clear" w:color="auto" w:fill="auto"/>
          </w:tcPr>
          <w:p w:rsidR="00E62B85" w:rsidRPr="00E62B85" w:rsidRDefault="00E62B85" w:rsidP="00FB456A">
            <w:pPr>
              <w:pStyle w:val="a7"/>
            </w:pPr>
            <w:r w:rsidRPr="00E62B85">
              <w:t>50</w:t>
            </w:r>
          </w:p>
        </w:tc>
        <w:tc>
          <w:tcPr>
            <w:tcW w:w="1496" w:type="dxa"/>
            <w:shd w:val="clear" w:color="auto" w:fill="auto"/>
          </w:tcPr>
          <w:p w:rsidR="00E62B85" w:rsidRPr="00E62B85" w:rsidRDefault="00E62B85" w:rsidP="00FB456A">
            <w:pPr>
              <w:pStyle w:val="a7"/>
            </w:pPr>
            <w:r w:rsidRPr="00E62B85">
              <w:t>500</w:t>
            </w:r>
          </w:p>
        </w:tc>
        <w:tc>
          <w:tcPr>
            <w:tcW w:w="953" w:type="dxa"/>
            <w:shd w:val="clear" w:color="auto" w:fill="auto"/>
          </w:tcPr>
          <w:p w:rsidR="00E62B85" w:rsidRPr="00E62B85" w:rsidRDefault="00E62B85" w:rsidP="00FB456A">
            <w:pPr>
              <w:pStyle w:val="a7"/>
            </w:pPr>
            <w:r w:rsidRPr="00E62B85">
              <w:t>19</w:t>
            </w:r>
          </w:p>
        </w:tc>
        <w:tc>
          <w:tcPr>
            <w:tcW w:w="1088" w:type="dxa"/>
            <w:shd w:val="clear" w:color="auto" w:fill="auto"/>
          </w:tcPr>
          <w:p w:rsidR="00E62B85" w:rsidRPr="00E62B85" w:rsidRDefault="00E62B85" w:rsidP="00FB456A">
            <w:pPr>
              <w:pStyle w:val="a7"/>
            </w:pPr>
          </w:p>
        </w:tc>
        <w:tc>
          <w:tcPr>
            <w:tcW w:w="1359" w:type="dxa"/>
            <w:shd w:val="clear" w:color="auto" w:fill="auto"/>
          </w:tcPr>
          <w:p w:rsidR="00E62B85" w:rsidRPr="00E62B85" w:rsidRDefault="00E62B85" w:rsidP="00FB456A">
            <w:pPr>
              <w:pStyle w:val="a7"/>
            </w:pPr>
            <w:r w:rsidRPr="00E62B85">
              <w:t>500</w:t>
            </w:r>
          </w:p>
        </w:tc>
        <w:tc>
          <w:tcPr>
            <w:tcW w:w="813" w:type="dxa"/>
            <w:shd w:val="clear" w:color="auto" w:fill="auto"/>
          </w:tcPr>
          <w:p w:rsidR="00E62B85" w:rsidRPr="00E62B85" w:rsidRDefault="00E62B85" w:rsidP="00FB456A">
            <w:pPr>
              <w:pStyle w:val="a7"/>
            </w:pPr>
            <w:r w:rsidRPr="00E62B85">
              <w:t>19</w:t>
            </w:r>
          </w:p>
        </w:tc>
        <w:tc>
          <w:tcPr>
            <w:tcW w:w="548" w:type="dxa"/>
            <w:shd w:val="clear" w:color="auto" w:fill="auto"/>
          </w:tcPr>
          <w:p w:rsidR="00E62B85" w:rsidRPr="00EE2E27" w:rsidRDefault="00E62B85" w:rsidP="00FB456A">
            <w:pPr>
              <w:pStyle w:val="a7"/>
              <w:rPr>
                <w:lang w:val="en-US"/>
              </w:rPr>
            </w:pPr>
            <w:r w:rsidRPr="00EE2E27">
              <w:rPr>
                <w:lang w:val="en-US"/>
              </w:rPr>
              <w:t>[3]</w:t>
            </w:r>
          </w:p>
        </w:tc>
      </w:tr>
      <w:tr w:rsidR="00E62B85" w:rsidRPr="00EE2E27" w:rsidTr="00EE2E27">
        <w:trPr>
          <w:trHeight w:val="211"/>
          <w:jc w:val="center"/>
        </w:trPr>
        <w:tc>
          <w:tcPr>
            <w:tcW w:w="1600" w:type="dxa"/>
            <w:shd w:val="clear" w:color="auto" w:fill="auto"/>
          </w:tcPr>
          <w:p w:rsidR="00E62B85" w:rsidRPr="00E62B85" w:rsidRDefault="00E62B85" w:rsidP="00FB456A">
            <w:pPr>
              <w:pStyle w:val="a7"/>
            </w:pPr>
            <w:r w:rsidRPr="00EE2E27">
              <w:rPr>
                <w:lang w:val="en-US"/>
              </w:rPr>
              <w:t>III</w:t>
            </w:r>
            <w:r w:rsidRPr="00E62B85">
              <w:t xml:space="preserve"> смена</w:t>
            </w:r>
          </w:p>
        </w:tc>
        <w:tc>
          <w:tcPr>
            <w:tcW w:w="815" w:type="dxa"/>
            <w:shd w:val="clear" w:color="auto" w:fill="auto"/>
          </w:tcPr>
          <w:p w:rsidR="00E62B85" w:rsidRPr="00E62B85" w:rsidRDefault="00E62B85" w:rsidP="00FB456A">
            <w:pPr>
              <w:pStyle w:val="a7"/>
            </w:pPr>
            <w:r w:rsidRPr="00E62B85">
              <w:t>Сетка</w:t>
            </w:r>
          </w:p>
        </w:tc>
        <w:tc>
          <w:tcPr>
            <w:tcW w:w="544" w:type="dxa"/>
            <w:shd w:val="clear" w:color="auto" w:fill="auto"/>
          </w:tcPr>
          <w:p w:rsidR="00E62B85" w:rsidRPr="00E62B85" w:rsidRDefault="00E62B85" w:rsidP="00FB456A">
            <w:pPr>
              <w:pStyle w:val="a7"/>
            </w:pPr>
            <w:r w:rsidRPr="00E62B85">
              <w:t>50</w:t>
            </w:r>
          </w:p>
        </w:tc>
        <w:tc>
          <w:tcPr>
            <w:tcW w:w="1496" w:type="dxa"/>
            <w:shd w:val="clear" w:color="auto" w:fill="auto"/>
          </w:tcPr>
          <w:p w:rsidR="00E62B85" w:rsidRPr="00E62B85" w:rsidRDefault="00E62B85" w:rsidP="00FB456A">
            <w:pPr>
              <w:pStyle w:val="a7"/>
            </w:pPr>
            <w:r w:rsidRPr="00E62B85">
              <w:t>500</w:t>
            </w:r>
          </w:p>
        </w:tc>
        <w:tc>
          <w:tcPr>
            <w:tcW w:w="953" w:type="dxa"/>
            <w:shd w:val="clear" w:color="auto" w:fill="auto"/>
          </w:tcPr>
          <w:p w:rsidR="00E62B85" w:rsidRPr="00E62B85" w:rsidRDefault="00E62B85" w:rsidP="00FB456A">
            <w:pPr>
              <w:pStyle w:val="a7"/>
            </w:pPr>
            <w:r w:rsidRPr="00E62B85">
              <w:t>19</w:t>
            </w:r>
          </w:p>
        </w:tc>
        <w:tc>
          <w:tcPr>
            <w:tcW w:w="1088" w:type="dxa"/>
            <w:shd w:val="clear" w:color="auto" w:fill="auto"/>
          </w:tcPr>
          <w:p w:rsidR="00E62B85" w:rsidRPr="00E62B85" w:rsidRDefault="00E62B85" w:rsidP="00FB456A">
            <w:pPr>
              <w:pStyle w:val="a7"/>
            </w:pPr>
          </w:p>
        </w:tc>
        <w:tc>
          <w:tcPr>
            <w:tcW w:w="1359" w:type="dxa"/>
            <w:shd w:val="clear" w:color="auto" w:fill="auto"/>
          </w:tcPr>
          <w:p w:rsidR="00E62B85" w:rsidRPr="00E62B85" w:rsidRDefault="00E62B85" w:rsidP="00FB456A">
            <w:pPr>
              <w:pStyle w:val="a7"/>
            </w:pPr>
            <w:r w:rsidRPr="00E62B85">
              <w:t>500</w:t>
            </w:r>
          </w:p>
        </w:tc>
        <w:tc>
          <w:tcPr>
            <w:tcW w:w="813" w:type="dxa"/>
            <w:shd w:val="clear" w:color="auto" w:fill="auto"/>
          </w:tcPr>
          <w:p w:rsidR="00E62B85" w:rsidRPr="00E62B85" w:rsidRDefault="00E62B85" w:rsidP="00FB456A">
            <w:pPr>
              <w:pStyle w:val="a7"/>
            </w:pPr>
            <w:r w:rsidRPr="00E62B85">
              <w:t>19</w:t>
            </w:r>
          </w:p>
        </w:tc>
        <w:tc>
          <w:tcPr>
            <w:tcW w:w="548" w:type="dxa"/>
            <w:shd w:val="clear" w:color="auto" w:fill="auto"/>
          </w:tcPr>
          <w:p w:rsidR="00E62B85" w:rsidRPr="00EE2E27" w:rsidRDefault="00E62B85" w:rsidP="00FB456A">
            <w:pPr>
              <w:pStyle w:val="a7"/>
              <w:rPr>
                <w:lang w:val="en-US"/>
              </w:rPr>
            </w:pPr>
            <w:r w:rsidRPr="00EE2E27">
              <w:rPr>
                <w:lang w:val="en-US"/>
              </w:rPr>
              <w:t>[3]</w:t>
            </w:r>
          </w:p>
        </w:tc>
      </w:tr>
      <w:tr w:rsidR="00E62B85" w:rsidRPr="00EE2E27" w:rsidTr="00EE2E27">
        <w:trPr>
          <w:trHeight w:val="226"/>
          <w:jc w:val="center"/>
        </w:trPr>
        <w:tc>
          <w:tcPr>
            <w:tcW w:w="1600" w:type="dxa"/>
            <w:shd w:val="clear" w:color="auto" w:fill="auto"/>
          </w:tcPr>
          <w:p w:rsidR="00E62B85" w:rsidRPr="00E62B85" w:rsidRDefault="00E62B85" w:rsidP="00FB456A">
            <w:pPr>
              <w:pStyle w:val="a7"/>
            </w:pPr>
            <w:r w:rsidRPr="00E62B85">
              <w:t>3.4.Произв.воды</w:t>
            </w:r>
          </w:p>
        </w:tc>
        <w:tc>
          <w:tcPr>
            <w:tcW w:w="815" w:type="dxa"/>
            <w:shd w:val="clear" w:color="auto" w:fill="auto"/>
          </w:tcPr>
          <w:p w:rsidR="00E62B85" w:rsidRPr="00EE2E27" w:rsidRDefault="00E62B85" w:rsidP="00FB456A">
            <w:pPr>
              <w:pStyle w:val="a7"/>
              <w:rPr>
                <w:vertAlign w:val="superscript"/>
              </w:rPr>
            </w:pPr>
            <w:r w:rsidRPr="00E62B85">
              <w:t>М</w:t>
            </w:r>
            <w:r w:rsidRPr="00EE2E27">
              <w:rPr>
                <w:vertAlign w:val="superscript"/>
              </w:rPr>
              <w:t>2</w:t>
            </w:r>
          </w:p>
        </w:tc>
        <w:tc>
          <w:tcPr>
            <w:tcW w:w="544" w:type="dxa"/>
            <w:shd w:val="clear" w:color="auto" w:fill="auto"/>
          </w:tcPr>
          <w:p w:rsidR="00E62B85" w:rsidRPr="00E62B85" w:rsidRDefault="00E62B85" w:rsidP="00FB456A">
            <w:pPr>
              <w:pStyle w:val="a7"/>
            </w:pPr>
          </w:p>
        </w:tc>
        <w:tc>
          <w:tcPr>
            <w:tcW w:w="1496" w:type="dxa"/>
            <w:shd w:val="clear" w:color="auto" w:fill="auto"/>
          </w:tcPr>
          <w:p w:rsidR="00E62B85" w:rsidRPr="00E62B85" w:rsidRDefault="00E62B85" w:rsidP="00FB456A">
            <w:pPr>
              <w:pStyle w:val="a7"/>
            </w:pPr>
          </w:p>
        </w:tc>
        <w:tc>
          <w:tcPr>
            <w:tcW w:w="953" w:type="dxa"/>
            <w:shd w:val="clear" w:color="auto" w:fill="auto"/>
          </w:tcPr>
          <w:p w:rsidR="00E62B85" w:rsidRPr="00E62B85" w:rsidRDefault="00E62B85" w:rsidP="00FB456A">
            <w:pPr>
              <w:pStyle w:val="a7"/>
            </w:pPr>
            <w:r w:rsidRPr="00E62B85">
              <w:t>1920</w:t>
            </w:r>
          </w:p>
        </w:tc>
        <w:tc>
          <w:tcPr>
            <w:tcW w:w="1088" w:type="dxa"/>
            <w:shd w:val="clear" w:color="auto" w:fill="auto"/>
          </w:tcPr>
          <w:p w:rsidR="00E62B85" w:rsidRPr="00E62B85" w:rsidRDefault="00E62B85" w:rsidP="00FB456A">
            <w:pPr>
              <w:pStyle w:val="a7"/>
            </w:pPr>
          </w:p>
        </w:tc>
        <w:tc>
          <w:tcPr>
            <w:tcW w:w="1359" w:type="dxa"/>
            <w:shd w:val="clear" w:color="auto" w:fill="auto"/>
          </w:tcPr>
          <w:p w:rsidR="00E62B85" w:rsidRPr="00E62B85" w:rsidRDefault="00E62B85" w:rsidP="00FB456A">
            <w:pPr>
              <w:pStyle w:val="a7"/>
            </w:pPr>
          </w:p>
        </w:tc>
        <w:tc>
          <w:tcPr>
            <w:tcW w:w="813" w:type="dxa"/>
            <w:shd w:val="clear" w:color="auto" w:fill="auto"/>
          </w:tcPr>
          <w:p w:rsidR="00E62B85" w:rsidRPr="00E62B85" w:rsidRDefault="00E62B85" w:rsidP="00FB456A">
            <w:pPr>
              <w:pStyle w:val="a7"/>
            </w:pPr>
            <w:r w:rsidRPr="00E62B85">
              <w:t>1920</w:t>
            </w:r>
          </w:p>
        </w:tc>
        <w:tc>
          <w:tcPr>
            <w:tcW w:w="548" w:type="dxa"/>
            <w:shd w:val="clear" w:color="auto" w:fill="auto"/>
          </w:tcPr>
          <w:p w:rsidR="00E62B85" w:rsidRPr="00EE2E27" w:rsidRDefault="00E62B85" w:rsidP="00FB456A">
            <w:pPr>
              <w:pStyle w:val="a7"/>
              <w:rPr>
                <w:lang w:val="en-US"/>
              </w:rPr>
            </w:pPr>
            <w:r w:rsidRPr="00EE2E27">
              <w:rPr>
                <w:lang w:val="en-US"/>
              </w:rPr>
              <w:t>[3]</w:t>
            </w:r>
          </w:p>
        </w:tc>
      </w:tr>
      <w:tr w:rsidR="00E62B85" w:rsidRPr="00EE2E27" w:rsidTr="00EE2E27">
        <w:trPr>
          <w:trHeight w:val="29"/>
          <w:jc w:val="center"/>
        </w:trPr>
        <w:tc>
          <w:tcPr>
            <w:tcW w:w="1600" w:type="dxa"/>
            <w:shd w:val="clear" w:color="auto" w:fill="auto"/>
          </w:tcPr>
          <w:p w:rsidR="00E62B85" w:rsidRPr="00E62B85" w:rsidRDefault="00E62B85" w:rsidP="00FB456A">
            <w:pPr>
              <w:pStyle w:val="a7"/>
            </w:pPr>
            <w:r w:rsidRPr="00E62B85">
              <w:t>4. Неучтенные нужды</w:t>
            </w:r>
          </w:p>
        </w:tc>
        <w:tc>
          <w:tcPr>
            <w:tcW w:w="815" w:type="dxa"/>
            <w:shd w:val="clear" w:color="auto" w:fill="auto"/>
          </w:tcPr>
          <w:p w:rsidR="000D00AB" w:rsidRDefault="00E62B85" w:rsidP="00FB456A">
            <w:pPr>
              <w:pStyle w:val="a7"/>
            </w:pPr>
            <w:r w:rsidRPr="00E62B85">
              <w:t>%,</w:t>
            </w:r>
            <w:r w:rsidRPr="00EE2E27">
              <w:rPr>
                <w:lang w:val="en-US"/>
              </w:rPr>
              <w:t>Q</w:t>
            </w:r>
          </w:p>
          <w:p w:rsidR="00E62B85" w:rsidRPr="00E62B85" w:rsidRDefault="00E62B85" w:rsidP="00FB456A">
            <w:pPr>
              <w:pStyle w:val="a7"/>
            </w:pPr>
            <w:r w:rsidRPr="00E62B85">
              <w:t>сут.</w:t>
            </w:r>
          </w:p>
        </w:tc>
        <w:tc>
          <w:tcPr>
            <w:tcW w:w="544" w:type="dxa"/>
            <w:shd w:val="clear" w:color="auto" w:fill="auto"/>
          </w:tcPr>
          <w:p w:rsidR="00E62B85" w:rsidRPr="00EE2E27" w:rsidRDefault="00E62B85" w:rsidP="00FB456A">
            <w:pPr>
              <w:pStyle w:val="a7"/>
              <w:rPr>
                <w:vertAlign w:val="subscript"/>
              </w:rPr>
            </w:pPr>
            <w:r w:rsidRPr="00E62B85">
              <w:t xml:space="preserve">10% от </w:t>
            </w:r>
            <w:r w:rsidRPr="00EE2E27">
              <w:rPr>
                <w:lang w:val="en-US"/>
              </w:rPr>
              <w:t>Q</w:t>
            </w:r>
            <w:r w:rsidRPr="00EE2E27">
              <w:rPr>
                <w:vertAlign w:val="subscript"/>
              </w:rPr>
              <w:t>сут.</w:t>
            </w:r>
          </w:p>
        </w:tc>
        <w:tc>
          <w:tcPr>
            <w:tcW w:w="1496" w:type="dxa"/>
            <w:shd w:val="clear" w:color="auto" w:fill="auto"/>
          </w:tcPr>
          <w:p w:rsidR="00E62B85" w:rsidRPr="00E62B85" w:rsidRDefault="00E62B85" w:rsidP="00FB456A">
            <w:pPr>
              <w:pStyle w:val="a7"/>
            </w:pPr>
          </w:p>
        </w:tc>
        <w:tc>
          <w:tcPr>
            <w:tcW w:w="953" w:type="dxa"/>
            <w:shd w:val="clear" w:color="auto" w:fill="auto"/>
          </w:tcPr>
          <w:p w:rsidR="00E62B85" w:rsidRPr="00E62B85" w:rsidRDefault="00E62B85" w:rsidP="00FB456A">
            <w:pPr>
              <w:pStyle w:val="a7"/>
            </w:pPr>
            <w:r w:rsidRPr="00E62B85">
              <w:t>1389</w:t>
            </w:r>
          </w:p>
        </w:tc>
        <w:tc>
          <w:tcPr>
            <w:tcW w:w="1088" w:type="dxa"/>
            <w:shd w:val="clear" w:color="auto" w:fill="auto"/>
          </w:tcPr>
          <w:p w:rsidR="00E62B85" w:rsidRPr="00E62B85" w:rsidRDefault="00E62B85" w:rsidP="00FB456A">
            <w:pPr>
              <w:pStyle w:val="a7"/>
            </w:pPr>
          </w:p>
        </w:tc>
        <w:tc>
          <w:tcPr>
            <w:tcW w:w="1359" w:type="dxa"/>
            <w:shd w:val="clear" w:color="auto" w:fill="auto"/>
          </w:tcPr>
          <w:p w:rsidR="00E62B85" w:rsidRPr="00E62B85" w:rsidRDefault="00E62B85" w:rsidP="00FB456A">
            <w:pPr>
              <w:pStyle w:val="a7"/>
            </w:pPr>
          </w:p>
        </w:tc>
        <w:tc>
          <w:tcPr>
            <w:tcW w:w="813" w:type="dxa"/>
            <w:shd w:val="clear" w:color="auto" w:fill="auto"/>
          </w:tcPr>
          <w:p w:rsidR="00E62B85" w:rsidRPr="00E62B85" w:rsidRDefault="00E62B85" w:rsidP="00FB456A">
            <w:pPr>
              <w:pStyle w:val="a7"/>
            </w:pPr>
            <w:r w:rsidRPr="00E62B85">
              <w:t>1805</w:t>
            </w:r>
          </w:p>
        </w:tc>
        <w:tc>
          <w:tcPr>
            <w:tcW w:w="548" w:type="dxa"/>
            <w:shd w:val="clear" w:color="auto" w:fill="auto"/>
          </w:tcPr>
          <w:p w:rsidR="00E62B85" w:rsidRPr="00EE2E27" w:rsidRDefault="00E62B85" w:rsidP="00FB456A">
            <w:pPr>
              <w:pStyle w:val="a7"/>
              <w:rPr>
                <w:lang w:val="en-US"/>
              </w:rPr>
            </w:pPr>
            <w:r w:rsidRPr="00EE2E27">
              <w:rPr>
                <w:lang w:val="en-US"/>
              </w:rPr>
              <w:t>[3]</w:t>
            </w:r>
          </w:p>
        </w:tc>
      </w:tr>
      <w:tr w:rsidR="00E62B85" w:rsidRPr="00EE2E27" w:rsidTr="00EE2E27">
        <w:trPr>
          <w:trHeight w:val="889"/>
          <w:jc w:val="center"/>
        </w:trPr>
        <w:tc>
          <w:tcPr>
            <w:tcW w:w="1600" w:type="dxa"/>
            <w:shd w:val="clear" w:color="auto" w:fill="auto"/>
          </w:tcPr>
          <w:p w:rsidR="00E62B85" w:rsidRPr="00E62B85" w:rsidRDefault="00E62B85" w:rsidP="00FB456A">
            <w:pPr>
              <w:pStyle w:val="a7"/>
            </w:pPr>
            <w:r w:rsidRPr="00E62B85">
              <w:t>5.Расчетный суточный расход объединен.системы водоснабжения</w:t>
            </w:r>
          </w:p>
        </w:tc>
        <w:tc>
          <w:tcPr>
            <w:tcW w:w="815" w:type="dxa"/>
            <w:shd w:val="clear" w:color="auto" w:fill="auto"/>
          </w:tcPr>
          <w:p w:rsidR="00E62B85" w:rsidRPr="00E62B85" w:rsidRDefault="00E62B85" w:rsidP="00FB456A">
            <w:pPr>
              <w:pStyle w:val="a7"/>
            </w:pPr>
          </w:p>
        </w:tc>
        <w:tc>
          <w:tcPr>
            <w:tcW w:w="544" w:type="dxa"/>
            <w:shd w:val="clear" w:color="auto" w:fill="auto"/>
          </w:tcPr>
          <w:p w:rsidR="00E62B85" w:rsidRPr="00E62B85" w:rsidRDefault="00E62B85" w:rsidP="00FB456A">
            <w:pPr>
              <w:pStyle w:val="a7"/>
            </w:pPr>
          </w:p>
        </w:tc>
        <w:tc>
          <w:tcPr>
            <w:tcW w:w="1496" w:type="dxa"/>
            <w:shd w:val="clear" w:color="auto" w:fill="auto"/>
          </w:tcPr>
          <w:p w:rsidR="00E62B85" w:rsidRPr="00E62B85" w:rsidRDefault="00E62B85" w:rsidP="00FB456A">
            <w:pPr>
              <w:pStyle w:val="a7"/>
            </w:pPr>
          </w:p>
        </w:tc>
        <w:tc>
          <w:tcPr>
            <w:tcW w:w="953" w:type="dxa"/>
            <w:shd w:val="clear" w:color="auto" w:fill="auto"/>
          </w:tcPr>
          <w:p w:rsidR="00E62B85" w:rsidRPr="00E62B85" w:rsidRDefault="00E62B85" w:rsidP="00FB456A">
            <w:pPr>
              <w:pStyle w:val="a7"/>
            </w:pPr>
            <w:r w:rsidRPr="00E62B85">
              <w:t>3283,9</w:t>
            </w:r>
          </w:p>
        </w:tc>
        <w:tc>
          <w:tcPr>
            <w:tcW w:w="1088" w:type="dxa"/>
            <w:shd w:val="clear" w:color="auto" w:fill="auto"/>
          </w:tcPr>
          <w:p w:rsidR="00E62B85" w:rsidRPr="00E62B85" w:rsidRDefault="00E62B85" w:rsidP="00FB456A">
            <w:pPr>
              <w:pStyle w:val="a7"/>
            </w:pPr>
          </w:p>
        </w:tc>
        <w:tc>
          <w:tcPr>
            <w:tcW w:w="1359" w:type="dxa"/>
            <w:shd w:val="clear" w:color="auto" w:fill="auto"/>
          </w:tcPr>
          <w:p w:rsidR="00E62B85" w:rsidRPr="00E62B85" w:rsidRDefault="00E62B85" w:rsidP="00FB456A">
            <w:pPr>
              <w:pStyle w:val="a7"/>
            </w:pPr>
          </w:p>
        </w:tc>
        <w:tc>
          <w:tcPr>
            <w:tcW w:w="813" w:type="dxa"/>
            <w:shd w:val="clear" w:color="auto" w:fill="auto"/>
          </w:tcPr>
          <w:p w:rsidR="00E62B85" w:rsidRPr="00E62B85" w:rsidRDefault="00E62B85" w:rsidP="00FB456A">
            <w:pPr>
              <w:pStyle w:val="a7"/>
            </w:pPr>
            <w:r w:rsidRPr="00E62B85">
              <w:t>6409,1</w:t>
            </w:r>
          </w:p>
        </w:tc>
        <w:tc>
          <w:tcPr>
            <w:tcW w:w="548" w:type="dxa"/>
            <w:shd w:val="clear" w:color="auto" w:fill="auto"/>
          </w:tcPr>
          <w:p w:rsidR="00E62B85" w:rsidRPr="00EE2E27" w:rsidRDefault="00E62B85" w:rsidP="00FB456A">
            <w:pPr>
              <w:pStyle w:val="a7"/>
              <w:rPr>
                <w:lang w:val="en-US"/>
              </w:rPr>
            </w:pPr>
            <w:r w:rsidRPr="00EE2E27">
              <w:rPr>
                <w:lang w:val="en-US"/>
              </w:rPr>
              <w:t>[3]</w:t>
            </w:r>
          </w:p>
        </w:tc>
      </w:tr>
    </w:tbl>
    <w:p w:rsidR="00FB456A" w:rsidRDefault="00FB456A" w:rsidP="000C0D62">
      <w:pPr>
        <w:ind w:firstLine="709"/>
        <w:rPr>
          <w:b/>
          <w:bCs/>
        </w:rPr>
      </w:pPr>
    </w:p>
    <w:p w:rsidR="000D00AB" w:rsidRDefault="00FB456A" w:rsidP="00FB456A">
      <w:pPr>
        <w:pStyle w:val="Heading2"/>
      </w:pPr>
      <w:bookmarkStart w:id="8" w:name="_Toc254352785"/>
      <w:r>
        <w:t>4</w:t>
      </w:r>
      <w:r w:rsidR="00041B9A" w:rsidRPr="00013216">
        <w:t>.2 Режим водопотребления в течении суток</w:t>
      </w:r>
      <w:bookmarkEnd w:id="8"/>
    </w:p>
    <w:p w:rsidR="00A05268" w:rsidRDefault="00A05268" w:rsidP="000C0D62">
      <w:pPr>
        <w:ind w:firstLine="709"/>
      </w:pPr>
    </w:p>
    <w:p w:rsidR="00041B9A" w:rsidRDefault="008D5DFB" w:rsidP="000C0D62">
      <w:pPr>
        <w:ind w:firstLine="709"/>
      </w:pPr>
      <w:r w:rsidRPr="00013216">
        <w:t>Неравномерность водопотребления населения в течение суток определяется коэффицентом неравномерности К</w:t>
      </w:r>
      <w:r w:rsidRPr="00013216">
        <w:rPr>
          <w:vertAlign w:val="subscript"/>
        </w:rPr>
        <w:t>час.</w:t>
      </w:r>
      <w:r w:rsidRPr="00013216">
        <w:rPr>
          <w:vertAlign w:val="subscript"/>
          <w:lang w:val="en-US"/>
        </w:rPr>
        <w:t>max</w:t>
      </w:r>
      <w:r w:rsidRPr="00013216">
        <w:t>, который</w:t>
      </w:r>
      <w:r w:rsidR="00A05268">
        <w:t xml:space="preserve"> </w:t>
      </w:r>
      <w:r w:rsidRPr="00013216">
        <w:t>определяется по формуле:</w:t>
      </w:r>
    </w:p>
    <w:p w:rsidR="00FB456A" w:rsidRPr="00013216" w:rsidRDefault="00FB456A" w:rsidP="000C0D62">
      <w:pPr>
        <w:ind w:firstLine="709"/>
      </w:pPr>
    </w:p>
    <w:p w:rsidR="008D5DFB" w:rsidRDefault="00041B9A" w:rsidP="000C0D62">
      <w:pPr>
        <w:ind w:firstLine="709"/>
      </w:pPr>
      <w:r w:rsidRPr="00013216">
        <w:t>К</w:t>
      </w:r>
      <w:r w:rsidRPr="00013216">
        <w:rPr>
          <w:vertAlign w:val="subscript"/>
        </w:rPr>
        <w:t>час.</w:t>
      </w:r>
      <w:r w:rsidRPr="00013216">
        <w:rPr>
          <w:vertAlign w:val="subscript"/>
          <w:lang w:val="en-US"/>
        </w:rPr>
        <w:t>max</w:t>
      </w:r>
      <w:r w:rsidRPr="00013216">
        <w:t>=</w:t>
      </w:r>
      <w:r w:rsidR="00B9700D" w:rsidRPr="00013216">
        <w:rPr>
          <w:position w:val="-12"/>
        </w:rPr>
        <w:object w:dxaOrig="1060" w:dyaOrig="360">
          <v:shape id="_x0000_i1054" type="#_x0000_t75" style="width:53.25pt;height:18pt" o:ole="">
            <v:imagedata r:id="rId65" o:title=""/>
          </v:shape>
          <o:OLEObject Type="Embed" ProgID="Equation.3" ShapeID="_x0000_i1054" DrawAspect="Content" ObjectID="_1478977033" r:id="rId66"/>
        </w:object>
      </w:r>
      <w:r w:rsidRPr="00013216">
        <w:t>, (3.28)</w:t>
      </w:r>
    </w:p>
    <w:p w:rsidR="00FB456A" w:rsidRPr="00013216" w:rsidRDefault="00FB456A" w:rsidP="000C0D62">
      <w:pPr>
        <w:ind w:firstLine="709"/>
      </w:pPr>
    </w:p>
    <w:p w:rsidR="003E1FF5" w:rsidRDefault="003E1FF5" w:rsidP="000C0D62">
      <w:pPr>
        <w:ind w:firstLine="709"/>
      </w:pPr>
      <w:r w:rsidRPr="00013216">
        <w:t xml:space="preserve">где </w:t>
      </w:r>
      <w:r w:rsidR="00B9700D" w:rsidRPr="00013216">
        <w:rPr>
          <w:position w:val="-6"/>
        </w:rPr>
        <w:object w:dxaOrig="240" w:dyaOrig="220">
          <v:shape id="_x0000_i1055" type="#_x0000_t75" style="width:12pt;height:11.25pt" o:ole="">
            <v:imagedata r:id="rId67" o:title=""/>
          </v:shape>
          <o:OLEObject Type="Embed" ProgID="Equation.3" ShapeID="_x0000_i1055" DrawAspect="Content" ObjectID="_1478977034" r:id="rId68"/>
        </w:object>
      </w:r>
      <w:r w:rsidRPr="00013216">
        <w:rPr>
          <w:vertAlign w:val="subscript"/>
          <w:lang w:val="en-US"/>
        </w:rPr>
        <w:t>max</w:t>
      </w:r>
      <w:r w:rsidRPr="00013216">
        <w:rPr>
          <w:vertAlign w:val="subscript"/>
        </w:rPr>
        <w:t>.</w:t>
      </w:r>
      <w:r w:rsidR="000D00AB">
        <w:t xml:space="preserve"> - </w:t>
      </w:r>
      <w:r w:rsidRPr="00013216">
        <w:t>коэффициент, учитывающий степень благостройства зданий, режим работы предприятий и т.д.</w:t>
      </w:r>
    </w:p>
    <w:p w:rsidR="00FB456A" w:rsidRPr="00013216" w:rsidRDefault="00FB456A" w:rsidP="000C0D62">
      <w:pPr>
        <w:ind w:firstLine="709"/>
      </w:pPr>
    </w:p>
    <w:p w:rsidR="003E1FF5" w:rsidRPr="00013216" w:rsidRDefault="00B9700D" w:rsidP="000C0D62">
      <w:pPr>
        <w:ind w:firstLine="709"/>
      </w:pPr>
      <w:r w:rsidRPr="00013216">
        <w:rPr>
          <w:position w:val="-6"/>
        </w:rPr>
        <w:object w:dxaOrig="240" w:dyaOrig="220">
          <v:shape id="_x0000_i1056" type="#_x0000_t75" style="width:12pt;height:11.25pt" o:ole="">
            <v:imagedata r:id="rId67" o:title=""/>
          </v:shape>
          <o:OLEObject Type="Embed" ProgID="Equation.3" ShapeID="_x0000_i1056" DrawAspect="Content" ObjectID="_1478977035" r:id="rId69"/>
        </w:object>
      </w:r>
      <w:r w:rsidR="003E1FF5" w:rsidRPr="00013216">
        <w:rPr>
          <w:vertAlign w:val="subscript"/>
          <w:lang w:val="en-US"/>
        </w:rPr>
        <w:t>max</w:t>
      </w:r>
      <w:r w:rsidR="003E1FF5" w:rsidRPr="00013216">
        <w:t>=1,2</w:t>
      </w:r>
      <w:r w:rsidRPr="00013216">
        <w:rPr>
          <w:position w:val="-4"/>
        </w:rPr>
        <w:object w:dxaOrig="200" w:dyaOrig="200">
          <v:shape id="_x0000_i1057" type="#_x0000_t75" style="width:9.75pt;height:9.75pt" o:ole="">
            <v:imagedata r:id="rId70" o:title=""/>
          </v:shape>
          <o:OLEObject Type="Embed" ProgID="Equation.3" ShapeID="_x0000_i1057" DrawAspect="Content" ObjectID="_1478977036" r:id="rId71"/>
        </w:object>
      </w:r>
      <w:r w:rsidR="003E1FF5" w:rsidRPr="00013216">
        <w:t>1,4,</w:t>
      </w:r>
    </w:p>
    <w:p w:rsidR="003E1FF5" w:rsidRDefault="00B9700D" w:rsidP="000C0D62">
      <w:pPr>
        <w:ind w:firstLine="709"/>
      </w:pPr>
      <w:r w:rsidRPr="00013216">
        <w:rPr>
          <w:position w:val="-6"/>
        </w:rPr>
        <w:object w:dxaOrig="240" w:dyaOrig="220">
          <v:shape id="_x0000_i1058" type="#_x0000_t75" style="width:12pt;height:11.25pt" o:ole="">
            <v:imagedata r:id="rId67" o:title=""/>
          </v:shape>
          <o:OLEObject Type="Embed" ProgID="Equation.3" ShapeID="_x0000_i1058" DrawAspect="Content" ObjectID="_1478977037" r:id="rId72"/>
        </w:object>
      </w:r>
      <w:r w:rsidR="003E1FF5" w:rsidRPr="00013216">
        <w:rPr>
          <w:vertAlign w:val="subscript"/>
          <w:lang w:val="en-US"/>
        </w:rPr>
        <w:t>max</w:t>
      </w:r>
      <w:r w:rsidR="003E1FF5" w:rsidRPr="00013216">
        <w:t>=1,4;</w:t>
      </w:r>
    </w:p>
    <w:p w:rsidR="00FB456A" w:rsidRPr="00013216" w:rsidRDefault="00FB456A" w:rsidP="000C0D62">
      <w:pPr>
        <w:ind w:firstLine="709"/>
      </w:pPr>
    </w:p>
    <w:p w:rsidR="003E1FF5" w:rsidRDefault="00B9700D" w:rsidP="000C0D62">
      <w:pPr>
        <w:ind w:firstLine="709"/>
      </w:pPr>
      <w:r w:rsidRPr="00013216">
        <w:rPr>
          <w:position w:val="-12"/>
        </w:rPr>
        <w:object w:dxaOrig="480" w:dyaOrig="360">
          <v:shape id="_x0000_i1059" type="#_x0000_t75" style="width:24pt;height:18pt" o:ole="">
            <v:imagedata r:id="rId73" o:title=""/>
          </v:shape>
          <o:OLEObject Type="Embed" ProgID="Equation.3" ShapeID="_x0000_i1059" DrawAspect="Content" ObjectID="_1478977038" r:id="rId74"/>
        </w:object>
      </w:r>
      <w:r w:rsidR="003E1FF5" w:rsidRPr="00013216">
        <w:t xml:space="preserve"> </w:t>
      </w:r>
      <w:r w:rsidR="003E1FF5" w:rsidRPr="00013216">
        <w:rPr>
          <w:vertAlign w:val="subscript"/>
        </w:rPr>
        <w:t>.</w:t>
      </w:r>
      <w:r w:rsidR="000D00AB">
        <w:t xml:space="preserve"> - </w:t>
      </w:r>
      <w:r w:rsidR="003E1FF5" w:rsidRPr="00013216">
        <w:t>коэффициент, учитывающий число жителей в населенном пункте, определяется по таблице 2.</w:t>
      </w:r>
    </w:p>
    <w:p w:rsidR="00FB456A" w:rsidRPr="00013216" w:rsidRDefault="00FB456A" w:rsidP="000C0D62">
      <w:pPr>
        <w:ind w:firstLine="709"/>
      </w:pPr>
    </w:p>
    <w:p w:rsidR="000D00AB" w:rsidRDefault="00B9700D" w:rsidP="000C0D62">
      <w:pPr>
        <w:ind w:firstLine="709"/>
      </w:pPr>
      <w:r w:rsidRPr="00013216">
        <w:rPr>
          <w:position w:val="-12"/>
        </w:rPr>
        <w:object w:dxaOrig="480" w:dyaOrig="360">
          <v:shape id="_x0000_i1060" type="#_x0000_t75" style="width:24pt;height:18pt" o:ole="">
            <v:imagedata r:id="rId75" o:title=""/>
          </v:shape>
          <o:OLEObject Type="Embed" ProgID="Equation.3" ShapeID="_x0000_i1060" DrawAspect="Content" ObjectID="_1478977039" r:id="rId76"/>
        </w:object>
      </w:r>
      <w:r w:rsidR="003E1FF5" w:rsidRPr="00013216">
        <w:t>=1,3</w:t>
      </w:r>
    </w:p>
    <w:p w:rsidR="000D00AB" w:rsidRDefault="003E1FF5" w:rsidP="000C0D62">
      <w:pPr>
        <w:tabs>
          <w:tab w:val="left" w:pos="6840"/>
        </w:tabs>
        <w:ind w:firstLine="709"/>
      </w:pPr>
      <w:r w:rsidRPr="00013216">
        <w:t>К</w:t>
      </w:r>
      <w:r w:rsidRPr="00013216">
        <w:rPr>
          <w:vertAlign w:val="subscript"/>
        </w:rPr>
        <w:t>час.</w:t>
      </w:r>
      <w:r w:rsidRPr="00013216">
        <w:rPr>
          <w:vertAlign w:val="subscript"/>
          <w:lang w:val="en-US"/>
        </w:rPr>
        <w:t>max</w:t>
      </w:r>
      <w:r w:rsidRPr="00013216">
        <w:t>=1,</w:t>
      </w:r>
      <w:r w:rsidR="00487AC3" w:rsidRPr="00013216">
        <w:t>4</w:t>
      </w:r>
      <w:r w:rsidR="00F56B1E">
        <w:t xml:space="preserve"> </w:t>
      </w:r>
      <w:r w:rsidR="00487AC3" w:rsidRPr="00013216">
        <w:t>1,3=1,82</w:t>
      </w:r>
    </w:p>
    <w:p w:rsidR="00FB456A" w:rsidRDefault="00FB456A" w:rsidP="000C0D62">
      <w:pPr>
        <w:tabs>
          <w:tab w:val="left" w:pos="6840"/>
        </w:tabs>
        <w:ind w:firstLine="709"/>
      </w:pPr>
    </w:p>
    <w:p w:rsidR="003E1FF5" w:rsidRPr="00013216" w:rsidRDefault="003E1FF5" w:rsidP="000C0D62">
      <w:pPr>
        <w:ind w:firstLine="709"/>
      </w:pPr>
      <w:r w:rsidRPr="00013216">
        <w:t>Для характеристики водопотребления в течение суток строят ступенчатый график.</w:t>
      </w:r>
    </w:p>
    <w:p w:rsidR="003E1FF5" w:rsidRPr="00013216" w:rsidRDefault="003E1FF5" w:rsidP="000C0D62">
      <w:pPr>
        <w:ind w:firstLine="709"/>
      </w:pPr>
      <w:r w:rsidRPr="00013216">
        <w:t>Водозаборные, очистные станции и насосная станции первого подъема работают равномерно в течение суток.</w:t>
      </w:r>
    </w:p>
    <w:p w:rsidR="003E1FF5" w:rsidRPr="00013216" w:rsidRDefault="003E1FF5" w:rsidP="000C0D62">
      <w:pPr>
        <w:ind w:firstLine="709"/>
      </w:pPr>
      <w:r w:rsidRPr="00013216">
        <w:t>Насосные станции второго подъема работают в равномерном режиме.</w:t>
      </w:r>
    </w:p>
    <w:p w:rsidR="000D00AB" w:rsidRDefault="00487AC3" w:rsidP="000C0D62">
      <w:pPr>
        <w:ind w:firstLine="709"/>
      </w:pPr>
      <w:r w:rsidRPr="00013216">
        <w:t>Состав очистных сооружений назначается по таблице</w:t>
      </w:r>
    </w:p>
    <w:p w:rsidR="00487AC3" w:rsidRPr="00013216" w:rsidRDefault="00487AC3" w:rsidP="000C0D62">
      <w:pPr>
        <w:ind w:firstLine="709"/>
      </w:pPr>
      <w:r w:rsidRPr="00013216">
        <w:t>По заданию консультанта принята схема:</w:t>
      </w:r>
    </w:p>
    <w:p w:rsidR="00487AC3" w:rsidRPr="00013216" w:rsidRDefault="00487AC3" w:rsidP="000C0D62">
      <w:pPr>
        <w:ind w:firstLine="709"/>
      </w:pPr>
      <w:r w:rsidRPr="00013216">
        <w:t>В состав оснавных сооружений входят:</w:t>
      </w:r>
    </w:p>
    <w:p w:rsidR="00FB456A" w:rsidRDefault="00FB456A" w:rsidP="000C0D62">
      <w:pPr>
        <w:ind w:firstLine="709"/>
        <w:rPr>
          <w:b/>
          <w:bCs/>
        </w:rPr>
      </w:pPr>
    </w:p>
    <w:p w:rsidR="00041B9A" w:rsidRPr="00013216" w:rsidRDefault="00FB456A" w:rsidP="00FB456A">
      <w:pPr>
        <w:pStyle w:val="Heading2"/>
      </w:pPr>
      <w:r>
        <w:br w:type="page"/>
      </w:r>
      <w:bookmarkStart w:id="9" w:name="_Toc254352786"/>
      <w:r>
        <w:t>Раздел 5</w:t>
      </w:r>
      <w:r w:rsidR="003E1FF5" w:rsidRPr="00013216">
        <w:t>. Водопроводная сеть</w:t>
      </w:r>
      <w:bookmarkEnd w:id="9"/>
    </w:p>
    <w:p w:rsidR="00A05268" w:rsidRDefault="00A05268" w:rsidP="000C0D62">
      <w:pPr>
        <w:ind w:firstLine="709"/>
        <w:rPr>
          <w:b/>
          <w:bCs/>
        </w:rPr>
      </w:pPr>
    </w:p>
    <w:p w:rsidR="003E1FF5" w:rsidRPr="00013216" w:rsidRDefault="00731494" w:rsidP="00731494">
      <w:pPr>
        <w:pStyle w:val="Heading2"/>
      </w:pPr>
      <w:bookmarkStart w:id="10" w:name="_Toc254352787"/>
      <w:r>
        <w:t>5</w:t>
      </w:r>
      <w:r w:rsidR="003E1FF5" w:rsidRPr="00013216">
        <w:t>.1 Выбор схемы сети в плане. Трассировка сети и водоводов</w:t>
      </w:r>
      <w:bookmarkEnd w:id="10"/>
    </w:p>
    <w:p w:rsidR="00A05268" w:rsidRDefault="00A05268" w:rsidP="000C0D62">
      <w:pPr>
        <w:ind w:firstLine="709"/>
      </w:pPr>
    </w:p>
    <w:p w:rsidR="003E1FF5" w:rsidRPr="00013216" w:rsidRDefault="003E1FF5" w:rsidP="000C0D62">
      <w:pPr>
        <w:ind w:firstLine="709"/>
      </w:pPr>
      <w:r w:rsidRPr="00013216">
        <w:t>В данном курсовом проекте выбранна кольцевая сеть, состоящая из двух колец. Кольцевая схема обеспечивает более надежную подачу воды потребителя и для противопожарных нужд.</w:t>
      </w:r>
    </w:p>
    <w:p w:rsidR="00A05268" w:rsidRDefault="00A05268" w:rsidP="000C0D62">
      <w:pPr>
        <w:ind w:firstLine="709"/>
        <w:rPr>
          <w:b/>
          <w:bCs/>
        </w:rPr>
      </w:pPr>
    </w:p>
    <w:p w:rsidR="003E1FF5" w:rsidRPr="00013216" w:rsidRDefault="00731494" w:rsidP="00731494">
      <w:pPr>
        <w:pStyle w:val="Heading2"/>
      </w:pPr>
      <w:bookmarkStart w:id="11" w:name="_Toc254352788"/>
      <w:r>
        <w:t>5</w:t>
      </w:r>
      <w:r w:rsidR="003E1FF5" w:rsidRPr="00013216">
        <w:t>.2 Подготовка сети к гидравлическому расчету</w:t>
      </w:r>
      <w:bookmarkEnd w:id="11"/>
    </w:p>
    <w:p w:rsidR="00A05268" w:rsidRDefault="00A05268" w:rsidP="000C0D62">
      <w:pPr>
        <w:ind w:firstLine="709"/>
      </w:pPr>
    </w:p>
    <w:p w:rsidR="000D00AB" w:rsidRDefault="003E1FF5" w:rsidP="000C0D62">
      <w:pPr>
        <w:ind w:firstLine="709"/>
      </w:pPr>
      <w:r w:rsidRPr="00013216">
        <w:t>Подготовка сети к гидравлическому расчету заключается в определении расчетных расходов на участках магистральной сети. Последовательность подготовки</w:t>
      </w:r>
      <w:r w:rsidR="000D00AB">
        <w:t>:</w:t>
      </w:r>
    </w:p>
    <w:p w:rsidR="000D00AB" w:rsidRDefault="000D00AB" w:rsidP="000C0D62">
      <w:pPr>
        <w:ind w:firstLine="709"/>
      </w:pPr>
      <w:r>
        <w:t xml:space="preserve">- </w:t>
      </w:r>
      <w:r w:rsidR="003E1FF5" w:rsidRPr="00013216">
        <w:t>вычерчивается расчетная схема сети</w:t>
      </w:r>
      <w:r>
        <w:t>;</w:t>
      </w:r>
    </w:p>
    <w:p w:rsidR="000D00AB" w:rsidRDefault="000D00AB" w:rsidP="000C0D62">
      <w:pPr>
        <w:ind w:firstLine="709"/>
      </w:pPr>
      <w:r>
        <w:t xml:space="preserve">- </w:t>
      </w:r>
      <w:r w:rsidR="003E1FF5" w:rsidRPr="00013216">
        <w:t>определяются величины равномерно – распределенных сосредоточенных расходов</w:t>
      </w:r>
      <w:r>
        <w:t>;</w:t>
      </w:r>
    </w:p>
    <w:p w:rsidR="000D00AB" w:rsidRDefault="000D00AB" w:rsidP="000C0D62">
      <w:pPr>
        <w:ind w:firstLine="709"/>
      </w:pPr>
      <w:r>
        <w:t xml:space="preserve">- </w:t>
      </w:r>
      <w:r w:rsidR="003E1FF5" w:rsidRPr="00013216">
        <w:t>определяются удельные и путевые расходы</w:t>
      </w:r>
      <w:r>
        <w:t>;</w:t>
      </w:r>
    </w:p>
    <w:p w:rsidR="003E1FF5" w:rsidRPr="00013216" w:rsidRDefault="000D00AB" w:rsidP="000C0D62">
      <w:pPr>
        <w:ind w:firstLine="709"/>
      </w:pPr>
      <w:r>
        <w:t xml:space="preserve">- </w:t>
      </w:r>
      <w:r w:rsidR="003E1FF5" w:rsidRPr="00013216">
        <w:t>заполняется расчетная схема и определяются расчетные</w:t>
      </w:r>
      <w:r w:rsidR="00F56B1E">
        <w:t xml:space="preserve"> </w:t>
      </w:r>
      <w:r w:rsidR="003E1FF5" w:rsidRPr="00013216">
        <w:t>расходы на участках.</w:t>
      </w:r>
    </w:p>
    <w:p w:rsidR="00A05268" w:rsidRDefault="00A05268" w:rsidP="000C0D62">
      <w:pPr>
        <w:ind w:firstLine="709"/>
        <w:rPr>
          <w:b/>
          <w:bCs/>
          <w:i/>
          <w:iCs/>
        </w:rPr>
      </w:pPr>
    </w:p>
    <w:p w:rsidR="003E1FF5" w:rsidRPr="00013216" w:rsidRDefault="00731494" w:rsidP="00731494">
      <w:pPr>
        <w:pStyle w:val="Heading2"/>
      </w:pPr>
      <w:bookmarkStart w:id="12" w:name="_Toc254352789"/>
      <w:r>
        <w:t>5</w:t>
      </w:r>
      <w:r w:rsidR="003E1FF5" w:rsidRPr="00013216">
        <w:t>.2.1</w:t>
      </w:r>
      <w:r w:rsidR="000D00AB">
        <w:t xml:space="preserve"> </w:t>
      </w:r>
      <w:r w:rsidR="003E1FF5" w:rsidRPr="00013216">
        <w:t>Определение равномерно – распределенных и сосредоточенных расходов</w:t>
      </w:r>
      <w:bookmarkEnd w:id="12"/>
    </w:p>
    <w:p w:rsidR="000D00AB" w:rsidRDefault="003E1FF5" w:rsidP="000C0D62">
      <w:pPr>
        <w:ind w:firstLine="709"/>
      </w:pPr>
      <w:r w:rsidRPr="00013216">
        <w:t>Все расходы, забираеме из водопроводной сети подразделяются на две группы</w:t>
      </w:r>
      <w:r w:rsidR="000D00AB">
        <w:t>:</w:t>
      </w:r>
    </w:p>
    <w:p w:rsidR="000D00AB" w:rsidRDefault="000D00AB" w:rsidP="000C0D62">
      <w:pPr>
        <w:ind w:firstLine="709"/>
      </w:pPr>
      <w:r>
        <w:t xml:space="preserve">- </w:t>
      </w:r>
      <w:r w:rsidR="003E1FF5" w:rsidRPr="00013216">
        <w:t>равномерно – распределенные(население,неучтенные нужды местной промышленности), которые забирают воду равномерно по всей длине участка</w:t>
      </w:r>
      <w:r>
        <w:t>;</w:t>
      </w:r>
    </w:p>
    <w:p w:rsidR="003E1FF5" w:rsidRPr="00013216" w:rsidRDefault="000D00AB" w:rsidP="000C0D62">
      <w:pPr>
        <w:ind w:firstLine="709"/>
      </w:pPr>
      <w:r>
        <w:t xml:space="preserve">- </w:t>
      </w:r>
      <w:r w:rsidR="003E1FF5" w:rsidRPr="00013216">
        <w:t>сосредоточенные расходы</w:t>
      </w:r>
      <w:r w:rsidR="00A05268">
        <w:t xml:space="preserve"> </w:t>
      </w:r>
      <w:r w:rsidR="003E1FF5" w:rsidRPr="00013216">
        <w:t>(промышл</w:t>
      </w:r>
      <w:r w:rsidR="00A05268">
        <w:t>енные предприятия, коммунально-</w:t>
      </w:r>
      <w:r w:rsidR="003E1FF5" w:rsidRPr="00013216">
        <w:t>бытовые объекты), которые отбирают воду из конкретных точек.</w:t>
      </w:r>
    </w:p>
    <w:p w:rsidR="000D00AB" w:rsidRDefault="003E1FF5" w:rsidP="00A05268">
      <w:pPr>
        <w:ind w:firstLine="709"/>
        <w:rPr>
          <w:b/>
          <w:bCs/>
        </w:rPr>
      </w:pPr>
      <w:r w:rsidRPr="00013216">
        <w:rPr>
          <w:b/>
          <w:bCs/>
          <w:i/>
          <w:iCs/>
        </w:rPr>
        <w:t xml:space="preserve">Таблица </w:t>
      </w:r>
      <w:r w:rsidR="00731494">
        <w:rPr>
          <w:b/>
          <w:bCs/>
          <w:i/>
          <w:iCs/>
        </w:rPr>
        <w:t>5</w:t>
      </w:r>
      <w:r w:rsidRPr="00013216">
        <w:rPr>
          <w:b/>
          <w:bCs/>
        </w:rPr>
        <w:t>.</w:t>
      </w:r>
      <w:r w:rsidR="00041B9A" w:rsidRPr="00013216">
        <w:rPr>
          <w:b/>
          <w:bCs/>
        </w:rPr>
        <w:t>1</w:t>
      </w:r>
      <w:r w:rsidR="000D00AB">
        <w:rPr>
          <w:b/>
          <w:bCs/>
        </w:rPr>
        <w:t xml:space="preserve"> -</w:t>
      </w:r>
    </w:p>
    <w:p w:rsidR="003E1FF5" w:rsidRPr="003C01E0" w:rsidRDefault="003E1FF5" w:rsidP="00731494">
      <w:pPr>
        <w:ind w:left="708" w:firstLine="1"/>
        <w:rPr>
          <w:b/>
          <w:bCs/>
        </w:rPr>
      </w:pPr>
      <w:r w:rsidRPr="00013216">
        <w:rPr>
          <w:b/>
          <w:bCs/>
        </w:rPr>
        <w:t>Равномерные и распределенные расходы в час максимального водопотребления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827"/>
        <w:gridCol w:w="1790"/>
        <w:gridCol w:w="1840"/>
        <w:gridCol w:w="1036"/>
      </w:tblGrid>
      <w:tr w:rsidR="003E1FF5" w:rsidRPr="00CE66F3">
        <w:trPr>
          <w:trHeight w:val="454"/>
          <w:jc w:val="center"/>
        </w:trPr>
        <w:tc>
          <w:tcPr>
            <w:tcW w:w="2311" w:type="dxa"/>
            <w:vMerge w:val="restart"/>
          </w:tcPr>
          <w:p w:rsidR="000D00AB" w:rsidRDefault="003E1FF5" w:rsidP="00731494">
            <w:pPr>
              <w:pStyle w:val="a7"/>
            </w:pPr>
            <w:r w:rsidRPr="00CE66F3">
              <w:t>Наименование</w:t>
            </w:r>
          </w:p>
          <w:p w:rsidR="003E1FF5" w:rsidRPr="00CE66F3" w:rsidRDefault="003E1FF5" w:rsidP="00731494">
            <w:pPr>
              <w:pStyle w:val="a7"/>
            </w:pPr>
            <w:r w:rsidRPr="00CE66F3">
              <w:t>потребителей</w:t>
            </w:r>
          </w:p>
        </w:tc>
        <w:tc>
          <w:tcPr>
            <w:tcW w:w="3617" w:type="dxa"/>
            <w:gridSpan w:val="2"/>
          </w:tcPr>
          <w:p w:rsidR="003E1FF5" w:rsidRPr="00CE66F3" w:rsidRDefault="003E1FF5" w:rsidP="00731494">
            <w:pPr>
              <w:pStyle w:val="a7"/>
            </w:pPr>
            <w:r w:rsidRPr="00CE66F3">
              <w:t>Равномерно</w:t>
            </w:r>
            <w:r w:rsidR="000D00AB">
              <w:t xml:space="preserve"> - </w:t>
            </w:r>
            <w:r w:rsidRPr="00CE66F3">
              <w:t>распределительные</w:t>
            </w:r>
            <w:r w:rsidR="000D00AB">
              <w:t xml:space="preserve"> </w:t>
            </w:r>
            <w:r w:rsidRPr="00CE66F3">
              <w:t>расходы</w:t>
            </w:r>
          </w:p>
        </w:tc>
        <w:tc>
          <w:tcPr>
            <w:tcW w:w="2860" w:type="dxa"/>
            <w:gridSpan w:val="2"/>
          </w:tcPr>
          <w:p w:rsidR="003E1FF5" w:rsidRPr="00CE66F3" w:rsidRDefault="003E1FF5" w:rsidP="00731494">
            <w:pPr>
              <w:pStyle w:val="a7"/>
            </w:pPr>
            <w:r w:rsidRPr="00CE66F3">
              <w:t>Сосредоточенные расходы</w:t>
            </w:r>
          </w:p>
        </w:tc>
      </w:tr>
      <w:tr w:rsidR="003E1FF5" w:rsidRPr="00CE66F3">
        <w:trPr>
          <w:trHeight w:val="263"/>
          <w:jc w:val="center"/>
        </w:trPr>
        <w:tc>
          <w:tcPr>
            <w:tcW w:w="2311" w:type="dxa"/>
            <w:vMerge/>
          </w:tcPr>
          <w:p w:rsidR="003E1FF5" w:rsidRPr="00CE66F3" w:rsidRDefault="003E1FF5" w:rsidP="00731494">
            <w:pPr>
              <w:pStyle w:val="a7"/>
            </w:pPr>
          </w:p>
        </w:tc>
        <w:tc>
          <w:tcPr>
            <w:tcW w:w="1827" w:type="dxa"/>
          </w:tcPr>
          <w:p w:rsidR="003E1FF5" w:rsidRPr="00CE66F3" w:rsidRDefault="003E1FF5" w:rsidP="00731494">
            <w:pPr>
              <w:pStyle w:val="a7"/>
            </w:pPr>
            <w:r w:rsidRPr="00CE66F3">
              <w:t>м</w:t>
            </w:r>
            <w:r w:rsidRPr="00CE66F3">
              <w:rPr>
                <w:vertAlign w:val="superscript"/>
              </w:rPr>
              <w:t>3</w:t>
            </w:r>
            <w:r w:rsidRPr="00CE66F3">
              <w:t>/4</w:t>
            </w:r>
          </w:p>
        </w:tc>
        <w:tc>
          <w:tcPr>
            <w:tcW w:w="1790" w:type="dxa"/>
          </w:tcPr>
          <w:p w:rsidR="003E1FF5" w:rsidRPr="00CE66F3" w:rsidRDefault="003E1FF5" w:rsidP="00731494">
            <w:pPr>
              <w:pStyle w:val="a7"/>
            </w:pPr>
            <w:r w:rsidRPr="00CE66F3">
              <w:t>л/сек.</w:t>
            </w:r>
          </w:p>
        </w:tc>
        <w:tc>
          <w:tcPr>
            <w:tcW w:w="1840" w:type="dxa"/>
          </w:tcPr>
          <w:p w:rsidR="003E1FF5" w:rsidRPr="00CE66F3" w:rsidRDefault="003E1FF5" w:rsidP="00731494">
            <w:pPr>
              <w:pStyle w:val="a7"/>
            </w:pPr>
            <w:r w:rsidRPr="00CE66F3">
              <w:t>м</w:t>
            </w:r>
            <w:r w:rsidRPr="00CE66F3">
              <w:rPr>
                <w:vertAlign w:val="superscript"/>
              </w:rPr>
              <w:t>3</w:t>
            </w:r>
            <w:r w:rsidRPr="00CE66F3">
              <w:t>/4</w:t>
            </w:r>
          </w:p>
        </w:tc>
        <w:tc>
          <w:tcPr>
            <w:tcW w:w="1020" w:type="dxa"/>
          </w:tcPr>
          <w:p w:rsidR="003E1FF5" w:rsidRPr="00CE66F3" w:rsidRDefault="003E1FF5" w:rsidP="00731494">
            <w:pPr>
              <w:pStyle w:val="a7"/>
            </w:pPr>
            <w:r w:rsidRPr="00CE66F3">
              <w:t>л/сек.</w:t>
            </w:r>
          </w:p>
        </w:tc>
      </w:tr>
      <w:tr w:rsidR="003E1FF5" w:rsidRPr="00CE66F3">
        <w:trPr>
          <w:trHeight w:val="214"/>
          <w:jc w:val="center"/>
        </w:trPr>
        <w:tc>
          <w:tcPr>
            <w:tcW w:w="2311" w:type="dxa"/>
          </w:tcPr>
          <w:p w:rsidR="003E1FF5" w:rsidRPr="00CE66F3" w:rsidRDefault="003E1FF5" w:rsidP="00731494">
            <w:pPr>
              <w:pStyle w:val="a7"/>
            </w:pPr>
            <w:r w:rsidRPr="00CE66F3">
              <w:t>1</w:t>
            </w:r>
          </w:p>
        </w:tc>
        <w:tc>
          <w:tcPr>
            <w:tcW w:w="1827" w:type="dxa"/>
          </w:tcPr>
          <w:p w:rsidR="003E1FF5" w:rsidRPr="00CE66F3" w:rsidRDefault="003E1FF5" w:rsidP="00731494">
            <w:pPr>
              <w:pStyle w:val="a7"/>
            </w:pPr>
            <w:r w:rsidRPr="00CE66F3">
              <w:t>2</w:t>
            </w:r>
          </w:p>
        </w:tc>
        <w:tc>
          <w:tcPr>
            <w:tcW w:w="1790" w:type="dxa"/>
          </w:tcPr>
          <w:p w:rsidR="003E1FF5" w:rsidRPr="00CE66F3" w:rsidRDefault="003E1FF5" w:rsidP="00731494">
            <w:pPr>
              <w:pStyle w:val="a7"/>
            </w:pPr>
            <w:r w:rsidRPr="00CE66F3">
              <w:t>3</w:t>
            </w:r>
          </w:p>
        </w:tc>
        <w:tc>
          <w:tcPr>
            <w:tcW w:w="1840" w:type="dxa"/>
          </w:tcPr>
          <w:p w:rsidR="003E1FF5" w:rsidRPr="00CE66F3" w:rsidRDefault="003E1FF5" w:rsidP="00731494">
            <w:pPr>
              <w:pStyle w:val="a7"/>
            </w:pPr>
            <w:r w:rsidRPr="00CE66F3">
              <w:t>4</w:t>
            </w:r>
          </w:p>
        </w:tc>
        <w:tc>
          <w:tcPr>
            <w:tcW w:w="1020" w:type="dxa"/>
          </w:tcPr>
          <w:p w:rsidR="003E1FF5" w:rsidRPr="00CE66F3" w:rsidRDefault="003E1FF5" w:rsidP="00731494">
            <w:pPr>
              <w:pStyle w:val="a7"/>
            </w:pPr>
            <w:r w:rsidRPr="00CE66F3">
              <w:t>5</w:t>
            </w:r>
          </w:p>
        </w:tc>
      </w:tr>
      <w:tr w:rsidR="003E1FF5" w:rsidRPr="00CE66F3">
        <w:trPr>
          <w:trHeight w:val="259"/>
          <w:jc w:val="center"/>
        </w:trPr>
        <w:tc>
          <w:tcPr>
            <w:tcW w:w="2311" w:type="dxa"/>
          </w:tcPr>
          <w:p w:rsidR="003E1FF5" w:rsidRPr="00CE66F3" w:rsidRDefault="003E1FF5" w:rsidP="00731494">
            <w:pPr>
              <w:pStyle w:val="a7"/>
            </w:pPr>
            <w:r w:rsidRPr="00CE66F3">
              <w:t>Население</w:t>
            </w:r>
          </w:p>
        </w:tc>
        <w:tc>
          <w:tcPr>
            <w:tcW w:w="1827" w:type="dxa"/>
          </w:tcPr>
          <w:p w:rsidR="003E1FF5" w:rsidRPr="00CE66F3" w:rsidRDefault="003E1FF5" w:rsidP="00731494">
            <w:pPr>
              <w:pStyle w:val="a7"/>
            </w:pPr>
            <w:r w:rsidRPr="00CE66F3">
              <w:t>86,1</w:t>
            </w:r>
          </w:p>
        </w:tc>
        <w:tc>
          <w:tcPr>
            <w:tcW w:w="1790" w:type="dxa"/>
          </w:tcPr>
          <w:p w:rsidR="003E1FF5" w:rsidRPr="00CE66F3" w:rsidRDefault="003E1FF5" w:rsidP="00731494">
            <w:pPr>
              <w:pStyle w:val="a7"/>
            </w:pPr>
            <w:r w:rsidRPr="00CE66F3">
              <w:t>24</w:t>
            </w:r>
          </w:p>
        </w:tc>
        <w:tc>
          <w:tcPr>
            <w:tcW w:w="1840" w:type="dxa"/>
          </w:tcPr>
          <w:p w:rsidR="003E1FF5" w:rsidRPr="00CE66F3" w:rsidRDefault="003E1FF5" w:rsidP="00731494">
            <w:pPr>
              <w:pStyle w:val="a7"/>
            </w:pPr>
          </w:p>
        </w:tc>
        <w:tc>
          <w:tcPr>
            <w:tcW w:w="1020" w:type="dxa"/>
          </w:tcPr>
          <w:p w:rsidR="003E1FF5" w:rsidRPr="00CE66F3" w:rsidRDefault="003E1FF5" w:rsidP="00731494">
            <w:pPr>
              <w:pStyle w:val="a7"/>
            </w:pPr>
          </w:p>
        </w:tc>
      </w:tr>
      <w:tr w:rsidR="003E1FF5" w:rsidRPr="00CE66F3">
        <w:trPr>
          <w:trHeight w:val="454"/>
          <w:jc w:val="center"/>
        </w:trPr>
        <w:tc>
          <w:tcPr>
            <w:tcW w:w="2311" w:type="dxa"/>
          </w:tcPr>
          <w:p w:rsidR="003E1FF5" w:rsidRPr="00CE66F3" w:rsidRDefault="003E1FF5" w:rsidP="00731494">
            <w:pPr>
              <w:pStyle w:val="a7"/>
            </w:pPr>
            <w:r w:rsidRPr="00CE66F3">
              <w:t>Пром</w:t>
            </w:r>
            <w:r w:rsidR="003446B1" w:rsidRPr="00CE66F3">
              <w:t xml:space="preserve">ышленные </w:t>
            </w:r>
            <w:r w:rsidRPr="00CE66F3">
              <w:t>предприят</w:t>
            </w:r>
            <w:r w:rsidR="003446B1" w:rsidRPr="00CE66F3">
              <w:t>ия</w:t>
            </w:r>
          </w:p>
        </w:tc>
        <w:tc>
          <w:tcPr>
            <w:tcW w:w="1827" w:type="dxa"/>
          </w:tcPr>
          <w:p w:rsidR="003E1FF5" w:rsidRPr="00CE66F3" w:rsidRDefault="003E1FF5" w:rsidP="00731494">
            <w:pPr>
              <w:pStyle w:val="a7"/>
            </w:pPr>
          </w:p>
        </w:tc>
        <w:tc>
          <w:tcPr>
            <w:tcW w:w="1790" w:type="dxa"/>
          </w:tcPr>
          <w:p w:rsidR="003E1FF5" w:rsidRPr="00CE66F3" w:rsidRDefault="003E1FF5" w:rsidP="00731494">
            <w:pPr>
              <w:pStyle w:val="a7"/>
            </w:pPr>
          </w:p>
        </w:tc>
        <w:tc>
          <w:tcPr>
            <w:tcW w:w="1840" w:type="dxa"/>
          </w:tcPr>
          <w:p w:rsidR="003E1FF5" w:rsidRPr="00CE66F3" w:rsidRDefault="003E1FF5" w:rsidP="00731494">
            <w:pPr>
              <w:pStyle w:val="a7"/>
            </w:pPr>
            <w:r w:rsidRPr="00CE66F3">
              <w:t>104,6</w:t>
            </w:r>
          </w:p>
        </w:tc>
        <w:tc>
          <w:tcPr>
            <w:tcW w:w="1020" w:type="dxa"/>
          </w:tcPr>
          <w:p w:rsidR="003E1FF5" w:rsidRPr="00CE66F3" w:rsidRDefault="003E1FF5" w:rsidP="00731494">
            <w:pPr>
              <w:pStyle w:val="a7"/>
            </w:pPr>
            <w:r w:rsidRPr="00CE66F3">
              <w:t>29</w:t>
            </w:r>
          </w:p>
        </w:tc>
      </w:tr>
      <w:tr w:rsidR="003E1FF5" w:rsidRPr="00CE66F3">
        <w:trPr>
          <w:trHeight w:val="281"/>
          <w:jc w:val="center"/>
        </w:trPr>
        <w:tc>
          <w:tcPr>
            <w:tcW w:w="2311" w:type="dxa"/>
          </w:tcPr>
          <w:p w:rsidR="003E1FF5" w:rsidRPr="00CE66F3" w:rsidRDefault="003E1FF5" w:rsidP="00731494">
            <w:pPr>
              <w:pStyle w:val="a7"/>
            </w:pPr>
            <w:r w:rsidRPr="00CE66F3">
              <w:t xml:space="preserve">Бани </w:t>
            </w:r>
          </w:p>
        </w:tc>
        <w:tc>
          <w:tcPr>
            <w:tcW w:w="1827" w:type="dxa"/>
          </w:tcPr>
          <w:p w:rsidR="003E1FF5" w:rsidRPr="00CE66F3" w:rsidRDefault="003E1FF5" w:rsidP="00731494">
            <w:pPr>
              <w:pStyle w:val="a7"/>
            </w:pPr>
          </w:p>
        </w:tc>
        <w:tc>
          <w:tcPr>
            <w:tcW w:w="1790" w:type="dxa"/>
          </w:tcPr>
          <w:p w:rsidR="003E1FF5" w:rsidRPr="00CE66F3" w:rsidRDefault="003E1FF5" w:rsidP="00731494">
            <w:pPr>
              <w:pStyle w:val="a7"/>
            </w:pPr>
          </w:p>
        </w:tc>
        <w:tc>
          <w:tcPr>
            <w:tcW w:w="1840" w:type="dxa"/>
          </w:tcPr>
          <w:p w:rsidR="003E1FF5" w:rsidRPr="00CE66F3" w:rsidRDefault="003E1FF5" w:rsidP="00731494">
            <w:pPr>
              <w:pStyle w:val="a7"/>
            </w:pPr>
            <w:r w:rsidRPr="00CE66F3">
              <w:t>18</w:t>
            </w:r>
          </w:p>
        </w:tc>
        <w:tc>
          <w:tcPr>
            <w:tcW w:w="1020" w:type="dxa"/>
          </w:tcPr>
          <w:p w:rsidR="003E1FF5" w:rsidRPr="00CE66F3" w:rsidRDefault="003E1FF5" w:rsidP="00731494">
            <w:pPr>
              <w:pStyle w:val="a7"/>
            </w:pPr>
            <w:r w:rsidRPr="00CE66F3">
              <w:t>5</w:t>
            </w:r>
          </w:p>
        </w:tc>
      </w:tr>
      <w:tr w:rsidR="003E1FF5" w:rsidRPr="00CE66F3">
        <w:trPr>
          <w:trHeight w:val="272"/>
          <w:jc w:val="center"/>
        </w:trPr>
        <w:tc>
          <w:tcPr>
            <w:tcW w:w="2311" w:type="dxa"/>
          </w:tcPr>
          <w:p w:rsidR="003E1FF5" w:rsidRPr="00CE66F3" w:rsidRDefault="003E1FF5" w:rsidP="00731494">
            <w:pPr>
              <w:pStyle w:val="a7"/>
            </w:pPr>
            <w:r w:rsidRPr="00CE66F3">
              <w:t xml:space="preserve">Прачечные </w:t>
            </w:r>
          </w:p>
        </w:tc>
        <w:tc>
          <w:tcPr>
            <w:tcW w:w="1827" w:type="dxa"/>
          </w:tcPr>
          <w:p w:rsidR="003E1FF5" w:rsidRPr="00CE66F3" w:rsidRDefault="003E1FF5" w:rsidP="00731494">
            <w:pPr>
              <w:pStyle w:val="a7"/>
            </w:pPr>
          </w:p>
        </w:tc>
        <w:tc>
          <w:tcPr>
            <w:tcW w:w="1790" w:type="dxa"/>
          </w:tcPr>
          <w:p w:rsidR="003E1FF5" w:rsidRPr="00CE66F3" w:rsidRDefault="003E1FF5" w:rsidP="00731494">
            <w:pPr>
              <w:pStyle w:val="a7"/>
            </w:pPr>
          </w:p>
        </w:tc>
        <w:tc>
          <w:tcPr>
            <w:tcW w:w="1840" w:type="dxa"/>
          </w:tcPr>
          <w:p w:rsidR="003E1FF5" w:rsidRPr="00CE66F3" w:rsidRDefault="003E1FF5" w:rsidP="00731494">
            <w:pPr>
              <w:pStyle w:val="a7"/>
            </w:pPr>
            <w:r w:rsidRPr="00CE66F3">
              <w:t>14</w:t>
            </w:r>
          </w:p>
        </w:tc>
        <w:tc>
          <w:tcPr>
            <w:tcW w:w="1020" w:type="dxa"/>
          </w:tcPr>
          <w:p w:rsidR="003E1FF5" w:rsidRPr="00CE66F3" w:rsidRDefault="003E1FF5" w:rsidP="00731494">
            <w:pPr>
              <w:pStyle w:val="a7"/>
            </w:pPr>
            <w:r w:rsidRPr="00CE66F3">
              <w:t>3,9</w:t>
            </w:r>
          </w:p>
        </w:tc>
      </w:tr>
      <w:tr w:rsidR="003E1FF5" w:rsidRPr="00CE66F3">
        <w:trPr>
          <w:trHeight w:val="275"/>
          <w:jc w:val="center"/>
        </w:trPr>
        <w:tc>
          <w:tcPr>
            <w:tcW w:w="2311" w:type="dxa"/>
          </w:tcPr>
          <w:p w:rsidR="003E1FF5" w:rsidRPr="00CE66F3" w:rsidRDefault="003E1FF5" w:rsidP="00731494">
            <w:pPr>
              <w:pStyle w:val="a7"/>
            </w:pPr>
            <w:r w:rsidRPr="00CE66F3">
              <w:t>Неучтенные нужды</w:t>
            </w:r>
          </w:p>
        </w:tc>
        <w:tc>
          <w:tcPr>
            <w:tcW w:w="1827" w:type="dxa"/>
          </w:tcPr>
          <w:p w:rsidR="003E1FF5" w:rsidRPr="00CE66F3" w:rsidRDefault="003E1FF5" w:rsidP="00731494">
            <w:pPr>
              <w:pStyle w:val="a7"/>
            </w:pPr>
            <w:r w:rsidRPr="00CE66F3">
              <w:t>75,2</w:t>
            </w:r>
          </w:p>
        </w:tc>
        <w:tc>
          <w:tcPr>
            <w:tcW w:w="1790" w:type="dxa"/>
          </w:tcPr>
          <w:p w:rsidR="003E1FF5" w:rsidRPr="00CE66F3" w:rsidRDefault="003E1FF5" w:rsidP="00731494">
            <w:pPr>
              <w:pStyle w:val="a7"/>
            </w:pPr>
            <w:r w:rsidRPr="00CE66F3">
              <w:t>20,9</w:t>
            </w:r>
          </w:p>
        </w:tc>
        <w:tc>
          <w:tcPr>
            <w:tcW w:w="1840" w:type="dxa"/>
          </w:tcPr>
          <w:p w:rsidR="003E1FF5" w:rsidRPr="00CE66F3" w:rsidRDefault="003E1FF5" w:rsidP="00731494">
            <w:pPr>
              <w:pStyle w:val="a7"/>
            </w:pPr>
          </w:p>
        </w:tc>
        <w:tc>
          <w:tcPr>
            <w:tcW w:w="1020" w:type="dxa"/>
          </w:tcPr>
          <w:p w:rsidR="003E1FF5" w:rsidRPr="00CE66F3" w:rsidRDefault="003E1FF5" w:rsidP="00731494">
            <w:pPr>
              <w:pStyle w:val="a7"/>
            </w:pPr>
          </w:p>
        </w:tc>
      </w:tr>
      <w:tr w:rsidR="003E1FF5" w:rsidRPr="00CE66F3">
        <w:trPr>
          <w:trHeight w:val="454"/>
          <w:jc w:val="center"/>
        </w:trPr>
        <w:tc>
          <w:tcPr>
            <w:tcW w:w="2311" w:type="dxa"/>
          </w:tcPr>
          <w:p w:rsidR="003E1FF5" w:rsidRPr="00CE66F3" w:rsidRDefault="003E1FF5" w:rsidP="00731494">
            <w:pPr>
              <w:pStyle w:val="a7"/>
            </w:pPr>
            <w:r w:rsidRPr="00CE66F3">
              <w:t xml:space="preserve">Итого </w:t>
            </w:r>
          </w:p>
        </w:tc>
        <w:tc>
          <w:tcPr>
            <w:tcW w:w="1827" w:type="dxa"/>
          </w:tcPr>
          <w:p w:rsidR="003E1FF5" w:rsidRPr="00CE66F3" w:rsidRDefault="00B9700D" w:rsidP="00731494">
            <w:pPr>
              <w:pStyle w:val="a7"/>
            </w:pPr>
            <w:r w:rsidRPr="00CE66F3">
              <w:rPr>
                <w:position w:val="-14"/>
              </w:rPr>
              <w:object w:dxaOrig="859" w:dyaOrig="400">
                <v:shape id="_x0000_i1061" type="#_x0000_t75" style="width:42.75pt;height:20.25pt" o:ole="">
                  <v:imagedata r:id="rId77" o:title=""/>
                </v:shape>
                <o:OLEObject Type="Embed" ProgID="Equation.3" ShapeID="_x0000_i1061" DrawAspect="Content" ObjectID="_1478977040" r:id="rId78"/>
              </w:object>
            </w:r>
          </w:p>
          <w:p w:rsidR="003E1FF5" w:rsidRPr="00CE66F3" w:rsidRDefault="003E1FF5" w:rsidP="00731494">
            <w:pPr>
              <w:pStyle w:val="a7"/>
            </w:pPr>
            <w:r w:rsidRPr="00CE66F3">
              <w:t>161,3</w:t>
            </w:r>
          </w:p>
        </w:tc>
        <w:tc>
          <w:tcPr>
            <w:tcW w:w="1790" w:type="dxa"/>
          </w:tcPr>
          <w:p w:rsidR="003E1FF5" w:rsidRPr="00CE66F3" w:rsidRDefault="00B9700D" w:rsidP="00731494">
            <w:pPr>
              <w:pStyle w:val="a7"/>
            </w:pPr>
            <w:r w:rsidRPr="00CE66F3">
              <w:rPr>
                <w:position w:val="-14"/>
              </w:rPr>
              <w:object w:dxaOrig="800" w:dyaOrig="400">
                <v:shape id="_x0000_i1062" type="#_x0000_t75" style="width:39.75pt;height:20.25pt" o:ole="">
                  <v:imagedata r:id="rId79" o:title=""/>
                </v:shape>
                <o:OLEObject Type="Embed" ProgID="Equation.3" ShapeID="_x0000_i1062" DrawAspect="Content" ObjectID="_1478977041" r:id="rId80"/>
              </w:object>
            </w:r>
          </w:p>
          <w:p w:rsidR="003E1FF5" w:rsidRPr="00CE66F3" w:rsidRDefault="003E1FF5" w:rsidP="00731494">
            <w:pPr>
              <w:pStyle w:val="a7"/>
            </w:pPr>
            <w:r w:rsidRPr="00CE66F3">
              <w:t>44,9</w:t>
            </w:r>
          </w:p>
        </w:tc>
        <w:tc>
          <w:tcPr>
            <w:tcW w:w="1840" w:type="dxa"/>
          </w:tcPr>
          <w:p w:rsidR="003E1FF5" w:rsidRPr="00CE66F3" w:rsidRDefault="00B9700D" w:rsidP="00731494">
            <w:pPr>
              <w:pStyle w:val="a7"/>
            </w:pPr>
            <w:r w:rsidRPr="00CE66F3">
              <w:rPr>
                <w:position w:val="-14"/>
              </w:rPr>
              <w:object w:dxaOrig="880" w:dyaOrig="400">
                <v:shape id="_x0000_i1063" type="#_x0000_t75" style="width:44.25pt;height:20.25pt" o:ole="">
                  <v:imagedata r:id="rId81" o:title=""/>
                </v:shape>
                <o:OLEObject Type="Embed" ProgID="Equation.3" ShapeID="_x0000_i1063" DrawAspect="Content" ObjectID="_1478977042" r:id="rId82"/>
              </w:object>
            </w:r>
          </w:p>
          <w:p w:rsidR="003E1FF5" w:rsidRPr="00CE66F3" w:rsidRDefault="003E1FF5" w:rsidP="00731494">
            <w:pPr>
              <w:pStyle w:val="a7"/>
            </w:pPr>
            <w:r w:rsidRPr="00CE66F3">
              <w:t>136,6</w:t>
            </w:r>
          </w:p>
        </w:tc>
        <w:tc>
          <w:tcPr>
            <w:tcW w:w="1020" w:type="dxa"/>
          </w:tcPr>
          <w:p w:rsidR="003E1FF5" w:rsidRPr="00CE66F3" w:rsidRDefault="00B9700D" w:rsidP="00731494">
            <w:pPr>
              <w:pStyle w:val="a7"/>
            </w:pPr>
            <w:r w:rsidRPr="00CE66F3">
              <w:rPr>
                <w:position w:val="-14"/>
              </w:rPr>
              <w:object w:dxaOrig="820" w:dyaOrig="400">
                <v:shape id="_x0000_i1064" type="#_x0000_t75" style="width:41.25pt;height:20.25pt" o:ole="">
                  <v:imagedata r:id="rId83" o:title=""/>
                </v:shape>
                <o:OLEObject Type="Embed" ProgID="Equation.3" ShapeID="_x0000_i1064" DrawAspect="Content" ObjectID="_1478977043" r:id="rId84"/>
              </w:object>
            </w:r>
          </w:p>
          <w:p w:rsidR="003E1FF5" w:rsidRPr="00CE66F3" w:rsidRDefault="003E1FF5" w:rsidP="00731494">
            <w:pPr>
              <w:pStyle w:val="a7"/>
            </w:pPr>
            <w:r w:rsidRPr="00CE66F3">
              <w:t>37,9</w:t>
            </w:r>
          </w:p>
        </w:tc>
      </w:tr>
    </w:tbl>
    <w:p w:rsidR="00A05268" w:rsidRDefault="00A05268" w:rsidP="000C0D62">
      <w:pPr>
        <w:ind w:firstLine="709"/>
        <w:rPr>
          <w:i/>
          <w:iCs/>
        </w:rPr>
      </w:pPr>
    </w:p>
    <w:p w:rsidR="003E1FF5" w:rsidRPr="00013216" w:rsidRDefault="003E1FF5" w:rsidP="000C0D62">
      <w:pPr>
        <w:ind w:firstLine="709"/>
      </w:pPr>
      <w:r w:rsidRPr="00013216">
        <w:rPr>
          <w:i/>
          <w:iCs/>
        </w:rPr>
        <w:t xml:space="preserve">Проверка: </w:t>
      </w:r>
      <w:r w:rsidR="00B9700D" w:rsidRPr="00013216">
        <w:rPr>
          <w:position w:val="-14"/>
        </w:rPr>
        <w:object w:dxaOrig="859" w:dyaOrig="400">
          <v:shape id="_x0000_i1065" type="#_x0000_t75" style="width:42.75pt;height:20.25pt" o:ole="">
            <v:imagedata r:id="rId85" o:title=""/>
          </v:shape>
          <o:OLEObject Type="Embed" ProgID="Equation.3" ShapeID="_x0000_i1065" DrawAspect="Content" ObjectID="_1478977044" r:id="rId86"/>
        </w:object>
      </w:r>
      <w:r w:rsidRPr="00013216">
        <w:t xml:space="preserve">+ </w:t>
      </w:r>
      <w:r w:rsidR="00B9700D" w:rsidRPr="00013216">
        <w:rPr>
          <w:position w:val="-14"/>
        </w:rPr>
        <w:object w:dxaOrig="880" w:dyaOrig="400">
          <v:shape id="_x0000_i1066" type="#_x0000_t75" style="width:44.25pt;height:20.25pt" o:ole="">
            <v:imagedata r:id="rId87" o:title=""/>
          </v:shape>
          <o:OLEObject Type="Embed" ProgID="Equation.3" ShapeID="_x0000_i1066" DrawAspect="Content" ObjectID="_1478977045" r:id="rId88"/>
        </w:object>
      </w:r>
      <w:r w:rsidRPr="00013216">
        <w:t xml:space="preserve">= </w:t>
      </w:r>
      <w:r w:rsidR="00B9700D" w:rsidRPr="00013216">
        <w:rPr>
          <w:position w:val="-12"/>
        </w:rPr>
        <w:object w:dxaOrig="740" w:dyaOrig="360">
          <v:shape id="_x0000_i1067" type="#_x0000_t75" style="width:36.75pt;height:18pt" o:ole="">
            <v:imagedata r:id="rId89" o:title=""/>
          </v:shape>
          <o:OLEObject Type="Embed" ProgID="Equation.3" ShapeID="_x0000_i1067" DrawAspect="Content" ObjectID="_1478977046" r:id="rId90"/>
        </w:object>
      </w:r>
      <w:r w:rsidRPr="00013216">
        <w:t>, (4.1)</w:t>
      </w:r>
    </w:p>
    <w:p w:rsidR="003E1FF5" w:rsidRPr="00013216" w:rsidRDefault="003E1FF5" w:rsidP="000C0D62">
      <w:pPr>
        <w:ind w:firstLine="709"/>
      </w:pPr>
      <w:r w:rsidRPr="00013216">
        <w:t>161,3 + 136,6=297,9</w:t>
      </w:r>
    </w:p>
    <w:p w:rsidR="003E1FF5" w:rsidRPr="00013216" w:rsidRDefault="00B9700D" w:rsidP="000C0D62">
      <w:pPr>
        <w:ind w:firstLine="709"/>
      </w:pPr>
      <w:r w:rsidRPr="00013216">
        <w:rPr>
          <w:position w:val="-28"/>
        </w:rPr>
        <w:object w:dxaOrig="820" w:dyaOrig="680">
          <v:shape id="_x0000_i1068" type="#_x0000_t75" style="width:41.25pt;height:33.75pt" o:ole="">
            <v:imagedata r:id="rId91" o:title=""/>
          </v:shape>
          <o:OLEObject Type="Embed" ProgID="Equation.3" ShapeID="_x0000_i1068" DrawAspect="Content" ObjectID="_1478977047" r:id="rId92"/>
        </w:object>
      </w:r>
      <w:r w:rsidR="003E1FF5" w:rsidRPr="00013216">
        <w:t xml:space="preserve">= </w:t>
      </w:r>
      <w:r w:rsidRPr="00013216">
        <w:rPr>
          <w:position w:val="-24"/>
        </w:rPr>
        <w:object w:dxaOrig="660" w:dyaOrig="620">
          <v:shape id="_x0000_i1069" type="#_x0000_t75" style="width:33pt;height:30.75pt" o:ole="">
            <v:imagedata r:id="rId93" o:title=""/>
          </v:shape>
          <o:OLEObject Type="Embed" ProgID="Equation.3" ShapeID="_x0000_i1069" DrawAspect="Content" ObjectID="_1478977048" r:id="rId94"/>
        </w:object>
      </w:r>
      <w:r w:rsidR="003E1FF5" w:rsidRPr="00013216">
        <w:t xml:space="preserve">= </w:t>
      </w:r>
      <w:r w:rsidRPr="00013216">
        <w:rPr>
          <w:position w:val="-10"/>
        </w:rPr>
        <w:object w:dxaOrig="480" w:dyaOrig="320">
          <v:shape id="_x0000_i1070" type="#_x0000_t75" style="width:24pt;height:15.75pt" o:ole="">
            <v:imagedata r:id="rId95" o:title=""/>
          </v:shape>
          <o:OLEObject Type="Embed" ProgID="Equation.3" ShapeID="_x0000_i1070" DrawAspect="Content" ObjectID="_1478977049" r:id="rId96"/>
        </w:object>
      </w:r>
    </w:p>
    <w:p w:rsidR="003E1FF5" w:rsidRPr="00A05268" w:rsidRDefault="00B9700D" w:rsidP="000C0D62">
      <w:pPr>
        <w:ind w:firstLine="709"/>
      </w:pPr>
      <w:r w:rsidRPr="00013216">
        <w:rPr>
          <w:position w:val="-28"/>
          <w:lang w:val="en-US"/>
        </w:rPr>
        <w:object w:dxaOrig="2820" w:dyaOrig="680">
          <v:shape id="_x0000_i1071" type="#_x0000_t75" style="width:141pt;height:33.75pt" o:ole="">
            <v:imagedata r:id="rId97" o:title=""/>
          </v:shape>
          <o:OLEObject Type="Embed" ProgID="Equation.3" ShapeID="_x0000_i1071" DrawAspect="Content" ObjectID="_1478977050" r:id="rId98"/>
        </w:object>
      </w:r>
      <w:r w:rsidR="00AF1B33" w:rsidRPr="00A05268">
        <w:t xml:space="preserve"> </w:t>
      </w:r>
      <w:r w:rsidR="003E1FF5" w:rsidRPr="00013216">
        <w:t>(4.2)</w:t>
      </w:r>
    </w:p>
    <w:p w:rsidR="00AF1B33" w:rsidRPr="00A05268" w:rsidRDefault="00B9700D" w:rsidP="000C0D62">
      <w:pPr>
        <w:ind w:firstLine="709"/>
      </w:pPr>
      <w:r w:rsidRPr="00013216">
        <w:rPr>
          <w:position w:val="-28"/>
          <w:lang w:val="en-US"/>
        </w:rPr>
        <w:object w:dxaOrig="2820" w:dyaOrig="680">
          <v:shape id="_x0000_i1072" type="#_x0000_t75" style="width:141pt;height:33.75pt" o:ole="">
            <v:imagedata r:id="rId99" o:title=""/>
          </v:shape>
          <o:OLEObject Type="Embed" ProgID="Equation.3" ShapeID="_x0000_i1072" DrawAspect="Content" ObjectID="_1478977051" r:id="rId100"/>
        </w:object>
      </w:r>
      <w:r w:rsidR="00AF1B33" w:rsidRPr="00013216">
        <w:t>=44,9+37,9=82,8</w:t>
      </w:r>
    </w:p>
    <w:p w:rsidR="0038088B" w:rsidRDefault="0038088B" w:rsidP="000C0D62">
      <w:pPr>
        <w:ind w:firstLine="709"/>
        <w:rPr>
          <w:b/>
          <w:bCs/>
          <w:i/>
          <w:iCs/>
        </w:rPr>
      </w:pPr>
    </w:p>
    <w:p w:rsidR="000D00AB" w:rsidRDefault="00731494" w:rsidP="00C33BF1">
      <w:pPr>
        <w:pStyle w:val="Heading2"/>
      </w:pPr>
      <w:bookmarkStart w:id="13" w:name="_Toc254352790"/>
      <w:r>
        <w:t>5</w:t>
      </w:r>
      <w:r w:rsidR="003E1FF5" w:rsidRPr="00013216">
        <w:t>.2.</w:t>
      </w:r>
      <w:r w:rsidR="00AC52B0">
        <w:t>2</w:t>
      </w:r>
      <w:r w:rsidR="00C33BF1">
        <w:t xml:space="preserve"> </w:t>
      </w:r>
      <w:r w:rsidR="003E1FF5" w:rsidRPr="00013216">
        <w:t>Расчет резервуара чистой воды</w:t>
      </w:r>
      <w:bookmarkEnd w:id="13"/>
    </w:p>
    <w:p w:rsidR="003E1FF5" w:rsidRPr="00013216" w:rsidRDefault="003E1FF5" w:rsidP="000C0D62">
      <w:pPr>
        <w:ind w:firstLine="709"/>
      </w:pPr>
      <w:r w:rsidRPr="00013216">
        <w:t xml:space="preserve">Регулирующий объем резервуара чистой воды, </w:t>
      </w:r>
      <w:r w:rsidRPr="00013216">
        <w:rPr>
          <w:lang w:val="en-US"/>
        </w:rPr>
        <w:t>W</w:t>
      </w:r>
      <w:r w:rsidRPr="00013216">
        <w:t xml:space="preserve"> </w:t>
      </w:r>
      <w:r w:rsidRPr="00013216">
        <w:rPr>
          <w:vertAlign w:val="subscript"/>
        </w:rPr>
        <w:t>рек.</w:t>
      </w:r>
      <w:r w:rsidRPr="00013216">
        <w:t>, м</w:t>
      </w:r>
      <w:r w:rsidRPr="00013216">
        <w:rPr>
          <w:vertAlign w:val="superscript"/>
        </w:rPr>
        <w:t>3</w:t>
      </w:r>
      <w:r w:rsidR="000D00AB">
        <w:rPr>
          <w:vertAlign w:val="superscript"/>
        </w:rPr>
        <w:t>,</w:t>
      </w:r>
    </w:p>
    <w:p w:rsidR="003E1FF5" w:rsidRDefault="003E1FF5" w:rsidP="000C0D62">
      <w:pPr>
        <w:ind w:firstLine="709"/>
      </w:pPr>
      <w:r w:rsidRPr="00013216">
        <w:t>определяется по формуле:</w:t>
      </w:r>
    </w:p>
    <w:p w:rsidR="00731494" w:rsidRPr="00013216" w:rsidRDefault="00731494" w:rsidP="000C0D62">
      <w:pPr>
        <w:ind w:firstLine="709"/>
      </w:pPr>
    </w:p>
    <w:p w:rsidR="003E1FF5" w:rsidRPr="00013216" w:rsidRDefault="003E1FF5" w:rsidP="000C0D62">
      <w:pPr>
        <w:ind w:firstLine="709"/>
      </w:pPr>
      <w:r w:rsidRPr="00013216">
        <w:rPr>
          <w:lang w:val="en-US"/>
        </w:rPr>
        <w:t>W</w:t>
      </w:r>
      <w:r w:rsidRPr="00013216">
        <w:rPr>
          <w:vertAlign w:val="superscript"/>
        </w:rPr>
        <w:t>рчв.</w:t>
      </w:r>
      <w:r w:rsidRPr="00013216">
        <w:rPr>
          <w:vertAlign w:val="subscript"/>
        </w:rPr>
        <w:t>рек</w:t>
      </w:r>
      <w:r w:rsidRPr="00013216">
        <w:t>.</w:t>
      </w:r>
      <w:r w:rsidRPr="00013216">
        <w:rPr>
          <w:vertAlign w:val="subscript"/>
        </w:rPr>
        <w:t>.</w:t>
      </w:r>
      <w:r w:rsidRPr="00013216">
        <w:t>=</w:t>
      </w:r>
      <w:r w:rsidR="00B9700D" w:rsidRPr="00013216">
        <w:rPr>
          <w:position w:val="-24"/>
        </w:rPr>
        <w:object w:dxaOrig="1200" w:dyaOrig="700">
          <v:shape id="_x0000_i1073" type="#_x0000_t75" style="width:60pt;height:35.25pt" o:ole="">
            <v:imagedata r:id="rId101" o:title=""/>
          </v:shape>
          <o:OLEObject Type="Embed" ProgID="Equation.3" ShapeID="_x0000_i1073" DrawAspect="Content" ObjectID="_1478977052" r:id="rId102"/>
        </w:object>
      </w:r>
      <w:r w:rsidR="0038088B">
        <w:t xml:space="preserve"> </w:t>
      </w:r>
      <w:r w:rsidRPr="00013216">
        <w:t>(4.3)</w:t>
      </w:r>
    </w:p>
    <w:p w:rsidR="003E1FF5" w:rsidRDefault="003E1FF5" w:rsidP="000C0D62">
      <w:pPr>
        <w:ind w:firstLine="709"/>
      </w:pPr>
      <w:r w:rsidRPr="00013216">
        <w:rPr>
          <w:lang w:val="en-US"/>
        </w:rPr>
        <w:t>W</w:t>
      </w:r>
      <w:r w:rsidRPr="00013216">
        <w:rPr>
          <w:vertAlign w:val="superscript"/>
        </w:rPr>
        <w:t>рчв.</w:t>
      </w:r>
      <w:r w:rsidRPr="00013216">
        <w:rPr>
          <w:vertAlign w:val="subscript"/>
        </w:rPr>
        <w:t>рек..</w:t>
      </w:r>
      <w:r w:rsidRPr="00013216">
        <w:t>=</w:t>
      </w:r>
      <w:r w:rsidR="00B9700D" w:rsidRPr="00013216">
        <w:rPr>
          <w:position w:val="-24"/>
        </w:rPr>
        <w:object w:dxaOrig="2040" w:dyaOrig="620">
          <v:shape id="_x0000_i1074" type="#_x0000_t75" style="width:102pt;height:30.75pt" o:ole="">
            <v:imagedata r:id="rId103" o:title=""/>
          </v:shape>
          <o:OLEObject Type="Embed" ProgID="Equation.3" ShapeID="_x0000_i1074" DrawAspect="Content" ObjectID="_1478977053" r:id="rId104"/>
        </w:object>
      </w:r>
    </w:p>
    <w:p w:rsidR="00731494" w:rsidRPr="00013216" w:rsidRDefault="00731494" w:rsidP="000C0D62">
      <w:pPr>
        <w:ind w:firstLine="709"/>
      </w:pPr>
    </w:p>
    <w:p w:rsidR="003E1FF5" w:rsidRPr="00013216" w:rsidRDefault="0038088B" w:rsidP="000C0D62">
      <w:pPr>
        <w:ind w:firstLine="709"/>
      </w:pPr>
      <w:r>
        <w:t xml:space="preserve">где </w:t>
      </w:r>
      <w:r w:rsidR="003E1FF5" w:rsidRPr="00013216">
        <w:t>р – максимальный остаток воды в резервуаре чистой воды в %</w:t>
      </w:r>
    </w:p>
    <w:p w:rsidR="003E1FF5" w:rsidRPr="00013216" w:rsidRDefault="003E1FF5" w:rsidP="000C0D62">
      <w:pPr>
        <w:ind w:firstLine="709"/>
      </w:pPr>
      <w:r w:rsidRPr="00013216">
        <w:rPr>
          <w:lang w:val="en-US"/>
        </w:rPr>
        <w:t>Q</w:t>
      </w:r>
      <w:r w:rsidRPr="00013216">
        <w:rPr>
          <w:vertAlign w:val="superscript"/>
        </w:rPr>
        <w:t>сист.</w:t>
      </w:r>
      <w:r w:rsidRPr="00013216">
        <w:rPr>
          <w:vertAlign w:val="subscript"/>
        </w:rPr>
        <w:t>сут.</w:t>
      </w:r>
      <w:r w:rsidRPr="00013216">
        <w:rPr>
          <w:vertAlign w:val="subscript"/>
          <w:lang w:val="en-US"/>
        </w:rPr>
        <w:t>max</w:t>
      </w:r>
      <w:r w:rsidRPr="00013216">
        <w:rPr>
          <w:vertAlign w:val="subscript"/>
        </w:rPr>
        <w:t xml:space="preserve"> </w:t>
      </w:r>
      <w:r w:rsidRPr="00013216">
        <w:t>– максимально суточный расход,объеденненый системой водоснабжения, м</w:t>
      </w:r>
      <w:r w:rsidRPr="00013216">
        <w:rPr>
          <w:vertAlign w:val="superscript"/>
        </w:rPr>
        <w:t>3</w:t>
      </w:r>
    </w:p>
    <w:p w:rsidR="003E1FF5" w:rsidRDefault="003E1FF5" w:rsidP="000C0D62">
      <w:pPr>
        <w:ind w:firstLine="709"/>
      </w:pPr>
      <w:r w:rsidRPr="00013216">
        <w:t>Противопожарный объем резервуара чистой воды</w:t>
      </w:r>
      <w:r w:rsidR="000D00AB">
        <w:t>,</w:t>
      </w:r>
      <w:r w:rsidRPr="00013216">
        <w:rPr>
          <w:lang w:val="en-US"/>
        </w:rPr>
        <w:t>W</w:t>
      </w:r>
      <w:r w:rsidRPr="00013216">
        <w:rPr>
          <w:vertAlign w:val="subscript"/>
        </w:rPr>
        <w:t>пож.</w:t>
      </w:r>
      <w:r w:rsidRPr="00013216">
        <w:t>,м</w:t>
      </w:r>
      <w:r w:rsidRPr="00013216">
        <w:rPr>
          <w:vertAlign w:val="superscript"/>
        </w:rPr>
        <w:t>3</w:t>
      </w:r>
      <w:r w:rsidRPr="00013216">
        <w:t xml:space="preserve"> определяется по формуле:</w:t>
      </w:r>
    </w:p>
    <w:p w:rsidR="00731494" w:rsidRDefault="00731494" w:rsidP="000C0D62">
      <w:pPr>
        <w:ind w:firstLine="709"/>
      </w:pPr>
    </w:p>
    <w:p w:rsidR="003E1FF5" w:rsidRDefault="003E1FF5" w:rsidP="000C0D62">
      <w:pPr>
        <w:ind w:firstLine="709"/>
      </w:pPr>
      <w:r w:rsidRPr="00013216">
        <w:rPr>
          <w:lang w:val="en-US"/>
        </w:rPr>
        <w:t>W</w:t>
      </w:r>
      <w:r w:rsidRPr="00013216">
        <w:rPr>
          <w:vertAlign w:val="subscript"/>
        </w:rPr>
        <w:t>пож</w:t>
      </w:r>
      <w:r w:rsidRPr="00013216">
        <w:t>= 3</w:t>
      </w:r>
      <w:r w:rsidRPr="00013216">
        <w:rPr>
          <w:lang w:val="en-US"/>
        </w:rPr>
        <w:t>Q</w:t>
      </w:r>
      <w:r w:rsidRPr="00013216">
        <w:rPr>
          <w:vertAlign w:val="subscript"/>
        </w:rPr>
        <w:t>пож.</w:t>
      </w:r>
      <w:r w:rsidRPr="00013216">
        <w:t>+</w:t>
      </w:r>
      <w:r w:rsidR="00B9700D" w:rsidRPr="00013216">
        <w:rPr>
          <w:position w:val="-14"/>
        </w:rPr>
        <w:object w:dxaOrig="1460" w:dyaOrig="400">
          <v:shape id="_x0000_i1075" type="#_x0000_t75" style="width:72.75pt;height:20.25pt" o:ole="">
            <v:imagedata r:id="rId105" o:title=""/>
          </v:shape>
          <o:OLEObject Type="Embed" ProgID="Equation.3" ShapeID="_x0000_i1075" DrawAspect="Content" ObjectID="_1478977054" r:id="rId106"/>
        </w:object>
      </w:r>
      <w:r w:rsidRPr="00013216">
        <w:t xml:space="preserve"> (4.4)</w:t>
      </w:r>
    </w:p>
    <w:p w:rsidR="00731494" w:rsidRPr="00013216" w:rsidRDefault="00731494" w:rsidP="000C0D62">
      <w:pPr>
        <w:ind w:firstLine="709"/>
      </w:pPr>
    </w:p>
    <w:p w:rsidR="003E1FF5" w:rsidRDefault="003E1FF5" w:rsidP="000C0D62">
      <w:pPr>
        <w:ind w:firstLine="709"/>
      </w:pPr>
      <w:r w:rsidRPr="00013216">
        <w:t xml:space="preserve">где </w:t>
      </w:r>
      <w:r w:rsidRPr="00013216">
        <w:rPr>
          <w:lang w:val="en-US"/>
        </w:rPr>
        <w:t>Q</w:t>
      </w:r>
      <w:r w:rsidRPr="00013216">
        <w:rPr>
          <w:vertAlign w:val="subscript"/>
        </w:rPr>
        <w:t>пож.</w:t>
      </w:r>
      <w:r w:rsidR="000D00AB">
        <w:t xml:space="preserve"> - </w:t>
      </w:r>
      <w:r w:rsidRPr="00013216">
        <w:t>запас воды на тушение всех пожаров,возникающих в населенном пункте, м</w:t>
      </w:r>
      <w:r w:rsidRPr="00013216">
        <w:rPr>
          <w:vertAlign w:val="superscript"/>
        </w:rPr>
        <w:t>3</w:t>
      </w:r>
      <w:r w:rsidRPr="00013216">
        <w:t>/час:</w:t>
      </w:r>
    </w:p>
    <w:p w:rsidR="00731494" w:rsidRPr="00013216" w:rsidRDefault="00731494" w:rsidP="000C0D62">
      <w:pPr>
        <w:ind w:firstLine="709"/>
      </w:pPr>
    </w:p>
    <w:p w:rsidR="000D00AB" w:rsidRDefault="003E1FF5" w:rsidP="000C0D62">
      <w:pPr>
        <w:ind w:firstLine="709"/>
      </w:pPr>
      <w:r w:rsidRPr="00013216">
        <w:rPr>
          <w:lang w:val="en-US"/>
        </w:rPr>
        <w:t>q</w:t>
      </w:r>
      <w:r w:rsidRPr="00013216">
        <w:rPr>
          <w:vertAlign w:val="subscript"/>
        </w:rPr>
        <w:t>пож</w:t>
      </w:r>
      <w:r w:rsidRPr="00013216">
        <w:t>=15</w:t>
      </w:r>
      <w:r w:rsidR="00731494">
        <w:t xml:space="preserve">, </w:t>
      </w:r>
      <w:r w:rsidRPr="00013216">
        <w:rPr>
          <w:lang w:val="en-US"/>
        </w:rPr>
        <w:t>Q</w:t>
      </w:r>
      <w:r w:rsidRPr="00013216">
        <w:rPr>
          <w:vertAlign w:val="subscript"/>
        </w:rPr>
        <w:t>пож.</w:t>
      </w:r>
      <w:r w:rsidRPr="00013216">
        <w:t>=</w:t>
      </w:r>
      <w:r w:rsidRPr="00013216">
        <w:rPr>
          <w:lang w:val="en-US"/>
        </w:rPr>
        <w:t>q</w:t>
      </w:r>
      <w:r w:rsidRPr="00013216">
        <w:rPr>
          <w:vertAlign w:val="subscript"/>
        </w:rPr>
        <w:t>пож</w:t>
      </w:r>
      <w:r w:rsidR="000D00AB">
        <w:rPr>
          <w:vertAlign w:val="subscript"/>
        </w:rPr>
        <w:t xml:space="preserve"> </w:t>
      </w:r>
      <w:r w:rsidRPr="00013216">
        <w:t>3,6 (4.5)</w:t>
      </w:r>
      <w:r w:rsidR="00731494">
        <w:t xml:space="preserve">, </w:t>
      </w:r>
      <w:r w:rsidR="00AF1B33" w:rsidRPr="00013216">
        <w:rPr>
          <w:lang w:val="en-US"/>
        </w:rPr>
        <w:t>Q</w:t>
      </w:r>
      <w:r w:rsidR="00AF1B33" w:rsidRPr="00013216">
        <w:rPr>
          <w:vertAlign w:val="subscript"/>
        </w:rPr>
        <w:t>пож.</w:t>
      </w:r>
      <w:r w:rsidR="00AF1B33" w:rsidRPr="00013216">
        <w:t>=15</w:t>
      </w:r>
      <w:r w:rsidR="007E4419" w:rsidRPr="00013216">
        <w:t xml:space="preserve"> 3,6=54 (м</w:t>
      </w:r>
      <w:r w:rsidR="007E4419" w:rsidRPr="00013216">
        <w:rPr>
          <w:vertAlign w:val="superscript"/>
        </w:rPr>
        <w:t>3</w:t>
      </w:r>
      <w:r w:rsidR="007E4419" w:rsidRPr="00013216">
        <w:t>/час.)</w:t>
      </w:r>
    </w:p>
    <w:p w:rsidR="00731494" w:rsidRDefault="00731494" w:rsidP="000C0D62">
      <w:pPr>
        <w:ind w:firstLine="709"/>
      </w:pPr>
    </w:p>
    <w:p w:rsidR="003E1FF5" w:rsidRDefault="00B9700D" w:rsidP="000C0D62">
      <w:pPr>
        <w:ind w:firstLine="709"/>
      </w:pPr>
      <w:r w:rsidRPr="00013216">
        <w:rPr>
          <w:position w:val="-14"/>
        </w:rPr>
        <w:object w:dxaOrig="540" w:dyaOrig="400">
          <v:shape id="_x0000_i1076" type="#_x0000_t75" style="width:27pt;height:20.25pt" o:ole="">
            <v:imagedata r:id="rId107" o:title=""/>
          </v:shape>
          <o:OLEObject Type="Embed" ProgID="Equation.3" ShapeID="_x0000_i1076" DrawAspect="Content" ObjectID="_1478977055" r:id="rId108"/>
        </w:object>
      </w:r>
      <w:r w:rsidR="003E1FF5" w:rsidRPr="00013216">
        <w:rPr>
          <w:vertAlign w:val="subscript"/>
        </w:rPr>
        <w:t xml:space="preserve">мах </w:t>
      </w:r>
      <w:r w:rsidR="003E1FF5" w:rsidRPr="00013216">
        <w:t>– суммарный часовой расход в населеном пункте за тушение пожара, м</w:t>
      </w:r>
      <w:r w:rsidR="003E1FF5" w:rsidRPr="00013216">
        <w:rPr>
          <w:vertAlign w:val="superscript"/>
        </w:rPr>
        <w:t>3</w:t>
      </w:r>
      <w:r w:rsidR="003E1FF5" w:rsidRPr="00013216">
        <w:t>/час.:</w:t>
      </w:r>
    </w:p>
    <w:p w:rsidR="00731494" w:rsidRPr="00013216" w:rsidRDefault="00731494" w:rsidP="000C0D62">
      <w:pPr>
        <w:ind w:firstLine="709"/>
      </w:pPr>
    </w:p>
    <w:p w:rsidR="000D00AB" w:rsidRDefault="003E1FF5" w:rsidP="000C0D62">
      <w:pPr>
        <w:ind w:firstLine="709"/>
      </w:pPr>
      <w:r w:rsidRPr="00013216">
        <w:rPr>
          <w:lang w:val="en-US"/>
        </w:rPr>
        <w:t>W</w:t>
      </w:r>
      <w:r w:rsidRPr="00013216">
        <w:rPr>
          <w:vertAlign w:val="superscript"/>
        </w:rPr>
        <w:t xml:space="preserve"> </w:t>
      </w:r>
      <w:r w:rsidRPr="00013216">
        <w:rPr>
          <w:vertAlign w:val="subscript"/>
        </w:rPr>
        <w:t>пож.</w:t>
      </w:r>
      <w:r w:rsidRPr="00013216">
        <w:t>=289,3 + 275,2+275,2 =839,7 (м</w:t>
      </w:r>
      <w:r w:rsidRPr="00013216">
        <w:rPr>
          <w:vertAlign w:val="superscript"/>
        </w:rPr>
        <w:t>3</w:t>
      </w:r>
      <w:r w:rsidRPr="00013216">
        <w:t>/час.)</w:t>
      </w:r>
    </w:p>
    <w:p w:rsidR="00731494" w:rsidRDefault="00731494" w:rsidP="000C0D62">
      <w:pPr>
        <w:ind w:firstLine="709"/>
      </w:pPr>
    </w:p>
    <w:p w:rsidR="003E1FF5" w:rsidRDefault="003E1FF5" w:rsidP="000C0D62">
      <w:pPr>
        <w:ind w:firstLine="709"/>
      </w:pPr>
      <w:r w:rsidRPr="00013216">
        <w:rPr>
          <w:lang w:val="en-US"/>
        </w:rPr>
        <w:t>Q</w:t>
      </w:r>
      <w:r w:rsidRPr="00013216">
        <w:rPr>
          <w:vertAlign w:val="subscript"/>
        </w:rPr>
        <w:t>1</w:t>
      </w:r>
      <w:r w:rsidRPr="00013216">
        <w:t xml:space="preserve"> = часовой расход очистной станции м</w:t>
      </w:r>
      <w:r w:rsidRPr="00013216">
        <w:rPr>
          <w:vertAlign w:val="superscript"/>
        </w:rPr>
        <w:t>3</w:t>
      </w:r>
      <w:r w:rsidRPr="00013216">
        <w:t>/час,</w:t>
      </w:r>
      <w:r w:rsidR="00731494">
        <w:t xml:space="preserve"> </w:t>
      </w:r>
      <w:r w:rsidRPr="00013216">
        <w:t>определяется по формуле:</w:t>
      </w:r>
    </w:p>
    <w:p w:rsidR="00731494" w:rsidRPr="00013216" w:rsidRDefault="00731494" w:rsidP="000C0D62">
      <w:pPr>
        <w:ind w:firstLine="709"/>
      </w:pPr>
    </w:p>
    <w:p w:rsidR="00731494" w:rsidRDefault="003E1FF5" w:rsidP="00731494">
      <w:pPr>
        <w:ind w:firstLine="709"/>
        <w:rPr>
          <w:vertAlign w:val="subscript"/>
        </w:rPr>
      </w:pPr>
      <w:r w:rsidRPr="00013216">
        <w:rPr>
          <w:lang w:val="en-US"/>
        </w:rPr>
        <w:t>Q</w:t>
      </w:r>
      <w:r w:rsidRPr="00013216">
        <w:rPr>
          <w:vertAlign w:val="subscript"/>
        </w:rPr>
        <w:t>1 =</w:t>
      </w:r>
      <w:r w:rsidR="00B9700D" w:rsidRPr="00013216">
        <w:rPr>
          <w:position w:val="-24"/>
          <w:vertAlign w:val="subscript"/>
        </w:rPr>
        <w:object w:dxaOrig="580" w:dyaOrig="700">
          <v:shape id="_x0000_i1077" type="#_x0000_t75" style="width:29.25pt;height:35.25pt" o:ole="">
            <v:imagedata r:id="rId109" o:title=""/>
          </v:shape>
          <o:OLEObject Type="Embed" ProgID="Equation.3" ShapeID="_x0000_i1077" DrawAspect="Content" ObjectID="_1478977056" r:id="rId110"/>
        </w:object>
      </w:r>
      <w:r w:rsidRPr="00013216">
        <w:rPr>
          <w:vertAlign w:val="subscript"/>
        </w:rPr>
        <w:t>,</w:t>
      </w:r>
      <w:r w:rsidR="00F56B1E">
        <w:rPr>
          <w:vertAlign w:val="subscript"/>
        </w:rPr>
        <w:t xml:space="preserve"> </w:t>
      </w:r>
      <w:r w:rsidRPr="00013216">
        <w:t>(4.6)</w:t>
      </w:r>
      <w:r w:rsidR="00B9700D" w:rsidRPr="00013216">
        <w:rPr>
          <w:position w:val="-10"/>
          <w:vertAlign w:val="subscript"/>
          <w:lang w:val="en-US"/>
        </w:rPr>
        <w:object w:dxaOrig="180" w:dyaOrig="340">
          <v:shape id="_x0000_i1078" type="#_x0000_t75" style="width:9pt;height:17.25pt" o:ole="">
            <v:imagedata r:id="rId111" o:title=""/>
          </v:shape>
          <o:OLEObject Type="Embed" ProgID="Equation.3" ShapeID="_x0000_i1078" DrawAspect="Content" ObjectID="_1478977057" r:id="rId112"/>
        </w:object>
      </w:r>
      <w:r w:rsidR="00B9700D" w:rsidRPr="00013216">
        <w:rPr>
          <w:position w:val="-10"/>
          <w:vertAlign w:val="subscript"/>
          <w:lang w:val="en-US"/>
        </w:rPr>
        <w:object w:dxaOrig="180" w:dyaOrig="340">
          <v:shape id="_x0000_i1079" type="#_x0000_t75" style="width:9pt;height:17.25pt" o:ole="">
            <v:imagedata r:id="rId111" o:title=""/>
          </v:shape>
          <o:OLEObject Type="Embed" ProgID="Equation.3" ShapeID="_x0000_i1079" DrawAspect="Content" ObjectID="_1478977058" r:id="rId113"/>
        </w:object>
      </w:r>
    </w:p>
    <w:p w:rsidR="00731494" w:rsidRDefault="00731494" w:rsidP="00731494">
      <w:pPr>
        <w:ind w:firstLine="709"/>
        <w:rPr>
          <w:vertAlign w:val="subscript"/>
        </w:rPr>
      </w:pPr>
    </w:p>
    <w:p w:rsidR="003E1FF5" w:rsidRPr="00013216" w:rsidRDefault="003E1FF5" w:rsidP="00731494">
      <w:pPr>
        <w:ind w:firstLine="709"/>
      </w:pPr>
      <w:r w:rsidRPr="00013216">
        <w:t>где</w:t>
      </w:r>
      <w:r w:rsidR="00F56B1E">
        <w:t xml:space="preserve"> </w:t>
      </w:r>
      <w:r w:rsidRPr="00013216">
        <w:rPr>
          <w:lang w:val="en-US"/>
        </w:rPr>
        <w:t>Q</w:t>
      </w:r>
      <w:r w:rsidRPr="00013216">
        <w:t xml:space="preserve"> </w:t>
      </w:r>
      <w:r w:rsidRPr="00013216">
        <w:rPr>
          <w:vertAlign w:val="superscript"/>
        </w:rPr>
        <w:t>о.с.</w:t>
      </w:r>
      <w:r w:rsidRPr="00013216">
        <w:rPr>
          <w:vertAlign w:val="subscript"/>
        </w:rPr>
        <w:t>сут</w:t>
      </w:r>
      <w:r w:rsidR="000D00AB">
        <w:t xml:space="preserve"> - </w:t>
      </w:r>
      <w:r w:rsidRPr="00013216">
        <w:t>суточная</w:t>
      </w:r>
      <w:r w:rsidRPr="00013216">
        <w:rPr>
          <w:vertAlign w:val="subscript"/>
        </w:rPr>
        <w:t xml:space="preserve"> </w:t>
      </w:r>
      <w:r w:rsidRPr="00013216">
        <w:t>производительность очистной станции, м</w:t>
      </w:r>
      <w:r w:rsidRPr="00013216">
        <w:rPr>
          <w:vertAlign w:val="superscript"/>
        </w:rPr>
        <w:t>3</w:t>
      </w:r>
      <w:r w:rsidRPr="00013216">
        <w:t>\час.</w:t>
      </w:r>
    </w:p>
    <w:p w:rsidR="003E1FF5" w:rsidRDefault="003E1FF5" w:rsidP="000C0D62">
      <w:pPr>
        <w:ind w:firstLine="709"/>
      </w:pPr>
      <w:r w:rsidRPr="00013216">
        <w:t>определяется по формуле:</w:t>
      </w:r>
    </w:p>
    <w:p w:rsidR="00731494" w:rsidRPr="00013216" w:rsidRDefault="00731494" w:rsidP="000C0D62">
      <w:pPr>
        <w:ind w:firstLine="709"/>
      </w:pPr>
    </w:p>
    <w:p w:rsidR="003E1FF5" w:rsidRDefault="003E1FF5" w:rsidP="000C0D62">
      <w:pPr>
        <w:ind w:firstLine="709"/>
        <w:rPr>
          <w:vertAlign w:val="subscript"/>
        </w:rPr>
      </w:pPr>
      <w:r w:rsidRPr="00013216">
        <w:rPr>
          <w:lang w:val="en-US"/>
        </w:rPr>
        <w:t>Q</w:t>
      </w:r>
      <w:r w:rsidRPr="00013216">
        <w:t xml:space="preserve"> </w:t>
      </w:r>
      <w:r w:rsidRPr="00013216">
        <w:rPr>
          <w:vertAlign w:val="superscript"/>
        </w:rPr>
        <w:t>о.с.</w:t>
      </w:r>
      <w:r w:rsidRPr="00013216">
        <w:rPr>
          <w:vertAlign w:val="subscript"/>
        </w:rPr>
        <w:t>сут</w:t>
      </w:r>
      <w:r w:rsidR="00D859D0" w:rsidRPr="00013216">
        <w:t>. =</w:t>
      </w:r>
      <w:r w:rsidR="00B9700D" w:rsidRPr="00013216">
        <w:rPr>
          <w:position w:val="-10"/>
          <w:lang w:val="en-US"/>
        </w:rPr>
        <w:object w:dxaOrig="540" w:dyaOrig="320">
          <v:shape id="_x0000_i1080" type="#_x0000_t75" style="width:27pt;height:15.75pt" o:ole="">
            <v:imagedata r:id="rId114" o:title=""/>
          </v:shape>
          <o:OLEObject Type="Embed" ProgID="Equation.3" ShapeID="_x0000_i1080" DrawAspect="Content" ObjectID="_1478977059" r:id="rId115"/>
        </w:object>
      </w:r>
      <w:r w:rsidRPr="00013216">
        <w:rPr>
          <w:vertAlign w:val="subscript"/>
        </w:rPr>
        <w:t>сутс</w:t>
      </w:r>
      <w:r w:rsidRPr="00013216">
        <w:rPr>
          <w:vertAlign w:val="superscript"/>
        </w:rPr>
        <w:t>сист.</w:t>
      </w:r>
      <w:r w:rsidRPr="00013216">
        <w:rPr>
          <w:vertAlign w:val="subscript"/>
        </w:rPr>
        <w:t>.</w:t>
      </w:r>
      <w:r w:rsidRPr="00013216">
        <w:rPr>
          <w:vertAlign w:val="subscript"/>
          <w:lang w:val="en-US"/>
        </w:rPr>
        <w:t>max</w:t>
      </w:r>
      <w:r w:rsidR="00D859D0" w:rsidRPr="00013216">
        <w:rPr>
          <w:vertAlign w:val="subscript"/>
        </w:rPr>
        <w:t>.</w:t>
      </w:r>
      <w:r w:rsidR="00D859D0" w:rsidRPr="00013216">
        <w:t xml:space="preserve"> +</w:t>
      </w:r>
      <w:r w:rsidRPr="00013216">
        <w:t xml:space="preserve"> </w:t>
      </w:r>
      <w:r w:rsidRPr="00013216">
        <w:rPr>
          <w:lang w:val="en-US"/>
        </w:rPr>
        <w:t>Q</w:t>
      </w:r>
      <w:r w:rsidRPr="00013216">
        <w:rPr>
          <w:vertAlign w:val="subscript"/>
        </w:rPr>
        <w:t>доп.</w:t>
      </w:r>
      <w:r w:rsidR="007E4419" w:rsidRPr="00013216">
        <w:t xml:space="preserve"> </w:t>
      </w:r>
      <w:r w:rsidRPr="00013216">
        <w:t>(4.7)</w:t>
      </w:r>
      <w:r w:rsidR="00B9700D" w:rsidRPr="00013216">
        <w:rPr>
          <w:position w:val="-10"/>
          <w:vertAlign w:val="subscript"/>
          <w:lang w:val="en-US"/>
        </w:rPr>
        <w:object w:dxaOrig="180" w:dyaOrig="340">
          <v:shape id="_x0000_i1081" type="#_x0000_t75" style="width:9pt;height:17.25pt" o:ole="">
            <v:imagedata r:id="rId111" o:title=""/>
          </v:shape>
          <o:OLEObject Type="Embed" ProgID="Equation.3" ShapeID="_x0000_i1081" DrawAspect="Content" ObjectID="_1478977060" r:id="rId116"/>
        </w:object>
      </w:r>
      <w:r w:rsidR="00B9700D" w:rsidRPr="00013216">
        <w:rPr>
          <w:position w:val="-10"/>
          <w:vertAlign w:val="subscript"/>
          <w:lang w:val="en-US"/>
        </w:rPr>
        <w:object w:dxaOrig="180" w:dyaOrig="340">
          <v:shape id="_x0000_i1082" type="#_x0000_t75" style="width:9pt;height:17.25pt" o:ole="">
            <v:imagedata r:id="rId111" o:title=""/>
          </v:shape>
          <o:OLEObject Type="Embed" ProgID="Equation.3" ShapeID="_x0000_i1082" DrawAspect="Content" ObjectID="_1478977061" r:id="rId117"/>
        </w:object>
      </w:r>
    </w:p>
    <w:p w:rsidR="00731494" w:rsidRPr="00013216" w:rsidRDefault="00731494" w:rsidP="000C0D62">
      <w:pPr>
        <w:ind w:firstLine="709"/>
      </w:pPr>
    </w:p>
    <w:p w:rsidR="003E1FF5" w:rsidRDefault="003E1FF5" w:rsidP="000C0D62">
      <w:pPr>
        <w:ind w:firstLine="709"/>
      </w:pPr>
      <w:r w:rsidRPr="00013216">
        <w:t xml:space="preserve">где </w:t>
      </w:r>
      <w:r w:rsidR="00B9700D" w:rsidRPr="00013216">
        <w:rPr>
          <w:position w:val="-6"/>
        </w:rPr>
        <w:object w:dxaOrig="240" w:dyaOrig="220">
          <v:shape id="_x0000_i1083" type="#_x0000_t75" style="width:12pt;height:11.25pt" o:ole="">
            <v:imagedata r:id="rId118" o:title=""/>
          </v:shape>
          <o:OLEObject Type="Embed" ProgID="Equation.3" ShapeID="_x0000_i1083" DrawAspect="Content" ObjectID="_1478977062" r:id="rId119"/>
        </w:object>
      </w:r>
      <w:r w:rsidR="000D00AB">
        <w:t xml:space="preserve"> - </w:t>
      </w:r>
      <w:r w:rsidRPr="00013216">
        <w:t>коэффициент, учитывающий расход очистной станции на собственные нужды.</w:t>
      </w:r>
    </w:p>
    <w:p w:rsidR="00731494" w:rsidRPr="00013216" w:rsidRDefault="00731494" w:rsidP="000C0D62">
      <w:pPr>
        <w:ind w:firstLine="709"/>
      </w:pPr>
    </w:p>
    <w:p w:rsidR="000D00AB" w:rsidRDefault="00B9700D" w:rsidP="000C0D62">
      <w:pPr>
        <w:ind w:firstLine="709"/>
      </w:pPr>
      <w:r w:rsidRPr="00013216">
        <w:rPr>
          <w:position w:val="-24"/>
        </w:rPr>
        <w:object w:dxaOrig="1359" w:dyaOrig="620">
          <v:shape id="_x0000_i1084" type="#_x0000_t75" style="width:68.25pt;height:30.75pt" o:ole="">
            <v:imagedata r:id="rId120" o:title=""/>
          </v:shape>
          <o:OLEObject Type="Embed" ProgID="Equation.3" ShapeID="_x0000_i1084" DrawAspect="Content" ObjectID="_1478977063" r:id="rId121"/>
        </w:object>
      </w:r>
    </w:p>
    <w:p w:rsidR="00EC1488" w:rsidRPr="00013216" w:rsidRDefault="003E1FF5" w:rsidP="000C0D62">
      <w:pPr>
        <w:ind w:firstLine="709"/>
      </w:pPr>
      <w:r w:rsidRPr="00013216">
        <w:rPr>
          <w:lang w:val="en-US"/>
        </w:rPr>
        <w:t>Q</w:t>
      </w:r>
      <w:r w:rsidRPr="00013216">
        <w:t xml:space="preserve"> </w:t>
      </w:r>
      <w:r w:rsidRPr="00013216">
        <w:rPr>
          <w:vertAlign w:val="subscript"/>
        </w:rPr>
        <w:t>доп.</w:t>
      </w:r>
      <w:r w:rsidRPr="00013216">
        <w:t>= 3</w:t>
      </w:r>
      <w:r w:rsidRPr="00013216">
        <w:rPr>
          <w:lang w:val="en-US"/>
        </w:rPr>
        <w:t>Q</w:t>
      </w:r>
      <w:r w:rsidRPr="00013216">
        <w:rPr>
          <w:vertAlign w:val="subscript"/>
        </w:rPr>
        <w:t>пол.</w:t>
      </w:r>
      <w:r w:rsidRPr="00013216">
        <w:t>= 3</w:t>
      </w:r>
      <w:r w:rsidR="00F56B1E">
        <w:t xml:space="preserve"> </w:t>
      </w:r>
      <w:r w:rsidRPr="00013216">
        <w:t>54= 102(м</w:t>
      </w:r>
      <w:r w:rsidRPr="00013216">
        <w:rPr>
          <w:vertAlign w:val="superscript"/>
        </w:rPr>
        <w:t>3</w:t>
      </w:r>
      <w:r w:rsidRPr="00013216">
        <w:t>/час.)</w:t>
      </w:r>
    </w:p>
    <w:p w:rsidR="003E1FF5" w:rsidRPr="00013216" w:rsidRDefault="003E1FF5" w:rsidP="000C0D62">
      <w:pPr>
        <w:ind w:firstLine="709"/>
      </w:pPr>
      <w:r w:rsidRPr="00013216">
        <w:rPr>
          <w:lang w:val="en-US"/>
        </w:rPr>
        <w:t>Q</w:t>
      </w:r>
      <w:r w:rsidRPr="00013216">
        <w:rPr>
          <w:vertAlign w:val="subscript"/>
        </w:rPr>
        <w:t>сут.</w:t>
      </w:r>
      <w:r w:rsidRPr="00013216">
        <w:rPr>
          <w:vertAlign w:val="superscript"/>
        </w:rPr>
        <w:t>о.с.</w:t>
      </w:r>
      <w:r w:rsidRPr="00013216">
        <w:t>=1</w:t>
      </w:r>
      <w:r w:rsidR="00D859D0" w:rsidRPr="00013216">
        <w:t>, 04</w:t>
      </w:r>
      <w:r w:rsidR="00501995">
        <w:t xml:space="preserve"> </w:t>
      </w:r>
      <w:r w:rsidRPr="00013216">
        <w:t>6469,1 + 162 = 6889,86(м</w:t>
      </w:r>
      <w:r w:rsidRPr="00013216">
        <w:rPr>
          <w:vertAlign w:val="superscript"/>
        </w:rPr>
        <w:t>3</w:t>
      </w:r>
      <w:r w:rsidRPr="00013216">
        <w:t>/ сут.)</w:t>
      </w:r>
    </w:p>
    <w:p w:rsidR="00EC1488" w:rsidRPr="00013216" w:rsidRDefault="003E1FF5" w:rsidP="000C0D62">
      <w:pPr>
        <w:ind w:firstLine="709"/>
      </w:pPr>
      <w:r w:rsidRPr="00013216">
        <w:rPr>
          <w:lang w:val="en-US"/>
        </w:rPr>
        <w:t>Q</w:t>
      </w:r>
      <w:r w:rsidRPr="00013216">
        <w:rPr>
          <w:vertAlign w:val="subscript"/>
        </w:rPr>
        <w:t>1</w:t>
      </w:r>
      <w:r w:rsidRPr="00013216">
        <w:t>=</w:t>
      </w:r>
      <w:r w:rsidR="00B9700D" w:rsidRPr="00013216">
        <w:rPr>
          <w:position w:val="-24"/>
          <w:lang w:val="en-US"/>
        </w:rPr>
        <w:object w:dxaOrig="1080" w:dyaOrig="620">
          <v:shape id="_x0000_i1085" type="#_x0000_t75" style="width:54pt;height:30.75pt" o:ole="">
            <v:imagedata r:id="rId122" o:title=""/>
          </v:shape>
          <o:OLEObject Type="Embed" ProgID="Equation.3" ShapeID="_x0000_i1085" DrawAspect="Content" ObjectID="_1478977064" r:id="rId123"/>
        </w:object>
      </w:r>
      <w:r w:rsidRPr="00013216">
        <w:t>287,07 (м</w:t>
      </w:r>
      <w:r w:rsidRPr="00013216">
        <w:rPr>
          <w:vertAlign w:val="superscript"/>
        </w:rPr>
        <w:t>3</w:t>
      </w:r>
      <w:r w:rsidRPr="00013216">
        <w:t>/час.)</w:t>
      </w:r>
    </w:p>
    <w:p w:rsidR="003E1FF5" w:rsidRPr="00013216" w:rsidRDefault="003E1FF5" w:rsidP="000C0D62">
      <w:pPr>
        <w:ind w:firstLine="709"/>
      </w:pPr>
      <w:r w:rsidRPr="00013216">
        <w:rPr>
          <w:lang w:val="en-US"/>
        </w:rPr>
        <w:t>W</w:t>
      </w:r>
      <w:r w:rsidRPr="00013216">
        <w:rPr>
          <w:vertAlign w:val="superscript"/>
        </w:rPr>
        <w:t>рчв.</w:t>
      </w:r>
      <w:r w:rsidRPr="00013216">
        <w:rPr>
          <w:vertAlign w:val="subscript"/>
        </w:rPr>
        <w:t>пол.</w:t>
      </w:r>
      <w:r w:rsidRPr="00013216">
        <w:t>=3</w:t>
      </w:r>
      <w:r w:rsidR="00F56B1E">
        <w:t xml:space="preserve"> </w:t>
      </w:r>
      <w:r w:rsidRPr="00013216">
        <w:t>54 +839,7</w:t>
      </w:r>
      <w:r w:rsidR="000D00AB">
        <w:t xml:space="preserve"> - </w:t>
      </w:r>
      <w:r w:rsidRPr="00013216">
        <w:t>3</w:t>
      </w:r>
      <w:r w:rsidR="00F56B1E">
        <w:t xml:space="preserve"> </w:t>
      </w:r>
      <w:r w:rsidRPr="00013216">
        <w:t>287,07=162 +839,7 – 861,21=140,49</w:t>
      </w:r>
      <w:r w:rsidR="00B9700D" w:rsidRPr="00013216">
        <w:rPr>
          <w:position w:val="-4"/>
        </w:rPr>
        <w:object w:dxaOrig="200" w:dyaOrig="200">
          <v:shape id="_x0000_i1086" type="#_x0000_t75" style="width:9.75pt;height:9.75pt" o:ole="">
            <v:imagedata r:id="rId124" o:title=""/>
          </v:shape>
          <o:OLEObject Type="Embed" ProgID="Equation.3" ShapeID="_x0000_i1086" DrawAspect="Content" ObjectID="_1478977065" r:id="rId125"/>
        </w:object>
      </w:r>
      <w:r w:rsidRPr="00013216">
        <w:t>140,5</w:t>
      </w:r>
      <w:r w:rsidR="007E4419" w:rsidRPr="00013216">
        <w:t xml:space="preserve"> </w:t>
      </w:r>
      <w:r w:rsidRPr="00013216">
        <w:t>(м</w:t>
      </w:r>
      <w:r w:rsidRPr="00013216">
        <w:rPr>
          <w:vertAlign w:val="superscript"/>
        </w:rPr>
        <w:t>3</w:t>
      </w:r>
      <w:r w:rsidRPr="00013216">
        <w:t>)</w:t>
      </w:r>
    </w:p>
    <w:p w:rsidR="003E1FF5" w:rsidRPr="00013216" w:rsidRDefault="003E1FF5" w:rsidP="000C0D62">
      <w:pPr>
        <w:ind w:firstLine="709"/>
      </w:pPr>
      <w:r w:rsidRPr="00013216">
        <w:t xml:space="preserve">Общий </w:t>
      </w:r>
      <w:r w:rsidRPr="00013216">
        <w:rPr>
          <w:lang w:val="en-US"/>
        </w:rPr>
        <w:t>V</w:t>
      </w:r>
      <w:r w:rsidRPr="00013216">
        <w:t xml:space="preserve"> воды </w:t>
      </w:r>
      <w:r w:rsidRPr="00013216">
        <w:rPr>
          <w:lang w:val="en-US"/>
        </w:rPr>
        <w:t>W</w:t>
      </w:r>
      <w:r w:rsidRPr="00013216">
        <w:rPr>
          <w:vertAlign w:val="superscript"/>
        </w:rPr>
        <w:t>рчв.</w:t>
      </w:r>
      <w:r w:rsidRPr="00013216">
        <w:t>, м</w:t>
      </w:r>
      <w:r w:rsidRPr="00013216">
        <w:rPr>
          <w:vertAlign w:val="superscript"/>
        </w:rPr>
        <w:t>3</w:t>
      </w:r>
      <w:r w:rsidRPr="00013216">
        <w:t>, определяется по формуле:</w:t>
      </w:r>
    </w:p>
    <w:p w:rsidR="00EC1488" w:rsidRPr="00013216" w:rsidRDefault="003E1FF5" w:rsidP="000C0D62">
      <w:pPr>
        <w:ind w:firstLine="709"/>
      </w:pPr>
      <w:r w:rsidRPr="00013216">
        <w:rPr>
          <w:lang w:val="en-US"/>
        </w:rPr>
        <w:t>W</w:t>
      </w:r>
      <w:r w:rsidRPr="00013216">
        <w:t xml:space="preserve"> </w:t>
      </w:r>
      <w:r w:rsidRPr="00013216">
        <w:rPr>
          <w:vertAlign w:val="superscript"/>
        </w:rPr>
        <w:t>рчв.</w:t>
      </w:r>
      <w:r w:rsidRPr="00013216">
        <w:rPr>
          <w:vertAlign w:val="subscript"/>
        </w:rPr>
        <w:t>рег.</w:t>
      </w:r>
      <w:r w:rsidRPr="00013216">
        <w:t xml:space="preserve">= </w:t>
      </w:r>
      <w:r w:rsidRPr="00013216">
        <w:rPr>
          <w:lang w:val="en-US"/>
        </w:rPr>
        <w:t>W</w:t>
      </w:r>
      <w:r w:rsidRPr="00013216">
        <w:t xml:space="preserve"> </w:t>
      </w:r>
      <w:r w:rsidRPr="00013216">
        <w:rPr>
          <w:vertAlign w:val="superscript"/>
        </w:rPr>
        <w:t>рчв.</w:t>
      </w:r>
      <w:r w:rsidRPr="00013216">
        <w:rPr>
          <w:vertAlign w:val="subscript"/>
        </w:rPr>
        <w:t xml:space="preserve">рег </w:t>
      </w:r>
      <w:r w:rsidRPr="00013216">
        <w:t xml:space="preserve">+ </w:t>
      </w:r>
      <w:r w:rsidRPr="00013216">
        <w:rPr>
          <w:lang w:val="en-US"/>
        </w:rPr>
        <w:t>W</w:t>
      </w:r>
      <w:r w:rsidRPr="00013216">
        <w:t xml:space="preserve"> </w:t>
      </w:r>
      <w:r w:rsidRPr="00013216">
        <w:rPr>
          <w:vertAlign w:val="superscript"/>
        </w:rPr>
        <w:t>рчв.</w:t>
      </w:r>
      <w:r w:rsidRPr="00013216">
        <w:rPr>
          <w:vertAlign w:val="subscript"/>
        </w:rPr>
        <w:t>пол.</w:t>
      </w:r>
      <w:r w:rsidR="00EC1488" w:rsidRPr="00013216">
        <w:t xml:space="preserve">, </w:t>
      </w:r>
      <w:r w:rsidR="00501995">
        <w:t>(4.8)</w:t>
      </w:r>
    </w:p>
    <w:p w:rsidR="003E1FF5" w:rsidRDefault="003E1FF5" w:rsidP="000C0D62">
      <w:pPr>
        <w:ind w:firstLine="709"/>
      </w:pPr>
      <w:r w:rsidRPr="00013216">
        <w:rPr>
          <w:lang w:val="en-US"/>
        </w:rPr>
        <w:t>W</w:t>
      </w:r>
      <w:r w:rsidRPr="00013216">
        <w:t xml:space="preserve"> </w:t>
      </w:r>
      <w:r w:rsidRPr="00013216">
        <w:rPr>
          <w:vertAlign w:val="superscript"/>
        </w:rPr>
        <w:t>рчв.</w:t>
      </w:r>
      <w:r w:rsidRPr="00013216">
        <w:rPr>
          <w:vertAlign w:val="subscript"/>
        </w:rPr>
        <w:t>рег</w:t>
      </w:r>
      <w:r w:rsidRPr="00013216">
        <w:t>= 646,91 + 140,5 = 787,41(м</w:t>
      </w:r>
      <w:r w:rsidRPr="00013216">
        <w:rPr>
          <w:vertAlign w:val="superscript"/>
        </w:rPr>
        <w:t>3</w:t>
      </w:r>
      <w:r w:rsidRPr="00013216">
        <w:t>)</w:t>
      </w:r>
    </w:p>
    <w:p w:rsidR="00731494" w:rsidRPr="00013216" w:rsidRDefault="00731494" w:rsidP="000C0D62">
      <w:pPr>
        <w:ind w:firstLine="709"/>
      </w:pPr>
    </w:p>
    <w:p w:rsidR="003E1FF5" w:rsidRDefault="003E1FF5" w:rsidP="000C0D62">
      <w:pPr>
        <w:ind w:firstLine="709"/>
      </w:pPr>
      <w:r w:rsidRPr="00013216">
        <w:t xml:space="preserve">На станции должно быть установлено не менее двух резервуаров чистой воды, тогда </w:t>
      </w:r>
      <w:r w:rsidRPr="00013216">
        <w:rPr>
          <w:lang w:val="en-US"/>
        </w:rPr>
        <w:t>V</w:t>
      </w:r>
      <w:r w:rsidRPr="00013216">
        <w:t xml:space="preserve"> каждого </w:t>
      </w:r>
      <w:r w:rsidRPr="00013216">
        <w:rPr>
          <w:lang w:val="en-US"/>
        </w:rPr>
        <w:t>W</w:t>
      </w:r>
      <w:r w:rsidRPr="00013216">
        <w:t xml:space="preserve"> </w:t>
      </w:r>
      <w:r w:rsidRPr="00013216">
        <w:rPr>
          <w:vertAlign w:val="superscript"/>
        </w:rPr>
        <w:t>рчв.</w:t>
      </w:r>
      <w:r w:rsidRPr="00013216">
        <w:rPr>
          <w:vertAlign w:val="subscript"/>
        </w:rPr>
        <w:t>1</w:t>
      </w:r>
      <w:r w:rsidRPr="00013216">
        <w:t>, м</w:t>
      </w:r>
      <w:r w:rsidRPr="00013216">
        <w:rPr>
          <w:vertAlign w:val="superscript"/>
        </w:rPr>
        <w:t>3</w:t>
      </w:r>
      <w:r w:rsidRPr="00013216">
        <w:t>, определяется по формуле:</w:t>
      </w:r>
    </w:p>
    <w:p w:rsidR="00731494" w:rsidRPr="00013216" w:rsidRDefault="00731494" w:rsidP="000C0D62">
      <w:pPr>
        <w:ind w:firstLine="709"/>
      </w:pPr>
    </w:p>
    <w:p w:rsidR="000D00AB" w:rsidRDefault="003E1FF5" w:rsidP="000C0D62">
      <w:pPr>
        <w:ind w:firstLine="709"/>
      </w:pPr>
      <w:r w:rsidRPr="00013216">
        <w:rPr>
          <w:lang w:val="en-US"/>
        </w:rPr>
        <w:t>W</w:t>
      </w:r>
      <w:r w:rsidRPr="00013216">
        <w:t xml:space="preserve"> </w:t>
      </w:r>
      <w:r w:rsidRPr="00013216">
        <w:rPr>
          <w:vertAlign w:val="superscript"/>
        </w:rPr>
        <w:t>рчв.</w:t>
      </w:r>
      <w:r w:rsidRPr="00013216">
        <w:rPr>
          <w:vertAlign w:val="subscript"/>
        </w:rPr>
        <w:t>1</w:t>
      </w:r>
      <w:r w:rsidRPr="00013216">
        <w:t>=</w:t>
      </w:r>
      <w:r w:rsidR="00B9700D" w:rsidRPr="00013216">
        <w:rPr>
          <w:position w:val="-24"/>
        </w:rPr>
        <w:object w:dxaOrig="600" w:dyaOrig="660">
          <v:shape id="_x0000_i1087" type="#_x0000_t75" style="width:30pt;height:33pt" o:ole="">
            <v:imagedata r:id="rId126" o:title=""/>
          </v:shape>
          <o:OLEObject Type="Embed" ProgID="Equation.3" ShapeID="_x0000_i1087" DrawAspect="Content" ObjectID="_1478977066" r:id="rId127"/>
        </w:object>
      </w:r>
      <w:r w:rsidRPr="00013216">
        <w:t>, (4.9)</w:t>
      </w:r>
    </w:p>
    <w:p w:rsidR="00C162D6" w:rsidRPr="00013216" w:rsidRDefault="00C162D6" w:rsidP="000C0D62">
      <w:pPr>
        <w:ind w:firstLine="709"/>
        <w:rPr>
          <w:b/>
          <w:bCs/>
          <w:i/>
          <w:iCs/>
        </w:rPr>
      </w:pPr>
    </w:p>
    <w:p w:rsidR="003E1FF5" w:rsidRPr="00013216" w:rsidRDefault="003E1FF5" w:rsidP="00731494">
      <w:pPr>
        <w:ind w:left="708" w:firstLine="1"/>
        <w:rPr>
          <w:b/>
          <w:bCs/>
        </w:rPr>
      </w:pPr>
      <w:r w:rsidRPr="00013216">
        <w:rPr>
          <w:b/>
          <w:bCs/>
          <w:i/>
          <w:iCs/>
        </w:rPr>
        <w:t xml:space="preserve">Таблица </w:t>
      </w:r>
      <w:r w:rsidR="00731494">
        <w:rPr>
          <w:b/>
          <w:bCs/>
          <w:i/>
          <w:iCs/>
        </w:rPr>
        <w:t>5</w:t>
      </w:r>
      <w:r w:rsidR="00EC1488" w:rsidRPr="00013216">
        <w:rPr>
          <w:b/>
          <w:bCs/>
          <w:i/>
          <w:iCs/>
        </w:rPr>
        <w:t>.1-</w:t>
      </w:r>
      <w:r w:rsidRPr="00013216">
        <w:rPr>
          <w:b/>
          <w:bCs/>
        </w:rPr>
        <w:t>Равномерно</w:t>
      </w:r>
      <w:r w:rsidR="000D00AB">
        <w:rPr>
          <w:b/>
          <w:bCs/>
        </w:rPr>
        <w:t xml:space="preserve"> - </w:t>
      </w:r>
      <w:r w:rsidRPr="00013216">
        <w:rPr>
          <w:b/>
          <w:bCs/>
        </w:rPr>
        <w:t xml:space="preserve">распределенные и сосредоточенные расходы </w:t>
      </w:r>
      <w:r w:rsidR="00501995">
        <w:rPr>
          <w:b/>
          <w:bCs/>
        </w:rPr>
        <w:t>в час максимального транзита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784"/>
        <w:gridCol w:w="1752"/>
        <w:gridCol w:w="1805"/>
        <w:gridCol w:w="1036"/>
      </w:tblGrid>
      <w:tr w:rsidR="003E1FF5" w:rsidRPr="00CE66F3" w:rsidTr="00EE2E27">
        <w:trPr>
          <w:trHeight w:val="313"/>
          <w:jc w:val="center"/>
        </w:trPr>
        <w:tc>
          <w:tcPr>
            <w:tcW w:w="2311" w:type="dxa"/>
            <w:vMerge w:val="restart"/>
            <w:shd w:val="clear" w:color="auto" w:fill="auto"/>
          </w:tcPr>
          <w:p w:rsidR="000D00AB" w:rsidRDefault="003E1FF5" w:rsidP="00731494">
            <w:pPr>
              <w:pStyle w:val="a7"/>
            </w:pPr>
            <w:r w:rsidRPr="00CE66F3">
              <w:t>Наименование</w:t>
            </w:r>
          </w:p>
          <w:p w:rsidR="003E1FF5" w:rsidRPr="00CE66F3" w:rsidRDefault="003E1FF5" w:rsidP="00731494">
            <w:pPr>
              <w:pStyle w:val="a7"/>
            </w:pPr>
            <w:r w:rsidRPr="00CE66F3">
              <w:t>потребителей</w:t>
            </w:r>
          </w:p>
        </w:tc>
        <w:tc>
          <w:tcPr>
            <w:tcW w:w="3536" w:type="dxa"/>
            <w:gridSpan w:val="2"/>
            <w:shd w:val="clear" w:color="auto" w:fill="auto"/>
          </w:tcPr>
          <w:p w:rsidR="003E1FF5" w:rsidRPr="00CE66F3" w:rsidRDefault="003E1FF5" w:rsidP="00731494">
            <w:pPr>
              <w:pStyle w:val="a7"/>
            </w:pPr>
            <w:r w:rsidRPr="00CE66F3">
              <w:t>Равномерно</w:t>
            </w:r>
            <w:r w:rsidR="000D00AB">
              <w:t xml:space="preserve"> - </w:t>
            </w:r>
            <w:r w:rsidRPr="00CE66F3">
              <w:t>распределительные</w:t>
            </w:r>
            <w:r w:rsidR="000D00AB">
              <w:t xml:space="preserve"> </w:t>
            </w:r>
            <w:r w:rsidRPr="00CE66F3">
              <w:t>расходы</w:t>
            </w:r>
          </w:p>
        </w:tc>
        <w:tc>
          <w:tcPr>
            <w:tcW w:w="2718" w:type="dxa"/>
            <w:gridSpan w:val="2"/>
            <w:shd w:val="clear" w:color="auto" w:fill="auto"/>
          </w:tcPr>
          <w:p w:rsidR="003E1FF5" w:rsidRPr="00CE66F3" w:rsidRDefault="003E1FF5" w:rsidP="00731494">
            <w:pPr>
              <w:pStyle w:val="a7"/>
            </w:pPr>
            <w:r w:rsidRPr="00CE66F3">
              <w:t>Сосредоточенные расходы</w:t>
            </w:r>
          </w:p>
        </w:tc>
      </w:tr>
      <w:tr w:rsidR="003E1FF5" w:rsidRPr="00CE66F3" w:rsidTr="00EE2E27">
        <w:trPr>
          <w:trHeight w:val="313"/>
          <w:jc w:val="center"/>
        </w:trPr>
        <w:tc>
          <w:tcPr>
            <w:tcW w:w="2311" w:type="dxa"/>
            <w:vMerge/>
            <w:shd w:val="clear" w:color="auto" w:fill="auto"/>
          </w:tcPr>
          <w:p w:rsidR="003E1FF5" w:rsidRPr="00CE66F3" w:rsidRDefault="003E1FF5" w:rsidP="00731494">
            <w:pPr>
              <w:pStyle w:val="a7"/>
            </w:pPr>
          </w:p>
        </w:tc>
        <w:tc>
          <w:tcPr>
            <w:tcW w:w="1784" w:type="dxa"/>
            <w:shd w:val="clear" w:color="auto" w:fill="auto"/>
          </w:tcPr>
          <w:p w:rsidR="003E1FF5" w:rsidRPr="00CE66F3" w:rsidRDefault="003E1FF5" w:rsidP="00731494">
            <w:pPr>
              <w:pStyle w:val="a7"/>
            </w:pPr>
            <w:r w:rsidRPr="00CE66F3">
              <w:t>м</w:t>
            </w:r>
            <w:r w:rsidRPr="00EE2E27">
              <w:rPr>
                <w:vertAlign w:val="superscript"/>
              </w:rPr>
              <w:t>3</w:t>
            </w:r>
            <w:r w:rsidRPr="00CE66F3">
              <w:t>/4</w:t>
            </w:r>
          </w:p>
        </w:tc>
        <w:tc>
          <w:tcPr>
            <w:tcW w:w="1752" w:type="dxa"/>
            <w:shd w:val="clear" w:color="auto" w:fill="auto"/>
          </w:tcPr>
          <w:p w:rsidR="003E1FF5" w:rsidRPr="00CE66F3" w:rsidRDefault="003E1FF5" w:rsidP="00731494">
            <w:pPr>
              <w:pStyle w:val="a7"/>
            </w:pPr>
            <w:r w:rsidRPr="00CE66F3">
              <w:t>л/сек.</w:t>
            </w:r>
          </w:p>
        </w:tc>
        <w:tc>
          <w:tcPr>
            <w:tcW w:w="1805" w:type="dxa"/>
            <w:shd w:val="clear" w:color="auto" w:fill="auto"/>
          </w:tcPr>
          <w:p w:rsidR="003E1FF5" w:rsidRPr="00CE66F3" w:rsidRDefault="003E1FF5" w:rsidP="00731494">
            <w:pPr>
              <w:pStyle w:val="a7"/>
            </w:pPr>
            <w:r w:rsidRPr="00CE66F3">
              <w:t>м</w:t>
            </w:r>
            <w:r w:rsidRPr="00EE2E27">
              <w:rPr>
                <w:vertAlign w:val="superscript"/>
              </w:rPr>
              <w:t>3</w:t>
            </w:r>
            <w:r w:rsidRPr="00CE66F3">
              <w:t>/4</w:t>
            </w:r>
          </w:p>
        </w:tc>
        <w:tc>
          <w:tcPr>
            <w:tcW w:w="913" w:type="dxa"/>
            <w:shd w:val="clear" w:color="auto" w:fill="auto"/>
          </w:tcPr>
          <w:p w:rsidR="003E1FF5" w:rsidRPr="00CE66F3" w:rsidRDefault="003E1FF5" w:rsidP="00731494">
            <w:pPr>
              <w:pStyle w:val="a7"/>
            </w:pPr>
            <w:r w:rsidRPr="00CE66F3">
              <w:t>л/сек.</w:t>
            </w:r>
          </w:p>
        </w:tc>
      </w:tr>
      <w:tr w:rsidR="003E1FF5" w:rsidRPr="00CE66F3" w:rsidTr="00EE2E27">
        <w:trPr>
          <w:trHeight w:val="313"/>
          <w:jc w:val="center"/>
        </w:trPr>
        <w:tc>
          <w:tcPr>
            <w:tcW w:w="2311" w:type="dxa"/>
            <w:shd w:val="clear" w:color="auto" w:fill="auto"/>
          </w:tcPr>
          <w:p w:rsidR="003E1FF5" w:rsidRPr="00CE66F3" w:rsidRDefault="003E1FF5" w:rsidP="00731494">
            <w:pPr>
              <w:pStyle w:val="a7"/>
            </w:pPr>
            <w:r w:rsidRPr="00CE66F3">
              <w:t>1</w:t>
            </w:r>
          </w:p>
        </w:tc>
        <w:tc>
          <w:tcPr>
            <w:tcW w:w="1784" w:type="dxa"/>
            <w:shd w:val="clear" w:color="auto" w:fill="auto"/>
          </w:tcPr>
          <w:p w:rsidR="003E1FF5" w:rsidRPr="00CE66F3" w:rsidRDefault="003E1FF5" w:rsidP="00731494">
            <w:pPr>
              <w:pStyle w:val="a7"/>
            </w:pPr>
            <w:r w:rsidRPr="00CE66F3">
              <w:t>2</w:t>
            </w:r>
          </w:p>
        </w:tc>
        <w:tc>
          <w:tcPr>
            <w:tcW w:w="1752" w:type="dxa"/>
            <w:shd w:val="clear" w:color="auto" w:fill="auto"/>
          </w:tcPr>
          <w:p w:rsidR="003E1FF5" w:rsidRPr="00CE66F3" w:rsidRDefault="003E1FF5" w:rsidP="00731494">
            <w:pPr>
              <w:pStyle w:val="a7"/>
            </w:pPr>
            <w:r w:rsidRPr="00CE66F3">
              <w:t>3</w:t>
            </w:r>
          </w:p>
        </w:tc>
        <w:tc>
          <w:tcPr>
            <w:tcW w:w="1805" w:type="dxa"/>
            <w:shd w:val="clear" w:color="auto" w:fill="auto"/>
          </w:tcPr>
          <w:p w:rsidR="003E1FF5" w:rsidRPr="00CE66F3" w:rsidRDefault="003E1FF5" w:rsidP="00731494">
            <w:pPr>
              <w:pStyle w:val="a7"/>
            </w:pPr>
            <w:r w:rsidRPr="00CE66F3">
              <w:t>4</w:t>
            </w:r>
          </w:p>
        </w:tc>
        <w:tc>
          <w:tcPr>
            <w:tcW w:w="913" w:type="dxa"/>
            <w:shd w:val="clear" w:color="auto" w:fill="auto"/>
          </w:tcPr>
          <w:p w:rsidR="003E1FF5" w:rsidRPr="00CE66F3" w:rsidRDefault="003E1FF5" w:rsidP="00731494">
            <w:pPr>
              <w:pStyle w:val="a7"/>
            </w:pPr>
            <w:r w:rsidRPr="00CE66F3">
              <w:t>5</w:t>
            </w:r>
          </w:p>
        </w:tc>
      </w:tr>
      <w:tr w:rsidR="003E1FF5" w:rsidRPr="00CE66F3" w:rsidTr="00EE2E27">
        <w:trPr>
          <w:trHeight w:val="313"/>
          <w:jc w:val="center"/>
        </w:trPr>
        <w:tc>
          <w:tcPr>
            <w:tcW w:w="2311" w:type="dxa"/>
            <w:shd w:val="clear" w:color="auto" w:fill="auto"/>
          </w:tcPr>
          <w:p w:rsidR="003E1FF5" w:rsidRPr="00CE66F3" w:rsidRDefault="003E1FF5" w:rsidP="00731494">
            <w:pPr>
              <w:pStyle w:val="a7"/>
            </w:pPr>
            <w:r w:rsidRPr="00CE66F3">
              <w:t>Население</w:t>
            </w:r>
          </w:p>
        </w:tc>
        <w:tc>
          <w:tcPr>
            <w:tcW w:w="1784" w:type="dxa"/>
            <w:shd w:val="clear" w:color="auto" w:fill="auto"/>
          </w:tcPr>
          <w:p w:rsidR="003E1FF5" w:rsidRPr="00CE66F3" w:rsidRDefault="003E1FF5" w:rsidP="00731494">
            <w:pPr>
              <w:pStyle w:val="a7"/>
            </w:pPr>
            <w:r w:rsidRPr="00CE66F3">
              <w:t>14,3</w:t>
            </w:r>
          </w:p>
        </w:tc>
        <w:tc>
          <w:tcPr>
            <w:tcW w:w="1752" w:type="dxa"/>
            <w:shd w:val="clear" w:color="auto" w:fill="auto"/>
          </w:tcPr>
          <w:p w:rsidR="003E1FF5" w:rsidRPr="00CE66F3" w:rsidRDefault="003E1FF5" w:rsidP="00731494">
            <w:pPr>
              <w:pStyle w:val="a7"/>
            </w:pPr>
            <w:r w:rsidRPr="00CE66F3">
              <w:t>4</w:t>
            </w:r>
          </w:p>
        </w:tc>
        <w:tc>
          <w:tcPr>
            <w:tcW w:w="1805" w:type="dxa"/>
            <w:shd w:val="clear" w:color="auto" w:fill="auto"/>
          </w:tcPr>
          <w:p w:rsidR="003E1FF5" w:rsidRPr="00CE66F3" w:rsidRDefault="003E1FF5" w:rsidP="00731494">
            <w:pPr>
              <w:pStyle w:val="a7"/>
            </w:pPr>
          </w:p>
        </w:tc>
        <w:tc>
          <w:tcPr>
            <w:tcW w:w="913" w:type="dxa"/>
            <w:shd w:val="clear" w:color="auto" w:fill="auto"/>
          </w:tcPr>
          <w:p w:rsidR="003E1FF5" w:rsidRPr="00CE66F3" w:rsidRDefault="003E1FF5" w:rsidP="00731494">
            <w:pPr>
              <w:pStyle w:val="a7"/>
            </w:pPr>
          </w:p>
        </w:tc>
      </w:tr>
      <w:tr w:rsidR="003E1FF5" w:rsidRPr="00CE66F3" w:rsidTr="00EE2E27">
        <w:trPr>
          <w:trHeight w:val="313"/>
          <w:jc w:val="center"/>
        </w:trPr>
        <w:tc>
          <w:tcPr>
            <w:tcW w:w="2311" w:type="dxa"/>
            <w:shd w:val="clear" w:color="auto" w:fill="auto"/>
          </w:tcPr>
          <w:p w:rsidR="003E1FF5" w:rsidRPr="00CE66F3" w:rsidRDefault="003E1FF5" w:rsidP="00731494">
            <w:pPr>
              <w:pStyle w:val="a7"/>
            </w:pPr>
            <w:r w:rsidRPr="00CE66F3">
              <w:t>Пром</w:t>
            </w:r>
            <w:r w:rsidR="003446B1" w:rsidRPr="00CE66F3">
              <w:t>ышленные предприятия</w:t>
            </w:r>
          </w:p>
        </w:tc>
        <w:tc>
          <w:tcPr>
            <w:tcW w:w="1784" w:type="dxa"/>
            <w:shd w:val="clear" w:color="auto" w:fill="auto"/>
          </w:tcPr>
          <w:p w:rsidR="003E1FF5" w:rsidRPr="00CE66F3" w:rsidRDefault="003E1FF5" w:rsidP="00731494">
            <w:pPr>
              <w:pStyle w:val="a7"/>
            </w:pPr>
          </w:p>
        </w:tc>
        <w:tc>
          <w:tcPr>
            <w:tcW w:w="1752" w:type="dxa"/>
            <w:shd w:val="clear" w:color="auto" w:fill="auto"/>
          </w:tcPr>
          <w:p w:rsidR="003E1FF5" w:rsidRPr="00CE66F3" w:rsidRDefault="003E1FF5" w:rsidP="00731494">
            <w:pPr>
              <w:pStyle w:val="a7"/>
            </w:pPr>
          </w:p>
        </w:tc>
        <w:tc>
          <w:tcPr>
            <w:tcW w:w="1805" w:type="dxa"/>
            <w:shd w:val="clear" w:color="auto" w:fill="auto"/>
          </w:tcPr>
          <w:p w:rsidR="003E1FF5" w:rsidRPr="00CE66F3" w:rsidRDefault="003E1FF5" w:rsidP="00731494">
            <w:pPr>
              <w:pStyle w:val="a7"/>
            </w:pPr>
            <w:r w:rsidRPr="00CE66F3">
              <w:t>96,07</w:t>
            </w:r>
          </w:p>
        </w:tc>
        <w:tc>
          <w:tcPr>
            <w:tcW w:w="913" w:type="dxa"/>
            <w:shd w:val="clear" w:color="auto" w:fill="auto"/>
          </w:tcPr>
          <w:p w:rsidR="003E1FF5" w:rsidRPr="00CE66F3" w:rsidRDefault="003E1FF5" w:rsidP="00731494">
            <w:pPr>
              <w:pStyle w:val="a7"/>
            </w:pPr>
            <w:r w:rsidRPr="00CE66F3">
              <w:t>26,9</w:t>
            </w:r>
          </w:p>
        </w:tc>
      </w:tr>
      <w:tr w:rsidR="003E1FF5" w:rsidRPr="00CE66F3" w:rsidTr="00EE2E27">
        <w:trPr>
          <w:trHeight w:val="313"/>
          <w:jc w:val="center"/>
        </w:trPr>
        <w:tc>
          <w:tcPr>
            <w:tcW w:w="2311" w:type="dxa"/>
            <w:shd w:val="clear" w:color="auto" w:fill="auto"/>
          </w:tcPr>
          <w:p w:rsidR="003E1FF5" w:rsidRPr="00CE66F3" w:rsidRDefault="003E1FF5" w:rsidP="00731494">
            <w:pPr>
              <w:pStyle w:val="a7"/>
            </w:pPr>
            <w:r w:rsidRPr="00CE66F3">
              <w:t xml:space="preserve">Бани </w:t>
            </w:r>
          </w:p>
        </w:tc>
        <w:tc>
          <w:tcPr>
            <w:tcW w:w="1784" w:type="dxa"/>
            <w:shd w:val="clear" w:color="auto" w:fill="auto"/>
          </w:tcPr>
          <w:p w:rsidR="003E1FF5" w:rsidRPr="00CE66F3" w:rsidRDefault="003E1FF5" w:rsidP="00731494">
            <w:pPr>
              <w:pStyle w:val="a7"/>
            </w:pPr>
          </w:p>
        </w:tc>
        <w:tc>
          <w:tcPr>
            <w:tcW w:w="1752" w:type="dxa"/>
            <w:shd w:val="clear" w:color="auto" w:fill="auto"/>
          </w:tcPr>
          <w:p w:rsidR="003E1FF5" w:rsidRPr="00CE66F3" w:rsidRDefault="003E1FF5" w:rsidP="00731494">
            <w:pPr>
              <w:pStyle w:val="a7"/>
            </w:pPr>
          </w:p>
        </w:tc>
        <w:tc>
          <w:tcPr>
            <w:tcW w:w="1805" w:type="dxa"/>
            <w:shd w:val="clear" w:color="auto" w:fill="auto"/>
          </w:tcPr>
          <w:p w:rsidR="003E1FF5" w:rsidRPr="00CE66F3" w:rsidRDefault="003E1FF5" w:rsidP="00731494">
            <w:pPr>
              <w:pStyle w:val="a7"/>
            </w:pPr>
            <w:r w:rsidRPr="00CE66F3">
              <w:t>-</w:t>
            </w:r>
          </w:p>
        </w:tc>
        <w:tc>
          <w:tcPr>
            <w:tcW w:w="913" w:type="dxa"/>
            <w:shd w:val="clear" w:color="auto" w:fill="auto"/>
          </w:tcPr>
          <w:p w:rsidR="003E1FF5" w:rsidRPr="00CE66F3" w:rsidRDefault="003E1FF5" w:rsidP="00731494">
            <w:pPr>
              <w:pStyle w:val="a7"/>
            </w:pPr>
            <w:r w:rsidRPr="00CE66F3">
              <w:t>-</w:t>
            </w:r>
          </w:p>
        </w:tc>
      </w:tr>
      <w:tr w:rsidR="003E1FF5" w:rsidRPr="00CE66F3" w:rsidTr="00EE2E27">
        <w:trPr>
          <w:trHeight w:val="313"/>
          <w:jc w:val="center"/>
        </w:trPr>
        <w:tc>
          <w:tcPr>
            <w:tcW w:w="2311" w:type="dxa"/>
            <w:shd w:val="clear" w:color="auto" w:fill="auto"/>
          </w:tcPr>
          <w:p w:rsidR="003E1FF5" w:rsidRPr="00CE66F3" w:rsidRDefault="003E1FF5" w:rsidP="00731494">
            <w:pPr>
              <w:pStyle w:val="a7"/>
            </w:pPr>
            <w:r w:rsidRPr="00CE66F3">
              <w:t xml:space="preserve">Прачечные </w:t>
            </w:r>
          </w:p>
        </w:tc>
        <w:tc>
          <w:tcPr>
            <w:tcW w:w="1784" w:type="dxa"/>
            <w:shd w:val="clear" w:color="auto" w:fill="auto"/>
          </w:tcPr>
          <w:p w:rsidR="003E1FF5" w:rsidRPr="00CE66F3" w:rsidRDefault="003E1FF5" w:rsidP="00731494">
            <w:pPr>
              <w:pStyle w:val="a7"/>
            </w:pPr>
          </w:p>
        </w:tc>
        <w:tc>
          <w:tcPr>
            <w:tcW w:w="1752" w:type="dxa"/>
            <w:shd w:val="clear" w:color="auto" w:fill="auto"/>
          </w:tcPr>
          <w:p w:rsidR="003E1FF5" w:rsidRPr="00CE66F3" w:rsidRDefault="003E1FF5" w:rsidP="00731494">
            <w:pPr>
              <w:pStyle w:val="a7"/>
            </w:pPr>
          </w:p>
        </w:tc>
        <w:tc>
          <w:tcPr>
            <w:tcW w:w="1805" w:type="dxa"/>
            <w:shd w:val="clear" w:color="auto" w:fill="auto"/>
          </w:tcPr>
          <w:p w:rsidR="003E1FF5" w:rsidRPr="00CE66F3" w:rsidRDefault="003E1FF5" w:rsidP="00731494">
            <w:pPr>
              <w:pStyle w:val="a7"/>
            </w:pPr>
            <w:r w:rsidRPr="00CE66F3">
              <w:t>-</w:t>
            </w:r>
          </w:p>
        </w:tc>
        <w:tc>
          <w:tcPr>
            <w:tcW w:w="913" w:type="dxa"/>
            <w:shd w:val="clear" w:color="auto" w:fill="auto"/>
          </w:tcPr>
          <w:p w:rsidR="003E1FF5" w:rsidRPr="00CE66F3" w:rsidRDefault="003E1FF5" w:rsidP="00731494">
            <w:pPr>
              <w:pStyle w:val="a7"/>
            </w:pPr>
            <w:r w:rsidRPr="00CE66F3">
              <w:t>-</w:t>
            </w:r>
          </w:p>
        </w:tc>
      </w:tr>
      <w:tr w:rsidR="003E1FF5" w:rsidRPr="00CE66F3" w:rsidTr="00EE2E27">
        <w:trPr>
          <w:trHeight w:val="313"/>
          <w:jc w:val="center"/>
        </w:trPr>
        <w:tc>
          <w:tcPr>
            <w:tcW w:w="2311" w:type="dxa"/>
            <w:shd w:val="clear" w:color="auto" w:fill="auto"/>
          </w:tcPr>
          <w:p w:rsidR="000D00AB" w:rsidRDefault="003E1FF5" w:rsidP="00731494">
            <w:pPr>
              <w:pStyle w:val="a7"/>
            </w:pPr>
            <w:r w:rsidRPr="00CE66F3">
              <w:t>Неучтенные</w:t>
            </w:r>
          </w:p>
          <w:p w:rsidR="003E1FF5" w:rsidRPr="00CE66F3" w:rsidRDefault="003E1FF5" w:rsidP="00731494">
            <w:pPr>
              <w:pStyle w:val="a7"/>
            </w:pPr>
            <w:r w:rsidRPr="00CE66F3">
              <w:t>нужды</w:t>
            </w:r>
          </w:p>
        </w:tc>
        <w:tc>
          <w:tcPr>
            <w:tcW w:w="1784" w:type="dxa"/>
            <w:shd w:val="clear" w:color="auto" w:fill="auto"/>
          </w:tcPr>
          <w:p w:rsidR="003E1FF5" w:rsidRPr="00CE66F3" w:rsidRDefault="003E1FF5" w:rsidP="00731494">
            <w:pPr>
              <w:pStyle w:val="a7"/>
            </w:pPr>
            <w:r w:rsidRPr="00CE66F3">
              <w:t>75,3</w:t>
            </w:r>
          </w:p>
        </w:tc>
        <w:tc>
          <w:tcPr>
            <w:tcW w:w="1752" w:type="dxa"/>
            <w:shd w:val="clear" w:color="auto" w:fill="auto"/>
          </w:tcPr>
          <w:p w:rsidR="003E1FF5" w:rsidRPr="00CE66F3" w:rsidRDefault="003E1FF5" w:rsidP="00731494">
            <w:pPr>
              <w:pStyle w:val="a7"/>
            </w:pPr>
            <w:r w:rsidRPr="00CE66F3">
              <w:t>20,9</w:t>
            </w:r>
          </w:p>
        </w:tc>
        <w:tc>
          <w:tcPr>
            <w:tcW w:w="1805" w:type="dxa"/>
            <w:shd w:val="clear" w:color="auto" w:fill="auto"/>
          </w:tcPr>
          <w:p w:rsidR="003E1FF5" w:rsidRPr="00CE66F3" w:rsidRDefault="003E1FF5" w:rsidP="00731494">
            <w:pPr>
              <w:pStyle w:val="a7"/>
            </w:pPr>
          </w:p>
        </w:tc>
        <w:tc>
          <w:tcPr>
            <w:tcW w:w="913" w:type="dxa"/>
            <w:shd w:val="clear" w:color="auto" w:fill="auto"/>
          </w:tcPr>
          <w:p w:rsidR="003E1FF5" w:rsidRPr="00CE66F3" w:rsidRDefault="003E1FF5" w:rsidP="00731494">
            <w:pPr>
              <w:pStyle w:val="a7"/>
            </w:pPr>
          </w:p>
        </w:tc>
      </w:tr>
      <w:tr w:rsidR="003E1FF5" w:rsidRPr="00CE66F3" w:rsidTr="00EE2E27">
        <w:trPr>
          <w:trHeight w:val="313"/>
          <w:jc w:val="center"/>
        </w:trPr>
        <w:tc>
          <w:tcPr>
            <w:tcW w:w="2311" w:type="dxa"/>
            <w:shd w:val="clear" w:color="auto" w:fill="auto"/>
          </w:tcPr>
          <w:p w:rsidR="003E1FF5" w:rsidRPr="00CE66F3" w:rsidRDefault="003E1FF5" w:rsidP="00731494">
            <w:pPr>
              <w:pStyle w:val="a7"/>
            </w:pPr>
            <w:r w:rsidRPr="00CE66F3">
              <w:t xml:space="preserve">Полив </w:t>
            </w:r>
          </w:p>
        </w:tc>
        <w:tc>
          <w:tcPr>
            <w:tcW w:w="1784" w:type="dxa"/>
            <w:shd w:val="clear" w:color="auto" w:fill="auto"/>
          </w:tcPr>
          <w:p w:rsidR="003E1FF5" w:rsidRPr="00CE66F3" w:rsidRDefault="003E1FF5" w:rsidP="00731494">
            <w:pPr>
              <w:pStyle w:val="a7"/>
            </w:pPr>
            <w:r w:rsidRPr="00CE66F3">
              <w:t>38</w:t>
            </w:r>
          </w:p>
        </w:tc>
        <w:tc>
          <w:tcPr>
            <w:tcW w:w="1752" w:type="dxa"/>
            <w:shd w:val="clear" w:color="auto" w:fill="auto"/>
          </w:tcPr>
          <w:p w:rsidR="003E1FF5" w:rsidRPr="00CE66F3" w:rsidRDefault="003E1FF5" w:rsidP="00731494">
            <w:pPr>
              <w:pStyle w:val="a7"/>
            </w:pPr>
            <w:r w:rsidRPr="00CE66F3">
              <w:t>10,5</w:t>
            </w:r>
          </w:p>
        </w:tc>
        <w:tc>
          <w:tcPr>
            <w:tcW w:w="1805" w:type="dxa"/>
            <w:shd w:val="clear" w:color="auto" w:fill="auto"/>
          </w:tcPr>
          <w:p w:rsidR="003E1FF5" w:rsidRPr="00CE66F3" w:rsidRDefault="003E1FF5" w:rsidP="00731494">
            <w:pPr>
              <w:pStyle w:val="a7"/>
            </w:pPr>
          </w:p>
        </w:tc>
        <w:tc>
          <w:tcPr>
            <w:tcW w:w="913" w:type="dxa"/>
            <w:shd w:val="clear" w:color="auto" w:fill="auto"/>
          </w:tcPr>
          <w:p w:rsidR="003E1FF5" w:rsidRPr="00CE66F3" w:rsidRDefault="003E1FF5" w:rsidP="00731494">
            <w:pPr>
              <w:pStyle w:val="a7"/>
            </w:pPr>
          </w:p>
        </w:tc>
      </w:tr>
      <w:tr w:rsidR="003E1FF5" w:rsidRPr="00CE66F3" w:rsidTr="00EE2E27">
        <w:trPr>
          <w:trHeight w:val="313"/>
          <w:jc w:val="center"/>
        </w:trPr>
        <w:tc>
          <w:tcPr>
            <w:tcW w:w="2311" w:type="dxa"/>
            <w:shd w:val="clear" w:color="auto" w:fill="auto"/>
          </w:tcPr>
          <w:p w:rsidR="003E1FF5" w:rsidRPr="00CE66F3" w:rsidRDefault="003E1FF5" w:rsidP="00731494">
            <w:pPr>
              <w:pStyle w:val="a7"/>
            </w:pPr>
            <w:r w:rsidRPr="00CE66F3">
              <w:t xml:space="preserve">Итого </w:t>
            </w:r>
          </w:p>
        </w:tc>
        <w:tc>
          <w:tcPr>
            <w:tcW w:w="1784" w:type="dxa"/>
            <w:shd w:val="clear" w:color="auto" w:fill="auto"/>
          </w:tcPr>
          <w:p w:rsidR="003E1FF5" w:rsidRPr="00CE66F3" w:rsidRDefault="00B9700D" w:rsidP="00731494">
            <w:pPr>
              <w:pStyle w:val="a7"/>
            </w:pPr>
            <w:r w:rsidRPr="00EE2E27">
              <w:rPr>
                <w:position w:val="-14"/>
              </w:rPr>
              <w:object w:dxaOrig="859" w:dyaOrig="400">
                <v:shape id="_x0000_i1088" type="#_x0000_t75" style="width:42.75pt;height:20.25pt" o:ole="">
                  <v:imagedata r:id="rId77" o:title=""/>
                </v:shape>
                <o:OLEObject Type="Embed" ProgID="Equation.3" ShapeID="_x0000_i1088" DrawAspect="Content" ObjectID="_1478977067" r:id="rId128"/>
              </w:object>
            </w:r>
          </w:p>
          <w:p w:rsidR="003E1FF5" w:rsidRPr="00CE66F3" w:rsidRDefault="003E1FF5" w:rsidP="00731494">
            <w:pPr>
              <w:pStyle w:val="a7"/>
            </w:pPr>
            <w:r w:rsidRPr="00CE66F3">
              <w:t>127,6</w:t>
            </w:r>
          </w:p>
        </w:tc>
        <w:tc>
          <w:tcPr>
            <w:tcW w:w="1752" w:type="dxa"/>
            <w:shd w:val="clear" w:color="auto" w:fill="auto"/>
          </w:tcPr>
          <w:p w:rsidR="003E1FF5" w:rsidRPr="00CE66F3" w:rsidRDefault="00B9700D" w:rsidP="00731494">
            <w:pPr>
              <w:pStyle w:val="a7"/>
            </w:pPr>
            <w:r w:rsidRPr="00EE2E27">
              <w:rPr>
                <w:position w:val="-14"/>
              </w:rPr>
              <w:object w:dxaOrig="800" w:dyaOrig="400">
                <v:shape id="_x0000_i1089" type="#_x0000_t75" style="width:39.75pt;height:20.25pt" o:ole="">
                  <v:imagedata r:id="rId79" o:title=""/>
                </v:shape>
                <o:OLEObject Type="Embed" ProgID="Equation.3" ShapeID="_x0000_i1089" DrawAspect="Content" ObjectID="_1478977068" r:id="rId129"/>
              </w:object>
            </w:r>
          </w:p>
          <w:p w:rsidR="003E1FF5" w:rsidRPr="00CE66F3" w:rsidRDefault="003E1FF5" w:rsidP="00731494">
            <w:pPr>
              <w:pStyle w:val="a7"/>
            </w:pPr>
            <w:r w:rsidRPr="00CE66F3">
              <w:t>35,4</w:t>
            </w:r>
          </w:p>
        </w:tc>
        <w:tc>
          <w:tcPr>
            <w:tcW w:w="1805" w:type="dxa"/>
            <w:shd w:val="clear" w:color="auto" w:fill="auto"/>
          </w:tcPr>
          <w:p w:rsidR="003E1FF5" w:rsidRPr="00CE66F3" w:rsidRDefault="00B9700D" w:rsidP="00731494">
            <w:pPr>
              <w:pStyle w:val="a7"/>
            </w:pPr>
            <w:r w:rsidRPr="00EE2E27">
              <w:rPr>
                <w:position w:val="-14"/>
              </w:rPr>
              <w:object w:dxaOrig="880" w:dyaOrig="400">
                <v:shape id="_x0000_i1090" type="#_x0000_t75" style="width:44.25pt;height:20.25pt" o:ole="">
                  <v:imagedata r:id="rId81" o:title=""/>
                </v:shape>
                <o:OLEObject Type="Embed" ProgID="Equation.3" ShapeID="_x0000_i1090" DrawAspect="Content" ObjectID="_1478977069" r:id="rId130"/>
              </w:object>
            </w:r>
          </w:p>
          <w:p w:rsidR="003E1FF5" w:rsidRPr="00CE66F3" w:rsidRDefault="003E1FF5" w:rsidP="00731494">
            <w:pPr>
              <w:pStyle w:val="a7"/>
            </w:pPr>
            <w:r w:rsidRPr="00CE66F3">
              <w:t>96,97</w:t>
            </w:r>
          </w:p>
        </w:tc>
        <w:tc>
          <w:tcPr>
            <w:tcW w:w="913" w:type="dxa"/>
            <w:shd w:val="clear" w:color="auto" w:fill="auto"/>
          </w:tcPr>
          <w:p w:rsidR="003E1FF5" w:rsidRPr="00CE66F3" w:rsidRDefault="00B9700D" w:rsidP="00731494">
            <w:pPr>
              <w:pStyle w:val="a7"/>
            </w:pPr>
            <w:r w:rsidRPr="00EE2E27">
              <w:rPr>
                <w:position w:val="-14"/>
              </w:rPr>
              <w:object w:dxaOrig="820" w:dyaOrig="400">
                <v:shape id="_x0000_i1091" type="#_x0000_t75" style="width:41.25pt;height:20.25pt" o:ole="">
                  <v:imagedata r:id="rId83" o:title=""/>
                </v:shape>
                <o:OLEObject Type="Embed" ProgID="Equation.3" ShapeID="_x0000_i1091" DrawAspect="Content" ObjectID="_1478977070" r:id="rId131"/>
              </w:object>
            </w:r>
          </w:p>
          <w:p w:rsidR="003E1FF5" w:rsidRPr="00CE66F3" w:rsidRDefault="003E1FF5" w:rsidP="00731494">
            <w:pPr>
              <w:pStyle w:val="a7"/>
            </w:pPr>
            <w:r w:rsidRPr="00CE66F3">
              <w:t>26,9</w:t>
            </w:r>
          </w:p>
        </w:tc>
      </w:tr>
    </w:tbl>
    <w:p w:rsidR="00746AD2" w:rsidRDefault="00746AD2" w:rsidP="000C0D62">
      <w:pPr>
        <w:ind w:firstLine="709"/>
        <w:rPr>
          <w:i/>
          <w:iCs/>
        </w:rPr>
      </w:pPr>
    </w:p>
    <w:p w:rsidR="000D00AB" w:rsidRDefault="003E1FF5" w:rsidP="000C0D62">
      <w:pPr>
        <w:ind w:firstLine="709"/>
        <w:rPr>
          <w:lang w:val="en-US"/>
        </w:rPr>
      </w:pPr>
      <w:r w:rsidRPr="00013216">
        <w:rPr>
          <w:i/>
          <w:iCs/>
        </w:rPr>
        <w:t>Проверка</w:t>
      </w:r>
      <w:r w:rsidRPr="00501995">
        <w:rPr>
          <w:i/>
          <w:iCs/>
          <w:lang w:val="en-US"/>
        </w:rPr>
        <w:t xml:space="preserve">: </w:t>
      </w:r>
      <w:r w:rsidR="00B9700D" w:rsidRPr="00013216">
        <w:rPr>
          <w:position w:val="-14"/>
          <w:lang w:val="en-US"/>
        </w:rPr>
        <w:object w:dxaOrig="859" w:dyaOrig="400">
          <v:shape id="_x0000_i1092" type="#_x0000_t75" style="width:42.75pt;height:20.25pt" o:ole="">
            <v:imagedata r:id="rId85" o:title=""/>
          </v:shape>
          <o:OLEObject Type="Embed" ProgID="Equation.3" ShapeID="_x0000_i1092" DrawAspect="Content" ObjectID="_1478977071" r:id="rId132"/>
        </w:object>
      </w:r>
      <w:r w:rsidRPr="00501995">
        <w:rPr>
          <w:lang w:val="en-US"/>
        </w:rPr>
        <w:t xml:space="preserve">+ </w:t>
      </w:r>
      <w:r w:rsidR="00B9700D" w:rsidRPr="00013216">
        <w:rPr>
          <w:position w:val="-14"/>
          <w:lang w:val="en-US"/>
        </w:rPr>
        <w:object w:dxaOrig="880" w:dyaOrig="400">
          <v:shape id="_x0000_i1093" type="#_x0000_t75" style="width:44.25pt;height:20.25pt" o:ole="">
            <v:imagedata r:id="rId87" o:title=""/>
          </v:shape>
          <o:OLEObject Type="Embed" ProgID="Equation.3" ShapeID="_x0000_i1093" DrawAspect="Content" ObjectID="_1478977072" r:id="rId133"/>
        </w:object>
      </w:r>
      <w:r w:rsidRPr="00501995">
        <w:rPr>
          <w:lang w:val="en-US"/>
        </w:rPr>
        <w:t xml:space="preserve">= </w:t>
      </w:r>
      <w:r w:rsidR="00B9700D" w:rsidRPr="00013216">
        <w:rPr>
          <w:position w:val="-12"/>
          <w:lang w:val="en-US"/>
        </w:rPr>
        <w:object w:dxaOrig="740" w:dyaOrig="360">
          <v:shape id="_x0000_i1094" type="#_x0000_t75" style="width:36.75pt;height:18pt" o:ole="">
            <v:imagedata r:id="rId89" o:title=""/>
          </v:shape>
          <o:OLEObject Type="Embed" ProgID="Equation.3" ShapeID="_x0000_i1094" DrawAspect="Content" ObjectID="_1478977073" r:id="rId134"/>
        </w:object>
      </w:r>
      <w:r w:rsidRPr="00501995">
        <w:rPr>
          <w:lang w:val="en-US"/>
        </w:rPr>
        <w:t>,</w:t>
      </w:r>
    </w:p>
    <w:p w:rsidR="000D00AB" w:rsidRDefault="003E1FF5" w:rsidP="000C0D62">
      <w:pPr>
        <w:ind w:firstLine="709"/>
        <w:rPr>
          <w:lang w:val="en-US"/>
        </w:rPr>
      </w:pPr>
      <w:r w:rsidRPr="00746AD2">
        <w:rPr>
          <w:lang w:val="en-US"/>
        </w:rPr>
        <w:t>127,6+96,97=224,57</w:t>
      </w:r>
    </w:p>
    <w:p w:rsidR="003E1FF5" w:rsidRPr="00746AD2" w:rsidRDefault="00B9700D" w:rsidP="000C0D62">
      <w:pPr>
        <w:ind w:firstLine="709"/>
        <w:rPr>
          <w:lang w:val="en-US"/>
        </w:rPr>
      </w:pPr>
      <w:r w:rsidRPr="00013216">
        <w:rPr>
          <w:position w:val="-28"/>
          <w:lang w:val="en-US"/>
        </w:rPr>
        <w:object w:dxaOrig="820" w:dyaOrig="680">
          <v:shape id="_x0000_i1095" type="#_x0000_t75" style="width:41.25pt;height:33.75pt" o:ole="">
            <v:imagedata r:id="rId91" o:title=""/>
          </v:shape>
          <o:OLEObject Type="Embed" ProgID="Equation.3" ShapeID="_x0000_i1095" DrawAspect="Content" ObjectID="_1478977074" r:id="rId135"/>
        </w:object>
      </w:r>
      <w:r w:rsidR="003E1FF5" w:rsidRPr="00746AD2">
        <w:rPr>
          <w:lang w:val="en-US"/>
        </w:rPr>
        <w:t xml:space="preserve">= </w:t>
      </w:r>
      <w:r w:rsidRPr="00013216">
        <w:rPr>
          <w:position w:val="-10"/>
          <w:lang w:val="en-US"/>
        </w:rPr>
        <w:object w:dxaOrig="180" w:dyaOrig="340">
          <v:shape id="_x0000_i1096" type="#_x0000_t75" style="width:9pt;height:17.25pt" o:ole="">
            <v:imagedata r:id="rId111" o:title=""/>
          </v:shape>
          <o:OLEObject Type="Embed" ProgID="Equation.3" ShapeID="_x0000_i1096" DrawAspect="Content" ObjectID="_1478977075" r:id="rId136"/>
        </w:object>
      </w:r>
      <w:r w:rsidRPr="00013216">
        <w:rPr>
          <w:position w:val="-24"/>
          <w:lang w:val="en-US"/>
        </w:rPr>
        <w:object w:dxaOrig="1420" w:dyaOrig="620">
          <v:shape id="_x0000_i1097" type="#_x0000_t75" style="width:71.25pt;height:30.75pt" o:ole="">
            <v:imagedata r:id="rId137" o:title=""/>
          </v:shape>
          <o:OLEObject Type="Embed" ProgID="Equation.3" ShapeID="_x0000_i1097" DrawAspect="Content" ObjectID="_1478977076" r:id="rId138"/>
        </w:object>
      </w:r>
      <w:r w:rsidR="003E1FF5" w:rsidRPr="00746AD2">
        <w:rPr>
          <w:lang w:val="en-US"/>
        </w:rPr>
        <w:t>,</w:t>
      </w:r>
    </w:p>
    <w:p w:rsidR="000D00AB" w:rsidRDefault="00B9700D" w:rsidP="000C0D62">
      <w:pPr>
        <w:ind w:firstLine="709"/>
        <w:rPr>
          <w:lang w:val="en-US"/>
        </w:rPr>
      </w:pPr>
      <w:r w:rsidRPr="00013216">
        <w:rPr>
          <w:position w:val="-14"/>
          <w:lang w:val="en-US"/>
        </w:rPr>
        <w:object w:dxaOrig="3739" w:dyaOrig="400">
          <v:shape id="_x0000_i1098" type="#_x0000_t75" style="width:186.75pt;height:20.25pt" o:ole="">
            <v:imagedata r:id="rId139" o:title=""/>
          </v:shape>
          <o:OLEObject Type="Embed" ProgID="Equation.3" ShapeID="_x0000_i1098" DrawAspect="Content" ObjectID="_1478977077" r:id="rId140"/>
        </w:object>
      </w:r>
      <w:r w:rsidR="003E1FF5" w:rsidRPr="00746AD2">
        <w:rPr>
          <w:lang w:val="en-US"/>
        </w:rPr>
        <w:t>,</w:t>
      </w:r>
    </w:p>
    <w:p w:rsidR="003E1FF5" w:rsidRPr="00746AD2" w:rsidRDefault="003E1FF5" w:rsidP="000C0D62">
      <w:pPr>
        <w:ind w:firstLine="709"/>
        <w:rPr>
          <w:lang w:val="en-US"/>
        </w:rPr>
      </w:pPr>
    </w:p>
    <w:p w:rsidR="003E1FF5" w:rsidRPr="00746AD2" w:rsidRDefault="00731494" w:rsidP="00731494">
      <w:pPr>
        <w:pStyle w:val="Heading2"/>
        <w:rPr>
          <w:lang w:val="en-US"/>
        </w:rPr>
      </w:pPr>
      <w:bookmarkStart w:id="14" w:name="_Toc254352791"/>
      <w:r>
        <w:t>5</w:t>
      </w:r>
      <w:r w:rsidR="003E1FF5" w:rsidRPr="00746AD2">
        <w:rPr>
          <w:lang w:val="en-US"/>
        </w:rPr>
        <w:t>.2.3</w:t>
      </w:r>
      <w:r w:rsidR="000D00AB">
        <w:rPr>
          <w:lang w:val="en-US"/>
        </w:rPr>
        <w:t xml:space="preserve"> </w:t>
      </w:r>
      <w:r w:rsidR="003E1FF5" w:rsidRPr="00013216">
        <w:t>Определение</w:t>
      </w:r>
      <w:r w:rsidR="003E1FF5" w:rsidRPr="00746AD2">
        <w:rPr>
          <w:lang w:val="en-US"/>
        </w:rPr>
        <w:t xml:space="preserve"> </w:t>
      </w:r>
      <w:r w:rsidR="003E1FF5" w:rsidRPr="00013216">
        <w:t>путевых</w:t>
      </w:r>
      <w:r w:rsidR="003E1FF5" w:rsidRPr="00746AD2">
        <w:rPr>
          <w:lang w:val="en-US"/>
        </w:rPr>
        <w:t xml:space="preserve"> </w:t>
      </w:r>
      <w:r w:rsidR="003E1FF5" w:rsidRPr="00013216">
        <w:t>расходов</w:t>
      </w:r>
      <w:bookmarkEnd w:id="14"/>
    </w:p>
    <w:p w:rsidR="003E1FF5" w:rsidRPr="00F56B1E" w:rsidRDefault="003E1FF5" w:rsidP="000C0D62">
      <w:pPr>
        <w:ind w:firstLine="709"/>
      </w:pPr>
      <w:r w:rsidRPr="00013216">
        <w:t>Удельный расход – это расход, отбираемый в л/с с одного метра водопроводной</w:t>
      </w:r>
      <w:r w:rsidR="00F56B1E">
        <w:t xml:space="preserve"> </w:t>
      </w:r>
      <w:r w:rsidRPr="00013216">
        <w:t xml:space="preserve">сети </w:t>
      </w:r>
      <w:r w:rsidRPr="00013216">
        <w:rPr>
          <w:lang w:val="en-US"/>
        </w:rPr>
        <w:t>q</w:t>
      </w:r>
      <w:r w:rsidRPr="00013216">
        <w:rPr>
          <w:vertAlign w:val="subscript"/>
        </w:rPr>
        <w:t>удел.</w:t>
      </w:r>
      <w:r w:rsidRPr="00013216">
        <w:t xml:space="preserve"> определяется по формуле:</w:t>
      </w:r>
    </w:p>
    <w:p w:rsidR="00731494" w:rsidRDefault="00731494" w:rsidP="000C0D62">
      <w:pPr>
        <w:ind w:firstLine="709"/>
      </w:pPr>
    </w:p>
    <w:p w:rsidR="003E1FF5" w:rsidRDefault="003E1FF5" w:rsidP="000C0D62">
      <w:pPr>
        <w:ind w:firstLine="709"/>
      </w:pPr>
      <w:r w:rsidRPr="00013216">
        <w:rPr>
          <w:lang w:val="en-US"/>
        </w:rPr>
        <w:t>q</w:t>
      </w:r>
      <w:r w:rsidRPr="00013216">
        <w:rPr>
          <w:vertAlign w:val="subscript"/>
        </w:rPr>
        <w:t>удел.=</w:t>
      </w:r>
      <w:r w:rsidR="00B9700D" w:rsidRPr="00013216">
        <w:rPr>
          <w:position w:val="-10"/>
          <w:vertAlign w:val="subscript"/>
        </w:rPr>
        <w:object w:dxaOrig="180" w:dyaOrig="340">
          <v:shape id="_x0000_i1099" type="#_x0000_t75" style="width:9pt;height:17.25pt" o:ole="">
            <v:imagedata r:id="rId111" o:title=""/>
          </v:shape>
          <o:OLEObject Type="Embed" ProgID="Equation.3" ShapeID="_x0000_i1099" DrawAspect="Content" ObjectID="_1478977078" r:id="rId141"/>
        </w:object>
      </w:r>
      <w:r w:rsidR="00B9700D" w:rsidRPr="00013216">
        <w:rPr>
          <w:position w:val="-32"/>
          <w:vertAlign w:val="subscript"/>
        </w:rPr>
        <w:object w:dxaOrig="840" w:dyaOrig="760">
          <v:shape id="_x0000_i1100" type="#_x0000_t75" style="width:42pt;height:38.25pt" o:ole="">
            <v:imagedata r:id="rId142" o:title=""/>
          </v:shape>
          <o:OLEObject Type="Embed" ProgID="Equation.3" ShapeID="_x0000_i1100" DrawAspect="Content" ObjectID="_1478977079" r:id="rId143"/>
        </w:object>
      </w:r>
      <w:r w:rsidRPr="00013216">
        <w:t>, (4.10)</w:t>
      </w:r>
    </w:p>
    <w:p w:rsidR="00731494" w:rsidRPr="00013216" w:rsidRDefault="00731494" w:rsidP="000C0D62">
      <w:pPr>
        <w:ind w:firstLine="709"/>
      </w:pPr>
    </w:p>
    <w:p w:rsidR="000D00AB" w:rsidRDefault="003E1FF5" w:rsidP="000C0D62">
      <w:pPr>
        <w:ind w:firstLine="709"/>
      </w:pPr>
      <w:r w:rsidRPr="00013216">
        <w:t xml:space="preserve">где </w:t>
      </w:r>
      <w:r w:rsidR="00B9700D" w:rsidRPr="00013216">
        <w:rPr>
          <w:position w:val="-14"/>
        </w:rPr>
        <w:object w:dxaOrig="800" w:dyaOrig="400">
          <v:shape id="_x0000_i1101" type="#_x0000_t75" style="width:39.75pt;height:20.25pt" o:ole="">
            <v:imagedata r:id="rId144" o:title=""/>
          </v:shape>
          <o:OLEObject Type="Embed" ProgID="Equation.3" ShapeID="_x0000_i1101" DrawAspect="Content" ObjectID="_1478977080" r:id="rId145"/>
        </w:object>
      </w:r>
      <w:r w:rsidR="000D00AB">
        <w:t xml:space="preserve"> - </w:t>
      </w:r>
      <w:r w:rsidRPr="00013216">
        <w:t>сумма равномерно распределенных расходов, л\с, в час максимального водопотребления (см.табл.4,итог графы 3);</w:t>
      </w:r>
    </w:p>
    <w:p w:rsidR="00EC1488" w:rsidRDefault="00B9700D" w:rsidP="000C0D62">
      <w:pPr>
        <w:ind w:firstLine="709"/>
      </w:pPr>
      <w:r w:rsidRPr="00013216">
        <w:rPr>
          <w:position w:val="-14"/>
        </w:rPr>
        <w:object w:dxaOrig="440" w:dyaOrig="400">
          <v:shape id="_x0000_i1102" type="#_x0000_t75" style="width:21.75pt;height:20.25pt" o:ole="">
            <v:imagedata r:id="rId146" o:title=""/>
          </v:shape>
          <o:OLEObject Type="Embed" ProgID="Equation.3" ShapeID="_x0000_i1102" DrawAspect="Content" ObjectID="_1478977081" r:id="rId147"/>
        </w:object>
      </w:r>
      <w:r w:rsidR="000D00AB">
        <w:t xml:space="preserve"> - </w:t>
      </w:r>
      <w:r w:rsidR="003E1FF5" w:rsidRPr="00013216">
        <w:t>общая длина магистральных линий водопроводной сети, м(в общую длину магистральной сети не включают участки, проходящие по незастроенной территории, по мостам, паркам и т.д., где нет отбора воды, см.табл. 4.1.,графа 2 )</w:t>
      </w:r>
    </w:p>
    <w:p w:rsidR="00731494" w:rsidRPr="00013216" w:rsidRDefault="00731494" w:rsidP="000C0D62">
      <w:pPr>
        <w:ind w:firstLine="709"/>
      </w:pPr>
    </w:p>
    <w:p w:rsidR="003E1FF5" w:rsidRDefault="003E1FF5" w:rsidP="000C0D62">
      <w:pPr>
        <w:ind w:firstLine="709"/>
      </w:pPr>
      <w:r w:rsidRPr="00013216">
        <w:rPr>
          <w:lang w:val="en-US"/>
        </w:rPr>
        <w:t>q</w:t>
      </w:r>
      <w:r w:rsidRPr="00013216">
        <w:rPr>
          <w:vertAlign w:val="subscript"/>
        </w:rPr>
        <w:t>удел.=</w:t>
      </w:r>
      <w:r w:rsidR="00B9700D" w:rsidRPr="00013216">
        <w:rPr>
          <w:position w:val="-24"/>
          <w:vertAlign w:val="subscript"/>
        </w:rPr>
        <w:object w:dxaOrig="1380" w:dyaOrig="620">
          <v:shape id="_x0000_i1103" type="#_x0000_t75" style="width:69pt;height:30.75pt" o:ole="">
            <v:imagedata r:id="rId148" o:title=""/>
          </v:shape>
          <o:OLEObject Type="Embed" ProgID="Equation.3" ShapeID="_x0000_i1103" DrawAspect="Content" ObjectID="_1478977082" r:id="rId149"/>
        </w:object>
      </w:r>
      <w:r w:rsidRPr="00013216">
        <w:rPr>
          <w:vertAlign w:val="subscript"/>
        </w:rPr>
        <w:t xml:space="preserve"> </w:t>
      </w:r>
      <w:r w:rsidR="003C01E0">
        <w:t xml:space="preserve">(л/с </w:t>
      </w:r>
      <w:r w:rsidR="007E4419" w:rsidRPr="00013216">
        <w:t>м)</w:t>
      </w:r>
    </w:p>
    <w:p w:rsidR="00731494" w:rsidRPr="00013216" w:rsidRDefault="00731494" w:rsidP="000C0D62">
      <w:pPr>
        <w:ind w:firstLine="709"/>
      </w:pPr>
    </w:p>
    <w:p w:rsidR="003E1FF5" w:rsidRDefault="003E1FF5" w:rsidP="000C0D62">
      <w:pPr>
        <w:ind w:firstLine="709"/>
      </w:pPr>
      <w:r w:rsidRPr="00013216">
        <w:t xml:space="preserve">Путевой расход на участке </w:t>
      </w:r>
      <w:r w:rsidRPr="00013216">
        <w:rPr>
          <w:lang w:val="en-US"/>
        </w:rPr>
        <w:t>q</w:t>
      </w:r>
      <w:r w:rsidRPr="00013216">
        <w:rPr>
          <w:vertAlign w:val="subscript"/>
        </w:rPr>
        <w:t>пут.</w:t>
      </w:r>
      <w:r w:rsidRPr="00013216">
        <w:t>, л/с, определяется по формуле:</w:t>
      </w:r>
    </w:p>
    <w:p w:rsidR="00731494" w:rsidRPr="00013216" w:rsidRDefault="00731494" w:rsidP="000C0D62">
      <w:pPr>
        <w:ind w:firstLine="709"/>
      </w:pPr>
    </w:p>
    <w:p w:rsidR="003E1FF5" w:rsidRDefault="003E1FF5" w:rsidP="000C0D62">
      <w:pPr>
        <w:ind w:firstLine="709"/>
      </w:pPr>
      <w:r w:rsidRPr="00013216">
        <w:rPr>
          <w:lang w:val="en-US"/>
        </w:rPr>
        <w:t>q</w:t>
      </w:r>
      <w:r w:rsidRPr="00013216">
        <w:rPr>
          <w:vertAlign w:val="subscript"/>
        </w:rPr>
        <w:t>пут.</w:t>
      </w:r>
      <w:r w:rsidRPr="00013216">
        <w:t xml:space="preserve">= </w:t>
      </w:r>
      <w:r w:rsidRPr="00013216">
        <w:rPr>
          <w:lang w:val="en-US"/>
        </w:rPr>
        <w:t>q</w:t>
      </w:r>
      <w:r w:rsidRPr="00013216">
        <w:rPr>
          <w:vertAlign w:val="subscript"/>
        </w:rPr>
        <w:t>удел</w:t>
      </w:r>
      <w:r w:rsidR="00F56B1E">
        <w:t xml:space="preserve"> </w:t>
      </w:r>
      <w:r w:rsidRPr="00013216">
        <w:rPr>
          <w:lang w:val="en-US"/>
        </w:rPr>
        <w:t>l</w:t>
      </w:r>
      <w:r w:rsidR="000D00AB">
        <w:t>,</w:t>
      </w:r>
      <w:r w:rsidRPr="00013216">
        <w:t xml:space="preserve"> (4.11)</w:t>
      </w:r>
      <w:r w:rsidR="00B9700D" w:rsidRPr="00013216">
        <w:rPr>
          <w:position w:val="-10"/>
        </w:rPr>
        <w:object w:dxaOrig="180" w:dyaOrig="340">
          <v:shape id="_x0000_i1104" type="#_x0000_t75" style="width:9pt;height:17.25pt" o:ole="">
            <v:imagedata r:id="rId111" o:title=""/>
          </v:shape>
          <o:OLEObject Type="Embed" ProgID="Equation.3" ShapeID="_x0000_i1104" DrawAspect="Content" ObjectID="_1478977083" r:id="rId150"/>
        </w:object>
      </w:r>
    </w:p>
    <w:p w:rsidR="00731494" w:rsidRPr="00013216" w:rsidRDefault="00731494" w:rsidP="000C0D62">
      <w:pPr>
        <w:ind w:firstLine="709"/>
      </w:pPr>
    </w:p>
    <w:p w:rsidR="003E1FF5" w:rsidRPr="00013216" w:rsidRDefault="003E1FF5" w:rsidP="000C0D62">
      <w:pPr>
        <w:ind w:firstLine="709"/>
      </w:pPr>
      <w:r w:rsidRPr="00013216">
        <w:t xml:space="preserve">где </w:t>
      </w:r>
      <w:r w:rsidRPr="00013216">
        <w:rPr>
          <w:lang w:val="en-US"/>
        </w:rPr>
        <w:t>l</w:t>
      </w:r>
      <w:r w:rsidRPr="00013216">
        <w:t xml:space="preserve"> –длина расчетного участка в м.</w:t>
      </w:r>
    </w:p>
    <w:p w:rsidR="00C162D6" w:rsidRPr="00013216" w:rsidRDefault="00C162D6" w:rsidP="000C0D62">
      <w:pPr>
        <w:ind w:firstLine="709"/>
        <w:outlineLvl w:val="0"/>
        <w:rPr>
          <w:b/>
          <w:bCs/>
          <w:i/>
          <w:iCs/>
        </w:rPr>
      </w:pPr>
    </w:p>
    <w:p w:rsidR="003E1FF5" w:rsidRPr="00731494" w:rsidRDefault="003E1FF5" w:rsidP="00731494">
      <w:pPr>
        <w:ind w:left="708" w:firstLine="1"/>
        <w:rPr>
          <w:b/>
          <w:bCs/>
        </w:rPr>
      </w:pPr>
      <w:r w:rsidRPr="00731494">
        <w:rPr>
          <w:b/>
          <w:bCs/>
          <w:i/>
          <w:iCs/>
        </w:rPr>
        <w:t xml:space="preserve">Таблица </w:t>
      </w:r>
      <w:r w:rsidR="00731494">
        <w:rPr>
          <w:b/>
          <w:bCs/>
          <w:i/>
          <w:iCs/>
        </w:rPr>
        <w:t>5</w:t>
      </w:r>
      <w:r w:rsidR="00EC1488" w:rsidRPr="00731494">
        <w:rPr>
          <w:b/>
          <w:bCs/>
          <w:i/>
          <w:iCs/>
        </w:rPr>
        <w:t>.2</w:t>
      </w:r>
      <w:r w:rsidR="000D00AB" w:rsidRPr="00731494">
        <w:rPr>
          <w:b/>
          <w:bCs/>
          <w:i/>
          <w:iCs/>
        </w:rPr>
        <w:t xml:space="preserve"> - </w:t>
      </w:r>
      <w:r w:rsidRPr="00731494">
        <w:rPr>
          <w:b/>
          <w:bCs/>
        </w:rPr>
        <w:t>Путевые расходы на расчетных участках в час.</w:t>
      </w:r>
      <w:r w:rsidRPr="00731494">
        <w:rPr>
          <w:b/>
          <w:bCs/>
          <w:lang w:val="en-US"/>
        </w:rPr>
        <w:t>max</w:t>
      </w:r>
      <w:r w:rsidRPr="00731494">
        <w:rPr>
          <w:b/>
          <w:bCs/>
        </w:rPr>
        <w:t xml:space="preserve"> водопотребления.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2039"/>
        <w:gridCol w:w="2835"/>
        <w:gridCol w:w="1701"/>
      </w:tblGrid>
      <w:tr w:rsidR="003E1FF5" w:rsidRPr="00CE66F3">
        <w:trPr>
          <w:trHeight w:val="454"/>
          <w:jc w:val="center"/>
        </w:trPr>
        <w:tc>
          <w:tcPr>
            <w:tcW w:w="1330" w:type="dxa"/>
          </w:tcPr>
          <w:p w:rsidR="003E1FF5" w:rsidRPr="00CE66F3" w:rsidRDefault="003E1FF5" w:rsidP="00731494">
            <w:pPr>
              <w:pStyle w:val="a7"/>
            </w:pPr>
            <w:r w:rsidRPr="00CE66F3">
              <w:t>Обозначение участков</w:t>
            </w:r>
          </w:p>
        </w:tc>
        <w:tc>
          <w:tcPr>
            <w:tcW w:w="2039" w:type="dxa"/>
          </w:tcPr>
          <w:p w:rsidR="003E1FF5" w:rsidRPr="00CE66F3" w:rsidRDefault="003E1FF5" w:rsidP="00731494">
            <w:pPr>
              <w:pStyle w:val="a7"/>
            </w:pPr>
            <w:r w:rsidRPr="00CE66F3">
              <w:t>Длина участков в м.</w:t>
            </w:r>
          </w:p>
        </w:tc>
        <w:tc>
          <w:tcPr>
            <w:tcW w:w="2835" w:type="dxa"/>
          </w:tcPr>
          <w:p w:rsidR="003E1FF5" w:rsidRPr="00CE66F3" w:rsidRDefault="003E1FF5" w:rsidP="00731494">
            <w:pPr>
              <w:pStyle w:val="a7"/>
            </w:pPr>
            <w:r w:rsidRPr="00CE66F3">
              <w:t>Удельный расход</w:t>
            </w:r>
            <w:r w:rsidR="000D00AB">
              <w:t xml:space="preserve"> </w:t>
            </w:r>
            <w:r w:rsidRPr="00CE66F3">
              <w:t>л/сек.м.</w:t>
            </w:r>
          </w:p>
        </w:tc>
        <w:tc>
          <w:tcPr>
            <w:tcW w:w="1701" w:type="dxa"/>
          </w:tcPr>
          <w:p w:rsidR="000D00AB" w:rsidRDefault="003E1FF5" w:rsidP="00731494">
            <w:pPr>
              <w:pStyle w:val="a7"/>
            </w:pPr>
            <w:r w:rsidRPr="00CE66F3">
              <w:t>Путевой расход</w:t>
            </w:r>
          </w:p>
          <w:p w:rsidR="003E1FF5" w:rsidRPr="00CE66F3" w:rsidRDefault="003E1FF5" w:rsidP="00731494">
            <w:pPr>
              <w:pStyle w:val="a7"/>
            </w:pPr>
            <w:r w:rsidRPr="00CE66F3">
              <w:t>л/с</w:t>
            </w:r>
          </w:p>
        </w:tc>
      </w:tr>
      <w:tr w:rsidR="003E1FF5" w:rsidRPr="00CE66F3">
        <w:trPr>
          <w:trHeight w:val="268"/>
          <w:jc w:val="center"/>
        </w:trPr>
        <w:tc>
          <w:tcPr>
            <w:tcW w:w="1330" w:type="dxa"/>
          </w:tcPr>
          <w:p w:rsidR="003E1FF5" w:rsidRPr="00CE66F3" w:rsidRDefault="003E1FF5" w:rsidP="00731494">
            <w:pPr>
              <w:pStyle w:val="a7"/>
            </w:pPr>
            <w:r w:rsidRPr="00CE66F3">
              <w:t>1</w:t>
            </w:r>
          </w:p>
        </w:tc>
        <w:tc>
          <w:tcPr>
            <w:tcW w:w="2039" w:type="dxa"/>
          </w:tcPr>
          <w:p w:rsidR="003E1FF5" w:rsidRPr="00CE66F3" w:rsidRDefault="003E1FF5" w:rsidP="00731494">
            <w:pPr>
              <w:pStyle w:val="a7"/>
            </w:pPr>
            <w:r w:rsidRPr="00CE66F3">
              <w:t>2</w:t>
            </w:r>
          </w:p>
        </w:tc>
        <w:tc>
          <w:tcPr>
            <w:tcW w:w="2835" w:type="dxa"/>
          </w:tcPr>
          <w:p w:rsidR="003E1FF5" w:rsidRPr="00CE66F3" w:rsidRDefault="003E1FF5" w:rsidP="00731494">
            <w:pPr>
              <w:pStyle w:val="a7"/>
            </w:pPr>
            <w:r w:rsidRPr="00CE66F3">
              <w:t>3</w:t>
            </w:r>
          </w:p>
        </w:tc>
        <w:tc>
          <w:tcPr>
            <w:tcW w:w="1701" w:type="dxa"/>
          </w:tcPr>
          <w:p w:rsidR="003E1FF5" w:rsidRPr="00CE66F3" w:rsidRDefault="003E1FF5" w:rsidP="00731494">
            <w:pPr>
              <w:pStyle w:val="a7"/>
            </w:pPr>
            <w:r w:rsidRPr="00CE66F3">
              <w:t>4</w:t>
            </w:r>
          </w:p>
        </w:tc>
      </w:tr>
      <w:tr w:rsidR="003E1FF5" w:rsidRPr="00CE66F3">
        <w:trPr>
          <w:trHeight w:val="271"/>
          <w:jc w:val="center"/>
        </w:trPr>
        <w:tc>
          <w:tcPr>
            <w:tcW w:w="1330" w:type="dxa"/>
          </w:tcPr>
          <w:p w:rsidR="003E1FF5" w:rsidRPr="00CE66F3" w:rsidRDefault="003E1FF5" w:rsidP="00731494">
            <w:pPr>
              <w:pStyle w:val="a7"/>
            </w:pPr>
            <w:r w:rsidRPr="00CE66F3">
              <w:t>1-2</w:t>
            </w:r>
          </w:p>
        </w:tc>
        <w:tc>
          <w:tcPr>
            <w:tcW w:w="2039" w:type="dxa"/>
          </w:tcPr>
          <w:p w:rsidR="003E1FF5" w:rsidRPr="00CE66F3" w:rsidRDefault="003E1FF5" w:rsidP="00731494">
            <w:pPr>
              <w:pStyle w:val="a7"/>
            </w:pPr>
            <w:r w:rsidRPr="00CE66F3">
              <w:t>750</w:t>
            </w:r>
          </w:p>
        </w:tc>
        <w:tc>
          <w:tcPr>
            <w:tcW w:w="2835" w:type="dxa"/>
          </w:tcPr>
          <w:p w:rsidR="003E1FF5" w:rsidRPr="00CE66F3" w:rsidRDefault="003E1FF5" w:rsidP="00731494">
            <w:pPr>
              <w:pStyle w:val="a7"/>
            </w:pPr>
            <w:r w:rsidRPr="00CE66F3">
              <w:t>0,009933628</w:t>
            </w:r>
          </w:p>
        </w:tc>
        <w:tc>
          <w:tcPr>
            <w:tcW w:w="1701" w:type="dxa"/>
          </w:tcPr>
          <w:p w:rsidR="003E1FF5" w:rsidRPr="00CE66F3" w:rsidRDefault="003E1FF5" w:rsidP="00731494">
            <w:pPr>
              <w:pStyle w:val="a7"/>
            </w:pPr>
            <w:r w:rsidRPr="00CE66F3">
              <w:t xml:space="preserve">7.5 </w:t>
            </w:r>
          </w:p>
        </w:tc>
      </w:tr>
      <w:tr w:rsidR="003E1FF5" w:rsidRPr="00CE66F3">
        <w:trPr>
          <w:trHeight w:val="290"/>
          <w:jc w:val="center"/>
        </w:trPr>
        <w:tc>
          <w:tcPr>
            <w:tcW w:w="1330" w:type="dxa"/>
          </w:tcPr>
          <w:p w:rsidR="003E1FF5" w:rsidRPr="00CE66F3" w:rsidRDefault="003E1FF5" w:rsidP="00731494">
            <w:pPr>
              <w:pStyle w:val="a7"/>
            </w:pPr>
            <w:r w:rsidRPr="00CE66F3">
              <w:t>2-3</w:t>
            </w:r>
          </w:p>
        </w:tc>
        <w:tc>
          <w:tcPr>
            <w:tcW w:w="2039" w:type="dxa"/>
          </w:tcPr>
          <w:p w:rsidR="003E1FF5" w:rsidRPr="00CE66F3" w:rsidRDefault="003E1FF5" w:rsidP="00731494">
            <w:pPr>
              <w:pStyle w:val="a7"/>
            </w:pPr>
            <w:r w:rsidRPr="00CE66F3">
              <w:t>600</w:t>
            </w:r>
          </w:p>
        </w:tc>
        <w:tc>
          <w:tcPr>
            <w:tcW w:w="2835" w:type="dxa"/>
          </w:tcPr>
          <w:p w:rsidR="003E1FF5" w:rsidRPr="00CE66F3" w:rsidRDefault="003E1FF5" w:rsidP="00731494">
            <w:pPr>
              <w:pStyle w:val="a7"/>
            </w:pPr>
            <w:r w:rsidRPr="00CE66F3">
              <w:t>0,009933628</w:t>
            </w:r>
          </w:p>
        </w:tc>
        <w:tc>
          <w:tcPr>
            <w:tcW w:w="1701" w:type="dxa"/>
          </w:tcPr>
          <w:p w:rsidR="003E1FF5" w:rsidRPr="00CE66F3" w:rsidRDefault="003E1FF5" w:rsidP="00731494">
            <w:pPr>
              <w:pStyle w:val="a7"/>
            </w:pPr>
            <w:r w:rsidRPr="00CE66F3">
              <w:t>5.9</w:t>
            </w:r>
          </w:p>
        </w:tc>
      </w:tr>
      <w:tr w:rsidR="003E1FF5" w:rsidRPr="00CE66F3">
        <w:trPr>
          <w:trHeight w:val="265"/>
          <w:jc w:val="center"/>
        </w:trPr>
        <w:tc>
          <w:tcPr>
            <w:tcW w:w="1330" w:type="dxa"/>
          </w:tcPr>
          <w:p w:rsidR="003E1FF5" w:rsidRPr="00CE66F3" w:rsidRDefault="003E1FF5" w:rsidP="00731494">
            <w:pPr>
              <w:pStyle w:val="a7"/>
            </w:pPr>
            <w:r w:rsidRPr="00CE66F3">
              <w:t>3-4</w:t>
            </w:r>
          </w:p>
        </w:tc>
        <w:tc>
          <w:tcPr>
            <w:tcW w:w="2039" w:type="dxa"/>
          </w:tcPr>
          <w:p w:rsidR="003E1FF5" w:rsidRPr="00CE66F3" w:rsidRDefault="003E1FF5" w:rsidP="00731494">
            <w:pPr>
              <w:pStyle w:val="a7"/>
            </w:pPr>
            <w:r w:rsidRPr="00CE66F3">
              <w:t>550</w:t>
            </w:r>
          </w:p>
        </w:tc>
        <w:tc>
          <w:tcPr>
            <w:tcW w:w="2835" w:type="dxa"/>
          </w:tcPr>
          <w:p w:rsidR="003E1FF5" w:rsidRPr="00CE66F3" w:rsidRDefault="003E1FF5" w:rsidP="00731494">
            <w:pPr>
              <w:pStyle w:val="a7"/>
            </w:pPr>
            <w:r w:rsidRPr="00CE66F3">
              <w:t>0,009933628</w:t>
            </w:r>
          </w:p>
        </w:tc>
        <w:tc>
          <w:tcPr>
            <w:tcW w:w="1701" w:type="dxa"/>
          </w:tcPr>
          <w:p w:rsidR="003E1FF5" w:rsidRPr="00CE66F3" w:rsidRDefault="003E1FF5" w:rsidP="00731494">
            <w:pPr>
              <w:pStyle w:val="a7"/>
            </w:pPr>
            <w:r w:rsidRPr="00CE66F3">
              <w:t>5.5</w:t>
            </w:r>
          </w:p>
        </w:tc>
      </w:tr>
      <w:tr w:rsidR="003E1FF5" w:rsidRPr="00CE66F3">
        <w:trPr>
          <w:trHeight w:val="270"/>
          <w:jc w:val="center"/>
        </w:trPr>
        <w:tc>
          <w:tcPr>
            <w:tcW w:w="1330" w:type="dxa"/>
          </w:tcPr>
          <w:p w:rsidR="003E1FF5" w:rsidRPr="00CE66F3" w:rsidRDefault="003E1FF5" w:rsidP="00731494">
            <w:pPr>
              <w:pStyle w:val="a7"/>
            </w:pPr>
            <w:r w:rsidRPr="00CE66F3">
              <w:t>4-5</w:t>
            </w:r>
          </w:p>
        </w:tc>
        <w:tc>
          <w:tcPr>
            <w:tcW w:w="2039" w:type="dxa"/>
          </w:tcPr>
          <w:p w:rsidR="003E1FF5" w:rsidRPr="00CE66F3" w:rsidRDefault="003E1FF5" w:rsidP="00731494">
            <w:pPr>
              <w:pStyle w:val="a7"/>
            </w:pPr>
            <w:r w:rsidRPr="00CE66F3">
              <w:t>730</w:t>
            </w:r>
          </w:p>
        </w:tc>
        <w:tc>
          <w:tcPr>
            <w:tcW w:w="2835" w:type="dxa"/>
          </w:tcPr>
          <w:p w:rsidR="003E1FF5" w:rsidRPr="00CE66F3" w:rsidRDefault="003E1FF5" w:rsidP="00731494">
            <w:pPr>
              <w:pStyle w:val="a7"/>
            </w:pPr>
            <w:r w:rsidRPr="00CE66F3">
              <w:t>0,009933628</w:t>
            </w:r>
          </w:p>
        </w:tc>
        <w:tc>
          <w:tcPr>
            <w:tcW w:w="1701" w:type="dxa"/>
          </w:tcPr>
          <w:p w:rsidR="003E1FF5" w:rsidRPr="00CE66F3" w:rsidRDefault="003E1FF5" w:rsidP="00731494">
            <w:pPr>
              <w:pStyle w:val="a7"/>
            </w:pPr>
            <w:r w:rsidRPr="00CE66F3">
              <w:t>7.2</w:t>
            </w:r>
          </w:p>
        </w:tc>
      </w:tr>
      <w:tr w:rsidR="003E1FF5" w:rsidRPr="00CE66F3">
        <w:trPr>
          <w:trHeight w:val="287"/>
          <w:jc w:val="center"/>
        </w:trPr>
        <w:tc>
          <w:tcPr>
            <w:tcW w:w="1330" w:type="dxa"/>
          </w:tcPr>
          <w:p w:rsidR="003E1FF5" w:rsidRPr="00CE66F3" w:rsidRDefault="003E1FF5" w:rsidP="00731494">
            <w:pPr>
              <w:pStyle w:val="a7"/>
            </w:pPr>
            <w:r w:rsidRPr="00CE66F3">
              <w:t>5-6</w:t>
            </w:r>
          </w:p>
        </w:tc>
        <w:tc>
          <w:tcPr>
            <w:tcW w:w="2039" w:type="dxa"/>
          </w:tcPr>
          <w:p w:rsidR="003E1FF5" w:rsidRPr="00CE66F3" w:rsidRDefault="003E1FF5" w:rsidP="00731494">
            <w:pPr>
              <w:pStyle w:val="a7"/>
            </w:pPr>
            <w:r w:rsidRPr="00CE66F3">
              <w:t>550</w:t>
            </w:r>
          </w:p>
        </w:tc>
        <w:tc>
          <w:tcPr>
            <w:tcW w:w="2835" w:type="dxa"/>
          </w:tcPr>
          <w:p w:rsidR="003E1FF5" w:rsidRPr="00CE66F3" w:rsidRDefault="003E1FF5" w:rsidP="00731494">
            <w:pPr>
              <w:pStyle w:val="a7"/>
            </w:pPr>
            <w:r w:rsidRPr="00CE66F3">
              <w:t>0,009933628</w:t>
            </w:r>
          </w:p>
        </w:tc>
        <w:tc>
          <w:tcPr>
            <w:tcW w:w="1701" w:type="dxa"/>
          </w:tcPr>
          <w:p w:rsidR="003E1FF5" w:rsidRPr="00CE66F3" w:rsidRDefault="003E1FF5" w:rsidP="00731494">
            <w:pPr>
              <w:pStyle w:val="a7"/>
            </w:pPr>
            <w:r w:rsidRPr="00CE66F3">
              <w:t>5.5</w:t>
            </w:r>
          </w:p>
        </w:tc>
      </w:tr>
      <w:tr w:rsidR="003E1FF5" w:rsidRPr="00CE66F3">
        <w:trPr>
          <w:trHeight w:val="264"/>
          <w:jc w:val="center"/>
        </w:trPr>
        <w:tc>
          <w:tcPr>
            <w:tcW w:w="1330" w:type="dxa"/>
          </w:tcPr>
          <w:p w:rsidR="003E1FF5" w:rsidRPr="00CE66F3" w:rsidRDefault="003E1FF5" w:rsidP="00731494">
            <w:pPr>
              <w:pStyle w:val="a7"/>
            </w:pPr>
            <w:r w:rsidRPr="00CE66F3">
              <w:t>6-1</w:t>
            </w:r>
          </w:p>
        </w:tc>
        <w:tc>
          <w:tcPr>
            <w:tcW w:w="2039" w:type="dxa"/>
          </w:tcPr>
          <w:p w:rsidR="003E1FF5" w:rsidRPr="00CE66F3" w:rsidRDefault="003E1FF5" w:rsidP="00731494">
            <w:pPr>
              <w:pStyle w:val="a7"/>
            </w:pPr>
            <w:r w:rsidRPr="00CE66F3">
              <w:t>590</w:t>
            </w:r>
          </w:p>
        </w:tc>
        <w:tc>
          <w:tcPr>
            <w:tcW w:w="2835" w:type="dxa"/>
          </w:tcPr>
          <w:p w:rsidR="003E1FF5" w:rsidRPr="00CE66F3" w:rsidRDefault="003E1FF5" w:rsidP="00731494">
            <w:pPr>
              <w:pStyle w:val="a7"/>
            </w:pPr>
            <w:r w:rsidRPr="00CE66F3">
              <w:t>0,009933628</w:t>
            </w:r>
          </w:p>
        </w:tc>
        <w:tc>
          <w:tcPr>
            <w:tcW w:w="1701" w:type="dxa"/>
          </w:tcPr>
          <w:p w:rsidR="003E1FF5" w:rsidRPr="00CE66F3" w:rsidRDefault="003E1FF5" w:rsidP="00731494">
            <w:pPr>
              <w:pStyle w:val="a7"/>
            </w:pPr>
            <w:r w:rsidRPr="00CE66F3">
              <w:t>5.8</w:t>
            </w:r>
          </w:p>
        </w:tc>
      </w:tr>
      <w:tr w:rsidR="003E1FF5" w:rsidRPr="00CE66F3">
        <w:trPr>
          <w:trHeight w:val="267"/>
          <w:jc w:val="center"/>
        </w:trPr>
        <w:tc>
          <w:tcPr>
            <w:tcW w:w="1330" w:type="dxa"/>
          </w:tcPr>
          <w:p w:rsidR="003E1FF5" w:rsidRPr="00CE66F3" w:rsidRDefault="003E1FF5" w:rsidP="00731494">
            <w:pPr>
              <w:pStyle w:val="a7"/>
            </w:pPr>
            <w:r w:rsidRPr="00CE66F3">
              <w:t>6-3</w:t>
            </w:r>
          </w:p>
        </w:tc>
        <w:tc>
          <w:tcPr>
            <w:tcW w:w="2039" w:type="dxa"/>
          </w:tcPr>
          <w:p w:rsidR="003E1FF5" w:rsidRPr="00CE66F3" w:rsidRDefault="003E1FF5" w:rsidP="00731494">
            <w:pPr>
              <w:pStyle w:val="a7"/>
            </w:pPr>
            <w:r w:rsidRPr="00CE66F3">
              <w:t>750</w:t>
            </w:r>
          </w:p>
        </w:tc>
        <w:tc>
          <w:tcPr>
            <w:tcW w:w="2835" w:type="dxa"/>
          </w:tcPr>
          <w:p w:rsidR="003E1FF5" w:rsidRPr="00CE66F3" w:rsidRDefault="003E1FF5" w:rsidP="00731494">
            <w:pPr>
              <w:pStyle w:val="a7"/>
            </w:pPr>
            <w:r w:rsidRPr="00CE66F3">
              <w:t>0,009933628</w:t>
            </w:r>
          </w:p>
        </w:tc>
        <w:tc>
          <w:tcPr>
            <w:tcW w:w="1701" w:type="dxa"/>
          </w:tcPr>
          <w:p w:rsidR="003E1FF5" w:rsidRPr="00CE66F3" w:rsidRDefault="003E1FF5" w:rsidP="00731494">
            <w:pPr>
              <w:pStyle w:val="a7"/>
            </w:pPr>
            <w:r w:rsidRPr="00CE66F3">
              <w:t>7.5</w:t>
            </w:r>
          </w:p>
        </w:tc>
      </w:tr>
      <w:tr w:rsidR="003E1FF5" w:rsidRPr="00CE66F3">
        <w:trPr>
          <w:trHeight w:val="272"/>
          <w:jc w:val="center"/>
        </w:trPr>
        <w:tc>
          <w:tcPr>
            <w:tcW w:w="1330" w:type="dxa"/>
          </w:tcPr>
          <w:p w:rsidR="003E1FF5" w:rsidRPr="00CE66F3" w:rsidRDefault="003E1FF5" w:rsidP="00731494">
            <w:pPr>
              <w:pStyle w:val="a7"/>
            </w:pPr>
            <w:r w:rsidRPr="00CE66F3">
              <w:t>Итого</w:t>
            </w:r>
          </w:p>
        </w:tc>
        <w:tc>
          <w:tcPr>
            <w:tcW w:w="2039" w:type="dxa"/>
          </w:tcPr>
          <w:p w:rsidR="003E1FF5" w:rsidRPr="00CE66F3" w:rsidRDefault="003E1FF5" w:rsidP="00731494">
            <w:pPr>
              <w:pStyle w:val="a7"/>
            </w:pPr>
            <w:r w:rsidRPr="00CE66F3">
              <w:t>4.520</w:t>
            </w:r>
          </w:p>
        </w:tc>
        <w:tc>
          <w:tcPr>
            <w:tcW w:w="2835" w:type="dxa"/>
          </w:tcPr>
          <w:p w:rsidR="003E1FF5" w:rsidRPr="00CE66F3" w:rsidRDefault="003E1FF5" w:rsidP="00731494">
            <w:pPr>
              <w:pStyle w:val="a7"/>
            </w:pPr>
            <w:r w:rsidRPr="00CE66F3">
              <w:t>0,009933628</w:t>
            </w:r>
          </w:p>
        </w:tc>
        <w:tc>
          <w:tcPr>
            <w:tcW w:w="1701" w:type="dxa"/>
          </w:tcPr>
          <w:p w:rsidR="003E1FF5" w:rsidRPr="00CE66F3" w:rsidRDefault="003E1FF5" w:rsidP="00731494">
            <w:pPr>
              <w:pStyle w:val="a7"/>
            </w:pPr>
            <w:r w:rsidRPr="00CE66F3">
              <w:t>44.9</w:t>
            </w:r>
          </w:p>
        </w:tc>
      </w:tr>
    </w:tbl>
    <w:p w:rsidR="003E1FF5" w:rsidRPr="003C01E0" w:rsidRDefault="003E1FF5" w:rsidP="000C0D62">
      <w:pPr>
        <w:ind w:firstLine="709"/>
        <w:rPr>
          <w:lang w:val="en-US"/>
        </w:rPr>
      </w:pPr>
    </w:p>
    <w:p w:rsidR="003E1FF5" w:rsidRPr="00013216" w:rsidRDefault="00731494" w:rsidP="000C0D62">
      <w:pPr>
        <w:ind w:firstLine="709"/>
      </w:pPr>
      <w:r>
        <w:rPr>
          <w:b/>
          <w:bCs/>
          <w:i/>
          <w:iCs/>
        </w:rPr>
        <w:t>5</w:t>
      </w:r>
      <w:r w:rsidR="003E1FF5" w:rsidRPr="00013216">
        <w:rPr>
          <w:b/>
          <w:bCs/>
          <w:i/>
          <w:iCs/>
        </w:rPr>
        <w:t>.2.4</w:t>
      </w:r>
      <w:r>
        <w:rPr>
          <w:b/>
          <w:bCs/>
          <w:i/>
          <w:iCs/>
        </w:rPr>
        <w:t xml:space="preserve"> </w:t>
      </w:r>
      <w:r w:rsidR="003E1FF5" w:rsidRPr="00013216">
        <w:rPr>
          <w:b/>
          <w:bCs/>
          <w:i/>
          <w:iCs/>
        </w:rPr>
        <w:t>Определение узловых расходов</w:t>
      </w:r>
    </w:p>
    <w:p w:rsidR="003E1FF5" w:rsidRDefault="003E1FF5" w:rsidP="000C0D62">
      <w:pPr>
        <w:ind w:firstLine="709"/>
      </w:pPr>
      <w:r w:rsidRPr="00013216">
        <w:t xml:space="preserve">Условный узловой расход </w:t>
      </w:r>
      <w:r w:rsidRPr="00013216">
        <w:rPr>
          <w:lang w:val="en-US"/>
        </w:rPr>
        <w:t>q</w:t>
      </w:r>
      <w:r w:rsidRPr="00013216">
        <w:rPr>
          <w:vertAlign w:val="subscript"/>
        </w:rPr>
        <w:t xml:space="preserve">узл </w:t>
      </w:r>
      <w:r w:rsidRPr="00013216">
        <w:t>л/с., определяется по формуле:</w:t>
      </w:r>
    </w:p>
    <w:p w:rsidR="00731494" w:rsidRPr="00013216" w:rsidRDefault="00731494" w:rsidP="000C0D62">
      <w:pPr>
        <w:ind w:firstLine="709"/>
      </w:pPr>
    </w:p>
    <w:p w:rsidR="003E1FF5" w:rsidRDefault="003E1FF5" w:rsidP="000C0D62">
      <w:pPr>
        <w:ind w:firstLine="709"/>
      </w:pPr>
      <w:r w:rsidRPr="00013216">
        <w:rPr>
          <w:lang w:val="en-US"/>
        </w:rPr>
        <w:t>q</w:t>
      </w:r>
      <w:r w:rsidRPr="00013216">
        <w:rPr>
          <w:vertAlign w:val="subscript"/>
        </w:rPr>
        <w:t>узл</w:t>
      </w:r>
      <w:r w:rsidRPr="00013216">
        <w:t>=</w:t>
      </w:r>
      <w:r w:rsidR="00B9700D" w:rsidRPr="00013216">
        <w:rPr>
          <w:position w:val="-24"/>
        </w:rPr>
        <w:object w:dxaOrig="840" w:dyaOrig="680">
          <v:shape id="_x0000_i1105" type="#_x0000_t75" style="width:42pt;height:33.75pt" o:ole="">
            <v:imagedata r:id="rId151" o:title=""/>
          </v:shape>
          <o:OLEObject Type="Embed" ProgID="Equation.3" ShapeID="_x0000_i1105" DrawAspect="Content" ObjectID="_1478977084" r:id="rId152"/>
        </w:object>
      </w:r>
      <w:r w:rsidRPr="00013216">
        <w:t>, (4.12)</w:t>
      </w:r>
    </w:p>
    <w:p w:rsidR="00731494" w:rsidRPr="00013216" w:rsidRDefault="00731494" w:rsidP="000C0D62">
      <w:pPr>
        <w:ind w:firstLine="709"/>
      </w:pPr>
    </w:p>
    <w:p w:rsidR="000D00AB" w:rsidRDefault="003E1FF5" w:rsidP="000C0D62">
      <w:pPr>
        <w:ind w:firstLine="709"/>
      </w:pPr>
      <w:r w:rsidRPr="00013216">
        <w:t xml:space="preserve">где </w:t>
      </w:r>
      <w:r w:rsidR="00B9700D" w:rsidRPr="00013216">
        <w:rPr>
          <w:position w:val="-14"/>
        </w:rPr>
        <w:object w:dxaOrig="800" w:dyaOrig="400">
          <v:shape id="_x0000_i1106" type="#_x0000_t75" style="width:39.75pt;height:20.25pt" o:ole="">
            <v:imagedata r:id="rId153" o:title=""/>
          </v:shape>
          <o:OLEObject Type="Embed" ProgID="Equation.3" ShapeID="_x0000_i1106" DrawAspect="Content" ObjectID="_1478977085" r:id="rId154"/>
        </w:object>
      </w:r>
      <w:r w:rsidR="000D00AB">
        <w:t xml:space="preserve"> - </w:t>
      </w:r>
      <w:r w:rsidRPr="00013216">
        <w:t>сумма путевых расходов, л/с., участков прилегающих к</w:t>
      </w:r>
    </w:p>
    <w:p w:rsidR="003E1FF5" w:rsidRPr="00013216" w:rsidRDefault="003E1FF5" w:rsidP="000C0D62">
      <w:pPr>
        <w:ind w:firstLine="709"/>
      </w:pPr>
      <w:r w:rsidRPr="00013216">
        <w:t>узлу.</w:t>
      </w:r>
    </w:p>
    <w:p w:rsidR="00731494" w:rsidRDefault="00731494" w:rsidP="000C0D62">
      <w:pPr>
        <w:ind w:firstLine="709"/>
        <w:outlineLvl w:val="0"/>
        <w:rPr>
          <w:b/>
          <w:bCs/>
          <w:i/>
          <w:iCs/>
        </w:rPr>
      </w:pPr>
    </w:p>
    <w:p w:rsidR="003E1FF5" w:rsidRPr="00AC52B0" w:rsidRDefault="003E1FF5" w:rsidP="00C33BF1">
      <w:pPr>
        <w:ind w:firstLine="709"/>
        <w:rPr>
          <w:b/>
          <w:bCs/>
        </w:rPr>
      </w:pPr>
      <w:r w:rsidRPr="00AC52B0">
        <w:rPr>
          <w:b/>
          <w:bCs/>
          <w:i/>
          <w:iCs/>
        </w:rPr>
        <w:t xml:space="preserve">Таблица </w:t>
      </w:r>
      <w:r w:rsidR="00731494" w:rsidRPr="00AC52B0">
        <w:rPr>
          <w:b/>
          <w:bCs/>
          <w:i/>
          <w:iCs/>
        </w:rPr>
        <w:t>5</w:t>
      </w:r>
      <w:r w:rsidRPr="00AC52B0">
        <w:rPr>
          <w:b/>
          <w:bCs/>
          <w:i/>
          <w:iCs/>
        </w:rPr>
        <w:t>.</w:t>
      </w:r>
      <w:r w:rsidR="00EC1488" w:rsidRPr="00AC52B0">
        <w:rPr>
          <w:b/>
          <w:bCs/>
          <w:i/>
          <w:iCs/>
        </w:rPr>
        <w:t>3</w:t>
      </w:r>
      <w:r w:rsidR="000D00AB" w:rsidRPr="00AC52B0">
        <w:rPr>
          <w:b/>
          <w:bCs/>
          <w:i/>
          <w:iCs/>
        </w:rPr>
        <w:t xml:space="preserve"> - </w:t>
      </w:r>
      <w:r w:rsidRPr="00AC52B0">
        <w:rPr>
          <w:b/>
          <w:bCs/>
        </w:rPr>
        <w:t>Условные узловые расходы в час максимального водопотребления и максимального транзита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2126"/>
        <w:gridCol w:w="2410"/>
        <w:gridCol w:w="2410"/>
      </w:tblGrid>
      <w:tr w:rsidR="003E1FF5" w:rsidRPr="00CE66F3">
        <w:trPr>
          <w:trHeight w:val="454"/>
          <w:jc w:val="center"/>
        </w:trPr>
        <w:tc>
          <w:tcPr>
            <w:tcW w:w="1951" w:type="dxa"/>
          </w:tcPr>
          <w:p w:rsidR="003E1FF5" w:rsidRPr="00CE66F3" w:rsidRDefault="003E1FF5" w:rsidP="003C01E0">
            <w:pPr>
              <w:ind w:firstLine="709"/>
              <w:rPr>
                <w:sz w:val="20"/>
                <w:szCs w:val="20"/>
              </w:rPr>
            </w:pPr>
            <w:r w:rsidRPr="00CE66F3">
              <w:rPr>
                <w:sz w:val="20"/>
                <w:szCs w:val="20"/>
              </w:rPr>
              <w:t xml:space="preserve">Обозначение узлов </w:t>
            </w:r>
          </w:p>
        </w:tc>
        <w:tc>
          <w:tcPr>
            <w:tcW w:w="2126" w:type="dxa"/>
          </w:tcPr>
          <w:p w:rsidR="003E1FF5" w:rsidRPr="00CE66F3" w:rsidRDefault="003E1FF5" w:rsidP="003C01E0">
            <w:pPr>
              <w:ind w:firstLine="709"/>
              <w:rPr>
                <w:sz w:val="20"/>
                <w:szCs w:val="20"/>
              </w:rPr>
            </w:pPr>
            <w:r w:rsidRPr="00CE66F3">
              <w:rPr>
                <w:sz w:val="20"/>
                <w:szCs w:val="20"/>
              </w:rPr>
              <w:t>Участки, прилегающие к узлу</w:t>
            </w:r>
          </w:p>
        </w:tc>
        <w:tc>
          <w:tcPr>
            <w:tcW w:w="2410" w:type="dxa"/>
          </w:tcPr>
          <w:p w:rsidR="003E1FF5" w:rsidRPr="00CE66F3" w:rsidRDefault="003E1FF5" w:rsidP="003C01E0">
            <w:pPr>
              <w:ind w:firstLine="709"/>
              <w:rPr>
                <w:sz w:val="20"/>
                <w:szCs w:val="20"/>
              </w:rPr>
            </w:pPr>
            <w:r w:rsidRPr="00CE66F3">
              <w:rPr>
                <w:sz w:val="20"/>
                <w:szCs w:val="20"/>
              </w:rPr>
              <w:t>Сумма путевых расходов участков, прилегающих к узлу</w:t>
            </w:r>
            <w:r w:rsidR="00F56B1E">
              <w:rPr>
                <w:sz w:val="20"/>
                <w:szCs w:val="20"/>
              </w:rPr>
              <w:t xml:space="preserve"> </w:t>
            </w:r>
          </w:p>
        </w:tc>
        <w:tc>
          <w:tcPr>
            <w:tcW w:w="2410" w:type="dxa"/>
          </w:tcPr>
          <w:p w:rsidR="003E1FF5" w:rsidRPr="00CE66F3" w:rsidRDefault="003E1FF5" w:rsidP="003C01E0">
            <w:pPr>
              <w:ind w:firstLine="709"/>
              <w:rPr>
                <w:sz w:val="20"/>
                <w:szCs w:val="20"/>
              </w:rPr>
            </w:pPr>
            <w:r w:rsidRPr="00CE66F3">
              <w:rPr>
                <w:sz w:val="20"/>
                <w:szCs w:val="20"/>
              </w:rPr>
              <w:t>Условный узловой расход в час максимального водопотребления. л/с.</w:t>
            </w:r>
          </w:p>
        </w:tc>
      </w:tr>
      <w:tr w:rsidR="003E1FF5" w:rsidRPr="00CE66F3">
        <w:trPr>
          <w:trHeight w:val="167"/>
          <w:jc w:val="center"/>
        </w:trPr>
        <w:tc>
          <w:tcPr>
            <w:tcW w:w="1951" w:type="dxa"/>
          </w:tcPr>
          <w:p w:rsidR="003E1FF5" w:rsidRPr="00CE66F3" w:rsidRDefault="003E1FF5" w:rsidP="003C01E0">
            <w:pPr>
              <w:ind w:firstLine="709"/>
              <w:rPr>
                <w:sz w:val="20"/>
                <w:szCs w:val="20"/>
              </w:rPr>
            </w:pPr>
            <w:r w:rsidRPr="00CE66F3">
              <w:rPr>
                <w:sz w:val="20"/>
                <w:szCs w:val="20"/>
              </w:rPr>
              <w:t>1</w:t>
            </w:r>
          </w:p>
        </w:tc>
        <w:tc>
          <w:tcPr>
            <w:tcW w:w="2126" w:type="dxa"/>
          </w:tcPr>
          <w:p w:rsidR="003E1FF5" w:rsidRPr="00CE66F3" w:rsidRDefault="003E1FF5" w:rsidP="003C01E0">
            <w:pPr>
              <w:ind w:firstLine="709"/>
              <w:rPr>
                <w:sz w:val="20"/>
                <w:szCs w:val="20"/>
              </w:rPr>
            </w:pPr>
            <w:r w:rsidRPr="00CE66F3">
              <w:rPr>
                <w:sz w:val="20"/>
                <w:szCs w:val="20"/>
              </w:rPr>
              <w:t>2</w:t>
            </w:r>
          </w:p>
        </w:tc>
        <w:tc>
          <w:tcPr>
            <w:tcW w:w="2410" w:type="dxa"/>
          </w:tcPr>
          <w:p w:rsidR="003E1FF5" w:rsidRPr="00CE66F3" w:rsidRDefault="003E1FF5" w:rsidP="003C01E0">
            <w:pPr>
              <w:ind w:firstLine="709"/>
              <w:rPr>
                <w:sz w:val="20"/>
                <w:szCs w:val="20"/>
              </w:rPr>
            </w:pPr>
            <w:r w:rsidRPr="00CE66F3">
              <w:rPr>
                <w:sz w:val="20"/>
                <w:szCs w:val="20"/>
              </w:rPr>
              <w:t>3</w:t>
            </w:r>
          </w:p>
        </w:tc>
        <w:tc>
          <w:tcPr>
            <w:tcW w:w="2410" w:type="dxa"/>
          </w:tcPr>
          <w:p w:rsidR="003E1FF5" w:rsidRPr="00CE66F3" w:rsidRDefault="003E1FF5" w:rsidP="003C01E0">
            <w:pPr>
              <w:ind w:firstLine="709"/>
              <w:rPr>
                <w:sz w:val="20"/>
                <w:szCs w:val="20"/>
              </w:rPr>
            </w:pPr>
            <w:r w:rsidRPr="00CE66F3">
              <w:rPr>
                <w:sz w:val="20"/>
                <w:szCs w:val="20"/>
              </w:rPr>
              <w:t>4</w:t>
            </w:r>
          </w:p>
        </w:tc>
      </w:tr>
      <w:tr w:rsidR="003E1FF5" w:rsidRPr="00CE66F3">
        <w:trPr>
          <w:trHeight w:val="200"/>
          <w:jc w:val="center"/>
        </w:trPr>
        <w:tc>
          <w:tcPr>
            <w:tcW w:w="1951" w:type="dxa"/>
          </w:tcPr>
          <w:p w:rsidR="003E1FF5" w:rsidRPr="00CE66F3" w:rsidRDefault="003E1FF5" w:rsidP="003C01E0">
            <w:pPr>
              <w:ind w:firstLine="709"/>
              <w:rPr>
                <w:sz w:val="20"/>
                <w:szCs w:val="20"/>
              </w:rPr>
            </w:pPr>
            <w:r w:rsidRPr="00CE66F3">
              <w:rPr>
                <w:sz w:val="20"/>
                <w:szCs w:val="20"/>
              </w:rPr>
              <w:t>1</w:t>
            </w:r>
          </w:p>
        </w:tc>
        <w:tc>
          <w:tcPr>
            <w:tcW w:w="2126" w:type="dxa"/>
          </w:tcPr>
          <w:p w:rsidR="003E1FF5" w:rsidRPr="00CE66F3" w:rsidRDefault="003E1FF5" w:rsidP="003C01E0">
            <w:pPr>
              <w:ind w:firstLine="709"/>
              <w:rPr>
                <w:sz w:val="20"/>
                <w:szCs w:val="20"/>
              </w:rPr>
            </w:pPr>
            <w:r w:rsidRPr="00CE66F3">
              <w:rPr>
                <w:sz w:val="20"/>
                <w:szCs w:val="20"/>
              </w:rPr>
              <w:t>1-6, 1-2</w:t>
            </w:r>
          </w:p>
        </w:tc>
        <w:tc>
          <w:tcPr>
            <w:tcW w:w="2410" w:type="dxa"/>
          </w:tcPr>
          <w:p w:rsidR="003E1FF5" w:rsidRPr="00CE66F3" w:rsidRDefault="003E1FF5" w:rsidP="003C01E0">
            <w:pPr>
              <w:ind w:firstLine="709"/>
              <w:rPr>
                <w:sz w:val="20"/>
                <w:szCs w:val="20"/>
              </w:rPr>
            </w:pPr>
            <w:r w:rsidRPr="00CE66F3">
              <w:rPr>
                <w:sz w:val="20"/>
                <w:szCs w:val="20"/>
              </w:rPr>
              <w:t>5,8+7,5=13,3:2</w:t>
            </w:r>
          </w:p>
        </w:tc>
        <w:tc>
          <w:tcPr>
            <w:tcW w:w="2410" w:type="dxa"/>
          </w:tcPr>
          <w:p w:rsidR="003E1FF5" w:rsidRPr="00CE66F3" w:rsidRDefault="003E1FF5" w:rsidP="003C01E0">
            <w:pPr>
              <w:ind w:firstLine="709"/>
              <w:rPr>
                <w:sz w:val="20"/>
                <w:szCs w:val="20"/>
              </w:rPr>
            </w:pPr>
            <w:r w:rsidRPr="00CE66F3">
              <w:rPr>
                <w:sz w:val="20"/>
                <w:szCs w:val="20"/>
              </w:rPr>
              <w:t>6,7</w:t>
            </w:r>
          </w:p>
        </w:tc>
      </w:tr>
      <w:tr w:rsidR="003E1FF5" w:rsidRPr="00CE66F3">
        <w:trPr>
          <w:trHeight w:val="245"/>
          <w:jc w:val="center"/>
        </w:trPr>
        <w:tc>
          <w:tcPr>
            <w:tcW w:w="1951" w:type="dxa"/>
          </w:tcPr>
          <w:p w:rsidR="003E1FF5" w:rsidRPr="00CE66F3" w:rsidRDefault="003E1FF5" w:rsidP="003C01E0">
            <w:pPr>
              <w:ind w:firstLine="709"/>
              <w:rPr>
                <w:sz w:val="20"/>
                <w:szCs w:val="20"/>
              </w:rPr>
            </w:pPr>
            <w:r w:rsidRPr="00CE66F3">
              <w:rPr>
                <w:sz w:val="20"/>
                <w:szCs w:val="20"/>
              </w:rPr>
              <w:t>2</w:t>
            </w:r>
          </w:p>
        </w:tc>
        <w:tc>
          <w:tcPr>
            <w:tcW w:w="2126" w:type="dxa"/>
          </w:tcPr>
          <w:p w:rsidR="003E1FF5" w:rsidRPr="00CE66F3" w:rsidRDefault="003E1FF5" w:rsidP="003C01E0">
            <w:pPr>
              <w:ind w:firstLine="709"/>
              <w:rPr>
                <w:sz w:val="20"/>
                <w:szCs w:val="20"/>
              </w:rPr>
            </w:pPr>
            <w:r w:rsidRPr="00CE66F3">
              <w:rPr>
                <w:sz w:val="20"/>
                <w:szCs w:val="20"/>
              </w:rPr>
              <w:t>2-3,2-1</w:t>
            </w:r>
          </w:p>
        </w:tc>
        <w:tc>
          <w:tcPr>
            <w:tcW w:w="2410" w:type="dxa"/>
          </w:tcPr>
          <w:p w:rsidR="003E1FF5" w:rsidRPr="00CE66F3" w:rsidRDefault="003E1FF5" w:rsidP="003C01E0">
            <w:pPr>
              <w:ind w:firstLine="709"/>
              <w:rPr>
                <w:sz w:val="20"/>
                <w:szCs w:val="20"/>
              </w:rPr>
            </w:pPr>
            <w:r w:rsidRPr="00CE66F3">
              <w:rPr>
                <w:sz w:val="20"/>
                <w:szCs w:val="20"/>
              </w:rPr>
              <w:t>5,9+7,5=13,4</w:t>
            </w:r>
          </w:p>
        </w:tc>
        <w:tc>
          <w:tcPr>
            <w:tcW w:w="2410" w:type="dxa"/>
          </w:tcPr>
          <w:p w:rsidR="003E1FF5" w:rsidRPr="00CE66F3" w:rsidRDefault="003E1FF5" w:rsidP="003C01E0">
            <w:pPr>
              <w:ind w:firstLine="709"/>
              <w:rPr>
                <w:sz w:val="20"/>
                <w:szCs w:val="20"/>
              </w:rPr>
            </w:pPr>
            <w:r w:rsidRPr="00CE66F3">
              <w:rPr>
                <w:sz w:val="20"/>
                <w:szCs w:val="20"/>
              </w:rPr>
              <w:t>6,7</w:t>
            </w:r>
          </w:p>
        </w:tc>
      </w:tr>
      <w:tr w:rsidR="003E1FF5" w:rsidRPr="00CE66F3">
        <w:trPr>
          <w:trHeight w:val="278"/>
          <w:jc w:val="center"/>
        </w:trPr>
        <w:tc>
          <w:tcPr>
            <w:tcW w:w="1951" w:type="dxa"/>
          </w:tcPr>
          <w:p w:rsidR="003E1FF5" w:rsidRPr="00CE66F3" w:rsidRDefault="003E1FF5" w:rsidP="003C01E0">
            <w:pPr>
              <w:ind w:firstLine="709"/>
              <w:rPr>
                <w:sz w:val="20"/>
                <w:szCs w:val="20"/>
              </w:rPr>
            </w:pPr>
            <w:r w:rsidRPr="00CE66F3">
              <w:rPr>
                <w:sz w:val="20"/>
                <w:szCs w:val="20"/>
              </w:rPr>
              <w:t>3</w:t>
            </w:r>
          </w:p>
        </w:tc>
        <w:tc>
          <w:tcPr>
            <w:tcW w:w="2126" w:type="dxa"/>
          </w:tcPr>
          <w:p w:rsidR="003E1FF5" w:rsidRPr="00CE66F3" w:rsidRDefault="003E1FF5" w:rsidP="003C01E0">
            <w:pPr>
              <w:ind w:firstLine="709"/>
              <w:rPr>
                <w:sz w:val="20"/>
                <w:szCs w:val="20"/>
              </w:rPr>
            </w:pPr>
            <w:r w:rsidRPr="00CE66F3">
              <w:rPr>
                <w:sz w:val="20"/>
                <w:szCs w:val="20"/>
              </w:rPr>
              <w:t>3-2,3-4,3-6</w:t>
            </w:r>
          </w:p>
        </w:tc>
        <w:tc>
          <w:tcPr>
            <w:tcW w:w="2410" w:type="dxa"/>
          </w:tcPr>
          <w:p w:rsidR="003E1FF5" w:rsidRPr="00CE66F3" w:rsidRDefault="003E1FF5" w:rsidP="003C01E0">
            <w:pPr>
              <w:ind w:firstLine="709"/>
              <w:rPr>
                <w:sz w:val="20"/>
                <w:szCs w:val="20"/>
              </w:rPr>
            </w:pPr>
            <w:r w:rsidRPr="00CE66F3">
              <w:rPr>
                <w:sz w:val="20"/>
                <w:szCs w:val="20"/>
              </w:rPr>
              <w:t>5,9+ 5,5=12,7</w:t>
            </w:r>
          </w:p>
        </w:tc>
        <w:tc>
          <w:tcPr>
            <w:tcW w:w="2410" w:type="dxa"/>
          </w:tcPr>
          <w:p w:rsidR="003E1FF5" w:rsidRPr="00CE66F3" w:rsidRDefault="003E1FF5" w:rsidP="003C01E0">
            <w:pPr>
              <w:ind w:firstLine="709"/>
              <w:rPr>
                <w:sz w:val="20"/>
                <w:szCs w:val="20"/>
              </w:rPr>
            </w:pPr>
            <w:r w:rsidRPr="00CE66F3">
              <w:rPr>
                <w:sz w:val="20"/>
                <w:szCs w:val="20"/>
              </w:rPr>
              <w:t>9,5</w:t>
            </w:r>
          </w:p>
        </w:tc>
      </w:tr>
      <w:tr w:rsidR="003E1FF5" w:rsidRPr="00CE66F3">
        <w:trPr>
          <w:trHeight w:val="281"/>
          <w:jc w:val="center"/>
        </w:trPr>
        <w:tc>
          <w:tcPr>
            <w:tcW w:w="1951" w:type="dxa"/>
          </w:tcPr>
          <w:p w:rsidR="003E1FF5" w:rsidRPr="00CE66F3" w:rsidRDefault="003E1FF5" w:rsidP="003C01E0">
            <w:pPr>
              <w:ind w:firstLine="709"/>
              <w:rPr>
                <w:sz w:val="20"/>
                <w:szCs w:val="20"/>
              </w:rPr>
            </w:pPr>
            <w:r w:rsidRPr="00CE66F3">
              <w:rPr>
                <w:sz w:val="20"/>
                <w:szCs w:val="20"/>
              </w:rPr>
              <w:t>4</w:t>
            </w:r>
          </w:p>
        </w:tc>
        <w:tc>
          <w:tcPr>
            <w:tcW w:w="2126" w:type="dxa"/>
          </w:tcPr>
          <w:p w:rsidR="003E1FF5" w:rsidRPr="00CE66F3" w:rsidRDefault="003E1FF5" w:rsidP="003C01E0">
            <w:pPr>
              <w:ind w:firstLine="709"/>
              <w:rPr>
                <w:sz w:val="20"/>
                <w:szCs w:val="20"/>
              </w:rPr>
            </w:pPr>
            <w:r w:rsidRPr="00CE66F3">
              <w:rPr>
                <w:sz w:val="20"/>
                <w:szCs w:val="20"/>
              </w:rPr>
              <w:t>4-3,4-5</w:t>
            </w:r>
          </w:p>
        </w:tc>
        <w:tc>
          <w:tcPr>
            <w:tcW w:w="2410" w:type="dxa"/>
          </w:tcPr>
          <w:p w:rsidR="003E1FF5" w:rsidRPr="00CE66F3" w:rsidRDefault="003E1FF5" w:rsidP="003C01E0">
            <w:pPr>
              <w:ind w:firstLine="709"/>
              <w:rPr>
                <w:sz w:val="20"/>
                <w:szCs w:val="20"/>
              </w:rPr>
            </w:pPr>
            <w:r w:rsidRPr="00CE66F3">
              <w:rPr>
                <w:sz w:val="20"/>
                <w:szCs w:val="20"/>
              </w:rPr>
              <w:t>5,5+7,2=12,7</w:t>
            </w:r>
          </w:p>
        </w:tc>
        <w:tc>
          <w:tcPr>
            <w:tcW w:w="2410" w:type="dxa"/>
          </w:tcPr>
          <w:p w:rsidR="003E1FF5" w:rsidRPr="00CE66F3" w:rsidRDefault="003E1FF5" w:rsidP="003C01E0">
            <w:pPr>
              <w:ind w:firstLine="709"/>
              <w:rPr>
                <w:sz w:val="20"/>
                <w:szCs w:val="20"/>
              </w:rPr>
            </w:pPr>
            <w:r w:rsidRPr="00CE66F3">
              <w:rPr>
                <w:sz w:val="20"/>
                <w:szCs w:val="20"/>
              </w:rPr>
              <w:t>9,4</w:t>
            </w:r>
          </w:p>
        </w:tc>
      </w:tr>
      <w:tr w:rsidR="003E1FF5" w:rsidRPr="00CE66F3">
        <w:trPr>
          <w:trHeight w:val="272"/>
          <w:jc w:val="center"/>
        </w:trPr>
        <w:tc>
          <w:tcPr>
            <w:tcW w:w="1951" w:type="dxa"/>
          </w:tcPr>
          <w:p w:rsidR="003E1FF5" w:rsidRPr="00CE66F3" w:rsidRDefault="003E1FF5" w:rsidP="003C01E0">
            <w:pPr>
              <w:ind w:firstLine="709"/>
              <w:rPr>
                <w:sz w:val="20"/>
                <w:szCs w:val="20"/>
              </w:rPr>
            </w:pPr>
            <w:r w:rsidRPr="00CE66F3">
              <w:rPr>
                <w:sz w:val="20"/>
                <w:szCs w:val="20"/>
              </w:rPr>
              <w:t>5</w:t>
            </w:r>
          </w:p>
        </w:tc>
        <w:tc>
          <w:tcPr>
            <w:tcW w:w="2126" w:type="dxa"/>
          </w:tcPr>
          <w:p w:rsidR="003E1FF5" w:rsidRPr="00CE66F3" w:rsidRDefault="003E1FF5" w:rsidP="003C01E0">
            <w:pPr>
              <w:ind w:firstLine="709"/>
              <w:rPr>
                <w:sz w:val="20"/>
                <w:szCs w:val="20"/>
              </w:rPr>
            </w:pPr>
            <w:r w:rsidRPr="00CE66F3">
              <w:rPr>
                <w:sz w:val="20"/>
                <w:szCs w:val="20"/>
              </w:rPr>
              <w:t>5-6,5-4</w:t>
            </w:r>
          </w:p>
        </w:tc>
        <w:tc>
          <w:tcPr>
            <w:tcW w:w="2410" w:type="dxa"/>
          </w:tcPr>
          <w:p w:rsidR="003E1FF5" w:rsidRPr="00CE66F3" w:rsidRDefault="003E1FF5" w:rsidP="003C01E0">
            <w:pPr>
              <w:ind w:firstLine="709"/>
              <w:rPr>
                <w:sz w:val="20"/>
                <w:szCs w:val="20"/>
              </w:rPr>
            </w:pPr>
            <w:r w:rsidRPr="00CE66F3">
              <w:rPr>
                <w:sz w:val="20"/>
                <w:szCs w:val="20"/>
              </w:rPr>
              <w:t>7,2+5,5=12,7</w:t>
            </w:r>
          </w:p>
        </w:tc>
        <w:tc>
          <w:tcPr>
            <w:tcW w:w="2410" w:type="dxa"/>
          </w:tcPr>
          <w:p w:rsidR="003E1FF5" w:rsidRPr="00CE66F3" w:rsidRDefault="003E1FF5" w:rsidP="003C01E0">
            <w:pPr>
              <w:ind w:firstLine="709"/>
              <w:rPr>
                <w:sz w:val="20"/>
                <w:szCs w:val="20"/>
              </w:rPr>
            </w:pPr>
            <w:r w:rsidRPr="00CE66F3">
              <w:rPr>
                <w:sz w:val="20"/>
                <w:szCs w:val="20"/>
              </w:rPr>
              <w:t>6,4</w:t>
            </w:r>
          </w:p>
        </w:tc>
      </w:tr>
      <w:tr w:rsidR="003E1FF5" w:rsidRPr="00CE66F3">
        <w:trPr>
          <w:trHeight w:val="275"/>
          <w:jc w:val="center"/>
        </w:trPr>
        <w:tc>
          <w:tcPr>
            <w:tcW w:w="1951" w:type="dxa"/>
          </w:tcPr>
          <w:p w:rsidR="003E1FF5" w:rsidRPr="00CE66F3" w:rsidRDefault="003E1FF5" w:rsidP="003C01E0">
            <w:pPr>
              <w:ind w:firstLine="709"/>
              <w:rPr>
                <w:sz w:val="20"/>
                <w:szCs w:val="20"/>
              </w:rPr>
            </w:pPr>
            <w:r w:rsidRPr="00CE66F3">
              <w:rPr>
                <w:sz w:val="20"/>
                <w:szCs w:val="20"/>
              </w:rPr>
              <w:t>6</w:t>
            </w:r>
          </w:p>
        </w:tc>
        <w:tc>
          <w:tcPr>
            <w:tcW w:w="2126" w:type="dxa"/>
          </w:tcPr>
          <w:p w:rsidR="003E1FF5" w:rsidRPr="00CE66F3" w:rsidRDefault="003E1FF5" w:rsidP="003C01E0">
            <w:pPr>
              <w:ind w:firstLine="709"/>
              <w:rPr>
                <w:sz w:val="20"/>
                <w:szCs w:val="20"/>
              </w:rPr>
            </w:pPr>
            <w:r w:rsidRPr="00CE66F3">
              <w:rPr>
                <w:sz w:val="20"/>
                <w:szCs w:val="20"/>
              </w:rPr>
              <w:t>6-5,6-1,6-3</w:t>
            </w:r>
          </w:p>
        </w:tc>
        <w:tc>
          <w:tcPr>
            <w:tcW w:w="2410" w:type="dxa"/>
          </w:tcPr>
          <w:p w:rsidR="003E1FF5" w:rsidRPr="00CE66F3" w:rsidRDefault="003E1FF5" w:rsidP="003C01E0">
            <w:pPr>
              <w:ind w:firstLine="709"/>
              <w:rPr>
                <w:sz w:val="20"/>
                <w:szCs w:val="20"/>
              </w:rPr>
            </w:pPr>
            <w:r w:rsidRPr="00CE66F3">
              <w:rPr>
                <w:sz w:val="20"/>
                <w:szCs w:val="20"/>
              </w:rPr>
              <w:t>5,5+5,8=18,5</w:t>
            </w:r>
          </w:p>
        </w:tc>
        <w:tc>
          <w:tcPr>
            <w:tcW w:w="2410" w:type="dxa"/>
          </w:tcPr>
          <w:p w:rsidR="003E1FF5" w:rsidRPr="00CE66F3" w:rsidRDefault="003E1FF5" w:rsidP="003C01E0">
            <w:pPr>
              <w:ind w:firstLine="709"/>
              <w:rPr>
                <w:sz w:val="20"/>
                <w:szCs w:val="20"/>
              </w:rPr>
            </w:pPr>
            <w:r w:rsidRPr="00CE66F3">
              <w:rPr>
                <w:sz w:val="20"/>
                <w:szCs w:val="20"/>
              </w:rPr>
              <w:t>9,2</w:t>
            </w:r>
          </w:p>
        </w:tc>
      </w:tr>
      <w:tr w:rsidR="003E1FF5" w:rsidRPr="00CE66F3">
        <w:trPr>
          <w:trHeight w:val="266"/>
          <w:jc w:val="center"/>
        </w:trPr>
        <w:tc>
          <w:tcPr>
            <w:tcW w:w="1951" w:type="dxa"/>
          </w:tcPr>
          <w:p w:rsidR="003E1FF5" w:rsidRPr="00CE66F3" w:rsidRDefault="003E1FF5" w:rsidP="003C01E0">
            <w:pPr>
              <w:ind w:firstLine="709"/>
              <w:rPr>
                <w:sz w:val="20"/>
                <w:szCs w:val="20"/>
              </w:rPr>
            </w:pPr>
            <w:r w:rsidRPr="00CE66F3">
              <w:rPr>
                <w:sz w:val="20"/>
                <w:szCs w:val="20"/>
              </w:rPr>
              <w:t xml:space="preserve">Итого </w:t>
            </w:r>
          </w:p>
        </w:tc>
        <w:tc>
          <w:tcPr>
            <w:tcW w:w="2126" w:type="dxa"/>
          </w:tcPr>
          <w:p w:rsidR="003E1FF5" w:rsidRPr="00CE66F3" w:rsidRDefault="003E1FF5" w:rsidP="003C01E0">
            <w:pPr>
              <w:ind w:firstLine="709"/>
              <w:rPr>
                <w:sz w:val="20"/>
                <w:szCs w:val="20"/>
              </w:rPr>
            </w:pPr>
          </w:p>
        </w:tc>
        <w:tc>
          <w:tcPr>
            <w:tcW w:w="2410" w:type="dxa"/>
          </w:tcPr>
          <w:p w:rsidR="003E1FF5" w:rsidRPr="00CE66F3" w:rsidRDefault="003E1FF5" w:rsidP="003C01E0">
            <w:pPr>
              <w:ind w:firstLine="709"/>
              <w:rPr>
                <w:sz w:val="20"/>
                <w:szCs w:val="20"/>
              </w:rPr>
            </w:pPr>
          </w:p>
        </w:tc>
        <w:tc>
          <w:tcPr>
            <w:tcW w:w="2410" w:type="dxa"/>
          </w:tcPr>
          <w:p w:rsidR="003E1FF5" w:rsidRPr="00CE66F3" w:rsidRDefault="003E1FF5" w:rsidP="003C01E0">
            <w:pPr>
              <w:ind w:firstLine="709"/>
              <w:rPr>
                <w:sz w:val="20"/>
                <w:szCs w:val="20"/>
              </w:rPr>
            </w:pPr>
            <w:r w:rsidRPr="00CE66F3">
              <w:rPr>
                <w:sz w:val="20"/>
                <w:szCs w:val="20"/>
              </w:rPr>
              <w:t>44,9</w:t>
            </w:r>
          </w:p>
        </w:tc>
      </w:tr>
    </w:tbl>
    <w:p w:rsidR="00C162D6" w:rsidRPr="00013216" w:rsidRDefault="00C162D6" w:rsidP="000C0D62">
      <w:pPr>
        <w:ind w:firstLine="709"/>
        <w:rPr>
          <w:lang w:val="en-US"/>
        </w:rPr>
      </w:pPr>
    </w:p>
    <w:p w:rsidR="003E1FF5" w:rsidRPr="00013216" w:rsidRDefault="00731494" w:rsidP="00731494">
      <w:pPr>
        <w:pStyle w:val="Heading2"/>
      </w:pPr>
      <w:bookmarkStart w:id="15" w:name="_Toc254352792"/>
      <w:r>
        <w:t>5</w:t>
      </w:r>
      <w:r w:rsidR="00AC52B0">
        <w:t>.2.4</w:t>
      </w:r>
      <w:r>
        <w:t xml:space="preserve"> </w:t>
      </w:r>
      <w:r w:rsidR="003E1FF5" w:rsidRPr="00013216">
        <w:t>Схемы предварительного распределения расходов для всех расчетных случаев</w:t>
      </w:r>
      <w:bookmarkEnd w:id="15"/>
    </w:p>
    <w:p w:rsidR="00EC1488" w:rsidRPr="00013216" w:rsidRDefault="003E1FF5" w:rsidP="000C0D62">
      <w:pPr>
        <w:ind w:firstLine="709"/>
      </w:pPr>
      <w:r w:rsidRPr="00013216">
        <w:t xml:space="preserve">Количество одновременно возникающих пожаров </w:t>
      </w:r>
      <w:r w:rsidRPr="00013216">
        <w:rPr>
          <w:lang w:val="en-US"/>
        </w:rPr>
        <w:t>n</w:t>
      </w:r>
      <w:r w:rsidRPr="00013216">
        <w:t xml:space="preserve"> определяется по табл.5</w:t>
      </w:r>
      <w:r w:rsidR="00B9700D" w:rsidRPr="00013216">
        <w:rPr>
          <w:position w:val="-10"/>
        </w:rPr>
        <w:object w:dxaOrig="300" w:dyaOrig="340">
          <v:shape id="_x0000_i1107" type="#_x0000_t75" style="width:15pt;height:17.25pt" o:ole="">
            <v:imagedata r:id="rId155" o:title=""/>
          </v:shape>
          <o:OLEObject Type="Embed" ProgID="Equation.3" ShapeID="_x0000_i1107" DrawAspect="Content" ObjectID="_1478977086" r:id="rId156"/>
        </w:object>
      </w:r>
    </w:p>
    <w:p w:rsidR="003E1FF5" w:rsidRPr="00013216" w:rsidRDefault="003E1FF5" w:rsidP="000C0D62">
      <w:pPr>
        <w:ind w:firstLine="709"/>
      </w:pPr>
      <w:r w:rsidRPr="00013216">
        <w:t xml:space="preserve">В данном курсовом проекте </w:t>
      </w:r>
      <w:r w:rsidRPr="00013216">
        <w:rPr>
          <w:lang w:val="en-US"/>
        </w:rPr>
        <w:t>n</w:t>
      </w:r>
      <w:r w:rsidRPr="00013216">
        <w:t>=1</w:t>
      </w:r>
    </w:p>
    <w:p w:rsidR="000D00AB" w:rsidRDefault="003E1FF5" w:rsidP="000C0D62">
      <w:pPr>
        <w:ind w:firstLine="709"/>
      </w:pPr>
      <w:r w:rsidRPr="00013216">
        <w:t xml:space="preserve">Расход на тушение одного наружного пожара </w:t>
      </w:r>
      <w:r w:rsidRPr="00013216">
        <w:rPr>
          <w:lang w:val="en-US"/>
        </w:rPr>
        <w:t>q</w:t>
      </w:r>
      <w:r w:rsidRPr="00013216">
        <w:rPr>
          <w:vertAlign w:val="subscript"/>
        </w:rPr>
        <w:t>н</w:t>
      </w:r>
      <w:r w:rsidR="000D00AB">
        <w:t>,</w:t>
      </w:r>
      <w:r w:rsidRPr="00013216">
        <w:t xml:space="preserve"> определяется по табл.5</w:t>
      </w:r>
      <w:r w:rsidR="00B9700D" w:rsidRPr="00013216">
        <w:rPr>
          <w:position w:val="-10"/>
        </w:rPr>
        <w:object w:dxaOrig="300" w:dyaOrig="340">
          <v:shape id="_x0000_i1108" type="#_x0000_t75" style="width:15pt;height:17.25pt" o:ole="">
            <v:imagedata r:id="rId155" o:title=""/>
          </v:shape>
          <o:OLEObject Type="Embed" ProgID="Equation.3" ShapeID="_x0000_i1108" DrawAspect="Content" ObjectID="_1478977087" r:id="rId157"/>
        </w:object>
      </w:r>
      <w:r w:rsidRPr="00013216">
        <w:t xml:space="preserve"> в зависимости от этажности застройки</w:t>
      </w:r>
    </w:p>
    <w:p w:rsidR="000D00AB" w:rsidRDefault="003E1FF5" w:rsidP="000C0D62">
      <w:pPr>
        <w:ind w:firstLine="709"/>
      </w:pPr>
      <w:r w:rsidRPr="00013216">
        <w:t>Э=1</w:t>
      </w:r>
    </w:p>
    <w:p w:rsidR="003E1FF5" w:rsidRDefault="003E1FF5" w:rsidP="000C0D62">
      <w:pPr>
        <w:ind w:firstLine="709"/>
      </w:pPr>
      <w:r w:rsidRPr="00013216">
        <w:t>Самым неблагоприятным часом для возникновения пожара является</w:t>
      </w:r>
      <w:r w:rsidR="00F56B1E">
        <w:t xml:space="preserve"> </w:t>
      </w:r>
      <w:r w:rsidRPr="00013216">
        <w:t>час максимального водопотребления.</w:t>
      </w:r>
      <w:r w:rsidR="00731494">
        <w:t xml:space="preserve"> </w:t>
      </w:r>
      <w:r w:rsidRPr="00013216">
        <w:t>Пожары размещают в самых удаленных точках от места подачи воды в сеть.</w:t>
      </w:r>
      <w:r w:rsidR="00731494">
        <w:t xml:space="preserve"> </w:t>
      </w:r>
      <w:r w:rsidRPr="00013216">
        <w:t xml:space="preserve">Подача воды в сеть при пожаре </w:t>
      </w:r>
      <w:r w:rsidRPr="00013216">
        <w:rPr>
          <w:lang w:val="en-US"/>
        </w:rPr>
        <w:t>q</w:t>
      </w:r>
      <w:r w:rsidR="00B9700D" w:rsidRPr="00013216">
        <w:rPr>
          <w:position w:val="-14"/>
          <w:lang w:val="en-US"/>
        </w:rPr>
        <w:object w:dxaOrig="400" w:dyaOrig="400">
          <v:shape id="_x0000_i1109" type="#_x0000_t75" style="width:20.25pt;height:20.25pt" o:ole="">
            <v:imagedata r:id="rId158" o:title=""/>
          </v:shape>
          <o:OLEObject Type="Embed" ProgID="Equation.3" ShapeID="_x0000_i1109" DrawAspect="Content" ObjectID="_1478977088" r:id="rId159"/>
        </w:object>
      </w:r>
      <w:r w:rsidRPr="00013216">
        <w:t>,л/с, определяется по формуле:</w:t>
      </w:r>
    </w:p>
    <w:p w:rsidR="00731494" w:rsidRPr="00013216" w:rsidRDefault="00731494" w:rsidP="000C0D62">
      <w:pPr>
        <w:ind w:firstLine="709"/>
      </w:pPr>
    </w:p>
    <w:p w:rsidR="000D00AB" w:rsidRDefault="003E1FF5" w:rsidP="000C0D62">
      <w:pPr>
        <w:ind w:firstLine="709"/>
      </w:pPr>
      <w:r w:rsidRPr="00013216">
        <w:rPr>
          <w:lang w:val="en-US"/>
        </w:rPr>
        <w:t>q</w:t>
      </w:r>
      <w:r w:rsidR="00B9700D" w:rsidRPr="00013216">
        <w:rPr>
          <w:position w:val="-14"/>
          <w:lang w:val="en-US"/>
        </w:rPr>
        <w:object w:dxaOrig="400" w:dyaOrig="400">
          <v:shape id="_x0000_i1110" type="#_x0000_t75" style="width:20.25pt;height:20.25pt" o:ole="">
            <v:imagedata r:id="rId158" o:title=""/>
          </v:shape>
          <o:OLEObject Type="Embed" ProgID="Equation.3" ShapeID="_x0000_i1110" DrawAspect="Content" ObjectID="_1478977089" r:id="rId160"/>
        </w:object>
      </w:r>
      <w:r w:rsidRPr="00013216">
        <w:t xml:space="preserve">= </w:t>
      </w:r>
      <w:r w:rsidRPr="00013216">
        <w:rPr>
          <w:lang w:val="en-US"/>
        </w:rPr>
        <w:t>q</w:t>
      </w:r>
      <w:r w:rsidRPr="00013216">
        <w:rPr>
          <w:vertAlign w:val="subscript"/>
        </w:rPr>
        <w:t>расч.</w:t>
      </w:r>
      <w:r w:rsidRPr="00013216">
        <w:t xml:space="preserve">+ </w:t>
      </w:r>
      <w:r w:rsidRPr="00013216">
        <w:rPr>
          <w:lang w:val="en-US"/>
        </w:rPr>
        <w:t>q</w:t>
      </w:r>
      <w:r w:rsidRPr="00013216">
        <w:rPr>
          <w:vertAlign w:val="subscript"/>
        </w:rPr>
        <w:t>пож</w:t>
      </w:r>
      <w:r w:rsidRPr="00013216">
        <w:t>,</w:t>
      </w:r>
      <w:r w:rsidR="007E4419" w:rsidRPr="00013216">
        <w:t xml:space="preserve"> </w:t>
      </w:r>
      <w:r w:rsidRPr="00013216">
        <w:t>( 4.13)</w:t>
      </w:r>
    </w:p>
    <w:p w:rsidR="00731494" w:rsidRDefault="00731494" w:rsidP="000C0D62">
      <w:pPr>
        <w:ind w:firstLine="709"/>
      </w:pPr>
    </w:p>
    <w:p w:rsidR="003E1FF5" w:rsidRDefault="003C01E0" w:rsidP="000C0D62">
      <w:pPr>
        <w:ind w:firstLine="709"/>
      </w:pPr>
      <w:r>
        <w:t xml:space="preserve">где </w:t>
      </w:r>
      <w:r w:rsidR="003E1FF5" w:rsidRPr="00013216">
        <w:rPr>
          <w:lang w:val="en-US"/>
        </w:rPr>
        <w:t>q</w:t>
      </w:r>
      <w:r w:rsidR="003E1FF5" w:rsidRPr="00013216">
        <w:rPr>
          <w:vertAlign w:val="subscript"/>
        </w:rPr>
        <w:t>расч</w:t>
      </w:r>
      <w:r w:rsidR="000D00AB">
        <w:t xml:space="preserve"> - </w:t>
      </w:r>
      <w:r w:rsidR="003E1FF5" w:rsidRPr="00013216">
        <w:t>сумма равномено-распределеных и сосредоточенных расходов в час максимального водопотребления, л/с,</w:t>
      </w:r>
      <w:r w:rsidR="00F56B1E">
        <w:t xml:space="preserve"> </w:t>
      </w:r>
      <w:r w:rsidR="003E1FF5" w:rsidRPr="00013216">
        <w:t>определяется по формуле:</w:t>
      </w:r>
    </w:p>
    <w:p w:rsidR="00731494" w:rsidRPr="00013216" w:rsidRDefault="00731494" w:rsidP="000C0D62">
      <w:pPr>
        <w:ind w:firstLine="709"/>
      </w:pPr>
    </w:p>
    <w:p w:rsidR="000D00AB" w:rsidRDefault="003E1FF5" w:rsidP="000C0D62">
      <w:pPr>
        <w:ind w:firstLine="709"/>
      </w:pPr>
      <w:r w:rsidRPr="00013216">
        <w:rPr>
          <w:lang w:val="en-US"/>
        </w:rPr>
        <w:t>q</w:t>
      </w:r>
      <w:r w:rsidRPr="00013216">
        <w:rPr>
          <w:vertAlign w:val="subscript"/>
        </w:rPr>
        <w:t>расч.сек.</w:t>
      </w:r>
      <w:r w:rsidRPr="00013216">
        <w:t xml:space="preserve">= </w:t>
      </w:r>
      <w:r w:rsidR="00B9700D" w:rsidRPr="00013216">
        <w:rPr>
          <w:position w:val="-14"/>
        </w:rPr>
        <w:object w:dxaOrig="480" w:dyaOrig="400">
          <v:shape id="_x0000_i1111" type="#_x0000_t75" style="width:24pt;height:20.25pt" o:ole="">
            <v:imagedata r:id="rId161" o:title=""/>
          </v:shape>
          <o:OLEObject Type="Embed" ProgID="Equation.3" ShapeID="_x0000_i1111" DrawAspect="Content" ObjectID="_1478977090" r:id="rId162"/>
        </w:object>
      </w:r>
      <w:r w:rsidRPr="00013216">
        <w:rPr>
          <w:vertAlign w:val="subscript"/>
        </w:rPr>
        <w:t>р-р.</w:t>
      </w:r>
      <w:r w:rsidRPr="00013216">
        <w:t xml:space="preserve"> + </w:t>
      </w:r>
      <w:r w:rsidR="00B9700D" w:rsidRPr="00013216">
        <w:rPr>
          <w:position w:val="-14"/>
        </w:rPr>
        <w:object w:dxaOrig="480" w:dyaOrig="400">
          <v:shape id="_x0000_i1112" type="#_x0000_t75" style="width:24pt;height:20.25pt" o:ole="">
            <v:imagedata r:id="rId163" o:title=""/>
          </v:shape>
          <o:OLEObject Type="Embed" ProgID="Equation.3" ShapeID="_x0000_i1112" DrawAspect="Content" ObjectID="_1478977091" r:id="rId164"/>
        </w:object>
      </w:r>
      <w:r w:rsidRPr="00013216">
        <w:rPr>
          <w:vertAlign w:val="subscript"/>
        </w:rPr>
        <w:t>соср.</w:t>
      </w:r>
      <w:r w:rsidRPr="00013216">
        <w:t>, (4.14)</w:t>
      </w:r>
    </w:p>
    <w:p w:rsidR="003E1FF5" w:rsidRDefault="003E1FF5" w:rsidP="000C0D62">
      <w:pPr>
        <w:ind w:firstLine="709"/>
      </w:pPr>
      <w:r w:rsidRPr="00013216">
        <w:rPr>
          <w:lang w:val="en-US"/>
        </w:rPr>
        <w:t>q</w:t>
      </w:r>
      <w:r w:rsidRPr="00013216">
        <w:rPr>
          <w:vertAlign w:val="subscript"/>
        </w:rPr>
        <w:t>расч.сек</w:t>
      </w:r>
      <w:r w:rsidRPr="00013216">
        <w:t>=</w:t>
      </w:r>
      <w:r w:rsidR="007E4419" w:rsidRPr="00013216">
        <w:t xml:space="preserve"> 44,9+37,9=82,8 </w:t>
      </w:r>
      <w:r w:rsidRPr="00013216">
        <w:t>(л/с)</w:t>
      </w:r>
    </w:p>
    <w:p w:rsidR="00731494" w:rsidRPr="00013216" w:rsidRDefault="00731494" w:rsidP="000C0D62">
      <w:pPr>
        <w:ind w:firstLine="709"/>
      </w:pPr>
    </w:p>
    <w:p w:rsidR="003E1FF5" w:rsidRDefault="003E1FF5" w:rsidP="000C0D62">
      <w:pPr>
        <w:ind w:firstLine="709"/>
      </w:pPr>
      <w:r w:rsidRPr="00013216">
        <w:rPr>
          <w:lang w:val="en-US"/>
        </w:rPr>
        <w:t>q</w:t>
      </w:r>
      <w:r w:rsidRPr="00013216">
        <w:rPr>
          <w:vertAlign w:val="subscript"/>
        </w:rPr>
        <w:t>пож.</w:t>
      </w:r>
      <w:r w:rsidR="000D00AB">
        <w:t xml:space="preserve"> - </w:t>
      </w:r>
      <w:r w:rsidRPr="00013216">
        <w:t>расход, л/с, на тушение всех наружных и внутренних пожаров, определяется по формуле:</w:t>
      </w:r>
    </w:p>
    <w:p w:rsidR="00731494" w:rsidRPr="00013216" w:rsidRDefault="00731494" w:rsidP="000C0D62">
      <w:pPr>
        <w:ind w:firstLine="709"/>
      </w:pPr>
    </w:p>
    <w:p w:rsidR="003E1FF5" w:rsidRDefault="003E1FF5" w:rsidP="000C0D62">
      <w:pPr>
        <w:ind w:firstLine="709"/>
      </w:pPr>
      <w:r w:rsidRPr="00013216">
        <w:rPr>
          <w:lang w:val="en-US"/>
        </w:rPr>
        <w:t>q</w:t>
      </w:r>
      <w:r w:rsidRPr="00013216">
        <w:rPr>
          <w:vertAlign w:val="subscript"/>
        </w:rPr>
        <w:t>пож.</w:t>
      </w:r>
      <w:r w:rsidRPr="00013216">
        <w:t>=</w:t>
      </w:r>
      <w:r w:rsidRPr="00013216">
        <w:rPr>
          <w:lang w:val="en-US"/>
        </w:rPr>
        <w:t>n</w:t>
      </w:r>
      <w:r w:rsidR="00F56B1E">
        <w:t xml:space="preserve"> </w:t>
      </w:r>
      <w:r w:rsidRPr="00013216">
        <w:rPr>
          <w:lang w:val="en-US"/>
        </w:rPr>
        <w:t>q</w:t>
      </w:r>
      <w:r w:rsidRPr="00013216">
        <w:rPr>
          <w:vertAlign w:val="subscript"/>
          <w:lang w:val="en-US"/>
        </w:rPr>
        <w:t>n</w:t>
      </w:r>
      <w:r w:rsidRPr="00013216">
        <w:t>+</w:t>
      </w:r>
      <w:r w:rsidRPr="00013216">
        <w:rPr>
          <w:lang w:val="en-US"/>
        </w:rPr>
        <w:t>q</w:t>
      </w:r>
      <w:r w:rsidRPr="00013216">
        <w:rPr>
          <w:vertAlign w:val="subscript"/>
        </w:rPr>
        <w:t>вн.</w:t>
      </w:r>
      <w:r w:rsidRPr="00013216">
        <w:t>, (4.15)</w:t>
      </w:r>
    </w:p>
    <w:p w:rsidR="00731494" w:rsidRPr="00013216" w:rsidRDefault="00731494" w:rsidP="000C0D62">
      <w:pPr>
        <w:ind w:firstLine="709"/>
      </w:pPr>
    </w:p>
    <w:p w:rsidR="000D00AB" w:rsidRDefault="003E1FF5" w:rsidP="000C0D62">
      <w:pPr>
        <w:ind w:firstLine="709"/>
      </w:pPr>
      <w:r w:rsidRPr="00013216">
        <w:t xml:space="preserve">где </w:t>
      </w:r>
      <w:r w:rsidRPr="00013216">
        <w:rPr>
          <w:lang w:val="en-US"/>
        </w:rPr>
        <w:t>n</w:t>
      </w:r>
      <w:r w:rsidRPr="00013216">
        <w:t xml:space="preserve"> – количество одновременно возникающих наружных пожаров в населенном пункте (см. табл.5</w:t>
      </w:r>
      <w:r w:rsidR="00B9700D" w:rsidRPr="00013216">
        <w:rPr>
          <w:position w:val="-10"/>
        </w:rPr>
        <w:object w:dxaOrig="300" w:dyaOrig="340">
          <v:shape id="_x0000_i1113" type="#_x0000_t75" style="width:15pt;height:17.25pt" o:ole="">
            <v:imagedata r:id="rId165" o:title=""/>
          </v:shape>
          <o:OLEObject Type="Embed" ProgID="Equation.3" ShapeID="_x0000_i1113" DrawAspect="Content" ObjectID="_1478977092" r:id="rId166"/>
        </w:object>
      </w:r>
      <w:r w:rsidRPr="00013216">
        <w:t>),</w:t>
      </w:r>
    </w:p>
    <w:p w:rsidR="00731494" w:rsidRDefault="00731494" w:rsidP="000C0D62">
      <w:pPr>
        <w:ind w:firstLine="709"/>
      </w:pPr>
    </w:p>
    <w:p w:rsidR="003E1FF5" w:rsidRPr="00013216" w:rsidRDefault="003E1FF5" w:rsidP="000C0D62">
      <w:pPr>
        <w:ind w:firstLine="709"/>
      </w:pPr>
      <w:r w:rsidRPr="00013216">
        <w:rPr>
          <w:lang w:val="en-US"/>
        </w:rPr>
        <w:t>n</w:t>
      </w:r>
      <w:r w:rsidRPr="00013216">
        <w:t xml:space="preserve"> =1</w:t>
      </w:r>
    </w:p>
    <w:p w:rsidR="000D00AB" w:rsidRDefault="003E1FF5" w:rsidP="000C0D62">
      <w:pPr>
        <w:ind w:firstLine="709"/>
      </w:pPr>
      <w:r w:rsidRPr="00013216">
        <w:rPr>
          <w:lang w:val="en-US"/>
        </w:rPr>
        <w:t>q</w:t>
      </w:r>
      <w:r w:rsidRPr="00013216">
        <w:rPr>
          <w:vertAlign w:val="subscript"/>
        </w:rPr>
        <w:t>вн.</w:t>
      </w:r>
      <w:r w:rsidR="000D00AB">
        <w:t xml:space="preserve"> - </w:t>
      </w:r>
      <w:r w:rsidRPr="00013216">
        <w:t>расход, л</w:t>
      </w:r>
      <w:r w:rsidR="007E4419" w:rsidRPr="00013216">
        <w:t>/</w:t>
      </w:r>
      <w:r w:rsidRPr="00013216">
        <w:t>с, на тушение внутренних пожаров,</w:t>
      </w:r>
    </w:p>
    <w:p w:rsidR="000D00AB" w:rsidRDefault="003E1FF5" w:rsidP="000C0D62">
      <w:pPr>
        <w:ind w:firstLine="709"/>
      </w:pPr>
      <w:r w:rsidRPr="00013216">
        <w:rPr>
          <w:lang w:val="en-US"/>
        </w:rPr>
        <w:t>q</w:t>
      </w:r>
      <w:r w:rsidRPr="00013216">
        <w:rPr>
          <w:vertAlign w:val="subscript"/>
        </w:rPr>
        <w:t>пож.</w:t>
      </w:r>
      <w:r w:rsidRPr="00013216">
        <w:t>= 25</w:t>
      </w:r>
      <w:r w:rsidR="00F56B1E">
        <w:t xml:space="preserve"> </w:t>
      </w:r>
      <w:r w:rsidRPr="00013216">
        <w:t>2=</w:t>
      </w:r>
      <w:r w:rsidR="007E4419" w:rsidRPr="00013216">
        <w:t>50</w:t>
      </w:r>
      <w:r w:rsidR="00F56B1E">
        <w:t xml:space="preserve"> </w:t>
      </w:r>
      <w:r w:rsidRPr="00013216">
        <w:t>(л/с),</w:t>
      </w:r>
    </w:p>
    <w:p w:rsidR="003E1FF5" w:rsidRPr="00013216" w:rsidRDefault="003E1FF5" w:rsidP="000C0D62">
      <w:pPr>
        <w:ind w:firstLine="709"/>
      </w:pPr>
      <w:r w:rsidRPr="00013216">
        <w:rPr>
          <w:lang w:val="en-US"/>
        </w:rPr>
        <w:t>q</w:t>
      </w:r>
      <w:r w:rsidRPr="00013216">
        <w:rPr>
          <w:vertAlign w:val="superscript"/>
        </w:rPr>
        <w:t>пож.</w:t>
      </w:r>
      <w:r w:rsidRPr="00013216">
        <w:rPr>
          <w:vertAlign w:val="subscript"/>
        </w:rPr>
        <w:t>расч.</w:t>
      </w:r>
      <w:r w:rsidR="007E4419" w:rsidRPr="00013216">
        <w:t xml:space="preserve">= 82,8+50=132, </w:t>
      </w:r>
      <w:r w:rsidRPr="00013216">
        <w:t>(л</w:t>
      </w:r>
      <w:r w:rsidR="007E4419" w:rsidRPr="00013216">
        <w:t>/</w:t>
      </w:r>
      <w:r w:rsidRPr="00013216">
        <w:t>с)</w:t>
      </w:r>
    </w:p>
    <w:p w:rsidR="00C162D6" w:rsidRPr="00013216" w:rsidRDefault="00C162D6" w:rsidP="000C0D62">
      <w:pPr>
        <w:ind w:firstLine="709"/>
        <w:rPr>
          <w:b/>
          <w:bCs/>
          <w:i/>
          <w:iCs/>
        </w:rPr>
      </w:pPr>
    </w:p>
    <w:p w:rsidR="003E1FF5" w:rsidRPr="00013216" w:rsidRDefault="003E1FF5" w:rsidP="000C0D62">
      <w:pPr>
        <w:ind w:firstLine="709"/>
      </w:pPr>
      <w:r w:rsidRPr="00013216">
        <w:rPr>
          <w:b/>
          <w:bCs/>
          <w:i/>
          <w:iCs/>
        </w:rPr>
        <w:t xml:space="preserve">Таблица </w:t>
      </w:r>
      <w:r w:rsidR="00EC1488" w:rsidRPr="00013216">
        <w:rPr>
          <w:b/>
          <w:bCs/>
          <w:i/>
          <w:iCs/>
        </w:rPr>
        <w:t>4</w:t>
      </w:r>
      <w:r w:rsidRPr="00013216">
        <w:rPr>
          <w:b/>
          <w:bCs/>
        </w:rPr>
        <w:t>.</w:t>
      </w:r>
      <w:r w:rsidR="00EC1488" w:rsidRPr="00013216">
        <w:rPr>
          <w:b/>
          <w:bCs/>
          <w:i/>
          <w:iCs/>
        </w:rPr>
        <w:t>4</w:t>
      </w:r>
      <w:r w:rsidR="000D00AB">
        <w:rPr>
          <w:b/>
          <w:bCs/>
        </w:rPr>
        <w:t xml:space="preserve"> - </w:t>
      </w:r>
      <w:r w:rsidRPr="00013216">
        <w:rPr>
          <w:b/>
          <w:bCs/>
        </w:rPr>
        <w:t>Определение диаметр</w:t>
      </w:r>
      <w:r w:rsidR="003C01E0">
        <w:rPr>
          <w:b/>
          <w:bCs/>
        </w:rPr>
        <w:t xml:space="preserve">а на </w:t>
      </w:r>
      <w:r w:rsidRPr="00013216">
        <w:rPr>
          <w:b/>
          <w:bCs/>
        </w:rPr>
        <w:t>расчетных участках</w:t>
      </w:r>
      <w:r w:rsidRPr="00013216">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1742"/>
        <w:gridCol w:w="1289"/>
        <w:gridCol w:w="1843"/>
        <w:gridCol w:w="1134"/>
        <w:gridCol w:w="1469"/>
      </w:tblGrid>
      <w:tr w:rsidR="003E1FF5" w:rsidRPr="00CE66F3" w:rsidTr="00EE2E27">
        <w:trPr>
          <w:trHeight w:val="454"/>
          <w:jc w:val="center"/>
        </w:trPr>
        <w:tc>
          <w:tcPr>
            <w:tcW w:w="1330" w:type="dxa"/>
            <w:shd w:val="clear" w:color="auto" w:fill="auto"/>
          </w:tcPr>
          <w:p w:rsidR="003E1FF5" w:rsidRPr="00CE66F3" w:rsidRDefault="003E1FF5" w:rsidP="00731494">
            <w:pPr>
              <w:pStyle w:val="a7"/>
            </w:pPr>
            <w:r w:rsidRPr="00CE66F3">
              <w:t xml:space="preserve">Обозначение участка </w:t>
            </w:r>
          </w:p>
        </w:tc>
        <w:tc>
          <w:tcPr>
            <w:tcW w:w="1742" w:type="dxa"/>
            <w:shd w:val="clear" w:color="auto" w:fill="auto"/>
          </w:tcPr>
          <w:p w:rsidR="003E1FF5" w:rsidRPr="00CE66F3" w:rsidRDefault="003E1FF5" w:rsidP="00731494">
            <w:pPr>
              <w:pStyle w:val="a7"/>
            </w:pPr>
            <w:r w:rsidRPr="00CE66F3">
              <w:t>Расход расчетный на участке максимального водопотребления. л/с</w:t>
            </w:r>
          </w:p>
        </w:tc>
        <w:tc>
          <w:tcPr>
            <w:tcW w:w="1289" w:type="dxa"/>
            <w:shd w:val="clear" w:color="auto" w:fill="auto"/>
          </w:tcPr>
          <w:p w:rsidR="003E1FF5" w:rsidRPr="00CE66F3" w:rsidRDefault="003E1FF5" w:rsidP="00731494">
            <w:pPr>
              <w:pStyle w:val="a7"/>
            </w:pPr>
            <w:r w:rsidRPr="00CE66F3">
              <w:t>Диаметр мм.</w:t>
            </w:r>
          </w:p>
        </w:tc>
        <w:tc>
          <w:tcPr>
            <w:tcW w:w="1843" w:type="dxa"/>
            <w:shd w:val="clear" w:color="auto" w:fill="auto"/>
          </w:tcPr>
          <w:p w:rsidR="000D00AB" w:rsidRDefault="003E1FF5" w:rsidP="00731494">
            <w:pPr>
              <w:pStyle w:val="a7"/>
            </w:pPr>
            <w:r w:rsidRPr="00CE66F3">
              <w:t>Расчетный расход на участке .в час максимального транзита</w:t>
            </w:r>
          </w:p>
          <w:p w:rsidR="003E1FF5" w:rsidRPr="00CE66F3" w:rsidRDefault="003E1FF5" w:rsidP="00731494">
            <w:pPr>
              <w:pStyle w:val="a7"/>
            </w:pPr>
          </w:p>
        </w:tc>
        <w:tc>
          <w:tcPr>
            <w:tcW w:w="1134" w:type="dxa"/>
            <w:shd w:val="clear" w:color="auto" w:fill="auto"/>
          </w:tcPr>
          <w:p w:rsidR="000D00AB" w:rsidRDefault="003E1FF5" w:rsidP="00731494">
            <w:pPr>
              <w:pStyle w:val="a7"/>
            </w:pPr>
            <w:r w:rsidRPr="00CE66F3">
              <w:t>Диаметр</w:t>
            </w:r>
          </w:p>
          <w:p w:rsidR="003E1FF5" w:rsidRPr="00CE66F3" w:rsidRDefault="003E1FF5" w:rsidP="00731494">
            <w:pPr>
              <w:pStyle w:val="a7"/>
            </w:pPr>
            <w:r w:rsidRPr="00CE66F3">
              <w:t>мм.</w:t>
            </w:r>
          </w:p>
        </w:tc>
        <w:tc>
          <w:tcPr>
            <w:tcW w:w="1436" w:type="dxa"/>
            <w:shd w:val="clear" w:color="auto" w:fill="auto"/>
          </w:tcPr>
          <w:p w:rsidR="000D00AB" w:rsidRDefault="003E1FF5" w:rsidP="00731494">
            <w:pPr>
              <w:pStyle w:val="a7"/>
            </w:pPr>
            <w:r w:rsidRPr="00CE66F3">
              <w:t>Экономически выгодный</w:t>
            </w:r>
          </w:p>
          <w:p w:rsidR="003E1FF5" w:rsidRPr="00CE66F3" w:rsidRDefault="003E1FF5" w:rsidP="00731494">
            <w:pPr>
              <w:pStyle w:val="a7"/>
            </w:pPr>
            <w:r w:rsidRPr="00EE2E27">
              <w:rPr>
                <w:lang w:val="en-US"/>
              </w:rPr>
              <w:t>d</w:t>
            </w:r>
          </w:p>
        </w:tc>
      </w:tr>
      <w:tr w:rsidR="003E1FF5" w:rsidRPr="00CE66F3" w:rsidTr="00EE2E27">
        <w:trPr>
          <w:trHeight w:val="156"/>
          <w:jc w:val="center"/>
        </w:trPr>
        <w:tc>
          <w:tcPr>
            <w:tcW w:w="1330" w:type="dxa"/>
            <w:shd w:val="clear" w:color="auto" w:fill="auto"/>
          </w:tcPr>
          <w:p w:rsidR="003E1FF5" w:rsidRPr="00EE2E27" w:rsidRDefault="003E1FF5" w:rsidP="00731494">
            <w:pPr>
              <w:pStyle w:val="a7"/>
              <w:rPr>
                <w:lang w:val="en-US"/>
              </w:rPr>
            </w:pPr>
            <w:r w:rsidRPr="00EE2E27">
              <w:rPr>
                <w:lang w:val="en-US"/>
              </w:rPr>
              <w:t>1-2</w:t>
            </w:r>
          </w:p>
        </w:tc>
        <w:tc>
          <w:tcPr>
            <w:tcW w:w="1742" w:type="dxa"/>
            <w:shd w:val="clear" w:color="auto" w:fill="auto"/>
          </w:tcPr>
          <w:p w:rsidR="003E1FF5" w:rsidRPr="00CE66F3" w:rsidRDefault="003E1FF5" w:rsidP="00731494">
            <w:pPr>
              <w:pStyle w:val="a7"/>
            </w:pPr>
            <w:r w:rsidRPr="00EE2E27">
              <w:rPr>
                <w:lang w:val="en-US"/>
              </w:rPr>
              <w:t>17</w:t>
            </w:r>
            <w:r w:rsidRPr="00CE66F3">
              <w:t>,9</w:t>
            </w:r>
          </w:p>
        </w:tc>
        <w:tc>
          <w:tcPr>
            <w:tcW w:w="1289" w:type="dxa"/>
            <w:shd w:val="clear" w:color="auto" w:fill="auto"/>
          </w:tcPr>
          <w:p w:rsidR="003E1FF5" w:rsidRPr="00CE66F3" w:rsidRDefault="003E1FF5" w:rsidP="00731494">
            <w:pPr>
              <w:pStyle w:val="a7"/>
            </w:pPr>
            <w:r w:rsidRPr="00CE66F3">
              <w:t>180</w:t>
            </w:r>
          </w:p>
        </w:tc>
        <w:tc>
          <w:tcPr>
            <w:tcW w:w="1843" w:type="dxa"/>
            <w:shd w:val="clear" w:color="auto" w:fill="auto"/>
          </w:tcPr>
          <w:p w:rsidR="003E1FF5" w:rsidRPr="00CE66F3" w:rsidRDefault="003E1FF5" w:rsidP="00731494">
            <w:pPr>
              <w:pStyle w:val="a7"/>
            </w:pPr>
            <w:r w:rsidRPr="00CE66F3">
              <w:t>16</w:t>
            </w:r>
          </w:p>
        </w:tc>
        <w:tc>
          <w:tcPr>
            <w:tcW w:w="1134" w:type="dxa"/>
            <w:shd w:val="clear" w:color="auto" w:fill="auto"/>
          </w:tcPr>
          <w:p w:rsidR="003E1FF5" w:rsidRPr="00CE66F3" w:rsidRDefault="003E1FF5" w:rsidP="00731494">
            <w:pPr>
              <w:pStyle w:val="a7"/>
            </w:pPr>
            <w:r w:rsidRPr="00CE66F3">
              <w:t>180</w:t>
            </w:r>
          </w:p>
        </w:tc>
        <w:tc>
          <w:tcPr>
            <w:tcW w:w="1436" w:type="dxa"/>
            <w:shd w:val="clear" w:color="auto" w:fill="auto"/>
          </w:tcPr>
          <w:p w:rsidR="003E1FF5" w:rsidRPr="00CE66F3" w:rsidRDefault="003E1FF5" w:rsidP="00731494">
            <w:pPr>
              <w:pStyle w:val="a7"/>
            </w:pPr>
            <w:r w:rsidRPr="00CE66F3">
              <w:t>180</w:t>
            </w:r>
          </w:p>
        </w:tc>
      </w:tr>
      <w:tr w:rsidR="003E1FF5" w:rsidRPr="00CE66F3" w:rsidTr="00EE2E27">
        <w:trPr>
          <w:trHeight w:val="201"/>
          <w:jc w:val="center"/>
        </w:trPr>
        <w:tc>
          <w:tcPr>
            <w:tcW w:w="1330" w:type="dxa"/>
            <w:shd w:val="clear" w:color="auto" w:fill="auto"/>
          </w:tcPr>
          <w:p w:rsidR="003E1FF5" w:rsidRPr="00EE2E27" w:rsidRDefault="003E1FF5" w:rsidP="00731494">
            <w:pPr>
              <w:pStyle w:val="a7"/>
              <w:rPr>
                <w:lang w:val="en-US"/>
              </w:rPr>
            </w:pPr>
            <w:r w:rsidRPr="00EE2E27">
              <w:rPr>
                <w:lang w:val="en-US"/>
              </w:rPr>
              <w:t>2-3</w:t>
            </w:r>
          </w:p>
        </w:tc>
        <w:tc>
          <w:tcPr>
            <w:tcW w:w="1742" w:type="dxa"/>
            <w:shd w:val="clear" w:color="auto" w:fill="auto"/>
          </w:tcPr>
          <w:p w:rsidR="003E1FF5" w:rsidRPr="00CE66F3" w:rsidRDefault="003E1FF5" w:rsidP="00731494">
            <w:pPr>
              <w:pStyle w:val="a7"/>
            </w:pPr>
            <w:r w:rsidRPr="00CE66F3">
              <w:t>37</w:t>
            </w:r>
          </w:p>
        </w:tc>
        <w:tc>
          <w:tcPr>
            <w:tcW w:w="1289" w:type="dxa"/>
            <w:shd w:val="clear" w:color="auto" w:fill="auto"/>
          </w:tcPr>
          <w:p w:rsidR="003E1FF5" w:rsidRPr="00CE66F3" w:rsidRDefault="003E1FF5" w:rsidP="00731494">
            <w:pPr>
              <w:pStyle w:val="a7"/>
            </w:pPr>
            <w:r w:rsidRPr="00CE66F3">
              <w:t>250</w:t>
            </w:r>
          </w:p>
        </w:tc>
        <w:tc>
          <w:tcPr>
            <w:tcW w:w="1843" w:type="dxa"/>
            <w:shd w:val="clear" w:color="auto" w:fill="auto"/>
          </w:tcPr>
          <w:p w:rsidR="003E1FF5" w:rsidRPr="00CE66F3" w:rsidRDefault="003E1FF5" w:rsidP="00731494">
            <w:pPr>
              <w:pStyle w:val="a7"/>
            </w:pPr>
            <w:r w:rsidRPr="00CE66F3">
              <w:t>34,1</w:t>
            </w:r>
          </w:p>
        </w:tc>
        <w:tc>
          <w:tcPr>
            <w:tcW w:w="1134" w:type="dxa"/>
            <w:shd w:val="clear" w:color="auto" w:fill="auto"/>
          </w:tcPr>
          <w:p w:rsidR="003E1FF5" w:rsidRPr="00CE66F3" w:rsidRDefault="003E1FF5" w:rsidP="00731494">
            <w:pPr>
              <w:pStyle w:val="a7"/>
            </w:pPr>
            <w:r w:rsidRPr="00CE66F3">
              <w:t>250</w:t>
            </w:r>
          </w:p>
        </w:tc>
        <w:tc>
          <w:tcPr>
            <w:tcW w:w="1436" w:type="dxa"/>
            <w:shd w:val="clear" w:color="auto" w:fill="auto"/>
          </w:tcPr>
          <w:p w:rsidR="003E1FF5" w:rsidRPr="00CE66F3" w:rsidRDefault="003E1FF5" w:rsidP="00731494">
            <w:pPr>
              <w:pStyle w:val="a7"/>
            </w:pPr>
            <w:r w:rsidRPr="00CE66F3">
              <w:t>250</w:t>
            </w:r>
          </w:p>
        </w:tc>
      </w:tr>
      <w:tr w:rsidR="003E1FF5" w:rsidRPr="00CE66F3" w:rsidTr="00EE2E27">
        <w:trPr>
          <w:trHeight w:val="248"/>
          <w:jc w:val="center"/>
        </w:trPr>
        <w:tc>
          <w:tcPr>
            <w:tcW w:w="1330" w:type="dxa"/>
            <w:shd w:val="clear" w:color="auto" w:fill="auto"/>
          </w:tcPr>
          <w:p w:rsidR="003E1FF5" w:rsidRPr="00EE2E27" w:rsidRDefault="003E1FF5" w:rsidP="00731494">
            <w:pPr>
              <w:pStyle w:val="a7"/>
              <w:rPr>
                <w:lang w:val="en-US"/>
              </w:rPr>
            </w:pPr>
            <w:r w:rsidRPr="00EE2E27">
              <w:rPr>
                <w:lang w:val="en-US"/>
              </w:rPr>
              <w:t>3-4</w:t>
            </w:r>
          </w:p>
        </w:tc>
        <w:tc>
          <w:tcPr>
            <w:tcW w:w="1742" w:type="dxa"/>
            <w:shd w:val="clear" w:color="auto" w:fill="auto"/>
          </w:tcPr>
          <w:p w:rsidR="003E1FF5" w:rsidRPr="00CE66F3" w:rsidRDefault="003E1FF5" w:rsidP="00731494">
            <w:pPr>
              <w:pStyle w:val="a7"/>
            </w:pPr>
            <w:r w:rsidRPr="00CE66F3">
              <w:t>47</w:t>
            </w:r>
          </w:p>
        </w:tc>
        <w:tc>
          <w:tcPr>
            <w:tcW w:w="1289" w:type="dxa"/>
            <w:shd w:val="clear" w:color="auto" w:fill="auto"/>
          </w:tcPr>
          <w:p w:rsidR="003E1FF5" w:rsidRPr="00CE66F3" w:rsidRDefault="003E1FF5" w:rsidP="00731494">
            <w:pPr>
              <w:pStyle w:val="a7"/>
            </w:pPr>
            <w:r w:rsidRPr="00CE66F3">
              <w:t>280</w:t>
            </w:r>
          </w:p>
        </w:tc>
        <w:tc>
          <w:tcPr>
            <w:tcW w:w="1843" w:type="dxa"/>
            <w:shd w:val="clear" w:color="auto" w:fill="auto"/>
          </w:tcPr>
          <w:p w:rsidR="003E1FF5" w:rsidRPr="00CE66F3" w:rsidRDefault="003E1FF5" w:rsidP="00731494">
            <w:pPr>
              <w:pStyle w:val="a7"/>
            </w:pPr>
            <w:r w:rsidRPr="00CE66F3">
              <w:t>53,2</w:t>
            </w:r>
          </w:p>
        </w:tc>
        <w:tc>
          <w:tcPr>
            <w:tcW w:w="1134" w:type="dxa"/>
            <w:shd w:val="clear" w:color="auto" w:fill="auto"/>
          </w:tcPr>
          <w:p w:rsidR="003E1FF5" w:rsidRPr="00CE66F3" w:rsidRDefault="003E1FF5" w:rsidP="00731494">
            <w:pPr>
              <w:pStyle w:val="a7"/>
            </w:pPr>
            <w:r w:rsidRPr="00CE66F3">
              <w:t>180</w:t>
            </w:r>
          </w:p>
        </w:tc>
        <w:tc>
          <w:tcPr>
            <w:tcW w:w="1436" w:type="dxa"/>
            <w:shd w:val="clear" w:color="auto" w:fill="auto"/>
          </w:tcPr>
          <w:p w:rsidR="003E1FF5" w:rsidRPr="00CE66F3" w:rsidRDefault="003E1FF5" w:rsidP="00731494">
            <w:pPr>
              <w:pStyle w:val="a7"/>
            </w:pPr>
            <w:r w:rsidRPr="00CE66F3">
              <w:t>280</w:t>
            </w:r>
          </w:p>
        </w:tc>
      </w:tr>
      <w:tr w:rsidR="003E1FF5" w:rsidRPr="00CE66F3" w:rsidTr="00EE2E27">
        <w:trPr>
          <w:trHeight w:val="280"/>
          <w:jc w:val="center"/>
        </w:trPr>
        <w:tc>
          <w:tcPr>
            <w:tcW w:w="1330" w:type="dxa"/>
            <w:shd w:val="clear" w:color="auto" w:fill="auto"/>
          </w:tcPr>
          <w:p w:rsidR="003E1FF5" w:rsidRPr="00EE2E27" w:rsidRDefault="003E1FF5" w:rsidP="00731494">
            <w:pPr>
              <w:pStyle w:val="a7"/>
              <w:rPr>
                <w:lang w:val="en-US"/>
              </w:rPr>
            </w:pPr>
            <w:r w:rsidRPr="00EE2E27">
              <w:rPr>
                <w:lang w:val="en-US"/>
              </w:rPr>
              <w:t>4-5</w:t>
            </w:r>
          </w:p>
        </w:tc>
        <w:tc>
          <w:tcPr>
            <w:tcW w:w="1742" w:type="dxa"/>
            <w:shd w:val="clear" w:color="auto" w:fill="auto"/>
          </w:tcPr>
          <w:p w:rsidR="003E1FF5" w:rsidRPr="00CE66F3" w:rsidRDefault="003E1FF5" w:rsidP="00731494">
            <w:pPr>
              <w:pStyle w:val="a7"/>
            </w:pPr>
            <w:r w:rsidRPr="00CE66F3">
              <w:t>21,8</w:t>
            </w:r>
          </w:p>
        </w:tc>
        <w:tc>
          <w:tcPr>
            <w:tcW w:w="1289" w:type="dxa"/>
            <w:shd w:val="clear" w:color="auto" w:fill="auto"/>
          </w:tcPr>
          <w:p w:rsidR="003E1FF5" w:rsidRPr="00CE66F3" w:rsidRDefault="003E1FF5" w:rsidP="00731494">
            <w:pPr>
              <w:pStyle w:val="a7"/>
            </w:pPr>
            <w:r w:rsidRPr="00CE66F3">
              <w:t>200</w:t>
            </w:r>
          </w:p>
        </w:tc>
        <w:tc>
          <w:tcPr>
            <w:tcW w:w="1843" w:type="dxa"/>
            <w:shd w:val="clear" w:color="auto" w:fill="auto"/>
          </w:tcPr>
          <w:p w:rsidR="003E1FF5" w:rsidRPr="00CE66F3" w:rsidRDefault="003E1FF5" w:rsidP="00731494">
            <w:pPr>
              <w:pStyle w:val="a7"/>
            </w:pPr>
            <w:r w:rsidRPr="00CE66F3">
              <w:t>16,8</w:t>
            </w:r>
          </w:p>
        </w:tc>
        <w:tc>
          <w:tcPr>
            <w:tcW w:w="1134" w:type="dxa"/>
            <w:shd w:val="clear" w:color="auto" w:fill="auto"/>
          </w:tcPr>
          <w:p w:rsidR="003E1FF5" w:rsidRPr="00CE66F3" w:rsidRDefault="003E1FF5" w:rsidP="00731494">
            <w:pPr>
              <w:pStyle w:val="a7"/>
            </w:pPr>
            <w:r w:rsidRPr="00CE66F3">
              <w:t>180</w:t>
            </w:r>
          </w:p>
        </w:tc>
        <w:tc>
          <w:tcPr>
            <w:tcW w:w="1436" w:type="dxa"/>
            <w:shd w:val="clear" w:color="auto" w:fill="auto"/>
          </w:tcPr>
          <w:p w:rsidR="003E1FF5" w:rsidRPr="00CE66F3" w:rsidRDefault="003E1FF5" w:rsidP="00731494">
            <w:pPr>
              <w:pStyle w:val="a7"/>
            </w:pPr>
            <w:r w:rsidRPr="00CE66F3">
              <w:t>200</w:t>
            </w:r>
          </w:p>
        </w:tc>
      </w:tr>
      <w:tr w:rsidR="003E1FF5" w:rsidRPr="00CE66F3" w:rsidTr="00EE2E27">
        <w:trPr>
          <w:trHeight w:val="283"/>
          <w:jc w:val="center"/>
        </w:trPr>
        <w:tc>
          <w:tcPr>
            <w:tcW w:w="1330" w:type="dxa"/>
            <w:shd w:val="clear" w:color="auto" w:fill="auto"/>
          </w:tcPr>
          <w:p w:rsidR="003E1FF5" w:rsidRPr="00EE2E27" w:rsidRDefault="003E1FF5" w:rsidP="00731494">
            <w:pPr>
              <w:pStyle w:val="a7"/>
              <w:rPr>
                <w:lang w:val="en-US"/>
              </w:rPr>
            </w:pPr>
            <w:r w:rsidRPr="00EE2E27">
              <w:rPr>
                <w:lang w:val="en-US"/>
              </w:rPr>
              <w:t>5-6</w:t>
            </w:r>
          </w:p>
        </w:tc>
        <w:tc>
          <w:tcPr>
            <w:tcW w:w="1742" w:type="dxa"/>
            <w:shd w:val="clear" w:color="auto" w:fill="auto"/>
          </w:tcPr>
          <w:p w:rsidR="003E1FF5" w:rsidRPr="00CE66F3" w:rsidRDefault="003E1FF5" w:rsidP="00731494">
            <w:pPr>
              <w:pStyle w:val="a7"/>
            </w:pPr>
            <w:r w:rsidRPr="00CE66F3">
              <w:t>15,4</w:t>
            </w:r>
          </w:p>
        </w:tc>
        <w:tc>
          <w:tcPr>
            <w:tcW w:w="1289" w:type="dxa"/>
            <w:shd w:val="clear" w:color="auto" w:fill="auto"/>
          </w:tcPr>
          <w:p w:rsidR="003E1FF5" w:rsidRPr="00CE66F3" w:rsidRDefault="003E1FF5" w:rsidP="00731494">
            <w:pPr>
              <w:pStyle w:val="a7"/>
            </w:pPr>
            <w:r w:rsidRPr="00CE66F3">
              <w:t>180</w:t>
            </w:r>
          </w:p>
        </w:tc>
        <w:tc>
          <w:tcPr>
            <w:tcW w:w="1843" w:type="dxa"/>
            <w:shd w:val="clear" w:color="auto" w:fill="auto"/>
          </w:tcPr>
          <w:p w:rsidR="003E1FF5" w:rsidRPr="00CE66F3" w:rsidRDefault="003E1FF5" w:rsidP="00731494">
            <w:pPr>
              <w:pStyle w:val="a7"/>
            </w:pPr>
            <w:r w:rsidRPr="00CE66F3">
              <w:t>11,6</w:t>
            </w:r>
          </w:p>
        </w:tc>
        <w:tc>
          <w:tcPr>
            <w:tcW w:w="1134" w:type="dxa"/>
            <w:shd w:val="clear" w:color="auto" w:fill="auto"/>
          </w:tcPr>
          <w:p w:rsidR="003E1FF5" w:rsidRPr="00CE66F3" w:rsidRDefault="003E1FF5" w:rsidP="00731494">
            <w:pPr>
              <w:pStyle w:val="a7"/>
            </w:pPr>
            <w:r w:rsidRPr="00CE66F3">
              <w:t>180</w:t>
            </w:r>
          </w:p>
        </w:tc>
        <w:tc>
          <w:tcPr>
            <w:tcW w:w="1436" w:type="dxa"/>
            <w:shd w:val="clear" w:color="auto" w:fill="auto"/>
          </w:tcPr>
          <w:p w:rsidR="003E1FF5" w:rsidRPr="00CE66F3" w:rsidRDefault="003E1FF5" w:rsidP="00731494">
            <w:pPr>
              <w:pStyle w:val="a7"/>
            </w:pPr>
            <w:r w:rsidRPr="00CE66F3">
              <w:t>180</w:t>
            </w:r>
          </w:p>
        </w:tc>
      </w:tr>
      <w:tr w:rsidR="003E1FF5" w:rsidRPr="00CE66F3" w:rsidTr="00EE2E27">
        <w:trPr>
          <w:trHeight w:val="260"/>
          <w:jc w:val="center"/>
        </w:trPr>
        <w:tc>
          <w:tcPr>
            <w:tcW w:w="1330" w:type="dxa"/>
            <w:shd w:val="clear" w:color="auto" w:fill="auto"/>
          </w:tcPr>
          <w:p w:rsidR="003E1FF5" w:rsidRPr="00EE2E27" w:rsidRDefault="003E1FF5" w:rsidP="00731494">
            <w:pPr>
              <w:pStyle w:val="a7"/>
              <w:rPr>
                <w:lang w:val="en-US"/>
              </w:rPr>
            </w:pPr>
            <w:r w:rsidRPr="00EE2E27">
              <w:rPr>
                <w:lang w:val="en-US"/>
              </w:rPr>
              <w:t>6-1</w:t>
            </w:r>
          </w:p>
        </w:tc>
        <w:tc>
          <w:tcPr>
            <w:tcW w:w="1742" w:type="dxa"/>
            <w:shd w:val="clear" w:color="auto" w:fill="auto"/>
          </w:tcPr>
          <w:p w:rsidR="003E1FF5" w:rsidRPr="00CE66F3" w:rsidRDefault="003E1FF5" w:rsidP="00731494">
            <w:pPr>
              <w:pStyle w:val="a7"/>
            </w:pPr>
            <w:r w:rsidRPr="00CE66F3">
              <w:t>17,8</w:t>
            </w:r>
          </w:p>
        </w:tc>
        <w:tc>
          <w:tcPr>
            <w:tcW w:w="1289" w:type="dxa"/>
            <w:shd w:val="clear" w:color="auto" w:fill="auto"/>
          </w:tcPr>
          <w:p w:rsidR="003E1FF5" w:rsidRPr="00CE66F3" w:rsidRDefault="003E1FF5" w:rsidP="00731494">
            <w:pPr>
              <w:pStyle w:val="a7"/>
            </w:pPr>
            <w:r w:rsidRPr="00CE66F3">
              <w:t>180</w:t>
            </w:r>
          </w:p>
        </w:tc>
        <w:tc>
          <w:tcPr>
            <w:tcW w:w="1843" w:type="dxa"/>
            <w:shd w:val="clear" w:color="auto" w:fill="auto"/>
          </w:tcPr>
          <w:p w:rsidR="003E1FF5" w:rsidRPr="00CE66F3" w:rsidRDefault="003E1FF5" w:rsidP="00731494">
            <w:pPr>
              <w:pStyle w:val="a7"/>
            </w:pPr>
            <w:r w:rsidRPr="00CE66F3">
              <w:t>16</w:t>
            </w:r>
          </w:p>
        </w:tc>
        <w:tc>
          <w:tcPr>
            <w:tcW w:w="1134" w:type="dxa"/>
            <w:shd w:val="clear" w:color="auto" w:fill="auto"/>
          </w:tcPr>
          <w:p w:rsidR="003E1FF5" w:rsidRPr="00CE66F3" w:rsidRDefault="003E1FF5" w:rsidP="00731494">
            <w:pPr>
              <w:pStyle w:val="a7"/>
            </w:pPr>
            <w:r w:rsidRPr="00CE66F3">
              <w:t>180</w:t>
            </w:r>
          </w:p>
        </w:tc>
        <w:tc>
          <w:tcPr>
            <w:tcW w:w="1436" w:type="dxa"/>
            <w:shd w:val="clear" w:color="auto" w:fill="auto"/>
          </w:tcPr>
          <w:p w:rsidR="003E1FF5" w:rsidRPr="00CE66F3" w:rsidRDefault="003E1FF5" w:rsidP="00731494">
            <w:pPr>
              <w:pStyle w:val="a7"/>
            </w:pPr>
            <w:r w:rsidRPr="00CE66F3">
              <w:t>180</w:t>
            </w:r>
          </w:p>
        </w:tc>
      </w:tr>
      <w:tr w:rsidR="003E1FF5" w:rsidRPr="00CE66F3" w:rsidTr="00EE2E27">
        <w:trPr>
          <w:trHeight w:val="278"/>
          <w:jc w:val="center"/>
        </w:trPr>
        <w:tc>
          <w:tcPr>
            <w:tcW w:w="1330" w:type="dxa"/>
            <w:shd w:val="clear" w:color="auto" w:fill="auto"/>
          </w:tcPr>
          <w:p w:rsidR="003E1FF5" w:rsidRPr="00EE2E27" w:rsidRDefault="003E1FF5" w:rsidP="00731494">
            <w:pPr>
              <w:pStyle w:val="a7"/>
              <w:rPr>
                <w:lang w:val="en-US"/>
              </w:rPr>
            </w:pPr>
            <w:r w:rsidRPr="00EE2E27">
              <w:rPr>
                <w:lang w:val="en-US"/>
              </w:rPr>
              <w:t>6-3</w:t>
            </w:r>
          </w:p>
        </w:tc>
        <w:tc>
          <w:tcPr>
            <w:tcW w:w="1742" w:type="dxa"/>
            <w:shd w:val="clear" w:color="auto" w:fill="auto"/>
          </w:tcPr>
          <w:p w:rsidR="003E1FF5" w:rsidRPr="00CE66F3" w:rsidRDefault="003E1FF5" w:rsidP="00731494">
            <w:pPr>
              <w:pStyle w:val="a7"/>
            </w:pPr>
            <w:r w:rsidRPr="00CE66F3">
              <w:t>15,5</w:t>
            </w:r>
          </w:p>
        </w:tc>
        <w:tc>
          <w:tcPr>
            <w:tcW w:w="1289" w:type="dxa"/>
            <w:shd w:val="clear" w:color="auto" w:fill="auto"/>
          </w:tcPr>
          <w:p w:rsidR="003E1FF5" w:rsidRPr="00CE66F3" w:rsidRDefault="003E1FF5" w:rsidP="00731494">
            <w:pPr>
              <w:pStyle w:val="a7"/>
            </w:pPr>
            <w:r w:rsidRPr="00CE66F3">
              <w:t>180</w:t>
            </w:r>
          </w:p>
        </w:tc>
        <w:tc>
          <w:tcPr>
            <w:tcW w:w="1843" w:type="dxa"/>
            <w:shd w:val="clear" w:color="auto" w:fill="auto"/>
          </w:tcPr>
          <w:p w:rsidR="003E1FF5" w:rsidRPr="00CE66F3" w:rsidRDefault="003E1FF5" w:rsidP="00731494">
            <w:pPr>
              <w:pStyle w:val="a7"/>
            </w:pPr>
            <w:r w:rsidRPr="00CE66F3">
              <w:t>11,7</w:t>
            </w:r>
          </w:p>
        </w:tc>
        <w:tc>
          <w:tcPr>
            <w:tcW w:w="1134" w:type="dxa"/>
            <w:shd w:val="clear" w:color="auto" w:fill="auto"/>
          </w:tcPr>
          <w:p w:rsidR="003E1FF5" w:rsidRPr="00CE66F3" w:rsidRDefault="003E1FF5" w:rsidP="00731494">
            <w:pPr>
              <w:pStyle w:val="a7"/>
            </w:pPr>
            <w:r w:rsidRPr="00CE66F3">
              <w:t>160</w:t>
            </w:r>
          </w:p>
        </w:tc>
        <w:tc>
          <w:tcPr>
            <w:tcW w:w="1436" w:type="dxa"/>
            <w:shd w:val="clear" w:color="auto" w:fill="auto"/>
          </w:tcPr>
          <w:p w:rsidR="003E1FF5" w:rsidRPr="00CE66F3" w:rsidRDefault="003E1FF5" w:rsidP="00731494">
            <w:pPr>
              <w:pStyle w:val="a7"/>
            </w:pPr>
            <w:r w:rsidRPr="00CE66F3">
              <w:t>180</w:t>
            </w:r>
          </w:p>
        </w:tc>
      </w:tr>
    </w:tbl>
    <w:p w:rsidR="003E1FF5" w:rsidRPr="00013216" w:rsidRDefault="003E1FF5" w:rsidP="000C0D62">
      <w:pPr>
        <w:ind w:firstLine="709"/>
      </w:pPr>
    </w:p>
    <w:p w:rsidR="003E1FF5" w:rsidRPr="00013216" w:rsidRDefault="003E1FF5" w:rsidP="00AC52B0">
      <w:pPr>
        <w:ind w:firstLine="709"/>
      </w:pPr>
      <w:r w:rsidRPr="00013216">
        <w:t>Э =1</w:t>
      </w:r>
      <w:r w:rsidR="000D00AB">
        <w:t xml:space="preserve"> - </w:t>
      </w:r>
      <w:r w:rsidRPr="00013216">
        <w:t>Трубы пластмассовые</w:t>
      </w:r>
    </w:p>
    <w:p w:rsidR="00EC1488" w:rsidRPr="00013216" w:rsidRDefault="00EC1488" w:rsidP="000C0D62">
      <w:pPr>
        <w:ind w:firstLine="709"/>
        <w:outlineLvl w:val="0"/>
      </w:pPr>
    </w:p>
    <w:p w:rsidR="003E1FF5" w:rsidRPr="00013216" w:rsidRDefault="00731494" w:rsidP="00731494">
      <w:pPr>
        <w:pStyle w:val="Heading2"/>
      </w:pPr>
      <w:bookmarkStart w:id="16" w:name="_Toc254352793"/>
      <w:r>
        <w:t>5</w:t>
      </w:r>
      <w:r w:rsidR="003E1FF5" w:rsidRPr="00013216">
        <w:t>.3 Гидравлический расчет сети</w:t>
      </w:r>
      <w:bookmarkEnd w:id="16"/>
    </w:p>
    <w:p w:rsidR="003C01E0" w:rsidRDefault="003C01E0" w:rsidP="00AC52B0">
      <w:pPr>
        <w:ind w:firstLine="709"/>
        <w:rPr>
          <w:lang w:val="en-US"/>
        </w:rPr>
      </w:pPr>
    </w:p>
    <w:p w:rsidR="003E1FF5" w:rsidRPr="00013216" w:rsidRDefault="003E1FF5" w:rsidP="00AC52B0">
      <w:pPr>
        <w:ind w:firstLine="709"/>
      </w:pPr>
      <w:r w:rsidRPr="00013216">
        <w:t>Гидравлический расчет сети выполняется для определения диаметров на расчетных участках, объем движения потока и действительных потерь на участках.</w:t>
      </w:r>
    </w:p>
    <w:p w:rsidR="000D00AB" w:rsidRDefault="003E1FF5" w:rsidP="00AC52B0">
      <w:pPr>
        <w:ind w:firstLine="709"/>
      </w:pPr>
      <w:r w:rsidRPr="00013216">
        <w:t>Если башня расположена в конце сети</w:t>
      </w:r>
    </w:p>
    <w:p w:rsidR="003E1FF5" w:rsidRPr="00013216" w:rsidRDefault="003E1FF5" w:rsidP="00AC52B0">
      <w:pPr>
        <w:ind w:firstLine="709"/>
      </w:pPr>
      <w:r w:rsidRPr="00013216">
        <w:t>Допустимые невязки в кольце:</w:t>
      </w:r>
    </w:p>
    <w:p w:rsidR="000D00AB" w:rsidRDefault="003E1FF5" w:rsidP="00AC52B0">
      <w:pPr>
        <w:ind w:firstLine="709"/>
      </w:pPr>
      <w:r w:rsidRPr="00013216">
        <w:t>а) при максимальном водопотреблении</w:t>
      </w:r>
    </w:p>
    <w:p w:rsidR="00731494" w:rsidRDefault="00731494" w:rsidP="00AC52B0">
      <w:pPr>
        <w:ind w:firstLine="709"/>
      </w:pPr>
    </w:p>
    <w:p w:rsidR="003E1FF5" w:rsidRDefault="00B9700D" w:rsidP="00AC52B0">
      <w:pPr>
        <w:ind w:firstLine="709"/>
      </w:pPr>
      <w:r w:rsidRPr="00013216">
        <w:rPr>
          <w:position w:val="-10"/>
        </w:rPr>
        <w:object w:dxaOrig="1240" w:dyaOrig="320">
          <v:shape id="_x0000_i1114" type="#_x0000_t75" style="width:62.25pt;height:15.75pt" o:ole="">
            <v:imagedata r:id="rId167" o:title=""/>
          </v:shape>
          <o:OLEObject Type="Embed" ProgID="Equation.3" ShapeID="_x0000_i1114" DrawAspect="Content" ObjectID="_1478977093" r:id="rId168"/>
        </w:object>
      </w:r>
    </w:p>
    <w:p w:rsidR="00731494" w:rsidRPr="00013216" w:rsidRDefault="00731494" w:rsidP="00AC52B0">
      <w:pPr>
        <w:ind w:firstLine="709"/>
      </w:pPr>
    </w:p>
    <w:p w:rsidR="003E1FF5" w:rsidRPr="00013216" w:rsidRDefault="003E1FF5" w:rsidP="00AC52B0">
      <w:pPr>
        <w:ind w:firstLine="709"/>
      </w:pPr>
      <w:r w:rsidRPr="00013216">
        <w:t xml:space="preserve">б) при пожаре </w:t>
      </w:r>
      <w:r w:rsidR="00B9700D" w:rsidRPr="00013216">
        <w:rPr>
          <w:position w:val="-10"/>
        </w:rPr>
        <w:object w:dxaOrig="1060" w:dyaOrig="320">
          <v:shape id="_x0000_i1115" type="#_x0000_t75" style="width:53.25pt;height:15.75pt" o:ole="">
            <v:imagedata r:id="rId169" o:title=""/>
          </v:shape>
          <o:OLEObject Type="Embed" ProgID="Equation.3" ShapeID="_x0000_i1115" DrawAspect="Content" ObjectID="_1478977094" r:id="rId170"/>
        </w:object>
      </w:r>
    </w:p>
    <w:p w:rsidR="000D00AB" w:rsidRDefault="003E1FF5" w:rsidP="00AC52B0">
      <w:pPr>
        <w:ind w:firstLine="709"/>
      </w:pPr>
      <w:r w:rsidRPr="00013216">
        <w:t>Гидравлический расчет выполняется только для магистральных сетей</w:t>
      </w:r>
    </w:p>
    <w:p w:rsidR="003E1FF5" w:rsidRPr="00013216" w:rsidRDefault="003E1FF5" w:rsidP="00AC52B0">
      <w:pPr>
        <w:ind w:firstLine="709"/>
      </w:pPr>
      <w:r w:rsidRPr="00013216">
        <w:t>Распределительная сеть принимается диаметром 100</w:t>
      </w:r>
      <w:r w:rsidR="00B9700D" w:rsidRPr="00013216">
        <w:rPr>
          <w:position w:val="-4"/>
        </w:rPr>
        <w:object w:dxaOrig="200" w:dyaOrig="200">
          <v:shape id="_x0000_i1116" type="#_x0000_t75" style="width:9.75pt;height:9.75pt" o:ole="">
            <v:imagedata r:id="rId171" o:title=""/>
          </v:shape>
          <o:OLEObject Type="Embed" ProgID="Equation.3" ShapeID="_x0000_i1116" DrawAspect="Content" ObjectID="_1478977095" r:id="rId172"/>
        </w:object>
      </w:r>
      <w:r w:rsidRPr="00013216">
        <w:t>150 мм.</w:t>
      </w:r>
    </w:p>
    <w:p w:rsidR="003E1FF5" w:rsidRDefault="003E1FF5" w:rsidP="00AC52B0">
      <w:pPr>
        <w:ind w:firstLine="709"/>
      </w:pPr>
      <w:r w:rsidRPr="00013216">
        <w:t xml:space="preserve">Если поток воды идет по часовой стрелке, то потеря напора на этом участке принимается со знаком «+», при движении воды против часовой стрелки потеря напора принимается со знаком «-». Если невязка в кольце больше допустимой, то водится поправочный расход </w:t>
      </w:r>
      <w:r w:rsidR="00B9700D" w:rsidRPr="00013216">
        <w:rPr>
          <w:position w:val="-10"/>
        </w:rPr>
        <w:object w:dxaOrig="340" w:dyaOrig="320">
          <v:shape id="_x0000_i1117" type="#_x0000_t75" style="width:17.25pt;height:15.75pt" o:ole="">
            <v:imagedata r:id="rId173" o:title=""/>
          </v:shape>
          <o:OLEObject Type="Embed" ProgID="Equation.3" ShapeID="_x0000_i1117" DrawAspect="Content" ObjectID="_1478977096" r:id="rId174"/>
        </w:object>
      </w:r>
      <w:r w:rsidRPr="00013216">
        <w:t>, который определяется по формуле:</w:t>
      </w:r>
    </w:p>
    <w:p w:rsidR="00731494" w:rsidRPr="00013216" w:rsidRDefault="00731494" w:rsidP="00AC52B0">
      <w:pPr>
        <w:ind w:firstLine="709"/>
      </w:pPr>
    </w:p>
    <w:p w:rsidR="003E1FF5" w:rsidRDefault="00B9700D" w:rsidP="00AC52B0">
      <w:pPr>
        <w:ind w:firstLine="709"/>
      </w:pPr>
      <w:r w:rsidRPr="00013216">
        <w:rPr>
          <w:position w:val="-10"/>
        </w:rPr>
        <w:object w:dxaOrig="540" w:dyaOrig="320">
          <v:shape id="_x0000_i1118" type="#_x0000_t75" style="width:27pt;height:15.75pt" o:ole="">
            <v:imagedata r:id="rId175" o:title=""/>
          </v:shape>
          <o:OLEObject Type="Embed" ProgID="Equation.3" ShapeID="_x0000_i1118" DrawAspect="Content" ObjectID="_1478977097" r:id="rId176"/>
        </w:object>
      </w:r>
      <w:r w:rsidRPr="00013216">
        <w:rPr>
          <w:position w:val="-32"/>
        </w:rPr>
        <w:object w:dxaOrig="999" w:dyaOrig="700">
          <v:shape id="_x0000_i1119" type="#_x0000_t75" style="width:50.25pt;height:35.25pt" o:ole="">
            <v:imagedata r:id="rId177" o:title=""/>
          </v:shape>
          <o:OLEObject Type="Embed" ProgID="Equation.3" ShapeID="_x0000_i1119" DrawAspect="Content" ObjectID="_1478977098" r:id="rId178"/>
        </w:object>
      </w:r>
      <w:r w:rsidR="003E1FF5" w:rsidRPr="00013216">
        <w:t xml:space="preserve"> (4.16)</w:t>
      </w:r>
    </w:p>
    <w:p w:rsidR="00731494" w:rsidRPr="00013216" w:rsidRDefault="00731494" w:rsidP="00AC52B0">
      <w:pPr>
        <w:ind w:firstLine="709"/>
      </w:pPr>
    </w:p>
    <w:p w:rsidR="003E1FF5" w:rsidRPr="00013216" w:rsidRDefault="003E1FF5" w:rsidP="00AC52B0">
      <w:pPr>
        <w:ind w:firstLine="709"/>
      </w:pPr>
      <w:r w:rsidRPr="00013216">
        <w:t xml:space="preserve">где </w:t>
      </w:r>
      <w:r w:rsidR="00B9700D" w:rsidRPr="00013216">
        <w:rPr>
          <w:position w:val="-6"/>
        </w:rPr>
        <w:object w:dxaOrig="340" w:dyaOrig="279">
          <v:shape id="_x0000_i1120" type="#_x0000_t75" style="width:17.25pt;height:14.25pt" o:ole="">
            <v:imagedata r:id="rId179" o:title=""/>
          </v:shape>
          <o:OLEObject Type="Embed" ProgID="Equation.3" ShapeID="_x0000_i1120" DrawAspect="Content" ObjectID="_1478977099" r:id="rId180"/>
        </w:object>
      </w:r>
      <w:r w:rsidR="000D00AB">
        <w:t xml:space="preserve"> - </w:t>
      </w:r>
      <w:r w:rsidRPr="00013216">
        <w:t>невязка в кольце, м;</w:t>
      </w:r>
    </w:p>
    <w:p w:rsidR="003E1FF5" w:rsidRPr="00013216" w:rsidRDefault="00B9700D" w:rsidP="00AC52B0">
      <w:pPr>
        <w:ind w:firstLine="709"/>
      </w:pPr>
      <w:r w:rsidRPr="00013216">
        <w:rPr>
          <w:position w:val="-14"/>
        </w:rPr>
        <w:object w:dxaOrig="780" w:dyaOrig="400">
          <v:shape id="_x0000_i1121" type="#_x0000_t75" style="width:39pt;height:20.25pt" o:ole="">
            <v:imagedata r:id="rId181" o:title=""/>
          </v:shape>
          <o:OLEObject Type="Embed" ProgID="Equation.3" ShapeID="_x0000_i1121" DrawAspect="Content" ObjectID="_1478977100" r:id="rId182"/>
        </w:object>
      </w:r>
      <w:r w:rsidR="003E1FF5" w:rsidRPr="00013216">
        <w:t>-сумма графы 9, таблицы 8.</w:t>
      </w:r>
    </w:p>
    <w:p w:rsidR="003E1FF5" w:rsidRPr="00013216" w:rsidRDefault="003E1FF5" w:rsidP="00AC52B0">
      <w:pPr>
        <w:ind w:firstLine="709"/>
      </w:pPr>
      <w:r w:rsidRPr="00013216">
        <w:t>Сеть считается увязанной, если в 1 и 2 кольце невязка допустимая.</w:t>
      </w:r>
    </w:p>
    <w:p w:rsidR="000D00AB" w:rsidRDefault="003E1FF5" w:rsidP="00AC52B0">
      <w:pPr>
        <w:ind w:firstLine="709"/>
      </w:pPr>
      <w:r w:rsidRPr="00013216">
        <w:t>Знак поправочного расхода зависит от знака невязки</w:t>
      </w:r>
      <w:r w:rsidR="000D00AB">
        <w:t>:</w:t>
      </w:r>
    </w:p>
    <w:p w:rsidR="000D00AB" w:rsidRDefault="000D00AB" w:rsidP="00AC52B0">
      <w:pPr>
        <w:ind w:firstLine="709"/>
      </w:pPr>
      <w:r>
        <w:t xml:space="preserve">- </w:t>
      </w:r>
      <w:r w:rsidR="003E1FF5" w:rsidRPr="00013216">
        <w:t>если невязка со знаком «+», то поправочный расход вводится со знаком противоположным знаку потерь</w:t>
      </w:r>
      <w:r>
        <w:t>;</w:t>
      </w:r>
    </w:p>
    <w:p w:rsidR="003E1FF5" w:rsidRPr="00013216" w:rsidRDefault="000D00AB" w:rsidP="00AC52B0">
      <w:pPr>
        <w:ind w:firstLine="709"/>
      </w:pPr>
      <w:r>
        <w:t xml:space="preserve">- </w:t>
      </w:r>
      <w:r w:rsidR="003E1FF5" w:rsidRPr="00013216">
        <w:t>если невязка со знаком</w:t>
      </w:r>
      <w:r w:rsidR="00F56B1E">
        <w:t xml:space="preserve"> </w:t>
      </w:r>
      <w:r w:rsidR="003E1FF5" w:rsidRPr="00013216">
        <w:t>«-»,то поправочный расход вводится с таким же знаком, как знак потерь (см. табл.8,9).</w:t>
      </w:r>
    </w:p>
    <w:p w:rsidR="003C01E0" w:rsidRPr="00F56B1E" w:rsidRDefault="003C01E0" w:rsidP="000C0D62">
      <w:pPr>
        <w:ind w:firstLine="709"/>
        <w:rPr>
          <w:b/>
          <w:bCs/>
        </w:rPr>
      </w:pPr>
    </w:p>
    <w:p w:rsidR="003C01E0" w:rsidRPr="00F56B1E" w:rsidRDefault="00731494" w:rsidP="00731494">
      <w:pPr>
        <w:pStyle w:val="Heading2"/>
      </w:pPr>
      <w:r>
        <w:br w:type="page"/>
      </w:r>
      <w:bookmarkStart w:id="17" w:name="_Toc254352794"/>
      <w:r>
        <w:t>5</w:t>
      </w:r>
      <w:r w:rsidR="003E1FF5" w:rsidRPr="00013216">
        <w:t>.4 Гидравлический расчет водоводов</w:t>
      </w:r>
      <w:bookmarkEnd w:id="17"/>
      <w:r w:rsidR="003E1FF5" w:rsidRPr="00013216">
        <w:tab/>
      </w:r>
    </w:p>
    <w:p w:rsidR="003C01E0" w:rsidRPr="00F56B1E" w:rsidRDefault="003C01E0" w:rsidP="000C0D62">
      <w:pPr>
        <w:ind w:firstLine="709"/>
      </w:pPr>
    </w:p>
    <w:p w:rsidR="003E1FF5" w:rsidRPr="00013216" w:rsidRDefault="003E1FF5" w:rsidP="000C0D62">
      <w:pPr>
        <w:ind w:firstLine="709"/>
      </w:pPr>
      <w:r w:rsidRPr="00013216">
        <w:t>Водоводы прокладывают не менее 4 см. в две нитке. Водоводы первого подъема транспортируют воду от водозаборных сооружений до площадки очистной станции.</w:t>
      </w:r>
    </w:p>
    <w:p w:rsidR="003E1FF5" w:rsidRPr="00013216" w:rsidRDefault="003E1FF5" w:rsidP="000C0D62">
      <w:pPr>
        <w:tabs>
          <w:tab w:val="left" w:pos="1500"/>
        </w:tabs>
        <w:ind w:firstLine="709"/>
      </w:pPr>
      <w:r w:rsidRPr="00013216">
        <w:t>Водозаборные сооружения размещают на прямолинейном участке реки выше города по течению.</w:t>
      </w:r>
      <w:r w:rsidR="00F56B1E">
        <w:t xml:space="preserve"> </w:t>
      </w:r>
      <w:r w:rsidRPr="00013216">
        <w:t>Площадку очистной станции стараются установить на плоском рельефе местности, чтобы уменьшить объем земляных работ.</w:t>
      </w:r>
    </w:p>
    <w:p w:rsidR="003E1FF5" w:rsidRPr="00013216" w:rsidRDefault="003E1FF5" w:rsidP="000C0D62">
      <w:pPr>
        <w:tabs>
          <w:tab w:val="left" w:pos="1500"/>
          <w:tab w:val="left" w:pos="5711"/>
        </w:tabs>
        <w:ind w:firstLine="709"/>
      </w:pPr>
      <w:r w:rsidRPr="00013216">
        <w:t>Расстояние от площади очистной станции до границы жилой застройки или до границы промышленного предприятия должно быть не менее 300 м. Водоводы второго подъема транспортируют хозяйственно – питьевую воду от насосной станции второго подъема до водонапорной башни.</w:t>
      </w:r>
    </w:p>
    <w:p w:rsidR="003E1FF5" w:rsidRPr="00013216" w:rsidRDefault="003E1FF5" w:rsidP="000C0D62">
      <w:pPr>
        <w:numPr>
          <w:ilvl w:val="0"/>
          <w:numId w:val="16"/>
        </w:numPr>
        <w:tabs>
          <w:tab w:val="left" w:pos="1500"/>
          <w:tab w:val="left" w:pos="5711"/>
        </w:tabs>
        <w:ind w:left="0" w:firstLine="709"/>
      </w:pPr>
      <w:r w:rsidRPr="00013216">
        <w:t>расчет водоводов от водозаборного сооружения до очистной станции.</w:t>
      </w:r>
    </w:p>
    <w:p w:rsidR="00731494" w:rsidRDefault="003E1FF5" w:rsidP="000C0D62">
      <w:pPr>
        <w:tabs>
          <w:tab w:val="left" w:pos="1500"/>
          <w:tab w:val="left" w:pos="5711"/>
        </w:tabs>
        <w:ind w:firstLine="709"/>
      </w:pPr>
      <w:r w:rsidRPr="00013216">
        <w:t xml:space="preserve">Расчетный расход по одной линии водоводы </w:t>
      </w:r>
      <w:r w:rsidRPr="00013216">
        <w:rPr>
          <w:lang w:val="en-US"/>
        </w:rPr>
        <w:t>q</w:t>
      </w:r>
      <w:r w:rsidRPr="00013216">
        <w:rPr>
          <w:vertAlign w:val="subscript"/>
        </w:rPr>
        <w:t>1</w:t>
      </w:r>
      <w:r w:rsidRPr="00013216">
        <w:t>; л/с определяет по формуле:</w:t>
      </w:r>
    </w:p>
    <w:p w:rsidR="00731494" w:rsidRDefault="00731494" w:rsidP="000C0D62">
      <w:pPr>
        <w:tabs>
          <w:tab w:val="left" w:pos="1500"/>
          <w:tab w:val="left" w:pos="5711"/>
        </w:tabs>
        <w:ind w:firstLine="709"/>
      </w:pPr>
    </w:p>
    <w:p w:rsidR="003E1FF5" w:rsidRDefault="003E1FF5" w:rsidP="000C0D62">
      <w:pPr>
        <w:tabs>
          <w:tab w:val="left" w:pos="1500"/>
          <w:tab w:val="left" w:pos="5711"/>
        </w:tabs>
        <w:ind w:firstLine="709"/>
      </w:pPr>
      <w:r w:rsidRPr="00013216">
        <w:rPr>
          <w:lang w:val="en-US"/>
        </w:rPr>
        <w:t>q</w:t>
      </w:r>
      <w:r w:rsidRPr="00013216">
        <w:rPr>
          <w:vertAlign w:val="subscript"/>
        </w:rPr>
        <w:t>1</w:t>
      </w:r>
      <w:r w:rsidRPr="00013216">
        <w:t xml:space="preserve">= </w:t>
      </w:r>
      <w:r w:rsidR="00B9700D" w:rsidRPr="00013216">
        <w:rPr>
          <w:position w:val="-24"/>
          <w:lang w:val="en-US"/>
        </w:rPr>
        <w:object w:dxaOrig="480" w:dyaOrig="639">
          <v:shape id="_x0000_i1122" type="#_x0000_t75" style="width:24pt;height:32.25pt" o:ole="">
            <v:imagedata r:id="rId183" o:title=""/>
          </v:shape>
          <o:OLEObject Type="Embed" ProgID="Equation.3" ShapeID="_x0000_i1122" DrawAspect="Content" ObjectID="_1478977101" r:id="rId184"/>
        </w:object>
      </w:r>
      <w:r w:rsidRPr="00013216">
        <w:t xml:space="preserve"> (4.17)</w:t>
      </w:r>
    </w:p>
    <w:p w:rsidR="00731494" w:rsidRPr="00013216" w:rsidRDefault="00731494" w:rsidP="000C0D62">
      <w:pPr>
        <w:tabs>
          <w:tab w:val="left" w:pos="1500"/>
          <w:tab w:val="left" w:pos="5711"/>
        </w:tabs>
        <w:ind w:firstLine="709"/>
      </w:pPr>
    </w:p>
    <w:p w:rsidR="003E1FF5" w:rsidRDefault="00B6666D" w:rsidP="000C0D62">
      <w:pPr>
        <w:tabs>
          <w:tab w:val="left" w:pos="6480"/>
        </w:tabs>
        <w:ind w:firstLine="709"/>
      </w:pPr>
      <w:r w:rsidRPr="00013216">
        <w:t>г</w:t>
      </w:r>
      <w:r w:rsidR="003E1FF5" w:rsidRPr="00013216">
        <w:t xml:space="preserve">де </w:t>
      </w:r>
      <w:r w:rsidR="003E1FF5" w:rsidRPr="00013216">
        <w:rPr>
          <w:lang w:val="en-US"/>
        </w:rPr>
        <w:t>q</w:t>
      </w:r>
      <w:r w:rsidR="003E1FF5" w:rsidRPr="00013216">
        <w:rPr>
          <w:vertAlign w:val="subscript"/>
        </w:rPr>
        <w:t xml:space="preserve">о.с. </w:t>
      </w:r>
      <w:r w:rsidR="003E1FF5" w:rsidRPr="00013216">
        <w:t>– производительность очистной станции, л\с</w:t>
      </w:r>
    </w:p>
    <w:p w:rsidR="00731494" w:rsidRPr="00013216" w:rsidRDefault="00731494" w:rsidP="000C0D62">
      <w:pPr>
        <w:tabs>
          <w:tab w:val="left" w:pos="6480"/>
        </w:tabs>
        <w:ind w:firstLine="709"/>
      </w:pPr>
    </w:p>
    <w:p w:rsidR="000D00AB" w:rsidRDefault="003E1FF5" w:rsidP="000C0D62">
      <w:pPr>
        <w:tabs>
          <w:tab w:val="left" w:pos="6480"/>
        </w:tabs>
        <w:ind w:firstLine="709"/>
      </w:pPr>
      <w:r w:rsidRPr="00013216">
        <w:rPr>
          <w:lang w:val="en-US"/>
        </w:rPr>
        <w:t>q</w:t>
      </w:r>
      <w:r w:rsidRPr="00013216">
        <w:rPr>
          <w:vertAlign w:val="subscript"/>
        </w:rPr>
        <w:t>о.с.</w:t>
      </w:r>
      <w:r w:rsidRPr="00013216">
        <w:t>=</w:t>
      </w:r>
      <w:r w:rsidR="00B9700D" w:rsidRPr="00013216">
        <w:rPr>
          <w:position w:val="-10"/>
        </w:rPr>
        <w:object w:dxaOrig="180" w:dyaOrig="340">
          <v:shape id="_x0000_i1123" type="#_x0000_t75" style="width:9pt;height:17.25pt" o:ole="">
            <v:imagedata r:id="rId111" o:title=""/>
          </v:shape>
          <o:OLEObject Type="Embed" ProgID="Equation.3" ShapeID="_x0000_i1123" DrawAspect="Content" ObjectID="_1478977102" r:id="rId185"/>
        </w:object>
      </w:r>
      <w:r w:rsidR="00B9700D" w:rsidRPr="00013216">
        <w:rPr>
          <w:position w:val="-24"/>
        </w:rPr>
        <w:object w:dxaOrig="780" w:dyaOrig="700">
          <v:shape id="_x0000_i1124" type="#_x0000_t75" style="width:39pt;height:35.25pt" o:ole="">
            <v:imagedata r:id="rId186" o:title=""/>
          </v:shape>
          <o:OLEObject Type="Embed" ProgID="Equation.3" ShapeID="_x0000_i1124" DrawAspect="Content" ObjectID="_1478977103" r:id="rId187"/>
        </w:object>
      </w:r>
      <w:r w:rsidR="00F56B1E">
        <w:t xml:space="preserve"> </w:t>
      </w:r>
      <w:r w:rsidR="007E4419" w:rsidRPr="00013216">
        <w:t>(4.18)</w:t>
      </w:r>
    </w:p>
    <w:p w:rsidR="003E1FF5" w:rsidRPr="00013216" w:rsidRDefault="003E1FF5" w:rsidP="000C0D62">
      <w:pPr>
        <w:ind w:firstLine="709"/>
      </w:pPr>
      <w:r w:rsidRPr="00013216">
        <w:rPr>
          <w:lang w:val="en-US"/>
        </w:rPr>
        <w:t>q</w:t>
      </w:r>
      <w:r w:rsidRPr="00013216">
        <w:rPr>
          <w:vertAlign w:val="subscript"/>
        </w:rPr>
        <w:t>о.с..</w:t>
      </w:r>
      <w:r w:rsidRPr="00013216">
        <w:t>=</w:t>
      </w:r>
      <w:r w:rsidR="00B9700D" w:rsidRPr="00013216">
        <w:rPr>
          <w:position w:val="-28"/>
        </w:rPr>
        <w:object w:dxaOrig="1560" w:dyaOrig="660">
          <v:shape id="_x0000_i1125" type="#_x0000_t75" style="width:78pt;height:33pt" o:ole="">
            <v:imagedata r:id="rId188" o:title=""/>
          </v:shape>
          <o:OLEObject Type="Embed" ProgID="Equation.3" ShapeID="_x0000_i1125" DrawAspect="Content" ObjectID="_1478977104" r:id="rId189"/>
        </w:object>
      </w:r>
      <w:r w:rsidR="00F56B1E">
        <w:t xml:space="preserve"> </w:t>
      </w:r>
      <w:r w:rsidRPr="00013216">
        <w:t>(л/с)</w:t>
      </w:r>
    </w:p>
    <w:p w:rsidR="003E1FF5" w:rsidRDefault="003E1FF5" w:rsidP="000C0D62">
      <w:pPr>
        <w:ind w:firstLine="709"/>
      </w:pPr>
      <w:r w:rsidRPr="00013216">
        <w:rPr>
          <w:lang w:val="en-US"/>
        </w:rPr>
        <w:t>q</w:t>
      </w:r>
      <w:r w:rsidRPr="00013216">
        <w:rPr>
          <w:vertAlign w:val="subscript"/>
        </w:rPr>
        <w:t>1</w:t>
      </w:r>
      <w:r w:rsidRPr="00013216">
        <w:t xml:space="preserve">= </w:t>
      </w:r>
      <w:r w:rsidR="00B9700D" w:rsidRPr="00013216">
        <w:rPr>
          <w:position w:val="-24"/>
        </w:rPr>
        <w:object w:dxaOrig="1200" w:dyaOrig="620">
          <v:shape id="_x0000_i1126" type="#_x0000_t75" style="width:60pt;height:30.75pt" o:ole="">
            <v:imagedata r:id="rId190" o:title=""/>
          </v:shape>
          <o:OLEObject Type="Embed" ProgID="Equation.3" ShapeID="_x0000_i1126" DrawAspect="Content" ObjectID="_1478977105" r:id="rId191"/>
        </w:object>
      </w:r>
      <w:r w:rsidR="000D00AB">
        <w:t xml:space="preserve"> </w:t>
      </w:r>
      <w:r w:rsidRPr="00013216">
        <w:t>(л/с)</w:t>
      </w:r>
    </w:p>
    <w:p w:rsidR="00731494" w:rsidRPr="00013216" w:rsidRDefault="00731494" w:rsidP="000C0D62">
      <w:pPr>
        <w:ind w:firstLine="709"/>
      </w:pPr>
    </w:p>
    <w:p w:rsidR="007E4419" w:rsidRDefault="003E1FF5" w:rsidP="000C0D62">
      <w:pPr>
        <w:ind w:firstLine="709"/>
      </w:pPr>
      <w:r w:rsidRPr="00013216">
        <w:t xml:space="preserve">При аварии допускается снижение расхода на 30% и расход составляет 70% от расчетного, транспортируется по одной нитке трубопровода, тогда </w:t>
      </w:r>
      <w:r w:rsidRPr="00013216">
        <w:rPr>
          <w:lang w:val="en-US"/>
        </w:rPr>
        <w:t>q</w:t>
      </w:r>
      <w:r w:rsidRPr="00013216">
        <w:rPr>
          <w:vertAlign w:val="subscript"/>
        </w:rPr>
        <w:t>1</w:t>
      </w:r>
      <w:r w:rsidRPr="00013216">
        <w:rPr>
          <w:vertAlign w:val="superscript"/>
        </w:rPr>
        <w:t>аб</w:t>
      </w:r>
      <w:r w:rsidRPr="00013216">
        <w:t>, л/с определяется по формуле</w:t>
      </w:r>
    </w:p>
    <w:p w:rsidR="00731494" w:rsidRPr="00013216" w:rsidRDefault="00731494" w:rsidP="000C0D62">
      <w:pPr>
        <w:ind w:firstLine="709"/>
      </w:pPr>
    </w:p>
    <w:p w:rsidR="000D00AB" w:rsidRDefault="003E1FF5" w:rsidP="000C0D62">
      <w:pPr>
        <w:ind w:firstLine="709"/>
      </w:pPr>
      <w:r w:rsidRPr="00013216">
        <w:rPr>
          <w:lang w:val="en-US"/>
        </w:rPr>
        <w:t>q</w:t>
      </w:r>
      <w:r w:rsidRPr="00013216">
        <w:rPr>
          <w:vertAlign w:val="subscript"/>
        </w:rPr>
        <w:t>1</w:t>
      </w:r>
      <w:r w:rsidRPr="00013216">
        <w:rPr>
          <w:vertAlign w:val="superscript"/>
        </w:rPr>
        <w:t>аб</w:t>
      </w:r>
      <w:r w:rsidRPr="00013216">
        <w:t>=0,7</w:t>
      </w:r>
      <w:r w:rsidR="00F56B1E">
        <w:t xml:space="preserve"> </w:t>
      </w:r>
      <w:r w:rsidRPr="00013216">
        <w:rPr>
          <w:lang w:val="en-US"/>
        </w:rPr>
        <w:t>q</w:t>
      </w:r>
      <w:r w:rsidRPr="00013216">
        <w:rPr>
          <w:vertAlign w:val="subscript"/>
        </w:rPr>
        <w:t>о.с</w:t>
      </w:r>
      <w:r w:rsidRPr="00013216">
        <w:t xml:space="preserve"> </w:t>
      </w:r>
      <w:r w:rsidR="007E4419" w:rsidRPr="00013216">
        <w:t>(4.19)</w:t>
      </w:r>
    </w:p>
    <w:p w:rsidR="003E1FF5" w:rsidRDefault="003E1FF5" w:rsidP="000C0D62">
      <w:pPr>
        <w:ind w:firstLine="709"/>
      </w:pPr>
      <w:r w:rsidRPr="00013216">
        <w:rPr>
          <w:lang w:val="en-US"/>
        </w:rPr>
        <w:t>q</w:t>
      </w:r>
      <w:r w:rsidRPr="00013216">
        <w:rPr>
          <w:vertAlign w:val="subscript"/>
        </w:rPr>
        <w:t>1</w:t>
      </w:r>
      <w:r w:rsidRPr="00013216">
        <w:rPr>
          <w:vertAlign w:val="superscript"/>
        </w:rPr>
        <w:t>аб</w:t>
      </w:r>
      <w:r w:rsidRPr="00013216">
        <w:t>=0,7</w:t>
      </w:r>
      <w:r w:rsidR="00F56B1E">
        <w:t xml:space="preserve"> </w:t>
      </w:r>
      <w:r w:rsidRPr="00013216">
        <w:t>79,7= 55,8</w:t>
      </w:r>
      <w:r w:rsidR="00F56B1E">
        <w:t xml:space="preserve"> </w:t>
      </w:r>
      <w:r w:rsidRPr="00013216">
        <w:t>(л/с)</w:t>
      </w:r>
    </w:p>
    <w:p w:rsidR="00731494" w:rsidRPr="00013216" w:rsidRDefault="00731494" w:rsidP="000C0D62">
      <w:pPr>
        <w:ind w:firstLine="709"/>
      </w:pPr>
    </w:p>
    <w:p w:rsidR="003E1FF5" w:rsidRPr="00013216" w:rsidRDefault="003E1FF5" w:rsidP="000C0D62">
      <w:pPr>
        <w:numPr>
          <w:ilvl w:val="0"/>
          <w:numId w:val="16"/>
        </w:numPr>
        <w:ind w:left="0" w:firstLine="709"/>
      </w:pPr>
      <w:r w:rsidRPr="00013216">
        <w:t>Расчет водоводов от очистной станции до водонапорной башни.</w:t>
      </w:r>
    </w:p>
    <w:p w:rsidR="003E1FF5" w:rsidRPr="00013216" w:rsidRDefault="003E1FF5" w:rsidP="000C0D62">
      <w:pPr>
        <w:ind w:firstLine="709"/>
      </w:pPr>
      <w:r w:rsidRPr="00013216">
        <w:t xml:space="preserve">Расчетный расход по одной линии водопровода </w:t>
      </w:r>
      <w:r w:rsidRPr="00013216">
        <w:rPr>
          <w:lang w:val="en-US"/>
        </w:rPr>
        <w:t>q</w:t>
      </w:r>
      <w:r w:rsidRPr="00013216">
        <w:rPr>
          <w:vertAlign w:val="subscript"/>
        </w:rPr>
        <w:t>2</w:t>
      </w:r>
      <w:r w:rsidRPr="00013216">
        <w:t>=</w:t>
      </w:r>
      <w:r w:rsidR="00B9700D" w:rsidRPr="00013216">
        <w:rPr>
          <w:position w:val="-24"/>
        </w:rPr>
        <w:object w:dxaOrig="520" w:dyaOrig="660">
          <v:shape id="_x0000_i1127" type="#_x0000_t75" style="width:26.25pt;height:33pt" o:ole="">
            <v:imagedata r:id="rId192" o:title=""/>
          </v:shape>
          <o:OLEObject Type="Embed" ProgID="Equation.3" ShapeID="_x0000_i1127" DrawAspect="Content" ObjectID="_1478977106" r:id="rId193"/>
        </w:object>
      </w:r>
    </w:p>
    <w:p w:rsidR="000D00AB" w:rsidRDefault="003E1FF5" w:rsidP="000C0D62">
      <w:pPr>
        <w:ind w:firstLine="709"/>
      </w:pPr>
      <w:r w:rsidRPr="00013216">
        <w:t xml:space="preserve">где </w:t>
      </w:r>
      <w:r w:rsidRPr="00013216">
        <w:rPr>
          <w:lang w:val="en-US"/>
        </w:rPr>
        <w:t>q</w:t>
      </w:r>
      <w:r w:rsidRPr="00013216">
        <w:rPr>
          <w:vertAlign w:val="superscript"/>
        </w:rPr>
        <w:t>нв</w:t>
      </w:r>
      <w:r w:rsidRPr="00013216">
        <w:rPr>
          <w:vertAlign w:val="subscript"/>
        </w:rPr>
        <w:t>нс</w:t>
      </w:r>
      <w:r w:rsidRPr="00013216">
        <w:rPr>
          <w:vertAlign w:val="subscript"/>
          <w:lang w:val="en-US"/>
        </w:rPr>
        <w:t>II</w:t>
      </w:r>
      <w:r w:rsidR="000D00AB">
        <w:rPr>
          <w:vertAlign w:val="subscript"/>
        </w:rPr>
        <w:t xml:space="preserve"> - </w:t>
      </w:r>
      <w:r w:rsidRPr="00013216">
        <w:t>подача насосной станции второго подъема в час максимального водопотребления, л/с определяется по формуле:</w:t>
      </w:r>
    </w:p>
    <w:p w:rsidR="00731494" w:rsidRDefault="00731494" w:rsidP="000C0D62">
      <w:pPr>
        <w:ind w:firstLine="709"/>
      </w:pPr>
    </w:p>
    <w:p w:rsidR="003E1FF5" w:rsidRDefault="003E1FF5" w:rsidP="000C0D62">
      <w:pPr>
        <w:ind w:firstLine="709"/>
      </w:pPr>
      <w:r w:rsidRPr="00013216">
        <w:rPr>
          <w:lang w:val="en-US"/>
        </w:rPr>
        <w:t>q</w:t>
      </w:r>
      <w:r w:rsidRPr="00013216">
        <w:rPr>
          <w:vertAlign w:val="superscript"/>
        </w:rPr>
        <w:t>нв</w:t>
      </w:r>
      <w:r w:rsidRPr="00013216">
        <w:rPr>
          <w:vertAlign w:val="subscript"/>
        </w:rPr>
        <w:t>нс</w:t>
      </w:r>
      <w:r w:rsidRPr="00013216">
        <w:rPr>
          <w:vertAlign w:val="subscript"/>
          <w:lang w:val="en-US"/>
        </w:rPr>
        <w:t>II</w:t>
      </w:r>
      <w:r w:rsidRPr="00013216">
        <w:rPr>
          <w:vertAlign w:val="subscript"/>
        </w:rPr>
        <w:t xml:space="preserve"> </w:t>
      </w:r>
      <w:r w:rsidRPr="00013216">
        <w:t>=</w:t>
      </w:r>
      <w:r w:rsidR="00B9700D" w:rsidRPr="00013216">
        <w:rPr>
          <w:position w:val="-28"/>
        </w:rPr>
        <w:object w:dxaOrig="1640" w:dyaOrig="740">
          <v:shape id="_x0000_i1128" type="#_x0000_t75" style="width:81.75pt;height:36.75pt" o:ole="">
            <v:imagedata r:id="rId194" o:title=""/>
          </v:shape>
          <o:OLEObject Type="Embed" ProgID="Equation.3" ShapeID="_x0000_i1128" DrawAspect="Content" ObjectID="_1478977107" r:id="rId195"/>
        </w:object>
      </w:r>
      <w:r w:rsidR="007E4419" w:rsidRPr="00013216">
        <w:t xml:space="preserve"> </w:t>
      </w:r>
      <w:r w:rsidRPr="00013216">
        <w:t>(4.20)</w:t>
      </w:r>
    </w:p>
    <w:p w:rsidR="00731494" w:rsidRPr="00013216" w:rsidRDefault="00731494" w:rsidP="000C0D62">
      <w:pPr>
        <w:ind w:firstLine="709"/>
      </w:pPr>
    </w:p>
    <w:p w:rsidR="000D00AB" w:rsidRDefault="003E1FF5" w:rsidP="000C0D62">
      <w:pPr>
        <w:ind w:firstLine="709"/>
      </w:pPr>
      <w:r w:rsidRPr="00013216">
        <w:t>Р</w:t>
      </w:r>
      <w:r w:rsidRPr="00013216">
        <w:rPr>
          <w:vertAlign w:val="subscript"/>
        </w:rPr>
        <w:t>н.с.</w:t>
      </w:r>
      <w:r w:rsidRPr="00013216">
        <w:rPr>
          <w:vertAlign w:val="subscript"/>
          <w:lang w:val="en-US"/>
        </w:rPr>
        <w:t>II</w:t>
      </w:r>
      <w:r w:rsidR="000D00AB">
        <w:t xml:space="preserve"> - </w:t>
      </w:r>
      <w:r w:rsidRPr="00013216">
        <w:t>подача насосной станции второго подъема в %</w:t>
      </w:r>
    </w:p>
    <w:p w:rsidR="00731494" w:rsidRDefault="00731494" w:rsidP="000C0D62">
      <w:pPr>
        <w:ind w:firstLine="709"/>
      </w:pPr>
    </w:p>
    <w:p w:rsidR="003E1FF5" w:rsidRPr="00013216" w:rsidRDefault="003E1FF5" w:rsidP="000C0D62">
      <w:pPr>
        <w:ind w:firstLine="709"/>
      </w:pPr>
      <w:r w:rsidRPr="00013216">
        <w:rPr>
          <w:lang w:val="en-US"/>
        </w:rPr>
        <w:t>q</w:t>
      </w:r>
      <w:r w:rsidRPr="00013216">
        <w:rPr>
          <w:vertAlign w:val="superscript"/>
        </w:rPr>
        <w:t>нв</w:t>
      </w:r>
      <w:r w:rsidRPr="00013216">
        <w:rPr>
          <w:vertAlign w:val="subscript"/>
        </w:rPr>
        <w:t>нс</w:t>
      </w:r>
      <w:r w:rsidRPr="00013216">
        <w:rPr>
          <w:vertAlign w:val="subscript"/>
          <w:lang w:val="en-US"/>
        </w:rPr>
        <w:t>II</w:t>
      </w:r>
      <w:r w:rsidRPr="00013216">
        <w:rPr>
          <w:vertAlign w:val="subscript"/>
        </w:rPr>
        <w:t xml:space="preserve"> </w:t>
      </w:r>
      <w:r w:rsidRPr="00013216">
        <w:t>=</w:t>
      </w:r>
      <w:r w:rsidR="00B9700D" w:rsidRPr="00013216">
        <w:rPr>
          <w:position w:val="-28"/>
        </w:rPr>
        <w:object w:dxaOrig="1820" w:dyaOrig="660">
          <v:shape id="_x0000_i1129" type="#_x0000_t75" style="width:90.75pt;height:33pt" o:ole="">
            <v:imagedata r:id="rId196" o:title=""/>
          </v:shape>
          <o:OLEObject Type="Embed" ProgID="Equation.3" ShapeID="_x0000_i1129" DrawAspect="Content" ObjectID="_1478977108" r:id="rId197"/>
        </w:object>
      </w:r>
    </w:p>
    <w:p w:rsidR="003E1FF5" w:rsidRDefault="003E1FF5" w:rsidP="000C0D62">
      <w:pPr>
        <w:ind w:firstLine="709"/>
      </w:pPr>
      <w:r w:rsidRPr="00013216">
        <w:rPr>
          <w:lang w:val="en-US"/>
        </w:rPr>
        <w:t>q</w:t>
      </w:r>
      <w:r w:rsidRPr="00013216">
        <w:rPr>
          <w:vertAlign w:val="subscript"/>
        </w:rPr>
        <w:t xml:space="preserve">2 </w:t>
      </w:r>
      <w:r w:rsidRPr="00013216">
        <w:t>=</w:t>
      </w:r>
      <w:r w:rsidR="00B9700D" w:rsidRPr="00013216">
        <w:rPr>
          <w:position w:val="-24"/>
          <w:lang w:val="en-US"/>
        </w:rPr>
        <w:object w:dxaOrig="1200" w:dyaOrig="620">
          <v:shape id="_x0000_i1130" type="#_x0000_t75" style="width:60pt;height:30.75pt" o:ole="">
            <v:imagedata r:id="rId198" o:title=""/>
          </v:shape>
          <o:OLEObject Type="Embed" ProgID="Equation.3" ShapeID="_x0000_i1130" DrawAspect="Content" ObjectID="_1478977109" r:id="rId199"/>
        </w:object>
      </w:r>
      <w:r w:rsidR="00F56B1E">
        <w:t xml:space="preserve"> </w:t>
      </w:r>
      <w:r w:rsidRPr="00013216">
        <w:t>(л/с)</w:t>
      </w:r>
    </w:p>
    <w:p w:rsidR="00731494" w:rsidRPr="00013216" w:rsidRDefault="00731494" w:rsidP="000C0D62">
      <w:pPr>
        <w:ind w:firstLine="709"/>
      </w:pPr>
    </w:p>
    <w:p w:rsidR="007E4419" w:rsidRDefault="003E1FF5" w:rsidP="000C0D62">
      <w:pPr>
        <w:ind w:firstLine="709"/>
      </w:pPr>
      <w:r w:rsidRPr="00013216">
        <w:t xml:space="preserve">Расход воды в момент аварии </w:t>
      </w:r>
      <w:r w:rsidRPr="00013216">
        <w:rPr>
          <w:lang w:val="en-US"/>
        </w:rPr>
        <w:t>q</w:t>
      </w:r>
      <w:r w:rsidRPr="00013216">
        <w:rPr>
          <w:vertAlign w:val="subscript"/>
        </w:rPr>
        <w:t xml:space="preserve">2, </w:t>
      </w:r>
      <w:r w:rsidRPr="00013216">
        <w:t>л/с определяется по формуле:</w:t>
      </w:r>
    </w:p>
    <w:p w:rsidR="00731494" w:rsidRPr="00013216" w:rsidRDefault="00731494" w:rsidP="000C0D62">
      <w:pPr>
        <w:ind w:firstLine="709"/>
      </w:pPr>
    </w:p>
    <w:p w:rsidR="000D00AB" w:rsidRDefault="003E1FF5" w:rsidP="000C0D62">
      <w:pPr>
        <w:ind w:firstLine="709"/>
      </w:pPr>
      <w:r w:rsidRPr="00013216">
        <w:rPr>
          <w:lang w:val="en-US"/>
        </w:rPr>
        <w:t>q</w:t>
      </w:r>
      <w:r w:rsidRPr="00013216">
        <w:rPr>
          <w:vertAlign w:val="superscript"/>
        </w:rPr>
        <w:t>ав</w:t>
      </w:r>
      <w:r w:rsidRPr="00013216">
        <w:rPr>
          <w:vertAlign w:val="subscript"/>
        </w:rPr>
        <w:t>2</w:t>
      </w:r>
      <w:r w:rsidRPr="00013216">
        <w:t>= 0,7</w:t>
      </w:r>
      <w:r w:rsidR="000D00AB">
        <w:t xml:space="preserve"> </w:t>
      </w:r>
      <w:r w:rsidRPr="00013216">
        <w:rPr>
          <w:lang w:val="en-US"/>
        </w:rPr>
        <w:t>q</w:t>
      </w:r>
      <w:r w:rsidRPr="00013216">
        <w:rPr>
          <w:vertAlign w:val="superscript"/>
        </w:rPr>
        <w:t>нв</w:t>
      </w:r>
      <w:r w:rsidRPr="00013216">
        <w:rPr>
          <w:vertAlign w:val="subscript"/>
        </w:rPr>
        <w:t>нс</w:t>
      </w:r>
      <w:r w:rsidRPr="00013216">
        <w:rPr>
          <w:vertAlign w:val="subscript"/>
          <w:lang w:val="en-US"/>
        </w:rPr>
        <w:t>II</w:t>
      </w:r>
      <w:r w:rsidRPr="00013216">
        <w:rPr>
          <w:vertAlign w:val="subscript"/>
        </w:rPr>
        <w:t xml:space="preserve"> </w:t>
      </w:r>
      <w:r w:rsidRPr="00013216">
        <w:t>(4.21)</w:t>
      </w:r>
    </w:p>
    <w:p w:rsidR="003E1FF5" w:rsidRDefault="003E1FF5" w:rsidP="000C0D62">
      <w:pPr>
        <w:ind w:firstLine="709"/>
      </w:pPr>
      <w:r w:rsidRPr="00013216">
        <w:rPr>
          <w:lang w:val="en-US"/>
        </w:rPr>
        <w:t>q</w:t>
      </w:r>
      <w:r w:rsidRPr="00013216">
        <w:rPr>
          <w:vertAlign w:val="superscript"/>
        </w:rPr>
        <w:t>ав</w:t>
      </w:r>
      <w:r w:rsidRPr="00013216">
        <w:rPr>
          <w:vertAlign w:val="subscript"/>
        </w:rPr>
        <w:t>2</w:t>
      </w:r>
      <w:r w:rsidRPr="00013216">
        <w:t>=0,7</w:t>
      </w:r>
      <w:r w:rsidR="00F56B1E">
        <w:t xml:space="preserve"> </w:t>
      </w:r>
      <w:r w:rsidRPr="00013216">
        <w:t>75,2=52,6</w:t>
      </w:r>
      <w:r w:rsidR="00F56B1E">
        <w:t xml:space="preserve"> </w:t>
      </w:r>
      <w:r w:rsidRPr="00013216">
        <w:t>(л/с)</w:t>
      </w:r>
    </w:p>
    <w:p w:rsidR="00731494" w:rsidRPr="00013216" w:rsidRDefault="00731494" w:rsidP="000C0D62">
      <w:pPr>
        <w:ind w:firstLine="709"/>
      </w:pPr>
    </w:p>
    <w:p w:rsidR="003E1FF5" w:rsidRPr="00013216" w:rsidRDefault="003E1FF5" w:rsidP="000C0D62">
      <w:pPr>
        <w:ind w:firstLine="709"/>
      </w:pPr>
      <w:r w:rsidRPr="00013216">
        <w:t xml:space="preserve">Расчетный расход по первой нитке водовода при напоре </w:t>
      </w:r>
      <w:r w:rsidRPr="00013216">
        <w:rPr>
          <w:lang w:val="en-US"/>
        </w:rPr>
        <w:t>q</w:t>
      </w:r>
      <w:r w:rsidRPr="00013216">
        <w:rPr>
          <w:vertAlign w:val="subscript"/>
        </w:rPr>
        <w:t>2</w:t>
      </w:r>
      <w:r w:rsidRPr="00013216">
        <w:rPr>
          <w:vertAlign w:val="superscript"/>
        </w:rPr>
        <w:t>пол.</w:t>
      </w:r>
      <w:r w:rsidRPr="00013216">
        <w:t>; л/с</w:t>
      </w:r>
      <w:r w:rsidR="000D00AB">
        <w:t>,</w:t>
      </w:r>
    </w:p>
    <w:p w:rsidR="003E1FF5" w:rsidRDefault="003E1FF5" w:rsidP="000C0D62">
      <w:pPr>
        <w:ind w:firstLine="709"/>
      </w:pPr>
      <w:r w:rsidRPr="00013216">
        <w:t>определяется по формуле:</w:t>
      </w:r>
    </w:p>
    <w:p w:rsidR="00731494" w:rsidRPr="00013216" w:rsidRDefault="00731494" w:rsidP="000C0D62">
      <w:pPr>
        <w:ind w:firstLine="709"/>
      </w:pPr>
    </w:p>
    <w:p w:rsidR="00EC1488" w:rsidRPr="00013216" w:rsidRDefault="003E1FF5" w:rsidP="000C0D62">
      <w:pPr>
        <w:ind w:firstLine="709"/>
      </w:pPr>
      <w:r w:rsidRPr="00013216">
        <w:rPr>
          <w:lang w:val="en-US"/>
        </w:rPr>
        <w:t>q</w:t>
      </w:r>
      <w:r w:rsidRPr="00013216">
        <w:rPr>
          <w:vertAlign w:val="subscript"/>
        </w:rPr>
        <w:t>2</w:t>
      </w:r>
      <w:r w:rsidRPr="00013216">
        <w:rPr>
          <w:vertAlign w:val="superscript"/>
        </w:rPr>
        <w:t>пож.</w:t>
      </w:r>
      <w:r w:rsidRPr="00013216">
        <w:t>=</w:t>
      </w:r>
      <w:r w:rsidR="00B9700D" w:rsidRPr="00013216">
        <w:rPr>
          <w:position w:val="-24"/>
        </w:rPr>
        <w:object w:dxaOrig="1100" w:dyaOrig="660">
          <v:shape id="_x0000_i1131" type="#_x0000_t75" style="width:54.75pt;height:33pt" o:ole="">
            <v:imagedata r:id="rId200" o:title=""/>
          </v:shape>
          <o:OLEObject Type="Embed" ProgID="Equation.3" ShapeID="_x0000_i1131" DrawAspect="Content" ObjectID="_1478977110" r:id="rId201"/>
        </w:object>
      </w:r>
      <w:r w:rsidRPr="00013216">
        <w:t xml:space="preserve"> </w:t>
      </w:r>
      <w:r w:rsidR="00EC1488" w:rsidRPr="00013216">
        <w:t>(4.22)</w:t>
      </w:r>
    </w:p>
    <w:p w:rsidR="003E1FF5" w:rsidRDefault="003E1FF5" w:rsidP="000C0D62">
      <w:pPr>
        <w:ind w:firstLine="709"/>
      </w:pPr>
      <w:r w:rsidRPr="00013216">
        <w:rPr>
          <w:lang w:val="en-US"/>
        </w:rPr>
        <w:t>q</w:t>
      </w:r>
      <w:r w:rsidRPr="00013216">
        <w:rPr>
          <w:vertAlign w:val="subscript"/>
        </w:rPr>
        <w:t>2</w:t>
      </w:r>
      <w:r w:rsidRPr="00013216">
        <w:rPr>
          <w:vertAlign w:val="superscript"/>
        </w:rPr>
        <w:t>пож.</w:t>
      </w:r>
      <w:r w:rsidRPr="00013216">
        <w:t>=</w:t>
      </w:r>
      <w:r w:rsidR="00B9700D" w:rsidRPr="00013216">
        <w:rPr>
          <w:position w:val="-24"/>
        </w:rPr>
        <w:object w:dxaOrig="1280" w:dyaOrig="620">
          <v:shape id="_x0000_i1132" type="#_x0000_t75" style="width:63.75pt;height:30.75pt" o:ole="">
            <v:imagedata r:id="rId202" o:title=""/>
          </v:shape>
          <o:OLEObject Type="Embed" ProgID="Equation.3" ShapeID="_x0000_i1132" DrawAspect="Content" ObjectID="_1478977111" r:id="rId203"/>
        </w:object>
      </w:r>
      <w:r w:rsidRPr="00013216">
        <w:t xml:space="preserve"> (л</w:t>
      </w:r>
      <w:r w:rsidR="00C3669F" w:rsidRPr="00013216">
        <w:t>/</w:t>
      </w:r>
      <w:r w:rsidR="00731494">
        <w:t>с)</w:t>
      </w:r>
    </w:p>
    <w:p w:rsidR="00731494" w:rsidRPr="00013216" w:rsidRDefault="00731494" w:rsidP="000C0D62">
      <w:pPr>
        <w:ind w:firstLine="709"/>
      </w:pPr>
    </w:p>
    <w:p w:rsidR="000D00AB" w:rsidRDefault="003E1FF5" w:rsidP="000C0D62">
      <w:pPr>
        <w:ind w:firstLine="709"/>
      </w:pPr>
      <w:r w:rsidRPr="00013216">
        <w:t xml:space="preserve">Расчетный расход по первой нитке водовода при напоре </w:t>
      </w:r>
      <w:r w:rsidRPr="00013216">
        <w:rPr>
          <w:lang w:val="en-US"/>
        </w:rPr>
        <w:t>q</w:t>
      </w:r>
      <w:r w:rsidRPr="00013216">
        <w:rPr>
          <w:vertAlign w:val="subscript"/>
        </w:rPr>
        <w:t>2</w:t>
      </w:r>
      <w:r w:rsidRPr="00013216">
        <w:rPr>
          <w:vertAlign w:val="superscript"/>
        </w:rPr>
        <w:t>пол.</w:t>
      </w:r>
      <w:r w:rsidR="003C01E0">
        <w:t>,л\с (</w:t>
      </w:r>
      <w:r w:rsidRPr="00013216">
        <w:t>башня при напоре работает, то есть</w:t>
      </w:r>
      <w:r w:rsidR="00F56B1E">
        <w:t xml:space="preserve"> </w:t>
      </w:r>
      <w:r w:rsidRPr="00013216">
        <w:t>свободный напор водонапорной башни при напо</w:t>
      </w:r>
      <w:r w:rsidR="00B43C13" w:rsidRPr="00013216">
        <w:t xml:space="preserve">ре ниже свободного напора в час максимального </w:t>
      </w:r>
      <w:r w:rsidRPr="00013216">
        <w:t>водонапора</w:t>
      </w:r>
      <w:r w:rsidR="00B43C13" w:rsidRPr="00013216">
        <w:t>.</w:t>
      </w:r>
      <w:r w:rsidRPr="00013216">
        <w:t>) определяется по формуле:</w:t>
      </w:r>
    </w:p>
    <w:p w:rsidR="00731494" w:rsidRDefault="00731494" w:rsidP="000C0D62">
      <w:pPr>
        <w:ind w:firstLine="709"/>
      </w:pPr>
    </w:p>
    <w:p w:rsidR="00EC1488" w:rsidRPr="00013216" w:rsidRDefault="003E1FF5" w:rsidP="000C0D62">
      <w:pPr>
        <w:ind w:firstLine="709"/>
      </w:pPr>
      <w:r w:rsidRPr="00013216">
        <w:rPr>
          <w:lang w:val="en-US"/>
        </w:rPr>
        <w:t>q</w:t>
      </w:r>
      <w:r w:rsidRPr="00013216">
        <w:rPr>
          <w:vertAlign w:val="subscript"/>
        </w:rPr>
        <w:t>2</w:t>
      </w:r>
      <w:r w:rsidRPr="00013216">
        <w:rPr>
          <w:vertAlign w:val="superscript"/>
        </w:rPr>
        <w:t>пож.</w:t>
      </w:r>
      <w:r w:rsidRPr="00013216">
        <w:t>=</w:t>
      </w:r>
      <w:r w:rsidR="00B9700D" w:rsidRPr="00013216">
        <w:rPr>
          <w:position w:val="-24"/>
        </w:rPr>
        <w:object w:dxaOrig="520" w:dyaOrig="660">
          <v:shape id="_x0000_i1133" type="#_x0000_t75" style="width:26.25pt;height:33pt" o:ole="">
            <v:imagedata r:id="rId204" o:title=""/>
          </v:shape>
          <o:OLEObject Type="Embed" ProgID="Equation.3" ShapeID="_x0000_i1133" DrawAspect="Content" ObjectID="_1478977112" r:id="rId205"/>
        </w:object>
      </w:r>
      <w:r w:rsidRPr="00013216">
        <w:t xml:space="preserve"> (4.23)</w:t>
      </w:r>
    </w:p>
    <w:p w:rsidR="003E1FF5" w:rsidRDefault="003E1FF5" w:rsidP="000C0D62">
      <w:pPr>
        <w:ind w:firstLine="709"/>
      </w:pPr>
      <w:r w:rsidRPr="00013216">
        <w:rPr>
          <w:lang w:val="en-US"/>
        </w:rPr>
        <w:t>q</w:t>
      </w:r>
      <w:r w:rsidRPr="00013216">
        <w:rPr>
          <w:vertAlign w:val="subscript"/>
        </w:rPr>
        <w:t>2</w:t>
      </w:r>
      <w:r w:rsidRPr="00013216">
        <w:rPr>
          <w:vertAlign w:val="superscript"/>
        </w:rPr>
        <w:t>пож.</w:t>
      </w:r>
      <w:r w:rsidRPr="00013216">
        <w:t>=</w:t>
      </w:r>
      <w:r w:rsidR="00B9700D" w:rsidRPr="00013216">
        <w:rPr>
          <w:position w:val="-24"/>
        </w:rPr>
        <w:object w:dxaOrig="1560" w:dyaOrig="620">
          <v:shape id="_x0000_i1134" type="#_x0000_t75" style="width:78pt;height:30.75pt" o:ole="">
            <v:imagedata r:id="rId206" o:title=""/>
          </v:shape>
          <o:OLEObject Type="Embed" ProgID="Equation.3" ShapeID="_x0000_i1134" DrawAspect="Content" ObjectID="_1478977113" r:id="rId207"/>
        </w:object>
      </w:r>
      <w:r w:rsidR="00C3669F" w:rsidRPr="00013216">
        <w:t xml:space="preserve"> </w:t>
      </w:r>
      <w:r w:rsidRPr="00013216">
        <w:t>(л/с)</w:t>
      </w:r>
    </w:p>
    <w:p w:rsidR="00731494" w:rsidRPr="00013216" w:rsidRDefault="00731494" w:rsidP="000C0D62">
      <w:pPr>
        <w:ind w:firstLine="709"/>
      </w:pPr>
    </w:p>
    <w:p w:rsidR="003E1FF5" w:rsidRPr="00013216" w:rsidRDefault="003E1FF5" w:rsidP="000C0D62">
      <w:pPr>
        <w:ind w:firstLine="709"/>
      </w:pPr>
      <w:r w:rsidRPr="00013216">
        <w:t>Башня при пожаре не работает, если пьезометрическая линия на пожар проходит выше бака водонапорной башни.</w:t>
      </w:r>
    </w:p>
    <w:p w:rsidR="003E1FF5" w:rsidRDefault="003E1FF5" w:rsidP="000C0D62">
      <w:pPr>
        <w:numPr>
          <w:ilvl w:val="0"/>
          <w:numId w:val="16"/>
        </w:numPr>
        <w:ind w:left="0" w:firstLine="709"/>
      </w:pPr>
      <w:r w:rsidRPr="00013216">
        <w:t>Расчет о</w:t>
      </w:r>
      <w:r w:rsidR="003C01E0">
        <w:t xml:space="preserve">т водонапорной башни до второй </w:t>
      </w:r>
      <w:r w:rsidRPr="00013216">
        <w:t xml:space="preserve">точки сети. При нормальном режиме работы по каждой нитке водовода идет расход </w:t>
      </w:r>
      <w:r w:rsidRPr="00013216">
        <w:rPr>
          <w:lang w:val="en-US"/>
        </w:rPr>
        <w:t>q</w:t>
      </w:r>
      <w:r w:rsidRPr="00013216">
        <w:rPr>
          <w:vertAlign w:val="subscript"/>
        </w:rPr>
        <w:t>3</w:t>
      </w:r>
      <w:r w:rsidRPr="00013216">
        <w:t>, л/с, который определяется по формуле:</w:t>
      </w:r>
    </w:p>
    <w:p w:rsidR="00731494" w:rsidRPr="00013216" w:rsidRDefault="00731494" w:rsidP="00731494">
      <w:pPr>
        <w:ind w:firstLine="0"/>
      </w:pPr>
    </w:p>
    <w:p w:rsidR="000D00AB" w:rsidRDefault="003E1FF5" w:rsidP="000C0D62">
      <w:pPr>
        <w:ind w:firstLine="709"/>
      </w:pPr>
      <w:r w:rsidRPr="00013216">
        <w:rPr>
          <w:lang w:val="en-US"/>
        </w:rPr>
        <w:t>q</w:t>
      </w:r>
      <w:r w:rsidRPr="00013216">
        <w:rPr>
          <w:vertAlign w:val="subscript"/>
        </w:rPr>
        <w:t>3</w:t>
      </w:r>
      <w:r w:rsidRPr="00013216">
        <w:t>=</w:t>
      </w:r>
      <w:r w:rsidR="00B9700D" w:rsidRPr="00013216">
        <w:rPr>
          <w:position w:val="-24"/>
        </w:rPr>
        <w:object w:dxaOrig="520" w:dyaOrig="700">
          <v:shape id="_x0000_i1135" type="#_x0000_t75" style="width:26.25pt;height:35.25pt" o:ole="">
            <v:imagedata r:id="rId208" o:title=""/>
          </v:shape>
          <o:OLEObject Type="Embed" ProgID="Equation.3" ShapeID="_x0000_i1135" DrawAspect="Content" ObjectID="_1478977114" r:id="rId209"/>
        </w:object>
      </w:r>
      <w:r w:rsidRPr="00013216">
        <w:t xml:space="preserve"> (4.24)</w:t>
      </w:r>
    </w:p>
    <w:p w:rsidR="003E1FF5" w:rsidRDefault="003E1FF5" w:rsidP="000C0D62">
      <w:pPr>
        <w:ind w:firstLine="709"/>
      </w:pPr>
      <w:r w:rsidRPr="00013216">
        <w:rPr>
          <w:lang w:val="en-US"/>
        </w:rPr>
        <w:t>q</w:t>
      </w:r>
      <w:r w:rsidRPr="00013216">
        <w:rPr>
          <w:vertAlign w:val="subscript"/>
        </w:rPr>
        <w:t>3</w:t>
      </w:r>
      <w:r w:rsidRPr="00013216">
        <w:t xml:space="preserve">= </w:t>
      </w:r>
      <w:r w:rsidR="00B9700D" w:rsidRPr="00013216">
        <w:rPr>
          <w:position w:val="-24"/>
        </w:rPr>
        <w:object w:dxaOrig="1180" w:dyaOrig="620">
          <v:shape id="_x0000_i1136" type="#_x0000_t75" style="width:59.25pt;height:30.75pt" o:ole="">
            <v:imagedata r:id="rId210" o:title=""/>
          </v:shape>
          <o:OLEObject Type="Embed" ProgID="Equation.3" ShapeID="_x0000_i1136" DrawAspect="Content" ObjectID="_1478977115" r:id="rId211"/>
        </w:object>
      </w:r>
      <w:r w:rsidRPr="00013216">
        <w:t xml:space="preserve"> (л/с)</w:t>
      </w:r>
    </w:p>
    <w:p w:rsidR="00731494" w:rsidRPr="00013216" w:rsidRDefault="00731494" w:rsidP="000C0D62">
      <w:pPr>
        <w:ind w:firstLine="709"/>
      </w:pPr>
    </w:p>
    <w:p w:rsidR="000D00AB" w:rsidRDefault="003E1FF5" w:rsidP="000C0D62">
      <w:pPr>
        <w:ind w:firstLine="709"/>
      </w:pPr>
      <w:r w:rsidRPr="00013216">
        <w:t xml:space="preserve">При аварии по одной нитке водовода расчетный расход </w:t>
      </w:r>
      <w:r w:rsidRPr="00013216">
        <w:rPr>
          <w:lang w:val="en-US"/>
        </w:rPr>
        <w:t>q</w:t>
      </w:r>
      <w:r w:rsidRPr="00013216">
        <w:rPr>
          <w:vertAlign w:val="subscript"/>
        </w:rPr>
        <w:t>3</w:t>
      </w:r>
      <w:r w:rsidRPr="00013216">
        <w:rPr>
          <w:vertAlign w:val="superscript"/>
        </w:rPr>
        <w:t>ав</w:t>
      </w:r>
      <w:r w:rsidRPr="00013216">
        <w:t>,л/с</w:t>
      </w:r>
    </w:p>
    <w:p w:rsidR="003E1FF5" w:rsidRDefault="003E1FF5" w:rsidP="000C0D62">
      <w:pPr>
        <w:ind w:firstLine="709"/>
      </w:pPr>
      <w:r w:rsidRPr="00013216">
        <w:t>определяется по формуле:</w:t>
      </w:r>
    </w:p>
    <w:p w:rsidR="00731494" w:rsidRPr="00013216" w:rsidRDefault="00731494" w:rsidP="000C0D62">
      <w:pPr>
        <w:ind w:firstLine="709"/>
      </w:pPr>
    </w:p>
    <w:p w:rsidR="00EC1488" w:rsidRPr="00013216" w:rsidRDefault="003E1FF5" w:rsidP="000C0D62">
      <w:pPr>
        <w:ind w:firstLine="709"/>
      </w:pPr>
      <w:r w:rsidRPr="00013216">
        <w:rPr>
          <w:lang w:val="en-US"/>
        </w:rPr>
        <w:t>q</w:t>
      </w:r>
      <w:r w:rsidRPr="00013216">
        <w:rPr>
          <w:vertAlign w:val="subscript"/>
        </w:rPr>
        <w:t>3</w:t>
      </w:r>
      <w:r w:rsidRPr="00013216">
        <w:rPr>
          <w:vertAlign w:val="superscript"/>
        </w:rPr>
        <w:t>ав</w:t>
      </w:r>
      <w:r w:rsidRPr="00013216">
        <w:t>=0,7</w:t>
      </w:r>
      <w:r w:rsidR="00F56B1E">
        <w:t xml:space="preserve"> </w:t>
      </w:r>
      <w:r w:rsidRPr="00013216">
        <w:rPr>
          <w:lang w:val="en-US"/>
        </w:rPr>
        <w:t>q</w:t>
      </w:r>
      <w:r w:rsidRPr="00013216">
        <w:rPr>
          <w:vertAlign w:val="superscript"/>
        </w:rPr>
        <w:t>сек</w:t>
      </w:r>
      <w:r w:rsidRPr="00013216">
        <w:rPr>
          <w:vertAlign w:val="subscript"/>
        </w:rPr>
        <w:t>расч.</w:t>
      </w:r>
      <w:r w:rsidR="00F56B1E">
        <w:rPr>
          <w:vertAlign w:val="subscript"/>
        </w:rPr>
        <w:t xml:space="preserve"> </w:t>
      </w:r>
      <w:r w:rsidRPr="00013216">
        <w:t>(4.25)</w:t>
      </w:r>
    </w:p>
    <w:p w:rsidR="003E1FF5" w:rsidRDefault="003E1FF5" w:rsidP="000C0D62">
      <w:pPr>
        <w:ind w:firstLine="709"/>
      </w:pPr>
      <w:r w:rsidRPr="00013216">
        <w:rPr>
          <w:lang w:val="en-US"/>
        </w:rPr>
        <w:t>q</w:t>
      </w:r>
      <w:r w:rsidRPr="00013216">
        <w:rPr>
          <w:vertAlign w:val="subscript"/>
        </w:rPr>
        <w:t>3</w:t>
      </w:r>
      <w:r w:rsidRPr="00013216">
        <w:rPr>
          <w:vertAlign w:val="superscript"/>
        </w:rPr>
        <w:t>ав</w:t>
      </w:r>
      <w:r w:rsidRPr="00013216">
        <w:t>=0,7</w:t>
      </w:r>
      <w:r w:rsidR="00F56B1E">
        <w:t xml:space="preserve"> </w:t>
      </w:r>
      <w:r w:rsidRPr="00013216">
        <w:t>12,9=9 (л/с)</w:t>
      </w:r>
    </w:p>
    <w:p w:rsidR="00731494" w:rsidRPr="00013216" w:rsidRDefault="00731494" w:rsidP="000C0D62">
      <w:pPr>
        <w:ind w:firstLine="709"/>
      </w:pPr>
    </w:p>
    <w:p w:rsidR="003E1FF5" w:rsidRDefault="003E1FF5" w:rsidP="000C0D62">
      <w:pPr>
        <w:ind w:firstLine="709"/>
      </w:pPr>
      <w:r w:rsidRPr="00013216">
        <w:t>При пожаре расчетный расход</w:t>
      </w:r>
      <w:r w:rsidR="00F56B1E">
        <w:t xml:space="preserve"> </w:t>
      </w:r>
      <w:r w:rsidRPr="00013216">
        <w:rPr>
          <w:lang w:val="en-US"/>
        </w:rPr>
        <w:t>q</w:t>
      </w:r>
      <w:r w:rsidRPr="00013216">
        <w:t xml:space="preserve"> </w:t>
      </w:r>
      <w:r w:rsidRPr="00013216">
        <w:rPr>
          <w:vertAlign w:val="subscript"/>
        </w:rPr>
        <w:t>3</w:t>
      </w:r>
      <w:r w:rsidRPr="00013216">
        <w:rPr>
          <w:vertAlign w:val="superscript"/>
        </w:rPr>
        <w:t xml:space="preserve">пож. </w:t>
      </w:r>
      <w:r w:rsidRPr="00013216">
        <w:t>определяется по формуле:</w:t>
      </w:r>
    </w:p>
    <w:p w:rsidR="00731494" w:rsidRPr="00013216" w:rsidRDefault="00731494" w:rsidP="000C0D62">
      <w:pPr>
        <w:ind w:firstLine="709"/>
      </w:pPr>
    </w:p>
    <w:p w:rsidR="000D00AB" w:rsidRDefault="003E1FF5" w:rsidP="000C0D62">
      <w:pPr>
        <w:ind w:firstLine="709"/>
        <w:rPr>
          <w:vertAlign w:val="superscript"/>
        </w:rPr>
      </w:pPr>
      <w:r w:rsidRPr="00013216">
        <w:rPr>
          <w:lang w:val="en-US"/>
        </w:rPr>
        <w:t>q</w:t>
      </w:r>
      <w:r w:rsidRPr="00013216">
        <w:t xml:space="preserve"> </w:t>
      </w:r>
      <w:r w:rsidRPr="00013216">
        <w:rPr>
          <w:vertAlign w:val="subscript"/>
        </w:rPr>
        <w:t>3</w:t>
      </w:r>
      <w:r w:rsidRPr="00013216">
        <w:rPr>
          <w:vertAlign w:val="superscript"/>
        </w:rPr>
        <w:t>пож.</w:t>
      </w:r>
      <w:r w:rsidRPr="00013216">
        <w:t>=0,5</w:t>
      </w:r>
      <w:r w:rsidR="00F56B1E">
        <w:t xml:space="preserve"> </w:t>
      </w:r>
      <w:r w:rsidRPr="00013216">
        <w:rPr>
          <w:lang w:val="en-US"/>
        </w:rPr>
        <w:t>q</w:t>
      </w:r>
      <w:r w:rsidRPr="00013216">
        <w:t xml:space="preserve"> </w:t>
      </w:r>
      <w:r w:rsidRPr="00013216">
        <w:rPr>
          <w:vertAlign w:val="subscript"/>
        </w:rPr>
        <w:t>расч.</w:t>
      </w:r>
      <w:r w:rsidRPr="00013216">
        <w:rPr>
          <w:vertAlign w:val="superscript"/>
        </w:rPr>
        <w:t xml:space="preserve">пож. </w:t>
      </w:r>
      <w:r w:rsidRPr="00013216">
        <w:t>(4.26)</w:t>
      </w:r>
    </w:p>
    <w:p w:rsidR="003E1FF5" w:rsidRDefault="003E1FF5" w:rsidP="000C0D62">
      <w:pPr>
        <w:ind w:firstLine="709"/>
      </w:pPr>
      <w:r w:rsidRPr="00013216">
        <w:rPr>
          <w:lang w:val="en-US"/>
        </w:rPr>
        <w:t>q</w:t>
      </w:r>
      <w:r w:rsidRPr="00013216">
        <w:t xml:space="preserve"> </w:t>
      </w:r>
      <w:r w:rsidRPr="00013216">
        <w:rPr>
          <w:vertAlign w:val="subscript"/>
        </w:rPr>
        <w:t>3</w:t>
      </w:r>
      <w:r w:rsidRPr="00013216">
        <w:rPr>
          <w:vertAlign w:val="superscript"/>
        </w:rPr>
        <w:t>пож</w:t>
      </w:r>
      <w:r w:rsidRPr="00013216">
        <w:t>=0,5</w:t>
      </w:r>
      <w:r w:rsidR="00F56B1E">
        <w:t xml:space="preserve"> </w:t>
      </w:r>
      <w:r w:rsidR="00C3669F" w:rsidRPr="00013216">
        <w:t xml:space="preserve">66,4=33,2 </w:t>
      </w:r>
      <w:r w:rsidRPr="00013216">
        <w:t>(л/с)</w:t>
      </w:r>
    </w:p>
    <w:p w:rsidR="00731494" w:rsidRPr="00013216" w:rsidRDefault="00731494" w:rsidP="000C0D62">
      <w:pPr>
        <w:ind w:firstLine="709"/>
      </w:pPr>
    </w:p>
    <w:p w:rsidR="003E1FF5" w:rsidRDefault="003E1FF5" w:rsidP="000C0D62">
      <w:pPr>
        <w:ind w:firstLine="709"/>
      </w:pPr>
      <w:r w:rsidRPr="00013216">
        <w:t xml:space="preserve">Для определения потерь в водоводах </w:t>
      </w:r>
      <w:r w:rsidRPr="00013216">
        <w:rPr>
          <w:lang w:val="en-US"/>
        </w:rPr>
        <w:t>h</w:t>
      </w:r>
      <w:r w:rsidRPr="00013216">
        <w:t>,м, используем формулу:</w:t>
      </w:r>
    </w:p>
    <w:p w:rsidR="00731494" w:rsidRPr="00013216" w:rsidRDefault="00731494" w:rsidP="000C0D62">
      <w:pPr>
        <w:ind w:firstLine="709"/>
      </w:pPr>
    </w:p>
    <w:p w:rsidR="003E1FF5" w:rsidRDefault="003E1FF5" w:rsidP="000C0D62">
      <w:pPr>
        <w:ind w:firstLine="709"/>
      </w:pPr>
      <w:r w:rsidRPr="00013216">
        <w:rPr>
          <w:lang w:val="en-US"/>
        </w:rPr>
        <w:t>h</w:t>
      </w:r>
      <w:r w:rsidRPr="00013216">
        <w:t>=</w:t>
      </w:r>
      <w:r w:rsidR="00B9700D" w:rsidRPr="00013216">
        <w:rPr>
          <w:position w:val="-24"/>
          <w:lang w:val="en-US"/>
        </w:rPr>
        <w:object w:dxaOrig="840" w:dyaOrig="620">
          <v:shape id="_x0000_i1137" type="#_x0000_t75" style="width:42pt;height:30.75pt" o:ole="">
            <v:imagedata r:id="rId212" o:title=""/>
          </v:shape>
          <o:OLEObject Type="Embed" ProgID="Equation.3" ShapeID="_x0000_i1137" DrawAspect="Content" ObjectID="_1478977116" r:id="rId213"/>
        </w:object>
      </w:r>
      <w:r w:rsidRPr="00013216">
        <w:t>, (4.27)</w:t>
      </w:r>
    </w:p>
    <w:p w:rsidR="00731494" w:rsidRPr="00013216" w:rsidRDefault="00731494" w:rsidP="000C0D62">
      <w:pPr>
        <w:ind w:firstLine="709"/>
      </w:pPr>
    </w:p>
    <w:p w:rsidR="003E1FF5" w:rsidRPr="00013216" w:rsidRDefault="003E1FF5" w:rsidP="000C0D62">
      <w:pPr>
        <w:ind w:firstLine="709"/>
      </w:pPr>
      <w:r w:rsidRPr="00013216">
        <w:t>где 1000</w:t>
      </w:r>
      <w:r w:rsidRPr="00013216">
        <w:rPr>
          <w:lang w:val="en-US"/>
        </w:rPr>
        <w:t>i</w:t>
      </w:r>
      <w:r w:rsidR="000D00AB">
        <w:t xml:space="preserve"> - </w:t>
      </w:r>
      <w:r w:rsidRPr="00013216">
        <w:t>удельные потери напора, м</w:t>
      </w:r>
      <w:r w:rsidR="000D00AB">
        <w:t>,</w:t>
      </w:r>
      <w:r w:rsidRPr="00013216">
        <w:t xml:space="preserve"> на 1км. длины (см. табл.);</w:t>
      </w:r>
    </w:p>
    <w:p w:rsidR="003E1FF5" w:rsidRPr="00013216" w:rsidRDefault="003E1FF5" w:rsidP="000C0D62">
      <w:pPr>
        <w:ind w:firstLine="709"/>
      </w:pPr>
      <w:r w:rsidRPr="00013216">
        <w:rPr>
          <w:lang w:val="en-US"/>
        </w:rPr>
        <w:t>l</w:t>
      </w:r>
      <w:r w:rsidR="000D00AB">
        <w:t xml:space="preserve"> - </w:t>
      </w:r>
      <w:r w:rsidRPr="00013216">
        <w:t>длина водоводов, м (см. табл.)</w:t>
      </w:r>
    </w:p>
    <w:p w:rsidR="003E1FF5" w:rsidRPr="00013216" w:rsidRDefault="003E1FF5" w:rsidP="000C0D62">
      <w:pPr>
        <w:ind w:firstLine="709"/>
      </w:pPr>
      <w:r w:rsidRPr="00013216">
        <w:t>Материал труб водоводов принят – пластмасс.</w:t>
      </w:r>
    </w:p>
    <w:p w:rsidR="003E1FF5" w:rsidRPr="00013216" w:rsidRDefault="003E1FF5" w:rsidP="000C0D62">
      <w:pPr>
        <w:ind w:firstLine="709"/>
      </w:pPr>
      <w:r w:rsidRPr="00013216">
        <w:t>Экономический</w:t>
      </w:r>
      <w:r w:rsidR="00F56B1E">
        <w:t xml:space="preserve"> </w:t>
      </w:r>
      <w:r w:rsidRPr="00013216">
        <w:t>фактор Э – 1.</w:t>
      </w:r>
    </w:p>
    <w:p w:rsidR="003E1FF5" w:rsidRPr="00013216" w:rsidRDefault="003E1FF5" w:rsidP="000C0D62">
      <w:pPr>
        <w:ind w:firstLine="709"/>
      </w:pPr>
      <w:r w:rsidRPr="00013216">
        <w:t>Объем сети при аварии и пожаре должны быть меньше или равны 2</w:t>
      </w:r>
      <w:r w:rsidR="00B9700D" w:rsidRPr="00013216">
        <w:rPr>
          <w:position w:val="-4"/>
        </w:rPr>
        <w:object w:dxaOrig="200" w:dyaOrig="200">
          <v:shape id="_x0000_i1138" type="#_x0000_t75" style="width:9.75pt;height:9.75pt" o:ole="">
            <v:imagedata r:id="rId214" o:title=""/>
          </v:shape>
          <o:OLEObject Type="Embed" ProgID="Equation.3" ShapeID="_x0000_i1138" DrawAspect="Content" ObjectID="_1478977117" r:id="rId215"/>
        </w:object>
      </w:r>
      <w:r w:rsidRPr="00013216">
        <w:t>2,5 м.</w:t>
      </w:r>
    </w:p>
    <w:p w:rsidR="003C01E0" w:rsidRDefault="003C01E0" w:rsidP="000C0D62">
      <w:pPr>
        <w:ind w:firstLine="709"/>
        <w:rPr>
          <w:b/>
          <w:bCs/>
        </w:rPr>
      </w:pPr>
    </w:p>
    <w:p w:rsidR="000D00AB" w:rsidRDefault="00731494" w:rsidP="00731494">
      <w:pPr>
        <w:pStyle w:val="Heading2"/>
      </w:pPr>
      <w:bookmarkStart w:id="18" w:name="_Toc254352795"/>
      <w:r>
        <w:t>5</w:t>
      </w:r>
      <w:r w:rsidR="003E1FF5" w:rsidRPr="00013216">
        <w:t>.5 Пьезометрические отметки и свободные напоры</w:t>
      </w:r>
      <w:bookmarkEnd w:id="18"/>
    </w:p>
    <w:p w:rsidR="003C01E0" w:rsidRDefault="003C01E0" w:rsidP="000C0D62">
      <w:pPr>
        <w:ind w:firstLine="709"/>
      </w:pPr>
    </w:p>
    <w:p w:rsidR="003E1FF5" w:rsidRPr="00013216" w:rsidRDefault="003E1FF5" w:rsidP="000C0D62">
      <w:pPr>
        <w:ind w:firstLine="709"/>
      </w:pPr>
      <w:r w:rsidRPr="00013216">
        <w:t>Минимальный свободный напор в сети хозяйственно-питьевого водоснабжения в час максимального водопотребления зависит от этажности застройки 1 этаж</w:t>
      </w:r>
      <w:r w:rsidR="000D00AB">
        <w:t xml:space="preserve"> - </w:t>
      </w:r>
      <w:r w:rsidRPr="00013216">
        <w:t>10м., на каждый последующий добавляется на 4м.</w:t>
      </w:r>
    </w:p>
    <w:p w:rsidR="003E1FF5" w:rsidRPr="00013216" w:rsidRDefault="003E1FF5" w:rsidP="000C0D62">
      <w:pPr>
        <w:ind w:firstLine="709"/>
      </w:pPr>
      <w:r w:rsidRPr="00013216">
        <w:t xml:space="preserve">Т.к. в данном курсовом проекте этажность застройки равна 1.то свободный напор </w:t>
      </w:r>
      <w:r w:rsidRPr="00013216">
        <w:rPr>
          <w:lang w:val="en-US"/>
        </w:rPr>
        <w:t>h</w:t>
      </w:r>
      <w:r w:rsidRPr="00013216">
        <w:rPr>
          <w:vertAlign w:val="subscript"/>
        </w:rPr>
        <w:t>св.</w:t>
      </w:r>
      <w:r w:rsidRPr="00013216">
        <w:t>= 10м.</w:t>
      </w:r>
    </w:p>
    <w:p w:rsidR="003E1FF5" w:rsidRPr="00013216" w:rsidRDefault="003E1FF5" w:rsidP="000C0D62">
      <w:pPr>
        <w:ind w:firstLine="709"/>
      </w:pPr>
      <w:r w:rsidRPr="00013216">
        <w:t>Свободный напор-это высота столба жидкости в пьезометрической трубке, считая от поверхности земли.</w:t>
      </w:r>
    </w:p>
    <w:p w:rsidR="00EA4775" w:rsidRPr="00013216" w:rsidRDefault="003E1FF5" w:rsidP="000C0D62">
      <w:pPr>
        <w:ind w:firstLine="709"/>
      </w:pPr>
      <w:r w:rsidRPr="00013216">
        <w:t>Пьезометрический напор</w:t>
      </w:r>
      <w:r w:rsidR="000D00AB">
        <w:t xml:space="preserve"> - </w:t>
      </w:r>
      <w:r w:rsidRPr="00013216">
        <w:t>это высота столба жидкости в пьезометрической трубке над уровнем Балтийского моря (с учетом отметок земли).</w:t>
      </w:r>
    </w:p>
    <w:p w:rsidR="003C01E0" w:rsidRDefault="003C01E0" w:rsidP="000C0D62">
      <w:pPr>
        <w:ind w:firstLine="709"/>
        <w:rPr>
          <w:b/>
          <w:bCs/>
          <w:i/>
          <w:iCs/>
        </w:rPr>
      </w:pPr>
    </w:p>
    <w:p w:rsidR="000F3884" w:rsidRPr="00013216" w:rsidRDefault="000F3884" w:rsidP="00731494">
      <w:pPr>
        <w:ind w:left="708" w:firstLine="1"/>
      </w:pPr>
      <w:r w:rsidRPr="00013216">
        <w:rPr>
          <w:b/>
          <w:bCs/>
          <w:i/>
          <w:iCs/>
        </w:rPr>
        <w:t xml:space="preserve">Таблица </w:t>
      </w:r>
      <w:r w:rsidR="00731494">
        <w:rPr>
          <w:b/>
          <w:bCs/>
          <w:i/>
          <w:iCs/>
        </w:rPr>
        <w:t>5</w:t>
      </w:r>
      <w:r w:rsidR="00EC1488" w:rsidRPr="00013216">
        <w:rPr>
          <w:b/>
          <w:bCs/>
          <w:i/>
          <w:iCs/>
        </w:rPr>
        <w:t>.5</w:t>
      </w:r>
      <w:r w:rsidR="00EA4775" w:rsidRPr="00013216">
        <w:rPr>
          <w:b/>
          <w:bCs/>
        </w:rPr>
        <w:t>-</w:t>
      </w:r>
      <w:r w:rsidRPr="00013216">
        <w:rPr>
          <w:b/>
          <w:bCs/>
        </w:rPr>
        <w:t>Пьезометрические и свободные напоры в час максимально</w:t>
      </w:r>
      <w:r w:rsidR="00EA4775" w:rsidRPr="00013216">
        <w:rPr>
          <w:b/>
          <w:bCs/>
        </w:rPr>
        <w:t>го водопотребления</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3"/>
        <w:gridCol w:w="1704"/>
        <w:gridCol w:w="1069"/>
        <w:gridCol w:w="1522"/>
        <w:gridCol w:w="1297"/>
        <w:gridCol w:w="1296"/>
        <w:gridCol w:w="742"/>
      </w:tblGrid>
      <w:tr w:rsidR="00C9578D" w:rsidRPr="00CE66F3">
        <w:trPr>
          <w:trHeight w:val="452"/>
          <w:jc w:val="center"/>
        </w:trPr>
        <w:tc>
          <w:tcPr>
            <w:tcW w:w="1433" w:type="dxa"/>
            <w:vMerge w:val="restart"/>
          </w:tcPr>
          <w:p w:rsidR="00C9578D" w:rsidRPr="00CE66F3" w:rsidRDefault="00C9578D" w:rsidP="00731494">
            <w:pPr>
              <w:pStyle w:val="a7"/>
            </w:pPr>
            <w:r w:rsidRPr="00CE66F3">
              <w:t>Обозначение</w:t>
            </w:r>
          </w:p>
          <w:p w:rsidR="00C9578D" w:rsidRPr="00CE66F3" w:rsidRDefault="00C9578D" w:rsidP="00731494">
            <w:pPr>
              <w:pStyle w:val="a7"/>
            </w:pPr>
            <w:r w:rsidRPr="00CE66F3">
              <w:t>узлов</w:t>
            </w:r>
          </w:p>
        </w:tc>
        <w:tc>
          <w:tcPr>
            <w:tcW w:w="1704" w:type="dxa"/>
            <w:vMerge w:val="restart"/>
          </w:tcPr>
          <w:p w:rsidR="00C9578D" w:rsidRPr="00CE66F3" w:rsidRDefault="00C9578D" w:rsidP="00731494">
            <w:pPr>
              <w:pStyle w:val="a7"/>
            </w:pPr>
            <w:r w:rsidRPr="00CE66F3">
              <w:t>Потери напора на участке</w:t>
            </w:r>
            <w:r w:rsidR="000D00AB">
              <w:t>,</w:t>
            </w:r>
            <w:r w:rsidRPr="00CE66F3">
              <w:t>м</w:t>
            </w:r>
          </w:p>
        </w:tc>
        <w:tc>
          <w:tcPr>
            <w:tcW w:w="1069" w:type="dxa"/>
            <w:vMerge w:val="restart"/>
          </w:tcPr>
          <w:p w:rsidR="00C9578D" w:rsidRPr="00CE66F3" w:rsidRDefault="00C9578D" w:rsidP="00731494">
            <w:pPr>
              <w:pStyle w:val="a7"/>
            </w:pPr>
            <w:r w:rsidRPr="00CE66F3">
              <w:t>Отметки земли</w:t>
            </w:r>
            <w:r w:rsidR="000D00AB">
              <w:t>,</w:t>
            </w:r>
            <w:r w:rsidRPr="00CE66F3">
              <w:t>м</w:t>
            </w:r>
          </w:p>
        </w:tc>
        <w:tc>
          <w:tcPr>
            <w:tcW w:w="4857" w:type="dxa"/>
            <w:gridSpan w:val="4"/>
          </w:tcPr>
          <w:p w:rsidR="00C9578D" w:rsidRPr="00CE66F3" w:rsidRDefault="00C9578D" w:rsidP="00731494">
            <w:pPr>
              <w:pStyle w:val="a7"/>
            </w:pPr>
            <w:r w:rsidRPr="00CE66F3">
              <w:t>Подсчеты</w:t>
            </w:r>
          </w:p>
        </w:tc>
      </w:tr>
      <w:tr w:rsidR="00C9578D" w:rsidRPr="00CE66F3">
        <w:trPr>
          <w:trHeight w:val="239"/>
          <w:jc w:val="center"/>
        </w:trPr>
        <w:tc>
          <w:tcPr>
            <w:tcW w:w="1433" w:type="dxa"/>
            <w:vMerge/>
          </w:tcPr>
          <w:p w:rsidR="00C9578D" w:rsidRPr="00CE66F3" w:rsidRDefault="00C9578D" w:rsidP="00731494">
            <w:pPr>
              <w:pStyle w:val="a7"/>
            </w:pPr>
          </w:p>
        </w:tc>
        <w:tc>
          <w:tcPr>
            <w:tcW w:w="1704" w:type="dxa"/>
            <w:vMerge/>
          </w:tcPr>
          <w:p w:rsidR="00C9578D" w:rsidRPr="00CE66F3" w:rsidRDefault="00C9578D" w:rsidP="00731494">
            <w:pPr>
              <w:pStyle w:val="a7"/>
            </w:pPr>
          </w:p>
        </w:tc>
        <w:tc>
          <w:tcPr>
            <w:tcW w:w="1069" w:type="dxa"/>
            <w:vMerge/>
          </w:tcPr>
          <w:p w:rsidR="00C9578D" w:rsidRPr="00CE66F3" w:rsidRDefault="00C9578D" w:rsidP="00731494">
            <w:pPr>
              <w:pStyle w:val="a7"/>
            </w:pPr>
          </w:p>
        </w:tc>
        <w:tc>
          <w:tcPr>
            <w:tcW w:w="2819" w:type="dxa"/>
            <w:gridSpan w:val="2"/>
          </w:tcPr>
          <w:p w:rsidR="00C9578D" w:rsidRPr="00CE66F3" w:rsidRDefault="00C9578D" w:rsidP="00731494">
            <w:pPr>
              <w:pStyle w:val="a7"/>
            </w:pPr>
            <w:r w:rsidRPr="00CE66F3">
              <w:t>Пьезометрические отметки</w:t>
            </w:r>
            <w:r w:rsidR="000D00AB">
              <w:t>,</w:t>
            </w:r>
            <w:r w:rsidRPr="00CE66F3">
              <w:t>м</w:t>
            </w:r>
          </w:p>
        </w:tc>
        <w:tc>
          <w:tcPr>
            <w:tcW w:w="2038" w:type="dxa"/>
            <w:gridSpan w:val="2"/>
          </w:tcPr>
          <w:p w:rsidR="00C9578D" w:rsidRPr="00CE66F3" w:rsidRDefault="00C9578D" w:rsidP="00731494">
            <w:pPr>
              <w:pStyle w:val="a7"/>
            </w:pPr>
            <w:r w:rsidRPr="00CE66F3">
              <w:t>Свободные напоры</w:t>
            </w:r>
          </w:p>
        </w:tc>
      </w:tr>
      <w:tr w:rsidR="00C9578D" w:rsidRPr="00CE66F3">
        <w:trPr>
          <w:trHeight w:val="270"/>
          <w:jc w:val="center"/>
        </w:trPr>
        <w:tc>
          <w:tcPr>
            <w:tcW w:w="1433" w:type="dxa"/>
            <w:vMerge/>
          </w:tcPr>
          <w:p w:rsidR="00C9578D" w:rsidRPr="00CE66F3" w:rsidRDefault="00C9578D" w:rsidP="00731494">
            <w:pPr>
              <w:pStyle w:val="a7"/>
            </w:pPr>
          </w:p>
        </w:tc>
        <w:tc>
          <w:tcPr>
            <w:tcW w:w="1704" w:type="dxa"/>
            <w:vMerge/>
          </w:tcPr>
          <w:p w:rsidR="00C9578D" w:rsidRPr="00CE66F3" w:rsidRDefault="00C9578D" w:rsidP="00731494">
            <w:pPr>
              <w:pStyle w:val="a7"/>
            </w:pPr>
          </w:p>
        </w:tc>
        <w:tc>
          <w:tcPr>
            <w:tcW w:w="1069" w:type="dxa"/>
            <w:vMerge/>
          </w:tcPr>
          <w:p w:rsidR="00C9578D" w:rsidRPr="00CE66F3" w:rsidRDefault="00C9578D" w:rsidP="00731494">
            <w:pPr>
              <w:pStyle w:val="a7"/>
            </w:pPr>
          </w:p>
        </w:tc>
        <w:tc>
          <w:tcPr>
            <w:tcW w:w="1522" w:type="dxa"/>
          </w:tcPr>
          <w:p w:rsidR="00C9578D" w:rsidRPr="00CE66F3" w:rsidRDefault="00C9578D" w:rsidP="00731494">
            <w:pPr>
              <w:pStyle w:val="a7"/>
            </w:pPr>
            <w:r w:rsidRPr="00CE66F3">
              <w:t>ПО</w:t>
            </w:r>
          </w:p>
        </w:tc>
        <w:tc>
          <w:tcPr>
            <w:tcW w:w="1297" w:type="dxa"/>
          </w:tcPr>
          <w:p w:rsidR="00C9578D" w:rsidRPr="00CE66F3" w:rsidRDefault="00C9578D" w:rsidP="00731494">
            <w:pPr>
              <w:pStyle w:val="a7"/>
            </w:pPr>
            <w:r w:rsidRPr="00CE66F3">
              <w:t>Н</w:t>
            </w:r>
            <w:r w:rsidRPr="00CE66F3">
              <w:rPr>
                <w:vertAlign w:val="subscript"/>
              </w:rPr>
              <w:t>св.</w:t>
            </w:r>
          </w:p>
        </w:tc>
        <w:tc>
          <w:tcPr>
            <w:tcW w:w="1296" w:type="dxa"/>
          </w:tcPr>
          <w:p w:rsidR="00C9578D" w:rsidRPr="00CE66F3" w:rsidRDefault="00C9578D" w:rsidP="00731494">
            <w:pPr>
              <w:pStyle w:val="a7"/>
            </w:pPr>
            <w:r w:rsidRPr="00CE66F3">
              <w:t>ПО</w:t>
            </w:r>
          </w:p>
        </w:tc>
        <w:tc>
          <w:tcPr>
            <w:tcW w:w="742" w:type="dxa"/>
          </w:tcPr>
          <w:p w:rsidR="00C9578D" w:rsidRPr="00CE66F3" w:rsidRDefault="00C9578D" w:rsidP="00731494">
            <w:pPr>
              <w:pStyle w:val="a7"/>
            </w:pPr>
            <w:r w:rsidRPr="00CE66F3">
              <w:t>Н</w:t>
            </w:r>
            <w:r w:rsidRPr="00CE66F3">
              <w:rPr>
                <w:vertAlign w:val="subscript"/>
              </w:rPr>
              <w:t>св.</w:t>
            </w:r>
          </w:p>
        </w:tc>
      </w:tr>
      <w:tr w:rsidR="000F3884" w:rsidRPr="00CE66F3">
        <w:trPr>
          <w:trHeight w:val="289"/>
          <w:jc w:val="center"/>
        </w:trPr>
        <w:tc>
          <w:tcPr>
            <w:tcW w:w="1433" w:type="dxa"/>
          </w:tcPr>
          <w:p w:rsidR="000F3884" w:rsidRPr="00CE66F3" w:rsidRDefault="00C9578D" w:rsidP="00731494">
            <w:pPr>
              <w:pStyle w:val="a7"/>
            </w:pPr>
            <w:r w:rsidRPr="00CE66F3">
              <w:t>1</w:t>
            </w:r>
          </w:p>
        </w:tc>
        <w:tc>
          <w:tcPr>
            <w:tcW w:w="1704" w:type="dxa"/>
          </w:tcPr>
          <w:p w:rsidR="000F3884" w:rsidRPr="00CE66F3" w:rsidRDefault="00C9578D" w:rsidP="00731494">
            <w:pPr>
              <w:pStyle w:val="a7"/>
            </w:pPr>
            <w:r w:rsidRPr="00CE66F3">
              <w:t>2</w:t>
            </w:r>
          </w:p>
        </w:tc>
        <w:tc>
          <w:tcPr>
            <w:tcW w:w="1069" w:type="dxa"/>
          </w:tcPr>
          <w:p w:rsidR="000F3884" w:rsidRPr="00CE66F3" w:rsidRDefault="00C9578D" w:rsidP="00731494">
            <w:pPr>
              <w:pStyle w:val="a7"/>
            </w:pPr>
            <w:r w:rsidRPr="00CE66F3">
              <w:t>3</w:t>
            </w:r>
          </w:p>
        </w:tc>
        <w:tc>
          <w:tcPr>
            <w:tcW w:w="1522" w:type="dxa"/>
          </w:tcPr>
          <w:p w:rsidR="000F3884" w:rsidRPr="00CE66F3" w:rsidRDefault="00C9578D" w:rsidP="00731494">
            <w:pPr>
              <w:pStyle w:val="a7"/>
            </w:pPr>
            <w:r w:rsidRPr="00CE66F3">
              <w:t>4</w:t>
            </w:r>
          </w:p>
        </w:tc>
        <w:tc>
          <w:tcPr>
            <w:tcW w:w="1297" w:type="dxa"/>
          </w:tcPr>
          <w:p w:rsidR="000F3884" w:rsidRPr="00CE66F3" w:rsidRDefault="00C9578D" w:rsidP="00731494">
            <w:pPr>
              <w:pStyle w:val="a7"/>
            </w:pPr>
            <w:r w:rsidRPr="00CE66F3">
              <w:t>5</w:t>
            </w:r>
          </w:p>
        </w:tc>
        <w:tc>
          <w:tcPr>
            <w:tcW w:w="1296" w:type="dxa"/>
          </w:tcPr>
          <w:p w:rsidR="000F3884" w:rsidRPr="00CE66F3" w:rsidRDefault="00C9578D" w:rsidP="00731494">
            <w:pPr>
              <w:pStyle w:val="a7"/>
            </w:pPr>
            <w:r w:rsidRPr="00CE66F3">
              <w:t>6</w:t>
            </w:r>
          </w:p>
        </w:tc>
        <w:tc>
          <w:tcPr>
            <w:tcW w:w="742" w:type="dxa"/>
          </w:tcPr>
          <w:p w:rsidR="000F3884" w:rsidRPr="00CE66F3" w:rsidRDefault="00C9578D" w:rsidP="00731494">
            <w:pPr>
              <w:pStyle w:val="a7"/>
            </w:pPr>
            <w:r w:rsidRPr="00CE66F3">
              <w:t>7</w:t>
            </w:r>
          </w:p>
        </w:tc>
      </w:tr>
      <w:tr w:rsidR="00C9578D" w:rsidRPr="00CE66F3">
        <w:trPr>
          <w:trHeight w:val="452"/>
          <w:jc w:val="center"/>
        </w:trPr>
        <w:tc>
          <w:tcPr>
            <w:tcW w:w="1433" w:type="dxa"/>
          </w:tcPr>
          <w:p w:rsidR="00C9578D" w:rsidRPr="00CE66F3" w:rsidRDefault="00C9578D" w:rsidP="00731494">
            <w:pPr>
              <w:pStyle w:val="a7"/>
            </w:pPr>
            <w:r w:rsidRPr="00CE66F3">
              <w:t>НС</w:t>
            </w:r>
            <w:r w:rsidRPr="00CE66F3">
              <w:rPr>
                <w:lang w:val="en-US"/>
              </w:rPr>
              <w:t>II</w:t>
            </w:r>
          </w:p>
        </w:tc>
        <w:tc>
          <w:tcPr>
            <w:tcW w:w="1704" w:type="dxa"/>
            <w:vMerge w:val="restart"/>
          </w:tcPr>
          <w:p w:rsidR="00C9578D" w:rsidRPr="00CE66F3" w:rsidRDefault="00C9578D" w:rsidP="00731494">
            <w:pPr>
              <w:pStyle w:val="a7"/>
            </w:pPr>
          </w:p>
          <w:p w:rsidR="00C9578D" w:rsidRPr="00CE66F3" w:rsidRDefault="00C9578D" w:rsidP="00731494">
            <w:pPr>
              <w:pStyle w:val="a7"/>
            </w:pPr>
            <w:r w:rsidRPr="00CE66F3">
              <w:t>4,3</w:t>
            </w:r>
          </w:p>
          <w:p w:rsidR="00C9578D" w:rsidRPr="00CE66F3" w:rsidRDefault="00C9578D" w:rsidP="00731494">
            <w:pPr>
              <w:pStyle w:val="a7"/>
            </w:pPr>
          </w:p>
          <w:p w:rsidR="00C9578D" w:rsidRPr="00CE66F3" w:rsidRDefault="00C9578D" w:rsidP="00731494">
            <w:pPr>
              <w:pStyle w:val="a7"/>
            </w:pPr>
            <w:r w:rsidRPr="00CE66F3">
              <w:t>4,3</w:t>
            </w:r>
          </w:p>
          <w:p w:rsidR="00C9578D" w:rsidRPr="00CE66F3" w:rsidRDefault="00C9578D" w:rsidP="00731494">
            <w:pPr>
              <w:pStyle w:val="a7"/>
            </w:pPr>
          </w:p>
          <w:p w:rsidR="00C9578D" w:rsidRPr="00CE66F3" w:rsidRDefault="00C9578D" w:rsidP="00731494">
            <w:pPr>
              <w:pStyle w:val="a7"/>
            </w:pPr>
            <w:r w:rsidRPr="00CE66F3">
              <w:t>3,6</w:t>
            </w:r>
          </w:p>
          <w:p w:rsidR="00C9578D" w:rsidRPr="00CE66F3" w:rsidRDefault="00C9578D" w:rsidP="00731494">
            <w:pPr>
              <w:pStyle w:val="a7"/>
            </w:pPr>
          </w:p>
          <w:p w:rsidR="00C9578D" w:rsidRPr="00CE66F3" w:rsidRDefault="00C9578D" w:rsidP="00731494">
            <w:pPr>
              <w:pStyle w:val="a7"/>
            </w:pPr>
            <w:r w:rsidRPr="00CE66F3">
              <w:t>4,7</w:t>
            </w:r>
          </w:p>
          <w:p w:rsidR="00C9578D" w:rsidRPr="00CE66F3" w:rsidRDefault="00C9578D" w:rsidP="00731494">
            <w:pPr>
              <w:pStyle w:val="a7"/>
            </w:pPr>
          </w:p>
          <w:p w:rsidR="00C9578D" w:rsidRPr="00CE66F3" w:rsidRDefault="00C9578D" w:rsidP="00731494">
            <w:pPr>
              <w:pStyle w:val="a7"/>
            </w:pPr>
            <w:r w:rsidRPr="00CE66F3">
              <w:t>6,3</w:t>
            </w:r>
          </w:p>
          <w:p w:rsidR="00B80F35" w:rsidRPr="00CE66F3" w:rsidRDefault="00B80F35" w:rsidP="00731494">
            <w:pPr>
              <w:pStyle w:val="a7"/>
            </w:pPr>
          </w:p>
          <w:p w:rsidR="00B80F35" w:rsidRPr="00CE66F3" w:rsidRDefault="00B80F35" w:rsidP="00731494">
            <w:pPr>
              <w:pStyle w:val="a7"/>
            </w:pPr>
            <w:r w:rsidRPr="00CE66F3">
              <w:t>3,1</w:t>
            </w:r>
          </w:p>
        </w:tc>
        <w:tc>
          <w:tcPr>
            <w:tcW w:w="1069" w:type="dxa"/>
          </w:tcPr>
          <w:p w:rsidR="00C9578D" w:rsidRPr="00CE66F3" w:rsidRDefault="00C9578D" w:rsidP="00731494">
            <w:pPr>
              <w:pStyle w:val="a7"/>
            </w:pPr>
            <w:r w:rsidRPr="00CE66F3">
              <w:t>184,6</w:t>
            </w:r>
          </w:p>
        </w:tc>
        <w:tc>
          <w:tcPr>
            <w:tcW w:w="1522" w:type="dxa"/>
          </w:tcPr>
          <w:p w:rsidR="00C9578D" w:rsidRPr="00CE66F3" w:rsidRDefault="00C9578D" w:rsidP="00731494">
            <w:pPr>
              <w:pStyle w:val="a7"/>
            </w:pPr>
            <w:r w:rsidRPr="00CE66F3">
              <w:t>199,7</w:t>
            </w:r>
          </w:p>
        </w:tc>
        <w:tc>
          <w:tcPr>
            <w:tcW w:w="1297" w:type="dxa"/>
          </w:tcPr>
          <w:p w:rsidR="00C9578D" w:rsidRPr="00CE66F3" w:rsidRDefault="00C9578D" w:rsidP="00731494">
            <w:pPr>
              <w:pStyle w:val="a7"/>
            </w:pPr>
            <w:r w:rsidRPr="00CE66F3">
              <w:t>15,1</w:t>
            </w:r>
          </w:p>
        </w:tc>
        <w:tc>
          <w:tcPr>
            <w:tcW w:w="1296" w:type="dxa"/>
          </w:tcPr>
          <w:p w:rsidR="00C9578D" w:rsidRPr="00CE66F3" w:rsidRDefault="00C9578D" w:rsidP="00731494">
            <w:pPr>
              <w:pStyle w:val="a7"/>
            </w:pPr>
            <w:r w:rsidRPr="00CE66F3">
              <w:t>205,6</w:t>
            </w:r>
          </w:p>
        </w:tc>
        <w:tc>
          <w:tcPr>
            <w:tcW w:w="742" w:type="dxa"/>
          </w:tcPr>
          <w:p w:rsidR="00C9578D" w:rsidRPr="00CE66F3" w:rsidRDefault="00C9578D" w:rsidP="00731494">
            <w:pPr>
              <w:pStyle w:val="a7"/>
            </w:pPr>
            <w:r w:rsidRPr="00CE66F3">
              <w:t>21</w:t>
            </w:r>
          </w:p>
        </w:tc>
      </w:tr>
      <w:tr w:rsidR="00C9578D" w:rsidRPr="00CE66F3">
        <w:trPr>
          <w:trHeight w:val="452"/>
          <w:jc w:val="center"/>
        </w:trPr>
        <w:tc>
          <w:tcPr>
            <w:tcW w:w="1433" w:type="dxa"/>
          </w:tcPr>
          <w:p w:rsidR="00C9578D" w:rsidRPr="00CE66F3" w:rsidRDefault="00C9578D" w:rsidP="00731494">
            <w:pPr>
              <w:pStyle w:val="a7"/>
            </w:pPr>
          </w:p>
          <w:p w:rsidR="00C9578D" w:rsidRPr="00CE66F3" w:rsidRDefault="00C9578D" w:rsidP="00731494">
            <w:pPr>
              <w:pStyle w:val="a7"/>
            </w:pPr>
            <w:r w:rsidRPr="00CE66F3">
              <w:t>4</w:t>
            </w:r>
          </w:p>
        </w:tc>
        <w:tc>
          <w:tcPr>
            <w:tcW w:w="1704" w:type="dxa"/>
            <w:vMerge/>
          </w:tcPr>
          <w:p w:rsidR="00C9578D" w:rsidRPr="00CE66F3" w:rsidRDefault="00C9578D" w:rsidP="00731494">
            <w:pPr>
              <w:pStyle w:val="a7"/>
            </w:pPr>
          </w:p>
        </w:tc>
        <w:tc>
          <w:tcPr>
            <w:tcW w:w="1069" w:type="dxa"/>
          </w:tcPr>
          <w:p w:rsidR="00C9578D" w:rsidRPr="00CE66F3" w:rsidRDefault="00C9578D" w:rsidP="00731494">
            <w:pPr>
              <w:pStyle w:val="a7"/>
            </w:pPr>
            <w:r w:rsidRPr="00CE66F3">
              <w:t>184,6</w:t>
            </w:r>
          </w:p>
        </w:tc>
        <w:tc>
          <w:tcPr>
            <w:tcW w:w="1522" w:type="dxa"/>
          </w:tcPr>
          <w:p w:rsidR="00C9578D" w:rsidRPr="00CE66F3" w:rsidRDefault="00C9578D" w:rsidP="00731494">
            <w:pPr>
              <w:pStyle w:val="a7"/>
            </w:pPr>
            <w:r w:rsidRPr="00CE66F3">
              <w:t>195,4</w:t>
            </w:r>
          </w:p>
        </w:tc>
        <w:tc>
          <w:tcPr>
            <w:tcW w:w="1297" w:type="dxa"/>
          </w:tcPr>
          <w:p w:rsidR="00C9578D" w:rsidRPr="00CE66F3" w:rsidRDefault="00C9578D" w:rsidP="00731494">
            <w:pPr>
              <w:pStyle w:val="a7"/>
            </w:pPr>
            <w:r w:rsidRPr="00CE66F3">
              <w:t>10,8</w:t>
            </w:r>
          </w:p>
        </w:tc>
        <w:tc>
          <w:tcPr>
            <w:tcW w:w="1296" w:type="dxa"/>
          </w:tcPr>
          <w:p w:rsidR="00C9578D" w:rsidRPr="00CE66F3" w:rsidRDefault="00C9578D" w:rsidP="00731494">
            <w:pPr>
              <w:pStyle w:val="a7"/>
            </w:pPr>
            <w:r w:rsidRPr="00CE66F3">
              <w:t>201,3</w:t>
            </w:r>
          </w:p>
        </w:tc>
        <w:tc>
          <w:tcPr>
            <w:tcW w:w="742" w:type="dxa"/>
          </w:tcPr>
          <w:p w:rsidR="00C9578D" w:rsidRPr="00CE66F3" w:rsidRDefault="00C9578D" w:rsidP="00731494">
            <w:pPr>
              <w:pStyle w:val="a7"/>
            </w:pPr>
            <w:r w:rsidRPr="00CE66F3">
              <w:t>16,7</w:t>
            </w:r>
          </w:p>
        </w:tc>
      </w:tr>
      <w:tr w:rsidR="00C9578D" w:rsidRPr="00CE66F3">
        <w:trPr>
          <w:trHeight w:val="452"/>
          <w:jc w:val="center"/>
        </w:trPr>
        <w:tc>
          <w:tcPr>
            <w:tcW w:w="1433" w:type="dxa"/>
          </w:tcPr>
          <w:p w:rsidR="00C9578D" w:rsidRPr="00CE66F3" w:rsidRDefault="00C9578D" w:rsidP="00731494">
            <w:pPr>
              <w:pStyle w:val="a7"/>
            </w:pPr>
          </w:p>
          <w:p w:rsidR="00C9578D" w:rsidRPr="00CE66F3" w:rsidRDefault="00C9578D" w:rsidP="00731494">
            <w:pPr>
              <w:pStyle w:val="a7"/>
            </w:pPr>
            <w:r w:rsidRPr="00CE66F3">
              <w:t>5</w:t>
            </w:r>
          </w:p>
        </w:tc>
        <w:tc>
          <w:tcPr>
            <w:tcW w:w="1704" w:type="dxa"/>
            <w:vMerge/>
          </w:tcPr>
          <w:p w:rsidR="00C9578D" w:rsidRPr="00CE66F3" w:rsidRDefault="00C9578D" w:rsidP="00731494">
            <w:pPr>
              <w:pStyle w:val="a7"/>
            </w:pPr>
          </w:p>
        </w:tc>
        <w:tc>
          <w:tcPr>
            <w:tcW w:w="1069" w:type="dxa"/>
          </w:tcPr>
          <w:p w:rsidR="00C9578D" w:rsidRPr="00CE66F3" w:rsidRDefault="00C9578D" w:rsidP="00731494">
            <w:pPr>
              <w:pStyle w:val="a7"/>
            </w:pPr>
            <w:r w:rsidRPr="00CE66F3">
              <w:t>182,1</w:t>
            </w:r>
          </w:p>
        </w:tc>
        <w:tc>
          <w:tcPr>
            <w:tcW w:w="1522" w:type="dxa"/>
          </w:tcPr>
          <w:p w:rsidR="00C9578D" w:rsidRPr="00CE66F3" w:rsidRDefault="00C9578D" w:rsidP="00731494">
            <w:pPr>
              <w:pStyle w:val="a7"/>
            </w:pPr>
            <w:r w:rsidRPr="00CE66F3">
              <w:t>191,1</w:t>
            </w:r>
          </w:p>
        </w:tc>
        <w:tc>
          <w:tcPr>
            <w:tcW w:w="1297" w:type="dxa"/>
          </w:tcPr>
          <w:p w:rsidR="00C9578D" w:rsidRPr="00CE66F3" w:rsidRDefault="00C9578D" w:rsidP="00731494">
            <w:pPr>
              <w:pStyle w:val="a7"/>
            </w:pPr>
            <w:r w:rsidRPr="00CE66F3">
              <w:t>8</w:t>
            </w:r>
          </w:p>
        </w:tc>
        <w:tc>
          <w:tcPr>
            <w:tcW w:w="1296" w:type="dxa"/>
          </w:tcPr>
          <w:p w:rsidR="00C9578D" w:rsidRPr="00CE66F3" w:rsidRDefault="00C9578D" w:rsidP="00731494">
            <w:pPr>
              <w:pStyle w:val="a7"/>
            </w:pPr>
            <w:r w:rsidRPr="00CE66F3">
              <w:t>197</w:t>
            </w:r>
          </w:p>
        </w:tc>
        <w:tc>
          <w:tcPr>
            <w:tcW w:w="742" w:type="dxa"/>
          </w:tcPr>
          <w:p w:rsidR="00C9578D" w:rsidRPr="00CE66F3" w:rsidRDefault="00C9578D" w:rsidP="00731494">
            <w:pPr>
              <w:pStyle w:val="a7"/>
            </w:pPr>
            <w:r w:rsidRPr="00CE66F3">
              <w:t>13,9</w:t>
            </w:r>
          </w:p>
        </w:tc>
      </w:tr>
      <w:tr w:rsidR="00C9578D" w:rsidRPr="00CE66F3">
        <w:trPr>
          <w:trHeight w:val="452"/>
          <w:jc w:val="center"/>
        </w:trPr>
        <w:tc>
          <w:tcPr>
            <w:tcW w:w="1433" w:type="dxa"/>
          </w:tcPr>
          <w:p w:rsidR="00C9578D" w:rsidRPr="00CE66F3" w:rsidRDefault="00C9578D" w:rsidP="00731494">
            <w:pPr>
              <w:pStyle w:val="a7"/>
            </w:pPr>
          </w:p>
          <w:p w:rsidR="00C9578D" w:rsidRPr="00CE66F3" w:rsidRDefault="00C9578D" w:rsidP="00731494">
            <w:pPr>
              <w:pStyle w:val="a7"/>
            </w:pPr>
            <w:r w:rsidRPr="00CE66F3">
              <w:t>6</w:t>
            </w:r>
          </w:p>
        </w:tc>
        <w:tc>
          <w:tcPr>
            <w:tcW w:w="1704" w:type="dxa"/>
            <w:vMerge/>
          </w:tcPr>
          <w:p w:rsidR="00C9578D" w:rsidRPr="00CE66F3" w:rsidRDefault="00C9578D" w:rsidP="00731494">
            <w:pPr>
              <w:pStyle w:val="a7"/>
            </w:pPr>
          </w:p>
        </w:tc>
        <w:tc>
          <w:tcPr>
            <w:tcW w:w="1069" w:type="dxa"/>
          </w:tcPr>
          <w:p w:rsidR="00C9578D" w:rsidRPr="00CE66F3" w:rsidRDefault="00C9578D" w:rsidP="00731494">
            <w:pPr>
              <w:pStyle w:val="a7"/>
            </w:pPr>
            <w:r w:rsidRPr="00CE66F3">
              <w:t>182,3</w:t>
            </w:r>
          </w:p>
        </w:tc>
        <w:tc>
          <w:tcPr>
            <w:tcW w:w="1522" w:type="dxa"/>
          </w:tcPr>
          <w:p w:rsidR="00C9578D" w:rsidRPr="00CE66F3" w:rsidRDefault="00C9578D" w:rsidP="00731494">
            <w:pPr>
              <w:pStyle w:val="a7"/>
            </w:pPr>
            <w:r w:rsidRPr="00CE66F3">
              <w:t>187,5</w:t>
            </w:r>
          </w:p>
        </w:tc>
        <w:tc>
          <w:tcPr>
            <w:tcW w:w="1297" w:type="dxa"/>
          </w:tcPr>
          <w:p w:rsidR="00C9578D" w:rsidRPr="00CE66F3" w:rsidRDefault="00C9578D" w:rsidP="00731494">
            <w:pPr>
              <w:pStyle w:val="a7"/>
            </w:pPr>
            <w:r w:rsidRPr="00CE66F3">
              <w:t>5,2</w:t>
            </w:r>
          </w:p>
        </w:tc>
        <w:tc>
          <w:tcPr>
            <w:tcW w:w="1296" w:type="dxa"/>
          </w:tcPr>
          <w:p w:rsidR="00C9578D" w:rsidRPr="00CE66F3" w:rsidRDefault="00C9578D" w:rsidP="00731494">
            <w:pPr>
              <w:pStyle w:val="a7"/>
            </w:pPr>
            <w:r w:rsidRPr="00CE66F3">
              <w:t>193,4</w:t>
            </w:r>
          </w:p>
        </w:tc>
        <w:tc>
          <w:tcPr>
            <w:tcW w:w="742" w:type="dxa"/>
          </w:tcPr>
          <w:p w:rsidR="00C9578D" w:rsidRPr="00CE66F3" w:rsidRDefault="00C9578D" w:rsidP="00731494">
            <w:pPr>
              <w:pStyle w:val="a7"/>
            </w:pPr>
            <w:r w:rsidRPr="00CE66F3">
              <w:t>11,1</w:t>
            </w:r>
          </w:p>
        </w:tc>
      </w:tr>
      <w:tr w:rsidR="00C9578D" w:rsidRPr="00CE66F3">
        <w:trPr>
          <w:trHeight w:val="452"/>
          <w:jc w:val="center"/>
        </w:trPr>
        <w:tc>
          <w:tcPr>
            <w:tcW w:w="1433" w:type="dxa"/>
          </w:tcPr>
          <w:p w:rsidR="00C9578D" w:rsidRPr="00CE66F3" w:rsidRDefault="00C9578D" w:rsidP="00731494">
            <w:pPr>
              <w:pStyle w:val="a7"/>
            </w:pPr>
          </w:p>
          <w:p w:rsidR="00C9578D" w:rsidRPr="00CE66F3" w:rsidRDefault="00C9578D" w:rsidP="00731494">
            <w:pPr>
              <w:pStyle w:val="a7"/>
            </w:pPr>
            <w:r w:rsidRPr="00CE66F3">
              <w:t>1</w:t>
            </w:r>
          </w:p>
        </w:tc>
        <w:tc>
          <w:tcPr>
            <w:tcW w:w="1704" w:type="dxa"/>
            <w:vMerge/>
          </w:tcPr>
          <w:p w:rsidR="00C9578D" w:rsidRPr="00CE66F3" w:rsidRDefault="00C9578D" w:rsidP="00731494">
            <w:pPr>
              <w:pStyle w:val="a7"/>
            </w:pPr>
          </w:p>
        </w:tc>
        <w:tc>
          <w:tcPr>
            <w:tcW w:w="1069" w:type="dxa"/>
          </w:tcPr>
          <w:p w:rsidR="00C9578D" w:rsidRPr="00CE66F3" w:rsidRDefault="00C9578D" w:rsidP="00731494">
            <w:pPr>
              <w:pStyle w:val="a7"/>
            </w:pPr>
            <w:r w:rsidRPr="00CE66F3">
              <w:t>182,8</w:t>
            </w:r>
          </w:p>
        </w:tc>
        <w:tc>
          <w:tcPr>
            <w:tcW w:w="1522" w:type="dxa"/>
          </w:tcPr>
          <w:p w:rsidR="00C9578D" w:rsidRPr="00CE66F3" w:rsidRDefault="00C9578D" w:rsidP="00731494">
            <w:pPr>
              <w:pStyle w:val="a7"/>
            </w:pPr>
            <w:r w:rsidRPr="00CE66F3">
              <w:t>192,8</w:t>
            </w:r>
          </w:p>
        </w:tc>
        <w:tc>
          <w:tcPr>
            <w:tcW w:w="1297" w:type="dxa"/>
          </w:tcPr>
          <w:p w:rsidR="00C9578D" w:rsidRPr="00CE66F3" w:rsidRDefault="00C9578D" w:rsidP="00731494">
            <w:pPr>
              <w:pStyle w:val="a7"/>
            </w:pPr>
            <w:r w:rsidRPr="00CE66F3">
              <w:t>10</w:t>
            </w:r>
          </w:p>
        </w:tc>
        <w:tc>
          <w:tcPr>
            <w:tcW w:w="1296" w:type="dxa"/>
          </w:tcPr>
          <w:p w:rsidR="00C9578D" w:rsidRPr="00CE66F3" w:rsidRDefault="00C9578D" w:rsidP="00731494">
            <w:pPr>
              <w:pStyle w:val="a7"/>
            </w:pPr>
            <w:r w:rsidRPr="00CE66F3">
              <w:t>202,8</w:t>
            </w:r>
          </w:p>
        </w:tc>
        <w:tc>
          <w:tcPr>
            <w:tcW w:w="742" w:type="dxa"/>
          </w:tcPr>
          <w:p w:rsidR="00C9578D" w:rsidRPr="00CE66F3" w:rsidRDefault="00C9578D" w:rsidP="00731494">
            <w:pPr>
              <w:pStyle w:val="a7"/>
            </w:pPr>
            <w:r w:rsidRPr="00CE66F3">
              <w:t>15,9</w:t>
            </w:r>
          </w:p>
        </w:tc>
      </w:tr>
      <w:tr w:rsidR="00C9578D" w:rsidRPr="00CE66F3">
        <w:trPr>
          <w:trHeight w:val="452"/>
          <w:jc w:val="center"/>
        </w:trPr>
        <w:tc>
          <w:tcPr>
            <w:tcW w:w="1433" w:type="dxa"/>
          </w:tcPr>
          <w:p w:rsidR="00C9578D" w:rsidRPr="00CE66F3" w:rsidRDefault="00C9578D" w:rsidP="00731494">
            <w:pPr>
              <w:pStyle w:val="a7"/>
            </w:pPr>
          </w:p>
          <w:p w:rsidR="00C9578D" w:rsidRPr="00CE66F3" w:rsidRDefault="00C9578D" w:rsidP="00731494">
            <w:pPr>
              <w:pStyle w:val="a7"/>
            </w:pPr>
            <w:r w:rsidRPr="00CE66F3">
              <w:t>2</w:t>
            </w:r>
          </w:p>
        </w:tc>
        <w:tc>
          <w:tcPr>
            <w:tcW w:w="1704" w:type="dxa"/>
            <w:vMerge/>
          </w:tcPr>
          <w:p w:rsidR="00C9578D" w:rsidRPr="00CE66F3" w:rsidRDefault="00C9578D" w:rsidP="00731494">
            <w:pPr>
              <w:pStyle w:val="a7"/>
            </w:pPr>
          </w:p>
        </w:tc>
        <w:tc>
          <w:tcPr>
            <w:tcW w:w="1069" w:type="dxa"/>
          </w:tcPr>
          <w:p w:rsidR="00C9578D" w:rsidRPr="00CE66F3" w:rsidRDefault="00C9578D" w:rsidP="00731494">
            <w:pPr>
              <w:pStyle w:val="a7"/>
            </w:pPr>
            <w:r w:rsidRPr="00CE66F3">
              <w:t>185</w:t>
            </w:r>
          </w:p>
        </w:tc>
        <w:tc>
          <w:tcPr>
            <w:tcW w:w="1522" w:type="dxa"/>
          </w:tcPr>
          <w:p w:rsidR="00C9578D" w:rsidRPr="00CE66F3" w:rsidRDefault="00C9578D" w:rsidP="00731494">
            <w:pPr>
              <w:pStyle w:val="a7"/>
            </w:pPr>
            <w:r w:rsidRPr="00CE66F3">
              <w:t>189,1</w:t>
            </w:r>
          </w:p>
        </w:tc>
        <w:tc>
          <w:tcPr>
            <w:tcW w:w="1297" w:type="dxa"/>
          </w:tcPr>
          <w:p w:rsidR="00C9578D" w:rsidRPr="00CE66F3" w:rsidRDefault="00C9578D" w:rsidP="00731494">
            <w:pPr>
              <w:pStyle w:val="a7"/>
            </w:pPr>
            <w:r w:rsidRPr="00CE66F3">
              <w:t>4,1</w:t>
            </w:r>
          </w:p>
        </w:tc>
        <w:tc>
          <w:tcPr>
            <w:tcW w:w="1296" w:type="dxa"/>
          </w:tcPr>
          <w:p w:rsidR="00C9578D" w:rsidRPr="00CE66F3" w:rsidRDefault="00C9578D" w:rsidP="00731494">
            <w:pPr>
              <w:pStyle w:val="a7"/>
            </w:pPr>
            <w:r w:rsidRPr="00CE66F3">
              <w:t>195</w:t>
            </w:r>
          </w:p>
        </w:tc>
        <w:tc>
          <w:tcPr>
            <w:tcW w:w="742" w:type="dxa"/>
          </w:tcPr>
          <w:p w:rsidR="00C9578D" w:rsidRPr="00CE66F3" w:rsidRDefault="00C9578D" w:rsidP="00731494">
            <w:pPr>
              <w:pStyle w:val="a7"/>
            </w:pPr>
            <w:r w:rsidRPr="00CE66F3">
              <w:t>10</w:t>
            </w:r>
          </w:p>
        </w:tc>
      </w:tr>
      <w:tr w:rsidR="00C9578D" w:rsidRPr="00CE66F3">
        <w:trPr>
          <w:trHeight w:val="290"/>
          <w:jc w:val="center"/>
        </w:trPr>
        <w:tc>
          <w:tcPr>
            <w:tcW w:w="1433" w:type="dxa"/>
          </w:tcPr>
          <w:p w:rsidR="00C9578D" w:rsidRPr="00CE66F3" w:rsidRDefault="00C9578D" w:rsidP="00731494">
            <w:pPr>
              <w:pStyle w:val="a7"/>
            </w:pPr>
            <w:r w:rsidRPr="00CE66F3">
              <w:t>ВБ</w:t>
            </w:r>
          </w:p>
        </w:tc>
        <w:tc>
          <w:tcPr>
            <w:tcW w:w="1704" w:type="dxa"/>
            <w:vMerge/>
          </w:tcPr>
          <w:p w:rsidR="00C9578D" w:rsidRPr="00CE66F3" w:rsidRDefault="00C9578D" w:rsidP="00731494">
            <w:pPr>
              <w:pStyle w:val="a7"/>
            </w:pPr>
          </w:p>
        </w:tc>
        <w:tc>
          <w:tcPr>
            <w:tcW w:w="1069" w:type="dxa"/>
          </w:tcPr>
          <w:p w:rsidR="00C9578D" w:rsidRPr="00CE66F3" w:rsidRDefault="00C9578D" w:rsidP="00731494">
            <w:pPr>
              <w:pStyle w:val="a7"/>
            </w:pPr>
            <w:r w:rsidRPr="00CE66F3">
              <w:t>185</w:t>
            </w:r>
          </w:p>
        </w:tc>
        <w:tc>
          <w:tcPr>
            <w:tcW w:w="1522" w:type="dxa"/>
          </w:tcPr>
          <w:p w:rsidR="00C9578D" w:rsidRPr="00CE66F3" w:rsidRDefault="00C9578D" w:rsidP="00731494">
            <w:pPr>
              <w:pStyle w:val="a7"/>
            </w:pPr>
            <w:r w:rsidRPr="00CE66F3">
              <w:t>192,2</w:t>
            </w:r>
          </w:p>
        </w:tc>
        <w:tc>
          <w:tcPr>
            <w:tcW w:w="1297" w:type="dxa"/>
          </w:tcPr>
          <w:p w:rsidR="00C9578D" w:rsidRPr="00CE66F3" w:rsidRDefault="00C9578D" w:rsidP="00731494">
            <w:pPr>
              <w:pStyle w:val="a7"/>
            </w:pPr>
            <w:r w:rsidRPr="00CE66F3">
              <w:t>7,2</w:t>
            </w:r>
          </w:p>
        </w:tc>
        <w:tc>
          <w:tcPr>
            <w:tcW w:w="1296" w:type="dxa"/>
          </w:tcPr>
          <w:p w:rsidR="00C9578D" w:rsidRPr="00CE66F3" w:rsidRDefault="00C9578D" w:rsidP="00731494">
            <w:pPr>
              <w:pStyle w:val="a7"/>
            </w:pPr>
            <w:r w:rsidRPr="00CE66F3">
              <w:t>198,1</w:t>
            </w:r>
          </w:p>
        </w:tc>
        <w:tc>
          <w:tcPr>
            <w:tcW w:w="742" w:type="dxa"/>
          </w:tcPr>
          <w:p w:rsidR="00C9578D" w:rsidRPr="00CE66F3" w:rsidRDefault="00C9578D" w:rsidP="00731494">
            <w:pPr>
              <w:pStyle w:val="a7"/>
            </w:pPr>
            <w:r w:rsidRPr="00CE66F3">
              <w:t>13,1</w:t>
            </w:r>
          </w:p>
        </w:tc>
      </w:tr>
    </w:tbl>
    <w:p w:rsidR="00731494" w:rsidRDefault="00731494" w:rsidP="000C0D62">
      <w:pPr>
        <w:ind w:firstLine="709"/>
      </w:pPr>
    </w:p>
    <w:p w:rsidR="00B80F35" w:rsidRPr="00013216" w:rsidRDefault="00B80F35" w:rsidP="000C0D62">
      <w:pPr>
        <w:ind w:firstLine="709"/>
      </w:pPr>
      <w:r w:rsidRPr="00013216">
        <w:t>Н</w:t>
      </w:r>
      <w:r w:rsidRPr="00013216">
        <w:rPr>
          <w:vertAlign w:val="subscript"/>
        </w:rPr>
        <w:t>св.</w:t>
      </w:r>
      <w:r w:rsidRPr="00013216">
        <w:t>= 10-4,1=5,9</w:t>
      </w:r>
    </w:p>
    <w:p w:rsidR="003E1FF5" w:rsidRPr="00013216" w:rsidRDefault="003E1FF5" w:rsidP="000C0D62">
      <w:pPr>
        <w:ind w:firstLine="709"/>
      </w:pPr>
      <w:r w:rsidRPr="00013216">
        <w:t>Минимальный</w:t>
      </w:r>
      <w:r w:rsidR="004C01DD" w:rsidRPr="00013216">
        <w:t xml:space="preserve"> </w:t>
      </w:r>
      <w:r w:rsidRPr="00013216">
        <w:t>сво</w:t>
      </w:r>
      <w:r w:rsidR="004C01DD" w:rsidRPr="00013216">
        <w:t>б</w:t>
      </w:r>
      <w:r w:rsidRPr="00013216">
        <w:t>одный напор при пожаре в системах пожаротушения низкого давления должен быть не менее 10 м.</w:t>
      </w:r>
      <w:r w:rsidR="004C01DD" w:rsidRPr="00013216">
        <w:t>(</w:t>
      </w:r>
      <w:r w:rsidR="004C01DD" w:rsidRPr="00013216">
        <w:rPr>
          <w:lang w:val="en-US"/>
        </w:rPr>
        <w:t>II</w:t>
      </w:r>
      <w:r w:rsidR="004C01DD" w:rsidRPr="00013216">
        <w:t xml:space="preserve"> подъем).</w:t>
      </w:r>
    </w:p>
    <w:p w:rsidR="003C01E0" w:rsidRDefault="003C01E0" w:rsidP="000C0D62">
      <w:pPr>
        <w:ind w:firstLine="709"/>
        <w:rPr>
          <w:b/>
          <w:bCs/>
          <w:i/>
          <w:iCs/>
        </w:rPr>
      </w:pPr>
    </w:p>
    <w:p w:rsidR="00B80F35" w:rsidRPr="00013216" w:rsidRDefault="00B80F35" w:rsidP="00731494">
      <w:pPr>
        <w:ind w:left="708" w:firstLine="1"/>
        <w:rPr>
          <w:b/>
          <w:bCs/>
        </w:rPr>
      </w:pPr>
      <w:r w:rsidRPr="00013216">
        <w:rPr>
          <w:b/>
          <w:bCs/>
          <w:i/>
          <w:iCs/>
        </w:rPr>
        <w:t xml:space="preserve">Таблица </w:t>
      </w:r>
      <w:r w:rsidR="00731494">
        <w:rPr>
          <w:b/>
          <w:bCs/>
          <w:i/>
          <w:iCs/>
        </w:rPr>
        <w:t>5</w:t>
      </w:r>
      <w:r w:rsidR="00EA4775" w:rsidRPr="00013216">
        <w:rPr>
          <w:b/>
          <w:bCs/>
          <w:i/>
          <w:iCs/>
        </w:rPr>
        <w:t>.6</w:t>
      </w:r>
      <w:r w:rsidR="00EA4775" w:rsidRPr="00013216">
        <w:t>-</w:t>
      </w:r>
      <w:r w:rsidRPr="00013216">
        <w:rPr>
          <w:b/>
          <w:bCs/>
        </w:rPr>
        <w:t>Пьезометрические и свободные напоры в час возникновения пожара</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1696"/>
        <w:gridCol w:w="1064"/>
        <w:gridCol w:w="1515"/>
        <w:gridCol w:w="1291"/>
        <w:gridCol w:w="1290"/>
        <w:gridCol w:w="758"/>
      </w:tblGrid>
      <w:tr w:rsidR="00B80F35" w:rsidRPr="00CE66F3">
        <w:trPr>
          <w:trHeight w:val="454"/>
          <w:jc w:val="center"/>
        </w:trPr>
        <w:tc>
          <w:tcPr>
            <w:tcW w:w="1426" w:type="dxa"/>
            <w:vMerge w:val="restart"/>
          </w:tcPr>
          <w:p w:rsidR="00B80F35" w:rsidRPr="00CE66F3" w:rsidRDefault="00B80F35" w:rsidP="00731494">
            <w:pPr>
              <w:pStyle w:val="a7"/>
            </w:pPr>
            <w:r w:rsidRPr="00CE66F3">
              <w:t>Обозначение</w:t>
            </w:r>
          </w:p>
          <w:p w:rsidR="00B80F35" w:rsidRPr="00CE66F3" w:rsidRDefault="00B80F35" w:rsidP="00731494">
            <w:pPr>
              <w:pStyle w:val="a7"/>
            </w:pPr>
            <w:r w:rsidRPr="00CE66F3">
              <w:t>узлов</w:t>
            </w:r>
          </w:p>
        </w:tc>
        <w:tc>
          <w:tcPr>
            <w:tcW w:w="1696" w:type="dxa"/>
            <w:vMerge w:val="restart"/>
          </w:tcPr>
          <w:p w:rsidR="00B80F35" w:rsidRPr="00CE66F3" w:rsidRDefault="00B80F35" w:rsidP="00731494">
            <w:pPr>
              <w:pStyle w:val="a7"/>
            </w:pPr>
            <w:r w:rsidRPr="00CE66F3">
              <w:t>Потери напора на участке</w:t>
            </w:r>
            <w:r w:rsidR="000D00AB">
              <w:t>,</w:t>
            </w:r>
            <w:r w:rsidRPr="00CE66F3">
              <w:t>м</w:t>
            </w:r>
          </w:p>
        </w:tc>
        <w:tc>
          <w:tcPr>
            <w:tcW w:w="1064" w:type="dxa"/>
            <w:vMerge w:val="restart"/>
          </w:tcPr>
          <w:p w:rsidR="00B80F35" w:rsidRPr="00CE66F3" w:rsidRDefault="00B80F35" w:rsidP="00731494">
            <w:pPr>
              <w:pStyle w:val="a7"/>
            </w:pPr>
            <w:r w:rsidRPr="00CE66F3">
              <w:t>Отметки земли</w:t>
            </w:r>
            <w:r w:rsidR="000D00AB">
              <w:t>,</w:t>
            </w:r>
            <w:r w:rsidRPr="00CE66F3">
              <w:t>м</w:t>
            </w:r>
          </w:p>
        </w:tc>
        <w:tc>
          <w:tcPr>
            <w:tcW w:w="4854" w:type="dxa"/>
            <w:gridSpan w:val="4"/>
          </w:tcPr>
          <w:p w:rsidR="00B80F35" w:rsidRPr="00CE66F3" w:rsidRDefault="00B80F35" w:rsidP="00731494">
            <w:pPr>
              <w:pStyle w:val="a7"/>
            </w:pPr>
            <w:r w:rsidRPr="00CE66F3">
              <w:t>Подсчеты</w:t>
            </w:r>
          </w:p>
        </w:tc>
      </w:tr>
      <w:tr w:rsidR="00B80F35" w:rsidRPr="00CE66F3">
        <w:trPr>
          <w:trHeight w:val="263"/>
          <w:jc w:val="center"/>
        </w:trPr>
        <w:tc>
          <w:tcPr>
            <w:tcW w:w="1426" w:type="dxa"/>
            <w:vMerge/>
          </w:tcPr>
          <w:p w:rsidR="00B80F35" w:rsidRPr="00CE66F3" w:rsidRDefault="00B80F35" w:rsidP="00731494">
            <w:pPr>
              <w:pStyle w:val="a7"/>
            </w:pPr>
          </w:p>
        </w:tc>
        <w:tc>
          <w:tcPr>
            <w:tcW w:w="1696" w:type="dxa"/>
            <w:vMerge/>
          </w:tcPr>
          <w:p w:rsidR="00B80F35" w:rsidRPr="00CE66F3" w:rsidRDefault="00B80F35" w:rsidP="00731494">
            <w:pPr>
              <w:pStyle w:val="a7"/>
            </w:pPr>
          </w:p>
        </w:tc>
        <w:tc>
          <w:tcPr>
            <w:tcW w:w="1064" w:type="dxa"/>
            <w:vMerge/>
          </w:tcPr>
          <w:p w:rsidR="00B80F35" w:rsidRPr="00CE66F3" w:rsidRDefault="00B80F35" w:rsidP="00731494">
            <w:pPr>
              <w:pStyle w:val="a7"/>
            </w:pPr>
          </w:p>
        </w:tc>
        <w:tc>
          <w:tcPr>
            <w:tcW w:w="2806" w:type="dxa"/>
            <w:gridSpan w:val="2"/>
          </w:tcPr>
          <w:p w:rsidR="00B80F35" w:rsidRPr="00CE66F3" w:rsidRDefault="00B80F35" w:rsidP="00731494">
            <w:pPr>
              <w:pStyle w:val="a7"/>
            </w:pPr>
            <w:r w:rsidRPr="00CE66F3">
              <w:t>Пьезометрические отметки</w:t>
            </w:r>
            <w:r w:rsidR="000D00AB">
              <w:t>,</w:t>
            </w:r>
            <w:r w:rsidRPr="00CE66F3">
              <w:t>м</w:t>
            </w:r>
          </w:p>
        </w:tc>
        <w:tc>
          <w:tcPr>
            <w:tcW w:w="2048" w:type="dxa"/>
            <w:gridSpan w:val="2"/>
          </w:tcPr>
          <w:p w:rsidR="00B80F35" w:rsidRPr="00CE66F3" w:rsidRDefault="00B80F35" w:rsidP="00731494">
            <w:pPr>
              <w:pStyle w:val="a7"/>
            </w:pPr>
            <w:r w:rsidRPr="00CE66F3">
              <w:t>Свободные напоры</w:t>
            </w:r>
          </w:p>
        </w:tc>
      </w:tr>
      <w:tr w:rsidR="00B80F35" w:rsidRPr="00CE66F3">
        <w:trPr>
          <w:trHeight w:val="268"/>
          <w:jc w:val="center"/>
        </w:trPr>
        <w:tc>
          <w:tcPr>
            <w:tcW w:w="1426" w:type="dxa"/>
            <w:vMerge/>
          </w:tcPr>
          <w:p w:rsidR="00B80F35" w:rsidRPr="00CE66F3" w:rsidRDefault="00B80F35" w:rsidP="00731494">
            <w:pPr>
              <w:pStyle w:val="a7"/>
            </w:pPr>
          </w:p>
        </w:tc>
        <w:tc>
          <w:tcPr>
            <w:tcW w:w="1696" w:type="dxa"/>
            <w:vMerge/>
          </w:tcPr>
          <w:p w:rsidR="00B80F35" w:rsidRPr="00CE66F3" w:rsidRDefault="00B80F35" w:rsidP="00731494">
            <w:pPr>
              <w:pStyle w:val="a7"/>
            </w:pPr>
          </w:p>
        </w:tc>
        <w:tc>
          <w:tcPr>
            <w:tcW w:w="1064" w:type="dxa"/>
            <w:vMerge/>
          </w:tcPr>
          <w:p w:rsidR="00B80F35" w:rsidRPr="00CE66F3" w:rsidRDefault="00B80F35" w:rsidP="00731494">
            <w:pPr>
              <w:pStyle w:val="a7"/>
            </w:pPr>
          </w:p>
        </w:tc>
        <w:tc>
          <w:tcPr>
            <w:tcW w:w="1515" w:type="dxa"/>
          </w:tcPr>
          <w:p w:rsidR="00B80F35" w:rsidRPr="00CE66F3" w:rsidRDefault="00B80F35" w:rsidP="00731494">
            <w:pPr>
              <w:pStyle w:val="a7"/>
            </w:pPr>
            <w:r w:rsidRPr="00CE66F3">
              <w:t>ПО</w:t>
            </w:r>
          </w:p>
        </w:tc>
        <w:tc>
          <w:tcPr>
            <w:tcW w:w="1291" w:type="dxa"/>
          </w:tcPr>
          <w:p w:rsidR="00B80F35" w:rsidRPr="00CE66F3" w:rsidRDefault="00B80F35" w:rsidP="00731494">
            <w:pPr>
              <w:pStyle w:val="a7"/>
            </w:pPr>
            <w:r w:rsidRPr="00CE66F3">
              <w:t>Н</w:t>
            </w:r>
            <w:r w:rsidRPr="00CE66F3">
              <w:rPr>
                <w:vertAlign w:val="subscript"/>
              </w:rPr>
              <w:t>св.</w:t>
            </w:r>
          </w:p>
        </w:tc>
        <w:tc>
          <w:tcPr>
            <w:tcW w:w="1290" w:type="dxa"/>
          </w:tcPr>
          <w:p w:rsidR="00B80F35" w:rsidRPr="00CE66F3" w:rsidRDefault="00B80F35" w:rsidP="00731494">
            <w:pPr>
              <w:pStyle w:val="a7"/>
            </w:pPr>
            <w:r w:rsidRPr="00CE66F3">
              <w:t>ПО</w:t>
            </w:r>
          </w:p>
        </w:tc>
        <w:tc>
          <w:tcPr>
            <w:tcW w:w="758" w:type="dxa"/>
          </w:tcPr>
          <w:p w:rsidR="00B80F35" w:rsidRPr="00CE66F3" w:rsidRDefault="00B80F35" w:rsidP="00731494">
            <w:pPr>
              <w:pStyle w:val="a7"/>
            </w:pPr>
            <w:r w:rsidRPr="00CE66F3">
              <w:t>Н</w:t>
            </w:r>
            <w:r w:rsidRPr="00CE66F3">
              <w:rPr>
                <w:vertAlign w:val="subscript"/>
              </w:rPr>
              <w:t>св.</w:t>
            </w:r>
          </w:p>
        </w:tc>
      </w:tr>
      <w:tr w:rsidR="00B80F35" w:rsidRPr="00CE66F3">
        <w:trPr>
          <w:trHeight w:val="130"/>
          <w:jc w:val="center"/>
        </w:trPr>
        <w:tc>
          <w:tcPr>
            <w:tcW w:w="1426" w:type="dxa"/>
          </w:tcPr>
          <w:p w:rsidR="00B80F35" w:rsidRPr="00CE66F3" w:rsidRDefault="00B80F35" w:rsidP="00731494">
            <w:pPr>
              <w:pStyle w:val="a7"/>
            </w:pPr>
            <w:r w:rsidRPr="00CE66F3">
              <w:t>1</w:t>
            </w:r>
          </w:p>
        </w:tc>
        <w:tc>
          <w:tcPr>
            <w:tcW w:w="1696" w:type="dxa"/>
          </w:tcPr>
          <w:p w:rsidR="00B80F35" w:rsidRPr="00CE66F3" w:rsidRDefault="00B80F35" w:rsidP="00731494">
            <w:pPr>
              <w:pStyle w:val="a7"/>
            </w:pPr>
            <w:r w:rsidRPr="00CE66F3">
              <w:t>2</w:t>
            </w:r>
          </w:p>
        </w:tc>
        <w:tc>
          <w:tcPr>
            <w:tcW w:w="1064" w:type="dxa"/>
          </w:tcPr>
          <w:p w:rsidR="00B80F35" w:rsidRPr="00CE66F3" w:rsidRDefault="00B80F35" w:rsidP="00731494">
            <w:pPr>
              <w:pStyle w:val="a7"/>
            </w:pPr>
            <w:r w:rsidRPr="00CE66F3">
              <w:t>3</w:t>
            </w:r>
          </w:p>
        </w:tc>
        <w:tc>
          <w:tcPr>
            <w:tcW w:w="1515" w:type="dxa"/>
          </w:tcPr>
          <w:p w:rsidR="00B80F35" w:rsidRPr="00CE66F3" w:rsidRDefault="00B80F35" w:rsidP="00731494">
            <w:pPr>
              <w:pStyle w:val="a7"/>
            </w:pPr>
            <w:r w:rsidRPr="00CE66F3">
              <w:t>4</w:t>
            </w:r>
          </w:p>
        </w:tc>
        <w:tc>
          <w:tcPr>
            <w:tcW w:w="1291" w:type="dxa"/>
          </w:tcPr>
          <w:p w:rsidR="00B80F35" w:rsidRPr="00CE66F3" w:rsidRDefault="00B80F35" w:rsidP="00731494">
            <w:pPr>
              <w:pStyle w:val="a7"/>
            </w:pPr>
            <w:r w:rsidRPr="00CE66F3">
              <w:t>5</w:t>
            </w:r>
          </w:p>
        </w:tc>
        <w:tc>
          <w:tcPr>
            <w:tcW w:w="1290" w:type="dxa"/>
          </w:tcPr>
          <w:p w:rsidR="00B80F35" w:rsidRPr="00CE66F3" w:rsidRDefault="00B80F35" w:rsidP="00731494">
            <w:pPr>
              <w:pStyle w:val="a7"/>
            </w:pPr>
            <w:r w:rsidRPr="00CE66F3">
              <w:t>6</w:t>
            </w:r>
          </w:p>
        </w:tc>
        <w:tc>
          <w:tcPr>
            <w:tcW w:w="758" w:type="dxa"/>
          </w:tcPr>
          <w:p w:rsidR="00B80F35" w:rsidRPr="00CE66F3" w:rsidRDefault="00B80F35" w:rsidP="00731494">
            <w:pPr>
              <w:pStyle w:val="a7"/>
            </w:pPr>
            <w:r w:rsidRPr="00CE66F3">
              <w:t>7</w:t>
            </w:r>
          </w:p>
        </w:tc>
      </w:tr>
      <w:tr w:rsidR="00B80F35" w:rsidRPr="00CE66F3">
        <w:trPr>
          <w:trHeight w:val="175"/>
          <w:jc w:val="center"/>
        </w:trPr>
        <w:tc>
          <w:tcPr>
            <w:tcW w:w="1426" w:type="dxa"/>
          </w:tcPr>
          <w:p w:rsidR="00B80F35" w:rsidRPr="00CE66F3" w:rsidRDefault="00B80F35" w:rsidP="00731494">
            <w:pPr>
              <w:pStyle w:val="a7"/>
            </w:pPr>
            <w:r w:rsidRPr="00CE66F3">
              <w:t>НС</w:t>
            </w:r>
            <w:r w:rsidRPr="00CE66F3">
              <w:rPr>
                <w:lang w:val="en-US"/>
              </w:rPr>
              <w:t>II</w:t>
            </w:r>
          </w:p>
        </w:tc>
        <w:tc>
          <w:tcPr>
            <w:tcW w:w="1696" w:type="dxa"/>
            <w:vMerge w:val="restart"/>
          </w:tcPr>
          <w:p w:rsidR="00B80F35" w:rsidRPr="00CE66F3" w:rsidRDefault="00B80F35" w:rsidP="00731494">
            <w:pPr>
              <w:pStyle w:val="a7"/>
            </w:pPr>
          </w:p>
          <w:p w:rsidR="00B80F35" w:rsidRPr="00CE66F3" w:rsidRDefault="00B80F35" w:rsidP="00731494">
            <w:pPr>
              <w:pStyle w:val="a7"/>
            </w:pPr>
            <w:r w:rsidRPr="00CE66F3">
              <w:t>13,1</w:t>
            </w:r>
          </w:p>
          <w:p w:rsidR="00B80F35" w:rsidRPr="00CE66F3" w:rsidRDefault="00B80F35" w:rsidP="00731494">
            <w:pPr>
              <w:pStyle w:val="a7"/>
            </w:pPr>
          </w:p>
          <w:p w:rsidR="00B80F35" w:rsidRPr="00CE66F3" w:rsidRDefault="00B80F35" w:rsidP="00731494">
            <w:pPr>
              <w:pStyle w:val="a7"/>
            </w:pPr>
            <w:r w:rsidRPr="00CE66F3">
              <w:t>10,1</w:t>
            </w:r>
          </w:p>
          <w:p w:rsidR="00B80F35" w:rsidRPr="00CE66F3" w:rsidRDefault="00B80F35" w:rsidP="00731494">
            <w:pPr>
              <w:pStyle w:val="a7"/>
            </w:pPr>
          </w:p>
          <w:p w:rsidR="00B80F35" w:rsidRPr="00CE66F3" w:rsidRDefault="00B80F35" w:rsidP="00731494">
            <w:pPr>
              <w:pStyle w:val="a7"/>
            </w:pPr>
            <w:r w:rsidRPr="00CE66F3">
              <w:t>8,6</w:t>
            </w:r>
          </w:p>
          <w:p w:rsidR="00B80F35" w:rsidRPr="00CE66F3" w:rsidRDefault="00B80F35" w:rsidP="00731494">
            <w:pPr>
              <w:pStyle w:val="a7"/>
            </w:pPr>
          </w:p>
          <w:p w:rsidR="00B80F35" w:rsidRPr="00CE66F3" w:rsidRDefault="00B80F35" w:rsidP="00731494">
            <w:pPr>
              <w:pStyle w:val="a7"/>
            </w:pPr>
            <w:r w:rsidRPr="00CE66F3">
              <w:t>13,9</w:t>
            </w:r>
          </w:p>
          <w:p w:rsidR="00B80F35" w:rsidRPr="00CE66F3" w:rsidRDefault="00B80F35" w:rsidP="00731494">
            <w:pPr>
              <w:pStyle w:val="a7"/>
            </w:pPr>
          </w:p>
          <w:p w:rsidR="00B80F35" w:rsidRPr="00CE66F3" w:rsidRDefault="00B80F35" w:rsidP="00731494">
            <w:pPr>
              <w:pStyle w:val="a7"/>
            </w:pPr>
            <w:r w:rsidRPr="00CE66F3">
              <w:t>12,8</w:t>
            </w:r>
          </w:p>
          <w:p w:rsidR="00B80F35" w:rsidRPr="00CE66F3" w:rsidRDefault="00B80F35" w:rsidP="00731494">
            <w:pPr>
              <w:pStyle w:val="a7"/>
            </w:pPr>
          </w:p>
          <w:p w:rsidR="00B80F35" w:rsidRPr="00CE66F3" w:rsidRDefault="00B80F35" w:rsidP="00731494">
            <w:pPr>
              <w:pStyle w:val="a7"/>
            </w:pPr>
            <w:r w:rsidRPr="00CE66F3">
              <w:t>5,9</w:t>
            </w:r>
          </w:p>
        </w:tc>
        <w:tc>
          <w:tcPr>
            <w:tcW w:w="1064" w:type="dxa"/>
          </w:tcPr>
          <w:p w:rsidR="00B80F35" w:rsidRPr="00CE66F3" w:rsidRDefault="00B80F35" w:rsidP="00731494">
            <w:pPr>
              <w:pStyle w:val="a7"/>
            </w:pPr>
            <w:r w:rsidRPr="00CE66F3">
              <w:t>184,6</w:t>
            </w:r>
          </w:p>
        </w:tc>
        <w:tc>
          <w:tcPr>
            <w:tcW w:w="1515" w:type="dxa"/>
          </w:tcPr>
          <w:p w:rsidR="00B80F35" w:rsidRPr="00CE66F3" w:rsidRDefault="00B80F35" w:rsidP="00731494">
            <w:pPr>
              <w:pStyle w:val="a7"/>
            </w:pPr>
            <w:r w:rsidRPr="00CE66F3">
              <w:t>197,7</w:t>
            </w:r>
          </w:p>
        </w:tc>
        <w:tc>
          <w:tcPr>
            <w:tcW w:w="1291" w:type="dxa"/>
          </w:tcPr>
          <w:p w:rsidR="00B80F35" w:rsidRPr="00CE66F3" w:rsidRDefault="00B80F35" w:rsidP="00731494">
            <w:pPr>
              <w:pStyle w:val="a7"/>
            </w:pPr>
            <w:r w:rsidRPr="00CE66F3">
              <w:t>200,1</w:t>
            </w:r>
          </w:p>
        </w:tc>
        <w:tc>
          <w:tcPr>
            <w:tcW w:w="1290" w:type="dxa"/>
          </w:tcPr>
          <w:p w:rsidR="00B80F35" w:rsidRPr="00CE66F3" w:rsidRDefault="00B80F35" w:rsidP="00731494">
            <w:pPr>
              <w:pStyle w:val="a7"/>
            </w:pPr>
            <w:r w:rsidRPr="00CE66F3">
              <w:t>13,1</w:t>
            </w:r>
          </w:p>
        </w:tc>
        <w:tc>
          <w:tcPr>
            <w:tcW w:w="758" w:type="dxa"/>
          </w:tcPr>
          <w:p w:rsidR="00B80F35" w:rsidRPr="00CE66F3" w:rsidRDefault="00B80F35" w:rsidP="00731494">
            <w:pPr>
              <w:pStyle w:val="a7"/>
            </w:pPr>
            <w:r w:rsidRPr="00CE66F3">
              <w:t>15,4</w:t>
            </w:r>
          </w:p>
        </w:tc>
      </w:tr>
      <w:tr w:rsidR="00B80F35" w:rsidRPr="00CE66F3">
        <w:trPr>
          <w:trHeight w:val="222"/>
          <w:jc w:val="center"/>
        </w:trPr>
        <w:tc>
          <w:tcPr>
            <w:tcW w:w="1426" w:type="dxa"/>
          </w:tcPr>
          <w:p w:rsidR="00B80F35" w:rsidRPr="00CE66F3" w:rsidRDefault="00B80F35" w:rsidP="00731494">
            <w:pPr>
              <w:pStyle w:val="a7"/>
            </w:pPr>
          </w:p>
          <w:p w:rsidR="00B80F35" w:rsidRPr="00CE66F3" w:rsidRDefault="00B80F35" w:rsidP="00731494">
            <w:pPr>
              <w:pStyle w:val="a7"/>
            </w:pPr>
            <w:r w:rsidRPr="00CE66F3">
              <w:t>4</w:t>
            </w:r>
          </w:p>
        </w:tc>
        <w:tc>
          <w:tcPr>
            <w:tcW w:w="1696" w:type="dxa"/>
            <w:vMerge/>
          </w:tcPr>
          <w:p w:rsidR="00B80F35" w:rsidRPr="00CE66F3" w:rsidRDefault="00B80F35" w:rsidP="00731494">
            <w:pPr>
              <w:pStyle w:val="a7"/>
            </w:pPr>
          </w:p>
        </w:tc>
        <w:tc>
          <w:tcPr>
            <w:tcW w:w="1064" w:type="dxa"/>
          </w:tcPr>
          <w:p w:rsidR="00B80F35" w:rsidRPr="00CE66F3" w:rsidRDefault="00B80F35" w:rsidP="00731494">
            <w:pPr>
              <w:pStyle w:val="a7"/>
            </w:pPr>
            <w:r w:rsidRPr="00CE66F3">
              <w:t>184,6</w:t>
            </w:r>
          </w:p>
        </w:tc>
        <w:tc>
          <w:tcPr>
            <w:tcW w:w="1515" w:type="dxa"/>
          </w:tcPr>
          <w:p w:rsidR="00B80F35" w:rsidRPr="00CE66F3" w:rsidRDefault="00B80F35" w:rsidP="00731494">
            <w:pPr>
              <w:pStyle w:val="a7"/>
            </w:pPr>
            <w:r w:rsidRPr="00CE66F3">
              <w:t>192,2</w:t>
            </w:r>
          </w:p>
        </w:tc>
        <w:tc>
          <w:tcPr>
            <w:tcW w:w="1291" w:type="dxa"/>
          </w:tcPr>
          <w:p w:rsidR="00B80F35" w:rsidRPr="00CE66F3" w:rsidRDefault="00B80F35" w:rsidP="00731494">
            <w:pPr>
              <w:pStyle w:val="a7"/>
            </w:pPr>
            <w:r w:rsidRPr="00CE66F3">
              <w:t>194,6</w:t>
            </w:r>
          </w:p>
        </w:tc>
        <w:tc>
          <w:tcPr>
            <w:tcW w:w="1290" w:type="dxa"/>
          </w:tcPr>
          <w:p w:rsidR="00B80F35" w:rsidRPr="00CE66F3" w:rsidRDefault="00B80F35" w:rsidP="00731494">
            <w:pPr>
              <w:pStyle w:val="a7"/>
            </w:pPr>
            <w:r w:rsidRPr="00CE66F3">
              <w:t>7,6</w:t>
            </w:r>
          </w:p>
        </w:tc>
        <w:tc>
          <w:tcPr>
            <w:tcW w:w="758" w:type="dxa"/>
          </w:tcPr>
          <w:p w:rsidR="00B80F35" w:rsidRPr="00CE66F3" w:rsidRDefault="00B80F35" w:rsidP="00731494">
            <w:pPr>
              <w:pStyle w:val="a7"/>
            </w:pPr>
            <w:r w:rsidRPr="00CE66F3">
              <w:t>10</w:t>
            </w:r>
          </w:p>
        </w:tc>
      </w:tr>
      <w:tr w:rsidR="00B80F35" w:rsidRPr="00CE66F3">
        <w:trPr>
          <w:trHeight w:val="454"/>
          <w:jc w:val="center"/>
        </w:trPr>
        <w:tc>
          <w:tcPr>
            <w:tcW w:w="1426" w:type="dxa"/>
          </w:tcPr>
          <w:p w:rsidR="00B80F35" w:rsidRPr="00CE66F3" w:rsidRDefault="00B80F35" w:rsidP="00731494">
            <w:pPr>
              <w:pStyle w:val="a7"/>
            </w:pPr>
          </w:p>
          <w:p w:rsidR="00B80F35" w:rsidRPr="00CE66F3" w:rsidRDefault="00B80F35" w:rsidP="00731494">
            <w:pPr>
              <w:pStyle w:val="a7"/>
            </w:pPr>
            <w:r w:rsidRPr="00CE66F3">
              <w:t>5</w:t>
            </w:r>
          </w:p>
        </w:tc>
        <w:tc>
          <w:tcPr>
            <w:tcW w:w="1696" w:type="dxa"/>
            <w:vMerge/>
          </w:tcPr>
          <w:p w:rsidR="00B80F35" w:rsidRPr="00CE66F3" w:rsidRDefault="00B80F35" w:rsidP="00731494">
            <w:pPr>
              <w:pStyle w:val="a7"/>
            </w:pPr>
          </w:p>
        </w:tc>
        <w:tc>
          <w:tcPr>
            <w:tcW w:w="1064" w:type="dxa"/>
          </w:tcPr>
          <w:p w:rsidR="00B80F35" w:rsidRPr="00CE66F3" w:rsidRDefault="00B80F35" w:rsidP="00731494">
            <w:pPr>
              <w:pStyle w:val="a7"/>
            </w:pPr>
            <w:r w:rsidRPr="00CE66F3">
              <w:t>182,1</w:t>
            </w:r>
          </w:p>
        </w:tc>
        <w:tc>
          <w:tcPr>
            <w:tcW w:w="1515" w:type="dxa"/>
          </w:tcPr>
          <w:p w:rsidR="00B80F35" w:rsidRPr="00CE66F3" w:rsidRDefault="00B80F35" w:rsidP="00731494">
            <w:pPr>
              <w:pStyle w:val="a7"/>
            </w:pPr>
            <w:r w:rsidRPr="00CE66F3">
              <w:t>190,9</w:t>
            </w:r>
          </w:p>
        </w:tc>
        <w:tc>
          <w:tcPr>
            <w:tcW w:w="1291" w:type="dxa"/>
          </w:tcPr>
          <w:p w:rsidR="00B80F35" w:rsidRPr="00CE66F3" w:rsidRDefault="00B80F35" w:rsidP="00731494">
            <w:pPr>
              <w:pStyle w:val="a7"/>
            </w:pPr>
            <w:r w:rsidRPr="00CE66F3">
              <w:t>193,3</w:t>
            </w:r>
          </w:p>
        </w:tc>
        <w:tc>
          <w:tcPr>
            <w:tcW w:w="1290" w:type="dxa"/>
          </w:tcPr>
          <w:p w:rsidR="00B80F35" w:rsidRPr="00CE66F3" w:rsidRDefault="00B80F35" w:rsidP="00731494">
            <w:pPr>
              <w:pStyle w:val="a7"/>
            </w:pPr>
            <w:r w:rsidRPr="00CE66F3">
              <w:t>8,8</w:t>
            </w:r>
          </w:p>
        </w:tc>
        <w:tc>
          <w:tcPr>
            <w:tcW w:w="758" w:type="dxa"/>
          </w:tcPr>
          <w:p w:rsidR="00B80F35" w:rsidRPr="00CE66F3" w:rsidRDefault="00B80F35" w:rsidP="00731494">
            <w:pPr>
              <w:pStyle w:val="a7"/>
            </w:pPr>
            <w:r w:rsidRPr="00CE66F3">
              <w:t>11,2</w:t>
            </w:r>
          </w:p>
        </w:tc>
      </w:tr>
      <w:tr w:rsidR="00B80F35" w:rsidRPr="00CE66F3">
        <w:trPr>
          <w:trHeight w:val="454"/>
          <w:jc w:val="center"/>
        </w:trPr>
        <w:tc>
          <w:tcPr>
            <w:tcW w:w="1426" w:type="dxa"/>
          </w:tcPr>
          <w:p w:rsidR="00B80F35" w:rsidRPr="00CE66F3" w:rsidRDefault="00B80F35" w:rsidP="00731494">
            <w:pPr>
              <w:pStyle w:val="a7"/>
            </w:pPr>
          </w:p>
          <w:p w:rsidR="00B80F35" w:rsidRPr="00CE66F3" w:rsidRDefault="00B80F35" w:rsidP="00731494">
            <w:pPr>
              <w:pStyle w:val="a7"/>
            </w:pPr>
            <w:r w:rsidRPr="00CE66F3">
              <w:t>6</w:t>
            </w:r>
          </w:p>
        </w:tc>
        <w:tc>
          <w:tcPr>
            <w:tcW w:w="1696" w:type="dxa"/>
            <w:vMerge/>
          </w:tcPr>
          <w:p w:rsidR="00B80F35" w:rsidRPr="00CE66F3" w:rsidRDefault="00B80F35" w:rsidP="00731494">
            <w:pPr>
              <w:pStyle w:val="a7"/>
            </w:pPr>
          </w:p>
        </w:tc>
        <w:tc>
          <w:tcPr>
            <w:tcW w:w="1064" w:type="dxa"/>
          </w:tcPr>
          <w:p w:rsidR="00B80F35" w:rsidRPr="00CE66F3" w:rsidRDefault="00B80F35" w:rsidP="00731494">
            <w:pPr>
              <w:pStyle w:val="a7"/>
            </w:pPr>
            <w:r w:rsidRPr="00CE66F3">
              <w:t>182,3</w:t>
            </w:r>
          </w:p>
        </w:tc>
        <w:tc>
          <w:tcPr>
            <w:tcW w:w="1515" w:type="dxa"/>
          </w:tcPr>
          <w:p w:rsidR="00B80F35" w:rsidRPr="00CE66F3" w:rsidRDefault="00B80F35" w:rsidP="00731494">
            <w:pPr>
              <w:pStyle w:val="a7"/>
            </w:pPr>
            <w:r w:rsidRPr="00CE66F3">
              <w:t>190,7</w:t>
            </w:r>
          </w:p>
        </w:tc>
        <w:tc>
          <w:tcPr>
            <w:tcW w:w="1291" w:type="dxa"/>
          </w:tcPr>
          <w:p w:rsidR="00B80F35" w:rsidRPr="00CE66F3" w:rsidRDefault="00B80F35" w:rsidP="00731494">
            <w:pPr>
              <w:pStyle w:val="a7"/>
            </w:pPr>
            <w:r w:rsidRPr="00CE66F3">
              <w:t>193,1</w:t>
            </w:r>
          </w:p>
        </w:tc>
        <w:tc>
          <w:tcPr>
            <w:tcW w:w="1290" w:type="dxa"/>
          </w:tcPr>
          <w:p w:rsidR="00B80F35" w:rsidRPr="00CE66F3" w:rsidRDefault="00B80F35" w:rsidP="00731494">
            <w:pPr>
              <w:pStyle w:val="a7"/>
            </w:pPr>
            <w:r w:rsidRPr="00CE66F3">
              <w:t>8,4</w:t>
            </w:r>
          </w:p>
        </w:tc>
        <w:tc>
          <w:tcPr>
            <w:tcW w:w="758" w:type="dxa"/>
          </w:tcPr>
          <w:p w:rsidR="00B80F35" w:rsidRPr="00CE66F3" w:rsidRDefault="00B80F35" w:rsidP="00731494">
            <w:pPr>
              <w:pStyle w:val="a7"/>
            </w:pPr>
            <w:r w:rsidRPr="00CE66F3">
              <w:t>10,8</w:t>
            </w:r>
          </w:p>
        </w:tc>
      </w:tr>
      <w:tr w:rsidR="00B80F35" w:rsidRPr="00CE66F3">
        <w:trPr>
          <w:trHeight w:val="454"/>
          <w:jc w:val="center"/>
        </w:trPr>
        <w:tc>
          <w:tcPr>
            <w:tcW w:w="1426" w:type="dxa"/>
          </w:tcPr>
          <w:p w:rsidR="00B80F35" w:rsidRPr="00CE66F3" w:rsidRDefault="00B80F35" w:rsidP="00731494">
            <w:pPr>
              <w:pStyle w:val="a7"/>
            </w:pPr>
          </w:p>
          <w:p w:rsidR="00B80F35" w:rsidRPr="00CE66F3" w:rsidRDefault="00B80F35" w:rsidP="00731494">
            <w:pPr>
              <w:pStyle w:val="a7"/>
            </w:pPr>
            <w:r w:rsidRPr="00CE66F3">
              <w:t>1</w:t>
            </w:r>
          </w:p>
        </w:tc>
        <w:tc>
          <w:tcPr>
            <w:tcW w:w="1696" w:type="dxa"/>
            <w:vMerge/>
          </w:tcPr>
          <w:p w:rsidR="00B80F35" w:rsidRPr="00CE66F3" w:rsidRDefault="00B80F35" w:rsidP="00731494">
            <w:pPr>
              <w:pStyle w:val="a7"/>
            </w:pPr>
          </w:p>
        </w:tc>
        <w:tc>
          <w:tcPr>
            <w:tcW w:w="1064" w:type="dxa"/>
          </w:tcPr>
          <w:p w:rsidR="00B80F35" w:rsidRPr="00CE66F3" w:rsidRDefault="00B80F35" w:rsidP="00731494">
            <w:pPr>
              <w:pStyle w:val="a7"/>
            </w:pPr>
            <w:r w:rsidRPr="00CE66F3">
              <w:t>182,8</w:t>
            </w:r>
          </w:p>
        </w:tc>
        <w:tc>
          <w:tcPr>
            <w:tcW w:w="1515" w:type="dxa"/>
          </w:tcPr>
          <w:p w:rsidR="00B80F35" w:rsidRPr="00CE66F3" w:rsidRDefault="00B80F35" w:rsidP="00731494">
            <w:pPr>
              <w:pStyle w:val="a7"/>
            </w:pPr>
            <w:r w:rsidRPr="00CE66F3">
              <w:t>192,8</w:t>
            </w:r>
          </w:p>
        </w:tc>
        <w:tc>
          <w:tcPr>
            <w:tcW w:w="1291" w:type="dxa"/>
          </w:tcPr>
          <w:p w:rsidR="00B80F35" w:rsidRPr="00CE66F3" w:rsidRDefault="00B80F35" w:rsidP="00731494">
            <w:pPr>
              <w:pStyle w:val="a7"/>
            </w:pPr>
            <w:r w:rsidRPr="00CE66F3">
              <w:t>195,2</w:t>
            </w:r>
          </w:p>
        </w:tc>
        <w:tc>
          <w:tcPr>
            <w:tcW w:w="1290" w:type="dxa"/>
          </w:tcPr>
          <w:p w:rsidR="00B80F35" w:rsidRPr="00CE66F3" w:rsidRDefault="00B80F35" w:rsidP="00731494">
            <w:pPr>
              <w:pStyle w:val="a7"/>
            </w:pPr>
            <w:r w:rsidRPr="00CE66F3">
              <w:t>10</w:t>
            </w:r>
          </w:p>
        </w:tc>
        <w:tc>
          <w:tcPr>
            <w:tcW w:w="758" w:type="dxa"/>
          </w:tcPr>
          <w:p w:rsidR="00B80F35" w:rsidRPr="00CE66F3" w:rsidRDefault="00B80F35" w:rsidP="00731494">
            <w:pPr>
              <w:pStyle w:val="a7"/>
            </w:pPr>
            <w:r w:rsidRPr="00CE66F3">
              <w:t>12,4</w:t>
            </w:r>
          </w:p>
        </w:tc>
      </w:tr>
      <w:tr w:rsidR="00B80F35" w:rsidRPr="00CE66F3">
        <w:trPr>
          <w:trHeight w:val="454"/>
          <w:jc w:val="center"/>
        </w:trPr>
        <w:tc>
          <w:tcPr>
            <w:tcW w:w="1426" w:type="dxa"/>
          </w:tcPr>
          <w:p w:rsidR="00B80F35" w:rsidRPr="00CE66F3" w:rsidRDefault="00B80F35" w:rsidP="00731494">
            <w:pPr>
              <w:pStyle w:val="a7"/>
            </w:pPr>
          </w:p>
          <w:p w:rsidR="00B80F35" w:rsidRPr="00CE66F3" w:rsidRDefault="00B80F35" w:rsidP="00731494">
            <w:pPr>
              <w:pStyle w:val="a7"/>
            </w:pPr>
            <w:r w:rsidRPr="00CE66F3">
              <w:t>2</w:t>
            </w:r>
          </w:p>
        </w:tc>
        <w:tc>
          <w:tcPr>
            <w:tcW w:w="1696" w:type="dxa"/>
            <w:vMerge/>
          </w:tcPr>
          <w:p w:rsidR="00B80F35" w:rsidRPr="00CE66F3" w:rsidRDefault="00B80F35" w:rsidP="00731494">
            <w:pPr>
              <w:pStyle w:val="a7"/>
            </w:pPr>
          </w:p>
        </w:tc>
        <w:tc>
          <w:tcPr>
            <w:tcW w:w="1064" w:type="dxa"/>
          </w:tcPr>
          <w:p w:rsidR="00B80F35" w:rsidRPr="00CE66F3" w:rsidRDefault="00B80F35" w:rsidP="00731494">
            <w:pPr>
              <w:pStyle w:val="a7"/>
            </w:pPr>
            <w:r w:rsidRPr="00CE66F3">
              <w:t>185</w:t>
            </w:r>
          </w:p>
        </w:tc>
        <w:tc>
          <w:tcPr>
            <w:tcW w:w="1515" w:type="dxa"/>
          </w:tcPr>
          <w:p w:rsidR="00B80F35" w:rsidRPr="00CE66F3" w:rsidRDefault="00B80F35" w:rsidP="00731494">
            <w:pPr>
              <w:pStyle w:val="a7"/>
            </w:pPr>
            <w:r w:rsidRPr="00CE66F3">
              <w:t>197,8</w:t>
            </w:r>
          </w:p>
        </w:tc>
        <w:tc>
          <w:tcPr>
            <w:tcW w:w="1291" w:type="dxa"/>
          </w:tcPr>
          <w:p w:rsidR="00B80F35" w:rsidRPr="00CE66F3" w:rsidRDefault="00B80F35" w:rsidP="00731494">
            <w:pPr>
              <w:pStyle w:val="a7"/>
            </w:pPr>
            <w:r w:rsidRPr="00CE66F3">
              <w:t>200,2</w:t>
            </w:r>
          </w:p>
        </w:tc>
        <w:tc>
          <w:tcPr>
            <w:tcW w:w="1290" w:type="dxa"/>
          </w:tcPr>
          <w:p w:rsidR="00B80F35" w:rsidRPr="00CE66F3" w:rsidRDefault="00B80F35" w:rsidP="00731494">
            <w:pPr>
              <w:pStyle w:val="a7"/>
            </w:pPr>
            <w:r w:rsidRPr="00CE66F3">
              <w:t>12,8</w:t>
            </w:r>
          </w:p>
        </w:tc>
        <w:tc>
          <w:tcPr>
            <w:tcW w:w="758" w:type="dxa"/>
          </w:tcPr>
          <w:p w:rsidR="00B80F35" w:rsidRPr="00CE66F3" w:rsidRDefault="00B80F35" w:rsidP="00731494">
            <w:pPr>
              <w:pStyle w:val="a7"/>
            </w:pPr>
            <w:r w:rsidRPr="00CE66F3">
              <w:t>15,2</w:t>
            </w:r>
          </w:p>
        </w:tc>
      </w:tr>
      <w:tr w:rsidR="00B80F35" w:rsidRPr="00CE66F3">
        <w:trPr>
          <w:trHeight w:val="454"/>
          <w:jc w:val="center"/>
        </w:trPr>
        <w:tc>
          <w:tcPr>
            <w:tcW w:w="1426" w:type="dxa"/>
          </w:tcPr>
          <w:p w:rsidR="00B80F35" w:rsidRPr="00CE66F3" w:rsidRDefault="00B80F35" w:rsidP="00731494">
            <w:pPr>
              <w:pStyle w:val="a7"/>
            </w:pPr>
          </w:p>
          <w:p w:rsidR="00B80F35" w:rsidRPr="00CE66F3" w:rsidRDefault="00B80F35" w:rsidP="00731494">
            <w:pPr>
              <w:pStyle w:val="a7"/>
            </w:pPr>
            <w:r w:rsidRPr="00CE66F3">
              <w:t>ВБ</w:t>
            </w:r>
          </w:p>
        </w:tc>
        <w:tc>
          <w:tcPr>
            <w:tcW w:w="1696" w:type="dxa"/>
            <w:vMerge/>
          </w:tcPr>
          <w:p w:rsidR="00B80F35" w:rsidRPr="00CE66F3" w:rsidRDefault="00B80F35" w:rsidP="00731494">
            <w:pPr>
              <w:pStyle w:val="a7"/>
            </w:pPr>
          </w:p>
        </w:tc>
        <w:tc>
          <w:tcPr>
            <w:tcW w:w="1064" w:type="dxa"/>
          </w:tcPr>
          <w:p w:rsidR="00B80F35" w:rsidRPr="00CE66F3" w:rsidRDefault="00B80F35" w:rsidP="00731494">
            <w:pPr>
              <w:pStyle w:val="a7"/>
            </w:pPr>
            <w:r w:rsidRPr="00CE66F3">
              <w:t>185</w:t>
            </w:r>
          </w:p>
        </w:tc>
        <w:tc>
          <w:tcPr>
            <w:tcW w:w="1515" w:type="dxa"/>
          </w:tcPr>
          <w:p w:rsidR="00B80F35" w:rsidRPr="00CE66F3" w:rsidRDefault="00B80F35" w:rsidP="00731494">
            <w:pPr>
              <w:pStyle w:val="a7"/>
            </w:pPr>
            <w:r w:rsidRPr="00CE66F3">
              <w:t>190,9</w:t>
            </w:r>
          </w:p>
        </w:tc>
        <w:tc>
          <w:tcPr>
            <w:tcW w:w="1291" w:type="dxa"/>
          </w:tcPr>
          <w:p w:rsidR="00B80F35" w:rsidRPr="00CE66F3" w:rsidRDefault="00B80F35" w:rsidP="00731494">
            <w:pPr>
              <w:pStyle w:val="a7"/>
            </w:pPr>
            <w:r w:rsidRPr="00CE66F3">
              <w:t>193,3</w:t>
            </w:r>
          </w:p>
        </w:tc>
        <w:tc>
          <w:tcPr>
            <w:tcW w:w="1290" w:type="dxa"/>
          </w:tcPr>
          <w:p w:rsidR="00B80F35" w:rsidRPr="00CE66F3" w:rsidRDefault="00B80F35" w:rsidP="00731494">
            <w:pPr>
              <w:pStyle w:val="a7"/>
            </w:pPr>
            <w:r w:rsidRPr="00CE66F3">
              <w:t>5,9</w:t>
            </w:r>
          </w:p>
        </w:tc>
        <w:tc>
          <w:tcPr>
            <w:tcW w:w="758" w:type="dxa"/>
          </w:tcPr>
          <w:p w:rsidR="00B80F35" w:rsidRPr="00CE66F3" w:rsidRDefault="00B80F35" w:rsidP="00731494">
            <w:pPr>
              <w:pStyle w:val="a7"/>
            </w:pPr>
            <w:r w:rsidRPr="00CE66F3">
              <w:t>8.3</w:t>
            </w:r>
          </w:p>
        </w:tc>
      </w:tr>
    </w:tbl>
    <w:p w:rsidR="003C01E0" w:rsidRDefault="003C01E0" w:rsidP="000C0D62">
      <w:pPr>
        <w:ind w:firstLine="709"/>
      </w:pPr>
    </w:p>
    <w:p w:rsidR="00B80F35" w:rsidRPr="00013216" w:rsidRDefault="00B80F35" w:rsidP="000C0D62">
      <w:pPr>
        <w:ind w:firstLine="709"/>
      </w:pPr>
      <w:r w:rsidRPr="00013216">
        <w:t>Н</w:t>
      </w:r>
      <w:r w:rsidRPr="00013216">
        <w:rPr>
          <w:vertAlign w:val="subscript"/>
        </w:rPr>
        <w:t>св.</w:t>
      </w:r>
      <w:r w:rsidRPr="00013216">
        <w:t>= 10-7,6=2,4</w:t>
      </w:r>
    </w:p>
    <w:p w:rsidR="00B80F35" w:rsidRDefault="00B80F35" w:rsidP="000C0D62">
      <w:pPr>
        <w:ind w:firstLine="709"/>
      </w:pPr>
      <w:r w:rsidRPr="00013216">
        <w:t>Н</w:t>
      </w:r>
      <w:r w:rsidRPr="00013216">
        <w:rPr>
          <w:vertAlign w:val="subscript"/>
        </w:rPr>
        <w:t>св</w:t>
      </w:r>
      <w:r w:rsidRPr="00013216">
        <w:t>=10+(</w:t>
      </w:r>
      <w:r w:rsidRPr="00013216">
        <w:rPr>
          <w:lang w:val="en-US"/>
        </w:rPr>
        <w:t>n</w:t>
      </w:r>
      <w:r w:rsidRPr="00013216">
        <w:t>-1) 4=10,</w:t>
      </w:r>
    </w:p>
    <w:p w:rsidR="00731494" w:rsidRPr="00013216" w:rsidRDefault="00731494" w:rsidP="000C0D62">
      <w:pPr>
        <w:ind w:firstLine="709"/>
      </w:pPr>
    </w:p>
    <w:p w:rsidR="00B80F35" w:rsidRPr="00013216" w:rsidRDefault="00B80F35" w:rsidP="000C0D62">
      <w:pPr>
        <w:ind w:firstLine="709"/>
      </w:pPr>
      <w:r w:rsidRPr="00013216">
        <w:t xml:space="preserve">где </w:t>
      </w:r>
      <w:r w:rsidRPr="00013216">
        <w:rPr>
          <w:lang w:val="en-US"/>
        </w:rPr>
        <w:t>n</w:t>
      </w:r>
      <w:r w:rsidR="000D00AB">
        <w:t xml:space="preserve"> - </w:t>
      </w:r>
      <w:r w:rsidRPr="00013216">
        <w:t>этажность застройки</w:t>
      </w:r>
      <w:r w:rsidR="000D00AB">
        <w:t>,</w:t>
      </w:r>
      <w:r w:rsidRPr="00013216">
        <w:t xml:space="preserve"> 1 этаж</w:t>
      </w:r>
    </w:p>
    <w:p w:rsidR="004C01DD" w:rsidRPr="00013216" w:rsidRDefault="004C01DD" w:rsidP="000C0D62">
      <w:pPr>
        <w:ind w:firstLine="709"/>
      </w:pPr>
      <w:r w:rsidRPr="00013216">
        <w:t>Башня при пожаре не работает, т.к. свободный напор водонапорной башни в час максимального водопотребления меньше, чем свободный напор водонапорной башни при пожаре.</w:t>
      </w:r>
    </w:p>
    <w:p w:rsidR="00C162D6" w:rsidRPr="00013216" w:rsidRDefault="00C162D6" w:rsidP="000C0D62">
      <w:pPr>
        <w:ind w:firstLine="709"/>
        <w:rPr>
          <w:b/>
          <w:bCs/>
          <w:i/>
          <w:iCs/>
        </w:rPr>
      </w:pPr>
    </w:p>
    <w:p w:rsidR="003C01E0" w:rsidRDefault="00B80F35" w:rsidP="000C0D62">
      <w:pPr>
        <w:ind w:firstLine="709"/>
        <w:rPr>
          <w:b/>
          <w:bCs/>
          <w:i/>
          <w:iCs/>
        </w:rPr>
      </w:pPr>
      <w:r w:rsidRPr="00013216">
        <w:rPr>
          <w:b/>
          <w:bCs/>
          <w:i/>
          <w:iCs/>
        </w:rPr>
        <w:t xml:space="preserve">Таблица </w:t>
      </w:r>
      <w:r w:rsidR="00EA4775" w:rsidRPr="00013216">
        <w:rPr>
          <w:b/>
          <w:bCs/>
          <w:i/>
          <w:iCs/>
        </w:rPr>
        <w:t>4.7</w:t>
      </w:r>
    </w:p>
    <w:p w:rsidR="00B80F35" w:rsidRPr="00013216" w:rsidRDefault="00B80F35" w:rsidP="00731494">
      <w:pPr>
        <w:ind w:left="708" w:firstLine="1"/>
        <w:rPr>
          <w:b/>
          <w:bCs/>
        </w:rPr>
      </w:pPr>
      <w:r w:rsidRPr="00013216">
        <w:rPr>
          <w:b/>
          <w:bCs/>
        </w:rPr>
        <w:t xml:space="preserve">Пьезометрические и свободные напоры в час </w:t>
      </w:r>
      <w:r w:rsidR="00FE12BF" w:rsidRPr="00013216">
        <w:rPr>
          <w:b/>
          <w:bCs/>
        </w:rPr>
        <w:t>максимального транзита</w:t>
      </w:r>
    </w:p>
    <w:tbl>
      <w:tblPr>
        <w:tblW w:w="6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
        <w:gridCol w:w="1695"/>
        <w:gridCol w:w="1063"/>
        <w:gridCol w:w="1370"/>
        <w:gridCol w:w="1276"/>
      </w:tblGrid>
      <w:tr w:rsidR="00731494" w:rsidRPr="00CE66F3" w:rsidTr="00EE2E27">
        <w:trPr>
          <w:trHeight w:val="510"/>
          <w:jc w:val="center"/>
        </w:trPr>
        <w:tc>
          <w:tcPr>
            <w:tcW w:w="1030" w:type="dxa"/>
            <w:vMerge w:val="restart"/>
            <w:shd w:val="clear" w:color="auto" w:fill="auto"/>
          </w:tcPr>
          <w:p w:rsidR="00731494" w:rsidRPr="00CE66F3" w:rsidRDefault="00731494" w:rsidP="00731494">
            <w:pPr>
              <w:pStyle w:val="a7"/>
            </w:pPr>
            <w:r w:rsidRPr="00CE66F3">
              <w:t>Обозначение</w:t>
            </w:r>
          </w:p>
          <w:p w:rsidR="00731494" w:rsidRPr="00CE66F3" w:rsidRDefault="00731494" w:rsidP="00731494">
            <w:pPr>
              <w:pStyle w:val="a7"/>
            </w:pPr>
            <w:r w:rsidRPr="00CE66F3">
              <w:t>узлов</w:t>
            </w:r>
          </w:p>
        </w:tc>
        <w:tc>
          <w:tcPr>
            <w:tcW w:w="1695" w:type="dxa"/>
            <w:vMerge w:val="restart"/>
            <w:shd w:val="clear" w:color="auto" w:fill="auto"/>
          </w:tcPr>
          <w:p w:rsidR="00731494" w:rsidRPr="00CE66F3" w:rsidRDefault="00731494" w:rsidP="00731494">
            <w:pPr>
              <w:pStyle w:val="a7"/>
            </w:pPr>
            <w:r w:rsidRPr="00CE66F3">
              <w:t>Потери напора на участке</w:t>
            </w:r>
            <w:r>
              <w:t>,</w:t>
            </w:r>
            <w:r w:rsidRPr="00CE66F3">
              <w:t>м</w:t>
            </w:r>
          </w:p>
        </w:tc>
        <w:tc>
          <w:tcPr>
            <w:tcW w:w="1063" w:type="dxa"/>
            <w:vMerge w:val="restart"/>
            <w:shd w:val="clear" w:color="auto" w:fill="auto"/>
          </w:tcPr>
          <w:p w:rsidR="00731494" w:rsidRPr="00CE66F3" w:rsidRDefault="00731494" w:rsidP="00731494">
            <w:pPr>
              <w:pStyle w:val="a7"/>
            </w:pPr>
            <w:r w:rsidRPr="00CE66F3">
              <w:t>Отметки земли</w:t>
            </w:r>
            <w:r>
              <w:t>,</w:t>
            </w:r>
            <w:r w:rsidRPr="00CE66F3">
              <w:t>м</w:t>
            </w:r>
          </w:p>
        </w:tc>
        <w:tc>
          <w:tcPr>
            <w:tcW w:w="2646" w:type="dxa"/>
            <w:gridSpan w:val="2"/>
            <w:shd w:val="clear" w:color="auto" w:fill="auto"/>
          </w:tcPr>
          <w:p w:rsidR="00731494" w:rsidRPr="00CE66F3" w:rsidRDefault="00731494" w:rsidP="00731494">
            <w:pPr>
              <w:pStyle w:val="a7"/>
            </w:pPr>
            <w:r w:rsidRPr="00CE66F3">
              <w:t>Подсчеты</w:t>
            </w:r>
          </w:p>
        </w:tc>
      </w:tr>
      <w:tr w:rsidR="00731494" w:rsidRPr="00EE2E27" w:rsidTr="00EE2E27">
        <w:trPr>
          <w:trHeight w:val="236"/>
          <w:jc w:val="center"/>
        </w:trPr>
        <w:tc>
          <w:tcPr>
            <w:tcW w:w="1030" w:type="dxa"/>
            <w:vMerge/>
            <w:shd w:val="clear" w:color="auto" w:fill="auto"/>
          </w:tcPr>
          <w:p w:rsidR="00731494" w:rsidRPr="00CE66F3" w:rsidRDefault="00731494" w:rsidP="00731494">
            <w:pPr>
              <w:pStyle w:val="a7"/>
            </w:pPr>
          </w:p>
        </w:tc>
        <w:tc>
          <w:tcPr>
            <w:tcW w:w="1695" w:type="dxa"/>
            <w:vMerge/>
            <w:shd w:val="clear" w:color="auto" w:fill="auto"/>
          </w:tcPr>
          <w:p w:rsidR="00731494" w:rsidRPr="00CE66F3" w:rsidRDefault="00731494" w:rsidP="00731494">
            <w:pPr>
              <w:pStyle w:val="a7"/>
            </w:pPr>
          </w:p>
        </w:tc>
        <w:tc>
          <w:tcPr>
            <w:tcW w:w="1063" w:type="dxa"/>
            <w:vMerge/>
            <w:shd w:val="clear" w:color="auto" w:fill="auto"/>
          </w:tcPr>
          <w:p w:rsidR="00731494" w:rsidRPr="00CE66F3" w:rsidRDefault="00731494" w:rsidP="00731494">
            <w:pPr>
              <w:pStyle w:val="a7"/>
            </w:pPr>
          </w:p>
        </w:tc>
        <w:tc>
          <w:tcPr>
            <w:tcW w:w="1370" w:type="dxa"/>
            <w:shd w:val="clear" w:color="auto" w:fill="auto"/>
          </w:tcPr>
          <w:p w:rsidR="00731494" w:rsidRPr="00CE66F3" w:rsidRDefault="00731494" w:rsidP="00731494">
            <w:pPr>
              <w:pStyle w:val="a7"/>
            </w:pPr>
            <w:r w:rsidRPr="00CE66F3">
              <w:t>ПО</w:t>
            </w:r>
          </w:p>
        </w:tc>
        <w:tc>
          <w:tcPr>
            <w:tcW w:w="1276" w:type="dxa"/>
            <w:shd w:val="clear" w:color="auto" w:fill="auto"/>
          </w:tcPr>
          <w:p w:rsidR="00731494" w:rsidRPr="00CE66F3" w:rsidRDefault="00731494" w:rsidP="00731494">
            <w:pPr>
              <w:pStyle w:val="a7"/>
            </w:pPr>
            <w:r w:rsidRPr="00CE66F3">
              <w:t>Н</w:t>
            </w:r>
            <w:r w:rsidRPr="00EE2E27">
              <w:rPr>
                <w:vertAlign w:val="subscript"/>
              </w:rPr>
              <w:t>св.</w:t>
            </w:r>
          </w:p>
        </w:tc>
      </w:tr>
      <w:tr w:rsidR="00FE12BF" w:rsidRPr="00CE66F3" w:rsidTr="00EE2E27">
        <w:trPr>
          <w:trHeight w:val="281"/>
          <w:jc w:val="center"/>
        </w:trPr>
        <w:tc>
          <w:tcPr>
            <w:tcW w:w="1030" w:type="dxa"/>
            <w:shd w:val="clear" w:color="auto" w:fill="auto"/>
          </w:tcPr>
          <w:p w:rsidR="00FE12BF" w:rsidRPr="00CE66F3" w:rsidRDefault="00FE12BF" w:rsidP="00731494">
            <w:pPr>
              <w:pStyle w:val="a7"/>
            </w:pPr>
            <w:r w:rsidRPr="00CE66F3">
              <w:t>1</w:t>
            </w:r>
          </w:p>
        </w:tc>
        <w:tc>
          <w:tcPr>
            <w:tcW w:w="1695" w:type="dxa"/>
            <w:shd w:val="clear" w:color="auto" w:fill="auto"/>
          </w:tcPr>
          <w:p w:rsidR="00FE12BF" w:rsidRPr="00CE66F3" w:rsidRDefault="00FE12BF" w:rsidP="00731494">
            <w:pPr>
              <w:pStyle w:val="a7"/>
            </w:pPr>
            <w:r w:rsidRPr="00CE66F3">
              <w:t>2</w:t>
            </w:r>
          </w:p>
        </w:tc>
        <w:tc>
          <w:tcPr>
            <w:tcW w:w="1063" w:type="dxa"/>
            <w:shd w:val="clear" w:color="auto" w:fill="auto"/>
          </w:tcPr>
          <w:p w:rsidR="00FE12BF" w:rsidRPr="00CE66F3" w:rsidRDefault="00FE12BF" w:rsidP="00731494">
            <w:pPr>
              <w:pStyle w:val="a7"/>
            </w:pPr>
            <w:r w:rsidRPr="00CE66F3">
              <w:t>3</w:t>
            </w:r>
          </w:p>
        </w:tc>
        <w:tc>
          <w:tcPr>
            <w:tcW w:w="1370" w:type="dxa"/>
            <w:shd w:val="clear" w:color="auto" w:fill="auto"/>
          </w:tcPr>
          <w:p w:rsidR="00FE12BF" w:rsidRPr="00CE66F3" w:rsidRDefault="00FE12BF" w:rsidP="00731494">
            <w:pPr>
              <w:pStyle w:val="a7"/>
            </w:pPr>
            <w:r w:rsidRPr="00CE66F3">
              <w:t>4</w:t>
            </w:r>
          </w:p>
        </w:tc>
        <w:tc>
          <w:tcPr>
            <w:tcW w:w="1276" w:type="dxa"/>
            <w:shd w:val="clear" w:color="auto" w:fill="auto"/>
          </w:tcPr>
          <w:p w:rsidR="00FE12BF" w:rsidRPr="00CE66F3" w:rsidRDefault="00FE12BF" w:rsidP="00731494">
            <w:pPr>
              <w:pStyle w:val="a7"/>
            </w:pPr>
            <w:r w:rsidRPr="00CE66F3">
              <w:t>6</w:t>
            </w:r>
          </w:p>
        </w:tc>
      </w:tr>
      <w:tr w:rsidR="00FE12BF" w:rsidRPr="00CE66F3" w:rsidTr="00EE2E27">
        <w:trPr>
          <w:trHeight w:val="454"/>
          <w:jc w:val="center"/>
        </w:trPr>
        <w:tc>
          <w:tcPr>
            <w:tcW w:w="1030" w:type="dxa"/>
            <w:shd w:val="clear" w:color="auto" w:fill="auto"/>
          </w:tcPr>
          <w:p w:rsidR="00FE12BF" w:rsidRPr="00CE66F3" w:rsidRDefault="00FE12BF" w:rsidP="00731494">
            <w:pPr>
              <w:pStyle w:val="a7"/>
            </w:pPr>
            <w:r w:rsidRPr="00CE66F3">
              <w:t>НС</w:t>
            </w:r>
            <w:r w:rsidRPr="00EE2E27">
              <w:rPr>
                <w:lang w:val="en-US"/>
              </w:rPr>
              <w:t>II</w:t>
            </w:r>
          </w:p>
        </w:tc>
        <w:tc>
          <w:tcPr>
            <w:tcW w:w="1695" w:type="dxa"/>
            <w:vMerge w:val="restart"/>
            <w:shd w:val="clear" w:color="auto" w:fill="auto"/>
          </w:tcPr>
          <w:p w:rsidR="00FE12BF" w:rsidRPr="00CE66F3" w:rsidRDefault="00FE12BF" w:rsidP="00731494">
            <w:pPr>
              <w:pStyle w:val="a7"/>
            </w:pPr>
          </w:p>
          <w:p w:rsidR="00FE12BF" w:rsidRPr="00CE66F3" w:rsidRDefault="00FE12BF" w:rsidP="00731494">
            <w:pPr>
              <w:pStyle w:val="a7"/>
            </w:pPr>
            <w:r w:rsidRPr="00CE66F3">
              <w:t>4,3</w:t>
            </w:r>
          </w:p>
          <w:p w:rsidR="00FE12BF" w:rsidRPr="00CE66F3" w:rsidRDefault="00FE12BF" w:rsidP="00731494">
            <w:pPr>
              <w:pStyle w:val="a7"/>
            </w:pPr>
          </w:p>
          <w:p w:rsidR="00FE12BF" w:rsidRPr="00CE66F3" w:rsidRDefault="00FE12BF" w:rsidP="00731494">
            <w:pPr>
              <w:pStyle w:val="a7"/>
            </w:pPr>
            <w:r w:rsidRPr="00CE66F3">
              <w:t>3,4</w:t>
            </w:r>
          </w:p>
          <w:p w:rsidR="00FE12BF" w:rsidRPr="00CE66F3" w:rsidRDefault="00FE12BF" w:rsidP="00731494">
            <w:pPr>
              <w:pStyle w:val="a7"/>
            </w:pPr>
          </w:p>
          <w:p w:rsidR="00FE12BF" w:rsidRPr="00CE66F3" w:rsidRDefault="00FE12BF" w:rsidP="00731494">
            <w:pPr>
              <w:pStyle w:val="a7"/>
            </w:pPr>
            <w:r w:rsidRPr="00CE66F3">
              <w:t>2,4</w:t>
            </w:r>
          </w:p>
          <w:p w:rsidR="00FE12BF" w:rsidRPr="00CE66F3" w:rsidRDefault="00FE12BF" w:rsidP="00731494">
            <w:pPr>
              <w:pStyle w:val="a7"/>
            </w:pPr>
          </w:p>
          <w:p w:rsidR="00FE12BF" w:rsidRPr="00CE66F3" w:rsidRDefault="00FE12BF" w:rsidP="00731494">
            <w:pPr>
              <w:pStyle w:val="a7"/>
            </w:pPr>
            <w:r w:rsidRPr="00CE66F3">
              <w:t>4,6</w:t>
            </w:r>
          </w:p>
          <w:p w:rsidR="00FE12BF" w:rsidRPr="00CE66F3" w:rsidRDefault="00FE12BF" w:rsidP="00731494">
            <w:pPr>
              <w:pStyle w:val="a7"/>
            </w:pPr>
          </w:p>
          <w:p w:rsidR="00FE12BF" w:rsidRPr="00CE66F3" w:rsidRDefault="00FE12BF" w:rsidP="00731494">
            <w:pPr>
              <w:pStyle w:val="a7"/>
            </w:pPr>
            <w:r w:rsidRPr="00CE66F3">
              <w:t>4,3</w:t>
            </w:r>
          </w:p>
          <w:p w:rsidR="00FE12BF" w:rsidRPr="00CE66F3" w:rsidRDefault="00FE12BF" w:rsidP="00731494">
            <w:pPr>
              <w:pStyle w:val="a7"/>
            </w:pPr>
          </w:p>
          <w:p w:rsidR="00FE12BF" w:rsidRPr="00CE66F3" w:rsidRDefault="00FE12BF" w:rsidP="00731494">
            <w:pPr>
              <w:pStyle w:val="a7"/>
            </w:pPr>
            <w:r w:rsidRPr="00CE66F3">
              <w:t>3,1</w:t>
            </w:r>
          </w:p>
        </w:tc>
        <w:tc>
          <w:tcPr>
            <w:tcW w:w="1063" w:type="dxa"/>
            <w:shd w:val="clear" w:color="auto" w:fill="auto"/>
          </w:tcPr>
          <w:p w:rsidR="00FE12BF" w:rsidRPr="00CE66F3" w:rsidRDefault="00FE12BF" w:rsidP="00731494">
            <w:pPr>
              <w:pStyle w:val="a7"/>
            </w:pPr>
            <w:r w:rsidRPr="00CE66F3">
              <w:t>184,6</w:t>
            </w:r>
          </w:p>
        </w:tc>
        <w:tc>
          <w:tcPr>
            <w:tcW w:w="1370" w:type="dxa"/>
            <w:shd w:val="clear" w:color="auto" w:fill="auto"/>
          </w:tcPr>
          <w:p w:rsidR="00FE12BF" w:rsidRPr="00CE66F3" w:rsidRDefault="00FE12BF" w:rsidP="00731494">
            <w:pPr>
              <w:pStyle w:val="a7"/>
            </w:pPr>
            <w:r w:rsidRPr="00CE66F3">
              <w:t>188,9</w:t>
            </w:r>
          </w:p>
        </w:tc>
        <w:tc>
          <w:tcPr>
            <w:tcW w:w="1276" w:type="dxa"/>
            <w:shd w:val="clear" w:color="auto" w:fill="auto"/>
          </w:tcPr>
          <w:p w:rsidR="00FE12BF" w:rsidRPr="00CE66F3" w:rsidRDefault="00FE12BF" w:rsidP="00731494">
            <w:pPr>
              <w:pStyle w:val="a7"/>
            </w:pPr>
            <w:r w:rsidRPr="00CE66F3">
              <w:t>4,3</w:t>
            </w:r>
          </w:p>
        </w:tc>
      </w:tr>
      <w:tr w:rsidR="00FE12BF" w:rsidRPr="00CE66F3" w:rsidTr="00EE2E27">
        <w:trPr>
          <w:trHeight w:val="454"/>
          <w:jc w:val="center"/>
        </w:trPr>
        <w:tc>
          <w:tcPr>
            <w:tcW w:w="1030" w:type="dxa"/>
            <w:shd w:val="clear" w:color="auto" w:fill="auto"/>
          </w:tcPr>
          <w:p w:rsidR="00FE12BF" w:rsidRPr="00CE66F3" w:rsidRDefault="00FE12BF" w:rsidP="00731494">
            <w:pPr>
              <w:pStyle w:val="a7"/>
            </w:pPr>
          </w:p>
          <w:p w:rsidR="00FE12BF" w:rsidRPr="00CE66F3" w:rsidRDefault="00FE12BF" w:rsidP="00731494">
            <w:pPr>
              <w:pStyle w:val="a7"/>
            </w:pPr>
            <w:r w:rsidRPr="00CE66F3">
              <w:t>4</w:t>
            </w:r>
          </w:p>
        </w:tc>
        <w:tc>
          <w:tcPr>
            <w:tcW w:w="1695" w:type="dxa"/>
            <w:vMerge/>
            <w:shd w:val="clear" w:color="auto" w:fill="auto"/>
          </w:tcPr>
          <w:p w:rsidR="00FE12BF" w:rsidRPr="00CE66F3" w:rsidRDefault="00FE12BF" w:rsidP="00731494">
            <w:pPr>
              <w:pStyle w:val="a7"/>
            </w:pPr>
          </w:p>
        </w:tc>
        <w:tc>
          <w:tcPr>
            <w:tcW w:w="1063" w:type="dxa"/>
            <w:shd w:val="clear" w:color="auto" w:fill="auto"/>
          </w:tcPr>
          <w:p w:rsidR="00FE12BF" w:rsidRPr="00CE66F3" w:rsidRDefault="00FE12BF" w:rsidP="00731494">
            <w:pPr>
              <w:pStyle w:val="a7"/>
            </w:pPr>
            <w:r w:rsidRPr="00CE66F3">
              <w:t>184,6</w:t>
            </w:r>
          </w:p>
        </w:tc>
        <w:tc>
          <w:tcPr>
            <w:tcW w:w="1370" w:type="dxa"/>
            <w:shd w:val="clear" w:color="auto" w:fill="auto"/>
          </w:tcPr>
          <w:p w:rsidR="00FE12BF" w:rsidRPr="00CE66F3" w:rsidRDefault="00FE12BF" w:rsidP="00731494">
            <w:pPr>
              <w:pStyle w:val="a7"/>
            </w:pPr>
            <w:r w:rsidRPr="00CE66F3">
              <w:t>185,5</w:t>
            </w:r>
          </w:p>
        </w:tc>
        <w:tc>
          <w:tcPr>
            <w:tcW w:w="1276" w:type="dxa"/>
            <w:shd w:val="clear" w:color="auto" w:fill="auto"/>
          </w:tcPr>
          <w:p w:rsidR="00FE12BF" w:rsidRPr="00CE66F3" w:rsidRDefault="00FE12BF" w:rsidP="00731494">
            <w:pPr>
              <w:pStyle w:val="a7"/>
            </w:pPr>
            <w:r w:rsidRPr="00CE66F3">
              <w:t>0,9</w:t>
            </w:r>
          </w:p>
        </w:tc>
      </w:tr>
      <w:tr w:rsidR="00FE12BF" w:rsidRPr="00CE66F3" w:rsidTr="00EE2E27">
        <w:trPr>
          <w:trHeight w:val="454"/>
          <w:jc w:val="center"/>
        </w:trPr>
        <w:tc>
          <w:tcPr>
            <w:tcW w:w="1030" w:type="dxa"/>
            <w:shd w:val="clear" w:color="auto" w:fill="auto"/>
          </w:tcPr>
          <w:p w:rsidR="00FE12BF" w:rsidRPr="00CE66F3" w:rsidRDefault="00FE12BF" w:rsidP="00731494">
            <w:pPr>
              <w:pStyle w:val="a7"/>
            </w:pPr>
          </w:p>
          <w:p w:rsidR="00FE12BF" w:rsidRPr="00CE66F3" w:rsidRDefault="00FE12BF" w:rsidP="00731494">
            <w:pPr>
              <w:pStyle w:val="a7"/>
            </w:pPr>
            <w:r w:rsidRPr="00CE66F3">
              <w:t>5</w:t>
            </w:r>
          </w:p>
        </w:tc>
        <w:tc>
          <w:tcPr>
            <w:tcW w:w="1695" w:type="dxa"/>
            <w:vMerge/>
            <w:shd w:val="clear" w:color="auto" w:fill="auto"/>
          </w:tcPr>
          <w:p w:rsidR="00FE12BF" w:rsidRPr="00CE66F3" w:rsidRDefault="00FE12BF" w:rsidP="00731494">
            <w:pPr>
              <w:pStyle w:val="a7"/>
            </w:pPr>
          </w:p>
        </w:tc>
        <w:tc>
          <w:tcPr>
            <w:tcW w:w="1063" w:type="dxa"/>
            <w:shd w:val="clear" w:color="auto" w:fill="auto"/>
          </w:tcPr>
          <w:p w:rsidR="00FE12BF" w:rsidRPr="00CE66F3" w:rsidRDefault="00FE12BF" w:rsidP="00731494">
            <w:pPr>
              <w:pStyle w:val="a7"/>
            </w:pPr>
            <w:r w:rsidRPr="00CE66F3">
              <w:t>182,1</w:t>
            </w:r>
          </w:p>
        </w:tc>
        <w:tc>
          <w:tcPr>
            <w:tcW w:w="1370" w:type="dxa"/>
            <w:shd w:val="clear" w:color="auto" w:fill="auto"/>
          </w:tcPr>
          <w:p w:rsidR="00FE12BF" w:rsidRPr="00CE66F3" w:rsidRDefault="00FE12BF" w:rsidP="00731494">
            <w:pPr>
              <w:pStyle w:val="a7"/>
            </w:pPr>
            <w:r w:rsidRPr="00CE66F3">
              <w:t>184,7</w:t>
            </w:r>
          </w:p>
        </w:tc>
        <w:tc>
          <w:tcPr>
            <w:tcW w:w="1276" w:type="dxa"/>
            <w:shd w:val="clear" w:color="auto" w:fill="auto"/>
          </w:tcPr>
          <w:p w:rsidR="00FE12BF" w:rsidRPr="00CE66F3" w:rsidRDefault="00FE12BF" w:rsidP="00731494">
            <w:pPr>
              <w:pStyle w:val="a7"/>
            </w:pPr>
            <w:r w:rsidRPr="00CE66F3">
              <w:t>2,6</w:t>
            </w:r>
          </w:p>
        </w:tc>
      </w:tr>
      <w:tr w:rsidR="00FE12BF" w:rsidRPr="00CE66F3" w:rsidTr="00EE2E27">
        <w:trPr>
          <w:trHeight w:val="454"/>
          <w:jc w:val="center"/>
        </w:trPr>
        <w:tc>
          <w:tcPr>
            <w:tcW w:w="1030" w:type="dxa"/>
            <w:shd w:val="clear" w:color="auto" w:fill="auto"/>
          </w:tcPr>
          <w:p w:rsidR="00FE12BF" w:rsidRPr="00CE66F3" w:rsidRDefault="00FE12BF" w:rsidP="00731494">
            <w:pPr>
              <w:pStyle w:val="a7"/>
            </w:pPr>
          </w:p>
          <w:p w:rsidR="00FE12BF" w:rsidRPr="00CE66F3" w:rsidRDefault="00FE12BF" w:rsidP="00731494">
            <w:pPr>
              <w:pStyle w:val="a7"/>
            </w:pPr>
            <w:r w:rsidRPr="00CE66F3">
              <w:t>6</w:t>
            </w:r>
          </w:p>
        </w:tc>
        <w:tc>
          <w:tcPr>
            <w:tcW w:w="1695" w:type="dxa"/>
            <w:vMerge/>
            <w:shd w:val="clear" w:color="auto" w:fill="auto"/>
          </w:tcPr>
          <w:p w:rsidR="00FE12BF" w:rsidRPr="00CE66F3" w:rsidRDefault="00FE12BF" w:rsidP="00731494">
            <w:pPr>
              <w:pStyle w:val="a7"/>
            </w:pPr>
          </w:p>
        </w:tc>
        <w:tc>
          <w:tcPr>
            <w:tcW w:w="1063" w:type="dxa"/>
            <w:shd w:val="clear" w:color="auto" w:fill="auto"/>
          </w:tcPr>
          <w:p w:rsidR="00FE12BF" w:rsidRPr="00CE66F3" w:rsidRDefault="00FE12BF" w:rsidP="00731494">
            <w:pPr>
              <w:pStyle w:val="a7"/>
            </w:pPr>
            <w:r w:rsidRPr="00CE66F3">
              <w:t>182,3</w:t>
            </w:r>
          </w:p>
        </w:tc>
        <w:tc>
          <w:tcPr>
            <w:tcW w:w="1370" w:type="dxa"/>
            <w:shd w:val="clear" w:color="auto" w:fill="auto"/>
          </w:tcPr>
          <w:p w:rsidR="00FE12BF" w:rsidRPr="00CE66F3" w:rsidRDefault="00FE12BF" w:rsidP="00731494">
            <w:pPr>
              <w:pStyle w:val="a7"/>
            </w:pPr>
            <w:r w:rsidRPr="00CE66F3">
              <w:t>187,4</w:t>
            </w:r>
          </w:p>
        </w:tc>
        <w:tc>
          <w:tcPr>
            <w:tcW w:w="1276" w:type="dxa"/>
            <w:shd w:val="clear" w:color="auto" w:fill="auto"/>
          </w:tcPr>
          <w:p w:rsidR="00FE12BF" w:rsidRPr="00CE66F3" w:rsidRDefault="00FE12BF" w:rsidP="00731494">
            <w:pPr>
              <w:pStyle w:val="a7"/>
            </w:pPr>
            <w:r w:rsidRPr="00CE66F3">
              <w:t>5,1</w:t>
            </w:r>
          </w:p>
        </w:tc>
      </w:tr>
      <w:tr w:rsidR="00FE12BF" w:rsidRPr="00CE66F3" w:rsidTr="00EE2E27">
        <w:trPr>
          <w:trHeight w:val="454"/>
          <w:jc w:val="center"/>
        </w:trPr>
        <w:tc>
          <w:tcPr>
            <w:tcW w:w="1030" w:type="dxa"/>
            <w:shd w:val="clear" w:color="auto" w:fill="auto"/>
          </w:tcPr>
          <w:p w:rsidR="00FE12BF" w:rsidRPr="00CE66F3" w:rsidRDefault="00FE12BF" w:rsidP="00731494">
            <w:pPr>
              <w:pStyle w:val="a7"/>
            </w:pPr>
          </w:p>
          <w:p w:rsidR="00FE12BF" w:rsidRPr="00CE66F3" w:rsidRDefault="00FE12BF" w:rsidP="00731494">
            <w:pPr>
              <w:pStyle w:val="a7"/>
            </w:pPr>
            <w:r w:rsidRPr="00CE66F3">
              <w:t>1</w:t>
            </w:r>
          </w:p>
        </w:tc>
        <w:tc>
          <w:tcPr>
            <w:tcW w:w="1695" w:type="dxa"/>
            <w:vMerge/>
            <w:shd w:val="clear" w:color="auto" w:fill="auto"/>
          </w:tcPr>
          <w:p w:rsidR="00FE12BF" w:rsidRPr="00CE66F3" w:rsidRDefault="00FE12BF" w:rsidP="00731494">
            <w:pPr>
              <w:pStyle w:val="a7"/>
            </w:pPr>
          </w:p>
        </w:tc>
        <w:tc>
          <w:tcPr>
            <w:tcW w:w="1063" w:type="dxa"/>
            <w:shd w:val="clear" w:color="auto" w:fill="auto"/>
          </w:tcPr>
          <w:p w:rsidR="00FE12BF" w:rsidRPr="00CE66F3" w:rsidRDefault="00FE12BF" w:rsidP="00731494">
            <w:pPr>
              <w:pStyle w:val="a7"/>
            </w:pPr>
            <w:r w:rsidRPr="00CE66F3">
              <w:t>182,8</w:t>
            </w:r>
          </w:p>
        </w:tc>
        <w:tc>
          <w:tcPr>
            <w:tcW w:w="1370" w:type="dxa"/>
            <w:shd w:val="clear" w:color="auto" w:fill="auto"/>
          </w:tcPr>
          <w:p w:rsidR="00FE12BF" w:rsidRPr="00CE66F3" w:rsidRDefault="00FE12BF" w:rsidP="00731494">
            <w:pPr>
              <w:pStyle w:val="a7"/>
            </w:pPr>
            <w:r w:rsidRPr="00CE66F3">
              <w:t>192,8</w:t>
            </w:r>
          </w:p>
        </w:tc>
        <w:tc>
          <w:tcPr>
            <w:tcW w:w="1276" w:type="dxa"/>
            <w:shd w:val="clear" w:color="auto" w:fill="auto"/>
          </w:tcPr>
          <w:p w:rsidR="00FE12BF" w:rsidRPr="00CE66F3" w:rsidRDefault="00FE12BF" w:rsidP="00731494">
            <w:pPr>
              <w:pStyle w:val="a7"/>
            </w:pPr>
            <w:r w:rsidRPr="00CE66F3">
              <w:t>10</w:t>
            </w:r>
          </w:p>
        </w:tc>
      </w:tr>
      <w:tr w:rsidR="00FE12BF" w:rsidRPr="00CE66F3" w:rsidTr="00EE2E27">
        <w:trPr>
          <w:trHeight w:val="454"/>
          <w:jc w:val="center"/>
        </w:trPr>
        <w:tc>
          <w:tcPr>
            <w:tcW w:w="1030" w:type="dxa"/>
            <w:shd w:val="clear" w:color="auto" w:fill="auto"/>
          </w:tcPr>
          <w:p w:rsidR="00FE12BF" w:rsidRPr="00CE66F3" w:rsidRDefault="00FE12BF" w:rsidP="00731494">
            <w:pPr>
              <w:pStyle w:val="a7"/>
            </w:pPr>
          </w:p>
          <w:p w:rsidR="00FE12BF" w:rsidRPr="00CE66F3" w:rsidRDefault="00FE12BF" w:rsidP="00731494">
            <w:pPr>
              <w:pStyle w:val="a7"/>
            </w:pPr>
            <w:r w:rsidRPr="00CE66F3">
              <w:t>2</w:t>
            </w:r>
          </w:p>
        </w:tc>
        <w:tc>
          <w:tcPr>
            <w:tcW w:w="1695" w:type="dxa"/>
            <w:vMerge/>
            <w:shd w:val="clear" w:color="auto" w:fill="auto"/>
          </w:tcPr>
          <w:p w:rsidR="00FE12BF" w:rsidRPr="00CE66F3" w:rsidRDefault="00FE12BF" w:rsidP="00731494">
            <w:pPr>
              <w:pStyle w:val="a7"/>
            </w:pPr>
          </w:p>
        </w:tc>
        <w:tc>
          <w:tcPr>
            <w:tcW w:w="1063" w:type="dxa"/>
            <w:shd w:val="clear" w:color="auto" w:fill="auto"/>
          </w:tcPr>
          <w:p w:rsidR="00FE12BF" w:rsidRPr="00CE66F3" w:rsidRDefault="00FE12BF" w:rsidP="00731494">
            <w:pPr>
              <w:pStyle w:val="a7"/>
            </w:pPr>
            <w:r w:rsidRPr="00CE66F3">
              <w:t>185</w:t>
            </w:r>
          </w:p>
        </w:tc>
        <w:tc>
          <w:tcPr>
            <w:tcW w:w="1370" w:type="dxa"/>
            <w:shd w:val="clear" w:color="auto" w:fill="auto"/>
          </w:tcPr>
          <w:p w:rsidR="00FE12BF" w:rsidRPr="00CE66F3" w:rsidRDefault="00FE12BF" w:rsidP="00731494">
            <w:pPr>
              <w:pStyle w:val="a7"/>
            </w:pPr>
            <w:r w:rsidRPr="00CE66F3">
              <w:t>187,1</w:t>
            </w:r>
          </w:p>
        </w:tc>
        <w:tc>
          <w:tcPr>
            <w:tcW w:w="1276" w:type="dxa"/>
            <w:shd w:val="clear" w:color="auto" w:fill="auto"/>
          </w:tcPr>
          <w:p w:rsidR="00FE12BF" w:rsidRPr="00CE66F3" w:rsidRDefault="00FE12BF" w:rsidP="00731494">
            <w:pPr>
              <w:pStyle w:val="a7"/>
            </w:pPr>
            <w:r w:rsidRPr="00CE66F3">
              <w:t>2,1</w:t>
            </w:r>
          </w:p>
        </w:tc>
      </w:tr>
      <w:tr w:rsidR="00FE12BF" w:rsidRPr="00CE66F3" w:rsidTr="00EE2E27">
        <w:trPr>
          <w:trHeight w:val="454"/>
          <w:jc w:val="center"/>
        </w:trPr>
        <w:tc>
          <w:tcPr>
            <w:tcW w:w="1030" w:type="dxa"/>
            <w:shd w:val="clear" w:color="auto" w:fill="auto"/>
          </w:tcPr>
          <w:p w:rsidR="00FE12BF" w:rsidRPr="00CE66F3" w:rsidRDefault="00FE12BF" w:rsidP="00731494">
            <w:pPr>
              <w:pStyle w:val="a7"/>
            </w:pPr>
          </w:p>
          <w:p w:rsidR="00FE12BF" w:rsidRPr="00CE66F3" w:rsidRDefault="00FE12BF" w:rsidP="00731494">
            <w:pPr>
              <w:pStyle w:val="a7"/>
            </w:pPr>
            <w:r w:rsidRPr="00CE66F3">
              <w:t>ВБ</w:t>
            </w:r>
          </w:p>
        </w:tc>
        <w:tc>
          <w:tcPr>
            <w:tcW w:w="1695" w:type="dxa"/>
            <w:vMerge/>
            <w:shd w:val="clear" w:color="auto" w:fill="auto"/>
          </w:tcPr>
          <w:p w:rsidR="00FE12BF" w:rsidRPr="00CE66F3" w:rsidRDefault="00FE12BF" w:rsidP="00731494">
            <w:pPr>
              <w:pStyle w:val="a7"/>
            </w:pPr>
          </w:p>
        </w:tc>
        <w:tc>
          <w:tcPr>
            <w:tcW w:w="1063" w:type="dxa"/>
            <w:shd w:val="clear" w:color="auto" w:fill="auto"/>
          </w:tcPr>
          <w:p w:rsidR="00FE12BF" w:rsidRPr="00CE66F3" w:rsidRDefault="00FE12BF" w:rsidP="00731494">
            <w:pPr>
              <w:pStyle w:val="a7"/>
            </w:pPr>
            <w:r w:rsidRPr="00CE66F3">
              <w:t>185</w:t>
            </w:r>
          </w:p>
        </w:tc>
        <w:tc>
          <w:tcPr>
            <w:tcW w:w="1370" w:type="dxa"/>
            <w:shd w:val="clear" w:color="auto" w:fill="auto"/>
          </w:tcPr>
          <w:p w:rsidR="00FE12BF" w:rsidRPr="00CE66F3" w:rsidRDefault="00FE12BF" w:rsidP="00731494">
            <w:pPr>
              <w:pStyle w:val="a7"/>
            </w:pPr>
            <w:r w:rsidRPr="00CE66F3">
              <w:t>188,1</w:t>
            </w:r>
          </w:p>
        </w:tc>
        <w:tc>
          <w:tcPr>
            <w:tcW w:w="1276" w:type="dxa"/>
            <w:shd w:val="clear" w:color="auto" w:fill="auto"/>
          </w:tcPr>
          <w:p w:rsidR="00FE12BF" w:rsidRPr="00CE66F3" w:rsidRDefault="00FE12BF" w:rsidP="00731494">
            <w:pPr>
              <w:pStyle w:val="a7"/>
            </w:pPr>
            <w:r w:rsidRPr="00CE66F3">
              <w:t>3,1</w:t>
            </w:r>
          </w:p>
        </w:tc>
      </w:tr>
    </w:tbl>
    <w:p w:rsidR="008962B5" w:rsidRDefault="008962B5" w:rsidP="000C0D62">
      <w:pPr>
        <w:ind w:firstLine="709"/>
      </w:pPr>
    </w:p>
    <w:p w:rsidR="00B80F35" w:rsidRPr="00013216" w:rsidRDefault="00B80F35" w:rsidP="000C0D62">
      <w:pPr>
        <w:ind w:firstLine="709"/>
        <w:rPr>
          <w:vertAlign w:val="subscript"/>
        </w:rPr>
      </w:pPr>
      <w:r w:rsidRPr="00013216">
        <w:t>Н</w:t>
      </w:r>
      <w:r w:rsidRPr="00013216">
        <w:rPr>
          <w:vertAlign w:val="subscript"/>
        </w:rPr>
        <w:t>св</w:t>
      </w:r>
      <w:r w:rsidR="00FE12BF" w:rsidRPr="00013216">
        <w:rPr>
          <w:vertAlign w:val="subscript"/>
        </w:rPr>
        <w:t>.тр.</w:t>
      </w:r>
      <w:r w:rsidRPr="00013216">
        <w:rPr>
          <w:vertAlign w:val="subscript"/>
        </w:rPr>
        <w:t>.</w:t>
      </w:r>
      <w:r w:rsidRPr="00013216">
        <w:t xml:space="preserve">= </w:t>
      </w:r>
      <w:r w:rsidR="00FE12BF" w:rsidRPr="00013216">
        <w:t>Н</w:t>
      </w:r>
      <w:r w:rsidR="00FE12BF" w:rsidRPr="00013216">
        <w:rPr>
          <w:vertAlign w:val="subscript"/>
        </w:rPr>
        <w:t>вб.</w:t>
      </w:r>
      <w:r w:rsidR="00FE12BF" w:rsidRPr="00013216">
        <w:t>+Н</w:t>
      </w:r>
      <w:r w:rsidR="00FE12BF" w:rsidRPr="00013216">
        <w:rPr>
          <w:vertAlign w:val="subscript"/>
        </w:rPr>
        <w:t>стр.</w:t>
      </w:r>
    </w:p>
    <w:p w:rsidR="003C01E0" w:rsidRDefault="003C01E0" w:rsidP="000C0D62">
      <w:pPr>
        <w:ind w:firstLine="709"/>
        <w:rPr>
          <w:b/>
          <w:bCs/>
        </w:rPr>
      </w:pPr>
    </w:p>
    <w:p w:rsidR="004C01DD" w:rsidRPr="00013216" w:rsidRDefault="008962B5" w:rsidP="008962B5">
      <w:pPr>
        <w:pStyle w:val="Heading2"/>
      </w:pPr>
      <w:bookmarkStart w:id="19" w:name="_Toc254352796"/>
      <w:r>
        <w:t>5</w:t>
      </w:r>
      <w:r w:rsidR="004C01DD" w:rsidRPr="00013216">
        <w:t>.6. Расчет водонапорной башни</w:t>
      </w:r>
      <w:bookmarkEnd w:id="19"/>
    </w:p>
    <w:p w:rsidR="003C01E0" w:rsidRDefault="003C01E0" w:rsidP="000C0D62">
      <w:pPr>
        <w:ind w:firstLine="709"/>
        <w:rPr>
          <w:lang w:val="en-US"/>
        </w:rPr>
      </w:pPr>
    </w:p>
    <w:p w:rsidR="004C01DD" w:rsidRDefault="004C01DD" w:rsidP="000C0D62">
      <w:pPr>
        <w:ind w:firstLine="709"/>
      </w:pPr>
      <w:r w:rsidRPr="00013216">
        <w:t xml:space="preserve">Регулирующий объем бака водонапорной башни </w:t>
      </w:r>
      <w:r w:rsidRPr="00013216">
        <w:rPr>
          <w:lang w:val="en-US"/>
        </w:rPr>
        <w:t>W</w:t>
      </w:r>
      <w:r w:rsidRPr="00013216">
        <w:rPr>
          <w:vertAlign w:val="subscript"/>
        </w:rPr>
        <w:t>рег.</w:t>
      </w:r>
      <w:r w:rsidRPr="00013216">
        <w:rPr>
          <w:vertAlign w:val="superscript"/>
        </w:rPr>
        <w:t>вб.</w:t>
      </w:r>
      <w:r w:rsidRPr="00013216">
        <w:t>, м</w:t>
      </w:r>
      <w:r w:rsidRPr="00013216">
        <w:rPr>
          <w:vertAlign w:val="superscript"/>
        </w:rPr>
        <w:t>3</w:t>
      </w:r>
      <w:r w:rsidRPr="00013216">
        <w:t>, определяется по формуле</w:t>
      </w:r>
    </w:p>
    <w:p w:rsidR="008962B5" w:rsidRPr="00013216" w:rsidRDefault="008962B5" w:rsidP="000C0D62">
      <w:pPr>
        <w:ind w:firstLine="709"/>
      </w:pPr>
    </w:p>
    <w:p w:rsidR="000D00AB" w:rsidRDefault="004C01DD" w:rsidP="000C0D62">
      <w:pPr>
        <w:ind w:firstLine="709"/>
      </w:pPr>
      <w:r w:rsidRPr="00013216">
        <w:rPr>
          <w:lang w:val="en-US"/>
        </w:rPr>
        <w:t>W</w:t>
      </w:r>
      <w:r w:rsidRPr="00013216">
        <w:rPr>
          <w:vertAlign w:val="subscript"/>
        </w:rPr>
        <w:t>рег.</w:t>
      </w:r>
      <w:r w:rsidRPr="00013216">
        <w:rPr>
          <w:vertAlign w:val="superscript"/>
        </w:rPr>
        <w:t>вб.</w:t>
      </w:r>
      <w:r w:rsidRPr="00013216">
        <w:t>=</w:t>
      </w:r>
      <w:r w:rsidR="00B9700D" w:rsidRPr="00013216">
        <w:rPr>
          <w:position w:val="-24"/>
        </w:rPr>
        <w:object w:dxaOrig="1200" w:dyaOrig="660">
          <v:shape id="_x0000_i1139" type="#_x0000_t75" style="width:60pt;height:33pt" o:ole="">
            <v:imagedata r:id="rId216" o:title=""/>
          </v:shape>
          <o:OLEObject Type="Embed" ProgID="Equation.3" ShapeID="_x0000_i1139" DrawAspect="Content" ObjectID="_1478977118" r:id="rId217"/>
        </w:object>
      </w:r>
      <w:r w:rsidRPr="00013216">
        <w:t>, (4.27)</w:t>
      </w:r>
    </w:p>
    <w:p w:rsidR="008962B5" w:rsidRDefault="008962B5" w:rsidP="000C0D62">
      <w:pPr>
        <w:ind w:firstLine="709"/>
      </w:pPr>
    </w:p>
    <w:p w:rsidR="004C01DD" w:rsidRDefault="004C01DD" w:rsidP="000C0D62">
      <w:pPr>
        <w:ind w:firstLine="709"/>
      </w:pPr>
      <w:r w:rsidRPr="00013216">
        <w:t xml:space="preserve">где </w:t>
      </w:r>
      <w:r w:rsidRPr="00013216">
        <w:rPr>
          <w:lang w:val="en-US"/>
        </w:rPr>
        <w:t>P</w:t>
      </w:r>
      <w:r w:rsidR="000D00AB">
        <w:t xml:space="preserve"> - </w:t>
      </w:r>
      <w:r w:rsidRPr="00013216">
        <w:t>максимальный остаток воды в баке водонапорной башни,%</w:t>
      </w:r>
    </w:p>
    <w:p w:rsidR="008962B5" w:rsidRPr="00013216" w:rsidRDefault="008962B5" w:rsidP="000C0D62">
      <w:pPr>
        <w:ind w:firstLine="709"/>
      </w:pPr>
    </w:p>
    <w:p w:rsidR="004C01DD" w:rsidRDefault="004C01DD" w:rsidP="000C0D62">
      <w:pPr>
        <w:ind w:firstLine="709"/>
      </w:pPr>
      <w:r w:rsidRPr="00013216">
        <w:rPr>
          <w:lang w:val="en-US"/>
        </w:rPr>
        <w:t>W</w:t>
      </w:r>
      <w:r w:rsidRPr="00013216">
        <w:rPr>
          <w:vertAlign w:val="subscript"/>
        </w:rPr>
        <w:t>рег.</w:t>
      </w:r>
      <w:r w:rsidRPr="00013216">
        <w:rPr>
          <w:vertAlign w:val="superscript"/>
        </w:rPr>
        <w:t>вб</w:t>
      </w:r>
      <w:r w:rsidRPr="00013216">
        <w:t xml:space="preserve"> </w:t>
      </w:r>
      <w:r w:rsidR="00F83CDC" w:rsidRPr="00013216">
        <w:t>=</w:t>
      </w:r>
      <w:r w:rsidR="00B9700D" w:rsidRPr="00013216">
        <w:rPr>
          <w:position w:val="-24"/>
        </w:rPr>
        <w:object w:dxaOrig="1920" w:dyaOrig="620">
          <v:shape id="_x0000_i1140" type="#_x0000_t75" style="width:96pt;height:30.75pt" o:ole="">
            <v:imagedata r:id="rId218" o:title=""/>
          </v:shape>
          <o:OLEObject Type="Embed" ProgID="Equation.3" ShapeID="_x0000_i1140" DrawAspect="Content" ObjectID="_1478977119" r:id="rId219"/>
        </w:object>
      </w:r>
    </w:p>
    <w:p w:rsidR="008962B5" w:rsidRPr="00013216" w:rsidRDefault="008962B5" w:rsidP="000C0D62">
      <w:pPr>
        <w:ind w:firstLine="709"/>
      </w:pPr>
    </w:p>
    <w:p w:rsidR="000D00AB" w:rsidRDefault="00F83CDC" w:rsidP="000C0D62">
      <w:pPr>
        <w:ind w:firstLine="709"/>
      </w:pPr>
      <w:r w:rsidRPr="00013216">
        <w:t xml:space="preserve">Противопожарный объем бака водонапорной башни </w:t>
      </w:r>
      <w:r w:rsidRPr="00013216">
        <w:rPr>
          <w:lang w:val="en-US"/>
        </w:rPr>
        <w:t>W</w:t>
      </w:r>
      <w:r w:rsidRPr="00013216">
        <w:rPr>
          <w:vertAlign w:val="subscript"/>
        </w:rPr>
        <w:t>пож.</w:t>
      </w:r>
      <w:r w:rsidRPr="00013216">
        <w:rPr>
          <w:vertAlign w:val="superscript"/>
        </w:rPr>
        <w:t>вб</w:t>
      </w:r>
      <w:r w:rsidRPr="00013216">
        <w:t>, м</w:t>
      </w:r>
      <w:r w:rsidRPr="00013216">
        <w:rPr>
          <w:vertAlign w:val="superscript"/>
        </w:rPr>
        <w:t>3</w:t>
      </w:r>
      <w:r w:rsidRPr="00013216">
        <w:t>, определяется по формуле</w:t>
      </w:r>
    </w:p>
    <w:p w:rsidR="008962B5" w:rsidRDefault="008962B5" w:rsidP="000C0D62">
      <w:pPr>
        <w:ind w:firstLine="709"/>
      </w:pPr>
    </w:p>
    <w:p w:rsidR="00F83CDC" w:rsidRDefault="00F83CDC" w:rsidP="000C0D62">
      <w:pPr>
        <w:ind w:firstLine="709"/>
      </w:pPr>
      <w:r w:rsidRPr="00013216">
        <w:rPr>
          <w:lang w:val="en-US"/>
        </w:rPr>
        <w:t>W</w:t>
      </w:r>
      <w:r w:rsidRPr="00013216">
        <w:rPr>
          <w:vertAlign w:val="subscript"/>
        </w:rPr>
        <w:t>пож.</w:t>
      </w:r>
      <w:r w:rsidRPr="00013216">
        <w:rPr>
          <w:vertAlign w:val="superscript"/>
        </w:rPr>
        <w:t>вб</w:t>
      </w:r>
      <w:r w:rsidRPr="00013216">
        <w:t>=</w:t>
      </w:r>
      <w:r w:rsidR="00B9700D" w:rsidRPr="00013216">
        <w:rPr>
          <w:position w:val="-30"/>
        </w:rPr>
        <w:object w:dxaOrig="1780" w:dyaOrig="700">
          <v:shape id="_x0000_i1141" type="#_x0000_t75" style="width:89.25pt;height:35.25pt" o:ole="">
            <v:imagedata r:id="rId220" o:title=""/>
          </v:shape>
          <o:OLEObject Type="Embed" ProgID="Equation.3" ShapeID="_x0000_i1141" DrawAspect="Content" ObjectID="_1478977120" r:id="rId221"/>
        </w:object>
      </w:r>
      <w:r w:rsidRPr="00013216">
        <w:t>/60, (4.28)</w:t>
      </w:r>
    </w:p>
    <w:p w:rsidR="008962B5" w:rsidRPr="00013216" w:rsidRDefault="008962B5" w:rsidP="000C0D62">
      <w:pPr>
        <w:ind w:firstLine="709"/>
      </w:pPr>
    </w:p>
    <w:p w:rsidR="00F83CDC" w:rsidRPr="00013216" w:rsidRDefault="00F83CDC" w:rsidP="000C0D62">
      <w:pPr>
        <w:ind w:firstLine="709"/>
      </w:pPr>
      <w:r w:rsidRPr="00013216">
        <w:t xml:space="preserve">где </w:t>
      </w:r>
      <w:r w:rsidRPr="00013216">
        <w:rPr>
          <w:lang w:val="en-US"/>
        </w:rPr>
        <w:t>q</w:t>
      </w:r>
      <w:r w:rsidRPr="00013216">
        <w:rPr>
          <w:vertAlign w:val="subscript"/>
        </w:rPr>
        <w:t>н.</w:t>
      </w:r>
      <w:r w:rsidR="000D00AB">
        <w:t xml:space="preserve"> - </w:t>
      </w:r>
      <w:r w:rsidRPr="00013216">
        <w:t>расход</w:t>
      </w:r>
      <w:r w:rsidR="000D00AB">
        <w:t>,</w:t>
      </w:r>
      <w:r w:rsidR="008D406C" w:rsidRPr="00013216">
        <w:t xml:space="preserve"> </w:t>
      </w:r>
      <w:r w:rsidRPr="00013216">
        <w:t>л/с., на тушение одного наружного пожара</w:t>
      </w:r>
    </w:p>
    <w:p w:rsidR="008D406C" w:rsidRPr="00013216" w:rsidRDefault="008D406C" w:rsidP="000C0D62">
      <w:pPr>
        <w:ind w:firstLine="709"/>
      </w:pPr>
      <w:r w:rsidRPr="00013216">
        <w:rPr>
          <w:lang w:val="en-US"/>
        </w:rPr>
        <w:t>q</w:t>
      </w:r>
      <w:r w:rsidRPr="00013216">
        <w:t xml:space="preserve"> </w:t>
      </w:r>
      <w:r w:rsidRPr="00013216">
        <w:rPr>
          <w:vertAlign w:val="subscript"/>
        </w:rPr>
        <w:t>вн.</w:t>
      </w:r>
      <w:r w:rsidR="000D00AB">
        <w:t xml:space="preserve"> - </w:t>
      </w:r>
      <w:r w:rsidRPr="00013216">
        <w:t>расход</w:t>
      </w:r>
      <w:r w:rsidR="000D00AB">
        <w:t>,</w:t>
      </w:r>
      <w:r w:rsidRPr="00013216">
        <w:t xml:space="preserve"> л/с., на тушение одного внутреннего пожара</w:t>
      </w:r>
    </w:p>
    <w:p w:rsidR="000D00AB" w:rsidRDefault="008D406C" w:rsidP="000C0D62">
      <w:pPr>
        <w:ind w:firstLine="709"/>
      </w:pPr>
      <w:r w:rsidRPr="00013216">
        <w:rPr>
          <w:lang w:val="en-US"/>
        </w:rPr>
        <w:t>Q</w:t>
      </w:r>
      <w:r w:rsidRPr="00013216">
        <w:rPr>
          <w:vertAlign w:val="subscript"/>
        </w:rPr>
        <w:t>час.макс.</w:t>
      </w:r>
      <w:r w:rsidR="000D00AB">
        <w:t xml:space="preserve"> - </w:t>
      </w:r>
      <w:r w:rsidRPr="00013216">
        <w:t>максимальный расход воды</w:t>
      </w:r>
      <w:r w:rsidR="000D00AB">
        <w:t>,</w:t>
      </w:r>
      <w:r w:rsidRPr="00013216">
        <w:t xml:space="preserve"> м</w:t>
      </w:r>
      <w:r w:rsidRPr="00013216">
        <w:rPr>
          <w:vertAlign w:val="superscript"/>
        </w:rPr>
        <w:t>3</w:t>
      </w:r>
      <w:r w:rsidR="000D00AB">
        <w:t>,</w:t>
      </w:r>
      <w:r w:rsidR="00EA4775" w:rsidRPr="00013216">
        <w:t>(итог графы 17 табл. д</w:t>
      </w:r>
      <w:r w:rsidRPr="00013216">
        <w:t>ля часа максимального водопотребления)</w:t>
      </w:r>
    </w:p>
    <w:p w:rsidR="008D406C" w:rsidRPr="00013216" w:rsidRDefault="008D406C" w:rsidP="000C0D62">
      <w:pPr>
        <w:ind w:firstLine="709"/>
      </w:pPr>
      <w:r w:rsidRPr="00013216">
        <w:rPr>
          <w:lang w:val="en-US"/>
        </w:rPr>
        <w:t>t</w:t>
      </w:r>
      <w:r w:rsidR="000D00AB">
        <w:t xml:space="preserve"> - </w:t>
      </w:r>
      <w:r w:rsidRPr="00013216">
        <w:t xml:space="preserve">время хранения противоположного запаса в баке водонапорной башни, мин., </w:t>
      </w:r>
      <w:r w:rsidRPr="00013216">
        <w:rPr>
          <w:lang w:val="en-US"/>
        </w:rPr>
        <w:t>t</w:t>
      </w:r>
      <w:r w:rsidRPr="00013216">
        <w:t>=10</w:t>
      </w:r>
    </w:p>
    <w:p w:rsidR="008D406C" w:rsidRPr="00013216" w:rsidRDefault="008D406C" w:rsidP="000C0D62">
      <w:pPr>
        <w:ind w:firstLine="709"/>
      </w:pPr>
      <w:r w:rsidRPr="00013216">
        <w:t>Расчетное число одновременных внешних пожаров – 1.</w:t>
      </w:r>
    </w:p>
    <w:p w:rsidR="008D406C" w:rsidRDefault="008D406C" w:rsidP="000C0D62">
      <w:pPr>
        <w:ind w:firstLine="709"/>
      </w:pPr>
      <w:r w:rsidRPr="00013216">
        <w:t>Расход воды на один пожар 14 л/с.</w:t>
      </w:r>
      <w:r w:rsidR="003C01E0">
        <w:t xml:space="preserve"> </w:t>
      </w:r>
      <w:r w:rsidRPr="00013216">
        <w:t>Принимаем внутренний пожар в прачечной</w:t>
      </w:r>
      <w:r w:rsidR="000D00AB">
        <w:t xml:space="preserve"> - </w:t>
      </w:r>
      <w:r w:rsidRPr="00013216">
        <w:t>1 струя 2,5 л/с.</w:t>
      </w:r>
    </w:p>
    <w:p w:rsidR="008962B5" w:rsidRPr="00013216" w:rsidRDefault="008962B5" w:rsidP="000C0D62">
      <w:pPr>
        <w:ind w:firstLine="709"/>
      </w:pPr>
    </w:p>
    <w:p w:rsidR="008D406C" w:rsidRDefault="008D406C" w:rsidP="000C0D62">
      <w:pPr>
        <w:ind w:firstLine="709"/>
      </w:pPr>
      <w:r w:rsidRPr="00013216">
        <w:rPr>
          <w:lang w:val="en-US"/>
        </w:rPr>
        <w:t>W</w:t>
      </w:r>
      <w:r w:rsidR="00CE0BBE" w:rsidRPr="00013216">
        <w:rPr>
          <w:vertAlign w:val="subscript"/>
        </w:rPr>
        <w:t>пож</w:t>
      </w:r>
      <w:r w:rsidRPr="00013216">
        <w:rPr>
          <w:vertAlign w:val="superscript"/>
        </w:rPr>
        <w:t>вб</w:t>
      </w:r>
      <w:r w:rsidRPr="00013216">
        <w:t>=(</w:t>
      </w:r>
      <w:r w:rsidR="00CE0BBE" w:rsidRPr="00013216">
        <w:t>15+2,5</w:t>
      </w:r>
      <w:r w:rsidRPr="00013216">
        <w:t>)</w:t>
      </w:r>
      <w:r w:rsidR="00CE0BBE" w:rsidRPr="00013216">
        <w:t xml:space="preserve"> 10 60/1000+297,9 10/60=60,15</w:t>
      </w:r>
    </w:p>
    <w:p w:rsidR="008962B5" w:rsidRPr="00013216" w:rsidRDefault="008962B5" w:rsidP="000C0D62">
      <w:pPr>
        <w:ind w:firstLine="709"/>
      </w:pPr>
    </w:p>
    <w:p w:rsidR="000D00AB" w:rsidRDefault="00CE0BBE" w:rsidP="000C0D62">
      <w:pPr>
        <w:ind w:firstLine="709"/>
      </w:pPr>
      <w:r w:rsidRPr="00013216">
        <w:t xml:space="preserve">Общий объем водонапорной башни </w:t>
      </w:r>
      <w:r w:rsidRPr="00013216">
        <w:rPr>
          <w:lang w:val="en-US"/>
        </w:rPr>
        <w:t>W</w:t>
      </w:r>
      <w:r w:rsidRPr="00013216">
        <w:rPr>
          <w:vertAlign w:val="subscript"/>
        </w:rPr>
        <w:t>пол..</w:t>
      </w:r>
      <w:r w:rsidRPr="00013216">
        <w:rPr>
          <w:vertAlign w:val="superscript"/>
        </w:rPr>
        <w:t>вб</w:t>
      </w:r>
      <w:r w:rsidRPr="00013216">
        <w:t>, м</w:t>
      </w:r>
      <w:r w:rsidRPr="00013216">
        <w:rPr>
          <w:vertAlign w:val="superscript"/>
        </w:rPr>
        <w:t>3</w:t>
      </w:r>
      <w:r w:rsidRPr="00013216">
        <w:t>, определяется по формуле</w:t>
      </w:r>
    </w:p>
    <w:p w:rsidR="008962B5" w:rsidRDefault="008962B5" w:rsidP="000C0D62">
      <w:pPr>
        <w:ind w:firstLine="709"/>
      </w:pPr>
    </w:p>
    <w:p w:rsidR="00CE0BBE" w:rsidRDefault="00CE0BBE" w:rsidP="000C0D62">
      <w:pPr>
        <w:ind w:firstLine="709"/>
      </w:pPr>
      <w:r w:rsidRPr="00013216">
        <w:rPr>
          <w:lang w:val="en-US"/>
        </w:rPr>
        <w:t>W</w:t>
      </w:r>
      <w:r w:rsidRPr="00013216">
        <w:rPr>
          <w:vertAlign w:val="subscript"/>
        </w:rPr>
        <w:t>пол..</w:t>
      </w:r>
      <w:r w:rsidRPr="00013216">
        <w:rPr>
          <w:vertAlign w:val="superscript"/>
        </w:rPr>
        <w:t>вб</w:t>
      </w:r>
      <w:r w:rsidRPr="00013216">
        <w:t xml:space="preserve">= </w:t>
      </w:r>
      <w:r w:rsidRPr="00013216">
        <w:rPr>
          <w:lang w:val="en-US"/>
        </w:rPr>
        <w:t>W</w:t>
      </w:r>
      <w:r w:rsidRPr="00013216">
        <w:rPr>
          <w:vertAlign w:val="subscript"/>
        </w:rPr>
        <w:t>рег...</w:t>
      </w:r>
      <w:r w:rsidRPr="00013216">
        <w:rPr>
          <w:vertAlign w:val="superscript"/>
        </w:rPr>
        <w:t xml:space="preserve">вб. </w:t>
      </w:r>
      <w:r w:rsidRPr="00013216">
        <w:t xml:space="preserve">+ </w:t>
      </w:r>
      <w:r w:rsidRPr="00013216">
        <w:rPr>
          <w:lang w:val="en-US"/>
        </w:rPr>
        <w:t>W</w:t>
      </w:r>
      <w:r w:rsidRPr="00013216">
        <w:rPr>
          <w:vertAlign w:val="subscript"/>
        </w:rPr>
        <w:t>пож..</w:t>
      </w:r>
      <w:r w:rsidRPr="00013216">
        <w:rPr>
          <w:vertAlign w:val="superscript"/>
        </w:rPr>
        <w:t>вб.</w:t>
      </w:r>
      <w:r w:rsidRPr="00013216">
        <w:t>=60,15 +213,4=273,5, (4.29)</w:t>
      </w:r>
    </w:p>
    <w:p w:rsidR="008962B5" w:rsidRPr="00013216" w:rsidRDefault="008962B5" w:rsidP="000C0D62">
      <w:pPr>
        <w:ind w:firstLine="709"/>
      </w:pPr>
    </w:p>
    <w:p w:rsidR="00CE0BBE" w:rsidRDefault="00CE0BBE" w:rsidP="000C0D62">
      <w:pPr>
        <w:ind w:firstLine="709"/>
      </w:pPr>
      <w:r w:rsidRPr="00013216">
        <w:t>Диаметр бака водонапорной башни Д</w:t>
      </w:r>
      <w:r w:rsidRPr="00013216">
        <w:rPr>
          <w:vertAlign w:val="subscript"/>
        </w:rPr>
        <w:t>в.б.</w:t>
      </w:r>
      <w:r w:rsidRPr="00013216">
        <w:t>, м</w:t>
      </w:r>
      <w:r w:rsidR="000D00AB">
        <w:t>,</w:t>
      </w:r>
      <w:r w:rsidRPr="00013216">
        <w:t xml:space="preserve"> определяется по формуле</w:t>
      </w:r>
    </w:p>
    <w:p w:rsidR="008962B5" w:rsidRPr="00013216" w:rsidRDefault="008962B5" w:rsidP="000C0D62">
      <w:pPr>
        <w:ind w:firstLine="709"/>
      </w:pPr>
    </w:p>
    <w:p w:rsidR="00CE0BBE" w:rsidRDefault="00CE0BBE" w:rsidP="000C0D62">
      <w:pPr>
        <w:ind w:firstLine="709"/>
      </w:pPr>
      <w:r w:rsidRPr="00013216">
        <w:t>Д</w:t>
      </w:r>
      <w:r w:rsidRPr="00013216">
        <w:rPr>
          <w:vertAlign w:val="subscript"/>
        </w:rPr>
        <w:t>в.б</w:t>
      </w:r>
      <w:r w:rsidRPr="00013216">
        <w:t>=</w:t>
      </w:r>
      <w:r w:rsidR="00B9700D" w:rsidRPr="00013216">
        <w:rPr>
          <w:position w:val="-14"/>
        </w:rPr>
        <w:object w:dxaOrig="1359" w:dyaOrig="460">
          <v:shape id="_x0000_i1142" type="#_x0000_t75" style="width:68.25pt;height:23.25pt" o:ole="">
            <v:imagedata r:id="rId222" o:title=""/>
          </v:shape>
          <o:OLEObject Type="Embed" ProgID="Equation.3" ShapeID="_x0000_i1142" DrawAspect="Content" ObjectID="_1478977121" r:id="rId223"/>
        </w:object>
      </w:r>
      <w:r w:rsidRPr="00013216">
        <w:t>, (4.30)</w:t>
      </w:r>
      <w:r w:rsidR="006C092F" w:rsidRPr="00013216">
        <w:t xml:space="preserve"> Д</w:t>
      </w:r>
      <w:r w:rsidR="006C092F" w:rsidRPr="00013216">
        <w:rPr>
          <w:vertAlign w:val="subscript"/>
        </w:rPr>
        <w:t>в.б</w:t>
      </w:r>
      <w:r w:rsidR="006C092F" w:rsidRPr="00013216">
        <w:t>=</w:t>
      </w:r>
      <w:r w:rsidR="00B9700D" w:rsidRPr="00013216">
        <w:rPr>
          <w:position w:val="-12"/>
        </w:rPr>
        <w:object w:dxaOrig="1400" w:dyaOrig="400">
          <v:shape id="_x0000_i1143" type="#_x0000_t75" style="width:69.75pt;height:20.25pt" o:ole="">
            <v:imagedata r:id="rId224" o:title=""/>
          </v:shape>
          <o:OLEObject Type="Embed" ProgID="Equation.3" ShapeID="_x0000_i1143" DrawAspect="Content" ObjectID="_1478977122" r:id="rId225"/>
        </w:object>
      </w:r>
      <w:r w:rsidR="006C092F" w:rsidRPr="00013216">
        <w:t>=7,9</w:t>
      </w:r>
    </w:p>
    <w:p w:rsidR="008962B5" w:rsidRPr="00013216" w:rsidRDefault="008962B5" w:rsidP="000C0D62">
      <w:pPr>
        <w:ind w:firstLine="709"/>
      </w:pPr>
    </w:p>
    <w:p w:rsidR="006C092F" w:rsidRDefault="006C092F" w:rsidP="000C0D62">
      <w:pPr>
        <w:ind w:firstLine="709"/>
      </w:pPr>
      <w:r w:rsidRPr="00013216">
        <w:t>Высота бака водонапорной башни</w:t>
      </w:r>
      <w:r w:rsidR="000D00AB">
        <w:t>,</w:t>
      </w:r>
      <w:r w:rsidRPr="00013216">
        <w:t xml:space="preserve"> </w:t>
      </w:r>
      <w:r w:rsidRPr="00013216">
        <w:rPr>
          <w:lang w:val="en-US"/>
        </w:rPr>
        <w:t>H</w:t>
      </w:r>
      <w:r w:rsidRPr="00013216">
        <w:rPr>
          <w:vertAlign w:val="subscript"/>
        </w:rPr>
        <w:t>пол.</w:t>
      </w:r>
      <w:r w:rsidRPr="00013216">
        <w:rPr>
          <w:vertAlign w:val="superscript"/>
        </w:rPr>
        <w:t>в.б.</w:t>
      </w:r>
      <w:r w:rsidRPr="00013216">
        <w:t>, определяется по формуле</w:t>
      </w:r>
    </w:p>
    <w:p w:rsidR="008962B5" w:rsidRPr="00013216" w:rsidRDefault="008962B5" w:rsidP="000C0D62">
      <w:pPr>
        <w:ind w:firstLine="709"/>
      </w:pPr>
    </w:p>
    <w:p w:rsidR="006C092F" w:rsidRPr="00013216" w:rsidRDefault="006C092F" w:rsidP="000C0D62">
      <w:pPr>
        <w:ind w:firstLine="709"/>
      </w:pPr>
      <w:r w:rsidRPr="00013216">
        <w:rPr>
          <w:lang w:val="en-US"/>
        </w:rPr>
        <w:t>H</w:t>
      </w:r>
      <w:r w:rsidRPr="00013216">
        <w:rPr>
          <w:vertAlign w:val="subscript"/>
        </w:rPr>
        <w:t>пол.</w:t>
      </w:r>
      <w:r w:rsidRPr="00013216">
        <w:rPr>
          <w:vertAlign w:val="superscript"/>
        </w:rPr>
        <w:t>в.б</w:t>
      </w:r>
      <w:r w:rsidRPr="00013216">
        <w:t>= 0,7 Д</w:t>
      </w:r>
      <w:r w:rsidRPr="00013216">
        <w:rPr>
          <w:vertAlign w:val="subscript"/>
        </w:rPr>
        <w:t>в.б</w:t>
      </w:r>
      <w:r w:rsidRPr="00013216">
        <w:t>, (4.31)</w:t>
      </w:r>
    </w:p>
    <w:p w:rsidR="006C092F" w:rsidRDefault="006C092F" w:rsidP="000C0D62">
      <w:pPr>
        <w:ind w:firstLine="709"/>
      </w:pPr>
      <w:r w:rsidRPr="00013216">
        <w:rPr>
          <w:lang w:val="en-US"/>
        </w:rPr>
        <w:t>H</w:t>
      </w:r>
      <w:r w:rsidRPr="00013216">
        <w:rPr>
          <w:vertAlign w:val="subscript"/>
        </w:rPr>
        <w:t>пол.</w:t>
      </w:r>
      <w:r w:rsidRPr="00013216">
        <w:rPr>
          <w:vertAlign w:val="superscript"/>
        </w:rPr>
        <w:t>в.б</w:t>
      </w:r>
      <w:r w:rsidRPr="00013216">
        <w:t>= 0,7 7,9=5,53</w:t>
      </w:r>
    </w:p>
    <w:p w:rsidR="008962B5" w:rsidRPr="00013216" w:rsidRDefault="008962B5" w:rsidP="000C0D62">
      <w:pPr>
        <w:ind w:firstLine="709"/>
      </w:pPr>
    </w:p>
    <w:p w:rsidR="009B1EFE" w:rsidRDefault="009B1EFE" w:rsidP="000C0D62">
      <w:pPr>
        <w:ind w:firstLine="709"/>
      </w:pPr>
      <w:r w:rsidRPr="00013216">
        <w:t>Полная высота при стротельстве бака</w:t>
      </w:r>
      <w:r w:rsidR="000D00AB">
        <w:t>,</w:t>
      </w:r>
      <w:r w:rsidRPr="00013216">
        <w:rPr>
          <w:lang w:val="en-US"/>
        </w:rPr>
        <w:t>H</w:t>
      </w:r>
      <w:r w:rsidRPr="00013216">
        <w:rPr>
          <w:vertAlign w:val="subscript"/>
        </w:rPr>
        <w:t>стр.</w:t>
      </w:r>
      <w:r w:rsidRPr="00013216">
        <w:t>, м., определяется по формуле</w:t>
      </w:r>
    </w:p>
    <w:p w:rsidR="008962B5" w:rsidRPr="00013216" w:rsidRDefault="008962B5" w:rsidP="000C0D62">
      <w:pPr>
        <w:ind w:firstLine="709"/>
      </w:pPr>
    </w:p>
    <w:p w:rsidR="009B1EFE" w:rsidRDefault="009B1EFE" w:rsidP="000C0D62">
      <w:pPr>
        <w:ind w:firstLine="709"/>
      </w:pPr>
      <w:r w:rsidRPr="00013216">
        <w:rPr>
          <w:lang w:val="en-US"/>
        </w:rPr>
        <w:t>H</w:t>
      </w:r>
      <w:r w:rsidRPr="00013216">
        <w:rPr>
          <w:vertAlign w:val="subscript"/>
        </w:rPr>
        <w:t>стр</w:t>
      </w:r>
      <w:r w:rsidRPr="00013216">
        <w:t xml:space="preserve">= </w:t>
      </w:r>
      <w:r w:rsidRPr="00013216">
        <w:rPr>
          <w:lang w:val="en-US"/>
        </w:rPr>
        <w:t>H</w:t>
      </w:r>
      <w:r w:rsidRPr="00013216">
        <w:rPr>
          <w:vertAlign w:val="subscript"/>
        </w:rPr>
        <w:t>пол.</w:t>
      </w:r>
      <w:r w:rsidRPr="00013216">
        <w:rPr>
          <w:vertAlign w:val="superscript"/>
        </w:rPr>
        <w:t>в.б</w:t>
      </w:r>
      <w:r w:rsidRPr="00013216">
        <w:t>+0,3+0,25, (4.32)</w:t>
      </w:r>
    </w:p>
    <w:p w:rsidR="008962B5" w:rsidRPr="00013216" w:rsidRDefault="008962B5" w:rsidP="000C0D62">
      <w:pPr>
        <w:ind w:firstLine="709"/>
      </w:pPr>
    </w:p>
    <w:p w:rsidR="009B1EFE" w:rsidRPr="00013216" w:rsidRDefault="009B1EFE" w:rsidP="000C0D62">
      <w:pPr>
        <w:ind w:firstLine="709"/>
      </w:pPr>
      <w:r w:rsidRPr="00013216">
        <w:t>Где 0,3</w:t>
      </w:r>
      <w:r w:rsidR="000D00AB">
        <w:t xml:space="preserve"> - </w:t>
      </w:r>
      <w:r w:rsidRPr="00013216">
        <w:t>величина</w:t>
      </w:r>
      <w:r w:rsidR="000D00AB">
        <w:t>,</w:t>
      </w:r>
      <w:r w:rsidRPr="00013216">
        <w:t>повышения бортов бака уровнем воды</w:t>
      </w:r>
    </w:p>
    <w:p w:rsidR="00EA4775" w:rsidRDefault="009B1EFE" w:rsidP="000C0D62">
      <w:pPr>
        <w:ind w:firstLine="709"/>
      </w:pPr>
      <w:r w:rsidRPr="00013216">
        <w:t>0,25</w:t>
      </w:r>
      <w:r w:rsidR="000D00AB">
        <w:t xml:space="preserve"> - </w:t>
      </w:r>
      <w:r w:rsidRPr="00013216">
        <w:t>ведичина</w:t>
      </w:r>
      <w:r w:rsidR="000D00AB">
        <w:t>,</w:t>
      </w:r>
      <w:r w:rsidRPr="00013216">
        <w:t>предусматриваемая</w:t>
      </w:r>
      <w:r w:rsidR="005D4951" w:rsidRPr="00013216">
        <w:t xml:space="preserve"> осадка в баке</w:t>
      </w:r>
    </w:p>
    <w:p w:rsidR="008962B5" w:rsidRPr="00013216" w:rsidRDefault="008962B5" w:rsidP="000C0D62">
      <w:pPr>
        <w:ind w:firstLine="709"/>
      </w:pPr>
    </w:p>
    <w:p w:rsidR="003C01E0" w:rsidRDefault="005D4951" w:rsidP="003C01E0">
      <w:pPr>
        <w:ind w:firstLine="709"/>
      </w:pPr>
      <w:r w:rsidRPr="00013216">
        <w:rPr>
          <w:lang w:val="en-US"/>
        </w:rPr>
        <w:t>H</w:t>
      </w:r>
      <w:r w:rsidRPr="00013216">
        <w:rPr>
          <w:vertAlign w:val="subscript"/>
        </w:rPr>
        <w:t>стр</w:t>
      </w:r>
      <w:r w:rsidRPr="00013216">
        <w:t>= 5,53+0,3+0,25=6,08</w:t>
      </w:r>
    </w:p>
    <w:p w:rsidR="003C01E0" w:rsidRDefault="003C01E0" w:rsidP="003C01E0">
      <w:pPr>
        <w:ind w:firstLine="709"/>
      </w:pPr>
    </w:p>
    <w:p w:rsidR="00023733" w:rsidRPr="00013216" w:rsidRDefault="008962B5" w:rsidP="008962B5">
      <w:pPr>
        <w:pStyle w:val="Heading2"/>
      </w:pPr>
      <w:r>
        <w:br w:type="page"/>
      </w:r>
      <w:bookmarkStart w:id="20" w:name="_Toc254352797"/>
      <w:r>
        <w:t>5</w:t>
      </w:r>
      <w:r w:rsidR="00023733" w:rsidRPr="00013216">
        <w:t>.7 Выбор материала труб</w:t>
      </w:r>
      <w:r w:rsidR="003C01E0">
        <w:t xml:space="preserve">. </w:t>
      </w:r>
      <w:r w:rsidR="00023733" w:rsidRPr="00013216">
        <w:t>Основание под трубы.</w:t>
      </w:r>
      <w:r w:rsidR="003C01E0" w:rsidRPr="003C01E0">
        <w:t xml:space="preserve"> </w:t>
      </w:r>
      <w:r w:rsidR="00023733" w:rsidRPr="00013216">
        <w:t>Глубина заложения сети.</w:t>
      </w:r>
      <w:r w:rsidR="003C01E0" w:rsidRPr="003C01E0">
        <w:t xml:space="preserve"> </w:t>
      </w:r>
      <w:r w:rsidR="00023733" w:rsidRPr="00013216">
        <w:t>Деталировка кольца,</w:t>
      </w:r>
      <w:r w:rsidR="003C01E0">
        <w:t xml:space="preserve"> </w:t>
      </w:r>
      <w:r w:rsidR="00023733" w:rsidRPr="00013216">
        <w:t>спецификация</w:t>
      </w:r>
      <w:bookmarkEnd w:id="20"/>
    </w:p>
    <w:p w:rsidR="00023733" w:rsidRPr="00013216" w:rsidRDefault="00023733" w:rsidP="000C0D62">
      <w:pPr>
        <w:ind w:firstLine="709"/>
        <w:rPr>
          <w:b/>
          <w:bCs/>
        </w:rPr>
      </w:pPr>
    </w:p>
    <w:p w:rsidR="00023733" w:rsidRPr="00013216" w:rsidRDefault="00023733" w:rsidP="000C0D62">
      <w:pPr>
        <w:ind w:firstLine="709"/>
      </w:pPr>
      <w:r w:rsidRPr="00013216">
        <w:t>При назначении водопровода, параметров его работы и местных условий для курсового проекта приняты полиэтиленовые трубы.Выпускаемые по ГОСТ из полиэтилена низкого давления ПНД, тип средний.Полиэтиленовые трубы</w:t>
      </w:r>
      <w:r w:rsidR="000D00AB">
        <w:t>,</w:t>
      </w:r>
      <w:r w:rsidRPr="00013216">
        <w:t>выб</w:t>
      </w:r>
      <w:r w:rsidR="00DE516B" w:rsidRPr="00013216">
        <w:t>ранные для водоводов и сетей. Взятые с учетом требований</w:t>
      </w:r>
      <w:r w:rsidR="007E0F13" w:rsidRPr="00013216">
        <w:t xml:space="preserve"> и наибольшей экономичности.</w:t>
      </w:r>
    </w:p>
    <w:p w:rsidR="007E0F13" w:rsidRPr="00013216" w:rsidRDefault="007E0F13" w:rsidP="000C0D62">
      <w:pPr>
        <w:ind w:firstLine="709"/>
      </w:pPr>
      <w:r w:rsidRPr="00013216">
        <w:t>Глубина заложения водопроводных труб зависит от глубины промерзания почвы.Согласно СНиПу, глубина заложения труб считается до низа трубы, должна быть на 0,5 м больше расчетноц глубины промерзания грунта.Трубу закладывают не менее 0,7 м,чтобы защутить трубу от раздавливания транспортом.</w:t>
      </w:r>
    </w:p>
    <w:p w:rsidR="007E0F13" w:rsidRPr="00013216" w:rsidRDefault="007E0F13" w:rsidP="000C0D62">
      <w:pPr>
        <w:ind w:firstLine="709"/>
      </w:pPr>
      <w:r w:rsidRPr="00013216">
        <w:t>Для Николаевской области глубина промерзания грунта</w:t>
      </w:r>
      <w:r w:rsidR="003C01E0">
        <w:t>-</w:t>
      </w:r>
      <w:r w:rsidRPr="00013216">
        <w:t>.Глубина заложения будет равна.</w:t>
      </w:r>
    </w:p>
    <w:p w:rsidR="007E0F13" w:rsidRPr="00013216" w:rsidRDefault="007E0F13" w:rsidP="000C0D62">
      <w:pPr>
        <w:ind w:firstLine="709"/>
      </w:pPr>
      <w:r w:rsidRPr="00013216">
        <w:t>Деталировку всех узлов сети проводят после назначения диаметров и материала труб.</w:t>
      </w:r>
      <w:r w:rsidR="003C01E0">
        <w:t xml:space="preserve"> </w:t>
      </w:r>
      <w:r w:rsidRPr="00013216">
        <w:t xml:space="preserve">При составлении назначают места всех колодцев, задвижек. Пожарных кранов и </w:t>
      </w:r>
      <w:r w:rsidR="002D5033" w:rsidRPr="00013216">
        <w:t>указывают все фасонные части.</w:t>
      </w:r>
      <w:r w:rsidR="003C01E0">
        <w:t xml:space="preserve"> </w:t>
      </w:r>
      <w:r w:rsidR="002D5033" w:rsidRPr="00013216">
        <w:t>Деталировку производят без масштаба, но конфигурация ее должна соответствовать очертанию сети.</w:t>
      </w:r>
    </w:p>
    <w:p w:rsidR="000D00AB" w:rsidRDefault="002D5033" w:rsidP="000C0D62">
      <w:pPr>
        <w:ind w:firstLine="709"/>
      </w:pPr>
      <w:r w:rsidRPr="00013216">
        <w:t>Поясненя к деталировке</w:t>
      </w:r>
      <w:r w:rsidR="000D00AB">
        <w:t>.</w:t>
      </w:r>
    </w:p>
    <w:p w:rsidR="000D00AB" w:rsidRDefault="000D00AB" w:rsidP="000C0D62">
      <w:pPr>
        <w:ind w:firstLine="709"/>
      </w:pPr>
      <w:r>
        <w:t xml:space="preserve">- </w:t>
      </w:r>
      <w:r w:rsidR="002D5033" w:rsidRPr="00013216">
        <w:t>при деталировке узлов используются чугунные фасонные части</w:t>
      </w:r>
      <w:r>
        <w:t>;</w:t>
      </w:r>
    </w:p>
    <w:p w:rsidR="000D00AB" w:rsidRDefault="000D00AB" w:rsidP="000C0D62">
      <w:pPr>
        <w:ind w:firstLine="709"/>
      </w:pPr>
      <w:r>
        <w:t xml:space="preserve">- </w:t>
      </w:r>
      <w:r w:rsidR="002D5033" w:rsidRPr="00013216">
        <w:t>патрубки и трубы устанавливаются так, чтобы вода входила в раструб</w:t>
      </w:r>
      <w:r>
        <w:t>;</w:t>
      </w:r>
    </w:p>
    <w:p w:rsidR="000D00AB" w:rsidRDefault="000D00AB" w:rsidP="000C0D62">
      <w:pPr>
        <w:ind w:firstLine="709"/>
      </w:pPr>
      <w:r>
        <w:t xml:space="preserve">- </w:t>
      </w:r>
      <w:r w:rsidR="002D5033" w:rsidRPr="00013216">
        <w:t>в фланцевых крестах с пожарной подставкой при назначении деаметра прохода принято выбирать наибольший диаметр</w:t>
      </w:r>
      <w:r>
        <w:t>;</w:t>
      </w:r>
    </w:p>
    <w:p w:rsidR="000D00AB" w:rsidRDefault="000D00AB" w:rsidP="000C0D62">
      <w:pPr>
        <w:ind w:firstLine="709"/>
      </w:pPr>
      <w:r>
        <w:t xml:space="preserve">- </w:t>
      </w:r>
      <w:r w:rsidR="002D5033" w:rsidRPr="00013216">
        <w:t>у тройника диаметр отростка может быть или равен или меньше диаметра ствола</w:t>
      </w:r>
      <w:r>
        <w:t>;</w:t>
      </w:r>
    </w:p>
    <w:p w:rsidR="000A7CC3" w:rsidRPr="00013216" w:rsidRDefault="000D00AB" w:rsidP="000C0D62">
      <w:pPr>
        <w:ind w:firstLine="709"/>
      </w:pPr>
      <w:r>
        <w:t xml:space="preserve">- </w:t>
      </w:r>
      <w:r w:rsidR="002D5033" w:rsidRPr="00013216">
        <w:t>фасонные части с пожарной подставкой выпускаются только диаметром 300 мм.</w:t>
      </w:r>
    </w:p>
    <w:p w:rsidR="002D5033" w:rsidRPr="00013216" w:rsidRDefault="000A7CC3" w:rsidP="000C0D62">
      <w:pPr>
        <w:ind w:firstLine="709"/>
      </w:pPr>
      <w:r w:rsidRPr="00013216">
        <w:t>На основе</w:t>
      </w:r>
      <w:r w:rsidR="002D5033" w:rsidRPr="00013216">
        <w:t xml:space="preserve"> </w:t>
      </w:r>
      <w:r w:rsidR="006C2375" w:rsidRPr="00013216">
        <w:t>деталировки сети составляют спецификации фасонных частей и арматуру, необходимые для их заказа и разработки сметы.</w:t>
      </w:r>
    </w:p>
    <w:p w:rsidR="00023733" w:rsidRPr="00013216" w:rsidRDefault="00C162D6" w:rsidP="008962B5">
      <w:pPr>
        <w:pStyle w:val="Heading2"/>
      </w:pPr>
      <w:r w:rsidRPr="00013216">
        <w:br w:type="page"/>
      </w:r>
      <w:bookmarkStart w:id="21" w:name="_Toc254352798"/>
      <w:r w:rsidR="008962B5">
        <w:t>6</w:t>
      </w:r>
      <w:r w:rsidR="006C2375" w:rsidRPr="00013216">
        <w:t>.</w:t>
      </w:r>
      <w:r w:rsidR="003C01E0">
        <w:t xml:space="preserve"> </w:t>
      </w:r>
      <w:r w:rsidR="006C2375" w:rsidRPr="00013216">
        <w:t>Очистные сооружения</w:t>
      </w:r>
      <w:bookmarkEnd w:id="21"/>
    </w:p>
    <w:p w:rsidR="003C01E0" w:rsidRDefault="003C01E0" w:rsidP="000C0D62">
      <w:pPr>
        <w:ind w:firstLine="709"/>
        <w:rPr>
          <w:b/>
          <w:bCs/>
        </w:rPr>
      </w:pPr>
    </w:p>
    <w:p w:rsidR="006C2375" w:rsidRPr="00013216" w:rsidRDefault="008962B5" w:rsidP="008962B5">
      <w:pPr>
        <w:pStyle w:val="Heading2"/>
      </w:pPr>
      <w:bookmarkStart w:id="22" w:name="_Toc254352799"/>
      <w:r>
        <w:t>6</w:t>
      </w:r>
      <w:r w:rsidR="006C2375" w:rsidRPr="00013216">
        <w:t>.1 Выбор метода обработки воды и состава сооружений</w:t>
      </w:r>
      <w:bookmarkEnd w:id="22"/>
    </w:p>
    <w:p w:rsidR="006C2375" w:rsidRPr="00013216" w:rsidRDefault="006C2375" w:rsidP="000C0D62">
      <w:pPr>
        <w:ind w:firstLine="709"/>
        <w:rPr>
          <w:b/>
          <w:bCs/>
        </w:rPr>
      </w:pPr>
    </w:p>
    <w:p w:rsidR="006C2375" w:rsidRPr="00013216" w:rsidRDefault="006C2375" w:rsidP="000C0D62">
      <w:pPr>
        <w:ind w:firstLine="709"/>
      </w:pPr>
      <w:r w:rsidRPr="00013216">
        <w:t>Качество исходной воды характеризуется следующими показателями(см. задание):</w:t>
      </w:r>
    </w:p>
    <w:p w:rsidR="006C2375" w:rsidRPr="00013216" w:rsidRDefault="00C162D6" w:rsidP="000C0D62">
      <w:pPr>
        <w:numPr>
          <w:ilvl w:val="0"/>
          <w:numId w:val="18"/>
        </w:numPr>
        <w:ind w:left="0" w:firstLine="709"/>
      </w:pPr>
      <w:r w:rsidRPr="00013216">
        <w:t>М</w:t>
      </w:r>
      <w:r w:rsidR="006C2375" w:rsidRPr="00013216">
        <w:t>утность</w:t>
      </w:r>
      <w:r w:rsidR="00F56B1E">
        <w:rPr>
          <w:lang w:val="en-US"/>
        </w:rPr>
        <w:t xml:space="preserve"> </w:t>
      </w:r>
      <w:r w:rsidRPr="00013216">
        <w:rPr>
          <w:lang w:val="en-US"/>
        </w:rPr>
        <w:t xml:space="preserve">–240 </w:t>
      </w:r>
      <w:r w:rsidRPr="00013216">
        <w:t>мг/л ;</w:t>
      </w:r>
    </w:p>
    <w:p w:rsidR="00C162D6" w:rsidRPr="00013216" w:rsidRDefault="00C162D6" w:rsidP="000C0D62">
      <w:pPr>
        <w:numPr>
          <w:ilvl w:val="0"/>
          <w:numId w:val="18"/>
        </w:numPr>
        <w:ind w:left="0" w:firstLine="709"/>
      </w:pPr>
      <w:r w:rsidRPr="00013216">
        <w:t>Ц</w:t>
      </w:r>
      <w:r w:rsidR="006C2375" w:rsidRPr="00013216">
        <w:t>ветность</w:t>
      </w:r>
      <w:r w:rsidRPr="00013216">
        <w:t xml:space="preserve"> – 65 град. ;</w:t>
      </w:r>
    </w:p>
    <w:p w:rsidR="006C2375" w:rsidRPr="00013216" w:rsidRDefault="00C162D6" w:rsidP="000C0D62">
      <w:pPr>
        <w:numPr>
          <w:ilvl w:val="0"/>
          <w:numId w:val="18"/>
        </w:numPr>
        <w:ind w:left="0" w:firstLine="709"/>
      </w:pPr>
      <w:r w:rsidRPr="00013216">
        <w:t>Щ</w:t>
      </w:r>
      <w:r w:rsidR="006C2375" w:rsidRPr="00013216">
        <w:t>елочность</w:t>
      </w:r>
      <w:r w:rsidRPr="00013216">
        <w:t xml:space="preserve"> – 4,1 мг-экв/л ;</w:t>
      </w:r>
    </w:p>
    <w:p w:rsidR="006C2375" w:rsidRPr="00013216" w:rsidRDefault="006C2375" w:rsidP="000C0D62">
      <w:pPr>
        <w:numPr>
          <w:ilvl w:val="0"/>
          <w:numId w:val="18"/>
        </w:numPr>
        <w:ind w:left="0" w:firstLine="709"/>
      </w:pPr>
      <w:r w:rsidRPr="00013216">
        <w:rPr>
          <w:lang w:val="en-US"/>
        </w:rPr>
        <w:t>pH</w:t>
      </w:r>
      <w:r w:rsidR="00C162D6" w:rsidRPr="00013216">
        <w:t xml:space="preserve"> – 7 ;</w:t>
      </w:r>
    </w:p>
    <w:p w:rsidR="006C2375" w:rsidRPr="00013216" w:rsidRDefault="006C2375" w:rsidP="000C0D62">
      <w:pPr>
        <w:numPr>
          <w:ilvl w:val="0"/>
          <w:numId w:val="18"/>
        </w:numPr>
        <w:ind w:left="0" w:firstLine="709"/>
      </w:pPr>
      <w:r w:rsidRPr="00013216">
        <w:t>общая жесткость</w:t>
      </w:r>
      <w:r w:rsidR="00C162D6" w:rsidRPr="00013216">
        <w:t xml:space="preserve"> – 4,8 мг-экв/л ;</w:t>
      </w:r>
    </w:p>
    <w:p w:rsidR="006C2375" w:rsidRPr="00013216" w:rsidRDefault="006C2375" w:rsidP="000C0D62">
      <w:pPr>
        <w:numPr>
          <w:ilvl w:val="0"/>
          <w:numId w:val="18"/>
        </w:numPr>
        <w:ind w:left="0" w:firstLine="709"/>
      </w:pPr>
      <w:r w:rsidRPr="00013216">
        <w:t>плотный осадок</w:t>
      </w:r>
      <w:r w:rsidR="00C162D6" w:rsidRPr="00013216">
        <w:t xml:space="preserve"> – 470 мг/л ;</w:t>
      </w:r>
    </w:p>
    <w:p w:rsidR="006C2375" w:rsidRPr="00013216" w:rsidRDefault="006C2375" w:rsidP="000C0D62">
      <w:pPr>
        <w:numPr>
          <w:ilvl w:val="0"/>
          <w:numId w:val="18"/>
        </w:numPr>
        <w:ind w:left="0" w:firstLine="709"/>
      </w:pPr>
      <w:r w:rsidRPr="00013216">
        <w:t>коли-индекс</w:t>
      </w:r>
      <w:r w:rsidR="00C162D6" w:rsidRPr="00013216">
        <w:t xml:space="preserve"> – 200 шт.</w:t>
      </w:r>
    </w:p>
    <w:p w:rsidR="006C2375" w:rsidRPr="00013216" w:rsidRDefault="006C2375" w:rsidP="000C0D62">
      <w:pPr>
        <w:ind w:firstLine="709"/>
      </w:pPr>
      <w:r w:rsidRPr="00013216">
        <w:t>Качество исходной воды не соответствует СанПиН 2.1.4.1074-01 по следующим показателям:</w:t>
      </w:r>
    </w:p>
    <w:p w:rsidR="006C2375" w:rsidRPr="00013216" w:rsidRDefault="006C2375" w:rsidP="000C0D62">
      <w:pPr>
        <w:ind w:firstLine="709"/>
      </w:pPr>
      <w:r w:rsidRPr="00013216">
        <w:t>1)</w:t>
      </w:r>
      <w:r w:rsidR="003C01E0">
        <w:t xml:space="preserve"> </w:t>
      </w:r>
      <w:r w:rsidRPr="00013216">
        <w:t>мутности(</w:t>
      </w:r>
      <w:r w:rsidR="00394BB2" w:rsidRPr="00013216">
        <w:t>&lt;1,5 мг/л);</w:t>
      </w:r>
    </w:p>
    <w:p w:rsidR="00394BB2" w:rsidRPr="00013216" w:rsidRDefault="00394BB2" w:rsidP="000C0D62">
      <w:pPr>
        <w:ind w:firstLine="709"/>
      </w:pPr>
      <w:r w:rsidRPr="00013216">
        <w:t>2)</w:t>
      </w:r>
      <w:r w:rsidR="003C01E0">
        <w:t xml:space="preserve"> </w:t>
      </w:r>
      <w:r w:rsidRPr="00013216">
        <w:t>цветности(&lt;20 град.);</w:t>
      </w:r>
    </w:p>
    <w:p w:rsidR="00394BB2" w:rsidRPr="00013216" w:rsidRDefault="00394BB2" w:rsidP="000C0D62">
      <w:pPr>
        <w:ind w:firstLine="709"/>
      </w:pPr>
      <w:r w:rsidRPr="00013216">
        <w:t>3)</w:t>
      </w:r>
      <w:r w:rsidR="003C01E0">
        <w:t xml:space="preserve"> </w:t>
      </w:r>
      <w:r w:rsidRPr="00013216">
        <w:t>бактериологическому показателю(коли-индекс &lt;3 шт.),</w:t>
      </w:r>
      <w:r w:rsidR="003C01E0">
        <w:t xml:space="preserve"> </w:t>
      </w:r>
      <w:r w:rsidRPr="00013216">
        <w:t>поэтому приняты следущие методы очистки воды: осветление, обесцвечивание и обеззараживание.</w:t>
      </w:r>
    </w:p>
    <w:p w:rsidR="000D00AB" w:rsidRDefault="00394BB2" w:rsidP="000C0D62">
      <w:pPr>
        <w:ind w:firstLine="709"/>
      </w:pPr>
      <w:r w:rsidRPr="00013216">
        <w:t xml:space="preserve">Производительность очистной станции </w:t>
      </w:r>
      <w:r w:rsidRPr="00013216">
        <w:rPr>
          <w:lang w:val="en-US"/>
        </w:rPr>
        <w:t>Q</w:t>
      </w:r>
      <w:r w:rsidRPr="00013216">
        <w:rPr>
          <w:vertAlign w:val="subscript"/>
        </w:rPr>
        <w:t>о.с.</w:t>
      </w:r>
      <w:r w:rsidRPr="00013216">
        <w:t>= 6887 м</w:t>
      </w:r>
      <w:r w:rsidRPr="00013216">
        <w:rPr>
          <w:vertAlign w:val="superscript"/>
        </w:rPr>
        <w:t>3</w:t>
      </w:r>
      <w:r w:rsidRPr="00013216">
        <w:t>/сут.</w:t>
      </w:r>
    </w:p>
    <w:p w:rsidR="00487AC3" w:rsidRPr="00013216" w:rsidRDefault="00487AC3" w:rsidP="000C0D62">
      <w:pPr>
        <w:ind w:firstLine="709"/>
      </w:pPr>
      <w:r w:rsidRPr="00013216">
        <w:t>Для характеристики водопотребления в течение суток строят ступенчатый график.</w:t>
      </w:r>
    </w:p>
    <w:p w:rsidR="00487AC3" w:rsidRPr="00013216" w:rsidRDefault="00487AC3" w:rsidP="000C0D62">
      <w:pPr>
        <w:ind w:firstLine="709"/>
      </w:pPr>
      <w:r w:rsidRPr="00013216">
        <w:t>Водозаборные, очистные станции и насосная станции первого подъема работают равномерно в течение суток.</w:t>
      </w:r>
    </w:p>
    <w:p w:rsidR="00487AC3" w:rsidRPr="00013216" w:rsidRDefault="00487AC3" w:rsidP="000C0D62">
      <w:pPr>
        <w:ind w:firstLine="709"/>
      </w:pPr>
      <w:r w:rsidRPr="00013216">
        <w:t>Насосные станции второго подъема работают в равномерном режиме.</w:t>
      </w:r>
    </w:p>
    <w:p w:rsidR="000D00AB" w:rsidRDefault="00487AC3" w:rsidP="000C0D62">
      <w:pPr>
        <w:ind w:firstLine="709"/>
      </w:pPr>
      <w:r w:rsidRPr="00013216">
        <w:t>Состав очистных сооружений назначается по таблице</w:t>
      </w:r>
    </w:p>
    <w:p w:rsidR="00487AC3" w:rsidRPr="00013216" w:rsidRDefault="00487AC3" w:rsidP="000C0D62">
      <w:pPr>
        <w:ind w:firstLine="709"/>
      </w:pPr>
      <w:r w:rsidRPr="00013216">
        <w:t>1)</w:t>
      </w:r>
      <w:r w:rsidR="003C01E0">
        <w:t xml:space="preserve"> </w:t>
      </w:r>
      <w:r w:rsidR="006755D6" w:rsidRPr="00013216">
        <w:t>осветлители с взвешенным осадком</w:t>
      </w:r>
      <w:r w:rsidR="000D00AB">
        <w:t xml:space="preserve"> - </w:t>
      </w:r>
      <w:r w:rsidR="006755D6" w:rsidRPr="00013216">
        <w:t>скорые фильтры;</w:t>
      </w:r>
    </w:p>
    <w:p w:rsidR="00487AC3" w:rsidRPr="00013216" w:rsidRDefault="00487AC3" w:rsidP="000C0D62">
      <w:pPr>
        <w:ind w:firstLine="709"/>
      </w:pPr>
      <w:r w:rsidRPr="00013216">
        <w:t>2) По заданию консультанта принята схема:</w:t>
      </w:r>
    </w:p>
    <w:p w:rsidR="00487AC3" w:rsidRPr="00013216" w:rsidRDefault="00F56B1E" w:rsidP="000C0D62">
      <w:pPr>
        <w:ind w:firstLine="709"/>
      </w:pPr>
      <w:r>
        <w:t>В состав осно</w:t>
      </w:r>
      <w:r w:rsidR="00487AC3" w:rsidRPr="00013216">
        <w:t>вных сооружений входят:</w:t>
      </w:r>
    </w:p>
    <w:p w:rsidR="00023733" w:rsidRPr="00013216" w:rsidRDefault="008962B5" w:rsidP="008962B5">
      <w:pPr>
        <w:pStyle w:val="Heading2"/>
      </w:pPr>
      <w:bookmarkStart w:id="23" w:name="_Toc254352800"/>
      <w:r>
        <w:t>6</w:t>
      </w:r>
      <w:r w:rsidR="00487AC3" w:rsidRPr="00013216">
        <w:t>.2 Расчет очистных сооружений</w:t>
      </w:r>
      <w:bookmarkEnd w:id="23"/>
    </w:p>
    <w:p w:rsidR="003C01E0" w:rsidRDefault="003C01E0" w:rsidP="000C0D62">
      <w:pPr>
        <w:ind w:firstLine="709"/>
        <w:rPr>
          <w:b/>
          <w:bCs/>
        </w:rPr>
      </w:pPr>
    </w:p>
    <w:p w:rsidR="00023733" w:rsidRPr="00013216" w:rsidRDefault="008962B5" w:rsidP="008962B5">
      <w:pPr>
        <w:pStyle w:val="Heading2"/>
      </w:pPr>
      <w:bookmarkStart w:id="24" w:name="_Toc254352801"/>
      <w:r>
        <w:t>6</w:t>
      </w:r>
      <w:r w:rsidR="004A7C9D" w:rsidRPr="00013216">
        <w:t>.</w:t>
      </w:r>
      <w:r>
        <w:t>1</w:t>
      </w:r>
      <w:r w:rsidR="004A7C9D" w:rsidRPr="00013216">
        <w:t>.</w:t>
      </w:r>
      <w:r>
        <w:t>1</w:t>
      </w:r>
      <w:r w:rsidR="004A7C9D" w:rsidRPr="00013216">
        <w:t>.Расчет скорого фильтра</w:t>
      </w:r>
      <w:bookmarkEnd w:id="24"/>
    </w:p>
    <w:p w:rsidR="004A7C9D" w:rsidRDefault="004A7C9D" w:rsidP="000C0D62">
      <w:pPr>
        <w:ind w:firstLine="709"/>
      </w:pPr>
      <w:r w:rsidRPr="00013216">
        <w:t xml:space="preserve">Общая площадь </w:t>
      </w:r>
      <w:r w:rsidRPr="00013216">
        <w:rPr>
          <w:lang w:val="en-US"/>
        </w:rPr>
        <w:t>F</w:t>
      </w:r>
      <w:r w:rsidRPr="00013216">
        <w:rPr>
          <w:vertAlign w:val="subscript"/>
        </w:rPr>
        <w:t>ф</w:t>
      </w:r>
      <w:r w:rsidRPr="00013216">
        <w:t>, м</w:t>
      </w:r>
      <w:r w:rsidRPr="00013216">
        <w:rPr>
          <w:vertAlign w:val="superscript"/>
        </w:rPr>
        <w:t>2</w:t>
      </w:r>
      <w:r w:rsidRPr="00013216">
        <w:t>, определяется по формуле:</w:t>
      </w:r>
    </w:p>
    <w:p w:rsidR="008962B5" w:rsidRPr="00013216" w:rsidRDefault="008962B5" w:rsidP="000C0D62">
      <w:pPr>
        <w:ind w:firstLine="709"/>
      </w:pPr>
    </w:p>
    <w:p w:rsidR="00023733" w:rsidRDefault="004A7C9D" w:rsidP="000C0D62">
      <w:pPr>
        <w:ind w:firstLine="709"/>
      </w:pPr>
      <w:r w:rsidRPr="00013216">
        <w:rPr>
          <w:lang w:val="en-US"/>
        </w:rPr>
        <w:t>F</w:t>
      </w:r>
      <w:r w:rsidRPr="00013216">
        <w:rPr>
          <w:vertAlign w:val="subscript"/>
        </w:rPr>
        <w:t>ф</w:t>
      </w:r>
      <w:r w:rsidRPr="00013216">
        <w:t xml:space="preserve">= </w:t>
      </w:r>
      <w:r w:rsidR="00B9700D" w:rsidRPr="00013216">
        <w:rPr>
          <w:position w:val="-30"/>
        </w:rPr>
        <w:object w:dxaOrig="3480" w:dyaOrig="760">
          <v:shape id="_x0000_i1144" type="#_x0000_t75" style="width:174pt;height:38.25pt" o:ole="">
            <v:imagedata r:id="rId226" o:title=""/>
          </v:shape>
          <o:OLEObject Type="Embed" ProgID="Equation.3" ShapeID="_x0000_i1144" DrawAspect="Content" ObjectID="_1478977123" r:id="rId227"/>
        </w:object>
      </w:r>
    </w:p>
    <w:p w:rsidR="008962B5" w:rsidRPr="00013216" w:rsidRDefault="008962B5" w:rsidP="000C0D62">
      <w:pPr>
        <w:ind w:firstLine="709"/>
      </w:pPr>
    </w:p>
    <w:p w:rsidR="000D00AB" w:rsidRDefault="00356DDC" w:rsidP="000C0D62">
      <w:pPr>
        <w:ind w:firstLine="709"/>
      </w:pPr>
      <w:r w:rsidRPr="00013216">
        <w:t xml:space="preserve">Где </w:t>
      </w:r>
      <w:r w:rsidRPr="00013216">
        <w:rPr>
          <w:lang w:val="en-US"/>
        </w:rPr>
        <w:t>Q</w:t>
      </w:r>
      <w:r w:rsidRPr="00013216">
        <w:rPr>
          <w:vertAlign w:val="superscript"/>
        </w:rPr>
        <w:t>о.с.</w:t>
      </w:r>
      <w:r w:rsidRPr="00013216">
        <w:rPr>
          <w:vertAlign w:val="subscript"/>
        </w:rPr>
        <w:t>сут.</w:t>
      </w:r>
      <w:r w:rsidRPr="00013216">
        <w:t xml:space="preserve"> полезная производительность станции, м</w:t>
      </w:r>
      <w:r w:rsidRPr="00013216">
        <w:rPr>
          <w:vertAlign w:val="superscript"/>
        </w:rPr>
        <w:t>3</w:t>
      </w:r>
      <w:r w:rsidRPr="00013216">
        <w:t>/сут.,</w:t>
      </w:r>
    </w:p>
    <w:p w:rsidR="000D00AB" w:rsidRDefault="00356DDC" w:rsidP="000C0D62">
      <w:pPr>
        <w:ind w:firstLine="709"/>
      </w:pPr>
      <w:r w:rsidRPr="00013216">
        <w:rPr>
          <w:lang w:val="en-US"/>
        </w:rPr>
        <w:t>T</w:t>
      </w:r>
      <w:r w:rsidRPr="00013216">
        <w:rPr>
          <w:vertAlign w:val="subscript"/>
        </w:rPr>
        <w:t>ст.</w:t>
      </w:r>
      <w:r w:rsidR="000D00AB">
        <w:t xml:space="preserve"> - </w:t>
      </w:r>
      <w:r w:rsidRPr="00013216">
        <w:t>продолжительность работыстанции в течении суток, часы,</w:t>
      </w:r>
    </w:p>
    <w:p w:rsidR="00356DDC" w:rsidRPr="00013216" w:rsidRDefault="00356DDC" w:rsidP="000C0D62">
      <w:pPr>
        <w:ind w:firstLine="709"/>
      </w:pPr>
      <w:r w:rsidRPr="00013216">
        <w:rPr>
          <w:lang w:val="en-US"/>
        </w:rPr>
        <w:t>V</w:t>
      </w:r>
      <w:r w:rsidRPr="00013216">
        <w:t>н</w:t>
      </w:r>
      <w:r w:rsidR="000D00AB">
        <w:t xml:space="preserve"> - </w:t>
      </w:r>
      <w:r w:rsidRPr="00013216">
        <w:t>расчетная скорость фильтрования при нормальном режиме, м/час, принимается по таблице 21, с учетом расчетов по формуле 20,</w:t>
      </w:r>
    </w:p>
    <w:p w:rsidR="000D00AB" w:rsidRDefault="00356DDC" w:rsidP="000C0D62">
      <w:pPr>
        <w:ind w:firstLine="709"/>
      </w:pPr>
      <w:r w:rsidRPr="00013216">
        <w:rPr>
          <w:lang w:val="en-US"/>
        </w:rPr>
        <w:t>N</w:t>
      </w:r>
      <w:r w:rsidRPr="00013216">
        <w:t>пр-число промывок одного фильтра с сутки при нормальном режиме эксплуатации,</w:t>
      </w:r>
    </w:p>
    <w:p w:rsidR="00356DDC" w:rsidRPr="00013216" w:rsidRDefault="00356DDC" w:rsidP="000C0D62">
      <w:pPr>
        <w:ind w:firstLine="709"/>
      </w:pPr>
      <w:r w:rsidRPr="00013216">
        <w:rPr>
          <w:lang w:val="en-US"/>
        </w:rPr>
        <w:t>Q</w:t>
      </w:r>
      <w:r w:rsidRPr="00013216">
        <w:t>пр</w:t>
      </w:r>
      <w:r w:rsidR="000D00AB">
        <w:t xml:space="preserve"> - </w:t>
      </w:r>
      <w:r w:rsidRPr="00013216">
        <w:t>уденый расход воды на одну промывку одного фильтра, м</w:t>
      </w:r>
      <w:r w:rsidRPr="00013216">
        <w:rPr>
          <w:vertAlign w:val="superscript"/>
        </w:rPr>
        <w:t>3</w:t>
      </w:r>
      <w:r w:rsidRPr="00013216">
        <w:t>/м</w:t>
      </w:r>
      <w:r w:rsidRPr="00013216">
        <w:rPr>
          <w:vertAlign w:val="superscript"/>
        </w:rPr>
        <w:t>2</w:t>
      </w:r>
      <w:r w:rsidRPr="00013216">
        <w:t>,</w:t>
      </w:r>
    </w:p>
    <w:p w:rsidR="00356DDC" w:rsidRPr="00013216" w:rsidRDefault="00356DDC" w:rsidP="000C0D62">
      <w:pPr>
        <w:ind w:firstLine="709"/>
      </w:pPr>
      <w:r w:rsidRPr="00013216">
        <w:t>Тпр</w:t>
      </w:r>
      <w:r w:rsidR="000D00AB">
        <w:t xml:space="preserve"> - </w:t>
      </w:r>
      <w:r w:rsidRPr="00013216">
        <w:t>время простоя фильтра в связи с промывкой, принимается для фильтров, промываемых водой</w:t>
      </w:r>
      <w:r w:rsidR="000D00AB">
        <w:t xml:space="preserve"> - </w:t>
      </w:r>
      <w:r w:rsidRPr="00013216">
        <w:t>0,33ч., водой и воздухом – 0,5ч.</w:t>
      </w:r>
    </w:p>
    <w:p w:rsidR="00356DDC" w:rsidRDefault="00356DDC" w:rsidP="000C0D62">
      <w:pPr>
        <w:ind w:firstLine="709"/>
      </w:pPr>
      <w:r w:rsidRPr="00013216">
        <w:t>Удельный расход воды на одну промывку определяется по формуле:</w:t>
      </w:r>
    </w:p>
    <w:p w:rsidR="008962B5" w:rsidRPr="00013216" w:rsidRDefault="008962B5" w:rsidP="000C0D62">
      <w:pPr>
        <w:ind w:firstLine="709"/>
      </w:pPr>
    </w:p>
    <w:p w:rsidR="00023733" w:rsidRPr="00013216" w:rsidRDefault="00503497" w:rsidP="000C0D62">
      <w:pPr>
        <w:ind w:firstLine="709"/>
      </w:pPr>
      <w:r w:rsidRPr="00013216">
        <w:rPr>
          <w:lang w:val="en-US"/>
        </w:rPr>
        <w:t>q</w:t>
      </w:r>
      <w:r w:rsidRPr="00013216">
        <w:rPr>
          <w:vertAlign w:val="subscript"/>
        </w:rPr>
        <w:t>пр</w:t>
      </w:r>
      <w:r w:rsidRPr="00013216">
        <w:t>=</w:t>
      </w:r>
      <w:r w:rsidR="00B9700D" w:rsidRPr="00013216">
        <w:rPr>
          <w:position w:val="-24"/>
          <w:lang w:val="en-US"/>
        </w:rPr>
        <w:object w:dxaOrig="2540" w:dyaOrig="620">
          <v:shape id="_x0000_i1145" type="#_x0000_t75" style="width:126.75pt;height:30.75pt" o:ole="">
            <v:imagedata r:id="rId228" o:title=""/>
          </v:shape>
          <o:OLEObject Type="Embed" ProgID="Equation.3" ShapeID="_x0000_i1145" DrawAspect="Content" ObjectID="_1478977124" r:id="rId229"/>
        </w:object>
      </w:r>
    </w:p>
    <w:p w:rsidR="00503497" w:rsidRPr="00013216" w:rsidRDefault="00503497" w:rsidP="000C0D62">
      <w:pPr>
        <w:ind w:firstLine="709"/>
      </w:pPr>
      <w:r w:rsidRPr="00013216">
        <w:rPr>
          <w:lang w:val="en-US"/>
        </w:rPr>
        <w:t>F</w:t>
      </w:r>
      <w:r w:rsidRPr="00013216">
        <w:rPr>
          <w:vertAlign w:val="subscript"/>
        </w:rPr>
        <w:t xml:space="preserve">ф= </w:t>
      </w:r>
      <w:r w:rsidRPr="00013216">
        <w:t>6889/(24*5-3*4,8-3*0,33*5)= 68,5 м</w:t>
      </w:r>
      <w:r w:rsidRPr="00013216">
        <w:rPr>
          <w:vertAlign w:val="superscript"/>
        </w:rPr>
        <w:t>2</w:t>
      </w:r>
    </w:p>
    <w:p w:rsidR="003C01E0" w:rsidRDefault="003C01E0" w:rsidP="000C0D62">
      <w:pPr>
        <w:ind w:firstLine="709"/>
        <w:rPr>
          <w:b/>
          <w:bCs/>
          <w:i/>
          <w:iCs/>
        </w:rPr>
      </w:pPr>
    </w:p>
    <w:p w:rsidR="00503497" w:rsidRPr="00013216" w:rsidRDefault="00503497" w:rsidP="000C0D62">
      <w:pPr>
        <w:ind w:firstLine="709"/>
        <w:rPr>
          <w:b/>
          <w:bCs/>
        </w:rPr>
      </w:pPr>
      <w:r w:rsidRPr="00013216">
        <w:rPr>
          <w:b/>
          <w:bCs/>
          <w:i/>
          <w:iCs/>
        </w:rPr>
        <w:t xml:space="preserve">Таблица </w:t>
      </w:r>
      <w:r w:rsidR="008962B5">
        <w:rPr>
          <w:b/>
          <w:bCs/>
          <w:i/>
          <w:iCs/>
        </w:rPr>
        <w:t>6</w:t>
      </w:r>
      <w:r w:rsidRPr="00013216">
        <w:rPr>
          <w:b/>
          <w:bCs/>
          <w:i/>
          <w:iCs/>
        </w:rPr>
        <w:t>.1</w:t>
      </w:r>
      <w:r w:rsidR="000D00AB">
        <w:t xml:space="preserve"> - </w:t>
      </w:r>
      <w:r w:rsidRPr="00013216">
        <w:rPr>
          <w:b/>
          <w:bCs/>
        </w:rPr>
        <w:t>Данные о фильтрующей загрузки скорого фильтра.</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1320"/>
        <w:gridCol w:w="1982"/>
        <w:gridCol w:w="1633"/>
        <w:gridCol w:w="1693"/>
        <w:gridCol w:w="1471"/>
      </w:tblGrid>
      <w:tr w:rsidR="002A0AA3" w:rsidRPr="00CE66F3" w:rsidTr="00EE2E27">
        <w:trPr>
          <w:jc w:val="center"/>
        </w:trPr>
        <w:tc>
          <w:tcPr>
            <w:tcW w:w="7849" w:type="dxa"/>
            <w:gridSpan w:val="5"/>
            <w:shd w:val="clear" w:color="auto" w:fill="auto"/>
          </w:tcPr>
          <w:p w:rsidR="002A0AA3" w:rsidRPr="00CE66F3" w:rsidRDefault="002A0AA3" w:rsidP="008962B5">
            <w:pPr>
              <w:pStyle w:val="a7"/>
            </w:pPr>
            <w:r w:rsidRPr="00CE66F3">
              <w:t>Характеристика фильтрующих слоев при обезжелезивании воды, упрощенной аэрацией</w:t>
            </w:r>
          </w:p>
        </w:tc>
        <w:tc>
          <w:tcPr>
            <w:tcW w:w="1471" w:type="dxa"/>
            <w:vMerge w:val="restart"/>
            <w:shd w:val="clear" w:color="auto" w:fill="auto"/>
          </w:tcPr>
          <w:p w:rsidR="002A0AA3" w:rsidRPr="00CE66F3" w:rsidRDefault="002A0AA3" w:rsidP="008962B5">
            <w:pPr>
              <w:pStyle w:val="a7"/>
            </w:pPr>
            <w:r w:rsidRPr="00CE66F3">
              <w:t>Расчетная скорость фильтрования, м/час.</w:t>
            </w:r>
          </w:p>
        </w:tc>
      </w:tr>
      <w:tr w:rsidR="002A0AA3" w:rsidRPr="00CE66F3" w:rsidTr="00EE2E27">
        <w:trPr>
          <w:jc w:val="center"/>
        </w:trPr>
        <w:tc>
          <w:tcPr>
            <w:tcW w:w="1099" w:type="dxa"/>
            <w:shd w:val="clear" w:color="auto" w:fill="auto"/>
          </w:tcPr>
          <w:p w:rsidR="002A0AA3" w:rsidRPr="00EE2E27" w:rsidRDefault="002A0AA3" w:rsidP="008962B5">
            <w:pPr>
              <w:pStyle w:val="a7"/>
              <w:rPr>
                <w:lang w:val="en-US"/>
              </w:rPr>
            </w:pPr>
            <w:r w:rsidRPr="00EE2E27">
              <w:rPr>
                <w:lang w:val="en-US"/>
              </w:rPr>
              <w:t xml:space="preserve">min </w:t>
            </w:r>
            <w:r w:rsidRPr="00CE66F3">
              <w:t>диаметр зерен, мм</w:t>
            </w:r>
            <w:r w:rsidRPr="00EE2E27">
              <w:rPr>
                <w:lang w:val="en-US"/>
              </w:rPr>
              <w:t xml:space="preserve"> </w:t>
            </w:r>
          </w:p>
        </w:tc>
        <w:tc>
          <w:tcPr>
            <w:tcW w:w="1349" w:type="dxa"/>
            <w:shd w:val="clear" w:color="auto" w:fill="auto"/>
          </w:tcPr>
          <w:p w:rsidR="002A0AA3" w:rsidRPr="00CE66F3" w:rsidRDefault="002A0AA3" w:rsidP="008962B5">
            <w:pPr>
              <w:pStyle w:val="a7"/>
            </w:pPr>
            <w:r w:rsidRPr="00EE2E27">
              <w:rPr>
                <w:lang w:val="en-US"/>
              </w:rPr>
              <w:t xml:space="preserve">max </w:t>
            </w:r>
            <w:r w:rsidRPr="00CE66F3">
              <w:t>диаметр зерен, мм</w:t>
            </w:r>
          </w:p>
        </w:tc>
        <w:tc>
          <w:tcPr>
            <w:tcW w:w="2013" w:type="dxa"/>
            <w:shd w:val="clear" w:color="auto" w:fill="auto"/>
          </w:tcPr>
          <w:p w:rsidR="002A0AA3" w:rsidRPr="00CE66F3" w:rsidRDefault="002A0AA3" w:rsidP="008962B5">
            <w:pPr>
              <w:pStyle w:val="a7"/>
            </w:pPr>
            <w:r w:rsidRPr="00CE66F3">
              <w:t>Эквивалентный диаметр зерен, мм</w:t>
            </w:r>
          </w:p>
        </w:tc>
        <w:tc>
          <w:tcPr>
            <w:tcW w:w="1634" w:type="dxa"/>
            <w:shd w:val="clear" w:color="auto" w:fill="auto"/>
          </w:tcPr>
          <w:p w:rsidR="002A0AA3" w:rsidRPr="00CE66F3" w:rsidRDefault="002A0AA3" w:rsidP="008962B5">
            <w:pPr>
              <w:pStyle w:val="a7"/>
            </w:pPr>
            <w:r w:rsidRPr="00CE66F3">
              <w:t>Коэффициент неоднородности</w:t>
            </w:r>
          </w:p>
        </w:tc>
        <w:tc>
          <w:tcPr>
            <w:tcW w:w="1754" w:type="dxa"/>
            <w:shd w:val="clear" w:color="auto" w:fill="auto"/>
          </w:tcPr>
          <w:p w:rsidR="002A0AA3" w:rsidRPr="00CE66F3" w:rsidRDefault="002A0AA3" w:rsidP="008962B5">
            <w:pPr>
              <w:pStyle w:val="a7"/>
            </w:pPr>
            <w:r w:rsidRPr="00CE66F3">
              <w:t>Высота слоя, мм</w:t>
            </w:r>
          </w:p>
        </w:tc>
        <w:tc>
          <w:tcPr>
            <w:tcW w:w="1471" w:type="dxa"/>
            <w:vMerge/>
            <w:shd w:val="clear" w:color="auto" w:fill="auto"/>
          </w:tcPr>
          <w:p w:rsidR="002A0AA3" w:rsidRPr="00CE66F3" w:rsidRDefault="002A0AA3" w:rsidP="008962B5">
            <w:pPr>
              <w:pStyle w:val="a7"/>
            </w:pPr>
          </w:p>
        </w:tc>
      </w:tr>
      <w:tr w:rsidR="002A0AA3" w:rsidRPr="00CE66F3" w:rsidTr="00EE2E27">
        <w:trPr>
          <w:jc w:val="center"/>
        </w:trPr>
        <w:tc>
          <w:tcPr>
            <w:tcW w:w="1099" w:type="dxa"/>
            <w:shd w:val="clear" w:color="auto" w:fill="auto"/>
          </w:tcPr>
          <w:p w:rsidR="00503497" w:rsidRPr="00CE66F3" w:rsidRDefault="002A0AA3" w:rsidP="008962B5">
            <w:pPr>
              <w:pStyle w:val="a7"/>
            </w:pPr>
            <w:r w:rsidRPr="00CE66F3">
              <w:t>0,8</w:t>
            </w:r>
          </w:p>
        </w:tc>
        <w:tc>
          <w:tcPr>
            <w:tcW w:w="1349" w:type="dxa"/>
            <w:shd w:val="clear" w:color="auto" w:fill="auto"/>
          </w:tcPr>
          <w:p w:rsidR="00503497" w:rsidRPr="00CE66F3" w:rsidRDefault="002A0AA3" w:rsidP="008962B5">
            <w:pPr>
              <w:pStyle w:val="a7"/>
            </w:pPr>
            <w:r w:rsidRPr="00CE66F3">
              <w:t>1,8</w:t>
            </w:r>
          </w:p>
        </w:tc>
        <w:tc>
          <w:tcPr>
            <w:tcW w:w="2013" w:type="dxa"/>
            <w:shd w:val="clear" w:color="auto" w:fill="auto"/>
          </w:tcPr>
          <w:p w:rsidR="00503497" w:rsidRPr="00CE66F3" w:rsidRDefault="002A0AA3" w:rsidP="008962B5">
            <w:pPr>
              <w:pStyle w:val="a7"/>
            </w:pPr>
            <w:r w:rsidRPr="00CE66F3">
              <w:t>0,9-1</w:t>
            </w:r>
          </w:p>
        </w:tc>
        <w:tc>
          <w:tcPr>
            <w:tcW w:w="1634" w:type="dxa"/>
            <w:shd w:val="clear" w:color="auto" w:fill="auto"/>
          </w:tcPr>
          <w:p w:rsidR="00503497" w:rsidRPr="00CE66F3" w:rsidRDefault="002A0AA3" w:rsidP="008962B5">
            <w:pPr>
              <w:pStyle w:val="a7"/>
            </w:pPr>
            <w:r w:rsidRPr="00CE66F3">
              <w:t>1,5-2</w:t>
            </w:r>
          </w:p>
        </w:tc>
        <w:tc>
          <w:tcPr>
            <w:tcW w:w="1754" w:type="dxa"/>
            <w:shd w:val="clear" w:color="auto" w:fill="auto"/>
          </w:tcPr>
          <w:p w:rsidR="00503497" w:rsidRPr="00CE66F3" w:rsidRDefault="002A0AA3" w:rsidP="008962B5">
            <w:pPr>
              <w:pStyle w:val="a7"/>
            </w:pPr>
            <w:r w:rsidRPr="00CE66F3">
              <w:t>1000</w:t>
            </w:r>
          </w:p>
        </w:tc>
        <w:tc>
          <w:tcPr>
            <w:tcW w:w="1471" w:type="dxa"/>
            <w:shd w:val="clear" w:color="auto" w:fill="auto"/>
          </w:tcPr>
          <w:p w:rsidR="00503497" w:rsidRPr="00CE66F3" w:rsidRDefault="002A0AA3" w:rsidP="008962B5">
            <w:pPr>
              <w:pStyle w:val="a7"/>
            </w:pPr>
            <w:r w:rsidRPr="00CE66F3">
              <w:t>5-7</w:t>
            </w:r>
          </w:p>
        </w:tc>
      </w:tr>
    </w:tbl>
    <w:p w:rsidR="00023733" w:rsidRPr="00013216" w:rsidRDefault="00023733" w:rsidP="000C0D62">
      <w:pPr>
        <w:ind w:firstLine="709"/>
      </w:pPr>
    </w:p>
    <w:p w:rsidR="002A0AA3" w:rsidRPr="00013216" w:rsidRDefault="002A0AA3" w:rsidP="000C0D62">
      <w:pPr>
        <w:ind w:firstLine="709"/>
      </w:pPr>
      <w:r w:rsidRPr="00013216">
        <w:t xml:space="preserve">Для определенния количества фильтров на станции задаются типовыми размерами фильтров в плане. Для станции подготовки поверхностных вод производительность станции </w:t>
      </w:r>
      <w:r w:rsidRPr="00013216">
        <w:rPr>
          <w:lang w:val="en-US"/>
        </w:rPr>
        <w:t>Q</w:t>
      </w:r>
      <w:r w:rsidRPr="00013216">
        <w:rPr>
          <w:vertAlign w:val="superscript"/>
        </w:rPr>
        <w:t>о.с.</w:t>
      </w:r>
      <w:r w:rsidRPr="00013216">
        <w:rPr>
          <w:vertAlign w:val="subscript"/>
        </w:rPr>
        <w:t>сут.</w:t>
      </w:r>
      <w:r w:rsidRPr="00013216">
        <w:t xml:space="preserve">=8000м3/сут., размеры фильтров в плане приняли:6*3. площадь одного фильтра с такими размерами в плане: </w:t>
      </w:r>
      <w:r w:rsidRPr="00013216">
        <w:rPr>
          <w:lang w:val="en-US"/>
        </w:rPr>
        <w:t>F</w:t>
      </w:r>
      <w:r w:rsidRPr="00013216">
        <w:rPr>
          <w:vertAlign w:val="subscript"/>
        </w:rPr>
        <w:t>1</w:t>
      </w:r>
      <w:r w:rsidRPr="00013216">
        <w:t>= 13,3095 м</w:t>
      </w:r>
      <w:r w:rsidRPr="00013216">
        <w:rPr>
          <w:vertAlign w:val="superscript"/>
        </w:rPr>
        <w:t>2</w:t>
      </w:r>
      <w:r w:rsidRPr="00013216">
        <w:t>.</w:t>
      </w:r>
    </w:p>
    <w:p w:rsidR="000D00AB" w:rsidRDefault="002A0AA3" w:rsidP="000C0D62">
      <w:pPr>
        <w:ind w:firstLine="709"/>
      </w:pPr>
      <w:r w:rsidRPr="00013216">
        <w:t>Число фильтров на станции производительностью более 1600 м</w:t>
      </w:r>
      <w:r w:rsidRPr="00013216">
        <w:rPr>
          <w:vertAlign w:val="superscript"/>
        </w:rPr>
        <w:t>3</w:t>
      </w:r>
      <w:r w:rsidRPr="00013216">
        <w:t>/сут. Долно быть не менее 4.</w:t>
      </w:r>
    </w:p>
    <w:p w:rsidR="002A0AA3" w:rsidRDefault="002A0AA3" w:rsidP="000C0D62">
      <w:pPr>
        <w:ind w:firstLine="709"/>
      </w:pPr>
      <w:r w:rsidRPr="00013216">
        <w:t>На</w:t>
      </w:r>
      <w:r w:rsidR="00F56B1E">
        <w:t xml:space="preserve"> </w:t>
      </w:r>
      <w:r w:rsidRPr="00013216">
        <w:t>одной станции число фильтров определяется по формуле:</w:t>
      </w:r>
    </w:p>
    <w:p w:rsidR="008962B5" w:rsidRPr="00013216" w:rsidRDefault="008962B5" w:rsidP="000C0D62">
      <w:pPr>
        <w:ind w:firstLine="709"/>
      </w:pPr>
    </w:p>
    <w:p w:rsidR="002A0AA3" w:rsidRDefault="002A0AA3" w:rsidP="000C0D62">
      <w:pPr>
        <w:ind w:firstLine="709"/>
      </w:pPr>
      <w:r w:rsidRPr="00013216">
        <w:rPr>
          <w:lang w:val="en-US"/>
        </w:rPr>
        <w:t>N</w:t>
      </w:r>
      <w:r w:rsidRPr="00013216">
        <w:t>ф</w:t>
      </w:r>
      <w:r w:rsidR="00B9700D" w:rsidRPr="00013216">
        <w:rPr>
          <w:position w:val="-30"/>
        </w:rPr>
        <w:object w:dxaOrig="440" w:dyaOrig="680">
          <v:shape id="_x0000_i1146" type="#_x0000_t75" style="width:21.75pt;height:33.75pt" o:ole="">
            <v:imagedata r:id="rId230" o:title=""/>
          </v:shape>
          <o:OLEObject Type="Embed" ProgID="Equation.3" ShapeID="_x0000_i1146" DrawAspect="Content" ObjectID="_1478977125" r:id="rId231"/>
        </w:object>
      </w:r>
    </w:p>
    <w:p w:rsidR="008962B5" w:rsidRPr="00013216" w:rsidRDefault="008962B5" w:rsidP="000C0D62">
      <w:pPr>
        <w:ind w:firstLine="709"/>
      </w:pPr>
    </w:p>
    <w:p w:rsidR="000D00AB" w:rsidRDefault="002A0AA3" w:rsidP="000C0D62">
      <w:pPr>
        <w:ind w:firstLine="709"/>
      </w:pPr>
      <w:r w:rsidRPr="00013216">
        <w:t xml:space="preserve">Где </w:t>
      </w:r>
      <w:r w:rsidRPr="00013216">
        <w:rPr>
          <w:lang w:val="en-US"/>
        </w:rPr>
        <w:t>F</w:t>
      </w:r>
      <w:r w:rsidRPr="00013216">
        <w:t>ф</w:t>
      </w:r>
      <w:r w:rsidR="000D00AB">
        <w:t xml:space="preserve"> - </w:t>
      </w:r>
      <w:r w:rsidRPr="00013216">
        <w:t>общая площать фильтра м</w:t>
      </w:r>
      <w:r w:rsidRPr="00013216">
        <w:rPr>
          <w:vertAlign w:val="superscript"/>
        </w:rPr>
        <w:t>2</w:t>
      </w:r>
      <w:r w:rsidR="00F84459" w:rsidRPr="00013216">
        <w:t>,</w:t>
      </w:r>
    </w:p>
    <w:p w:rsidR="00F84459" w:rsidRPr="00013216" w:rsidRDefault="00F84459" w:rsidP="000C0D62">
      <w:pPr>
        <w:ind w:firstLine="709"/>
      </w:pPr>
      <w:r w:rsidRPr="00013216">
        <w:rPr>
          <w:lang w:val="en-US"/>
        </w:rPr>
        <w:t>F</w:t>
      </w:r>
      <w:r w:rsidRPr="00013216">
        <w:rPr>
          <w:vertAlign w:val="subscript"/>
        </w:rPr>
        <w:t>1</w:t>
      </w:r>
      <w:r w:rsidR="000D00AB">
        <w:t xml:space="preserve"> - </w:t>
      </w:r>
      <w:r w:rsidRPr="00013216">
        <w:t>площадь одного фильтра м</w:t>
      </w:r>
      <w:r w:rsidRPr="00013216">
        <w:rPr>
          <w:vertAlign w:val="superscript"/>
        </w:rPr>
        <w:t>2</w:t>
      </w:r>
      <w:r w:rsidRPr="00013216">
        <w:t>,</w:t>
      </w:r>
    </w:p>
    <w:p w:rsidR="00F84459" w:rsidRPr="00013216" w:rsidRDefault="00F84459" w:rsidP="000C0D62">
      <w:pPr>
        <w:ind w:firstLine="709"/>
      </w:pPr>
      <w:r w:rsidRPr="00013216">
        <w:rPr>
          <w:lang w:val="en-US"/>
        </w:rPr>
        <w:t>N</w:t>
      </w:r>
      <w:r w:rsidRPr="00013216">
        <w:t>ф = 68,5/13,3095</w:t>
      </w:r>
      <w:r w:rsidR="00B9700D" w:rsidRPr="00013216">
        <w:rPr>
          <w:position w:val="-4"/>
        </w:rPr>
        <w:object w:dxaOrig="200" w:dyaOrig="200">
          <v:shape id="_x0000_i1147" type="#_x0000_t75" style="width:9.75pt;height:9.75pt" o:ole="">
            <v:imagedata r:id="rId232" o:title=""/>
          </v:shape>
          <o:OLEObject Type="Embed" ProgID="Equation.3" ShapeID="_x0000_i1147" DrawAspect="Content" ObjectID="_1478977126" r:id="rId233"/>
        </w:object>
      </w:r>
      <w:r w:rsidRPr="00013216">
        <w:t>5 шт.</w:t>
      </w:r>
    </w:p>
    <w:p w:rsidR="000D00AB" w:rsidRDefault="00F84459" w:rsidP="000C0D62">
      <w:pPr>
        <w:ind w:firstLine="709"/>
      </w:pPr>
      <w:r w:rsidRPr="00013216">
        <w:rPr>
          <w:b/>
          <w:bCs/>
        </w:rPr>
        <w:t>Расчет распределительной системы</w:t>
      </w:r>
      <w:r w:rsidR="008962B5">
        <w:rPr>
          <w:b/>
          <w:bCs/>
        </w:rPr>
        <w:t>.</w:t>
      </w:r>
    </w:p>
    <w:p w:rsidR="00F84459" w:rsidRPr="00013216" w:rsidRDefault="00F84459" w:rsidP="000C0D62">
      <w:pPr>
        <w:ind w:firstLine="709"/>
      </w:pPr>
      <w:r w:rsidRPr="00013216">
        <w:t>В проектируемом фильтре принято щелевая распределительная система без поддерживающих слоев.</w:t>
      </w:r>
    </w:p>
    <w:p w:rsidR="00F84459" w:rsidRPr="00013216" w:rsidRDefault="00F84459" w:rsidP="000C0D62">
      <w:pPr>
        <w:ind w:firstLine="709"/>
      </w:pPr>
      <w:r w:rsidRPr="00013216">
        <w:t>Она служит для равномерного распределения промывной воды по площади фильтра и для сбора профильтрованной воды.</w:t>
      </w:r>
    </w:p>
    <w:p w:rsidR="00F84459" w:rsidRPr="00013216" w:rsidRDefault="00F84459" w:rsidP="000C0D62">
      <w:pPr>
        <w:ind w:firstLine="709"/>
      </w:pPr>
      <w:r w:rsidRPr="00013216">
        <w:t xml:space="preserve">Интенсивность промывки прината </w:t>
      </w:r>
      <w:r w:rsidRPr="00013216">
        <w:rPr>
          <w:lang w:val="en-US"/>
        </w:rPr>
        <w:t>w</w:t>
      </w:r>
      <w:r w:rsidRPr="00013216">
        <w:t>=16 л/сек*м</w:t>
      </w:r>
      <w:r w:rsidRPr="00013216">
        <w:rPr>
          <w:vertAlign w:val="superscript"/>
        </w:rPr>
        <w:t>2</w:t>
      </w:r>
      <w:r w:rsidRPr="00013216">
        <w:t>.</w:t>
      </w:r>
    </w:p>
    <w:p w:rsidR="00F84459" w:rsidRPr="00013216" w:rsidRDefault="00F84459" w:rsidP="000C0D62">
      <w:pPr>
        <w:ind w:firstLine="709"/>
      </w:pPr>
      <w:r w:rsidRPr="00013216">
        <w:t xml:space="preserve">Количество промывной воды, необходимой для промывки одного фильтра </w:t>
      </w:r>
      <w:r w:rsidRPr="00013216">
        <w:rPr>
          <w:lang w:val="en-US"/>
        </w:rPr>
        <w:t>q</w:t>
      </w:r>
      <w:r w:rsidRPr="00013216">
        <w:rPr>
          <w:vertAlign w:val="subscript"/>
        </w:rPr>
        <w:t>пр</w:t>
      </w:r>
      <w:r w:rsidRPr="00013216">
        <w:t>,л/сек. определяется по формуле:</w:t>
      </w:r>
    </w:p>
    <w:p w:rsidR="00F84459" w:rsidRPr="00013216" w:rsidRDefault="00F84459" w:rsidP="000C0D62">
      <w:pPr>
        <w:ind w:firstLine="709"/>
      </w:pPr>
      <w:r w:rsidRPr="00013216">
        <w:rPr>
          <w:lang w:val="en-US"/>
        </w:rPr>
        <w:t>q</w:t>
      </w:r>
      <w:r w:rsidRPr="00013216">
        <w:rPr>
          <w:vertAlign w:val="subscript"/>
        </w:rPr>
        <w:t>пр=</w:t>
      </w:r>
      <w:r w:rsidRPr="00013216">
        <w:rPr>
          <w:lang w:val="en-US"/>
        </w:rPr>
        <w:t>F</w:t>
      </w:r>
      <w:r w:rsidRPr="00013216">
        <w:rPr>
          <w:vertAlign w:val="subscript"/>
        </w:rPr>
        <w:t>1</w:t>
      </w:r>
      <w:r w:rsidRPr="00013216">
        <w:t>*</w:t>
      </w:r>
      <w:r w:rsidRPr="00013216">
        <w:rPr>
          <w:lang w:val="en-US"/>
        </w:rPr>
        <w:t>w</w:t>
      </w:r>
    </w:p>
    <w:p w:rsidR="00F84459" w:rsidRPr="00013216" w:rsidRDefault="00F84459" w:rsidP="000C0D62">
      <w:pPr>
        <w:ind w:firstLine="709"/>
      </w:pPr>
      <w:r w:rsidRPr="00013216">
        <w:rPr>
          <w:lang w:val="en-US"/>
        </w:rPr>
        <w:t>q</w:t>
      </w:r>
      <w:r w:rsidRPr="00013216">
        <w:rPr>
          <w:vertAlign w:val="subscript"/>
        </w:rPr>
        <w:t>пр</w:t>
      </w:r>
      <w:r w:rsidRPr="00013216">
        <w:t>= 13,3095*16=213 л/сек.</w:t>
      </w:r>
    </w:p>
    <w:p w:rsidR="00F84459" w:rsidRPr="00013216" w:rsidRDefault="00F84459" w:rsidP="000C0D62">
      <w:pPr>
        <w:ind w:firstLine="709"/>
      </w:pPr>
      <w:r w:rsidRPr="00013216">
        <w:t>Коллектор распределитеной системы выполнен из стальных и электросварных труб, скорость в нем должна быть 0,8</w:t>
      </w:r>
      <w:r w:rsidR="000D00AB">
        <w:t xml:space="preserve"> - </w:t>
      </w:r>
      <w:r w:rsidRPr="00013216">
        <w:t>1,2 м/сек.</w:t>
      </w:r>
    </w:p>
    <w:p w:rsidR="000D00AB" w:rsidRDefault="00F84459" w:rsidP="000C0D62">
      <w:pPr>
        <w:ind w:firstLine="709"/>
      </w:pPr>
      <w:r w:rsidRPr="00013216">
        <w:t xml:space="preserve">По таблице Шевелева </w:t>
      </w:r>
      <w:r w:rsidRPr="00013216">
        <w:rPr>
          <w:lang w:val="en-US"/>
        </w:rPr>
        <w:t>q</w:t>
      </w:r>
      <w:r w:rsidRPr="00013216">
        <w:rPr>
          <w:vertAlign w:val="subscript"/>
        </w:rPr>
        <w:t>пр.</w:t>
      </w:r>
      <w:r w:rsidRPr="00013216">
        <w:t xml:space="preserve">=213 л/сек. принят диаметр труб 450мм, </w:t>
      </w:r>
      <w:r w:rsidRPr="00013216">
        <w:rPr>
          <w:lang w:val="en-US"/>
        </w:rPr>
        <w:t>V</w:t>
      </w:r>
      <w:r w:rsidRPr="00013216">
        <w:t>к= 1,72 м/сек, 1000</w:t>
      </w:r>
      <w:r w:rsidRPr="00013216">
        <w:rPr>
          <w:lang w:val="en-US"/>
        </w:rPr>
        <w:t>i</w:t>
      </w:r>
      <w:r w:rsidRPr="00013216">
        <w:t xml:space="preserve"> = 5,53 м</w:t>
      </w:r>
      <w:r w:rsidR="003C01E0">
        <w:t>.</w:t>
      </w:r>
    </w:p>
    <w:p w:rsidR="000D00AB" w:rsidRDefault="00F84459" w:rsidP="000C0D62">
      <w:pPr>
        <w:ind w:firstLine="709"/>
      </w:pPr>
      <w:r w:rsidRPr="00013216">
        <w:t>По таблице</w:t>
      </w:r>
      <w:r w:rsidR="00EC7D05" w:rsidRPr="00013216">
        <w:t xml:space="preserve"> 3 наружный диаметр равен 720мм.</w:t>
      </w:r>
    </w:p>
    <w:p w:rsidR="00F84459" w:rsidRDefault="00EC7D05" w:rsidP="000C0D62">
      <w:pPr>
        <w:ind w:firstLine="709"/>
      </w:pPr>
      <w:r w:rsidRPr="00013216">
        <w:t>П</w:t>
      </w:r>
      <w:r w:rsidR="00F84459" w:rsidRPr="00013216">
        <w:t>лощадь</w:t>
      </w:r>
      <w:r w:rsidRPr="00013216">
        <w:t xml:space="preserve"> </w:t>
      </w:r>
      <w:r w:rsidR="00F84459" w:rsidRPr="00013216">
        <w:t xml:space="preserve">дна фильтра, приходящаяся на каждое ответвление распределительной системы, при растояниях между ними </w:t>
      </w:r>
      <w:r w:rsidR="00F84459" w:rsidRPr="00013216">
        <w:rPr>
          <w:lang w:val="en-US"/>
        </w:rPr>
        <w:t>m</w:t>
      </w:r>
      <w:r w:rsidR="00F84459" w:rsidRPr="00013216">
        <w:t>= 0,25-0,35 м.(принято 0,25</w:t>
      </w:r>
      <w:r w:rsidRPr="00013216">
        <w:t xml:space="preserve">), и наружном диаметре коллектора Д </w:t>
      </w:r>
      <w:r w:rsidRPr="00013216">
        <w:rPr>
          <w:vertAlign w:val="subscript"/>
        </w:rPr>
        <w:t>кол</w:t>
      </w:r>
      <w:r w:rsidRPr="00013216">
        <w:t>= 720 мм= 7,2 м., определяется по форму</w:t>
      </w:r>
      <w:r w:rsidR="00B9700D" w:rsidRPr="00013216">
        <w:rPr>
          <w:position w:val="-10"/>
        </w:rPr>
        <w:object w:dxaOrig="180" w:dyaOrig="340">
          <v:shape id="_x0000_i1148" type="#_x0000_t75" style="width:9pt;height:17.25pt" o:ole="">
            <v:imagedata r:id="rId111" o:title=""/>
          </v:shape>
          <o:OLEObject Type="Embed" ProgID="Equation.3" ShapeID="_x0000_i1148" DrawAspect="Content" ObjectID="_1478977127" r:id="rId234"/>
        </w:object>
      </w:r>
      <w:r w:rsidRPr="00013216">
        <w:t>ле:</w:t>
      </w:r>
    </w:p>
    <w:p w:rsidR="008962B5" w:rsidRPr="00013216" w:rsidRDefault="008962B5" w:rsidP="000C0D62">
      <w:pPr>
        <w:ind w:firstLine="709"/>
      </w:pPr>
    </w:p>
    <w:p w:rsidR="000D00AB" w:rsidRDefault="00EC7D05" w:rsidP="000C0D62">
      <w:pPr>
        <w:ind w:firstLine="709"/>
      </w:pPr>
      <w:r w:rsidRPr="00013216">
        <w:rPr>
          <w:lang w:val="en-US"/>
        </w:rPr>
        <w:t>f</w:t>
      </w:r>
      <w:r w:rsidRPr="00013216">
        <w:rPr>
          <w:vertAlign w:val="subscript"/>
        </w:rPr>
        <w:t>отв.</w:t>
      </w:r>
      <w:r w:rsidRPr="00013216">
        <w:t>= (А</w:t>
      </w:r>
      <w:r w:rsidR="000D00AB">
        <w:t xml:space="preserve"> - </w:t>
      </w:r>
      <w:r w:rsidRPr="00013216">
        <w:t>1,18</w:t>
      </w:r>
      <w:r w:rsidR="000D00AB">
        <w:t xml:space="preserve"> - </w:t>
      </w:r>
      <w:r w:rsidRPr="00013216">
        <w:t>Д</w:t>
      </w:r>
      <w:r w:rsidRPr="00013216">
        <w:rPr>
          <w:vertAlign w:val="subscript"/>
        </w:rPr>
        <w:t>к</w:t>
      </w:r>
      <w:r w:rsidRPr="00013216">
        <w:t xml:space="preserve">)* </w:t>
      </w:r>
      <w:r w:rsidRPr="00013216">
        <w:rPr>
          <w:lang w:val="en-US"/>
        </w:rPr>
        <w:t>m</w:t>
      </w:r>
    </w:p>
    <w:p w:rsidR="008962B5" w:rsidRPr="008962B5" w:rsidRDefault="008962B5" w:rsidP="000C0D62">
      <w:pPr>
        <w:ind w:firstLine="709"/>
      </w:pPr>
    </w:p>
    <w:p w:rsidR="00EC7D05" w:rsidRDefault="00EC7D05" w:rsidP="000C0D62">
      <w:pPr>
        <w:ind w:firstLine="709"/>
      </w:pPr>
      <w:r w:rsidRPr="00013216">
        <w:t>где А</w:t>
      </w:r>
      <w:r w:rsidR="000D00AB">
        <w:t xml:space="preserve"> - </w:t>
      </w:r>
      <w:r w:rsidRPr="00013216">
        <w:t>размер стороны фильтра, м.</w:t>
      </w:r>
    </w:p>
    <w:p w:rsidR="008962B5" w:rsidRPr="00013216" w:rsidRDefault="008962B5" w:rsidP="000C0D62">
      <w:pPr>
        <w:ind w:firstLine="709"/>
      </w:pPr>
    </w:p>
    <w:p w:rsidR="00EC7D05" w:rsidRDefault="00EC7D05" w:rsidP="000C0D62">
      <w:pPr>
        <w:ind w:firstLine="709"/>
      </w:pPr>
      <w:r w:rsidRPr="00013216">
        <w:rPr>
          <w:lang w:val="en-US"/>
        </w:rPr>
        <w:t>F</w:t>
      </w:r>
      <w:r w:rsidRPr="00013216">
        <w:rPr>
          <w:vertAlign w:val="subscript"/>
        </w:rPr>
        <w:t>отв.</w:t>
      </w:r>
      <w:r w:rsidRPr="00013216">
        <w:t>= (6-1,18-0,72)*0,25=1,025</w:t>
      </w:r>
    </w:p>
    <w:p w:rsidR="008962B5" w:rsidRPr="00013216" w:rsidRDefault="008962B5" w:rsidP="000C0D62">
      <w:pPr>
        <w:ind w:firstLine="709"/>
      </w:pPr>
    </w:p>
    <w:p w:rsidR="00E905F3" w:rsidRDefault="00E905F3" w:rsidP="000C0D62">
      <w:pPr>
        <w:ind w:firstLine="709"/>
      </w:pPr>
      <w:r w:rsidRPr="00013216">
        <w:t>Расход промывной воды поступающее через одно ответвление, л/с:</w:t>
      </w:r>
    </w:p>
    <w:p w:rsidR="008962B5" w:rsidRPr="00013216" w:rsidRDefault="008962B5" w:rsidP="000C0D62">
      <w:pPr>
        <w:ind w:firstLine="709"/>
      </w:pPr>
    </w:p>
    <w:p w:rsidR="00E905F3" w:rsidRPr="00013216" w:rsidRDefault="00E905F3" w:rsidP="000C0D62">
      <w:pPr>
        <w:ind w:firstLine="709"/>
      </w:pPr>
      <w:r w:rsidRPr="00013216">
        <w:rPr>
          <w:lang w:val="en-US"/>
        </w:rPr>
        <w:t>q</w:t>
      </w:r>
      <w:r w:rsidRPr="00013216">
        <w:rPr>
          <w:vertAlign w:val="subscript"/>
        </w:rPr>
        <w:t>отв</w:t>
      </w:r>
      <w:r w:rsidRPr="00013216">
        <w:t xml:space="preserve">= </w:t>
      </w:r>
      <w:r w:rsidRPr="00013216">
        <w:rPr>
          <w:lang w:val="en-US"/>
        </w:rPr>
        <w:t>f</w:t>
      </w:r>
      <w:r w:rsidRPr="00013216">
        <w:rPr>
          <w:vertAlign w:val="subscript"/>
        </w:rPr>
        <w:t>отв.</w:t>
      </w:r>
      <w:r w:rsidR="00F56B1E">
        <w:rPr>
          <w:vertAlign w:val="subscript"/>
        </w:rPr>
        <w:t xml:space="preserve"> </w:t>
      </w:r>
      <w:r w:rsidRPr="00013216">
        <w:rPr>
          <w:lang w:val="en-US"/>
        </w:rPr>
        <w:t>W</w:t>
      </w:r>
    </w:p>
    <w:p w:rsidR="00023733" w:rsidRDefault="00E905F3" w:rsidP="000C0D62">
      <w:pPr>
        <w:ind w:firstLine="709"/>
      </w:pPr>
      <w:r w:rsidRPr="00013216">
        <w:rPr>
          <w:lang w:val="en-US"/>
        </w:rPr>
        <w:t>q</w:t>
      </w:r>
      <w:r w:rsidRPr="00013216">
        <w:rPr>
          <w:vertAlign w:val="subscript"/>
        </w:rPr>
        <w:t>отв</w:t>
      </w:r>
      <w:r w:rsidRPr="00013216">
        <w:t>=1,025 16=16,4</w:t>
      </w:r>
      <w:r w:rsidR="00F56B1E">
        <w:t xml:space="preserve"> </w:t>
      </w:r>
      <w:r w:rsidRPr="00013216">
        <w:t>(л/с)</w:t>
      </w:r>
    </w:p>
    <w:p w:rsidR="008962B5" w:rsidRPr="00013216" w:rsidRDefault="008962B5" w:rsidP="000C0D62">
      <w:pPr>
        <w:ind w:firstLine="709"/>
      </w:pPr>
    </w:p>
    <w:p w:rsidR="00C93364" w:rsidRDefault="00C93364" w:rsidP="000C0D62">
      <w:pPr>
        <w:ind w:firstLine="709"/>
      </w:pPr>
      <w:r w:rsidRPr="00013216">
        <w:t>Боковые ответвления приняты из плассмассовых трцб, скорость движения воды в них должна быть 1,6-2 м/с</w:t>
      </w:r>
    </w:p>
    <w:p w:rsidR="00C93364" w:rsidRPr="00013216" w:rsidRDefault="00C93364" w:rsidP="000C0D62">
      <w:pPr>
        <w:ind w:firstLine="709"/>
      </w:pPr>
      <w:r w:rsidRPr="00013216">
        <w:rPr>
          <w:lang w:val="en-US"/>
        </w:rPr>
        <w:t>V</w:t>
      </w:r>
      <w:r w:rsidRPr="00013216">
        <w:t>=1,67 м/с</w:t>
      </w:r>
    </w:p>
    <w:p w:rsidR="00C93364" w:rsidRPr="00013216" w:rsidRDefault="00C93364" w:rsidP="000C0D62">
      <w:pPr>
        <w:ind w:firstLine="709"/>
      </w:pPr>
      <w:r w:rsidRPr="00013216">
        <w:t xml:space="preserve">1000 </w:t>
      </w:r>
      <w:r w:rsidRPr="00013216">
        <w:rPr>
          <w:lang w:val="en-US"/>
        </w:rPr>
        <w:t>i</w:t>
      </w:r>
      <w:r w:rsidRPr="00013216">
        <w:t>= 20</w:t>
      </w:r>
    </w:p>
    <w:p w:rsidR="00C93364" w:rsidRPr="00013216" w:rsidRDefault="00C93364" w:rsidP="000C0D62">
      <w:pPr>
        <w:ind w:firstLine="709"/>
      </w:pPr>
      <w:r w:rsidRPr="00013216">
        <w:rPr>
          <w:lang w:val="en-US"/>
        </w:rPr>
        <w:t>d</w:t>
      </w:r>
      <w:r w:rsidRPr="00013216">
        <w:rPr>
          <w:vertAlign w:val="subscript"/>
        </w:rPr>
        <w:t>кол</w:t>
      </w:r>
      <w:r w:rsidRPr="00013216">
        <w:t>= 160 мм</w:t>
      </w:r>
    </w:p>
    <w:p w:rsidR="00C93364" w:rsidRDefault="00C93364" w:rsidP="000C0D62">
      <w:pPr>
        <w:ind w:firstLine="709"/>
      </w:pPr>
      <w:r w:rsidRPr="00013216">
        <w:t>Перпендикулярно осевой линии трубы нарезаны щели шириной на 0,1 мм меньше минимального диаметра зерен загрузки,т.е.</w:t>
      </w:r>
    </w:p>
    <w:p w:rsidR="008962B5" w:rsidRPr="00013216" w:rsidRDefault="008962B5" w:rsidP="000C0D62">
      <w:pPr>
        <w:ind w:firstLine="709"/>
      </w:pPr>
    </w:p>
    <w:p w:rsidR="000D00AB" w:rsidRDefault="00C93364" w:rsidP="000C0D62">
      <w:pPr>
        <w:ind w:firstLine="709"/>
      </w:pPr>
      <w:r w:rsidRPr="00013216">
        <w:t>В</w:t>
      </w:r>
      <w:r w:rsidRPr="00013216">
        <w:rPr>
          <w:vertAlign w:val="subscript"/>
        </w:rPr>
        <w:t>щел</w:t>
      </w:r>
      <w:r w:rsidRPr="00013216">
        <w:t>= 0,8-0,1=0,7мм</w:t>
      </w:r>
    </w:p>
    <w:p w:rsidR="008962B5" w:rsidRDefault="008962B5" w:rsidP="000C0D62">
      <w:pPr>
        <w:ind w:firstLine="709"/>
      </w:pPr>
    </w:p>
    <w:p w:rsidR="00C93364" w:rsidRDefault="00C93364" w:rsidP="000C0D62">
      <w:pPr>
        <w:ind w:firstLine="709"/>
      </w:pPr>
      <w:r w:rsidRPr="00013216">
        <w:t>Общая площадь щелей составляет-1,2-2%</w:t>
      </w:r>
      <w:r w:rsidR="001E2612" w:rsidRPr="00013216">
        <w:t xml:space="preserve"> рабочей площади фильтра. При площади фильтра </w:t>
      </w:r>
      <w:r w:rsidR="001E2612" w:rsidRPr="00013216">
        <w:rPr>
          <w:lang w:val="en-US"/>
        </w:rPr>
        <w:t>F</w:t>
      </w:r>
      <w:r w:rsidR="001E2612" w:rsidRPr="00013216">
        <w:t>=13,3095м</w:t>
      </w:r>
      <w:r w:rsidR="001E2612" w:rsidRPr="00013216">
        <w:rPr>
          <w:vertAlign w:val="superscript"/>
        </w:rPr>
        <w:t>2</w:t>
      </w:r>
      <w:r w:rsidR="000D00AB">
        <w:t>,</w:t>
      </w:r>
      <w:r w:rsidR="001E2612" w:rsidRPr="00013216">
        <w:t xml:space="preserve"> суммарная площадь щелей составит</w:t>
      </w:r>
    </w:p>
    <w:p w:rsidR="008962B5" w:rsidRPr="00013216" w:rsidRDefault="008962B5" w:rsidP="000C0D62">
      <w:pPr>
        <w:ind w:firstLine="709"/>
      </w:pPr>
    </w:p>
    <w:p w:rsidR="00023733" w:rsidRPr="00013216" w:rsidRDefault="00B9700D" w:rsidP="000C0D62">
      <w:pPr>
        <w:ind w:firstLine="709"/>
        <w:rPr>
          <w:i/>
          <w:iCs/>
        </w:rPr>
      </w:pPr>
      <w:r w:rsidRPr="00013216">
        <w:rPr>
          <w:b/>
          <w:bCs/>
          <w:i/>
          <w:iCs/>
          <w:position w:val="-14"/>
        </w:rPr>
        <w:object w:dxaOrig="480" w:dyaOrig="400">
          <v:shape id="_x0000_i1149" type="#_x0000_t75" style="width:24pt;height:20.25pt" o:ole="">
            <v:imagedata r:id="rId235" o:title=""/>
          </v:shape>
          <o:OLEObject Type="Embed" ProgID="Equation.3" ShapeID="_x0000_i1149" DrawAspect="Content" ObjectID="_1478977128" r:id="rId236"/>
        </w:object>
      </w:r>
      <w:r w:rsidR="001E2612" w:rsidRPr="00013216">
        <w:rPr>
          <w:b/>
          <w:bCs/>
          <w:i/>
          <w:iCs/>
          <w:lang w:val="en-US"/>
        </w:rPr>
        <w:t>F</w:t>
      </w:r>
      <w:r w:rsidR="001E2612" w:rsidRPr="00013216">
        <w:rPr>
          <w:b/>
          <w:bCs/>
          <w:i/>
          <w:iCs/>
          <w:vertAlign w:val="subscript"/>
        </w:rPr>
        <w:t>щел</w:t>
      </w:r>
      <w:r w:rsidR="001E2612" w:rsidRPr="00013216">
        <w:rPr>
          <w:i/>
          <w:iCs/>
        </w:rPr>
        <w:t xml:space="preserve">=1,5 </w:t>
      </w:r>
      <w:r w:rsidR="001E2612" w:rsidRPr="00013216">
        <w:rPr>
          <w:i/>
          <w:iCs/>
          <w:lang w:val="en-US"/>
        </w:rPr>
        <w:t>F</w:t>
      </w:r>
      <w:r w:rsidR="001E2612" w:rsidRPr="00013216">
        <w:rPr>
          <w:i/>
          <w:iCs/>
          <w:vertAlign w:val="subscript"/>
        </w:rPr>
        <w:t>1</w:t>
      </w:r>
      <w:r w:rsidR="001E2612" w:rsidRPr="00013216">
        <w:rPr>
          <w:i/>
          <w:iCs/>
        </w:rPr>
        <w:t>/100</w:t>
      </w:r>
    </w:p>
    <w:p w:rsidR="00023733" w:rsidRPr="00013216" w:rsidRDefault="00B9700D" w:rsidP="000C0D62">
      <w:pPr>
        <w:ind w:firstLine="709"/>
        <w:rPr>
          <w:vertAlign w:val="superscript"/>
        </w:rPr>
      </w:pPr>
      <w:r w:rsidRPr="00013216">
        <w:rPr>
          <w:position w:val="-14"/>
        </w:rPr>
        <w:object w:dxaOrig="480" w:dyaOrig="400">
          <v:shape id="_x0000_i1150" type="#_x0000_t75" style="width:24pt;height:20.25pt" o:ole="">
            <v:imagedata r:id="rId235" o:title=""/>
          </v:shape>
          <o:OLEObject Type="Embed" ProgID="Equation.3" ShapeID="_x0000_i1150" DrawAspect="Content" ObjectID="_1478977129" r:id="rId237"/>
        </w:object>
      </w:r>
      <w:r w:rsidR="001E2612" w:rsidRPr="00013216">
        <w:rPr>
          <w:lang w:val="en-US"/>
        </w:rPr>
        <w:t>F</w:t>
      </w:r>
      <w:r w:rsidR="001E2612" w:rsidRPr="00013216">
        <w:rPr>
          <w:vertAlign w:val="subscript"/>
        </w:rPr>
        <w:t>щел</w:t>
      </w:r>
      <w:r w:rsidR="001E2612" w:rsidRPr="00013216">
        <w:t>=1,5 13,095/100= 199000 м</w:t>
      </w:r>
      <w:r w:rsidR="00B72DA7" w:rsidRPr="00013216">
        <w:rPr>
          <w:vertAlign w:val="superscript"/>
        </w:rPr>
        <w:t>2</w:t>
      </w:r>
    </w:p>
    <w:p w:rsidR="003C01E0" w:rsidRDefault="003C01E0" w:rsidP="000C0D62">
      <w:pPr>
        <w:ind w:firstLine="709"/>
        <w:rPr>
          <w:b/>
          <w:bCs/>
          <w:i/>
          <w:iCs/>
        </w:rPr>
      </w:pPr>
    </w:p>
    <w:p w:rsidR="005D4951" w:rsidRDefault="005D4951" w:rsidP="000C0D62">
      <w:pPr>
        <w:ind w:firstLine="709"/>
      </w:pPr>
      <w:r w:rsidRPr="00013216">
        <w:t>Регулирующий объем</w:t>
      </w:r>
      <w:r w:rsidRPr="00013216">
        <w:rPr>
          <w:vertAlign w:val="superscript"/>
        </w:rPr>
        <w:t>.</w:t>
      </w:r>
      <w:r w:rsidRPr="00013216">
        <w:t>, ем резервуара чистой воды</w:t>
      </w:r>
      <w:r w:rsidR="000D00AB">
        <w:t>,</w:t>
      </w:r>
      <w:r w:rsidRPr="00013216">
        <w:t xml:space="preserve"> </w:t>
      </w:r>
      <w:r w:rsidRPr="00013216">
        <w:rPr>
          <w:lang w:val="en-US"/>
        </w:rPr>
        <w:t>W</w:t>
      </w:r>
      <w:r w:rsidRPr="00013216">
        <w:rPr>
          <w:vertAlign w:val="subscript"/>
        </w:rPr>
        <w:t>рег...</w:t>
      </w:r>
      <w:r w:rsidRPr="00013216">
        <w:rPr>
          <w:vertAlign w:val="superscript"/>
        </w:rPr>
        <w:t>рив.</w:t>
      </w:r>
      <w:r w:rsidRPr="00013216">
        <w:t>, м</w:t>
      </w:r>
      <w:r w:rsidRPr="00013216">
        <w:rPr>
          <w:vertAlign w:val="superscript"/>
        </w:rPr>
        <w:t>3</w:t>
      </w:r>
      <w:r w:rsidRPr="00013216">
        <w:t>, определяется по формуле</w:t>
      </w:r>
    </w:p>
    <w:p w:rsidR="008962B5" w:rsidRPr="00013216" w:rsidRDefault="008962B5" w:rsidP="000C0D62">
      <w:pPr>
        <w:ind w:firstLine="709"/>
      </w:pPr>
    </w:p>
    <w:p w:rsidR="005D4951" w:rsidRDefault="005D4951" w:rsidP="000C0D62">
      <w:pPr>
        <w:ind w:firstLine="709"/>
      </w:pPr>
      <w:r w:rsidRPr="00013216">
        <w:rPr>
          <w:lang w:val="en-US"/>
        </w:rPr>
        <w:t>W</w:t>
      </w:r>
      <w:r w:rsidR="00B43C13" w:rsidRPr="00013216">
        <w:rPr>
          <w:vertAlign w:val="subscript"/>
        </w:rPr>
        <w:t>рег.</w:t>
      </w:r>
      <w:r w:rsidRPr="00013216">
        <w:rPr>
          <w:vertAlign w:val="superscript"/>
        </w:rPr>
        <w:t>рив.</w:t>
      </w:r>
      <w:r w:rsidRPr="00013216">
        <w:t>=</w:t>
      </w:r>
      <w:r w:rsidR="00B43C13" w:rsidRPr="00013216">
        <w:t xml:space="preserve"> </w:t>
      </w:r>
      <w:r w:rsidRPr="00013216">
        <w:rPr>
          <w:lang w:val="en-US"/>
        </w:rPr>
        <w:t>p</w:t>
      </w:r>
      <w:r w:rsidRPr="00013216">
        <w:rPr>
          <w:vertAlign w:val="subscript"/>
        </w:rPr>
        <w:t>рив.</w:t>
      </w:r>
      <w:r w:rsidRPr="00013216">
        <w:rPr>
          <w:lang w:val="en-US"/>
        </w:rPr>
        <w:t>Q</w:t>
      </w:r>
      <w:r w:rsidRPr="00013216">
        <w:rPr>
          <w:vertAlign w:val="subscript"/>
        </w:rPr>
        <w:t>сут.макс.</w:t>
      </w:r>
      <w:r w:rsidRPr="00013216">
        <w:t>/100, (4.33)</w:t>
      </w:r>
    </w:p>
    <w:p w:rsidR="008962B5" w:rsidRPr="00013216" w:rsidRDefault="008962B5" w:rsidP="000C0D62">
      <w:pPr>
        <w:ind w:firstLine="709"/>
      </w:pPr>
    </w:p>
    <w:p w:rsidR="000D00AB" w:rsidRDefault="00E86556" w:rsidP="000C0D62">
      <w:pPr>
        <w:ind w:firstLine="709"/>
      </w:pPr>
      <w:r w:rsidRPr="00013216">
        <w:t>где</w:t>
      </w:r>
      <w:r w:rsidR="00F56B1E">
        <w:t xml:space="preserve"> </w:t>
      </w:r>
      <w:r w:rsidRPr="00013216">
        <w:rPr>
          <w:lang w:val="en-US"/>
        </w:rPr>
        <w:t>p</w:t>
      </w:r>
      <w:r w:rsidRPr="00013216">
        <w:rPr>
          <w:vertAlign w:val="subscript"/>
        </w:rPr>
        <w:t>рив</w:t>
      </w:r>
      <w:r w:rsidR="000D00AB">
        <w:t xml:space="preserve"> - </w:t>
      </w:r>
      <w:r w:rsidRPr="00013216">
        <w:t>максимальный остаток воды в резервуаре чистой воды принимаем от</w:t>
      </w:r>
    </w:p>
    <w:p w:rsidR="008962B5" w:rsidRDefault="008962B5" w:rsidP="000C0D62">
      <w:pPr>
        <w:ind w:firstLine="709"/>
      </w:pPr>
    </w:p>
    <w:p w:rsidR="00E86556" w:rsidRPr="00013216" w:rsidRDefault="00E86556" w:rsidP="000C0D62">
      <w:pPr>
        <w:ind w:firstLine="709"/>
        <w:rPr>
          <w:b/>
          <w:bCs/>
        </w:rPr>
      </w:pPr>
      <w:r w:rsidRPr="00013216">
        <w:t>0,5%-1%</w:t>
      </w:r>
    </w:p>
    <w:p w:rsidR="00EA4775" w:rsidRPr="00013216" w:rsidRDefault="00E86556" w:rsidP="000C0D62">
      <w:pPr>
        <w:ind w:firstLine="709"/>
      </w:pPr>
      <w:r w:rsidRPr="00013216">
        <w:rPr>
          <w:lang w:val="en-US"/>
        </w:rPr>
        <w:t>p</w:t>
      </w:r>
      <w:r w:rsidRPr="00013216">
        <w:rPr>
          <w:vertAlign w:val="subscript"/>
        </w:rPr>
        <w:t>рив</w:t>
      </w:r>
      <w:r w:rsidRPr="00013216">
        <w:t>=0,6%</w:t>
      </w:r>
    </w:p>
    <w:p w:rsidR="00E86556" w:rsidRDefault="00E86556" w:rsidP="000C0D62">
      <w:pPr>
        <w:ind w:firstLine="709"/>
      </w:pPr>
      <w:r w:rsidRPr="00013216">
        <w:rPr>
          <w:lang w:val="en-US"/>
        </w:rPr>
        <w:t>W</w:t>
      </w:r>
      <w:r w:rsidRPr="00013216">
        <w:rPr>
          <w:vertAlign w:val="subscript"/>
        </w:rPr>
        <w:t>рег...</w:t>
      </w:r>
      <w:r w:rsidRPr="00013216">
        <w:rPr>
          <w:vertAlign w:val="superscript"/>
        </w:rPr>
        <w:t>рив</w:t>
      </w:r>
      <w:r w:rsidRPr="00013216">
        <w:t>= 0,6 6469,1/100=38,8</w:t>
      </w:r>
    </w:p>
    <w:p w:rsidR="008962B5" w:rsidRPr="00013216" w:rsidRDefault="008962B5" w:rsidP="000C0D62">
      <w:pPr>
        <w:ind w:firstLine="709"/>
      </w:pPr>
    </w:p>
    <w:p w:rsidR="00350849" w:rsidRDefault="00E86556" w:rsidP="000C0D62">
      <w:pPr>
        <w:ind w:firstLine="709"/>
      </w:pPr>
      <w:r w:rsidRPr="00013216">
        <w:t>Противопожарный объем в резервуаре чистой воды</w:t>
      </w:r>
      <w:r w:rsidR="000D00AB">
        <w:t>,</w:t>
      </w:r>
      <w:r w:rsidRPr="00013216">
        <w:t xml:space="preserve"> </w:t>
      </w:r>
      <w:r w:rsidRPr="00013216">
        <w:rPr>
          <w:lang w:val="en-US"/>
        </w:rPr>
        <w:t>W</w:t>
      </w:r>
      <w:r w:rsidRPr="00013216">
        <w:rPr>
          <w:vertAlign w:val="subscript"/>
        </w:rPr>
        <w:t>пож....</w:t>
      </w:r>
      <w:r w:rsidRPr="00013216">
        <w:rPr>
          <w:vertAlign w:val="superscript"/>
        </w:rPr>
        <w:t>рив</w:t>
      </w:r>
      <w:r w:rsidRPr="00013216">
        <w:t>,м</w:t>
      </w:r>
      <w:r w:rsidRPr="00013216">
        <w:rPr>
          <w:vertAlign w:val="superscript"/>
        </w:rPr>
        <w:t>3</w:t>
      </w:r>
      <w:r w:rsidRPr="00013216">
        <w:t>,</w:t>
      </w:r>
      <w:r w:rsidR="00F56B1E">
        <w:t xml:space="preserve"> </w:t>
      </w:r>
      <w:r w:rsidR="00350849" w:rsidRPr="00013216">
        <w:t>определяется по формуле</w:t>
      </w:r>
    </w:p>
    <w:p w:rsidR="008962B5" w:rsidRPr="00013216" w:rsidRDefault="008962B5" w:rsidP="000C0D62">
      <w:pPr>
        <w:ind w:firstLine="709"/>
      </w:pPr>
    </w:p>
    <w:p w:rsidR="00FF09E8" w:rsidRDefault="00350849" w:rsidP="000C0D62">
      <w:pPr>
        <w:ind w:firstLine="709"/>
      </w:pPr>
      <w:r w:rsidRPr="00013216">
        <w:rPr>
          <w:lang w:val="en-US"/>
        </w:rPr>
        <w:t>W</w:t>
      </w:r>
      <w:r w:rsidRPr="00013216">
        <w:rPr>
          <w:vertAlign w:val="subscript"/>
        </w:rPr>
        <w:t>пож.</w:t>
      </w:r>
      <w:r w:rsidRPr="00013216">
        <w:rPr>
          <w:vertAlign w:val="superscript"/>
        </w:rPr>
        <w:t>рчв</w:t>
      </w:r>
      <w:r w:rsidRPr="00013216">
        <w:t>=3</w:t>
      </w:r>
      <w:r w:rsidRPr="00013216">
        <w:rPr>
          <w:lang w:val="en-US"/>
        </w:rPr>
        <w:t>Q</w:t>
      </w:r>
      <w:r w:rsidRPr="00013216">
        <w:rPr>
          <w:vertAlign w:val="subscript"/>
        </w:rPr>
        <w:t>пож.</w:t>
      </w:r>
      <w:r w:rsidRPr="00013216">
        <w:t>+</w:t>
      </w:r>
      <w:r w:rsidR="00B9700D" w:rsidRPr="00013216">
        <w:rPr>
          <w:position w:val="-14"/>
        </w:rPr>
        <w:object w:dxaOrig="520" w:dyaOrig="400">
          <v:shape id="_x0000_i1151" type="#_x0000_t75" style="width:26.25pt;height:20.25pt" o:ole="">
            <v:imagedata r:id="rId238" o:title=""/>
          </v:shape>
          <o:OLEObject Type="Embed" ProgID="Equation.3" ShapeID="_x0000_i1151" DrawAspect="Content" ObjectID="_1478977130" r:id="rId239"/>
        </w:object>
      </w:r>
      <w:r w:rsidRPr="00013216">
        <w:rPr>
          <w:vertAlign w:val="subscript"/>
        </w:rPr>
        <w:t>макс</w:t>
      </w:r>
      <w:r w:rsidRPr="00013216">
        <w:t>-3</w:t>
      </w:r>
      <w:r w:rsidRPr="00013216">
        <w:rPr>
          <w:lang w:val="en-US"/>
        </w:rPr>
        <w:t>Q</w:t>
      </w:r>
      <w:r w:rsidRPr="00013216">
        <w:rPr>
          <w:vertAlign w:val="subscript"/>
        </w:rPr>
        <w:t>1</w:t>
      </w:r>
      <w:r w:rsidRPr="00013216">
        <w:t>,</w:t>
      </w:r>
      <w:r w:rsidRPr="00013216">
        <w:rPr>
          <w:vertAlign w:val="subscript"/>
        </w:rPr>
        <w:t xml:space="preserve"> </w:t>
      </w:r>
      <w:r w:rsidRPr="00013216">
        <w:t>(4.34)</w:t>
      </w:r>
    </w:p>
    <w:p w:rsidR="008962B5" w:rsidRPr="00013216" w:rsidRDefault="008962B5" w:rsidP="000C0D62">
      <w:pPr>
        <w:ind w:firstLine="709"/>
      </w:pPr>
    </w:p>
    <w:p w:rsidR="00FF09E8" w:rsidRDefault="00FF09E8" w:rsidP="000C0D62">
      <w:pPr>
        <w:ind w:firstLine="709"/>
      </w:pPr>
      <w:r w:rsidRPr="00013216">
        <w:t xml:space="preserve">где </w:t>
      </w:r>
      <w:r w:rsidRPr="00013216">
        <w:rPr>
          <w:lang w:val="en-US"/>
        </w:rPr>
        <w:t>Q</w:t>
      </w:r>
      <w:r w:rsidRPr="00013216">
        <w:rPr>
          <w:vertAlign w:val="subscript"/>
        </w:rPr>
        <w:t>пож</w:t>
      </w:r>
      <w:r w:rsidRPr="00013216">
        <w:t xml:space="preserve"> – запас воды на тушение всех </w:t>
      </w:r>
      <w:r w:rsidR="0093660F" w:rsidRPr="00013216">
        <w:t>пожаров</w:t>
      </w:r>
      <w:r w:rsidRPr="00013216">
        <w:t>, возникающих в населенном пункте,м3/ч, определяется по формуле</w:t>
      </w:r>
    </w:p>
    <w:p w:rsidR="008962B5" w:rsidRPr="00013216" w:rsidRDefault="008962B5" w:rsidP="000C0D62">
      <w:pPr>
        <w:ind w:firstLine="709"/>
      </w:pPr>
    </w:p>
    <w:p w:rsidR="00E86556" w:rsidRDefault="00FF09E8" w:rsidP="000C0D62">
      <w:pPr>
        <w:ind w:firstLine="709"/>
      </w:pPr>
      <w:r w:rsidRPr="00013216">
        <w:rPr>
          <w:lang w:val="en-US"/>
        </w:rPr>
        <w:t>Q</w:t>
      </w:r>
      <w:r w:rsidRPr="00013216">
        <w:t xml:space="preserve"> </w:t>
      </w:r>
      <w:r w:rsidRPr="00013216">
        <w:rPr>
          <w:vertAlign w:val="subscript"/>
        </w:rPr>
        <w:t>пож</w:t>
      </w:r>
      <w:r w:rsidRPr="00013216">
        <w:t>=</w:t>
      </w:r>
      <w:r w:rsidRPr="00013216">
        <w:rPr>
          <w:lang w:val="en-US"/>
        </w:rPr>
        <w:t>q</w:t>
      </w:r>
      <w:r w:rsidRPr="00013216">
        <w:rPr>
          <w:vertAlign w:val="subscript"/>
        </w:rPr>
        <w:t>пож</w:t>
      </w:r>
      <w:r w:rsidRPr="00013216">
        <w:t xml:space="preserve"> 3,6 (4.35)</w:t>
      </w:r>
      <w:r w:rsidR="008962B5">
        <w:t xml:space="preserve">, </w:t>
      </w:r>
      <w:r w:rsidRPr="00013216">
        <w:rPr>
          <w:lang w:val="en-US"/>
        </w:rPr>
        <w:t>Q</w:t>
      </w:r>
      <w:r w:rsidRPr="00013216">
        <w:t xml:space="preserve"> </w:t>
      </w:r>
      <w:r w:rsidRPr="00013216">
        <w:rPr>
          <w:vertAlign w:val="subscript"/>
        </w:rPr>
        <w:t>пож</w:t>
      </w:r>
      <w:r w:rsidRPr="00013216">
        <w:t>=25 3,6=90</w:t>
      </w:r>
    </w:p>
    <w:p w:rsidR="008962B5" w:rsidRPr="00013216" w:rsidRDefault="008962B5" w:rsidP="000C0D62">
      <w:pPr>
        <w:ind w:firstLine="709"/>
      </w:pPr>
    </w:p>
    <w:p w:rsidR="00FF09E8" w:rsidRDefault="00B9700D" w:rsidP="000C0D62">
      <w:pPr>
        <w:ind w:firstLine="709"/>
      </w:pPr>
      <w:r w:rsidRPr="00013216">
        <w:rPr>
          <w:position w:val="-14"/>
        </w:rPr>
        <w:object w:dxaOrig="520" w:dyaOrig="400">
          <v:shape id="_x0000_i1152" type="#_x0000_t75" style="width:26.25pt;height:20.25pt" o:ole="">
            <v:imagedata r:id="rId240" o:title=""/>
          </v:shape>
          <o:OLEObject Type="Embed" ProgID="Equation.3" ShapeID="_x0000_i1152" DrawAspect="Content" ObjectID="_1478977131" r:id="rId241"/>
        </w:object>
      </w:r>
      <w:r w:rsidR="00FF09E8" w:rsidRPr="00013216">
        <w:rPr>
          <w:vertAlign w:val="subscript"/>
        </w:rPr>
        <w:t>макс.</w:t>
      </w:r>
      <w:r w:rsidR="000D00AB">
        <w:t xml:space="preserve"> - </w:t>
      </w:r>
      <w:r w:rsidR="00FF09E8" w:rsidRPr="00013216">
        <w:t xml:space="preserve">суммарный часовой расход в населенном пункте за 3 часа тушения </w:t>
      </w:r>
      <w:r w:rsidR="0093660F" w:rsidRPr="00013216">
        <w:t>пожара</w:t>
      </w:r>
      <w:r w:rsidR="00FF09E8" w:rsidRPr="00013216">
        <w:t>, м</w:t>
      </w:r>
      <w:r w:rsidR="00FF09E8" w:rsidRPr="00013216">
        <w:rPr>
          <w:vertAlign w:val="superscript"/>
        </w:rPr>
        <w:t>3</w:t>
      </w:r>
      <w:r w:rsidR="00FF09E8" w:rsidRPr="00013216">
        <w:t>/ч., определяется по формуле</w:t>
      </w:r>
    </w:p>
    <w:p w:rsidR="008962B5" w:rsidRPr="00013216" w:rsidRDefault="008962B5" w:rsidP="000C0D62">
      <w:pPr>
        <w:ind w:firstLine="709"/>
      </w:pPr>
    </w:p>
    <w:p w:rsidR="00295F8C" w:rsidRDefault="00B9700D" w:rsidP="000C0D62">
      <w:pPr>
        <w:ind w:firstLine="709"/>
      </w:pPr>
      <w:r w:rsidRPr="00013216">
        <w:rPr>
          <w:position w:val="-14"/>
        </w:rPr>
        <w:object w:dxaOrig="520" w:dyaOrig="400">
          <v:shape id="_x0000_i1153" type="#_x0000_t75" style="width:26.25pt;height:20.25pt" o:ole="">
            <v:imagedata r:id="rId242" o:title=""/>
          </v:shape>
          <o:OLEObject Type="Embed" ProgID="Equation.3" ShapeID="_x0000_i1153" DrawAspect="Content" ObjectID="_1478977132" r:id="rId243"/>
        </w:object>
      </w:r>
      <w:r w:rsidR="00295F8C" w:rsidRPr="00013216">
        <w:rPr>
          <w:vertAlign w:val="subscript"/>
        </w:rPr>
        <w:t>пож.макс.</w:t>
      </w:r>
      <w:r w:rsidR="00295F8C" w:rsidRPr="00013216">
        <w:t>=289,3+275,2+275,2=839,7</w:t>
      </w:r>
    </w:p>
    <w:p w:rsidR="008962B5" w:rsidRPr="00013216" w:rsidRDefault="008962B5" w:rsidP="000C0D62">
      <w:pPr>
        <w:ind w:firstLine="709"/>
      </w:pPr>
    </w:p>
    <w:p w:rsidR="00295F8C" w:rsidRDefault="00295F8C" w:rsidP="000C0D62">
      <w:pPr>
        <w:ind w:firstLine="709"/>
      </w:pPr>
      <w:r w:rsidRPr="00013216">
        <w:rPr>
          <w:b/>
          <w:bCs/>
          <w:lang w:val="en-US"/>
        </w:rPr>
        <w:t>Q</w:t>
      </w:r>
      <w:r w:rsidRPr="00013216">
        <w:rPr>
          <w:b/>
          <w:bCs/>
          <w:vertAlign w:val="subscript"/>
        </w:rPr>
        <w:t>1</w:t>
      </w:r>
      <w:r w:rsidR="000D00AB">
        <w:rPr>
          <w:b/>
          <w:bCs/>
        </w:rPr>
        <w:t xml:space="preserve"> - </w:t>
      </w:r>
      <w:r w:rsidRPr="00013216">
        <w:rPr>
          <w:b/>
          <w:bCs/>
        </w:rPr>
        <w:t>часовой расход очистной станции, м</w:t>
      </w:r>
      <w:r w:rsidRPr="00013216">
        <w:rPr>
          <w:b/>
          <w:bCs/>
          <w:vertAlign w:val="superscript"/>
        </w:rPr>
        <w:t>3</w:t>
      </w:r>
      <w:r w:rsidRPr="00013216">
        <w:rPr>
          <w:b/>
          <w:bCs/>
        </w:rPr>
        <w:t>/ч., .,</w:t>
      </w:r>
      <w:r w:rsidRPr="00013216">
        <w:t xml:space="preserve"> определяется по формуле</w:t>
      </w:r>
    </w:p>
    <w:p w:rsidR="008962B5" w:rsidRPr="00013216" w:rsidRDefault="008962B5" w:rsidP="000C0D62">
      <w:pPr>
        <w:ind w:firstLine="709"/>
      </w:pPr>
    </w:p>
    <w:p w:rsidR="00295F8C" w:rsidRDefault="00295F8C" w:rsidP="000C0D62">
      <w:pPr>
        <w:ind w:firstLine="709"/>
      </w:pPr>
      <w:r w:rsidRPr="00013216">
        <w:rPr>
          <w:lang w:val="en-US"/>
        </w:rPr>
        <w:t>Q</w:t>
      </w:r>
      <w:r w:rsidRPr="00013216">
        <w:rPr>
          <w:vertAlign w:val="subscript"/>
        </w:rPr>
        <w:t>1 =</w:t>
      </w:r>
      <w:r w:rsidR="00B9700D" w:rsidRPr="00013216">
        <w:rPr>
          <w:position w:val="-14"/>
          <w:vertAlign w:val="subscript"/>
          <w:lang w:val="en-US"/>
        </w:rPr>
        <w:object w:dxaOrig="139" w:dyaOrig="400">
          <v:shape id="_x0000_i1154" type="#_x0000_t75" style="width:6.75pt;height:20.25pt" o:ole="">
            <v:imagedata r:id="rId244" o:title=""/>
          </v:shape>
          <o:OLEObject Type="Embed" ProgID="Equation.3" ShapeID="_x0000_i1154" DrawAspect="Content" ObjectID="_1478977133" r:id="rId245"/>
        </w:object>
      </w:r>
      <w:r w:rsidR="00B9700D" w:rsidRPr="00013216">
        <w:rPr>
          <w:position w:val="-24"/>
          <w:vertAlign w:val="subscript"/>
          <w:lang w:val="en-US"/>
        </w:rPr>
        <w:object w:dxaOrig="560" w:dyaOrig="680">
          <v:shape id="_x0000_i1155" type="#_x0000_t75" style="width:27.75pt;height:33.75pt" o:ole="">
            <v:imagedata r:id="rId246" o:title=""/>
          </v:shape>
          <o:OLEObject Type="Embed" ProgID="Equation.3" ShapeID="_x0000_i1155" DrawAspect="Content" ObjectID="_1478977134" r:id="rId247"/>
        </w:object>
      </w:r>
      <w:r w:rsidRPr="00013216">
        <w:rPr>
          <w:vertAlign w:val="subscript"/>
        </w:rPr>
        <w:t>,</w:t>
      </w:r>
      <w:r w:rsidR="000D00AB">
        <w:rPr>
          <w:vertAlign w:val="subscript"/>
        </w:rPr>
        <w:t xml:space="preserve"> </w:t>
      </w:r>
      <w:r w:rsidRPr="00013216">
        <w:t>(4.36)</w:t>
      </w:r>
      <w:r w:rsidR="00B9700D" w:rsidRPr="00013216">
        <w:rPr>
          <w:position w:val="-10"/>
        </w:rPr>
        <w:object w:dxaOrig="1440" w:dyaOrig="340">
          <v:shape id="_x0000_i1156" type="#_x0000_t75" style="width:1in;height:17.25pt" o:ole="">
            <v:imagedata r:id="rId248" o:title=""/>
          </v:shape>
          <o:OLEObject Type="Embed" ProgID="Equation.3" ShapeID="_x0000_i1156" DrawAspect="Content" ObjectID="_1478977135" r:id="rId249"/>
        </w:object>
      </w:r>
    </w:p>
    <w:p w:rsidR="008962B5" w:rsidRPr="00013216" w:rsidRDefault="008962B5" w:rsidP="000C0D62">
      <w:pPr>
        <w:ind w:firstLine="709"/>
      </w:pPr>
    </w:p>
    <w:p w:rsidR="00295F8C" w:rsidRDefault="00295F8C" w:rsidP="00C33BF1">
      <w:pPr>
        <w:ind w:firstLine="709"/>
      </w:pPr>
      <w:r w:rsidRPr="00013216">
        <w:t xml:space="preserve">где </w:t>
      </w:r>
      <w:r w:rsidRPr="00013216">
        <w:rPr>
          <w:lang w:val="en-US"/>
        </w:rPr>
        <w:t>Q</w:t>
      </w:r>
      <w:r w:rsidRPr="00013216">
        <w:rPr>
          <w:vertAlign w:val="subscript"/>
        </w:rPr>
        <w:t>сут.</w:t>
      </w:r>
      <w:r w:rsidRPr="00013216">
        <w:rPr>
          <w:vertAlign w:val="superscript"/>
        </w:rPr>
        <w:t>о.с.</w:t>
      </w:r>
      <w:r w:rsidR="000D00AB">
        <w:t xml:space="preserve"> - </w:t>
      </w:r>
      <w:r w:rsidRPr="00013216">
        <w:t>суточная</w:t>
      </w:r>
      <w:r w:rsidRPr="00013216">
        <w:rPr>
          <w:vertAlign w:val="subscript"/>
        </w:rPr>
        <w:t xml:space="preserve"> </w:t>
      </w:r>
      <w:r w:rsidRPr="00013216">
        <w:t>производительность очистной станции, м</w:t>
      </w:r>
      <w:r w:rsidRPr="00013216">
        <w:rPr>
          <w:vertAlign w:val="superscript"/>
        </w:rPr>
        <w:t>3</w:t>
      </w:r>
      <w:r w:rsidRPr="00013216">
        <w:t>/ч., ., определяется по формуле</w:t>
      </w:r>
    </w:p>
    <w:p w:rsidR="008962B5" w:rsidRPr="00013216" w:rsidRDefault="008962B5" w:rsidP="00C33BF1">
      <w:pPr>
        <w:ind w:firstLine="709"/>
      </w:pPr>
    </w:p>
    <w:p w:rsidR="00295F8C" w:rsidRDefault="00295F8C" w:rsidP="00C33BF1">
      <w:pPr>
        <w:ind w:firstLine="709"/>
        <w:rPr>
          <w:vertAlign w:val="subscript"/>
        </w:rPr>
      </w:pPr>
      <w:r w:rsidRPr="00013216">
        <w:rPr>
          <w:lang w:val="en-US"/>
        </w:rPr>
        <w:t>Q</w:t>
      </w:r>
      <w:r w:rsidRPr="00013216">
        <w:t xml:space="preserve"> </w:t>
      </w:r>
      <w:r w:rsidRPr="00013216">
        <w:rPr>
          <w:vertAlign w:val="superscript"/>
        </w:rPr>
        <w:t>о.с.</w:t>
      </w:r>
      <w:r w:rsidRPr="00013216">
        <w:rPr>
          <w:vertAlign w:val="subscript"/>
        </w:rPr>
        <w:t>сут</w:t>
      </w:r>
      <w:r w:rsidRPr="00013216">
        <w:t>.=</w:t>
      </w:r>
      <w:r w:rsidR="00B9700D" w:rsidRPr="00013216">
        <w:rPr>
          <w:position w:val="-10"/>
          <w:lang w:val="en-US"/>
        </w:rPr>
        <w:object w:dxaOrig="540" w:dyaOrig="320">
          <v:shape id="_x0000_i1157" type="#_x0000_t75" style="width:27pt;height:15.75pt" o:ole="">
            <v:imagedata r:id="rId114" o:title=""/>
          </v:shape>
          <o:OLEObject Type="Embed" ProgID="Equation.3" ShapeID="_x0000_i1157" DrawAspect="Content" ObjectID="_1478977136" r:id="rId250"/>
        </w:object>
      </w:r>
      <w:r w:rsidRPr="00013216">
        <w:rPr>
          <w:vertAlign w:val="subscript"/>
        </w:rPr>
        <w:t>сут..</w:t>
      </w:r>
      <w:r w:rsidRPr="00013216">
        <w:rPr>
          <w:vertAlign w:val="superscript"/>
        </w:rPr>
        <w:t>сист.</w:t>
      </w:r>
      <w:r w:rsidRPr="00013216">
        <w:rPr>
          <w:vertAlign w:val="subscript"/>
        </w:rPr>
        <w:t>.</w:t>
      </w:r>
      <w:r w:rsidRPr="00013216">
        <w:rPr>
          <w:vertAlign w:val="subscript"/>
          <w:lang w:val="en-US"/>
        </w:rPr>
        <w:t>max</w:t>
      </w:r>
      <w:r w:rsidRPr="00013216">
        <w:rPr>
          <w:vertAlign w:val="subscript"/>
        </w:rPr>
        <w:t>.</w:t>
      </w:r>
      <w:r w:rsidRPr="00013216">
        <w:t xml:space="preserve">+ </w:t>
      </w:r>
      <w:r w:rsidRPr="00013216">
        <w:rPr>
          <w:lang w:val="en-US"/>
        </w:rPr>
        <w:t>Q</w:t>
      </w:r>
      <w:r w:rsidRPr="00013216">
        <w:rPr>
          <w:vertAlign w:val="subscript"/>
        </w:rPr>
        <w:t>доп</w:t>
      </w:r>
      <w:r w:rsidRPr="00013216">
        <w:t>, (4.37)</w:t>
      </w:r>
      <w:r w:rsidRPr="00013216">
        <w:rPr>
          <w:vertAlign w:val="subscript"/>
        </w:rPr>
        <w:t>.</w:t>
      </w:r>
    </w:p>
    <w:p w:rsidR="008962B5" w:rsidRPr="00013216" w:rsidRDefault="008962B5" w:rsidP="00C33BF1">
      <w:pPr>
        <w:ind w:firstLine="709"/>
      </w:pPr>
    </w:p>
    <w:p w:rsidR="00295F8C" w:rsidRPr="00013216" w:rsidRDefault="00295F8C" w:rsidP="00C33BF1">
      <w:pPr>
        <w:ind w:firstLine="709"/>
      </w:pPr>
      <w:r w:rsidRPr="00013216">
        <w:t xml:space="preserve">где </w:t>
      </w:r>
      <w:r w:rsidR="00B9700D" w:rsidRPr="00013216">
        <w:rPr>
          <w:position w:val="-6"/>
        </w:rPr>
        <w:object w:dxaOrig="240" w:dyaOrig="220">
          <v:shape id="_x0000_i1158" type="#_x0000_t75" style="width:12pt;height:11.25pt" o:ole="">
            <v:imagedata r:id="rId118" o:title=""/>
          </v:shape>
          <o:OLEObject Type="Embed" ProgID="Equation.3" ShapeID="_x0000_i1158" DrawAspect="Content" ObjectID="_1478977137" r:id="rId251"/>
        </w:object>
      </w:r>
      <w:r w:rsidR="000D00AB">
        <w:t xml:space="preserve"> - </w:t>
      </w:r>
      <w:r w:rsidRPr="00013216">
        <w:t>коэффициент, учитывающий расход очистной станции на собственные нужды.</w:t>
      </w:r>
    </w:p>
    <w:p w:rsidR="00295F8C" w:rsidRPr="00013216" w:rsidRDefault="00B9700D" w:rsidP="000C0D62">
      <w:pPr>
        <w:ind w:firstLine="709"/>
      </w:pPr>
      <w:r w:rsidRPr="00013216">
        <w:rPr>
          <w:position w:val="-10"/>
        </w:rPr>
        <w:object w:dxaOrig="1440" w:dyaOrig="320">
          <v:shape id="_x0000_i1159" type="#_x0000_t75" style="width:1in;height:15.75pt" o:ole="">
            <v:imagedata r:id="rId252" o:title=""/>
          </v:shape>
          <o:OLEObject Type="Embed" ProgID="Equation.3" ShapeID="_x0000_i1159" DrawAspect="Content" ObjectID="_1478977138" r:id="rId253"/>
        </w:object>
      </w:r>
      <w:r w:rsidR="000D00AB">
        <w:t xml:space="preserve"> - </w:t>
      </w:r>
      <w:r w:rsidR="00295F8C" w:rsidRPr="00013216">
        <w:t>при повторном использовании промывной воды</w:t>
      </w:r>
    </w:p>
    <w:p w:rsidR="00295F8C" w:rsidRPr="00013216" w:rsidRDefault="00B9700D" w:rsidP="000C0D62">
      <w:pPr>
        <w:ind w:firstLine="709"/>
      </w:pPr>
      <w:r w:rsidRPr="00013216">
        <w:rPr>
          <w:position w:val="-10"/>
        </w:rPr>
        <w:object w:dxaOrig="1260" w:dyaOrig="320">
          <v:shape id="_x0000_i1160" type="#_x0000_t75" style="width:63pt;height:15.75pt" o:ole="">
            <v:imagedata r:id="rId254" o:title=""/>
          </v:shape>
          <o:OLEObject Type="Embed" ProgID="Equation.3" ShapeID="_x0000_i1160" DrawAspect="Content" ObjectID="_1478977139" r:id="rId255"/>
        </w:object>
      </w:r>
      <w:r w:rsidR="000D00AB">
        <w:t xml:space="preserve"> - </w:t>
      </w:r>
      <w:r w:rsidR="00295F8C" w:rsidRPr="00013216">
        <w:t>без повторного использования промывной воды</w:t>
      </w:r>
    </w:p>
    <w:p w:rsidR="0093660F" w:rsidRPr="00013216" w:rsidRDefault="00B9700D" w:rsidP="000C0D62">
      <w:pPr>
        <w:ind w:firstLine="709"/>
      </w:pPr>
      <w:r w:rsidRPr="00013216">
        <w:rPr>
          <w:position w:val="-10"/>
        </w:rPr>
        <w:object w:dxaOrig="1200" w:dyaOrig="320">
          <v:shape id="_x0000_i1161" type="#_x0000_t75" style="width:60pt;height:15.75pt" o:ole="">
            <v:imagedata r:id="rId256" o:title=""/>
          </v:shape>
          <o:OLEObject Type="Embed" ProgID="Equation.3" ShapeID="_x0000_i1161" DrawAspect="Content" ObjectID="_1478977140" r:id="rId257"/>
        </w:object>
      </w:r>
      <w:r w:rsidR="000D00AB">
        <w:t xml:space="preserve"> - </w:t>
      </w:r>
      <w:r w:rsidR="0093660F" w:rsidRPr="00013216">
        <w:t>для станций умягчения</w:t>
      </w:r>
    </w:p>
    <w:p w:rsidR="0093660F" w:rsidRPr="00013216" w:rsidRDefault="0093660F" w:rsidP="000C0D62">
      <w:pPr>
        <w:ind w:firstLine="709"/>
      </w:pPr>
      <w:r w:rsidRPr="00013216">
        <w:t xml:space="preserve">В нашем случае </w:t>
      </w:r>
      <w:r w:rsidR="00B9700D" w:rsidRPr="00013216">
        <w:rPr>
          <w:position w:val="-10"/>
        </w:rPr>
        <w:object w:dxaOrig="859" w:dyaOrig="320">
          <v:shape id="_x0000_i1162" type="#_x0000_t75" style="width:42.75pt;height:15.75pt" o:ole="">
            <v:imagedata r:id="rId258" o:title=""/>
          </v:shape>
          <o:OLEObject Type="Embed" ProgID="Equation.3" ShapeID="_x0000_i1162" DrawAspect="Content" ObjectID="_1478977141" r:id="rId259"/>
        </w:object>
      </w:r>
    </w:p>
    <w:p w:rsidR="0093660F" w:rsidRDefault="0093660F" w:rsidP="00C33BF1">
      <w:pPr>
        <w:ind w:firstLine="709"/>
      </w:pPr>
      <w:r w:rsidRPr="00013216">
        <w:rPr>
          <w:lang w:val="en-US"/>
        </w:rPr>
        <w:t>Q</w:t>
      </w:r>
      <w:r w:rsidRPr="00013216">
        <w:t xml:space="preserve"> </w:t>
      </w:r>
      <w:r w:rsidRPr="00013216">
        <w:rPr>
          <w:vertAlign w:val="subscript"/>
        </w:rPr>
        <w:t>доп</w:t>
      </w:r>
      <w:r w:rsidR="000D00AB">
        <w:t xml:space="preserve"> - </w:t>
      </w:r>
      <w:r w:rsidRPr="00013216">
        <w:t>м</w:t>
      </w:r>
      <w:r w:rsidRPr="00013216">
        <w:rPr>
          <w:vertAlign w:val="superscript"/>
        </w:rPr>
        <w:t>3</w:t>
      </w:r>
      <w:r w:rsidRPr="00013216">
        <w:t>/ч., определяется по формуле</w:t>
      </w:r>
    </w:p>
    <w:p w:rsidR="008962B5" w:rsidRPr="00013216" w:rsidRDefault="008962B5" w:rsidP="00C33BF1">
      <w:pPr>
        <w:ind w:firstLine="709"/>
      </w:pPr>
    </w:p>
    <w:p w:rsidR="00EA4775" w:rsidRPr="00013216" w:rsidRDefault="00295F8C" w:rsidP="00C33BF1">
      <w:pPr>
        <w:ind w:firstLine="709"/>
      </w:pPr>
      <w:r w:rsidRPr="00013216">
        <w:rPr>
          <w:lang w:val="en-US"/>
        </w:rPr>
        <w:t>Q</w:t>
      </w:r>
      <w:r w:rsidRPr="00013216">
        <w:t xml:space="preserve"> </w:t>
      </w:r>
      <w:r w:rsidRPr="00013216">
        <w:rPr>
          <w:vertAlign w:val="subscript"/>
        </w:rPr>
        <w:t>доп.</w:t>
      </w:r>
      <w:r w:rsidRPr="00013216">
        <w:t xml:space="preserve">= </w:t>
      </w:r>
      <w:r w:rsidR="0093660F" w:rsidRPr="00013216">
        <w:t xml:space="preserve">3 </w:t>
      </w:r>
      <w:r w:rsidRPr="00013216">
        <w:rPr>
          <w:lang w:val="en-US"/>
        </w:rPr>
        <w:t>Q</w:t>
      </w:r>
      <w:r w:rsidRPr="00013216">
        <w:rPr>
          <w:vertAlign w:val="subscript"/>
        </w:rPr>
        <w:t>пол</w:t>
      </w:r>
      <w:r w:rsidR="0093660F" w:rsidRPr="00013216">
        <w:t>, (4.38)</w:t>
      </w:r>
    </w:p>
    <w:p w:rsidR="0093660F" w:rsidRPr="00013216" w:rsidRDefault="0093660F" w:rsidP="00C33BF1">
      <w:pPr>
        <w:ind w:firstLine="709"/>
      </w:pPr>
      <w:r w:rsidRPr="00013216">
        <w:rPr>
          <w:lang w:val="en-US"/>
        </w:rPr>
        <w:t>Q</w:t>
      </w:r>
      <w:r w:rsidRPr="00013216">
        <w:t xml:space="preserve"> </w:t>
      </w:r>
      <w:r w:rsidRPr="00013216">
        <w:rPr>
          <w:vertAlign w:val="subscript"/>
        </w:rPr>
        <w:t>доп</w:t>
      </w:r>
      <w:r w:rsidRPr="00013216">
        <w:t>=3 90 =270</w:t>
      </w:r>
    </w:p>
    <w:p w:rsidR="00EA4775" w:rsidRPr="00013216" w:rsidRDefault="00295F8C" w:rsidP="00C33BF1">
      <w:pPr>
        <w:ind w:firstLine="709"/>
      </w:pPr>
      <w:r w:rsidRPr="00013216">
        <w:rPr>
          <w:lang w:val="en-US"/>
        </w:rPr>
        <w:t>Q</w:t>
      </w:r>
      <w:r w:rsidRPr="00013216">
        <w:rPr>
          <w:vertAlign w:val="subscript"/>
        </w:rPr>
        <w:t>сут.</w:t>
      </w:r>
      <w:r w:rsidRPr="00013216">
        <w:rPr>
          <w:vertAlign w:val="superscript"/>
        </w:rPr>
        <w:t>осн.</w:t>
      </w:r>
      <w:r w:rsidRPr="00013216">
        <w:t>=1,04</w:t>
      </w:r>
      <w:r w:rsidR="00F56B1E">
        <w:t xml:space="preserve"> </w:t>
      </w:r>
      <w:r w:rsidRPr="00013216">
        <w:t xml:space="preserve">6469,1 + </w:t>
      </w:r>
      <w:r w:rsidR="0093660F" w:rsidRPr="00013216">
        <w:t>270</w:t>
      </w:r>
      <w:r w:rsidRPr="00013216">
        <w:t xml:space="preserve"> = </w:t>
      </w:r>
      <w:r w:rsidR="0093660F" w:rsidRPr="00013216">
        <w:t xml:space="preserve">6997,9 </w:t>
      </w:r>
      <w:r w:rsidRPr="00013216">
        <w:t>(м</w:t>
      </w:r>
      <w:r w:rsidRPr="00013216">
        <w:rPr>
          <w:vertAlign w:val="superscript"/>
        </w:rPr>
        <w:t>3</w:t>
      </w:r>
      <w:r w:rsidRPr="00013216">
        <w:t>/ сут.)</w:t>
      </w:r>
    </w:p>
    <w:p w:rsidR="00295F8C" w:rsidRDefault="00295F8C" w:rsidP="00C33BF1">
      <w:pPr>
        <w:ind w:firstLine="709"/>
      </w:pPr>
      <w:r w:rsidRPr="00013216">
        <w:rPr>
          <w:lang w:val="en-US"/>
        </w:rPr>
        <w:t>Q</w:t>
      </w:r>
      <w:r w:rsidRPr="00013216">
        <w:rPr>
          <w:vertAlign w:val="subscript"/>
        </w:rPr>
        <w:t>1</w:t>
      </w:r>
      <w:r w:rsidRPr="00013216">
        <w:t>=</w:t>
      </w:r>
      <w:r w:rsidR="00B9700D" w:rsidRPr="00013216">
        <w:rPr>
          <w:position w:val="-24"/>
        </w:rPr>
        <w:object w:dxaOrig="1520" w:dyaOrig="620">
          <v:shape id="_x0000_i1163" type="#_x0000_t75" style="width:75.75pt;height:30.75pt" o:ole="">
            <v:imagedata r:id="rId260" o:title=""/>
          </v:shape>
          <o:OLEObject Type="Embed" ProgID="Equation.3" ShapeID="_x0000_i1163" DrawAspect="Content" ObjectID="_1478977142" r:id="rId261"/>
        </w:object>
      </w:r>
    </w:p>
    <w:p w:rsidR="008962B5" w:rsidRPr="00013216" w:rsidRDefault="008962B5" w:rsidP="000C0D62">
      <w:pPr>
        <w:ind w:firstLine="709"/>
      </w:pPr>
    </w:p>
    <w:p w:rsidR="00295F8C" w:rsidRDefault="00295F8C" w:rsidP="000C0D62">
      <w:pPr>
        <w:ind w:firstLine="709"/>
      </w:pPr>
      <w:r w:rsidRPr="00013216">
        <w:t xml:space="preserve">Общий </w:t>
      </w:r>
      <w:r w:rsidR="0093660F" w:rsidRPr="00013216">
        <w:t xml:space="preserve">объем резервуара чистой </w:t>
      </w:r>
      <w:r w:rsidRPr="00013216">
        <w:t xml:space="preserve">воды </w:t>
      </w:r>
      <w:r w:rsidRPr="00013216">
        <w:rPr>
          <w:lang w:val="en-US"/>
        </w:rPr>
        <w:t>W</w:t>
      </w:r>
      <w:r w:rsidRPr="00013216">
        <w:rPr>
          <w:vertAlign w:val="superscript"/>
        </w:rPr>
        <w:t>р</w:t>
      </w:r>
      <w:r w:rsidR="0093660F" w:rsidRPr="00013216">
        <w:rPr>
          <w:vertAlign w:val="superscript"/>
        </w:rPr>
        <w:t>ч</w:t>
      </w:r>
      <w:r w:rsidRPr="00013216">
        <w:rPr>
          <w:vertAlign w:val="superscript"/>
        </w:rPr>
        <w:t>в.</w:t>
      </w:r>
      <w:r w:rsidR="0093660F" w:rsidRPr="00013216">
        <w:t>,</w:t>
      </w:r>
      <w:r w:rsidRPr="00013216">
        <w:t>м</w:t>
      </w:r>
      <w:r w:rsidRPr="00013216">
        <w:rPr>
          <w:vertAlign w:val="superscript"/>
        </w:rPr>
        <w:t>3</w:t>
      </w:r>
      <w:r w:rsidR="0093660F" w:rsidRPr="00013216">
        <w:t>/ч., определяется по формуле</w:t>
      </w:r>
    </w:p>
    <w:p w:rsidR="008962B5" w:rsidRPr="00013216" w:rsidRDefault="008962B5" w:rsidP="000C0D62">
      <w:pPr>
        <w:ind w:firstLine="709"/>
      </w:pPr>
    </w:p>
    <w:p w:rsidR="000D00AB" w:rsidRDefault="00295F8C" w:rsidP="008962B5">
      <w:pPr>
        <w:tabs>
          <w:tab w:val="left" w:pos="1605"/>
        </w:tabs>
        <w:ind w:firstLine="709"/>
      </w:pPr>
      <w:r w:rsidRPr="00013216">
        <w:rPr>
          <w:lang w:val="en-US"/>
        </w:rPr>
        <w:t>W</w:t>
      </w:r>
      <w:r w:rsidRPr="00013216">
        <w:t xml:space="preserve"> </w:t>
      </w:r>
      <w:r w:rsidRPr="00013216">
        <w:rPr>
          <w:vertAlign w:val="superscript"/>
        </w:rPr>
        <w:t>р</w:t>
      </w:r>
      <w:r w:rsidR="0093660F" w:rsidRPr="00013216">
        <w:rPr>
          <w:vertAlign w:val="superscript"/>
        </w:rPr>
        <w:t>ч</w:t>
      </w:r>
      <w:r w:rsidRPr="00013216">
        <w:rPr>
          <w:vertAlign w:val="superscript"/>
        </w:rPr>
        <w:t>в.</w:t>
      </w:r>
      <w:r w:rsidRPr="00013216">
        <w:rPr>
          <w:vertAlign w:val="subscript"/>
        </w:rPr>
        <w:t>.</w:t>
      </w:r>
      <w:r w:rsidRPr="00013216">
        <w:t xml:space="preserve">= </w:t>
      </w:r>
      <w:r w:rsidRPr="00013216">
        <w:rPr>
          <w:lang w:val="en-US"/>
        </w:rPr>
        <w:t>W</w:t>
      </w:r>
      <w:r w:rsidRPr="00013216">
        <w:t xml:space="preserve"> </w:t>
      </w:r>
      <w:r w:rsidRPr="00013216">
        <w:rPr>
          <w:vertAlign w:val="superscript"/>
        </w:rPr>
        <w:t>р</w:t>
      </w:r>
      <w:r w:rsidR="0093660F" w:rsidRPr="00013216">
        <w:rPr>
          <w:vertAlign w:val="superscript"/>
        </w:rPr>
        <w:t>ч</w:t>
      </w:r>
      <w:r w:rsidRPr="00013216">
        <w:rPr>
          <w:vertAlign w:val="superscript"/>
        </w:rPr>
        <w:t>в.</w:t>
      </w:r>
      <w:r w:rsidRPr="00013216">
        <w:rPr>
          <w:vertAlign w:val="subscript"/>
        </w:rPr>
        <w:t xml:space="preserve">рег </w:t>
      </w:r>
      <w:r w:rsidRPr="00013216">
        <w:t xml:space="preserve">+ </w:t>
      </w:r>
      <w:r w:rsidRPr="00013216">
        <w:rPr>
          <w:lang w:val="en-US"/>
        </w:rPr>
        <w:t>W</w:t>
      </w:r>
      <w:r w:rsidRPr="00013216">
        <w:t xml:space="preserve"> </w:t>
      </w:r>
      <w:r w:rsidRPr="00013216">
        <w:rPr>
          <w:vertAlign w:val="superscript"/>
        </w:rPr>
        <w:t>р</w:t>
      </w:r>
      <w:r w:rsidR="0093660F" w:rsidRPr="00013216">
        <w:rPr>
          <w:vertAlign w:val="superscript"/>
        </w:rPr>
        <w:t>ч</w:t>
      </w:r>
      <w:r w:rsidRPr="00013216">
        <w:rPr>
          <w:vertAlign w:val="superscript"/>
        </w:rPr>
        <w:t>в.</w:t>
      </w:r>
      <w:r w:rsidRPr="00013216">
        <w:rPr>
          <w:vertAlign w:val="subscript"/>
        </w:rPr>
        <w:t>пол.</w:t>
      </w:r>
      <w:r w:rsidR="0093660F" w:rsidRPr="00013216">
        <w:t>, (4.39)</w:t>
      </w:r>
      <w:r w:rsidR="008962B5">
        <w:t xml:space="preserve">, </w:t>
      </w:r>
      <w:r w:rsidRPr="00013216">
        <w:rPr>
          <w:lang w:val="en-US"/>
        </w:rPr>
        <w:t>W</w:t>
      </w:r>
      <w:r w:rsidRPr="00013216">
        <w:t xml:space="preserve"> </w:t>
      </w:r>
      <w:r w:rsidRPr="00013216">
        <w:rPr>
          <w:vertAlign w:val="superscript"/>
        </w:rPr>
        <w:t>рив.</w:t>
      </w:r>
      <w:r w:rsidR="0093660F" w:rsidRPr="00013216">
        <w:t xml:space="preserve"> </w:t>
      </w:r>
      <w:r w:rsidRPr="00013216">
        <w:t>=</w:t>
      </w:r>
      <w:r w:rsidR="0093660F" w:rsidRPr="00013216">
        <w:t>38,8+291,6=330,4</w:t>
      </w:r>
    </w:p>
    <w:p w:rsidR="008962B5" w:rsidRDefault="008962B5" w:rsidP="008962B5">
      <w:pPr>
        <w:tabs>
          <w:tab w:val="left" w:pos="1605"/>
        </w:tabs>
        <w:ind w:firstLine="709"/>
      </w:pPr>
    </w:p>
    <w:p w:rsidR="0093660F" w:rsidRDefault="00295F8C" w:rsidP="000C0D62">
      <w:pPr>
        <w:ind w:firstLine="709"/>
      </w:pPr>
      <w:r w:rsidRPr="00013216">
        <w:t xml:space="preserve">На станции должно быть установлено не менее двух резервуаров чистой воды, тогда объем каждого </w:t>
      </w:r>
      <w:r w:rsidRPr="00013216">
        <w:rPr>
          <w:lang w:val="en-US"/>
        </w:rPr>
        <w:t>W</w:t>
      </w:r>
      <w:r w:rsidRPr="00013216">
        <w:t xml:space="preserve"> </w:t>
      </w:r>
      <w:r w:rsidRPr="00013216">
        <w:rPr>
          <w:vertAlign w:val="superscript"/>
        </w:rPr>
        <w:t>р</w:t>
      </w:r>
      <w:r w:rsidR="0093660F" w:rsidRPr="00013216">
        <w:rPr>
          <w:vertAlign w:val="superscript"/>
        </w:rPr>
        <w:t>ч</w:t>
      </w:r>
      <w:r w:rsidRPr="00013216">
        <w:rPr>
          <w:vertAlign w:val="superscript"/>
        </w:rPr>
        <w:t>в.</w:t>
      </w:r>
      <w:r w:rsidRPr="00013216">
        <w:rPr>
          <w:vertAlign w:val="subscript"/>
        </w:rPr>
        <w:t>1</w:t>
      </w:r>
      <w:r w:rsidRPr="00013216">
        <w:t>, м</w:t>
      </w:r>
      <w:r w:rsidRPr="00013216">
        <w:rPr>
          <w:vertAlign w:val="superscript"/>
        </w:rPr>
        <w:t>3</w:t>
      </w:r>
      <w:r w:rsidR="0093660F" w:rsidRPr="00013216">
        <w:t>/ч., определяется по формуле</w:t>
      </w:r>
    </w:p>
    <w:p w:rsidR="008962B5" w:rsidRPr="00013216" w:rsidRDefault="008962B5" w:rsidP="000C0D62">
      <w:pPr>
        <w:ind w:firstLine="709"/>
      </w:pPr>
    </w:p>
    <w:p w:rsidR="000D00AB" w:rsidRDefault="00295F8C" w:rsidP="000C0D62">
      <w:pPr>
        <w:ind w:firstLine="709"/>
      </w:pPr>
      <w:r w:rsidRPr="00013216">
        <w:rPr>
          <w:lang w:val="en-US"/>
        </w:rPr>
        <w:t>W</w:t>
      </w:r>
      <w:r w:rsidRPr="00013216">
        <w:t xml:space="preserve"> </w:t>
      </w:r>
      <w:r w:rsidRPr="00013216">
        <w:rPr>
          <w:vertAlign w:val="superscript"/>
        </w:rPr>
        <w:t>р</w:t>
      </w:r>
      <w:r w:rsidR="0093660F" w:rsidRPr="00013216">
        <w:rPr>
          <w:vertAlign w:val="superscript"/>
        </w:rPr>
        <w:t>ч</w:t>
      </w:r>
      <w:r w:rsidRPr="00013216">
        <w:rPr>
          <w:vertAlign w:val="superscript"/>
        </w:rPr>
        <w:t>в.</w:t>
      </w:r>
      <w:r w:rsidRPr="00013216">
        <w:rPr>
          <w:vertAlign w:val="subscript"/>
        </w:rPr>
        <w:t>1</w:t>
      </w:r>
      <w:r w:rsidRPr="00013216">
        <w:t xml:space="preserve">= </w:t>
      </w:r>
      <w:r w:rsidRPr="00013216">
        <w:rPr>
          <w:lang w:val="en-US"/>
        </w:rPr>
        <w:t>W</w:t>
      </w:r>
      <w:r w:rsidR="0093660F" w:rsidRPr="00013216">
        <w:rPr>
          <w:vertAlign w:val="superscript"/>
        </w:rPr>
        <w:t>рчв.</w:t>
      </w:r>
      <w:r w:rsidR="0093660F" w:rsidRPr="00013216">
        <w:t>/2, (4.40)</w:t>
      </w:r>
    </w:p>
    <w:p w:rsidR="003C01E0" w:rsidRDefault="0093660F" w:rsidP="003C01E0">
      <w:pPr>
        <w:ind w:firstLine="709"/>
      </w:pPr>
      <w:r w:rsidRPr="00013216">
        <w:rPr>
          <w:lang w:val="en-US"/>
        </w:rPr>
        <w:t>W</w:t>
      </w:r>
      <w:r w:rsidRPr="00013216">
        <w:t xml:space="preserve"> </w:t>
      </w:r>
      <w:r w:rsidRPr="00013216">
        <w:rPr>
          <w:vertAlign w:val="superscript"/>
        </w:rPr>
        <w:t>рчв.</w:t>
      </w:r>
      <w:r w:rsidRPr="00013216">
        <w:rPr>
          <w:vertAlign w:val="subscript"/>
        </w:rPr>
        <w:t>1</w:t>
      </w:r>
      <w:r w:rsidRPr="00013216">
        <w:t>=330,4/2=165,2</w:t>
      </w:r>
    </w:p>
    <w:p w:rsidR="008962B5" w:rsidRDefault="008962B5" w:rsidP="003C01E0">
      <w:pPr>
        <w:ind w:firstLine="709"/>
      </w:pPr>
    </w:p>
    <w:p w:rsidR="00E86556" w:rsidRPr="00013216" w:rsidRDefault="000A5EF1" w:rsidP="003C01E0">
      <w:pPr>
        <w:ind w:firstLine="709"/>
        <w:rPr>
          <w:b/>
          <w:bCs/>
        </w:rPr>
      </w:pPr>
      <w:r w:rsidRPr="00013216">
        <w:rPr>
          <w:b/>
          <w:bCs/>
        </w:rPr>
        <w:t>Разработка системы и схемы водоснабжения</w:t>
      </w:r>
    </w:p>
    <w:p w:rsidR="00821A3D" w:rsidRPr="00013216" w:rsidRDefault="000A5EF1" w:rsidP="000C0D62">
      <w:pPr>
        <w:ind w:firstLine="709"/>
      </w:pPr>
      <w:r w:rsidRPr="00013216">
        <w:t>Централизованная система водоснабжения населенного пункта или промышленного предприятия должна о</w:t>
      </w:r>
      <w:r w:rsidR="00D11BDD" w:rsidRPr="00013216">
        <w:t>б</w:t>
      </w:r>
      <w:r w:rsidRPr="00013216">
        <w:t>еспечивать прием воды из источника кондицианирование(если это необходимо), транспортирование и подачу ко всем потребителям по</w:t>
      </w:r>
      <w:r w:rsidR="003C01E0">
        <w:t xml:space="preserve">д необходимым давлением.С этой </w:t>
      </w:r>
      <w:r w:rsidRPr="00013216">
        <w:t xml:space="preserve">целью в систему водоснабжения должны быть включены: водоприемные сооружения, предназначенные для получения воды из природных источников; насосные станции, создающие напор для передачи воды на очистные сооружения, предназначенные для получения воды из природных источников; </w:t>
      </w:r>
      <w:r w:rsidR="00821A3D" w:rsidRPr="00013216">
        <w:t>насосные станции, создающие напор для передачи воды на очистные сооружения,в аккумулирующие емкости или потребителям; сооружения для обработки воды; резервуары и регулирующие емкости; водоводы и водораспределительные сети, предназначенные для передачи воды к местам ее распределения и потребления.</w:t>
      </w:r>
    </w:p>
    <w:p w:rsidR="00821A3D" w:rsidRPr="00013216" w:rsidRDefault="00821A3D" w:rsidP="000C0D62">
      <w:pPr>
        <w:ind w:firstLine="709"/>
      </w:pPr>
      <w:r w:rsidRPr="00013216">
        <w:t>Взаиморасположение оснавных водопроводных сооружений показано на общей схеме водоснабжения.</w:t>
      </w:r>
      <w:r w:rsidR="003C01E0">
        <w:t xml:space="preserve"> </w:t>
      </w:r>
      <w:r w:rsidRPr="00013216">
        <w:t>Последовательность расположения отдельных сооружений системы водоснабжения и их состав могут быть различными в зависимости от назначения, местных природных требований потребителя или исходя экономических соображений.Так, рагулирующая емкость может быть расположена в различных точках территории объекта в зависимости от сочетания планировки объекта и рельефа местности.</w:t>
      </w:r>
    </w:p>
    <w:p w:rsidR="00821A3D" w:rsidRPr="00013216" w:rsidRDefault="00821A3D" w:rsidP="000C0D62">
      <w:pPr>
        <w:ind w:firstLine="709"/>
      </w:pPr>
      <w:r w:rsidRPr="00013216">
        <w:t>Если очистные сооружения и резервуары чистой воды расположены на достаточно высоких отметках местности, очищенная вода может передоваться потребителю по водоводам самотеком, т.е. наблюдать в насосной станции второго подъема отпадает.При использовании подземных артезианских вод, не нуждающихся в кондиционировании, система водоснабжения объекта упрощает за счет исключения очисных сооружений.</w:t>
      </w:r>
      <w:r w:rsidR="00D11BDD" w:rsidRPr="00013216">
        <w:t>для правильного выбора системы и источника водоснабенич необходимо иметь данные о водопотреблении, знать требования, предъявляемые к качеству воды, иметь сведения о наплоре, под которым она должна подаваться потребителю, знать характеристику имеющихся природных водоисточников в районе проектирования и т.д..</w:t>
      </w:r>
    </w:p>
    <w:p w:rsidR="00D11BDD" w:rsidRDefault="00D11BDD" w:rsidP="000C0D62">
      <w:pPr>
        <w:ind w:firstLine="709"/>
      </w:pPr>
      <w:r w:rsidRPr="00013216">
        <w:t>В значительной степени система водоснабжения зависит от выбранного водоисточника: его характере мощьности, качества воды, расстояние, на которое он</w:t>
      </w:r>
      <w:r w:rsidR="00F56B1E">
        <w:t xml:space="preserve"> </w:t>
      </w:r>
      <w:r w:rsidRPr="00013216">
        <w:t>удален от водопотребителя, и единый хозяйственный противопажарный водопровод.</w:t>
      </w:r>
    </w:p>
    <w:p w:rsidR="003C01E0" w:rsidRPr="00013216" w:rsidRDefault="003C01E0" w:rsidP="003C01E0">
      <w:pPr>
        <w:shd w:val="clear" w:color="auto" w:fill="FFFFFF"/>
        <w:ind w:firstLine="709"/>
      </w:pPr>
    </w:p>
    <w:p w:rsidR="003C01E0" w:rsidRPr="00013216" w:rsidRDefault="00671537" w:rsidP="003C01E0">
      <w:pPr>
        <w:ind w:firstLine="709"/>
        <w:rPr>
          <w:vertAlign w:val="subscript"/>
        </w:rPr>
      </w:pPr>
      <w:r>
        <w:pict>
          <v:shape id="_x0000_i1164" type="#_x0000_t75" style="width:375.75pt;height:140.25pt">
            <v:imagedata r:id="rId262" o:title=""/>
          </v:shape>
        </w:pict>
      </w:r>
    </w:p>
    <w:p w:rsidR="003C01E0" w:rsidRPr="003C01E0" w:rsidRDefault="003C01E0" w:rsidP="003C01E0">
      <w:pPr>
        <w:ind w:firstLine="709"/>
        <w:rPr>
          <w:i/>
          <w:iCs/>
        </w:rPr>
      </w:pPr>
      <w:r w:rsidRPr="003C01E0">
        <w:rPr>
          <w:i/>
          <w:iCs/>
        </w:rPr>
        <w:t>Схема водоснабжения из подземного источника</w:t>
      </w:r>
    </w:p>
    <w:p w:rsidR="003C01E0" w:rsidRPr="00013216" w:rsidRDefault="003C01E0" w:rsidP="003C01E0">
      <w:pPr>
        <w:numPr>
          <w:ilvl w:val="0"/>
          <w:numId w:val="17"/>
        </w:numPr>
        <w:ind w:left="0" w:firstLine="709"/>
      </w:pPr>
      <w:r w:rsidRPr="00013216">
        <w:t>речной водозабор;</w:t>
      </w:r>
    </w:p>
    <w:p w:rsidR="003C01E0" w:rsidRPr="00013216" w:rsidRDefault="003C01E0" w:rsidP="003C01E0">
      <w:pPr>
        <w:numPr>
          <w:ilvl w:val="0"/>
          <w:numId w:val="17"/>
        </w:numPr>
        <w:ind w:left="0" w:firstLine="709"/>
      </w:pPr>
      <w:r w:rsidRPr="00013216">
        <w:t>насосная станция первого подъема;</w:t>
      </w:r>
    </w:p>
    <w:p w:rsidR="003C01E0" w:rsidRPr="00013216" w:rsidRDefault="003C01E0" w:rsidP="003C01E0">
      <w:pPr>
        <w:numPr>
          <w:ilvl w:val="0"/>
          <w:numId w:val="17"/>
        </w:numPr>
        <w:ind w:left="0" w:firstLine="709"/>
      </w:pPr>
      <w:r w:rsidRPr="00013216">
        <w:t>водоочистная станция;</w:t>
      </w:r>
    </w:p>
    <w:p w:rsidR="003C01E0" w:rsidRPr="00013216" w:rsidRDefault="003C01E0" w:rsidP="003C01E0">
      <w:pPr>
        <w:numPr>
          <w:ilvl w:val="0"/>
          <w:numId w:val="17"/>
        </w:numPr>
        <w:ind w:left="0" w:firstLine="709"/>
      </w:pPr>
      <w:r w:rsidRPr="00013216">
        <w:t>РЧВ;</w:t>
      </w:r>
    </w:p>
    <w:p w:rsidR="003C01E0" w:rsidRPr="00013216" w:rsidRDefault="003C01E0" w:rsidP="003C01E0">
      <w:pPr>
        <w:numPr>
          <w:ilvl w:val="0"/>
          <w:numId w:val="17"/>
        </w:numPr>
        <w:ind w:left="0" w:firstLine="709"/>
      </w:pPr>
      <w:r w:rsidRPr="00013216">
        <w:t>насосная станция второго подъема;</w:t>
      </w:r>
    </w:p>
    <w:p w:rsidR="003C01E0" w:rsidRPr="00013216" w:rsidRDefault="003C01E0" w:rsidP="003C01E0">
      <w:pPr>
        <w:numPr>
          <w:ilvl w:val="0"/>
          <w:numId w:val="17"/>
        </w:numPr>
        <w:ind w:left="0" w:firstLine="709"/>
      </w:pPr>
      <w:r w:rsidRPr="00013216">
        <w:t>водоводы;</w:t>
      </w:r>
    </w:p>
    <w:p w:rsidR="003C01E0" w:rsidRPr="00013216" w:rsidRDefault="003C01E0" w:rsidP="003C01E0">
      <w:pPr>
        <w:numPr>
          <w:ilvl w:val="0"/>
          <w:numId w:val="17"/>
        </w:numPr>
        <w:ind w:left="0" w:firstLine="709"/>
      </w:pPr>
      <w:r w:rsidRPr="00013216">
        <w:t>водонапорная башня;</w:t>
      </w:r>
    </w:p>
    <w:p w:rsidR="003C01E0" w:rsidRPr="00013216" w:rsidRDefault="003C01E0" w:rsidP="003C01E0">
      <w:pPr>
        <w:numPr>
          <w:ilvl w:val="0"/>
          <w:numId w:val="17"/>
        </w:numPr>
        <w:ind w:left="0" w:firstLine="709"/>
      </w:pPr>
      <w:r w:rsidRPr="00013216">
        <w:t>водопроводная сеть;</w:t>
      </w:r>
    </w:p>
    <w:p w:rsidR="003C01E0" w:rsidRPr="00013216" w:rsidRDefault="003C01E0" w:rsidP="003C01E0">
      <w:pPr>
        <w:numPr>
          <w:ilvl w:val="0"/>
          <w:numId w:val="17"/>
        </w:numPr>
        <w:ind w:left="0" w:firstLine="709"/>
      </w:pPr>
      <w:r w:rsidRPr="00013216">
        <w:t>объект водоснабжения;</w:t>
      </w:r>
    </w:p>
    <w:p w:rsidR="003C01E0" w:rsidRPr="00013216" w:rsidRDefault="003C01E0" w:rsidP="003C01E0">
      <w:pPr>
        <w:ind w:firstLine="709"/>
      </w:pPr>
      <w:r w:rsidRPr="00013216">
        <w:rPr>
          <w:b/>
          <w:bCs/>
          <w:i/>
          <w:iCs/>
        </w:rPr>
        <w:t>10</w:t>
      </w:r>
      <w:r w:rsidR="000D00AB">
        <w:t xml:space="preserve"> - </w:t>
      </w:r>
      <w:r w:rsidRPr="00013216">
        <w:t>пьезометрическая линия при максимальном водопотреблении из сети;</w:t>
      </w:r>
    </w:p>
    <w:p w:rsidR="00836A11" w:rsidRDefault="003C01E0" w:rsidP="000C0D62">
      <w:pPr>
        <w:ind w:firstLine="709"/>
      </w:pPr>
      <w:r w:rsidRPr="00013216">
        <w:rPr>
          <w:b/>
          <w:bCs/>
          <w:i/>
          <w:iCs/>
        </w:rPr>
        <w:t>11</w:t>
      </w:r>
      <w:r w:rsidR="000D00AB">
        <w:t xml:space="preserve"> - </w:t>
      </w:r>
      <w:r w:rsidRPr="00013216">
        <w:t>пьезометрическая линия водовода.</w:t>
      </w:r>
    </w:p>
    <w:p w:rsidR="008962B5" w:rsidRDefault="008962B5" w:rsidP="000C0D62">
      <w:pPr>
        <w:ind w:firstLine="709"/>
        <w:sectPr w:rsidR="008962B5" w:rsidSect="000D00AB">
          <w:pgSz w:w="11906" w:h="16838"/>
          <w:pgMar w:top="1134" w:right="851" w:bottom="1134" w:left="1701" w:header="680" w:footer="680" w:gutter="0"/>
          <w:cols w:space="708"/>
          <w:docGrid w:linePitch="381"/>
        </w:sectPr>
      </w:pPr>
    </w:p>
    <w:p w:rsidR="00C33BF1" w:rsidRPr="00013216" w:rsidRDefault="00C33BF1" w:rsidP="00C33BF1">
      <w:pPr>
        <w:ind w:firstLine="426"/>
      </w:pPr>
      <w:r w:rsidRPr="00013216">
        <w:rPr>
          <w:b/>
          <w:bCs/>
        </w:rPr>
        <w:t xml:space="preserve">ТАБЛИЦА № 3.2 </w:t>
      </w:r>
      <w:r w:rsidRPr="00013216">
        <w:t>Режим водопотребления в течении суток.</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
        <w:gridCol w:w="1122"/>
        <w:gridCol w:w="748"/>
        <w:gridCol w:w="747"/>
        <w:gridCol w:w="747"/>
        <w:gridCol w:w="747"/>
        <w:gridCol w:w="747"/>
        <w:gridCol w:w="747"/>
        <w:gridCol w:w="747"/>
        <w:gridCol w:w="747"/>
        <w:gridCol w:w="1307"/>
        <w:gridCol w:w="560"/>
        <w:gridCol w:w="560"/>
        <w:gridCol w:w="560"/>
        <w:gridCol w:w="560"/>
        <w:gridCol w:w="1121"/>
        <w:gridCol w:w="934"/>
        <w:gridCol w:w="645"/>
        <w:gridCol w:w="6"/>
      </w:tblGrid>
      <w:tr w:rsidR="003C01E0" w:rsidRPr="003C01E0" w:rsidTr="00EE2E27">
        <w:trPr>
          <w:gridAfter w:val="1"/>
          <w:wAfter w:w="6" w:type="dxa"/>
          <w:trHeight w:val="582"/>
          <w:jc w:val="center"/>
        </w:trPr>
        <w:tc>
          <w:tcPr>
            <w:tcW w:w="860" w:type="dxa"/>
            <w:vMerge w:val="restart"/>
            <w:shd w:val="clear" w:color="auto" w:fill="auto"/>
          </w:tcPr>
          <w:p w:rsidR="003C01E0" w:rsidRPr="003C01E0" w:rsidRDefault="003C01E0" w:rsidP="00C33BF1">
            <w:pPr>
              <w:pStyle w:val="a7"/>
            </w:pPr>
            <w:r w:rsidRPr="003C01E0">
              <w:t>асы суток</w:t>
            </w:r>
          </w:p>
        </w:tc>
        <w:tc>
          <w:tcPr>
            <w:tcW w:w="1870" w:type="dxa"/>
            <w:gridSpan w:val="2"/>
            <w:shd w:val="clear" w:color="auto" w:fill="auto"/>
          </w:tcPr>
          <w:p w:rsidR="003C01E0" w:rsidRPr="003C01E0" w:rsidRDefault="003C01E0" w:rsidP="00C33BF1">
            <w:pPr>
              <w:pStyle w:val="a7"/>
            </w:pPr>
            <w:r w:rsidRPr="003C01E0">
              <w:t>Хоз-питьевые нужды населения</w:t>
            </w:r>
          </w:p>
        </w:tc>
        <w:tc>
          <w:tcPr>
            <w:tcW w:w="1494" w:type="dxa"/>
            <w:gridSpan w:val="2"/>
            <w:shd w:val="clear" w:color="auto" w:fill="auto"/>
          </w:tcPr>
          <w:p w:rsidR="003C01E0" w:rsidRPr="003C01E0" w:rsidRDefault="003C01E0" w:rsidP="00C33BF1">
            <w:pPr>
              <w:pStyle w:val="a7"/>
            </w:pPr>
            <w:r w:rsidRPr="003C01E0">
              <w:t>Полив</w:t>
            </w:r>
          </w:p>
        </w:tc>
        <w:tc>
          <w:tcPr>
            <w:tcW w:w="5042" w:type="dxa"/>
            <w:gridSpan w:val="6"/>
            <w:shd w:val="clear" w:color="auto" w:fill="auto"/>
          </w:tcPr>
          <w:p w:rsidR="003C01E0" w:rsidRPr="003C01E0" w:rsidRDefault="003C01E0" w:rsidP="00C33BF1">
            <w:pPr>
              <w:pStyle w:val="a7"/>
            </w:pPr>
            <w:r w:rsidRPr="003C01E0">
              <w:t>Промышленное предприятие</w:t>
            </w:r>
          </w:p>
        </w:tc>
        <w:tc>
          <w:tcPr>
            <w:tcW w:w="2240" w:type="dxa"/>
            <w:gridSpan w:val="4"/>
            <w:shd w:val="clear" w:color="auto" w:fill="auto"/>
          </w:tcPr>
          <w:p w:rsidR="003C01E0" w:rsidRPr="003C01E0" w:rsidRDefault="003C01E0" w:rsidP="00C33BF1">
            <w:pPr>
              <w:pStyle w:val="a7"/>
            </w:pPr>
            <w:r w:rsidRPr="003C01E0">
              <w:t>Коммунально-бытовые объекты</w:t>
            </w:r>
          </w:p>
        </w:tc>
        <w:tc>
          <w:tcPr>
            <w:tcW w:w="1121" w:type="dxa"/>
            <w:vMerge w:val="restart"/>
            <w:shd w:val="clear" w:color="auto" w:fill="auto"/>
          </w:tcPr>
          <w:p w:rsidR="003C01E0" w:rsidRPr="003C01E0" w:rsidRDefault="003C01E0" w:rsidP="00C33BF1">
            <w:pPr>
              <w:pStyle w:val="a7"/>
            </w:pPr>
            <w:r w:rsidRPr="003C01E0">
              <w:t>Неучтён-ные нужды</w:t>
            </w:r>
          </w:p>
        </w:tc>
        <w:tc>
          <w:tcPr>
            <w:tcW w:w="1579" w:type="dxa"/>
            <w:gridSpan w:val="2"/>
            <w:shd w:val="clear" w:color="auto" w:fill="auto"/>
          </w:tcPr>
          <w:p w:rsidR="003C01E0" w:rsidRPr="003C01E0" w:rsidRDefault="003C01E0" w:rsidP="00C33BF1">
            <w:pPr>
              <w:pStyle w:val="a7"/>
            </w:pPr>
            <w:r w:rsidRPr="003C01E0">
              <w:t>Суммарный часовой расход</w:t>
            </w:r>
          </w:p>
        </w:tc>
      </w:tr>
      <w:tr w:rsidR="003C01E0" w:rsidRPr="003C01E0" w:rsidTr="00EE2E27">
        <w:trPr>
          <w:trHeight w:val="184"/>
          <w:jc w:val="center"/>
        </w:trPr>
        <w:tc>
          <w:tcPr>
            <w:tcW w:w="860" w:type="dxa"/>
            <w:vMerge/>
            <w:shd w:val="clear" w:color="auto" w:fill="auto"/>
          </w:tcPr>
          <w:p w:rsidR="003C01E0" w:rsidRPr="003C01E0" w:rsidRDefault="003C01E0" w:rsidP="00C33BF1">
            <w:pPr>
              <w:pStyle w:val="a7"/>
            </w:pPr>
          </w:p>
        </w:tc>
        <w:tc>
          <w:tcPr>
            <w:tcW w:w="1122" w:type="dxa"/>
            <w:vMerge w:val="restart"/>
            <w:shd w:val="clear" w:color="auto" w:fill="auto"/>
          </w:tcPr>
          <w:p w:rsidR="003C01E0" w:rsidRPr="003C01E0" w:rsidRDefault="003C01E0" w:rsidP="00C33BF1">
            <w:pPr>
              <w:pStyle w:val="a7"/>
            </w:pPr>
            <w:r w:rsidRPr="003C01E0">
              <w:t>%</w:t>
            </w:r>
          </w:p>
          <w:p w:rsidR="003C01E0" w:rsidRPr="003C01E0" w:rsidRDefault="003C01E0" w:rsidP="00C33BF1">
            <w:pPr>
              <w:pStyle w:val="a7"/>
            </w:pPr>
            <w:r w:rsidRPr="003C01E0">
              <w:t>К</w:t>
            </w:r>
            <w:r w:rsidRPr="00EE2E27">
              <w:rPr>
                <w:vertAlign w:val="subscript"/>
              </w:rPr>
              <w:t>час мах</w:t>
            </w:r>
            <w:r w:rsidRPr="003C01E0">
              <w:t>=1,96</w:t>
            </w:r>
          </w:p>
        </w:tc>
        <w:tc>
          <w:tcPr>
            <w:tcW w:w="748" w:type="dxa"/>
            <w:vMerge w:val="restart"/>
            <w:shd w:val="clear" w:color="auto" w:fill="auto"/>
          </w:tcPr>
          <w:p w:rsidR="003C01E0" w:rsidRPr="00EE2E27" w:rsidRDefault="003C01E0" w:rsidP="00C33BF1">
            <w:pPr>
              <w:pStyle w:val="a7"/>
              <w:rPr>
                <w:vertAlign w:val="superscript"/>
              </w:rPr>
            </w:pPr>
            <w:r w:rsidRPr="003C01E0">
              <w:t>М</w:t>
            </w:r>
            <w:r w:rsidRPr="00EE2E27">
              <w:rPr>
                <w:vertAlign w:val="superscript"/>
              </w:rPr>
              <w:t>3</w:t>
            </w:r>
          </w:p>
        </w:tc>
        <w:tc>
          <w:tcPr>
            <w:tcW w:w="747" w:type="dxa"/>
            <w:vMerge w:val="restart"/>
            <w:shd w:val="clear" w:color="auto" w:fill="auto"/>
          </w:tcPr>
          <w:p w:rsidR="003C01E0" w:rsidRPr="003C01E0" w:rsidRDefault="003C01E0" w:rsidP="00C33BF1">
            <w:pPr>
              <w:pStyle w:val="a7"/>
            </w:pPr>
            <w:r w:rsidRPr="003C01E0">
              <w:t>Двор-ники</w:t>
            </w:r>
          </w:p>
        </w:tc>
        <w:tc>
          <w:tcPr>
            <w:tcW w:w="747" w:type="dxa"/>
            <w:vMerge w:val="restart"/>
            <w:shd w:val="clear" w:color="auto" w:fill="auto"/>
          </w:tcPr>
          <w:p w:rsidR="003C01E0" w:rsidRPr="003C01E0" w:rsidRDefault="003C01E0" w:rsidP="00C33BF1">
            <w:pPr>
              <w:pStyle w:val="a7"/>
            </w:pPr>
            <w:r w:rsidRPr="003C01E0">
              <w:t>Маши-ны</w:t>
            </w:r>
          </w:p>
        </w:tc>
        <w:tc>
          <w:tcPr>
            <w:tcW w:w="2988" w:type="dxa"/>
            <w:gridSpan w:val="4"/>
            <w:shd w:val="clear" w:color="auto" w:fill="auto"/>
          </w:tcPr>
          <w:p w:rsidR="003C01E0" w:rsidRPr="003C01E0" w:rsidRDefault="003C01E0" w:rsidP="00C33BF1">
            <w:pPr>
              <w:pStyle w:val="a7"/>
            </w:pPr>
            <w:r w:rsidRPr="003C01E0">
              <w:t>Хоз-питьевые нужды</w:t>
            </w:r>
          </w:p>
        </w:tc>
        <w:tc>
          <w:tcPr>
            <w:tcW w:w="747" w:type="dxa"/>
            <w:vMerge w:val="restart"/>
            <w:shd w:val="clear" w:color="auto" w:fill="auto"/>
          </w:tcPr>
          <w:p w:rsidR="003C01E0" w:rsidRPr="003C01E0" w:rsidRDefault="003C01E0" w:rsidP="00C33BF1">
            <w:pPr>
              <w:pStyle w:val="a7"/>
            </w:pPr>
            <w:r w:rsidRPr="003C01E0">
              <w:t>Душ</w:t>
            </w:r>
          </w:p>
        </w:tc>
        <w:tc>
          <w:tcPr>
            <w:tcW w:w="1307" w:type="dxa"/>
            <w:vMerge w:val="restart"/>
            <w:shd w:val="clear" w:color="auto" w:fill="auto"/>
          </w:tcPr>
          <w:p w:rsidR="003C01E0" w:rsidRPr="003C01E0" w:rsidRDefault="003C01E0" w:rsidP="00C33BF1">
            <w:pPr>
              <w:pStyle w:val="a7"/>
            </w:pPr>
            <w:r w:rsidRPr="003C01E0">
              <w:t>Производ-ственные нужды</w:t>
            </w:r>
          </w:p>
        </w:tc>
        <w:tc>
          <w:tcPr>
            <w:tcW w:w="1120" w:type="dxa"/>
            <w:gridSpan w:val="2"/>
            <w:vMerge w:val="restart"/>
            <w:shd w:val="clear" w:color="auto" w:fill="auto"/>
          </w:tcPr>
          <w:p w:rsidR="003C01E0" w:rsidRPr="003C01E0" w:rsidRDefault="003C01E0" w:rsidP="00C33BF1">
            <w:pPr>
              <w:pStyle w:val="a7"/>
            </w:pPr>
            <w:r w:rsidRPr="003C01E0">
              <w:t>Больница</w:t>
            </w:r>
          </w:p>
        </w:tc>
        <w:tc>
          <w:tcPr>
            <w:tcW w:w="1120" w:type="dxa"/>
            <w:gridSpan w:val="2"/>
            <w:vMerge w:val="restart"/>
            <w:shd w:val="clear" w:color="auto" w:fill="auto"/>
          </w:tcPr>
          <w:p w:rsidR="003C01E0" w:rsidRPr="003C01E0" w:rsidRDefault="003C01E0" w:rsidP="00C33BF1">
            <w:pPr>
              <w:pStyle w:val="a7"/>
            </w:pPr>
            <w:r w:rsidRPr="003C01E0">
              <w:t>Баня</w:t>
            </w:r>
          </w:p>
        </w:tc>
        <w:tc>
          <w:tcPr>
            <w:tcW w:w="1121" w:type="dxa"/>
            <w:vMerge/>
            <w:shd w:val="clear" w:color="auto" w:fill="auto"/>
          </w:tcPr>
          <w:p w:rsidR="003C01E0" w:rsidRPr="003C01E0" w:rsidRDefault="003C01E0" w:rsidP="00C33BF1">
            <w:pPr>
              <w:pStyle w:val="a7"/>
            </w:pPr>
          </w:p>
        </w:tc>
        <w:tc>
          <w:tcPr>
            <w:tcW w:w="1585" w:type="dxa"/>
            <w:gridSpan w:val="3"/>
            <w:vMerge w:val="restart"/>
            <w:shd w:val="clear" w:color="auto" w:fill="auto"/>
          </w:tcPr>
          <w:p w:rsidR="003C01E0" w:rsidRPr="003C01E0" w:rsidRDefault="003C01E0" w:rsidP="00C33BF1">
            <w:pPr>
              <w:pStyle w:val="a7"/>
            </w:pPr>
          </w:p>
        </w:tc>
      </w:tr>
      <w:tr w:rsidR="003C01E0" w:rsidRPr="003C01E0" w:rsidTr="00EE2E27">
        <w:trPr>
          <w:trHeight w:val="184"/>
          <w:jc w:val="center"/>
        </w:trPr>
        <w:tc>
          <w:tcPr>
            <w:tcW w:w="860" w:type="dxa"/>
            <w:vMerge/>
            <w:shd w:val="clear" w:color="auto" w:fill="auto"/>
          </w:tcPr>
          <w:p w:rsidR="003C01E0" w:rsidRPr="003C01E0" w:rsidRDefault="003C01E0" w:rsidP="00C33BF1">
            <w:pPr>
              <w:pStyle w:val="a7"/>
            </w:pPr>
          </w:p>
        </w:tc>
        <w:tc>
          <w:tcPr>
            <w:tcW w:w="1122" w:type="dxa"/>
            <w:vMerge/>
            <w:shd w:val="clear" w:color="auto" w:fill="auto"/>
          </w:tcPr>
          <w:p w:rsidR="003C01E0" w:rsidRPr="003C01E0" w:rsidRDefault="003C01E0" w:rsidP="00C33BF1">
            <w:pPr>
              <w:pStyle w:val="a7"/>
            </w:pPr>
          </w:p>
        </w:tc>
        <w:tc>
          <w:tcPr>
            <w:tcW w:w="748" w:type="dxa"/>
            <w:vMerge/>
            <w:shd w:val="clear" w:color="auto" w:fill="auto"/>
          </w:tcPr>
          <w:p w:rsidR="003C01E0" w:rsidRPr="003C01E0" w:rsidRDefault="003C01E0" w:rsidP="00C33BF1">
            <w:pPr>
              <w:pStyle w:val="a7"/>
            </w:pPr>
          </w:p>
        </w:tc>
        <w:tc>
          <w:tcPr>
            <w:tcW w:w="747" w:type="dxa"/>
            <w:vMerge/>
            <w:shd w:val="clear" w:color="auto" w:fill="auto"/>
          </w:tcPr>
          <w:p w:rsidR="003C01E0" w:rsidRPr="003C01E0" w:rsidRDefault="003C01E0" w:rsidP="00C33BF1">
            <w:pPr>
              <w:pStyle w:val="a7"/>
            </w:pPr>
          </w:p>
        </w:tc>
        <w:tc>
          <w:tcPr>
            <w:tcW w:w="747" w:type="dxa"/>
            <w:vMerge/>
            <w:shd w:val="clear" w:color="auto" w:fill="auto"/>
          </w:tcPr>
          <w:p w:rsidR="003C01E0" w:rsidRPr="003C01E0" w:rsidRDefault="003C01E0" w:rsidP="00C33BF1">
            <w:pPr>
              <w:pStyle w:val="a7"/>
            </w:pPr>
          </w:p>
        </w:tc>
        <w:tc>
          <w:tcPr>
            <w:tcW w:w="1494" w:type="dxa"/>
            <w:gridSpan w:val="2"/>
            <w:shd w:val="clear" w:color="auto" w:fill="auto"/>
          </w:tcPr>
          <w:p w:rsidR="003C01E0" w:rsidRPr="003C01E0" w:rsidRDefault="003C01E0" w:rsidP="00C33BF1">
            <w:pPr>
              <w:pStyle w:val="a7"/>
            </w:pPr>
            <w:r w:rsidRPr="003C01E0">
              <w:t>Холодные цеха</w:t>
            </w:r>
          </w:p>
        </w:tc>
        <w:tc>
          <w:tcPr>
            <w:tcW w:w="1494" w:type="dxa"/>
            <w:gridSpan w:val="2"/>
            <w:shd w:val="clear" w:color="auto" w:fill="auto"/>
          </w:tcPr>
          <w:p w:rsidR="003C01E0" w:rsidRPr="003C01E0" w:rsidRDefault="003C01E0" w:rsidP="00C33BF1">
            <w:pPr>
              <w:pStyle w:val="a7"/>
            </w:pPr>
            <w:r w:rsidRPr="003C01E0">
              <w:t>Горячие цеха</w:t>
            </w:r>
          </w:p>
        </w:tc>
        <w:tc>
          <w:tcPr>
            <w:tcW w:w="747" w:type="dxa"/>
            <w:vMerge/>
            <w:shd w:val="clear" w:color="auto" w:fill="auto"/>
          </w:tcPr>
          <w:p w:rsidR="003C01E0" w:rsidRPr="003C01E0" w:rsidRDefault="003C01E0" w:rsidP="00C33BF1">
            <w:pPr>
              <w:pStyle w:val="a7"/>
            </w:pPr>
          </w:p>
        </w:tc>
        <w:tc>
          <w:tcPr>
            <w:tcW w:w="1307" w:type="dxa"/>
            <w:vMerge/>
            <w:shd w:val="clear" w:color="auto" w:fill="auto"/>
          </w:tcPr>
          <w:p w:rsidR="003C01E0" w:rsidRPr="003C01E0" w:rsidRDefault="003C01E0" w:rsidP="00C33BF1">
            <w:pPr>
              <w:pStyle w:val="a7"/>
            </w:pPr>
          </w:p>
        </w:tc>
        <w:tc>
          <w:tcPr>
            <w:tcW w:w="1120" w:type="dxa"/>
            <w:gridSpan w:val="2"/>
            <w:vMerge/>
            <w:shd w:val="clear" w:color="auto" w:fill="auto"/>
          </w:tcPr>
          <w:p w:rsidR="003C01E0" w:rsidRPr="003C01E0" w:rsidRDefault="003C01E0" w:rsidP="00C33BF1">
            <w:pPr>
              <w:pStyle w:val="a7"/>
            </w:pPr>
          </w:p>
        </w:tc>
        <w:tc>
          <w:tcPr>
            <w:tcW w:w="1120" w:type="dxa"/>
            <w:gridSpan w:val="2"/>
            <w:vMerge/>
            <w:shd w:val="clear" w:color="auto" w:fill="auto"/>
          </w:tcPr>
          <w:p w:rsidR="003C01E0" w:rsidRPr="003C01E0" w:rsidRDefault="003C01E0" w:rsidP="00C33BF1">
            <w:pPr>
              <w:pStyle w:val="a7"/>
            </w:pPr>
          </w:p>
        </w:tc>
        <w:tc>
          <w:tcPr>
            <w:tcW w:w="1121" w:type="dxa"/>
            <w:vMerge/>
            <w:shd w:val="clear" w:color="auto" w:fill="auto"/>
          </w:tcPr>
          <w:p w:rsidR="003C01E0" w:rsidRPr="003C01E0" w:rsidRDefault="003C01E0" w:rsidP="00C33BF1">
            <w:pPr>
              <w:pStyle w:val="a7"/>
            </w:pPr>
          </w:p>
        </w:tc>
        <w:tc>
          <w:tcPr>
            <w:tcW w:w="1585" w:type="dxa"/>
            <w:gridSpan w:val="3"/>
            <w:vMerge/>
            <w:shd w:val="clear" w:color="auto" w:fill="auto"/>
          </w:tcPr>
          <w:p w:rsidR="003C01E0" w:rsidRPr="003C01E0" w:rsidRDefault="003C01E0" w:rsidP="00C33BF1">
            <w:pPr>
              <w:pStyle w:val="a7"/>
            </w:pPr>
          </w:p>
        </w:tc>
      </w:tr>
      <w:tr w:rsidR="003C01E0" w:rsidRPr="003C01E0" w:rsidTr="00EE2E27">
        <w:trPr>
          <w:trHeight w:val="184"/>
          <w:jc w:val="center"/>
        </w:trPr>
        <w:tc>
          <w:tcPr>
            <w:tcW w:w="860" w:type="dxa"/>
            <w:vMerge/>
            <w:shd w:val="clear" w:color="auto" w:fill="auto"/>
          </w:tcPr>
          <w:p w:rsidR="003C01E0" w:rsidRPr="003C01E0" w:rsidRDefault="003C01E0" w:rsidP="00C33BF1">
            <w:pPr>
              <w:pStyle w:val="a7"/>
            </w:pPr>
          </w:p>
        </w:tc>
        <w:tc>
          <w:tcPr>
            <w:tcW w:w="1122" w:type="dxa"/>
            <w:vMerge/>
            <w:shd w:val="clear" w:color="auto" w:fill="auto"/>
          </w:tcPr>
          <w:p w:rsidR="003C01E0" w:rsidRPr="003C01E0" w:rsidRDefault="003C01E0" w:rsidP="00C33BF1">
            <w:pPr>
              <w:pStyle w:val="a7"/>
            </w:pPr>
          </w:p>
        </w:tc>
        <w:tc>
          <w:tcPr>
            <w:tcW w:w="748" w:type="dxa"/>
            <w:vMerge/>
            <w:shd w:val="clear" w:color="auto" w:fill="auto"/>
          </w:tcPr>
          <w:p w:rsidR="003C01E0" w:rsidRPr="003C01E0" w:rsidRDefault="003C01E0" w:rsidP="00C33BF1">
            <w:pPr>
              <w:pStyle w:val="a7"/>
            </w:pPr>
          </w:p>
        </w:tc>
        <w:tc>
          <w:tcPr>
            <w:tcW w:w="1494" w:type="dxa"/>
            <w:gridSpan w:val="2"/>
            <w:shd w:val="clear" w:color="auto" w:fill="auto"/>
          </w:tcPr>
          <w:p w:rsidR="003C01E0" w:rsidRPr="00EE2E27" w:rsidRDefault="003C01E0" w:rsidP="00C33BF1">
            <w:pPr>
              <w:pStyle w:val="a7"/>
              <w:rPr>
                <w:vertAlign w:val="superscript"/>
              </w:rPr>
            </w:pPr>
            <w:r w:rsidRPr="003C01E0">
              <w:t>М</w:t>
            </w:r>
            <w:r w:rsidRPr="00EE2E27">
              <w:rPr>
                <w:vertAlign w:val="superscript"/>
              </w:rPr>
              <w:t>3</w:t>
            </w:r>
          </w:p>
        </w:tc>
        <w:tc>
          <w:tcPr>
            <w:tcW w:w="747" w:type="dxa"/>
            <w:shd w:val="clear" w:color="auto" w:fill="auto"/>
          </w:tcPr>
          <w:p w:rsidR="003C01E0" w:rsidRPr="003C01E0" w:rsidRDefault="003C01E0" w:rsidP="00C33BF1">
            <w:pPr>
              <w:pStyle w:val="a7"/>
            </w:pPr>
            <w:r w:rsidRPr="003C01E0">
              <w:t>%</w:t>
            </w:r>
          </w:p>
        </w:tc>
        <w:tc>
          <w:tcPr>
            <w:tcW w:w="747" w:type="dxa"/>
            <w:shd w:val="clear" w:color="auto" w:fill="auto"/>
          </w:tcPr>
          <w:p w:rsidR="003C01E0" w:rsidRPr="003C01E0" w:rsidRDefault="003C01E0" w:rsidP="00C33BF1">
            <w:pPr>
              <w:pStyle w:val="a7"/>
            </w:pPr>
            <w:r w:rsidRPr="003C01E0">
              <w:t>М</w:t>
            </w:r>
            <w:r w:rsidRPr="00EE2E27">
              <w:rPr>
                <w:vertAlign w:val="superscript"/>
              </w:rPr>
              <w:t>3</w:t>
            </w:r>
          </w:p>
        </w:tc>
        <w:tc>
          <w:tcPr>
            <w:tcW w:w="747" w:type="dxa"/>
            <w:shd w:val="clear" w:color="auto" w:fill="auto"/>
          </w:tcPr>
          <w:p w:rsidR="003C01E0" w:rsidRPr="003C01E0" w:rsidRDefault="003C01E0" w:rsidP="00C33BF1">
            <w:pPr>
              <w:pStyle w:val="a7"/>
            </w:pPr>
            <w:r w:rsidRPr="003C01E0">
              <w:t>%</w:t>
            </w:r>
          </w:p>
        </w:tc>
        <w:tc>
          <w:tcPr>
            <w:tcW w:w="747" w:type="dxa"/>
            <w:shd w:val="clear" w:color="auto" w:fill="auto"/>
          </w:tcPr>
          <w:p w:rsidR="003C01E0" w:rsidRPr="00EE2E27" w:rsidRDefault="003C01E0" w:rsidP="00C33BF1">
            <w:pPr>
              <w:pStyle w:val="a7"/>
              <w:rPr>
                <w:vertAlign w:val="superscript"/>
              </w:rPr>
            </w:pPr>
            <w:r w:rsidRPr="003C01E0">
              <w:t>М</w:t>
            </w:r>
            <w:r w:rsidRPr="00EE2E27">
              <w:rPr>
                <w:vertAlign w:val="superscript"/>
              </w:rPr>
              <w:t>3</w:t>
            </w:r>
          </w:p>
        </w:tc>
        <w:tc>
          <w:tcPr>
            <w:tcW w:w="747" w:type="dxa"/>
            <w:shd w:val="clear" w:color="auto" w:fill="auto"/>
          </w:tcPr>
          <w:p w:rsidR="003C01E0" w:rsidRPr="00EE2E27" w:rsidRDefault="003C01E0" w:rsidP="00C33BF1">
            <w:pPr>
              <w:pStyle w:val="a7"/>
              <w:rPr>
                <w:vertAlign w:val="superscript"/>
              </w:rPr>
            </w:pPr>
            <w:r w:rsidRPr="003C01E0">
              <w:t>М</w:t>
            </w:r>
            <w:r w:rsidRPr="00EE2E27">
              <w:rPr>
                <w:vertAlign w:val="superscript"/>
              </w:rPr>
              <w:t>3</w:t>
            </w:r>
          </w:p>
        </w:tc>
        <w:tc>
          <w:tcPr>
            <w:tcW w:w="1307" w:type="dxa"/>
            <w:shd w:val="clear" w:color="auto" w:fill="auto"/>
          </w:tcPr>
          <w:p w:rsidR="003C01E0" w:rsidRPr="00EE2E27" w:rsidRDefault="003C01E0" w:rsidP="00C33BF1">
            <w:pPr>
              <w:pStyle w:val="a7"/>
              <w:rPr>
                <w:vertAlign w:val="superscript"/>
              </w:rPr>
            </w:pPr>
            <w:r w:rsidRPr="003C01E0">
              <w:t>М</w:t>
            </w:r>
            <w:r w:rsidRPr="00EE2E27">
              <w:rPr>
                <w:vertAlign w:val="superscript"/>
              </w:rPr>
              <w:t>3</w:t>
            </w:r>
          </w:p>
        </w:tc>
        <w:tc>
          <w:tcPr>
            <w:tcW w:w="560" w:type="dxa"/>
            <w:shd w:val="clear" w:color="auto" w:fill="auto"/>
          </w:tcPr>
          <w:p w:rsidR="003C01E0" w:rsidRPr="003C01E0" w:rsidRDefault="003C01E0" w:rsidP="00C33BF1">
            <w:pPr>
              <w:pStyle w:val="a7"/>
            </w:pPr>
            <w:r w:rsidRPr="003C01E0">
              <w:t>%</w:t>
            </w:r>
          </w:p>
        </w:tc>
        <w:tc>
          <w:tcPr>
            <w:tcW w:w="560" w:type="dxa"/>
            <w:shd w:val="clear" w:color="auto" w:fill="auto"/>
          </w:tcPr>
          <w:p w:rsidR="003C01E0" w:rsidRPr="00EE2E27" w:rsidRDefault="003C01E0" w:rsidP="00C33BF1">
            <w:pPr>
              <w:pStyle w:val="a7"/>
              <w:rPr>
                <w:vertAlign w:val="superscript"/>
              </w:rPr>
            </w:pPr>
            <w:r w:rsidRPr="003C01E0">
              <w:t>М</w:t>
            </w:r>
            <w:r w:rsidRPr="00EE2E27">
              <w:rPr>
                <w:vertAlign w:val="superscript"/>
              </w:rPr>
              <w:t>3</w:t>
            </w:r>
          </w:p>
        </w:tc>
        <w:tc>
          <w:tcPr>
            <w:tcW w:w="560" w:type="dxa"/>
            <w:shd w:val="clear" w:color="auto" w:fill="auto"/>
          </w:tcPr>
          <w:p w:rsidR="003C01E0" w:rsidRPr="003C01E0" w:rsidRDefault="003C01E0" w:rsidP="00C33BF1">
            <w:pPr>
              <w:pStyle w:val="a7"/>
            </w:pPr>
            <w:r w:rsidRPr="003C01E0">
              <w:t>%</w:t>
            </w:r>
          </w:p>
        </w:tc>
        <w:tc>
          <w:tcPr>
            <w:tcW w:w="560" w:type="dxa"/>
            <w:shd w:val="clear" w:color="auto" w:fill="auto"/>
          </w:tcPr>
          <w:p w:rsidR="003C01E0" w:rsidRPr="00EE2E27" w:rsidRDefault="003C01E0" w:rsidP="00C33BF1">
            <w:pPr>
              <w:pStyle w:val="a7"/>
              <w:rPr>
                <w:vertAlign w:val="superscript"/>
              </w:rPr>
            </w:pPr>
            <w:r w:rsidRPr="003C01E0">
              <w:t>М</w:t>
            </w:r>
            <w:r w:rsidRPr="00EE2E27">
              <w:rPr>
                <w:vertAlign w:val="superscript"/>
              </w:rPr>
              <w:t>3</w:t>
            </w:r>
          </w:p>
        </w:tc>
        <w:tc>
          <w:tcPr>
            <w:tcW w:w="1121" w:type="dxa"/>
            <w:shd w:val="clear" w:color="auto" w:fill="auto"/>
          </w:tcPr>
          <w:p w:rsidR="003C01E0" w:rsidRPr="00EE2E27" w:rsidRDefault="003C01E0" w:rsidP="00C33BF1">
            <w:pPr>
              <w:pStyle w:val="a7"/>
              <w:rPr>
                <w:vertAlign w:val="superscript"/>
              </w:rPr>
            </w:pPr>
            <w:r w:rsidRPr="003C01E0">
              <w:t>М</w:t>
            </w:r>
            <w:r w:rsidRPr="00EE2E27">
              <w:rPr>
                <w:vertAlign w:val="superscript"/>
              </w:rPr>
              <w:t>3</w:t>
            </w:r>
          </w:p>
        </w:tc>
        <w:tc>
          <w:tcPr>
            <w:tcW w:w="934" w:type="dxa"/>
            <w:shd w:val="clear" w:color="auto" w:fill="auto"/>
          </w:tcPr>
          <w:p w:rsidR="003C01E0" w:rsidRPr="00EE2E27" w:rsidRDefault="003C01E0" w:rsidP="00C33BF1">
            <w:pPr>
              <w:pStyle w:val="a7"/>
              <w:rPr>
                <w:vertAlign w:val="superscript"/>
              </w:rPr>
            </w:pPr>
            <w:r w:rsidRPr="003C01E0">
              <w:t>М</w:t>
            </w:r>
            <w:r w:rsidRPr="00EE2E27">
              <w:rPr>
                <w:vertAlign w:val="superscript"/>
              </w:rPr>
              <w:t>3</w:t>
            </w:r>
          </w:p>
        </w:tc>
        <w:tc>
          <w:tcPr>
            <w:tcW w:w="651" w:type="dxa"/>
            <w:gridSpan w:val="2"/>
            <w:shd w:val="clear" w:color="auto" w:fill="auto"/>
          </w:tcPr>
          <w:p w:rsidR="003C01E0" w:rsidRPr="003C01E0" w:rsidRDefault="003C01E0" w:rsidP="00C33BF1">
            <w:pPr>
              <w:pStyle w:val="a7"/>
            </w:pPr>
            <w:r w:rsidRPr="003C01E0">
              <w:t>%</w:t>
            </w:r>
          </w:p>
        </w:tc>
      </w:tr>
      <w:tr w:rsidR="003C01E0" w:rsidRPr="003C01E0" w:rsidTr="00EE2E27">
        <w:trPr>
          <w:trHeight w:val="273"/>
          <w:jc w:val="center"/>
        </w:trPr>
        <w:tc>
          <w:tcPr>
            <w:tcW w:w="860" w:type="dxa"/>
            <w:shd w:val="clear" w:color="auto" w:fill="auto"/>
          </w:tcPr>
          <w:p w:rsidR="003C01E0" w:rsidRPr="003C01E0" w:rsidRDefault="003C01E0" w:rsidP="00C33BF1">
            <w:pPr>
              <w:pStyle w:val="a7"/>
            </w:pPr>
            <w:r w:rsidRPr="003C01E0">
              <w:t>1</w:t>
            </w:r>
          </w:p>
        </w:tc>
        <w:tc>
          <w:tcPr>
            <w:tcW w:w="1122" w:type="dxa"/>
            <w:shd w:val="clear" w:color="auto" w:fill="auto"/>
          </w:tcPr>
          <w:p w:rsidR="003C01E0" w:rsidRPr="003C01E0" w:rsidRDefault="003C01E0" w:rsidP="00C33BF1">
            <w:pPr>
              <w:pStyle w:val="a7"/>
            </w:pPr>
            <w:r w:rsidRPr="003C01E0">
              <w:t>2</w:t>
            </w:r>
          </w:p>
        </w:tc>
        <w:tc>
          <w:tcPr>
            <w:tcW w:w="748" w:type="dxa"/>
            <w:shd w:val="clear" w:color="auto" w:fill="auto"/>
          </w:tcPr>
          <w:p w:rsidR="003C01E0" w:rsidRPr="003C01E0" w:rsidRDefault="003C01E0" w:rsidP="00C33BF1">
            <w:pPr>
              <w:pStyle w:val="a7"/>
            </w:pPr>
            <w:r w:rsidRPr="003C01E0">
              <w:t>3</w:t>
            </w:r>
          </w:p>
        </w:tc>
        <w:tc>
          <w:tcPr>
            <w:tcW w:w="747" w:type="dxa"/>
            <w:shd w:val="clear" w:color="auto" w:fill="auto"/>
          </w:tcPr>
          <w:p w:rsidR="003C01E0" w:rsidRPr="003C01E0" w:rsidRDefault="003C01E0" w:rsidP="00C33BF1">
            <w:pPr>
              <w:pStyle w:val="a7"/>
            </w:pPr>
            <w:r w:rsidRPr="003C01E0">
              <w:t>4</w:t>
            </w:r>
          </w:p>
        </w:tc>
        <w:tc>
          <w:tcPr>
            <w:tcW w:w="747" w:type="dxa"/>
            <w:shd w:val="clear" w:color="auto" w:fill="auto"/>
          </w:tcPr>
          <w:p w:rsidR="003C01E0" w:rsidRPr="003C01E0" w:rsidRDefault="003C01E0" w:rsidP="00C33BF1">
            <w:pPr>
              <w:pStyle w:val="a7"/>
            </w:pPr>
            <w:r w:rsidRPr="003C01E0">
              <w:t>5</w:t>
            </w:r>
          </w:p>
        </w:tc>
        <w:tc>
          <w:tcPr>
            <w:tcW w:w="747" w:type="dxa"/>
            <w:shd w:val="clear" w:color="auto" w:fill="auto"/>
          </w:tcPr>
          <w:p w:rsidR="003C01E0" w:rsidRPr="003C01E0" w:rsidRDefault="003C01E0" w:rsidP="00C33BF1">
            <w:pPr>
              <w:pStyle w:val="a7"/>
            </w:pPr>
            <w:r w:rsidRPr="003C01E0">
              <w:t>6</w:t>
            </w:r>
          </w:p>
        </w:tc>
        <w:tc>
          <w:tcPr>
            <w:tcW w:w="747" w:type="dxa"/>
            <w:shd w:val="clear" w:color="auto" w:fill="auto"/>
          </w:tcPr>
          <w:p w:rsidR="003C01E0" w:rsidRPr="003C01E0" w:rsidRDefault="003C01E0" w:rsidP="00C33BF1">
            <w:pPr>
              <w:pStyle w:val="a7"/>
            </w:pPr>
            <w:r w:rsidRPr="003C01E0">
              <w:t>7</w:t>
            </w:r>
          </w:p>
        </w:tc>
        <w:tc>
          <w:tcPr>
            <w:tcW w:w="747" w:type="dxa"/>
            <w:shd w:val="clear" w:color="auto" w:fill="auto"/>
          </w:tcPr>
          <w:p w:rsidR="003C01E0" w:rsidRPr="003C01E0" w:rsidRDefault="003C01E0" w:rsidP="00C33BF1">
            <w:pPr>
              <w:pStyle w:val="a7"/>
            </w:pPr>
            <w:r w:rsidRPr="003C01E0">
              <w:t>8</w:t>
            </w:r>
          </w:p>
        </w:tc>
        <w:tc>
          <w:tcPr>
            <w:tcW w:w="747" w:type="dxa"/>
            <w:shd w:val="clear" w:color="auto" w:fill="auto"/>
          </w:tcPr>
          <w:p w:rsidR="003C01E0" w:rsidRPr="003C01E0" w:rsidRDefault="003C01E0" w:rsidP="00C33BF1">
            <w:pPr>
              <w:pStyle w:val="a7"/>
            </w:pPr>
            <w:r w:rsidRPr="003C01E0">
              <w:t>9</w:t>
            </w:r>
          </w:p>
        </w:tc>
        <w:tc>
          <w:tcPr>
            <w:tcW w:w="747" w:type="dxa"/>
            <w:shd w:val="clear" w:color="auto" w:fill="auto"/>
          </w:tcPr>
          <w:p w:rsidR="003C01E0" w:rsidRPr="003C01E0" w:rsidRDefault="003C01E0" w:rsidP="00C33BF1">
            <w:pPr>
              <w:pStyle w:val="a7"/>
            </w:pPr>
            <w:r w:rsidRPr="003C01E0">
              <w:t>10</w:t>
            </w:r>
          </w:p>
        </w:tc>
        <w:tc>
          <w:tcPr>
            <w:tcW w:w="1307" w:type="dxa"/>
            <w:shd w:val="clear" w:color="auto" w:fill="auto"/>
          </w:tcPr>
          <w:p w:rsidR="003C01E0" w:rsidRPr="003C01E0" w:rsidRDefault="003C01E0" w:rsidP="00C33BF1">
            <w:pPr>
              <w:pStyle w:val="a7"/>
            </w:pPr>
            <w:r w:rsidRPr="003C01E0">
              <w:t>11</w:t>
            </w:r>
          </w:p>
        </w:tc>
        <w:tc>
          <w:tcPr>
            <w:tcW w:w="560" w:type="dxa"/>
            <w:shd w:val="clear" w:color="auto" w:fill="auto"/>
          </w:tcPr>
          <w:p w:rsidR="003C01E0" w:rsidRPr="003C01E0" w:rsidRDefault="003C01E0" w:rsidP="00C33BF1">
            <w:pPr>
              <w:pStyle w:val="a7"/>
            </w:pPr>
            <w:r w:rsidRPr="003C01E0">
              <w:t>12</w:t>
            </w:r>
          </w:p>
        </w:tc>
        <w:tc>
          <w:tcPr>
            <w:tcW w:w="560" w:type="dxa"/>
            <w:shd w:val="clear" w:color="auto" w:fill="auto"/>
          </w:tcPr>
          <w:p w:rsidR="003C01E0" w:rsidRPr="003C01E0" w:rsidRDefault="003C01E0" w:rsidP="00C33BF1">
            <w:pPr>
              <w:pStyle w:val="a7"/>
            </w:pPr>
            <w:r w:rsidRPr="003C01E0">
              <w:t>13</w:t>
            </w:r>
          </w:p>
        </w:tc>
        <w:tc>
          <w:tcPr>
            <w:tcW w:w="560" w:type="dxa"/>
            <w:shd w:val="clear" w:color="auto" w:fill="auto"/>
          </w:tcPr>
          <w:p w:rsidR="003C01E0" w:rsidRPr="003C01E0" w:rsidRDefault="003C01E0" w:rsidP="00C33BF1">
            <w:pPr>
              <w:pStyle w:val="a7"/>
            </w:pPr>
            <w:r w:rsidRPr="003C01E0">
              <w:t>14</w:t>
            </w:r>
          </w:p>
        </w:tc>
        <w:tc>
          <w:tcPr>
            <w:tcW w:w="560" w:type="dxa"/>
            <w:shd w:val="clear" w:color="auto" w:fill="auto"/>
          </w:tcPr>
          <w:p w:rsidR="003C01E0" w:rsidRPr="003C01E0" w:rsidRDefault="003C01E0" w:rsidP="00C33BF1">
            <w:pPr>
              <w:pStyle w:val="a7"/>
            </w:pPr>
            <w:r w:rsidRPr="003C01E0">
              <w:t>15</w:t>
            </w:r>
          </w:p>
        </w:tc>
        <w:tc>
          <w:tcPr>
            <w:tcW w:w="1121" w:type="dxa"/>
            <w:shd w:val="clear" w:color="auto" w:fill="auto"/>
          </w:tcPr>
          <w:p w:rsidR="003C01E0" w:rsidRPr="003C01E0" w:rsidRDefault="003C01E0" w:rsidP="00C33BF1">
            <w:pPr>
              <w:pStyle w:val="a7"/>
            </w:pPr>
            <w:r w:rsidRPr="003C01E0">
              <w:t>16</w:t>
            </w:r>
          </w:p>
        </w:tc>
        <w:tc>
          <w:tcPr>
            <w:tcW w:w="934" w:type="dxa"/>
            <w:shd w:val="clear" w:color="auto" w:fill="auto"/>
          </w:tcPr>
          <w:p w:rsidR="003C01E0" w:rsidRPr="003C01E0" w:rsidRDefault="003C01E0" w:rsidP="00C33BF1">
            <w:pPr>
              <w:pStyle w:val="a7"/>
            </w:pPr>
            <w:r w:rsidRPr="003C01E0">
              <w:t>17</w:t>
            </w:r>
          </w:p>
        </w:tc>
        <w:tc>
          <w:tcPr>
            <w:tcW w:w="651" w:type="dxa"/>
            <w:gridSpan w:val="2"/>
            <w:shd w:val="clear" w:color="auto" w:fill="auto"/>
          </w:tcPr>
          <w:p w:rsidR="003C01E0" w:rsidRPr="003C01E0" w:rsidRDefault="003C01E0" w:rsidP="00C33BF1">
            <w:pPr>
              <w:pStyle w:val="a7"/>
            </w:pPr>
            <w:r w:rsidRPr="003C01E0">
              <w:t>18</w:t>
            </w:r>
          </w:p>
        </w:tc>
      </w:tr>
      <w:tr w:rsidR="003C01E0" w:rsidRPr="003C01E0" w:rsidTr="00EE2E27">
        <w:trPr>
          <w:trHeight w:val="364"/>
          <w:jc w:val="center"/>
        </w:trPr>
        <w:tc>
          <w:tcPr>
            <w:tcW w:w="860" w:type="dxa"/>
            <w:shd w:val="clear" w:color="auto" w:fill="auto"/>
          </w:tcPr>
          <w:p w:rsidR="003C01E0" w:rsidRPr="003C01E0" w:rsidRDefault="003C01E0" w:rsidP="00C33BF1">
            <w:pPr>
              <w:pStyle w:val="a7"/>
            </w:pPr>
            <w:r w:rsidRPr="003C01E0">
              <w:t>0-1</w:t>
            </w:r>
          </w:p>
        </w:tc>
        <w:tc>
          <w:tcPr>
            <w:tcW w:w="1122" w:type="dxa"/>
            <w:shd w:val="clear" w:color="auto" w:fill="auto"/>
          </w:tcPr>
          <w:p w:rsidR="003C01E0" w:rsidRPr="003C01E0" w:rsidRDefault="003C01E0" w:rsidP="00C33BF1">
            <w:pPr>
              <w:pStyle w:val="a7"/>
            </w:pPr>
            <w:r w:rsidRPr="003C01E0">
              <w:t>0,75</w:t>
            </w:r>
          </w:p>
        </w:tc>
        <w:tc>
          <w:tcPr>
            <w:tcW w:w="748" w:type="dxa"/>
            <w:shd w:val="clear" w:color="auto" w:fill="auto"/>
          </w:tcPr>
          <w:p w:rsidR="003C01E0" w:rsidRPr="003C01E0" w:rsidRDefault="003C01E0" w:rsidP="00C33BF1">
            <w:pPr>
              <w:pStyle w:val="a7"/>
            </w:pPr>
            <w:r w:rsidRPr="003C01E0">
              <w:t>9,5</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28,9</w:t>
            </w:r>
          </w:p>
        </w:tc>
        <w:tc>
          <w:tcPr>
            <w:tcW w:w="747" w:type="dxa"/>
            <w:shd w:val="clear" w:color="auto" w:fill="auto"/>
          </w:tcPr>
          <w:p w:rsidR="003C01E0" w:rsidRPr="003C01E0" w:rsidRDefault="003C01E0" w:rsidP="00C33BF1">
            <w:pPr>
              <w:pStyle w:val="a7"/>
            </w:pPr>
            <w:r w:rsidRPr="003C01E0">
              <w:t>12,50</w:t>
            </w:r>
          </w:p>
        </w:tc>
        <w:tc>
          <w:tcPr>
            <w:tcW w:w="747" w:type="dxa"/>
            <w:shd w:val="clear" w:color="auto" w:fill="auto"/>
          </w:tcPr>
          <w:p w:rsidR="003C01E0" w:rsidRPr="003C01E0" w:rsidRDefault="003C01E0" w:rsidP="00C33BF1">
            <w:pPr>
              <w:pStyle w:val="a7"/>
            </w:pPr>
            <w:r w:rsidRPr="003C01E0">
              <w:t>1,26</w:t>
            </w:r>
          </w:p>
        </w:tc>
        <w:tc>
          <w:tcPr>
            <w:tcW w:w="747" w:type="dxa"/>
            <w:shd w:val="clear" w:color="auto" w:fill="auto"/>
          </w:tcPr>
          <w:p w:rsidR="003C01E0" w:rsidRPr="003C01E0" w:rsidRDefault="003C01E0" w:rsidP="00C33BF1">
            <w:pPr>
              <w:pStyle w:val="a7"/>
            </w:pPr>
            <w:r w:rsidRPr="003C01E0">
              <w:t>12,50</w:t>
            </w:r>
          </w:p>
        </w:tc>
        <w:tc>
          <w:tcPr>
            <w:tcW w:w="747" w:type="dxa"/>
            <w:shd w:val="clear" w:color="auto" w:fill="auto"/>
          </w:tcPr>
          <w:p w:rsidR="003C01E0" w:rsidRPr="003C01E0" w:rsidRDefault="003C01E0" w:rsidP="00C33BF1">
            <w:pPr>
              <w:pStyle w:val="a7"/>
            </w:pPr>
            <w:r w:rsidRPr="003C01E0">
              <w:t>0,23</w:t>
            </w:r>
          </w:p>
        </w:tc>
        <w:tc>
          <w:tcPr>
            <w:tcW w:w="747" w:type="dxa"/>
            <w:shd w:val="clear" w:color="auto" w:fill="auto"/>
          </w:tcPr>
          <w:p w:rsidR="003C01E0" w:rsidRPr="003C01E0" w:rsidRDefault="003C01E0" w:rsidP="00C33BF1">
            <w:pPr>
              <w:pStyle w:val="a7"/>
            </w:pPr>
            <w:r w:rsidRPr="003C01E0">
              <w:t>15</w:t>
            </w: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0,2</w:t>
            </w:r>
          </w:p>
        </w:tc>
        <w:tc>
          <w:tcPr>
            <w:tcW w:w="560" w:type="dxa"/>
            <w:shd w:val="clear" w:color="auto" w:fill="auto"/>
          </w:tcPr>
          <w:p w:rsidR="003C01E0" w:rsidRPr="003C01E0" w:rsidRDefault="003C01E0" w:rsidP="00C33BF1">
            <w:pPr>
              <w:pStyle w:val="a7"/>
            </w:pPr>
            <w:r w:rsidRPr="003C01E0">
              <w:t>0,07</w:t>
            </w:r>
          </w:p>
        </w:tc>
        <w:tc>
          <w:tcPr>
            <w:tcW w:w="560" w:type="dxa"/>
            <w:shd w:val="clear" w:color="auto" w:fill="auto"/>
          </w:tcPr>
          <w:p w:rsidR="003C01E0" w:rsidRPr="003C01E0" w:rsidRDefault="003C01E0" w:rsidP="00C33BF1">
            <w:pPr>
              <w:pStyle w:val="a7"/>
            </w:pPr>
            <w:r w:rsidRPr="003C01E0">
              <w:t>-</w:t>
            </w:r>
          </w:p>
        </w:tc>
        <w:tc>
          <w:tcPr>
            <w:tcW w:w="560" w:type="dxa"/>
            <w:shd w:val="clear" w:color="auto" w:fill="auto"/>
          </w:tcPr>
          <w:p w:rsidR="003C01E0" w:rsidRPr="003C01E0" w:rsidRDefault="003C01E0" w:rsidP="00C33BF1">
            <w:pPr>
              <w:pStyle w:val="a7"/>
            </w:pPr>
            <w:r w:rsidRPr="003C01E0">
              <w:t>-</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140,66</w:t>
            </w:r>
          </w:p>
        </w:tc>
        <w:tc>
          <w:tcPr>
            <w:tcW w:w="651" w:type="dxa"/>
            <w:gridSpan w:val="2"/>
            <w:shd w:val="clear" w:color="auto" w:fill="auto"/>
          </w:tcPr>
          <w:p w:rsidR="003C01E0" w:rsidRPr="003C01E0" w:rsidRDefault="003C01E0" w:rsidP="00C33BF1">
            <w:pPr>
              <w:pStyle w:val="a7"/>
            </w:pPr>
            <w:r w:rsidRPr="003C01E0">
              <w:t>3,7</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1-2</w:t>
            </w:r>
          </w:p>
        </w:tc>
        <w:tc>
          <w:tcPr>
            <w:tcW w:w="1122" w:type="dxa"/>
            <w:shd w:val="clear" w:color="auto" w:fill="auto"/>
          </w:tcPr>
          <w:p w:rsidR="003C01E0" w:rsidRPr="003C01E0" w:rsidRDefault="003C01E0" w:rsidP="00C33BF1">
            <w:pPr>
              <w:pStyle w:val="a7"/>
            </w:pPr>
            <w:r w:rsidRPr="003C01E0">
              <w:t>0,75</w:t>
            </w:r>
          </w:p>
        </w:tc>
        <w:tc>
          <w:tcPr>
            <w:tcW w:w="748" w:type="dxa"/>
            <w:shd w:val="clear" w:color="auto" w:fill="auto"/>
          </w:tcPr>
          <w:p w:rsidR="003C01E0" w:rsidRPr="003C01E0" w:rsidRDefault="003C01E0" w:rsidP="00C33BF1">
            <w:pPr>
              <w:pStyle w:val="a7"/>
            </w:pPr>
            <w:r w:rsidRPr="003C01E0">
              <w:t>9,5</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28,9</w:t>
            </w:r>
          </w:p>
        </w:tc>
        <w:tc>
          <w:tcPr>
            <w:tcW w:w="747" w:type="dxa"/>
            <w:shd w:val="clear" w:color="auto" w:fill="auto"/>
          </w:tcPr>
          <w:p w:rsidR="003C01E0" w:rsidRPr="003C01E0" w:rsidRDefault="003C01E0" w:rsidP="00C33BF1">
            <w:pPr>
              <w:pStyle w:val="a7"/>
            </w:pPr>
            <w:r w:rsidRPr="003C01E0">
              <w:t>6,25</w:t>
            </w:r>
          </w:p>
        </w:tc>
        <w:tc>
          <w:tcPr>
            <w:tcW w:w="747" w:type="dxa"/>
            <w:shd w:val="clear" w:color="auto" w:fill="auto"/>
          </w:tcPr>
          <w:p w:rsidR="003C01E0" w:rsidRPr="003C01E0" w:rsidRDefault="003C01E0" w:rsidP="00C33BF1">
            <w:pPr>
              <w:pStyle w:val="a7"/>
            </w:pPr>
            <w:r w:rsidRPr="003C01E0">
              <w:t>0,6</w:t>
            </w:r>
          </w:p>
        </w:tc>
        <w:tc>
          <w:tcPr>
            <w:tcW w:w="747" w:type="dxa"/>
            <w:shd w:val="clear" w:color="auto" w:fill="auto"/>
          </w:tcPr>
          <w:p w:rsidR="003C01E0" w:rsidRPr="003C01E0" w:rsidRDefault="003C01E0" w:rsidP="00C33BF1">
            <w:pPr>
              <w:pStyle w:val="a7"/>
            </w:pPr>
            <w:r w:rsidRPr="003C01E0">
              <w:t>8,12</w:t>
            </w:r>
          </w:p>
        </w:tc>
        <w:tc>
          <w:tcPr>
            <w:tcW w:w="747" w:type="dxa"/>
            <w:shd w:val="clear" w:color="auto" w:fill="auto"/>
          </w:tcPr>
          <w:p w:rsidR="003C01E0" w:rsidRPr="003C01E0" w:rsidRDefault="003C01E0" w:rsidP="00C33BF1">
            <w:pPr>
              <w:pStyle w:val="a7"/>
            </w:pPr>
            <w:r w:rsidRPr="003C01E0">
              <w:t>0,13</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0,2</w:t>
            </w:r>
          </w:p>
        </w:tc>
        <w:tc>
          <w:tcPr>
            <w:tcW w:w="560" w:type="dxa"/>
            <w:shd w:val="clear" w:color="auto" w:fill="auto"/>
          </w:tcPr>
          <w:p w:rsidR="003C01E0" w:rsidRPr="003C01E0" w:rsidRDefault="003C01E0" w:rsidP="00C33BF1">
            <w:pPr>
              <w:pStyle w:val="a7"/>
            </w:pPr>
            <w:r w:rsidRPr="003C01E0">
              <w:t>0,07</w:t>
            </w:r>
          </w:p>
        </w:tc>
        <w:tc>
          <w:tcPr>
            <w:tcW w:w="560" w:type="dxa"/>
            <w:shd w:val="clear" w:color="auto" w:fill="auto"/>
          </w:tcPr>
          <w:p w:rsidR="003C01E0" w:rsidRPr="003C01E0" w:rsidRDefault="003C01E0" w:rsidP="00C33BF1">
            <w:pPr>
              <w:pStyle w:val="a7"/>
            </w:pPr>
            <w:r w:rsidRPr="003C01E0">
              <w:t>-</w:t>
            </w:r>
          </w:p>
        </w:tc>
        <w:tc>
          <w:tcPr>
            <w:tcW w:w="560" w:type="dxa"/>
            <w:shd w:val="clear" w:color="auto" w:fill="auto"/>
          </w:tcPr>
          <w:p w:rsidR="003C01E0" w:rsidRPr="003C01E0" w:rsidRDefault="003C01E0" w:rsidP="00C33BF1">
            <w:pPr>
              <w:pStyle w:val="a7"/>
            </w:pPr>
            <w:r w:rsidRPr="003C01E0">
              <w:t>-</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124,9</w:t>
            </w:r>
          </w:p>
        </w:tc>
        <w:tc>
          <w:tcPr>
            <w:tcW w:w="651" w:type="dxa"/>
            <w:gridSpan w:val="2"/>
            <w:shd w:val="clear" w:color="auto" w:fill="auto"/>
          </w:tcPr>
          <w:p w:rsidR="003C01E0" w:rsidRPr="003C01E0" w:rsidRDefault="003C01E0" w:rsidP="00C33BF1">
            <w:pPr>
              <w:pStyle w:val="a7"/>
            </w:pPr>
            <w:r w:rsidRPr="003C01E0">
              <w:t>3,2</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2-3</w:t>
            </w:r>
          </w:p>
        </w:tc>
        <w:tc>
          <w:tcPr>
            <w:tcW w:w="1122" w:type="dxa"/>
            <w:shd w:val="clear" w:color="auto" w:fill="auto"/>
          </w:tcPr>
          <w:p w:rsidR="003C01E0" w:rsidRPr="003C01E0" w:rsidRDefault="003C01E0" w:rsidP="00C33BF1">
            <w:pPr>
              <w:pStyle w:val="a7"/>
            </w:pPr>
            <w:r w:rsidRPr="003C01E0">
              <w:t>1,00</w:t>
            </w:r>
          </w:p>
        </w:tc>
        <w:tc>
          <w:tcPr>
            <w:tcW w:w="748" w:type="dxa"/>
            <w:shd w:val="clear" w:color="auto" w:fill="auto"/>
          </w:tcPr>
          <w:p w:rsidR="003C01E0" w:rsidRPr="003C01E0" w:rsidRDefault="003C01E0" w:rsidP="00C33BF1">
            <w:pPr>
              <w:pStyle w:val="a7"/>
            </w:pPr>
            <w:r w:rsidRPr="003C01E0">
              <w:t>12,7</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28,9</w:t>
            </w:r>
          </w:p>
        </w:tc>
        <w:tc>
          <w:tcPr>
            <w:tcW w:w="747" w:type="dxa"/>
            <w:shd w:val="clear" w:color="auto" w:fill="auto"/>
          </w:tcPr>
          <w:p w:rsidR="003C01E0" w:rsidRPr="003C01E0" w:rsidRDefault="003C01E0" w:rsidP="00C33BF1">
            <w:pPr>
              <w:pStyle w:val="a7"/>
            </w:pPr>
            <w:r w:rsidRPr="003C01E0">
              <w:t>6,25</w:t>
            </w:r>
          </w:p>
        </w:tc>
        <w:tc>
          <w:tcPr>
            <w:tcW w:w="747" w:type="dxa"/>
            <w:shd w:val="clear" w:color="auto" w:fill="auto"/>
          </w:tcPr>
          <w:p w:rsidR="003C01E0" w:rsidRPr="003C01E0" w:rsidRDefault="003C01E0" w:rsidP="00C33BF1">
            <w:pPr>
              <w:pStyle w:val="a7"/>
            </w:pPr>
            <w:r w:rsidRPr="003C01E0">
              <w:t>0,61</w:t>
            </w:r>
          </w:p>
        </w:tc>
        <w:tc>
          <w:tcPr>
            <w:tcW w:w="747" w:type="dxa"/>
            <w:shd w:val="clear" w:color="auto" w:fill="auto"/>
          </w:tcPr>
          <w:p w:rsidR="003C01E0" w:rsidRPr="003C01E0" w:rsidRDefault="003C01E0" w:rsidP="00C33BF1">
            <w:pPr>
              <w:pStyle w:val="a7"/>
            </w:pPr>
            <w:r w:rsidRPr="003C01E0">
              <w:t>8,12</w:t>
            </w:r>
          </w:p>
        </w:tc>
        <w:tc>
          <w:tcPr>
            <w:tcW w:w="747" w:type="dxa"/>
            <w:shd w:val="clear" w:color="auto" w:fill="auto"/>
          </w:tcPr>
          <w:p w:rsidR="003C01E0" w:rsidRPr="003C01E0" w:rsidRDefault="003C01E0" w:rsidP="00C33BF1">
            <w:pPr>
              <w:pStyle w:val="a7"/>
            </w:pPr>
            <w:r w:rsidRPr="003C01E0">
              <w:t>0,13</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0,2</w:t>
            </w:r>
          </w:p>
        </w:tc>
        <w:tc>
          <w:tcPr>
            <w:tcW w:w="560" w:type="dxa"/>
            <w:shd w:val="clear" w:color="auto" w:fill="auto"/>
          </w:tcPr>
          <w:p w:rsidR="003C01E0" w:rsidRPr="003C01E0" w:rsidRDefault="003C01E0" w:rsidP="00C33BF1">
            <w:pPr>
              <w:pStyle w:val="a7"/>
            </w:pPr>
            <w:r w:rsidRPr="003C01E0">
              <w:t>0,07</w:t>
            </w:r>
          </w:p>
        </w:tc>
        <w:tc>
          <w:tcPr>
            <w:tcW w:w="560" w:type="dxa"/>
            <w:shd w:val="clear" w:color="auto" w:fill="auto"/>
          </w:tcPr>
          <w:p w:rsidR="003C01E0" w:rsidRPr="003C01E0" w:rsidRDefault="003C01E0" w:rsidP="00C33BF1">
            <w:pPr>
              <w:pStyle w:val="a7"/>
            </w:pPr>
            <w:r w:rsidRPr="003C01E0">
              <w:t>-</w:t>
            </w:r>
          </w:p>
        </w:tc>
        <w:tc>
          <w:tcPr>
            <w:tcW w:w="560" w:type="dxa"/>
            <w:shd w:val="clear" w:color="auto" w:fill="auto"/>
          </w:tcPr>
          <w:p w:rsidR="003C01E0" w:rsidRPr="003C01E0" w:rsidRDefault="003C01E0" w:rsidP="00C33BF1">
            <w:pPr>
              <w:pStyle w:val="a7"/>
            </w:pPr>
            <w:r w:rsidRPr="003C01E0">
              <w:t>-</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128,11</w:t>
            </w:r>
          </w:p>
        </w:tc>
        <w:tc>
          <w:tcPr>
            <w:tcW w:w="651" w:type="dxa"/>
            <w:gridSpan w:val="2"/>
            <w:shd w:val="clear" w:color="auto" w:fill="auto"/>
          </w:tcPr>
          <w:p w:rsidR="003C01E0" w:rsidRPr="003C01E0" w:rsidRDefault="003C01E0" w:rsidP="00C33BF1">
            <w:pPr>
              <w:pStyle w:val="a7"/>
            </w:pPr>
            <w:r w:rsidRPr="003C01E0">
              <w:t>3,3</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3-4</w:t>
            </w:r>
          </w:p>
        </w:tc>
        <w:tc>
          <w:tcPr>
            <w:tcW w:w="1122" w:type="dxa"/>
            <w:shd w:val="clear" w:color="auto" w:fill="auto"/>
          </w:tcPr>
          <w:p w:rsidR="003C01E0" w:rsidRPr="003C01E0" w:rsidRDefault="003C01E0" w:rsidP="00C33BF1">
            <w:pPr>
              <w:pStyle w:val="a7"/>
            </w:pPr>
            <w:r w:rsidRPr="003C01E0">
              <w:t>1,00</w:t>
            </w:r>
          </w:p>
        </w:tc>
        <w:tc>
          <w:tcPr>
            <w:tcW w:w="748" w:type="dxa"/>
            <w:shd w:val="clear" w:color="auto" w:fill="auto"/>
          </w:tcPr>
          <w:p w:rsidR="003C01E0" w:rsidRPr="003C01E0" w:rsidRDefault="003C01E0" w:rsidP="00C33BF1">
            <w:pPr>
              <w:pStyle w:val="a7"/>
            </w:pPr>
            <w:r w:rsidRPr="003C01E0">
              <w:t>12,7</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28,9</w:t>
            </w:r>
          </w:p>
        </w:tc>
        <w:tc>
          <w:tcPr>
            <w:tcW w:w="747" w:type="dxa"/>
            <w:shd w:val="clear" w:color="auto" w:fill="auto"/>
          </w:tcPr>
          <w:p w:rsidR="003C01E0" w:rsidRPr="003C01E0" w:rsidRDefault="003C01E0" w:rsidP="00C33BF1">
            <w:pPr>
              <w:pStyle w:val="a7"/>
            </w:pPr>
            <w:r w:rsidRPr="003C01E0">
              <w:t>6,25</w:t>
            </w:r>
          </w:p>
        </w:tc>
        <w:tc>
          <w:tcPr>
            <w:tcW w:w="747" w:type="dxa"/>
            <w:shd w:val="clear" w:color="auto" w:fill="auto"/>
          </w:tcPr>
          <w:p w:rsidR="003C01E0" w:rsidRPr="003C01E0" w:rsidRDefault="003C01E0" w:rsidP="00C33BF1">
            <w:pPr>
              <w:pStyle w:val="a7"/>
            </w:pPr>
            <w:r w:rsidRPr="003C01E0">
              <w:t>0,61</w:t>
            </w:r>
          </w:p>
        </w:tc>
        <w:tc>
          <w:tcPr>
            <w:tcW w:w="747" w:type="dxa"/>
            <w:shd w:val="clear" w:color="auto" w:fill="auto"/>
          </w:tcPr>
          <w:p w:rsidR="003C01E0" w:rsidRPr="003C01E0" w:rsidRDefault="003C01E0" w:rsidP="00C33BF1">
            <w:pPr>
              <w:pStyle w:val="a7"/>
            </w:pPr>
            <w:r w:rsidRPr="003C01E0">
              <w:t>8,12</w:t>
            </w:r>
          </w:p>
        </w:tc>
        <w:tc>
          <w:tcPr>
            <w:tcW w:w="747" w:type="dxa"/>
            <w:shd w:val="clear" w:color="auto" w:fill="auto"/>
          </w:tcPr>
          <w:p w:rsidR="003C01E0" w:rsidRPr="003C01E0" w:rsidRDefault="003C01E0" w:rsidP="00C33BF1">
            <w:pPr>
              <w:pStyle w:val="a7"/>
            </w:pPr>
            <w:r w:rsidRPr="003C01E0">
              <w:t>0,13</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0,2</w:t>
            </w:r>
          </w:p>
        </w:tc>
        <w:tc>
          <w:tcPr>
            <w:tcW w:w="560" w:type="dxa"/>
            <w:shd w:val="clear" w:color="auto" w:fill="auto"/>
          </w:tcPr>
          <w:p w:rsidR="003C01E0" w:rsidRPr="003C01E0" w:rsidRDefault="003C01E0" w:rsidP="00C33BF1">
            <w:pPr>
              <w:pStyle w:val="a7"/>
            </w:pPr>
            <w:r w:rsidRPr="003C01E0">
              <w:t>0,07</w:t>
            </w:r>
          </w:p>
        </w:tc>
        <w:tc>
          <w:tcPr>
            <w:tcW w:w="560" w:type="dxa"/>
            <w:shd w:val="clear" w:color="auto" w:fill="auto"/>
          </w:tcPr>
          <w:p w:rsidR="003C01E0" w:rsidRPr="003C01E0" w:rsidRDefault="003C01E0" w:rsidP="00C33BF1">
            <w:pPr>
              <w:pStyle w:val="a7"/>
            </w:pPr>
            <w:r w:rsidRPr="003C01E0">
              <w:t>-</w:t>
            </w:r>
          </w:p>
        </w:tc>
        <w:tc>
          <w:tcPr>
            <w:tcW w:w="560" w:type="dxa"/>
            <w:shd w:val="clear" w:color="auto" w:fill="auto"/>
          </w:tcPr>
          <w:p w:rsidR="003C01E0" w:rsidRPr="003C01E0" w:rsidRDefault="003C01E0" w:rsidP="00C33BF1">
            <w:pPr>
              <w:pStyle w:val="a7"/>
            </w:pPr>
            <w:r w:rsidRPr="003C01E0">
              <w:t>-</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128,11</w:t>
            </w:r>
          </w:p>
        </w:tc>
        <w:tc>
          <w:tcPr>
            <w:tcW w:w="651" w:type="dxa"/>
            <w:gridSpan w:val="2"/>
            <w:shd w:val="clear" w:color="auto" w:fill="auto"/>
          </w:tcPr>
          <w:p w:rsidR="003C01E0" w:rsidRPr="003C01E0" w:rsidRDefault="003C01E0" w:rsidP="00C33BF1">
            <w:pPr>
              <w:pStyle w:val="a7"/>
            </w:pPr>
            <w:r w:rsidRPr="003C01E0">
              <w:t>3,3</w:t>
            </w:r>
          </w:p>
        </w:tc>
      </w:tr>
      <w:tr w:rsidR="003C01E0" w:rsidRPr="003C01E0" w:rsidTr="00EE2E27">
        <w:trPr>
          <w:trHeight w:val="291"/>
          <w:jc w:val="center"/>
        </w:trPr>
        <w:tc>
          <w:tcPr>
            <w:tcW w:w="860" w:type="dxa"/>
            <w:shd w:val="clear" w:color="auto" w:fill="auto"/>
          </w:tcPr>
          <w:p w:rsidR="003C01E0" w:rsidRPr="003C01E0" w:rsidRDefault="003C01E0" w:rsidP="00C33BF1">
            <w:pPr>
              <w:pStyle w:val="a7"/>
            </w:pPr>
            <w:r w:rsidRPr="003C01E0">
              <w:t>4-5</w:t>
            </w:r>
          </w:p>
        </w:tc>
        <w:tc>
          <w:tcPr>
            <w:tcW w:w="1122" w:type="dxa"/>
            <w:shd w:val="clear" w:color="auto" w:fill="auto"/>
          </w:tcPr>
          <w:p w:rsidR="003C01E0" w:rsidRPr="003C01E0" w:rsidRDefault="003C01E0" w:rsidP="00C33BF1">
            <w:pPr>
              <w:pStyle w:val="a7"/>
            </w:pPr>
            <w:r w:rsidRPr="003C01E0">
              <w:t>3,00</w:t>
            </w:r>
          </w:p>
        </w:tc>
        <w:tc>
          <w:tcPr>
            <w:tcW w:w="748" w:type="dxa"/>
            <w:shd w:val="clear" w:color="auto" w:fill="auto"/>
          </w:tcPr>
          <w:p w:rsidR="003C01E0" w:rsidRPr="003C01E0" w:rsidRDefault="003C01E0" w:rsidP="00C33BF1">
            <w:pPr>
              <w:pStyle w:val="a7"/>
            </w:pPr>
            <w:r w:rsidRPr="003C01E0">
              <w:t>38</w:t>
            </w:r>
          </w:p>
        </w:tc>
        <w:tc>
          <w:tcPr>
            <w:tcW w:w="747" w:type="dxa"/>
            <w:shd w:val="clear" w:color="auto" w:fill="auto"/>
          </w:tcPr>
          <w:p w:rsidR="003C01E0" w:rsidRPr="003C01E0" w:rsidRDefault="003C01E0" w:rsidP="00C33BF1">
            <w:pPr>
              <w:pStyle w:val="a7"/>
            </w:pPr>
            <w:r w:rsidRPr="003C01E0">
              <w:t>24,7</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18,75</w:t>
            </w:r>
          </w:p>
        </w:tc>
        <w:tc>
          <w:tcPr>
            <w:tcW w:w="747" w:type="dxa"/>
            <w:shd w:val="clear" w:color="auto" w:fill="auto"/>
          </w:tcPr>
          <w:p w:rsidR="003C01E0" w:rsidRPr="003C01E0" w:rsidRDefault="003C01E0" w:rsidP="00C33BF1">
            <w:pPr>
              <w:pStyle w:val="a7"/>
            </w:pPr>
            <w:r w:rsidRPr="003C01E0">
              <w:t>1,9</w:t>
            </w:r>
          </w:p>
        </w:tc>
        <w:tc>
          <w:tcPr>
            <w:tcW w:w="747" w:type="dxa"/>
            <w:shd w:val="clear" w:color="auto" w:fill="auto"/>
          </w:tcPr>
          <w:p w:rsidR="003C01E0" w:rsidRPr="003C01E0" w:rsidRDefault="003C01E0" w:rsidP="00C33BF1">
            <w:pPr>
              <w:pStyle w:val="a7"/>
            </w:pPr>
            <w:r w:rsidRPr="003C01E0">
              <w:t>15,65</w:t>
            </w:r>
          </w:p>
        </w:tc>
        <w:tc>
          <w:tcPr>
            <w:tcW w:w="747" w:type="dxa"/>
            <w:shd w:val="clear" w:color="auto" w:fill="auto"/>
          </w:tcPr>
          <w:p w:rsidR="003C01E0" w:rsidRPr="003C01E0" w:rsidRDefault="003C01E0" w:rsidP="00C33BF1">
            <w:pPr>
              <w:pStyle w:val="a7"/>
            </w:pPr>
            <w:r w:rsidRPr="003C01E0">
              <w:t>0,33</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0,5</w:t>
            </w:r>
          </w:p>
        </w:tc>
        <w:tc>
          <w:tcPr>
            <w:tcW w:w="560" w:type="dxa"/>
            <w:shd w:val="clear" w:color="auto" w:fill="auto"/>
          </w:tcPr>
          <w:p w:rsidR="003C01E0" w:rsidRPr="003C01E0" w:rsidRDefault="003C01E0" w:rsidP="00C33BF1">
            <w:pPr>
              <w:pStyle w:val="a7"/>
            </w:pPr>
            <w:r w:rsidRPr="003C01E0">
              <w:t>0,21</w:t>
            </w:r>
          </w:p>
        </w:tc>
        <w:tc>
          <w:tcPr>
            <w:tcW w:w="560" w:type="dxa"/>
            <w:shd w:val="clear" w:color="auto" w:fill="auto"/>
          </w:tcPr>
          <w:p w:rsidR="003C01E0" w:rsidRPr="003C01E0" w:rsidRDefault="003C01E0" w:rsidP="00C33BF1">
            <w:pPr>
              <w:pStyle w:val="a7"/>
            </w:pPr>
            <w:r w:rsidRPr="003C01E0">
              <w:t>-</w:t>
            </w:r>
          </w:p>
        </w:tc>
        <w:tc>
          <w:tcPr>
            <w:tcW w:w="560" w:type="dxa"/>
            <w:shd w:val="clear" w:color="auto" w:fill="auto"/>
          </w:tcPr>
          <w:p w:rsidR="003C01E0" w:rsidRPr="003C01E0" w:rsidRDefault="003C01E0" w:rsidP="00C33BF1">
            <w:pPr>
              <w:pStyle w:val="a7"/>
            </w:pPr>
            <w:r w:rsidRPr="003C01E0">
              <w:t>-</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150,84</w:t>
            </w:r>
          </w:p>
        </w:tc>
        <w:tc>
          <w:tcPr>
            <w:tcW w:w="651" w:type="dxa"/>
            <w:gridSpan w:val="2"/>
            <w:shd w:val="clear" w:color="auto" w:fill="auto"/>
          </w:tcPr>
          <w:p w:rsidR="003C01E0" w:rsidRPr="003C01E0" w:rsidRDefault="003C01E0" w:rsidP="00C33BF1">
            <w:pPr>
              <w:pStyle w:val="a7"/>
            </w:pPr>
            <w:r w:rsidRPr="003C01E0">
              <w:t>3,9</w:t>
            </w:r>
          </w:p>
        </w:tc>
      </w:tr>
      <w:tr w:rsidR="003C01E0" w:rsidRPr="003C01E0" w:rsidTr="00EE2E27">
        <w:trPr>
          <w:trHeight w:val="273"/>
          <w:jc w:val="center"/>
        </w:trPr>
        <w:tc>
          <w:tcPr>
            <w:tcW w:w="860" w:type="dxa"/>
            <w:shd w:val="clear" w:color="auto" w:fill="auto"/>
          </w:tcPr>
          <w:p w:rsidR="003C01E0" w:rsidRPr="003C01E0" w:rsidRDefault="003C01E0" w:rsidP="00C33BF1">
            <w:pPr>
              <w:pStyle w:val="a7"/>
            </w:pPr>
            <w:r w:rsidRPr="003C01E0">
              <w:t>5-6</w:t>
            </w:r>
          </w:p>
        </w:tc>
        <w:tc>
          <w:tcPr>
            <w:tcW w:w="1122" w:type="dxa"/>
            <w:shd w:val="clear" w:color="auto" w:fill="auto"/>
          </w:tcPr>
          <w:p w:rsidR="003C01E0" w:rsidRPr="003C01E0" w:rsidRDefault="003C01E0" w:rsidP="00C33BF1">
            <w:pPr>
              <w:pStyle w:val="a7"/>
            </w:pPr>
            <w:r w:rsidRPr="003C01E0">
              <w:t>5,50</w:t>
            </w:r>
          </w:p>
        </w:tc>
        <w:tc>
          <w:tcPr>
            <w:tcW w:w="748" w:type="dxa"/>
            <w:shd w:val="clear" w:color="auto" w:fill="auto"/>
          </w:tcPr>
          <w:p w:rsidR="003C01E0" w:rsidRPr="003C01E0" w:rsidRDefault="003C01E0" w:rsidP="00C33BF1">
            <w:pPr>
              <w:pStyle w:val="a7"/>
            </w:pPr>
            <w:r w:rsidRPr="003C01E0">
              <w:t>69,6</w:t>
            </w:r>
          </w:p>
        </w:tc>
        <w:tc>
          <w:tcPr>
            <w:tcW w:w="747" w:type="dxa"/>
            <w:shd w:val="clear" w:color="auto" w:fill="auto"/>
          </w:tcPr>
          <w:p w:rsidR="003C01E0" w:rsidRPr="003C01E0" w:rsidRDefault="003C01E0" w:rsidP="00C33BF1">
            <w:pPr>
              <w:pStyle w:val="a7"/>
            </w:pPr>
            <w:r w:rsidRPr="003C01E0">
              <w:t>24,8</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37,50</w:t>
            </w:r>
          </w:p>
        </w:tc>
        <w:tc>
          <w:tcPr>
            <w:tcW w:w="747" w:type="dxa"/>
            <w:shd w:val="clear" w:color="auto" w:fill="auto"/>
          </w:tcPr>
          <w:p w:rsidR="003C01E0" w:rsidRPr="003C01E0" w:rsidRDefault="003C01E0" w:rsidP="00C33BF1">
            <w:pPr>
              <w:pStyle w:val="a7"/>
            </w:pPr>
            <w:r w:rsidRPr="003C01E0">
              <w:t>3,81</w:t>
            </w:r>
          </w:p>
        </w:tc>
        <w:tc>
          <w:tcPr>
            <w:tcW w:w="747" w:type="dxa"/>
            <w:shd w:val="clear" w:color="auto" w:fill="auto"/>
          </w:tcPr>
          <w:p w:rsidR="003C01E0" w:rsidRPr="003C01E0" w:rsidRDefault="003C01E0" w:rsidP="00C33BF1">
            <w:pPr>
              <w:pStyle w:val="a7"/>
            </w:pPr>
            <w:r w:rsidRPr="003C01E0">
              <w:t>31,25</w:t>
            </w:r>
          </w:p>
        </w:tc>
        <w:tc>
          <w:tcPr>
            <w:tcW w:w="747" w:type="dxa"/>
            <w:shd w:val="clear" w:color="auto" w:fill="auto"/>
          </w:tcPr>
          <w:p w:rsidR="003C01E0" w:rsidRPr="003C01E0" w:rsidRDefault="003C01E0" w:rsidP="00C33BF1">
            <w:pPr>
              <w:pStyle w:val="a7"/>
            </w:pPr>
            <w:r w:rsidRPr="003C01E0">
              <w:t>0,59</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0,5</w:t>
            </w:r>
          </w:p>
        </w:tc>
        <w:tc>
          <w:tcPr>
            <w:tcW w:w="560" w:type="dxa"/>
            <w:shd w:val="clear" w:color="auto" w:fill="auto"/>
          </w:tcPr>
          <w:p w:rsidR="003C01E0" w:rsidRPr="003C01E0" w:rsidRDefault="003C01E0" w:rsidP="00C33BF1">
            <w:pPr>
              <w:pStyle w:val="a7"/>
            </w:pPr>
            <w:r w:rsidRPr="003C01E0">
              <w:t>0,2</w:t>
            </w:r>
          </w:p>
        </w:tc>
        <w:tc>
          <w:tcPr>
            <w:tcW w:w="560" w:type="dxa"/>
            <w:shd w:val="clear" w:color="auto" w:fill="auto"/>
          </w:tcPr>
          <w:p w:rsidR="003C01E0" w:rsidRPr="003C01E0" w:rsidRDefault="003C01E0" w:rsidP="00C33BF1">
            <w:pPr>
              <w:pStyle w:val="a7"/>
            </w:pPr>
            <w:r w:rsidRPr="003C01E0">
              <w:t>-</w:t>
            </w:r>
          </w:p>
        </w:tc>
        <w:tc>
          <w:tcPr>
            <w:tcW w:w="560" w:type="dxa"/>
            <w:shd w:val="clear" w:color="auto" w:fill="auto"/>
          </w:tcPr>
          <w:p w:rsidR="003C01E0" w:rsidRPr="003C01E0" w:rsidRDefault="003C01E0" w:rsidP="00C33BF1">
            <w:pPr>
              <w:pStyle w:val="a7"/>
            </w:pPr>
            <w:r w:rsidRPr="003C01E0">
              <w:t>-</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184,7</w:t>
            </w:r>
          </w:p>
        </w:tc>
        <w:tc>
          <w:tcPr>
            <w:tcW w:w="651" w:type="dxa"/>
            <w:gridSpan w:val="2"/>
            <w:shd w:val="clear" w:color="auto" w:fill="auto"/>
          </w:tcPr>
          <w:p w:rsidR="003C01E0" w:rsidRPr="003C01E0" w:rsidRDefault="003C01E0" w:rsidP="00C33BF1">
            <w:pPr>
              <w:pStyle w:val="a7"/>
            </w:pPr>
            <w:r w:rsidRPr="003C01E0">
              <w:t>4,79</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6-7</w:t>
            </w:r>
          </w:p>
        </w:tc>
        <w:tc>
          <w:tcPr>
            <w:tcW w:w="1122" w:type="dxa"/>
            <w:shd w:val="clear" w:color="auto" w:fill="auto"/>
          </w:tcPr>
          <w:p w:rsidR="003C01E0" w:rsidRPr="003C01E0" w:rsidRDefault="003C01E0" w:rsidP="00C33BF1">
            <w:pPr>
              <w:pStyle w:val="a7"/>
            </w:pPr>
            <w:r w:rsidRPr="003C01E0">
              <w:t>5,5</w:t>
            </w:r>
          </w:p>
        </w:tc>
        <w:tc>
          <w:tcPr>
            <w:tcW w:w="748" w:type="dxa"/>
            <w:shd w:val="clear" w:color="auto" w:fill="auto"/>
          </w:tcPr>
          <w:p w:rsidR="003C01E0" w:rsidRPr="003C01E0" w:rsidRDefault="003C01E0" w:rsidP="00C33BF1">
            <w:pPr>
              <w:pStyle w:val="a7"/>
            </w:pPr>
            <w:r w:rsidRPr="003C01E0">
              <w:t>69,6</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6,25</w:t>
            </w:r>
          </w:p>
        </w:tc>
        <w:tc>
          <w:tcPr>
            <w:tcW w:w="747" w:type="dxa"/>
            <w:shd w:val="clear" w:color="auto" w:fill="auto"/>
          </w:tcPr>
          <w:p w:rsidR="003C01E0" w:rsidRPr="003C01E0" w:rsidRDefault="003C01E0" w:rsidP="00C33BF1">
            <w:pPr>
              <w:pStyle w:val="a7"/>
            </w:pPr>
            <w:r w:rsidRPr="003C01E0">
              <w:t>0,61</w:t>
            </w:r>
          </w:p>
        </w:tc>
        <w:tc>
          <w:tcPr>
            <w:tcW w:w="747" w:type="dxa"/>
            <w:shd w:val="clear" w:color="auto" w:fill="auto"/>
          </w:tcPr>
          <w:p w:rsidR="003C01E0" w:rsidRPr="003C01E0" w:rsidRDefault="003C01E0" w:rsidP="00C33BF1">
            <w:pPr>
              <w:pStyle w:val="a7"/>
            </w:pPr>
            <w:r w:rsidRPr="003C01E0">
              <w:t>8,12</w:t>
            </w:r>
          </w:p>
        </w:tc>
        <w:tc>
          <w:tcPr>
            <w:tcW w:w="747" w:type="dxa"/>
            <w:shd w:val="clear" w:color="auto" w:fill="auto"/>
          </w:tcPr>
          <w:p w:rsidR="003C01E0" w:rsidRPr="003C01E0" w:rsidRDefault="003C01E0" w:rsidP="00C33BF1">
            <w:pPr>
              <w:pStyle w:val="a7"/>
            </w:pPr>
            <w:r w:rsidRPr="003C01E0">
              <w:t>0,13</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3,0</w:t>
            </w:r>
          </w:p>
        </w:tc>
        <w:tc>
          <w:tcPr>
            <w:tcW w:w="560" w:type="dxa"/>
            <w:shd w:val="clear" w:color="auto" w:fill="auto"/>
          </w:tcPr>
          <w:p w:rsidR="003C01E0" w:rsidRPr="003C01E0" w:rsidRDefault="003C01E0" w:rsidP="00C33BF1">
            <w:pPr>
              <w:pStyle w:val="a7"/>
            </w:pPr>
            <w:r w:rsidRPr="003C01E0">
              <w:t>1,04</w:t>
            </w:r>
          </w:p>
        </w:tc>
        <w:tc>
          <w:tcPr>
            <w:tcW w:w="560" w:type="dxa"/>
            <w:shd w:val="clear" w:color="auto" w:fill="auto"/>
          </w:tcPr>
          <w:p w:rsidR="003C01E0" w:rsidRPr="003C01E0" w:rsidRDefault="003C01E0" w:rsidP="00C33BF1">
            <w:pPr>
              <w:pStyle w:val="a7"/>
            </w:pPr>
            <w:r w:rsidRPr="003C01E0">
              <w:t>-</w:t>
            </w:r>
          </w:p>
        </w:tc>
        <w:tc>
          <w:tcPr>
            <w:tcW w:w="560" w:type="dxa"/>
            <w:shd w:val="clear" w:color="auto" w:fill="auto"/>
          </w:tcPr>
          <w:p w:rsidR="003C01E0" w:rsidRPr="003C01E0" w:rsidRDefault="003C01E0" w:rsidP="00C33BF1">
            <w:pPr>
              <w:pStyle w:val="a7"/>
            </w:pPr>
            <w:r w:rsidRPr="003C01E0">
              <w:t>-</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157,08</w:t>
            </w:r>
          </w:p>
        </w:tc>
        <w:tc>
          <w:tcPr>
            <w:tcW w:w="651" w:type="dxa"/>
            <w:gridSpan w:val="2"/>
            <w:shd w:val="clear" w:color="auto" w:fill="auto"/>
          </w:tcPr>
          <w:p w:rsidR="003C01E0" w:rsidRPr="003C01E0" w:rsidRDefault="003C01E0" w:rsidP="00C33BF1">
            <w:pPr>
              <w:pStyle w:val="a7"/>
            </w:pPr>
            <w:r w:rsidRPr="003C01E0">
              <w:t>4,07</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7-8</w:t>
            </w:r>
          </w:p>
        </w:tc>
        <w:tc>
          <w:tcPr>
            <w:tcW w:w="1122" w:type="dxa"/>
            <w:shd w:val="clear" w:color="auto" w:fill="auto"/>
          </w:tcPr>
          <w:p w:rsidR="003C01E0" w:rsidRPr="003C01E0" w:rsidRDefault="003C01E0" w:rsidP="00C33BF1">
            <w:pPr>
              <w:pStyle w:val="a7"/>
            </w:pPr>
            <w:r w:rsidRPr="003C01E0">
              <w:t>5,5</w:t>
            </w:r>
          </w:p>
        </w:tc>
        <w:tc>
          <w:tcPr>
            <w:tcW w:w="748" w:type="dxa"/>
            <w:shd w:val="clear" w:color="auto" w:fill="auto"/>
          </w:tcPr>
          <w:p w:rsidR="003C01E0" w:rsidRPr="003C01E0" w:rsidRDefault="003C01E0" w:rsidP="00C33BF1">
            <w:pPr>
              <w:pStyle w:val="a7"/>
            </w:pPr>
            <w:r w:rsidRPr="003C01E0">
              <w:t>69,6</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6,25</w:t>
            </w:r>
          </w:p>
        </w:tc>
        <w:tc>
          <w:tcPr>
            <w:tcW w:w="747" w:type="dxa"/>
            <w:shd w:val="clear" w:color="auto" w:fill="auto"/>
          </w:tcPr>
          <w:p w:rsidR="003C01E0" w:rsidRPr="003C01E0" w:rsidRDefault="003C01E0" w:rsidP="00C33BF1">
            <w:pPr>
              <w:pStyle w:val="a7"/>
            </w:pPr>
            <w:r w:rsidRPr="003C01E0">
              <w:t>0,6</w:t>
            </w:r>
          </w:p>
        </w:tc>
        <w:tc>
          <w:tcPr>
            <w:tcW w:w="747" w:type="dxa"/>
            <w:shd w:val="clear" w:color="auto" w:fill="auto"/>
          </w:tcPr>
          <w:p w:rsidR="003C01E0" w:rsidRPr="003C01E0" w:rsidRDefault="003C01E0" w:rsidP="00C33BF1">
            <w:pPr>
              <w:pStyle w:val="a7"/>
            </w:pPr>
            <w:r w:rsidRPr="003C01E0">
              <w:t>8,12</w:t>
            </w:r>
          </w:p>
        </w:tc>
        <w:tc>
          <w:tcPr>
            <w:tcW w:w="747" w:type="dxa"/>
            <w:shd w:val="clear" w:color="auto" w:fill="auto"/>
          </w:tcPr>
          <w:p w:rsidR="003C01E0" w:rsidRPr="003C01E0" w:rsidRDefault="003C01E0" w:rsidP="00C33BF1">
            <w:pPr>
              <w:pStyle w:val="a7"/>
            </w:pPr>
            <w:r w:rsidRPr="003C01E0">
              <w:t>0,13</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5,0</w:t>
            </w:r>
          </w:p>
        </w:tc>
        <w:tc>
          <w:tcPr>
            <w:tcW w:w="560" w:type="dxa"/>
            <w:shd w:val="clear" w:color="auto" w:fill="auto"/>
          </w:tcPr>
          <w:p w:rsidR="003C01E0" w:rsidRPr="003C01E0" w:rsidRDefault="003C01E0" w:rsidP="00C33BF1">
            <w:pPr>
              <w:pStyle w:val="a7"/>
            </w:pPr>
            <w:r w:rsidRPr="003C01E0">
              <w:t>1,71</w:t>
            </w:r>
          </w:p>
        </w:tc>
        <w:tc>
          <w:tcPr>
            <w:tcW w:w="560" w:type="dxa"/>
            <w:shd w:val="clear" w:color="auto" w:fill="auto"/>
          </w:tcPr>
          <w:p w:rsidR="003C01E0" w:rsidRPr="003C01E0" w:rsidRDefault="003C01E0" w:rsidP="00C33BF1">
            <w:pPr>
              <w:pStyle w:val="a7"/>
            </w:pPr>
            <w:r w:rsidRPr="003C01E0">
              <w:t>-</w:t>
            </w:r>
          </w:p>
        </w:tc>
        <w:tc>
          <w:tcPr>
            <w:tcW w:w="560" w:type="dxa"/>
            <w:shd w:val="clear" w:color="auto" w:fill="auto"/>
          </w:tcPr>
          <w:p w:rsidR="003C01E0" w:rsidRPr="003C01E0" w:rsidRDefault="003C01E0" w:rsidP="00C33BF1">
            <w:pPr>
              <w:pStyle w:val="a7"/>
            </w:pPr>
            <w:r w:rsidRPr="003C01E0">
              <w:t>-</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157,74</w:t>
            </w:r>
          </w:p>
        </w:tc>
        <w:tc>
          <w:tcPr>
            <w:tcW w:w="651" w:type="dxa"/>
            <w:gridSpan w:val="2"/>
            <w:shd w:val="clear" w:color="auto" w:fill="auto"/>
          </w:tcPr>
          <w:p w:rsidR="003C01E0" w:rsidRPr="003C01E0" w:rsidRDefault="003C01E0" w:rsidP="00C33BF1">
            <w:pPr>
              <w:pStyle w:val="a7"/>
            </w:pPr>
            <w:r w:rsidRPr="003C01E0">
              <w:t>4,09</w:t>
            </w:r>
          </w:p>
        </w:tc>
      </w:tr>
      <w:tr w:rsidR="003C01E0" w:rsidRPr="003C01E0" w:rsidTr="00EE2E27">
        <w:trPr>
          <w:trHeight w:val="364"/>
          <w:jc w:val="center"/>
        </w:trPr>
        <w:tc>
          <w:tcPr>
            <w:tcW w:w="860" w:type="dxa"/>
            <w:shd w:val="clear" w:color="auto" w:fill="auto"/>
          </w:tcPr>
          <w:p w:rsidR="003C01E0" w:rsidRPr="003C01E0" w:rsidRDefault="003C01E0" w:rsidP="00C33BF1">
            <w:pPr>
              <w:pStyle w:val="a7"/>
            </w:pPr>
            <w:r w:rsidRPr="003C01E0">
              <w:t>8-9</w:t>
            </w:r>
          </w:p>
        </w:tc>
        <w:tc>
          <w:tcPr>
            <w:tcW w:w="1122" w:type="dxa"/>
            <w:shd w:val="clear" w:color="auto" w:fill="auto"/>
          </w:tcPr>
          <w:p w:rsidR="003C01E0" w:rsidRPr="003C01E0" w:rsidRDefault="003C01E0" w:rsidP="00C33BF1">
            <w:pPr>
              <w:pStyle w:val="a7"/>
            </w:pPr>
            <w:r w:rsidRPr="003C01E0">
              <w:t>3,5</w:t>
            </w:r>
          </w:p>
        </w:tc>
        <w:tc>
          <w:tcPr>
            <w:tcW w:w="748" w:type="dxa"/>
            <w:shd w:val="clear" w:color="auto" w:fill="auto"/>
          </w:tcPr>
          <w:p w:rsidR="003C01E0" w:rsidRPr="003C01E0" w:rsidRDefault="003C01E0" w:rsidP="00C33BF1">
            <w:pPr>
              <w:pStyle w:val="a7"/>
            </w:pPr>
            <w:r w:rsidRPr="003C01E0">
              <w:t>44,3</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28,8</w:t>
            </w:r>
          </w:p>
        </w:tc>
        <w:tc>
          <w:tcPr>
            <w:tcW w:w="747" w:type="dxa"/>
            <w:shd w:val="clear" w:color="auto" w:fill="auto"/>
          </w:tcPr>
          <w:p w:rsidR="003C01E0" w:rsidRPr="003C01E0" w:rsidRDefault="003C01E0" w:rsidP="00C33BF1">
            <w:pPr>
              <w:pStyle w:val="a7"/>
            </w:pPr>
            <w:r w:rsidRPr="003C01E0">
              <w:t>12,50</w:t>
            </w:r>
          </w:p>
        </w:tc>
        <w:tc>
          <w:tcPr>
            <w:tcW w:w="747" w:type="dxa"/>
            <w:shd w:val="clear" w:color="auto" w:fill="auto"/>
          </w:tcPr>
          <w:p w:rsidR="003C01E0" w:rsidRPr="003C01E0" w:rsidRDefault="003C01E0" w:rsidP="00C33BF1">
            <w:pPr>
              <w:pStyle w:val="a7"/>
            </w:pPr>
            <w:r w:rsidRPr="003C01E0">
              <w:t>1,26</w:t>
            </w:r>
          </w:p>
        </w:tc>
        <w:tc>
          <w:tcPr>
            <w:tcW w:w="747" w:type="dxa"/>
            <w:shd w:val="clear" w:color="auto" w:fill="auto"/>
          </w:tcPr>
          <w:p w:rsidR="003C01E0" w:rsidRPr="003C01E0" w:rsidRDefault="003C01E0" w:rsidP="00C33BF1">
            <w:pPr>
              <w:pStyle w:val="a7"/>
            </w:pPr>
            <w:r w:rsidRPr="003C01E0">
              <w:t>12,50</w:t>
            </w:r>
          </w:p>
        </w:tc>
        <w:tc>
          <w:tcPr>
            <w:tcW w:w="747" w:type="dxa"/>
            <w:shd w:val="clear" w:color="auto" w:fill="auto"/>
          </w:tcPr>
          <w:p w:rsidR="003C01E0" w:rsidRPr="003C01E0" w:rsidRDefault="003C01E0" w:rsidP="00C33BF1">
            <w:pPr>
              <w:pStyle w:val="a7"/>
            </w:pPr>
            <w:r w:rsidRPr="003C01E0">
              <w:t>0,23</w:t>
            </w:r>
          </w:p>
        </w:tc>
        <w:tc>
          <w:tcPr>
            <w:tcW w:w="747" w:type="dxa"/>
            <w:shd w:val="clear" w:color="auto" w:fill="auto"/>
          </w:tcPr>
          <w:p w:rsidR="003C01E0" w:rsidRPr="003C01E0" w:rsidRDefault="003C01E0" w:rsidP="00C33BF1">
            <w:pPr>
              <w:pStyle w:val="a7"/>
            </w:pPr>
            <w:r w:rsidRPr="003C01E0">
              <w:t>15</w:t>
            </w: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2,8</w:t>
            </w:r>
          </w:p>
        </w:tc>
        <w:tc>
          <w:tcPr>
            <w:tcW w:w="560" w:type="dxa"/>
            <w:shd w:val="clear" w:color="auto" w:fill="auto"/>
          </w:tcPr>
          <w:p w:rsidR="003C01E0" w:rsidRPr="003C01E0" w:rsidRDefault="003C01E0" w:rsidP="00C33BF1">
            <w:pPr>
              <w:pStyle w:val="a7"/>
            </w:pPr>
            <w:r w:rsidRPr="003C01E0">
              <w:t>6,25</w:t>
            </w:r>
          </w:p>
        </w:tc>
        <w:tc>
          <w:tcPr>
            <w:tcW w:w="560" w:type="dxa"/>
            <w:shd w:val="clear" w:color="auto" w:fill="auto"/>
          </w:tcPr>
          <w:p w:rsidR="003C01E0" w:rsidRPr="003C01E0" w:rsidRDefault="003C01E0" w:rsidP="00C33BF1">
            <w:pPr>
              <w:pStyle w:val="a7"/>
            </w:pPr>
            <w:r w:rsidRPr="003C01E0">
              <w:t>4,5</w:t>
            </w:r>
          </w:p>
        </w:tc>
        <w:tc>
          <w:tcPr>
            <w:tcW w:w="1121" w:type="dxa"/>
            <w:shd w:val="clear" w:color="auto" w:fill="auto"/>
          </w:tcPr>
          <w:p w:rsidR="003C01E0" w:rsidRPr="003C01E0" w:rsidRDefault="003C01E0" w:rsidP="00C33BF1">
            <w:pPr>
              <w:pStyle w:val="a7"/>
            </w:pPr>
            <w:r w:rsidRPr="003C01E0">
              <w:t>5,8</w:t>
            </w:r>
          </w:p>
        </w:tc>
        <w:tc>
          <w:tcPr>
            <w:tcW w:w="934" w:type="dxa"/>
            <w:shd w:val="clear" w:color="auto" w:fill="auto"/>
          </w:tcPr>
          <w:p w:rsidR="003C01E0" w:rsidRPr="003C01E0" w:rsidRDefault="003C01E0" w:rsidP="00C33BF1">
            <w:pPr>
              <w:pStyle w:val="a7"/>
            </w:pPr>
            <w:r w:rsidRPr="003C01E0">
              <w:t>182,69</w:t>
            </w:r>
          </w:p>
        </w:tc>
        <w:tc>
          <w:tcPr>
            <w:tcW w:w="651" w:type="dxa"/>
            <w:gridSpan w:val="2"/>
            <w:shd w:val="clear" w:color="auto" w:fill="auto"/>
          </w:tcPr>
          <w:p w:rsidR="003C01E0" w:rsidRPr="003C01E0" w:rsidRDefault="003C01E0" w:rsidP="00C33BF1">
            <w:pPr>
              <w:pStyle w:val="a7"/>
            </w:pPr>
            <w:r w:rsidRPr="003C01E0">
              <w:t>4,7</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9-10</w:t>
            </w:r>
          </w:p>
        </w:tc>
        <w:tc>
          <w:tcPr>
            <w:tcW w:w="1122" w:type="dxa"/>
            <w:shd w:val="clear" w:color="auto" w:fill="auto"/>
          </w:tcPr>
          <w:p w:rsidR="003C01E0" w:rsidRPr="003C01E0" w:rsidRDefault="003C01E0" w:rsidP="00C33BF1">
            <w:pPr>
              <w:pStyle w:val="a7"/>
            </w:pPr>
            <w:r w:rsidRPr="003C01E0">
              <w:t>3,5</w:t>
            </w:r>
          </w:p>
        </w:tc>
        <w:tc>
          <w:tcPr>
            <w:tcW w:w="748" w:type="dxa"/>
            <w:shd w:val="clear" w:color="auto" w:fill="auto"/>
          </w:tcPr>
          <w:p w:rsidR="003C01E0" w:rsidRPr="003C01E0" w:rsidRDefault="003C01E0" w:rsidP="00C33BF1">
            <w:pPr>
              <w:pStyle w:val="a7"/>
            </w:pPr>
            <w:r w:rsidRPr="003C01E0">
              <w:t>44,3</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28,8</w:t>
            </w:r>
          </w:p>
        </w:tc>
        <w:tc>
          <w:tcPr>
            <w:tcW w:w="747" w:type="dxa"/>
            <w:shd w:val="clear" w:color="auto" w:fill="auto"/>
          </w:tcPr>
          <w:p w:rsidR="003C01E0" w:rsidRPr="003C01E0" w:rsidRDefault="003C01E0" w:rsidP="00C33BF1">
            <w:pPr>
              <w:pStyle w:val="a7"/>
            </w:pPr>
            <w:r w:rsidRPr="003C01E0">
              <w:t>6,25</w:t>
            </w:r>
          </w:p>
        </w:tc>
        <w:tc>
          <w:tcPr>
            <w:tcW w:w="747" w:type="dxa"/>
            <w:shd w:val="clear" w:color="auto" w:fill="auto"/>
          </w:tcPr>
          <w:p w:rsidR="003C01E0" w:rsidRPr="003C01E0" w:rsidRDefault="003C01E0" w:rsidP="00C33BF1">
            <w:pPr>
              <w:pStyle w:val="a7"/>
            </w:pPr>
            <w:r w:rsidRPr="003C01E0">
              <w:t>0,9</w:t>
            </w:r>
          </w:p>
        </w:tc>
        <w:tc>
          <w:tcPr>
            <w:tcW w:w="747" w:type="dxa"/>
            <w:shd w:val="clear" w:color="auto" w:fill="auto"/>
          </w:tcPr>
          <w:p w:rsidR="003C01E0" w:rsidRPr="003C01E0" w:rsidRDefault="003C01E0" w:rsidP="00C33BF1">
            <w:pPr>
              <w:pStyle w:val="a7"/>
            </w:pPr>
            <w:r w:rsidRPr="003C01E0">
              <w:t>8,12</w:t>
            </w:r>
          </w:p>
        </w:tc>
        <w:tc>
          <w:tcPr>
            <w:tcW w:w="747" w:type="dxa"/>
            <w:shd w:val="clear" w:color="auto" w:fill="auto"/>
          </w:tcPr>
          <w:p w:rsidR="003C01E0" w:rsidRPr="003C01E0" w:rsidRDefault="003C01E0" w:rsidP="00C33BF1">
            <w:pPr>
              <w:pStyle w:val="a7"/>
            </w:pPr>
            <w:r w:rsidRPr="003C01E0">
              <w:t>0,2</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10,0</w:t>
            </w:r>
          </w:p>
        </w:tc>
        <w:tc>
          <w:tcPr>
            <w:tcW w:w="560" w:type="dxa"/>
            <w:shd w:val="clear" w:color="auto" w:fill="auto"/>
          </w:tcPr>
          <w:p w:rsidR="003C01E0" w:rsidRPr="003C01E0" w:rsidRDefault="003C01E0" w:rsidP="00C33BF1">
            <w:pPr>
              <w:pStyle w:val="a7"/>
            </w:pPr>
            <w:r w:rsidRPr="003C01E0">
              <w:t>3,45</w:t>
            </w:r>
          </w:p>
        </w:tc>
        <w:tc>
          <w:tcPr>
            <w:tcW w:w="560" w:type="dxa"/>
            <w:shd w:val="clear" w:color="auto" w:fill="auto"/>
          </w:tcPr>
          <w:p w:rsidR="003C01E0" w:rsidRPr="003C01E0" w:rsidRDefault="003C01E0" w:rsidP="00C33BF1">
            <w:pPr>
              <w:pStyle w:val="a7"/>
            </w:pPr>
            <w:r w:rsidRPr="003C01E0">
              <w:t>6,25</w:t>
            </w:r>
          </w:p>
        </w:tc>
        <w:tc>
          <w:tcPr>
            <w:tcW w:w="560" w:type="dxa"/>
            <w:shd w:val="clear" w:color="auto" w:fill="auto"/>
          </w:tcPr>
          <w:p w:rsidR="003C01E0" w:rsidRPr="003C01E0" w:rsidRDefault="003C01E0" w:rsidP="00C33BF1">
            <w:pPr>
              <w:pStyle w:val="a7"/>
            </w:pPr>
            <w:r w:rsidRPr="003C01E0">
              <w:t>4,5</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167,85</w:t>
            </w:r>
          </w:p>
        </w:tc>
        <w:tc>
          <w:tcPr>
            <w:tcW w:w="651" w:type="dxa"/>
            <w:gridSpan w:val="2"/>
            <w:shd w:val="clear" w:color="auto" w:fill="auto"/>
          </w:tcPr>
          <w:p w:rsidR="003C01E0" w:rsidRPr="003C01E0" w:rsidRDefault="003C01E0" w:rsidP="00C33BF1">
            <w:pPr>
              <w:pStyle w:val="a7"/>
            </w:pPr>
            <w:r w:rsidRPr="003C01E0">
              <w:t>4,36</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10-11</w:t>
            </w:r>
          </w:p>
        </w:tc>
        <w:tc>
          <w:tcPr>
            <w:tcW w:w="1122" w:type="dxa"/>
            <w:shd w:val="clear" w:color="auto" w:fill="auto"/>
          </w:tcPr>
          <w:p w:rsidR="003C01E0" w:rsidRPr="003C01E0" w:rsidRDefault="003C01E0" w:rsidP="00C33BF1">
            <w:pPr>
              <w:pStyle w:val="a7"/>
            </w:pPr>
            <w:r w:rsidRPr="003C01E0">
              <w:t>6,0</w:t>
            </w:r>
          </w:p>
        </w:tc>
        <w:tc>
          <w:tcPr>
            <w:tcW w:w="748" w:type="dxa"/>
            <w:shd w:val="clear" w:color="auto" w:fill="auto"/>
          </w:tcPr>
          <w:p w:rsidR="003C01E0" w:rsidRPr="003C01E0" w:rsidRDefault="003C01E0" w:rsidP="00C33BF1">
            <w:pPr>
              <w:pStyle w:val="a7"/>
            </w:pPr>
            <w:r w:rsidRPr="003C01E0">
              <w:t>76</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6,25</w:t>
            </w:r>
          </w:p>
        </w:tc>
        <w:tc>
          <w:tcPr>
            <w:tcW w:w="747" w:type="dxa"/>
            <w:shd w:val="clear" w:color="auto" w:fill="auto"/>
          </w:tcPr>
          <w:p w:rsidR="003C01E0" w:rsidRPr="003C01E0" w:rsidRDefault="003C01E0" w:rsidP="00C33BF1">
            <w:pPr>
              <w:pStyle w:val="a7"/>
            </w:pPr>
            <w:r w:rsidRPr="003C01E0">
              <w:t>0,9</w:t>
            </w:r>
          </w:p>
        </w:tc>
        <w:tc>
          <w:tcPr>
            <w:tcW w:w="747" w:type="dxa"/>
            <w:shd w:val="clear" w:color="auto" w:fill="auto"/>
          </w:tcPr>
          <w:p w:rsidR="003C01E0" w:rsidRPr="003C01E0" w:rsidRDefault="003C01E0" w:rsidP="00C33BF1">
            <w:pPr>
              <w:pStyle w:val="a7"/>
            </w:pPr>
            <w:r w:rsidRPr="003C01E0">
              <w:t>8,12</w:t>
            </w:r>
          </w:p>
        </w:tc>
        <w:tc>
          <w:tcPr>
            <w:tcW w:w="747" w:type="dxa"/>
            <w:shd w:val="clear" w:color="auto" w:fill="auto"/>
          </w:tcPr>
          <w:p w:rsidR="003C01E0" w:rsidRPr="003C01E0" w:rsidRDefault="003C01E0" w:rsidP="00C33BF1">
            <w:pPr>
              <w:pStyle w:val="a7"/>
            </w:pPr>
            <w:r w:rsidRPr="003C01E0">
              <w:t>0,2</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6,0</w:t>
            </w:r>
          </w:p>
        </w:tc>
        <w:tc>
          <w:tcPr>
            <w:tcW w:w="560" w:type="dxa"/>
            <w:shd w:val="clear" w:color="auto" w:fill="auto"/>
          </w:tcPr>
          <w:p w:rsidR="003C01E0" w:rsidRPr="003C01E0" w:rsidRDefault="003C01E0" w:rsidP="00C33BF1">
            <w:pPr>
              <w:pStyle w:val="a7"/>
            </w:pPr>
            <w:r w:rsidRPr="003C01E0">
              <w:t>2,07</w:t>
            </w:r>
          </w:p>
        </w:tc>
        <w:tc>
          <w:tcPr>
            <w:tcW w:w="560" w:type="dxa"/>
            <w:shd w:val="clear" w:color="auto" w:fill="auto"/>
          </w:tcPr>
          <w:p w:rsidR="003C01E0" w:rsidRPr="003C01E0" w:rsidRDefault="003C01E0" w:rsidP="00C33BF1">
            <w:pPr>
              <w:pStyle w:val="a7"/>
            </w:pPr>
            <w:r w:rsidRPr="003C01E0">
              <w:t>6,25</w:t>
            </w:r>
          </w:p>
        </w:tc>
        <w:tc>
          <w:tcPr>
            <w:tcW w:w="560" w:type="dxa"/>
            <w:shd w:val="clear" w:color="auto" w:fill="auto"/>
          </w:tcPr>
          <w:p w:rsidR="003C01E0" w:rsidRPr="003C01E0" w:rsidRDefault="003C01E0" w:rsidP="00C33BF1">
            <w:pPr>
              <w:pStyle w:val="a7"/>
            </w:pPr>
            <w:r w:rsidRPr="003C01E0">
              <w:t>4,5</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169,37</w:t>
            </w:r>
          </w:p>
        </w:tc>
        <w:tc>
          <w:tcPr>
            <w:tcW w:w="651" w:type="dxa"/>
            <w:gridSpan w:val="2"/>
            <w:shd w:val="clear" w:color="auto" w:fill="auto"/>
          </w:tcPr>
          <w:p w:rsidR="003C01E0" w:rsidRPr="003C01E0" w:rsidRDefault="003C01E0" w:rsidP="00C33BF1">
            <w:pPr>
              <w:pStyle w:val="a7"/>
            </w:pPr>
            <w:r w:rsidRPr="003C01E0">
              <w:t>4,38</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11-12</w:t>
            </w:r>
          </w:p>
        </w:tc>
        <w:tc>
          <w:tcPr>
            <w:tcW w:w="1122" w:type="dxa"/>
            <w:shd w:val="clear" w:color="auto" w:fill="auto"/>
          </w:tcPr>
          <w:p w:rsidR="003C01E0" w:rsidRPr="003C01E0" w:rsidRDefault="003C01E0" w:rsidP="00C33BF1">
            <w:pPr>
              <w:pStyle w:val="a7"/>
            </w:pPr>
            <w:r w:rsidRPr="003C01E0">
              <w:t>8,5</w:t>
            </w:r>
          </w:p>
        </w:tc>
        <w:tc>
          <w:tcPr>
            <w:tcW w:w="748" w:type="dxa"/>
            <w:shd w:val="clear" w:color="auto" w:fill="auto"/>
          </w:tcPr>
          <w:p w:rsidR="003C01E0" w:rsidRPr="003C01E0" w:rsidRDefault="003C01E0" w:rsidP="00C33BF1">
            <w:pPr>
              <w:pStyle w:val="a7"/>
            </w:pPr>
            <w:r w:rsidRPr="003C01E0">
              <w:t>107,6</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6,25</w:t>
            </w:r>
          </w:p>
        </w:tc>
        <w:tc>
          <w:tcPr>
            <w:tcW w:w="747" w:type="dxa"/>
            <w:shd w:val="clear" w:color="auto" w:fill="auto"/>
          </w:tcPr>
          <w:p w:rsidR="003C01E0" w:rsidRPr="003C01E0" w:rsidRDefault="003C01E0" w:rsidP="00C33BF1">
            <w:pPr>
              <w:pStyle w:val="a7"/>
            </w:pPr>
            <w:r w:rsidRPr="003C01E0">
              <w:t>0,9</w:t>
            </w:r>
          </w:p>
        </w:tc>
        <w:tc>
          <w:tcPr>
            <w:tcW w:w="747" w:type="dxa"/>
            <w:shd w:val="clear" w:color="auto" w:fill="auto"/>
          </w:tcPr>
          <w:p w:rsidR="003C01E0" w:rsidRPr="003C01E0" w:rsidRDefault="003C01E0" w:rsidP="00C33BF1">
            <w:pPr>
              <w:pStyle w:val="a7"/>
            </w:pPr>
            <w:r w:rsidRPr="003C01E0">
              <w:t>8,12</w:t>
            </w:r>
          </w:p>
        </w:tc>
        <w:tc>
          <w:tcPr>
            <w:tcW w:w="747" w:type="dxa"/>
            <w:shd w:val="clear" w:color="auto" w:fill="auto"/>
          </w:tcPr>
          <w:p w:rsidR="003C01E0" w:rsidRPr="003C01E0" w:rsidRDefault="003C01E0" w:rsidP="00C33BF1">
            <w:pPr>
              <w:pStyle w:val="a7"/>
            </w:pPr>
            <w:r w:rsidRPr="003C01E0">
              <w:t>0,3</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10,0</w:t>
            </w:r>
          </w:p>
        </w:tc>
        <w:tc>
          <w:tcPr>
            <w:tcW w:w="560" w:type="dxa"/>
            <w:shd w:val="clear" w:color="auto" w:fill="auto"/>
          </w:tcPr>
          <w:p w:rsidR="003C01E0" w:rsidRPr="003C01E0" w:rsidRDefault="003C01E0" w:rsidP="00C33BF1">
            <w:pPr>
              <w:pStyle w:val="a7"/>
            </w:pPr>
            <w:r w:rsidRPr="003C01E0">
              <w:t>3,45</w:t>
            </w:r>
          </w:p>
        </w:tc>
        <w:tc>
          <w:tcPr>
            <w:tcW w:w="560" w:type="dxa"/>
            <w:shd w:val="clear" w:color="auto" w:fill="auto"/>
          </w:tcPr>
          <w:p w:rsidR="003C01E0" w:rsidRPr="003C01E0" w:rsidRDefault="003C01E0" w:rsidP="00C33BF1">
            <w:pPr>
              <w:pStyle w:val="a7"/>
            </w:pPr>
            <w:r w:rsidRPr="003C01E0">
              <w:t>6,25</w:t>
            </w:r>
          </w:p>
        </w:tc>
        <w:tc>
          <w:tcPr>
            <w:tcW w:w="560" w:type="dxa"/>
            <w:shd w:val="clear" w:color="auto" w:fill="auto"/>
          </w:tcPr>
          <w:p w:rsidR="003C01E0" w:rsidRPr="003C01E0" w:rsidRDefault="003C01E0" w:rsidP="00C33BF1">
            <w:pPr>
              <w:pStyle w:val="a7"/>
            </w:pPr>
            <w:r w:rsidRPr="003C01E0">
              <w:t>4,5</w:t>
            </w:r>
          </w:p>
        </w:tc>
        <w:tc>
          <w:tcPr>
            <w:tcW w:w="1121" w:type="dxa"/>
            <w:shd w:val="clear" w:color="auto" w:fill="auto"/>
          </w:tcPr>
          <w:p w:rsidR="003C01E0" w:rsidRPr="003C01E0" w:rsidRDefault="003C01E0" w:rsidP="00C33BF1">
            <w:pPr>
              <w:pStyle w:val="a7"/>
            </w:pPr>
            <w:r w:rsidRPr="003C01E0">
              <w:t>5,8</w:t>
            </w:r>
          </w:p>
        </w:tc>
        <w:tc>
          <w:tcPr>
            <w:tcW w:w="934" w:type="dxa"/>
            <w:shd w:val="clear" w:color="auto" w:fill="auto"/>
          </w:tcPr>
          <w:p w:rsidR="003C01E0" w:rsidRPr="003C01E0" w:rsidRDefault="003C01E0" w:rsidP="00C33BF1">
            <w:pPr>
              <w:pStyle w:val="a7"/>
            </w:pPr>
            <w:r w:rsidRPr="003C01E0">
              <w:t>202,55</w:t>
            </w:r>
          </w:p>
        </w:tc>
        <w:tc>
          <w:tcPr>
            <w:tcW w:w="651" w:type="dxa"/>
            <w:gridSpan w:val="2"/>
            <w:shd w:val="clear" w:color="auto" w:fill="auto"/>
          </w:tcPr>
          <w:p w:rsidR="003C01E0" w:rsidRPr="003C01E0" w:rsidRDefault="003C01E0" w:rsidP="00C33BF1">
            <w:pPr>
              <w:pStyle w:val="a7"/>
            </w:pPr>
            <w:r w:rsidRPr="003C01E0">
              <w:t>5,25</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12-13</w:t>
            </w:r>
          </w:p>
        </w:tc>
        <w:tc>
          <w:tcPr>
            <w:tcW w:w="1122" w:type="dxa"/>
            <w:shd w:val="clear" w:color="auto" w:fill="auto"/>
          </w:tcPr>
          <w:p w:rsidR="003C01E0" w:rsidRPr="003C01E0" w:rsidRDefault="003C01E0" w:rsidP="00C33BF1">
            <w:pPr>
              <w:pStyle w:val="a7"/>
            </w:pPr>
            <w:r w:rsidRPr="003C01E0">
              <w:t>7,5</w:t>
            </w:r>
          </w:p>
        </w:tc>
        <w:tc>
          <w:tcPr>
            <w:tcW w:w="748" w:type="dxa"/>
            <w:shd w:val="clear" w:color="auto" w:fill="auto"/>
          </w:tcPr>
          <w:p w:rsidR="003C01E0" w:rsidRPr="003C01E0" w:rsidRDefault="003C01E0" w:rsidP="00C33BF1">
            <w:pPr>
              <w:pStyle w:val="a7"/>
            </w:pPr>
            <w:r w:rsidRPr="003C01E0">
              <w:t>95</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18,75</w:t>
            </w:r>
          </w:p>
        </w:tc>
        <w:tc>
          <w:tcPr>
            <w:tcW w:w="747" w:type="dxa"/>
            <w:shd w:val="clear" w:color="auto" w:fill="auto"/>
          </w:tcPr>
          <w:p w:rsidR="003C01E0" w:rsidRPr="003C01E0" w:rsidRDefault="003C01E0" w:rsidP="00C33BF1">
            <w:pPr>
              <w:pStyle w:val="a7"/>
            </w:pPr>
            <w:r w:rsidRPr="003C01E0">
              <w:t>2,9</w:t>
            </w:r>
          </w:p>
        </w:tc>
        <w:tc>
          <w:tcPr>
            <w:tcW w:w="747" w:type="dxa"/>
            <w:shd w:val="clear" w:color="auto" w:fill="auto"/>
          </w:tcPr>
          <w:p w:rsidR="003C01E0" w:rsidRPr="003C01E0" w:rsidRDefault="003C01E0" w:rsidP="00C33BF1">
            <w:pPr>
              <w:pStyle w:val="a7"/>
            </w:pPr>
            <w:r w:rsidRPr="003C01E0">
              <w:t>15,65</w:t>
            </w:r>
          </w:p>
        </w:tc>
        <w:tc>
          <w:tcPr>
            <w:tcW w:w="747" w:type="dxa"/>
            <w:shd w:val="clear" w:color="auto" w:fill="auto"/>
          </w:tcPr>
          <w:p w:rsidR="003C01E0" w:rsidRPr="003C01E0" w:rsidRDefault="003C01E0" w:rsidP="00C33BF1">
            <w:pPr>
              <w:pStyle w:val="a7"/>
            </w:pPr>
            <w:r w:rsidRPr="003C01E0">
              <w:t>0,4</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10,0</w:t>
            </w:r>
          </w:p>
        </w:tc>
        <w:tc>
          <w:tcPr>
            <w:tcW w:w="560" w:type="dxa"/>
            <w:shd w:val="clear" w:color="auto" w:fill="auto"/>
          </w:tcPr>
          <w:p w:rsidR="003C01E0" w:rsidRPr="003C01E0" w:rsidRDefault="003C01E0" w:rsidP="00C33BF1">
            <w:pPr>
              <w:pStyle w:val="a7"/>
            </w:pPr>
            <w:r w:rsidRPr="003C01E0">
              <w:t>3,45</w:t>
            </w:r>
          </w:p>
        </w:tc>
        <w:tc>
          <w:tcPr>
            <w:tcW w:w="560" w:type="dxa"/>
            <w:shd w:val="clear" w:color="auto" w:fill="auto"/>
          </w:tcPr>
          <w:p w:rsidR="003C01E0" w:rsidRPr="003C01E0" w:rsidRDefault="003C01E0" w:rsidP="00C33BF1">
            <w:pPr>
              <w:pStyle w:val="a7"/>
            </w:pPr>
            <w:r w:rsidRPr="003C01E0">
              <w:t>6,25</w:t>
            </w:r>
          </w:p>
        </w:tc>
        <w:tc>
          <w:tcPr>
            <w:tcW w:w="560" w:type="dxa"/>
            <w:shd w:val="clear" w:color="auto" w:fill="auto"/>
          </w:tcPr>
          <w:p w:rsidR="003C01E0" w:rsidRPr="003C01E0" w:rsidRDefault="003C01E0" w:rsidP="00C33BF1">
            <w:pPr>
              <w:pStyle w:val="a7"/>
            </w:pPr>
            <w:r w:rsidRPr="003C01E0">
              <w:t>4,5</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191,95</w:t>
            </w:r>
          </w:p>
        </w:tc>
        <w:tc>
          <w:tcPr>
            <w:tcW w:w="651" w:type="dxa"/>
            <w:gridSpan w:val="2"/>
            <w:shd w:val="clear" w:color="auto" w:fill="auto"/>
          </w:tcPr>
          <w:p w:rsidR="003C01E0" w:rsidRPr="003C01E0" w:rsidRDefault="003C01E0" w:rsidP="00C33BF1">
            <w:pPr>
              <w:pStyle w:val="a7"/>
            </w:pPr>
            <w:r w:rsidRPr="003C01E0">
              <w:t>4,98</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13-14</w:t>
            </w:r>
          </w:p>
        </w:tc>
        <w:tc>
          <w:tcPr>
            <w:tcW w:w="1122" w:type="dxa"/>
            <w:shd w:val="clear" w:color="auto" w:fill="auto"/>
          </w:tcPr>
          <w:p w:rsidR="003C01E0" w:rsidRPr="003C01E0" w:rsidRDefault="003C01E0" w:rsidP="00C33BF1">
            <w:pPr>
              <w:pStyle w:val="a7"/>
            </w:pPr>
            <w:r w:rsidRPr="003C01E0">
              <w:t>6,0</w:t>
            </w:r>
          </w:p>
        </w:tc>
        <w:tc>
          <w:tcPr>
            <w:tcW w:w="748" w:type="dxa"/>
            <w:shd w:val="clear" w:color="auto" w:fill="auto"/>
          </w:tcPr>
          <w:p w:rsidR="003C01E0" w:rsidRPr="003C01E0" w:rsidRDefault="003C01E0" w:rsidP="00C33BF1">
            <w:pPr>
              <w:pStyle w:val="a7"/>
            </w:pPr>
            <w:r w:rsidRPr="003C01E0">
              <w:t>76</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37,50</w:t>
            </w:r>
          </w:p>
        </w:tc>
        <w:tc>
          <w:tcPr>
            <w:tcW w:w="747" w:type="dxa"/>
            <w:shd w:val="clear" w:color="auto" w:fill="auto"/>
          </w:tcPr>
          <w:p w:rsidR="003C01E0" w:rsidRPr="003C01E0" w:rsidRDefault="003C01E0" w:rsidP="00C33BF1">
            <w:pPr>
              <w:pStyle w:val="a7"/>
            </w:pPr>
            <w:r w:rsidRPr="003C01E0">
              <w:t>5,7</w:t>
            </w:r>
          </w:p>
        </w:tc>
        <w:tc>
          <w:tcPr>
            <w:tcW w:w="747" w:type="dxa"/>
            <w:shd w:val="clear" w:color="auto" w:fill="auto"/>
          </w:tcPr>
          <w:p w:rsidR="003C01E0" w:rsidRPr="003C01E0" w:rsidRDefault="003C01E0" w:rsidP="00C33BF1">
            <w:pPr>
              <w:pStyle w:val="a7"/>
            </w:pPr>
            <w:r w:rsidRPr="003C01E0">
              <w:t>31,25</w:t>
            </w:r>
          </w:p>
        </w:tc>
        <w:tc>
          <w:tcPr>
            <w:tcW w:w="747" w:type="dxa"/>
            <w:shd w:val="clear" w:color="auto" w:fill="auto"/>
          </w:tcPr>
          <w:p w:rsidR="003C01E0" w:rsidRPr="003C01E0" w:rsidRDefault="003C01E0" w:rsidP="00C33BF1">
            <w:pPr>
              <w:pStyle w:val="a7"/>
            </w:pPr>
            <w:r w:rsidRPr="003C01E0">
              <w:t>0,8</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6,0</w:t>
            </w:r>
          </w:p>
        </w:tc>
        <w:tc>
          <w:tcPr>
            <w:tcW w:w="560" w:type="dxa"/>
            <w:shd w:val="clear" w:color="auto" w:fill="auto"/>
          </w:tcPr>
          <w:p w:rsidR="003C01E0" w:rsidRPr="003C01E0" w:rsidRDefault="003C01E0" w:rsidP="00C33BF1">
            <w:pPr>
              <w:pStyle w:val="a7"/>
            </w:pPr>
            <w:r w:rsidRPr="003C01E0">
              <w:t>2,07</w:t>
            </w:r>
          </w:p>
        </w:tc>
        <w:tc>
          <w:tcPr>
            <w:tcW w:w="560" w:type="dxa"/>
            <w:shd w:val="clear" w:color="auto" w:fill="auto"/>
          </w:tcPr>
          <w:p w:rsidR="003C01E0" w:rsidRPr="003C01E0" w:rsidRDefault="003C01E0" w:rsidP="00C33BF1">
            <w:pPr>
              <w:pStyle w:val="a7"/>
            </w:pPr>
            <w:r w:rsidRPr="003C01E0">
              <w:t>6,25</w:t>
            </w:r>
          </w:p>
        </w:tc>
        <w:tc>
          <w:tcPr>
            <w:tcW w:w="560" w:type="dxa"/>
            <w:shd w:val="clear" w:color="auto" w:fill="auto"/>
          </w:tcPr>
          <w:p w:rsidR="003C01E0" w:rsidRPr="003C01E0" w:rsidRDefault="003C01E0" w:rsidP="00C33BF1">
            <w:pPr>
              <w:pStyle w:val="a7"/>
            </w:pPr>
            <w:r w:rsidRPr="003C01E0">
              <w:t>4,5</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174,77</w:t>
            </w:r>
          </w:p>
        </w:tc>
        <w:tc>
          <w:tcPr>
            <w:tcW w:w="651" w:type="dxa"/>
            <w:gridSpan w:val="2"/>
            <w:shd w:val="clear" w:color="auto" w:fill="auto"/>
          </w:tcPr>
          <w:p w:rsidR="003C01E0" w:rsidRPr="003C01E0" w:rsidRDefault="003C01E0" w:rsidP="00C33BF1">
            <w:pPr>
              <w:pStyle w:val="a7"/>
            </w:pPr>
            <w:r w:rsidRPr="003C01E0">
              <w:t>4,5</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14-15</w:t>
            </w:r>
          </w:p>
        </w:tc>
        <w:tc>
          <w:tcPr>
            <w:tcW w:w="1122" w:type="dxa"/>
            <w:shd w:val="clear" w:color="auto" w:fill="auto"/>
          </w:tcPr>
          <w:p w:rsidR="003C01E0" w:rsidRPr="003C01E0" w:rsidRDefault="003C01E0" w:rsidP="00C33BF1">
            <w:pPr>
              <w:pStyle w:val="a7"/>
            </w:pPr>
            <w:r w:rsidRPr="003C01E0">
              <w:t>5,0</w:t>
            </w:r>
          </w:p>
        </w:tc>
        <w:tc>
          <w:tcPr>
            <w:tcW w:w="748" w:type="dxa"/>
            <w:shd w:val="clear" w:color="auto" w:fill="auto"/>
          </w:tcPr>
          <w:p w:rsidR="003C01E0" w:rsidRPr="003C01E0" w:rsidRDefault="003C01E0" w:rsidP="00C33BF1">
            <w:pPr>
              <w:pStyle w:val="a7"/>
            </w:pPr>
            <w:r w:rsidRPr="003C01E0">
              <w:t>63,3</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6,25</w:t>
            </w:r>
          </w:p>
        </w:tc>
        <w:tc>
          <w:tcPr>
            <w:tcW w:w="747" w:type="dxa"/>
            <w:shd w:val="clear" w:color="auto" w:fill="auto"/>
          </w:tcPr>
          <w:p w:rsidR="003C01E0" w:rsidRPr="003C01E0" w:rsidRDefault="003C01E0" w:rsidP="00C33BF1">
            <w:pPr>
              <w:pStyle w:val="a7"/>
            </w:pPr>
            <w:r w:rsidRPr="003C01E0">
              <w:t>0,9</w:t>
            </w:r>
          </w:p>
        </w:tc>
        <w:tc>
          <w:tcPr>
            <w:tcW w:w="747" w:type="dxa"/>
            <w:shd w:val="clear" w:color="auto" w:fill="auto"/>
          </w:tcPr>
          <w:p w:rsidR="003C01E0" w:rsidRPr="003C01E0" w:rsidRDefault="003C01E0" w:rsidP="00C33BF1">
            <w:pPr>
              <w:pStyle w:val="a7"/>
            </w:pPr>
            <w:r w:rsidRPr="003C01E0">
              <w:t>8,12</w:t>
            </w:r>
          </w:p>
        </w:tc>
        <w:tc>
          <w:tcPr>
            <w:tcW w:w="747" w:type="dxa"/>
            <w:shd w:val="clear" w:color="auto" w:fill="auto"/>
          </w:tcPr>
          <w:p w:rsidR="003C01E0" w:rsidRPr="003C01E0" w:rsidRDefault="003C01E0" w:rsidP="00C33BF1">
            <w:pPr>
              <w:pStyle w:val="a7"/>
            </w:pPr>
            <w:r w:rsidRPr="003C01E0">
              <w:t>0,3</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5,0</w:t>
            </w:r>
          </w:p>
        </w:tc>
        <w:tc>
          <w:tcPr>
            <w:tcW w:w="560" w:type="dxa"/>
            <w:shd w:val="clear" w:color="auto" w:fill="auto"/>
          </w:tcPr>
          <w:p w:rsidR="003C01E0" w:rsidRPr="003C01E0" w:rsidRDefault="003C01E0" w:rsidP="00C33BF1">
            <w:pPr>
              <w:pStyle w:val="a7"/>
            </w:pPr>
            <w:r w:rsidRPr="003C01E0">
              <w:t>1,71</w:t>
            </w:r>
          </w:p>
        </w:tc>
        <w:tc>
          <w:tcPr>
            <w:tcW w:w="560" w:type="dxa"/>
            <w:shd w:val="clear" w:color="auto" w:fill="auto"/>
          </w:tcPr>
          <w:p w:rsidR="003C01E0" w:rsidRPr="003C01E0" w:rsidRDefault="003C01E0" w:rsidP="00C33BF1">
            <w:pPr>
              <w:pStyle w:val="a7"/>
            </w:pPr>
            <w:r w:rsidRPr="003C01E0">
              <w:t>6,25</w:t>
            </w:r>
          </w:p>
        </w:tc>
        <w:tc>
          <w:tcPr>
            <w:tcW w:w="560" w:type="dxa"/>
            <w:shd w:val="clear" w:color="auto" w:fill="auto"/>
          </w:tcPr>
          <w:p w:rsidR="003C01E0" w:rsidRPr="003C01E0" w:rsidRDefault="003C01E0" w:rsidP="00C33BF1">
            <w:pPr>
              <w:pStyle w:val="a7"/>
            </w:pPr>
            <w:r w:rsidRPr="003C01E0">
              <w:t>4,5</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156,41</w:t>
            </w:r>
          </w:p>
        </w:tc>
        <w:tc>
          <w:tcPr>
            <w:tcW w:w="651" w:type="dxa"/>
            <w:gridSpan w:val="2"/>
            <w:shd w:val="clear" w:color="auto" w:fill="auto"/>
          </w:tcPr>
          <w:p w:rsidR="003C01E0" w:rsidRPr="003C01E0" w:rsidRDefault="003C01E0" w:rsidP="00C33BF1">
            <w:pPr>
              <w:pStyle w:val="a7"/>
            </w:pPr>
            <w:r w:rsidRPr="003C01E0">
              <w:t>4,1</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15-16</w:t>
            </w:r>
          </w:p>
        </w:tc>
        <w:tc>
          <w:tcPr>
            <w:tcW w:w="1122" w:type="dxa"/>
            <w:shd w:val="clear" w:color="auto" w:fill="auto"/>
          </w:tcPr>
          <w:p w:rsidR="003C01E0" w:rsidRPr="003C01E0" w:rsidRDefault="003C01E0" w:rsidP="00C33BF1">
            <w:pPr>
              <w:pStyle w:val="a7"/>
            </w:pPr>
            <w:r w:rsidRPr="003C01E0">
              <w:t>5,0</w:t>
            </w:r>
          </w:p>
        </w:tc>
        <w:tc>
          <w:tcPr>
            <w:tcW w:w="748" w:type="dxa"/>
            <w:shd w:val="clear" w:color="auto" w:fill="auto"/>
          </w:tcPr>
          <w:p w:rsidR="003C01E0" w:rsidRPr="003C01E0" w:rsidRDefault="003C01E0" w:rsidP="00C33BF1">
            <w:pPr>
              <w:pStyle w:val="a7"/>
            </w:pPr>
            <w:r w:rsidRPr="003C01E0">
              <w:t>63,3</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6,25</w:t>
            </w:r>
          </w:p>
        </w:tc>
        <w:tc>
          <w:tcPr>
            <w:tcW w:w="747" w:type="dxa"/>
            <w:shd w:val="clear" w:color="auto" w:fill="auto"/>
          </w:tcPr>
          <w:p w:rsidR="003C01E0" w:rsidRPr="003C01E0" w:rsidRDefault="003C01E0" w:rsidP="00C33BF1">
            <w:pPr>
              <w:pStyle w:val="a7"/>
            </w:pPr>
            <w:r w:rsidRPr="003C01E0">
              <w:t>0,9</w:t>
            </w:r>
          </w:p>
        </w:tc>
        <w:tc>
          <w:tcPr>
            <w:tcW w:w="747" w:type="dxa"/>
            <w:shd w:val="clear" w:color="auto" w:fill="auto"/>
          </w:tcPr>
          <w:p w:rsidR="003C01E0" w:rsidRPr="003C01E0" w:rsidRDefault="003C01E0" w:rsidP="00C33BF1">
            <w:pPr>
              <w:pStyle w:val="a7"/>
            </w:pPr>
            <w:r w:rsidRPr="003C01E0">
              <w:t>8,12</w:t>
            </w:r>
          </w:p>
        </w:tc>
        <w:tc>
          <w:tcPr>
            <w:tcW w:w="747" w:type="dxa"/>
            <w:shd w:val="clear" w:color="auto" w:fill="auto"/>
          </w:tcPr>
          <w:p w:rsidR="003C01E0" w:rsidRPr="003C01E0" w:rsidRDefault="003C01E0" w:rsidP="00C33BF1">
            <w:pPr>
              <w:pStyle w:val="a7"/>
            </w:pPr>
            <w:r w:rsidRPr="003C01E0">
              <w:t>0,2</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8,5</w:t>
            </w:r>
          </w:p>
        </w:tc>
        <w:tc>
          <w:tcPr>
            <w:tcW w:w="560" w:type="dxa"/>
            <w:shd w:val="clear" w:color="auto" w:fill="auto"/>
          </w:tcPr>
          <w:p w:rsidR="003C01E0" w:rsidRPr="003C01E0" w:rsidRDefault="003C01E0" w:rsidP="00C33BF1">
            <w:pPr>
              <w:pStyle w:val="a7"/>
            </w:pPr>
            <w:r w:rsidRPr="003C01E0">
              <w:t>2,9</w:t>
            </w:r>
          </w:p>
        </w:tc>
        <w:tc>
          <w:tcPr>
            <w:tcW w:w="560" w:type="dxa"/>
            <w:shd w:val="clear" w:color="auto" w:fill="auto"/>
          </w:tcPr>
          <w:p w:rsidR="003C01E0" w:rsidRPr="003C01E0" w:rsidRDefault="003C01E0" w:rsidP="00C33BF1">
            <w:pPr>
              <w:pStyle w:val="a7"/>
            </w:pPr>
            <w:r w:rsidRPr="003C01E0">
              <w:t>6,25</w:t>
            </w:r>
          </w:p>
        </w:tc>
        <w:tc>
          <w:tcPr>
            <w:tcW w:w="560" w:type="dxa"/>
            <w:shd w:val="clear" w:color="auto" w:fill="auto"/>
          </w:tcPr>
          <w:p w:rsidR="003C01E0" w:rsidRPr="003C01E0" w:rsidRDefault="003C01E0" w:rsidP="00C33BF1">
            <w:pPr>
              <w:pStyle w:val="a7"/>
            </w:pPr>
            <w:r w:rsidRPr="003C01E0">
              <w:t>4,5</w:t>
            </w:r>
          </w:p>
        </w:tc>
        <w:tc>
          <w:tcPr>
            <w:tcW w:w="1121" w:type="dxa"/>
            <w:shd w:val="clear" w:color="auto" w:fill="auto"/>
          </w:tcPr>
          <w:p w:rsidR="003C01E0" w:rsidRPr="003C01E0" w:rsidRDefault="003C01E0" w:rsidP="00C33BF1">
            <w:pPr>
              <w:pStyle w:val="a7"/>
            </w:pPr>
            <w:r w:rsidRPr="003C01E0">
              <w:t>5,8</w:t>
            </w:r>
          </w:p>
        </w:tc>
        <w:tc>
          <w:tcPr>
            <w:tcW w:w="934" w:type="dxa"/>
            <w:shd w:val="clear" w:color="auto" w:fill="auto"/>
          </w:tcPr>
          <w:p w:rsidR="003C01E0" w:rsidRPr="003C01E0" w:rsidRDefault="003C01E0" w:rsidP="00C33BF1">
            <w:pPr>
              <w:pStyle w:val="a7"/>
            </w:pPr>
            <w:r w:rsidRPr="003C01E0">
              <w:t>157,6</w:t>
            </w:r>
          </w:p>
        </w:tc>
        <w:tc>
          <w:tcPr>
            <w:tcW w:w="651" w:type="dxa"/>
            <w:gridSpan w:val="2"/>
            <w:shd w:val="clear" w:color="auto" w:fill="auto"/>
          </w:tcPr>
          <w:p w:rsidR="003C01E0" w:rsidRPr="003C01E0" w:rsidRDefault="003C01E0" w:rsidP="00C33BF1">
            <w:pPr>
              <w:pStyle w:val="a7"/>
            </w:pPr>
            <w:r w:rsidRPr="003C01E0">
              <w:t>4,09</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16-17</w:t>
            </w:r>
          </w:p>
        </w:tc>
        <w:tc>
          <w:tcPr>
            <w:tcW w:w="1122" w:type="dxa"/>
            <w:shd w:val="clear" w:color="auto" w:fill="auto"/>
          </w:tcPr>
          <w:p w:rsidR="003C01E0" w:rsidRPr="003C01E0" w:rsidRDefault="003C01E0" w:rsidP="00C33BF1">
            <w:pPr>
              <w:pStyle w:val="a7"/>
            </w:pPr>
            <w:r w:rsidRPr="003C01E0">
              <w:t>3,5</w:t>
            </w:r>
          </w:p>
        </w:tc>
        <w:tc>
          <w:tcPr>
            <w:tcW w:w="748" w:type="dxa"/>
            <w:shd w:val="clear" w:color="auto" w:fill="auto"/>
          </w:tcPr>
          <w:p w:rsidR="003C01E0" w:rsidRPr="003C01E0" w:rsidRDefault="003C01E0" w:rsidP="00C33BF1">
            <w:pPr>
              <w:pStyle w:val="a7"/>
            </w:pPr>
            <w:r w:rsidRPr="003C01E0">
              <w:t>44,3</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12,5</w:t>
            </w:r>
          </w:p>
        </w:tc>
        <w:tc>
          <w:tcPr>
            <w:tcW w:w="747" w:type="dxa"/>
            <w:shd w:val="clear" w:color="auto" w:fill="auto"/>
          </w:tcPr>
          <w:p w:rsidR="003C01E0" w:rsidRPr="003C01E0" w:rsidRDefault="003C01E0" w:rsidP="00C33BF1">
            <w:pPr>
              <w:pStyle w:val="a7"/>
            </w:pPr>
            <w:r w:rsidRPr="003C01E0">
              <w:t>1,9</w:t>
            </w:r>
          </w:p>
        </w:tc>
        <w:tc>
          <w:tcPr>
            <w:tcW w:w="747" w:type="dxa"/>
            <w:shd w:val="clear" w:color="auto" w:fill="auto"/>
          </w:tcPr>
          <w:p w:rsidR="003C01E0" w:rsidRPr="003C01E0" w:rsidRDefault="003C01E0" w:rsidP="00C33BF1">
            <w:pPr>
              <w:pStyle w:val="a7"/>
            </w:pPr>
            <w:r w:rsidRPr="003C01E0">
              <w:t>12,50</w:t>
            </w:r>
          </w:p>
        </w:tc>
        <w:tc>
          <w:tcPr>
            <w:tcW w:w="747" w:type="dxa"/>
            <w:shd w:val="clear" w:color="auto" w:fill="auto"/>
          </w:tcPr>
          <w:p w:rsidR="003C01E0" w:rsidRPr="003C01E0" w:rsidRDefault="003C01E0" w:rsidP="00C33BF1">
            <w:pPr>
              <w:pStyle w:val="a7"/>
            </w:pPr>
            <w:r w:rsidRPr="003C01E0">
              <w:t>0,3</w:t>
            </w:r>
          </w:p>
        </w:tc>
        <w:tc>
          <w:tcPr>
            <w:tcW w:w="747" w:type="dxa"/>
            <w:shd w:val="clear" w:color="auto" w:fill="auto"/>
          </w:tcPr>
          <w:p w:rsidR="003C01E0" w:rsidRPr="003C01E0" w:rsidRDefault="003C01E0" w:rsidP="00C33BF1">
            <w:pPr>
              <w:pStyle w:val="a7"/>
            </w:pPr>
            <w:r w:rsidRPr="003C01E0">
              <w:t>22,5</w:t>
            </w: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5,5</w:t>
            </w:r>
          </w:p>
        </w:tc>
        <w:tc>
          <w:tcPr>
            <w:tcW w:w="560" w:type="dxa"/>
            <w:shd w:val="clear" w:color="auto" w:fill="auto"/>
          </w:tcPr>
          <w:p w:rsidR="003C01E0" w:rsidRPr="003C01E0" w:rsidRDefault="003C01E0" w:rsidP="00C33BF1">
            <w:pPr>
              <w:pStyle w:val="a7"/>
            </w:pPr>
            <w:r w:rsidRPr="003C01E0">
              <w:t>1,9</w:t>
            </w:r>
          </w:p>
        </w:tc>
        <w:tc>
          <w:tcPr>
            <w:tcW w:w="560" w:type="dxa"/>
            <w:shd w:val="clear" w:color="auto" w:fill="auto"/>
          </w:tcPr>
          <w:p w:rsidR="003C01E0" w:rsidRPr="003C01E0" w:rsidRDefault="003C01E0" w:rsidP="00C33BF1">
            <w:pPr>
              <w:pStyle w:val="a7"/>
            </w:pPr>
            <w:r w:rsidRPr="003C01E0">
              <w:t>6,25</w:t>
            </w:r>
          </w:p>
        </w:tc>
        <w:tc>
          <w:tcPr>
            <w:tcW w:w="560" w:type="dxa"/>
            <w:shd w:val="clear" w:color="auto" w:fill="auto"/>
          </w:tcPr>
          <w:p w:rsidR="003C01E0" w:rsidRPr="003C01E0" w:rsidRDefault="003C01E0" w:rsidP="00C33BF1">
            <w:pPr>
              <w:pStyle w:val="a7"/>
            </w:pPr>
            <w:r w:rsidRPr="003C01E0">
              <w:t>4,5</w:t>
            </w:r>
          </w:p>
        </w:tc>
        <w:tc>
          <w:tcPr>
            <w:tcW w:w="1121" w:type="dxa"/>
            <w:shd w:val="clear" w:color="auto" w:fill="auto"/>
          </w:tcPr>
          <w:p w:rsidR="003C01E0" w:rsidRPr="003C01E0" w:rsidRDefault="003C01E0" w:rsidP="00C33BF1">
            <w:pPr>
              <w:pStyle w:val="a7"/>
            </w:pPr>
            <w:r w:rsidRPr="003C01E0">
              <w:t>5,8</w:t>
            </w:r>
          </w:p>
        </w:tc>
        <w:tc>
          <w:tcPr>
            <w:tcW w:w="934" w:type="dxa"/>
            <w:shd w:val="clear" w:color="auto" w:fill="auto"/>
          </w:tcPr>
          <w:p w:rsidR="003C01E0" w:rsidRPr="003C01E0" w:rsidRDefault="003C01E0" w:rsidP="00C33BF1">
            <w:pPr>
              <w:pStyle w:val="a7"/>
            </w:pPr>
            <w:r w:rsidRPr="003C01E0">
              <w:t>161,2</w:t>
            </w:r>
          </w:p>
        </w:tc>
        <w:tc>
          <w:tcPr>
            <w:tcW w:w="651" w:type="dxa"/>
            <w:gridSpan w:val="2"/>
            <w:shd w:val="clear" w:color="auto" w:fill="auto"/>
          </w:tcPr>
          <w:p w:rsidR="003C01E0" w:rsidRPr="003C01E0" w:rsidRDefault="003C01E0" w:rsidP="00C33BF1">
            <w:pPr>
              <w:pStyle w:val="a7"/>
            </w:pPr>
            <w:r w:rsidRPr="003C01E0">
              <w:t>4,18</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17-18</w:t>
            </w:r>
          </w:p>
        </w:tc>
        <w:tc>
          <w:tcPr>
            <w:tcW w:w="1122" w:type="dxa"/>
            <w:shd w:val="clear" w:color="auto" w:fill="auto"/>
          </w:tcPr>
          <w:p w:rsidR="003C01E0" w:rsidRPr="003C01E0" w:rsidRDefault="003C01E0" w:rsidP="00C33BF1">
            <w:pPr>
              <w:pStyle w:val="a7"/>
            </w:pPr>
            <w:r w:rsidRPr="003C01E0">
              <w:t>3,5</w:t>
            </w:r>
          </w:p>
        </w:tc>
        <w:tc>
          <w:tcPr>
            <w:tcW w:w="748" w:type="dxa"/>
            <w:shd w:val="clear" w:color="auto" w:fill="auto"/>
          </w:tcPr>
          <w:p w:rsidR="003C01E0" w:rsidRPr="003C01E0" w:rsidRDefault="003C01E0" w:rsidP="00C33BF1">
            <w:pPr>
              <w:pStyle w:val="a7"/>
            </w:pPr>
            <w:r w:rsidRPr="003C01E0">
              <w:t>44,3</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6,25</w:t>
            </w:r>
          </w:p>
        </w:tc>
        <w:tc>
          <w:tcPr>
            <w:tcW w:w="747" w:type="dxa"/>
            <w:shd w:val="clear" w:color="auto" w:fill="auto"/>
          </w:tcPr>
          <w:p w:rsidR="003C01E0" w:rsidRPr="003C01E0" w:rsidRDefault="003C01E0" w:rsidP="00C33BF1">
            <w:pPr>
              <w:pStyle w:val="a7"/>
            </w:pPr>
            <w:r w:rsidRPr="003C01E0">
              <w:t>0,6</w:t>
            </w:r>
          </w:p>
        </w:tc>
        <w:tc>
          <w:tcPr>
            <w:tcW w:w="747" w:type="dxa"/>
            <w:shd w:val="clear" w:color="auto" w:fill="auto"/>
          </w:tcPr>
          <w:p w:rsidR="003C01E0" w:rsidRPr="003C01E0" w:rsidRDefault="003C01E0" w:rsidP="00C33BF1">
            <w:pPr>
              <w:pStyle w:val="a7"/>
            </w:pPr>
            <w:r w:rsidRPr="003C01E0">
              <w:t>8,12</w:t>
            </w:r>
          </w:p>
        </w:tc>
        <w:tc>
          <w:tcPr>
            <w:tcW w:w="747" w:type="dxa"/>
            <w:shd w:val="clear" w:color="auto" w:fill="auto"/>
          </w:tcPr>
          <w:p w:rsidR="003C01E0" w:rsidRPr="003C01E0" w:rsidRDefault="003C01E0" w:rsidP="00C33BF1">
            <w:pPr>
              <w:pStyle w:val="a7"/>
            </w:pPr>
            <w:r w:rsidRPr="003C01E0">
              <w:t>0,13</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5,0</w:t>
            </w:r>
          </w:p>
        </w:tc>
        <w:tc>
          <w:tcPr>
            <w:tcW w:w="560" w:type="dxa"/>
            <w:shd w:val="clear" w:color="auto" w:fill="auto"/>
          </w:tcPr>
          <w:p w:rsidR="003C01E0" w:rsidRPr="003C01E0" w:rsidRDefault="003C01E0" w:rsidP="00C33BF1">
            <w:pPr>
              <w:pStyle w:val="a7"/>
            </w:pPr>
            <w:r w:rsidRPr="003C01E0">
              <w:t>1,7</w:t>
            </w:r>
          </w:p>
        </w:tc>
        <w:tc>
          <w:tcPr>
            <w:tcW w:w="560" w:type="dxa"/>
            <w:shd w:val="clear" w:color="auto" w:fill="auto"/>
          </w:tcPr>
          <w:p w:rsidR="003C01E0" w:rsidRPr="003C01E0" w:rsidRDefault="003C01E0" w:rsidP="00C33BF1">
            <w:pPr>
              <w:pStyle w:val="a7"/>
            </w:pPr>
            <w:r w:rsidRPr="003C01E0">
              <w:t>6,25</w:t>
            </w:r>
          </w:p>
        </w:tc>
        <w:tc>
          <w:tcPr>
            <w:tcW w:w="560" w:type="dxa"/>
            <w:shd w:val="clear" w:color="auto" w:fill="auto"/>
          </w:tcPr>
          <w:p w:rsidR="003C01E0" w:rsidRPr="003C01E0" w:rsidRDefault="003C01E0" w:rsidP="00C33BF1">
            <w:pPr>
              <w:pStyle w:val="a7"/>
            </w:pPr>
            <w:r w:rsidRPr="003C01E0">
              <w:t>4,5</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136,93</w:t>
            </w:r>
          </w:p>
        </w:tc>
        <w:tc>
          <w:tcPr>
            <w:tcW w:w="651" w:type="dxa"/>
            <w:gridSpan w:val="2"/>
            <w:shd w:val="clear" w:color="auto" w:fill="auto"/>
          </w:tcPr>
          <w:p w:rsidR="003C01E0" w:rsidRPr="003C01E0" w:rsidRDefault="003C01E0" w:rsidP="00C33BF1">
            <w:pPr>
              <w:pStyle w:val="a7"/>
            </w:pPr>
            <w:r w:rsidRPr="003C01E0">
              <w:t>3,65</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18-19</w:t>
            </w:r>
          </w:p>
        </w:tc>
        <w:tc>
          <w:tcPr>
            <w:tcW w:w="1122" w:type="dxa"/>
            <w:shd w:val="clear" w:color="auto" w:fill="auto"/>
          </w:tcPr>
          <w:p w:rsidR="003C01E0" w:rsidRPr="003C01E0" w:rsidRDefault="003C01E0" w:rsidP="00C33BF1">
            <w:pPr>
              <w:pStyle w:val="a7"/>
            </w:pPr>
            <w:r w:rsidRPr="003C01E0">
              <w:t>6,0</w:t>
            </w:r>
          </w:p>
        </w:tc>
        <w:tc>
          <w:tcPr>
            <w:tcW w:w="748" w:type="dxa"/>
            <w:shd w:val="clear" w:color="auto" w:fill="auto"/>
          </w:tcPr>
          <w:p w:rsidR="003C01E0" w:rsidRPr="003C01E0" w:rsidRDefault="003C01E0" w:rsidP="00C33BF1">
            <w:pPr>
              <w:pStyle w:val="a7"/>
            </w:pPr>
            <w:r w:rsidRPr="003C01E0">
              <w:t>76,1</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6,25</w:t>
            </w:r>
          </w:p>
        </w:tc>
        <w:tc>
          <w:tcPr>
            <w:tcW w:w="747" w:type="dxa"/>
            <w:shd w:val="clear" w:color="auto" w:fill="auto"/>
          </w:tcPr>
          <w:p w:rsidR="003C01E0" w:rsidRPr="003C01E0" w:rsidRDefault="003C01E0" w:rsidP="00C33BF1">
            <w:pPr>
              <w:pStyle w:val="a7"/>
            </w:pPr>
            <w:r w:rsidRPr="003C01E0">
              <w:t>0,6</w:t>
            </w:r>
          </w:p>
        </w:tc>
        <w:tc>
          <w:tcPr>
            <w:tcW w:w="747" w:type="dxa"/>
            <w:shd w:val="clear" w:color="auto" w:fill="auto"/>
          </w:tcPr>
          <w:p w:rsidR="003C01E0" w:rsidRPr="003C01E0" w:rsidRDefault="003C01E0" w:rsidP="00C33BF1">
            <w:pPr>
              <w:pStyle w:val="a7"/>
            </w:pPr>
            <w:r w:rsidRPr="003C01E0">
              <w:t>8,12</w:t>
            </w:r>
          </w:p>
        </w:tc>
        <w:tc>
          <w:tcPr>
            <w:tcW w:w="747" w:type="dxa"/>
            <w:shd w:val="clear" w:color="auto" w:fill="auto"/>
          </w:tcPr>
          <w:p w:rsidR="003C01E0" w:rsidRPr="003C01E0" w:rsidRDefault="003C01E0" w:rsidP="00C33BF1">
            <w:pPr>
              <w:pStyle w:val="a7"/>
            </w:pPr>
            <w:r w:rsidRPr="003C01E0">
              <w:t>0,13</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5,0</w:t>
            </w:r>
          </w:p>
        </w:tc>
        <w:tc>
          <w:tcPr>
            <w:tcW w:w="560" w:type="dxa"/>
            <w:shd w:val="clear" w:color="auto" w:fill="auto"/>
          </w:tcPr>
          <w:p w:rsidR="003C01E0" w:rsidRPr="003C01E0" w:rsidRDefault="003C01E0" w:rsidP="00C33BF1">
            <w:pPr>
              <w:pStyle w:val="a7"/>
            </w:pPr>
            <w:r w:rsidRPr="003C01E0">
              <w:t>1,71</w:t>
            </w:r>
          </w:p>
        </w:tc>
        <w:tc>
          <w:tcPr>
            <w:tcW w:w="560" w:type="dxa"/>
            <w:shd w:val="clear" w:color="auto" w:fill="auto"/>
          </w:tcPr>
          <w:p w:rsidR="003C01E0" w:rsidRPr="003C01E0" w:rsidRDefault="003C01E0" w:rsidP="00C33BF1">
            <w:pPr>
              <w:pStyle w:val="a7"/>
            </w:pPr>
            <w:r w:rsidRPr="003C01E0">
              <w:t>6,25</w:t>
            </w:r>
          </w:p>
        </w:tc>
        <w:tc>
          <w:tcPr>
            <w:tcW w:w="560" w:type="dxa"/>
            <w:shd w:val="clear" w:color="auto" w:fill="auto"/>
          </w:tcPr>
          <w:p w:rsidR="003C01E0" w:rsidRPr="003C01E0" w:rsidRDefault="003C01E0" w:rsidP="00C33BF1">
            <w:pPr>
              <w:pStyle w:val="a7"/>
            </w:pPr>
            <w:r w:rsidRPr="003C01E0">
              <w:t>4,5</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167,75</w:t>
            </w:r>
          </w:p>
        </w:tc>
        <w:tc>
          <w:tcPr>
            <w:tcW w:w="651" w:type="dxa"/>
            <w:gridSpan w:val="2"/>
            <w:shd w:val="clear" w:color="auto" w:fill="auto"/>
          </w:tcPr>
          <w:p w:rsidR="003C01E0" w:rsidRPr="003C01E0" w:rsidRDefault="003C01E0" w:rsidP="00C33BF1">
            <w:pPr>
              <w:pStyle w:val="a7"/>
            </w:pPr>
            <w:r w:rsidRPr="003C01E0">
              <w:t>4,4</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19-20</w:t>
            </w:r>
          </w:p>
        </w:tc>
        <w:tc>
          <w:tcPr>
            <w:tcW w:w="1122" w:type="dxa"/>
            <w:shd w:val="clear" w:color="auto" w:fill="auto"/>
          </w:tcPr>
          <w:p w:rsidR="003C01E0" w:rsidRPr="003C01E0" w:rsidRDefault="003C01E0" w:rsidP="00C33BF1">
            <w:pPr>
              <w:pStyle w:val="a7"/>
            </w:pPr>
            <w:r w:rsidRPr="003C01E0">
              <w:t>6,0</w:t>
            </w:r>
          </w:p>
        </w:tc>
        <w:tc>
          <w:tcPr>
            <w:tcW w:w="748" w:type="dxa"/>
            <w:shd w:val="clear" w:color="auto" w:fill="auto"/>
          </w:tcPr>
          <w:p w:rsidR="003C01E0" w:rsidRPr="003C01E0" w:rsidRDefault="003C01E0" w:rsidP="00C33BF1">
            <w:pPr>
              <w:pStyle w:val="a7"/>
            </w:pPr>
            <w:r w:rsidRPr="003C01E0">
              <w:t>76</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6,25</w:t>
            </w:r>
          </w:p>
        </w:tc>
        <w:tc>
          <w:tcPr>
            <w:tcW w:w="747" w:type="dxa"/>
            <w:shd w:val="clear" w:color="auto" w:fill="auto"/>
          </w:tcPr>
          <w:p w:rsidR="003C01E0" w:rsidRPr="003C01E0" w:rsidRDefault="003C01E0" w:rsidP="00C33BF1">
            <w:pPr>
              <w:pStyle w:val="a7"/>
            </w:pPr>
            <w:r w:rsidRPr="003C01E0">
              <w:t>0,6</w:t>
            </w:r>
          </w:p>
        </w:tc>
        <w:tc>
          <w:tcPr>
            <w:tcW w:w="747" w:type="dxa"/>
            <w:shd w:val="clear" w:color="auto" w:fill="auto"/>
          </w:tcPr>
          <w:p w:rsidR="003C01E0" w:rsidRPr="003C01E0" w:rsidRDefault="003C01E0" w:rsidP="00C33BF1">
            <w:pPr>
              <w:pStyle w:val="a7"/>
            </w:pPr>
            <w:r w:rsidRPr="003C01E0">
              <w:t>8,12</w:t>
            </w:r>
          </w:p>
        </w:tc>
        <w:tc>
          <w:tcPr>
            <w:tcW w:w="747" w:type="dxa"/>
            <w:shd w:val="clear" w:color="auto" w:fill="auto"/>
          </w:tcPr>
          <w:p w:rsidR="003C01E0" w:rsidRPr="003C01E0" w:rsidRDefault="003C01E0" w:rsidP="00C33BF1">
            <w:pPr>
              <w:pStyle w:val="a7"/>
            </w:pPr>
            <w:r w:rsidRPr="003C01E0">
              <w:t>0,13</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5,0</w:t>
            </w:r>
          </w:p>
        </w:tc>
        <w:tc>
          <w:tcPr>
            <w:tcW w:w="560" w:type="dxa"/>
            <w:shd w:val="clear" w:color="auto" w:fill="auto"/>
          </w:tcPr>
          <w:p w:rsidR="003C01E0" w:rsidRPr="003C01E0" w:rsidRDefault="003C01E0" w:rsidP="00C33BF1">
            <w:pPr>
              <w:pStyle w:val="a7"/>
            </w:pPr>
            <w:r w:rsidRPr="003C01E0">
              <w:t>1,7</w:t>
            </w:r>
          </w:p>
        </w:tc>
        <w:tc>
          <w:tcPr>
            <w:tcW w:w="560" w:type="dxa"/>
            <w:shd w:val="clear" w:color="auto" w:fill="auto"/>
          </w:tcPr>
          <w:p w:rsidR="003C01E0" w:rsidRPr="003C01E0" w:rsidRDefault="003C01E0" w:rsidP="00C33BF1">
            <w:pPr>
              <w:pStyle w:val="a7"/>
            </w:pPr>
            <w:r w:rsidRPr="003C01E0">
              <w:t>6,25</w:t>
            </w:r>
          </w:p>
        </w:tc>
        <w:tc>
          <w:tcPr>
            <w:tcW w:w="560" w:type="dxa"/>
            <w:shd w:val="clear" w:color="auto" w:fill="auto"/>
          </w:tcPr>
          <w:p w:rsidR="003C01E0" w:rsidRPr="003C01E0" w:rsidRDefault="003C01E0" w:rsidP="00C33BF1">
            <w:pPr>
              <w:pStyle w:val="a7"/>
            </w:pPr>
            <w:r w:rsidRPr="003C01E0">
              <w:t>4,5</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168,63</w:t>
            </w:r>
          </w:p>
        </w:tc>
        <w:tc>
          <w:tcPr>
            <w:tcW w:w="651" w:type="dxa"/>
            <w:gridSpan w:val="2"/>
            <w:shd w:val="clear" w:color="auto" w:fill="auto"/>
          </w:tcPr>
          <w:p w:rsidR="003C01E0" w:rsidRPr="003C01E0" w:rsidRDefault="003C01E0" w:rsidP="00C33BF1">
            <w:pPr>
              <w:pStyle w:val="a7"/>
            </w:pPr>
            <w:r w:rsidRPr="003C01E0">
              <w:t>4,37</w:t>
            </w:r>
          </w:p>
        </w:tc>
      </w:tr>
      <w:tr w:rsidR="003C01E0" w:rsidRPr="003C01E0" w:rsidTr="00EE2E27">
        <w:trPr>
          <w:trHeight w:val="291"/>
          <w:jc w:val="center"/>
        </w:trPr>
        <w:tc>
          <w:tcPr>
            <w:tcW w:w="860" w:type="dxa"/>
            <w:shd w:val="clear" w:color="auto" w:fill="auto"/>
          </w:tcPr>
          <w:p w:rsidR="003C01E0" w:rsidRPr="003C01E0" w:rsidRDefault="003C01E0" w:rsidP="00C33BF1">
            <w:pPr>
              <w:pStyle w:val="a7"/>
            </w:pPr>
            <w:r w:rsidRPr="003C01E0">
              <w:t>20-21</w:t>
            </w:r>
          </w:p>
        </w:tc>
        <w:tc>
          <w:tcPr>
            <w:tcW w:w="1122" w:type="dxa"/>
            <w:shd w:val="clear" w:color="auto" w:fill="auto"/>
          </w:tcPr>
          <w:p w:rsidR="003C01E0" w:rsidRPr="003C01E0" w:rsidRDefault="003C01E0" w:rsidP="00C33BF1">
            <w:pPr>
              <w:pStyle w:val="a7"/>
            </w:pPr>
            <w:r w:rsidRPr="003C01E0">
              <w:t>6,0</w:t>
            </w:r>
          </w:p>
        </w:tc>
        <w:tc>
          <w:tcPr>
            <w:tcW w:w="748" w:type="dxa"/>
            <w:shd w:val="clear" w:color="auto" w:fill="auto"/>
          </w:tcPr>
          <w:p w:rsidR="003C01E0" w:rsidRPr="003C01E0" w:rsidRDefault="003C01E0" w:rsidP="00C33BF1">
            <w:pPr>
              <w:pStyle w:val="a7"/>
            </w:pPr>
            <w:r w:rsidRPr="003C01E0">
              <w:t>76</w:t>
            </w:r>
          </w:p>
        </w:tc>
        <w:tc>
          <w:tcPr>
            <w:tcW w:w="747" w:type="dxa"/>
            <w:shd w:val="clear" w:color="auto" w:fill="auto"/>
          </w:tcPr>
          <w:p w:rsidR="003C01E0" w:rsidRPr="003C01E0" w:rsidRDefault="003C01E0" w:rsidP="00C33BF1">
            <w:pPr>
              <w:pStyle w:val="a7"/>
            </w:pPr>
            <w:r w:rsidRPr="003C01E0">
              <w:t>24,7</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18,75</w:t>
            </w:r>
          </w:p>
        </w:tc>
        <w:tc>
          <w:tcPr>
            <w:tcW w:w="747" w:type="dxa"/>
            <w:shd w:val="clear" w:color="auto" w:fill="auto"/>
          </w:tcPr>
          <w:p w:rsidR="003C01E0" w:rsidRPr="003C01E0" w:rsidRDefault="003C01E0" w:rsidP="00C33BF1">
            <w:pPr>
              <w:pStyle w:val="a7"/>
            </w:pPr>
            <w:r w:rsidRPr="003C01E0">
              <w:t>1,9</w:t>
            </w:r>
          </w:p>
        </w:tc>
        <w:tc>
          <w:tcPr>
            <w:tcW w:w="747" w:type="dxa"/>
            <w:shd w:val="clear" w:color="auto" w:fill="auto"/>
          </w:tcPr>
          <w:p w:rsidR="003C01E0" w:rsidRPr="003C01E0" w:rsidRDefault="003C01E0" w:rsidP="00C33BF1">
            <w:pPr>
              <w:pStyle w:val="a7"/>
            </w:pPr>
            <w:r w:rsidRPr="003C01E0">
              <w:t>15,65</w:t>
            </w:r>
          </w:p>
        </w:tc>
        <w:tc>
          <w:tcPr>
            <w:tcW w:w="747" w:type="dxa"/>
            <w:shd w:val="clear" w:color="auto" w:fill="auto"/>
          </w:tcPr>
          <w:p w:rsidR="003C01E0" w:rsidRPr="003C01E0" w:rsidRDefault="003C01E0" w:rsidP="00C33BF1">
            <w:pPr>
              <w:pStyle w:val="a7"/>
            </w:pPr>
            <w:r w:rsidRPr="003C01E0">
              <w:t>0,33</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2,0</w:t>
            </w:r>
          </w:p>
        </w:tc>
        <w:tc>
          <w:tcPr>
            <w:tcW w:w="560" w:type="dxa"/>
            <w:shd w:val="clear" w:color="auto" w:fill="auto"/>
          </w:tcPr>
          <w:p w:rsidR="003C01E0" w:rsidRPr="003C01E0" w:rsidRDefault="003C01E0" w:rsidP="00C33BF1">
            <w:pPr>
              <w:pStyle w:val="a7"/>
            </w:pPr>
            <w:r w:rsidRPr="003C01E0">
              <w:t>0,7</w:t>
            </w:r>
          </w:p>
        </w:tc>
        <w:tc>
          <w:tcPr>
            <w:tcW w:w="560" w:type="dxa"/>
            <w:shd w:val="clear" w:color="auto" w:fill="auto"/>
          </w:tcPr>
          <w:p w:rsidR="003C01E0" w:rsidRPr="003C01E0" w:rsidRDefault="003C01E0" w:rsidP="00C33BF1">
            <w:pPr>
              <w:pStyle w:val="a7"/>
            </w:pPr>
            <w:r w:rsidRPr="003C01E0">
              <w:t>6,25</w:t>
            </w:r>
          </w:p>
        </w:tc>
        <w:tc>
          <w:tcPr>
            <w:tcW w:w="560" w:type="dxa"/>
            <w:shd w:val="clear" w:color="auto" w:fill="auto"/>
          </w:tcPr>
          <w:p w:rsidR="003C01E0" w:rsidRPr="003C01E0" w:rsidRDefault="003C01E0" w:rsidP="00C33BF1">
            <w:pPr>
              <w:pStyle w:val="a7"/>
            </w:pPr>
            <w:r w:rsidRPr="003C01E0">
              <w:t>4,5</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193,93</w:t>
            </w:r>
          </w:p>
        </w:tc>
        <w:tc>
          <w:tcPr>
            <w:tcW w:w="651" w:type="dxa"/>
            <w:gridSpan w:val="2"/>
            <w:shd w:val="clear" w:color="auto" w:fill="auto"/>
          </w:tcPr>
          <w:p w:rsidR="003C01E0" w:rsidRPr="003C01E0" w:rsidRDefault="003C01E0" w:rsidP="00C33BF1">
            <w:pPr>
              <w:pStyle w:val="a7"/>
            </w:pPr>
            <w:r w:rsidRPr="003C01E0">
              <w:t>5,03</w:t>
            </w:r>
          </w:p>
        </w:tc>
      </w:tr>
      <w:tr w:rsidR="003C01E0" w:rsidRPr="003C01E0" w:rsidTr="00EE2E27">
        <w:trPr>
          <w:trHeight w:val="291"/>
          <w:jc w:val="center"/>
        </w:trPr>
        <w:tc>
          <w:tcPr>
            <w:tcW w:w="860" w:type="dxa"/>
            <w:shd w:val="clear" w:color="auto" w:fill="auto"/>
          </w:tcPr>
          <w:p w:rsidR="003C01E0" w:rsidRPr="003C01E0" w:rsidRDefault="003C01E0" w:rsidP="00C33BF1">
            <w:pPr>
              <w:pStyle w:val="a7"/>
            </w:pPr>
            <w:r w:rsidRPr="003C01E0">
              <w:t>21-22</w:t>
            </w:r>
          </w:p>
        </w:tc>
        <w:tc>
          <w:tcPr>
            <w:tcW w:w="1122" w:type="dxa"/>
            <w:shd w:val="clear" w:color="auto" w:fill="auto"/>
          </w:tcPr>
          <w:p w:rsidR="003C01E0" w:rsidRPr="003C01E0" w:rsidRDefault="003C01E0" w:rsidP="00C33BF1">
            <w:pPr>
              <w:pStyle w:val="a7"/>
            </w:pPr>
            <w:r w:rsidRPr="003C01E0">
              <w:t>3,0</w:t>
            </w:r>
          </w:p>
        </w:tc>
        <w:tc>
          <w:tcPr>
            <w:tcW w:w="748" w:type="dxa"/>
            <w:shd w:val="clear" w:color="auto" w:fill="auto"/>
          </w:tcPr>
          <w:p w:rsidR="003C01E0" w:rsidRPr="003C01E0" w:rsidRDefault="003C01E0" w:rsidP="00C33BF1">
            <w:pPr>
              <w:pStyle w:val="a7"/>
            </w:pPr>
            <w:r w:rsidRPr="003C01E0">
              <w:t>38</w:t>
            </w:r>
          </w:p>
        </w:tc>
        <w:tc>
          <w:tcPr>
            <w:tcW w:w="747" w:type="dxa"/>
            <w:shd w:val="clear" w:color="auto" w:fill="auto"/>
          </w:tcPr>
          <w:p w:rsidR="003C01E0" w:rsidRPr="003C01E0" w:rsidRDefault="003C01E0" w:rsidP="00C33BF1">
            <w:pPr>
              <w:pStyle w:val="a7"/>
            </w:pPr>
            <w:r w:rsidRPr="003C01E0">
              <w:t>24,8</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37,50</w:t>
            </w:r>
          </w:p>
        </w:tc>
        <w:tc>
          <w:tcPr>
            <w:tcW w:w="747" w:type="dxa"/>
            <w:shd w:val="clear" w:color="auto" w:fill="auto"/>
          </w:tcPr>
          <w:p w:rsidR="003C01E0" w:rsidRPr="003C01E0" w:rsidRDefault="003C01E0" w:rsidP="00C33BF1">
            <w:pPr>
              <w:pStyle w:val="a7"/>
            </w:pPr>
            <w:r w:rsidRPr="003C01E0">
              <w:t>3,81</w:t>
            </w:r>
          </w:p>
        </w:tc>
        <w:tc>
          <w:tcPr>
            <w:tcW w:w="747" w:type="dxa"/>
            <w:shd w:val="clear" w:color="auto" w:fill="auto"/>
          </w:tcPr>
          <w:p w:rsidR="003C01E0" w:rsidRPr="003C01E0" w:rsidRDefault="003C01E0" w:rsidP="00C33BF1">
            <w:pPr>
              <w:pStyle w:val="a7"/>
            </w:pPr>
            <w:r w:rsidRPr="003C01E0">
              <w:t>31,25</w:t>
            </w:r>
          </w:p>
        </w:tc>
        <w:tc>
          <w:tcPr>
            <w:tcW w:w="747" w:type="dxa"/>
            <w:shd w:val="clear" w:color="auto" w:fill="auto"/>
          </w:tcPr>
          <w:p w:rsidR="003C01E0" w:rsidRPr="003C01E0" w:rsidRDefault="003C01E0" w:rsidP="00C33BF1">
            <w:pPr>
              <w:pStyle w:val="a7"/>
            </w:pPr>
            <w:r w:rsidRPr="003C01E0">
              <w:t>0,59</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0,7</w:t>
            </w:r>
          </w:p>
        </w:tc>
        <w:tc>
          <w:tcPr>
            <w:tcW w:w="560" w:type="dxa"/>
            <w:shd w:val="clear" w:color="auto" w:fill="auto"/>
          </w:tcPr>
          <w:p w:rsidR="003C01E0" w:rsidRPr="003C01E0" w:rsidRDefault="003C01E0" w:rsidP="00C33BF1">
            <w:pPr>
              <w:pStyle w:val="a7"/>
            </w:pPr>
            <w:r w:rsidRPr="003C01E0">
              <w:t>0,21</w:t>
            </w:r>
          </w:p>
        </w:tc>
        <w:tc>
          <w:tcPr>
            <w:tcW w:w="560" w:type="dxa"/>
            <w:shd w:val="clear" w:color="auto" w:fill="auto"/>
          </w:tcPr>
          <w:p w:rsidR="003C01E0" w:rsidRPr="003C01E0" w:rsidRDefault="003C01E0" w:rsidP="00C33BF1">
            <w:pPr>
              <w:pStyle w:val="a7"/>
            </w:pPr>
            <w:r w:rsidRPr="003C01E0">
              <w:t>6,25</w:t>
            </w:r>
          </w:p>
        </w:tc>
        <w:tc>
          <w:tcPr>
            <w:tcW w:w="560" w:type="dxa"/>
            <w:shd w:val="clear" w:color="auto" w:fill="auto"/>
          </w:tcPr>
          <w:p w:rsidR="003C01E0" w:rsidRPr="003C01E0" w:rsidRDefault="003C01E0" w:rsidP="00C33BF1">
            <w:pPr>
              <w:pStyle w:val="a7"/>
            </w:pPr>
            <w:r w:rsidRPr="003C01E0">
              <w:t>4,5</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157,61</w:t>
            </w:r>
          </w:p>
        </w:tc>
        <w:tc>
          <w:tcPr>
            <w:tcW w:w="651" w:type="dxa"/>
            <w:gridSpan w:val="2"/>
            <w:shd w:val="clear" w:color="auto" w:fill="auto"/>
          </w:tcPr>
          <w:p w:rsidR="003C01E0" w:rsidRPr="003C01E0" w:rsidRDefault="003C01E0" w:rsidP="00C33BF1">
            <w:pPr>
              <w:pStyle w:val="a7"/>
            </w:pPr>
            <w:r w:rsidRPr="003C01E0">
              <w:t>4,09</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22-23</w:t>
            </w:r>
          </w:p>
        </w:tc>
        <w:tc>
          <w:tcPr>
            <w:tcW w:w="1122" w:type="dxa"/>
            <w:shd w:val="clear" w:color="auto" w:fill="auto"/>
          </w:tcPr>
          <w:p w:rsidR="003C01E0" w:rsidRPr="003C01E0" w:rsidRDefault="003C01E0" w:rsidP="00C33BF1">
            <w:pPr>
              <w:pStyle w:val="a7"/>
            </w:pPr>
            <w:r w:rsidRPr="003C01E0">
              <w:t>2,0</w:t>
            </w:r>
          </w:p>
        </w:tc>
        <w:tc>
          <w:tcPr>
            <w:tcW w:w="748" w:type="dxa"/>
            <w:shd w:val="clear" w:color="auto" w:fill="auto"/>
          </w:tcPr>
          <w:p w:rsidR="003C01E0" w:rsidRPr="003C01E0" w:rsidRDefault="003C01E0" w:rsidP="00C33BF1">
            <w:pPr>
              <w:pStyle w:val="a7"/>
            </w:pPr>
            <w:r w:rsidRPr="003C01E0">
              <w:t>25,3</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28,9</w:t>
            </w:r>
          </w:p>
        </w:tc>
        <w:tc>
          <w:tcPr>
            <w:tcW w:w="747" w:type="dxa"/>
            <w:shd w:val="clear" w:color="auto" w:fill="auto"/>
          </w:tcPr>
          <w:p w:rsidR="003C01E0" w:rsidRPr="003C01E0" w:rsidRDefault="003C01E0" w:rsidP="00C33BF1">
            <w:pPr>
              <w:pStyle w:val="a7"/>
            </w:pPr>
            <w:r w:rsidRPr="003C01E0">
              <w:t>6,25</w:t>
            </w:r>
          </w:p>
        </w:tc>
        <w:tc>
          <w:tcPr>
            <w:tcW w:w="747" w:type="dxa"/>
            <w:shd w:val="clear" w:color="auto" w:fill="auto"/>
          </w:tcPr>
          <w:p w:rsidR="003C01E0" w:rsidRPr="003C01E0" w:rsidRDefault="003C01E0" w:rsidP="00C33BF1">
            <w:pPr>
              <w:pStyle w:val="a7"/>
            </w:pPr>
            <w:r w:rsidRPr="003C01E0">
              <w:t>0,61</w:t>
            </w:r>
          </w:p>
        </w:tc>
        <w:tc>
          <w:tcPr>
            <w:tcW w:w="747" w:type="dxa"/>
            <w:shd w:val="clear" w:color="auto" w:fill="auto"/>
          </w:tcPr>
          <w:p w:rsidR="003C01E0" w:rsidRPr="003C01E0" w:rsidRDefault="003C01E0" w:rsidP="00C33BF1">
            <w:pPr>
              <w:pStyle w:val="a7"/>
            </w:pPr>
            <w:r w:rsidRPr="003C01E0">
              <w:t>8,12</w:t>
            </w:r>
          </w:p>
        </w:tc>
        <w:tc>
          <w:tcPr>
            <w:tcW w:w="747" w:type="dxa"/>
            <w:shd w:val="clear" w:color="auto" w:fill="auto"/>
          </w:tcPr>
          <w:p w:rsidR="003C01E0" w:rsidRPr="003C01E0" w:rsidRDefault="003C01E0" w:rsidP="00C33BF1">
            <w:pPr>
              <w:pStyle w:val="a7"/>
            </w:pPr>
            <w:r w:rsidRPr="003C01E0">
              <w:t>0,13</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3,0</w:t>
            </w:r>
          </w:p>
        </w:tc>
        <w:tc>
          <w:tcPr>
            <w:tcW w:w="560" w:type="dxa"/>
            <w:shd w:val="clear" w:color="auto" w:fill="auto"/>
          </w:tcPr>
          <w:p w:rsidR="003C01E0" w:rsidRPr="003C01E0" w:rsidRDefault="003C01E0" w:rsidP="00C33BF1">
            <w:pPr>
              <w:pStyle w:val="a7"/>
            </w:pPr>
            <w:r w:rsidRPr="003C01E0">
              <w:t>1,04</w:t>
            </w:r>
          </w:p>
        </w:tc>
        <w:tc>
          <w:tcPr>
            <w:tcW w:w="560" w:type="dxa"/>
            <w:shd w:val="clear" w:color="auto" w:fill="auto"/>
          </w:tcPr>
          <w:p w:rsidR="003C01E0" w:rsidRPr="003C01E0" w:rsidRDefault="003C01E0" w:rsidP="00C33BF1">
            <w:pPr>
              <w:pStyle w:val="a7"/>
            </w:pPr>
            <w:r w:rsidRPr="003C01E0">
              <w:t>6,25</w:t>
            </w:r>
          </w:p>
        </w:tc>
        <w:tc>
          <w:tcPr>
            <w:tcW w:w="560" w:type="dxa"/>
            <w:shd w:val="clear" w:color="auto" w:fill="auto"/>
          </w:tcPr>
          <w:p w:rsidR="003C01E0" w:rsidRPr="003C01E0" w:rsidRDefault="003C01E0" w:rsidP="00C33BF1">
            <w:pPr>
              <w:pStyle w:val="a7"/>
            </w:pPr>
            <w:r w:rsidRPr="003C01E0">
              <w:t>4,5</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146,18</w:t>
            </w:r>
          </w:p>
        </w:tc>
        <w:tc>
          <w:tcPr>
            <w:tcW w:w="651" w:type="dxa"/>
            <w:gridSpan w:val="2"/>
            <w:shd w:val="clear" w:color="auto" w:fill="auto"/>
          </w:tcPr>
          <w:p w:rsidR="003C01E0" w:rsidRPr="003C01E0" w:rsidRDefault="003C01E0" w:rsidP="00C33BF1">
            <w:pPr>
              <w:pStyle w:val="a7"/>
            </w:pPr>
            <w:r w:rsidRPr="003C01E0">
              <w:t>3,8</w:t>
            </w:r>
          </w:p>
        </w:tc>
      </w:tr>
      <w:tr w:rsidR="003C01E0" w:rsidRPr="003C01E0" w:rsidTr="00EE2E27">
        <w:trPr>
          <w:trHeight w:val="347"/>
          <w:jc w:val="center"/>
        </w:trPr>
        <w:tc>
          <w:tcPr>
            <w:tcW w:w="860" w:type="dxa"/>
            <w:shd w:val="clear" w:color="auto" w:fill="auto"/>
          </w:tcPr>
          <w:p w:rsidR="003C01E0" w:rsidRPr="003C01E0" w:rsidRDefault="003C01E0" w:rsidP="00C33BF1">
            <w:pPr>
              <w:pStyle w:val="a7"/>
            </w:pPr>
            <w:r w:rsidRPr="003C01E0">
              <w:t>23-24</w:t>
            </w:r>
          </w:p>
        </w:tc>
        <w:tc>
          <w:tcPr>
            <w:tcW w:w="1122" w:type="dxa"/>
            <w:shd w:val="clear" w:color="auto" w:fill="auto"/>
          </w:tcPr>
          <w:p w:rsidR="003C01E0" w:rsidRPr="003C01E0" w:rsidRDefault="003C01E0" w:rsidP="00C33BF1">
            <w:pPr>
              <w:pStyle w:val="a7"/>
            </w:pPr>
            <w:r w:rsidRPr="003C01E0">
              <w:t>2,0</w:t>
            </w:r>
          </w:p>
        </w:tc>
        <w:tc>
          <w:tcPr>
            <w:tcW w:w="748" w:type="dxa"/>
            <w:shd w:val="clear" w:color="auto" w:fill="auto"/>
          </w:tcPr>
          <w:p w:rsidR="003C01E0" w:rsidRPr="003C01E0" w:rsidRDefault="003C01E0" w:rsidP="00C33BF1">
            <w:pPr>
              <w:pStyle w:val="a7"/>
            </w:pPr>
            <w:r w:rsidRPr="003C01E0">
              <w:t>25,3</w:t>
            </w:r>
          </w:p>
        </w:tc>
        <w:tc>
          <w:tcPr>
            <w:tcW w:w="747" w:type="dxa"/>
            <w:shd w:val="clear" w:color="auto" w:fill="auto"/>
          </w:tcPr>
          <w:p w:rsidR="003C01E0" w:rsidRPr="003C01E0" w:rsidRDefault="003C01E0" w:rsidP="00C33BF1">
            <w:pPr>
              <w:pStyle w:val="a7"/>
            </w:pPr>
          </w:p>
        </w:tc>
        <w:tc>
          <w:tcPr>
            <w:tcW w:w="747" w:type="dxa"/>
            <w:shd w:val="clear" w:color="auto" w:fill="auto"/>
          </w:tcPr>
          <w:p w:rsidR="003C01E0" w:rsidRPr="003C01E0" w:rsidRDefault="003C01E0" w:rsidP="00C33BF1">
            <w:pPr>
              <w:pStyle w:val="a7"/>
            </w:pPr>
            <w:r w:rsidRPr="003C01E0">
              <w:t>28,9</w:t>
            </w:r>
          </w:p>
        </w:tc>
        <w:tc>
          <w:tcPr>
            <w:tcW w:w="747" w:type="dxa"/>
            <w:shd w:val="clear" w:color="auto" w:fill="auto"/>
          </w:tcPr>
          <w:p w:rsidR="003C01E0" w:rsidRPr="003C01E0" w:rsidRDefault="003C01E0" w:rsidP="00C33BF1">
            <w:pPr>
              <w:pStyle w:val="a7"/>
            </w:pPr>
            <w:r w:rsidRPr="003C01E0">
              <w:t>6,25</w:t>
            </w:r>
          </w:p>
        </w:tc>
        <w:tc>
          <w:tcPr>
            <w:tcW w:w="747" w:type="dxa"/>
            <w:shd w:val="clear" w:color="auto" w:fill="auto"/>
          </w:tcPr>
          <w:p w:rsidR="003C01E0" w:rsidRPr="003C01E0" w:rsidRDefault="003C01E0" w:rsidP="00C33BF1">
            <w:pPr>
              <w:pStyle w:val="a7"/>
            </w:pPr>
            <w:r w:rsidRPr="003C01E0">
              <w:t>0,61</w:t>
            </w:r>
          </w:p>
        </w:tc>
        <w:tc>
          <w:tcPr>
            <w:tcW w:w="747" w:type="dxa"/>
            <w:shd w:val="clear" w:color="auto" w:fill="auto"/>
          </w:tcPr>
          <w:p w:rsidR="003C01E0" w:rsidRPr="003C01E0" w:rsidRDefault="003C01E0" w:rsidP="00C33BF1">
            <w:pPr>
              <w:pStyle w:val="a7"/>
            </w:pPr>
            <w:r w:rsidRPr="003C01E0">
              <w:t>8,12</w:t>
            </w:r>
          </w:p>
        </w:tc>
        <w:tc>
          <w:tcPr>
            <w:tcW w:w="747" w:type="dxa"/>
            <w:shd w:val="clear" w:color="auto" w:fill="auto"/>
          </w:tcPr>
          <w:p w:rsidR="003C01E0" w:rsidRPr="003C01E0" w:rsidRDefault="003C01E0" w:rsidP="00C33BF1">
            <w:pPr>
              <w:pStyle w:val="a7"/>
            </w:pPr>
            <w:r w:rsidRPr="003C01E0">
              <w:t>0,13</w:t>
            </w:r>
          </w:p>
        </w:tc>
        <w:tc>
          <w:tcPr>
            <w:tcW w:w="747" w:type="dxa"/>
            <w:shd w:val="clear" w:color="auto" w:fill="auto"/>
          </w:tcPr>
          <w:p w:rsidR="003C01E0" w:rsidRPr="003C01E0" w:rsidRDefault="003C01E0" w:rsidP="00C33BF1">
            <w:pPr>
              <w:pStyle w:val="a7"/>
            </w:pPr>
          </w:p>
        </w:tc>
        <w:tc>
          <w:tcPr>
            <w:tcW w:w="1307" w:type="dxa"/>
            <w:shd w:val="clear" w:color="auto" w:fill="auto"/>
          </w:tcPr>
          <w:p w:rsidR="003C01E0" w:rsidRPr="003C01E0" w:rsidRDefault="003C01E0" w:rsidP="00C33BF1">
            <w:pPr>
              <w:pStyle w:val="a7"/>
            </w:pPr>
            <w:r w:rsidRPr="003C01E0">
              <w:t>80</w:t>
            </w:r>
          </w:p>
        </w:tc>
        <w:tc>
          <w:tcPr>
            <w:tcW w:w="560" w:type="dxa"/>
            <w:shd w:val="clear" w:color="auto" w:fill="auto"/>
          </w:tcPr>
          <w:p w:rsidR="003C01E0" w:rsidRPr="003C01E0" w:rsidRDefault="003C01E0" w:rsidP="00C33BF1">
            <w:pPr>
              <w:pStyle w:val="a7"/>
            </w:pPr>
            <w:r w:rsidRPr="003C01E0">
              <w:t>0,5</w:t>
            </w:r>
          </w:p>
        </w:tc>
        <w:tc>
          <w:tcPr>
            <w:tcW w:w="560" w:type="dxa"/>
            <w:shd w:val="clear" w:color="auto" w:fill="auto"/>
          </w:tcPr>
          <w:p w:rsidR="003C01E0" w:rsidRPr="003C01E0" w:rsidRDefault="003C01E0" w:rsidP="00C33BF1">
            <w:pPr>
              <w:pStyle w:val="a7"/>
            </w:pPr>
            <w:r w:rsidRPr="003C01E0">
              <w:t>0,2</w:t>
            </w:r>
          </w:p>
        </w:tc>
        <w:tc>
          <w:tcPr>
            <w:tcW w:w="560" w:type="dxa"/>
            <w:shd w:val="clear" w:color="auto" w:fill="auto"/>
          </w:tcPr>
          <w:p w:rsidR="003C01E0" w:rsidRPr="003C01E0" w:rsidRDefault="003C01E0" w:rsidP="00C33BF1">
            <w:pPr>
              <w:pStyle w:val="a7"/>
            </w:pPr>
            <w:r w:rsidRPr="003C01E0">
              <w:t>6,25</w:t>
            </w:r>
          </w:p>
        </w:tc>
        <w:tc>
          <w:tcPr>
            <w:tcW w:w="560" w:type="dxa"/>
            <w:shd w:val="clear" w:color="auto" w:fill="auto"/>
          </w:tcPr>
          <w:p w:rsidR="003C01E0" w:rsidRPr="003C01E0" w:rsidRDefault="003C01E0" w:rsidP="00C33BF1">
            <w:pPr>
              <w:pStyle w:val="a7"/>
            </w:pPr>
            <w:r w:rsidRPr="003C01E0">
              <w:t>4,5</w:t>
            </w:r>
          </w:p>
        </w:tc>
        <w:tc>
          <w:tcPr>
            <w:tcW w:w="1121" w:type="dxa"/>
            <w:shd w:val="clear" w:color="auto" w:fill="auto"/>
          </w:tcPr>
          <w:p w:rsidR="003C01E0" w:rsidRPr="003C01E0" w:rsidRDefault="003C01E0" w:rsidP="00C33BF1">
            <w:pPr>
              <w:pStyle w:val="a7"/>
            </w:pPr>
            <w:r w:rsidRPr="003C01E0">
              <w:t>5,7</w:t>
            </w:r>
          </w:p>
        </w:tc>
        <w:tc>
          <w:tcPr>
            <w:tcW w:w="934" w:type="dxa"/>
            <w:shd w:val="clear" w:color="auto" w:fill="auto"/>
          </w:tcPr>
          <w:p w:rsidR="003C01E0" w:rsidRPr="003C01E0" w:rsidRDefault="003C01E0" w:rsidP="00C33BF1">
            <w:pPr>
              <w:pStyle w:val="a7"/>
            </w:pPr>
            <w:r w:rsidRPr="003C01E0">
              <w:t>145,34</w:t>
            </w:r>
          </w:p>
        </w:tc>
        <w:tc>
          <w:tcPr>
            <w:tcW w:w="651" w:type="dxa"/>
            <w:gridSpan w:val="2"/>
            <w:shd w:val="clear" w:color="auto" w:fill="auto"/>
          </w:tcPr>
          <w:p w:rsidR="003C01E0" w:rsidRPr="003C01E0" w:rsidRDefault="003C01E0" w:rsidP="00C33BF1">
            <w:pPr>
              <w:pStyle w:val="a7"/>
            </w:pPr>
            <w:r w:rsidRPr="003C01E0">
              <w:t>3,77</w:t>
            </w:r>
          </w:p>
        </w:tc>
      </w:tr>
      <w:tr w:rsidR="003C01E0" w:rsidRPr="003C01E0" w:rsidTr="00EE2E27">
        <w:trPr>
          <w:trHeight w:val="291"/>
          <w:jc w:val="center"/>
        </w:trPr>
        <w:tc>
          <w:tcPr>
            <w:tcW w:w="860" w:type="dxa"/>
            <w:shd w:val="clear" w:color="auto" w:fill="auto"/>
          </w:tcPr>
          <w:p w:rsidR="003C01E0" w:rsidRPr="003C01E0" w:rsidRDefault="003C01E0" w:rsidP="00C33BF1">
            <w:pPr>
              <w:pStyle w:val="a7"/>
            </w:pPr>
            <w:r w:rsidRPr="003C01E0">
              <w:t>Всего</w:t>
            </w:r>
          </w:p>
        </w:tc>
        <w:tc>
          <w:tcPr>
            <w:tcW w:w="1122" w:type="dxa"/>
            <w:shd w:val="clear" w:color="auto" w:fill="auto"/>
          </w:tcPr>
          <w:p w:rsidR="003C01E0" w:rsidRPr="003C01E0" w:rsidRDefault="003C01E0" w:rsidP="00C33BF1">
            <w:pPr>
              <w:pStyle w:val="a7"/>
            </w:pPr>
            <w:r w:rsidRPr="003C01E0">
              <w:t>100</w:t>
            </w:r>
          </w:p>
        </w:tc>
        <w:tc>
          <w:tcPr>
            <w:tcW w:w="748" w:type="dxa"/>
            <w:shd w:val="clear" w:color="auto" w:fill="auto"/>
          </w:tcPr>
          <w:p w:rsidR="003C01E0" w:rsidRPr="003C01E0" w:rsidRDefault="003C01E0" w:rsidP="00C33BF1">
            <w:pPr>
              <w:pStyle w:val="a7"/>
            </w:pPr>
            <w:r w:rsidRPr="003C01E0">
              <w:t>1266,3</w:t>
            </w:r>
          </w:p>
        </w:tc>
        <w:tc>
          <w:tcPr>
            <w:tcW w:w="747" w:type="dxa"/>
            <w:shd w:val="clear" w:color="auto" w:fill="auto"/>
          </w:tcPr>
          <w:p w:rsidR="003C01E0" w:rsidRPr="003C01E0" w:rsidRDefault="003C01E0" w:rsidP="00C33BF1">
            <w:pPr>
              <w:pStyle w:val="a7"/>
            </w:pPr>
            <w:r w:rsidRPr="003C01E0">
              <w:t>99</w:t>
            </w:r>
          </w:p>
        </w:tc>
        <w:tc>
          <w:tcPr>
            <w:tcW w:w="747" w:type="dxa"/>
            <w:shd w:val="clear" w:color="auto" w:fill="auto"/>
          </w:tcPr>
          <w:p w:rsidR="003C01E0" w:rsidRPr="003C01E0" w:rsidRDefault="003C01E0" w:rsidP="00C33BF1">
            <w:pPr>
              <w:pStyle w:val="a7"/>
            </w:pPr>
            <w:r w:rsidRPr="003C01E0">
              <w:t>231</w:t>
            </w:r>
          </w:p>
        </w:tc>
        <w:tc>
          <w:tcPr>
            <w:tcW w:w="747" w:type="dxa"/>
            <w:shd w:val="clear" w:color="auto" w:fill="auto"/>
          </w:tcPr>
          <w:p w:rsidR="003C01E0" w:rsidRPr="003C01E0" w:rsidRDefault="003C01E0" w:rsidP="00C33BF1">
            <w:pPr>
              <w:pStyle w:val="a7"/>
            </w:pPr>
            <w:r w:rsidRPr="003C01E0">
              <w:t>300</w:t>
            </w:r>
          </w:p>
        </w:tc>
        <w:tc>
          <w:tcPr>
            <w:tcW w:w="747" w:type="dxa"/>
            <w:shd w:val="clear" w:color="auto" w:fill="auto"/>
          </w:tcPr>
          <w:p w:rsidR="003C01E0" w:rsidRPr="003C01E0" w:rsidRDefault="003C01E0" w:rsidP="00C33BF1">
            <w:pPr>
              <w:pStyle w:val="a7"/>
            </w:pPr>
            <w:r w:rsidRPr="003C01E0">
              <w:t>35</w:t>
            </w:r>
          </w:p>
        </w:tc>
        <w:tc>
          <w:tcPr>
            <w:tcW w:w="747" w:type="dxa"/>
            <w:shd w:val="clear" w:color="auto" w:fill="auto"/>
          </w:tcPr>
          <w:p w:rsidR="003C01E0" w:rsidRPr="003C01E0" w:rsidRDefault="003C01E0" w:rsidP="00C33BF1">
            <w:pPr>
              <w:pStyle w:val="a7"/>
            </w:pPr>
            <w:r w:rsidRPr="003C01E0">
              <w:t>300</w:t>
            </w:r>
          </w:p>
        </w:tc>
        <w:tc>
          <w:tcPr>
            <w:tcW w:w="747" w:type="dxa"/>
            <w:shd w:val="clear" w:color="auto" w:fill="auto"/>
          </w:tcPr>
          <w:p w:rsidR="003C01E0" w:rsidRPr="003C01E0" w:rsidRDefault="003C01E0" w:rsidP="00C33BF1">
            <w:pPr>
              <w:pStyle w:val="a7"/>
            </w:pPr>
            <w:r w:rsidRPr="003C01E0">
              <w:t>6,3</w:t>
            </w:r>
          </w:p>
        </w:tc>
        <w:tc>
          <w:tcPr>
            <w:tcW w:w="747" w:type="dxa"/>
            <w:shd w:val="clear" w:color="auto" w:fill="auto"/>
          </w:tcPr>
          <w:p w:rsidR="003C01E0" w:rsidRPr="003C01E0" w:rsidRDefault="003C01E0" w:rsidP="00C33BF1">
            <w:pPr>
              <w:pStyle w:val="a7"/>
            </w:pPr>
            <w:r w:rsidRPr="003C01E0">
              <w:t>52,5</w:t>
            </w:r>
          </w:p>
        </w:tc>
        <w:tc>
          <w:tcPr>
            <w:tcW w:w="1307" w:type="dxa"/>
            <w:shd w:val="clear" w:color="auto" w:fill="auto"/>
          </w:tcPr>
          <w:p w:rsidR="003C01E0" w:rsidRPr="003C01E0" w:rsidRDefault="003C01E0" w:rsidP="00C33BF1">
            <w:pPr>
              <w:pStyle w:val="a7"/>
            </w:pPr>
            <w:r w:rsidRPr="003C01E0">
              <w:t>1920</w:t>
            </w:r>
          </w:p>
        </w:tc>
        <w:tc>
          <w:tcPr>
            <w:tcW w:w="560" w:type="dxa"/>
            <w:shd w:val="clear" w:color="auto" w:fill="auto"/>
          </w:tcPr>
          <w:p w:rsidR="003C01E0" w:rsidRPr="003C01E0" w:rsidRDefault="003C01E0" w:rsidP="00C33BF1">
            <w:pPr>
              <w:pStyle w:val="a7"/>
            </w:pPr>
            <w:r w:rsidRPr="003C01E0">
              <w:t>100</w:t>
            </w:r>
          </w:p>
        </w:tc>
        <w:tc>
          <w:tcPr>
            <w:tcW w:w="560" w:type="dxa"/>
            <w:shd w:val="clear" w:color="auto" w:fill="auto"/>
          </w:tcPr>
          <w:p w:rsidR="003C01E0" w:rsidRPr="003C01E0" w:rsidRDefault="003C01E0" w:rsidP="00C33BF1">
            <w:pPr>
              <w:pStyle w:val="a7"/>
            </w:pPr>
            <w:r w:rsidRPr="003C01E0">
              <w:t>34,5</w:t>
            </w:r>
          </w:p>
        </w:tc>
        <w:tc>
          <w:tcPr>
            <w:tcW w:w="560" w:type="dxa"/>
            <w:shd w:val="clear" w:color="auto" w:fill="auto"/>
          </w:tcPr>
          <w:p w:rsidR="003C01E0" w:rsidRPr="003C01E0" w:rsidRDefault="003C01E0" w:rsidP="00C33BF1">
            <w:pPr>
              <w:pStyle w:val="a7"/>
            </w:pPr>
            <w:r w:rsidRPr="003C01E0">
              <w:t>100</w:t>
            </w:r>
          </w:p>
        </w:tc>
        <w:tc>
          <w:tcPr>
            <w:tcW w:w="560" w:type="dxa"/>
            <w:shd w:val="clear" w:color="auto" w:fill="auto"/>
          </w:tcPr>
          <w:p w:rsidR="003C01E0" w:rsidRPr="003C01E0" w:rsidRDefault="003C01E0" w:rsidP="00C33BF1">
            <w:pPr>
              <w:pStyle w:val="a7"/>
            </w:pPr>
            <w:r w:rsidRPr="003C01E0">
              <w:t>72</w:t>
            </w:r>
          </w:p>
        </w:tc>
        <w:tc>
          <w:tcPr>
            <w:tcW w:w="1121" w:type="dxa"/>
            <w:shd w:val="clear" w:color="auto" w:fill="auto"/>
          </w:tcPr>
          <w:p w:rsidR="003C01E0" w:rsidRPr="003C01E0" w:rsidRDefault="003C01E0" w:rsidP="00C33BF1">
            <w:pPr>
              <w:pStyle w:val="a7"/>
            </w:pPr>
            <w:r w:rsidRPr="003C01E0">
              <w:t>137,3</w:t>
            </w:r>
          </w:p>
        </w:tc>
        <w:tc>
          <w:tcPr>
            <w:tcW w:w="934" w:type="dxa"/>
            <w:shd w:val="clear" w:color="auto" w:fill="auto"/>
          </w:tcPr>
          <w:p w:rsidR="003C01E0" w:rsidRPr="003C01E0" w:rsidRDefault="003C01E0" w:rsidP="00C33BF1">
            <w:pPr>
              <w:pStyle w:val="a7"/>
            </w:pPr>
            <w:r w:rsidRPr="003C01E0">
              <w:t>3852,9</w:t>
            </w:r>
          </w:p>
        </w:tc>
        <w:tc>
          <w:tcPr>
            <w:tcW w:w="651" w:type="dxa"/>
            <w:gridSpan w:val="2"/>
            <w:shd w:val="clear" w:color="auto" w:fill="auto"/>
          </w:tcPr>
          <w:p w:rsidR="003C01E0" w:rsidRPr="003C01E0" w:rsidRDefault="003C01E0" w:rsidP="00C33BF1">
            <w:pPr>
              <w:pStyle w:val="a7"/>
            </w:pPr>
            <w:r w:rsidRPr="003C01E0">
              <w:t>100</w:t>
            </w:r>
          </w:p>
        </w:tc>
      </w:tr>
    </w:tbl>
    <w:p w:rsidR="00836A11" w:rsidRPr="00013216" w:rsidRDefault="00836A11" w:rsidP="000C0D62">
      <w:pPr>
        <w:ind w:firstLine="709"/>
      </w:pPr>
      <w:bookmarkStart w:id="25" w:name="_GoBack"/>
      <w:bookmarkEnd w:id="25"/>
    </w:p>
    <w:sectPr w:rsidR="00836A11" w:rsidRPr="00013216" w:rsidSect="000D00AB">
      <w:pgSz w:w="16838" w:h="11906" w:orient="landscape"/>
      <w:pgMar w:top="1134" w:right="851" w:bottom="1134" w:left="1701" w:header="680" w:footer="68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E27" w:rsidRDefault="00EE2E27">
      <w:pPr>
        <w:ind w:firstLine="709"/>
      </w:pPr>
      <w:r>
        <w:separator/>
      </w:r>
    </w:p>
  </w:endnote>
  <w:endnote w:type="continuationSeparator" w:id="0">
    <w:p w:rsidR="00EE2E27" w:rsidRDefault="00EE2E27">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E27" w:rsidRDefault="00EE2E27">
      <w:pPr>
        <w:ind w:firstLine="709"/>
      </w:pPr>
      <w:r>
        <w:separator/>
      </w:r>
    </w:p>
  </w:footnote>
  <w:footnote w:type="continuationSeparator" w:id="0">
    <w:p w:rsidR="00EE2E27" w:rsidRDefault="00EE2E27">
      <w:pPr>
        <w:ind w:firstLine="709"/>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6C8F"/>
    <w:multiLevelType w:val="multilevel"/>
    <w:tmpl w:val="041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3F79CC"/>
    <w:multiLevelType w:val="hybridMultilevel"/>
    <w:tmpl w:val="C2305290"/>
    <w:lvl w:ilvl="0" w:tplc="F6863CF6">
      <w:start w:val="1"/>
      <w:numFmt w:val="decimal"/>
      <w:lvlText w:val="%1-"/>
      <w:lvlJc w:val="left"/>
      <w:pPr>
        <w:tabs>
          <w:tab w:val="num" w:pos="840"/>
        </w:tabs>
        <w:ind w:left="840" w:hanging="360"/>
      </w:pPr>
      <w:rPr>
        <w:rFonts w:hint="default"/>
        <w:b/>
        <w:bCs/>
        <w:i/>
        <w:iCs/>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2">
    <w:nsid w:val="027C7005"/>
    <w:multiLevelType w:val="hybridMultilevel"/>
    <w:tmpl w:val="50F2DD8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010BD"/>
    <w:multiLevelType w:val="hybridMultilevel"/>
    <w:tmpl w:val="CA4A14EA"/>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3060"/>
        </w:tabs>
        <w:ind w:left="306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nsid w:val="068D10C0"/>
    <w:multiLevelType w:val="hybridMultilevel"/>
    <w:tmpl w:val="770C7CD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22F4A1F"/>
    <w:multiLevelType w:val="hybridMultilevel"/>
    <w:tmpl w:val="30047BE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2B202070"/>
    <w:multiLevelType w:val="multilevel"/>
    <w:tmpl w:val="386028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8184"/>
        </w:tabs>
        <w:ind w:left="8184" w:hanging="2520"/>
      </w:pPr>
      <w:rPr>
        <w:rFonts w:hint="default"/>
      </w:rPr>
    </w:lvl>
  </w:abstractNum>
  <w:abstractNum w:abstractNumId="8">
    <w:nsid w:val="2F0045D6"/>
    <w:multiLevelType w:val="multilevel"/>
    <w:tmpl w:val="8E806C6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93B5D92"/>
    <w:multiLevelType w:val="multilevel"/>
    <w:tmpl w:val="A03CB1F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3B96345F"/>
    <w:multiLevelType w:val="hybridMultilevel"/>
    <w:tmpl w:val="A03CB1FA"/>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nsid w:val="3CB40C7B"/>
    <w:multiLevelType w:val="multilevel"/>
    <w:tmpl w:val="386028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8184"/>
        </w:tabs>
        <w:ind w:left="8184" w:hanging="2520"/>
      </w:pPr>
      <w:rPr>
        <w:rFonts w:hint="default"/>
      </w:rPr>
    </w:lvl>
  </w:abstractNum>
  <w:abstractNum w:abstractNumId="13">
    <w:nsid w:val="4DBF5666"/>
    <w:multiLevelType w:val="multilevel"/>
    <w:tmpl w:val="386028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8184"/>
        </w:tabs>
        <w:ind w:left="8184" w:hanging="2520"/>
      </w:pPr>
      <w:rPr>
        <w:rFonts w:hint="default"/>
      </w:rPr>
    </w:lvl>
  </w:abstractNum>
  <w:abstractNum w:abstractNumId="14">
    <w:nsid w:val="57186B4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58A278B6"/>
    <w:multiLevelType w:val="hybridMultilevel"/>
    <w:tmpl w:val="78DC28B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nsid w:val="5C1014C6"/>
    <w:multiLevelType w:val="hybridMultilevel"/>
    <w:tmpl w:val="426A7204"/>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nsid w:val="601A18E9"/>
    <w:multiLevelType w:val="hybridMultilevel"/>
    <w:tmpl w:val="8E806C6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nsid w:val="78DA0B05"/>
    <w:multiLevelType w:val="hybridMultilevel"/>
    <w:tmpl w:val="813E9FC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7D0A2F09"/>
    <w:multiLevelType w:val="hybridMultilevel"/>
    <w:tmpl w:val="64C0842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7DAB4B69"/>
    <w:multiLevelType w:val="hybridMultilevel"/>
    <w:tmpl w:val="137E37AE"/>
    <w:lvl w:ilvl="0" w:tplc="80A269CE">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4"/>
  </w:num>
  <w:num w:numId="2">
    <w:abstractNumId w:val="15"/>
  </w:num>
  <w:num w:numId="3">
    <w:abstractNumId w:val="17"/>
  </w:num>
  <w:num w:numId="4">
    <w:abstractNumId w:val="8"/>
  </w:num>
  <w:num w:numId="5">
    <w:abstractNumId w:val="16"/>
  </w:num>
  <w:num w:numId="6">
    <w:abstractNumId w:val="11"/>
  </w:num>
  <w:num w:numId="7">
    <w:abstractNumId w:val="10"/>
  </w:num>
  <w:num w:numId="8">
    <w:abstractNumId w:val="3"/>
  </w:num>
  <w:num w:numId="9">
    <w:abstractNumId w:val="7"/>
  </w:num>
  <w:num w:numId="10">
    <w:abstractNumId w:val="14"/>
  </w:num>
  <w:num w:numId="11">
    <w:abstractNumId w:val="13"/>
  </w:num>
  <w:num w:numId="12">
    <w:abstractNumId w:val="12"/>
  </w:num>
  <w:num w:numId="13">
    <w:abstractNumId w:val="0"/>
  </w:num>
  <w:num w:numId="14">
    <w:abstractNumId w:val="18"/>
  </w:num>
  <w:num w:numId="15">
    <w:abstractNumId w:val="6"/>
  </w:num>
  <w:num w:numId="16">
    <w:abstractNumId w:val="20"/>
  </w:num>
  <w:num w:numId="17">
    <w:abstractNumId w:val="1"/>
  </w:num>
  <w:num w:numId="18">
    <w:abstractNumId w:val="2"/>
  </w:num>
  <w:num w:numId="19">
    <w:abstractNumId w:val="19"/>
  </w:num>
  <w:num w:numId="20">
    <w:abstractNumId w:val="9"/>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85A"/>
    <w:rsid w:val="00013216"/>
    <w:rsid w:val="00023733"/>
    <w:rsid w:val="00023BAF"/>
    <w:rsid w:val="000259AF"/>
    <w:rsid w:val="000336C5"/>
    <w:rsid w:val="00041B9A"/>
    <w:rsid w:val="00071C56"/>
    <w:rsid w:val="000843A0"/>
    <w:rsid w:val="000848B0"/>
    <w:rsid w:val="000A0D3A"/>
    <w:rsid w:val="000A5EF1"/>
    <w:rsid w:val="000A7CC3"/>
    <w:rsid w:val="000C0D62"/>
    <w:rsid w:val="000D00AB"/>
    <w:rsid w:val="000D14C7"/>
    <w:rsid w:val="000D2E9E"/>
    <w:rsid w:val="000E5CD8"/>
    <w:rsid w:val="000F3884"/>
    <w:rsid w:val="00107076"/>
    <w:rsid w:val="00110AD5"/>
    <w:rsid w:val="00115734"/>
    <w:rsid w:val="00131318"/>
    <w:rsid w:val="0014041E"/>
    <w:rsid w:val="001533FC"/>
    <w:rsid w:val="001B6C9C"/>
    <w:rsid w:val="001C30A1"/>
    <w:rsid w:val="001D6F9D"/>
    <w:rsid w:val="001E2612"/>
    <w:rsid w:val="001F0C03"/>
    <w:rsid w:val="00231182"/>
    <w:rsid w:val="00295F8C"/>
    <w:rsid w:val="002A0AA3"/>
    <w:rsid w:val="002A4BA2"/>
    <w:rsid w:val="002D5033"/>
    <w:rsid w:val="002D5956"/>
    <w:rsid w:val="002E66F3"/>
    <w:rsid w:val="00307AE6"/>
    <w:rsid w:val="0031285A"/>
    <w:rsid w:val="00312B40"/>
    <w:rsid w:val="003446B1"/>
    <w:rsid w:val="00350849"/>
    <w:rsid w:val="00356DDC"/>
    <w:rsid w:val="0038088B"/>
    <w:rsid w:val="00380935"/>
    <w:rsid w:val="00394BB2"/>
    <w:rsid w:val="003B5091"/>
    <w:rsid w:val="003C01E0"/>
    <w:rsid w:val="003E1FF5"/>
    <w:rsid w:val="003F0701"/>
    <w:rsid w:val="00422AB8"/>
    <w:rsid w:val="00450463"/>
    <w:rsid w:val="0048146E"/>
    <w:rsid w:val="00487AC3"/>
    <w:rsid w:val="004A5BBF"/>
    <w:rsid w:val="004A7C9D"/>
    <w:rsid w:val="004C01DD"/>
    <w:rsid w:val="004E37E9"/>
    <w:rsid w:val="004E7EB9"/>
    <w:rsid w:val="00501995"/>
    <w:rsid w:val="00503497"/>
    <w:rsid w:val="00532783"/>
    <w:rsid w:val="00534656"/>
    <w:rsid w:val="00547307"/>
    <w:rsid w:val="005620E6"/>
    <w:rsid w:val="005863BC"/>
    <w:rsid w:val="00591358"/>
    <w:rsid w:val="00593D0A"/>
    <w:rsid w:val="005D4951"/>
    <w:rsid w:val="00602385"/>
    <w:rsid w:val="00654BA6"/>
    <w:rsid w:val="00671537"/>
    <w:rsid w:val="006755D6"/>
    <w:rsid w:val="006C092F"/>
    <w:rsid w:val="006C2375"/>
    <w:rsid w:val="006C291C"/>
    <w:rsid w:val="00705919"/>
    <w:rsid w:val="00710ED3"/>
    <w:rsid w:val="00731494"/>
    <w:rsid w:val="00746AD2"/>
    <w:rsid w:val="0078079E"/>
    <w:rsid w:val="007872F0"/>
    <w:rsid w:val="00791007"/>
    <w:rsid w:val="007E0F13"/>
    <w:rsid w:val="007E4419"/>
    <w:rsid w:val="007E446A"/>
    <w:rsid w:val="00801B08"/>
    <w:rsid w:val="0081332E"/>
    <w:rsid w:val="00821A3D"/>
    <w:rsid w:val="00825237"/>
    <w:rsid w:val="00836A11"/>
    <w:rsid w:val="008621FB"/>
    <w:rsid w:val="008805C5"/>
    <w:rsid w:val="008962B5"/>
    <w:rsid w:val="008A7DBA"/>
    <w:rsid w:val="008B4FAE"/>
    <w:rsid w:val="008C5F11"/>
    <w:rsid w:val="008D406C"/>
    <w:rsid w:val="008D5DFB"/>
    <w:rsid w:val="008E5D81"/>
    <w:rsid w:val="008F0E86"/>
    <w:rsid w:val="0093660F"/>
    <w:rsid w:val="00936EB5"/>
    <w:rsid w:val="00937471"/>
    <w:rsid w:val="00946E84"/>
    <w:rsid w:val="00981490"/>
    <w:rsid w:val="009858E7"/>
    <w:rsid w:val="00996383"/>
    <w:rsid w:val="009A48DA"/>
    <w:rsid w:val="009B1EFE"/>
    <w:rsid w:val="009E0E0D"/>
    <w:rsid w:val="00A05268"/>
    <w:rsid w:val="00AA7AAE"/>
    <w:rsid w:val="00AB16DD"/>
    <w:rsid w:val="00AC52B0"/>
    <w:rsid w:val="00AD6BCE"/>
    <w:rsid w:val="00AE0FAF"/>
    <w:rsid w:val="00AE71A6"/>
    <w:rsid w:val="00AF1B33"/>
    <w:rsid w:val="00AF5132"/>
    <w:rsid w:val="00B13A12"/>
    <w:rsid w:val="00B43C13"/>
    <w:rsid w:val="00B4648B"/>
    <w:rsid w:val="00B6666D"/>
    <w:rsid w:val="00B7049C"/>
    <w:rsid w:val="00B72DA7"/>
    <w:rsid w:val="00B80F35"/>
    <w:rsid w:val="00B9700D"/>
    <w:rsid w:val="00BE45A4"/>
    <w:rsid w:val="00BE5CE4"/>
    <w:rsid w:val="00C162D6"/>
    <w:rsid w:val="00C30AA2"/>
    <w:rsid w:val="00C33BF1"/>
    <w:rsid w:val="00C3669F"/>
    <w:rsid w:val="00C8242B"/>
    <w:rsid w:val="00C93364"/>
    <w:rsid w:val="00C93BB7"/>
    <w:rsid w:val="00C9578D"/>
    <w:rsid w:val="00CD1363"/>
    <w:rsid w:val="00CD33A9"/>
    <w:rsid w:val="00CE0BBE"/>
    <w:rsid w:val="00CE66F3"/>
    <w:rsid w:val="00D11BDD"/>
    <w:rsid w:val="00D11C9E"/>
    <w:rsid w:val="00D430EF"/>
    <w:rsid w:val="00D46EE1"/>
    <w:rsid w:val="00D859D0"/>
    <w:rsid w:val="00D872EB"/>
    <w:rsid w:val="00DA4F37"/>
    <w:rsid w:val="00DA7312"/>
    <w:rsid w:val="00DE516B"/>
    <w:rsid w:val="00DF5578"/>
    <w:rsid w:val="00E208C8"/>
    <w:rsid w:val="00E3513E"/>
    <w:rsid w:val="00E4168E"/>
    <w:rsid w:val="00E62B85"/>
    <w:rsid w:val="00E71E8B"/>
    <w:rsid w:val="00E86556"/>
    <w:rsid w:val="00E905F3"/>
    <w:rsid w:val="00EA4775"/>
    <w:rsid w:val="00EA5B82"/>
    <w:rsid w:val="00EB407F"/>
    <w:rsid w:val="00EC1488"/>
    <w:rsid w:val="00EC7D05"/>
    <w:rsid w:val="00EE2E27"/>
    <w:rsid w:val="00EE70D1"/>
    <w:rsid w:val="00F25791"/>
    <w:rsid w:val="00F35785"/>
    <w:rsid w:val="00F5471B"/>
    <w:rsid w:val="00F56B1E"/>
    <w:rsid w:val="00F83CDC"/>
    <w:rsid w:val="00F84459"/>
    <w:rsid w:val="00FB456A"/>
    <w:rsid w:val="00FE12BF"/>
    <w:rsid w:val="00FF09E8"/>
    <w:rsid w:val="00FF4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6"/>
    <o:shapelayout v:ext="edit">
      <o:idmap v:ext="edit" data="1"/>
    </o:shapelayout>
  </w:shapeDefaults>
  <w:decimalSymbol w:val=","/>
  <w:listSeparator w:val=";"/>
  <w14:defaultImageDpi w14:val="0"/>
  <w15:chartTrackingRefBased/>
  <w15:docId w15:val="{49F49BC5-5CC1-4234-85D1-E8AA6649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uiPriority w:val="99"/>
    <w:qFormat/>
    <w:rsid w:val="000D00AB"/>
    <w:pPr>
      <w:spacing w:line="360" w:lineRule="auto"/>
      <w:ind w:firstLine="720"/>
      <w:jc w:val="both"/>
    </w:pPr>
    <w:rPr>
      <w:sz w:val="28"/>
      <w:szCs w:val="28"/>
    </w:rPr>
  </w:style>
  <w:style w:type="paragraph" w:styleId="Heading1">
    <w:name w:val="heading 1"/>
    <w:basedOn w:val="Normal"/>
    <w:next w:val="Normal"/>
    <w:link w:val="Heading1Char"/>
    <w:uiPriority w:val="99"/>
    <w:qFormat/>
    <w:rsid w:val="000D00AB"/>
    <w:pPr>
      <w:keepNext/>
      <w:ind w:firstLine="0"/>
      <w:jc w:val="center"/>
      <w:outlineLvl w:val="0"/>
    </w:pPr>
    <w:rPr>
      <w:b/>
      <w:bCs/>
      <w:caps/>
      <w:noProof/>
      <w:kern w:val="16"/>
    </w:rPr>
  </w:style>
  <w:style w:type="paragraph" w:styleId="Heading2">
    <w:name w:val="heading 2"/>
    <w:basedOn w:val="Normal"/>
    <w:next w:val="Normal"/>
    <w:link w:val="Heading2Char"/>
    <w:autoRedefine/>
    <w:uiPriority w:val="99"/>
    <w:qFormat/>
    <w:rsid w:val="000D00AB"/>
    <w:pPr>
      <w:keepNext/>
      <w:ind w:firstLine="0"/>
      <w:jc w:val="center"/>
      <w:outlineLvl w:val="1"/>
    </w:pPr>
    <w:rPr>
      <w:b/>
      <w:bCs/>
      <w:i/>
      <w:iCs/>
      <w:smallCaps/>
    </w:rPr>
  </w:style>
  <w:style w:type="paragraph" w:styleId="Heading3">
    <w:name w:val="heading 3"/>
    <w:basedOn w:val="Normal"/>
    <w:next w:val="Normal"/>
    <w:link w:val="Heading3Char"/>
    <w:uiPriority w:val="99"/>
    <w:qFormat/>
    <w:rsid w:val="000D00AB"/>
    <w:pPr>
      <w:keepNext/>
      <w:ind w:firstLine="709"/>
      <w:outlineLvl w:val="2"/>
    </w:pPr>
    <w:rPr>
      <w:b/>
      <w:bCs/>
      <w:noProof/>
    </w:rPr>
  </w:style>
  <w:style w:type="paragraph" w:styleId="Heading4">
    <w:name w:val="heading 4"/>
    <w:basedOn w:val="Normal"/>
    <w:next w:val="Normal"/>
    <w:link w:val="Heading4Char"/>
    <w:uiPriority w:val="99"/>
    <w:qFormat/>
    <w:rsid w:val="000D00AB"/>
    <w:pPr>
      <w:keepNext/>
      <w:ind w:firstLine="0"/>
      <w:jc w:val="center"/>
      <w:outlineLvl w:val="3"/>
    </w:pPr>
    <w:rPr>
      <w:i/>
      <w:iCs/>
      <w:noProof/>
    </w:rPr>
  </w:style>
  <w:style w:type="paragraph" w:styleId="Heading5">
    <w:name w:val="heading 5"/>
    <w:basedOn w:val="Normal"/>
    <w:next w:val="Normal"/>
    <w:link w:val="Heading5Char"/>
    <w:uiPriority w:val="99"/>
    <w:qFormat/>
    <w:rsid w:val="000D00AB"/>
    <w:pPr>
      <w:keepNext/>
      <w:ind w:left="737" w:firstLine="0"/>
      <w:jc w:val="left"/>
      <w:outlineLvl w:val="4"/>
    </w:pPr>
  </w:style>
  <w:style w:type="paragraph" w:styleId="Heading6">
    <w:name w:val="heading 6"/>
    <w:basedOn w:val="Normal"/>
    <w:next w:val="Normal"/>
    <w:link w:val="Heading6Char"/>
    <w:uiPriority w:val="99"/>
    <w:qFormat/>
    <w:rsid w:val="000D00AB"/>
    <w:pPr>
      <w:keepNext/>
      <w:ind w:firstLine="709"/>
      <w:jc w:val="center"/>
      <w:outlineLvl w:val="5"/>
    </w:pPr>
    <w:rPr>
      <w:b/>
      <w:bCs/>
      <w:sz w:val="30"/>
      <w:szCs w:val="30"/>
    </w:rPr>
  </w:style>
  <w:style w:type="paragraph" w:styleId="Heading7">
    <w:name w:val="heading 7"/>
    <w:basedOn w:val="Normal"/>
    <w:next w:val="Normal"/>
    <w:link w:val="Heading7Char"/>
    <w:uiPriority w:val="99"/>
    <w:qFormat/>
    <w:rsid w:val="000D00AB"/>
    <w:pPr>
      <w:keepNext/>
      <w:ind w:firstLine="709"/>
      <w:outlineLvl w:val="6"/>
    </w:pPr>
    <w:rPr>
      <w:sz w:val="24"/>
      <w:szCs w:val="24"/>
    </w:rPr>
  </w:style>
  <w:style w:type="paragraph" w:styleId="Heading8">
    <w:name w:val="heading 8"/>
    <w:basedOn w:val="Normal"/>
    <w:next w:val="Normal"/>
    <w:link w:val="Heading8Char"/>
    <w:uiPriority w:val="99"/>
    <w:qFormat/>
    <w:rsid w:val="000D00AB"/>
    <w:pPr>
      <w:keepNext/>
      <w:ind w:firstLine="709"/>
      <w:outlineLvl w:val="7"/>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BodyText"/>
    <w:link w:val="HeaderChar"/>
    <w:uiPriority w:val="99"/>
    <w:rsid w:val="000D00AB"/>
    <w:pPr>
      <w:tabs>
        <w:tab w:val="center" w:pos="4677"/>
        <w:tab w:val="right" w:pos="9355"/>
      </w:tabs>
      <w:spacing w:line="240" w:lineRule="auto"/>
      <w:ind w:firstLine="0"/>
      <w:jc w:val="right"/>
    </w:pPr>
    <w:rPr>
      <w:noProof/>
      <w:kern w:val="16"/>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rPr>
  </w:style>
  <w:style w:type="character" w:customStyle="1" w:styleId="Heading7Char">
    <w:name w:val="Heading 7 Char"/>
    <w:link w:val="Heading7"/>
    <w:uiPriority w:val="9"/>
    <w:semiHidden/>
    <w:rPr>
      <w:rFonts w:ascii="Calibri" w:eastAsia="Times New Roman" w:hAnsi="Calibri" w:cs="Times New Roman"/>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character" w:customStyle="1" w:styleId="Heading1Char">
    <w:name w:val="Heading 1 Char"/>
    <w:link w:val="Heading1"/>
    <w:uiPriority w:val="99"/>
    <w:locked/>
    <w:rPr>
      <w:b/>
      <w:bCs/>
      <w:caps/>
      <w:noProof/>
      <w:kern w:val="16"/>
      <w:sz w:val="28"/>
      <w:szCs w:val="28"/>
      <w:lang w:val="ru-RU" w:eastAsia="ru-RU"/>
    </w:rPr>
  </w:style>
  <w:style w:type="paragraph" w:styleId="Footer">
    <w:name w:val="footer"/>
    <w:basedOn w:val="Normal"/>
    <w:link w:val="FooterChar"/>
    <w:uiPriority w:val="99"/>
    <w:semiHidden/>
    <w:rsid w:val="000D00AB"/>
    <w:pPr>
      <w:tabs>
        <w:tab w:val="center" w:pos="4819"/>
        <w:tab w:val="right" w:pos="9639"/>
      </w:tabs>
      <w:ind w:firstLine="709"/>
    </w:pPr>
  </w:style>
  <w:style w:type="character" w:customStyle="1" w:styleId="HeaderChar">
    <w:name w:val="Header Char"/>
    <w:link w:val="Header"/>
    <w:uiPriority w:val="99"/>
    <w:semiHidden/>
    <w:locked/>
    <w:rsid w:val="000D00AB"/>
    <w:rPr>
      <w:noProof/>
      <w:kern w:val="16"/>
      <w:sz w:val="28"/>
      <w:szCs w:val="28"/>
      <w:lang w:val="ru-RU" w:eastAsia="ru-RU"/>
    </w:rPr>
  </w:style>
  <w:style w:type="table" w:styleId="TableGrid">
    <w:name w:val="Table Grid"/>
    <w:basedOn w:val="TableNormal"/>
    <w:uiPriority w:val="99"/>
    <w:rsid w:val="000D00AB"/>
    <w:pPr>
      <w:spacing w:line="360" w:lineRule="auto"/>
    </w:pPr>
    <w:tblPr>
      <w:jc w:val="cente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customStyle="1" w:styleId="FooterChar">
    <w:name w:val="Footer Char"/>
    <w:link w:val="Footer"/>
    <w:uiPriority w:val="99"/>
    <w:semiHidden/>
    <w:locked/>
    <w:rsid w:val="000D00AB"/>
    <w:rPr>
      <w:sz w:val="28"/>
      <w:szCs w:val="28"/>
      <w:lang w:val="ru-RU" w:eastAsia="ru-RU"/>
    </w:rPr>
  </w:style>
  <w:style w:type="paragraph" w:styleId="DocumentMap">
    <w:name w:val="Document Map"/>
    <w:basedOn w:val="Normal"/>
    <w:uiPriority w:val="99"/>
    <w:semiHidden/>
    <w:rsid w:val="00836A11"/>
    <w:pPr>
      <w:shd w:val="clear" w:color="auto" w:fill="000080"/>
      <w:ind w:firstLine="709"/>
    </w:pPr>
    <w:rPr>
      <w:rFonts w:ascii="Tahoma" w:hAnsi="Tahoma" w:cs="Tahoma"/>
      <w:sz w:val="20"/>
      <w:szCs w:val="20"/>
    </w:rPr>
  </w:style>
  <w:style w:type="table" w:styleId="TableWeb1">
    <w:name w:val="Table Web 1"/>
    <w:basedOn w:val="TableNormal"/>
    <w:uiPriority w:val="99"/>
    <w:rsid w:val="000D00AB"/>
    <w:pPr>
      <w:widowControl w:val="0"/>
      <w:autoSpaceDE w:val="0"/>
      <w:autoSpaceDN w:val="0"/>
      <w:adjustRightInd w:val="0"/>
      <w:spacing w:line="360" w:lineRule="auto"/>
      <w:ind w:firstLine="709"/>
      <w:jc w:val="both"/>
    </w:p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customStyle="1" w:styleId="PlainTextChar">
    <w:name w:val="Plain Text Char"/>
    <w:link w:val="PlainText"/>
    <w:uiPriority w:val="99"/>
    <w:locked/>
    <w:rsid w:val="000D00AB"/>
    <w:rPr>
      <w:rFonts w:ascii="Consolas" w:eastAsia="Times New Roman" w:hAnsi="Consolas" w:cs="Consolas"/>
      <w:sz w:val="21"/>
      <w:szCs w:val="21"/>
      <w:lang w:val="uk-UA" w:eastAsia="en-US"/>
    </w:rPr>
  </w:style>
  <w:style w:type="paragraph" w:styleId="BodyText">
    <w:name w:val="Body Text"/>
    <w:basedOn w:val="Normal"/>
    <w:link w:val="BodyTextChar"/>
    <w:uiPriority w:val="99"/>
    <w:rsid w:val="000D00AB"/>
    <w:pPr>
      <w:ind w:firstLine="0"/>
    </w:pPr>
  </w:style>
  <w:style w:type="character" w:customStyle="1" w:styleId="BodyTextChar">
    <w:name w:val="Body Text Char"/>
    <w:link w:val="BodyText"/>
    <w:uiPriority w:val="99"/>
    <w:semiHidden/>
    <w:rPr>
      <w:sz w:val="28"/>
      <w:szCs w:val="28"/>
    </w:rPr>
  </w:style>
  <w:style w:type="character" w:customStyle="1" w:styleId="a2">
    <w:name w:val="Верхний колонтитул Знак"/>
    <w:uiPriority w:val="99"/>
    <w:rsid w:val="000D00AB"/>
    <w:rPr>
      <w:kern w:val="16"/>
      <w:sz w:val="24"/>
      <w:szCs w:val="24"/>
    </w:rPr>
  </w:style>
  <w:style w:type="paragraph" w:customStyle="1" w:styleId="a3">
    <w:name w:val="выделение"/>
    <w:uiPriority w:val="99"/>
    <w:rsid w:val="000D00AB"/>
    <w:pPr>
      <w:spacing w:line="360" w:lineRule="auto"/>
      <w:ind w:firstLine="709"/>
      <w:jc w:val="both"/>
    </w:pPr>
    <w:rPr>
      <w:b/>
      <w:bCs/>
      <w:i/>
      <w:iCs/>
      <w:noProof/>
      <w:sz w:val="28"/>
      <w:szCs w:val="28"/>
    </w:rPr>
  </w:style>
  <w:style w:type="character" w:styleId="Hyperlink">
    <w:name w:val="Hyperlink"/>
    <w:uiPriority w:val="99"/>
    <w:rsid w:val="000D00AB"/>
    <w:rPr>
      <w:color w:val="0000FF"/>
      <w:u w:val="single"/>
    </w:rPr>
  </w:style>
  <w:style w:type="paragraph" w:customStyle="1" w:styleId="2">
    <w:name w:val="Заголовок 2 дипл"/>
    <w:basedOn w:val="Normal"/>
    <w:next w:val="BodyTextIndent"/>
    <w:uiPriority w:val="99"/>
    <w:rsid w:val="000D00AB"/>
    <w:pPr>
      <w:widowControl w:val="0"/>
      <w:autoSpaceDE w:val="0"/>
      <w:autoSpaceDN w:val="0"/>
      <w:adjustRightInd w:val="0"/>
      <w:ind w:firstLine="709"/>
    </w:pPr>
    <w:rPr>
      <w:lang w:val="en-US" w:eastAsia="en-US"/>
    </w:rPr>
  </w:style>
  <w:style w:type="paragraph" w:styleId="BodyTextIndent">
    <w:name w:val="Body Text Indent"/>
    <w:basedOn w:val="Normal"/>
    <w:link w:val="BodyTextIndentChar"/>
    <w:uiPriority w:val="99"/>
    <w:rsid w:val="000D00AB"/>
    <w:pPr>
      <w:shd w:val="clear" w:color="auto" w:fill="FFFFFF"/>
      <w:spacing w:before="192"/>
      <w:ind w:right="-5" w:firstLine="360"/>
    </w:pPr>
  </w:style>
  <w:style w:type="character" w:customStyle="1" w:styleId="BodyTextIndentChar">
    <w:name w:val="Body Text Indent Char"/>
    <w:link w:val="BodyTextIndent"/>
    <w:uiPriority w:val="99"/>
    <w:semiHidden/>
    <w:rPr>
      <w:sz w:val="28"/>
      <w:szCs w:val="28"/>
    </w:rPr>
  </w:style>
  <w:style w:type="paragraph" w:styleId="PlainText">
    <w:name w:val="Plain Text"/>
    <w:basedOn w:val="Normal"/>
    <w:link w:val="PlainTextChar"/>
    <w:uiPriority w:val="99"/>
    <w:rsid w:val="000D00AB"/>
    <w:pPr>
      <w:ind w:firstLine="709"/>
    </w:pPr>
    <w:rPr>
      <w:rFonts w:ascii="Consolas" w:hAnsi="Consolas" w:cs="Consolas"/>
      <w:sz w:val="21"/>
      <w:szCs w:val="21"/>
      <w:lang w:val="uk-UA" w:eastAsia="en-US"/>
    </w:rPr>
  </w:style>
  <w:style w:type="character" w:customStyle="1" w:styleId="a4">
    <w:name w:val="Текст Знак"/>
    <w:uiPriority w:val="99"/>
    <w:semiHidden/>
    <w:rPr>
      <w:rFonts w:ascii="Courier New" w:hAnsi="Courier New" w:cs="Courier New"/>
      <w:sz w:val="20"/>
      <w:szCs w:val="20"/>
    </w:rPr>
  </w:style>
  <w:style w:type="character" w:styleId="EndnoteReference">
    <w:name w:val="endnote reference"/>
    <w:uiPriority w:val="99"/>
    <w:semiHidden/>
    <w:rsid w:val="000D00AB"/>
    <w:rPr>
      <w:vertAlign w:val="superscript"/>
    </w:rPr>
  </w:style>
  <w:style w:type="character" w:styleId="FootnoteReference">
    <w:name w:val="footnote reference"/>
    <w:uiPriority w:val="99"/>
    <w:semiHidden/>
    <w:rsid w:val="000D00AB"/>
    <w:rPr>
      <w:sz w:val="28"/>
      <w:szCs w:val="28"/>
      <w:vertAlign w:val="superscript"/>
    </w:rPr>
  </w:style>
  <w:style w:type="paragraph" w:customStyle="1" w:styleId="a0">
    <w:name w:val="лит"/>
    <w:autoRedefine/>
    <w:uiPriority w:val="99"/>
    <w:rsid w:val="000D00AB"/>
    <w:pPr>
      <w:numPr>
        <w:numId w:val="20"/>
      </w:numPr>
      <w:spacing w:line="360" w:lineRule="auto"/>
      <w:jc w:val="both"/>
    </w:pPr>
    <w:rPr>
      <w:sz w:val="28"/>
      <w:szCs w:val="28"/>
    </w:rPr>
  </w:style>
  <w:style w:type="character" w:styleId="PageNumber">
    <w:name w:val="page number"/>
    <w:uiPriority w:val="99"/>
    <w:rsid w:val="000D00AB"/>
  </w:style>
  <w:style w:type="character" w:customStyle="1" w:styleId="a5">
    <w:name w:val="номер страницы"/>
    <w:uiPriority w:val="99"/>
    <w:rsid w:val="000D00AB"/>
    <w:rPr>
      <w:sz w:val="28"/>
      <w:szCs w:val="28"/>
    </w:rPr>
  </w:style>
  <w:style w:type="paragraph" w:styleId="NormalWeb">
    <w:name w:val="Normal (Web)"/>
    <w:basedOn w:val="Normal"/>
    <w:uiPriority w:val="99"/>
    <w:rsid w:val="000D00AB"/>
    <w:pPr>
      <w:spacing w:before="100" w:beforeAutospacing="1" w:after="100" w:afterAutospacing="1"/>
      <w:ind w:firstLine="709"/>
    </w:pPr>
    <w:rPr>
      <w:lang w:val="uk-UA" w:eastAsia="uk-UA"/>
    </w:rPr>
  </w:style>
  <w:style w:type="paragraph" w:styleId="TOC1">
    <w:name w:val="toc 1"/>
    <w:basedOn w:val="Normal"/>
    <w:next w:val="Normal"/>
    <w:autoRedefine/>
    <w:uiPriority w:val="99"/>
    <w:semiHidden/>
    <w:rsid w:val="000D00AB"/>
    <w:pPr>
      <w:tabs>
        <w:tab w:val="right" w:leader="dot" w:pos="1400"/>
      </w:tabs>
      <w:ind w:firstLine="0"/>
    </w:pPr>
  </w:style>
  <w:style w:type="paragraph" w:styleId="TOC2">
    <w:name w:val="toc 2"/>
    <w:basedOn w:val="Normal"/>
    <w:next w:val="Normal"/>
    <w:autoRedefine/>
    <w:uiPriority w:val="99"/>
    <w:semiHidden/>
    <w:rsid w:val="000D00AB"/>
    <w:pPr>
      <w:tabs>
        <w:tab w:val="left" w:leader="dot" w:pos="3500"/>
      </w:tabs>
      <w:ind w:firstLine="0"/>
      <w:jc w:val="left"/>
    </w:pPr>
    <w:rPr>
      <w:smallCaps/>
    </w:rPr>
  </w:style>
  <w:style w:type="paragraph" w:styleId="TOC3">
    <w:name w:val="toc 3"/>
    <w:basedOn w:val="Normal"/>
    <w:next w:val="Normal"/>
    <w:autoRedefine/>
    <w:uiPriority w:val="99"/>
    <w:semiHidden/>
    <w:rsid w:val="000D00AB"/>
    <w:pPr>
      <w:ind w:firstLine="0"/>
      <w:jc w:val="left"/>
    </w:pPr>
  </w:style>
  <w:style w:type="paragraph" w:styleId="TOC4">
    <w:name w:val="toc 4"/>
    <w:basedOn w:val="Normal"/>
    <w:next w:val="Normal"/>
    <w:autoRedefine/>
    <w:uiPriority w:val="99"/>
    <w:semiHidden/>
    <w:rsid w:val="000D00AB"/>
    <w:pPr>
      <w:tabs>
        <w:tab w:val="right" w:leader="dot" w:pos="9345"/>
      </w:tabs>
      <w:ind w:firstLine="0"/>
    </w:pPr>
    <w:rPr>
      <w:noProof/>
    </w:rPr>
  </w:style>
  <w:style w:type="paragraph" w:styleId="TOC5">
    <w:name w:val="toc 5"/>
    <w:basedOn w:val="Normal"/>
    <w:next w:val="Normal"/>
    <w:autoRedefine/>
    <w:uiPriority w:val="99"/>
    <w:semiHidden/>
    <w:rsid w:val="000D00AB"/>
    <w:pPr>
      <w:ind w:left="958" w:firstLine="709"/>
    </w:pPr>
  </w:style>
  <w:style w:type="paragraph" w:styleId="BodyTextIndent2">
    <w:name w:val="Body Text Indent 2"/>
    <w:basedOn w:val="Normal"/>
    <w:link w:val="BodyTextIndent2Char"/>
    <w:uiPriority w:val="99"/>
    <w:rsid w:val="000D00AB"/>
    <w:pPr>
      <w:shd w:val="clear" w:color="auto" w:fill="FFFFFF"/>
      <w:tabs>
        <w:tab w:val="left" w:pos="163"/>
      </w:tabs>
      <w:ind w:firstLine="360"/>
    </w:pPr>
  </w:style>
  <w:style w:type="character" w:customStyle="1" w:styleId="BodyTextIndent2Char">
    <w:name w:val="Body Text Indent 2 Char"/>
    <w:link w:val="BodyTextIndent2"/>
    <w:uiPriority w:val="99"/>
    <w:semiHidden/>
    <w:rPr>
      <w:sz w:val="28"/>
      <w:szCs w:val="28"/>
    </w:rPr>
  </w:style>
  <w:style w:type="paragraph" w:styleId="BodyTextIndent3">
    <w:name w:val="Body Text Indent 3"/>
    <w:basedOn w:val="Normal"/>
    <w:link w:val="BodyTextIndent3Char"/>
    <w:uiPriority w:val="99"/>
    <w:rsid w:val="000D00AB"/>
    <w:pPr>
      <w:shd w:val="clear" w:color="auto" w:fill="FFFFFF"/>
      <w:tabs>
        <w:tab w:val="left" w:pos="4262"/>
        <w:tab w:val="left" w:pos="5640"/>
      </w:tabs>
      <w:ind w:left="720" w:firstLine="709"/>
    </w:pPr>
  </w:style>
  <w:style w:type="character" w:customStyle="1" w:styleId="BodyTextIndent3Char">
    <w:name w:val="Body Text Indent 3 Char"/>
    <w:link w:val="BodyTextIndent3"/>
    <w:uiPriority w:val="99"/>
    <w:semiHidden/>
    <w:rPr>
      <w:sz w:val="16"/>
      <w:szCs w:val="16"/>
    </w:rPr>
  </w:style>
  <w:style w:type="paragraph" w:customStyle="1" w:styleId="a6">
    <w:name w:val="содержание"/>
    <w:uiPriority w:val="99"/>
    <w:rsid w:val="000D00AB"/>
    <w:pPr>
      <w:spacing w:line="360" w:lineRule="auto"/>
      <w:jc w:val="center"/>
    </w:pPr>
    <w:rPr>
      <w:b/>
      <w:bCs/>
      <w:i/>
      <w:iCs/>
      <w:smallCaps/>
      <w:noProof/>
      <w:sz w:val="28"/>
      <w:szCs w:val="28"/>
    </w:rPr>
  </w:style>
  <w:style w:type="paragraph" w:customStyle="1" w:styleId="a">
    <w:name w:val="список ненумерованный"/>
    <w:autoRedefine/>
    <w:uiPriority w:val="99"/>
    <w:rsid w:val="000D00AB"/>
    <w:pPr>
      <w:numPr>
        <w:numId w:val="21"/>
      </w:numPr>
      <w:spacing w:line="360" w:lineRule="auto"/>
      <w:jc w:val="both"/>
    </w:pPr>
    <w:rPr>
      <w:noProof/>
      <w:sz w:val="28"/>
      <w:szCs w:val="28"/>
      <w:lang w:val="uk-UA"/>
    </w:rPr>
  </w:style>
  <w:style w:type="paragraph" w:customStyle="1" w:styleId="a1">
    <w:name w:val="список нумерованный"/>
    <w:autoRedefine/>
    <w:uiPriority w:val="99"/>
    <w:rsid w:val="000D00AB"/>
    <w:pPr>
      <w:numPr>
        <w:numId w:val="22"/>
      </w:numPr>
      <w:spacing w:line="360" w:lineRule="auto"/>
      <w:jc w:val="both"/>
    </w:pPr>
    <w:rPr>
      <w:noProof/>
      <w:sz w:val="28"/>
      <w:szCs w:val="28"/>
    </w:rPr>
  </w:style>
  <w:style w:type="paragraph" w:customStyle="1" w:styleId="10">
    <w:name w:val="Стиль Оглавление 1 + Первая строка:  0 см"/>
    <w:basedOn w:val="TOC1"/>
    <w:autoRedefine/>
    <w:uiPriority w:val="99"/>
    <w:rsid w:val="000D00AB"/>
    <w:rPr>
      <w:b/>
      <w:bCs/>
    </w:rPr>
  </w:style>
  <w:style w:type="paragraph" w:customStyle="1" w:styleId="101">
    <w:name w:val="Стиль Оглавление 1 + Первая строка:  0 см1"/>
    <w:basedOn w:val="TOC1"/>
    <w:autoRedefine/>
    <w:uiPriority w:val="99"/>
    <w:rsid w:val="000D00AB"/>
    <w:rPr>
      <w:b/>
      <w:bCs/>
    </w:rPr>
  </w:style>
  <w:style w:type="paragraph" w:customStyle="1" w:styleId="200">
    <w:name w:val="Стиль Оглавление 2 + Слева:  0 см Первая строка:  0 см"/>
    <w:basedOn w:val="TOC2"/>
    <w:autoRedefine/>
    <w:uiPriority w:val="99"/>
    <w:rsid w:val="000D00AB"/>
  </w:style>
  <w:style w:type="paragraph" w:customStyle="1" w:styleId="31250">
    <w:name w:val="Стиль Оглавление 3 + Слева:  125 см Первая строка:  0 см"/>
    <w:basedOn w:val="TOC3"/>
    <w:autoRedefine/>
    <w:uiPriority w:val="99"/>
    <w:rsid w:val="000D00AB"/>
    <w:rPr>
      <w:i/>
      <w:iCs/>
    </w:rPr>
  </w:style>
  <w:style w:type="paragraph" w:customStyle="1" w:styleId="a7">
    <w:name w:val="ТАБЛИЦА"/>
    <w:next w:val="Normal"/>
    <w:autoRedefine/>
    <w:uiPriority w:val="99"/>
    <w:rsid w:val="000D00AB"/>
    <w:pPr>
      <w:spacing w:line="360" w:lineRule="auto"/>
    </w:pPr>
    <w:rPr>
      <w:color w:val="000000"/>
    </w:rPr>
  </w:style>
  <w:style w:type="paragraph" w:customStyle="1" w:styleId="a8">
    <w:name w:val="Стиль ТАБЛИЦА + Междустр.интервал:  полуторный"/>
    <w:basedOn w:val="a7"/>
    <w:uiPriority w:val="99"/>
    <w:rsid w:val="000D00AB"/>
  </w:style>
  <w:style w:type="paragraph" w:customStyle="1" w:styleId="1">
    <w:name w:val="Стиль ТАБЛИЦА + Междустр.интервал:  полуторный1"/>
    <w:basedOn w:val="a7"/>
    <w:autoRedefine/>
    <w:uiPriority w:val="99"/>
    <w:rsid w:val="000D00AB"/>
  </w:style>
  <w:style w:type="table" w:customStyle="1" w:styleId="11">
    <w:name w:val="Стиль таблицы1"/>
    <w:basedOn w:val="TableNormal"/>
    <w:uiPriority w:val="99"/>
    <w:rsid w:val="000D00AB"/>
    <w:pPr>
      <w:spacing w:line="360" w:lineRule="auto"/>
    </w:pPr>
    <w:tblPr>
      <w:jc w:val="cente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9">
    <w:name w:val="схема"/>
    <w:basedOn w:val="Normal"/>
    <w:autoRedefine/>
    <w:uiPriority w:val="99"/>
    <w:rsid w:val="000D00AB"/>
    <w:pPr>
      <w:spacing w:line="240" w:lineRule="auto"/>
      <w:ind w:firstLine="0"/>
      <w:jc w:val="center"/>
    </w:pPr>
    <w:rPr>
      <w:sz w:val="20"/>
      <w:szCs w:val="20"/>
    </w:rPr>
  </w:style>
  <w:style w:type="paragraph" w:styleId="EndnoteText">
    <w:name w:val="endnote text"/>
    <w:basedOn w:val="Normal"/>
    <w:link w:val="EndnoteTextChar"/>
    <w:uiPriority w:val="99"/>
    <w:semiHidden/>
    <w:rsid w:val="000D00AB"/>
    <w:pPr>
      <w:ind w:firstLine="709"/>
    </w:pPr>
    <w:rPr>
      <w:sz w:val="20"/>
      <w:szCs w:val="20"/>
    </w:rPr>
  </w:style>
  <w:style w:type="character" w:customStyle="1" w:styleId="EndnoteTextChar">
    <w:name w:val="Endnote Text Char"/>
    <w:link w:val="EndnoteText"/>
    <w:uiPriority w:val="99"/>
    <w:semiHidden/>
    <w:rPr>
      <w:sz w:val="20"/>
      <w:szCs w:val="20"/>
    </w:rPr>
  </w:style>
  <w:style w:type="paragraph" w:styleId="FootnoteText">
    <w:name w:val="footnote text"/>
    <w:basedOn w:val="Normal"/>
    <w:link w:val="FootnoteTextChar"/>
    <w:autoRedefine/>
    <w:uiPriority w:val="99"/>
    <w:semiHidden/>
    <w:rsid w:val="000D00AB"/>
    <w:pPr>
      <w:ind w:firstLine="709"/>
    </w:pPr>
    <w:rPr>
      <w:color w:val="000000"/>
      <w:sz w:val="20"/>
      <w:szCs w:val="20"/>
    </w:rPr>
  </w:style>
  <w:style w:type="character" w:customStyle="1" w:styleId="FootnoteTextChar">
    <w:name w:val="Footnote Text Char"/>
    <w:link w:val="FootnoteText"/>
    <w:uiPriority w:val="99"/>
    <w:locked/>
    <w:rsid w:val="000D00AB"/>
    <w:rPr>
      <w:color w:val="000000"/>
      <w:lang w:val="ru-RU" w:eastAsia="ru-RU"/>
    </w:rPr>
  </w:style>
  <w:style w:type="paragraph" w:customStyle="1" w:styleId="aa">
    <w:name w:val="титут"/>
    <w:autoRedefine/>
    <w:uiPriority w:val="99"/>
    <w:rsid w:val="000D00AB"/>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85.bin"/><Relationship Id="rId170" Type="http://schemas.openxmlformats.org/officeDocument/2006/relationships/oleObject" Target="embeddings/oleObject91.bin"/><Relationship Id="rId191" Type="http://schemas.openxmlformats.org/officeDocument/2006/relationships/oleObject" Target="embeddings/oleObject102.bin"/><Relationship Id="rId205" Type="http://schemas.openxmlformats.org/officeDocument/2006/relationships/oleObject" Target="embeddings/oleObject109.bin"/><Relationship Id="rId226" Type="http://schemas.openxmlformats.org/officeDocument/2006/relationships/image" Target="media/image101.wmf"/><Relationship Id="rId247" Type="http://schemas.openxmlformats.org/officeDocument/2006/relationships/oleObject" Target="embeddings/oleObject131.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5.bin"/><Relationship Id="rId128" Type="http://schemas.openxmlformats.org/officeDocument/2006/relationships/oleObject" Target="embeddings/oleObject64.bin"/><Relationship Id="rId149" Type="http://schemas.openxmlformats.org/officeDocument/2006/relationships/oleObject" Target="embeddings/oleObject79.bin"/><Relationship Id="rId5" Type="http://schemas.openxmlformats.org/officeDocument/2006/relationships/footnotes" Target="footnotes.xml"/><Relationship Id="rId95" Type="http://schemas.openxmlformats.org/officeDocument/2006/relationships/image" Target="media/image44.wmf"/><Relationship Id="rId160" Type="http://schemas.openxmlformats.org/officeDocument/2006/relationships/oleObject" Target="embeddings/oleObject86.bin"/><Relationship Id="rId181" Type="http://schemas.openxmlformats.org/officeDocument/2006/relationships/image" Target="media/image79.wmf"/><Relationship Id="rId216" Type="http://schemas.openxmlformats.org/officeDocument/2006/relationships/image" Target="media/image96.wmf"/><Relationship Id="rId237" Type="http://schemas.openxmlformats.org/officeDocument/2006/relationships/oleObject" Target="embeddings/oleObject126.bin"/><Relationship Id="rId258" Type="http://schemas.openxmlformats.org/officeDocument/2006/relationships/image" Target="media/image115.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4.wmf"/><Relationship Id="rId139" Type="http://schemas.openxmlformats.org/officeDocument/2006/relationships/image" Target="media/image60.wmf"/><Relationship Id="rId85" Type="http://schemas.openxmlformats.org/officeDocument/2006/relationships/image" Target="media/image39.wmf"/><Relationship Id="rId150" Type="http://schemas.openxmlformats.org/officeDocument/2006/relationships/oleObject" Target="embeddings/oleObject80.bin"/><Relationship Id="rId171" Type="http://schemas.openxmlformats.org/officeDocument/2006/relationships/image" Target="media/image74.wmf"/><Relationship Id="rId192" Type="http://schemas.openxmlformats.org/officeDocument/2006/relationships/image" Target="media/image84.wmf"/><Relationship Id="rId206" Type="http://schemas.openxmlformats.org/officeDocument/2006/relationships/image" Target="media/image91.wmf"/><Relationship Id="rId227" Type="http://schemas.openxmlformats.org/officeDocument/2006/relationships/oleObject" Target="embeddings/oleObject120.bin"/><Relationship Id="rId248" Type="http://schemas.openxmlformats.org/officeDocument/2006/relationships/image" Target="media/image111.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2.bin"/><Relationship Id="rId129" Type="http://schemas.openxmlformats.org/officeDocument/2006/relationships/oleObject" Target="embeddings/oleObject65.bin"/><Relationship Id="rId54" Type="http://schemas.openxmlformats.org/officeDocument/2006/relationships/oleObject" Target="embeddings/oleObject24.bin"/><Relationship Id="rId75" Type="http://schemas.openxmlformats.org/officeDocument/2006/relationships/image" Target="media/image34.wmf"/><Relationship Id="rId96" Type="http://schemas.openxmlformats.org/officeDocument/2006/relationships/oleObject" Target="embeddings/oleObject46.bin"/><Relationship Id="rId140" Type="http://schemas.openxmlformats.org/officeDocument/2006/relationships/oleObject" Target="embeddings/oleObject74.bin"/><Relationship Id="rId161" Type="http://schemas.openxmlformats.org/officeDocument/2006/relationships/image" Target="media/image69.wmf"/><Relationship Id="rId182" Type="http://schemas.openxmlformats.org/officeDocument/2006/relationships/oleObject" Target="embeddings/oleObject97.bin"/><Relationship Id="rId217" Type="http://schemas.openxmlformats.org/officeDocument/2006/relationships/oleObject" Target="embeddings/oleObject115.bin"/><Relationship Id="rId6" Type="http://schemas.openxmlformats.org/officeDocument/2006/relationships/endnotes" Target="endnotes.xml"/><Relationship Id="rId238" Type="http://schemas.openxmlformats.org/officeDocument/2006/relationships/image" Target="media/image106.wmf"/><Relationship Id="rId259" Type="http://schemas.openxmlformats.org/officeDocument/2006/relationships/oleObject" Target="embeddings/oleObject138.bin"/><Relationship Id="rId23" Type="http://schemas.openxmlformats.org/officeDocument/2006/relationships/image" Target="media/image9.wmf"/><Relationship Id="rId119" Type="http://schemas.openxmlformats.org/officeDocument/2006/relationships/oleObject" Target="embeddings/oleObject59.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1.bin"/><Relationship Id="rId130" Type="http://schemas.openxmlformats.org/officeDocument/2006/relationships/oleObject" Target="embeddings/oleObject66.bin"/><Relationship Id="rId151" Type="http://schemas.openxmlformats.org/officeDocument/2006/relationships/image" Target="media/image65.wmf"/><Relationship Id="rId172" Type="http://schemas.openxmlformats.org/officeDocument/2006/relationships/oleObject" Target="embeddings/oleObject92.bin"/><Relationship Id="rId193" Type="http://schemas.openxmlformats.org/officeDocument/2006/relationships/oleObject" Target="embeddings/oleObject103.bin"/><Relationship Id="rId207" Type="http://schemas.openxmlformats.org/officeDocument/2006/relationships/oleObject" Target="embeddings/oleObject110.bin"/><Relationship Id="rId228" Type="http://schemas.openxmlformats.org/officeDocument/2006/relationships/image" Target="media/image102.wmf"/><Relationship Id="rId249" Type="http://schemas.openxmlformats.org/officeDocument/2006/relationships/oleObject" Target="embeddings/oleObject132.bin"/><Relationship Id="rId13" Type="http://schemas.openxmlformats.org/officeDocument/2006/relationships/image" Target="media/image4.wmf"/><Relationship Id="rId109" Type="http://schemas.openxmlformats.org/officeDocument/2006/relationships/image" Target="media/image51.wmf"/><Relationship Id="rId260" Type="http://schemas.openxmlformats.org/officeDocument/2006/relationships/image" Target="media/image116.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5.wmf"/><Relationship Id="rId120" Type="http://schemas.openxmlformats.org/officeDocument/2006/relationships/image" Target="media/image55.wmf"/><Relationship Id="rId141" Type="http://schemas.openxmlformats.org/officeDocument/2006/relationships/oleObject" Target="embeddings/oleObject75.bin"/><Relationship Id="rId7" Type="http://schemas.openxmlformats.org/officeDocument/2006/relationships/image" Target="media/image1.wmf"/><Relationship Id="rId162" Type="http://schemas.openxmlformats.org/officeDocument/2006/relationships/oleObject" Target="embeddings/oleObject87.bin"/><Relationship Id="rId183" Type="http://schemas.openxmlformats.org/officeDocument/2006/relationships/image" Target="media/image80.wmf"/><Relationship Id="rId218" Type="http://schemas.openxmlformats.org/officeDocument/2006/relationships/image" Target="media/image97.wmf"/><Relationship Id="rId239" Type="http://schemas.openxmlformats.org/officeDocument/2006/relationships/oleObject" Target="embeddings/oleObject127.bin"/><Relationship Id="rId250" Type="http://schemas.openxmlformats.org/officeDocument/2006/relationships/oleObject" Target="embeddings/oleObject133.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3.bin"/><Relationship Id="rId131" Type="http://schemas.openxmlformats.org/officeDocument/2006/relationships/oleObject" Target="embeddings/oleObject67.bin"/><Relationship Id="rId152" Type="http://schemas.openxmlformats.org/officeDocument/2006/relationships/oleObject" Target="embeddings/oleObject81.bin"/><Relationship Id="rId173" Type="http://schemas.openxmlformats.org/officeDocument/2006/relationships/image" Target="media/image75.wmf"/><Relationship Id="rId194" Type="http://schemas.openxmlformats.org/officeDocument/2006/relationships/image" Target="media/image85.wmf"/><Relationship Id="rId208" Type="http://schemas.openxmlformats.org/officeDocument/2006/relationships/image" Target="media/image92.wmf"/><Relationship Id="rId229" Type="http://schemas.openxmlformats.org/officeDocument/2006/relationships/oleObject" Target="embeddings/oleObject121.bin"/><Relationship Id="rId240" Type="http://schemas.openxmlformats.org/officeDocument/2006/relationships/image" Target="media/image107.wmf"/><Relationship Id="rId261" Type="http://schemas.openxmlformats.org/officeDocument/2006/relationships/oleObject" Target="embeddings/oleObject139.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8.bin"/><Relationship Id="rId8" Type="http://schemas.openxmlformats.org/officeDocument/2006/relationships/oleObject" Target="embeddings/oleObject1.bin"/><Relationship Id="rId98" Type="http://schemas.openxmlformats.org/officeDocument/2006/relationships/oleObject" Target="embeddings/oleObject47.bin"/><Relationship Id="rId121" Type="http://schemas.openxmlformats.org/officeDocument/2006/relationships/oleObject" Target="embeddings/oleObject60.bin"/><Relationship Id="rId142" Type="http://schemas.openxmlformats.org/officeDocument/2006/relationships/image" Target="media/image61.wmf"/><Relationship Id="rId163" Type="http://schemas.openxmlformats.org/officeDocument/2006/relationships/image" Target="media/image70.wmf"/><Relationship Id="rId184" Type="http://schemas.openxmlformats.org/officeDocument/2006/relationships/oleObject" Target="embeddings/oleObject98.bin"/><Relationship Id="rId219" Type="http://schemas.openxmlformats.org/officeDocument/2006/relationships/oleObject" Target="embeddings/oleObject116.bin"/><Relationship Id="rId230" Type="http://schemas.openxmlformats.org/officeDocument/2006/relationships/image" Target="media/image103.wmf"/><Relationship Id="rId251" Type="http://schemas.openxmlformats.org/officeDocument/2006/relationships/oleObject" Target="embeddings/oleObject134.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88" Type="http://schemas.openxmlformats.org/officeDocument/2006/relationships/oleObject" Target="embeddings/oleObject42.bin"/><Relationship Id="rId111" Type="http://schemas.openxmlformats.org/officeDocument/2006/relationships/image" Target="media/image52.wmf"/><Relationship Id="rId132" Type="http://schemas.openxmlformats.org/officeDocument/2006/relationships/oleObject" Target="embeddings/oleObject68.bin"/><Relationship Id="rId153" Type="http://schemas.openxmlformats.org/officeDocument/2006/relationships/image" Target="media/image66.wmf"/><Relationship Id="rId174" Type="http://schemas.openxmlformats.org/officeDocument/2006/relationships/oleObject" Target="embeddings/oleObject93.bin"/><Relationship Id="rId195" Type="http://schemas.openxmlformats.org/officeDocument/2006/relationships/oleObject" Target="embeddings/oleObject104.bin"/><Relationship Id="rId209" Type="http://schemas.openxmlformats.org/officeDocument/2006/relationships/oleObject" Target="embeddings/oleObject111.bin"/><Relationship Id="rId220" Type="http://schemas.openxmlformats.org/officeDocument/2006/relationships/image" Target="media/image98.wmf"/><Relationship Id="rId241" Type="http://schemas.openxmlformats.org/officeDocument/2006/relationships/oleObject" Target="embeddings/oleObject128.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image" Target="media/image117.jpeg"/><Relationship Id="rId78" Type="http://schemas.openxmlformats.org/officeDocument/2006/relationships/oleObject" Target="embeddings/oleObject37.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6.wmf"/><Relationship Id="rId143" Type="http://schemas.openxmlformats.org/officeDocument/2006/relationships/oleObject" Target="embeddings/oleObject76.bin"/><Relationship Id="rId164" Type="http://schemas.openxmlformats.org/officeDocument/2006/relationships/oleObject" Target="embeddings/oleObject88.bin"/><Relationship Id="rId185" Type="http://schemas.openxmlformats.org/officeDocument/2006/relationships/oleObject" Target="embeddings/oleObject99.bin"/><Relationship Id="rId9" Type="http://schemas.openxmlformats.org/officeDocument/2006/relationships/image" Target="media/image2.wmf"/><Relationship Id="rId210" Type="http://schemas.openxmlformats.org/officeDocument/2006/relationships/image" Target="media/image93.wmf"/><Relationship Id="rId26" Type="http://schemas.openxmlformats.org/officeDocument/2006/relationships/oleObject" Target="embeddings/oleObject10.bin"/><Relationship Id="rId231" Type="http://schemas.openxmlformats.org/officeDocument/2006/relationships/oleObject" Target="embeddings/oleObject122.bin"/><Relationship Id="rId252" Type="http://schemas.openxmlformats.org/officeDocument/2006/relationships/image" Target="media/image112.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oleObject" Target="embeddings/oleObject69.bin"/><Relationship Id="rId154" Type="http://schemas.openxmlformats.org/officeDocument/2006/relationships/oleObject" Target="embeddings/oleObject82.bin"/><Relationship Id="rId175" Type="http://schemas.openxmlformats.org/officeDocument/2006/relationships/image" Target="media/image76.wmf"/><Relationship Id="rId196" Type="http://schemas.openxmlformats.org/officeDocument/2006/relationships/image" Target="media/image86.wmf"/><Relationship Id="rId200" Type="http://schemas.openxmlformats.org/officeDocument/2006/relationships/image" Target="media/image88.wmf"/><Relationship Id="rId16" Type="http://schemas.openxmlformats.org/officeDocument/2006/relationships/oleObject" Target="embeddings/oleObject5.bin"/><Relationship Id="rId221" Type="http://schemas.openxmlformats.org/officeDocument/2006/relationships/oleObject" Target="embeddings/oleObject117.bin"/><Relationship Id="rId242" Type="http://schemas.openxmlformats.org/officeDocument/2006/relationships/image" Target="media/image108.wmf"/><Relationship Id="rId263" Type="http://schemas.openxmlformats.org/officeDocument/2006/relationships/fontTable" Target="fontTable.xml"/><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oleObject" Target="embeddings/oleObject61.bin"/><Relationship Id="rId144" Type="http://schemas.openxmlformats.org/officeDocument/2006/relationships/image" Target="media/image62.wmf"/><Relationship Id="rId90" Type="http://schemas.openxmlformats.org/officeDocument/2006/relationships/oleObject" Target="embeddings/oleObject43.bin"/><Relationship Id="rId165" Type="http://schemas.openxmlformats.org/officeDocument/2006/relationships/image" Target="media/image71.wmf"/><Relationship Id="rId186" Type="http://schemas.openxmlformats.org/officeDocument/2006/relationships/image" Target="media/image81.wmf"/><Relationship Id="rId211" Type="http://schemas.openxmlformats.org/officeDocument/2006/relationships/oleObject" Target="embeddings/oleObject112.bin"/><Relationship Id="rId232" Type="http://schemas.openxmlformats.org/officeDocument/2006/relationships/image" Target="media/image104.wmf"/><Relationship Id="rId253" Type="http://schemas.openxmlformats.org/officeDocument/2006/relationships/oleObject" Target="embeddings/oleObject135.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oleObject" Target="embeddings/oleObject70.bin"/><Relationship Id="rId80" Type="http://schemas.openxmlformats.org/officeDocument/2006/relationships/oleObject" Target="embeddings/oleObject38.bin"/><Relationship Id="rId155" Type="http://schemas.openxmlformats.org/officeDocument/2006/relationships/image" Target="media/image67.wmf"/><Relationship Id="rId176" Type="http://schemas.openxmlformats.org/officeDocument/2006/relationships/oleObject" Target="embeddings/oleObject94.bin"/><Relationship Id="rId197" Type="http://schemas.openxmlformats.org/officeDocument/2006/relationships/oleObject" Target="embeddings/oleObject105.bin"/><Relationship Id="rId201" Type="http://schemas.openxmlformats.org/officeDocument/2006/relationships/oleObject" Target="embeddings/oleObject107.bin"/><Relationship Id="rId222" Type="http://schemas.openxmlformats.org/officeDocument/2006/relationships/image" Target="media/image99.wmf"/><Relationship Id="rId243" Type="http://schemas.openxmlformats.org/officeDocument/2006/relationships/oleObject" Target="embeddings/oleObject129.bin"/><Relationship Id="rId264" Type="http://schemas.openxmlformats.org/officeDocument/2006/relationships/theme" Target="theme/theme1.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8.wmf"/><Relationship Id="rId124" Type="http://schemas.openxmlformats.org/officeDocument/2006/relationships/image" Target="media/image57.wmf"/><Relationship Id="rId70" Type="http://schemas.openxmlformats.org/officeDocument/2006/relationships/image" Target="media/image32.wmf"/><Relationship Id="rId91" Type="http://schemas.openxmlformats.org/officeDocument/2006/relationships/image" Target="media/image42.wmf"/><Relationship Id="rId145" Type="http://schemas.openxmlformats.org/officeDocument/2006/relationships/oleObject" Target="embeddings/oleObject77.bin"/><Relationship Id="rId166" Type="http://schemas.openxmlformats.org/officeDocument/2006/relationships/oleObject" Target="embeddings/oleObject89.bin"/><Relationship Id="rId187" Type="http://schemas.openxmlformats.org/officeDocument/2006/relationships/oleObject" Target="embeddings/oleObject100.bin"/><Relationship Id="rId1" Type="http://schemas.openxmlformats.org/officeDocument/2006/relationships/numbering" Target="numbering.xml"/><Relationship Id="rId212" Type="http://schemas.openxmlformats.org/officeDocument/2006/relationships/image" Target="media/image94.wmf"/><Relationship Id="rId233" Type="http://schemas.openxmlformats.org/officeDocument/2006/relationships/oleObject" Target="embeddings/oleObject123.bin"/><Relationship Id="rId254" Type="http://schemas.openxmlformats.org/officeDocument/2006/relationships/image" Target="media/image113.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3.wmf"/><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oleObject" Target="embeddings/oleObject71.bin"/><Relationship Id="rId156" Type="http://schemas.openxmlformats.org/officeDocument/2006/relationships/oleObject" Target="embeddings/oleObject83.bin"/><Relationship Id="rId177" Type="http://schemas.openxmlformats.org/officeDocument/2006/relationships/image" Target="media/image77.wmf"/><Relationship Id="rId198" Type="http://schemas.openxmlformats.org/officeDocument/2006/relationships/image" Target="media/image87.wmf"/><Relationship Id="rId202" Type="http://schemas.openxmlformats.org/officeDocument/2006/relationships/image" Target="media/image89.wmf"/><Relationship Id="rId223" Type="http://schemas.openxmlformats.org/officeDocument/2006/relationships/oleObject" Target="embeddings/oleObject118.bin"/><Relationship Id="rId244" Type="http://schemas.openxmlformats.org/officeDocument/2006/relationships/image" Target="media/image109.wmf"/><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oleObject" Target="embeddings/oleObject50.bin"/><Relationship Id="rId125" Type="http://schemas.openxmlformats.org/officeDocument/2006/relationships/oleObject" Target="embeddings/oleObject62.bin"/><Relationship Id="rId146" Type="http://schemas.openxmlformats.org/officeDocument/2006/relationships/image" Target="media/image63.wmf"/><Relationship Id="rId167" Type="http://schemas.openxmlformats.org/officeDocument/2006/relationships/image" Target="media/image72.wmf"/><Relationship Id="rId188" Type="http://schemas.openxmlformats.org/officeDocument/2006/relationships/image" Target="media/image82.wmf"/><Relationship Id="rId71" Type="http://schemas.openxmlformats.org/officeDocument/2006/relationships/oleObject" Target="embeddings/oleObject33.bin"/><Relationship Id="rId92" Type="http://schemas.openxmlformats.org/officeDocument/2006/relationships/oleObject" Target="embeddings/oleObject44.bin"/><Relationship Id="rId213" Type="http://schemas.openxmlformats.org/officeDocument/2006/relationships/oleObject" Target="embeddings/oleObject113.bin"/><Relationship Id="rId234" Type="http://schemas.openxmlformats.org/officeDocument/2006/relationships/oleObject" Target="embeddings/oleObject124.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36.bin"/><Relationship Id="rId40" Type="http://schemas.openxmlformats.org/officeDocument/2006/relationships/oleObject" Target="embeddings/oleObject17.bin"/><Relationship Id="rId115" Type="http://schemas.openxmlformats.org/officeDocument/2006/relationships/oleObject" Target="embeddings/oleObject56.bin"/><Relationship Id="rId136" Type="http://schemas.openxmlformats.org/officeDocument/2006/relationships/oleObject" Target="embeddings/oleObject72.bin"/><Relationship Id="rId157" Type="http://schemas.openxmlformats.org/officeDocument/2006/relationships/oleObject" Target="embeddings/oleObject84.bin"/><Relationship Id="rId178" Type="http://schemas.openxmlformats.org/officeDocument/2006/relationships/oleObject" Target="embeddings/oleObject95.bin"/><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oleObject" Target="embeddings/oleObject106.bin"/><Relationship Id="rId203" Type="http://schemas.openxmlformats.org/officeDocument/2006/relationships/oleObject" Target="embeddings/oleObject108.bin"/><Relationship Id="rId19" Type="http://schemas.openxmlformats.org/officeDocument/2006/relationships/image" Target="media/image7.wmf"/><Relationship Id="rId224" Type="http://schemas.openxmlformats.org/officeDocument/2006/relationships/image" Target="media/image100.wmf"/><Relationship Id="rId245" Type="http://schemas.openxmlformats.org/officeDocument/2006/relationships/oleObject" Target="embeddings/oleObject130.bin"/><Relationship Id="rId30" Type="http://schemas.openxmlformats.org/officeDocument/2006/relationships/oleObject" Target="embeddings/oleObject12.bin"/><Relationship Id="rId105" Type="http://schemas.openxmlformats.org/officeDocument/2006/relationships/image" Target="media/image49.wmf"/><Relationship Id="rId126" Type="http://schemas.openxmlformats.org/officeDocument/2006/relationships/image" Target="media/image58.wmf"/><Relationship Id="rId147" Type="http://schemas.openxmlformats.org/officeDocument/2006/relationships/oleObject" Target="embeddings/oleObject78.bin"/><Relationship Id="rId168" Type="http://schemas.openxmlformats.org/officeDocument/2006/relationships/oleObject" Target="embeddings/oleObject90.bin"/><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3.wmf"/><Relationship Id="rId189" Type="http://schemas.openxmlformats.org/officeDocument/2006/relationships/oleObject" Target="embeddings/oleObject101.bin"/><Relationship Id="rId3" Type="http://schemas.openxmlformats.org/officeDocument/2006/relationships/settings" Target="settings.xml"/><Relationship Id="rId214" Type="http://schemas.openxmlformats.org/officeDocument/2006/relationships/image" Target="media/image95.wmf"/><Relationship Id="rId235" Type="http://schemas.openxmlformats.org/officeDocument/2006/relationships/image" Target="media/image105.wmf"/><Relationship Id="rId256" Type="http://schemas.openxmlformats.org/officeDocument/2006/relationships/image" Target="media/image114.wmf"/><Relationship Id="rId116" Type="http://schemas.openxmlformats.org/officeDocument/2006/relationships/oleObject" Target="embeddings/oleObject57.bin"/><Relationship Id="rId137" Type="http://schemas.openxmlformats.org/officeDocument/2006/relationships/image" Target="media/image59.wmf"/><Relationship Id="rId158" Type="http://schemas.openxmlformats.org/officeDocument/2006/relationships/image" Target="media/image68.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8.wmf"/><Relationship Id="rId179" Type="http://schemas.openxmlformats.org/officeDocument/2006/relationships/image" Target="media/image78.wmf"/><Relationship Id="rId190" Type="http://schemas.openxmlformats.org/officeDocument/2006/relationships/image" Target="media/image83.wmf"/><Relationship Id="rId204" Type="http://schemas.openxmlformats.org/officeDocument/2006/relationships/image" Target="media/image90.wmf"/><Relationship Id="rId225" Type="http://schemas.openxmlformats.org/officeDocument/2006/relationships/oleObject" Target="embeddings/oleObject119.bin"/><Relationship Id="rId246" Type="http://schemas.openxmlformats.org/officeDocument/2006/relationships/image" Target="media/image110.wmf"/><Relationship Id="rId106" Type="http://schemas.openxmlformats.org/officeDocument/2006/relationships/oleObject" Target="embeddings/oleObject51.bin"/><Relationship Id="rId127" Type="http://schemas.openxmlformats.org/officeDocument/2006/relationships/oleObject" Target="embeddings/oleObject63.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3.wmf"/><Relationship Id="rId94" Type="http://schemas.openxmlformats.org/officeDocument/2006/relationships/oleObject" Target="embeddings/oleObject45.bin"/><Relationship Id="rId148" Type="http://schemas.openxmlformats.org/officeDocument/2006/relationships/image" Target="media/image64.wmf"/><Relationship Id="rId169" Type="http://schemas.openxmlformats.org/officeDocument/2006/relationships/image" Target="media/image73.wmf"/><Relationship Id="rId4" Type="http://schemas.openxmlformats.org/officeDocument/2006/relationships/webSettings" Target="webSettings.xml"/><Relationship Id="rId180" Type="http://schemas.openxmlformats.org/officeDocument/2006/relationships/oleObject" Target="embeddings/oleObject96.bin"/><Relationship Id="rId215" Type="http://schemas.openxmlformats.org/officeDocument/2006/relationships/oleObject" Target="embeddings/oleObject114.bin"/><Relationship Id="rId236" Type="http://schemas.openxmlformats.org/officeDocument/2006/relationships/oleObject" Target="embeddings/oleObject125.bin"/><Relationship Id="rId257" Type="http://schemas.openxmlformats.org/officeDocument/2006/relationships/oleObject" Target="embeddings/oleObject137.bin"/><Relationship Id="rId42" Type="http://schemas.openxmlformats.org/officeDocument/2006/relationships/oleObject" Target="embeddings/oleObject18.bin"/><Relationship Id="rId84" Type="http://schemas.openxmlformats.org/officeDocument/2006/relationships/oleObject" Target="embeddings/oleObject40.bin"/><Relationship Id="rId138" Type="http://schemas.openxmlformats.org/officeDocument/2006/relationships/oleObject" Target="embeddings/oleObject7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6581</Words>
  <Characters>37514</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КУЛЬТУРЫ И СПОРТА КАЛУЖСКОЙ ОБЛАСТИ</vt:lpstr>
    </vt:vector>
  </TitlesOfParts>
  <Company>PSSh</Company>
  <LinksUpToDate>false</LinksUpToDate>
  <CharactersWithSpaces>44007</CharactersWithSpaces>
  <SharedDoc>false</SharedDoc>
  <HLinks>
    <vt:vector size="150" baseType="variant">
      <vt:variant>
        <vt:i4>1245243</vt:i4>
      </vt:variant>
      <vt:variant>
        <vt:i4>74</vt:i4>
      </vt:variant>
      <vt:variant>
        <vt:i4>0</vt:i4>
      </vt:variant>
      <vt:variant>
        <vt:i4>5</vt:i4>
      </vt:variant>
      <vt:variant>
        <vt:lpwstr/>
      </vt:variant>
      <vt:variant>
        <vt:lpwstr>_Toc254352801</vt:lpwstr>
      </vt:variant>
      <vt:variant>
        <vt:i4>1245243</vt:i4>
      </vt:variant>
      <vt:variant>
        <vt:i4>71</vt:i4>
      </vt:variant>
      <vt:variant>
        <vt:i4>0</vt:i4>
      </vt:variant>
      <vt:variant>
        <vt:i4>5</vt:i4>
      </vt:variant>
      <vt:variant>
        <vt:lpwstr/>
      </vt:variant>
      <vt:variant>
        <vt:lpwstr>_Toc254352800</vt:lpwstr>
      </vt:variant>
      <vt:variant>
        <vt:i4>1703988</vt:i4>
      </vt:variant>
      <vt:variant>
        <vt:i4>68</vt:i4>
      </vt:variant>
      <vt:variant>
        <vt:i4>0</vt:i4>
      </vt:variant>
      <vt:variant>
        <vt:i4>5</vt:i4>
      </vt:variant>
      <vt:variant>
        <vt:lpwstr/>
      </vt:variant>
      <vt:variant>
        <vt:lpwstr>_Toc254352799</vt:lpwstr>
      </vt:variant>
      <vt:variant>
        <vt:i4>1703988</vt:i4>
      </vt:variant>
      <vt:variant>
        <vt:i4>65</vt:i4>
      </vt:variant>
      <vt:variant>
        <vt:i4>0</vt:i4>
      </vt:variant>
      <vt:variant>
        <vt:i4>5</vt:i4>
      </vt:variant>
      <vt:variant>
        <vt:lpwstr/>
      </vt:variant>
      <vt:variant>
        <vt:lpwstr>_Toc254352798</vt:lpwstr>
      </vt:variant>
      <vt:variant>
        <vt:i4>1703988</vt:i4>
      </vt:variant>
      <vt:variant>
        <vt:i4>62</vt:i4>
      </vt:variant>
      <vt:variant>
        <vt:i4>0</vt:i4>
      </vt:variant>
      <vt:variant>
        <vt:i4>5</vt:i4>
      </vt:variant>
      <vt:variant>
        <vt:lpwstr/>
      </vt:variant>
      <vt:variant>
        <vt:lpwstr>_Toc254352797</vt:lpwstr>
      </vt:variant>
      <vt:variant>
        <vt:i4>1703988</vt:i4>
      </vt:variant>
      <vt:variant>
        <vt:i4>59</vt:i4>
      </vt:variant>
      <vt:variant>
        <vt:i4>0</vt:i4>
      </vt:variant>
      <vt:variant>
        <vt:i4>5</vt:i4>
      </vt:variant>
      <vt:variant>
        <vt:lpwstr/>
      </vt:variant>
      <vt:variant>
        <vt:lpwstr>_Toc254352796</vt:lpwstr>
      </vt:variant>
      <vt:variant>
        <vt:i4>1703988</vt:i4>
      </vt:variant>
      <vt:variant>
        <vt:i4>56</vt:i4>
      </vt:variant>
      <vt:variant>
        <vt:i4>0</vt:i4>
      </vt:variant>
      <vt:variant>
        <vt:i4>5</vt:i4>
      </vt:variant>
      <vt:variant>
        <vt:lpwstr/>
      </vt:variant>
      <vt:variant>
        <vt:lpwstr>_Toc254352795</vt:lpwstr>
      </vt:variant>
      <vt:variant>
        <vt:i4>1703988</vt:i4>
      </vt:variant>
      <vt:variant>
        <vt:i4>53</vt:i4>
      </vt:variant>
      <vt:variant>
        <vt:i4>0</vt:i4>
      </vt:variant>
      <vt:variant>
        <vt:i4>5</vt:i4>
      </vt:variant>
      <vt:variant>
        <vt:lpwstr/>
      </vt:variant>
      <vt:variant>
        <vt:lpwstr>_Toc254352794</vt:lpwstr>
      </vt:variant>
      <vt:variant>
        <vt:i4>1703988</vt:i4>
      </vt:variant>
      <vt:variant>
        <vt:i4>50</vt:i4>
      </vt:variant>
      <vt:variant>
        <vt:i4>0</vt:i4>
      </vt:variant>
      <vt:variant>
        <vt:i4>5</vt:i4>
      </vt:variant>
      <vt:variant>
        <vt:lpwstr/>
      </vt:variant>
      <vt:variant>
        <vt:lpwstr>_Toc254352793</vt:lpwstr>
      </vt:variant>
      <vt:variant>
        <vt:i4>1703988</vt:i4>
      </vt:variant>
      <vt:variant>
        <vt:i4>47</vt:i4>
      </vt:variant>
      <vt:variant>
        <vt:i4>0</vt:i4>
      </vt:variant>
      <vt:variant>
        <vt:i4>5</vt:i4>
      </vt:variant>
      <vt:variant>
        <vt:lpwstr/>
      </vt:variant>
      <vt:variant>
        <vt:lpwstr>_Toc254352792</vt:lpwstr>
      </vt:variant>
      <vt:variant>
        <vt:i4>1703988</vt:i4>
      </vt:variant>
      <vt:variant>
        <vt:i4>44</vt:i4>
      </vt:variant>
      <vt:variant>
        <vt:i4>0</vt:i4>
      </vt:variant>
      <vt:variant>
        <vt:i4>5</vt:i4>
      </vt:variant>
      <vt:variant>
        <vt:lpwstr/>
      </vt:variant>
      <vt:variant>
        <vt:lpwstr>_Toc254352791</vt:lpwstr>
      </vt:variant>
      <vt:variant>
        <vt:i4>1703988</vt:i4>
      </vt:variant>
      <vt:variant>
        <vt:i4>41</vt:i4>
      </vt:variant>
      <vt:variant>
        <vt:i4>0</vt:i4>
      </vt:variant>
      <vt:variant>
        <vt:i4>5</vt:i4>
      </vt:variant>
      <vt:variant>
        <vt:lpwstr/>
      </vt:variant>
      <vt:variant>
        <vt:lpwstr>_Toc254352790</vt:lpwstr>
      </vt:variant>
      <vt:variant>
        <vt:i4>1769524</vt:i4>
      </vt:variant>
      <vt:variant>
        <vt:i4>38</vt:i4>
      </vt:variant>
      <vt:variant>
        <vt:i4>0</vt:i4>
      </vt:variant>
      <vt:variant>
        <vt:i4>5</vt:i4>
      </vt:variant>
      <vt:variant>
        <vt:lpwstr/>
      </vt:variant>
      <vt:variant>
        <vt:lpwstr>_Toc254352789</vt:lpwstr>
      </vt:variant>
      <vt:variant>
        <vt:i4>1769524</vt:i4>
      </vt:variant>
      <vt:variant>
        <vt:i4>35</vt:i4>
      </vt:variant>
      <vt:variant>
        <vt:i4>0</vt:i4>
      </vt:variant>
      <vt:variant>
        <vt:i4>5</vt:i4>
      </vt:variant>
      <vt:variant>
        <vt:lpwstr/>
      </vt:variant>
      <vt:variant>
        <vt:lpwstr>_Toc254352788</vt:lpwstr>
      </vt:variant>
      <vt:variant>
        <vt:i4>1769524</vt:i4>
      </vt:variant>
      <vt:variant>
        <vt:i4>32</vt:i4>
      </vt:variant>
      <vt:variant>
        <vt:i4>0</vt:i4>
      </vt:variant>
      <vt:variant>
        <vt:i4>5</vt:i4>
      </vt:variant>
      <vt:variant>
        <vt:lpwstr/>
      </vt:variant>
      <vt:variant>
        <vt:lpwstr>_Toc254352787</vt:lpwstr>
      </vt:variant>
      <vt:variant>
        <vt:i4>1769524</vt:i4>
      </vt:variant>
      <vt:variant>
        <vt:i4>29</vt:i4>
      </vt:variant>
      <vt:variant>
        <vt:i4>0</vt:i4>
      </vt:variant>
      <vt:variant>
        <vt:i4>5</vt:i4>
      </vt:variant>
      <vt:variant>
        <vt:lpwstr/>
      </vt:variant>
      <vt:variant>
        <vt:lpwstr>_Toc254352786</vt:lpwstr>
      </vt:variant>
      <vt:variant>
        <vt:i4>1769524</vt:i4>
      </vt:variant>
      <vt:variant>
        <vt:i4>26</vt:i4>
      </vt:variant>
      <vt:variant>
        <vt:i4>0</vt:i4>
      </vt:variant>
      <vt:variant>
        <vt:i4>5</vt:i4>
      </vt:variant>
      <vt:variant>
        <vt:lpwstr/>
      </vt:variant>
      <vt:variant>
        <vt:lpwstr>_Toc254352785</vt:lpwstr>
      </vt:variant>
      <vt:variant>
        <vt:i4>1769524</vt:i4>
      </vt:variant>
      <vt:variant>
        <vt:i4>23</vt:i4>
      </vt:variant>
      <vt:variant>
        <vt:i4>0</vt:i4>
      </vt:variant>
      <vt:variant>
        <vt:i4>5</vt:i4>
      </vt:variant>
      <vt:variant>
        <vt:lpwstr/>
      </vt:variant>
      <vt:variant>
        <vt:lpwstr>_Toc254352784</vt:lpwstr>
      </vt:variant>
      <vt:variant>
        <vt:i4>1769524</vt:i4>
      </vt:variant>
      <vt:variant>
        <vt:i4>20</vt:i4>
      </vt:variant>
      <vt:variant>
        <vt:i4>0</vt:i4>
      </vt:variant>
      <vt:variant>
        <vt:i4>5</vt:i4>
      </vt:variant>
      <vt:variant>
        <vt:lpwstr/>
      </vt:variant>
      <vt:variant>
        <vt:lpwstr>_Toc254352783</vt:lpwstr>
      </vt:variant>
      <vt:variant>
        <vt:i4>1769524</vt:i4>
      </vt:variant>
      <vt:variant>
        <vt:i4>17</vt:i4>
      </vt:variant>
      <vt:variant>
        <vt:i4>0</vt:i4>
      </vt:variant>
      <vt:variant>
        <vt:i4>5</vt:i4>
      </vt:variant>
      <vt:variant>
        <vt:lpwstr/>
      </vt:variant>
      <vt:variant>
        <vt:lpwstr>_Toc254352782</vt:lpwstr>
      </vt:variant>
      <vt:variant>
        <vt:i4>1769524</vt:i4>
      </vt:variant>
      <vt:variant>
        <vt:i4>14</vt:i4>
      </vt:variant>
      <vt:variant>
        <vt:i4>0</vt:i4>
      </vt:variant>
      <vt:variant>
        <vt:i4>5</vt:i4>
      </vt:variant>
      <vt:variant>
        <vt:lpwstr/>
      </vt:variant>
      <vt:variant>
        <vt:lpwstr>_Toc254352781</vt:lpwstr>
      </vt:variant>
      <vt:variant>
        <vt:i4>1769524</vt:i4>
      </vt:variant>
      <vt:variant>
        <vt:i4>11</vt:i4>
      </vt:variant>
      <vt:variant>
        <vt:i4>0</vt:i4>
      </vt:variant>
      <vt:variant>
        <vt:i4>5</vt:i4>
      </vt:variant>
      <vt:variant>
        <vt:lpwstr/>
      </vt:variant>
      <vt:variant>
        <vt:lpwstr>_Toc254352780</vt:lpwstr>
      </vt:variant>
      <vt:variant>
        <vt:i4>1310772</vt:i4>
      </vt:variant>
      <vt:variant>
        <vt:i4>8</vt:i4>
      </vt:variant>
      <vt:variant>
        <vt:i4>0</vt:i4>
      </vt:variant>
      <vt:variant>
        <vt:i4>5</vt:i4>
      </vt:variant>
      <vt:variant>
        <vt:lpwstr/>
      </vt:variant>
      <vt:variant>
        <vt:lpwstr>_Toc254352779</vt:lpwstr>
      </vt:variant>
      <vt:variant>
        <vt:i4>1310772</vt:i4>
      </vt:variant>
      <vt:variant>
        <vt:i4>5</vt:i4>
      </vt:variant>
      <vt:variant>
        <vt:i4>0</vt:i4>
      </vt:variant>
      <vt:variant>
        <vt:i4>5</vt:i4>
      </vt:variant>
      <vt:variant>
        <vt:lpwstr/>
      </vt:variant>
      <vt:variant>
        <vt:lpwstr>_Toc254352778</vt:lpwstr>
      </vt:variant>
      <vt:variant>
        <vt:i4>1310772</vt:i4>
      </vt:variant>
      <vt:variant>
        <vt:i4>2</vt:i4>
      </vt:variant>
      <vt:variant>
        <vt:i4>0</vt:i4>
      </vt:variant>
      <vt:variant>
        <vt:i4>5</vt:i4>
      </vt:variant>
      <vt:variant>
        <vt:lpwstr/>
      </vt:variant>
      <vt:variant>
        <vt:lpwstr>_Toc254352777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КУЛЬТУРЫ И СПОРТА КАЛУЖСКОЙ ОБЛАСТИ</dc:title>
  <dc:subject/>
  <dc:creator>uchitel</dc:creator>
  <cp:keywords/>
  <dc:description/>
  <cp:lastModifiedBy>Irina</cp:lastModifiedBy>
  <cp:revision>2</cp:revision>
  <cp:lastPrinted>2007-02-11T14:31:00Z</cp:lastPrinted>
  <dcterms:created xsi:type="dcterms:W3CDTF">2014-12-01T20:06:00Z</dcterms:created>
  <dcterms:modified xsi:type="dcterms:W3CDTF">2014-12-01T20:06:00Z</dcterms:modified>
</cp:coreProperties>
</file>