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FAF" w:rsidRDefault="006F7FAF" w:rsidP="00BC3F49"/>
    <w:p w:rsidR="005577FE" w:rsidRDefault="005577FE" w:rsidP="00BC3F49">
      <w:r>
        <w:t>Экономическая прибыль (англ. economic profit) — это чистая прибыль, остающаяся у предприятия после вычета всех затрат, включая альтернативные издержки распределения капитала владельца. В случае отрицательного значения экономической прибыли рассматривается вариант ухода предприятия с рынка.</w:t>
      </w:r>
    </w:p>
    <w:p w:rsidR="005577FE" w:rsidRDefault="005577FE" w:rsidP="00BC3F49">
      <w:r>
        <w:t>Экономическая прибыль находится как разность между рентабельностью вложенного капитала (материальным выражением которого являются чистые операционные активы) и средневзвешенной стоимостью капитала, умноженной на величину вложенного капитала.</w:t>
      </w:r>
    </w:p>
    <w:p w:rsidR="005577FE" w:rsidRDefault="005577FE" w:rsidP="00BC3F49">
      <w:r>
        <w:t>Экономическая прибыль даёт возможность сравнить рентабельность вложенного капитала предприятия с минимально необходимой для оправдания ожиданий инвесторов доходностью, а также выразить полученную разницу в денежных единицах.</w:t>
      </w:r>
    </w:p>
    <w:p w:rsidR="005577FE" w:rsidRDefault="005577FE" w:rsidP="00BC3F49"/>
    <w:p w:rsidR="005577FE" w:rsidRDefault="005577FE" w:rsidP="00BC3F49">
      <w:r>
        <w:t>От показателя бухгалтерской прибыли экономическая прибыль, отличается тем, что при ее расчете учитывается стоимость использования всех долгосрочных и иных процентных обязательств, а не только расходов по уплате процентов по заемным средствам, как это имеет место быть при расчете бухгалтерской прибыли. То есть бухгалтерская прибыль превышает экономическую на величину альтернативных затрат или затрат отвергнутых возможностей. Экономическая прибыль служит критерием эффективности использования ресурсов. Её положительное значение показывает, что предприятие заработало больше, чем требуется для покрытия стоимости используемых ресурсов, следовательно, была создана дополнительная стоимость для инвесторов, учредителей.</w:t>
      </w:r>
    </w:p>
    <w:p w:rsidR="005577FE" w:rsidRDefault="005577FE" w:rsidP="00BC3F49">
      <w:r>
        <w:t>В случае обратной ситуации — это свидетельствует о том, что организация оказалась неспособна покрыть стоимость использования привлеченных ресурсов. Отсутствие экономической прибыли может стать причиной оттока капитала из предприятия.</w:t>
      </w:r>
    </w:p>
    <w:p w:rsidR="005577FE" w:rsidRDefault="005577FE" w:rsidP="00BC3F49"/>
    <w:p w:rsidR="005577FE" w:rsidRDefault="005577FE" w:rsidP="00BC3F49">
      <w:r>
        <w:t>С точки зрения оценки эффективности, Показатель экономической прибыли позволяет получить более полное, по сравнению с показателем бухгалтерской прибыли, представление об эффективности использования предприятием имеющихся активов, в силу того, что сравнивает финансовый результат, полученный конкретным предприятием, с результатом который обеспечит ему реальное сохранение вложенных средств.</w:t>
      </w:r>
    </w:p>
    <w:p w:rsidR="005577FE" w:rsidRDefault="005577FE" w:rsidP="00BC3F49">
      <w:r>
        <w:t>Поэтому показатель экономической прибыли более ёмок и полезен при принятии решения инвесторами о своих действиях в отношении ценных бумаг предприятия.</w:t>
      </w:r>
    </w:p>
    <w:p w:rsidR="005577FE" w:rsidRDefault="005577FE" w:rsidP="00BC3F49">
      <w:r>
        <w:t>При́быль — превышение в денежном выражении доходов (выручки от товаров и услуг) над затратами на производство и сбыт этих товаров и услуг.</w:t>
      </w:r>
    </w:p>
    <w:p w:rsidR="005577FE" w:rsidRDefault="005577FE" w:rsidP="00BC3F49">
      <w:r>
        <w:t>Это один из наиболее важных показателей финансовых результатов хозяйственной деятельности субъектов предпринимательства (организаций и предпринимателей), ради которого и осуществляется предпринимательская деятельность.</w:t>
      </w:r>
      <w:bookmarkStart w:id="0" w:name="_GoBack"/>
      <w:bookmarkEnd w:id="0"/>
    </w:p>
    <w:sectPr w:rsidR="005577FE" w:rsidSect="007104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3F49"/>
    <w:rsid w:val="000F388F"/>
    <w:rsid w:val="001B2476"/>
    <w:rsid w:val="002A1608"/>
    <w:rsid w:val="00536578"/>
    <w:rsid w:val="005577FE"/>
    <w:rsid w:val="006F7FAF"/>
    <w:rsid w:val="007104C4"/>
    <w:rsid w:val="00B44ADD"/>
    <w:rsid w:val="00BC3F49"/>
    <w:rsid w:val="00CD1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800AEE-F326-4451-85E8-CB8FB9FB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4C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Экономическая прибыль (англ</vt:lpstr>
    </vt:vector>
  </TitlesOfParts>
  <Company>Microsoft</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прибыль (англ</dc:title>
  <dc:subject/>
  <dc:creator>Admin</dc:creator>
  <cp:keywords/>
  <dc:description/>
  <cp:lastModifiedBy>admin</cp:lastModifiedBy>
  <cp:revision>2</cp:revision>
  <dcterms:created xsi:type="dcterms:W3CDTF">2014-04-15T00:35:00Z</dcterms:created>
  <dcterms:modified xsi:type="dcterms:W3CDTF">2014-04-15T00:35:00Z</dcterms:modified>
</cp:coreProperties>
</file>