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DB" w:rsidRDefault="00BD0DDB" w:rsidP="00D9700B">
      <w:pPr>
        <w:pStyle w:val="a4"/>
        <w:spacing w:line="48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D9700B" w:rsidRDefault="00D9700B" w:rsidP="00D9700B">
      <w:pPr>
        <w:pStyle w:val="a4"/>
        <w:spacing w:line="48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ГОУ ВПО Саратовский ГМУ им.В.И.Разумовского</w:t>
      </w:r>
    </w:p>
    <w:p w:rsidR="00D9700B" w:rsidRDefault="00D9700B" w:rsidP="00D9700B">
      <w:pPr>
        <w:pStyle w:val="a4"/>
        <w:spacing w:line="48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Росздрава.</w:t>
      </w:r>
    </w:p>
    <w:p w:rsidR="00D9700B" w:rsidRDefault="00D9700B" w:rsidP="00D9700B">
      <w:pPr>
        <w:pStyle w:val="a4"/>
        <w:spacing w:line="48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D9700B" w:rsidRDefault="00D9700B" w:rsidP="00D9700B">
      <w:pPr>
        <w:pStyle w:val="a4"/>
        <w:spacing w:line="48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D9700B" w:rsidRDefault="00D9700B" w:rsidP="00D9700B">
      <w:pPr>
        <w:pStyle w:val="a4"/>
        <w:spacing w:line="48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D9700B" w:rsidRDefault="00D9700B" w:rsidP="00D9700B">
      <w:pPr>
        <w:pStyle w:val="a4"/>
        <w:spacing w:line="48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D9700B" w:rsidRDefault="00D9700B" w:rsidP="00D9700B">
      <w:pPr>
        <w:pStyle w:val="a4"/>
        <w:spacing w:line="48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Кафедра философии, </w:t>
      </w:r>
    </w:p>
    <w:p w:rsidR="00D9700B" w:rsidRPr="00133533" w:rsidRDefault="00D9700B" w:rsidP="00D9700B">
      <w:pPr>
        <w:pStyle w:val="a4"/>
        <w:spacing w:line="48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гуманитарных наук и психологии.</w:t>
      </w:r>
    </w:p>
    <w:p w:rsidR="00D9700B" w:rsidRDefault="00D9700B" w:rsidP="00D9700B">
      <w:pPr>
        <w:pStyle w:val="a4"/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D9700B" w:rsidRPr="00133533" w:rsidRDefault="00D9700B" w:rsidP="00D9700B">
      <w:pPr>
        <w:pStyle w:val="a4"/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335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Реферат.</w:t>
      </w:r>
    </w:p>
    <w:p w:rsidR="00D9700B" w:rsidRPr="00133533" w:rsidRDefault="00D9700B" w:rsidP="00D9700B">
      <w:pPr>
        <w:pStyle w:val="a4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533">
        <w:rPr>
          <w:i/>
          <w:iCs/>
          <w:sz w:val="28"/>
          <w:szCs w:val="28"/>
        </w:rPr>
        <w:t>«</w:t>
      </w:r>
      <w:r w:rsidRPr="00133533">
        <w:rPr>
          <w:rFonts w:ascii="Times New Roman" w:hAnsi="Times New Roman" w:cs="Times New Roman"/>
          <w:sz w:val="28"/>
          <w:szCs w:val="28"/>
        </w:rPr>
        <w:t xml:space="preserve">Диалектика: принципы, законы, </w:t>
      </w:r>
    </w:p>
    <w:p w:rsidR="00D9700B" w:rsidRPr="00133533" w:rsidRDefault="00D9700B" w:rsidP="00D9700B">
      <w:pPr>
        <w:pStyle w:val="a4"/>
        <w:spacing w:line="480" w:lineRule="auto"/>
        <w:jc w:val="center"/>
        <w:rPr>
          <w:sz w:val="28"/>
          <w:szCs w:val="28"/>
        </w:rPr>
      </w:pPr>
      <w:r w:rsidRPr="00133533">
        <w:rPr>
          <w:rFonts w:ascii="Times New Roman" w:hAnsi="Times New Roman" w:cs="Times New Roman"/>
          <w:sz w:val="28"/>
          <w:szCs w:val="28"/>
        </w:rPr>
        <w:t>категории</w:t>
      </w:r>
      <w:r w:rsidRPr="00133533">
        <w:rPr>
          <w:sz w:val="28"/>
          <w:szCs w:val="28"/>
        </w:rPr>
        <w:t>»</w:t>
      </w:r>
    </w:p>
    <w:p w:rsidR="00D9700B" w:rsidRPr="00133533" w:rsidRDefault="00D9700B" w:rsidP="00D9700B">
      <w:pPr>
        <w:pStyle w:val="a4"/>
        <w:spacing w:line="480" w:lineRule="auto"/>
        <w:rPr>
          <w:i/>
          <w:iCs/>
          <w:sz w:val="28"/>
          <w:szCs w:val="28"/>
        </w:rPr>
      </w:pPr>
    </w:p>
    <w:p w:rsidR="00D9700B" w:rsidRDefault="00D9700B" w:rsidP="00D9700B">
      <w:pPr>
        <w:pStyle w:val="a4"/>
        <w:spacing w:line="480" w:lineRule="auto"/>
        <w:rPr>
          <w:sz w:val="36"/>
          <w:szCs w:val="36"/>
        </w:rPr>
      </w:pPr>
    </w:p>
    <w:p w:rsidR="00D9700B" w:rsidRDefault="00D9700B" w:rsidP="00D9700B">
      <w:pPr>
        <w:pStyle w:val="a4"/>
        <w:spacing w:line="480" w:lineRule="auto"/>
        <w:rPr>
          <w:sz w:val="36"/>
          <w:szCs w:val="36"/>
        </w:rPr>
      </w:pPr>
    </w:p>
    <w:p w:rsidR="00D9700B" w:rsidRDefault="00D9700B" w:rsidP="00D9700B">
      <w:pPr>
        <w:pStyle w:val="a4"/>
        <w:spacing w:line="48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Выполнила студентка 1 курса</w:t>
      </w:r>
    </w:p>
    <w:p w:rsidR="00D9700B" w:rsidRDefault="00D9700B" w:rsidP="00D9700B">
      <w:pPr>
        <w:pStyle w:val="a4"/>
        <w:spacing w:line="48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2группы педиатрического ф-та: Кравцова Кристина</w:t>
      </w:r>
    </w:p>
    <w:p w:rsidR="00D9700B" w:rsidRDefault="00D9700B" w:rsidP="00D9700B">
      <w:pPr>
        <w:pStyle w:val="a4"/>
        <w:spacing w:line="480" w:lineRule="auto"/>
        <w:jc w:val="right"/>
        <w:rPr>
          <w:sz w:val="36"/>
          <w:szCs w:val="36"/>
        </w:rPr>
      </w:pPr>
      <w:r>
        <w:rPr>
          <w:rFonts w:ascii="Times New Roman" w:hAnsi="Times New Roman" w:cs="Times New Roman"/>
          <w:i/>
          <w:iCs/>
        </w:rPr>
        <w:t>Проверила: Кампос А.Д.</w:t>
      </w:r>
    </w:p>
    <w:p w:rsidR="00D9700B" w:rsidRDefault="00D9700B" w:rsidP="00D9700B">
      <w:pPr>
        <w:pStyle w:val="a4"/>
        <w:spacing w:line="480" w:lineRule="auto"/>
        <w:jc w:val="center"/>
        <w:rPr>
          <w:i/>
          <w:iCs/>
          <w:sz w:val="28"/>
          <w:szCs w:val="28"/>
        </w:rPr>
      </w:pPr>
    </w:p>
    <w:p w:rsidR="00D9700B" w:rsidRDefault="00D9700B" w:rsidP="00D9700B">
      <w:pPr>
        <w:pStyle w:val="a4"/>
        <w:spacing w:line="480" w:lineRule="auto"/>
        <w:jc w:val="center"/>
        <w:rPr>
          <w:i/>
          <w:iCs/>
          <w:sz w:val="28"/>
          <w:szCs w:val="28"/>
        </w:rPr>
      </w:pPr>
    </w:p>
    <w:p w:rsidR="00D9700B" w:rsidRDefault="00D9700B" w:rsidP="00D9700B">
      <w:pPr>
        <w:pStyle w:val="a4"/>
        <w:spacing w:line="480" w:lineRule="auto"/>
        <w:jc w:val="center"/>
        <w:rPr>
          <w:i/>
          <w:iCs/>
          <w:sz w:val="28"/>
          <w:szCs w:val="28"/>
        </w:rPr>
      </w:pPr>
    </w:p>
    <w:p w:rsidR="00D9700B" w:rsidRDefault="00D9700B" w:rsidP="00D9700B">
      <w:pPr>
        <w:pStyle w:val="a4"/>
        <w:spacing w:line="480" w:lineRule="auto"/>
        <w:jc w:val="center"/>
        <w:rPr>
          <w:i/>
          <w:iCs/>
          <w:sz w:val="28"/>
          <w:szCs w:val="28"/>
        </w:rPr>
      </w:pPr>
    </w:p>
    <w:p w:rsidR="00D9700B" w:rsidRPr="00133533" w:rsidRDefault="00D9700B" w:rsidP="00D9700B">
      <w:pPr>
        <w:pStyle w:val="a4"/>
        <w:spacing w:line="480" w:lineRule="auto"/>
        <w:jc w:val="center"/>
        <w:rPr>
          <w:i/>
          <w:iCs/>
        </w:rPr>
      </w:pPr>
      <w:r w:rsidRPr="00133533">
        <w:rPr>
          <w:i/>
          <w:iCs/>
        </w:rPr>
        <w:t>Саратов 2011год.</w:t>
      </w:r>
    </w:p>
    <w:p w:rsidR="00D9700B" w:rsidRDefault="00D9700B" w:rsidP="00D9700B">
      <w:pPr>
        <w:pStyle w:val="a4"/>
        <w:spacing w:line="480" w:lineRule="auto"/>
        <w:jc w:val="center"/>
        <w:rPr>
          <w:i/>
          <w:iCs/>
          <w:sz w:val="28"/>
          <w:szCs w:val="28"/>
        </w:rPr>
      </w:pPr>
    </w:p>
    <w:p w:rsidR="00D9700B" w:rsidRDefault="00D9700B" w:rsidP="00D9700B">
      <w:pPr>
        <w:pStyle w:val="a4"/>
        <w:spacing w:line="480" w:lineRule="auto"/>
        <w:jc w:val="center"/>
        <w:rPr>
          <w:i/>
          <w:iCs/>
          <w:sz w:val="28"/>
          <w:szCs w:val="28"/>
        </w:rPr>
      </w:pPr>
    </w:p>
    <w:p w:rsidR="00D9700B" w:rsidRDefault="00D9700B" w:rsidP="00D9700B">
      <w:pPr>
        <w:pStyle w:val="a4"/>
        <w:spacing w:line="480" w:lineRule="auto"/>
        <w:jc w:val="center"/>
        <w:rPr>
          <w:i/>
          <w:iCs/>
          <w:sz w:val="28"/>
          <w:szCs w:val="28"/>
        </w:rPr>
      </w:pPr>
    </w:p>
    <w:p w:rsidR="00D9700B" w:rsidRDefault="00D9700B" w:rsidP="00D9700B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D9700B" w:rsidRPr="003941F9" w:rsidRDefault="00D9700B" w:rsidP="00D9700B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3941F9">
        <w:rPr>
          <w:rFonts w:ascii="Times New Roman" w:hAnsi="Times New Roman" w:cs="Times New Roman"/>
          <w:sz w:val="28"/>
          <w:szCs w:val="28"/>
        </w:rPr>
        <w:t>Содержание</w:t>
      </w:r>
    </w:p>
    <w:p w:rsidR="00D9700B" w:rsidRPr="00133533" w:rsidRDefault="00D9700B" w:rsidP="00D9700B">
      <w:pPr>
        <w:pStyle w:val="10"/>
        <w:tabs>
          <w:tab w:val="right" w:leader="underscore" w:pos="9063"/>
        </w:tabs>
        <w:rPr>
          <w:b w:val="0"/>
          <w:bCs w:val="0"/>
          <w:caps w:val="0"/>
          <w:noProof/>
          <w:sz w:val="24"/>
          <w:szCs w:val="24"/>
        </w:rPr>
      </w:pPr>
      <w:r w:rsidRPr="00133533">
        <w:rPr>
          <w:sz w:val="24"/>
          <w:szCs w:val="24"/>
        </w:rPr>
        <w:fldChar w:fldCharType="begin"/>
      </w:r>
      <w:r w:rsidRPr="00133533">
        <w:rPr>
          <w:sz w:val="24"/>
          <w:szCs w:val="24"/>
        </w:rPr>
        <w:instrText xml:space="preserve"> TOC \o "1-3" \h \z </w:instrText>
      </w:r>
      <w:r w:rsidRPr="00133533">
        <w:rPr>
          <w:sz w:val="24"/>
          <w:szCs w:val="24"/>
        </w:rPr>
        <w:fldChar w:fldCharType="separate"/>
      </w:r>
      <w:hyperlink w:anchor="_Toc506722619" w:history="1">
        <w:r w:rsidRPr="00133533">
          <w:rPr>
            <w:rStyle w:val="a5"/>
            <w:rFonts w:ascii="Times New Roman" w:hAnsi="Times New Roman" w:cs="Times New Roman"/>
            <w:noProof/>
            <w:sz w:val="24"/>
            <w:szCs w:val="24"/>
          </w:rPr>
          <w:t>Введение</w:t>
        </w:r>
        <w:r w:rsidRPr="00133533">
          <w:rPr>
            <w:noProof/>
            <w:webHidden/>
            <w:sz w:val="24"/>
            <w:szCs w:val="24"/>
          </w:rPr>
          <w:tab/>
        </w:r>
        <w:r w:rsidRPr="00133533">
          <w:rPr>
            <w:noProof/>
            <w:webHidden/>
            <w:sz w:val="24"/>
            <w:szCs w:val="24"/>
          </w:rPr>
          <w:fldChar w:fldCharType="begin"/>
        </w:r>
        <w:r w:rsidRPr="00133533">
          <w:rPr>
            <w:noProof/>
            <w:webHidden/>
            <w:sz w:val="24"/>
            <w:szCs w:val="24"/>
          </w:rPr>
          <w:instrText xml:space="preserve"> PAGEREF _Toc506722619 \h </w:instrText>
        </w:r>
        <w:r w:rsidRPr="00133533">
          <w:rPr>
            <w:noProof/>
            <w:webHidden/>
            <w:sz w:val="24"/>
            <w:szCs w:val="24"/>
          </w:rPr>
        </w:r>
        <w:r w:rsidRPr="00133533">
          <w:rPr>
            <w:noProof/>
            <w:webHidden/>
            <w:sz w:val="24"/>
            <w:szCs w:val="24"/>
          </w:rPr>
          <w:fldChar w:fldCharType="separate"/>
        </w:r>
        <w:r w:rsidRPr="00133533">
          <w:rPr>
            <w:noProof/>
            <w:webHidden/>
            <w:sz w:val="24"/>
            <w:szCs w:val="24"/>
          </w:rPr>
          <w:t>2</w:t>
        </w:r>
        <w:r w:rsidRPr="00133533">
          <w:rPr>
            <w:noProof/>
            <w:webHidden/>
            <w:sz w:val="24"/>
            <w:szCs w:val="24"/>
          </w:rPr>
          <w:fldChar w:fldCharType="end"/>
        </w:r>
      </w:hyperlink>
    </w:p>
    <w:p w:rsidR="00D9700B" w:rsidRPr="00133533" w:rsidRDefault="00324216" w:rsidP="00D9700B">
      <w:pPr>
        <w:pStyle w:val="10"/>
        <w:tabs>
          <w:tab w:val="right" w:leader="underscore" w:pos="9063"/>
        </w:tabs>
        <w:rPr>
          <w:b w:val="0"/>
          <w:bCs w:val="0"/>
          <w:caps w:val="0"/>
          <w:noProof/>
          <w:sz w:val="24"/>
          <w:szCs w:val="24"/>
        </w:rPr>
      </w:pPr>
      <w:hyperlink w:anchor="_Toc506722625" w:history="1">
        <w:r w:rsidR="00D9700B" w:rsidRPr="00133533">
          <w:rPr>
            <w:rStyle w:val="a5"/>
            <w:rFonts w:ascii="Times New Roman" w:hAnsi="Times New Roman" w:cs="Times New Roman"/>
            <w:noProof/>
            <w:sz w:val="24"/>
            <w:szCs w:val="24"/>
          </w:rPr>
          <w:t>Законы диалектики</w:t>
        </w:r>
        <w:r w:rsidR="00D9700B" w:rsidRPr="00133533">
          <w:rPr>
            <w:noProof/>
            <w:webHidden/>
            <w:sz w:val="24"/>
            <w:szCs w:val="24"/>
          </w:rPr>
          <w:tab/>
        </w:r>
        <w:r w:rsidR="00D9700B" w:rsidRPr="00133533">
          <w:rPr>
            <w:noProof/>
            <w:webHidden/>
            <w:sz w:val="24"/>
            <w:szCs w:val="24"/>
          </w:rPr>
          <w:fldChar w:fldCharType="begin"/>
        </w:r>
        <w:r w:rsidR="00D9700B" w:rsidRPr="00133533">
          <w:rPr>
            <w:noProof/>
            <w:webHidden/>
            <w:sz w:val="24"/>
            <w:szCs w:val="24"/>
          </w:rPr>
          <w:instrText xml:space="preserve"> PAGEREF _Toc506722625 \h </w:instrText>
        </w:r>
        <w:r w:rsidR="00D9700B" w:rsidRPr="00133533">
          <w:rPr>
            <w:noProof/>
            <w:webHidden/>
            <w:sz w:val="24"/>
            <w:szCs w:val="24"/>
          </w:rPr>
        </w:r>
        <w:r w:rsidR="00D9700B" w:rsidRPr="00133533">
          <w:rPr>
            <w:noProof/>
            <w:webHidden/>
            <w:sz w:val="24"/>
            <w:szCs w:val="24"/>
          </w:rPr>
          <w:fldChar w:fldCharType="separate"/>
        </w:r>
        <w:r w:rsidR="00D9700B" w:rsidRPr="00133533">
          <w:rPr>
            <w:noProof/>
            <w:webHidden/>
            <w:sz w:val="24"/>
            <w:szCs w:val="24"/>
          </w:rPr>
          <w:t>2</w:t>
        </w:r>
        <w:r w:rsidR="00D9700B" w:rsidRPr="00133533">
          <w:rPr>
            <w:noProof/>
            <w:webHidden/>
            <w:sz w:val="24"/>
            <w:szCs w:val="24"/>
          </w:rPr>
          <w:fldChar w:fldCharType="end"/>
        </w:r>
      </w:hyperlink>
    </w:p>
    <w:p w:rsidR="00D9700B" w:rsidRPr="00133533" w:rsidRDefault="00324216" w:rsidP="00D9700B">
      <w:pPr>
        <w:pStyle w:val="21"/>
        <w:tabs>
          <w:tab w:val="right" w:leader="underscore" w:pos="9063"/>
        </w:tabs>
        <w:rPr>
          <w:smallCaps w:val="0"/>
          <w:noProof/>
          <w:sz w:val="24"/>
          <w:szCs w:val="24"/>
        </w:rPr>
      </w:pPr>
      <w:hyperlink w:anchor="_Toc506722626" w:history="1">
        <w:r w:rsidR="00D9700B" w:rsidRPr="00133533">
          <w:rPr>
            <w:rStyle w:val="a5"/>
            <w:rFonts w:ascii="Times New Roman" w:hAnsi="Times New Roman" w:cs="Times New Roman"/>
            <w:noProof/>
            <w:sz w:val="24"/>
            <w:szCs w:val="24"/>
          </w:rPr>
          <w:t>Закон единства и борьбы противоположностей</w:t>
        </w:r>
        <w:r w:rsidR="00D9700B" w:rsidRPr="00133533">
          <w:rPr>
            <w:noProof/>
            <w:webHidden/>
            <w:sz w:val="24"/>
            <w:szCs w:val="24"/>
          </w:rPr>
          <w:tab/>
        </w:r>
        <w:r w:rsidR="00D9700B" w:rsidRPr="00133533">
          <w:rPr>
            <w:noProof/>
            <w:webHidden/>
            <w:sz w:val="24"/>
            <w:szCs w:val="24"/>
          </w:rPr>
          <w:fldChar w:fldCharType="begin"/>
        </w:r>
        <w:r w:rsidR="00D9700B" w:rsidRPr="00133533">
          <w:rPr>
            <w:noProof/>
            <w:webHidden/>
            <w:sz w:val="24"/>
            <w:szCs w:val="24"/>
          </w:rPr>
          <w:instrText xml:space="preserve"> PAGEREF _Toc506722626 \h </w:instrText>
        </w:r>
        <w:r w:rsidR="00D9700B" w:rsidRPr="00133533">
          <w:rPr>
            <w:noProof/>
            <w:webHidden/>
            <w:sz w:val="24"/>
            <w:szCs w:val="24"/>
          </w:rPr>
        </w:r>
        <w:r w:rsidR="00D9700B" w:rsidRPr="00133533">
          <w:rPr>
            <w:noProof/>
            <w:webHidden/>
            <w:sz w:val="24"/>
            <w:szCs w:val="24"/>
          </w:rPr>
          <w:fldChar w:fldCharType="separate"/>
        </w:r>
        <w:r w:rsidR="00D9700B" w:rsidRPr="00133533">
          <w:rPr>
            <w:noProof/>
            <w:webHidden/>
            <w:sz w:val="24"/>
            <w:szCs w:val="24"/>
          </w:rPr>
          <w:t>2</w:t>
        </w:r>
        <w:r w:rsidR="00D9700B" w:rsidRPr="00133533">
          <w:rPr>
            <w:noProof/>
            <w:webHidden/>
            <w:sz w:val="24"/>
            <w:szCs w:val="24"/>
          </w:rPr>
          <w:fldChar w:fldCharType="end"/>
        </w:r>
      </w:hyperlink>
    </w:p>
    <w:p w:rsidR="00D9700B" w:rsidRPr="00133533" w:rsidRDefault="00324216" w:rsidP="00D9700B">
      <w:pPr>
        <w:pStyle w:val="21"/>
        <w:tabs>
          <w:tab w:val="right" w:leader="underscore" w:pos="9063"/>
        </w:tabs>
        <w:rPr>
          <w:smallCaps w:val="0"/>
          <w:noProof/>
          <w:sz w:val="24"/>
          <w:szCs w:val="24"/>
        </w:rPr>
      </w:pPr>
      <w:hyperlink w:anchor="_Toc506722627" w:history="1">
        <w:r w:rsidR="00D9700B" w:rsidRPr="00133533">
          <w:rPr>
            <w:rStyle w:val="a5"/>
            <w:rFonts w:ascii="Times New Roman" w:hAnsi="Times New Roman" w:cs="Times New Roman"/>
            <w:noProof/>
            <w:sz w:val="24"/>
            <w:szCs w:val="24"/>
          </w:rPr>
          <w:t>Закон перехода количественных изменений в качественные</w:t>
        </w:r>
        <w:r w:rsidR="00D9700B" w:rsidRPr="00133533">
          <w:rPr>
            <w:noProof/>
            <w:webHidden/>
            <w:sz w:val="24"/>
            <w:szCs w:val="24"/>
          </w:rPr>
          <w:tab/>
        </w:r>
        <w:r w:rsidR="00D9700B" w:rsidRPr="00133533">
          <w:rPr>
            <w:noProof/>
            <w:webHidden/>
            <w:sz w:val="24"/>
            <w:szCs w:val="24"/>
          </w:rPr>
          <w:fldChar w:fldCharType="begin"/>
        </w:r>
        <w:r w:rsidR="00D9700B" w:rsidRPr="00133533">
          <w:rPr>
            <w:noProof/>
            <w:webHidden/>
            <w:sz w:val="24"/>
            <w:szCs w:val="24"/>
          </w:rPr>
          <w:instrText xml:space="preserve"> PAGEREF _Toc506722627 \h </w:instrText>
        </w:r>
        <w:r w:rsidR="00D9700B" w:rsidRPr="00133533">
          <w:rPr>
            <w:noProof/>
            <w:webHidden/>
            <w:sz w:val="24"/>
            <w:szCs w:val="24"/>
          </w:rPr>
        </w:r>
        <w:r w:rsidR="00D9700B" w:rsidRPr="00133533">
          <w:rPr>
            <w:noProof/>
            <w:webHidden/>
            <w:sz w:val="24"/>
            <w:szCs w:val="24"/>
          </w:rPr>
          <w:fldChar w:fldCharType="separate"/>
        </w:r>
        <w:r w:rsidR="00D9700B" w:rsidRPr="00133533">
          <w:rPr>
            <w:noProof/>
            <w:webHidden/>
            <w:sz w:val="24"/>
            <w:szCs w:val="24"/>
          </w:rPr>
          <w:t>2</w:t>
        </w:r>
        <w:r w:rsidR="00D9700B" w:rsidRPr="00133533">
          <w:rPr>
            <w:noProof/>
            <w:webHidden/>
            <w:sz w:val="24"/>
            <w:szCs w:val="24"/>
          </w:rPr>
          <w:fldChar w:fldCharType="end"/>
        </w:r>
      </w:hyperlink>
    </w:p>
    <w:p w:rsidR="00D9700B" w:rsidRPr="00133533" w:rsidRDefault="00324216" w:rsidP="00D9700B">
      <w:pPr>
        <w:pStyle w:val="21"/>
        <w:tabs>
          <w:tab w:val="right" w:leader="underscore" w:pos="9063"/>
        </w:tabs>
        <w:rPr>
          <w:smallCaps w:val="0"/>
          <w:noProof/>
          <w:sz w:val="24"/>
          <w:szCs w:val="24"/>
        </w:rPr>
      </w:pPr>
      <w:hyperlink w:anchor="_Toc506722628" w:history="1">
        <w:r w:rsidR="00D9700B" w:rsidRPr="00133533">
          <w:rPr>
            <w:rStyle w:val="a5"/>
            <w:rFonts w:ascii="Times New Roman" w:hAnsi="Times New Roman" w:cs="Times New Roman"/>
            <w:noProof/>
            <w:sz w:val="24"/>
            <w:szCs w:val="24"/>
          </w:rPr>
          <w:t>Закон отрицания отрицания</w:t>
        </w:r>
        <w:r w:rsidR="00D9700B" w:rsidRPr="00133533">
          <w:rPr>
            <w:noProof/>
            <w:webHidden/>
            <w:sz w:val="24"/>
            <w:szCs w:val="24"/>
          </w:rPr>
          <w:tab/>
        </w:r>
        <w:r w:rsidR="00D9700B" w:rsidRPr="00133533">
          <w:rPr>
            <w:noProof/>
            <w:webHidden/>
            <w:sz w:val="24"/>
            <w:szCs w:val="24"/>
          </w:rPr>
          <w:fldChar w:fldCharType="begin"/>
        </w:r>
        <w:r w:rsidR="00D9700B" w:rsidRPr="00133533">
          <w:rPr>
            <w:noProof/>
            <w:webHidden/>
            <w:sz w:val="24"/>
            <w:szCs w:val="24"/>
          </w:rPr>
          <w:instrText xml:space="preserve"> PAGEREF _Toc506722628 \h </w:instrText>
        </w:r>
        <w:r w:rsidR="00D9700B" w:rsidRPr="00133533">
          <w:rPr>
            <w:noProof/>
            <w:webHidden/>
            <w:sz w:val="24"/>
            <w:szCs w:val="24"/>
          </w:rPr>
        </w:r>
        <w:r w:rsidR="00D9700B" w:rsidRPr="00133533">
          <w:rPr>
            <w:noProof/>
            <w:webHidden/>
            <w:sz w:val="24"/>
            <w:szCs w:val="24"/>
          </w:rPr>
          <w:fldChar w:fldCharType="separate"/>
        </w:r>
        <w:r w:rsidR="00D9700B" w:rsidRPr="00133533">
          <w:rPr>
            <w:noProof/>
            <w:webHidden/>
            <w:sz w:val="24"/>
            <w:szCs w:val="24"/>
          </w:rPr>
          <w:t>2</w:t>
        </w:r>
        <w:r w:rsidR="00D9700B" w:rsidRPr="00133533">
          <w:rPr>
            <w:noProof/>
            <w:webHidden/>
            <w:sz w:val="24"/>
            <w:szCs w:val="24"/>
          </w:rPr>
          <w:fldChar w:fldCharType="end"/>
        </w:r>
      </w:hyperlink>
    </w:p>
    <w:p w:rsidR="00D9700B" w:rsidRPr="00133533" w:rsidRDefault="00324216" w:rsidP="00D9700B">
      <w:pPr>
        <w:pStyle w:val="10"/>
        <w:tabs>
          <w:tab w:val="right" w:leader="underscore" w:pos="9063"/>
        </w:tabs>
        <w:rPr>
          <w:b w:val="0"/>
          <w:bCs w:val="0"/>
          <w:caps w:val="0"/>
          <w:noProof/>
          <w:sz w:val="24"/>
          <w:szCs w:val="24"/>
        </w:rPr>
      </w:pPr>
      <w:hyperlink w:anchor="_Toc506722629" w:history="1">
        <w:r w:rsidR="00D9700B" w:rsidRPr="00133533">
          <w:rPr>
            <w:rStyle w:val="a5"/>
            <w:rFonts w:ascii="Times New Roman" w:hAnsi="Times New Roman" w:cs="Times New Roman"/>
            <w:noProof/>
            <w:sz w:val="24"/>
            <w:szCs w:val="24"/>
          </w:rPr>
          <w:t>Основные диалектические закономерности и категории</w:t>
        </w:r>
        <w:r w:rsidR="00D9700B" w:rsidRPr="00133533">
          <w:rPr>
            <w:noProof/>
            <w:webHidden/>
            <w:sz w:val="24"/>
            <w:szCs w:val="24"/>
          </w:rPr>
          <w:tab/>
        </w:r>
        <w:r w:rsidR="00D9700B" w:rsidRPr="00133533">
          <w:rPr>
            <w:noProof/>
            <w:webHidden/>
            <w:sz w:val="24"/>
            <w:szCs w:val="24"/>
          </w:rPr>
          <w:fldChar w:fldCharType="begin"/>
        </w:r>
        <w:r w:rsidR="00D9700B" w:rsidRPr="00133533">
          <w:rPr>
            <w:noProof/>
            <w:webHidden/>
            <w:sz w:val="24"/>
            <w:szCs w:val="24"/>
          </w:rPr>
          <w:instrText xml:space="preserve"> PAGEREF _Toc506722629 \h </w:instrText>
        </w:r>
        <w:r w:rsidR="00D9700B" w:rsidRPr="00133533">
          <w:rPr>
            <w:noProof/>
            <w:webHidden/>
            <w:sz w:val="24"/>
            <w:szCs w:val="24"/>
          </w:rPr>
        </w:r>
        <w:r w:rsidR="00D9700B" w:rsidRPr="00133533">
          <w:rPr>
            <w:noProof/>
            <w:webHidden/>
            <w:sz w:val="24"/>
            <w:szCs w:val="24"/>
          </w:rPr>
          <w:fldChar w:fldCharType="separate"/>
        </w:r>
        <w:r w:rsidR="00D9700B" w:rsidRPr="00133533">
          <w:rPr>
            <w:noProof/>
            <w:webHidden/>
            <w:sz w:val="24"/>
            <w:szCs w:val="24"/>
          </w:rPr>
          <w:t>2</w:t>
        </w:r>
        <w:r w:rsidR="00D9700B" w:rsidRPr="00133533">
          <w:rPr>
            <w:noProof/>
            <w:webHidden/>
            <w:sz w:val="24"/>
            <w:szCs w:val="24"/>
          </w:rPr>
          <w:fldChar w:fldCharType="end"/>
        </w:r>
      </w:hyperlink>
    </w:p>
    <w:p w:rsidR="00D9700B" w:rsidRPr="00133533" w:rsidRDefault="00324216" w:rsidP="00D9700B">
      <w:pPr>
        <w:pStyle w:val="21"/>
        <w:tabs>
          <w:tab w:val="right" w:leader="underscore" w:pos="9063"/>
        </w:tabs>
        <w:rPr>
          <w:smallCaps w:val="0"/>
          <w:noProof/>
          <w:sz w:val="24"/>
          <w:szCs w:val="24"/>
        </w:rPr>
      </w:pPr>
      <w:hyperlink w:anchor="_Toc506722630" w:history="1">
        <w:r w:rsidR="00D9700B" w:rsidRPr="00133533">
          <w:rPr>
            <w:rStyle w:val="a5"/>
            <w:rFonts w:ascii="Times New Roman" w:hAnsi="Times New Roman" w:cs="Times New Roman"/>
            <w:noProof/>
            <w:sz w:val="24"/>
            <w:szCs w:val="24"/>
          </w:rPr>
          <w:t>Сущность и явление</w:t>
        </w:r>
        <w:r w:rsidR="00D9700B" w:rsidRPr="00133533">
          <w:rPr>
            <w:noProof/>
            <w:webHidden/>
            <w:sz w:val="24"/>
            <w:szCs w:val="24"/>
          </w:rPr>
          <w:tab/>
        </w:r>
        <w:r w:rsidR="00D9700B" w:rsidRPr="00133533">
          <w:rPr>
            <w:noProof/>
            <w:webHidden/>
            <w:sz w:val="24"/>
            <w:szCs w:val="24"/>
          </w:rPr>
          <w:fldChar w:fldCharType="begin"/>
        </w:r>
        <w:r w:rsidR="00D9700B" w:rsidRPr="00133533">
          <w:rPr>
            <w:noProof/>
            <w:webHidden/>
            <w:sz w:val="24"/>
            <w:szCs w:val="24"/>
          </w:rPr>
          <w:instrText xml:space="preserve"> PAGEREF _Toc506722630 \h </w:instrText>
        </w:r>
        <w:r w:rsidR="00D9700B" w:rsidRPr="00133533">
          <w:rPr>
            <w:noProof/>
            <w:webHidden/>
            <w:sz w:val="24"/>
            <w:szCs w:val="24"/>
          </w:rPr>
        </w:r>
        <w:r w:rsidR="00D9700B" w:rsidRPr="00133533">
          <w:rPr>
            <w:noProof/>
            <w:webHidden/>
            <w:sz w:val="24"/>
            <w:szCs w:val="24"/>
          </w:rPr>
          <w:fldChar w:fldCharType="separate"/>
        </w:r>
        <w:r w:rsidR="00D9700B" w:rsidRPr="00133533">
          <w:rPr>
            <w:noProof/>
            <w:webHidden/>
            <w:sz w:val="24"/>
            <w:szCs w:val="24"/>
          </w:rPr>
          <w:t>2</w:t>
        </w:r>
        <w:r w:rsidR="00D9700B" w:rsidRPr="00133533">
          <w:rPr>
            <w:noProof/>
            <w:webHidden/>
            <w:sz w:val="24"/>
            <w:szCs w:val="24"/>
          </w:rPr>
          <w:fldChar w:fldCharType="end"/>
        </w:r>
      </w:hyperlink>
    </w:p>
    <w:p w:rsidR="00D9700B" w:rsidRPr="00133533" w:rsidRDefault="00324216" w:rsidP="00D9700B">
      <w:pPr>
        <w:pStyle w:val="21"/>
        <w:tabs>
          <w:tab w:val="right" w:leader="underscore" w:pos="9063"/>
        </w:tabs>
        <w:rPr>
          <w:smallCaps w:val="0"/>
          <w:noProof/>
          <w:sz w:val="24"/>
          <w:szCs w:val="24"/>
        </w:rPr>
      </w:pPr>
      <w:hyperlink w:anchor="_Toc506722631" w:history="1">
        <w:r w:rsidR="00D9700B" w:rsidRPr="00133533">
          <w:rPr>
            <w:rStyle w:val="a5"/>
            <w:rFonts w:ascii="Times New Roman" w:hAnsi="Times New Roman" w:cs="Times New Roman"/>
            <w:noProof/>
            <w:sz w:val="24"/>
            <w:szCs w:val="24"/>
          </w:rPr>
          <w:t>Содержание и форма</w:t>
        </w:r>
        <w:r w:rsidR="00D9700B" w:rsidRPr="00133533">
          <w:rPr>
            <w:noProof/>
            <w:webHidden/>
            <w:sz w:val="24"/>
            <w:szCs w:val="24"/>
          </w:rPr>
          <w:tab/>
        </w:r>
        <w:r w:rsidR="00D9700B" w:rsidRPr="00133533">
          <w:rPr>
            <w:noProof/>
            <w:webHidden/>
            <w:sz w:val="24"/>
            <w:szCs w:val="24"/>
          </w:rPr>
          <w:fldChar w:fldCharType="begin"/>
        </w:r>
        <w:r w:rsidR="00D9700B" w:rsidRPr="00133533">
          <w:rPr>
            <w:noProof/>
            <w:webHidden/>
            <w:sz w:val="24"/>
            <w:szCs w:val="24"/>
          </w:rPr>
          <w:instrText xml:space="preserve"> PAGEREF _Toc506722631 \h </w:instrText>
        </w:r>
        <w:r w:rsidR="00D9700B" w:rsidRPr="00133533">
          <w:rPr>
            <w:noProof/>
            <w:webHidden/>
            <w:sz w:val="24"/>
            <w:szCs w:val="24"/>
          </w:rPr>
        </w:r>
        <w:r w:rsidR="00D9700B" w:rsidRPr="00133533">
          <w:rPr>
            <w:noProof/>
            <w:webHidden/>
            <w:sz w:val="24"/>
            <w:szCs w:val="24"/>
          </w:rPr>
          <w:fldChar w:fldCharType="separate"/>
        </w:r>
        <w:r w:rsidR="00D9700B" w:rsidRPr="00133533">
          <w:rPr>
            <w:noProof/>
            <w:webHidden/>
            <w:sz w:val="24"/>
            <w:szCs w:val="24"/>
          </w:rPr>
          <w:t>2</w:t>
        </w:r>
        <w:r w:rsidR="00D9700B" w:rsidRPr="00133533">
          <w:rPr>
            <w:noProof/>
            <w:webHidden/>
            <w:sz w:val="24"/>
            <w:szCs w:val="24"/>
          </w:rPr>
          <w:fldChar w:fldCharType="end"/>
        </w:r>
      </w:hyperlink>
    </w:p>
    <w:p w:rsidR="00D9700B" w:rsidRPr="00133533" w:rsidRDefault="00324216" w:rsidP="00D9700B">
      <w:pPr>
        <w:pStyle w:val="21"/>
        <w:tabs>
          <w:tab w:val="right" w:leader="underscore" w:pos="9063"/>
        </w:tabs>
        <w:rPr>
          <w:smallCaps w:val="0"/>
          <w:noProof/>
          <w:sz w:val="24"/>
          <w:szCs w:val="24"/>
        </w:rPr>
      </w:pPr>
      <w:hyperlink w:anchor="_Toc506722632" w:history="1">
        <w:r w:rsidR="00D9700B" w:rsidRPr="00133533">
          <w:rPr>
            <w:rStyle w:val="a5"/>
            <w:rFonts w:ascii="Times New Roman" w:hAnsi="Times New Roman" w:cs="Times New Roman"/>
            <w:noProof/>
            <w:sz w:val="24"/>
            <w:szCs w:val="24"/>
          </w:rPr>
          <w:t>Случайность и необходимость</w:t>
        </w:r>
        <w:r w:rsidR="00D9700B" w:rsidRPr="00133533">
          <w:rPr>
            <w:noProof/>
            <w:webHidden/>
            <w:sz w:val="24"/>
            <w:szCs w:val="24"/>
          </w:rPr>
          <w:tab/>
        </w:r>
        <w:r w:rsidR="00D9700B" w:rsidRPr="00133533">
          <w:rPr>
            <w:noProof/>
            <w:webHidden/>
            <w:sz w:val="24"/>
            <w:szCs w:val="24"/>
          </w:rPr>
          <w:fldChar w:fldCharType="begin"/>
        </w:r>
        <w:r w:rsidR="00D9700B" w:rsidRPr="00133533">
          <w:rPr>
            <w:noProof/>
            <w:webHidden/>
            <w:sz w:val="24"/>
            <w:szCs w:val="24"/>
          </w:rPr>
          <w:instrText xml:space="preserve"> PAGEREF _Toc506722632 \h </w:instrText>
        </w:r>
        <w:r w:rsidR="00D9700B" w:rsidRPr="00133533">
          <w:rPr>
            <w:noProof/>
            <w:webHidden/>
            <w:sz w:val="24"/>
            <w:szCs w:val="24"/>
          </w:rPr>
        </w:r>
        <w:r w:rsidR="00D9700B" w:rsidRPr="00133533">
          <w:rPr>
            <w:noProof/>
            <w:webHidden/>
            <w:sz w:val="24"/>
            <w:szCs w:val="24"/>
          </w:rPr>
          <w:fldChar w:fldCharType="separate"/>
        </w:r>
        <w:r w:rsidR="00D9700B" w:rsidRPr="00133533">
          <w:rPr>
            <w:noProof/>
            <w:webHidden/>
            <w:sz w:val="24"/>
            <w:szCs w:val="24"/>
          </w:rPr>
          <w:t>2</w:t>
        </w:r>
        <w:r w:rsidR="00D9700B" w:rsidRPr="00133533">
          <w:rPr>
            <w:noProof/>
            <w:webHidden/>
            <w:sz w:val="24"/>
            <w:szCs w:val="24"/>
          </w:rPr>
          <w:fldChar w:fldCharType="end"/>
        </w:r>
      </w:hyperlink>
    </w:p>
    <w:p w:rsidR="00D9700B" w:rsidRPr="00133533" w:rsidRDefault="00324216" w:rsidP="00D9700B">
      <w:pPr>
        <w:pStyle w:val="21"/>
        <w:tabs>
          <w:tab w:val="right" w:leader="underscore" w:pos="9063"/>
        </w:tabs>
        <w:rPr>
          <w:smallCaps w:val="0"/>
          <w:noProof/>
          <w:sz w:val="24"/>
          <w:szCs w:val="24"/>
        </w:rPr>
      </w:pPr>
      <w:hyperlink w:anchor="_Toc506722633" w:history="1">
        <w:r w:rsidR="00D9700B" w:rsidRPr="00133533">
          <w:rPr>
            <w:rStyle w:val="a5"/>
            <w:rFonts w:ascii="Times New Roman" w:hAnsi="Times New Roman" w:cs="Times New Roman"/>
            <w:noProof/>
            <w:sz w:val="24"/>
            <w:szCs w:val="24"/>
          </w:rPr>
          <w:t>Причина и следствие</w:t>
        </w:r>
        <w:r w:rsidR="00D9700B" w:rsidRPr="00133533">
          <w:rPr>
            <w:noProof/>
            <w:webHidden/>
            <w:sz w:val="24"/>
            <w:szCs w:val="24"/>
          </w:rPr>
          <w:tab/>
        </w:r>
        <w:r w:rsidR="00D9700B" w:rsidRPr="00133533">
          <w:rPr>
            <w:noProof/>
            <w:webHidden/>
            <w:sz w:val="24"/>
            <w:szCs w:val="24"/>
          </w:rPr>
          <w:fldChar w:fldCharType="begin"/>
        </w:r>
        <w:r w:rsidR="00D9700B" w:rsidRPr="00133533">
          <w:rPr>
            <w:noProof/>
            <w:webHidden/>
            <w:sz w:val="24"/>
            <w:szCs w:val="24"/>
          </w:rPr>
          <w:instrText xml:space="preserve"> PAGEREF _Toc506722633 \h </w:instrText>
        </w:r>
        <w:r w:rsidR="00D9700B" w:rsidRPr="00133533">
          <w:rPr>
            <w:noProof/>
            <w:webHidden/>
            <w:sz w:val="24"/>
            <w:szCs w:val="24"/>
          </w:rPr>
        </w:r>
        <w:r w:rsidR="00D9700B" w:rsidRPr="00133533">
          <w:rPr>
            <w:noProof/>
            <w:webHidden/>
            <w:sz w:val="24"/>
            <w:szCs w:val="24"/>
          </w:rPr>
          <w:fldChar w:fldCharType="separate"/>
        </w:r>
        <w:r w:rsidR="00D9700B" w:rsidRPr="00133533">
          <w:rPr>
            <w:noProof/>
            <w:webHidden/>
            <w:sz w:val="24"/>
            <w:szCs w:val="24"/>
          </w:rPr>
          <w:t>2</w:t>
        </w:r>
        <w:r w:rsidR="00D9700B" w:rsidRPr="00133533">
          <w:rPr>
            <w:noProof/>
            <w:webHidden/>
            <w:sz w:val="24"/>
            <w:szCs w:val="24"/>
          </w:rPr>
          <w:fldChar w:fldCharType="end"/>
        </w:r>
      </w:hyperlink>
    </w:p>
    <w:p w:rsidR="00D9700B" w:rsidRPr="00133533" w:rsidRDefault="00324216" w:rsidP="00D9700B">
      <w:pPr>
        <w:pStyle w:val="10"/>
        <w:tabs>
          <w:tab w:val="right" w:leader="underscore" w:pos="9063"/>
        </w:tabs>
        <w:rPr>
          <w:b w:val="0"/>
          <w:bCs w:val="0"/>
          <w:caps w:val="0"/>
          <w:noProof/>
          <w:sz w:val="24"/>
          <w:szCs w:val="24"/>
        </w:rPr>
      </w:pPr>
      <w:hyperlink w:anchor="_Toc506722636" w:history="1">
        <w:r w:rsidR="00D9700B" w:rsidRPr="00133533">
          <w:rPr>
            <w:rStyle w:val="a5"/>
            <w:rFonts w:ascii="Times New Roman" w:hAnsi="Times New Roman" w:cs="Times New Roman"/>
            <w:noProof/>
            <w:sz w:val="24"/>
            <w:szCs w:val="24"/>
          </w:rPr>
          <w:t>Заключение</w:t>
        </w:r>
        <w:r w:rsidR="00D9700B" w:rsidRPr="00133533">
          <w:rPr>
            <w:noProof/>
            <w:webHidden/>
            <w:sz w:val="24"/>
            <w:szCs w:val="24"/>
          </w:rPr>
          <w:tab/>
        </w:r>
        <w:r w:rsidR="00D9700B" w:rsidRPr="00133533">
          <w:rPr>
            <w:noProof/>
            <w:webHidden/>
            <w:sz w:val="24"/>
            <w:szCs w:val="24"/>
          </w:rPr>
          <w:fldChar w:fldCharType="begin"/>
        </w:r>
        <w:r w:rsidR="00D9700B" w:rsidRPr="00133533">
          <w:rPr>
            <w:noProof/>
            <w:webHidden/>
            <w:sz w:val="24"/>
            <w:szCs w:val="24"/>
          </w:rPr>
          <w:instrText xml:space="preserve"> PAGEREF _Toc506722636 \h </w:instrText>
        </w:r>
        <w:r w:rsidR="00D9700B" w:rsidRPr="00133533">
          <w:rPr>
            <w:noProof/>
            <w:webHidden/>
            <w:sz w:val="24"/>
            <w:szCs w:val="24"/>
          </w:rPr>
        </w:r>
        <w:r w:rsidR="00D9700B" w:rsidRPr="00133533">
          <w:rPr>
            <w:noProof/>
            <w:webHidden/>
            <w:sz w:val="24"/>
            <w:szCs w:val="24"/>
          </w:rPr>
          <w:fldChar w:fldCharType="separate"/>
        </w:r>
        <w:r w:rsidR="00D9700B" w:rsidRPr="00133533">
          <w:rPr>
            <w:noProof/>
            <w:webHidden/>
            <w:sz w:val="24"/>
            <w:szCs w:val="24"/>
          </w:rPr>
          <w:t>2</w:t>
        </w:r>
        <w:r w:rsidR="00D9700B" w:rsidRPr="00133533">
          <w:rPr>
            <w:noProof/>
            <w:webHidden/>
            <w:sz w:val="24"/>
            <w:szCs w:val="24"/>
          </w:rPr>
          <w:fldChar w:fldCharType="end"/>
        </w:r>
      </w:hyperlink>
    </w:p>
    <w:p w:rsidR="00D9700B" w:rsidRPr="00133533" w:rsidRDefault="00324216" w:rsidP="00D9700B">
      <w:pPr>
        <w:pStyle w:val="10"/>
        <w:tabs>
          <w:tab w:val="right" w:leader="underscore" w:pos="9063"/>
        </w:tabs>
        <w:rPr>
          <w:b w:val="0"/>
          <w:bCs w:val="0"/>
          <w:caps w:val="0"/>
          <w:noProof/>
          <w:sz w:val="24"/>
          <w:szCs w:val="24"/>
        </w:rPr>
      </w:pPr>
      <w:hyperlink w:anchor="_Toc506722637" w:history="1">
        <w:r w:rsidR="00D9700B" w:rsidRPr="00133533">
          <w:rPr>
            <w:rStyle w:val="a5"/>
            <w:rFonts w:ascii="Times New Roman" w:hAnsi="Times New Roman" w:cs="Times New Roman"/>
            <w:noProof/>
            <w:sz w:val="24"/>
            <w:szCs w:val="24"/>
          </w:rPr>
          <w:t>Список использованной литературы</w:t>
        </w:r>
        <w:r w:rsidR="00D9700B" w:rsidRPr="00133533">
          <w:rPr>
            <w:noProof/>
            <w:webHidden/>
            <w:sz w:val="24"/>
            <w:szCs w:val="24"/>
          </w:rPr>
          <w:tab/>
        </w:r>
        <w:r w:rsidR="00D9700B" w:rsidRPr="00133533">
          <w:rPr>
            <w:noProof/>
            <w:webHidden/>
            <w:sz w:val="24"/>
            <w:szCs w:val="24"/>
          </w:rPr>
          <w:fldChar w:fldCharType="begin"/>
        </w:r>
        <w:r w:rsidR="00D9700B" w:rsidRPr="00133533">
          <w:rPr>
            <w:noProof/>
            <w:webHidden/>
            <w:sz w:val="24"/>
            <w:szCs w:val="24"/>
          </w:rPr>
          <w:instrText xml:space="preserve"> PAGEREF _Toc506722637 \h </w:instrText>
        </w:r>
        <w:r w:rsidR="00D9700B" w:rsidRPr="00133533">
          <w:rPr>
            <w:noProof/>
            <w:webHidden/>
            <w:sz w:val="24"/>
            <w:szCs w:val="24"/>
          </w:rPr>
        </w:r>
        <w:r w:rsidR="00D9700B" w:rsidRPr="00133533">
          <w:rPr>
            <w:noProof/>
            <w:webHidden/>
            <w:sz w:val="24"/>
            <w:szCs w:val="24"/>
          </w:rPr>
          <w:fldChar w:fldCharType="separate"/>
        </w:r>
        <w:r w:rsidR="00D9700B" w:rsidRPr="00133533">
          <w:rPr>
            <w:noProof/>
            <w:webHidden/>
            <w:sz w:val="24"/>
            <w:szCs w:val="24"/>
          </w:rPr>
          <w:t>2</w:t>
        </w:r>
        <w:r w:rsidR="00D9700B" w:rsidRPr="00133533">
          <w:rPr>
            <w:noProof/>
            <w:webHidden/>
            <w:sz w:val="24"/>
            <w:szCs w:val="24"/>
          </w:rPr>
          <w:fldChar w:fldCharType="end"/>
        </w:r>
      </w:hyperlink>
    </w:p>
    <w:p w:rsidR="00D9700B" w:rsidRDefault="00D9700B" w:rsidP="00D9700B">
      <w:pPr>
        <w:pStyle w:val="a3"/>
        <w:spacing w:line="480" w:lineRule="auto"/>
        <w:rPr>
          <w:sz w:val="28"/>
          <w:szCs w:val="28"/>
        </w:rPr>
      </w:pPr>
      <w:r w:rsidRPr="00133533">
        <w:rPr>
          <w:sz w:val="24"/>
          <w:szCs w:val="24"/>
        </w:rPr>
        <w:fldChar w:fldCharType="end"/>
      </w:r>
    </w:p>
    <w:p w:rsidR="00D9700B" w:rsidRDefault="00D9700B" w:rsidP="00D9700B">
      <w:pPr>
        <w:pStyle w:val="a3"/>
        <w:spacing w:line="480" w:lineRule="auto"/>
        <w:rPr>
          <w:sz w:val="28"/>
          <w:szCs w:val="28"/>
        </w:rPr>
      </w:pPr>
    </w:p>
    <w:p w:rsidR="00D9700B" w:rsidRDefault="00D9700B" w:rsidP="00D9700B">
      <w:pPr>
        <w:pStyle w:val="a3"/>
        <w:spacing w:line="480" w:lineRule="auto"/>
      </w:pPr>
    </w:p>
    <w:p w:rsidR="00D9700B" w:rsidRDefault="00D9700B" w:rsidP="00D9700B">
      <w:pPr>
        <w:pStyle w:val="a3"/>
        <w:spacing w:line="480" w:lineRule="auto"/>
      </w:pPr>
    </w:p>
    <w:p w:rsidR="00D9700B" w:rsidRDefault="00D9700B" w:rsidP="00D9700B">
      <w:pPr>
        <w:pStyle w:val="a3"/>
        <w:spacing w:line="480" w:lineRule="auto"/>
      </w:pPr>
    </w:p>
    <w:p w:rsidR="00D9700B" w:rsidRDefault="00D9700B" w:rsidP="00D9700B">
      <w:pPr>
        <w:pStyle w:val="a3"/>
        <w:spacing w:line="480" w:lineRule="auto"/>
      </w:pPr>
    </w:p>
    <w:p w:rsidR="00D9700B" w:rsidRDefault="00D9700B" w:rsidP="00D9700B">
      <w:pPr>
        <w:pStyle w:val="a3"/>
        <w:spacing w:line="480" w:lineRule="auto"/>
      </w:pPr>
    </w:p>
    <w:p w:rsidR="00D9700B" w:rsidRDefault="00D9700B" w:rsidP="00D9700B">
      <w:pPr>
        <w:pStyle w:val="a3"/>
        <w:spacing w:line="480" w:lineRule="auto"/>
      </w:pPr>
    </w:p>
    <w:p w:rsidR="00D9700B" w:rsidRDefault="00D9700B" w:rsidP="00D9700B">
      <w:pPr>
        <w:widowControl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700B" w:rsidRPr="00133533" w:rsidRDefault="00D9700B" w:rsidP="00D9700B">
      <w:pPr>
        <w:pStyle w:val="1"/>
        <w:rPr>
          <w:rFonts w:ascii="Times New Roman" w:hAnsi="Times New Roman" w:cs="Times New Roman"/>
          <w:u w:val="single"/>
        </w:rPr>
      </w:pPr>
      <w:bookmarkStart w:id="0" w:name="_Toc506722619"/>
      <w:r w:rsidRPr="00133533">
        <w:rPr>
          <w:rFonts w:ascii="Times New Roman" w:hAnsi="Times New Roman" w:cs="Times New Roman"/>
          <w:u w:val="single"/>
        </w:rPr>
        <w:t>Введение</w:t>
      </w:r>
      <w:bookmarkEnd w:id="0"/>
    </w:p>
    <w:p w:rsidR="00D9700B" w:rsidRPr="003941F9" w:rsidRDefault="00D9700B" w:rsidP="00D9700B">
      <w:pPr>
        <w:widowControl/>
        <w:tabs>
          <w:tab w:val="left" w:pos="6946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ДИАЛЕКТИКА (греч.  — искусство вести беседу)— теория и метод познания действительности, наука о наиболее общих законах развития природы, общества и мышления. Термин «Д.» в истории философии употребляется в различных значениях. Сократ рассматривал Д. как искусство обнаружения истины путем столкновения противоположных мнений, способ ведения ученой беседы, ведущий к истинным определениям понятий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41F9">
        <w:rPr>
          <w:rFonts w:ascii="Times New Roman" w:hAnsi="Times New Roman" w:cs="Times New Roman"/>
          <w:sz w:val="24"/>
          <w:szCs w:val="24"/>
        </w:rPr>
        <w:t xml:space="preserve">Платон называл Д. логический метод, с помощью которого на основе анализа и синтеза понятий происходит познание истинно сущего — идей, движение мысли от низших понятий к высшим. Софисты придали термину Д. дурной оттенок, называя Д. - искусство представлять ложное и сомнительное за истинное, мегарцы Д. называли искусство спора Д. в философии Аристотеля — способ доказательства, когда исходят из положений, полученных от других, и достоверность которых неизвестна. Аристотель различал 3 типа умозаключений: аподиктические, пригодные для науч. доказательства, диалектические, применяемые в споре, и эристические. В диалектическом доказательстве исходят из вероятных суждений и приходят к вероятным заключениям. Истину можно обнаружить посредством диалектического умозаключения только случайно. Эристическое умозаключение ниже диалектического, ибо оно приходит к заключениям, которые имеют только кажущуюся вероятность В средние века в философии термин «Д.» употреблялся в самых различных значениях. Иоанн Скотт называл Д, особое учение о сущем, Абеляр — искусство различения истины и лжи, термин Д. употреблялся в значении «логика», а иногда под Д. подразумевали искусство дискутирования. </w:t>
      </w:r>
    </w:p>
    <w:p w:rsidR="00D9700B" w:rsidRPr="003941F9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В философии Канта диалектикой называется логика видимости, которая не приводит к истине. Когда общая логика из канона превращается в органон для созидания утверждений, претендующих на объективность, она становится Д. </w:t>
      </w:r>
    </w:p>
    <w:p w:rsidR="00D9700B" w:rsidRPr="003941F9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>По Гегелю, Д.— своеобразный и единственно правильный метод познания, противоположный метафизике</w:t>
      </w:r>
      <w:r w:rsidRPr="003941F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941F9">
        <w:rPr>
          <w:rFonts w:ascii="Times New Roman" w:hAnsi="Times New Roman" w:cs="Times New Roman"/>
          <w:sz w:val="24"/>
          <w:szCs w:val="24"/>
        </w:rPr>
        <w:t xml:space="preserve">Метафизическая или догматичная философия основывается на рассудочном познании явлений, когда фиксируются отд. свойства пред- мета независимо друг от друга. Догматическая философия держится односторонних определений рассудка и исключает противоположные им определения. Догматизм всегда допускает одно из двух противоположных определений, например, что </w:t>
      </w:r>
      <w:r>
        <w:rPr>
          <w:rFonts w:ascii="Times New Roman" w:hAnsi="Times New Roman" w:cs="Times New Roman"/>
          <w:sz w:val="24"/>
          <w:szCs w:val="24"/>
        </w:rPr>
        <w:t xml:space="preserve">мир или конечен, или бесконечен. </w:t>
      </w:r>
      <w:r w:rsidRPr="003941F9">
        <w:rPr>
          <w:rFonts w:ascii="Times New Roman" w:hAnsi="Times New Roman" w:cs="Times New Roman"/>
          <w:sz w:val="24"/>
          <w:szCs w:val="24"/>
        </w:rPr>
        <w:t>Диалектический метод в противоположность метафизическому основывается на разумном познании, рассматривает предмет в единстве его противоположных определений. Д. — метод познания, посредством которого постигается с высшей точки зрения единство противоречий. Идеалистическая концепция Д. у Гегеля — учение о самодвижении понятий</w:t>
      </w:r>
      <w:r w:rsidRPr="003941F9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3941F9">
        <w:rPr>
          <w:rFonts w:ascii="Times New Roman" w:hAnsi="Times New Roman" w:cs="Times New Roman"/>
          <w:sz w:val="24"/>
          <w:szCs w:val="24"/>
        </w:rPr>
        <w:t xml:space="preserve">метод Д. раскрывает истинное содержание предмета и, следовательно, показывает неполноту односторонних определений рассудка. </w:t>
      </w: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>Открытые Гегелем и мистифицированные им законы диалектики были заново выведены К.Марксом и Ф.Энгельсом из социальной и природной действительности. Было доказано, что «…в природе сквозь хаос бесчисленных изменений пробивают себе путь те же диалектические законы движения, которые и в истории господствуют над кажущейся случайностью событий…»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1F9">
        <w:rPr>
          <w:rFonts w:ascii="Times New Roman" w:hAnsi="Times New Roman" w:cs="Times New Roman"/>
          <w:sz w:val="24"/>
          <w:szCs w:val="24"/>
        </w:rPr>
        <w:t xml:space="preserve"> В марксистской философии термин Д. употребляется в значении теории и метода познания явлений действительности путем постижения самодвижения предмета на основе внутренних противоречий. Марксистская Д. исходит из признания постоянного становления, развития явлений материального мира. Развитие — это не просто движение, под которым разумеется любое изменение, а такое движение, конечным результатом которого является восхождение от простого к сложному, от низшего к высшему. Это восхождение носит сложный характер. Вскрыть объективные законы столкновения, развития различных форм и видов материи – задача диалектика, как науки. Сама идея развития всего существующего имеет историю своего развития, о чем свидетельствует пройденный философией путь. Причем главной в истории формирования этой идеи является мысль о противоречиях всего существующего, борьбе противоположностей, как источнике развития. </w:t>
      </w: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Pr="003941F9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Pr="003941F9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Pr="00133533" w:rsidRDefault="00D9700B" w:rsidP="00D9700B">
      <w:pPr>
        <w:pStyle w:val="1"/>
        <w:rPr>
          <w:rFonts w:ascii="Times New Roman" w:hAnsi="Times New Roman" w:cs="Times New Roman"/>
          <w:u w:val="single"/>
        </w:rPr>
      </w:pPr>
      <w:bookmarkStart w:id="1" w:name="_Toc506722625"/>
      <w:r w:rsidRPr="00133533">
        <w:rPr>
          <w:rFonts w:ascii="Times New Roman" w:hAnsi="Times New Roman" w:cs="Times New Roman"/>
          <w:u w:val="single"/>
        </w:rPr>
        <w:t>Законы диалектики</w:t>
      </w:r>
      <w:bookmarkEnd w:id="1"/>
    </w:p>
    <w:p w:rsidR="00D9700B" w:rsidRPr="003941F9" w:rsidRDefault="00D9700B" w:rsidP="00D9700B">
      <w:pPr>
        <w:pStyle w:val="a4"/>
        <w:spacing w:line="480" w:lineRule="auto"/>
        <w:ind w:firstLine="720"/>
        <w:rPr>
          <w:rFonts w:ascii="Times New Roman" w:hAnsi="Times New Roman" w:cs="Times New Roman"/>
        </w:rPr>
      </w:pPr>
      <w:r w:rsidRPr="003941F9">
        <w:rPr>
          <w:rFonts w:ascii="Times New Roman" w:hAnsi="Times New Roman" w:cs="Times New Roman"/>
        </w:rPr>
        <w:t xml:space="preserve">Наиболее общими законами диалектики являются: переход количественных изменений в качественные, единство и борьба противоположностей, отрицание отрицания. </w:t>
      </w:r>
    </w:p>
    <w:p w:rsidR="00D9700B" w:rsidRPr="003941F9" w:rsidRDefault="00D9700B" w:rsidP="00D9700B">
      <w:pPr>
        <w:widowControl/>
        <w:spacing w:before="24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В своем происхождении, историческом развитии и соотношении, внутренней взаимосвязи категории и законы субъективной диалектики представляют собой логическое выражение объективной диалектики мира и его познания в динамике их развития. </w:t>
      </w:r>
    </w:p>
    <w:p w:rsidR="00D9700B" w:rsidRPr="003941F9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Эти законы выражают универсальные формы, пути и движущую силу развития материального мира и его познания и являются всеобщим методом диалектического мышления. В этих законах диалектики конкретизируются ее основные категории в их историческом становлении и соотношении. Открытие и научное обоснование основных законов диалектики обогатило понимание содержания и связи ранее известных категорий, развитие которых подчинено этим универсальным законам. Законы диалектики представляют собой логичное выражение существенного в развитии. </w:t>
      </w:r>
    </w:p>
    <w:p w:rsidR="00D9700B" w:rsidRPr="003941F9" w:rsidRDefault="00D9700B" w:rsidP="00D9700B">
      <w:pPr>
        <w:pStyle w:val="a4"/>
        <w:spacing w:line="480" w:lineRule="auto"/>
        <w:ind w:firstLine="360"/>
        <w:jc w:val="both"/>
        <w:rPr>
          <w:b/>
          <w:bCs/>
        </w:rPr>
      </w:pPr>
    </w:p>
    <w:p w:rsidR="00D9700B" w:rsidRPr="003941F9" w:rsidRDefault="00D9700B" w:rsidP="00D9700B">
      <w:pPr>
        <w:pStyle w:val="2"/>
        <w:spacing w:line="480" w:lineRule="auto"/>
        <w:rPr>
          <w:rFonts w:ascii="Times New Roman" w:hAnsi="Times New Roman" w:cs="Times New Roman"/>
        </w:rPr>
      </w:pPr>
      <w:bookmarkStart w:id="2" w:name="_Toc506722626"/>
      <w:r w:rsidRPr="003941F9">
        <w:rPr>
          <w:rFonts w:ascii="Times New Roman" w:hAnsi="Times New Roman" w:cs="Times New Roman"/>
        </w:rPr>
        <w:t>Закон единства и борьбы противоположностей</w:t>
      </w:r>
      <w:bookmarkEnd w:id="2"/>
    </w:p>
    <w:p w:rsidR="00D9700B" w:rsidRPr="003941F9" w:rsidRDefault="00D9700B" w:rsidP="00D9700B">
      <w:pPr>
        <w:widowControl/>
        <w:spacing w:before="4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Движущую силу развития выражает закон единства и борьбы противоположностей. Сущность этого закона состоит в том, что предметы и явления объективного мира в процессе своего развития, вытекающего из взаимодействия и противоречия между различными предметами и явлениями и различными сторонами внутри предметов и явлений, переходят из состояния незаметного, несущественного различия составляющих данное явление сторон, тенденций к существенным различиям моментов целого и к противоположностям, которые вступают между собой в противоречие, борьбу, составляющую внутренний источник развития данного явления. Каждый предмет содержит в себе иное самого себя. Внутренняя противоречивость любого объекта состоит в том, что в едином предмете в одно и то же время имеет место и взаимопроникновение и взаимоисключение противоположностей. Развитие возможно только благодаря противоречию, т. е. возникновению активного взаимодействия, столкновения, борьбы противоположностей. Борющиеся противоположности находятся между собой в единстве в том смысле, что они присущи одному предмету, явлению. Противоречие, выражающееся в борьбе противоположностей в рамках данного единства, составляет источник развития. </w:t>
      </w:r>
    </w:p>
    <w:p w:rsidR="00D9700B" w:rsidRPr="003941F9" w:rsidRDefault="00D9700B" w:rsidP="00D9700B">
      <w:pPr>
        <w:widowControl/>
        <w:spacing w:before="4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>Будучи отраженным в системе теоретического знания, этот закон входит основным стержнем или ядром в диалектический метод научного познания. В собственном смысле диалектика есть изучение противоречия в самой сущности предметов»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41F9">
        <w:rPr>
          <w:rFonts w:ascii="Times New Roman" w:hAnsi="Times New Roman" w:cs="Times New Roman"/>
          <w:sz w:val="24"/>
          <w:szCs w:val="24"/>
        </w:rPr>
        <w:t xml:space="preserve">Диалектика, т. о., дает возможность усматривать стимулы развития мира внутри самого мира. </w:t>
      </w:r>
    </w:p>
    <w:p w:rsidR="00D9700B" w:rsidRPr="003941F9" w:rsidRDefault="00D9700B" w:rsidP="00D9700B">
      <w:pPr>
        <w:pStyle w:val="a4"/>
        <w:spacing w:line="480" w:lineRule="auto"/>
        <w:ind w:firstLine="360"/>
        <w:jc w:val="center"/>
        <w:rPr>
          <w:b/>
          <w:bCs/>
        </w:rPr>
      </w:pPr>
    </w:p>
    <w:p w:rsidR="00D9700B" w:rsidRPr="003941F9" w:rsidRDefault="00D9700B" w:rsidP="00D9700B">
      <w:pPr>
        <w:pStyle w:val="2"/>
        <w:spacing w:line="480" w:lineRule="auto"/>
        <w:rPr>
          <w:rFonts w:ascii="Times New Roman" w:hAnsi="Times New Roman" w:cs="Times New Roman"/>
        </w:rPr>
      </w:pPr>
      <w:bookmarkStart w:id="3" w:name="_Toc506722627"/>
      <w:r w:rsidRPr="003941F9">
        <w:rPr>
          <w:rFonts w:ascii="Times New Roman" w:hAnsi="Times New Roman" w:cs="Times New Roman"/>
        </w:rPr>
        <w:t>Закон перехода количественных изменений в качественные</w:t>
      </w:r>
      <w:bookmarkEnd w:id="3"/>
    </w:p>
    <w:p w:rsidR="00D9700B" w:rsidRPr="003941F9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Развитие как движение от простого к сложному, от низшего к высшему, от старого качественного состояния к более высокому, новому качеству есть одновременно и непрерывный, и прерывный процесс. При этом количественные изменения явлений до известного предела носят характер относительно непрерывного роста одного и того же по своему качеству объекта, который, изменяясь количественно в пределах одной и той же меры, не перестает быть тем, что он есть. Только на определенной ступени развития, при определенных условиях объект теряет свое прежнее качество и становится новым. Развитие, т. о., есть единство прерывности и непрерывности, революционного, скачкообразного и эволюционного изменения явлений. </w:t>
      </w:r>
    </w:p>
    <w:p w:rsidR="00D9700B" w:rsidRPr="003941F9" w:rsidRDefault="00D9700B" w:rsidP="00D9700B">
      <w:pPr>
        <w:widowControl/>
        <w:spacing w:before="9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Закон перехода количественных изменений в качественные показывает, как осуществляется возникновение нового. </w:t>
      </w:r>
    </w:p>
    <w:p w:rsidR="00D9700B" w:rsidRPr="003941F9" w:rsidRDefault="00D9700B" w:rsidP="00D9700B">
      <w:pPr>
        <w:widowControl/>
        <w:spacing w:before="4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Pr="003941F9" w:rsidRDefault="00D9700B" w:rsidP="00D9700B">
      <w:pPr>
        <w:pStyle w:val="2"/>
        <w:spacing w:line="480" w:lineRule="auto"/>
        <w:rPr>
          <w:rFonts w:ascii="Times New Roman" w:hAnsi="Times New Roman" w:cs="Times New Roman"/>
        </w:rPr>
      </w:pPr>
      <w:bookmarkStart w:id="4" w:name="_Toc506722628"/>
      <w:r w:rsidRPr="003941F9">
        <w:rPr>
          <w:rFonts w:ascii="Times New Roman" w:hAnsi="Times New Roman" w:cs="Times New Roman"/>
        </w:rPr>
        <w:t>Закон отрицания отрицания</w:t>
      </w:r>
      <w:bookmarkEnd w:id="4"/>
    </w:p>
    <w:p w:rsidR="00D9700B" w:rsidRPr="003941F9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  <w:r w:rsidRPr="003941F9">
        <w:rPr>
          <w:rFonts w:ascii="Times New Roman" w:hAnsi="Times New Roman" w:cs="Times New Roman"/>
        </w:rPr>
        <w:t xml:space="preserve">Всякое развитие есть определенным образом направленный процесс. Эту сторону развития выражает закон отрицания отрицания. Каждое явление относительно и в силу своей конечной природы переходит в другое явление, которое при определенных условиях может стать противоположностью первого и выступить в роли его отрицания. Отрицание составляет необходимое условие развития, поскольку оно есть не только отрицание старого, но и утверждение нового. Но процесс развития не останавливается на этом. Вновь возникшее качество также переходит в иное качество. Отрицание снимается вторым отрицанием, а вся цепь развития представляет собой процесс отрицания отрицания. В результате этого нарастающего отрицания отрицания получается движение предмета от простого к сложному, от низшего к высшему с элементами повторения пройденного, временного отступления назад и т. д. Закон отрицания отрицания дает обобщенное выражение развития в целом, вскрывая внутреннюю связь, поступательный характер развития; он выражает такой переход явлений из одного качеств. состояния в другое, при котором в новом качестве воспроизводятся на более высоком уровне некоторые черты старого качества. Словом, этот закон выражает и процесс коренного изменения старого качества, повторяющуюся связь между различными этапами развития, т. е. основную тенденцию развития и преемственность между старым и новым.          Развитие совершается так, что высшая ступень развития выступает как синтез всего предшествующего движения в его снятом виде. Каждый момент развития, как бы он ни был отличен от предыдущего, происходит из него, является результатом его развития, поэтому заключает, сохраняет его в. себе в преобразованном виде. В сущности он есть это первое, ставшее иным. Из этого вытекает важное требование к научному познанию, выступающее в качестве метода: только то историческое познание может быть плодотворным, которое каждый момент исторического развития рассматривает как результат предшествующего момента и в органичной связи с ним. </w:t>
      </w:r>
    </w:p>
    <w:p w:rsidR="00D9700B" w:rsidRPr="003941F9" w:rsidRDefault="00D9700B" w:rsidP="00D9700B">
      <w:pPr>
        <w:pStyle w:val="20"/>
        <w:spacing w:line="480" w:lineRule="auto"/>
      </w:pPr>
    </w:p>
    <w:p w:rsidR="00D9700B" w:rsidRPr="003941F9" w:rsidRDefault="00D9700B" w:rsidP="00D9700B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5" w:name="_Toc506722629"/>
      <w:r w:rsidRPr="003941F9">
        <w:rPr>
          <w:rFonts w:ascii="Times New Roman" w:hAnsi="Times New Roman" w:cs="Times New Roman"/>
          <w:sz w:val="24"/>
          <w:szCs w:val="24"/>
        </w:rPr>
        <w:t>Основные диалектические закономерности и категории</w:t>
      </w:r>
      <w:bookmarkEnd w:id="5"/>
    </w:p>
    <w:p w:rsidR="00D9700B" w:rsidRPr="003941F9" w:rsidRDefault="00D9700B" w:rsidP="00D9700B">
      <w:pPr>
        <w:pStyle w:val="20"/>
        <w:spacing w:before="24" w:line="480" w:lineRule="auto"/>
        <w:rPr>
          <w:rFonts w:ascii="Times New Roman" w:hAnsi="Times New Roman" w:cs="Times New Roman"/>
        </w:rPr>
      </w:pPr>
      <w:r w:rsidRPr="003941F9">
        <w:rPr>
          <w:rFonts w:ascii="Times New Roman" w:hAnsi="Times New Roman" w:cs="Times New Roman"/>
        </w:rPr>
        <w:t>Диалектика не исчерпывается тремя основными законами. Кроме них так же существует ряд диалектических закономерностей, конкретизирующие и дополняющие основные законы диалектики, выраженные в категориях: сущность и явление, содержание и форма, случайность и необходимость, причина и следствие, возможность и действительность, единичное, особенное и всеобщее и т.д.</w:t>
      </w:r>
    </w:p>
    <w:p w:rsidR="00D9700B" w:rsidRPr="003941F9" w:rsidRDefault="00D9700B" w:rsidP="00D9700B">
      <w:pPr>
        <w:widowControl/>
        <w:spacing w:before="24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Категории и закономерности диалектики существуют в определенной системе, в которой и выражено само содержание диалектики. </w:t>
      </w:r>
    </w:p>
    <w:p w:rsidR="00D9700B" w:rsidRPr="003941F9" w:rsidRDefault="00D9700B" w:rsidP="00D9700B">
      <w:pPr>
        <w:widowControl/>
        <w:spacing w:before="24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Pr="003941F9" w:rsidRDefault="00D9700B" w:rsidP="00D9700B">
      <w:pPr>
        <w:pStyle w:val="2"/>
        <w:spacing w:line="480" w:lineRule="auto"/>
        <w:rPr>
          <w:rFonts w:ascii="Times New Roman" w:hAnsi="Times New Roman" w:cs="Times New Roman"/>
        </w:rPr>
      </w:pPr>
      <w:bookmarkStart w:id="6" w:name="_Toc506722630"/>
      <w:r w:rsidRPr="003941F9">
        <w:rPr>
          <w:rFonts w:ascii="Times New Roman" w:hAnsi="Times New Roman" w:cs="Times New Roman"/>
        </w:rPr>
        <w:t>Сущность и явление</w:t>
      </w:r>
      <w:bookmarkEnd w:id="6"/>
    </w:p>
    <w:p w:rsidR="00D9700B" w:rsidRPr="003941F9" w:rsidRDefault="00D9700B" w:rsidP="00D9700B">
      <w:pPr>
        <w:spacing w:line="48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>Сущность и явление - категории,</w:t>
      </w:r>
      <w:r w:rsidRPr="003941F9">
        <w:rPr>
          <w:rFonts w:ascii="Times New Roman" w:hAnsi="Times New Roman" w:cs="Times New Roman"/>
          <w:noProof/>
          <w:sz w:val="24"/>
          <w:szCs w:val="24"/>
        </w:rPr>
        <w:t xml:space="preserve"> отражающ</w:t>
      </w:r>
      <w:r w:rsidRPr="003941F9">
        <w:rPr>
          <w:rFonts w:ascii="Times New Roman" w:hAnsi="Times New Roman" w:cs="Times New Roman"/>
          <w:sz w:val="24"/>
          <w:szCs w:val="24"/>
        </w:rPr>
        <w:t>ее всеобщие формы предметного мира и его познание человеком. Сущность</w:t>
      </w:r>
      <w:r w:rsidRPr="003941F9">
        <w:rPr>
          <w:rFonts w:ascii="Times New Roman" w:hAnsi="Times New Roman" w:cs="Times New Roman"/>
          <w:noProof/>
          <w:sz w:val="24"/>
          <w:szCs w:val="24"/>
        </w:rPr>
        <w:t xml:space="preserve"> —</w:t>
      </w:r>
      <w:r w:rsidRPr="003941F9">
        <w:rPr>
          <w:rFonts w:ascii="Times New Roman" w:hAnsi="Times New Roman" w:cs="Times New Roman"/>
          <w:sz w:val="24"/>
          <w:szCs w:val="24"/>
        </w:rPr>
        <w:t xml:space="preserve"> это внутреннее содержание предмета, выражающееся в единстве всех многообразных и противоречивых форм его бытия; явление</w:t>
      </w:r>
      <w:r w:rsidRPr="003941F9">
        <w:rPr>
          <w:rFonts w:ascii="Times New Roman" w:hAnsi="Times New Roman" w:cs="Times New Roman"/>
          <w:noProof/>
          <w:sz w:val="24"/>
          <w:szCs w:val="24"/>
        </w:rPr>
        <w:t xml:space="preserve"> —</w:t>
      </w:r>
      <w:r w:rsidRPr="003941F9">
        <w:rPr>
          <w:rFonts w:ascii="Times New Roman" w:hAnsi="Times New Roman" w:cs="Times New Roman"/>
          <w:sz w:val="24"/>
          <w:szCs w:val="24"/>
        </w:rPr>
        <w:t xml:space="preserve"> то или иное обнаружение (выражение) предмета, внешние формы его существования. В мышлении категории Сущности и явления выражают переход от многообразия наличных форм предмета к его внутреннему содержанию и единству</w:t>
      </w:r>
      <w:r w:rsidRPr="003941F9">
        <w:rPr>
          <w:rFonts w:ascii="Times New Roman" w:hAnsi="Times New Roman" w:cs="Times New Roman"/>
          <w:noProof/>
          <w:sz w:val="24"/>
          <w:szCs w:val="24"/>
        </w:rPr>
        <w:t xml:space="preserve"> —</w:t>
      </w:r>
      <w:r w:rsidRPr="003941F9">
        <w:rPr>
          <w:rFonts w:ascii="Times New Roman" w:hAnsi="Times New Roman" w:cs="Times New Roman"/>
          <w:sz w:val="24"/>
          <w:szCs w:val="24"/>
        </w:rPr>
        <w:t xml:space="preserve"> к по</w:t>
      </w:r>
      <w:r w:rsidRPr="003941F9">
        <w:rPr>
          <w:rFonts w:ascii="Times New Roman" w:hAnsi="Times New Roman" w:cs="Times New Roman"/>
          <w:sz w:val="24"/>
          <w:szCs w:val="24"/>
        </w:rPr>
        <w:softHyphen/>
        <w:t>нятию. Постижение сущности предмета составляет задачу науки.</w:t>
      </w:r>
    </w:p>
    <w:p w:rsidR="00D9700B" w:rsidRPr="003941F9" w:rsidRDefault="00D9700B" w:rsidP="00D9700B">
      <w:pPr>
        <w:spacing w:line="480" w:lineRule="auto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Сущность и явление </w:t>
      </w:r>
      <w:r w:rsidRPr="003941F9">
        <w:rPr>
          <w:rFonts w:ascii="Times New Roman" w:hAnsi="Times New Roman" w:cs="Times New Roman"/>
          <w:noProof/>
          <w:sz w:val="24"/>
          <w:szCs w:val="24"/>
        </w:rPr>
        <w:t>—</w:t>
      </w:r>
      <w:r w:rsidRPr="003941F9">
        <w:rPr>
          <w:rFonts w:ascii="Times New Roman" w:hAnsi="Times New Roman" w:cs="Times New Roman"/>
          <w:sz w:val="24"/>
          <w:szCs w:val="24"/>
        </w:rPr>
        <w:t xml:space="preserve"> универсальные объективные характеристики предметного мира; в процессе познания они выступают как ступени постижения объекта. Категории Сущности и явления всегда неразрывно связаны: явление представляет собой форму проявление сущности, последняя раскрывается в явлении. Однако единство С. и я. не означает их совпадения, тождества: “...если бы форма проявления и сущность вещей непосредственно совпадали, то в</w:t>
      </w:r>
      <w:r>
        <w:rPr>
          <w:rFonts w:ascii="Times New Roman" w:hAnsi="Times New Roman" w:cs="Times New Roman"/>
          <w:sz w:val="24"/>
          <w:szCs w:val="24"/>
        </w:rPr>
        <w:t>сякая наука была бы излишня.</w:t>
      </w:r>
    </w:p>
    <w:p w:rsidR="00D9700B" w:rsidRPr="003941F9" w:rsidRDefault="00D9700B" w:rsidP="00D9700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>Явление богаче сущности, ибо оно включает в себя не только обнаружение внутреннего содержания, существующих связей объекта, но и всевозможные случайные отношения, особенные черты последнего. Явления динамичны, изменчивы, в то время как сущность образует нечто сохраняющееся во всех изменениях. Но будучи устойчивой по отношению к явлению, сущность также изменяется: “...не только явления преходящи, подвижны, текучи..., но и сущности вещей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3941F9">
        <w:rPr>
          <w:rFonts w:ascii="Times New Roman" w:hAnsi="Times New Roman" w:cs="Times New Roman"/>
          <w:sz w:val="24"/>
          <w:szCs w:val="24"/>
        </w:rPr>
        <w:t>Теоретическое познание сущности объекта связано с раскрытием законов его развития: “...закон и сущность понятия однородные..., выражающие углубление познания человеком явлений, мира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700B" w:rsidRPr="003941F9" w:rsidRDefault="00D9700B" w:rsidP="00D9700B">
      <w:pPr>
        <w:pStyle w:val="2"/>
        <w:spacing w:line="480" w:lineRule="auto"/>
      </w:pPr>
    </w:p>
    <w:p w:rsidR="00D9700B" w:rsidRPr="003941F9" w:rsidRDefault="00D9700B" w:rsidP="00D9700B">
      <w:pPr>
        <w:pStyle w:val="2"/>
        <w:spacing w:line="480" w:lineRule="auto"/>
        <w:rPr>
          <w:rFonts w:ascii="Times New Roman" w:hAnsi="Times New Roman" w:cs="Times New Roman"/>
        </w:rPr>
      </w:pPr>
      <w:bookmarkStart w:id="7" w:name="_Toc506722631"/>
      <w:r w:rsidRPr="003941F9">
        <w:rPr>
          <w:rFonts w:ascii="Times New Roman" w:hAnsi="Times New Roman" w:cs="Times New Roman"/>
        </w:rPr>
        <w:t>Содержание и форма</w:t>
      </w:r>
      <w:bookmarkEnd w:id="7"/>
    </w:p>
    <w:p w:rsidR="00D9700B" w:rsidRPr="003941F9" w:rsidRDefault="00D9700B" w:rsidP="00D9700B">
      <w:pPr>
        <w:spacing w:line="480" w:lineRule="auto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>Содержание и форма - категории, во взаимосвязи которых содержание, будучи определяющей стороной целого, представляет единство всех составных элементов объекта, его свойств, внутренних процессов, связей, противоречий и тенденций, а форма есть способ существования и выражения содержания. Термин “форма” употребляется также для обозначения внутренней организации содержания и связан, т.о., с понятием структуры. Отношение Содержания и формы характеризуется единством, доходящим до их перехода друг в друга, однако это единство является относительным. Во взаимоотношении С. и ф. содержание представляет подвижную, динамичную сторону целого, а форма охватывает систему устойчивых связей предмета. Возникающее в ходе развития несоответствие С. и ф. в конечном счёте разрешается “сбрасыванием” старой и возникновением новой формы, адекватной развившемуся содержанию.</w:t>
      </w:r>
    </w:p>
    <w:p w:rsidR="00D9700B" w:rsidRPr="003941F9" w:rsidRDefault="00D9700B" w:rsidP="00D9700B">
      <w:pPr>
        <w:spacing w:line="480" w:lineRule="auto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>Диалектическое понимание формы, предполагает рассмотрение её как развивающейся и становящейся структуры: необходимо, по мысли Маркса,</w:t>
      </w:r>
      <w:r w:rsidRPr="003941F9">
        <w:rPr>
          <w:rFonts w:ascii="Times New Roman" w:hAnsi="Times New Roman" w:cs="Times New Roman"/>
          <w:noProof/>
          <w:sz w:val="24"/>
          <w:szCs w:val="24"/>
        </w:rPr>
        <w:t xml:space="preserve"> “...</w:t>
      </w:r>
      <w:r w:rsidRPr="003941F9">
        <w:rPr>
          <w:rFonts w:ascii="Times New Roman" w:hAnsi="Times New Roman" w:cs="Times New Roman"/>
          <w:sz w:val="24"/>
          <w:szCs w:val="24"/>
        </w:rPr>
        <w:t xml:space="preserve"> генетически вывести различные формы...” и понять “...действительный процесс формообразования в его различных фазах” (К.Маркс и Ф.Энгельс, ПСС, 2-е изд., т.</w:t>
      </w:r>
      <w:r w:rsidRPr="003941F9">
        <w:rPr>
          <w:rFonts w:ascii="Times New Roman" w:hAnsi="Times New Roman" w:cs="Times New Roman"/>
          <w:noProof/>
          <w:sz w:val="24"/>
          <w:szCs w:val="24"/>
        </w:rPr>
        <w:t xml:space="preserve"> 26,</w:t>
      </w:r>
      <w:r w:rsidRPr="003941F9">
        <w:rPr>
          <w:rFonts w:ascii="Times New Roman" w:hAnsi="Times New Roman" w:cs="Times New Roman"/>
          <w:sz w:val="24"/>
          <w:szCs w:val="24"/>
        </w:rPr>
        <w:t xml:space="preserve"> ч.</w:t>
      </w:r>
      <w:r w:rsidRPr="003941F9">
        <w:rPr>
          <w:rFonts w:ascii="Times New Roman" w:hAnsi="Times New Roman" w:cs="Times New Roman"/>
          <w:noProof/>
          <w:sz w:val="24"/>
          <w:szCs w:val="24"/>
        </w:rPr>
        <w:t xml:space="preserve"> 3,</w:t>
      </w:r>
      <w:r w:rsidRPr="003941F9">
        <w:rPr>
          <w:rFonts w:ascii="Times New Roman" w:hAnsi="Times New Roman" w:cs="Times New Roman"/>
          <w:sz w:val="24"/>
          <w:szCs w:val="24"/>
        </w:rPr>
        <w:t xml:space="preserve"> с.</w:t>
      </w:r>
      <w:r w:rsidRPr="003941F9">
        <w:rPr>
          <w:rFonts w:ascii="Times New Roman" w:hAnsi="Times New Roman" w:cs="Times New Roman"/>
          <w:noProof/>
          <w:sz w:val="24"/>
          <w:szCs w:val="24"/>
        </w:rPr>
        <w:t xml:space="preserve"> 526),</w:t>
      </w:r>
      <w:r w:rsidRPr="003941F9">
        <w:rPr>
          <w:rFonts w:ascii="Times New Roman" w:hAnsi="Times New Roman" w:cs="Times New Roman"/>
          <w:sz w:val="24"/>
          <w:szCs w:val="24"/>
        </w:rPr>
        <w:t xml:space="preserve"> с учётом объективной суборди</w:t>
      </w:r>
      <w:r w:rsidRPr="003941F9">
        <w:rPr>
          <w:rFonts w:ascii="Times New Roman" w:hAnsi="Times New Roman" w:cs="Times New Roman"/>
          <w:sz w:val="24"/>
          <w:szCs w:val="24"/>
        </w:rPr>
        <w:softHyphen/>
        <w:t>нации С. и ф.</w:t>
      </w:r>
    </w:p>
    <w:p w:rsidR="00D9700B" w:rsidRPr="003941F9" w:rsidRDefault="00D9700B" w:rsidP="00D9700B">
      <w:pPr>
        <w:spacing w:line="480" w:lineRule="auto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>Развивая анализ особенностей развития как борьбы С. и ф., составными моментами которой являются взаимопереход С. и ф. и “наполнение” старой формы новым содержанием, В. И. Ленин сформулировал важное положение о том, что “...всякий кризис, даже всякий перелом в развитии, неизбежно ведет к несоответствию старой формы с новым содержанием” (В.И. Ленин, ПСС, 5-е изд., т.</w:t>
      </w:r>
      <w:r w:rsidRPr="003941F9">
        <w:rPr>
          <w:rFonts w:ascii="Times New Roman" w:hAnsi="Times New Roman" w:cs="Times New Roman"/>
          <w:noProof/>
          <w:sz w:val="24"/>
          <w:szCs w:val="24"/>
        </w:rPr>
        <w:t xml:space="preserve"> 27,</w:t>
      </w:r>
      <w:r w:rsidRPr="003941F9">
        <w:rPr>
          <w:rFonts w:ascii="Times New Roman" w:hAnsi="Times New Roman" w:cs="Times New Roman"/>
          <w:sz w:val="24"/>
          <w:szCs w:val="24"/>
        </w:rPr>
        <w:t xml:space="preserve"> с.</w:t>
      </w:r>
      <w:r w:rsidRPr="003941F9">
        <w:rPr>
          <w:rFonts w:ascii="Times New Roman" w:hAnsi="Times New Roman" w:cs="Times New Roman"/>
          <w:noProof/>
          <w:sz w:val="24"/>
          <w:szCs w:val="24"/>
        </w:rPr>
        <w:t xml:space="preserve"> 84).</w:t>
      </w:r>
      <w:r w:rsidRPr="003941F9">
        <w:rPr>
          <w:rFonts w:ascii="Times New Roman" w:hAnsi="Times New Roman" w:cs="Times New Roman"/>
          <w:sz w:val="24"/>
          <w:szCs w:val="24"/>
        </w:rPr>
        <w:t xml:space="preserve"> Разрешение противоречий между С. и ф. может протекать по-разному</w:t>
      </w:r>
      <w:r w:rsidRPr="003941F9">
        <w:rPr>
          <w:rFonts w:ascii="Times New Roman" w:hAnsi="Times New Roman" w:cs="Times New Roman"/>
          <w:noProof/>
          <w:sz w:val="24"/>
          <w:szCs w:val="24"/>
        </w:rPr>
        <w:t xml:space="preserve"> —</w:t>
      </w:r>
      <w:r w:rsidRPr="003941F9">
        <w:rPr>
          <w:rFonts w:ascii="Times New Roman" w:hAnsi="Times New Roman" w:cs="Times New Roman"/>
          <w:sz w:val="24"/>
          <w:szCs w:val="24"/>
        </w:rPr>
        <w:t xml:space="preserve"> от полного отбрасывания старой формы, переставшей соответствовать новому содержанию, до использования старых форм, несмотря на существенно изменившееся содержание. Но в последнем случае и форма не остаётся прежней, новое содержание</w:t>
      </w:r>
      <w:r w:rsidRPr="003941F9">
        <w:rPr>
          <w:rFonts w:ascii="Times New Roman" w:hAnsi="Times New Roman" w:cs="Times New Roman"/>
          <w:noProof/>
          <w:sz w:val="24"/>
          <w:szCs w:val="24"/>
        </w:rPr>
        <w:t xml:space="preserve"> “...</w:t>
      </w:r>
      <w:r w:rsidRPr="003941F9">
        <w:rPr>
          <w:rFonts w:ascii="Times New Roman" w:hAnsi="Times New Roman" w:cs="Times New Roman"/>
          <w:sz w:val="24"/>
          <w:szCs w:val="24"/>
        </w:rPr>
        <w:t xml:space="preserve"> может и должно проявить себя в любой форме, и новой и старой, может и должно переродить, победить, подчинить себе все формы, не только новые, но и старые...” (там же, т.</w:t>
      </w:r>
      <w:r w:rsidRPr="003941F9">
        <w:rPr>
          <w:rFonts w:ascii="Times New Roman" w:hAnsi="Times New Roman" w:cs="Times New Roman"/>
          <w:noProof/>
          <w:sz w:val="24"/>
          <w:szCs w:val="24"/>
        </w:rPr>
        <w:t xml:space="preserve"> 41,</w:t>
      </w:r>
      <w:r w:rsidRPr="003941F9">
        <w:rPr>
          <w:rFonts w:ascii="Times New Roman" w:hAnsi="Times New Roman" w:cs="Times New Roman"/>
          <w:sz w:val="24"/>
          <w:szCs w:val="24"/>
        </w:rPr>
        <w:t xml:space="preserve"> с.</w:t>
      </w:r>
      <w:r w:rsidRPr="003941F9">
        <w:rPr>
          <w:rFonts w:ascii="Times New Roman" w:hAnsi="Times New Roman" w:cs="Times New Roman"/>
          <w:noProof/>
          <w:sz w:val="24"/>
          <w:szCs w:val="24"/>
        </w:rPr>
        <w:t xml:space="preserve"> 89).</w:t>
      </w:r>
    </w:p>
    <w:p w:rsidR="00D9700B" w:rsidRPr="003941F9" w:rsidRDefault="00D9700B" w:rsidP="00D9700B">
      <w:pPr>
        <w:spacing w:line="480" w:lineRule="auto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>Применительно к мышлению проблема взаимоотношения С. и ф. рассматривается в диалектике на основе принципа, согласно которому мышление отражает объективный мир как содержанием, так и формой. Содержание мышления</w:t>
      </w:r>
      <w:r w:rsidRPr="003941F9">
        <w:rPr>
          <w:rFonts w:ascii="Times New Roman" w:hAnsi="Times New Roman" w:cs="Times New Roman"/>
          <w:noProof/>
          <w:sz w:val="24"/>
          <w:szCs w:val="24"/>
        </w:rPr>
        <w:t xml:space="preserve"> —</w:t>
      </w:r>
      <w:r w:rsidRPr="003941F9">
        <w:rPr>
          <w:rFonts w:ascii="Times New Roman" w:hAnsi="Times New Roman" w:cs="Times New Roman"/>
          <w:sz w:val="24"/>
          <w:szCs w:val="24"/>
        </w:rPr>
        <w:t xml:space="preserve"> это результат отражения в совокупной духовной культуре человечества природных и социальных явлений. В содержание мышления входят все многообразные определения действительности, воспроизводимые сознанием, в т.ч. её всеобщие связи и отношения; эти последние при определенных условиях приобретают специфически логические функции, выступают в качестве форм мышления. Категориальная структура мышления развивается по мере развития познания, и чем полнее, глубже и всестороннее содержание мышления, тем в более развитых и конкретных формах оно выражается.</w:t>
      </w:r>
    </w:p>
    <w:p w:rsidR="00D9700B" w:rsidRDefault="00D9700B" w:rsidP="00D9700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Pr="003941F9" w:rsidRDefault="00D9700B" w:rsidP="00D9700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Pr="003941F9" w:rsidRDefault="00D9700B" w:rsidP="00D9700B">
      <w:pPr>
        <w:spacing w:line="480" w:lineRule="auto"/>
        <w:rPr>
          <w:sz w:val="24"/>
          <w:szCs w:val="24"/>
        </w:rPr>
      </w:pPr>
    </w:p>
    <w:p w:rsidR="00D9700B" w:rsidRPr="003941F9" w:rsidRDefault="00D9700B" w:rsidP="00D9700B">
      <w:pPr>
        <w:pStyle w:val="2"/>
        <w:spacing w:line="480" w:lineRule="auto"/>
        <w:rPr>
          <w:rFonts w:ascii="Times New Roman" w:hAnsi="Times New Roman" w:cs="Times New Roman"/>
        </w:rPr>
      </w:pPr>
      <w:bookmarkStart w:id="8" w:name="_Toc506722632"/>
      <w:r w:rsidRPr="003941F9">
        <w:rPr>
          <w:rFonts w:ascii="Times New Roman" w:hAnsi="Times New Roman" w:cs="Times New Roman"/>
        </w:rPr>
        <w:t>Случайность и необходимость</w:t>
      </w:r>
      <w:bookmarkEnd w:id="8"/>
    </w:p>
    <w:p w:rsidR="00D9700B" w:rsidRPr="003941F9" w:rsidRDefault="00D9700B" w:rsidP="00D9700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Необходимость и случайность - категории, которые конкретизируют представление о характере зависимости явления, выражают различные аспекты, типы связей, степень детерминированности явления. При определенных условиях необходимость – вещь, явление в их всеобщей закономерной связи внутренних, устойчивых, повторяющихся, всеобщих отношений действительности, основных направлений ее развития; выражение такой ступени движения познания в глубь объекта, когда вскрываются его сущность, закон; способ превращения возможности в действительность, при котором в определенном объекте имеется только одна возможность, превращающаяся в действительность. </w:t>
      </w:r>
    </w:p>
    <w:p w:rsidR="00D9700B" w:rsidRPr="003941F9" w:rsidRDefault="00D9700B" w:rsidP="00D9700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>Случайность – отражение в основном внешних, несущественных, неустойчивых, единичных связей действительности; выражение начального пункта познания объекта; результат перекрещивания независимых причинных процессов, событий; способ превращения возможности в действительность, при котором в данном объекте, при данных условиях имеется несколько различных возможностей, могущих превратиться в действительность, но реализуется только одна из них; форма проявления необходимости и дополнение к ней.</w:t>
      </w:r>
    </w:p>
    <w:p w:rsidR="00D9700B" w:rsidRPr="003941F9" w:rsidRDefault="00D9700B" w:rsidP="00D9700B">
      <w:pPr>
        <w:spacing w:line="480" w:lineRule="auto"/>
        <w:ind w:firstLine="720"/>
        <w:jc w:val="both"/>
        <w:rPr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Необходимость выражается главными, регулярными причинам процесса, полностью ими детерминирована  в данном отношении, характеризуется строгой однозначностью и определенностью, часто неизбежностью, подготовлена всем предшествующим ходом развития явлений. Необходимость не сводится к неизбежности. Последняя – только одна из стадий ее развития, одна из форм ее осуществления. Случайность столь же причинно обусловлена, как и необходимость, но отличается от нее особенностью своих причин. Она появляется в результате действия отдаленных, нерегулярных, непостоянных, незначительных, малых причин или одновременного воздействия комплекса сложных причин, характеризуется неоднозначностью, неопределенностью своего  протекания. Один и тот  же комплекс причин может обусловливать необходимые процессы на одном структурном уровне материи, в одной системе связей и одновременно вызывать случайности на др. уровне или в др. системе связей. </w:t>
      </w:r>
    </w:p>
    <w:p w:rsidR="00D9700B" w:rsidRPr="003941F9" w:rsidRDefault="00D9700B" w:rsidP="00D9700B">
      <w:pPr>
        <w:spacing w:line="480" w:lineRule="auto"/>
        <w:rPr>
          <w:sz w:val="24"/>
          <w:szCs w:val="24"/>
        </w:rPr>
      </w:pPr>
    </w:p>
    <w:p w:rsidR="00D9700B" w:rsidRPr="003941F9" w:rsidRDefault="00D9700B" w:rsidP="00D9700B">
      <w:pPr>
        <w:pStyle w:val="2"/>
        <w:spacing w:line="480" w:lineRule="auto"/>
        <w:rPr>
          <w:rFonts w:ascii="Times New Roman" w:hAnsi="Times New Roman" w:cs="Times New Roman"/>
        </w:rPr>
      </w:pPr>
      <w:bookmarkStart w:id="9" w:name="_Toc506722633"/>
      <w:r w:rsidRPr="003941F9">
        <w:rPr>
          <w:rFonts w:ascii="Times New Roman" w:hAnsi="Times New Roman" w:cs="Times New Roman"/>
        </w:rPr>
        <w:t>Причина и следствие</w:t>
      </w:r>
      <w:bookmarkEnd w:id="9"/>
    </w:p>
    <w:p w:rsidR="00D9700B" w:rsidRPr="003941F9" w:rsidRDefault="00D9700B" w:rsidP="00D9700B">
      <w:pPr>
        <w:widowControl/>
        <w:spacing w:before="62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Причина и следствие - категории, отображающие одну из форм всеобщей связи и взаимодействия явлений. Под причиной понимается явление, действие которого вызывает, определяет, изменяет, производит или влечёт за собой другое явление; последнее называют следствием. Производимое причиной следствие зависит от условий. Одна и та же причина при разных условиях вызывает неодинаковые следствия. Различие между причиной и условием относительно. Каждое условие в определенном отношении является причиной, а каждая причина в соответственном отношении есть следствие. П. и с. находятся в единстве: одинаковые причины в одних и тех же условиях вызывают одинаковые следствия. В области общественных наук причины отличаются от поводов — процессов, способствующих их проявлению. </w:t>
      </w:r>
    </w:p>
    <w:p w:rsidR="00D9700B" w:rsidRPr="003941F9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Знание причинно-следственных связей отражает с большим или меньшим приближением реальные, объективно существующие связи и взаимодействия вещей и процессов объективного мира. </w:t>
      </w:r>
    </w:p>
    <w:p w:rsidR="00D9700B" w:rsidRPr="003941F9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Диалектика признаёт отправным пунктом анализа понятия причины самодвижение материи, которое выступает как взаимодействие. Совокупность всевозможных взаимодействий вещей и процессов природы составляет всеобщее (универсальное) взаимодействие, исходя из которого «... мы приходим к действительному отношению». </w:t>
      </w:r>
    </w:p>
    <w:p w:rsidR="00D9700B" w:rsidRPr="003941F9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П. и с. суть отдельные стороны, моменты, звенья универсального взаимодействия. Только мысленно изолируя, отделяя его акт и абстрагируясь от обратного влияния произведённого на источник порождения, можно говорить об одностороннем действии причины на следствие. В реальных процессах следствие не является пассивным, оно может воздействовать на свою причину. </w:t>
      </w:r>
    </w:p>
    <w:p w:rsidR="00D9700B" w:rsidRPr="003941F9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П. и с. могут меняться местами: следствие может стать причиной другого следствия. Во многих областях объективной действительности само взаимодействие П. и с. выступает как причина изменения явлений и процессов. </w:t>
      </w:r>
    </w:p>
    <w:p w:rsidR="00D9700B" w:rsidRPr="003941F9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В природе и обществе существует бесчисленное многообразие форм взаимодействия, взаимосвязи и взаимообусловленности явлений и соответственно — многообразие причинно-следственных зависимостей. В современной науке классификация причинно-следственных связей проводится по различным признакам. Так, по признаку природы отношений причинно-следственные связи подразделяются на материальные и идеальные, информационные и энергетические, физические, химические, биологические, социальные; по характеру связей — на динамические и статистические; по числу и связности воздействий -  на простые, составные, однофакторные, многофакторные, системные, внесистемные. Причинно-следственные связи подразделяются также на внешние и внутренние, главные и неглавные, объективные и субъективные, всеобщие, особенные, единичные и др. </w:t>
      </w:r>
    </w:p>
    <w:p w:rsidR="00D9700B" w:rsidRPr="003941F9" w:rsidRDefault="00D9700B" w:rsidP="00D9700B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В гносеологии понятие причинно-следственной связи выполняет важную методологическую функцию, ориентируя исследователя на прогрессивное движение познания по причинно-следственной цепи — от случайности к необходимости, от единичного к особенному и общему, от формы к содержанию, от явления к сущности. </w:t>
      </w:r>
    </w:p>
    <w:p w:rsidR="00D9700B" w:rsidRDefault="00D9700B" w:rsidP="00D9700B"/>
    <w:p w:rsidR="00D9700B" w:rsidRDefault="00D9700B" w:rsidP="00D9700B"/>
    <w:p w:rsidR="00D9700B" w:rsidRPr="003941F9" w:rsidRDefault="00D9700B" w:rsidP="00D9700B"/>
    <w:p w:rsidR="00D9700B" w:rsidRPr="003941F9" w:rsidRDefault="00D9700B" w:rsidP="00D9700B">
      <w:pPr>
        <w:widowControl/>
        <w:spacing w:before="24"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00B" w:rsidRPr="003941F9" w:rsidRDefault="00D9700B" w:rsidP="00D9700B">
      <w:pPr>
        <w:pStyle w:val="20"/>
        <w:spacing w:line="480" w:lineRule="auto"/>
        <w:ind w:firstLine="0"/>
        <w:rPr>
          <w:rFonts w:ascii="Times New Roman" w:hAnsi="Times New Roman" w:cs="Times New Roman"/>
          <w:b/>
          <w:bCs/>
        </w:rPr>
      </w:pPr>
    </w:p>
    <w:p w:rsidR="00D9700B" w:rsidRPr="003941F9" w:rsidRDefault="00D9700B" w:rsidP="00D9700B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0" w:name="_Toc506722636"/>
      <w:r w:rsidRPr="003941F9">
        <w:rPr>
          <w:rFonts w:ascii="Times New Roman" w:hAnsi="Times New Roman" w:cs="Times New Roman"/>
          <w:sz w:val="24"/>
          <w:szCs w:val="24"/>
        </w:rPr>
        <w:t>Заключение</w:t>
      </w:r>
      <w:bookmarkEnd w:id="10"/>
    </w:p>
    <w:p w:rsidR="00D9700B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  <w:r w:rsidRPr="003941F9">
        <w:rPr>
          <w:rFonts w:ascii="Times New Roman" w:hAnsi="Times New Roman" w:cs="Times New Roman"/>
        </w:rPr>
        <w:t>Диалектическое мышление как реальный познавательно-творческий процесс возникло вместе с человеком и обществом. Мера диалектичности человеческого мышления определяется уровнем развития общественной практики и соответственно степенью познания диалектики бытия, адекватное отражение которого является необходимым условием разумной ориентации человека в мире и преобразования его в интересах людей.</w:t>
      </w:r>
    </w:p>
    <w:p w:rsidR="00D9700B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</w:p>
    <w:p w:rsidR="00D9700B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</w:p>
    <w:p w:rsidR="00D9700B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</w:p>
    <w:p w:rsidR="00D9700B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</w:p>
    <w:p w:rsidR="00D9700B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</w:p>
    <w:p w:rsidR="00D9700B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</w:p>
    <w:p w:rsidR="00D9700B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</w:p>
    <w:p w:rsidR="00D9700B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</w:p>
    <w:p w:rsidR="00D9700B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</w:p>
    <w:p w:rsidR="00D9700B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</w:p>
    <w:p w:rsidR="00D9700B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</w:p>
    <w:p w:rsidR="00D9700B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</w:p>
    <w:p w:rsidR="00D9700B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</w:p>
    <w:p w:rsidR="00D9700B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</w:p>
    <w:p w:rsidR="00D9700B" w:rsidRPr="003941F9" w:rsidRDefault="00D9700B" w:rsidP="00D9700B">
      <w:pPr>
        <w:pStyle w:val="20"/>
        <w:spacing w:line="480" w:lineRule="auto"/>
        <w:rPr>
          <w:rFonts w:ascii="Times New Roman" w:hAnsi="Times New Roman" w:cs="Times New Roman"/>
        </w:rPr>
      </w:pPr>
    </w:p>
    <w:p w:rsidR="00D9700B" w:rsidRDefault="00D9700B" w:rsidP="00D9700B">
      <w:pPr>
        <w:widowControl/>
        <w:spacing w:before="9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before="9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Default="00D9700B" w:rsidP="00D9700B">
      <w:pPr>
        <w:widowControl/>
        <w:spacing w:before="9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Pr="003941F9" w:rsidRDefault="00D9700B" w:rsidP="00D9700B">
      <w:pPr>
        <w:widowControl/>
        <w:spacing w:before="9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00B" w:rsidRPr="003941F9" w:rsidRDefault="00D9700B" w:rsidP="00D9700B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1" w:name="_Toc506722637"/>
      <w:r w:rsidRPr="003941F9">
        <w:rPr>
          <w:rFonts w:ascii="Times New Roman" w:hAnsi="Times New Roman" w:cs="Times New Roman"/>
          <w:sz w:val="24"/>
          <w:szCs w:val="24"/>
        </w:rPr>
        <w:t xml:space="preserve">  Список использованной литературы</w:t>
      </w:r>
      <w:bookmarkEnd w:id="11"/>
      <w:r w:rsidR="00AB1158">
        <w:rPr>
          <w:rFonts w:ascii="Times New Roman" w:hAnsi="Times New Roman" w:cs="Times New Roman"/>
          <w:sz w:val="24"/>
          <w:szCs w:val="24"/>
        </w:rPr>
        <w:t>.</w:t>
      </w:r>
    </w:p>
    <w:p w:rsidR="00D9700B" w:rsidRPr="003941F9" w:rsidRDefault="00D9700B" w:rsidP="00D9700B">
      <w:pPr>
        <w:spacing w:line="480" w:lineRule="auto"/>
        <w:jc w:val="both"/>
        <w:rPr>
          <w:sz w:val="24"/>
          <w:szCs w:val="24"/>
        </w:rPr>
      </w:pPr>
    </w:p>
    <w:p w:rsidR="00D9700B" w:rsidRPr="003941F9" w:rsidRDefault="00D9700B" w:rsidP="00D9700B">
      <w:pPr>
        <w:spacing w:line="480" w:lineRule="auto"/>
        <w:jc w:val="both"/>
        <w:rPr>
          <w:sz w:val="24"/>
          <w:szCs w:val="24"/>
        </w:rPr>
      </w:pPr>
    </w:p>
    <w:p w:rsidR="00D9700B" w:rsidRPr="003941F9" w:rsidRDefault="00D9700B" w:rsidP="00AB1158">
      <w:pPr>
        <w:widowControl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И.Кант, Критика чистого разума, П., </w:t>
      </w:r>
      <w:smartTag w:uri="urn:schemas-microsoft-com:office:smarttags" w:element="metricconverter">
        <w:smartTagPr>
          <w:attr w:name="ProductID" w:val="1915 г"/>
        </w:smartTagPr>
        <w:r w:rsidRPr="003941F9">
          <w:rPr>
            <w:rFonts w:ascii="Times New Roman" w:hAnsi="Times New Roman" w:cs="Times New Roman"/>
            <w:sz w:val="24"/>
            <w:szCs w:val="24"/>
          </w:rPr>
          <w:t>1915 г</w:t>
        </w:r>
      </w:smartTag>
    </w:p>
    <w:p w:rsidR="00D9700B" w:rsidRPr="003941F9" w:rsidRDefault="00D9700B" w:rsidP="00D970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Гегель, Соч., т. </w:t>
      </w:r>
      <w:smartTag w:uri="urn:schemas-microsoft-com:office:smarttags" w:element="metricconverter">
        <w:smartTagPr>
          <w:attr w:name="ProductID" w:val="1, М"/>
        </w:smartTagPr>
        <w:r w:rsidRPr="003941F9">
          <w:rPr>
            <w:rFonts w:ascii="Times New Roman" w:hAnsi="Times New Roman" w:cs="Times New Roman"/>
            <w:sz w:val="24"/>
            <w:szCs w:val="24"/>
          </w:rPr>
          <w:t>1, М</w:t>
        </w:r>
      </w:smartTag>
      <w:r w:rsidRPr="003941F9">
        <w:rPr>
          <w:rFonts w:ascii="Times New Roman" w:hAnsi="Times New Roman" w:cs="Times New Roman"/>
          <w:sz w:val="24"/>
          <w:szCs w:val="24"/>
        </w:rPr>
        <w:t xml:space="preserve">. — Л., </w:t>
      </w:r>
      <w:smartTag w:uri="urn:schemas-microsoft-com:office:smarttags" w:element="metricconverter">
        <w:smartTagPr>
          <w:attr w:name="ProductID" w:val="1929 г"/>
        </w:smartTagPr>
        <w:r w:rsidRPr="003941F9">
          <w:rPr>
            <w:rFonts w:ascii="Times New Roman" w:hAnsi="Times New Roman" w:cs="Times New Roman"/>
            <w:sz w:val="24"/>
            <w:szCs w:val="24"/>
          </w:rPr>
          <w:t>1929 г</w:t>
        </w:r>
      </w:smartTag>
      <w:r w:rsidRPr="003941F9">
        <w:rPr>
          <w:rFonts w:ascii="Times New Roman" w:hAnsi="Times New Roman" w:cs="Times New Roman"/>
          <w:sz w:val="24"/>
          <w:szCs w:val="24"/>
        </w:rPr>
        <w:t>.</w:t>
      </w:r>
    </w:p>
    <w:p w:rsidR="00D9700B" w:rsidRPr="003941F9" w:rsidRDefault="00D9700B" w:rsidP="00AB1158">
      <w:pPr>
        <w:widowControl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Ф.Энгельс,   «Анти-Дюринг, М., </w:t>
      </w:r>
      <w:smartTag w:uri="urn:schemas-microsoft-com:office:smarttags" w:element="metricconverter">
        <w:smartTagPr>
          <w:attr w:name="ProductID" w:val="1957 г"/>
        </w:smartTagPr>
        <w:r w:rsidRPr="003941F9">
          <w:rPr>
            <w:rFonts w:ascii="Times New Roman" w:hAnsi="Times New Roman" w:cs="Times New Roman"/>
            <w:sz w:val="24"/>
            <w:szCs w:val="24"/>
          </w:rPr>
          <w:t>1957 г</w:t>
        </w:r>
      </w:smartTag>
      <w:r w:rsidRPr="003941F9">
        <w:rPr>
          <w:rFonts w:ascii="Times New Roman" w:hAnsi="Times New Roman" w:cs="Times New Roman"/>
          <w:sz w:val="24"/>
          <w:szCs w:val="24"/>
        </w:rPr>
        <w:t>.</w:t>
      </w:r>
    </w:p>
    <w:p w:rsidR="00D9700B" w:rsidRPr="00AB1158" w:rsidRDefault="00D9700B" w:rsidP="00AB1158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41F9">
        <w:t xml:space="preserve">Г.В. Плеханов, Избр. филос. произв., т. 3, </w:t>
      </w:r>
      <w:smartTag w:uri="urn:schemas-microsoft-com:office:smarttags" w:element="metricconverter">
        <w:smartTagPr>
          <w:attr w:name="ProductID" w:val="1957, г"/>
        </w:smartTagPr>
        <w:r w:rsidRPr="003941F9">
          <w:t>1957, г</w:t>
        </w:r>
      </w:smartTag>
      <w:r w:rsidRPr="003941F9">
        <w:t>.</w:t>
      </w:r>
    </w:p>
    <w:p w:rsidR="00D9700B" w:rsidRPr="003941F9" w:rsidRDefault="00D9700B" w:rsidP="00D970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В.И. Ленин, «Философские тетради», М., </w:t>
      </w:r>
      <w:smartTag w:uri="urn:schemas-microsoft-com:office:smarttags" w:element="metricconverter">
        <w:smartTagPr>
          <w:attr w:name="ProductID" w:val="1947 г"/>
        </w:smartTagPr>
        <w:r w:rsidRPr="003941F9">
          <w:rPr>
            <w:rFonts w:ascii="Times New Roman" w:hAnsi="Times New Roman" w:cs="Times New Roman"/>
            <w:sz w:val="24"/>
            <w:szCs w:val="24"/>
          </w:rPr>
          <w:t>1947 г</w:t>
        </w:r>
      </w:smartTag>
      <w:r w:rsidRPr="003941F9">
        <w:rPr>
          <w:rFonts w:ascii="Times New Roman" w:hAnsi="Times New Roman" w:cs="Times New Roman"/>
          <w:sz w:val="24"/>
          <w:szCs w:val="24"/>
        </w:rPr>
        <w:t>.</w:t>
      </w:r>
    </w:p>
    <w:p w:rsidR="00D9700B" w:rsidRPr="003941F9" w:rsidRDefault="00D9700B" w:rsidP="00AB1158">
      <w:pPr>
        <w:widowControl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>В.И. Ленин, ПСС, изд. 4-е, т. 38</w:t>
      </w:r>
    </w:p>
    <w:p w:rsidR="00D9700B" w:rsidRPr="003941F9" w:rsidRDefault="00D9700B" w:rsidP="00D9700B">
      <w:pPr>
        <w:numPr>
          <w:ilvl w:val="0"/>
          <w:numId w:val="1"/>
        </w:numPr>
        <w:tabs>
          <w:tab w:val="left" w:pos="1299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Ф.Энгельс «Диалектика природы», М., </w:t>
      </w:r>
      <w:smartTag w:uri="urn:schemas-microsoft-com:office:smarttags" w:element="metricconverter">
        <w:smartTagPr>
          <w:attr w:name="ProductID" w:val="1955 г"/>
        </w:smartTagPr>
        <w:r w:rsidRPr="003941F9">
          <w:rPr>
            <w:rFonts w:ascii="Times New Roman" w:hAnsi="Times New Roman" w:cs="Times New Roman"/>
            <w:sz w:val="24"/>
            <w:szCs w:val="24"/>
          </w:rPr>
          <w:t>1955 г</w:t>
        </w:r>
      </w:smartTag>
      <w:r w:rsidRPr="003941F9">
        <w:rPr>
          <w:rFonts w:ascii="Times New Roman" w:hAnsi="Times New Roman" w:cs="Times New Roman"/>
          <w:sz w:val="24"/>
          <w:szCs w:val="24"/>
        </w:rPr>
        <w:t>.</w:t>
      </w:r>
    </w:p>
    <w:p w:rsidR="00D9700B" w:rsidRPr="003941F9" w:rsidRDefault="00D9700B" w:rsidP="00D9700B">
      <w:pPr>
        <w:numPr>
          <w:ilvl w:val="0"/>
          <w:numId w:val="1"/>
        </w:numPr>
        <w:tabs>
          <w:tab w:val="left" w:pos="1299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>К.Маркс и Ф.Энгельс, ПСС, 2-е изд.</w:t>
      </w:r>
    </w:p>
    <w:p w:rsidR="00D9700B" w:rsidRPr="003941F9" w:rsidRDefault="00D9700B" w:rsidP="00D9700B">
      <w:pPr>
        <w:numPr>
          <w:ilvl w:val="0"/>
          <w:numId w:val="1"/>
        </w:numPr>
        <w:tabs>
          <w:tab w:val="left" w:pos="1299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41F9">
        <w:rPr>
          <w:rFonts w:ascii="Times New Roman" w:hAnsi="Times New Roman" w:cs="Times New Roman"/>
          <w:sz w:val="24"/>
          <w:szCs w:val="24"/>
        </w:rPr>
        <w:t xml:space="preserve">Философская энциклопедия, М., </w:t>
      </w:r>
      <w:smartTag w:uri="urn:schemas-microsoft-com:office:smarttags" w:element="metricconverter">
        <w:smartTagPr>
          <w:attr w:name="ProductID" w:val="1960 г"/>
        </w:smartTagPr>
        <w:r w:rsidRPr="003941F9">
          <w:rPr>
            <w:rFonts w:ascii="Times New Roman" w:hAnsi="Times New Roman" w:cs="Times New Roman"/>
            <w:sz w:val="24"/>
            <w:szCs w:val="24"/>
          </w:rPr>
          <w:t>1960 г</w:t>
        </w:r>
      </w:smartTag>
      <w:r w:rsidRPr="003941F9">
        <w:rPr>
          <w:rFonts w:ascii="Times New Roman" w:hAnsi="Times New Roman" w:cs="Times New Roman"/>
          <w:sz w:val="24"/>
          <w:szCs w:val="24"/>
        </w:rPr>
        <w:t>.</w:t>
      </w:r>
    </w:p>
    <w:p w:rsidR="00D9700B" w:rsidRDefault="00D9700B">
      <w:bookmarkStart w:id="12" w:name="_GoBack"/>
      <w:bookmarkEnd w:id="12"/>
    </w:p>
    <w:sectPr w:rsidR="00D9700B">
      <w:footerReference w:type="default" r:id="rId7"/>
      <w:pgSz w:w="11908" w:h="16838"/>
      <w:pgMar w:top="1134" w:right="1134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DDB" w:rsidRDefault="00BD0DDB">
      <w:r>
        <w:separator/>
      </w:r>
    </w:p>
  </w:endnote>
  <w:endnote w:type="continuationSeparator" w:id="0">
    <w:p w:rsidR="00BD0DDB" w:rsidRDefault="00BD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58" w:rsidRDefault="00AB1158">
    <w:pPr>
      <w:pStyle w:val="a6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0DDB">
      <w:rPr>
        <w:rStyle w:val="a7"/>
        <w:noProof/>
      </w:rPr>
      <w:t>2</w:t>
    </w:r>
    <w:r>
      <w:rPr>
        <w:rStyle w:val="a7"/>
      </w:rPr>
      <w:fldChar w:fldCharType="end"/>
    </w:r>
  </w:p>
  <w:p w:rsidR="00AB1158" w:rsidRDefault="00AB115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DDB" w:rsidRDefault="00BD0DDB">
      <w:r>
        <w:separator/>
      </w:r>
    </w:p>
  </w:footnote>
  <w:footnote w:type="continuationSeparator" w:id="0">
    <w:p w:rsidR="00BD0DDB" w:rsidRDefault="00BD0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3576"/>
    <w:multiLevelType w:val="hybridMultilevel"/>
    <w:tmpl w:val="69AC6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00B"/>
    <w:rsid w:val="00106E37"/>
    <w:rsid w:val="00324216"/>
    <w:rsid w:val="00AB1158"/>
    <w:rsid w:val="00BD0DDB"/>
    <w:rsid w:val="00D9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68DDF-AAAC-4DD5-B8FA-B4D191AC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D9700B"/>
    <w:pPr>
      <w:keepNext/>
      <w:widowControl/>
      <w:spacing w:line="480" w:lineRule="auto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D9700B"/>
    <w:pPr>
      <w:keepNext/>
      <w:widowControl/>
      <w:ind w:left="36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9700B"/>
    <w:pPr>
      <w:widowControl/>
      <w:ind w:firstLine="720"/>
      <w:jc w:val="center"/>
    </w:pPr>
    <w:rPr>
      <w:b/>
      <w:bCs/>
      <w:sz w:val="36"/>
      <w:szCs w:val="36"/>
    </w:rPr>
  </w:style>
  <w:style w:type="paragraph" w:styleId="a4">
    <w:name w:val="Body Text"/>
    <w:basedOn w:val="a"/>
    <w:rsid w:val="00D9700B"/>
    <w:pPr>
      <w:widowControl/>
    </w:pPr>
    <w:rPr>
      <w:sz w:val="24"/>
      <w:szCs w:val="24"/>
    </w:rPr>
  </w:style>
  <w:style w:type="paragraph" w:styleId="20">
    <w:name w:val="Body Text 2"/>
    <w:basedOn w:val="a"/>
    <w:rsid w:val="00D9700B"/>
    <w:pPr>
      <w:widowControl/>
      <w:ind w:firstLine="360"/>
      <w:jc w:val="both"/>
    </w:pPr>
    <w:rPr>
      <w:sz w:val="24"/>
      <w:szCs w:val="24"/>
    </w:rPr>
  </w:style>
  <w:style w:type="paragraph" w:styleId="10">
    <w:name w:val="toc 1"/>
    <w:basedOn w:val="a"/>
    <w:next w:val="a"/>
    <w:autoRedefine/>
    <w:semiHidden/>
    <w:rsid w:val="00D9700B"/>
    <w:pPr>
      <w:spacing w:before="120" w:after="120"/>
    </w:pPr>
    <w:rPr>
      <w:b/>
      <w:bCs/>
      <w:caps/>
    </w:rPr>
  </w:style>
  <w:style w:type="paragraph" w:styleId="21">
    <w:name w:val="toc 2"/>
    <w:basedOn w:val="a"/>
    <w:next w:val="a"/>
    <w:autoRedefine/>
    <w:semiHidden/>
    <w:rsid w:val="00D9700B"/>
    <w:pPr>
      <w:ind w:left="200"/>
    </w:pPr>
    <w:rPr>
      <w:smallCaps/>
    </w:rPr>
  </w:style>
  <w:style w:type="character" w:styleId="a5">
    <w:name w:val="Hyperlink"/>
    <w:basedOn w:val="a0"/>
    <w:rsid w:val="00D9700B"/>
    <w:rPr>
      <w:color w:val="0000FF"/>
      <w:u w:val="single"/>
    </w:rPr>
  </w:style>
  <w:style w:type="paragraph" w:styleId="a6">
    <w:name w:val="footer"/>
    <w:basedOn w:val="a"/>
    <w:rsid w:val="00D970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9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Саратовский ГМУ им</vt:lpstr>
    </vt:vector>
  </TitlesOfParts>
  <Company/>
  <LinksUpToDate>false</LinksUpToDate>
  <CharactersWithSpaces>21699</CharactersWithSpaces>
  <SharedDoc>false</SharedDoc>
  <HLinks>
    <vt:vector size="72" baseType="variant"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_Toc506722637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_Toc506722636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_Toc506722633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_Toc506722632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_Toc506722631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_Toc506722630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_Toc506722629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_Toc506722628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_Toc506722627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_Toc506722626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_Toc506722625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_Toc506722619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Саратовский ГМУ им</dc:title>
  <dc:subject/>
  <dc:creator>Пользователь</dc:creator>
  <cp:keywords/>
  <dc:description/>
  <cp:lastModifiedBy>Irina</cp:lastModifiedBy>
  <cp:revision>2</cp:revision>
  <dcterms:created xsi:type="dcterms:W3CDTF">2014-08-16T18:09:00Z</dcterms:created>
  <dcterms:modified xsi:type="dcterms:W3CDTF">2014-08-16T18:09:00Z</dcterms:modified>
</cp:coreProperties>
</file>